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diagrams/data41.xml" ContentType="application/vnd.openxmlformats-officedocument.drawingml.diagramData+xml"/>
  <Override PartName="/word/diagrams/layout41.xml" ContentType="application/vnd.openxmlformats-officedocument.drawingml.diagramLayout+xml"/>
  <Override PartName="/word/diagrams/quickStyle41.xml" ContentType="application/vnd.openxmlformats-officedocument.drawingml.diagramStyle+xml"/>
  <Override PartName="/word/diagrams/colors41.xml" ContentType="application/vnd.openxmlformats-officedocument.drawingml.diagramColors+xml"/>
  <Override PartName="/word/diagrams/drawing41.xml" ContentType="application/vnd.ms-office.drawingml.diagramDrawing+xml"/>
  <Override PartName="/word/diagrams/data42.xml" ContentType="application/vnd.openxmlformats-officedocument.drawingml.diagramData+xml"/>
  <Override PartName="/word/diagrams/layout42.xml" ContentType="application/vnd.openxmlformats-officedocument.drawingml.diagramLayout+xml"/>
  <Override PartName="/word/diagrams/quickStyle42.xml" ContentType="application/vnd.openxmlformats-officedocument.drawingml.diagramStyle+xml"/>
  <Override PartName="/word/diagrams/colors42.xml" ContentType="application/vnd.openxmlformats-officedocument.drawingml.diagramColors+xml"/>
  <Override PartName="/word/diagrams/drawing42.xml" ContentType="application/vnd.ms-office.drawingml.diagramDrawing+xml"/>
  <Override PartName="/word/diagrams/data43.xml" ContentType="application/vnd.openxmlformats-officedocument.drawingml.diagramData+xml"/>
  <Override PartName="/word/diagrams/layout43.xml" ContentType="application/vnd.openxmlformats-officedocument.drawingml.diagramLayout+xml"/>
  <Override PartName="/word/diagrams/quickStyle43.xml" ContentType="application/vnd.openxmlformats-officedocument.drawingml.diagramStyle+xml"/>
  <Override PartName="/word/diagrams/colors43.xml" ContentType="application/vnd.openxmlformats-officedocument.drawingml.diagramColors+xml"/>
  <Override PartName="/word/diagrams/drawing43.xml" ContentType="application/vnd.ms-office.drawingml.diagramDrawing+xml"/>
  <Override PartName="/word/diagrams/data44.xml" ContentType="application/vnd.openxmlformats-officedocument.drawingml.diagramData+xml"/>
  <Override PartName="/word/diagrams/layout44.xml" ContentType="application/vnd.openxmlformats-officedocument.drawingml.diagramLayout+xml"/>
  <Override PartName="/word/diagrams/quickStyle44.xml" ContentType="application/vnd.openxmlformats-officedocument.drawingml.diagramStyle+xml"/>
  <Override PartName="/word/diagrams/colors44.xml" ContentType="application/vnd.openxmlformats-officedocument.drawingml.diagramColors+xml"/>
  <Override PartName="/word/diagrams/drawing44.xml" ContentType="application/vnd.ms-office.drawingml.diagramDrawing+xml"/>
  <Override PartName="/word/diagrams/data45.xml" ContentType="application/vnd.openxmlformats-officedocument.drawingml.diagramData+xml"/>
  <Override PartName="/word/diagrams/layout45.xml" ContentType="application/vnd.openxmlformats-officedocument.drawingml.diagramLayout+xml"/>
  <Override PartName="/word/diagrams/quickStyle45.xml" ContentType="application/vnd.openxmlformats-officedocument.drawingml.diagramStyle+xml"/>
  <Override PartName="/word/diagrams/colors45.xml" ContentType="application/vnd.openxmlformats-officedocument.drawingml.diagramColors+xml"/>
  <Override PartName="/word/diagrams/drawing45.xml" ContentType="application/vnd.ms-office.drawingml.diagramDrawing+xml"/>
  <Override PartName="/word/diagrams/data46.xml" ContentType="application/vnd.openxmlformats-officedocument.drawingml.diagramData+xml"/>
  <Override PartName="/word/diagrams/layout46.xml" ContentType="application/vnd.openxmlformats-officedocument.drawingml.diagramLayout+xml"/>
  <Override PartName="/word/diagrams/quickStyle46.xml" ContentType="application/vnd.openxmlformats-officedocument.drawingml.diagramStyle+xml"/>
  <Override PartName="/word/diagrams/colors46.xml" ContentType="application/vnd.openxmlformats-officedocument.drawingml.diagramColors+xml"/>
  <Override PartName="/word/diagrams/drawing46.xml" ContentType="application/vnd.ms-office.drawingml.diagramDrawing+xml"/>
  <Override PartName="/word/diagrams/data47.xml" ContentType="application/vnd.openxmlformats-officedocument.drawingml.diagramData+xml"/>
  <Override PartName="/word/diagrams/layout47.xml" ContentType="application/vnd.openxmlformats-officedocument.drawingml.diagramLayout+xml"/>
  <Override PartName="/word/diagrams/quickStyle47.xml" ContentType="application/vnd.openxmlformats-officedocument.drawingml.diagramStyle+xml"/>
  <Override PartName="/word/diagrams/colors47.xml" ContentType="application/vnd.openxmlformats-officedocument.drawingml.diagramColors+xml"/>
  <Override PartName="/word/diagrams/drawing47.xml" ContentType="application/vnd.ms-office.drawingml.diagramDrawing+xml"/>
  <Override PartName="/word/diagrams/data48.xml" ContentType="application/vnd.openxmlformats-officedocument.drawingml.diagramData+xml"/>
  <Override PartName="/word/diagrams/layout48.xml" ContentType="application/vnd.openxmlformats-officedocument.drawingml.diagramLayout+xml"/>
  <Override PartName="/word/diagrams/quickStyle48.xml" ContentType="application/vnd.openxmlformats-officedocument.drawingml.diagramStyle+xml"/>
  <Override PartName="/word/diagrams/colors48.xml" ContentType="application/vnd.openxmlformats-officedocument.drawingml.diagramColors+xml"/>
  <Override PartName="/word/diagrams/drawing48.xml" ContentType="application/vnd.ms-office.drawingml.diagramDrawing+xml"/>
  <Override PartName="/word/diagrams/data49.xml" ContentType="application/vnd.openxmlformats-officedocument.drawingml.diagramData+xml"/>
  <Override PartName="/word/diagrams/layout49.xml" ContentType="application/vnd.openxmlformats-officedocument.drawingml.diagramLayout+xml"/>
  <Override PartName="/word/diagrams/quickStyle49.xml" ContentType="application/vnd.openxmlformats-officedocument.drawingml.diagramStyle+xml"/>
  <Override PartName="/word/diagrams/colors49.xml" ContentType="application/vnd.openxmlformats-officedocument.drawingml.diagramColors+xml"/>
  <Override PartName="/word/diagrams/drawing49.xml" ContentType="application/vnd.ms-office.drawingml.diagramDrawing+xml"/>
  <Override PartName="/word/diagrams/data50.xml" ContentType="application/vnd.openxmlformats-officedocument.drawingml.diagramData+xml"/>
  <Override PartName="/word/diagrams/layout50.xml" ContentType="application/vnd.openxmlformats-officedocument.drawingml.diagramLayout+xml"/>
  <Override PartName="/word/diagrams/quickStyle50.xml" ContentType="application/vnd.openxmlformats-officedocument.drawingml.diagramStyle+xml"/>
  <Override PartName="/word/diagrams/colors50.xml" ContentType="application/vnd.openxmlformats-officedocument.drawingml.diagramColors+xml"/>
  <Override PartName="/word/diagrams/drawing50.xml" ContentType="application/vnd.ms-office.drawingml.diagramDrawing+xml"/>
  <Override PartName="/word/diagrams/data51.xml" ContentType="application/vnd.openxmlformats-officedocument.drawingml.diagramData+xml"/>
  <Override PartName="/word/diagrams/layout51.xml" ContentType="application/vnd.openxmlformats-officedocument.drawingml.diagramLayout+xml"/>
  <Override PartName="/word/diagrams/quickStyle51.xml" ContentType="application/vnd.openxmlformats-officedocument.drawingml.diagramStyle+xml"/>
  <Override PartName="/word/diagrams/colors51.xml" ContentType="application/vnd.openxmlformats-officedocument.drawingml.diagramColors+xml"/>
  <Override PartName="/word/diagrams/drawing51.xml" ContentType="application/vnd.ms-office.drawingml.diagramDrawing+xml"/>
  <Override PartName="/word/diagrams/data52.xml" ContentType="application/vnd.openxmlformats-officedocument.drawingml.diagramData+xml"/>
  <Override PartName="/word/diagrams/layout52.xml" ContentType="application/vnd.openxmlformats-officedocument.drawingml.diagramLayout+xml"/>
  <Override PartName="/word/diagrams/quickStyle52.xml" ContentType="application/vnd.openxmlformats-officedocument.drawingml.diagramStyle+xml"/>
  <Override PartName="/word/diagrams/colors52.xml" ContentType="application/vnd.openxmlformats-officedocument.drawingml.diagramColors+xml"/>
  <Override PartName="/word/diagrams/drawing52.xml" ContentType="application/vnd.ms-office.drawingml.diagramDrawing+xml"/>
  <Override PartName="/word/diagrams/data53.xml" ContentType="application/vnd.openxmlformats-officedocument.drawingml.diagramData+xml"/>
  <Override PartName="/word/diagrams/layout53.xml" ContentType="application/vnd.openxmlformats-officedocument.drawingml.diagramLayout+xml"/>
  <Override PartName="/word/diagrams/quickStyle53.xml" ContentType="application/vnd.openxmlformats-officedocument.drawingml.diagramStyle+xml"/>
  <Override PartName="/word/diagrams/colors53.xml" ContentType="application/vnd.openxmlformats-officedocument.drawingml.diagramColors+xml"/>
  <Override PartName="/word/diagrams/drawing53.xml" ContentType="application/vnd.ms-office.drawingml.diagramDrawing+xml"/>
  <Override PartName="/word/diagrams/data54.xml" ContentType="application/vnd.openxmlformats-officedocument.drawingml.diagramData+xml"/>
  <Override PartName="/word/diagrams/layout54.xml" ContentType="application/vnd.openxmlformats-officedocument.drawingml.diagramLayout+xml"/>
  <Override PartName="/word/diagrams/quickStyle54.xml" ContentType="application/vnd.openxmlformats-officedocument.drawingml.diagramStyle+xml"/>
  <Override PartName="/word/diagrams/colors54.xml" ContentType="application/vnd.openxmlformats-officedocument.drawingml.diagramColors+xml"/>
  <Override PartName="/word/diagrams/drawing54.xml" ContentType="application/vnd.ms-office.drawingml.diagramDrawing+xml"/>
  <Override PartName="/word/diagrams/data55.xml" ContentType="application/vnd.openxmlformats-officedocument.drawingml.diagramData+xml"/>
  <Override PartName="/word/diagrams/layout55.xml" ContentType="application/vnd.openxmlformats-officedocument.drawingml.diagramLayout+xml"/>
  <Override PartName="/word/diagrams/quickStyle55.xml" ContentType="application/vnd.openxmlformats-officedocument.drawingml.diagramStyle+xml"/>
  <Override PartName="/word/diagrams/colors55.xml" ContentType="application/vnd.openxmlformats-officedocument.drawingml.diagramColors+xml"/>
  <Override PartName="/word/diagrams/drawing55.xml" ContentType="application/vnd.ms-office.drawingml.diagramDrawing+xml"/>
  <Override PartName="/word/diagrams/data56.xml" ContentType="application/vnd.openxmlformats-officedocument.drawingml.diagramData+xml"/>
  <Override PartName="/word/diagrams/layout56.xml" ContentType="application/vnd.openxmlformats-officedocument.drawingml.diagramLayout+xml"/>
  <Override PartName="/word/diagrams/quickStyle56.xml" ContentType="application/vnd.openxmlformats-officedocument.drawingml.diagramStyle+xml"/>
  <Override PartName="/word/diagrams/colors56.xml" ContentType="application/vnd.openxmlformats-officedocument.drawingml.diagramColors+xml"/>
  <Override PartName="/word/diagrams/drawing56.xml" ContentType="application/vnd.ms-office.drawingml.diagramDrawing+xml"/>
  <Override PartName="/word/diagrams/data57.xml" ContentType="application/vnd.openxmlformats-officedocument.drawingml.diagramData+xml"/>
  <Override PartName="/word/diagrams/layout57.xml" ContentType="application/vnd.openxmlformats-officedocument.drawingml.diagramLayout+xml"/>
  <Override PartName="/word/diagrams/quickStyle57.xml" ContentType="application/vnd.openxmlformats-officedocument.drawingml.diagramStyle+xml"/>
  <Override PartName="/word/diagrams/colors57.xml" ContentType="application/vnd.openxmlformats-officedocument.drawingml.diagramColors+xml"/>
  <Override PartName="/word/diagrams/drawing57.xml" ContentType="application/vnd.ms-office.drawingml.diagramDrawing+xml"/>
  <Override PartName="/word/diagrams/data58.xml" ContentType="application/vnd.openxmlformats-officedocument.drawingml.diagramData+xml"/>
  <Override PartName="/word/diagrams/layout58.xml" ContentType="application/vnd.openxmlformats-officedocument.drawingml.diagramLayout+xml"/>
  <Override PartName="/word/diagrams/quickStyle58.xml" ContentType="application/vnd.openxmlformats-officedocument.drawingml.diagramStyle+xml"/>
  <Override PartName="/word/diagrams/colors58.xml" ContentType="application/vnd.openxmlformats-officedocument.drawingml.diagramColors+xml"/>
  <Override PartName="/word/diagrams/drawing58.xml" ContentType="application/vnd.ms-office.drawingml.diagramDrawing+xml"/>
  <Override PartName="/word/diagrams/data59.xml" ContentType="application/vnd.openxmlformats-officedocument.drawingml.diagramData+xml"/>
  <Override PartName="/word/diagrams/layout59.xml" ContentType="application/vnd.openxmlformats-officedocument.drawingml.diagramLayout+xml"/>
  <Override PartName="/word/diagrams/quickStyle59.xml" ContentType="application/vnd.openxmlformats-officedocument.drawingml.diagramStyle+xml"/>
  <Override PartName="/word/diagrams/colors59.xml" ContentType="application/vnd.openxmlformats-officedocument.drawingml.diagramColors+xml"/>
  <Override PartName="/word/diagrams/drawing59.xml" ContentType="application/vnd.ms-office.drawingml.diagramDrawing+xml"/>
  <Override PartName="/word/diagrams/data60.xml" ContentType="application/vnd.openxmlformats-officedocument.drawingml.diagramData+xml"/>
  <Override PartName="/word/diagrams/layout60.xml" ContentType="application/vnd.openxmlformats-officedocument.drawingml.diagramLayout+xml"/>
  <Override PartName="/word/diagrams/quickStyle60.xml" ContentType="application/vnd.openxmlformats-officedocument.drawingml.diagramStyle+xml"/>
  <Override PartName="/word/diagrams/colors60.xml" ContentType="application/vnd.openxmlformats-officedocument.drawingml.diagramColors+xml"/>
  <Override PartName="/word/diagrams/drawing60.xml" ContentType="application/vnd.ms-office.drawingml.diagramDrawing+xml"/>
  <Override PartName="/word/diagrams/data61.xml" ContentType="application/vnd.openxmlformats-officedocument.drawingml.diagramData+xml"/>
  <Override PartName="/word/diagrams/layout61.xml" ContentType="application/vnd.openxmlformats-officedocument.drawingml.diagramLayout+xml"/>
  <Override PartName="/word/diagrams/quickStyle61.xml" ContentType="application/vnd.openxmlformats-officedocument.drawingml.diagramStyle+xml"/>
  <Override PartName="/word/diagrams/colors61.xml" ContentType="application/vnd.openxmlformats-officedocument.drawingml.diagramColors+xml"/>
  <Override PartName="/word/diagrams/drawing61.xml" ContentType="application/vnd.ms-office.drawingml.diagramDrawing+xml"/>
  <Override PartName="/word/diagrams/data62.xml" ContentType="application/vnd.openxmlformats-officedocument.drawingml.diagramData+xml"/>
  <Override PartName="/word/diagrams/layout62.xml" ContentType="application/vnd.openxmlformats-officedocument.drawingml.diagramLayout+xml"/>
  <Override PartName="/word/diagrams/quickStyle62.xml" ContentType="application/vnd.openxmlformats-officedocument.drawingml.diagramStyle+xml"/>
  <Override PartName="/word/diagrams/colors62.xml" ContentType="application/vnd.openxmlformats-officedocument.drawingml.diagramColors+xml"/>
  <Override PartName="/word/diagrams/drawing62.xml" ContentType="application/vnd.ms-office.drawingml.diagramDrawing+xml"/>
  <Override PartName="/word/diagrams/data63.xml" ContentType="application/vnd.openxmlformats-officedocument.drawingml.diagramData+xml"/>
  <Override PartName="/word/diagrams/layout63.xml" ContentType="application/vnd.openxmlformats-officedocument.drawingml.diagramLayout+xml"/>
  <Override PartName="/word/diagrams/quickStyle63.xml" ContentType="application/vnd.openxmlformats-officedocument.drawingml.diagramStyle+xml"/>
  <Override PartName="/word/diagrams/colors63.xml" ContentType="application/vnd.openxmlformats-officedocument.drawingml.diagramColors+xml"/>
  <Override PartName="/word/diagrams/drawing63.xml" ContentType="application/vnd.ms-office.drawingml.diagramDrawing+xml"/>
  <Override PartName="/word/diagrams/data64.xml" ContentType="application/vnd.openxmlformats-officedocument.drawingml.diagramData+xml"/>
  <Override PartName="/word/diagrams/layout64.xml" ContentType="application/vnd.openxmlformats-officedocument.drawingml.diagramLayout+xml"/>
  <Override PartName="/word/diagrams/quickStyle64.xml" ContentType="application/vnd.openxmlformats-officedocument.drawingml.diagramStyle+xml"/>
  <Override PartName="/word/diagrams/colors64.xml" ContentType="application/vnd.openxmlformats-officedocument.drawingml.diagramColors+xml"/>
  <Override PartName="/word/diagrams/drawing64.xml" ContentType="application/vnd.ms-office.drawingml.diagramDrawing+xml"/>
  <Override PartName="/word/diagrams/data65.xml" ContentType="application/vnd.openxmlformats-officedocument.drawingml.diagramData+xml"/>
  <Override PartName="/word/diagrams/layout65.xml" ContentType="application/vnd.openxmlformats-officedocument.drawingml.diagramLayout+xml"/>
  <Override PartName="/word/diagrams/quickStyle65.xml" ContentType="application/vnd.openxmlformats-officedocument.drawingml.diagramStyle+xml"/>
  <Override PartName="/word/diagrams/colors65.xml" ContentType="application/vnd.openxmlformats-officedocument.drawingml.diagramColors+xml"/>
  <Override PartName="/word/diagrams/drawing65.xml" ContentType="application/vnd.ms-office.drawingml.diagramDrawing+xml"/>
  <Override PartName="/word/diagrams/data66.xml" ContentType="application/vnd.openxmlformats-officedocument.drawingml.diagramData+xml"/>
  <Override PartName="/word/diagrams/layout66.xml" ContentType="application/vnd.openxmlformats-officedocument.drawingml.diagramLayout+xml"/>
  <Override PartName="/word/diagrams/quickStyle66.xml" ContentType="application/vnd.openxmlformats-officedocument.drawingml.diagramStyle+xml"/>
  <Override PartName="/word/diagrams/colors66.xml" ContentType="application/vnd.openxmlformats-officedocument.drawingml.diagramColors+xml"/>
  <Override PartName="/word/diagrams/drawing66.xml" ContentType="application/vnd.ms-office.drawingml.diagramDrawing+xml"/>
  <Override PartName="/word/diagrams/data67.xml" ContentType="application/vnd.openxmlformats-officedocument.drawingml.diagramData+xml"/>
  <Override PartName="/word/diagrams/layout67.xml" ContentType="application/vnd.openxmlformats-officedocument.drawingml.diagramLayout+xml"/>
  <Override PartName="/word/diagrams/quickStyle67.xml" ContentType="application/vnd.openxmlformats-officedocument.drawingml.diagramStyle+xml"/>
  <Override PartName="/word/diagrams/colors67.xml" ContentType="application/vnd.openxmlformats-officedocument.drawingml.diagramColors+xml"/>
  <Override PartName="/word/diagrams/drawing67.xml" ContentType="application/vnd.ms-office.drawingml.diagramDrawing+xml"/>
  <Override PartName="/word/diagrams/data68.xml" ContentType="application/vnd.openxmlformats-officedocument.drawingml.diagramData+xml"/>
  <Override PartName="/word/diagrams/layout68.xml" ContentType="application/vnd.openxmlformats-officedocument.drawingml.diagramLayout+xml"/>
  <Override PartName="/word/diagrams/quickStyle68.xml" ContentType="application/vnd.openxmlformats-officedocument.drawingml.diagramStyle+xml"/>
  <Override PartName="/word/diagrams/colors68.xml" ContentType="application/vnd.openxmlformats-officedocument.drawingml.diagramColors+xml"/>
  <Override PartName="/word/diagrams/drawing68.xml" ContentType="application/vnd.ms-office.drawingml.diagramDrawing+xml"/>
  <Override PartName="/word/diagrams/data69.xml" ContentType="application/vnd.openxmlformats-officedocument.drawingml.diagramData+xml"/>
  <Override PartName="/word/diagrams/layout69.xml" ContentType="application/vnd.openxmlformats-officedocument.drawingml.diagramLayout+xml"/>
  <Override PartName="/word/diagrams/quickStyle69.xml" ContentType="application/vnd.openxmlformats-officedocument.drawingml.diagramStyle+xml"/>
  <Override PartName="/word/diagrams/colors69.xml" ContentType="application/vnd.openxmlformats-officedocument.drawingml.diagramColors+xml"/>
  <Override PartName="/word/diagrams/drawing69.xml" ContentType="application/vnd.ms-office.drawingml.diagramDrawing+xml"/>
  <Override PartName="/word/diagrams/data70.xml" ContentType="application/vnd.openxmlformats-officedocument.drawingml.diagramData+xml"/>
  <Override PartName="/word/diagrams/layout70.xml" ContentType="application/vnd.openxmlformats-officedocument.drawingml.diagramLayout+xml"/>
  <Override PartName="/word/diagrams/quickStyle70.xml" ContentType="application/vnd.openxmlformats-officedocument.drawingml.diagramStyle+xml"/>
  <Override PartName="/word/diagrams/colors70.xml" ContentType="application/vnd.openxmlformats-officedocument.drawingml.diagramColors+xml"/>
  <Override PartName="/word/diagrams/drawing70.xml" ContentType="application/vnd.ms-office.drawingml.diagramDrawing+xml"/>
  <Override PartName="/word/diagrams/data71.xml" ContentType="application/vnd.openxmlformats-officedocument.drawingml.diagramData+xml"/>
  <Override PartName="/word/diagrams/layout71.xml" ContentType="application/vnd.openxmlformats-officedocument.drawingml.diagramLayout+xml"/>
  <Override PartName="/word/diagrams/quickStyle71.xml" ContentType="application/vnd.openxmlformats-officedocument.drawingml.diagramStyle+xml"/>
  <Override PartName="/word/diagrams/colors71.xml" ContentType="application/vnd.openxmlformats-officedocument.drawingml.diagramColors+xml"/>
  <Override PartName="/word/diagrams/drawing71.xml" ContentType="application/vnd.ms-office.drawingml.diagramDrawing+xml"/>
  <Override PartName="/word/diagrams/data72.xml" ContentType="application/vnd.openxmlformats-officedocument.drawingml.diagramData+xml"/>
  <Override PartName="/word/diagrams/layout72.xml" ContentType="application/vnd.openxmlformats-officedocument.drawingml.diagramLayout+xml"/>
  <Override PartName="/word/diagrams/quickStyle72.xml" ContentType="application/vnd.openxmlformats-officedocument.drawingml.diagramStyle+xml"/>
  <Override PartName="/word/diagrams/colors72.xml" ContentType="application/vnd.openxmlformats-officedocument.drawingml.diagramColors+xml"/>
  <Override PartName="/word/diagrams/drawing72.xml" ContentType="application/vnd.ms-office.drawingml.diagramDrawing+xml"/>
  <Override PartName="/word/diagrams/data73.xml" ContentType="application/vnd.openxmlformats-officedocument.drawingml.diagramData+xml"/>
  <Override PartName="/word/diagrams/layout73.xml" ContentType="application/vnd.openxmlformats-officedocument.drawingml.diagramLayout+xml"/>
  <Override PartName="/word/diagrams/quickStyle73.xml" ContentType="application/vnd.openxmlformats-officedocument.drawingml.diagramStyle+xml"/>
  <Override PartName="/word/diagrams/colors73.xml" ContentType="application/vnd.openxmlformats-officedocument.drawingml.diagramColors+xml"/>
  <Override PartName="/word/diagrams/drawing73.xml" ContentType="application/vnd.ms-office.drawingml.diagramDrawing+xml"/>
  <Override PartName="/word/diagrams/data74.xml" ContentType="application/vnd.openxmlformats-officedocument.drawingml.diagramData+xml"/>
  <Override PartName="/word/diagrams/layout74.xml" ContentType="application/vnd.openxmlformats-officedocument.drawingml.diagramLayout+xml"/>
  <Override PartName="/word/diagrams/quickStyle74.xml" ContentType="application/vnd.openxmlformats-officedocument.drawingml.diagramStyle+xml"/>
  <Override PartName="/word/diagrams/colors74.xml" ContentType="application/vnd.openxmlformats-officedocument.drawingml.diagramColors+xml"/>
  <Override PartName="/word/diagrams/drawing74.xml" ContentType="application/vnd.ms-office.drawingml.diagramDrawing+xml"/>
  <Override PartName="/word/diagrams/data75.xml" ContentType="application/vnd.openxmlformats-officedocument.drawingml.diagramData+xml"/>
  <Override PartName="/word/diagrams/layout75.xml" ContentType="application/vnd.openxmlformats-officedocument.drawingml.diagramLayout+xml"/>
  <Override PartName="/word/diagrams/quickStyle75.xml" ContentType="application/vnd.openxmlformats-officedocument.drawingml.diagramStyle+xml"/>
  <Override PartName="/word/diagrams/colors75.xml" ContentType="application/vnd.openxmlformats-officedocument.drawingml.diagramColors+xml"/>
  <Override PartName="/word/diagrams/drawing75.xml" ContentType="application/vnd.ms-office.drawingml.diagramDrawing+xml"/>
  <Override PartName="/word/diagrams/data76.xml" ContentType="application/vnd.openxmlformats-officedocument.drawingml.diagramData+xml"/>
  <Override PartName="/word/diagrams/layout76.xml" ContentType="application/vnd.openxmlformats-officedocument.drawingml.diagramLayout+xml"/>
  <Override PartName="/word/diagrams/quickStyle76.xml" ContentType="application/vnd.openxmlformats-officedocument.drawingml.diagramStyle+xml"/>
  <Override PartName="/word/diagrams/colors76.xml" ContentType="application/vnd.openxmlformats-officedocument.drawingml.diagramColors+xml"/>
  <Override PartName="/word/diagrams/drawing76.xml" ContentType="application/vnd.ms-office.drawingml.diagramDrawing+xml"/>
  <Override PartName="/word/diagrams/data77.xml" ContentType="application/vnd.openxmlformats-officedocument.drawingml.diagramData+xml"/>
  <Override PartName="/word/diagrams/layout77.xml" ContentType="application/vnd.openxmlformats-officedocument.drawingml.diagramLayout+xml"/>
  <Override PartName="/word/diagrams/quickStyle77.xml" ContentType="application/vnd.openxmlformats-officedocument.drawingml.diagramStyle+xml"/>
  <Override PartName="/word/diagrams/colors77.xml" ContentType="application/vnd.openxmlformats-officedocument.drawingml.diagramColors+xml"/>
  <Override PartName="/word/diagrams/drawing77.xml" ContentType="application/vnd.ms-office.drawingml.diagramDrawing+xml"/>
  <Override PartName="/word/diagrams/data78.xml" ContentType="application/vnd.openxmlformats-officedocument.drawingml.diagramData+xml"/>
  <Override PartName="/word/diagrams/layout78.xml" ContentType="application/vnd.openxmlformats-officedocument.drawingml.diagramLayout+xml"/>
  <Override PartName="/word/diagrams/quickStyle78.xml" ContentType="application/vnd.openxmlformats-officedocument.drawingml.diagramStyle+xml"/>
  <Override PartName="/word/diagrams/colors78.xml" ContentType="application/vnd.openxmlformats-officedocument.drawingml.diagramColors+xml"/>
  <Override PartName="/word/diagrams/drawing78.xml" ContentType="application/vnd.ms-office.drawingml.diagramDrawing+xml"/>
  <Override PartName="/word/diagrams/data79.xml" ContentType="application/vnd.openxmlformats-officedocument.drawingml.diagramData+xml"/>
  <Override PartName="/word/diagrams/layout79.xml" ContentType="application/vnd.openxmlformats-officedocument.drawingml.diagramLayout+xml"/>
  <Override PartName="/word/diagrams/quickStyle79.xml" ContentType="application/vnd.openxmlformats-officedocument.drawingml.diagramStyle+xml"/>
  <Override PartName="/word/diagrams/colors79.xml" ContentType="application/vnd.openxmlformats-officedocument.drawingml.diagramColors+xml"/>
  <Override PartName="/word/diagrams/drawing79.xml" ContentType="application/vnd.ms-office.drawingml.diagramDrawing+xml"/>
  <Override PartName="/word/diagrams/data80.xml" ContentType="application/vnd.openxmlformats-officedocument.drawingml.diagramData+xml"/>
  <Override PartName="/word/diagrams/layout80.xml" ContentType="application/vnd.openxmlformats-officedocument.drawingml.diagramLayout+xml"/>
  <Override PartName="/word/diagrams/quickStyle80.xml" ContentType="application/vnd.openxmlformats-officedocument.drawingml.diagramStyle+xml"/>
  <Override PartName="/word/diagrams/colors80.xml" ContentType="application/vnd.openxmlformats-officedocument.drawingml.diagramColors+xml"/>
  <Override PartName="/word/diagrams/drawing80.xml" ContentType="application/vnd.ms-office.drawingml.diagramDrawing+xml"/>
  <Override PartName="/word/diagrams/data81.xml" ContentType="application/vnd.openxmlformats-officedocument.drawingml.diagramData+xml"/>
  <Override PartName="/word/diagrams/layout81.xml" ContentType="application/vnd.openxmlformats-officedocument.drawingml.diagramLayout+xml"/>
  <Override PartName="/word/diagrams/quickStyle81.xml" ContentType="application/vnd.openxmlformats-officedocument.drawingml.diagramStyle+xml"/>
  <Override PartName="/word/diagrams/colors81.xml" ContentType="application/vnd.openxmlformats-officedocument.drawingml.diagramColors+xml"/>
  <Override PartName="/word/diagrams/drawing81.xml" ContentType="application/vnd.ms-office.drawingml.diagramDrawing+xml"/>
  <Override PartName="/word/diagrams/data82.xml" ContentType="application/vnd.openxmlformats-officedocument.drawingml.diagramData+xml"/>
  <Override PartName="/word/diagrams/layout82.xml" ContentType="application/vnd.openxmlformats-officedocument.drawingml.diagramLayout+xml"/>
  <Override PartName="/word/diagrams/quickStyle82.xml" ContentType="application/vnd.openxmlformats-officedocument.drawingml.diagramStyle+xml"/>
  <Override PartName="/word/diagrams/colors82.xml" ContentType="application/vnd.openxmlformats-officedocument.drawingml.diagramColors+xml"/>
  <Override PartName="/word/diagrams/drawing82.xml" ContentType="application/vnd.ms-office.drawingml.diagramDrawing+xml"/>
  <Override PartName="/word/diagrams/data83.xml" ContentType="application/vnd.openxmlformats-officedocument.drawingml.diagramData+xml"/>
  <Override PartName="/word/diagrams/layout83.xml" ContentType="application/vnd.openxmlformats-officedocument.drawingml.diagramLayout+xml"/>
  <Override PartName="/word/diagrams/quickStyle83.xml" ContentType="application/vnd.openxmlformats-officedocument.drawingml.diagramStyle+xml"/>
  <Override PartName="/word/diagrams/colors83.xml" ContentType="application/vnd.openxmlformats-officedocument.drawingml.diagramColors+xml"/>
  <Override PartName="/word/diagrams/drawing83.xml" ContentType="application/vnd.ms-office.drawingml.diagramDrawing+xml"/>
  <Override PartName="/word/diagrams/data84.xml" ContentType="application/vnd.openxmlformats-officedocument.drawingml.diagramData+xml"/>
  <Override PartName="/word/diagrams/layout84.xml" ContentType="application/vnd.openxmlformats-officedocument.drawingml.diagramLayout+xml"/>
  <Override PartName="/word/diagrams/quickStyle84.xml" ContentType="application/vnd.openxmlformats-officedocument.drawingml.diagramStyle+xml"/>
  <Override PartName="/word/diagrams/colors84.xml" ContentType="application/vnd.openxmlformats-officedocument.drawingml.diagramColors+xml"/>
  <Override PartName="/word/diagrams/drawing84.xml" ContentType="application/vnd.ms-office.drawingml.diagramDrawing+xml"/>
  <Override PartName="/word/diagrams/data85.xml" ContentType="application/vnd.openxmlformats-officedocument.drawingml.diagramData+xml"/>
  <Override PartName="/word/diagrams/layout85.xml" ContentType="application/vnd.openxmlformats-officedocument.drawingml.diagramLayout+xml"/>
  <Override PartName="/word/diagrams/quickStyle85.xml" ContentType="application/vnd.openxmlformats-officedocument.drawingml.diagramStyle+xml"/>
  <Override PartName="/word/diagrams/colors85.xml" ContentType="application/vnd.openxmlformats-officedocument.drawingml.diagramColors+xml"/>
  <Override PartName="/word/diagrams/drawing85.xml" ContentType="application/vnd.ms-office.drawingml.diagramDrawing+xml"/>
  <Override PartName="/word/diagrams/data86.xml" ContentType="application/vnd.openxmlformats-officedocument.drawingml.diagramData+xml"/>
  <Override PartName="/word/diagrams/layout86.xml" ContentType="application/vnd.openxmlformats-officedocument.drawingml.diagramLayout+xml"/>
  <Override PartName="/word/diagrams/quickStyle86.xml" ContentType="application/vnd.openxmlformats-officedocument.drawingml.diagramStyle+xml"/>
  <Override PartName="/word/diagrams/colors86.xml" ContentType="application/vnd.openxmlformats-officedocument.drawingml.diagramColors+xml"/>
  <Override PartName="/word/diagrams/drawing86.xml" ContentType="application/vnd.ms-office.drawingml.diagramDrawing+xml"/>
  <Override PartName="/word/diagrams/data87.xml" ContentType="application/vnd.openxmlformats-officedocument.drawingml.diagramData+xml"/>
  <Override PartName="/word/diagrams/layout87.xml" ContentType="application/vnd.openxmlformats-officedocument.drawingml.diagramLayout+xml"/>
  <Override PartName="/word/diagrams/quickStyle87.xml" ContentType="application/vnd.openxmlformats-officedocument.drawingml.diagramStyle+xml"/>
  <Override PartName="/word/diagrams/colors87.xml" ContentType="application/vnd.openxmlformats-officedocument.drawingml.diagramColors+xml"/>
  <Override PartName="/word/diagrams/drawing87.xml" ContentType="application/vnd.ms-office.drawingml.diagramDrawing+xml"/>
  <Override PartName="/word/diagrams/data88.xml" ContentType="application/vnd.openxmlformats-officedocument.drawingml.diagramData+xml"/>
  <Override PartName="/word/diagrams/layout88.xml" ContentType="application/vnd.openxmlformats-officedocument.drawingml.diagramLayout+xml"/>
  <Override PartName="/word/diagrams/quickStyle88.xml" ContentType="application/vnd.openxmlformats-officedocument.drawingml.diagramStyle+xml"/>
  <Override PartName="/word/diagrams/colors88.xml" ContentType="application/vnd.openxmlformats-officedocument.drawingml.diagramColors+xml"/>
  <Override PartName="/word/diagrams/drawing88.xml" ContentType="application/vnd.ms-office.drawingml.diagramDrawing+xml"/>
  <Override PartName="/word/diagrams/data89.xml" ContentType="application/vnd.openxmlformats-officedocument.drawingml.diagramData+xml"/>
  <Override PartName="/word/diagrams/layout89.xml" ContentType="application/vnd.openxmlformats-officedocument.drawingml.diagramLayout+xml"/>
  <Override PartName="/word/diagrams/quickStyle89.xml" ContentType="application/vnd.openxmlformats-officedocument.drawingml.diagramStyle+xml"/>
  <Override PartName="/word/diagrams/colors89.xml" ContentType="application/vnd.openxmlformats-officedocument.drawingml.diagramColors+xml"/>
  <Override PartName="/word/diagrams/drawing89.xml" ContentType="application/vnd.ms-office.drawingml.diagramDrawing+xml"/>
  <Override PartName="/word/diagrams/data90.xml" ContentType="application/vnd.openxmlformats-officedocument.drawingml.diagramData+xml"/>
  <Override PartName="/word/diagrams/layout90.xml" ContentType="application/vnd.openxmlformats-officedocument.drawingml.diagramLayout+xml"/>
  <Override PartName="/word/diagrams/quickStyle90.xml" ContentType="application/vnd.openxmlformats-officedocument.drawingml.diagramStyle+xml"/>
  <Override PartName="/word/diagrams/colors90.xml" ContentType="application/vnd.openxmlformats-officedocument.drawingml.diagramColors+xml"/>
  <Override PartName="/word/diagrams/drawing90.xml" ContentType="application/vnd.ms-office.drawingml.diagramDrawing+xml"/>
  <Override PartName="/word/diagrams/data91.xml" ContentType="application/vnd.openxmlformats-officedocument.drawingml.diagramData+xml"/>
  <Override PartName="/word/diagrams/layout91.xml" ContentType="application/vnd.openxmlformats-officedocument.drawingml.diagramLayout+xml"/>
  <Override PartName="/word/diagrams/quickStyle91.xml" ContentType="application/vnd.openxmlformats-officedocument.drawingml.diagramStyle+xml"/>
  <Override PartName="/word/diagrams/colors91.xml" ContentType="application/vnd.openxmlformats-officedocument.drawingml.diagramColors+xml"/>
  <Override PartName="/word/diagrams/drawing91.xml" ContentType="application/vnd.ms-office.drawingml.diagramDrawing+xml"/>
  <Override PartName="/word/diagrams/data92.xml" ContentType="application/vnd.openxmlformats-officedocument.drawingml.diagramData+xml"/>
  <Override PartName="/word/diagrams/layout92.xml" ContentType="application/vnd.openxmlformats-officedocument.drawingml.diagramLayout+xml"/>
  <Override PartName="/word/diagrams/quickStyle92.xml" ContentType="application/vnd.openxmlformats-officedocument.drawingml.diagramStyle+xml"/>
  <Override PartName="/word/diagrams/colors92.xml" ContentType="application/vnd.openxmlformats-officedocument.drawingml.diagramColors+xml"/>
  <Override PartName="/word/diagrams/drawing92.xml" ContentType="application/vnd.ms-office.drawingml.diagramDrawing+xml"/>
  <Override PartName="/word/diagrams/data93.xml" ContentType="application/vnd.openxmlformats-officedocument.drawingml.diagramData+xml"/>
  <Override PartName="/word/diagrams/layout93.xml" ContentType="application/vnd.openxmlformats-officedocument.drawingml.diagramLayout+xml"/>
  <Override PartName="/word/diagrams/quickStyle93.xml" ContentType="application/vnd.openxmlformats-officedocument.drawingml.diagramStyle+xml"/>
  <Override PartName="/word/diagrams/colors93.xml" ContentType="application/vnd.openxmlformats-officedocument.drawingml.diagramColors+xml"/>
  <Override PartName="/word/diagrams/drawing93.xml" ContentType="application/vnd.ms-office.drawingml.diagramDrawing+xml"/>
  <Override PartName="/word/diagrams/data94.xml" ContentType="application/vnd.openxmlformats-officedocument.drawingml.diagramData+xml"/>
  <Override PartName="/word/diagrams/layout94.xml" ContentType="application/vnd.openxmlformats-officedocument.drawingml.diagramLayout+xml"/>
  <Override PartName="/word/diagrams/quickStyle94.xml" ContentType="application/vnd.openxmlformats-officedocument.drawingml.diagramStyle+xml"/>
  <Override PartName="/word/diagrams/colors94.xml" ContentType="application/vnd.openxmlformats-officedocument.drawingml.diagramColors+xml"/>
  <Override PartName="/word/diagrams/drawing94.xml" ContentType="application/vnd.ms-office.drawingml.diagramDrawing+xml"/>
  <Override PartName="/word/diagrams/data95.xml" ContentType="application/vnd.openxmlformats-officedocument.drawingml.diagramData+xml"/>
  <Override PartName="/word/diagrams/layout95.xml" ContentType="application/vnd.openxmlformats-officedocument.drawingml.diagramLayout+xml"/>
  <Override PartName="/word/diagrams/quickStyle95.xml" ContentType="application/vnd.openxmlformats-officedocument.drawingml.diagramStyle+xml"/>
  <Override PartName="/word/diagrams/colors95.xml" ContentType="application/vnd.openxmlformats-officedocument.drawingml.diagramColors+xml"/>
  <Override PartName="/word/diagrams/drawing95.xml" ContentType="application/vnd.ms-office.drawingml.diagramDrawing+xml"/>
  <Override PartName="/word/diagrams/data96.xml" ContentType="application/vnd.openxmlformats-officedocument.drawingml.diagramData+xml"/>
  <Override PartName="/word/diagrams/layout96.xml" ContentType="application/vnd.openxmlformats-officedocument.drawingml.diagramLayout+xml"/>
  <Override PartName="/word/diagrams/quickStyle96.xml" ContentType="application/vnd.openxmlformats-officedocument.drawingml.diagramStyle+xml"/>
  <Override PartName="/word/diagrams/colors96.xml" ContentType="application/vnd.openxmlformats-officedocument.drawingml.diagramColors+xml"/>
  <Override PartName="/word/diagrams/drawing96.xml" ContentType="application/vnd.ms-office.drawingml.diagramDrawing+xml"/>
  <Override PartName="/word/diagrams/data97.xml" ContentType="application/vnd.openxmlformats-officedocument.drawingml.diagramData+xml"/>
  <Override PartName="/word/diagrams/layout97.xml" ContentType="application/vnd.openxmlformats-officedocument.drawingml.diagramLayout+xml"/>
  <Override PartName="/word/diagrams/quickStyle97.xml" ContentType="application/vnd.openxmlformats-officedocument.drawingml.diagramStyle+xml"/>
  <Override PartName="/word/diagrams/colors97.xml" ContentType="application/vnd.openxmlformats-officedocument.drawingml.diagramColors+xml"/>
  <Override PartName="/word/diagrams/drawing97.xml" ContentType="application/vnd.ms-office.drawingml.diagramDrawing+xml"/>
  <Override PartName="/word/diagrams/data98.xml" ContentType="application/vnd.openxmlformats-officedocument.drawingml.diagramData+xml"/>
  <Override PartName="/word/diagrams/layout98.xml" ContentType="application/vnd.openxmlformats-officedocument.drawingml.diagramLayout+xml"/>
  <Override PartName="/word/diagrams/quickStyle98.xml" ContentType="application/vnd.openxmlformats-officedocument.drawingml.diagramStyle+xml"/>
  <Override PartName="/word/diagrams/colors98.xml" ContentType="application/vnd.openxmlformats-officedocument.drawingml.diagramColors+xml"/>
  <Override PartName="/word/diagrams/drawing98.xml" ContentType="application/vnd.ms-office.drawingml.diagramDrawing+xml"/>
  <Override PartName="/word/diagrams/data99.xml" ContentType="application/vnd.openxmlformats-officedocument.drawingml.diagramData+xml"/>
  <Override PartName="/word/diagrams/layout99.xml" ContentType="application/vnd.openxmlformats-officedocument.drawingml.diagramLayout+xml"/>
  <Override PartName="/word/diagrams/quickStyle99.xml" ContentType="application/vnd.openxmlformats-officedocument.drawingml.diagramStyle+xml"/>
  <Override PartName="/word/diagrams/colors99.xml" ContentType="application/vnd.openxmlformats-officedocument.drawingml.diagramColors+xml"/>
  <Override PartName="/word/diagrams/drawing99.xml" ContentType="application/vnd.ms-office.drawingml.diagramDrawing+xml"/>
  <Override PartName="/word/diagrams/data100.xml" ContentType="application/vnd.openxmlformats-officedocument.drawingml.diagramData+xml"/>
  <Override PartName="/word/diagrams/layout100.xml" ContentType="application/vnd.openxmlformats-officedocument.drawingml.diagramLayout+xml"/>
  <Override PartName="/word/diagrams/quickStyle100.xml" ContentType="application/vnd.openxmlformats-officedocument.drawingml.diagramStyle+xml"/>
  <Override PartName="/word/diagrams/colors100.xml" ContentType="application/vnd.openxmlformats-officedocument.drawingml.diagramColors+xml"/>
  <Override PartName="/word/diagrams/drawing100.xml" ContentType="application/vnd.ms-office.drawingml.diagramDrawing+xml"/>
  <Override PartName="/word/diagrams/data101.xml" ContentType="application/vnd.openxmlformats-officedocument.drawingml.diagramData+xml"/>
  <Override PartName="/word/diagrams/layout101.xml" ContentType="application/vnd.openxmlformats-officedocument.drawingml.diagramLayout+xml"/>
  <Override PartName="/word/diagrams/quickStyle101.xml" ContentType="application/vnd.openxmlformats-officedocument.drawingml.diagramStyle+xml"/>
  <Override PartName="/word/diagrams/colors101.xml" ContentType="application/vnd.openxmlformats-officedocument.drawingml.diagramColors+xml"/>
  <Override PartName="/word/diagrams/drawing101.xml" ContentType="application/vnd.ms-office.drawingml.diagramDrawing+xml"/>
  <Override PartName="/word/diagrams/data102.xml" ContentType="application/vnd.openxmlformats-officedocument.drawingml.diagramData+xml"/>
  <Override PartName="/word/diagrams/layout102.xml" ContentType="application/vnd.openxmlformats-officedocument.drawingml.diagramLayout+xml"/>
  <Override PartName="/word/diagrams/quickStyle102.xml" ContentType="application/vnd.openxmlformats-officedocument.drawingml.diagramStyle+xml"/>
  <Override PartName="/word/diagrams/colors102.xml" ContentType="application/vnd.openxmlformats-officedocument.drawingml.diagramColors+xml"/>
  <Override PartName="/word/diagrams/drawing102.xml" ContentType="application/vnd.ms-office.drawingml.diagramDrawing+xml"/>
  <Override PartName="/word/diagrams/data103.xml" ContentType="application/vnd.openxmlformats-officedocument.drawingml.diagramData+xml"/>
  <Override PartName="/word/diagrams/layout103.xml" ContentType="application/vnd.openxmlformats-officedocument.drawingml.diagramLayout+xml"/>
  <Override PartName="/word/diagrams/quickStyle103.xml" ContentType="application/vnd.openxmlformats-officedocument.drawingml.diagramStyle+xml"/>
  <Override PartName="/word/diagrams/colors103.xml" ContentType="application/vnd.openxmlformats-officedocument.drawingml.diagramColors+xml"/>
  <Override PartName="/word/diagrams/drawing103.xml" ContentType="application/vnd.ms-office.drawingml.diagramDrawing+xml"/>
  <Override PartName="/word/diagrams/data104.xml" ContentType="application/vnd.openxmlformats-officedocument.drawingml.diagramData+xml"/>
  <Override PartName="/word/diagrams/layout104.xml" ContentType="application/vnd.openxmlformats-officedocument.drawingml.diagramLayout+xml"/>
  <Override PartName="/word/diagrams/quickStyle104.xml" ContentType="application/vnd.openxmlformats-officedocument.drawingml.diagramStyle+xml"/>
  <Override PartName="/word/diagrams/colors104.xml" ContentType="application/vnd.openxmlformats-officedocument.drawingml.diagramColors+xml"/>
  <Override PartName="/word/diagrams/drawing104.xml" ContentType="application/vnd.ms-office.drawingml.diagramDrawing+xml"/>
  <Override PartName="/word/diagrams/data105.xml" ContentType="application/vnd.openxmlformats-officedocument.drawingml.diagramData+xml"/>
  <Override PartName="/word/diagrams/layout105.xml" ContentType="application/vnd.openxmlformats-officedocument.drawingml.diagramLayout+xml"/>
  <Override PartName="/word/diagrams/quickStyle105.xml" ContentType="application/vnd.openxmlformats-officedocument.drawingml.diagramStyle+xml"/>
  <Override PartName="/word/diagrams/colors105.xml" ContentType="application/vnd.openxmlformats-officedocument.drawingml.diagramColors+xml"/>
  <Override PartName="/word/diagrams/drawing105.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897DF" w14:textId="59E3ED32" w:rsidR="00025727" w:rsidRDefault="00A24F89">
      <w:pPr>
        <w:spacing w:after="120" w:line="276" w:lineRule="auto"/>
        <w:rPr>
          <w:rFonts w:ascii="Arial" w:hAnsi="Arial" w:cs="Arial"/>
          <w:b/>
          <w:color w:val="262626" w:themeColor="text1" w:themeTint="D9"/>
          <w:sz w:val="24"/>
          <w:szCs w:val="24"/>
        </w:rPr>
      </w:pPr>
      <w:r>
        <w:rPr>
          <w:rFonts w:ascii="Arial" w:hAnsi="Arial" w:cs="Arial"/>
          <w:b/>
          <w:bCs/>
          <w:noProof/>
          <w:color w:val="262626" w:themeColor="text1" w:themeTint="D9"/>
          <w:sz w:val="24"/>
          <w:szCs w:val="24"/>
        </w:rPr>
        <mc:AlternateContent>
          <mc:Choice Requires="wps">
            <w:drawing>
              <wp:anchor distT="0" distB="0" distL="114300" distR="114300" simplePos="0" relativeHeight="251659284" behindDoc="0" locked="0" layoutInCell="1" allowOverlap="1" wp14:anchorId="180F85C3" wp14:editId="651667CE">
                <wp:simplePos x="0" y="0"/>
                <wp:positionH relativeFrom="column">
                  <wp:posOffset>4010025</wp:posOffset>
                </wp:positionH>
                <wp:positionV relativeFrom="paragraph">
                  <wp:posOffset>-733425</wp:posOffset>
                </wp:positionV>
                <wp:extent cx="2695575" cy="2247900"/>
                <wp:effectExtent l="0" t="0" r="9525" b="0"/>
                <wp:wrapNone/>
                <wp:docPr id="24" name="Oval 24"/>
                <wp:cNvGraphicFramePr/>
                <a:graphic xmlns:a="http://schemas.openxmlformats.org/drawingml/2006/main">
                  <a:graphicData uri="http://schemas.microsoft.com/office/word/2010/wordprocessingShape">
                    <wps:wsp>
                      <wps:cNvSpPr/>
                      <wps:spPr>
                        <a:xfrm>
                          <a:off x="0" y="0"/>
                          <a:ext cx="2695575" cy="2247900"/>
                        </a:xfrm>
                        <a:prstGeom prst="ellipse">
                          <a:avLst/>
                        </a:prstGeom>
                        <a:ln>
                          <a:noFill/>
                        </a:ln>
                      </wps:spPr>
                      <wps:style>
                        <a:lnRef idx="2">
                          <a:schemeClr val="accent6"/>
                        </a:lnRef>
                        <a:fillRef idx="1">
                          <a:schemeClr val="lt1"/>
                        </a:fillRef>
                        <a:effectRef idx="0">
                          <a:schemeClr val="accent6"/>
                        </a:effectRef>
                        <a:fontRef idx="minor">
                          <a:schemeClr val="dk1"/>
                        </a:fontRef>
                      </wps:style>
                      <wps:txbx>
                        <w:txbxContent>
                          <w:p w14:paraId="597E808C" w14:textId="7AC73F45" w:rsidR="00A24F89" w:rsidRDefault="00A24F89" w:rsidP="00A24F89">
                            <w:pPr>
                              <w:ind w:left="0"/>
                              <w:jc w:val="center"/>
                            </w:pPr>
                            <w:r>
                              <w:rPr>
                                <w:noProof/>
                              </w:rPr>
                              <w:drawing>
                                <wp:inline distT="0" distB="0" distL="0" distR="0" wp14:anchorId="279927B9" wp14:editId="2A9A4148">
                                  <wp:extent cx="1485900" cy="1485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0F85C3" id="Oval 24" o:spid="_x0000_s1026" style="position:absolute;left:0;text-align:left;margin-left:315.75pt;margin-top:-57.75pt;width:212.25pt;height:177pt;z-index:2516592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" fillcolor="white [3201]" stroked="f" strokeweight="1pt">
                <v:stroke joinstyle="miter"/>
                <v:textbox>
                  <w:txbxContent>
                    <w:p w14:paraId="597E808C" w14:textId="7AC73F45" w:rsidR="00A24F89" w:rsidRDefault="00A24F89" w:rsidP="00A24F89">
                      <w:pPr>
                        <w:ind w:left="0"/>
                        <w:jc w:val="center"/>
                      </w:pPr>
                      <w:r>
                        <w:rPr>
                          <w:noProof/>
                        </w:rPr>
                        <w:drawing>
                          <wp:inline distT="0" distB="0" distL="0" distR="0" wp14:anchorId="279927B9" wp14:editId="2A9A4148">
                            <wp:extent cx="1485900" cy="1485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p>
                  </w:txbxContent>
                </v:textbox>
              </v:oval>
            </w:pict>
          </mc:Fallback>
        </mc:AlternateContent>
      </w:r>
      <w:r w:rsidR="008A6D66">
        <w:rPr>
          <w:rFonts w:ascii="Arial" w:hAnsi="Arial" w:cs="Arial"/>
          <w:b/>
          <w:bCs/>
          <w:noProof/>
          <w:color w:val="262626" w:themeColor="text1" w:themeTint="D9"/>
          <w:sz w:val="24"/>
          <w:szCs w:val="24"/>
        </w:rPr>
        <w:drawing>
          <wp:anchor distT="0" distB="0" distL="114300" distR="114300" simplePos="0" relativeHeight="251658240" behindDoc="1" locked="0" layoutInCell="1" allowOverlap="1" wp14:anchorId="3D074B47" wp14:editId="1B4564BD">
            <wp:simplePos x="0" y="0"/>
            <wp:positionH relativeFrom="page">
              <wp:posOffset>6985</wp:posOffset>
            </wp:positionH>
            <wp:positionV relativeFrom="paragraph">
              <wp:posOffset>-896620</wp:posOffset>
            </wp:positionV>
            <wp:extent cx="7537836" cy="10662038"/>
            <wp:effectExtent l="0" t="0" r="6350" b="6350"/>
            <wp:wrapNone/>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37836" cy="10662038"/>
                    </a:xfrm>
                    <a:prstGeom prst="rect">
                      <a:avLst/>
                    </a:prstGeom>
                  </pic:spPr>
                </pic:pic>
              </a:graphicData>
            </a:graphic>
            <wp14:sizeRelH relativeFrom="margin">
              <wp14:pctWidth>0</wp14:pctWidth>
            </wp14:sizeRelH>
            <wp14:sizeRelV relativeFrom="margin">
              <wp14:pctHeight>0</wp14:pctHeight>
            </wp14:sizeRelV>
          </wp:anchor>
        </w:drawing>
      </w:r>
      <w:r w:rsidR="00025727" w:rsidRPr="493331CA">
        <w:rPr>
          <w:rFonts w:ascii="Arial" w:hAnsi="Arial" w:cs="Arial"/>
          <w:b/>
          <w:bCs/>
          <w:color w:val="262626" w:themeColor="text1" w:themeTint="D9"/>
          <w:sz w:val="24"/>
          <w:szCs w:val="24"/>
        </w:rPr>
        <w:br w:type="page"/>
      </w:r>
    </w:p>
    <w:p w14:paraId="4285590B" w14:textId="3C4F97D9" w:rsidR="0079184B" w:rsidRPr="00122D49" w:rsidRDefault="0079184B" w:rsidP="0079184B">
      <w:pPr>
        <w:tabs>
          <w:tab w:val="left" w:pos="180"/>
        </w:tabs>
        <w:spacing w:after="120" w:line="276" w:lineRule="auto"/>
        <w:ind w:left="0" w:right="29" w:firstLine="14"/>
        <w:jc w:val="center"/>
        <w:rPr>
          <w:rFonts w:cstheme="minorHAnsi"/>
          <w:b/>
          <w:color w:val="404040" w:themeColor="text1" w:themeTint="BF"/>
          <w:sz w:val="24"/>
          <w:szCs w:val="24"/>
        </w:rPr>
      </w:pPr>
      <w:r w:rsidRPr="00122D49">
        <w:rPr>
          <w:rFonts w:cstheme="minorHAnsi"/>
          <w:b/>
          <w:color w:val="404040" w:themeColor="text1" w:themeTint="BF"/>
          <w:sz w:val="24"/>
          <w:szCs w:val="24"/>
        </w:rPr>
        <w:lastRenderedPageBreak/>
        <w:t>Copyright</w:t>
      </w:r>
    </w:p>
    <w:p w14:paraId="10B5E207" w14:textId="77777777" w:rsidR="0079184B" w:rsidRPr="00E335CF" w:rsidRDefault="0079184B" w:rsidP="00E335CF">
      <w:pPr>
        <w:tabs>
          <w:tab w:val="left" w:pos="180"/>
        </w:tabs>
        <w:spacing w:after="120" w:line="276" w:lineRule="auto"/>
        <w:ind w:left="0" w:right="0" w:firstLine="11"/>
        <w:jc w:val="both"/>
        <w:rPr>
          <w:rFonts w:cstheme="minorHAnsi"/>
          <w:color w:val="404040" w:themeColor="text1" w:themeTint="BF"/>
          <w:szCs w:val="28"/>
        </w:rPr>
      </w:pPr>
      <w:r w:rsidRPr="00E335CF">
        <w:rPr>
          <w:rFonts w:cstheme="minorHAnsi"/>
          <w:color w:val="404040" w:themeColor="text1" w:themeTint="BF"/>
          <w:szCs w:val="28"/>
        </w:rPr>
        <w:t>This document was developed by Compliant Learning Resources.</w:t>
      </w:r>
    </w:p>
    <w:p w14:paraId="2CACD0A7" w14:textId="5C93D4CD" w:rsidR="0079184B" w:rsidRPr="00E335CF" w:rsidRDefault="0079184B" w:rsidP="00E335CF">
      <w:pPr>
        <w:tabs>
          <w:tab w:val="left" w:pos="180"/>
        </w:tabs>
        <w:spacing w:after="120" w:line="276" w:lineRule="auto"/>
        <w:ind w:left="0" w:right="0" w:firstLine="11"/>
        <w:jc w:val="both"/>
        <w:rPr>
          <w:rFonts w:cstheme="minorHAnsi"/>
          <w:color w:val="404040" w:themeColor="text1" w:themeTint="BF"/>
          <w:szCs w:val="28"/>
        </w:rPr>
      </w:pPr>
      <w:r w:rsidRPr="00E335CF">
        <w:rPr>
          <w:rFonts w:cstheme="minorHAnsi"/>
          <w:color w:val="404040" w:themeColor="text1" w:themeTint="BF"/>
          <w:szCs w:val="28"/>
        </w:rPr>
        <w:t>© 20</w:t>
      </w:r>
      <w:r w:rsidR="00FC162E" w:rsidRPr="00E335CF">
        <w:rPr>
          <w:rFonts w:cstheme="minorHAnsi"/>
          <w:color w:val="404040" w:themeColor="text1" w:themeTint="BF"/>
          <w:szCs w:val="28"/>
        </w:rPr>
        <w:t>2</w:t>
      </w:r>
      <w:r w:rsidR="007158D6">
        <w:rPr>
          <w:rFonts w:cstheme="minorHAnsi"/>
          <w:color w:val="404040" w:themeColor="text1" w:themeTint="BF"/>
          <w:szCs w:val="28"/>
        </w:rPr>
        <w:t>3</w:t>
      </w:r>
      <w:r w:rsidR="008B1C42" w:rsidRPr="00E335CF">
        <w:rPr>
          <w:rFonts w:cstheme="minorHAnsi"/>
          <w:color w:val="404040" w:themeColor="text1" w:themeTint="BF"/>
          <w:szCs w:val="28"/>
        </w:rPr>
        <w:t xml:space="preserve"> </w:t>
      </w:r>
      <w:r w:rsidRPr="00E335CF">
        <w:rPr>
          <w:rFonts w:cstheme="minorHAnsi"/>
          <w:color w:val="404040" w:themeColor="text1" w:themeTint="BF"/>
          <w:szCs w:val="28"/>
        </w:rPr>
        <w:t>Compliant Learning Resources.</w:t>
      </w:r>
    </w:p>
    <w:p w14:paraId="7CCD73A7" w14:textId="77777777" w:rsidR="0079184B" w:rsidRPr="00E335CF" w:rsidRDefault="0079184B" w:rsidP="00E335CF">
      <w:pPr>
        <w:tabs>
          <w:tab w:val="left" w:pos="180"/>
        </w:tabs>
        <w:spacing w:after="120" w:line="276" w:lineRule="auto"/>
        <w:ind w:left="0" w:right="0" w:firstLine="11"/>
        <w:jc w:val="both"/>
        <w:rPr>
          <w:rFonts w:cstheme="minorHAnsi"/>
          <w:color w:val="404040" w:themeColor="text1" w:themeTint="BF"/>
          <w:szCs w:val="28"/>
        </w:rPr>
      </w:pPr>
      <w:r w:rsidRPr="00E335CF">
        <w:rPr>
          <w:rFonts w:cstheme="minorHAnsi"/>
          <w:color w:val="404040" w:themeColor="text1" w:themeTint="BF"/>
          <w:szCs w:val="28"/>
        </w:rPr>
        <w:t>All rights reserved.</w:t>
      </w:r>
    </w:p>
    <w:p w14:paraId="70DAB777" w14:textId="77777777" w:rsidR="0079184B" w:rsidRPr="00122D49" w:rsidRDefault="0079184B" w:rsidP="00E335CF">
      <w:pPr>
        <w:tabs>
          <w:tab w:val="left" w:pos="180"/>
        </w:tabs>
        <w:spacing w:after="120" w:line="276" w:lineRule="auto"/>
        <w:ind w:left="0" w:right="0" w:firstLine="11"/>
        <w:jc w:val="both"/>
        <w:rPr>
          <w:rFonts w:cstheme="minorHAnsi"/>
          <w:color w:val="404040" w:themeColor="text1" w:themeTint="BF"/>
          <w:szCs w:val="28"/>
        </w:rPr>
      </w:pPr>
      <w:r w:rsidRPr="00E335CF">
        <w:rPr>
          <w:rFonts w:cstheme="minorHAnsi"/>
          <w:color w:val="404040" w:themeColor="text1" w:themeTint="BF"/>
          <w:szCs w:val="28"/>
        </w:rPr>
        <w:t>No part of this publication may be reproduced, stored in a retrieval system or transmitted in any form or by any means, electronic, mechanical, photocopying, recording or otherwise without the prior written permission of Compliant Learning Resources.</w:t>
      </w:r>
    </w:p>
    <w:p w14:paraId="11BD3C5B" w14:textId="77777777" w:rsidR="0079184B" w:rsidRPr="00122D49" w:rsidRDefault="0079184B" w:rsidP="0079184B">
      <w:pPr>
        <w:tabs>
          <w:tab w:val="left" w:pos="180"/>
        </w:tabs>
        <w:spacing w:after="120" w:line="276" w:lineRule="auto"/>
        <w:ind w:left="0" w:right="29" w:firstLine="14"/>
        <w:jc w:val="both"/>
        <w:rPr>
          <w:rFonts w:cstheme="minorHAnsi"/>
          <w:color w:val="404040" w:themeColor="text1" w:themeTint="BF"/>
          <w:sz w:val="20"/>
          <w:szCs w:val="24"/>
        </w:rPr>
      </w:pPr>
    </w:p>
    <w:p w14:paraId="23C126BB" w14:textId="77777777" w:rsidR="0079184B" w:rsidRPr="00122D49" w:rsidRDefault="0079184B" w:rsidP="0079184B">
      <w:pPr>
        <w:tabs>
          <w:tab w:val="left" w:pos="180"/>
        </w:tabs>
        <w:spacing w:after="120" w:line="276" w:lineRule="auto"/>
        <w:ind w:left="0" w:right="29" w:firstLine="14"/>
        <w:jc w:val="center"/>
        <w:rPr>
          <w:rFonts w:cstheme="minorHAnsi"/>
          <w:b/>
          <w:color w:val="404040" w:themeColor="text1" w:themeTint="BF"/>
          <w:sz w:val="24"/>
          <w:szCs w:val="24"/>
        </w:rPr>
      </w:pPr>
      <w:r w:rsidRPr="00122D49">
        <w:rPr>
          <w:rFonts w:cstheme="minorHAnsi"/>
          <w:b/>
          <w:color w:val="404040" w:themeColor="text1" w:themeTint="BF"/>
          <w:sz w:val="24"/>
          <w:szCs w:val="24"/>
        </w:rPr>
        <w:t>Version Control &amp; Document History</w:t>
      </w:r>
    </w:p>
    <w:tbl>
      <w:tblPr>
        <w:tblStyle w:val="TableGrid"/>
        <w:tblW w:w="8640"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none" w:sz="0" w:space="0" w:color="auto"/>
        </w:tblBorders>
        <w:tblLook w:val="04A0" w:firstRow="1" w:lastRow="0" w:firstColumn="1" w:lastColumn="0" w:noHBand="0" w:noVBand="1"/>
      </w:tblPr>
      <w:tblGrid>
        <w:gridCol w:w="2160"/>
        <w:gridCol w:w="4320"/>
        <w:gridCol w:w="2160"/>
      </w:tblGrid>
      <w:tr w:rsidR="00122D49" w:rsidRPr="00122D49" w14:paraId="66B5BC35" w14:textId="77777777" w:rsidTr="00F70B96">
        <w:trPr>
          <w:jc w:val="center"/>
        </w:trPr>
        <w:tc>
          <w:tcPr>
            <w:tcW w:w="2160" w:type="dxa"/>
            <w:shd w:val="clear" w:color="auto" w:fill="DDD5EB"/>
          </w:tcPr>
          <w:p w14:paraId="43F7AC33" w14:textId="77777777" w:rsidR="0079184B" w:rsidRPr="00122D49" w:rsidRDefault="0079184B" w:rsidP="008E0AB3">
            <w:pPr>
              <w:tabs>
                <w:tab w:val="left" w:pos="180"/>
              </w:tabs>
              <w:spacing w:after="120"/>
              <w:ind w:left="0" w:right="29" w:firstLine="0"/>
              <w:jc w:val="center"/>
              <w:rPr>
                <w:rFonts w:cstheme="minorHAnsi"/>
                <w:b/>
                <w:color w:val="404040" w:themeColor="text1" w:themeTint="BF"/>
                <w:sz w:val="20"/>
                <w:szCs w:val="20"/>
              </w:rPr>
            </w:pPr>
            <w:r w:rsidRPr="00122D49">
              <w:rPr>
                <w:rFonts w:cstheme="minorHAnsi"/>
                <w:b/>
                <w:color w:val="404040" w:themeColor="text1" w:themeTint="BF"/>
                <w:sz w:val="20"/>
                <w:szCs w:val="20"/>
              </w:rPr>
              <w:t>Date</w:t>
            </w:r>
          </w:p>
        </w:tc>
        <w:tc>
          <w:tcPr>
            <w:tcW w:w="4320" w:type="dxa"/>
            <w:shd w:val="clear" w:color="auto" w:fill="DDD5EB"/>
          </w:tcPr>
          <w:p w14:paraId="0F95F952" w14:textId="77777777" w:rsidR="0079184B" w:rsidRPr="00122D49" w:rsidRDefault="0079184B" w:rsidP="008E0AB3">
            <w:pPr>
              <w:tabs>
                <w:tab w:val="left" w:pos="180"/>
              </w:tabs>
              <w:spacing w:after="120"/>
              <w:ind w:left="0" w:right="29" w:firstLine="0"/>
              <w:jc w:val="center"/>
              <w:rPr>
                <w:rFonts w:cstheme="minorHAnsi"/>
                <w:b/>
                <w:color w:val="404040" w:themeColor="text1" w:themeTint="BF"/>
                <w:sz w:val="20"/>
                <w:szCs w:val="20"/>
              </w:rPr>
            </w:pPr>
            <w:r w:rsidRPr="00122D49">
              <w:rPr>
                <w:rFonts w:cstheme="minorHAnsi"/>
                <w:b/>
                <w:color w:val="404040" w:themeColor="text1" w:themeTint="BF"/>
                <w:sz w:val="20"/>
                <w:szCs w:val="20"/>
              </w:rPr>
              <w:t>Summary of Modifications</w:t>
            </w:r>
          </w:p>
        </w:tc>
        <w:tc>
          <w:tcPr>
            <w:tcW w:w="2160" w:type="dxa"/>
            <w:shd w:val="clear" w:color="auto" w:fill="DDD5EB"/>
          </w:tcPr>
          <w:p w14:paraId="078A7BA2" w14:textId="77777777" w:rsidR="0079184B" w:rsidRPr="00122D49" w:rsidRDefault="0079184B" w:rsidP="008E0AB3">
            <w:pPr>
              <w:tabs>
                <w:tab w:val="left" w:pos="180"/>
              </w:tabs>
              <w:spacing w:after="120"/>
              <w:ind w:left="0" w:right="29" w:firstLine="0"/>
              <w:jc w:val="center"/>
              <w:rPr>
                <w:rFonts w:cstheme="minorHAnsi"/>
                <w:b/>
                <w:color w:val="404040" w:themeColor="text1" w:themeTint="BF"/>
                <w:sz w:val="20"/>
                <w:szCs w:val="20"/>
              </w:rPr>
            </w:pPr>
            <w:r w:rsidRPr="00122D49">
              <w:rPr>
                <w:rFonts w:cstheme="minorHAnsi"/>
                <w:b/>
                <w:color w:val="404040" w:themeColor="text1" w:themeTint="BF"/>
                <w:sz w:val="20"/>
                <w:szCs w:val="20"/>
              </w:rPr>
              <w:t>Version</w:t>
            </w:r>
          </w:p>
        </w:tc>
      </w:tr>
      <w:tr w:rsidR="00122D49" w:rsidRPr="00122D49" w14:paraId="4C985943" w14:textId="77777777" w:rsidTr="008E0AB3">
        <w:trPr>
          <w:jc w:val="center"/>
        </w:trPr>
        <w:tc>
          <w:tcPr>
            <w:tcW w:w="2160" w:type="dxa"/>
          </w:tcPr>
          <w:p w14:paraId="65022C98" w14:textId="04F1E47A" w:rsidR="0079184B" w:rsidRPr="00122D49" w:rsidRDefault="006E47BC" w:rsidP="003F7EDF">
            <w:pPr>
              <w:tabs>
                <w:tab w:val="left" w:pos="180"/>
              </w:tabs>
              <w:spacing w:after="120"/>
              <w:ind w:left="0" w:right="29" w:firstLine="0"/>
              <w:jc w:val="center"/>
              <w:rPr>
                <w:rFonts w:cstheme="minorHAnsi"/>
                <w:color w:val="404040" w:themeColor="text1" w:themeTint="BF"/>
                <w:sz w:val="20"/>
                <w:szCs w:val="20"/>
              </w:rPr>
            </w:pPr>
            <w:r>
              <w:rPr>
                <w:rFonts w:cstheme="minorHAnsi"/>
                <w:color w:val="404040" w:themeColor="text1" w:themeTint="BF"/>
                <w:sz w:val="20"/>
                <w:szCs w:val="20"/>
              </w:rPr>
              <w:t>8 June</w:t>
            </w:r>
            <w:r w:rsidR="005A028B">
              <w:rPr>
                <w:rFonts w:cstheme="minorHAnsi"/>
                <w:color w:val="404040" w:themeColor="text1" w:themeTint="BF"/>
                <w:sz w:val="20"/>
                <w:szCs w:val="20"/>
              </w:rPr>
              <w:t xml:space="preserve"> 2022</w:t>
            </w:r>
          </w:p>
        </w:tc>
        <w:tc>
          <w:tcPr>
            <w:tcW w:w="4320" w:type="dxa"/>
          </w:tcPr>
          <w:p w14:paraId="1F75C047" w14:textId="77777777" w:rsidR="0079184B" w:rsidRPr="00122D49" w:rsidRDefault="0079184B" w:rsidP="008E0AB3">
            <w:pPr>
              <w:tabs>
                <w:tab w:val="left" w:pos="180"/>
              </w:tabs>
              <w:spacing w:after="120"/>
              <w:ind w:left="0" w:right="29" w:firstLine="0"/>
              <w:jc w:val="center"/>
              <w:rPr>
                <w:rFonts w:cstheme="minorHAnsi"/>
                <w:color w:val="404040" w:themeColor="text1" w:themeTint="BF"/>
                <w:sz w:val="20"/>
                <w:szCs w:val="20"/>
              </w:rPr>
            </w:pPr>
            <w:r w:rsidRPr="00122D49">
              <w:rPr>
                <w:rFonts w:cstheme="minorHAnsi"/>
                <w:color w:val="404040" w:themeColor="text1" w:themeTint="BF"/>
                <w:sz w:val="20"/>
                <w:szCs w:val="20"/>
              </w:rPr>
              <w:t>Version 1.0 released for publishing</w:t>
            </w:r>
          </w:p>
        </w:tc>
        <w:tc>
          <w:tcPr>
            <w:tcW w:w="2160" w:type="dxa"/>
          </w:tcPr>
          <w:p w14:paraId="035E1D58" w14:textId="40C06A61" w:rsidR="0079184B" w:rsidRPr="00122D49" w:rsidRDefault="0079184B" w:rsidP="008E0AB3">
            <w:pPr>
              <w:tabs>
                <w:tab w:val="left" w:pos="180"/>
              </w:tabs>
              <w:spacing w:after="120"/>
              <w:ind w:left="0" w:right="29" w:firstLine="0"/>
              <w:jc w:val="center"/>
              <w:rPr>
                <w:rFonts w:cstheme="minorHAnsi"/>
                <w:color w:val="404040" w:themeColor="text1" w:themeTint="BF"/>
                <w:sz w:val="20"/>
                <w:szCs w:val="20"/>
              </w:rPr>
            </w:pPr>
            <w:r w:rsidRPr="00122D49">
              <w:rPr>
                <w:rFonts w:cstheme="minorHAnsi"/>
                <w:color w:val="404040" w:themeColor="text1" w:themeTint="BF"/>
                <w:sz w:val="20"/>
                <w:szCs w:val="20"/>
              </w:rPr>
              <w:t>1.0</w:t>
            </w:r>
          </w:p>
        </w:tc>
      </w:tr>
      <w:tr w:rsidR="00D63C9D" w:rsidRPr="00122D49" w14:paraId="01BE333C" w14:textId="77777777" w:rsidTr="008E0AB3">
        <w:trPr>
          <w:jc w:val="center"/>
        </w:trPr>
        <w:tc>
          <w:tcPr>
            <w:tcW w:w="2160" w:type="dxa"/>
          </w:tcPr>
          <w:p w14:paraId="37E495B4" w14:textId="540AB254" w:rsidR="00D63C9D" w:rsidRDefault="00C51BD8" w:rsidP="003F7EDF">
            <w:pPr>
              <w:tabs>
                <w:tab w:val="left" w:pos="180"/>
              </w:tabs>
              <w:spacing w:after="120"/>
              <w:ind w:left="0" w:right="29" w:firstLine="0"/>
              <w:jc w:val="center"/>
              <w:rPr>
                <w:rFonts w:cstheme="minorHAnsi"/>
                <w:color w:val="404040" w:themeColor="text1" w:themeTint="BF"/>
                <w:sz w:val="20"/>
                <w:szCs w:val="20"/>
              </w:rPr>
            </w:pPr>
            <w:r>
              <w:rPr>
                <w:rFonts w:cstheme="minorHAnsi"/>
                <w:color w:val="404040" w:themeColor="text1" w:themeTint="BF"/>
                <w:sz w:val="20"/>
                <w:szCs w:val="20"/>
              </w:rPr>
              <w:t>16 August 2022</w:t>
            </w:r>
          </w:p>
        </w:tc>
        <w:tc>
          <w:tcPr>
            <w:tcW w:w="4320" w:type="dxa"/>
          </w:tcPr>
          <w:p w14:paraId="7A1C803D" w14:textId="2A69FE96" w:rsidR="00FA3659" w:rsidRDefault="00FA3659" w:rsidP="008E0AB3">
            <w:pPr>
              <w:tabs>
                <w:tab w:val="left" w:pos="180"/>
              </w:tabs>
              <w:spacing w:after="120"/>
              <w:ind w:left="0" w:right="29" w:firstLine="0"/>
              <w:jc w:val="center"/>
              <w:rPr>
                <w:rFonts w:cstheme="minorHAnsi"/>
                <w:color w:val="404040" w:themeColor="text1" w:themeTint="BF"/>
                <w:sz w:val="20"/>
                <w:szCs w:val="20"/>
              </w:rPr>
            </w:pPr>
            <w:r w:rsidRPr="00122D49">
              <w:rPr>
                <w:rFonts w:cstheme="minorHAnsi"/>
                <w:color w:val="404040" w:themeColor="text1" w:themeTint="BF"/>
                <w:sz w:val="20"/>
                <w:szCs w:val="20"/>
              </w:rPr>
              <w:t>Version 1.</w:t>
            </w:r>
            <w:r>
              <w:rPr>
                <w:rFonts w:cstheme="minorHAnsi"/>
                <w:color w:val="404040" w:themeColor="text1" w:themeTint="BF"/>
                <w:sz w:val="20"/>
                <w:szCs w:val="20"/>
              </w:rPr>
              <w:t>1</w:t>
            </w:r>
            <w:r w:rsidRPr="00122D49">
              <w:rPr>
                <w:rFonts w:cstheme="minorHAnsi"/>
                <w:color w:val="404040" w:themeColor="text1" w:themeTint="BF"/>
                <w:sz w:val="20"/>
                <w:szCs w:val="20"/>
              </w:rPr>
              <w:t xml:space="preserve"> released for publishing</w:t>
            </w:r>
          </w:p>
          <w:p w14:paraId="574FD97B" w14:textId="7CE9A26F" w:rsidR="00D63C9D" w:rsidRPr="00122D49" w:rsidRDefault="004B15B5" w:rsidP="008E0AB3">
            <w:pPr>
              <w:tabs>
                <w:tab w:val="left" w:pos="180"/>
              </w:tabs>
              <w:spacing w:after="120"/>
              <w:ind w:left="0" w:right="29" w:firstLine="0"/>
              <w:jc w:val="center"/>
              <w:rPr>
                <w:rFonts w:cstheme="minorHAnsi"/>
                <w:color w:val="404040" w:themeColor="text1" w:themeTint="BF"/>
                <w:sz w:val="20"/>
                <w:szCs w:val="20"/>
              </w:rPr>
            </w:pPr>
            <w:r w:rsidRPr="004B15B5">
              <w:rPr>
                <w:rFonts w:cstheme="minorHAnsi"/>
                <w:color w:val="404040" w:themeColor="text1" w:themeTint="BF"/>
                <w:sz w:val="20"/>
                <w:szCs w:val="20"/>
              </w:rPr>
              <w:t>Updates to content in the following sub-chapters and sections: 1.2.2, 2.2, 2.3, 2.4, 3.1.2, 4.2.2, 5.4, 6.3.2</w:t>
            </w:r>
          </w:p>
        </w:tc>
        <w:tc>
          <w:tcPr>
            <w:tcW w:w="2160" w:type="dxa"/>
          </w:tcPr>
          <w:p w14:paraId="2D571B47" w14:textId="5E386015" w:rsidR="00D63C9D" w:rsidRPr="00122D49" w:rsidRDefault="004B15B5" w:rsidP="008E0AB3">
            <w:pPr>
              <w:tabs>
                <w:tab w:val="left" w:pos="180"/>
              </w:tabs>
              <w:spacing w:after="120"/>
              <w:ind w:left="0" w:right="29" w:firstLine="0"/>
              <w:jc w:val="center"/>
              <w:rPr>
                <w:rFonts w:cstheme="minorHAnsi"/>
                <w:color w:val="404040" w:themeColor="text1" w:themeTint="BF"/>
                <w:sz w:val="20"/>
                <w:szCs w:val="20"/>
              </w:rPr>
            </w:pPr>
            <w:r>
              <w:rPr>
                <w:rFonts w:cstheme="minorHAnsi"/>
                <w:color w:val="404040" w:themeColor="text1" w:themeTint="BF"/>
                <w:sz w:val="20"/>
                <w:szCs w:val="20"/>
              </w:rPr>
              <w:t>1.1</w:t>
            </w:r>
          </w:p>
        </w:tc>
      </w:tr>
      <w:tr w:rsidR="00CE2092" w:rsidRPr="00122D49" w14:paraId="71396341" w14:textId="77777777" w:rsidTr="008E0AB3">
        <w:trPr>
          <w:jc w:val="center"/>
        </w:trPr>
        <w:tc>
          <w:tcPr>
            <w:tcW w:w="2160" w:type="dxa"/>
          </w:tcPr>
          <w:p w14:paraId="5E12FCC8" w14:textId="08C97E6C" w:rsidR="00CE2092" w:rsidRDefault="00EC5371" w:rsidP="003F7EDF">
            <w:pPr>
              <w:tabs>
                <w:tab w:val="left" w:pos="180"/>
              </w:tabs>
              <w:spacing w:after="120"/>
              <w:ind w:left="0" w:right="29" w:firstLine="0"/>
              <w:jc w:val="center"/>
              <w:rPr>
                <w:rFonts w:cstheme="minorHAnsi"/>
                <w:color w:val="404040" w:themeColor="text1" w:themeTint="BF"/>
                <w:sz w:val="20"/>
                <w:szCs w:val="20"/>
              </w:rPr>
            </w:pPr>
            <w:r>
              <w:rPr>
                <w:rFonts w:cstheme="minorHAnsi"/>
                <w:color w:val="404040" w:themeColor="text1" w:themeTint="BF"/>
                <w:sz w:val="20"/>
                <w:szCs w:val="20"/>
              </w:rPr>
              <w:t>2</w:t>
            </w:r>
            <w:r w:rsidR="0027490F">
              <w:rPr>
                <w:rFonts w:cstheme="minorHAnsi"/>
                <w:color w:val="404040" w:themeColor="text1" w:themeTint="BF"/>
                <w:sz w:val="20"/>
                <w:szCs w:val="20"/>
              </w:rPr>
              <w:t>5</w:t>
            </w:r>
            <w:r>
              <w:rPr>
                <w:rFonts w:cstheme="minorHAnsi"/>
                <w:color w:val="404040" w:themeColor="text1" w:themeTint="BF"/>
                <w:sz w:val="20"/>
                <w:szCs w:val="20"/>
              </w:rPr>
              <w:t xml:space="preserve"> May 2023</w:t>
            </w:r>
          </w:p>
        </w:tc>
        <w:tc>
          <w:tcPr>
            <w:tcW w:w="4320" w:type="dxa"/>
          </w:tcPr>
          <w:p w14:paraId="0DEEA501" w14:textId="759B7210" w:rsidR="00CE2092" w:rsidRDefault="00EC5371" w:rsidP="008E0AB3">
            <w:pPr>
              <w:tabs>
                <w:tab w:val="left" w:pos="180"/>
              </w:tabs>
              <w:spacing w:after="120"/>
              <w:ind w:left="0" w:right="29" w:firstLine="0"/>
              <w:jc w:val="center"/>
              <w:rPr>
                <w:rFonts w:cstheme="minorHAnsi"/>
                <w:color w:val="404040" w:themeColor="text1" w:themeTint="BF"/>
                <w:sz w:val="20"/>
                <w:szCs w:val="20"/>
              </w:rPr>
            </w:pPr>
            <w:r>
              <w:rPr>
                <w:rFonts w:cstheme="minorHAnsi"/>
                <w:color w:val="404040" w:themeColor="text1" w:themeTint="BF"/>
                <w:sz w:val="20"/>
                <w:szCs w:val="20"/>
              </w:rPr>
              <w:t>Version 1.</w:t>
            </w:r>
            <w:r w:rsidR="007158D6">
              <w:rPr>
                <w:rFonts w:cstheme="minorHAnsi"/>
                <w:color w:val="404040" w:themeColor="text1" w:themeTint="BF"/>
                <w:sz w:val="20"/>
                <w:szCs w:val="20"/>
              </w:rPr>
              <w:t>2</w:t>
            </w:r>
            <w:r>
              <w:rPr>
                <w:rFonts w:cstheme="minorHAnsi"/>
                <w:color w:val="404040" w:themeColor="text1" w:themeTint="BF"/>
                <w:sz w:val="20"/>
                <w:szCs w:val="20"/>
              </w:rPr>
              <w:t xml:space="preserve"> </w:t>
            </w:r>
            <w:r w:rsidR="00FA3659">
              <w:rPr>
                <w:rFonts w:cstheme="minorHAnsi"/>
                <w:color w:val="404040" w:themeColor="text1" w:themeTint="BF"/>
                <w:sz w:val="20"/>
                <w:szCs w:val="20"/>
              </w:rPr>
              <w:t>endorsed for use</w:t>
            </w:r>
          </w:p>
          <w:p w14:paraId="19787607" w14:textId="0C21A696" w:rsidR="00EC5371" w:rsidRPr="00FA3659" w:rsidRDefault="007158D6" w:rsidP="00FA3659">
            <w:pPr>
              <w:tabs>
                <w:tab w:val="left" w:pos="180"/>
              </w:tabs>
              <w:spacing w:after="120"/>
              <w:ind w:left="0" w:right="29" w:firstLine="0"/>
              <w:jc w:val="center"/>
              <w:rPr>
                <w:rFonts w:cstheme="minorHAnsi"/>
                <w:color w:val="404040" w:themeColor="text1" w:themeTint="BF"/>
                <w:sz w:val="20"/>
                <w:szCs w:val="20"/>
              </w:rPr>
            </w:pPr>
            <w:r w:rsidRPr="00FA3659">
              <w:rPr>
                <w:rFonts w:cstheme="minorHAnsi"/>
                <w:color w:val="404040" w:themeColor="text1" w:themeTint="BF"/>
                <w:sz w:val="20"/>
                <w:szCs w:val="20"/>
              </w:rPr>
              <w:t>Fixed minor formatting and wording issues</w:t>
            </w:r>
          </w:p>
        </w:tc>
        <w:tc>
          <w:tcPr>
            <w:tcW w:w="2160" w:type="dxa"/>
          </w:tcPr>
          <w:p w14:paraId="3D549733" w14:textId="37444069" w:rsidR="00CE2092" w:rsidRDefault="007158D6" w:rsidP="008E0AB3">
            <w:pPr>
              <w:tabs>
                <w:tab w:val="left" w:pos="180"/>
              </w:tabs>
              <w:spacing w:after="120"/>
              <w:ind w:left="0" w:right="29" w:firstLine="0"/>
              <w:jc w:val="center"/>
              <w:rPr>
                <w:rFonts w:cstheme="minorHAnsi"/>
                <w:color w:val="404040" w:themeColor="text1" w:themeTint="BF"/>
                <w:sz w:val="20"/>
                <w:szCs w:val="20"/>
              </w:rPr>
            </w:pPr>
            <w:r>
              <w:rPr>
                <w:rFonts w:cstheme="minorHAnsi"/>
                <w:color w:val="404040" w:themeColor="text1" w:themeTint="BF"/>
                <w:sz w:val="20"/>
                <w:szCs w:val="20"/>
              </w:rPr>
              <w:t>1.2</w:t>
            </w:r>
          </w:p>
        </w:tc>
      </w:tr>
    </w:tbl>
    <w:p w14:paraId="0BA54432" w14:textId="77777777" w:rsidR="0079184B" w:rsidRPr="00722E36" w:rsidRDefault="0079184B" w:rsidP="0079184B">
      <w:pPr>
        <w:tabs>
          <w:tab w:val="left" w:pos="180"/>
        </w:tabs>
        <w:spacing w:before="0"/>
        <w:ind w:left="0" w:right="29" w:firstLine="14"/>
        <w:rPr>
          <w:rFonts w:ascii="Arial" w:hAnsi="Arial" w:cs="Arial"/>
          <w:color w:val="262626" w:themeColor="text1" w:themeTint="D9"/>
          <w:sz w:val="24"/>
          <w:szCs w:val="24"/>
        </w:rPr>
      </w:pPr>
    </w:p>
    <w:p w14:paraId="5E35F85F" w14:textId="0EBE7D93" w:rsidR="0079184B" w:rsidRPr="00722E36" w:rsidRDefault="0079184B" w:rsidP="0079184B">
      <w:pPr>
        <w:tabs>
          <w:tab w:val="left" w:pos="180"/>
        </w:tabs>
        <w:spacing w:after="120" w:line="276" w:lineRule="auto"/>
        <w:rPr>
          <w:rFonts w:ascii="Arial" w:hAnsi="Arial" w:cs="Arial"/>
          <w:color w:val="262626" w:themeColor="text1" w:themeTint="D9"/>
          <w:sz w:val="24"/>
          <w:szCs w:val="24"/>
        </w:rPr>
      </w:pPr>
      <w:r w:rsidRPr="00722E36">
        <w:rPr>
          <w:rFonts w:ascii="Arial" w:hAnsi="Arial" w:cs="Arial"/>
          <w:color w:val="262626" w:themeColor="text1" w:themeTint="D9"/>
          <w:sz w:val="24"/>
          <w:szCs w:val="24"/>
        </w:rPr>
        <w:br w:type="page"/>
      </w:r>
    </w:p>
    <w:p w14:paraId="24834A6F" w14:textId="77777777" w:rsidR="000371CD" w:rsidRPr="00BC0855" w:rsidRDefault="0079184B" w:rsidP="003A5C6E">
      <w:pPr>
        <w:pStyle w:val="Heading1"/>
      </w:pPr>
      <w:bookmarkStart w:id="0" w:name="_Toc10636157"/>
      <w:bookmarkStart w:id="1" w:name="_Toc11157556"/>
      <w:bookmarkStart w:id="2" w:name="_Toc12454748"/>
      <w:bookmarkStart w:id="3" w:name="_Toc20229407"/>
      <w:bookmarkStart w:id="4" w:name="_Toc20466808"/>
      <w:bookmarkStart w:id="5" w:name="_Toc20722153"/>
      <w:bookmarkStart w:id="6" w:name="_Toc20722197"/>
      <w:bookmarkStart w:id="7" w:name="_Toc20741047"/>
      <w:bookmarkStart w:id="8" w:name="_Toc20741074"/>
      <w:bookmarkStart w:id="9" w:name="_Toc45712668"/>
      <w:bookmarkStart w:id="10" w:name="_Toc46985803"/>
      <w:bookmarkStart w:id="11" w:name="_Toc50094422"/>
      <w:bookmarkStart w:id="12" w:name="_Toc86062778"/>
      <w:bookmarkStart w:id="13" w:name="_Toc86065447"/>
      <w:bookmarkStart w:id="14" w:name="_Toc87432122"/>
      <w:bookmarkStart w:id="15" w:name="_Toc111469942"/>
      <w:r w:rsidRPr="00BC0855">
        <w:lastRenderedPageBreak/>
        <w:t>Table of 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p>
    <w:p w14:paraId="1606F117" w14:textId="5FBDA42B" w:rsidR="0096630E" w:rsidRDefault="008954EB">
      <w:pPr>
        <w:pStyle w:val="TOC1"/>
        <w:rPr>
          <w:rFonts w:eastAsiaTheme="minorEastAsia"/>
          <w:b w:val="0"/>
          <w:noProof/>
          <w:color w:val="auto"/>
          <w:sz w:val="22"/>
          <w:lang w:eastAsia="en-AU"/>
        </w:rPr>
      </w:pPr>
      <w:r w:rsidRPr="00E93E96">
        <w:rPr>
          <w:color w:val="404040" w:themeColor="text1" w:themeTint="BF"/>
          <w:sz w:val="22"/>
        </w:rPr>
        <w:fldChar w:fldCharType="begin"/>
      </w:r>
      <w:r w:rsidRPr="00E93E96">
        <w:rPr>
          <w:color w:val="404040" w:themeColor="text1" w:themeTint="BF"/>
        </w:rPr>
        <w:instrText xml:space="preserve"> TOC \o "1-3" \h \z \u </w:instrText>
      </w:r>
      <w:r w:rsidRPr="00E93E96">
        <w:rPr>
          <w:color w:val="404040" w:themeColor="text1" w:themeTint="BF"/>
          <w:sz w:val="22"/>
        </w:rPr>
        <w:fldChar w:fldCharType="separate"/>
      </w:r>
    </w:p>
    <w:p w14:paraId="235BB156" w14:textId="6244E784" w:rsidR="0096630E" w:rsidRDefault="0057110F">
      <w:pPr>
        <w:pStyle w:val="TOC1"/>
        <w:rPr>
          <w:rFonts w:eastAsiaTheme="minorEastAsia"/>
          <w:b w:val="0"/>
          <w:noProof/>
          <w:color w:val="auto"/>
          <w:sz w:val="22"/>
          <w:lang w:eastAsia="en-AU"/>
        </w:rPr>
      </w:pPr>
      <w:hyperlink w:anchor="_Toc111469943" w:history="1">
        <w:r w:rsidR="0096630E" w:rsidRPr="00490E84">
          <w:rPr>
            <w:rStyle w:val="Hyperlink"/>
            <w:noProof/>
            <w:lang w:bidi="en-US"/>
          </w:rPr>
          <w:t>This Learner Guide</w:t>
        </w:r>
        <w:r w:rsidR="0096630E">
          <w:rPr>
            <w:noProof/>
            <w:webHidden/>
          </w:rPr>
          <w:tab/>
        </w:r>
        <w:r w:rsidR="0096630E">
          <w:rPr>
            <w:noProof/>
            <w:webHidden/>
          </w:rPr>
          <w:fldChar w:fldCharType="begin"/>
        </w:r>
        <w:r w:rsidR="0096630E">
          <w:rPr>
            <w:noProof/>
            <w:webHidden/>
          </w:rPr>
          <w:instrText xml:space="preserve"> PAGEREF _Toc111469943 \h </w:instrText>
        </w:r>
        <w:r w:rsidR="0096630E">
          <w:rPr>
            <w:noProof/>
            <w:webHidden/>
          </w:rPr>
        </w:r>
        <w:r w:rsidR="0096630E">
          <w:rPr>
            <w:noProof/>
            <w:webHidden/>
          </w:rPr>
          <w:fldChar w:fldCharType="separate"/>
        </w:r>
        <w:r w:rsidR="0096630E">
          <w:rPr>
            <w:noProof/>
            <w:webHidden/>
          </w:rPr>
          <w:t>7</w:t>
        </w:r>
        <w:r w:rsidR="0096630E">
          <w:rPr>
            <w:noProof/>
            <w:webHidden/>
          </w:rPr>
          <w:fldChar w:fldCharType="end"/>
        </w:r>
      </w:hyperlink>
    </w:p>
    <w:p w14:paraId="0FAEE9A4" w14:textId="30BAB4F3" w:rsidR="0096630E" w:rsidRDefault="0057110F">
      <w:pPr>
        <w:pStyle w:val="TOC1"/>
        <w:rPr>
          <w:rFonts w:eastAsiaTheme="minorEastAsia"/>
          <w:b w:val="0"/>
          <w:noProof/>
          <w:color w:val="auto"/>
          <w:sz w:val="22"/>
          <w:lang w:eastAsia="en-AU"/>
        </w:rPr>
      </w:pPr>
      <w:hyperlink w:anchor="_Toc111469944" w:history="1">
        <w:r w:rsidR="0096630E" w:rsidRPr="00490E84">
          <w:rPr>
            <w:rStyle w:val="Hyperlink"/>
            <w:noProof/>
            <w:lang w:bidi="en-US"/>
          </w:rPr>
          <w:t>Introduction</w:t>
        </w:r>
        <w:r w:rsidR="0096630E">
          <w:rPr>
            <w:noProof/>
            <w:webHidden/>
          </w:rPr>
          <w:tab/>
        </w:r>
        <w:r w:rsidR="0096630E">
          <w:rPr>
            <w:noProof/>
            <w:webHidden/>
          </w:rPr>
          <w:fldChar w:fldCharType="begin"/>
        </w:r>
        <w:r w:rsidR="0096630E">
          <w:rPr>
            <w:noProof/>
            <w:webHidden/>
          </w:rPr>
          <w:instrText xml:space="preserve"> PAGEREF _Toc111469944 \h </w:instrText>
        </w:r>
        <w:r w:rsidR="0096630E">
          <w:rPr>
            <w:noProof/>
            <w:webHidden/>
          </w:rPr>
        </w:r>
        <w:r w:rsidR="0096630E">
          <w:rPr>
            <w:noProof/>
            <w:webHidden/>
          </w:rPr>
          <w:fldChar w:fldCharType="separate"/>
        </w:r>
        <w:r w:rsidR="0096630E">
          <w:rPr>
            <w:noProof/>
            <w:webHidden/>
          </w:rPr>
          <w:t>15</w:t>
        </w:r>
        <w:r w:rsidR="0096630E">
          <w:rPr>
            <w:noProof/>
            <w:webHidden/>
          </w:rPr>
          <w:fldChar w:fldCharType="end"/>
        </w:r>
      </w:hyperlink>
    </w:p>
    <w:p w14:paraId="4445F14D" w14:textId="2FC9ECBF" w:rsidR="0096630E" w:rsidRDefault="0057110F">
      <w:pPr>
        <w:pStyle w:val="TOC1"/>
        <w:rPr>
          <w:rFonts w:eastAsiaTheme="minorEastAsia"/>
          <w:b w:val="0"/>
          <w:noProof/>
          <w:color w:val="auto"/>
          <w:sz w:val="22"/>
          <w:lang w:eastAsia="en-AU"/>
        </w:rPr>
      </w:pPr>
      <w:hyperlink w:anchor="_Toc111469945" w:history="1">
        <w:r w:rsidR="0096630E" w:rsidRPr="00490E84">
          <w:rPr>
            <w:rStyle w:val="Hyperlink"/>
            <w:bCs/>
            <w:noProof/>
            <w:lang w:bidi="en-US"/>
          </w:rPr>
          <w:t>I.</w:t>
        </w:r>
        <w:r w:rsidR="0096630E" w:rsidRPr="00490E84">
          <w:rPr>
            <w:rStyle w:val="Hyperlink"/>
            <w:noProof/>
            <w:lang w:bidi="en-US"/>
          </w:rPr>
          <w:t xml:space="preserve"> Communicate Effectively With People</w:t>
        </w:r>
        <w:r w:rsidR="0096630E">
          <w:rPr>
            <w:noProof/>
            <w:webHidden/>
          </w:rPr>
          <w:tab/>
        </w:r>
        <w:r w:rsidR="0096630E">
          <w:rPr>
            <w:noProof/>
            <w:webHidden/>
          </w:rPr>
          <w:fldChar w:fldCharType="begin"/>
        </w:r>
        <w:r w:rsidR="0096630E">
          <w:rPr>
            <w:noProof/>
            <w:webHidden/>
          </w:rPr>
          <w:instrText xml:space="preserve"> PAGEREF _Toc111469945 \h </w:instrText>
        </w:r>
        <w:r w:rsidR="0096630E">
          <w:rPr>
            <w:noProof/>
            <w:webHidden/>
          </w:rPr>
        </w:r>
        <w:r w:rsidR="0096630E">
          <w:rPr>
            <w:noProof/>
            <w:webHidden/>
          </w:rPr>
          <w:fldChar w:fldCharType="separate"/>
        </w:r>
        <w:r w:rsidR="0096630E">
          <w:rPr>
            <w:noProof/>
            <w:webHidden/>
          </w:rPr>
          <w:t>66</w:t>
        </w:r>
        <w:r w:rsidR="0096630E">
          <w:rPr>
            <w:noProof/>
            <w:webHidden/>
          </w:rPr>
          <w:fldChar w:fldCharType="end"/>
        </w:r>
      </w:hyperlink>
    </w:p>
    <w:p w14:paraId="4A46DDB4" w14:textId="4C6D148E" w:rsidR="0096630E" w:rsidRDefault="0057110F">
      <w:pPr>
        <w:pStyle w:val="TOC2"/>
        <w:rPr>
          <w:rFonts w:eastAsiaTheme="minorEastAsia"/>
          <w:noProof/>
          <w:color w:val="auto"/>
          <w:sz w:val="22"/>
          <w:lang w:eastAsia="en-AU"/>
        </w:rPr>
      </w:pPr>
      <w:hyperlink w:anchor="_Toc111469946" w:history="1">
        <w:r w:rsidR="0096630E" w:rsidRPr="00490E84">
          <w:rPr>
            <w:rStyle w:val="Hyperlink"/>
            <w:noProof/>
            <w:lang w:bidi="en-US"/>
          </w:rPr>
          <w:t>1.1</w:t>
        </w:r>
        <w:r w:rsidR="0096630E">
          <w:rPr>
            <w:rFonts w:eastAsiaTheme="minorEastAsia"/>
            <w:noProof/>
            <w:color w:val="auto"/>
            <w:sz w:val="22"/>
            <w:lang w:eastAsia="en-AU"/>
          </w:rPr>
          <w:tab/>
        </w:r>
        <w:r w:rsidR="0096630E" w:rsidRPr="00490E84">
          <w:rPr>
            <w:rStyle w:val="Hyperlink"/>
            <w:noProof/>
            <w:lang w:bidi="en-US"/>
          </w:rPr>
          <w:t>Use Verbal and Non-Verbal Communication to Enhance Understanding and Demonstrate Respect</w:t>
        </w:r>
        <w:r w:rsidR="0096630E">
          <w:rPr>
            <w:noProof/>
            <w:webHidden/>
          </w:rPr>
          <w:tab/>
        </w:r>
        <w:r w:rsidR="0096630E">
          <w:rPr>
            <w:noProof/>
            <w:webHidden/>
          </w:rPr>
          <w:fldChar w:fldCharType="begin"/>
        </w:r>
        <w:r w:rsidR="0096630E">
          <w:rPr>
            <w:noProof/>
            <w:webHidden/>
          </w:rPr>
          <w:instrText xml:space="preserve"> PAGEREF _Toc111469946 \h </w:instrText>
        </w:r>
        <w:r w:rsidR="0096630E">
          <w:rPr>
            <w:noProof/>
            <w:webHidden/>
          </w:rPr>
        </w:r>
        <w:r w:rsidR="0096630E">
          <w:rPr>
            <w:noProof/>
            <w:webHidden/>
          </w:rPr>
          <w:fldChar w:fldCharType="separate"/>
        </w:r>
        <w:r w:rsidR="0096630E">
          <w:rPr>
            <w:noProof/>
            <w:webHidden/>
          </w:rPr>
          <w:t>73</w:t>
        </w:r>
        <w:r w:rsidR="0096630E">
          <w:rPr>
            <w:noProof/>
            <w:webHidden/>
          </w:rPr>
          <w:fldChar w:fldCharType="end"/>
        </w:r>
      </w:hyperlink>
    </w:p>
    <w:p w14:paraId="1BB42E37" w14:textId="7C8CDB5F" w:rsidR="0096630E" w:rsidRDefault="0057110F">
      <w:pPr>
        <w:pStyle w:val="TOC3"/>
        <w:rPr>
          <w:rFonts w:eastAsiaTheme="minorEastAsia"/>
          <w:noProof/>
          <w:color w:val="auto"/>
          <w:sz w:val="22"/>
          <w:lang w:eastAsia="en-AU"/>
        </w:rPr>
      </w:pPr>
      <w:hyperlink w:anchor="_Toc111469947" w:history="1">
        <w:r w:rsidR="0096630E" w:rsidRPr="00490E84">
          <w:rPr>
            <w:rStyle w:val="Hyperlink"/>
            <w:b/>
            <w:bCs/>
            <w:noProof/>
          </w:rPr>
          <w:t>1.1.1 Understanding and Respect</w:t>
        </w:r>
        <w:r w:rsidR="0096630E">
          <w:rPr>
            <w:noProof/>
            <w:webHidden/>
          </w:rPr>
          <w:tab/>
        </w:r>
        <w:r w:rsidR="0096630E">
          <w:rPr>
            <w:noProof/>
            <w:webHidden/>
          </w:rPr>
          <w:fldChar w:fldCharType="begin"/>
        </w:r>
        <w:r w:rsidR="0096630E">
          <w:rPr>
            <w:noProof/>
            <w:webHidden/>
          </w:rPr>
          <w:instrText xml:space="preserve"> PAGEREF _Toc111469947 \h </w:instrText>
        </w:r>
        <w:r w:rsidR="0096630E">
          <w:rPr>
            <w:noProof/>
            <w:webHidden/>
          </w:rPr>
        </w:r>
        <w:r w:rsidR="0096630E">
          <w:rPr>
            <w:noProof/>
            <w:webHidden/>
          </w:rPr>
          <w:fldChar w:fldCharType="separate"/>
        </w:r>
        <w:r w:rsidR="0096630E">
          <w:rPr>
            <w:noProof/>
            <w:webHidden/>
          </w:rPr>
          <w:t>73</w:t>
        </w:r>
        <w:r w:rsidR="0096630E">
          <w:rPr>
            <w:noProof/>
            <w:webHidden/>
          </w:rPr>
          <w:fldChar w:fldCharType="end"/>
        </w:r>
      </w:hyperlink>
    </w:p>
    <w:p w14:paraId="6A5DB611" w14:textId="29BDD9F0" w:rsidR="0096630E" w:rsidRDefault="0057110F">
      <w:pPr>
        <w:pStyle w:val="TOC3"/>
        <w:rPr>
          <w:rFonts w:eastAsiaTheme="minorEastAsia"/>
          <w:noProof/>
          <w:color w:val="auto"/>
          <w:sz w:val="22"/>
          <w:lang w:eastAsia="en-AU"/>
        </w:rPr>
      </w:pPr>
      <w:hyperlink w:anchor="_Toc111469948" w:history="1">
        <w:r w:rsidR="0096630E" w:rsidRPr="00490E84">
          <w:rPr>
            <w:rStyle w:val="Hyperlink"/>
            <w:b/>
            <w:bCs/>
            <w:noProof/>
          </w:rPr>
          <w:t>1.1.2 Verbal and Non-Verbal Communication</w:t>
        </w:r>
        <w:r w:rsidR="0096630E">
          <w:rPr>
            <w:noProof/>
            <w:webHidden/>
          </w:rPr>
          <w:tab/>
        </w:r>
        <w:r w:rsidR="0096630E">
          <w:rPr>
            <w:noProof/>
            <w:webHidden/>
          </w:rPr>
          <w:fldChar w:fldCharType="begin"/>
        </w:r>
        <w:r w:rsidR="0096630E">
          <w:rPr>
            <w:noProof/>
            <w:webHidden/>
          </w:rPr>
          <w:instrText xml:space="preserve"> PAGEREF _Toc111469948 \h </w:instrText>
        </w:r>
        <w:r w:rsidR="0096630E">
          <w:rPr>
            <w:noProof/>
            <w:webHidden/>
          </w:rPr>
        </w:r>
        <w:r w:rsidR="0096630E">
          <w:rPr>
            <w:noProof/>
            <w:webHidden/>
          </w:rPr>
          <w:fldChar w:fldCharType="separate"/>
        </w:r>
        <w:r w:rsidR="0096630E">
          <w:rPr>
            <w:noProof/>
            <w:webHidden/>
          </w:rPr>
          <w:t>76</w:t>
        </w:r>
        <w:r w:rsidR="0096630E">
          <w:rPr>
            <w:noProof/>
            <w:webHidden/>
          </w:rPr>
          <w:fldChar w:fldCharType="end"/>
        </w:r>
      </w:hyperlink>
    </w:p>
    <w:p w14:paraId="281E8BF6" w14:textId="112E0B0E" w:rsidR="0096630E" w:rsidRDefault="0057110F">
      <w:pPr>
        <w:pStyle w:val="TOC2"/>
        <w:rPr>
          <w:rFonts w:eastAsiaTheme="minorEastAsia"/>
          <w:noProof/>
          <w:color w:val="auto"/>
          <w:sz w:val="22"/>
          <w:lang w:eastAsia="en-AU"/>
        </w:rPr>
      </w:pPr>
      <w:hyperlink w:anchor="_Toc111469949" w:history="1">
        <w:r w:rsidR="0096630E" w:rsidRPr="00490E84">
          <w:rPr>
            <w:rStyle w:val="Hyperlink"/>
            <w:noProof/>
            <w:lang w:bidi="en-US"/>
          </w:rPr>
          <w:t>1.2</w:t>
        </w:r>
        <w:r w:rsidR="0096630E">
          <w:rPr>
            <w:rFonts w:eastAsiaTheme="minorEastAsia"/>
            <w:noProof/>
            <w:color w:val="auto"/>
            <w:sz w:val="22"/>
            <w:lang w:eastAsia="en-AU"/>
          </w:rPr>
          <w:tab/>
        </w:r>
        <w:r w:rsidR="0096630E" w:rsidRPr="00490E84">
          <w:rPr>
            <w:rStyle w:val="Hyperlink"/>
            <w:noProof/>
            <w:lang w:bidi="en-US"/>
          </w:rPr>
          <w:t>Communicate Service Information in a Manner That is Clear and Easily Understood</w:t>
        </w:r>
        <w:r w:rsidR="0096630E">
          <w:rPr>
            <w:noProof/>
            <w:webHidden/>
          </w:rPr>
          <w:tab/>
        </w:r>
        <w:r w:rsidR="0096630E">
          <w:rPr>
            <w:noProof/>
            <w:webHidden/>
          </w:rPr>
          <w:fldChar w:fldCharType="begin"/>
        </w:r>
        <w:r w:rsidR="0096630E">
          <w:rPr>
            <w:noProof/>
            <w:webHidden/>
          </w:rPr>
          <w:instrText xml:space="preserve"> PAGEREF _Toc111469949 \h </w:instrText>
        </w:r>
        <w:r w:rsidR="0096630E">
          <w:rPr>
            <w:noProof/>
            <w:webHidden/>
          </w:rPr>
        </w:r>
        <w:r w:rsidR="0096630E">
          <w:rPr>
            <w:noProof/>
            <w:webHidden/>
          </w:rPr>
          <w:fldChar w:fldCharType="separate"/>
        </w:r>
        <w:r w:rsidR="0096630E">
          <w:rPr>
            <w:noProof/>
            <w:webHidden/>
          </w:rPr>
          <w:t>80</w:t>
        </w:r>
        <w:r w:rsidR="0096630E">
          <w:rPr>
            <w:noProof/>
            <w:webHidden/>
          </w:rPr>
          <w:fldChar w:fldCharType="end"/>
        </w:r>
      </w:hyperlink>
    </w:p>
    <w:p w14:paraId="36EC116B" w14:textId="5232A36F" w:rsidR="0096630E" w:rsidRDefault="0057110F">
      <w:pPr>
        <w:pStyle w:val="TOC3"/>
        <w:rPr>
          <w:rFonts w:eastAsiaTheme="minorEastAsia"/>
          <w:noProof/>
          <w:color w:val="auto"/>
          <w:sz w:val="22"/>
          <w:lang w:eastAsia="en-AU"/>
        </w:rPr>
      </w:pPr>
      <w:hyperlink w:anchor="_Toc111469950" w:history="1">
        <w:r w:rsidR="0096630E" w:rsidRPr="00490E84">
          <w:rPr>
            <w:rStyle w:val="Hyperlink"/>
            <w:b/>
            <w:bCs/>
            <w:noProof/>
          </w:rPr>
          <w:t>1.2.1 Service Information</w:t>
        </w:r>
        <w:r w:rsidR="0096630E">
          <w:rPr>
            <w:noProof/>
            <w:webHidden/>
          </w:rPr>
          <w:tab/>
        </w:r>
        <w:r w:rsidR="0096630E">
          <w:rPr>
            <w:noProof/>
            <w:webHidden/>
          </w:rPr>
          <w:fldChar w:fldCharType="begin"/>
        </w:r>
        <w:r w:rsidR="0096630E">
          <w:rPr>
            <w:noProof/>
            <w:webHidden/>
          </w:rPr>
          <w:instrText xml:space="preserve"> PAGEREF _Toc111469950 \h </w:instrText>
        </w:r>
        <w:r w:rsidR="0096630E">
          <w:rPr>
            <w:noProof/>
            <w:webHidden/>
          </w:rPr>
        </w:r>
        <w:r w:rsidR="0096630E">
          <w:rPr>
            <w:noProof/>
            <w:webHidden/>
          </w:rPr>
          <w:fldChar w:fldCharType="separate"/>
        </w:r>
        <w:r w:rsidR="0096630E">
          <w:rPr>
            <w:noProof/>
            <w:webHidden/>
          </w:rPr>
          <w:t>81</w:t>
        </w:r>
        <w:r w:rsidR="0096630E">
          <w:rPr>
            <w:noProof/>
            <w:webHidden/>
          </w:rPr>
          <w:fldChar w:fldCharType="end"/>
        </w:r>
      </w:hyperlink>
    </w:p>
    <w:p w14:paraId="1965006D" w14:textId="5C8F77D8" w:rsidR="0096630E" w:rsidRDefault="0057110F">
      <w:pPr>
        <w:pStyle w:val="TOC3"/>
        <w:rPr>
          <w:rFonts w:eastAsiaTheme="minorEastAsia"/>
          <w:noProof/>
          <w:color w:val="auto"/>
          <w:sz w:val="22"/>
          <w:lang w:eastAsia="en-AU"/>
        </w:rPr>
      </w:pPr>
      <w:hyperlink w:anchor="_Toc111469951" w:history="1">
        <w:r w:rsidR="0096630E" w:rsidRPr="00490E84">
          <w:rPr>
            <w:rStyle w:val="Hyperlink"/>
            <w:b/>
            <w:bCs/>
            <w:noProof/>
          </w:rPr>
          <w:t>1.2.2 Communicating Service Information Clearly and Easily Understood</w:t>
        </w:r>
        <w:r w:rsidR="0096630E">
          <w:rPr>
            <w:noProof/>
            <w:webHidden/>
          </w:rPr>
          <w:tab/>
        </w:r>
        <w:r w:rsidR="0096630E">
          <w:rPr>
            <w:noProof/>
            <w:webHidden/>
          </w:rPr>
          <w:fldChar w:fldCharType="begin"/>
        </w:r>
        <w:r w:rsidR="0096630E">
          <w:rPr>
            <w:noProof/>
            <w:webHidden/>
          </w:rPr>
          <w:instrText xml:space="preserve"> PAGEREF _Toc111469951 \h </w:instrText>
        </w:r>
        <w:r w:rsidR="0096630E">
          <w:rPr>
            <w:noProof/>
            <w:webHidden/>
          </w:rPr>
        </w:r>
        <w:r w:rsidR="0096630E">
          <w:rPr>
            <w:noProof/>
            <w:webHidden/>
          </w:rPr>
          <w:fldChar w:fldCharType="separate"/>
        </w:r>
        <w:r w:rsidR="0096630E">
          <w:rPr>
            <w:noProof/>
            <w:webHidden/>
          </w:rPr>
          <w:t>82</w:t>
        </w:r>
        <w:r w:rsidR="0096630E">
          <w:rPr>
            <w:noProof/>
            <w:webHidden/>
          </w:rPr>
          <w:fldChar w:fldCharType="end"/>
        </w:r>
      </w:hyperlink>
    </w:p>
    <w:p w14:paraId="52CE252C" w14:textId="14634C33" w:rsidR="0096630E" w:rsidRDefault="0057110F">
      <w:pPr>
        <w:pStyle w:val="TOC2"/>
        <w:rPr>
          <w:rFonts w:eastAsiaTheme="minorEastAsia"/>
          <w:noProof/>
          <w:color w:val="auto"/>
          <w:sz w:val="22"/>
          <w:lang w:eastAsia="en-AU"/>
        </w:rPr>
      </w:pPr>
      <w:hyperlink w:anchor="_Toc111469952" w:history="1">
        <w:r w:rsidR="0096630E" w:rsidRPr="00490E84">
          <w:rPr>
            <w:rStyle w:val="Hyperlink"/>
            <w:noProof/>
            <w:lang w:bidi="en-US"/>
          </w:rPr>
          <w:t>1.3</w:t>
        </w:r>
        <w:r w:rsidR="0096630E">
          <w:rPr>
            <w:rFonts w:eastAsiaTheme="minorEastAsia"/>
            <w:noProof/>
            <w:color w:val="auto"/>
            <w:sz w:val="22"/>
            <w:lang w:eastAsia="en-AU"/>
          </w:rPr>
          <w:tab/>
        </w:r>
        <w:r w:rsidR="0096630E" w:rsidRPr="00490E84">
          <w:rPr>
            <w:rStyle w:val="Hyperlink"/>
            <w:noProof/>
            <w:lang w:bidi="en-US"/>
          </w:rPr>
          <w:t>Confirm the Person’s Understanding</w:t>
        </w:r>
        <w:r w:rsidR="0096630E">
          <w:rPr>
            <w:noProof/>
            <w:webHidden/>
          </w:rPr>
          <w:tab/>
        </w:r>
        <w:r w:rsidR="0096630E">
          <w:rPr>
            <w:noProof/>
            <w:webHidden/>
          </w:rPr>
          <w:fldChar w:fldCharType="begin"/>
        </w:r>
        <w:r w:rsidR="0096630E">
          <w:rPr>
            <w:noProof/>
            <w:webHidden/>
          </w:rPr>
          <w:instrText xml:space="preserve"> PAGEREF _Toc111469952 \h </w:instrText>
        </w:r>
        <w:r w:rsidR="0096630E">
          <w:rPr>
            <w:noProof/>
            <w:webHidden/>
          </w:rPr>
        </w:r>
        <w:r w:rsidR="0096630E">
          <w:rPr>
            <w:noProof/>
            <w:webHidden/>
          </w:rPr>
          <w:fldChar w:fldCharType="separate"/>
        </w:r>
        <w:r w:rsidR="0096630E">
          <w:rPr>
            <w:noProof/>
            <w:webHidden/>
          </w:rPr>
          <w:t>86</w:t>
        </w:r>
        <w:r w:rsidR="0096630E">
          <w:rPr>
            <w:noProof/>
            <w:webHidden/>
          </w:rPr>
          <w:fldChar w:fldCharType="end"/>
        </w:r>
      </w:hyperlink>
    </w:p>
    <w:p w14:paraId="4974DF14" w14:textId="7A406B4B" w:rsidR="0096630E" w:rsidRDefault="0057110F">
      <w:pPr>
        <w:pStyle w:val="TOC2"/>
        <w:rPr>
          <w:rFonts w:eastAsiaTheme="minorEastAsia"/>
          <w:noProof/>
          <w:color w:val="auto"/>
          <w:sz w:val="22"/>
          <w:lang w:eastAsia="en-AU"/>
        </w:rPr>
      </w:pPr>
      <w:hyperlink w:anchor="_Toc111469953" w:history="1">
        <w:r w:rsidR="0096630E" w:rsidRPr="00490E84">
          <w:rPr>
            <w:rStyle w:val="Hyperlink"/>
            <w:noProof/>
            <w:lang w:bidi="en-US"/>
          </w:rPr>
          <w:t>1.4</w:t>
        </w:r>
        <w:r w:rsidR="0096630E">
          <w:rPr>
            <w:rFonts w:eastAsiaTheme="minorEastAsia"/>
            <w:noProof/>
            <w:color w:val="auto"/>
            <w:sz w:val="22"/>
            <w:lang w:eastAsia="en-AU"/>
          </w:rPr>
          <w:tab/>
        </w:r>
        <w:r w:rsidR="0096630E" w:rsidRPr="00490E84">
          <w:rPr>
            <w:rStyle w:val="Hyperlink"/>
            <w:noProof/>
            <w:lang w:bidi="en-US"/>
          </w:rPr>
          <w:t>Listen, Clarify and Respond to Requests</w:t>
        </w:r>
        <w:r w:rsidR="0096630E">
          <w:rPr>
            <w:noProof/>
            <w:webHidden/>
          </w:rPr>
          <w:tab/>
        </w:r>
        <w:r w:rsidR="0096630E">
          <w:rPr>
            <w:noProof/>
            <w:webHidden/>
          </w:rPr>
          <w:fldChar w:fldCharType="begin"/>
        </w:r>
        <w:r w:rsidR="0096630E">
          <w:rPr>
            <w:noProof/>
            <w:webHidden/>
          </w:rPr>
          <w:instrText xml:space="preserve"> PAGEREF _Toc111469953 \h </w:instrText>
        </w:r>
        <w:r w:rsidR="0096630E">
          <w:rPr>
            <w:noProof/>
            <w:webHidden/>
          </w:rPr>
        </w:r>
        <w:r w:rsidR="0096630E">
          <w:rPr>
            <w:noProof/>
            <w:webHidden/>
          </w:rPr>
          <w:fldChar w:fldCharType="separate"/>
        </w:r>
        <w:r w:rsidR="0096630E">
          <w:rPr>
            <w:noProof/>
            <w:webHidden/>
          </w:rPr>
          <w:t>88</w:t>
        </w:r>
        <w:r w:rsidR="0096630E">
          <w:rPr>
            <w:noProof/>
            <w:webHidden/>
          </w:rPr>
          <w:fldChar w:fldCharType="end"/>
        </w:r>
      </w:hyperlink>
    </w:p>
    <w:p w14:paraId="239ED0CB" w14:textId="6A9ECFC4" w:rsidR="0096630E" w:rsidRDefault="0057110F">
      <w:pPr>
        <w:pStyle w:val="TOC3"/>
        <w:rPr>
          <w:rFonts w:eastAsiaTheme="minorEastAsia"/>
          <w:noProof/>
          <w:color w:val="auto"/>
          <w:sz w:val="22"/>
          <w:lang w:eastAsia="en-AU"/>
        </w:rPr>
      </w:pPr>
      <w:hyperlink w:anchor="_Toc111469954" w:history="1">
        <w:r w:rsidR="0096630E" w:rsidRPr="00490E84">
          <w:rPr>
            <w:rStyle w:val="Hyperlink"/>
            <w:b/>
            <w:bCs/>
            <w:noProof/>
          </w:rPr>
          <w:t>1.4.1 Listening to Requests</w:t>
        </w:r>
        <w:r w:rsidR="0096630E">
          <w:rPr>
            <w:noProof/>
            <w:webHidden/>
          </w:rPr>
          <w:tab/>
        </w:r>
        <w:r w:rsidR="0096630E">
          <w:rPr>
            <w:noProof/>
            <w:webHidden/>
          </w:rPr>
          <w:fldChar w:fldCharType="begin"/>
        </w:r>
        <w:r w:rsidR="0096630E">
          <w:rPr>
            <w:noProof/>
            <w:webHidden/>
          </w:rPr>
          <w:instrText xml:space="preserve"> PAGEREF _Toc111469954 \h </w:instrText>
        </w:r>
        <w:r w:rsidR="0096630E">
          <w:rPr>
            <w:noProof/>
            <w:webHidden/>
          </w:rPr>
        </w:r>
        <w:r w:rsidR="0096630E">
          <w:rPr>
            <w:noProof/>
            <w:webHidden/>
          </w:rPr>
          <w:fldChar w:fldCharType="separate"/>
        </w:r>
        <w:r w:rsidR="0096630E">
          <w:rPr>
            <w:noProof/>
            <w:webHidden/>
          </w:rPr>
          <w:t>89</w:t>
        </w:r>
        <w:r w:rsidR="0096630E">
          <w:rPr>
            <w:noProof/>
            <w:webHidden/>
          </w:rPr>
          <w:fldChar w:fldCharType="end"/>
        </w:r>
      </w:hyperlink>
    </w:p>
    <w:p w14:paraId="1EBCBD03" w14:textId="281628DD" w:rsidR="0096630E" w:rsidRDefault="0057110F">
      <w:pPr>
        <w:pStyle w:val="TOC3"/>
        <w:rPr>
          <w:rFonts w:eastAsiaTheme="minorEastAsia"/>
          <w:noProof/>
          <w:color w:val="auto"/>
          <w:sz w:val="22"/>
          <w:lang w:eastAsia="en-AU"/>
        </w:rPr>
      </w:pPr>
      <w:hyperlink w:anchor="_Toc111469955" w:history="1">
        <w:r w:rsidR="0096630E" w:rsidRPr="00490E84">
          <w:rPr>
            <w:rStyle w:val="Hyperlink"/>
            <w:b/>
            <w:bCs/>
            <w:noProof/>
          </w:rPr>
          <w:t>1.4.2 Clarifying Meaning</w:t>
        </w:r>
        <w:r w:rsidR="0096630E">
          <w:rPr>
            <w:noProof/>
            <w:webHidden/>
          </w:rPr>
          <w:tab/>
        </w:r>
        <w:r w:rsidR="0096630E">
          <w:rPr>
            <w:noProof/>
            <w:webHidden/>
          </w:rPr>
          <w:fldChar w:fldCharType="begin"/>
        </w:r>
        <w:r w:rsidR="0096630E">
          <w:rPr>
            <w:noProof/>
            <w:webHidden/>
          </w:rPr>
          <w:instrText xml:space="preserve"> PAGEREF _Toc111469955 \h </w:instrText>
        </w:r>
        <w:r w:rsidR="0096630E">
          <w:rPr>
            <w:noProof/>
            <w:webHidden/>
          </w:rPr>
        </w:r>
        <w:r w:rsidR="0096630E">
          <w:rPr>
            <w:noProof/>
            <w:webHidden/>
          </w:rPr>
          <w:fldChar w:fldCharType="separate"/>
        </w:r>
        <w:r w:rsidR="0096630E">
          <w:rPr>
            <w:noProof/>
            <w:webHidden/>
          </w:rPr>
          <w:t>91</w:t>
        </w:r>
        <w:r w:rsidR="0096630E">
          <w:rPr>
            <w:noProof/>
            <w:webHidden/>
          </w:rPr>
          <w:fldChar w:fldCharType="end"/>
        </w:r>
      </w:hyperlink>
    </w:p>
    <w:p w14:paraId="49ABD795" w14:textId="773DA2ED" w:rsidR="0096630E" w:rsidRDefault="0057110F">
      <w:pPr>
        <w:pStyle w:val="TOC3"/>
        <w:rPr>
          <w:rFonts w:eastAsiaTheme="minorEastAsia"/>
          <w:noProof/>
          <w:color w:val="auto"/>
          <w:sz w:val="22"/>
          <w:lang w:eastAsia="en-AU"/>
        </w:rPr>
      </w:pPr>
      <w:hyperlink w:anchor="_Toc111469956" w:history="1">
        <w:r w:rsidR="0096630E" w:rsidRPr="00490E84">
          <w:rPr>
            <w:rStyle w:val="Hyperlink"/>
            <w:b/>
            <w:bCs/>
            <w:noProof/>
          </w:rPr>
          <w:t>1.4.3 Responding Appropriately</w:t>
        </w:r>
        <w:r w:rsidR="0096630E">
          <w:rPr>
            <w:noProof/>
            <w:webHidden/>
          </w:rPr>
          <w:tab/>
        </w:r>
        <w:r w:rsidR="0096630E">
          <w:rPr>
            <w:noProof/>
            <w:webHidden/>
          </w:rPr>
          <w:fldChar w:fldCharType="begin"/>
        </w:r>
        <w:r w:rsidR="0096630E">
          <w:rPr>
            <w:noProof/>
            <w:webHidden/>
          </w:rPr>
          <w:instrText xml:space="preserve"> PAGEREF _Toc111469956 \h </w:instrText>
        </w:r>
        <w:r w:rsidR="0096630E">
          <w:rPr>
            <w:noProof/>
            <w:webHidden/>
          </w:rPr>
        </w:r>
        <w:r w:rsidR="0096630E">
          <w:rPr>
            <w:noProof/>
            <w:webHidden/>
          </w:rPr>
          <w:fldChar w:fldCharType="separate"/>
        </w:r>
        <w:r w:rsidR="0096630E">
          <w:rPr>
            <w:noProof/>
            <w:webHidden/>
          </w:rPr>
          <w:t>92</w:t>
        </w:r>
        <w:r w:rsidR="0096630E">
          <w:rPr>
            <w:noProof/>
            <w:webHidden/>
          </w:rPr>
          <w:fldChar w:fldCharType="end"/>
        </w:r>
      </w:hyperlink>
    </w:p>
    <w:p w14:paraId="607A5182" w14:textId="2EBE712B" w:rsidR="0096630E" w:rsidRDefault="0057110F">
      <w:pPr>
        <w:pStyle w:val="TOC2"/>
        <w:rPr>
          <w:rFonts w:eastAsiaTheme="minorEastAsia"/>
          <w:noProof/>
          <w:color w:val="auto"/>
          <w:sz w:val="22"/>
          <w:lang w:eastAsia="en-AU"/>
        </w:rPr>
      </w:pPr>
      <w:hyperlink w:anchor="_Toc111469957" w:history="1">
        <w:r w:rsidR="0096630E" w:rsidRPr="00490E84">
          <w:rPr>
            <w:rStyle w:val="Hyperlink"/>
            <w:noProof/>
            <w:lang w:bidi="en-US"/>
          </w:rPr>
          <w:t>1.5</w:t>
        </w:r>
        <w:r w:rsidR="0096630E">
          <w:rPr>
            <w:rFonts w:eastAsiaTheme="minorEastAsia"/>
            <w:noProof/>
            <w:color w:val="auto"/>
            <w:sz w:val="22"/>
            <w:lang w:eastAsia="en-AU"/>
          </w:rPr>
          <w:tab/>
        </w:r>
        <w:r w:rsidR="0096630E" w:rsidRPr="00490E84">
          <w:rPr>
            <w:rStyle w:val="Hyperlink"/>
            <w:noProof/>
            <w:lang w:bidi="en-US"/>
          </w:rPr>
          <w:t>Exchange Information Clearly in a Timely Manner and Within Confidentiality Procedures</w:t>
        </w:r>
        <w:r w:rsidR="0096630E">
          <w:rPr>
            <w:noProof/>
            <w:webHidden/>
          </w:rPr>
          <w:tab/>
        </w:r>
        <w:r w:rsidR="0096630E">
          <w:rPr>
            <w:noProof/>
            <w:webHidden/>
          </w:rPr>
          <w:fldChar w:fldCharType="begin"/>
        </w:r>
        <w:r w:rsidR="0096630E">
          <w:rPr>
            <w:noProof/>
            <w:webHidden/>
          </w:rPr>
          <w:instrText xml:space="preserve"> PAGEREF _Toc111469957 \h </w:instrText>
        </w:r>
        <w:r w:rsidR="0096630E">
          <w:rPr>
            <w:noProof/>
            <w:webHidden/>
          </w:rPr>
        </w:r>
        <w:r w:rsidR="0096630E">
          <w:rPr>
            <w:noProof/>
            <w:webHidden/>
          </w:rPr>
          <w:fldChar w:fldCharType="separate"/>
        </w:r>
        <w:r w:rsidR="0096630E">
          <w:rPr>
            <w:noProof/>
            <w:webHidden/>
          </w:rPr>
          <w:t>93</w:t>
        </w:r>
        <w:r w:rsidR="0096630E">
          <w:rPr>
            <w:noProof/>
            <w:webHidden/>
          </w:rPr>
          <w:fldChar w:fldCharType="end"/>
        </w:r>
      </w:hyperlink>
    </w:p>
    <w:p w14:paraId="4F95D506" w14:textId="66E0BEF2" w:rsidR="0096630E" w:rsidRDefault="0057110F">
      <w:pPr>
        <w:pStyle w:val="TOC3"/>
        <w:rPr>
          <w:rFonts w:eastAsiaTheme="minorEastAsia"/>
          <w:noProof/>
          <w:color w:val="auto"/>
          <w:sz w:val="22"/>
          <w:lang w:eastAsia="en-AU"/>
        </w:rPr>
      </w:pPr>
      <w:hyperlink w:anchor="_Toc111469958" w:history="1">
        <w:r w:rsidR="0096630E" w:rsidRPr="00490E84">
          <w:rPr>
            <w:rStyle w:val="Hyperlink"/>
            <w:b/>
            <w:bCs/>
            <w:noProof/>
          </w:rPr>
          <w:t>1.5.1 Exchange Information Clearly in a Timely Manner</w:t>
        </w:r>
        <w:r w:rsidR="0096630E">
          <w:rPr>
            <w:noProof/>
            <w:webHidden/>
          </w:rPr>
          <w:tab/>
        </w:r>
        <w:r w:rsidR="0096630E">
          <w:rPr>
            <w:noProof/>
            <w:webHidden/>
          </w:rPr>
          <w:fldChar w:fldCharType="begin"/>
        </w:r>
        <w:r w:rsidR="0096630E">
          <w:rPr>
            <w:noProof/>
            <w:webHidden/>
          </w:rPr>
          <w:instrText xml:space="preserve"> PAGEREF _Toc111469958 \h </w:instrText>
        </w:r>
        <w:r w:rsidR="0096630E">
          <w:rPr>
            <w:noProof/>
            <w:webHidden/>
          </w:rPr>
        </w:r>
        <w:r w:rsidR="0096630E">
          <w:rPr>
            <w:noProof/>
            <w:webHidden/>
          </w:rPr>
          <w:fldChar w:fldCharType="separate"/>
        </w:r>
        <w:r w:rsidR="0096630E">
          <w:rPr>
            <w:noProof/>
            <w:webHidden/>
          </w:rPr>
          <w:t>94</w:t>
        </w:r>
        <w:r w:rsidR="0096630E">
          <w:rPr>
            <w:noProof/>
            <w:webHidden/>
          </w:rPr>
          <w:fldChar w:fldCharType="end"/>
        </w:r>
      </w:hyperlink>
    </w:p>
    <w:p w14:paraId="421A1721" w14:textId="402C19AF" w:rsidR="0096630E" w:rsidRDefault="0057110F">
      <w:pPr>
        <w:pStyle w:val="TOC3"/>
        <w:rPr>
          <w:rFonts w:eastAsiaTheme="minorEastAsia"/>
          <w:noProof/>
          <w:color w:val="auto"/>
          <w:sz w:val="22"/>
          <w:lang w:eastAsia="en-AU"/>
        </w:rPr>
      </w:pPr>
      <w:hyperlink w:anchor="_Toc111469959" w:history="1">
        <w:r w:rsidR="0096630E" w:rsidRPr="00490E84">
          <w:rPr>
            <w:rStyle w:val="Hyperlink"/>
            <w:b/>
            <w:bCs/>
            <w:noProof/>
          </w:rPr>
          <w:t>1.5.2 Exchange Information Clearly Within Confidentiality Procedures</w:t>
        </w:r>
        <w:r w:rsidR="0096630E">
          <w:rPr>
            <w:noProof/>
            <w:webHidden/>
          </w:rPr>
          <w:tab/>
        </w:r>
        <w:r w:rsidR="0096630E">
          <w:rPr>
            <w:noProof/>
            <w:webHidden/>
          </w:rPr>
          <w:fldChar w:fldCharType="begin"/>
        </w:r>
        <w:r w:rsidR="0096630E">
          <w:rPr>
            <w:noProof/>
            <w:webHidden/>
          </w:rPr>
          <w:instrText xml:space="preserve"> PAGEREF _Toc111469959 \h </w:instrText>
        </w:r>
        <w:r w:rsidR="0096630E">
          <w:rPr>
            <w:noProof/>
            <w:webHidden/>
          </w:rPr>
        </w:r>
        <w:r w:rsidR="0096630E">
          <w:rPr>
            <w:noProof/>
            <w:webHidden/>
          </w:rPr>
          <w:fldChar w:fldCharType="separate"/>
        </w:r>
        <w:r w:rsidR="0096630E">
          <w:rPr>
            <w:noProof/>
            <w:webHidden/>
          </w:rPr>
          <w:t>95</w:t>
        </w:r>
        <w:r w:rsidR="0096630E">
          <w:rPr>
            <w:noProof/>
            <w:webHidden/>
          </w:rPr>
          <w:fldChar w:fldCharType="end"/>
        </w:r>
      </w:hyperlink>
    </w:p>
    <w:p w14:paraId="7DF61F8E" w14:textId="094FE070" w:rsidR="0096630E" w:rsidRDefault="0096630E">
      <w:pPr>
        <w:pStyle w:val="TOC2"/>
        <w:rPr>
          <w:rFonts w:eastAsiaTheme="minorEastAsia"/>
          <w:noProof/>
          <w:color w:val="auto"/>
          <w:sz w:val="22"/>
          <w:lang w:eastAsia="en-AU"/>
        </w:rPr>
      </w:pPr>
    </w:p>
    <w:p w14:paraId="3E227F1A" w14:textId="77777777" w:rsidR="0096630E" w:rsidRDefault="0096630E">
      <w:pPr>
        <w:spacing w:after="120" w:line="276" w:lineRule="auto"/>
        <w:rPr>
          <w:rStyle w:val="Hyperlink"/>
          <w:b/>
          <w:noProof/>
          <w:sz w:val="24"/>
        </w:rPr>
      </w:pPr>
      <w:r>
        <w:rPr>
          <w:rStyle w:val="Hyperlink"/>
          <w:noProof/>
        </w:rPr>
        <w:br w:type="page"/>
      </w:r>
    </w:p>
    <w:p w14:paraId="6625913B" w14:textId="5C9CE308" w:rsidR="0096630E" w:rsidRDefault="0057110F">
      <w:pPr>
        <w:pStyle w:val="TOC1"/>
        <w:rPr>
          <w:rFonts w:eastAsiaTheme="minorEastAsia"/>
          <w:b w:val="0"/>
          <w:noProof/>
          <w:color w:val="auto"/>
          <w:sz w:val="22"/>
          <w:lang w:eastAsia="en-AU"/>
        </w:rPr>
      </w:pPr>
      <w:hyperlink w:anchor="_Toc111469961" w:history="1">
        <w:r w:rsidR="0096630E" w:rsidRPr="00490E84">
          <w:rPr>
            <w:rStyle w:val="Hyperlink"/>
            <w:bCs/>
            <w:noProof/>
            <w:lang w:bidi="en-US"/>
          </w:rPr>
          <w:t>II.</w:t>
        </w:r>
        <w:r w:rsidR="0096630E" w:rsidRPr="00490E84">
          <w:rPr>
            <w:rStyle w:val="Hyperlink"/>
            <w:noProof/>
            <w:lang w:bidi="en-US"/>
          </w:rPr>
          <w:t xml:space="preserve"> Collaborate With Colleagues</w:t>
        </w:r>
        <w:r w:rsidR="0096630E">
          <w:rPr>
            <w:noProof/>
            <w:webHidden/>
          </w:rPr>
          <w:tab/>
        </w:r>
        <w:r w:rsidR="0096630E">
          <w:rPr>
            <w:noProof/>
            <w:webHidden/>
          </w:rPr>
          <w:fldChar w:fldCharType="begin"/>
        </w:r>
        <w:r w:rsidR="0096630E">
          <w:rPr>
            <w:noProof/>
            <w:webHidden/>
          </w:rPr>
          <w:instrText xml:space="preserve"> PAGEREF _Toc111469961 \h </w:instrText>
        </w:r>
        <w:r w:rsidR="0096630E">
          <w:rPr>
            <w:noProof/>
            <w:webHidden/>
          </w:rPr>
        </w:r>
        <w:r w:rsidR="0096630E">
          <w:rPr>
            <w:noProof/>
            <w:webHidden/>
          </w:rPr>
          <w:fldChar w:fldCharType="separate"/>
        </w:r>
        <w:r w:rsidR="0096630E">
          <w:rPr>
            <w:noProof/>
            <w:webHidden/>
          </w:rPr>
          <w:t>97</w:t>
        </w:r>
        <w:r w:rsidR="0096630E">
          <w:rPr>
            <w:noProof/>
            <w:webHidden/>
          </w:rPr>
          <w:fldChar w:fldCharType="end"/>
        </w:r>
      </w:hyperlink>
    </w:p>
    <w:p w14:paraId="4A416E02" w14:textId="70BF1ACB" w:rsidR="0096630E" w:rsidRDefault="0057110F">
      <w:pPr>
        <w:pStyle w:val="TOC2"/>
        <w:rPr>
          <w:rFonts w:eastAsiaTheme="minorEastAsia"/>
          <w:noProof/>
          <w:color w:val="auto"/>
          <w:sz w:val="22"/>
          <w:lang w:eastAsia="en-AU"/>
        </w:rPr>
      </w:pPr>
      <w:hyperlink w:anchor="_Toc111469962" w:history="1">
        <w:r w:rsidR="0096630E" w:rsidRPr="00490E84">
          <w:rPr>
            <w:rStyle w:val="Hyperlink"/>
            <w:noProof/>
            <w:lang w:bidi="en-US"/>
          </w:rPr>
          <w:t>2.1</w:t>
        </w:r>
        <w:r w:rsidR="0096630E">
          <w:rPr>
            <w:rFonts w:eastAsiaTheme="minorEastAsia"/>
            <w:noProof/>
            <w:color w:val="auto"/>
            <w:sz w:val="22"/>
            <w:lang w:eastAsia="en-AU"/>
          </w:rPr>
          <w:tab/>
        </w:r>
        <w:r w:rsidR="0096630E" w:rsidRPr="00490E84">
          <w:rPr>
            <w:rStyle w:val="Hyperlink"/>
            <w:noProof/>
            <w:lang w:bidi="en-US"/>
          </w:rPr>
          <w:t>Listen, Clarify and Agree to Timeframes</w:t>
        </w:r>
        <w:r w:rsidR="0096630E">
          <w:rPr>
            <w:noProof/>
            <w:webHidden/>
          </w:rPr>
          <w:tab/>
        </w:r>
        <w:r w:rsidR="0096630E">
          <w:rPr>
            <w:noProof/>
            <w:webHidden/>
          </w:rPr>
          <w:fldChar w:fldCharType="begin"/>
        </w:r>
        <w:r w:rsidR="0096630E">
          <w:rPr>
            <w:noProof/>
            <w:webHidden/>
          </w:rPr>
          <w:instrText xml:space="preserve"> PAGEREF _Toc111469962 \h </w:instrText>
        </w:r>
        <w:r w:rsidR="0096630E">
          <w:rPr>
            <w:noProof/>
            <w:webHidden/>
          </w:rPr>
        </w:r>
        <w:r w:rsidR="0096630E">
          <w:rPr>
            <w:noProof/>
            <w:webHidden/>
          </w:rPr>
          <w:fldChar w:fldCharType="separate"/>
        </w:r>
        <w:r w:rsidR="0096630E">
          <w:rPr>
            <w:noProof/>
            <w:webHidden/>
          </w:rPr>
          <w:t>98</w:t>
        </w:r>
        <w:r w:rsidR="0096630E">
          <w:rPr>
            <w:noProof/>
            <w:webHidden/>
          </w:rPr>
          <w:fldChar w:fldCharType="end"/>
        </w:r>
      </w:hyperlink>
    </w:p>
    <w:p w14:paraId="4B2619F1" w14:textId="6A95AD5F" w:rsidR="0096630E" w:rsidRDefault="0057110F">
      <w:pPr>
        <w:pStyle w:val="TOC3"/>
        <w:rPr>
          <w:rFonts w:eastAsiaTheme="minorEastAsia"/>
          <w:noProof/>
          <w:color w:val="auto"/>
          <w:sz w:val="22"/>
          <w:lang w:eastAsia="en-AU"/>
        </w:rPr>
      </w:pPr>
      <w:hyperlink w:anchor="_Toc111469963" w:history="1">
        <w:r w:rsidR="0096630E" w:rsidRPr="00490E84">
          <w:rPr>
            <w:rStyle w:val="Hyperlink"/>
            <w:b/>
            <w:bCs/>
            <w:noProof/>
          </w:rPr>
          <w:t>2.1.1 Listen to and Clarify Workplace Instructions</w:t>
        </w:r>
        <w:r w:rsidR="0096630E">
          <w:rPr>
            <w:noProof/>
            <w:webHidden/>
          </w:rPr>
          <w:tab/>
        </w:r>
        <w:r w:rsidR="0096630E">
          <w:rPr>
            <w:noProof/>
            <w:webHidden/>
          </w:rPr>
          <w:fldChar w:fldCharType="begin"/>
        </w:r>
        <w:r w:rsidR="0096630E">
          <w:rPr>
            <w:noProof/>
            <w:webHidden/>
          </w:rPr>
          <w:instrText xml:space="preserve"> PAGEREF _Toc111469963 \h </w:instrText>
        </w:r>
        <w:r w:rsidR="0096630E">
          <w:rPr>
            <w:noProof/>
            <w:webHidden/>
          </w:rPr>
        </w:r>
        <w:r w:rsidR="0096630E">
          <w:rPr>
            <w:noProof/>
            <w:webHidden/>
          </w:rPr>
          <w:fldChar w:fldCharType="separate"/>
        </w:r>
        <w:r w:rsidR="0096630E">
          <w:rPr>
            <w:noProof/>
            <w:webHidden/>
          </w:rPr>
          <w:t>99</w:t>
        </w:r>
        <w:r w:rsidR="0096630E">
          <w:rPr>
            <w:noProof/>
            <w:webHidden/>
          </w:rPr>
          <w:fldChar w:fldCharType="end"/>
        </w:r>
      </w:hyperlink>
    </w:p>
    <w:p w14:paraId="0FBE1CE1" w14:textId="4066F3D8" w:rsidR="0096630E" w:rsidRDefault="0057110F">
      <w:pPr>
        <w:pStyle w:val="TOC3"/>
        <w:rPr>
          <w:rFonts w:eastAsiaTheme="minorEastAsia"/>
          <w:noProof/>
          <w:color w:val="auto"/>
          <w:sz w:val="22"/>
          <w:lang w:eastAsia="en-AU"/>
        </w:rPr>
      </w:pPr>
      <w:hyperlink w:anchor="_Toc111469964" w:history="1">
        <w:r w:rsidR="0096630E" w:rsidRPr="00490E84">
          <w:rPr>
            <w:rStyle w:val="Hyperlink"/>
            <w:b/>
            <w:bCs/>
            <w:noProof/>
          </w:rPr>
          <w:t>2.1.2 Timeframes</w:t>
        </w:r>
        <w:r w:rsidR="0096630E">
          <w:rPr>
            <w:noProof/>
            <w:webHidden/>
          </w:rPr>
          <w:tab/>
        </w:r>
        <w:r w:rsidR="0096630E">
          <w:rPr>
            <w:noProof/>
            <w:webHidden/>
          </w:rPr>
          <w:fldChar w:fldCharType="begin"/>
        </w:r>
        <w:r w:rsidR="0096630E">
          <w:rPr>
            <w:noProof/>
            <w:webHidden/>
          </w:rPr>
          <w:instrText xml:space="preserve"> PAGEREF _Toc111469964 \h </w:instrText>
        </w:r>
        <w:r w:rsidR="0096630E">
          <w:rPr>
            <w:noProof/>
            <w:webHidden/>
          </w:rPr>
        </w:r>
        <w:r w:rsidR="0096630E">
          <w:rPr>
            <w:noProof/>
            <w:webHidden/>
          </w:rPr>
          <w:fldChar w:fldCharType="separate"/>
        </w:r>
        <w:r w:rsidR="0096630E">
          <w:rPr>
            <w:noProof/>
            <w:webHidden/>
          </w:rPr>
          <w:t>101</w:t>
        </w:r>
        <w:r w:rsidR="0096630E">
          <w:rPr>
            <w:noProof/>
            <w:webHidden/>
          </w:rPr>
          <w:fldChar w:fldCharType="end"/>
        </w:r>
      </w:hyperlink>
    </w:p>
    <w:p w14:paraId="0B668D8D" w14:textId="11147FBC" w:rsidR="0096630E" w:rsidRDefault="0057110F">
      <w:pPr>
        <w:pStyle w:val="TOC2"/>
        <w:rPr>
          <w:rFonts w:eastAsiaTheme="minorEastAsia"/>
          <w:noProof/>
          <w:color w:val="auto"/>
          <w:sz w:val="22"/>
          <w:lang w:eastAsia="en-AU"/>
        </w:rPr>
      </w:pPr>
      <w:hyperlink w:anchor="_Toc111469965" w:history="1">
        <w:r w:rsidR="0096630E" w:rsidRPr="00490E84">
          <w:rPr>
            <w:rStyle w:val="Hyperlink"/>
            <w:noProof/>
            <w:lang w:bidi="en-US"/>
          </w:rPr>
          <w:t>2.2</w:t>
        </w:r>
        <w:r w:rsidR="0096630E">
          <w:rPr>
            <w:rFonts w:eastAsiaTheme="minorEastAsia"/>
            <w:noProof/>
            <w:color w:val="auto"/>
            <w:sz w:val="22"/>
            <w:lang w:eastAsia="en-AU"/>
          </w:rPr>
          <w:tab/>
        </w:r>
        <w:r w:rsidR="0096630E" w:rsidRPr="00490E84">
          <w:rPr>
            <w:rStyle w:val="Hyperlink"/>
            <w:noProof/>
            <w:lang w:bidi="en-US"/>
          </w:rPr>
          <w:t>Identify Lines of Communication Between Organisation and Other Services</w:t>
        </w:r>
        <w:r w:rsidR="0096630E">
          <w:rPr>
            <w:noProof/>
            <w:webHidden/>
          </w:rPr>
          <w:tab/>
        </w:r>
        <w:r w:rsidR="0096630E">
          <w:rPr>
            <w:noProof/>
            <w:webHidden/>
          </w:rPr>
          <w:fldChar w:fldCharType="begin"/>
        </w:r>
        <w:r w:rsidR="0096630E">
          <w:rPr>
            <w:noProof/>
            <w:webHidden/>
          </w:rPr>
          <w:instrText xml:space="preserve"> PAGEREF _Toc111469965 \h </w:instrText>
        </w:r>
        <w:r w:rsidR="0096630E">
          <w:rPr>
            <w:noProof/>
            <w:webHidden/>
          </w:rPr>
        </w:r>
        <w:r w:rsidR="0096630E">
          <w:rPr>
            <w:noProof/>
            <w:webHidden/>
          </w:rPr>
          <w:fldChar w:fldCharType="separate"/>
        </w:r>
        <w:r w:rsidR="0096630E">
          <w:rPr>
            <w:noProof/>
            <w:webHidden/>
          </w:rPr>
          <w:t>104</w:t>
        </w:r>
        <w:r w:rsidR="0096630E">
          <w:rPr>
            <w:noProof/>
            <w:webHidden/>
          </w:rPr>
          <w:fldChar w:fldCharType="end"/>
        </w:r>
      </w:hyperlink>
    </w:p>
    <w:p w14:paraId="78511B55" w14:textId="57CFA264" w:rsidR="0096630E" w:rsidRDefault="0057110F">
      <w:pPr>
        <w:pStyle w:val="TOC2"/>
        <w:rPr>
          <w:rFonts w:eastAsiaTheme="minorEastAsia"/>
          <w:noProof/>
          <w:color w:val="auto"/>
          <w:sz w:val="22"/>
          <w:lang w:eastAsia="en-AU"/>
        </w:rPr>
      </w:pPr>
      <w:hyperlink w:anchor="_Toc111469966" w:history="1">
        <w:r w:rsidR="0096630E" w:rsidRPr="00490E84">
          <w:rPr>
            <w:rStyle w:val="Hyperlink"/>
            <w:noProof/>
            <w:lang w:bidi="en-US"/>
          </w:rPr>
          <w:t>2.3</w:t>
        </w:r>
        <w:r w:rsidR="0096630E">
          <w:rPr>
            <w:rFonts w:eastAsiaTheme="minorEastAsia"/>
            <w:noProof/>
            <w:color w:val="auto"/>
            <w:sz w:val="22"/>
            <w:lang w:eastAsia="en-AU"/>
          </w:rPr>
          <w:tab/>
        </w:r>
        <w:r w:rsidR="0096630E" w:rsidRPr="00490E84">
          <w:rPr>
            <w:rStyle w:val="Hyperlink"/>
            <w:noProof/>
            <w:lang w:bidi="en-US"/>
          </w:rPr>
          <w:t>Use Industry Terminologies Correctly in Verbal, Written, and Digital Communications</w:t>
        </w:r>
        <w:r w:rsidR="0096630E">
          <w:rPr>
            <w:noProof/>
            <w:webHidden/>
          </w:rPr>
          <w:tab/>
        </w:r>
        <w:r w:rsidR="0096630E">
          <w:rPr>
            <w:noProof/>
            <w:webHidden/>
          </w:rPr>
          <w:fldChar w:fldCharType="begin"/>
        </w:r>
        <w:r w:rsidR="0096630E">
          <w:rPr>
            <w:noProof/>
            <w:webHidden/>
          </w:rPr>
          <w:instrText xml:space="preserve"> PAGEREF _Toc111469966 \h </w:instrText>
        </w:r>
        <w:r w:rsidR="0096630E">
          <w:rPr>
            <w:noProof/>
            <w:webHidden/>
          </w:rPr>
        </w:r>
        <w:r w:rsidR="0096630E">
          <w:rPr>
            <w:noProof/>
            <w:webHidden/>
          </w:rPr>
          <w:fldChar w:fldCharType="separate"/>
        </w:r>
        <w:r w:rsidR="0096630E">
          <w:rPr>
            <w:noProof/>
            <w:webHidden/>
          </w:rPr>
          <w:t>108</w:t>
        </w:r>
        <w:r w:rsidR="0096630E">
          <w:rPr>
            <w:noProof/>
            <w:webHidden/>
          </w:rPr>
          <w:fldChar w:fldCharType="end"/>
        </w:r>
      </w:hyperlink>
    </w:p>
    <w:p w14:paraId="5A928629" w14:textId="32B65AB9" w:rsidR="0096630E" w:rsidRDefault="0057110F">
      <w:pPr>
        <w:pStyle w:val="TOC3"/>
        <w:rPr>
          <w:rFonts w:eastAsiaTheme="minorEastAsia"/>
          <w:noProof/>
          <w:color w:val="auto"/>
          <w:sz w:val="22"/>
          <w:lang w:eastAsia="en-AU"/>
        </w:rPr>
      </w:pPr>
      <w:hyperlink w:anchor="_Toc111469967" w:history="1">
        <w:r w:rsidR="0096630E" w:rsidRPr="00490E84">
          <w:rPr>
            <w:rStyle w:val="Hyperlink"/>
            <w:b/>
            <w:bCs/>
            <w:noProof/>
          </w:rPr>
          <w:t>2.3.1 Industry Terminologies</w:t>
        </w:r>
        <w:r w:rsidR="0096630E">
          <w:rPr>
            <w:noProof/>
            <w:webHidden/>
          </w:rPr>
          <w:tab/>
        </w:r>
        <w:r w:rsidR="0096630E">
          <w:rPr>
            <w:noProof/>
            <w:webHidden/>
          </w:rPr>
          <w:fldChar w:fldCharType="begin"/>
        </w:r>
        <w:r w:rsidR="0096630E">
          <w:rPr>
            <w:noProof/>
            <w:webHidden/>
          </w:rPr>
          <w:instrText xml:space="preserve"> PAGEREF _Toc111469967 \h </w:instrText>
        </w:r>
        <w:r w:rsidR="0096630E">
          <w:rPr>
            <w:noProof/>
            <w:webHidden/>
          </w:rPr>
        </w:r>
        <w:r w:rsidR="0096630E">
          <w:rPr>
            <w:noProof/>
            <w:webHidden/>
          </w:rPr>
          <w:fldChar w:fldCharType="separate"/>
        </w:r>
        <w:r w:rsidR="0096630E">
          <w:rPr>
            <w:noProof/>
            <w:webHidden/>
          </w:rPr>
          <w:t>109</w:t>
        </w:r>
        <w:r w:rsidR="0096630E">
          <w:rPr>
            <w:noProof/>
            <w:webHidden/>
          </w:rPr>
          <w:fldChar w:fldCharType="end"/>
        </w:r>
      </w:hyperlink>
    </w:p>
    <w:p w14:paraId="4231BD85" w14:textId="13CFCAF8" w:rsidR="0096630E" w:rsidRDefault="0057110F">
      <w:pPr>
        <w:pStyle w:val="TOC3"/>
        <w:rPr>
          <w:rFonts w:eastAsiaTheme="minorEastAsia"/>
          <w:noProof/>
          <w:color w:val="auto"/>
          <w:sz w:val="22"/>
          <w:lang w:eastAsia="en-AU"/>
        </w:rPr>
      </w:pPr>
      <w:hyperlink w:anchor="_Toc111469968" w:history="1">
        <w:r w:rsidR="0096630E" w:rsidRPr="00490E84">
          <w:rPr>
            <w:rStyle w:val="Hyperlink"/>
            <w:b/>
            <w:bCs/>
            <w:noProof/>
          </w:rPr>
          <w:t>2.3.2 Using Industry Terminologies Correctly</w:t>
        </w:r>
        <w:r w:rsidR="0096630E">
          <w:rPr>
            <w:noProof/>
            <w:webHidden/>
          </w:rPr>
          <w:tab/>
        </w:r>
        <w:r w:rsidR="0096630E">
          <w:rPr>
            <w:noProof/>
            <w:webHidden/>
          </w:rPr>
          <w:fldChar w:fldCharType="begin"/>
        </w:r>
        <w:r w:rsidR="0096630E">
          <w:rPr>
            <w:noProof/>
            <w:webHidden/>
          </w:rPr>
          <w:instrText xml:space="preserve"> PAGEREF _Toc111469968 \h </w:instrText>
        </w:r>
        <w:r w:rsidR="0096630E">
          <w:rPr>
            <w:noProof/>
            <w:webHidden/>
          </w:rPr>
        </w:r>
        <w:r w:rsidR="0096630E">
          <w:rPr>
            <w:noProof/>
            <w:webHidden/>
          </w:rPr>
          <w:fldChar w:fldCharType="separate"/>
        </w:r>
        <w:r w:rsidR="0096630E">
          <w:rPr>
            <w:noProof/>
            <w:webHidden/>
          </w:rPr>
          <w:t>113</w:t>
        </w:r>
        <w:r w:rsidR="0096630E">
          <w:rPr>
            <w:noProof/>
            <w:webHidden/>
          </w:rPr>
          <w:fldChar w:fldCharType="end"/>
        </w:r>
      </w:hyperlink>
    </w:p>
    <w:p w14:paraId="09405D01" w14:textId="106F490A" w:rsidR="0096630E" w:rsidRDefault="0057110F">
      <w:pPr>
        <w:pStyle w:val="TOC3"/>
        <w:rPr>
          <w:rFonts w:eastAsiaTheme="minorEastAsia"/>
          <w:noProof/>
          <w:color w:val="auto"/>
          <w:sz w:val="22"/>
          <w:lang w:eastAsia="en-AU"/>
        </w:rPr>
      </w:pPr>
      <w:hyperlink w:anchor="_Toc111469969" w:history="1">
        <w:r w:rsidR="0096630E" w:rsidRPr="00490E84">
          <w:rPr>
            <w:rStyle w:val="Hyperlink"/>
            <w:b/>
            <w:bCs/>
            <w:noProof/>
          </w:rPr>
          <w:t>2.3.3 Using Industry Terminology in Verbal Communication</w:t>
        </w:r>
        <w:r w:rsidR="0096630E">
          <w:rPr>
            <w:noProof/>
            <w:webHidden/>
          </w:rPr>
          <w:tab/>
        </w:r>
        <w:r w:rsidR="0096630E">
          <w:rPr>
            <w:noProof/>
            <w:webHidden/>
          </w:rPr>
          <w:fldChar w:fldCharType="begin"/>
        </w:r>
        <w:r w:rsidR="0096630E">
          <w:rPr>
            <w:noProof/>
            <w:webHidden/>
          </w:rPr>
          <w:instrText xml:space="preserve"> PAGEREF _Toc111469969 \h </w:instrText>
        </w:r>
        <w:r w:rsidR="0096630E">
          <w:rPr>
            <w:noProof/>
            <w:webHidden/>
          </w:rPr>
        </w:r>
        <w:r w:rsidR="0096630E">
          <w:rPr>
            <w:noProof/>
            <w:webHidden/>
          </w:rPr>
          <w:fldChar w:fldCharType="separate"/>
        </w:r>
        <w:r w:rsidR="0096630E">
          <w:rPr>
            <w:noProof/>
            <w:webHidden/>
          </w:rPr>
          <w:t>113</w:t>
        </w:r>
        <w:r w:rsidR="0096630E">
          <w:rPr>
            <w:noProof/>
            <w:webHidden/>
          </w:rPr>
          <w:fldChar w:fldCharType="end"/>
        </w:r>
      </w:hyperlink>
    </w:p>
    <w:p w14:paraId="053C9FFF" w14:textId="14B73D53" w:rsidR="0096630E" w:rsidRDefault="0057110F">
      <w:pPr>
        <w:pStyle w:val="TOC3"/>
        <w:rPr>
          <w:rFonts w:eastAsiaTheme="minorEastAsia"/>
          <w:noProof/>
          <w:color w:val="auto"/>
          <w:sz w:val="22"/>
          <w:lang w:eastAsia="en-AU"/>
        </w:rPr>
      </w:pPr>
      <w:hyperlink w:anchor="_Toc111469970" w:history="1">
        <w:r w:rsidR="0096630E" w:rsidRPr="00490E84">
          <w:rPr>
            <w:rStyle w:val="Hyperlink"/>
            <w:b/>
            <w:bCs/>
            <w:noProof/>
          </w:rPr>
          <w:t>2.3.4 Using Industry Terminology in Written Communication</w:t>
        </w:r>
        <w:r w:rsidR="0096630E">
          <w:rPr>
            <w:noProof/>
            <w:webHidden/>
          </w:rPr>
          <w:tab/>
        </w:r>
        <w:r w:rsidR="0096630E">
          <w:rPr>
            <w:noProof/>
            <w:webHidden/>
          </w:rPr>
          <w:fldChar w:fldCharType="begin"/>
        </w:r>
        <w:r w:rsidR="0096630E">
          <w:rPr>
            <w:noProof/>
            <w:webHidden/>
          </w:rPr>
          <w:instrText xml:space="preserve"> PAGEREF _Toc111469970 \h </w:instrText>
        </w:r>
        <w:r w:rsidR="0096630E">
          <w:rPr>
            <w:noProof/>
            <w:webHidden/>
          </w:rPr>
        </w:r>
        <w:r w:rsidR="0096630E">
          <w:rPr>
            <w:noProof/>
            <w:webHidden/>
          </w:rPr>
          <w:fldChar w:fldCharType="separate"/>
        </w:r>
        <w:r w:rsidR="0096630E">
          <w:rPr>
            <w:noProof/>
            <w:webHidden/>
          </w:rPr>
          <w:t>114</w:t>
        </w:r>
        <w:r w:rsidR="0096630E">
          <w:rPr>
            <w:noProof/>
            <w:webHidden/>
          </w:rPr>
          <w:fldChar w:fldCharType="end"/>
        </w:r>
      </w:hyperlink>
    </w:p>
    <w:p w14:paraId="01D2A8B2" w14:textId="4109A400" w:rsidR="0096630E" w:rsidRDefault="0057110F">
      <w:pPr>
        <w:pStyle w:val="TOC3"/>
        <w:rPr>
          <w:rFonts w:eastAsiaTheme="minorEastAsia"/>
          <w:noProof/>
          <w:color w:val="auto"/>
          <w:sz w:val="22"/>
          <w:lang w:eastAsia="en-AU"/>
        </w:rPr>
      </w:pPr>
      <w:hyperlink w:anchor="_Toc111469971" w:history="1">
        <w:r w:rsidR="0096630E" w:rsidRPr="00490E84">
          <w:rPr>
            <w:rStyle w:val="Hyperlink"/>
            <w:b/>
            <w:bCs/>
            <w:noProof/>
          </w:rPr>
          <w:t>2.3.5 Using Industry Terminology in Digital Communication</w:t>
        </w:r>
        <w:r w:rsidR="0096630E">
          <w:rPr>
            <w:noProof/>
            <w:webHidden/>
          </w:rPr>
          <w:tab/>
        </w:r>
        <w:r w:rsidR="0096630E">
          <w:rPr>
            <w:noProof/>
            <w:webHidden/>
          </w:rPr>
          <w:fldChar w:fldCharType="begin"/>
        </w:r>
        <w:r w:rsidR="0096630E">
          <w:rPr>
            <w:noProof/>
            <w:webHidden/>
          </w:rPr>
          <w:instrText xml:space="preserve"> PAGEREF _Toc111469971 \h </w:instrText>
        </w:r>
        <w:r w:rsidR="0096630E">
          <w:rPr>
            <w:noProof/>
            <w:webHidden/>
          </w:rPr>
        </w:r>
        <w:r w:rsidR="0096630E">
          <w:rPr>
            <w:noProof/>
            <w:webHidden/>
          </w:rPr>
          <w:fldChar w:fldCharType="separate"/>
        </w:r>
        <w:r w:rsidR="0096630E">
          <w:rPr>
            <w:noProof/>
            <w:webHidden/>
          </w:rPr>
          <w:t>115</w:t>
        </w:r>
        <w:r w:rsidR="0096630E">
          <w:rPr>
            <w:noProof/>
            <w:webHidden/>
          </w:rPr>
          <w:fldChar w:fldCharType="end"/>
        </w:r>
      </w:hyperlink>
    </w:p>
    <w:p w14:paraId="099E6AD7" w14:textId="6185A4D8" w:rsidR="0096630E" w:rsidRDefault="0057110F">
      <w:pPr>
        <w:pStyle w:val="TOC2"/>
        <w:rPr>
          <w:rFonts w:eastAsiaTheme="minorEastAsia"/>
          <w:noProof/>
          <w:color w:val="auto"/>
          <w:sz w:val="22"/>
          <w:lang w:eastAsia="en-AU"/>
        </w:rPr>
      </w:pPr>
      <w:hyperlink w:anchor="_Toc111469972" w:history="1">
        <w:r w:rsidR="0096630E" w:rsidRPr="00490E84">
          <w:rPr>
            <w:rStyle w:val="Hyperlink"/>
            <w:noProof/>
            <w:lang w:bidi="en-US"/>
          </w:rPr>
          <w:t>2.4</w:t>
        </w:r>
        <w:r w:rsidR="0096630E">
          <w:rPr>
            <w:rFonts w:eastAsiaTheme="minorEastAsia"/>
            <w:noProof/>
            <w:color w:val="auto"/>
            <w:sz w:val="22"/>
            <w:lang w:eastAsia="en-AU"/>
          </w:rPr>
          <w:tab/>
        </w:r>
        <w:r w:rsidR="0096630E" w:rsidRPr="00490E84">
          <w:rPr>
            <w:rStyle w:val="Hyperlink"/>
            <w:noProof/>
            <w:lang w:bidi="en-US"/>
          </w:rPr>
          <w:t>Follow Communication Protocols</w:t>
        </w:r>
        <w:r w:rsidR="0096630E">
          <w:rPr>
            <w:noProof/>
            <w:webHidden/>
          </w:rPr>
          <w:tab/>
        </w:r>
        <w:r w:rsidR="0096630E">
          <w:rPr>
            <w:noProof/>
            <w:webHidden/>
          </w:rPr>
          <w:fldChar w:fldCharType="begin"/>
        </w:r>
        <w:r w:rsidR="0096630E">
          <w:rPr>
            <w:noProof/>
            <w:webHidden/>
          </w:rPr>
          <w:instrText xml:space="preserve"> PAGEREF _Toc111469972 \h </w:instrText>
        </w:r>
        <w:r w:rsidR="0096630E">
          <w:rPr>
            <w:noProof/>
            <w:webHidden/>
          </w:rPr>
        </w:r>
        <w:r w:rsidR="0096630E">
          <w:rPr>
            <w:noProof/>
            <w:webHidden/>
          </w:rPr>
          <w:fldChar w:fldCharType="separate"/>
        </w:r>
        <w:r w:rsidR="0096630E">
          <w:rPr>
            <w:noProof/>
            <w:webHidden/>
          </w:rPr>
          <w:t>117</w:t>
        </w:r>
        <w:r w:rsidR="0096630E">
          <w:rPr>
            <w:noProof/>
            <w:webHidden/>
          </w:rPr>
          <w:fldChar w:fldCharType="end"/>
        </w:r>
      </w:hyperlink>
    </w:p>
    <w:p w14:paraId="1D757A19" w14:textId="4CE8558E" w:rsidR="0096630E" w:rsidRDefault="0057110F">
      <w:pPr>
        <w:pStyle w:val="TOC3"/>
        <w:rPr>
          <w:rFonts w:eastAsiaTheme="minorEastAsia"/>
          <w:noProof/>
          <w:color w:val="auto"/>
          <w:sz w:val="22"/>
          <w:lang w:eastAsia="en-AU"/>
        </w:rPr>
      </w:pPr>
      <w:hyperlink w:anchor="_Toc111469973" w:history="1">
        <w:r w:rsidR="0096630E" w:rsidRPr="00490E84">
          <w:rPr>
            <w:rStyle w:val="Hyperlink"/>
            <w:b/>
            <w:bCs/>
            <w:noProof/>
          </w:rPr>
          <w:t>2.4.1 Lines of Authority and Relevant People</w:t>
        </w:r>
        <w:r w:rsidR="0096630E">
          <w:rPr>
            <w:noProof/>
            <w:webHidden/>
          </w:rPr>
          <w:tab/>
        </w:r>
        <w:r w:rsidR="0096630E">
          <w:rPr>
            <w:noProof/>
            <w:webHidden/>
          </w:rPr>
          <w:fldChar w:fldCharType="begin"/>
        </w:r>
        <w:r w:rsidR="0096630E">
          <w:rPr>
            <w:noProof/>
            <w:webHidden/>
          </w:rPr>
          <w:instrText xml:space="preserve"> PAGEREF _Toc111469973 \h </w:instrText>
        </w:r>
        <w:r w:rsidR="0096630E">
          <w:rPr>
            <w:noProof/>
            <w:webHidden/>
          </w:rPr>
        </w:r>
        <w:r w:rsidR="0096630E">
          <w:rPr>
            <w:noProof/>
            <w:webHidden/>
          </w:rPr>
          <w:fldChar w:fldCharType="separate"/>
        </w:r>
        <w:r w:rsidR="0096630E">
          <w:rPr>
            <w:noProof/>
            <w:webHidden/>
          </w:rPr>
          <w:t>118</w:t>
        </w:r>
        <w:r w:rsidR="0096630E">
          <w:rPr>
            <w:noProof/>
            <w:webHidden/>
          </w:rPr>
          <w:fldChar w:fldCharType="end"/>
        </w:r>
      </w:hyperlink>
    </w:p>
    <w:p w14:paraId="3ED9E033" w14:textId="5C2A5A8B" w:rsidR="0096630E" w:rsidRDefault="0057110F">
      <w:pPr>
        <w:pStyle w:val="TOC3"/>
        <w:rPr>
          <w:rFonts w:eastAsiaTheme="minorEastAsia"/>
          <w:noProof/>
          <w:color w:val="auto"/>
          <w:sz w:val="22"/>
          <w:lang w:eastAsia="en-AU"/>
        </w:rPr>
      </w:pPr>
      <w:hyperlink w:anchor="_Toc111469974" w:history="1">
        <w:r w:rsidR="0096630E" w:rsidRPr="00490E84">
          <w:rPr>
            <w:rStyle w:val="Hyperlink"/>
            <w:b/>
            <w:bCs/>
            <w:noProof/>
          </w:rPr>
          <w:t>2.4.2 Communication Protocol</w:t>
        </w:r>
        <w:r w:rsidR="0096630E">
          <w:rPr>
            <w:noProof/>
            <w:webHidden/>
          </w:rPr>
          <w:tab/>
        </w:r>
        <w:r w:rsidR="0096630E">
          <w:rPr>
            <w:noProof/>
            <w:webHidden/>
          </w:rPr>
          <w:fldChar w:fldCharType="begin"/>
        </w:r>
        <w:r w:rsidR="0096630E">
          <w:rPr>
            <w:noProof/>
            <w:webHidden/>
          </w:rPr>
          <w:instrText xml:space="preserve"> PAGEREF _Toc111469974 \h </w:instrText>
        </w:r>
        <w:r w:rsidR="0096630E">
          <w:rPr>
            <w:noProof/>
            <w:webHidden/>
          </w:rPr>
        </w:r>
        <w:r w:rsidR="0096630E">
          <w:rPr>
            <w:noProof/>
            <w:webHidden/>
          </w:rPr>
          <w:fldChar w:fldCharType="separate"/>
        </w:r>
        <w:r w:rsidR="0096630E">
          <w:rPr>
            <w:noProof/>
            <w:webHidden/>
          </w:rPr>
          <w:t>120</w:t>
        </w:r>
        <w:r w:rsidR="0096630E">
          <w:rPr>
            <w:noProof/>
            <w:webHidden/>
          </w:rPr>
          <w:fldChar w:fldCharType="end"/>
        </w:r>
      </w:hyperlink>
    </w:p>
    <w:p w14:paraId="477AC7ED" w14:textId="4C72DB8A" w:rsidR="0096630E" w:rsidRDefault="0096630E">
      <w:pPr>
        <w:pStyle w:val="TOC2"/>
        <w:rPr>
          <w:rFonts w:eastAsiaTheme="minorEastAsia"/>
          <w:noProof/>
          <w:color w:val="auto"/>
          <w:sz w:val="22"/>
          <w:lang w:eastAsia="en-AU"/>
        </w:rPr>
      </w:pPr>
    </w:p>
    <w:p w14:paraId="4C54A484" w14:textId="402CBA46" w:rsidR="0096630E" w:rsidRDefault="0057110F">
      <w:pPr>
        <w:pStyle w:val="TOC1"/>
        <w:rPr>
          <w:rFonts w:eastAsiaTheme="minorEastAsia"/>
          <w:b w:val="0"/>
          <w:noProof/>
          <w:color w:val="auto"/>
          <w:sz w:val="22"/>
          <w:lang w:eastAsia="en-AU"/>
        </w:rPr>
      </w:pPr>
      <w:hyperlink w:anchor="_Toc111469976" w:history="1">
        <w:r w:rsidR="0096630E" w:rsidRPr="00490E84">
          <w:rPr>
            <w:rStyle w:val="Hyperlink"/>
            <w:bCs/>
            <w:noProof/>
            <w:lang w:bidi="en-US"/>
          </w:rPr>
          <w:t>III.</w:t>
        </w:r>
        <w:r w:rsidR="0096630E" w:rsidRPr="00490E84">
          <w:rPr>
            <w:rStyle w:val="Hyperlink"/>
            <w:noProof/>
            <w:lang w:bidi="en-US"/>
          </w:rPr>
          <w:t xml:space="preserve"> Address Constraints to Communication</w:t>
        </w:r>
        <w:r w:rsidR="0096630E">
          <w:rPr>
            <w:noProof/>
            <w:webHidden/>
          </w:rPr>
          <w:tab/>
        </w:r>
        <w:r w:rsidR="0096630E">
          <w:rPr>
            <w:noProof/>
            <w:webHidden/>
          </w:rPr>
          <w:fldChar w:fldCharType="begin"/>
        </w:r>
        <w:r w:rsidR="0096630E">
          <w:rPr>
            <w:noProof/>
            <w:webHidden/>
          </w:rPr>
          <w:instrText xml:space="preserve"> PAGEREF _Toc111469976 \h </w:instrText>
        </w:r>
        <w:r w:rsidR="0096630E">
          <w:rPr>
            <w:noProof/>
            <w:webHidden/>
          </w:rPr>
        </w:r>
        <w:r w:rsidR="0096630E">
          <w:rPr>
            <w:noProof/>
            <w:webHidden/>
          </w:rPr>
          <w:fldChar w:fldCharType="separate"/>
        </w:r>
        <w:r w:rsidR="0096630E">
          <w:rPr>
            <w:noProof/>
            <w:webHidden/>
          </w:rPr>
          <w:t>125</w:t>
        </w:r>
        <w:r w:rsidR="0096630E">
          <w:rPr>
            <w:noProof/>
            <w:webHidden/>
          </w:rPr>
          <w:fldChar w:fldCharType="end"/>
        </w:r>
      </w:hyperlink>
    </w:p>
    <w:p w14:paraId="6638387D" w14:textId="171CD70D" w:rsidR="0096630E" w:rsidRDefault="0057110F">
      <w:pPr>
        <w:pStyle w:val="TOC2"/>
        <w:rPr>
          <w:rFonts w:eastAsiaTheme="minorEastAsia"/>
          <w:noProof/>
          <w:color w:val="auto"/>
          <w:sz w:val="22"/>
          <w:lang w:eastAsia="en-AU"/>
        </w:rPr>
      </w:pPr>
      <w:hyperlink w:anchor="_Toc111469977" w:history="1">
        <w:r w:rsidR="0096630E" w:rsidRPr="00490E84">
          <w:rPr>
            <w:rStyle w:val="Hyperlink"/>
            <w:noProof/>
            <w:lang w:bidi="en-US"/>
          </w:rPr>
          <w:t>3.1</w:t>
        </w:r>
        <w:r w:rsidR="0096630E">
          <w:rPr>
            <w:rFonts w:eastAsiaTheme="minorEastAsia"/>
            <w:noProof/>
            <w:color w:val="auto"/>
            <w:sz w:val="22"/>
            <w:lang w:eastAsia="en-AU"/>
          </w:rPr>
          <w:tab/>
        </w:r>
        <w:r w:rsidR="0096630E" w:rsidRPr="00490E84">
          <w:rPr>
            <w:rStyle w:val="Hyperlink"/>
            <w:noProof/>
            <w:lang w:bidi="en-US"/>
          </w:rPr>
          <w:t>Identify Signs of Potential Conflict and Report According to Organisation Procedures</w:t>
        </w:r>
        <w:r w:rsidR="0096630E">
          <w:rPr>
            <w:noProof/>
            <w:webHidden/>
          </w:rPr>
          <w:tab/>
        </w:r>
        <w:r w:rsidR="0096630E">
          <w:rPr>
            <w:noProof/>
            <w:webHidden/>
          </w:rPr>
          <w:fldChar w:fldCharType="begin"/>
        </w:r>
        <w:r w:rsidR="0096630E">
          <w:rPr>
            <w:noProof/>
            <w:webHidden/>
          </w:rPr>
          <w:instrText xml:space="preserve"> PAGEREF _Toc111469977 \h </w:instrText>
        </w:r>
        <w:r w:rsidR="0096630E">
          <w:rPr>
            <w:noProof/>
            <w:webHidden/>
          </w:rPr>
        </w:r>
        <w:r w:rsidR="0096630E">
          <w:rPr>
            <w:noProof/>
            <w:webHidden/>
          </w:rPr>
          <w:fldChar w:fldCharType="separate"/>
        </w:r>
        <w:r w:rsidR="0096630E">
          <w:rPr>
            <w:noProof/>
            <w:webHidden/>
          </w:rPr>
          <w:t>126</w:t>
        </w:r>
        <w:r w:rsidR="0096630E">
          <w:rPr>
            <w:noProof/>
            <w:webHidden/>
          </w:rPr>
          <w:fldChar w:fldCharType="end"/>
        </w:r>
      </w:hyperlink>
    </w:p>
    <w:p w14:paraId="15DBF9C4" w14:textId="79922358" w:rsidR="0096630E" w:rsidRDefault="0057110F">
      <w:pPr>
        <w:pStyle w:val="TOC3"/>
        <w:rPr>
          <w:rFonts w:eastAsiaTheme="minorEastAsia"/>
          <w:noProof/>
          <w:color w:val="auto"/>
          <w:sz w:val="22"/>
          <w:lang w:eastAsia="en-AU"/>
        </w:rPr>
      </w:pPr>
      <w:hyperlink w:anchor="_Toc111469978" w:history="1">
        <w:r w:rsidR="0096630E" w:rsidRPr="00490E84">
          <w:rPr>
            <w:rStyle w:val="Hyperlink"/>
            <w:b/>
            <w:bCs/>
            <w:noProof/>
          </w:rPr>
          <w:t>3.1.1 Identifying Signs of Potential Conflict</w:t>
        </w:r>
        <w:r w:rsidR="0096630E">
          <w:rPr>
            <w:noProof/>
            <w:webHidden/>
          </w:rPr>
          <w:tab/>
        </w:r>
        <w:r w:rsidR="0096630E">
          <w:rPr>
            <w:noProof/>
            <w:webHidden/>
          </w:rPr>
          <w:fldChar w:fldCharType="begin"/>
        </w:r>
        <w:r w:rsidR="0096630E">
          <w:rPr>
            <w:noProof/>
            <w:webHidden/>
          </w:rPr>
          <w:instrText xml:space="preserve"> PAGEREF _Toc111469978 \h </w:instrText>
        </w:r>
        <w:r w:rsidR="0096630E">
          <w:rPr>
            <w:noProof/>
            <w:webHidden/>
          </w:rPr>
        </w:r>
        <w:r w:rsidR="0096630E">
          <w:rPr>
            <w:noProof/>
            <w:webHidden/>
          </w:rPr>
          <w:fldChar w:fldCharType="separate"/>
        </w:r>
        <w:r w:rsidR="0096630E">
          <w:rPr>
            <w:noProof/>
            <w:webHidden/>
          </w:rPr>
          <w:t>127</w:t>
        </w:r>
        <w:r w:rsidR="0096630E">
          <w:rPr>
            <w:noProof/>
            <w:webHidden/>
          </w:rPr>
          <w:fldChar w:fldCharType="end"/>
        </w:r>
      </w:hyperlink>
    </w:p>
    <w:p w14:paraId="33098C53" w14:textId="4CAFC4B2" w:rsidR="0096630E" w:rsidRDefault="0057110F">
      <w:pPr>
        <w:pStyle w:val="TOC3"/>
        <w:rPr>
          <w:rFonts w:eastAsiaTheme="minorEastAsia"/>
          <w:noProof/>
          <w:color w:val="auto"/>
          <w:sz w:val="22"/>
          <w:lang w:eastAsia="en-AU"/>
        </w:rPr>
      </w:pPr>
      <w:hyperlink w:anchor="_Toc111469979" w:history="1">
        <w:r w:rsidR="0096630E" w:rsidRPr="00490E84">
          <w:rPr>
            <w:rStyle w:val="Hyperlink"/>
            <w:b/>
            <w:bCs/>
            <w:noProof/>
          </w:rPr>
          <w:t xml:space="preserve">3.1.2 </w:t>
        </w:r>
        <w:r w:rsidR="0096630E" w:rsidRPr="00490E84">
          <w:rPr>
            <w:rStyle w:val="Hyperlink"/>
            <w:rFonts w:cs="Arial"/>
            <w:b/>
            <w:bCs/>
            <w:noProof/>
          </w:rPr>
          <w:t>Report According to Organisation Procedures</w:t>
        </w:r>
        <w:r w:rsidR="0096630E">
          <w:rPr>
            <w:noProof/>
            <w:webHidden/>
          </w:rPr>
          <w:tab/>
        </w:r>
        <w:r w:rsidR="0096630E">
          <w:rPr>
            <w:noProof/>
            <w:webHidden/>
          </w:rPr>
          <w:fldChar w:fldCharType="begin"/>
        </w:r>
        <w:r w:rsidR="0096630E">
          <w:rPr>
            <w:noProof/>
            <w:webHidden/>
          </w:rPr>
          <w:instrText xml:space="preserve"> PAGEREF _Toc111469979 \h </w:instrText>
        </w:r>
        <w:r w:rsidR="0096630E">
          <w:rPr>
            <w:noProof/>
            <w:webHidden/>
          </w:rPr>
        </w:r>
        <w:r w:rsidR="0096630E">
          <w:rPr>
            <w:noProof/>
            <w:webHidden/>
          </w:rPr>
          <w:fldChar w:fldCharType="separate"/>
        </w:r>
        <w:r w:rsidR="0096630E">
          <w:rPr>
            <w:noProof/>
            <w:webHidden/>
          </w:rPr>
          <w:t>129</w:t>
        </w:r>
        <w:r w:rsidR="0096630E">
          <w:rPr>
            <w:noProof/>
            <w:webHidden/>
          </w:rPr>
          <w:fldChar w:fldCharType="end"/>
        </w:r>
      </w:hyperlink>
    </w:p>
    <w:p w14:paraId="105927DE" w14:textId="0B3A425E" w:rsidR="0096630E" w:rsidRDefault="0057110F">
      <w:pPr>
        <w:pStyle w:val="TOC2"/>
        <w:rPr>
          <w:rFonts w:eastAsiaTheme="minorEastAsia"/>
          <w:noProof/>
          <w:color w:val="auto"/>
          <w:sz w:val="22"/>
          <w:lang w:eastAsia="en-AU"/>
        </w:rPr>
      </w:pPr>
      <w:hyperlink w:anchor="_Toc111469980" w:history="1">
        <w:r w:rsidR="0096630E" w:rsidRPr="00490E84">
          <w:rPr>
            <w:rStyle w:val="Hyperlink"/>
            <w:noProof/>
            <w:lang w:bidi="en-US"/>
          </w:rPr>
          <w:t>3.2</w:t>
        </w:r>
        <w:r w:rsidR="0096630E">
          <w:rPr>
            <w:rFonts w:eastAsiaTheme="minorEastAsia"/>
            <w:noProof/>
            <w:color w:val="auto"/>
            <w:sz w:val="22"/>
            <w:lang w:eastAsia="en-AU"/>
          </w:rPr>
          <w:tab/>
        </w:r>
        <w:r w:rsidR="0096630E" w:rsidRPr="00490E84">
          <w:rPr>
            <w:rStyle w:val="Hyperlink"/>
            <w:noProof/>
            <w:lang w:bidi="en-US"/>
          </w:rPr>
          <w:t>Identify Communication Constraints and Resolve Using Communication Strategies and Techniques</w:t>
        </w:r>
        <w:r w:rsidR="0096630E">
          <w:rPr>
            <w:noProof/>
            <w:webHidden/>
          </w:rPr>
          <w:tab/>
        </w:r>
        <w:r w:rsidR="0096630E">
          <w:rPr>
            <w:noProof/>
            <w:webHidden/>
          </w:rPr>
          <w:fldChar w:fldCharType="begin"/>
        </w:r>
        <w:r w:rsidR="0096630E">
          <w:rPr>
            <w:noProof/>
            <w:webHidden/>
          </w:rPr>
          <w:instrText xml:space="preserve"> PAGEREF _Toc111469980 \h </w:instrText>
        </w:r>
        <w:r w:rsidR="0096630E">
          <w:rPr>
            <w:noProof/>
            <w:webHidden/>
          </w:rPr>
        </w:r>
        <w:r w:rsidR="0096630E">
          <w:rPr>
            <w:noProof/>
            <w:webHidden/>
          </w:rPr>
          <w:fldChar w:fldCharType="separate"/>
        </w:r>
        <w:r w:rsidR="0096630E">
          <w:rPr>
            <w:noProof/>
            <w:webHidden/>
          </w:rPr>
          <w:t>130</w:t>
        </w:r>
        <w:r w:rsidR="0096630E">
          <w:rPr>
            <w:noProof/>
            <w:webHidden/>
          </w:rPr>
          <w:fldChar w:fldCharType="end"/>
        </w:r>
      </w:hyperlink>
    </w:p>
    <w:p w14:paraId="475B2FB6" w14:textId="000DD8B7" w:rsidR="0096630E" w:rsidRDefault="0057110F">
      <w:pPr>
        <w:pStyle w:val="TOC3"/>
        <w:rPr>
          <w:rFonts w:eastAsiaTheme="minorEastAsia"/>
          <w:noProof/>
          <w:color w:val="auto"/>
          <w:sz w:val="22"/>
          <w:lang w:eastAsia="en-AU"/>
        </w:rPr>
      </w:pPr>
      <w:hyperlink w:anchor="_Toc111469981" w:history="1">
        <w:r w:rsidR="0096630E" w:rsidRPr="00490E84">
          <w:rPr>
            <w:rStyle w:val="Hyperlink"/>
            <w:b/>
            <w:bCs/>
            <w:noProof/>
          </w:rPr>
          <w:t>3.2.1 Identify Communication Constraints</w:t>
        </w:r>
        <w:r w:rsidR="0096630E">
          <w:rPr>
            <w:noProof/>
            <w:webHidden/>
          </w:rPr>
          <w:tab/>
        </w:r>
        <w:r w:rsidR="0096630E">
          <w:rPr>
            <w:noProof/>
            <w:webHidden/>
          </w:rPr>
          <w:fldChar w:fldCharType="begin"/>
        </w:r>
        <w:r w:rsidR="0096630E">
          <w:rPr>
            <w:noProof/>
            <w:webHidden/>
          </w:rPr>
          <w:instrText xml:space="preserve"> PAGEREF _Toc111469981 \h </w:instrText>
        </w:r>
        <w:r w:rsidR="0096630E">
          <w:rPr>
            <w:noProof/>
            <w:webHidden/>
          </w:rPr>
        </w:r>
        <w:r w:rsidR="0096630E">
          <w:rPr>
            <w:noProof/>
            <w:webHidden/>
          </w:rPr>
          <w:fldChar w:fldCharType="separate"/>
        </w:r>
        <w:r w:rsidR="0096630E">
          <w:rPr>
            <w:noProof/>
            <w:webHidden/>
          </w:rPr>
          <w:t>131</w:t>
        </w:r>
        <w:r w:rsidR="0096630E">
          <w:rPr>
            <w:noProof/>
            <w:webHidden/>
          </w:rPr>
          <w:fldChar w:fldCharType="end"/>
        </w:r>
      </w:hyperlink>
    </w:p>
    <w:p w14:paraId="10423E93" w14:textId="56767D8B" w:rsidR="0096630E" w:rsidRDefault="0057110F">
      <w:pPr>
        <w:pStyle w:val="TOC3"/>
        <w:rPr>
          <w:rFonts w:eastAsiaTheme="minorEastAsia"/>
          <w:noProof/>
          <w:color w:val="auto"/>
          <w:sz w:val="22"/>
          <w:lang w:eastAsia="en-AU"/>
        </w:rPr>
      </w:pPr>
      <w:hyperlink w:anchor="_Toc111469982" w:history="1">
        <w:r w:rsidR="0096630E" w:rsidRPr="00490E84">
          <w:rPr>
            <w:rStyle w:val="Hyperlink"/>
            <w:b/>
            <w:bCs/>
            <w:noProof/>
          </w:rPr>
          <w:t>3.2.2 Communication Strategies and Techniques</w:t>
        </w:r>
        <w:r w:rsidR="0096630E">
          <w:rPr>
            <w:noProof/>
            <w:webHidden/>
          </w:rPr>
          <w:tab/>
        </w:r>
        <w:r w:rsidR="0096630E">
          <w:rPr>
            <w:noProof/>
            <w:webHidden/>
          </w:rPr>
          <w:fldChar w:fldCharType="begin"/>
        </w:r>
        <w:r w:rsidR="0096630E">
          <w:rPr>
            <w:noProof/>
            <w:webHidden/>
          </w:rPr>
          <w:instrText xml:space="preserve"> PAGEREF _Toc111469982 \h </w:instrText>
        </w:r>
        <w:r w:rsidR="0096630E">
          <w:rPr>
            <w:noProof/>
            <w:webHidden/>
          </w:rPr>
        </w:r>
        <w:r w:rsidR="0096630E">
          <w:rPr>
            <w:noProof/>
            <w:webHidden/>
          </w:rPr>
          <w:fldChar w:fldCharType="separate"/>
        </w:r>
        <w:r w:rsidR="0096630E">
          <w:rPr>
            <w:noProof/>
            <w:webHidden/>
          </w:rPr>
          <w:t>133</w:t>
        </w:r>
        <w:r w:rsidR="0096630E">
          <w:rPr>
            <w:noProof/>
            <w:webHidden/>
          </w:rPr>
          <w:fldChar w:fldCharType="end"/>
        </w:r>
      </w:hyperlink>
    </w:p>
    <w:p w14:paraId="58673EA1" w14:textId="157E1B4C" w:rsidR="0096630E" w:rsidRDefault="0057110F">
      <w:pPr>
        <w:pStyle w:val="TOC2"/>
        <w:rPr>
          <w:rFonts w:eastAsiaTheme="minorEastAsia"/>
          <w:noProof/>
          <w:color w:val="auto"/>
          <w:sz w:val="22"/>
          <w:lang w:eastAsia="en-AU"/>
        </w:rPr>
      </w:pPr>
      <w:hyperlink w:anchor="_Toc111469983" w:history="1">
        <w:r w:rsidR="0096630E" w:rsidRPr="00490E84">
          <w:rPr>
            <w:rStyle w:val="Hyperlink"/>
            <w:noProof/>
            <w:lang w:bidi="en-US"/>
          </w:rPr>
          <w:t>3.3</w:t>
        </w:r>
        <w:r w:rsidR="0096630E">
          <w:rPr>
            <w:rFonts w:eastAsiaTheme="minorEastAsia"/>
            <w:noProof/>
            <w:color w:val="auto"/>
            <w:sz w:val="22"/>
            <w:lang w:eastAsia="en-AU"/>
          </w:rPr>
          <w:tab/>
        </w:r>
        <w:r w:rsidR="0096630E" w:rsidRPr="00490E84">
          <w:rPr>
            <w:rStyle w:val="Hyperlink"/>
            <w:noProof/>
            <w:lang w:bidi="en-US"/>
          </w:rPr>
          <w:t>Use Communications Skills to Avoid, Defuse and Resolve Conflict Situations</w:t>
        </w:r>
        <w:r w:rsidR="0096630E">
          <w:rPr>
            <w:noProof/>
            <w:webHidden/>
          </w:rPr>
          <w:tab/>
        </w:r>
        <w:r w:rsidR="0096630E">
          <w:rPr>
            <w:noProof/>
            <w:webHidden/>
          </w:rPr>
          <w:fldChar w:fldCharType="begin"/>
        </w:r>
        <w:r w:rsidR="0096630E">
          <w:rPr>
            <w:noProof/>
            <w:webHidden/>
          </w:rPr>
          <w:instrText xml:space="preserve"> PAGEREF _Toc111469983 \h </w:instrText>
        </w:r>
        <w:r w:rsidR="0096630E">
          <w:rPr>
            <w:noProof/>
            <w:webHidden/>
          </w:rPr>
        </w:r>
        <w:r w:rsidR="0096630E">
          <w:rPr>
            <w:noProof/>
            <w:webHidden/>
          </w:rPr>
          <w:fldChar w:fldCharType="separate"/>
        </w:r>
        <w:r w:rsidR="0096630E">
          <w:rPr>
            <w:noProof/>
            <w:webHidden/>
          </w:rPr>
          <w:t>143</w:t>
        </w:r>
        <w:r w:rsidR="0096630E">
          <w:rPr>
            <w:noProof/>
            <w:webHidden/>
          </w:rPr>
          <w:fldChar w:fldCharType="end"/>
        </w:r>
      </w:hyperlink>
    </w:p>
    <w:p w14:paraId="0BDA8D4B" w14:textId="6D5D27D4" w:rsidR="0096630E" w:rsidRDefault="0096630E">
      <w:pPr>
        <w:pStyle w:val="TOC2"/>
        <w:rPr>
          <w:rFonts w:eastAsiaTheme="minorEastAsia"/>
          <w:noProof/>
          <w:color w:val="auto"/>
          <w:sz w:val="22"/>
          <w:lang w:eastAsia="en-AU"/>
        </w:rPr>
      </w:pPr>
    </w:p>
    <w:p w14:paraId="5A8B7CDA" w14:textId="77777777" w:rsidR="0096630E" w:rsidRDefault="0096630E">
      <w:pPr>
        <w:spacing w:after="120" w:line="276" w:lineRule="auto"/>
        <w:rPr>
          <w:rStyle w:val="Hyperlink"/>
          <w:b/>
          <w:noProof/>
          <w:sz w:val="24"/>
        </w:rPr>
      </w:pPr>
      <w:r>
        <w:rPr>
          <w:rStyle w:val="Hyperlink"/>
          <w:noProof/>
        </w:rPr>
        <w:br w:type="page"/>
      </w:r>
    </w:p>
    <w:p w14:paraId="5A6B31D0" w14:textId="27B64E70" w:rsidR="0096630E" w:rsidRDefault="0057110F">
      <w:pPr>
        <w:pStyle w:val="TOC1"/>
        <w:rPr>
          <w:rFonts w:eastAsiaTheme="minorEastAsia"/>
          <w:b w:val="0"/>
          <w:noProof/>
          <w:color w:val="auto"/>
          <w:sz w:val="22"/>
          <w:lang w:eastAsia="en-AU"/>
        </w:rPr>
      </w:pPr>
      <w:hyperlink w:anchor="_Toc111469985" w:history="1">
        <w:r w:rsidR="0096630E" w:rsidRPr="00490E84">
          <w:rPr>
            <w:rStyle w:val="Hyperlink"/>
            <w:bCs/>
            <w:noProof/>
            <w:lang w:bidi="en-US"/>
          </w:rPr>
          <w:t>IV.</w:t>
        </w:r>
        <w:r w:rsidR="0096630E" w:rsidRPr="00490E84">
          <w:rPr>
            <w:rStyle w:val="Hyperlink"/>
            <w:noProof/>
            <w:lang w:bidi="en-US"/>
          </w:rPr>
          <w:t xml:space="preserve"> Report Conflicts</w:t>
        </w:r>
        <w:r w:rsidR="0096630E">
          <w:rPr>
            <w:noProof/>
            <w:webHidden/>
          </w:rPr>
          <w:tab/>
        </w:r>
        <w:r w:rsidR="0096630E">
          <w:rPr>
            <w:noProof/>
            <w:webHidden/>
          </w:rPr>
          <w:fldChar w:fldCharType="begin"/>
        </w:r>
        <w:r w:rsidR="0096630E">
          <w:rPr>
            <w:noProof/>
            <w:webHidden/>
          </w:rPr>
          <w:instrText xml:space="preserve"> PAGEREF _Toc111469985 \h </w:instrText>
        </w:r>
        <w:r w:rsidR="0096630E">
          <w:rPr>
            <w:noProof/>
            <w:webHidden/>
          </w:rPr>
        </w:r>
        <w:r w:rsidR="0096630E">
          <w:rPr>
            <w:noProof/>
            <w:webHidden/>
          </w:rPr>
          <w:fldChar w:fldCharType="separate"/>
        </w:r>
        <w:r w:rsidR="0096630E">
          <w:rPr>
            <w:noProof/>
            <w:webHidden/>
          </w:rPr>
          <w:t>151</w:t>
        </w:r>
        <w:r w:rsidR="0096630E">
          <w:rPr>
            <w:noProof/>
            <w:webHidden/>
          </w:rPr>
          <w:fldChar w:fldCharType="end"/>
        </w:r>
      </w:hyperlink>
    </w:p>
    <w:p w14:paraId="5D62E1E9" w14:textId="5100B7DB" w:rsidR="0096630E" w:rsidRDefault="0057110F">
      <w:pPr>
        <w:pStyle w:val="TOC2"/>
        <w:rPr>
          <w:rFonts w:eastAsiaTheme="minorEastAsia"/>
          <w:noProof/>
          <w:color w:val="auto"/>
          <w:sz w:val="22"/>
          <w:lang w:eastAsia="en-AU"/>
        </w:rPr>
      </w:pPr>
      <w:hyperlink w:anchor="_Toc111469986" w:history="1">
        <w:r w:rsidR="0096630E" w:rsidRPr="00490E84">
          <w:rPr>
            <w:rStyle w:val="Hyperlink"/>
            <w:noProof/>
            <w:lang w:bidi="en-US"/>
          </w:rPr>
          <w:t>4.1</w:t>
        </w:r>
        <w:r w:rsidR="0096630E">
          <w:rPr>
            <w:rFonts w:eastAsiaTheme="minorEastAsia"/>
            <w:noProof/>
            <w:color w:val="auto"/>
            <w:sz w:val="22"/>
            <w:lang w:eastAsia="en-AU"/>
          </w:rPr>
          <w:tab/>
        </w:r>
        <w:r w:rsidR="0096630E" w:rsidRPr="00490E84">
          <w:rPr>
            <w:rStyle w:val="Hyperlink"/>
            <w:noProof/>
            <w:lang w:bidi="en-US"/>
          </w:rPr>
          <w:t>Comply With Legal and Ethical Responsibilities and Discuss Difficulties With Supervisor</w:t>
        </w:r>
        <w:r w:rsidR="0096630E">
          <w:rPr>
            <w:noProof/>
            <w:webHidden/>
          </w:rPr>
          <w:tab/>
        </w:r>
        <w:r w:rsidR="0096630E">
          <w:rPr>
            <w:noProof/>
            <w:webHidden/>
          </w:rPr>
          <w:fldChar w:fldCharType="begin"/>
        </w:r>
        <w:r w:rsidR="0096630E">
          <w:rPr>
            <w:noProof/>
            <w:webHidden/>
          </w:rPr>
          <w:instrText xml:space="preserve"> PAGEREF _Toc111469986 \h </w:instrText>
        </w:r>
        <w:r w:rsidR="0096630E">
          <w:rPr>
            <w:noProof/>
            <w:webHidden/>
          </w:rPr>
        </w:r>
        <w:r w:rsidR="0096630E">
          <w:rPr>
            <w:noProof/>
            <w:webHidden/>
          </w:rPr>
          <w:fldChar w:fldCharType="separate"/>
        </w:r>
        <w:r w:rsidR="0096630E">
          <w:rPr>
            <w:noProof/>
            <w:webHidden/>
          </w:rPr>
          <w:t>152</w:t>
        </w:r>
        <w:r w:rsidR="0096630E">
          <w:rPr>
            <w:noProof/>
            <w:webHidden/>
          </w:rPr>
          <w:fldChar w:fldCharType="end"/>
        </w:r>
      </w:hyperlink>
    </w:p>
    <w:p w14:paraId="35819052" w14:textId="6B19303A" w:rsidR="0096630E" w:rsidRDefault="0057110F">
      <w:pPr>
        <w:pStyle w:val="TOC3"/>
        <w:rPr>
          <w:rFonts w:eastAsiaTheme="minorEastAsia"/>
          <w:noProof/>
          <w:color w:val="auto"/>
          <w:sz w:val="22"/>
          <w:lang w:eastAsia="en-AU"/>
        </w:rPr>
      </w:pPr>
      <w:hyperlink w:anchor="_Toc111469987" w:history="1">
        <w:r w:rsidR="0096630E" w:rsidRPr="00490E84">
          <w:rPr>
            <w:rStyle w:val="Hyperlink"/>
            <w:b/>
            <w:bCs/>
            <w:noProof/>
          </w:rPr>
          <w:t>4.1.1 Complying With Legal Responsibilities</w:t>
        </w:r>
        <w:r w:rsidR="0096630E">
          <w:rPr>
            <w:noProof/>
            <w:webHidden/>
          </w:rPr>
          <w:tab/>
        </w:r>
        <w:r w:rsidR="0096630E">
          <w:rPr>
            <w:noProof/>
            <w:webHidden/>
          </w:rPr>
          <w:fldChar w:fldCharType="begin"/>
        </w:r>
        <w:r w:rsidR="0096630E">
          <w:rPr>
            <w:noProof/>
            <w:webHidden/>
          </w:rPr>
          <w:instrText xml:space="preserve"> PAGEREF _Toc111469987 \h </w:instrText>
        </w:r>
        <w:r w:rsidR="0096630E">
          <w:rPr>
            <w:noProof/>
            <w:webHidden/>
          </w:rPr>
        </w:r>
        <w:r w:rsidR="0096630E">
          <w:rPr>
            <w:noProof/>
            <w:webHidden/>
          </w:rPr>
          <w:fldChar w:fldCharType="separate"/>
        </w:r>
        <w:r w:rsidR="0096630E">
          <w:rPr>
            <w:noProof/>
            <w:webHidden/>
          </w:rPr>
          <w:t>154</w:t>
        </w:r>
        <w:r w:rsidR="0096630E">
          <w:rPr>
            <w:noProof/>
            <w:webHidden/>
          </w:rPr>
          <w:fldChar w:fldCharType="end"/>
        </w:r>
      </w:hyperlink>
    </w:p>
    <w:p w14:paraId="468A6A1D" w14:textId="24F77FE9" w:rsidR="0096630E" w:rsidRDefault="0057110F">
      <w:pPr>
        <w:pStyle w:val="TOC3"/>
        <w:rPr>
          <w:rFonts w:eastAsiaTheme="minorEastAsia"/>
          <w:noProof/>
          <w:color w:val="auto"/>
          <w:sz w:val="22"/>
          <w:lang w:eastAsia="en-AU"/>
        </w:rPr>
      </w:pPr>
      <w:hyperlink w:anchor="_Toc111469988" w:history="1">
        <w:r w:rsidR="0096630E" w:rsidRPr="00490E84">
          <w:rPr>
            <w:rStyle w:val="Hyperlink"/>
            <w:b/>
            <w:bCs/>
            <w:noProof/>
          </w:rPr>
          <w:t>4.1.2 Complying With Ethical Responsibilities</w:t>
        </w:r>
        <w:r w:rsidR="0096630E">
          <w:rPr>
            <w:noProof/>
            <w:webHidden/>
          </w:rPr>
          <w:tab/>
        </w:r>
        <w:r w:rsidR="0096630E">
          <w:rPr>
            <w:noProof/>
            <w:webHidden/>
          </w:rPr>
          <w:fldChar w:fldCharType="begin"/>
        </w:r>
        <w:r w:rsidR="0096630E">
          <w:rPr>
            <w:noProof/>
            <w:webHidden/>
          </w:rPr>
          <w:instrText xml:space="preserve"> PAGEREF _Toc111469988 \h </w:instrText>
        </w:r>
        <w:r w:rsidR="0096630E">
          <w:rPr>
            <w:noProof/>
            <w:webHidden/>
          </w:rPr>
        </w:r>
        <w:r w:rsidR="0096630E">
          <w:rPr>
            <w:noProof/>
            <w:webHidden/>
          </w:rPr>
          <w:fldChar w:fldCharType="separate"/>
        </w:r>
        <w:r w:rsidR="0096630E">
          <w:rPr>
            <w:noProof/>
            <w:webHidden/>
          </w:rPr>
          <w:t>157</w:t>
        </w:r>
        <w:r w:rsidR="0096630E">
          <w:rPr>
            <w:noProof/>
            <w:webHidden/>
          </w:rPr>
          <w:fldChar w:fldCharType="end"/>
        </w:r>
      </w:hyperlink>
    </w:p>
    <w:p w14:paraId="4715A996" w14:textId="0DB3AAC1" w:rsidR="0096630E" w:rsidRDefault="0057110F">
      <w:pPr>
        <w:pStyle w:val="TOC3"/>
        <w:rPr>
          <w:rFonts w:eastAsiaTheme="minorEastAsia"/>
          <w:noProof/>
          <w:color w:val="auto"/>
          <w:sz w:val="22"/>
          <w:lang w:eastAsia="en-AU"/>
        </w:rPr>
      </w:pPr>
      <w:hyperlink w:anchor="_Toc111469989" w:history="1">
        <w:r w:rsidR="0096630E" w:rsidRPr="00490E84">
          <w:rPr>
            <w:rStyle w:val="Hyperlink"/>
            <w:b/>
            <w:bCs/>
            <w:noProof/>
          </w:rPr>
          <w:t>4.1.3 Discuss Difficulties With Supervisor</w:t>
        </w:r>
        <w:r w:rsidR="0096630E">
          <w:rPr>
            <w:noProof/>
            <w:webHidden/>
          </w:rPr>
          <w:tab/>
        </w:r>
        <w:r w:rsidR="0096630E">
          <w:rPr>
            <w:noProof/>
            <w:webHidden/>
          </w:rPr>
          <w:fldChar w:fldCharType="begin"/>
        </w:r>
        <w:r w:rsidR="0096630E">
          <w:rPr>
            <w:noProof/>
            <w:webHidden/>
          </w:rPr>
          <w:instrText xml:space="preserve"> PAGEREF _Toc111469989 \h </w:instrText>
        </w:r>
        <w:r w:rsidR="0096630E">
          <w:rPr>
            <w:noProof/>
            <w:webHidden/>
          </w:rPr>
        </w:r>
        <w:r w:rsidR="0096630E">
          <w:rPr>
            <w:noProof/>
            <w:webHidden/>
          </w:rPr>
          <w:fldChar w:fldCharType="separate"/>
        </w:r>
        <w:r w:rsidR="0096630E">
          <w:rPr>
            <w:noProof/>
            <w:webHidden/>
          </w:rPr>
          <w:t>159</w:t>
        </w:r>
        <w:r w:rsidR="0096630E">
          <w:rPr>
            <w:noProof/>
            <w:webHidden/>
          </w:rPr>
          <w:fldChar w:fldCharType="end"/>
        </w:r>
      </w:hyperlink>
    </w:p>
    <w:p w14:paraId="2517AB2C" w14:textId="6582779A" w:rsidR="0096630E" w:rsidRDefault="0057110F">
      <w:pPr>
        <w:pStyle w:val="TOC2"/>
        <w:rPr>
          <w:rFonts w:eastAsiaTheme="minorEastAsia"/>
          <w:noProof/>
          <w:color w:val="auto"/>
          <w:sz w:val="22"/>
          <w:lang w:eastAsia="en-AU"/>
        </w:rPr>
      </w:pPr>
      <w:hyperlink w:anchor="_Toc111469990" w:history="1">
        <w:r w:rsidR="0096630E" w:rsidRPr="00490E84">
          <w:rPr>
            <w:rStyle w:val="Hyperlink"/>
            <w:noProof/>
            <w:lang w:bidi="en-US"/>
          </w:rPr>
          <w:t>4.2</w:t>
        </w:r>
        <w:r w:rsidR="0096630E">
          <w:rPr>
            <w:rFonts w:eastAsiaTheme="minorEastAsia"/>
            <w:noProof/>
            <w:color w:val="auto"/>
            <w:sz w:val="22"/>
            <w:lang w:eastAsia="en-AU"/>
          </w:rPr>
          <w:tab/>
        </w:r>
        <w:r w:rsidR="0096630E" w:rsidRPr="00490E84">
          <w:rPr>
            <w:rStyle w:val="Hyperlink"/>
            <w:noProof/>
            <w:lang w:bidi="en-US"/>
          </w:rPr>
          <w:t>Refer Breach or Adverse Event to Relevant People</w:t>
        </w:r>
        <w:r w:rsidR="0096630E">
          <w:rPr>
            <w:noProof/>
            <w:webHidden/>
          </w:rPr>
          <w:tab/>
        </w:r>
        <w:r w:rsidR="0096630E">
          <w:rPr>
            <w:noProof/>
            <w:webHidden/>
          </w:rPr>
          <w:fldChar w:fldCharType="begin"/>
        </w:r>
        <w:r w:rsidR="0096630E">
          <w:rPr>
            <w:noProof/>
            <w:webHidden/>
          </w:rPr>
          <w:instrText xml:space="preserve"> PAGEREF _Toc111469990 \h </w:instrText>
        </w:r>
        <w:r w:rsidR="0096630E">
          <w:rPr>
            <w:noProof/>
            <w:webHidden/>
          </w:rPr>
        </w:r>
        <w:r w:rsidR="0096630E">
          <w:rPr>
            <w:noProof/>
            <w:webHidden/>
          </w:rPr>
          <w:fldChar w:fldCharType="separate"/>
        </w:r>
        <w:r w:rsidR="0096630E">
          <w:rPr>
            <w:noProof/>
            <w:webHidden/>
          </w:rPr>
          <w:t>160</w:t>
        </w:r>
        <w:r w:rsidR="0096630E">
          <w:rPr>
            <w:noProof/>
            <w:webHidden/>
          </w:rPr>
          <w:fldChar w:fldCharType="end"/>
        </w:r>
      </w:hyperlink>
    </w:p>
    <w:p w14:paraId="180E7BFF" w14:textId="1B5A1110" w:rsidR="0096630E" w:rsidRDefault="0057110F">
      <w:pPr>
        <w:pStyle w:val="TOC3"/>
        <w:rPr>
          <w:rFonts w:eastAsiaTheme="minorEastAsia"/>
          <w:noProof/>
          <w:color w:val="auto"/>
          <w:sz w:val="22"/>
          <w:lang w:eastAsia="en-AU"/>
        </w:rPr>
      </w:pPr>
      <w:hyperlink w:anchor="_Toc111469991" w:history="1">
        <w:r w:rsidR="0096630E" w:rsidRPr="00490E84">
          <w:rPr>
            <w:rStyle w:val="Hyperlink"/>
            <w:b/>
            <w:bCs/>
            <w:noProof/>
          </w:rPr>
          <w:t>4.2.1 Breach or Adverse Event</w:t>
        </w:r>
        <w:r w:rsidR="0096630E">
          <w:rPr>
            <w:noProof/>
            <w:webHidden/>
          </w:rPr>
          <w:tab/>
        </w:r>
        <w:r w:rsidR="0096630E">
          <w:rPr>
            <w:noProof/>
            <w:webHidden/>
          </w:rPr>
          <w:fldChar w:fldCharType="begin"/>
        </w:r>
        <w:r w:rsidR="0096630E">
          <w:rPr>
            <w:noProof/>
            <w:webHidden/>
          </w:rPr>
          <w:instrText xml:space="preserve"> PAGEREF _Toc111469991 \h </w:instrText>
        </w:r>
        <w:r w:rsidR="0096630E">
          <w:rPr>
            <w:noProof/>
            <w:webHidden/>
          </w:rPr>
        </w:r>
        <w:r w:rsidR="0096630E">
          <w:rPr>
            <w:noProof/>
            <w:webHidden/>
          </w:rPr>
          <w:fldChar w:fldCharType="separate"/>
        </w:r>
        <w:r w:rsidR="0096630E">
          <w:rPr>
            <w:noProof/>
            <w:webHidden/>
          </w:rPr>
          <w:t>161</w:t>
        </w:r>
        <w:r w:rsidR="0096630E">
          <w:rPr>
            <w:noProof/>
            <w:webHidden/>
          </w:rPr>
          <w:fldChar w:fldCharType="end"/>
        </w:r>
      </w:hyperlink>
    </w:p>
    <w:p w14:paraId="7EB7A446" w14:textId="584B8B7D" w:rsidR="0096630E" w:rsidRDefault="0057110F">
      <w:pPr>
        <w:pStyle w:val="TOC3"/>
        <w:rPr>
          <w:rFonts w:eastAsiaTheme="minorEastAsia"/>
          <w:noProof/>
          <w:color w:val="auto"/>
          <w:sz w:val="22"/>
          <w:lang w:eastAsia="en-AU"/>
        </w:rPr>
      </w:pPr>
      <w:hyperlink w:anchor="_Toc111469992" w:history="1">
        <w:r w:rsidR="0096630E" w:rsidRPr="00490E84">
          <w:rPr>
            <w:rStyle w:val="Hyperlink"/>
            <w:b/>
            <w:bCs/>
            <w:noProof/>
          </w:rPr>
          <w:t>4.2.2 Referring to Relevant People</w:t>
        </w:r>
        <w:r w:rsidR="0096630E">
          <w:rPr>
            <w:noProof/>
            <w:webHidden/>
          </w:rPr>
          <w:tab/>
        </w:r>
        <w:r w:rsidR="0096630E">
          <w:rPr>
            <w:noProof/>
            <w:webHidden/>
          </w:rPr>
          <w:fldChar w:fldCharType="begin"/>
        </w:r>
        <w:r w:rsidR="0096630E">
          <w:rPr>
            <w:noProof/>
            <w:webHidden/>
          </w:rPr>
          <w:instrText xml:space="preserve"> PAGEREF _Toc111469992 \h </w:instrText>
        </w:r>
        <w:r w:rsidR="0096630E">
          <w:rPr>
            <w:noProof/>
            <w:webHidden/>
          </w:rPr>
        </w:r>
        <w:r w:rsidR="0096630E">
          <w:rPr>
            <w:noProof/>
            <w:webHidden/>
          </w:rPr>
          <w:fldChar w:fldCharType="separate"/>
        </w:r>
        <w:r w:rsidR="0096630E">
          <w:rPr>
            <w:noProof/>
            <w:webHidden/>
          </w:rPr>
          <w:t>164</w:t>
        </w:r>
        <w:r w:rsidR="0096630E">
          <w:rPr>
            <w:noProof/>
            <w:webHidden/>
          </w:rPr>
          <w:fldChar w:fldCharType="end"/>
        </w:r>
      </w:hyperlink>
    </w:p>
    <w:p w14:paraId="66260BEF" w14:textId="74DBBE90" w:rsidR="0096630E" w:rsidRDefault="0057110F">
      <w:pPr>
        <w:pStyle w:val="TOC2"/>
        <w:rPr>
          <w:rFonts w:eastAsiaTheme="minorEastAsia"/>
          <w:noProof/>
          <w:color w:val="auto"/>
          <w:sz w:val="22"/>
          <w:lang w:eastAsia="en-AU"/>
        </w:rPr>
      </w:pPr>
      <w:hyperlink w:anchor="_Toc111469993" w:history="1">
        <w:r w:rsidR="0096630E" w:rsidRPr="00490E84">
          <w:rPr>
            <w:rStyle w:val="Hyperlink"/>
            <w:noProof/>
            <w:lang w:bidi="en-US"/>
          </w:rPr>
          <w:t>4.3</w:t>
        </w:r>
        <w:r w:rsidR="0096630E">
          <w:rPr>
            <w:rFonts w:eastAsiaTheme="minorEastAsia"/>
            <w:noProof/>
            <w:color w:val="auto"/>
            <w:sz w:val="22"/>
            <w:lang w:eastAsia="en-AU"/>
          </w:rPr>
          <w:tab/>
        </w:r>
        <w:r w:rsidR="0096630E" w:rsidRPr="00490E84">
          <w:rPr>
            <w:rStyle w:val="Hyperlink"/>
            <w:noProof/>
            <w:lang w:bidi="en-US"/>
          </w:rPr>
          <w:t>Refer Issues Relating to Rights and Responsibilities</w:t>
        </w:r>
        <w:r w:rsidR="0096630E">
          <w:rPr>
            <w:noProof/>
            <w:webHidden/>
          </w:rPr>
          <w:tab/>
        </w:r>
        <w:r w:rsidR="0096630E">
          <w:rPr>
            <w:noProof/>
            <w:webHidden/>
          </w:rPr>
          <w:fldChar w:fldCharType="begin"/>
        </w:r>
        <w:r w:rsidR="0096630E">
          <w:rPr>
            <w:noProof/>
            <w:webHidden/>
          </w:rPr>
          <w:instrText xml:space="preserve"> PAGEREF _Toc111469993 \h </w:instrText>
        </w:r>
        <w:r w:rsidR="0096630E">
          <w:rPr>
            <w:noProof/>
            <w:webHidden/>
          </w:rPr>
        </w:r>
        <w:r w:rsidR="0096630E">
          <w:rPr>
            <w:noProof/>
            <w:webHidden/>
          </w:rPr>
          <w:fldChar w:fldCharType="separate"/>
        </w:r>
        <w:r w:rsidR="0096630E">
          <w:rPr>
            <w:noProof/>
            <w:webHidden/>
          </w:rPr>
          <w:t>166</w:t>
        </w:r>
        <w:r w:rsidR="0096630E">
          <w:rPr>
            <w:noProof/>
            <w:webHidden/>
          </w:rPr>
          <w:fldChar w:fldCharType="end"/>
        </w:r>
      </w:hyperlink>
    </w:p>
    <w:p w14:paraId="5CA4CF6D" w14:textId="56D5675B" w:rsidR="0096630E" w:rsidRDefault="0057110F">
      <w:pPr>
        <w:pStyle w:val="TOC3"/>
        <w:rPr>
          <w:rFonts w:eastAsiaTheme="minorEastAsia"/>
          <w:noProof/>
          <w:color w:val="auto"/>
          <w:sz w:val="22"/>
          <w:lang w:eastAsia="en-AU"/>
        </w:rPr>
      </w:pPr>
      <w:hyperlink w:anchor="_Toc111469994" w:history="1">
        <w:r w:rsidR="0096630E" w:rsidRPr="00490E84">
          <w:rPr>
            <w:rStyle w:val="Hyperlink"/>
            <w:b/>
            <w:bCs/>
            <w:noProof/>
          </w:rPr>
          <w:t>4.3.1 Employee, Employer and/or Client Rights and Responsibilities</w:t>
        </w:r>
        <w:r w:rsidR="0096630E">
          <w:rPr>
            <w:noProof/>
            <w:webHidden/>
          </w:rPr>
          <w:tab/>
        </w:r>
        <w:r w:rsidR="0096630E">
          <w:rPr>
            <w:noProof/>
            <w:webHidden/>
          </w:rPr>
          <w:fldChar w:fldCharType="begin"/>
        </w:r>
        <w:r w:rsidR="0096630E">
          <w:rPr>
            <w:noProof/>
            <w:webHidden/>
          </w:rPr>
          <w:instrText xml:space="preserve"> PAGEREF _Toc111469994 \h </w:instrText>
        </w:r>
        <w:r w:rsidR="0096630E">
          <w:rPr>
            <w:noProof/>
            <w:webHidden/>
          </w:rPr>
        </w:r>
        <w:r w:rsidR="0096630E">
          <w:rPr>
            <w:noProof/>
            <w:webHidden/>
          </w:rPr>
          <w:fldChar w:fldCharType="separate"/>
        </w:r>
        <w:r w:rsidR="0096630E">
          <w:rPr>
            <w:noProof/>
            <w:webHidden/>
          </w:rPr>
          <w:t>167</w:t>
        </w:r>
        <w:r w:rsidR="0096630E">
          <w:rPr>
            <w:noProof/>
            <w:webHidden/>
          </w:rPr>
          <w:fldChar w:fldCharType="end"/>
        </w:r>
      </w:hyperlink>
    </w:p>
    <w:p w14:paraId="39B66F40" w14:textId="785BB6DE" w:rsidR="0096630E" w:rsidRDefault="0057110F">
      <w:pPr>
        <w:pStyle w:val="TOC3"/>
        <w:rPr>
          <w:rFonts w:eastAsiaTheme="minorEastAsia"/>
          <w:noProof/>
          <w:color w:val="auto"/>
          <w:sz w:val="22"/>
          <w:lang w:eastAsia="en-AU"/>
        </w:rPr>
      </w:pPr>
      <w:hyperlink w:anchor="_Toc111469995" w:history="1">
        <w:r w:rsidR="0096630E" w:rsidRPr="00490E84">
          <w:rPr>
            <w:rStyle w:val="Hyperlink"/>
            <w:b/>
            <w:bCs/>
            <w:noProof/>
          </w:rPr>
          <w:t>4.3.2 Referring Issues Impacting on Achievement of Employee, Employer and/or Client Rights and Responsibilities</w:t>
        </w:r>
        <w:r w:rsidR="0096630E">
          <w:rPr>
            <w:noProof/>
            <w:webHidden/>
          </w:rPr>
          <w:tab/>
        </w:r>
        <w:r w:rsidR="0096630E">
          <w:rPr>
            <w:noProof/>
            <w:webHidden/>
          </w:rPr>
          <w:fldChar w:fldCharType="begin"/>
        </w:r>
        <w:r w:rsidR="0096630E">
          <w:rPr>
            <w:noProof/>
            <w:webHidden/>
          </w:rPr>
          <w:instrText xml:space="preserve"> PAGEREF _Toc111469995 \h </w:instrText>
        </w:r>
        <w:r w:rsidR="0096630E">
          <w:rPr>
            <w:noProof/>
            <w:webHidden/>
          </w:rPr>
        </w:r>
        <w:r w:rsidR="0096630E">
          <w:rPr>
            <w:noProof/>
            <w:webHidden/>
          </w:rPr>
          <w:fldChar w:fldCharType="separate"/>
        </w:r>
        <w:r w:rsidR="0096630E">
          <w:rPr>
            <w:noProof/>
            <w:webHidden/>
          </w:rPr>
          <w:t>172</w:t>
        </w:r>
        <w:r w:rsidR="0096630E">
          <w:rPr>
            <w:noProof/>
            <w:webHidden/>
          </w:rPr>
          <w:fldChar w:fldCharType="end"/>
        </w:r>
      </w:hyperlink>
    </w:p>
    <w:p w14:paraId="26D6BE3F" w14:textId="562C911F" w:rsidR="0096630E" w:rsidRDefault="0057110F">
      <w:pPr>
        <w:pStyle w:val="TOC2"/>
        <w:rPr>
          <w:rFonts w:eastAsiaTheme="minorEastAsia"/>
          <w:noProof/>
          <w:color w:val="auto"/>
          <w:sz w:val="22"/>
          <w:lang w:eastAsia="en-AU"/>
        </w:rPr>
      </w:pPr>
      <w:hyperlink w:anchor="_Toc111469996" w:history="1">
        <w:r w:rsidR="0096630E" w:rsidRPr="00490E84">
          <w:rPr>
            <w:rStyle w:val="Hyperlink"/>
            <w:noProof/>
            <w:lang w:bidi="en-US"/>
          </w:rPr>
          <w:t>4.4</w:t>
        </w:r>
        <w:r w:rsidR="0096630E">
          <w:rPr>
            <w:rFonts w:eastAsiaTheme="minorEastAsia"/>
            <w:noProof/>
            <w:color w:val="auto"/>
            <w:sz w:val="22"/>
            <w:lang w:eastAsia="en-AU"/>
          </w:rPr>
          <w:tab/>
        </w:r>
        <w:r w:rsidR="0096630E" w:rsidRPr="00490E84">
          <w:rPr>
            <w:rStyle w:val="Hyperlink"/>
            <w:noProof/>
            <w:lang w:bidi="en-US"/>
          </w:rPr>
          <w:t>Refer Unresolved Conflicts to Supervisor</w:t>
        </w:r>
        <w:r w:rsidR="0096630E">
          <w:rPr>
            <w:noProof/>
            <w:webHidden/>
          </w:rPr>
          <w:tab/>
        </w:r>
        <w:r w:rsidR="0096630E">
          <w:rPr>
            <w:noProof/>
            <w:webHidden/>
          </w:rPr>
          <w:fldChar w:fldCharType="begin"/>
        </w:r>
        <w:r w:rsidR="0096630E">
          <w:rPr>
            <w:noProof/>
            <w:webHidden/>
          </w:rPr>
          <w:instrText xml:space="preserve"> PAGEREF _Toc111469996 \h </w:instrText>
        </w:r>
        <w:r w:rsidR="0096630E">
          <w:rPr>
            <w:noProof/>
            <w:webHidden/>
          </w:rPr>
        </w:r>
        <w:r w:rsidR="0096630E">
          <w:rPr>
            <w:noProof/>
            <w:webHidden/>
          </w:rPr>
          <w:fldChar w:fldCharType="separate"/>
        </w:r>
        <w:r w:rsidR="0096630E">
          <w:rPr>
            <w:noProof/>
            <w:webHidden/>
          </w:rPr>
          <w:t>174</w:t>
        </w:r>
        <w:r w:rsidR="0096630E">
          <w:rPr>
            <w:noProof/>
            <w:webHidden/>
          </w:rPr>
          <w:fldChar w:fldCharType="end"/>
        </w:r>
      </w:hyperlink>
    </w:p>
    <w:p w14:paraId="174D421E" w14:textId="4725C091" w:rsidR="0096630E" w:rsidRDefault="0057110F">
      <w:pPr>
        <w:pStyle w:val="TOC3"/>
        <w:rPr>
          <w:rFonts w:eastAsiaTheme="minorEastAsia"/>
          <w:noProof/>
          <w:color w:val="auto"/>
          <w:sz w:val="22"/>
          <w:lang w:eastAsia="en-AU"/>
        </w:rPr>
      </w:pPr>
      <w:hyperlink w:anchor="_Toc111469997" w:history="1">
        <w:r w:rsidR="0096630E" w:rsidRPr="00490E84">
          <w:rPr>
            <w:rStyle w:val="Hyperlink"/>
            <w:b/>
            <w:bCs/>
            <w:noProof/>
          </w:rPr>
          <w:t>4.4.1 Unresolved Conflicts</w:t>
        </w:r>
        <w:r w:rsidR="0096630E">
          <w:rPr>
            <w:noProof/>
            <w:webHidden/>
          </w:rPr>
          <w:tab/>
        </w:r>
        <w:r w:rsidR="0096630E">
          <w:rPr>
            <w:noProof/>
            <w:webHidden/>
          </w:rPr>
          <w:fldChar w:fldCharType="begin"/>
        </w:r>
        <w:r w:rsidR="0096630E">
          <w:rPr>
            <w:noProof/>
            <w:webHidden/>
          </w:rPr>
          <w:instrText xml:space="preserve"> PAGEREF _Toc111469997 \h </w:instrText>
        </w:r>
        <w:r w:rsidR="0096630E">
          <w:rPr>
            <w:noProof/>
            <w:webHidden/>
          </w:rPr>
        </w:r>
        <w:r w:rsidR="0096630E">
          <w:rPr>
            <w:noProof/>
            <w:webHidden/>
          </w:rPr>
          <w:fldChar w:fldCharType="separate"/>
        </w:r>
        <w:r w:rsidR="0096630E">
          <w:rPr>
            <w:noProof/>
            <w:webHidden/>
          </w:rPr>
          <w:t>175</w:t>
        </w:r>
        <w:r w:rsidR="0096630E">
          <w:rPr>
            <w:noProof/>
            <w:webHidden/>
          </w:rPr>
          <w:fldChar w:fldCharType="end"/>
        </w:r>
      </w:hyperlink>
    </w:p>
    <w:p w14:paraId="09EE3A77" w14:textId="14F7D306" w:rsidR="0096630E" w:rsidRDefault="0057110F">
      <w:pPr>
        <w:pStyle w:val="TOC3"/>
        <w:rPr>
          <w:rFonts w:eastAsiaTheme="minorEastAsia"/>
          <w:noProof/>
          <w:color w:val="auto"/>
          <w:sz w:val="22"/>
          <w:lang w:eastAsia="en-AU"/>
        </w:rPr>
      </w:pPr>
      <w:hyperlink w:anchor="_Toc111469998" w:history="1">
        <w:r w:rsidR="0096630E" w:rsidRPr="00490E84">
          <w:rPr>
            <w:rStyle w:val="Hyperlink"/>
            <w:b/>
            <w:bCs/>
            <w:noProof/>
          </w:rPr>
          <w:t>4.4.2 Referring to Supervisor</w:t>
        </w:r>
        <w:r w:rsidR="0096630E">
          <w:rPr>
            <w:noProof/>
            <w:webHidden/>
          </w:rPr>
          <w:tab/>
        </w:r>
        <w:r w:rsidR="0096630E">
          <w:rPr>
            <w:noProof/>
            <w:webHidden/>
          </w:rPr>
          <w:fldChar w:fldCharType="begin"/>
        </w:r>
        <w:r w:rsidR="0096630E">
          <w:rPr>
            <w:noProof/>
            <w:webHidden/>
          </w:rPr>
          <w:instrText xml:space="preserve"> PAGEREF _Toc111469998 \h </w:instrText>
        </w:r>
        <w:r w:rsidR="0096630E">
          <w:rPr>
            <w:noProof/>
            <w:webHidden/>
          </w:rPr>
        </w:r>
        <w:r w:rsidR="0096630E">
          <w:rPr>
            <w:noProof/>
            <w:webHidden/>
          </w:rPr>
          <w:fldChar w:fldCharType="separate"/>
        </w:r>
        <w:r w:rsidR="0096630E">
          <w:rPr>
            <w:noProof/>
            <w:webHidden/>
          </w:rPr>
          <w:t>176</w:t>
        </w:r>
        <w:r w:rsidR="0096630E">
          <w:rPr>
            <w:noProof/>
            <w:webHidden/>
          </w:rPr>
          <w:fldChar w:fldCharType="end"/>
        </w:r>
      </w:hyperlink>
    </w:p>
    <w:p w14:paraId="1345983D" w14:textId="344193F5" w:rsidR="0096630E" w:rsidRDefault="0096630E">
      <w:pPr>
        <w:pStyle w:val="TOC2"/>
        <w:rPr>
          <w:rFonts w:eastAsiaTheme="minorEastAsia"/>
          <w:noProof/>
          <w:color w:val="auto"/>
          <w:sz w:val="22"/>
          <w:lang w:eastAsia="en-AU"/>
        </w:rPr>
      </w:pPr>
    </w:p>
    <w:p w14:paraId="6FEE07B1" w14:textId="4F30B2CE" w:rsidR="0096630E" w:rsidRDefault="0057110F">
      <w:pPr>
        <w:pStyle w:val="TOC1"/>
        <w:rPr>
          <w:rFonts w:eastAsiaTheme="minorEastAsia"/>
          <w:b w:val="0"/>
          <w:noProof/>
          <w:color w:val="auto"/>
          <w:sz w:val="22"/>
          <w:lang w:eastAsia="en-AU"/>
        </w:rPr>
      </w:pPr>
      <w:hyperlink w:anchor="_Toc111470000" w:history="1">
        <w:r w:rsidR="0096630E" w:rsidRPr="00490E84">
          <w:rPr>
            <w:rStyle w:val="Hyperlink"/>
            <w:bCs/>
            <w:noProof/>
            <w:lang w:bidi="en-US"/>
          </w:rPr>
          <w:t>V.</w:t>
        </w:r>
        <w:r w:rsidR="0096630E" w:rsidRPr="00490E84">
          <w:rPr>
            <w:rStyle w:val="Hyperlink"/>
            <w:noProof/>
            <w:lang w:bidi="en-US"/>
          </w:rPr>
          <w:t xml:space="preserve"> Accomplish Workplace Correspondence and Documentation</w:t>
        </w:r>
        <w:r w:rsidR="0096630E">
          <w:rPr>
            <w:noProof/>
            <w:webHidden/>
          </w:rPr>
          <w:tab/>
        </w:r>
        <w:r w:rsidR="0096630E">
          <w:rPr>
            <w:noProof/>
            <w:webHidden/>
          </w:rPr>
          <w:fldChar w:fldCharType="begin"/>
        </w:r>
        <w:r w:rsidR="0096630E">
          <w:rPr>
            <w:noProof/>
            <w:webHidden/>
          </w:rPr>
          <w:instrText xml:space="preserve"> PAGEREF _Toc111470000 \h </w:instrText>
        </w:r>
        <w:r w:rsidR="0096630E">
          <w:rPr>
            <w:noProof/>
            <w:webHidden/>
          </w:rPr>
        </w:r>
        <w:r w:rsidR="0096630E">
          <w:rPr>
            <w:noProof/>
            <w:webHidden/>
          </w:rPr>
          <w:fldChar w:fldCharType="separate"/>
        </w:r>
        <w:r w:rsidR="0096630E">
          <w:rPr>
            <w:noProof/>
            <w:webHidden/>
          </w:rPr>
          <w:t>179</w:t>
        </w:r>
        <w:r w:rsidR="0096630E">
          <w:rPr>
            <w:noProof/>
            <w:webHidden/>
          </w:rPr>
          <w:fldChar w:fldCharType="end"/>
        </w:r>
      </w:hyperlink>
    </w:p>
    <w:p w14:paraId="19A9FF99" w14:textId="6699A889" w:rsidR="0096630E" w:rsidRDefault="0057110F">
      <w:pPr>
        <w:pStyle w:val="TOC2"/>
        <w:rPr>
          <w:rFonts w:eastAsiaTheme="minorEastAsia"/>
          <w:noProof/>
          <w:color w:val="auto"/>
          <w:sz w:val="22"/>
          <w:lang w:eastAsia="en-AU"/>
        </w:rPr>
      </w:pPr>
      <w:hyperlink w:anchor="_Toc111470001" w:history="1">
        <w:r w:rsidR="0096630E" w:rsidRPr="00490E84">
          <w:rPr>
            <w:rStyle w:val="Hyperlink"/>
            <w:noProof/>
            <w:lang w:bidi="en-US"/>
          </w:rPr>
          <w:t>5.1</w:t>
        </w:r>
        <w:r w:rsidR="0096630E">
          <w:rPr>
            <w:rFonts w:eastAsiaTheme="minorEastAsia"/>
            <w:noProof/>
            <w:color w:val="auto"/>
            <w:sz w:val="22"/>
            <w:lang w:eastAsia="en-AU"/>
          </w:rPr>
          <w:tab/>
        </w:r>
        <w:r w:rsidR="0096630E" w:rsidRPr="00490E84">
          <w:rPr>
            <w:rStyle w:val="Hyperlink"/>
            <w:noProof/>
            <w:lang w:bidi="en-US"/>
          </w:rPr>
          <w:t>Complete Documentation According to Legal Requirement and Organisation Procedures</w:t>
        </w:r>
        <w:r w:rsidR="0096630E">
          <w:rPr>
            <w:noProof/>
            <w:webHidden/>
          </w:rPr>
          <w:tab/>
        </w:r>
        <w:r w:rsidR="0096630E">
          <w:rPr>
            <w:noProof/>
            <w:webHidden/>
          </w:rPr>
          <w:fldChar w:fldCharType="begin"/>
        </w:r>
        <w:r w:rsidR="0096630E">
          <w:rPr>
            <w:noProof/>
            <w:webHidden/>
          </w:rPr>
          <w:instrText xml:space="preserve"> PAGEREF _Toc111470001 \h </w:instrText>
        </w:r>
        <w:r w:rsidR="0096630E">
          <w:rPr>
            <w:noProof/>
            <w:webHidden/>
          </w:rPr>
        </w:r>
        <w:r w:rsidR="0096630E">
          <w:rPr>
            <w:noProof/>
            <w:webHidden/>
          </w:rPr>
          <w:fldChar w:fldCharType="separate"/>
        </w:r>
        <w:r w:rsidR="0096630E">
          <w:rPr>
            <w:noProof/>
            <w:webHidden/>
          </w:rPr>
          <w:t>181</w:t>
        </w:r>
        <w:r w:rsidR="0096630E">
          <w:rPr>
            <w:noProof/>
            <w:webHidden/>
          </w:rPr>
          <w:fldChar w:fldCharType="end"/>
        </w:r>
      </w:hyperlink>
    </w:p>
    <w:p w14:paraId="29BF5272" w14:textId="47CF385D" w:rsidR="0096630E" w:rsidRDefault="0057110F">
      <w:pPr>
        <w:pStyle w:val="TOC2"/>
        <w:rPr>
          <w:rFonts w:eastAsiaTheme="minorEastAsia"/>
          <w:noProof/>
          <w:color w:val="auto"/>
          <w:sz w:val="22"/>
          <w:lang w:eastAsia="en-AU"/>
        </w:rPr>
      </w:pPr>
      <w:hyperlink w:anchor="_Toc111470002" w:history="1">
        <w:r w:rsidR="0096630E" w:rsidRPr="00490E84">
          <w:rPr>
            <w:rStyle w:val="Hyperlink"/>
            <w:noProof/>
            <w:lang w:bidi="en-US"/>
          </w:rPr>
          <w:t>5.2</w:t>
        </w:r>
        <w:r w:rsidR="0096630E">
          <w:rPr>
            <w:rFonts w:eastAsiaTheme="minorEastAsia"/>
            <w:noProof/>
            <w:color w:val="auto"/>
            <w:sz w:val="22"/>
            <w:lang w:eastAsia="en-AU"/>
          </w:rPr>
          <w:tab/>
        </w:r>
        <w:r w:rsidR="0096630E" w:rsidRPr="00490E84">
          <w:rPr>
            <w:rStyle w:val="Hyperlink"/>
            <w:noProof/>
            <w:lang w:bidi="en-US"/>
          </w:rPr>
          <w:t>Read and Clarify Role-Related Workplace Documents</w:t>
        </w:r>
        <w:r w:rsidR="0096630E">
          <w:rPr>
            <w:noProof/>
            <w:webHidden/>
          </w:rPr>
          <w:tab/>
        </w:r>
        <w:r w:rsidR="0096630E">
          <w:rPr>
            <w:noProof/>
            <w:webHidden/>
          </w:rPr>
          <w:fldChar w:fldCharType="begin"/>
        </w:r>
        <w:r w:rsidR="0096630E">
          <w:rPr>
            <w:noProof/>
            <w:webHidden/>
          </w:rPr>
          <w:instrText xml:space="preserve"> PAGEREF _Toc111470002 \h </w:instrText>
        </w:r>
        <w:r w:rsidR="0096630E">
          <w:rPr>
            <w:noProof/>
            <w:webHidden/>
          </w:rPr>
        </w:r>
        <w:r w:rsidR="0096630E">
          <w:rPr>
            <w:noProof/>
            <w:webHidden/>
          </w:rPr>
          <w:fldChar w:fldCharType="separate"/>
        </w:r>
        <w:r w:rsidR="0096630E">
          <w:rPr>
            <w:noProof/>
            <w:webHidden/>
          </w:rPr>
          <w:t>184</w:t>
        </w:r>
        <w:r w:rsidR="0096630E">
          <w:rPr>
            <w:noProof/>
            <w:webHidden/>
          </w:rPr>
          <w:fldChar w:fldCharType="end"/>
        </w:r>
      </w:hyperlink>
    </w:p>
    <w:p w14:paraId="2BCAAC4B" w14:textId="11E0BE66" w:rsidR="0096630E" w:rsidRDefault="0057110F">
      <w:pPr>
        <w:pStyle w:val="TOC3"/>
        <w:rPr>
          <w:rFonts w:eastAsiaTheme="minorEastAsia"/>
          <w:noProof/>
          <w:color w:val="auto"/>
          <w:sz w:val="22"/>
          <w:lang w:eastAsia="en-AU"/>
        </w:rPr>
      </w:pPr>
      <w:hyperlink w:anchor="_Toc111470003" w:history="1">
        <w:r w:rsidR="0096630E" w:rsidRPr="00490E84">
          <w:rPr>
            <w:rStyle w:val="Hyperlink"/>
            <w:b/>
            <w:bCs/>
            <w:noProof/>
          </w:rPr>
          <w:t>5.2.1 Reading Role-Related Workplace Documents</w:t>
        </w:r>
        <w:r w:rsidR="0096630E">
          <w:rPr>
            <w:noProof/>
            <w:webHidden/>
          </w:rPr>
          <w:tab/>
        </w:r>
        <w:r w:rsidR="0096630E">
          <w:rPr>
            <w:noProof/>
            <w:webHidden/>
          </w:rPr>
          <w:fldChar w:fldCharType="begin"/>
        </w:r>
        <w:r w:rsidR="0096630E">
          <w:rPr>
            <w:noProof/>
            <w:webHidden/>
          </w:rPr>
          <w:instrText xml:space="preserve"> PAGEREF _Toc111470003 \h </w:instrText>
        </w:r>
        <w:r w:rsidR="0096630E">
          <w:rPr>
            <w:noProof/>
            <w:webHidden/>
          </w:rPr>
        </w:r>
        <w:r w:rsidR="0096630E">
          <w:rPr>
            <w:noProof/>
            <w:webHidden/>
          </w:rPr>
          <w:fldChar w:fldCharType="separate"/>
        </w:r>
        <w:r w:rsidR="0096630E">
          <w:rPr>
            <w:noProof/>
            <w:webHidden/>
          </w:rPr>
          <w:t>185</w:t>
        </w:r>
        <w:r w:rsidR="0096630E">
          <w:rPr>
            <w:noProof/>
            <w:webHidden/>
          </w:rPr>
          <w:fldChar w:fldCharType="end"/>
        </w:r>
      </w:hyperlink>
    </w:p>
    <w:p w14:paraId="19407AA9" w14:textId="530771BC" w:rsidR="0096630E" w:rsidRDefault="0057110F">
      <w:pPr>
        <w:pStyle w:val="TOC3"/>
        <w:rPr>
          <w:rFonts w:eastAsiaTheme="minorEastAsia"/>
          <w:noProof/>
          <w:color w:val="auto"/>
          <w:sz w:val="22"/>
          <w:lang w:eastAsia="en-AU"/>
        </w:rPr>
      </w:pPr>
      <w:hyperlink w:anchor="_Toc111470004" w:history="1">
        <w:r w:rsidR="0096630E" w:rsidRPr="00490E84">
          <w:rPr>
            <w:rStyle w:val="Hyperlink"/>
            <w:b/>
            <w:bCs/>
            <w:noProof/>
          </w:rPr>
          <w:t>5.2.2 Clarifying Understanding With Supervisor</w:t>
        </w:r>
        <w:r w:rsidR="0096630E">
          <w:rPr>
            <w:noProof/>
            <w:webHidden/>
          </w:rPr>
          <w:tab/>
        </w:r>
        <w:r w:rsidR="0096630E">
          <w:rPr>
            <w:noProof/>
            <w:webHidden/>
          </w:rPr>
          <w:fldChar w:fldCharType="begin"/>
        </w:r>
        <w:r w:rsidR="0096630E">
          <w:rPr>
            <w:noProof/>
            <w:webHidden/>
          </w:rPr>
          <w:instrText xml:space="preserve"> PAGEREF _Toc111470004 \h </w:instrText>
        </w:r>
        <w:r w:rsidR="0096630E">
          <w:rPr>
            <w:noProof/>
            <w:webHidden/>
          </w:rPr>
        </w:r>
        <w:r w:rsidR="0096630E">
          <w:rPr>
            <w:noProof/>
            <w:webHidden/>
          </w:rPr>
          <w:fldChar w:fldCharType="separate"/>
        </w:r>
        <w:r w:rsidR="0096630E">
          <w:rPr>
            <w:noProof/>
            <w:webHidden/>
          </w:rPr>
          <w:t>186</w:t>
        </w:r>
        <w:r w:rsidR="0096630E">
          <w:rPr>
            <w:noProof/>
            <w:webHidden/>
          </w:rPr>
          <w:fldChar w:fldCharType="end"/>
        </w:r>
      </w:hyperlink>
    </w:p>
    <w:p w14:paraId="59AE6ED3" w14:textId="0D5300B4" w:rsidR="0096630E" w:rsidRDefault="0057110F">
      <w:pPr>
        <w:pStyle w:val="TOC2"/>
        <w:rPr>
          <w:rFonts w:eastAsiaTheme="minorEastAsia"/>
          <w:noProof/>
          <w:color w:val="auto"/>
          <w:sz w:val="22"/>
          <w:lang w:eastAsia="en-AU"/>
        </w:rPr>
      </w:pPr>
      <w:hyperlink w:anchor="_Toc111470005" w:history="1">
        <w:r w:rsidR="0096630E" w:rsidRPr="00490E84">
          <w:rPr>
            <w:rStyle w:val="Hyperlink"/>
            <w:noProof/>
            <w:lang w:bidi="en-US"/>
          </w:rPr>
          <w:t>5.3</w:t>
        </w:r>
        <w:r w:rsidR="0096630E">
          <w:rPr>
            <w:rFonts w:eastAsiaTheme="minorEastAsia"/>
            <w:noProof/>
            <w:color w:val="auto"/>
            <w:sz w:val="22"/>
            <w:lang w:eastAsia="en-AU"/>
          </w:rPr>
          <w:tab/>
        </w:r>
        <w:r w:rsidR="0096630E" w:rsidRPr="00490E84">
          <w:rPr>
            <w:rStyle w:val="Hyperlink"/>
            <w:noProof/>
            <w:lang w:bidi="en-US"/>
          </w:rPr>
          <w:t>Complete Workplace Documents According to Organisation Standards</w:t>
        </w:r>
        <w:r w:rsidR="0096630E">
          <w:rPr>
            <w:noProof/>
            <w:webHidden/>
          </w:rPr>
          <w:tab/>
        </w:r>
        <w:r w:rsidR="0096630E">
          <w:rPr>
            <w:noProof/>
            <w:webHidden/>
          </w:rPr>
          <w:fldChar w:fldCharType="begin"/>
        </w:r>
        <w:r w:rsidR="0096630E">
          <w:rPr>
            <w:noProof/>
            <w:webHidden/>
          </w:rPr>
          <w:instrText xml:space="preserve"> PAGEREF _Toc111470005 \h </w:instrText>
        </w:r>
        <w:r w:rsidR="0096630E">
          <w:rPr>
            <w:noProof/>
            <w:webHidden/>
          </w:rPr>
        </w:r>
        <w:r w:rsidR="0096630E">
          <w:rPr>
            <w:noProof/>
            <w:webHidden/>
          </w:rPr>
          <w:fldChar w:fldCharType="separate"/>
        </w:r>
        <w:r w:rsidR="0096630E">
          <w:rPr>
            <w:noProof/>
            <w:webHidden/>
          </w:rPr>
          <w:t>188</w:t>
        </w:r>
        <w:r w:rsidR="0096630E">
          <w:rPr>
            <w:noProof/>
            <w:webHidden/>
          </w:rPr>
          <w:fldChar w:fldCharType="end"/>
        </w:r>
      </w:hyperlink>
    </w:p>
    <w:p w14:paraId="13DE6ECB" w14:textId="17B264B0" w:rsidR="0096630E" w:rsidRDefault="0057110F">
      <w:pPr>
        <w:pStyle w:val="TOC2"/>
        <w:rPr>
          <w:rFonts w:eastAsiaTheme="minorEastAsia"/>
          <w:noProof/>
          <w:color w:val="auto"/>
          <w:sz w:val="22"/>
          <w:lang w:eastAsia="en-AU"/>
        </w:rPr>
      </w:pPr>
      <w:hyperlink w:anchor="_Toc111470006" w:history="1">
        <w:r w:rsidR="0096630E" w:rsidRPr="00490E84">
          <w:rPr>
            <w:rStyle w:val="Hyperlink"/>
            <w:noProof/>
            <w:lang w:bidi="en-US"/>
          </w:rPr>
          <w:t>5.4</w:t>
        </w:r>
        <w:r w:rsidR="0096630E">
          <w:rPr>
            <w:rFonts w:eastAsiaTheme="minorEastAsia"/>
            <w:noProof/>
            <w:color w:val="auto"/>
            <w:sz w:val="22"/>
            <w:lang w:eastAsia="en-AU"/>
          </w:rPr>
          <w:tab/>
        </w:r>
        <w:r w:rsidR="0096630E" w:rsidRPr="00490E84">
          <w:rPr>
            <w:rStyle w:val="Hyperlink"/>
            <w:noProof/>
            <w:lang w:bidi="en-US"/>
          </w:rPr>
          <w:t>Follow Communication Policies and Procedures for Using Digital Media</w:t>
        </w:r>
        <w:r w:rsidR="0096630E">
          <w:rPr>
            <w:noProof/>
            <w:webHidden/>
          </w:rPr>
          <w:tab/>
        </w:r>
        <w:r w:rsidR="0096630E">
          <w:rPr>
            <w:noProof/>
            <w:webHidden/>
          </w:rPr>
          <w:fldChar w:fldCharType="begin"/>
        </w:r>
        <w:r w:rsidR="0096630E">
          <w:rPr>
            <w:noProof/>
            <w:webHidden/>
          </w:rPr>
          <w:instrText xml:space="preserve"> PAGEREF _Toc111470006 \h </w:instrText>
        </w:r>
        <w:r w:rsidR="0096630E">
          <w:rPr>
            <w:noProof/>
            <w:webHidden/>
          </w:rPr>
        </w:r>
        <w:r w:rsidR="0096630E">
          <w:rPr>
            <w:noProof/>
            <w:webHidden/>
          </w:rPr>
          <w:fldChar w:fldCharType="separate"/>
        </w:r>
        <w:r w:rsidR="0096630E">
          <w:rPr>
            <w:noProof/>
            <w:webHidden/>
          </w:rPr>
          <w:t>193</w:t>
        </w:r>
        <w:r w:rsidR="0096630E">
          <w:rPr>
            <w:noProof/>
            <w:webHidden/>
          </w:rPr>
          <w:fldChar w:fldCharType="end"/>
        </w:r>
      </w:hyperlink>
    </w:p>
    <w:p w14:paraId="574D28ED" w14:textId="31698F25" w:rsidR="0096630E" w:rsidRDefault="0057110F">
      <w:pPr>
        <w:pStyle w:val="TOC2"/>
        <w:rPr>
          <w:rFonts w:eastAsiaTheme="minorEastAsia"/>
          <w:noProof/>
          <w:color w:val="auto"/>
          <w:sz w:val="22"/>
          <w:lang w:eastAsia="en-AU"/>
        </w:rPr>
      </w:pPr>
      <w:hyperlink w:anchor="_Toc111470007" w:history="1">
        <w:r w:rsidR="0096630E" w:rsidRPr="00490E84">
          <w:rPr>
            <w:rStyle w:val="Hyperlink"/>
            <w:noProof/>
            <w:lang w:bidi="en-US"/>
          </w:rPr>
          <w:t>5.5</w:t>
        </w:r>
        <w:r w:rsidR="0096630E">
          <w:rPr>
            <w:rFonts w:eastAsiaTheme="minorEastAsia"/>
            <w:noProof/>
            <w:color w:val="auto"/>
            <w:sz w:val="22"/>
            <w:lang w:eastAsia="en-AU"/>
          </w:rPr>
          <w:tab/>
        </w:r>
        <w:r w:rsidR="0096630E" w:rsidRPr="00490E84">
          <w:rPr>
            <w:rStyle w:val="Hyperlink"/>
            <w:noProof/>
            <w:lang w:bidi="en-US"/>
          </w:rPr>
          <w:t>Use Clear, Accurate and Objective Language When Documenting Events</w:t>
        </w:r>
        <w:r w:rsidR="0096630E">
          <w:rPr>
            <w:noProof/>
            <w:webHidden/>
          </w:rPr>
          <w:tab/>
        </w:r>
        <w:r w:rsidR="0096630E">
          <w:rPr>
            <w:noProof/>
            <w:webHidden/>
          </w:rPr>
          <w:fldChar w:fldCharType="begin"/>
        </w:r>
        <w:r w:rsidR="0096630E">
          <w:rPr>
            <w:noProof/>
            <w:webHidden/>
          </w:rPr>
          <w:instrText xml:space="preserve"> PAGEREF _Toc111470007 \h </w:instrText>
        </w:r>
        <w:r w:rsidR="0096630E">
          <w:rPr>
            <w:noProof/>
            <w:webHidden/>
          </w:rPr>
        </w:r>
        <w:r w:rsidR="0096630E">
          <w:rPr>
            <w:noProof/>
            <w:webHidden/>
          </w:rPr>
          <w:fldChar w:fldCharType="separate"/>
        </w:r>
        <w:r w:rsidR="0096630E">
          <w:rPr>
            <w:noProof/>
            <w:webHidden/>
          </w:rPr>
          <w:t>197</w:t>
        </w:r>
        <w:r w:rsidR="0096630E">
          <w:rPr>
            <w:noProof/>
            <w:webHidden/>
          </w:rPr>
          <w:fldChar w:fldCharType="end"/>
        </w:r>
      </w:hyperlink>
    </w:p>
    <w:p w14:paraId="4627FB5E" w14:textId="154FE9D1" w:rsidR="0096630E" w:rsidRDefault="0057110F">
      <w:pPr>
        <w:pStyle w:val="TOC3"/>
        <w:rPr>
          <w:rFonts w:eastAsiaTheme="minorEastAsia"/>
          <w:noProof/>
          <w:color w:val="auto"/>
          <w:sz w:val="22"/>
          <w:lang w:eastAsia="en-AU"/>
        </w:rPr>
      </w:pPr>
      <w:hyperlink w:anchor="_Toc111470008" w:history="1">
        <w:r w:rsidR="0096630E" w:rsidRPr="00490E84">
          <w:rPr>
            <w:rStyle w:val="Hyperlink"/>
            <w:b/>
            <w:bCs/>
            <w:noProof/>
          </w:rPr>
          <w:t>5.5.1 Documenting Events</w:t>
        </w:r>
        <w:r w:rsidR="0096630E">
          <w:rPr>
            <w:noProof/>
            <w:webHidden/>
          </w:rPr>
          <w:tab/>
        </w:r>
        <w:r w:rsidR="0096630E">
          <w:rPr>
            <w:noProof/>
            <w:webHidden/>
          </w:rPr>
          <w:fldChar w:fldCharType="begin"/>
        </w:r>
        <w:r w:rsidR="0096630E">
          <w:rPr>
            <w:noProof/>
            <w:webHidden/>
          </w:rPr>
          <w:instrText xml:space="preserve"> PAGEREF _Toc111470008 \h </w:instrText>
        </w:r>
        <w:r w:rsidR="0096630E">
          <w:rPr>
            <w:noProof/>
            <w:webHidden/>
          </w:rPr>
        </w:r>
        <w:r w:rsidR="0096630E">
          <w:rPr>
            <w:noProof/>
            <w:webHidden/>
          </w:rPr>
          <w:fldChar w:fldCharType="separate"/>
        </w:r>
        <w:r w:rsidR="0096630E">
          <w:rPr>
            <w:noProof/>
            <w:webHidden/>
          </w:rPr>
          <w:t>198</w:t>
        </w:r>
        <w:r w:rsidR="0096630E">
          <w:rPr>
            <w:noProof/>
            <w:webHidden/>
          </w:rPr>
          <w:fldChar w:fldCharType="end"/>
        </w:r>
      </w:hyperlink>
    </w:p>
    <w:p w14:paraId="06E314E0" w14:textId="160AF28A" w:rsidR="0096630E" w:rsidRDefault="0057110F">
      <w:pPr>
        <w:pStyle w:val="TOC3"/>
        <w:rPr>
          <w:rFonts w:eastAsiaTheme="minorEastAsia"/>
          <w:noProof/>
          <w:color w:val="auto"/>
          <w:sz w:val="22"/>
          <w:lang w:eastAsia="en-AU"/>
        </w:rPr>
      </w:pPr>
      <w:hyperlink w:anchor="_Toc111470009" w:history="1">
        <w:r w:rsidR="0096630E" w:rsidRPr="00490E84">
          <w:rPr>
            <w:rStyle w:val="Hyperlink"/>
            <w:b/>
            <w:bCs/>
            <w:noProof/>
          </w:rPr>
          <w:t>5.5.2 Using Clear, Accurate and Objective Language</w:t>
        </w:r>
        <w:r w:rsidR="0096630E">
          <w:rPr>
            <w:noProof/>
            <w:webHidden/>
          </w:rPr>
          <w:tab/>
        </w:r>
        <w:r w:rsidR="0096630E">
          <w:rPr>
            <w:noProof/>
            <w:webHidden/>
          </w:rPr>
          <w:fldChar w:fldCharType="begin"/>
        </w:r>
        <w:r w:rsidR="0096630E">
          <w:rPr>
            <w:noProof/>
            <w:webHidden/>
          </w:rPr>
          <w:instrText xml:space="preserve"> PAGEREF _Toc111470009 \h </w:instrText>
        </w:r>
        <w:r w:rsidR="0096630E">
          <w:rPr>
            <w:noProof/>
            <w:webHidden/>
          </w:rPr>
        </w:r>
        <w:r w:rsidR="0096630E">
          <w:rPr>
            <w:noProof/>
            <w:webHidden/>
          </w:rPr>
          <w:fldChar w:fldCharType="separate"/>
        </w:r>
        <w:r w:rsidR="0096630E">
          <w:rPr>
            <w:noProof/>
            <w:webHidden/>
          </w:rPr>
          <w:t>199</w:t>
        </w:r>
        <w:r w:rsidR="0096630E">
          <w:rPr>
            <w:noProof/>
            <w:webHidden/>
          </w:rPr>
          <w:fldChar w:fldCharType="end"/>
        </w:r>
      </w:hyperlink>
    </w:p>
    <w:p w14:paraId="50A4930A" w14:textId="52D5F2E6" w:rsidR="0096630E" w:rsidRDefault="0096630E">
      <w:pPr>
        <w:pStyle w:val="TOC2"/>
        <w:rPr>
          <w:rFonts w:eastAsiaTheme="minorEastAsia"/>
          <w:noProof/>
          <w:color w:val="auto"/>
          <w:sz w:val="22"/>
          <w:lang w:eastAsia="en-AU"/>
        </w:rPr>
      </w:pPr>
    </w:p>
    <w:p w14:paraId="0BCF50B0" w14:textId="77777777" w:rsidR="0096630E" w:rsidRDefault="0096630E">
      <w:pPr>
        <w:spacing w:after="120" w:line="276" w:lineRule="auto"/>
        <w:rPr>
          <w:rStyle w:val="Hyperlink"/>
          <w:b/>
          <w:noProof/>
          <w:sz w:val="24"/>
        </w:rPr>
      </w:pPr>
      <w:r>
        <w:rPr>
          <w:rStyle w:val="Hyperlink"/>
          <w:noProof/>
        </w:rPr>
        <w:br w:type="page"/>
      </w:r>
    </w:p>
    <w:p w14:paraId="54A9D347" w14:textId="5D4B2191" w:rsidR="0096630E" w:rsidRDefault="0057110F">
      <w:pPr>
        <w:pStyle w:val="TOC1"/>
        <w:rPr>
          <w:rFonts w:eastAsiaTheme="minorEastAsia"/>
          <w:b w:val="0"/>
          <w:noProof/>
          <w:color w:val="auto"/>
          <w:sz w:val="22"/>
          <w:lang w:eastAsia="en-AU"/>
        </w:rPr>
      </w:pPr>
      <w:hyperlink w:anchor="_Toc111470011" w:history="1">
        <w:r w:rsidR="0096630E" w:rsidRPr="00490E84">
          <w:rPr>
            <w:rStyle w:val="Hyperlink"/>
            <w:bCs/>
            <w:noProof/>
            <w:lang w:bidi="en-US"/>
          </w:rPr>
          <w:t>VI.</w:t>
        </w:r>
        <w:r w:rsidR="0096630E" w:rsidRPr="00490E84">
          <w:rPr>
            <w:rStyle w:val="Hyperlink"/>
            <w:noProof/>
            <w:lang w:bidi="en-US"/>
          </w:rPr>
          <w:t xml:space="preserve"> Contribute to Continuous Improvement</w:t>
        </w:r>
        <w:r w:rsidR="0096630E">
          <w:rPr>
            <w:noProof/>
            <w:webHidden/>
          </w:rPr>
          <w:tab/>
        </w:r>
        <w:r w:rsidR="0096630E">
          <w:rPr>
            <w:noProof/>
            <w:webHidden/>
          </w:rPr>
          <w:fldChar w:fldCharType="begin"/>
        </w:r>
        <w:r w:rsidR="0096630E">
          <w:rPr>
            <w:noProof/>
            <w:webHidden/>
          </w:rPr>
          <w:instrText xml:space="preserve"> PAGEREF _Toc111470011 \h </w:instrText>
        </w:r>
        <w:r w:rsidR="0096630E">
          <w:rPr>
            <w:noProof/>
            <w:webHidden/>
          </w:rPr>
        </w:r>
        <w:r w:rsidR="0096630E">
          <w:rPr>
            <w:noProof/>
            <w:webHidden/>
          </w:rPr>
          <w:fldChar w:fldCharType="separate"/>
        </w:r>
        <w:r w:rsidR="0096630E">
          <w:rPr>
            <w:noProof/>
            <w:webHidden/>
          </w:rPr>
          <w:t>201</w:t>
        </w:r>
        <w:r w:rsidR="0096630E">
          <w:rPr>
            <w:noProof/>
            <w:webHidden/>
          </w:rPr>
          <w:fldChar w:fldCharType="end"/>
        </w:r>
      </w:hyperlink>
    </w:p>
    <w:p w14:paraId="121B332C" w14:textId="6E55CE62" w:rsidR="0096630E" w:rsidRDefault="0057110F">
      <w:pPr>
        <w:pStyle w:val="TOC2"/>
        <w:rPr>
          <w:rFonts w:eastAsiaTheme="minorEastAsia"/>
          <w:noProof/>
          <w:color w:val="auto"/>
          <w:sz w:val="22"/>
          <w:lang w:eastAsia="en-AU"/>
        </w:rPr>
      </w:pPr>
      <w:hyperlink w:anchor="_Toc111470012" w:history="1">
        <w:r w:rsidR="0096630E" w:rsidRPr="00490E84">
          <w:rPr>
            <w:rStyle w:val="Hyperlink"/>
            <w:noProof/>
            <w:lang w:bidi="en-US"/>
          </w:rPr>
          <w:t>6.1</w:t>
        </w:r>
        <w:r w:rsidR="0096630E">
          <w:rPr>
            <w:rFonts w:eastAsiaTheme="minorEastAsia"/>
            <w:noProof/>
            <w:color w:val="auto"/>
            <w:sz w:val="22"/>
            <w:lang w:eastAsia="en-AU"/>
          </w:rPr>
          <w:tab/>
        </w:r>
        <w:r w:rsidR="0096630E" w:rsidRPr="00490E84">
          <w:rPr>
            <w:rStyle w:val="Hyperlink"/>
            <w:noProof/>
            <w:lang w:bidi="en-US"/>
          </w:rPr>
          <w:t>Identify and Voice Improvements in Work Practices</w:t>
        </w:r>
        <w:r w:rsidR="0096630E">
          <w:rPr>
            <w:noProof/>
            <w:webHidden/>
          </w:rPr>
          <w:tab/>
        </w:r>
        <w:r w:rsidR="0096630E">
          <w:rPr>
            <w:noProof/>
            <w:webHidden/>
          </w:rPr>
          <w:fldChar w:fldCharType="begin"/>
        </w:r>
        <w:r w:rsidR="0096630E">
          <w:rPr>
            <w:noProof/>
            <w:webHidden/>
          </w:rPr>
          <w:instrText xml:space="preserve"> PAGEREF _Toc111470012 \h </w:instrText>
        </w:r>
        <w:r w:rsidR="0096630E">
          <w:rPr>
            <w:noProof/>
            <w:webHidden/>
          </w:rPr>
        </w:r>
        <w:r w:rsidR="0096630E">
          <w:rPr>
            <w:noProof/>
            <w:webHidden/>
          </w:rPr>
          <w:fldChar w:fldCharType="separate"/>
        </w:r>
        <w:r w:rsidR="0096630E">
          <w:rPr>
            <w:noProof/>
            <w:webHidden/>
          </w:rPr>
          <w:t>202</w:t>
        </w:r>
        <w:r w:rsidR="0096630E">
          <w:rPr>
            <w:noProof/>
            <w:webHidden/>
          </w:rPr>
          <w:fldChar w:fldCharType="end"/>
        </w:r>
      </w:hyperlink>
    </w:p>
    <w:p w14:paraId="3886D36F" w14:textId="39676717" w:rsidR="0096630E" w:rsidRDefault="0057110F">
      <w:pPr>
        <w:pStyle w:val="TOC3"/>
        <w:rPr>
          <w:rFonts w:eastAsiaTheme="minorEastAsia"/>
          <w:noProof/>
          <w:color w:val="auto"/>
          <w:sz w:val="22"/>
          <w:lang w:eastAsia="en-AU"/>
        </w:rPr>
      </w:pPr>
      <w:hyperlink w:anchor="_Toc111470013" w:history="1">
        <w:r w:rsidR="0096630E" w:rsidRPr="00490E84">
          <w:rPr>
            <w:rStyle w:val="Hyperlink"/>
            <w:b/>
            <w:bCs/>
            <w:noProof/>
          </w:rPr>
          <w:t>6.1.1 Identifying Improvements in Work Practices</w:t>
        </w:r>
        <w:r w:rsidR="0096630E">
          <w:rPr>
            <w:noProof/>
            <w:webHidden/>
          </w:rPr>
          <w:tab/>
        </w:r>
        <w:r w:rsidR="0096630E">
          <w:rPr>
            <w:noProof/>
            <w:webHidden/>
          </w:rPr>
          <w:fldChar w:fldCharType="begin"/>
        </w:r>
        <w:r w:rsidR="0096630E">
          <w:rPr>
            <w:noProof/>
            <w:webHidden/>
          </w:rPr>
          <w:instrText xml:space="preserve"> PAGEREF _Toc111470013 \h </w:instrText>
        </w:r>
        <w:r w:rsidR="0096630E">
          <w:rPr>
            <w:noProof/>
            <w:webHidden/>
          </w:rPr>
        </w:r>
        <w:r w:rsidR="0096630E">
          <w:rPr>
            <w:noProof/>
            <w:webHidden/>
          </w:rPr>
          <w:fldChar w:fldCharType="separate"/>
        </w:r>
        <w:r w:rsidR="0096630E">
          <w:rPr>
            <w:noProof/>
            <w:webHidden/>
          </w:rPr>
          <w:t>203</w:t>
        </w:r>
        <w:r w:rsidR="0096630E">
          <w:rPr>
            <w:noProof/>
            <w:webHidden/>
          </w:rPr>
          <w:fldChar w:fldCharType="end"/>
        </w:r>
      </w:hyperlink>
    </w:p>
    <w:p w14:paraId="276A28DC" w14:textId="19A03796" w:rsidR="0096630E" w:rsidRDefault="0057110F">
      <w:pPr>
        <w:pStyle w:val="TOC3"/>
        <w:rPr>
          <w:rFonts w:eastAsiaTheme="minorEastAsia"/>
          <w:noProof/>
          <w:color w:val="auto"/>
          <w:sz w:val="22"/>
          <w:lang w:eastAsia="en-AU"/>
        </w:rPr>
      </w:pPr>
      <w:hyperlink w:anchor="_Toc111470014" w:history="1">
        <w:r w:rsidR="0096630E" w:rsidRPr="00490E84">
          <w:rPr>
            <w:rStyle w:val="Hyperlink"/>
            <w:b/>
            <w:bCs/>
            <w:noProof/>
          </w:rPr>
          <w:t>6.1.2 Voicing Improvements in Work Practices</w:t>
        </w:r>
        <w:r w:rsidR="0096630E">
          <w:rPr>
            <w:noProof/>
            <w:webHidden/>
          </w:rPr>
          <w:tab/>
        </w:r>
        <w:r w:rsidR="0096630E">
          <w:rPr>
            <w:noProof/>
            <w:webHidden/>
          </w:rPr>
          <w:fldChar w:fldCharType="begin"/>
        </w:r>
        <w:r w:rsidR="0096630E">
          <w:rPr>
            <w:noProof/>
            <w:webHidden/>
          </w:rPr>
          <w:instrText xml:space="preserve"> PAGEREF _Toc111470014 \h </w:instrText>
        </w:r>
        <w:r w:rsidR="0096630E">
          <w:rPr>
            <w:noProof/>
            <w:webHidden/>
          </w:rPr>
        </w:r>
        <w:r w:rsidR="0096630E">
          <w:rPr>
            <w:noProof/>
            <w:webHidden/>
          </w:rPr>
          <w:fldChar w:fldCharType="separate"/>
        </w:r>
        <w:r w:rsidR="0096630E">
          <w:rPr>
            <w:noProof/>
            <w:webHidden/>
          </w:rPr>
          <w:t>204</w:t>
        </w:r>
        <w:r w:rsidR="0096630E">
          <w:rPr>
            <w:noProof/>
            <w:webHidden/>
          </w:rPr>
          <w:fldChar w:fldCharType="end"/>
        </w:r>
      </w:hyperlink>
    </w:p>
    <w:p w14:paraId="2EAE4A1A" w14:textId="20F3796C" w:rsidR="0096630E" w:rsidRDefault="0057110F">
      <w:pPr>
        <w:pStyle w:val="TOC2"/>
        <w:rPr>
          <w:rFonts w:eastAsiaTheme="minorEastAsia"/>
          <w:noProof/>
          <w:color w:val="auto"/>
          <w:sz w:val="22"/>
          <w:lang w:eastAsia="en-AU"/>
        </w:rPr>
      </w:pPr>
      <w:hyperlink w:anchor="_Toc111470015" w:history="1">
        <w:r w:rsidR="0096630E" w:rsidRPr="00490E84">
          <w:rPr>
            <w:rStyle w:val="Hyperlink"/>
            <w:noProof/>
            <w:lang w:bidi="en-US"/>
          </w:rPr>
          <w:t>6.2</w:t>
        </w:r>
        <w:r w:rsidR="0096630E">
          <w:rPr>
            <w:rFonts w:eastAsiaTheme="minorEastAsia"/>
            <w:noProof/>
            <w:color w:val="auto"/>
            <w:sz w:val="22"/>
            <w:lang w:eastAsia="en-AU"/>
          </w:rPr>
          <w:tab/>
        </w:r>
        <w:r w:rsidR="0096630E" w:rsidRPr="00490E84">
          <w:rPr>
            <w:rStyle w:val="Hyperlink"/>
            <w:noProof/>
            <w:lang w:bidi="en-US"/>
          </w:rPr>
          <w:t>Promote and Model Improved Work Practices and Procedures in Accordance With Organisation Requirements</w:t>
        </w:r>
        <w:r w:rsidR="0096630E">
          <w:rPr>
            <w:noProof/>
            <w:webHidden/>
          </w:rPr>
          <w:tab/>
        </w:r>
        <w:r w:rsidR="0096630E">
          <w:rPr>
            <w:noProof/>
            <w:webHidden/>
          </w:rPr>
          <w:fldChar w:fldCharType="begin"/>
        </w:r>
        <w:r w:rsidR="0096630E">
          <w:rPr>
            <w:noProof/>
            <w:webHidden/>
          </w:rPr>
          <w:instrText xml:space="preserve"> PAGEREF _Toc111470015 \h </w:instrText>
        </w:r>
        <w:r w:rsidR="0096630E">
          <w:rPr>
            <w:noProof/>
            <w:webHidden/>
          </w:rPr>
        </w:r>
        <w:r w:rsidR="0096630E">
          <w:rPr>
            <w:noProof/>
            <w:webHidden/>
          </w:rPr>
          <w:fldChar w:fldCharType="separate"/>
        </w:r>
        <w:r w:rsidR="0096630E">
          <w:rPr>
            <w:noProof/>
            <w:webHidden/>
          </w:rPr>
          <w:t>205</w:t>
        </w:r>
        <w:r w:rsidR="0096630E">
          <w:rPr>
            <w:noProof/>
            <w:webHidden/>
          </w:rPr>
          <w:fldChar w:fldCharType="end"/>
        </w:r>
      </w:hyperlink>
    </w:p>
    <w:p w14:paraId="6F5D9A8A" w14:textId="26F5D8AB" w:rsidR="0096630E" w:rsidRDefault="0057110F">
      <w:pPr>
        <w:pStyle w:val="TOC3"/>
        <w:rPr>
          <w:rFonts w:eastAsiaTheme="minorEastAsia"/>
          <w:noProof/>
          <w:color w:val="auto"/>
          <w:sz w:val="22"/>
          <w:lang w:eastAsia="en-AU"/>
        </w:rPr>
      </w:pPr>
      <w:hyperlink w:anchor="_Toc111470016" w:history="1">
        <w:r w:rsidR="0096630E" w:rsidRPr="00490E84">
          <w:rPr>
            <w:rStyle w:val="Hyperlink"/>
            <w:b/>
            <w:bCs/>
            <w:noProof/>
          </w:rPr>
          <w:t>6.2.1 Organisation Requirements</w:t>
        </w:r>
        <w:r w:rsidR="0096630E">
          <w:rPr>
            <w:noProof/>
            <w:webHidden/>
          </w:rPr>
          <w:tab/>
        </w:r>
        <w:r w:rsidR="0096630E">
          <w:rPr>
            <w:noProof/>
            <w:webHidden/>
          </w:rPr>
          <w:fldChar w:fldCharType="begin"/>
        </w:r>
        <w:r w:rsidR="0096630E">
          <w:rPr>
            <w:noProof/>
            <w:webHidden/>
          </w:rPr>
          <w:instrText xml:space="preserve"> PAGEREF _Toc111470016 \h </w:instrText>
        </w:r>
        <w:r w:rsidR="0096630E">
          <w:rPr>
            <w:noProof/>
            <w:webHidden/>
          </w:rPr>
        </w:r>
        <w:r w:rsidR="0096630E">
          <w:rPr>
            <w:noProof/>
            <w:webHidden/>
          </w:rPr>
          <w:fldChar w:fldCharType="separate"/>
        </w:r>
        <w:r w:rsidR="0096630E">
          <w:rPr>
            <w:noProof/>
            <w:webHidden/>
          </w:rPr>
          <w:t>206</w:t>
        </w:r>
        <w:r w:rsidR="0096630E">
          <w:rPr>
            <w:noProof/>
            <w:webHidden/>
          </w:rPr>
          <w:fldChar w:fldCharType="end"/>
        </w:r>
      </w:hyperlink>
    </w:p>
    <w:p w14:paraId="74FE8AD4" w14:textId="6989EB1D" w:rsidR="0096630E" w:rsidRDefault="0057110F">
      <w:pPr>
        <w:pStyle w:val="TOC3"/>
        <w:rPr>
          <w:rFonts w:eastAsiaTheme="minorEastAsia"/>
          <w:noProof/>
          <w:color w:val="auto"/>
          <w:sz w:val="22"/>
          <w:lang w:eastAsia="en-AU"/>
        </w:rPr>
      </w:pPr>
      <w:hyperlink w:anchor="_Toc111470017" w:history="1">
        <w:r w:rsidR="0096630E" w:rsidRPr="00490E84">
          <w:rPr>
            <w:rStyle w:val="Hyperlink"/>
            <w:b/>
            <w:bCs/>
            <w:noProof/>
          </w:rPr>
          <w:t>6.2.2 Promoting and Modelling Changes to Improved Work Practices and Procedures</w:t>
        </w:r>
        <w:r w:rsidR="0096630E">
          <w:rPr>
            <w:noProof/>
            <w:webHidden/>
          </w:rPr>
          <w:tab/>
        </w:r>
        <w:r w:rsidR="0096630E">
          <w:rPr>
            <w:noProof/>
            <w:webHidden/>
          </w:rPr>
          <w:fldChar w:fldCharType="begin"/>
        </w:r>
        <w:r w:rsidR="0096630E">
          <w:rPr>
            <w:noProof/>
            <w:webHidden/>
          </w:rPr>
          <w:instrText xml:space="preserve"> PAGEREF _Toc111470017 \h </w:instrText>
        </w:r>
        <w:r w:rsidR="0096630E">
          <w:rPr>
            <w:noProof/>
            <w:webHidden/>
          </w:rPr>
        </w:r>
        <w:r w:rsidR="0096630E">
          <w:rPr>
            <w:noProof/>
            <w:webHidden/>
          </w:rPr>
          <w:fldChar w:fldCharType="separate"/>
        </w:r>
        <w:r w:rsidR="0096630E">
          <w:rPr>
            <w:noProof/>
            <w:webHidden/>
          </w:rPr>
          <w:t>207</w:t>
        </w:r>
        <w:r w:rsidR="0096630E">
          <w:rPr>
            <w:noProof/>
            <w:webHidden/>
          </w:rPr>
          <w:fldChar w:fldCharType="end"/>
        </w:r>
      </w:hyperlink>
    </w:p>
    <w:p w14:paraId="6420DA07" w14:textId="03131B9A" w:rsidR="0096630E" w:rsidRDefault="0057110F">
      <w:pPr>
        <w:pStyle w:val="TOC2"/>
        <w:rPr>
          <w:rFonts w:eastAsiaTheme="minorEastAsia"/>
          <w:noProof/>
          <w:color w:val="auto"/>
          <w:sz w:val="22"/>
          <w:lang w:eastAsia="en-AU"/>
        </w:rPr>
      </w:pPr>
      <w:hyperlink w:anchor="_Toc111470018" w:history="1">
        <w:r w:rsidR="0096630E" w:rsidRPr="00490E84">
          <w:rPr>
            <w:rStyle w:val="Hyperlink"/>
            <w:noProof/>
            <w:lang w:bidi="en-US"/>
          </w:rPr>
          <w:t>6.3</w:t>
        </w:r>
        <w:r w:rsidR="0096630E">
          <w:rPr>
            <w:rFonts w:eastAsiaTheme="minorEastAsia"/>
            <w:noProof/>
            <w:color w:val="auto"/>
            <w:sz w:val="22"/>
            <w:lang w:eastAsia="en-AU"/>
          </w:rPr>
          <w:tab/>
        </w:r>
        <w:r w:rsidR="0096630E" w:rsidRPr="00490E84">
          <w:rPr>
            <w:rStyle w:val="Hyperlink"/>
            <w:noProof/>
            <w:lang w:bidi="en-US"/>
          </w:rPr>
          <w:t>Seek Feedback and Advice on Skills and Knowledge Development</w:t>
        </w:r>
        <w:r w:rsidR="0096630E">
          <w:rPr>
            <w:noProof/>
            <w:webHidden/>
          </w:rPr>
          <w:tab/>
        </w:r>
        <w:r w:rsidR="0096630E">
          <w:rPr>
            <w:noProof/>
            <w:webHidden/>
          </w:rPr>
          <w:fldChar w:fldCharType="begin"/>
        </w:r>
        <w:r w:rsidR="0096630E">
          <w:rPr>
            <w:noProof/>
            <w:webHidden/>
          </w:rPr>
          <w:instrText xml:space="preserve"> PAGEREF _Toc111470018 \h </w:instrText>
        </w:r>
        <w:r w:rsidR="0096630E">
          <w:rPr>
            <w:noProof/>
            <w:webHidden/>
          </w:rPr>
        </w:r>
        <w:r w:rsidR="0096630E">
          <w:rPr>
            <w:noProof/>
            <w:webHidden/>
          </w:rPr>
          <w:fldChar w:fldCharType="separate"/>
        </w:r>
        <w:r w:rsidR="0096630E">
          <w:rPr>
            <w:noProof/>
            <w:webHidden/>
          </w:rPr>
          <w:t>209</w:t>
        </w:r>
        <w:r w:rsidR="0096630E">
          <w:rPr>
            <w:noProof/>
            <w:webHidden/>
          </w:rPr>
          <w:fldChar w:fldCharType="end"/>
        </w:r>
      </w:hyperlink>
    </w:p>
    <w:p w14:paraId="5B5937DA" w14:textId="70DA7BCD" w:rsidR="0096630E" w:rsidRDefault="0057110F">
      <w:pPr>
        <w:pStyle w:val="TOC3"/>
        <w:rPr>
          <w:rFonts w:eastAsiaTheme="minorEastAsia"/>
          <w:noProof/>
          <w:color w:val="auto"/>
          <w:sz w:val="22"/>
          <w:lang w:eastAsia="en-AU"/>
        </w:rPr>
      </w:pPr>
      <w:hyperlink w:anchor="_Toc111470019" w:history="1">
        <w:r w:rsidR="0096630E" w:rsidRPr="00490E84">
          <w:rPr>
            <w:rStyle w:val="Hyperlink"/>
            <w:b/>
            <w:bCs/>
            <w:noProof/>
          </w:rPr>
          <w:t>6.3.1 Areas for Skill and Knowledge Development</w:t>
        </w:r>
        <w:r w:rsidR="0096630E">
          <w:rPr>
            <w:noProof/>
            <w:webHidden/>
          </w:rPr>
          <w:tab/>
        </w:r>
        <w:r w:rsidR="0096630E">
          <w:rPr>
            <w:noProof/>
            <w:webHidden/>
          </w:rPr>
          <w:fldChar w:fldCharType="begin"/>
        </w:r>
        <w:r w:rsidR="0096630E">
          <w:rPr>
            <w:noProof/>
            <w:webHidden/>
          </w:rPr>
          <w:instrText xml:space="preserve"> PAGEREF _Toc111470019 \h </w:instrText>
        </w:r>
        <w:r w:rsidR="0096630E">
          <w:rPr>
            <w:noProof/>
            <w:webHidden/>
          </w:rPr>
        </w:r>
        <w:r w:rsidR="0096630E">
          <w:rPr>
            <w:noProof/>
            <w:webHidden/>
          </w:rPr>
          <w:fldChar w:fldCharType="separate"/>
        </w:r>
        <w:r w:rsidR="0096630E">
          <w:rPr>
            <w:noProof/>
            <w:webHidden/>
          </w:rPr>
          <w:t>210</w:t>
        </w:r>
        <w:r w:rsidR="0096630E">
          <w:rPr>
            <w:noProof/>
            <w:webHidden/>
          </w:rPr>
          <w:fldChar w:fldCharType="end"/>
        </w:r>
      </w:hyperlink>
    </w:p>
    <w:p w14:paraId="08C082F6" w14:textId="24C088E0" w:rsidR="0096630E" w:rsidRDefault="0057110F">
      <w:pPr>
        <w:pStyle w:val="TOC3"/>
        <w:rPr>
          <w:rFonts w:eastAsiaTheme="minorEastAsia"/>
          <w:noProof/>
          <w:color w:val="auto"/>
          <w:sz w:val="22"/>
          <w:lang w:eastAsia="en-AU"/>
        </w:rPr>
      </w:pPr>
      <w:hyperlink w:anchor="_Toc111470020" w:history="1">
        <w:r w:rsidR="0096630E" w:rsidRPr="00490E84">
          <w:rPr>
            <w:rStyle w:val="Hyperlink"/>
            <w:b/>
            <w:bCs/>
            <w:noProof/>
          </w:rPr>
          <w:t>6.3.2 Seeking Feedback and Advice from Appropriate People</w:t>
        </w:r>
        <w:r w:rsidR="0096630E">
          <w:rPr>
            <w:noProof/>
            <w:webHidden/>
          </w:rPr>
          <w:tab/>
        </w:r>
        <w:r w:rsidR="0096630E">
          <w:rPr>
            <w:noProof/>
            <w:webHidden/>
          </w:rPr>
          <w:fldChar w:fldCharType="begin"/>
        </w:r>
        <w:r w:rsidR="0096630E">
          <w:rPr>
            <w:noProof/>
            <w:webHidden/>
          </w:rPr>
          <w:instrText xml:space="preserve"> PAGEREF _Toc111470020 \h </w:instrText>
        </w:r>
        <w:r w:rsidR="0096630E">
          <w:rPr>
            <w:noProof/>
            <w:webHidden/>
          </w:rPr>
        </w:r>
        <w:r w:rsidR="0096630E">
          <w:rPr>
            <w:noProof/>
            <w:webHidden/>
          </w:rPr>
          <w:fldChar w:fldCharType="separate"/>
        </w:r>
        <w:r w:rsidR="0096630E">
          <w:rPr>
            <w:noProof/>
            <w:webHidden/>
          </w:rPr>
          <w:t>212</w:t>
        </w:r>
        <w:r w:rsidR="0096630E">
          <w:rPr>
            <w:noProof/>
            <w:webHidden/>
          </w:rPr>
          <w:fldChar w:fldCharType="end"/>
        </w:r>
      </w:hyperlink>
    </w:p>
    <w:p w14:paraId="5C6CC5E5" w14:textId="533EFAFE" w:rsidR="0096630E" w:rsidRDefault="0057110F">
      <w:pPr>
        <w:pStyle w:val="TOC2"/>
        <w:rPr>
          <w:rFonts w:eastAsiaTheme="minorEastAsia"/>
          <w:noProof/>
          <w:color w:val="auto"/>
          <w:sz w:val="22"/>
          <w:lang w:eastAsia="en-AU"/>
        </w:rPr>
      </w:pPr>
      <w:hyperlink w:anchor="_Toc111470021" w:history="1">
        <w:r w:rsidR="0096630E" w:rsidRPr="00490E84">
          <w:rPr>
            <w:rStyle w:val="Hyperlink"/>
            <w:noProof/>
            <w:lang w:bidi="en-US"/>
          </w:rPr>
          <w:t>6.4</w:t>
        </w:r>
        <w:r w:rsidR="0096630E">
          <w:rPr>
            <w:rFonts w:eastAsiaTheme="minorEastAsia"/>
            <w:noProof/>
            <w:color w:val="auto"/>
            <w:sz w:val="22"/>
            <w:lang w:eastAsia="en-AU"/>
          </w:rPr>
          <w:tab/>
        </w:r>
        <w:r w:rsidR="0096630E" w:rsidRPr="00490E84">
          <w:rPr>
            <w:rStyle w:val="Hyperlink"/>
            <w:noProof/>
            <w:lang w:bidi="en-US"/>
          </w:rPr>
          <w:t>Consult Manager Regarding Skills Development Opportunities</w:t>
        </w:r>
        <w:r w:rsidR="0096630E">
          <w:rPr>
            <w:noProof/>
            <w:webHidden/>
          </w:rPr>
          <w:tab/>
        </w:r>
        <w:r w:rsidR="0096630E">
          <w:rPr>
            <w:noProof/>
            <w:webHidden/>
          </w:rPr>
          <w:fldChar w:fldCharType="begin"/>
        </w:r>
        <w:r w:rsidR="0096630E">
          <w:rPr>
            <w:noProof/>
            <w:webHidden/>
          </w:rPr>
          <w:instrText xml:space="preserve"> PAGEREF _Toc111470021 \h </w:instrText>
        </w:r>
        <w:r w:rsidR="0096630E">
          <w:rPr>
            <w:noProof/>
            <w:webHidden/>
          </w:rPr>
        </w:r>
        <w:r w:rsidR="0096630E">
          <w:rPr>
            <w:noProof/>
            <w:webHidden/>
          </w:rPr>
          <w:fldChar w:fldCharType="separate"/>
        </w:r>
        <w:r w:rsidR="0096630E">
          <w:rPr>
            <w:noProof/>
            <w:webHidden/>
          </w:rPr>
          <w:t>216</w:t>
        </w:r>
        <w:r w:rsidR="0096630E">
          <w:rPr>
            <w:noProof/>
            <w:webHidden/>
          </w:rPr>
          <w:fldChar w:fldCharType="end"/>
        </w:r>
      </w:hyperlink>
    </w:p>
    <w:p w14:paraId="53F0DAAD" w14:textId="6D504AB2" w:rsidR="0096630E" w:rsidRDefault="0057110F">
      <w:pPr>
        <w:pStyle w:val="TOC3"/>
        <w:rPr>
          <w:rFonts w:eastAsiaTheme="minorEastAsia"/>
          <w:noProof/>
          <w:color w:val="auto"/>
          <w:sz w:val="22"/>
          <w:lang w:eastAsia="en-AU"/>
        </w:rPr>
      </w:pPr>
      <w:hyperlink w:anchor="_Toc111470022" w:history="1">
        <w:r w:rsidR="0096630E" w:rsidRPr="00490E84">
          <w:rPr>
            <w:rStyle w:val="Hyperlink"/>
            <w:b/>
            <w:bCs/>
            <w:noProof/>
          </w:rPr>
          <w:t>6.4.1 Options for Accessing Skill Development Opportunities</w:t>
        </w:r>
        <w:r w:rsidR="0096630E">
          <w:rPr>
            <w:noProof/>
            <w:webHidden/>
          </w:rPr>
          <w:tab/>
        </w:r>
        <w:r w:rsidR="0096630E">
          <w:rPr>
            <w:noProof/>
            <w:webHidden/>
          </w:rPr>
          <w:fldChar w:fldCharType="begin"/>
        </w:r>
        <w:r w:rsidR="0096630E">
          <w:rPr>
            <w:noProof/>
            <w:webHidden/>
          </w:rPr>
          <w:instrText xml:space="preserve"> PAGEREF _Toc111470022 \h </w:instrText>
        </w:r>
        <w:r w:rsidR="0096630E">
          <w:rPr>
            <w:noProof/>
            <w:webHidden/>
          </w:rPr>
        </w:r>
        <w:r w:rsidR="0096630E">
          <w:rPr>
            <w:noProof/>
            <w:webHidden/>
          </w:rPr>
          <w:fldChar w:fldCharType="separate"/>
        </w:r>
        <w:r w:rsidR="0096630E">
          <w:rPr>
            <w:noProof/>
            <w:webHidden/>
          </w:rPr>
          <w:t>217</w:t>
        </w:r>
        <w:r w:rsidR="0096630E">
          <w:rPr>
            <w:noProof/>
            <w:webHidden/>
          </w:rPr>
          <w:fldChar w:fldCharType="end"/>
        </w:r>
      </w:hyperlink>
    </w:p>
    <w:p w14:paraId="5A01FBAF" w14:textId="2981725D" w:rsidR="0096630E" w:rsidRDefault="0057110F">
      <w:pPr>
        <w:pStyle w:val="TOC3"/>
        <w:rPr>
          <w:rFonts w:eastAsiaTheme="minorEastAsia"/>
          <w:noProof/>
          <w:color w:val="auto"/>
          <w:sz w:val="22"/>
          <w:lang w:eastAsia="en-AU"/>
        </w:rPr>
      </w:pPr>
      <w:hyperlink w:anchor="_Toc111470023" w:history="1">
        <w:r w:rsidR="0096630E" w:rsidRPr="00490E84">
          <w:rPr>
            <w:rStyle w:val="Hyperlink"/>
            <w:b/>
            <w:bCs/>
            <w:noProof/>
          </w:rPr>
          <w:t>6.4.2 Consulting With Manager</w:t>
        </w:r>
        <w:r w:rsidR="0096630E">
          <w:rPr>
            <w:noProof/>
            <w:webHidden/>
          </w:rPr>
          <w:tab/>
        </w:r>
        <w:r w:rsidR="0096630E">
          <w:rPr>
            <w:noProof/>
            <w:webHidden/>
          </w:rPr>
          <w:fldChar w:fldCharType="begin"/>
        </w:r>
        <w:r w:rsidR="0096630E">
          <w:rPr>
            <w:noProof/>
            <w:webHidden/>
          </w:rPr>
          <w:instrText xml:space="preserve"> PAGEREF _Toc111470023 \h </w:instrText>
        </w:r>
        <w:r w:rsidR="0096630E">
          <w:rPr>
            <w:noProof/>
            <w:webHidden/>
          </w:rPr>
        </w:r>
        <w:r w:rsidR="0096630E">
          <w:rPr>
            <w:noProof/>
            <w:webHidden/>
          </w:rPr>
          <w:fldChar w:fldCharType="separate"/>
        </w:r>
        <w:r w:rsidR="0096630E">
          <w:rPr>
            <w:noProof/>
            <w:webHidden/>
          </w:rPr>
          <w:t>219</w:t>
        </w:r>
        <w:r w:rsidR="0096630E">
          <w:rPr>
            <w:noProof/>
            <w:webHidden/>
          </w:rPr>
          <w:fldChar w:fldCharType="end"/>
        </w:r>
      </w:hyperlink>
    </w:p>
    <w:p w14:paraId="2C4B4AB0" w14:textId="22827E4F" w:rsidR="0096630E" w:rsidRDefault="0057110F" w:rsidP="0096630E">
      <w:pPr>
        <w:pStyle w:val="TOC3"/>
        <w:rPr>
          <w:rFonts w:eastAsiaTheme="minorEastAsia"/>
          <w:noProof/>
          <w:color w:val="auto"/>
          <w:sz w:val="22"/>
          <w:lang w:eastAsia="en-AU"/>
        </w:rPr>
      </w:pPr>
      <w:hyperlink w:anchor="_Toc111470024" w:history="1">
        <w:r w:rsidR="0096630E" w:rsidRPr="00490E84">
          <w:rPr>
            <w:rStyle w:val="Hyperlink"/>
            <w:b/>
            <w:bCs/>
            <w:noProof/>
          </w:rPr>
          <w:t>6.4.3 Initiating Actions</w:t>
        </w:r>
        <w:r w:rsidR="0096630E">
          <w:rPr>
            <w:noProof/>
            <w:webHidden/>
          </w:rPr>
          <w:tab/>
        </w:r>
        <w:r w:rsidR="0096630E">
          <w:rPr>
            <w:noProof/>
            <w:webHidden/>
          </w:rPr>
          <w:fldChar w:fldCharType="begin"/>
        </w:r>
        <w:r w:rsidR="0096630E">
          <w:rPr>
            <w:noProof/>
            <w:webHidden/>
          </w:rPr>
          <w:instrText xml:space="preserve"> PAGEREF _Toc111470024 \h </w:instrText>
        </w:r>
        <w:r w:rsidR="0096630E">
          <w:rPr>
            <w:noProof/>
            <w:webHidden/>
          </w:rPr>
        </w:r>
        <w:r w:rsidR="0096630E">
          <w:rPr>
            <w:noProof/>
            <w:webHidden/>
          </w:rPr>
          <w:fldChar w:fldCharType="separate"/>
        </w:r>
        <w:r w:rsidR="0096630E">
          <w:rPr>
            <w:noProof/>
            <w:webHidden/>
          </w:rPr>
          <w:t>220</w:t>
        </w:r>
        <w:r w:rsidR="0096630E">
          <w:rPr>
            <w:noProof/>
            <w:webHidden/>
          </w:rPr>
          <w:fldChar w:fldCharType="end"/>
        </w:r>
      </w:hyperlink>
    </w:p>
    <w:p w14:paraId="5F7D1F26" w14:textId="0C1C5BAF" w:rsidR="0096630E" w:rsidRDefault="0057110F">
      <w:pPr>
        <w:pStyle w:val="TOC1"/>
        <w:rPr>
          <w:rFonts w:eastAsiaTheme="minorEastAsia"/>
          <w:b w:val="0"/>
          <w:noProof/>
          <w:color w:val="auto"/>
          <w:sz w:val="22"/>
          <w:lang w:eastAsia="en-AU"/>
        </w:rPr>
      </w:pPr>
      <w:hyperlink w:anchor="_Toc111470026" w:history="1">
        <w:r w:rsidR="0096630E" w:rsidRPr="00490E84">
          <w:rPr>
            <w:rStyle w:val="Hyperlink"/>
            <w:noProof/>
            <w:lang w:bidi="en-US"/>
          </w:rPr>
          <w:t>References</w:t>
        </w:r>
        <w:r w:rsidR="0096630E">
          <w:rPr>
            <w:noProof/>
            <w:webHidden/>
          </w:rPr>
          <w:tab/>
        </w:r>
        <w:r w:rsidR="0096630E">
          <w:rPr>
            <w:noProof/>
            <w:webHidden/>
          </w:rPr>
          <w:fldChar w:fldCharType="begin"/>
        </w:r>
        <w:r w:rsidR="0096630E">
          <w:rPr>
            <w:noProof/>
            <w:webHidden/>
          </w:rPr>
          <w:instrText xml:space="preserve"> PAGEREF _Toc111470026 \h </w:instrText>
        </w:r>
        <w:r w:rsidR="0096630E">
          <w:rPr>
            <w:noProof/>
            <w:webHidden/>
          </w:rPr>
        </w:r>
        <w:r w:rsidR="0096630E">
          <w:rPr>
            <w:noProof/>
            <w:webHidden/>
          </w:rPr>
          <w:fldChar w:fldCharType="separate"/>
        </w:r>
        <w:r w:rsidR="0096630E">
          <w:rPr>
            <w:noProof/>
            <w:webHidden/>
          </w:rPr>
          <w:t>222</w:t>
        </w:r>
        <w:r w:rsidR="0096630E">
          <w:rPr>
            <w:noProof/>
            <w:webHidden/>
          </w:rPr>
          <w:fldChar w:fldCharType="end"/>
        </w:r>
      </w:hyperlink>
    </w:p>
    <w:p w14:paraId="63145B1C" w14:textId="5E20CD25" w:rsidR="0079184B" w:rsidRPr="000371CD" w:rsidRDefault="008954EB" w:rsidP="000371CD">
      <w:r w:rsidRPr="00E93E96">
        <w:rPr>
          <w:color w:val="404040" w:themeColor="text1" w:themeTint="BF"/>
          <w:sz w:val="36"/>
        </w:rPr>
        <w:fldChar w:fldCharType="end"/>
      </w:r>
      <w:r w:rsidR="0079184B" w:rsidRPr="000371CD">
        <w:br w:type="page"/>
      </w:r>
    </w:p>
    <w:p w14:paraId="1EF826ED" w14:textId="7EBCDF42" w:rsidR="0079184B" w:rsidRDefault="00DD2FD2" w:rsidP="003A5C6E">
      <w:pPr>
        <w:pStyle w:val="Heading1"/>
      </w:pPr>
      <w:bookmarkStart w:id="16" w:name="_Toc111469943"/>
      <w:r>
        <w:lastRenderedPageBreak/>
        <w:t>This Learner Guide</w:t>
      </w:r>
      <w:bookmarkEnd w:id="16"/>
    </w:p>
    <w:p w14:paraId="5BDE31C0" w14:textId="77CA9EA9" w:rsidR="007E57EB" w:rsidRPr="00D55718" w:rsidRDefault="00C93CBC" w:rsidP="000C3C45">
      <w:pPr>
        <w:tabs>
          <w:tab w:val="left" w:pos="180"/>
        </w:tabs>
        <w:spacing w:after="120" w:line="276" w:lineRule="auto"/>
        <w:ind w:left="0" w:right="102" w:firstLine="0"/>
        <w:jc w:val="both"/>
        <w:rPr>
          <w:rFonts w:cstheme="minorHAnsi"/>
          <w:b/>
          <w:color w:val="404040" w:themeColor="text1" w:themeTint="BF"/>
          <w:sz w:val="24"/>
          <w:lang w:val="en-GB" w:bidi="en-US"/>
        </w:rPr>
      </w:pPr>
      <w:r w:rsidRPr="00D55718">
        <w:rPr>
          <w:rFonts w:cstheme="minorHAnsi"/>
          <w:b/>
          <w:color w:val="404040" w:themeColor="text1" w:themeTint="BF"/>
          <w:sz w:val="24"/>
          <w:lang w:val="en-GB" w:bidi="en-US"/>
        </w:rPr>
        <w:t>CHCCOM005</w:t>
      </w:r>
      <w:r w:rsidR="007E57EB" w:rsidRPr="00D55718">
        <w:rPr>
          <w:rFonts w:cstheme="minorHAnsi"/>
          <w:b/>
          <w:color w:val="404040" w:themeColor="text1" w:themeTint="BF"/>
          <w:sz w:val="24"/>
          <w:lang w:val="en-GB" w:bidi="en-US"/>
        </w:rPr>
        <w:t xml:space="preserve"> </w:t>
      </w:r>
      <w:r w:rsidR="00C14352">
        <w:rPr>
          <w:rFonts w:cstheme="minorHAnsi"/>
          <w:b/>
          <w:color w:val="404040" w:themeColor="text1" w:themeTint="BF"/>
          <w:sz w:val="24"/>
          <w:lang w:val="en-GB" w:bidi="en-US"/>
        </w:rPr>
        <w:t xml:space="preserve">- </w:t>
      </w:r>
      <w:r w:rsidRPr="00D55718">
        <w:rPr>
          <w:rFonts w:cstheme="minorHAnsi"/>
          <w:b/>
          <w:color w:val="404040" w:themeColor="text1" w:themeTint="BF"/>
          <w:sz w:val="24"/>
          <w:lang w:val="en-GB" w:bidi="en-US"/>
        </w:rPr>
        <w:t>Communicate and work in health or community services (Release 2)</w:t>
      </w:r>
    </w:p>
    <w:p w14:paraId="276EF1D9" w14:textId="77777777" w:rsidR="00D13F47" w:rsidRPr="00D55718" w:rsidRDefault="00D13F47" w:rsidP="000C3C45">
      <w:pPr>
        <w:spacing w:after="120" w:line="276" w:lineRule="auto"/>
        <w:ind w:left="0" w:right="102" w:firstLine="0"/>
        <w:jc w:val="both"/>
        <w:rPr>
          <w:rFonts w:cstheme="minorHAnsi"/>
          <w:color w:val="404040" w:themeColor="text1" w:themeTint="BF"/>
          <w:sz w:val="24"/>
          <w:lang w:val="en-GB" w:bidi="en-US"/>
        </w:rPr>
      </w:pPr>
      <w:r w:rsidRPr="00D55718">
        <w:rPr>
          <w:rFonts w:cstheme="minorHAnsi"/>
          <w:color w:val="404040" w:themeColor="text1" w:themeTint="BF"/>
          <w:sz w:val="24"/>
          <w:lang w:val="en-GB" w:bidi="en-US"/>
        </w:rPr>
        <w:t>This unit describes the skills and knowledge required to communicate effectively with clients, colleagues, management and other industry providers.</w:t>
      </w:r>
    </w:p>
    <w:p w14:paraId="5E233644" w14:textId="77777777" w:rsidR="00D13F47" w:rsidRPr="00D55718" w:rsidRDefault="00D13F47" w:rsidP="000C3C45">
      <w:pPr>
        <w:spacing w:after="120" w:line="276" w:lineRule="auto"/>
        <w:ind w:left="0" w:right="102" w:firstLine="0"/>
        <w:jc w:val="both"/>
        <w:rPr>
          <w:rFonts w:cstheme="minorHAnsi"/>
          <w:color w:val="404040" w:themeColor="text1" w:themeTint="BF"/>
          <w:sz w:val="24"/>
          <w:lang w:val="en-GB" w:bidi="en-US"/>
        </w:rPr>
      </w:pPr>
      <w:r w:rsidRPr="00D55718">
        <w:rPr>
          <w:rFonts w:cstheme="minorHAnsi"/>
          <w:color w:val="404040" w:themeColor="text1" w:themeTint="BF"/>
          <w:sz w:val="24"/>
          <w:lang w:val="en-GB" w:bidi="en-US"/>
        </w:rPr>
        <w:t>This unit applies to a range of health and community service contexts where workers may communicate face-to-face, in writing or using digital media and work with limited responsibility under direct or indirect supervision.</w:t>
      </w:r>
    </w:p>
    <w:p w14:paraId="2ACCDAE8" w14:textId="77777777" w:rsidR="00D13F47" w:rsidRPr="00D55718" w:rsidRDefault="00D13F47" w:rsidP="000C3C45">
      <w:pPr>
        <w:spacing w:after="120" w:line="276" w:lineRule="auto"/>
        <w:ind w:left="0" w:right="102" w:firstLine="0"/>
        <w:jc w:val="both"/>
        <w:rPr>
          <w:rFonts w:cstheme="minorHAnsi"/>
          <w:color w:val="404040" w:themeColor="text1" w:themeTint="BF"/>
          <w:sz w:val="24"/>
          <w:lang w:val="en-GB" w:bidi="en-US"/>
        </w:rPr>
      </w:pPr>
      <w:r w:rsidRPr="00D55718">
        <w:rPr>
          <w:rFonts w:cstheme="minorHAnsi"/>
          <w:color w:val="404040" w:themeColor="text1" w:themeTint="BF"/>
          <w:sz w:val="24"/>
          <w:lang w:val="en-GB" w:bidi="en-US"/>
        </w:rPr>
        <w:t>The skills in this unit must be applied in accordance with Commonwealth and State/Territory legislation, Australian/New Zealand standards and industry codes of practice.</w:t>
      </w:r>
    </w:p>
    <w:p w14:paraId="1C361674" w14:textId="6972C65B" w:rsidR="00AF4D2F" w:rsidRPr="00D55718" w:rsidRDefault="00AF4D2F" w:rsidP="000C3C45">
      <w:pPr>
        <w:spacing w:before="240" w:after="120" w:line="276" w:lineRule="auto"/>
        <w:ind w:left="0" w:right="0" w:firstLine="0"/>
        <w:jc w:val="center"/>
        <w:rPr>
          <w:rFonts w:cstheme="minorHAnsi"/>
          <w:b/>
          <w:color w:val="404040" w:themeColor="text1" w:themeTint="BF"/>
          <w:sz w:val="24"/>
          <w:lang w:val="en-GB" w:bidi="en-US"/>
        </w:rPr>
      </w:pPr>
      <w:r w:rsidRPr="00D55718">
        <w:rPr>
          <w:rFonts w:cstheme="minorHAnsi"/>
          <w:b/>
          <w:color w:val="404040" w:themeColor="text1" w:themeTint="BF"/>
          <w:sz w:val="24"/>
          <w:lang w:val="en-GB" w:bidi="en-US"/>
        </w:rPr>
        <w:t>A complete copy of the above unit of competency can be downloaded from the TGA website:</w:t>
      </w:r>
    </w:p>
    <w:p w14:paraId="26923C50" w14:textId="5A86B888" w:rsidR="0048450D" w:rsidRPr="000C3C45" w:rsidRDefault="0057110F" w:rsidP="0048450D">
      <w:pPr>
        <w:spacing w:after="120" w:line="276" w:lineRule="auto"/>
        <w:ind w:right="95"/>
        <w:jc w:val="center"/>
        <w:rPr>
          <w:color w:val="2E74B5" w:themeColor="accent5" w:themeShade="BF"/>
          <w:u w:val="single"/>
        </w:rPr>
      </w:pPr>
      <w:hyperlink r:id="rId13" w:history="1">
        <w:r w:rsidR="0048450D" w:rsidRPr="000C3C45">
          <w:rPr>
            <w:rStyle w:val="Hyperlink"/>
            <w:color w:val="2E74B5" w:themeColor="accent5" w:themeShade="BF"/>
          </w:rPr>
          <w:t>https://training.gov.au/Training/Details/CHCCOM005</w:t>
        </w:r>
      </w:hyperlink>
    </w:p>
    <w:p w14:paraId="7CE7B4DB" w14:textId="0266E468" w:rsidR="0079184B" w:rsidRPr="00722E36" w:rsidRDefault="00DA3DE5" w:rsidP="009C0B5C">
      <w:pPr>
        <w:spacing w:after="120" w:line="276" w:lineRule="auto"/>
        <w:ind w:right="95"/>
        <w:rPr>
          <w:color w:val="262626" w:themeColor="text1" w:themeTint="D9"/>
          <w:sz w:val="24"/>
          <w:lang w:val="en-GB" w:bidi="en-US"/>
        </w:rPr>
      </w:pPr>
      <w:r>
        <w:rPr>
          <w:color w:val="262626" w:themeColor="text1" w:themeTint="D9"/>
          <w:sz w:val="24"/>
          <w:lang w:val="en-GB" w:bidi="en-US"/>
        </w:rPr>
        <w:br w:type="page"/>
      </w:r>
    </w:p>
    <w:p w14:paraId="3B7E22BE" w14:textId="442B2476" w:rsidR="00DA3DE5" w:rsidRPr="000C3C45" w:rsidRDefault="00915C2F" w:rsidP="00CD5E64">
      <w:pPr>
        <w:spacing w:after="120" w:line="276" w:lineRule="auto"/>
        <w:ind w:left="0" w:right="102" w:firstLine="0"/>
        <w:rPr>
          <w:rFonts w:ascii="Arial" w:hAnsi="Arial" w:cs="Arial"/>
          <w:b/>
          <w:bCs/>
          <w:color w:val="7F7F7F" w:themeColor="text1" w:themeTint="80"/>
          <w:sz w:val="32"/>
          <w:szCs w:val="32"/>
        </w:rPr>
      </w:pPr>
      <w:r w:rsidRPr="000C3C45">
        <w:rPr>
          <w:rFonts w:ascii="Arial" w:hAnsi="Arial" w:cs="Arial"/>
          <w:b/>
          <w:bCs/>
          <w:color w:val="7F7F7F" w:themeColor="text1" w:themeTint="80"/>
          <w:sz w:val="32"/>
          <w:szCs w:val="32"/>
        </w:rPr>
        <w:lastRenderedPageBreak/>
        <w:t xml:space="preserve">About this Unit of </w:t>
      </w:r>
      <w:r w:rsidR="008E1522">
        <w:rPr>
          <w:rFonts w:ascii="Arial" w:hAnsi="Arial" w:cs="Arial"/>
          <w:b/>
          <w:bCs/>
          <w:color w:val="7F7F7F" w:themeColor="text1" w:themeTint="80"/>
          <w:sz w:val="32"/>
          <w:szCs w:val="32"/>
        </w:rPr>
        <w:t>Competency</w:t>
      </w:r>
      <w:r w:rsidRPr="000C3C45">
        <w:rPr>
          <w:rFonts w:ascii="Arial" w:hAnsi="Arial" w:cs="Arial"/>
          <w:b/>
          <w:bCs/>
          <w:color w:val="7F7F7F" w:themeColor="text1" w:themeTint="80"/>
          <w:sz w:val="32"/>
          <w:szCs w:val="32"/>
        </w:rPr>
        <w:t xml:space="preserve"> Introduction</w:t>
      </w:r>
    </w:p>
    <w:p w14:paraId="40272115" w14:textId="77777777" w:rsidR="004C79C7" w:rsidRPr="005E7D00" w:rsidRDefault="004C79C7" w:rsidP="000C3C45">
      <w:pPr>
        <w:spacing w:after="120" w:line="276" w:lineRule="auto"/>
        <w:ind w:left="0" w:right="102" w:firstLine="0"/>
        <w:jc w:val="both"/>
        <w:rPr>
          <w:rFonts w:cstheme="minorHAnsi"/>
          <w:color w:val="404040" w:themeColor="text1" w:themeTint="BF"/>
          <w:sz w:val="24"/>
          <w:lang w:val="en-GB" w:bidi="en-US"/>
        </w:rPr>
      </w:pPr>
      <w:r w:rsidRPr="005E7D00">
        <w:rPr>
          <w:rFonts w:cstheme="minorHAnsi"/>
          <w:color w:val="404040" w:themeColor="text1" w:themeTint="BF"/>
          <w:sz w:val="24"/>
          <w:lang w:val="en-GB" w:bidi="en-US"/>
        </w:rPr>
        <w:t>As a worker, a trainee, or a future worker, you want to enjoy your work and become known as a valuable team member. This unit of competency will help you acquire the knowledge and skills to work effectively as an individual and in groups. It will give you the basis to contribute to the goals of the organisation which employs you.</w:t>
      </w:r>
    </w:p>
    <w:p w14:paraId="318E4F1F" w14:textId="73307C6E" w:rsidR="00DA3DE5" w:rsidRPr="005E7D00" w:rsidRDefault="004C79C7" w:rsidP="000C3C45">
      <w:pPr>
        <w:spacing w:after="120" w:line="276" w:lineRule="auto"/>
        <w:ind w:left="0" w:right="102" w:firstLine="0"/>
        <w:jc w:val="both"/>
        <w:rPr>
          <w:rFonts w:cstheme="minorHAnsi"/>
          <w:color w:val="404040" w:themeColor="text1" w:themeTint="BF"/>
          <w:sz w:val="24"/>
          <w:lang w:val="en-GB" w:bidi="en-US"/>
        </w:rPr>
      </w:pPr>
      <w:r w:rsidRPr="005E7D00">
        <w:rPr>
          <w:rFonts w:cstheme="minorHAnsi"/>
          <w:color w:val="404040" w:themeColor="text1" w:themeTint="BF"/>
          <w:sz w:val="24"/>
          <w:lang w:val="en-GB" w:bidi="en-US"/>
        </w:rPr>
        <w:t>It is essential that you begin your training by becoming familiar with the industry standards to which organisations must conform.</w:t>
      </w:r>
    </w:p>
    <w:p w14:paraId="3FA58E3C" w14:textId="4D4E73A1" w:rsidR="004C79C7" w:rsidRDefault="004C79C7" w:rsidP="000C3C45">
      <w:pPr>
        <w:spacing w:after="120" w:line="276" w:lineRule="auto"/>
        <w:ind w:left="0" w:right="102" w:firstLine="0"/>
        <w:jc w:val="both"/>
        <w:rPr>
          <w:rFonts w:cstheme="minorHAnsi"/>
          <w:color w:val="262626" w:themeColor="text1" w:themeTint="D9"/>
          <w:sz w:val="24"/>
          <w:lang w:val="en-GB" w:bidi="en-US"/>
        </w:rPr>
      </w:pPr>
    </w:p>
    <w:p w14:paraId="425976F6" w14:textId="09472DA8" w:rsidR="00270CAF" w:rsidRPr="000C3C45" w:rsidRDefault="00270CAF" w:rsidP="00CD5E64">
      <w:pPr>
        <w:spacing w:after="120" w:line="276" w:lineRule="auto"/>
        <w:ind w:left="0" w:right="102" w:firstLine="0"/>
        <w:rPr>
          <w:rFonts w:ascii="Arial" w:hAnsi="Arial" w:cs="Arial"/>
          <w:b/>
          <w:bCs/>
          <w:color w:val="7F7F7F" w:themeColor="text1" w:themeTint="80"/>
          <w:sz w:val="32"/>
          <w:szCs w:val="32"/>
        </w:rPr>
      </w:pPr>
      <w:r w:rsidRPr="000C3C45">
        <w:rPr>
          <w:rFonts w:ascii="Arial" w:hAnsi="Arial" w:cs="Arial"/>
          <w:b/>
          <w:bCs/>
          <w:color w:val="7F7F7F" w:themeColor="text1" w:themeTint="80"/>
          <w:sz w:val="32"/>
          <w:szCs w:val="32"/>
        </w:rPr>
        <w:t>This Learner Guide Covers</w:t>
      </w:r>
    </w:p>
    <w:p w14:paraId="09511EF5" w14:textId="3F6A112F" w:rsidR="00270CAF" w:rsidRPr="00AD404E" w:rsidRDefault="000731AC" w:rsidP="000C3C45">
      <w:pPr>
        <w:spacing w:after="120" w:line="276" w:lineRule="auto"/>
        <w:ind w:left="0" w:right="102" w:firstLine="0"/>
        <w:rPr>
          <w:rFonts w:cstheme="minorHAnsi"/>
          <w:color w:val="404040" w:themeColor="text1" w:themeTint="BF"/>
          <w:sz w:val="24"/>
          <w:lang w:val="en-GB" w:bidi="en-US"/>
        </w:rPr>
      </w:pPr>
      <w:r w:rsidRPr="00AD404E">
        <w:rPr>
          <w:rFonts w:cstheme="minorHAnsi"/>
          <w:color w:val="404040" w:themeColor="text1" w:themeTint="BF"/>
          <w:sz w:val="24"/>
          <w:lang w:val="en-GB" w:bidi="en-US"/>
        </w:rPr>
        <w:t>Communicate and work in health or community services (Release 2)</w:t>
      </w:r>
    </w:p>
    <w:p w14:paraId="0209F9AB" w14:textId="19C7A467" w:rsidR="00236307" w:rsidRPr="00E251CC" w:rsidRDefault="00236307" w:rsidP="000C3C45">
      <w:pPr>
        <w:pStyle w:val="ListParagraph"/>
        <w:numPr>
          <w:ilvl w:val="0"/>
          <w:numId w:val="1"/>
        </w:numPr>
        <w:spacing w:after="120" w:line="276" w:lineRule="auto"/>
        <w:ind w:left="714" w:right="102" w:hanging="357"/>
        <w:contextualSpacing w:val="0"/>
        <w:jc w:val="both"/>
        <w:rPr>
          <w:rFonts w:cstheme="minorHAnsi"/>
          <w:color w:val="404040" w:themeColor="text1" w:themeTint="BF"/>
          <w:sz w:val="24"/>
          <w:lang w:val="en-GB" w:bidi="en-US"/>
        </w:rPr>
      </w:pPr>
      <w:r w:rsidRPr="00E251CC">
        <w:rPr>
          <w:rFonts w:cstheme="minorHAnsi"/>
          <w:color w:val="404040" w:themeColor="text1" w:themeTint="BF"/>
          <w:sz w:val="24"/>
          <w:lang w:val="en-GB" w:bidi="en-US"/>
        </w:rPr>
        <w:t xml:space="preserve">Communicate </w:t>
      </w:r>
      <w:r w:rsidR="00EF7523">
        <w:rPr>
          <w:rFonts w:cstheme="minorHAnsi"/>
          <w:color w:val="404040" w:themeColor="text1" w:themeTint="BF"/>
          <w:sz w:val="24"/>
          <w:lang w:val="en-GB" w:bidi="en-US"/>
        </w:rPr>
        <w:t>e</w:t>
      </w:r>
      <w:r w:rsidRPr="00E251CC">
        <w:rPr>
          <w:rFonts w:cstheme="minorHAnsi"/>
          <w:color w:val="404040" w:themeColor="text1" w:themeTint="BF"/>
          <w:sz w:val="24"/>
          <w:lang w:val="en-GB" w:bidi="en-US"/>
        </w:rPr>
        <w:t xml:space="preserve">ffectively </w:t>
      </w:r>
      <w:r w:rsidR="00EF7523">
        <w:rPr>
          <w:rFonts w:cstheme="minorHAnsi"/>
          <w:color w:val="404040" w:themeColor="text1" w:themeTint="BF"/>
          <w:sz w:val="24"/>
          <w:lang w:val="en-GB" w:bidi="en-US"/>
        </w:rPr>
        <w:t>w</w:t>
      </w:r>
      <w:r w:rsidRPr="00E251CC">
        <w:rPr>
          <w:rFonts w:cstheme="minorHAnsi"/>
          <w:color w:val="404040" w:themeColor="text1" w:themeTint="BF"/>
          <w:sz w:val="24"/>
          <w:lang w:val="en-GB" w:bidi="en-US"/>
        </w:rPr>
        <w:t xml:space="preserve">ith </w:t>
      </w:r>
      <w:r w:rsidR="00EF7523">
        <w:rPr>
          <w:rFonts w:cstheme="minorHAnsi"/>
          <w:color w:val="404040" w:themeColor="text1" w:themeTint="BF"/>
          <w:sz w:val="24"/>
          <w:lang w:val="en-GB" w:bidi="en-US"/>
        </w:rPr>
        <w:t>p</w:t>
      </w:r>
      <w:r w:rsidRPr="00E251CC">
        <w:rPr>
          <w:rFonts w:cstheme="minorHAnsi"/>
          <w:color w:val="404040" w:themeColor="text1" w:themeTint="BF"/>
          <w:sz w:val="24"/>
          <w:lang w:val="en-GB" w:bidi="en-US"/>
        </w:rPr>
        <w:t>eople</w:t>
      </w:r>
    </w:p>
    <w:p w14:paraId="57406A2E" w14:textId="2B8F55A6" w:rsidR="000C3575" w:rsidRPr="00E251CC" w:rsidRDefault="000C3575" w:rsidP="000C3C45">
      <w:pPr>
        <w:pStyle w:val="ListParagraph"/>
        <w:numPr>
          <w:ilvl w:val="0"/>
          <w:numId w:val="1"/>
        </w:numPr>
        <w:spacing w:after="120" w:line="276" w:lineRule="auto"/>
        <w:ind w:left="714" w:right="102" w:hanging="357"/>
        <w:contextualSpacing w:val="0"/>
        <w:jc w:val="both"/>
        <w:rPr>
          <w:rFonts w:cstheme="minorHAnsi"/>
          <w:color w:val="404040" w:themeColor="text1" w:themeTint="BF"/>
          <w:sz w:val="24"/>
          <w:lang w:val="en-GB" w:bidi="en-US"/>
        </w:rPr>
      </w:pPr>
      <w:r w:rsidRPr="00E251CC">
        <w:rPr>
          <w:rFonts w:cstheme="minorHAnsi"/>
          <w:color w:val="404040" w:themeColor="text1" w:themeTint="BF"/>
          <w:sz w:val="24"/>
          <w:lang w:val="en-GB" w:bidi="en-US"/>
        </w:rPr>
        <w:t xml:space="preserve">Collaborate </w:t>
      </w:r>
      <w:r w:rsidR="00EF7523">
        <w:rPr>
          <w:rFonts w:cstheme="minorHAnsi"/>
          <w:color w:val="404040" w:themeColor="text1" w:themeTint="BF"/>
          <w:sz w:val="24"/>
          <w:lang w:val="en-GB" w:bidi="en-US"/>
        </w:rPr>
        <w:t>w</w:t>
      </w:r>
      <w:r w:rsidRPr="00E251CC">
        <w:rPr>
          <w:rFonts w:cstheme="minorHAnsi"/>
          <w:color w:val="404040" w:themeColor="text1" w:themeTint="BF"/>
          <w:sz w:val="24"/>
          <w:lang w:val="en-GB" w:bidi="en-US"/>
        </w:rPr>
        <w:t xml:space="preserve">ith </w:t>
      </w:r>
      <w:r w:rsidR="00EF7523">
        <w:rPr>
          <w:rFonts w:cstheme="minorHAnsi"/>
          <w:color w:val="404040" w:themeColor="text1" w:themeTint="BF"/>
          <w:sz w:val="24"/>
          <w:lang w:val="en-GB" w:bidi="en-US"/>
        </w:rPr>
        <w:t>c</w:t>
      </w:r>
      <w:r w:rsidRPr="00E251CC">
        <w:rPr>
          <w:rFonts w:cstheme="minorHAnsi"/>
          <w:color w:val="404040" w:themeColor="text1" w:themeTint="BF"/>
          <w:sz w:val="24"/>
          <w:lang w:val="en-GB" w:bidi="en-US"/>
        </w:rPr>
        <w:t>olleagues</w:t>
      </w:r>
    </w:p>
    <w:p w14:paraId="110801AF" w14:textId="4E7C226C" w:rsidR="000C3575" w:rsidRPr="00E251CC" w:rsidRDefault="00A14FCC" w:rsidP="000C3C45">
      <w:pPr>
        <w:pStyle w:val="ListParagraph"/>
        <w:numPr>
          <w:ilvl w:val="0"/>
          <w:numId w:val="1"/>
        </w:numPr>
        <w:spacing w:after="120" w:line="276" w:lineRule="auto"/>
        <w:ind w:left="714" w:right="102" w:hanging="357"/>
        <w:contextualSpacing w:val="0"/>
        <w:jc w:val="both"/>
        <w:rPr>
          <w:rFonts w:cstheme="minorHAnsi"/>
          <w:color w:val="404040" w:themeColor="text1" w:themeTint="BF"/>
          <w:sz w:val="24"/>
          <w:lang w:val="en-GB" w:bidi="en-US"/>
        </w:rPr>
      </w:pPr>
      <w:r w:rsidRPr="00E251CC">
        <w:rPr>
          <w:rFonts w:cstheme="minorHAnsi"/>
          <w:color w:val="404040" w:themeColor="text1" w:themeTint="BF"/>
          <w:sz w:val="24"/>
          <w:lang w:val="en-GB" w:bidi="en-US"/>
        </w:rPr>
        <w:t xml:space="preserve">Resolve </w:t>
      </w:r>
      <w:r w:rsidR="00EF7523">
        <w:rPr>
          <w:rFonts w:cstheme="minorHAnsi"/>
          <w:color w:val="404040" w:themeColor="text1" w:themeTint="BF"/>
          <w:sz w:val="24"/>
          <w:lang w:val="en-GB" w:bidi="en-US"/>
        </w:rPr>
        <w:t>c</w:t>
      </w:r>
      <w:r w:rsidRPr="00E251CC">
        <w:rPr>
          <w:rFonts w:cstheme="minorHAnsi"/>
          <w:color w:val="404040" w:themeColor="text1" w:themeTint="BF"/>
          <w:sz w:val="24"/>
          <w:lang w:val="en-GB" w:bidi="en-US"/>
        </w:rPr>
        <w:t xml:space="preserve">ommunication </w:t>
      </w:r>
      <w:r w:rsidR="00EF7523">
        <w:rPr>
          <w:rFonts w:cstheme="minorHAnsi"/>
          <w:color w:val="404040" w:themeColor="text1" w:themeTint="BF"/>
          <w:sz w:val="24"/>
          <w:lang w:val="en-GB" w:bidi="en-US"/>
        </w:rPr>
        <w:t>c</w:t>
      </w:r>
      <w:r w:rsidRPr="00E251CC">
        <w:rPr>
          <w:rFonts w:cstheme="minorHAnsi"/>
          <w:color w:val="404040" w:themeColor="text1" w:themeTint="BF"/>
          <w:sz w:val="24"/>
          <w:lang w:val="en-GB" w:bidi="en-US"/>
        </w:rPr>
        <w:t>onflicts</w:t>
      </w:r>
    </w:p>
    <w:p w14:paraId="730B0C7E" w14:textId="669F6047" w:rsidR="00730C41" w:rsidRPr="00E251CC" w:rsidRDefault="00730C41" w:rsidP="000C3C45">
      <w:pPr>
        <w:pStyle w:val="ListParagraph"/>
        <w:numPr>
          <w:ilvl w:val="0"/>
          <w:numId w:val="1"/>
        </w:numPr>
        <w:spacing w:after="120" w:line="276" w:lineRule="auto"/>
        <w:ind w:left="714" w:right="102" w:hanging="357"/>
        <w:contextualSpacing w:val="0"/>
        <w:jc w:val="both"/>
        <w:rPr>
          <w:rFonts w:cstheme="minorHAnsi"/>
          <w:color w:val="404040" w:themeColor="text1" w:themeTint="BF"/>
          <w:sz w:val="24"/>
          <w:lang w:val="en-GB" w:bidi="en-US"/>
        </w:rPr>
      </w:pPr>
      <w:r w:rsidRPr="00E251CC">
        <w:rPr>
          <w:rFonts w:cstheme="minorHAnsi"/>
          <w:color w:val="404040" w:themeColor="text1" w:themeTint="BF"/>
          <w:sz w:val="24"/>
          <w:lang w:val="en-GB" w:bidi="en-US"/>
        </w:rPr>
        <w:t xml:space="preserve">Report </w:t>
      </w:r>
      <w:r w:rsidR="00EF7523">
        <w:rPr>
          <w:rFonts w:cstheme="minorHAnsi"/>
          <w:color w:val="404040" w:themeColor="text1" w:themeTint="BF"/>
          <w:sz w:val="24"/>
          <w:lang w:val="en-GB" w:bidi="en-US"/>
        </w:rPr>
        <w:t>c</w:t>
      </w:r>
      <w:r w:rsidR="00A14FCC" w:rsidRPr="00E251CC">
        <w:rPr>
          <w:rFonts w:cstheme="minorHAnsi"/>
          <w:color w:val="404040" w:themeColor="text1" w:themeTint="BF"/>
          <w:sz w:val="24"/>
          <w:lang w:val="en-GB" w:bidi="en-US"/>
        </w:rPr>
        <w:t>onflicts</w:t>
      </w:r>
    </w:p>
    <w:p w14:paraId="5F55366E" w14:textId="76FCEC31" w:rsidR="004B7BC3" w:rsidRPr="00E251CC" w:rsidRDefault="00A14FCC" w:rsidP="000C3C45">
      <w:pPr>
        <w:pStyle w:val="ListParagraph"/>
        <w:numPr>
          <w:ilvl w:val="0"/>
          <w:numId w:val="1"/>
        </w:numPr>
        <w:spacing w:after="120" w:line="276" w:lineRule="auto"/>
        <w:ind w:left="714" w:right="102" w:hanging="357"/>
        <w:contextualSpacing w:val="0"/>
        <w:jc w:val="both"/>
        <w:rPr>
          <w:rFonts w:cstheme="minorHAnsi"/>
          <w:color w:val="404040" w:themeColor="text1" w:themeTint="BF"/>
          <w:sz w:val="24"/>
          <w:lang w:val="en-GB" w:bidi="en-US"/>
        </w:rPr>
      </w:pPr>
      <w:r w:rsidRPr="00E251CC">
        <w:rPr>
          <w:rFonts w:cstheme="minorHAnsi"/>
          <w:color w:val="404040" w:themeColor="text1" w:themeTint="BF"/>
          <w:sz w:val="24"/>
          <w:lang w:val="en-GB" w:bidi="en-US"/>
        </w:rPr>
        <w:t>Accomplish</w:t>
      </w:r>
      <w:r w:rsidR="00730C41" w:rsidRPr="00E251CC">
        <w:rPr>
          <w:rFonts w:cstheme="minorHAnsi"/>
          <w:color w:val="404040" w:themeColor="text1" w:themeTint="BF"/>
          <w:sz w:val="24"/>
          <w:lang w:val="en-GB" w:bidi="en-US"/>
        </w:rPr>
        <w:t xml:space="preserve"> </w:t>
      </w:r>
      <w:r w:rsidR="00EF7523">
        <w:rPr>
          <w:rFonts w:cstheme="minorHAnsi"/>
          <w:color w:val="404040" w:themeColor="text1" w:themeTint="BF"/>
          <w:sz w:val="24"/>
          <w:lang w:val="en-GB" w:bidi="en-US"/>
        </w:rPr>
        <w:t>w</w:t>
      </w:r>
      <w:r w:rsidR="00730C41" w:rsidRPr="00E251CC">
        <w:rPr>
          <w:rFonts w:cstheme="minorHAnsi"/>
          <w:color w:val="404040" w:themeColor="text1" w:themeTint="BF"/>
          <w:sz w:val="24"/>
          <w:lang w:val="en-GB" w:bidi="en-US"/>
        </w:rPr>
        <w:t xml:space="preserve">orkplace </w:t>
      </w:r>
      <w:r w:rsidR="00EF7523">
        <w:rPr>
          <w:rFonts w:cstheme="minorHAnsi"/>
          <w:color w:val="404040" w:themeColor="text1" w:themeTint="BF"/>
          <w:sz w:val="24"/>
          <w:lang w:val="en-GB" w:bidi="en-US"/>
        </w:rPr>
        <w:t>c</w:t>
      </w:r>
      <w:r w:rsidR="00730C41" w:rsidRPr="00E251CC">
        <w:rPr>
          <w:rFonts w:cstheme="minorHAnsi"/>
          <w:color w:val="404040" w:themeColor="text1" w:themeTint="BF"/>
          <w:sz w:val="24"/>
          <w:lang w:val="en-GB" w:bidi="en-US"/>
        </w:rPr>
        <w:t xml:space="preserve">orrespondence and </w:t>
      </w:r>
      <w:r w:rsidR="00EF7523">
        <w:rPr>
          <w:rFonts w:cstheme="minorHAnsi"/>
          <w:color w:val="404040" w:themeColor="text1" w:themeTint="BF"/>
          <w:sz w:val="24"/>
          <w:lang w:val="en-GB" w:bidi="en-US"/>
        </w:rPr>
        <w:t>d</w:t>
      </w:r>
      <w:r w:rsidR="00730C41" w:rsidRPr="00E251CC">
        <w:rPr>
          <w:rFonts w:cstheme="minorHAnsi"/>
          <w:color w:val="404040" w:themeColor="text1" w:themeTint="BF"/>
          <w:sz w:val="24"/>
          <w:lang w:val="en-GB" w:bidi="en-US"/>
        </w:rPr>
        <w:t>ocumentation</w:t>
      </w:r>
    </w:p>
    <w:p w14:paraId="5A4853AF" w14:textId="683B7528" w:rsidR="00730C41" w:rsidRPr="00E251CC" w:rsidRDefault="00F84C8B" w:rsidP="000C3C45">
      <w:pPr>
        <w:pStyle w:val="ListParagraph"/>
        <w:numPr>
          <w:ilvl w:val="0"/>
          <w:numId w:val="1"/>
        </w:numPr>
        <w:spacing w:after="120" w:line="276" w:lineRule="auto"/>
        <w:ind w:left="714" w:right="102" w:hanging="357"/>
        <w:contextualSpacing w:val="0"/>
        <w:jc w:val="both"/>
        <w:rPr>
          <w:rFonts w:cstheme="minorHAnsi"/>
          <w:color w:val="404040" w:themeColor="text1" w:themeTint="BF"/>
          <w:sz w:val="24"/>
          <w:lang w:val="en-GB" w:bidi="en-US"/>
        </w:rPr>
      </w:pPr>
      <w:r w:rsidRPr="00E251CC">
        <w:rPr>
          <w:rFonts w:cstheme="minorHAnsi"/>
          <w:color w:val="404040" w:themeColor="text1" w:themeTint="BF"/>
          <w:sz w:val="24"/>
          <w:lang w:val="en-GB" w:bidi="en-US"/>
        </w:rPr>
        <w:t xml:space="preserve">Contribute to </w:t>
      </w:r>
      <w:r w:rsidR="00EF7523">
        <w:rPr>
          <w:rFonts w:cstheme="minorHAnsi"/>
          <w:color w:val="404040" w:themeColor="text1" w:themeTint="BF"/>
          <w:sz w:val="24"/>
          <w:lang w:val="en-GB" w:bidi="en-US"/>
        </w:rPr>
        <w:t>c</w:t>
      </w:r>
      <w:r w:rsidRPr="00E251CC">
        <w:rPr>
          <w:rFonts w:cstheme="minorHAnsi"/>
          <w:color w:val="404040" w:themeColor="text1" w:themeTint="BF"/>
          <w:sz w:val="24"/>
          <w:lang w:val="en-GB" w:bidi="en-US"/>
        </w:rPr>
        <w:t xml:space="preserve">ontinuous </w:t>
      </w:r>
      <w:r w:rsidR="00EF7523">
        <w:rPr>
          <w:rFonts w:cstheme="minorHAnsi"/>
          <w:color w:val="404040" w:themeColor="text1" w:themeTint="BF"/>
          <w:sz w:val="24"/>
          <w:lang w:val="en-GB" w:bidi="en-US"/>
        </w:rPr>
        <w:t>i</w:t>
      </w:r>
      <w:r w:rsidRPr="00E251CC">
        <w:rPr>
          <w:rFonts w:cstheme="minorHAnsi"/>
          <w:color w:val="404040" w:themeColor="text1" w:themeTint="BF"/>
          <w:sz w:val="24"/>
          <w:lang w:val="en-GB" w:bidi="en-US"/>
        </w:rPr>
        <w:t>mprovement</w:t>
      </w:r>
    </w:p>
    <w:p w14:paraId="7F57CCC8" w14:textId="688D081D" w:rsidR="00435B4F" w:rsidRPr="000C3C45" w:rsidRDefault="00435B4F" w:rsidP="00CD5E64">
      <w:pPr>
        <w:spacing w:after="120" w:line="276" w:lineRule="auto"/>
        <w:ind w:left="0" w:right="102" w:firstLine="0"/>
        <w:rPr>
          <w:sz w:val="24"/>
          <w:szCs w:val="24"/>
          <w:lang w:val="en-GB" w:bidi="en-US"/>
        </w:rPr>
      </w:pPr>
    </w:p>
    <w:p w14:paraId="6DC1E5DB" w14:textId="0C1221C3" w:rsidR="00E06040" w:rsidRPr="000C3C45" w:rsidRDefault="00E06040" w:rsidP="00CD5E64">
      <w:pPr>
        <w:spacing w:after="120" w:line="276" w:lineRule="auto"/>
        <w:ind w:left="0" w:right="102" w:firstLine="0"/>
        <w:rPr>
          <w:rFonts w:ascii="Arial" w:hAnsi="Arial" w:cs="Arial"/>
          <w:b/>
          <w:bCs/>
          <w:color w:val="7F7F7F" w:themeColor="text1" w:themeTint="80"/>
          <w:sz w:val="32"/>
          <w:szCs w:val="32"/>
        </w:rPr>
      </w:pPr>
      <w:r w:rsidRPr="000C3C45">
        <w:rPr>
          <w:rFonts w:ascii="Arial" w:hAnsi="Arial" w:cs="Arial"/>
          <w:b/>
          <w:bCs/>
          <w:color w:val="7F7F7F" w:themeColor="text1" w:themeTint="80"/>
          <w:sz w:val="32"/>
          <w:szCs w:val="32"/>
        </w:rPr>
        <w:t>Learning Program</w:t>
      </w:r>
    </w:p>
    <w:p w14:paraId="00A586E9" w14:textId="65707F9B" w:rsidR="00DC6A05" w:rsidRPr="005E7D00" w:rsidRDefault="00DC6A05" w:rsidP="000C3C45">
      <w:pPr>
        <w:spacing w:after="120" w:line="276" w:lineRule="auto"/>
        <w:ind w:left="0" w:right="102" w:firstLine="0"/>
        <w:jc w:val="both"/>
        <w:rPr>
          <w:rFonts w:cstheme="minorHAnsi"/>
          <w:color w:val="404040" w:themeColor="text1" w:themeTint="BF"/>
          <w:sz w:val="24"/>
          <w:lang w:val="en-GB" w:bidi="en-US"/>
        </w:rPr>
      </w:pPr>
      <w:r w:rsidRPr="005E7D00">
        <w:rPr>
          <w:rFonts w:cstheme="minorHAnsi"/>
          <w:color w:val="404040" w:themeColor="text1" w:themeTint="BF"/>
          <w:sz w:val="24"/>
          <w:lang w:val="en-GB" w:bidi="en-US"/>
        </w:rPr>
        <w:t>As you progress through this unit of study, you will develop skills in locating and understanding an organisation’s policies and procedures. You will build up a sound knowledge of the industry standards within which organisations must operate. You will become more aware of the effect that your own skills in dealing with people have on your success or otherwise in the workplace. Knowledge of your skills and capabilities will help you make informed choices about your further study and career options.</w:t>
      </w:r>
    </w:p>
    <w:p w14:paraId="5A06038A" w14:textId="7A4904D0" w:rsidR="00DC6A05" w:rsidRDefault="00B66E8B" w:rsidP="009C0B5C">
      <w:pPr>
        <w:spacing w:after="120" w:line="276" w:lineRule="auto"/>
        <w:ind w:right="95"/>
        <w:rPr>
          <w:rFonts w:cstheme="minorHAnsi"/>
          <w:color w:val="262626" w:themeColor="text1" w:themeTint="D9"/>
          <w:sz w:val="24"/>
          <w:lang w:val="en-GB" w:bidi="en-US"/>
        </w:rPr>
      </w:pPr>
      <w:r>
        <w:rPr>
          <w:rFonts w:cstheme="minorHAnsi"/>
          <w:color w:val="262626" w:themeColor="text1" w:themeTint="D9"/>
          <w:sz w:val="24"/>
          <w:lang w:val="en-GB" w:bidi="en-US"/>
        </w:rPr>
        <w:br w:type="page"/>
      </w:r>
    </w:p>
    <w:p w14:paraId="696EBF5C" w14:textId="02025429" w:rsidR="00DC6A05" w:rsidRPr="000C3C45" w:rsidRDefault="00DC6A05" w:rsidP="00CD5E64">
      <w:pPr>
        <w:spacing w:after="120" w:line="276" w:lineRule="auto"/>
        <w:ind w:left="0" w:right="102" w:firstLine="0"/>
        <w:rPr>
          <w:rFonts w:ascii="Arial" w:hAnsi="Arial" w:cs="Arial"/>
          <w:b/>
          <w:bCs/>
          <w:color w:val="7F7F7F" w:themeColor="text1" w:themeTint="80"/>
          <w:sz w:val="32"/>
          <w:szCs w:val="32"/>
        </w:rPr>
      </w:pPr>
      <w:r w:rsidRPr="000C3C45">
        <w:rPr>
          <w:rFonts w:ascii="Arial" w:hAnsi="Arial" w:cs="Arial"/>
          <w:b/>
          <w:bCs/>
          <w:color w:val="7F7F7F" w:themeColor="text1" w:themeTint="80"/>
          <w:sz w:val="32"/>
          <w:szCs w:val="32"/>
        </w:rPr>
        <w:lastRenderedPageBreak/>
        <w:t>Additional Learning Support</w:t>
      </w:r>
    </w:p>
    <w:p w14:paraId="632B96AA" w14:textId="77777777" w:rsidR="00B66E8B" w:rsidRPr="002435ED" w:rsidRDefault="00B66E8B" w:rsidP="000C3C45">
      <w:pPr>
        <w:spacing w:after="120" w:line="276" w:lineRule="auto"/>
        <w:ind w:left="0" w:right="102" w:firstLine="0"/>
        <w:jc w:val="both"/>
        <w:rPr>
          <w:rFonts w:cstheme="minorHAnsi"/>
          <w:color w:val="404040" w:themeColor="text1" w:themeTint="BF"/>
          <w:sz w:val="24"/>
          <w:lang w:val="en-GB" w:bidi="en-US"/>
        </w:rPr>
      </w:pPr>
      <w:r w:rsidRPr="002435ED">
        <w:rPr>
          <w:rFonts w:cstheme="minorHAnsi"/>
          <w:color w:val="404040" w:themeColor="text1" w:themeTint="BF"/>
          <w:sz w:val="24"/>
          <w:lang w:val="en-GB" w:bidi="en-US"/>
        </w:rPr>
        <w:t>To obtain additional support you may:</w:t>
      </w:r>
    </w:p>
    <w:p w14:paraId="1A3FE59B" w14:textId="6C933FD2" w:rsidR="00B66E8B" w:rsidRPr="002435ED" w:rsidRDefault="00B66E8B" w:rsidP="000C3C45">
      <w:pPr>
        <w:pStyle w:val="ListParagraph"/>
        <w:numPr>
          <w:ilvl w:val="0"/>
          <w:numId w:val="2"/>
        </w:numPr>
        <w:spacing w:after="120" w:line="276" w:lineRule="auto"/>
        <w:ind w:left="714" w:right="102" w:hanging="357"/>
        <w:contextualSpacing w:val="0"/>
        <w:jc w:val="both"/>
        <w:rPr>
          <w:rFonts w:cstheme="minorHAnsi"/>
          <w:color w:val="404040" w:themeColor="text1" w:themeTint="BF"/>
          <w:sz w:val="24"/>
          <w:lang w:val="en-GB" w:bidi="en-US"/>
        </w:rPr>
      </w:pPr>
      <w:r w:rsidRPr="002435ED">
        <w:rPr>
          <w:rFonts w:cstheme="minorHAnsi"/>
          <w:color w:val="404040" w:themeColor="text1" w:themeTint="BF"/>
          <w:sz w:val="24"/>
          <w:lang w:val="en-GB" w:bidi="en-US"/>
        </w:rPr>
        <w:t>Search for other resources. You may find books, journals, videos and other materials which provide additional information about topics in this unit.</w:t>
      </w:r>
    </w:p>
    <w:p w14:paraId="205829BA" w14:textId="2965A1F2" w:rsidR="00B66E8B" w:rsidRPr="002435ED" w:rsidRDefault="00B66E8B" w:rsidP="000C3C45">
      <w:pPr>
        <w:pStyle w:val="ListParagraph"/>
        <w:numPr>
          <w:ilvl w:val="0"/>
          <w:numId w:val="2"/>
        </w:numPr>
        <w:spacing w:after="120" w:line="276" w:lineRule="auto"/>
        <w:ind w:left="714" w:right="102" w:hanging="357"/>
        <w:contextualSpacing w:val="0"/>
        <w:jc w:val="both"/>
        <w:rPr>
          <w:rFonts w:cstheme="minorHAnsi"/>
          <w:color w:val="404040" w:themeColor="text1" w:themeTint="BF"/>
          <w:sz w:val="24"/>
          <w:lang w:val="en-GB" w:bidi="en-US"/>
        </w:rPr>
      </w:pPr>
      <w:r w:rsidRPr="002435ED">
        <w:rPr>
          <w:rFonts w:cstheme="minorHAnsi"/>
          <w:color w:val="404040" w:themeColor="text1" w:themeTint="BF"/>
          <w:sz w:val="24"/>
          <w:lang w:val="en-GB" w:bidi="en-US"/>
        </w:rPr>
        <w:t>Search for other resources in your local library. Most libraries keep information about government departments and other organisations, services and programs. The librarian should be able to help you locate such resources.</w:t>
      </w:r>
    </w:p>
    <w:p w14:paraId="714583CF" w14:textId="54E1AED3" w:rsidR="00B66E8B" w:rsidRPr="002435ED" w:rsidRDefault="00B66E8B" w:rsidP="000C3C45">
      <w:pPr>
        <w:pStyle w:val="ListParagraph"/>
        <w:numPr>
          <w:ilvl w:val="0"/>
          <w:numId w:val="2"/>
        </w:numPr>
        <w:spacing w:after="120" w:line="276" w:lineRule="auto"/>
        <w:ind w:left="714" w:right="102" w:hanging="357"/>
        <w:contextualSpacing w:val="0"/>
        <w:jc w:val="both"/>
        <w:rPr>
          <w:rFonts w:cstheme="minorHAnsi"/>
          <w:color w:val="404040" w:themeColor="text1" w:themeTint="BF"/>
          <w:sz w:val="24"/>
          <w:lang w:val="en-GB" w:bidi="en-US"/>
        </w:rPr>
      </w:pPr>
      <w:r w:rsidRPr="002435ED">
        <w:rPr>
          <w:rFonts w:cstheme="minorHAnsi"/>
          <w:color w:val="404040" w:themeColor="text1" w:themeTint="BF"/>
          <w:sz w:val="24"/>
          <w:lang w:val="en-GB" w:bidi="en-US"/>
        </w:rPr>
        <w:t>Contact information services such as Infolink, Equal Opportunity Commission, Commissioner of Workplace Agreements, Union organisations, and public relations and information services provided by various government departments. Many of these services are listed in the telephone directory.</w:t>
      </w:r>
    </w:p>
    <w:p w14:paraId="21879513" w14:textId="4B03C33B" w:rsidR="00DC6A05" w:rsidRPr="002435ED" w:rsidRDefault="00B66E8B" w:rsidP="000C3C45">
      <w:pPr>
        <w:pStyle w:val="ListParagraph"/>
        <w:numPr>
          <w:ilvl w:val="0"/>
          <w:numId w:val="2"/>
        </w:numPr>
        <w:spacing w:after="120" w:line="276" w:lineRule="auto"/>
        <w:ind w:left="714" w:right="102" w:hanging="357"/>
        <w:contextualSpacing w:val="0"/>
        <w:jc w:val="both"/>
        <w:rPr>
          <w:rFonts w:cstheme="minorHAnsi"/>
          <w:color w:val="404040" w:themeColor="text1" w:themeTint="BF"/>
          <w:sz w:val="24"/>
          <w:lang w:val="en-GB" w:bidi="en-US"/>
        </w:rPr>
      </w:pPr>
      <w:r w:rsidRPr="002435ED">
        <w:rPr>
          <w:rFonts w:cstheme="minorHAnsi"/>
          <w:color w:val="404040" w:themeColor="text1" w:themeTint="BF"/>
          <w:sz w:val="24"/>
          <w:lang w:val="en-GB" w:bidi="en-US"/>
        </w:rPr>
        <w:t>Contact your facilitator.</w:t>
      </w:r>
    </w:p>
    <w:p w14:paraId="7B08FB3B" w14:textId="77777777" w:rsidR="000063C6" w:rsidRPr="000C3C45" w:rsidRDefault="000063C6" w:rsidP="009C0B5C">
      <w:pPr>
        <w:spacing w:after="120" w:line="276" w:lineRule="auto"/>
        <w:ind w:left="0" w:right="95" w:firstLine="0"/>
        <w:rPr>
          <w:sz w:val="24"/>
          <w:szCs w:val="24"/>
          <w:lang w:val="en-GB" w:bidi="en-US"/>
        </w:rPr>
      </w:pPr>
    </w:p>
    <w:p w14:paraId="229AFC00" w14:textId="69527B35" w:rsidR="000063C6" w:rsidRPr="000C3C45" w:rsidRDefault="000063C6" w:rsidP="00CD5E64">
      <w:pPr>
        <w:spacing w:after="120" w:line="276" w:lineRule="auto"/>
        <w:ind w:left="0" w:right="102" w:firstLine="0"/>
        <w:rPr>
          <w:rFonts w:ascii="Arial" w:hAnsi="Arial" w:cs="Arial"/>
          <w:b/>
          <w:bCs/>
          <w:color w:val="7F7F7F" w:themeColor="text1" w:themeTint="80"/>
          <w:sz w:val="32"/>
          <w:szCs w:val="32"/>
        </w:rPr>
      </w:pPr>
      <w:r w:rsidRPr="000C3C45">
        <w:rPr>
          <w:rFonts w:ascii="Arial" w:hAnsi="Arial" w:cs="Arial"/>
          <w:b/>
          <w:bCs/>
          <w:color w:val="7F7F7F" w:themeColor="text1" w:themeTint="80"/>
          <w:sz w:val="32"/>
          <w:szCs w:val="32"/>
        </w:rPr>
        <w:t>Facilitation</w:t>
      </w:r>
    </w:p>
    <w:p w14:paraId="2B534F51" w14:textId="77777777" w:rsidR="009114A2" w:rsidRPr="002435ED" w:rsidRDefault="009114A2" w:rsidP="000C3C45">
      <w:pPr>
        <w:spacing w:after="120" w:line="276" w:lineRule="auto"/>
        <w:ind w:left="0" w:right="102" w:firstLine="0"/>
        <w:jc w:val="both"/>
        <w:rPr>
          <w:rFonts w:cstheme="minorHAnsi"/>
          <w:color w:val="404040" w:themeColor="text1" w:themeTint="BF"/>
          <w:sz w:val="24"/>
          <w:lang w:val="en-GB" w:bidi="en-US"/>
        </w:rPr>
      </w:pPr>
      <w:r w:rsidRPr="002435ED">
        <w:rPr>
          <w:rFonts w:cstheme="minorHAnsi"/>
          <w:color w:val="404040" w:themeColor="text1" w:themeTint="BF"/>
          <w:sz w:val="24"/>
          <w:lang w:val="en-GB" w:bidi="en-US"/>
        </w:rPr>
        <w:t>Your training organisation will provide you with a facilitator. Your facilitator will play an active role in supporting your learning. Your facilitator will help you at any time during working hours to assist with:</w:t>
      </w:r>
    </w:p>
    <w:p w14:paraId="3616A208" w14:textId="26226CF7" w:rsidR="009114A2" w:rsidRPr="002435ED" w:rsidRDefault="00C14352" w:rsidP="000C3C45">
      <w:pPr>
        <w:pStyle w:val="ListParagraph"/>
        <w:numPr>
          <w:ilvl w:val="0"/>
          <w:numId w:val="3"/>
        </w:numPr>
        <w:spacing w:after="120" w:line="276" w:lineRule="auto"/>
        <w:ind w:left="714" w:right="102" w:hanging="357"/>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h</w:t>
      </w:r>
      <w:r w:rsidR="009114A2" w:rsidRPr="002435ED">
        <w:rPr>
          <w:rFonts w:cstheme="minorHAnsi"/>
          <w:color w:val="404040" w:themeColor="text1" w:themeTint="BF"/>
          <w:sz w:val="24"/>
          <w:lang w:val="en-GB" w:bidi="en-US"/>
        </w:rPr>
        <w:t>ow and when to make contact,</w:t>
      </w:r>
    </w:p>
    <w:p w14:paraId="1D52CAF3" w14:textId="77777777" w:rsidR="009114A2" w:rsidRPr="002435ED" w:rsidRDefault="009114A2" w:rsidP="000C3C45">
      <w:pPr>
        <w:pStyle w:val="ListParagraph"/>
        <w:numPr>
          <w:ilvl w:val="0"/>
          <w:numId w:val="3"/>
        </w:numPr>
        <w:spacing w:after="120" w:line="276" w:lineRule="auto"/>
        <w:ind w:left="714" w:right="102" w:hanging="357"/>
        <w:contextualSpacing w:val="0"/>
        <w:jc w:val="both"/>
        <w:rPr>
          <w:rFonts w:cstheme="minorHAnsi"/>
          <w:color w:val="404040" w:themeColor="text1" w:themeTint="BF"/>
          <w:sz w:val="24"/>
          <w:lang w:val="en-GB" w:bidi="en-US"/>
        </w:rPr>
      </w:pPr>
      <w:r w:rsidRPr="002435ED">
        <w:rPr>
          <w:rFonts w:cstheme="minorHAnsi"/>
          <w:color w:val="404040" w:themeColor="text1" w:themeTint="BF"/>
          <w:sz w:val="24"/>
          <w:lang w:val="en-GB" w:bidi="en-US"/>
        </w:rPr>
        <w:t>what you need to do to complete this unit of study, and</w:t>
      </w:r>
    </w:p>
    <w:p w14:paraId="0C408F0B" w14:textId="77777777" w:rsidR="009114A2" w:rsidRPr="002435ED" w:rsidRDefault="009114A2" w:rsidP="000C3C45">
      <w:pPr>
        <w:pStyle w:val="ListParagraph"/>
        <w:numPr>
          <w:ilvl w:val="0"/>
          <w:numId w:val="3"/>
        </w:numPr>
        <w:spacing w:after="120" w:line="276" w:lineRule="auto"/>
        <w:ind w:left="714" w:right="102" w:hanging="357"/>
        <w:contextualSpacing w:val="0"/>
        <w:jc w:val="both"/>
        <w:rPr>
          <w:rFonts w:cstheme="minorHAnsi"/>
          <w:color w:val="404040" w:themeColor="text1" w:themeTint="BF"/>
          <w:sz w:val="24"/>
          <w:lang w:val="en-GB" w:bidi="en-US"/>
        </w:rPr>
      </w:pPr>
      <w:r w:rsidRPr="002435ED">
        <w:rPr>
          <w:rFonts w:cstheme="minorHAnsi"/>
          <w:color w:val="404040" w:themeColor="text1" w:themeTint="BF"/>
          <w:sz w:val="24"/>
          <w:lang w:val="en-GB" w:bidi="en-US"/>
        </w:rPr>
        <w:t>what support will be provided.</w:t>
      </w:r>
    </w:p>
    <w:p w14:paraId="23BC4668" w14:textId="77777777" w:rsidR="009114A2" w:rsidRPr="002435ED" w:rsidRDefault="009114A2" w:rsidP="000C3C45">
      <w:pPr>
        <w:spacing w:after="120" w:line="276" w:lineRule="auto"/>
        <w:ind w:left="0" w:right="102" w:firstLine="0"/>
        <w:jc w:val="both"/>
        <w:rPr>
          <w:rFonts w:cstheme="minorHAnsi"/>
          <w:color w:val="404040" w:themeColor="text1" w:themeTint="BF"/>
          <w:sz w:val="24"/>
          <w:lang w:val="en-GB" w:bidi="en-US"/>
        </w:rPr>
      </w:pPr>
      <w:r w:rsidRPr="002435ED">
        <w:rPr>
          <w:rFonts w:cstheme="minorHAnsi"/>
          <w:color w:val="404040" w:themeColor="text1" w:themeTint="BF"/>
          <w:sz w:val="24"/>
          <w:lang w:val="en-GB" w:bidi="en-US"/>
        </w:rPr>
        <w:t>Here are some of the things your facilitator may do to make your study easier:</w:t>
      </w:r>
    </w:p>
    <w:p w14:paraId="08E5BA1C" w14:textId="77777777" w:rsidR="009114A2" w:rsidRPr="002435ED" w:rsidRDefault="009114A2" w:rsidP="000C3C45">
      <w:pPr>
        <w:pStyle w:val="ListParagraph"/>
        <w:numPr>
          <w:ilvl w:val="0"/>
          <w:numId w:val="3"/>
        </w:numPr>
        <w:spacing w:after="120" w:line="276" w:lineRule="auto"/>
        <w:ind w:left="714" w:right="102" w:hanging="357"/>
        <w:contextualSpacing w:val="0"/>
        <w:jc w:val="both"/>
        <w:rPr>
          <w:rFonts w:cstheme="minorHAnsi"/>
          <w:color w:val="404040" w:themeColor="text1" w:themeTint="BF"/>
          <w:sz w:val="24"/>
          <w:lang w:val="en-GB" w:bidi="en-US"/>
        </w:rPr>
      </w:pPr>
      <w:r w:rsidRPr="002435ED">
        <w:rPr>
          <w:rFonts w:cstheme="minorHAnsi"/>
          <w:color w:val="404040" w:themeColor="text1" w:themeTint="BF"/>
          <w:sz w:val="24"/>
          <w:lang w:val="en-GB" w:bidi="en-US"/>
        </w:rPr>
        <w:t>Give you a clear visual timetable of events for the semester or term in which you are enrolled, including any deadlines for assessments.</w:t>
      </w:r>
    </w:p>
    <w:p w14:paraId="70216BBB" w14:textId="77777777" w:rsidR="009114A2" w:rsidRPr="002435ED" w:rsidRDefault="009114A2" w:rsidP="000C3C45">
      <w:pPr>
        <w:pStyle w:val="ListParagraph"/>
        <w:numPr>
          <w:ilvl w:val="0"/>
          <w:numId w:val="3"/>
        </w:numPr>
        <w:spacing w:after="120" w:line="276" w:lineRule="auto"/>
        <w:ind w:left="714" w:right="102" w:hanging="357"/>
        <w:contextualSpacing w:val="0"/>
        <w:jc w:val="both"/>
        <w:rPr>
          <w:rFonts w:cstheme="minorHAnsi"/>
          <w:color w:val="404040" w:themeColor="text1" w:themeTint="BF"/>
          <w:sz w:val="24"/>
          <w:lang w:val="en-GB" w:bidi="en-US"/>
        </w:rPr>
      </w:pPr>
      <w:r w:rsidRPr="002435ED">
        <w:rPr>
          <w:rFonts w:cstheme="minorHAnsi"/>
          <w:color w:val="404040" w:themeColor="text1" w:themeTint="BF"/>
          <w:sz w:val="24"/>
          <w:lang w:val="en-GB" w:bidi="en-US"/>
        </w:rPr>
        <w:t>Provide you with online webinar times and availability.</w:t>
      </w:r>
    </w:p>
    <w:p w14:paraId="4D2EE18A" w14:textId="77777777" w:rsidR="009114A2" w:rsidRPr="002435ED" w:rsidRDefault="009114A2" w:rsidP="000C3C45">
      <w:pPr>
        <w:pStyle w:val="ListParagraph"/>
        <w:numPr>
          <w:ilvl w:val="0"/>
          <w:numId w:val="3"/>
        </w:numPr>
        <w:spacing w:after="120" w:line="276" w:lineRule="auto"/>
        <w:ind w:left="714" w:right="102" w:hanging="357"/>
        <w:contextualSpacing w:val="0"/>
        <w:jc w:val="both"/>
        <w:rPr>
          <w:rFonts w:cstheme="minorHAnsi"/>
          <w:color w:val="404040" w:themeColor="text1" w:themeTint="BF"/>
          <w:sz w:val="24"/>
          <w:lang w:val="en-GB" w:bidi="en-US"/>
        </w:rPr>
      </w:pPr>
      <w:r w:rsidRPr="002435ED">
        <w:rPr>
          <w:rFonts w:cstheme="minorHAnsi"/>
          <w:color w:val="404040" w:themeColor="text1" w:themeTint="BF"/>
          <w:sz w:val="24"/>
          <w:lang w:val="en-GB" w:bidi="en-US"/>
        </w:rPr>
        <w:t>Use ‘action sheets’ to remind you about tasks you need to complete, and updates on websites.</w:t>
      </w:r>
    </w:p>
    <w:p w14:paraId="1A8F47AC" w14:textId="77777777" w:rsidR="009114A2" w:rsidRPr="002435ED" w:rsidRDefault="009114A2" w:rsidP="000C3C45">
      <w:pPr>
        <w:pStyle w:val="ListParagraph"/>
        <w:numPr>
          <w:ilvl w:val="0"/>
          <w:numId w:val="3"/>
        </w:numPr>
        <w:spacing w:after="120" w:line="276" w:lineRule="auto"/>
        <w:ind w:left="714" w:right="102" w:hanging="357"/>
        <w:contextualSpacing w:val="0"/>
        <w:jc w:val="both"/>
        <w:rPr>
          <w:rFonts w:cstheme="minorHAnsi"/>
          <w:color w:val="404040" w:themeColor="text1" w:themeTint="BF"/>
          <w:sz w:val="24"/>
          <w:lang w:val="en-GB" w:bidi="en-US"/>
        </w:rPr>
      </w:pPr>
      <w:r w:rsidRPr="002435ED">
        <w:rPr>
          <w:rFonts w:cstheme="minorHAnsi"/>
          <w:color w:val="404040" w:themeColor="text1" w:themeTint="BF"/>
          <w:sz w:val="24"/>
          <w:lang w:val="en-GB" w:bidi="en-US"/>
        </w:rPr>
        <w:t>Make themselves available by telephone for support discussion and provide you with industry updates by email where applicable.</w:t>
      </w:r>
    </w:p>
    <w:p w14:paraId="05BD517A" w14:textId="77777777" w:rsidR="009114A2" w:rsidRPr="002435ED" w:rsidRDefault="009114A2" w:rsidP="000C3C45">
      <w:pPr>
        <w:pStyle w:val="ListParagraph"/>
        <w:numPr>
          <w:ilvl w:val="0"/>
          <w:numId w:val="3"/>
        </w:numPr>
        <w:spacing w:after="120" w:line="276" w:lineRule="auto"/>
        <w:ind w:left="714" w:right="102" w:hanging="357"/>
        <w:contextualSpacing w:val="0"/>
        <w:jc w:val="both"/>
        <w:rPr>
          <w:rFonts w:cstheme="minorHAnsi"/>
          <w:color w:val="404040" w:themeColor="text1" w:themeTint="BF"/>
          <w:sz w:val="24"/>
          <w:lang w:val="en-GB" w:bidi="en-US"/>
        </w:rPr>
      </w:pPr>
      <w:r w:rsidRPr="002435ED">
        <w:rPr>
          <w:rFonts w:cstheme="minorHAnsi"/>
          <w:color w:val="404040" w:themeColor="text1" w:themeTint="BF"/>
          <w:sz w:val="24"/>
          <w:lang w:val="en-GB" w:bidi="en-US"/>
        </w:rPr>
        <w:t>Keep in touch with you during your studies.</w:t>
      </w:r>
    </w:p>
    <w:p w14:paraId="308B84EE" w14:textId="5421BAA9" w:rsidR="00DC6A05" w:rsidRDefault="00435B4F" w:rsidP="009C0B5C">
      <w:pPr>
        <w:spacing w:after="120" w:line="276" w:lineRule="auto"/>
        <w:ind w:left="0" w:right="95" w:firstLine="0"/>
        <w:rPr>
          <w:lang w:val="en-GB" w:bidi="en-US"/>
        </w:rPr>
      </w:pPr>
      <w:r>
        <w:rPr>
          <w:lang w:val="en-GB" w:bidi="en-US"/>
        </w:rPr>
        <w:br w:type="page"/>
      </w:r>
    </w:p>
    <w:p w14:paraId="049D1D05" w14:textId="613D8E66" w:rsidR="009114A2" w:rsidRPr="000C3C45" w:rsidRDefault="009114A2" w:rsidP="00CD5E64">
      <w:pPr>
        <w:spacing w:after="120" w:line="276" w:lineRule="auto"/>
        <w:ind w:left="0" w:right="102" w:firstLine="0"/>
        <w:rPr>
          <w:rFonts w:ascii="Arial" w:hAnsi="Arial" w:cs="Arial"/>
          <w:b/>
          <w:bCs/>
          <w:color w:val="7F7F7F" w:themeColor="text1" w:themeTint="80"/>
          <w:sz w:val="32"/>
          <w:szCs w:val="32"/>
        </w:rPr>
      </w:pPr>
      <w:r w:rsidRPr="000C3C45">
        <w:rPr>
          <w:rFonts w:ascii="Arial" w:hAnsi="Arial" w:cs="Arial"/>
          <w:b/>
          <w:bCs/>
          <w:color w:val="7F7F7F" w:themeColor="text1" w:themeTint="80"/>
          <w:sz w:val="32"/>
          <w:szCs w:val="32"/>
        </w:rPr>
        <w:lastRenderedPageBreak/>
        <w:t>Flexible Learning</w:t>
      </w:r>
    </w:p>
    <w:p w14:paraId="0C3EB05A" w14:textId="77777777" w:rsidR="00442DA7" w:rsidRPr="002435ED" w:rsidRDefault="00442DA7" w:rsidP="000C3C45">
      <w:pPr>
        <w:spacing w:after="120" w:line="276" w:lineRule="auto"/>
        <w:ind w:left="0" w:right="102" w:firstLine="0"/>
        <w:jc w:val="both"/>
        <w:rPr>
          <w:rFonts w:cstheme="minorHAnsi"/>
          <w:color w:val="404040" w:themeColor="text1" w:themeTint="BF"/>
          <w:sz w:val="24"/>
          <w:lang w:val="en-GB" w:bidi="en-US"/>
        </w:rPr>
      </w:pPr>
      <w:r w:rsidRPr="002435ED">
        <w:rPr>
          <w:rFonts w:cstheme="minorHAnsi"/>
          <w:color w:val="404040" w:themeColor="text1" w:themeTint="BF"/>
          <w:sz w:val="24"/>
          <w:lang w:val="en-GB" w:bidi="en-US"/>
        </w:rPr>
        <w:t>Studying to become a competent worker is an interesting and exciting thing to do. You will learn about current issues in this area. You will establish relationships with other students, fellow workers, and clients. You will learn about your own ideas, attitudes, and values. You will also have fun. (Most of the time!)</w:t>
      </w:r>
    </w:p>
    <w:p w14:paraId="5C001BE6" w14:textId="77777777" w:rsidR="00442DA7" w:rsidRPr="002435ED" w:rsidRDefault="00442DA7" w:rsidP="000C3C45">
      <w:pPr>
        <w:spacing w:after="120" w:line="276" w:lineRule="auto"/>
        <w:ind w:left="0" w:right="102" w:firstLine="0"/>
        <w:jc w:val="both"/>
        <w:rPr>
          <w:rFonts w:cstheme="minorHAnsi"/>
          <w:color w:val="404040" w:themeColor="text1" w:themeTint="BF"/>
          <w:sz w:val="24"/>
          <w:lang w:val="en-GB" w:bidi="en-US"/>
        </w:rPr>
      </w:pPr>
      <w:r w:rsidRPr="002435ED">
        <w:rPr>
          <w:rFonts w:cstheme="minorHAnsi"/>
          <w:color w:val="404040" w:themeColor="text1" w:themeTint="BF"/>
          <w:sz w:val="24"/>
          <w:lang w:val="en-GB" w:bidi="en-US"/>
        </w:rPr>
        <w:t>At other times, studying can seem overwhelming and impossibly demanding, particularly when you have an assignment to do and you aren’t sure how to tackle it, your family and friends want you to spend time with them, or a movie you want to see is on television.</w:t>
      </w:r>
    </w:p>
    <w:p w14:paraId="0B3B3108" w14:textId="77777777" w:rsidR="00442DA7" w:rsidRPr="002435ED" w:rsidRDefault="00442DA7" w:rsidP="000C3C45">
      <w:pPr>
        <w:spacing w:after="120" w:line="276" w:lineRule="auto"/>
        <w:ind w:left="0" w:right="102" w:firstLine="0"/>
        <w:jc w:val="both"/>
        <w:rPr>
          <w:rFonts w:cstheme="minorHAnsi"/>
          <w:color w:val="404040" w:themeColor="text1" w:themeTint="BF"/>
          <w:sz w:val="24"/>
          <w:lang w:val="en-GB" w:bidi="en-US"/>
        </w:rPr>
      </w:pPr>
      <w:r w:rsidRPr="002435ED">
        <w:rPr>
          <w:rFonts w:cstheme="minorHAnsi"/>
          <w:color w:val="404040" w:themeColor="text1" w:themeTint="BF"/>
          <w:sz w:val="24"/>
          <w:lang w:val="en-GB" w:bidi="en-US"/>
        </w:rPr>
        <w:t>Sometimes being a student can be hard.</w:t>
      </w:r>
    </w:p>
    <w:p w14:paraId="78D4B7A6" w14:textId="330DD5DE" w:rsidR="00442DA7" w:rsidRPr="002435ED" w:rsidRDefault="00442DA7" w:rsidP="000C3C45">
      <w:pPr>
        <w:spacing w:after="120" w:line="276" w:lineRule="auto"/>
        <w:ind w:left="0" w:right="102" w:firstLine="0"/>
        <w:jc w:val="both"/>
        <w:rPr>
          <w:rFonts w:cstheme="minorHAnsi"/>
          <w:color w:val="404040" w:themeColor="text1" w:themeTint="BF"/>
          <w:sz w:val="24"/>
          <w:lang w:val="en-GB" w:bidi="en-US"/>
        </w:rPr>
      </w:pPr>
      <w:r w:rsidRPr="002435ED">
        <w:rPr>
          <w:rFonts w:cstheme="minorHAnsi"/>
          <w:color w:val="404040" w:themeColor="text1" w:themeTint="BF"/>
          <w:sz w:val="24"/>
          <w:lang w:val="en-GB" w:bidi="en-US"/>
        </w:rPr>
        <w:t>Here are some ideas to help you through the hard times. To study effectively, you need space, resources, and time.</w:t>
      </w:r>
    </w:p>
    <w:p w14:paraId="34D279A5" w14:textId="77777777" w:rsidR="00442DA7" w:rsidRPr="00442DA7" w:rsidRDefault="00442DA7" w:rsidP="000C3C45">
      <w:pPr>
        <w:spacing w:after="120" w:line="276" w:lineRule="auto"/>
        <w:ind w:left="0" w:right="102" w:firstLine="0"/>
        <w:jc w:val="both"/>
        <w:rPr>
          <w:rFonts w:cstheme="minorHAnsi"/>
          <w:color w:val="262626" w:themeColor="text1" w:themeTint="D9"/>
          <w:sz w:val="24"/>
          <w:lang w:val="en-GB" w:bidi="en-US"/>
        </w:rPr>
      </w:pPr>
    </w:p>
    <w:p w14:paraId="139660E8" w14:textId="77777777" w:rsidR="00442DA7" w:rsidRPr="002435ED" w:rsidRDefault="00442DA7" w:rsidP="000C3C45">
      <w:pPr>
        <w:spacing w:after="120" w:line="276" w:lineRule="auto"/>
        <w:ind w:left="0" w:right="102" w:firstLine="0"/>
        <w:jc w:val="both"/>
        <w:rPr>
          <w:rFonts w:ascii="Arial" w:hAnsi="Arial" w:cs="Arial"/>
          <w:b/>
          <w:bCs/>
          <w:color w:val="404040" w:themeColor="text1" w:themeTint="BF"/>
          <w:sz w:val="24"/>
          <w:lang w:val="en-GB" w:bidi="en-US"/>
        </w:rPr>
      </w:pPr>
      <w:r w:rsidRPr="002435ED">
        <w:rPr>
          <w:rFonts w:ascii="Arial" w:hAnsi="Arial" w:cs="Arial"/>
          <w:b/>
          <w:bCs/>
          <w:color w:val="404040" w:themeColor="text1" w:themeTint="BF"/>
          <w:sz w:val="24"/>
          <w:lang w:val="en-GB" w:bidi="en-US"/>
        </w:rPr>
        <w:t>Space</w:t>
      </w:r>
    </w:p>
    <w:p w14:paraId="0B1052AA" w14:textId="7896FCB6" w:rsidR="00442DA7" w:rsidRPr="002435ED" w:rsidRDefault="00442DA7" w:rsidP="000C3C45">
      <w:pPr>
        <w:spacing w:after="120" w:line="276" w:lineRule="auto"/>
        <w:ind w:left="0" w:right="102" w:firstLine="0"/>
        <w:jc w:val="both"/>
        <w:rPr>
          <w:rFonts w:cstheme="minorHAnsi"/>
          <w:color w:val="404040" w:themeColor="text1" w:themeTint="BF"/>
          <w:sz w:val="24"/>
          <w:lang w:val="en-GB" w:bidi="en-US"/>
        </w:rPr>
      </w:pPr>
      <w:r w:rsidRPr="002435ED">
        <w:rPr>
          <w:rFonts w:cstheme="minorHAnsi"/>
          <w:color w:val="404040" w:themeColor="text1" w:themeTint="BF"/>
          <w:sz w:val="24"/>
          <w:lang w:val="en-GB" w:bidi="en-US"/>
        </w:rPr>
        <w:t>Try to set up a place at home or at work where</w:t>
      </w:r>
      <w:r w:rsidR="00C14352">
        <w:rPr>
          <w:rFonts w:cstheme="minorHAnsi"/>
          <w:color w:val="404040" w:themeColor="text1" w:themeTint="BF"/>
          <w:sz w:val="24"/>
          <w:lang w:val="en-GB" w:bidi="en-US"/>
        </w:rPr>
        <w:t xml:space="preserve"> you can</w:t>
      </w:r>
      <w:r w:rsidRPr="002435ED">
        <w:rPr>
          <w:rFonts w:cstheme="minorHAnsi"/>
          <w:color w:val="404040" w:themeColor="text1" w:themeTint="BF"/>
          <w:sz w:val="24"/>
          <w:lang w:val="en-GB" w:bidi="en-US"/>
        </w:rPr>
        <w:t>:</w:t>
      </w:r>
    </w:p>
    <w:p w14:paraId="0C4007F2" w14:textId="0675452A" w:rsidR="00442DA7" w:rsidRPr="002435ED" w:rsidRDefault="00327295" w:rsidP="000C3C45">
      <w:pPr>
        <w:pStyle w:val="ListParagraph"/>
        <w:numPr>
          <w:ilvl w:val="0"/>
          <w:numId w:val="4"/>
        </w:numPr>
        <w:spacing w:after="120" w:line="276" w:lineRule="auto"/>
        <w:ind w:left="714" w:right="102" w:hanging="357"/>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K</w:t>
      </w:r>
      <w:r w:rsidR="00442DA7" w:rsidRPr="002435ED">
        <w:rPr>
          <w:rFonts w:cstheme="minorHAnsi"/>
          <w:color w:val="404040" w:themeColor="text1" w:themeTint="BF"/>
          <w:sz w:val="24"/>
          <w:lang w:val="en-GB" w:bidi="en-US"/>
        </w:rPr>
        <w:t>eep your study materials,</w:t>
      </w:r>
    </w:p>
    <w:p w14:paraId="0F7D8DA2" w14:textId="644BAB05" w:rsidR="00442DA7" w:rsidRPr="002435ED" w:rsidRDefault="00327295" w:rsidP="000C3C45">
      <w:pPr>
        <w:pStyle w:val="ListParagraph"/>
        <w:numPr>
          <w:ilvl w:val="0"/>
          <w:numId w:val="4"/>
        </w:numPr>
        <w:spacing w:after="120" w:line="276" w:lineRule="auto"/>
        <w:ind w:left="714" w:right="102" w:hanging="357"/>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B</w:t>
      </w:r>
      <w:r w:rsidR="00442DA7" w:rsidRPr="002435ED">
        <w:rPr>
          <w:rFonts w:cstheme="minorHAnsi"/>
          <w:color w:val="404040" w:themeColor="text1" w:themeTint="BF"/>
          <w:sz w:val="24"/>
          <w:lang w:val="en-GB" w:bidi="en-US"/>
        </w:rPr>
        <w:t>e reasonably quiet and free from interruptions, and</w:t>
      </w:r>
    </w:p>
    <w:p w14:paraId="5EAF3499" w14:textId="25B9D39A" w:rsidR="00442DA7" w:rsidRPr="002435ED" w:rsidRDefault="00327295" w:rsidP="000C3C45">
      <w:pPr>
        <w:pStyle w:val="ListParagraph"/>
        <w:numPr>
          <w:ilvl w:val="0"/>
          <w:numId w:val="4"/>
        </w:numPr>
        <w:spacing w:after="120" w:line="276" w:lineRule="auto"/>
        <w:ind w:left="714" w:right="102" w:hanging="357"/>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B</w:t>
      </w:r>
      <w:r w:rsidR="00442DA7" w:rsidRPr="002435ED">
        <w:rPr>
          <w:rFonts w:cstheme="minorHAnsi"/>
          <w:color w:val="404040" w:themeColor="text1" w:themeTint="BF"/>
          <w:sz w:val="24"/>
          <w:lang w:val="en-GB" w:bidi="en-US"/>
        </w:rPr>
        <w:t>e reasonably comfortable, with good lighting, seating, and a flat surface for writing.</w:t>
      </w:r>
    </w:p>
    <w:p w14:paraId="0281CCFE" w14:textId="77777777" w:rsidR="00442DA7" w:rsidRPr="002435ED" w:rsidRDefault="00442DA7" w:rsidP="000C3C45">
      <w:pPr>
        <w:spacing w:after="120" w:line="276" w:lineRule="auto"/>
        <w:ind w:left="0" w:right="102" w:firstLine="0"/>
        <w:jc w:val="both"/>
        <w:rPr>
          <w:rFonts w:cstheme="minorHAnsi"/>
          <w:color w:val="404040" w:themeColor="text1" w:themeTint="BF"/>
          <w:sz w:val="24"/>
          <w:lang w:val="en-GB" w:bidi="en-US"/>
        </w:rPr>
      </w:pPr>
      <w:r w:rsidRPr="002435ED">
        <w:rPr>
          <w:rFonts w:cstheme="minorHAnsi"/>
          <w:color w:val="404040" w:themeColor="text1" w:themeTint="BF"/>
          <w:sz w:val="24"/>
          <w:lang w:val="en-GB" w:bidi="en-US"/>
        </w:rPr>
        <w:t>If it is impossible for you to set up a study space, perhaps you could use your local library. You will not be able to store your study materials there, but you will have quiet, a desk and chair, and easy access to the other facilities.</w:t>
      </w:r>
    </w:p>
    <w:p w14:paraId="3E35122E" w14:textId="5EA6671A" w:rsidR="00442DA7" w:rsidRPr="00442DA7" w:rsidRDefault="00A55D14" w:rsidP="00A55D14">
      <w:pPr>
        <w:spacing w:after="120" w:line="276" w:lineRule="auto"/>
        <w:rPr>
          <w:rFonts w:cstheme="minorHAnsi"/>
          <w:color w:val="262626" w:themeColor="text1" w:themeTint="D9"/>
          <w:sz w:val="24"/>
          <w:lang w:val="en-GB" w:bidi="en-US"/>
        </w:rPr>
      </w:pPr>
      <w:r>
        <w:rPr>
          <w:rFonts w:cstheme="minorHAnsi"/>
          <w:color w:val="262626" w:themeColor="text1" w:themeTint="D9"/>
          <w:sz w:val="24"/>
          <w:lang w:val="en-GB" w:bidi="en-US"/>
        </w:rPr>
        <w:br w:type="page"/>
      </w:r>
    </w:p>
    <w:p w14:paraId="06002FB2" w14:textId="77777777" w:rsidR="00442DA7" w:rsidRPr="002435ED" w:rsidRDefault="00442DA7" w:rsidP="000C3C45">
      <w:pPr>
        <w:spacing w:after="120" w:line="276" w:lineRule="auto"/>
        <w:ind w:left="0" w:right="102" w:firstLine="0"/>
        <w:jc w:val="both"/>
        <w:rPr>
          <w:rFonts w:ascii="Arial" w:hAnsi="Arial" w:cs="Arial"/>
          <w:b/>
          <w:bCs/>
          <w:color w:val="404040" w:themeColor="text1" w:themeTint="BF"/>
          <w:sz w:val="24"/>
          <w:lang w:val="en-GB" w:bidi="en-US"/>
        </w:rPr>
      </w:pPr>
      <w:r w:rsidRPr="002435ED">
        <w:rPr>
          <w:rFonts w:ascii="Arial" w:hAnsi="Arial" w:cs="Arial"/>
          <w:b/>
          <w:bCs/>
          <w:color w:val="404040" w:themeColor="text1" w:themeTint="BF"/>
          <w:sz w:val="24"/>
          <w:lang w:val="en-GB" w:bidi="en-US"/>
        </w:rPr>
        <w:lastRenderedPageBreak/>
        <w:t>Study Resources</w:t>
      </w:r>
    </w:p>
    <w:p w14:paraId="5032668D" w14:textId="77777777" w:rsidR="00442DA7" w:rsidRPr="002435ED" w:rsidRDefault="00442DA7" w:rsidP="000C3C45">
      <w:pPr>
        <w:spacing w:after="120" w:line="276" w:lineRule="auto"/>
        <w:ind w:left="0" w:right="102" w:firstLine="0"/>
        <w:jc w:val="both"/>
        <w:rPr>
          <w:rFonts w:cstheme="minorHAnsi"/>
          <w:color w:val="404040" w:themeColor="text1" w:themeTint="BF"/>
          <w:sz w:val="24"/>
          <w:lang w:val="en-GB" w:bidi="en-US"/>
        </w:rPr>
      </w:pPr>
      <w:r w:rsidRPr="002435ED">
        <w:rPr>
          <w:rFonts w:cstheme="minorHAnsi"/>
          <w:color w:val="404040" w:themeColor="text1" w:themeTint="BF"/>
          <w:sz w:val="24"/>
          <w:lang w:val="en-GB" w:bidi="en-US"/>
        </w:rPr>
        <w:t>The most basic resources you will need are:</w:t>
      </w:r>
    </w:p>
    <w:p w14:paraId="3895137A" w14:textId="3329FAA5" w:rsidR="00442DA7" w:rsidRPr="002435ED" w:rsidRDefault="00327295" w:rsidP="000C3C45">
      <w:pPr>
        <w:pStyle w:val="ListParagraph"/>
        <w:numPr>
          <w:ilvl w:val="0"/>
          <w:numId w:val="5"/>
        </w:numPr>
        <w:spacing w:after="120" w:line="276" w:lineRule="auto"/>
        <w:ind w:left="714" w:right="102" w:hanging="357"/>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A</w:t>
      </w:r>
      <w:r w:rsidR="00442DA7" w:rsidRPr="002435ED">
        <w:rPr>
          <w:rFonts w:cstheme="minorHAnsi"/>
          <w:color w:val="404040" w:themeColor="text1" w:themeTint="BF"/>
          <w:sz w:val="24"/>
          <w:lang w:val="en-GB" w:bidi="en-US"/>
        </w:rPr>
        <w:t xml:space="preserve"> chair</w:t>
      </w:r>
    </w:p>
    <w:p w14:paraId="4A190A82" w14:textId="39D46AB8" w:rsidR="00442DA7" w:rsidRPr="002435ED" w:rsidRDefault="00327295" w:rsidP="000C3C45">
      <w:pPr>
        <w:pStyle w:val="ListParagraph"/>
        <w:numPr>
          <w:ilvl w:val="0"/>
          <w:numId w:val="5"/>
        </w:numPr>
        <w:spacing w:after="120" w:line="276" w:lineRule="auto"/>
        <w:ind w:left="714" w:right="102" w:hanging="357"/>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A</w:t>
      </w:r>
      <w:r w:rsidR="00442DA7" w:rsidRPr="002435ED">
        <w:rPr>
          <w:rFonts w:cstheme="minorHAnsi"/>
          <w:color w:val="404040" w:themeColor="text1" w:themeTint="BF"/>
          <w:sz w:val="24"/>
          <w:lang w:val="en-GB" w:bidi="en-US"/>
        </w:rPr>
        <w:t xml:space="preserve"> desk or table</w:t>
      </w:r>
    </w:p>
    <w:p w14:paraId="3DB4F93D" w14:textId="479A103F" w:rsidR="00442DA7" w:rsidRPr="002435ED" w:rsidRDefault="00327295" w:rsidP="000C3C45">
      <w:pPr>
        <w:pStyle w:val="ListParagraph"/>
        <w:numPr>
          <w:ilvl w:val="0"/>
          <w:numId w:val="5"/>
        </w:numPr>
        <w:spacing w:after="120" w:line="276" w:lineRule="auto"/>
        <w:ind w:left="714" w:right="102" w:hanging="357"/>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A</w:t>
      </w:r>
      <w:r w:rsidR="00442DA7" w:rsidRPr="002435ED">
        <w:rPr>
          <w:rFonts w:cstheme="minorHAnsi"/>
          <w:color w:val="404040" w:themeColor="text1" w:themeTint="BF"/>
          <w:sz w:val="24"/>
          <w:lang w:val="en-GB" w:bidi="en-US"/>
        </w:rPr>
        <w:t xml:space="preserve"> computer with Internet access</w:t>
      </w:r>
    </w:p>
    <w:p w14:paraId="62CA7518" w14:textId="29994580" w:rsidR="00442DA7" w:rsidRPr="002435ED" w:rsidRDefault="00327295" w:rsidP="000C3C45">
      <w:pPr>
        <w:pStyle w:val="ListParagraph"/>
        <w:numPr>
          <w:ilvl w:val="0"/>
          <w:numId w:val="5"/>
        </w:numPr>
        <w:spacing w:after="120" w:line="276" w:lineRule="auto"/>
        <w:ind w:left="714" w:right="102" w:hanging="357"/>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A</w:t>
      </w:r>
      <w:r w:rsidR="00442DA7" w:rsidRPr="002435ED">
        <w:rPr>
          <w:rFonts w:cstheme="minorHAnsi"/>
          <w:color w:val="404040" w:themeColor="text1" w:themeTint="BF"/>
          <w:sz w:val="24"/>
          <w:lang w:val="en-GB" w:bidi="en-US"/>
        </w:rPr>
        <w:t xml:space="preserve"> reading lamp or good light</w:t>
      </w:r>
    </w:p>
    <w:p w14:paraId="0BFB150E" w14:textId="7F131FDE" w:rsidR="00442DA7" w:rsidRPr="002435ED" w:rsidRDefault="00327295" w:rsidP="000C3C45">
      <w:pPr>
        <w:pStyle w:val="ListParagraph"/>
        <w:numPr>
          <w:ilvl w:val="0"/>
          <w:numId w:val="5"/>
        </w:numPr>
        <w:spacing w:after="120" w:line="276" w:lineRule="auto"/>
        <w:ind w:left="714" w:right="102" w:hanging="357"/>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A</w:t>
      </w:r>
      <w:r w:rsidR="00442DA7" w:rsidRPr="002435ED">
        <w:rPr>
          <w:rFonts w:cstheme="minorHAnsi"/>
          <w:color w:val="404040" w:themeColor="text1" w:themeTint="BF"/>
          <w:sz w:val="24"/>
          <w:lang w:val="en-GB" w:bidi="en-US"/>
        </w:rPr>
        <w:t xml:space="preserve"> folder or file to keep your notes and study materials together</w:t>
      </w:r>
    </w:p>
    <w:p w14:paraId="3A636CD0" w14:textId="5B3D277F" w:rsidR="00442DA7" w:rsidRPr="002435ED" w:rsidRDefault="00327295" w:rsidP="000C3C45">
      <w:pPr>
        <w:pStyle w:val="ListParagraph"/>
        <w:numPr>
          <w:ilvl w:val="0"/>
          <w:numId w:val="5"/>
        </w:numPr>
        <w:spacing w:after="120" w:line="276" w:lineRule="auto"/>
        <w:ind w:left="714" w:right="102" w:hanging="357"/>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M</w:t>
      </w:r>
      <w:r w:rsidR="00442DA7" w:rsidRPr="002435ED">
        <w:rPr>
          <w:rFonts w:cstheme="minorHAnsi"/>
          <w:color w:val="404040" w:themeColor="text1" w:themeTint="BF"/>
          <w:sz w:val="24"/>
          <w:lang w:val="en-GB" w:bidi="en-US"/>
        </w:rPr>
        <w:t>aterials to record information (pen and paper or notebooks, or a computer and printer)</w:t>
      </w:r>
    </w:p>
    <w:p w14:paraId="13524048" w14:textId="152C2B47" w:rsidR="00442DA7" w:rsidRPr="002435ED" w:rsidRDefault="00327295" w:rsidP="000C3C45">
      <w:pPr>
        <w:pStyle w:val="ListParagraph"/>
        <w:numPr>
          <w:ilvl w:val="0"/>
          <w:numId w:val="5"/>
        </w:numPr>
        <w:spacing w:after="120" w:line="276" w:lineRule="auto"/>
        <w:ind w:left="714" w:right="102" w:hanging="357"/>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R</w:t>
      </w:r>
      <w:r w:rsidR="00442DA7" w:rsidRPr="002435ED">
        <w:rPr>
          <w:rFonts w:cstheme="minorHAnsi"/>
          <w:color w:val="404040" w:themeColor="text1" w:themeTint="BF"/>
          <w:sz w:val="24"/>
          <w:lang w:val="en-GB" w:bidi="en-US"/>
        </w:rPr>
        <w:t>eference materials, including a dictionary</w:t>
      </w:r>
    </w:p>
    <w:p w14:paraId="5578C007" w14:textId="77777777" w:rsidR="00442DA7" w:rsidRPr="002435ED" w:rsidRDefault="00442DA7" w:rsidP="000C3C45">
      <w:pPr>
        <w:spacing w:after="120" w:line="276" w:lineRule="auto"/>
        <w:ind w:left="0" w:right="102" w:firstLine="0"/>
        <w:jc w:val="both"/>
        <w:rPr>
          <w:rFonts w:cstheme="minorHAnsi"/>
          <w:color w:val="404040" w:themeColor="text1" w:themeTint="BF"/>
          <w:sz w:val="24"/>
          <w:lang w:val="en-GB" w:bidi="en-US"/>
        </w:rPr>
      </w:pPr>
      <w:r w:rsidRPr="002435ED">
        <w:rPr>
          <w:rFonts w:cstheme="minorHAnsi"/>
          <w:color w:val="404040" w:themeColor="text1" w:themeTint="BF"/>
          <w:sz w:val="24"/>
          <w:lang w:val="en-GB" w:bidi="en-US"/>
        </w:rPr>
        <w:t>Do not forget that other people can be valuable study resources. Your fellow workers, work supervisor, other students, your facilitator, your local librarian, and workers in this area can also help you.</w:t>
      </w:r>
    </w:p>
    <w:p w14:paraId="146BBD63" w14:textId="77777777" w:rsidR="00442DA7" w:rsidRPr="002435ED" w:rsidRDefault="00442DA7" w:rsidP="000C3C45">
      <w:pPr>
        <w:spacing w:after="120" w:line="276" w:lineRule="auto"/>
        <w:ind w:left="0" w:right="102" w:firstLine="0"/>
        <w:jc w:val="both"/>
        <w:rPr>
          <w:rFonts w:cstheme="minorHAnsi"/>
          <w:color w:val="404040" w:themeColor="text1" w:themeTint="BF"/>
          <w:sz w:val="24"/>
          <w:lang w:val="en-GB" w:bidi="en-US"/>
        </w:rPr>
      </w:pPr>
    </w:p>
    <w:p w14:paraId="044D4793" w14:textId="77777777" w:rsidR="00442DA7" w:rsidRPr="002435ED" w:rsidRDefault="00442DA7" w:rsidP="000C3C45">
      <w:pPr>
        <w:spacing w:after="120" w:line="276" w:lineRule="auto"/>
        <w:ind w:left="0" w:right="102" w:firstLine="0"/>
        <w:jc w:val="both"/>
        <w:rPr>
          <w:rFonts w:ascii="Arial" w:hAnsi="Arial" w:cs="Arial"/>
          <w:b/>
          <w:bCs/>
          <w:color w:val="404040" w:themeColor="text1" w:themeTint="BF"/>
          <w:sz w:val="24"/>
          <w:lang w:val="en-GB" w:bidi="en-US"/>
        </w:rPr>
      </w:pPr>
      <w:r w:rsidRPr="002435ED">
        <w:rPr>
          <w:rFonts w:ascii="Arial" w:hAnsi="Arial" w:cs="Arial"/>
          <w:b/>
          <w:bCs/>
          <w:color w:val="404040" w:themeColor="text1" w:themeTint="BF"/>
          <w:sz w:val="24"/>
          <w:lang w:val="en-GB" w:bidi="en-US"/>
        </w:rPr>
        <w:t>Time</w:t>
      </w:r>
    </w:p>
    <w:p w14:paraId="23BF8641" w14:textId="77777777" w:rsidR="00442DA7" w:rsidRPr="002435ED" w:rsidRDefault="00442DA7" w:rsidP="000C3C45">
      <w:pPr>
        <w:spacing w:after="120" w:line="276" w:lineRule="auto"/>
        <w:ind w:left="0" w:right="102" w:firstLine="0"/>
        <w:jc w:val="both"/>
        <w:rPr>
          <w:rFonts w:cstheme="minorHAnsi"/>
          <w:color w:val="404040" w:themeColor="text1" w:themeTint="BF"/>
          <w:sz w:val="24"/>
          <w:lang w:val="en-GB" w:bidi="en-US"/>
        </w:rPr>
      </w:pPr>
      <w:r w:rsidRPr="002435ED">
        <w:rPr>
          <w:rFonts w:cstheme="minorHAnsi"/>
          <w:color w:val="404040" w:themeColor="text1" w:themeTint="BF"/>
          <w:sz w:val="24"/>
          <w:lang w:val="en-GB" w:bidi="en-US"/>
        </w:rPr>
        <w:t>It is important to plan your study time. Work out a time that suits you and plan around it. Most people find that studying, in short, concentrated blocks of time (an hour or two) at regular intervals (daily, every second day, once a week) is more effective than trying to cram a lot of learning into a whole day. You need time to ‘digest’ the information in one section before you move on to the next, and everyone needs regular breaks from study to avoid overload. Be realistic in allocating time for study. Look at what is required for the unit and look at your other commitments.</w:t>
      </w:r>
    </w:p>
    <w:p w14:paraId="058E39C4" w14:textId="77777777" w:rsidR="00442DA7" w:rsidRPr="002435ED" w:rsidRDefault="00442DA7" w:rsidP="000C3C45">
      <w:pPr>
        <w:spacing w:after="120" w:line="276" w:lineRule="auto"/>
        <w:ind w:left="0" w:right="102" w:firstLine="0"/>
        <w:jc w:val="both"/>
        <w:rPr>
          <w:rFonts w:cstheme="minorHAnsi"/>
          <w:color w:val="404040" w:themeColor="text1" w:themeTint="BF"/>
          <w:sz w:val="24"/>
          <w:lang w:val="en-GB" w:bidi="en-US"/>
        </w:rPr>
      </w:pPr>
      <w:r w:rsidRPr="002435ED">
        <w:rPr>
          <w:rFonts w:cstheme="minorHAnsi"/>
          <w:color w:val="404040" w:themeColor="text1" w:themeTint="BF"/>
          <w:sz w:val="24"/>
          <w:lang w:val="en-GB" w:bidi="en-US"/>
        </w:rPr>
        <w:t>Make up a study timetable and stick to it. Build in ‘deadlines’ and set yourself goals for completing study tasks. Allow time for reading and completing activities. Remember that it is the quality of the time you spend studying rather than the quantity that is important.</w:t>
      </w:r>
    </w:p>
    <w:p w14:paraId="336A5E84" w14:textId="1D2D5834" w:rsidR="00442DA7" w:rsidRPr="00442DA7" w:rsidRDefault="00A55D14" w:rsidP="00A55D14">
      <w:pPr>
        <w:spacing w:after="120" w:line="276" w:lineRule="auto"/>
        <w:rPr>
          <w:rFonts w:cstheme="minorHAnsi"/>
          <w:color w:val="262626" w:themeColor="text1" w:themeTint="D9"/>
          <w:sz w:val="24"/>
          <w:lang w:val="en-GB" w:bidi="en-US"/>
        </w:rPr>
      </w:pPr>
      <w:r>
        <w:rPr>
          <w:rFonts w:cstheme="minorHAnsi"/>
          <w:color w:val="262626" w:themeColor="text1" w:themeTint="D9"/>
          <w:sz w:val="24"/>
          <w:lang w:val="en-GB" w:bidi="en-US"/>
        </w:rPr>
        <w:br w:type="page"/>
      </w:r>
    </w:p>
    <w:p w14:paraId="1E733203" w14:textId="7C3287BF" w:rsidR="00442DA7" w:rsidRPr="002435ED" w:rsidRDefault="00442DA7" w:rsidP="000C3C45">
      <w:pPr>
        <w:spacing w:after="120" w:line="276" w:lineRule="auto"/>
        <w:ind w:left="0" w:right="102" w:firstLine="0"/>
        <w:jc w:val="both"/>
        <w:rPr>
          <w:rFonts w:ascii="Arial" w:hAnsi="Arial" w:cs="Arial"/>
          <w:b/>
          <w:bCs/>
          <w:color w:val="404040" w:themeColor="text1" w:themeTint="BF"/>
          <w:sz w:val="24"/>
          <w:lang w:val="en-GB" w:bidi="en-US"/>
        </w:rPr>
      </w:pPr>
      <w:r w:rsidRPr="002435ED">
        <w:rPr>
          <w:rFonts w:ascii="Arial" w:hAnsi="Arial" w:cs="Arial"/>
          <w:b/>
          <w:bCs/>
          <w:color w:val="404040" w:themeColor="text1" w:themeTint="BF"/>
          <w:sz w:val="24"/>
          <w:lang w:val="en-GB" w:bidi="en-US"/>
        </w:rPr>
        <w:lastRenderedPageBreak/>
        <w:t>Study Strategies</w:t>
      </w:r>
    </w:p>
    <w:p w14:paraId="4452573C" w14:textId="2678901D" w:rsidR="00442DA7" w:rsidRPr="002435ED" w:rsidRDefault="00442DA7" w:rsidP="000C3C45">
      <w:pPr>
        <w:spacing w:after="120" w:line="276" w:lineRule="auto"/>
        <w:ind w:left="0" w:right="102" w:firstLine="0"/>
        <w:jc w:val="both"/>
        <w:rPr>
          <w:rFonts w:cstheme="minorHAnsi"/>
          <w:color w:val="404040" w:themeColor="text1" w:themeTint="BF"/>
          <w:sz w:val="24"/>
          <w:lang w:val="en-GB" w:bidi="en-US"/>
        </w:rPr>
      </w:pPr>
      <w:r w:rsidRPr="002435ED">
        <w:rPr>
          <w:rFonts w:cstheme="minorHAnsi"/>
          <w:color w:val="404040" w:themeColor="text1" w:themeTint="BF"/>
          <w:sz w:val="24"/>
          <w:lang w:val="en-GB" w:bidi="en-US"/>
        </w:rPr>
        <w:t>Different people have different learning ‘styles’. Some people learn best by listening or repeating things out loud. Some learn best by ‘doing’, some by reading and making notes. Assess your own learning style and try to identify any barriers to learning which might affect you. Are you easily distracted? Are you afraid you will fail? Are you taking study too seriously? Not seriously enough? Do you have supportive friends and family? Here are some ideas for effective study strategies:</w:t>
      </w:r>
    </w:p>
    <w:p w14:paraId="25E970D7" w14:textId="4B3B58F1" w:rsidR="00442DA7" w:rsidRPr="002435ED" w:rsidRDefault="00442DA7" w:rsidP="000C3C45">
      <w:pPr>
        <w:pStyle w:val="ListParagraph"/>
        <w:numPr>
          <w:ilvl w:val="0"/>
          <w:numId w:val="8"/>
        </w:numPr>
        <w:spacing w:after="120" w:line="276" w:lineRule="auto"/>
        <w:ind w:left="714" w:right="102" w:hanging="357"/>
        <w:contextualSpacing w:val="0"/>
        <w:jc w:val="both"/>
        <w:rPr>
          <w:rFonts w:cstheme="minorHAnsi"/>
          <w:color w:val="404040" w:themeColor="text1" w:themeTint="BF"/>
          <w:sz w:val="24"/>
          <w:lang w:val="en-GB" w:bidi="en-US"/>
        </w:rPr>
      </w:pPr>
      <w:r w:rsidRPr="002435ED">
        <w:rPr>
          <w:rFonts w:cstheme="minorHAnsi"/>
          <w:b/>
          <w:bCs/>
          <w:color w:val="404040" w:themeColor="text1" w:themeTint="BF"/>
          <w:sz w:val="24"/>
          <w:lang w:val="en-GB" w:bidi="en-US"/>
        </w:rPr>
        <w:t>Make notes.</w:t>
      </w:r>
      <w:r w:rsidRPr="002435ED">
        <w:rPr>
          <w:rFonts w:cstheme="minorHAnsi"/>
          <w:color w:val="404040" w:themeColor="text1" w:themeTint="BF"/>
          <w:sz w:val="24"/>
          <w:lang w:val="en-GB" w:bidi="en-US"/>
        </w:rPr>
        <w:t xml:space="preserve"> This often helps you to remember new or unfamiliar information. Do not worry about spelling or neatness, as long as you can read your own notes. Keep your notes with the rest of your study materials and add to them as you go. Use pictures and diagrams if this helps.</w:t>
      </w:r>
    </w:p>
    <w:p w14:paraId="079AABFF" w14:textId="760AFFEB" w:rsidR="00442DA7" w:rsidRPr="002435ED" w:rsidRDefault="00442DA7" w:rsidP="000C3C45">
      <w:pPr>
        <w:pStyle w:val="ListParagraph"/>
        <w:numPr>
          <w:ilvl w:val="0"/>
          <w:numId w:val="8"/>
        </w:numPr>
        <w:spacing w:after="120" w:line="276" w:lineRule="auto"/>
        <w:ind w:left="714" w:right="102" w:hanging="357"/>
        <w:contextualSpacing w:val="0"/>
        <w:jc w:val="both"/>
        <w:rPr>
          <w:rFonts w:cstheme="minorHAnsi"/>
          <w:color w:val="404040" w:themeColor="text1" w:themeTint="BF"/>
          <w:sz w:val="24"/>
          <w:lang w:val="en-GB" w:bidi="en-US"/>
        </w:rPr>
      </w:pPr>
      <w:r w:rsidRPr="002435ED">
        <w:rPr>
          <w:rFonts w:cstheme="minorHAnsi"/>
          <w:b/>
          <w:bCs/>
          <w:color w:val="404040" w:themeColor="text1" w:themeTint="BF"/>
          <w:sz w:val="24"/>
          <w:lang w:val="en-GB" w:bidi="en-US"/>
        </w:rPr>
        <w:t>Underline keywords</w:t>
      </w:r>
      <w:r w:rsidRPr="002435ED">
        <w:rPr>
          <w:rFonts w:cstheme="minorHAnsi"/>
          <w:color w:val="404040" w:themeColor="text1" w:themeTint="BF"/>
          <w:sz w:val="24"/>
          <w:lang w:val="en-GB" w:bidi="en-US"/>
        </w:rPr>
        <w:t xml:space="preserve"> when you are reading the materials in this Learner Guide. (Do not underline things in other people’s books.) This also helps you to remember important points.</w:t>
      </w:r>
    </w:p>
    <w:p w14:paraId="467D4BEB" w14:textId="2AD53923" w:rsidR="00A55D14" w:rsidRPr="002435ED" w:rsidRDefault="00442DA7" w:rsidP="000C3C45">
      <w:pPr>
        <w:pStyle w:val="ListParagraph"/>
        <w:numPr>
          <w:ilvl w:val="0"/>
          <w:numId w:val="8"/>
        </w:numPr>
        <w:spacing w:after="120" w:line="276" w:lineRule="auto"/>
        <w:ind w:left="714" w:right="102" w:hanging="357"/>
        <w:contextualSpacing w:val="0"/>
        <w:jc w:val="both"/>
        <w:rPr>
          <w:rFonts w:cstheme="minorHAnsi"/>
          <w:color w:val="404040" w:themeColor="text1" w:themeTint="BF"/>
          <w:sz w:val="24"/>
          <w:lang w:val="en-GB" w:bidi="en-US"/>
        </w:rPr>
      </w:pPr>
      <w:r w:rsidRPr="002435ED">
        <w:rPr>
          <w:rFonts w:cstheme="minorHAnsi"/>
          <w:b/>
          <w:bCs/>
          <w:color w:val="404040" w:themeColor="text1" w:themeTint="BF"/>
          <w:sz w:val="24"/>
          <w:lang w:val="en-GB" w:bidi="en-US"/>
        </w:rPr>
        <w:t>Talk to other people</w:t>
      </w:r>
      <w:r w:rsidRPr="002435ED">
        <w:rPr>
          <w:rFonts w:cstheme="minorHAnsi"/>
          <w:color w:val="404040" w:themeColor="text1" w:themeTint="BF"/>
          <w:sz w:val="24"/>
          <w:lang w:val="en-GB" w:bidi="en-US"/>
        </w:rPr>
        <w:t xml:space="preserve"> (fellow workers, fellow students, friends, family, or your facilitator) about what you are learning. As well as help you to clarify and understand new ideas, talking also gives you a chance to find out extra information and to get fresh ideas and different points of view.</w:t>
      </w:r>
    </w:p>
    <w:p w14:paraId="50FDCF0D" w14:textId="43086DC0" w:rsidR="00A55D14" w:rsidRDefault="351EE134" w:rsidP="008B1C42">
      <w:pPr>
        <w:spacing w:after="120" w:line="276" w:lineRule="auto"/>
        <w:ind w:left="0" w:firstLine="0"/>
        <w:jc w:val="center"/>
        <w:rPr>
          <w:rFonts w:cstheme="minorHAnsi"/>
          <w:color w:val="262626" w:themeColor="text1" w:themeTint="D9"/>
          <w:sz w:val="24"/>
          <w:lang w:val="en-GB" w:bidi="en-US"/>
        </w:rPr>
      </w:pPr>
      <w:r>
        <w:rPr>
          <w:noProof/>
        </w:rPr>
        <w:drawing>
          <wp:inline distT="0" distB="0" distL="0" distR="0" wp14:anchorId="0F41D6CA" wp14:editId="12B3187F">
            <wp:extent cx="5706002" cy="4288220"/>
            <wp:effectExtent l="0" t="0" r="9525" b="0"/>
            <wp:docPr id="876719959" name="Picture 8767199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706002" cy="4288220"/>
                    </a:xfrm>
                    <a:prstGeom prst="rect">
                      <a:avLst/>
                    </a:prstGeom>
                  </pic:spPr>
                </pic:pic>
              </a:graphicData>
            </a:graphic>
          </wp:inline>
        </w:drawing>
      </w:r>
      <w:r w:rsidR="008B1C42" w:rsidRPr="56CE0EB2">
        <w:rPr>
          <w:color w:val="262626" w:themeColor="text1" w:themeTint="D9"/>
          <w:sz w:val="24"/>
          <w:szCs w:val="24"/>
          <w:lang w:val="en-GB" w:bidi="en-US"/>
        </w:rPr>
        <w:br w:type="page"/>
      </w:r>
    </w:p>
    <w:p w14:paraId="5C76ED6C" w14:textId="3B7A7D2C" w:rsidR="00886FE0" w:rsidRPr="000C3C45" w:rsidRDefault="00886FE0" w:rsidP="00CD5E64">
      <w:pPr>
        <w:spacing w:after="120" w:line="276" w:lineRule="auto"/>
        <w:ind w:left="0" w:right="102" w:firstLine="0"/>
        <w:rPr>
          <w:rFonts w:ascii="Arial" w:hAnsi="Arial" w:cs="Arial"/>
          <w:b/>
          <w:bCs/>
          <w:color w:val="7F7F7F" w:themeColor="text1" w:themeTint="80"/>
          <w:sz w:val="32"/>
          <w:szCs w:val="32"/>
        </w:rPr>
      </w:pPr>
      <w:r w:rsidRPr="000C3C45">
        <w:rPr>
          <w:rFonts w:ascii="Arial" w:hAnsi="Arial" w:cs="Arial"/>
          <w:b/>
          <w:bCs/>
          <w:color w:val="7F7F7F" w:themeColor="text1" w:themeTint="80"/>
          <w:sz w:val="32"/>
          <w:szCs w:val="32"/>
        </w:rPr>
        <w:lastRenderedPageBreak/>
        <w:t>Using this Learner Guide</w:t>
      </w:r>
    </w:p>
    <w:p w14:paraId="28920BF3" w14:textId="77777777" w:rsidR="009C0B5C" w:rsidRPr="00A12EDB" w:rsidRDefault="009C0B5C" w:rsidP="000C3C45">
      <w:pPr>
        <w:spacing w:after="120" w:line="276" w:lineRule="auto"/>
        <w:ind w:left="0" w:right="102" w:firstLine="0"/>
        <w:jc w:val="both"/>
        <w:rPr>
          <w:rFonts w:cstheme="minorHAnsi"/>
          <w:color w:val="404040" w:themeColor="text1" w:themeTint="BF"/>
          <w:sz w:val="24"/>
          <w:lang w:val="en-GB" w:bidi="en-US"/>
        </w:rPr>
      </w:pPr>
      <w:r w:rsidRPr="00A12EDB">
        <w:rPr>
          <w:rFonts w:cstheme="minorHAnsi"/>
          <w:color w:val="404040" w:themeColor="text1" w:themeTint="BF"/>
          <w:sz w:val="24"/>
          <w:lang w:val="en-GB" w:bidi="en-US"/>
        </w:rPr>
        <w:t>A Learner Guide is just that, a guide to help you learn. A Learner Guide is not a textbook. Your Learner Guide will:</w:t>
      </w:r>
    </w:p>
    <w:p w14:paraId="05E14452" w14:textId="62721E30" w:rsidR="009C0B5C" w:rsidRPr="00A12EDB" w:rsidRDefault="009C0B5C" w:rsidP="000C3C45">
      <w:pPr>
        <w:pStyle w:val="ListParagraph"/>
        <w:numPr>
          <w:ilvl w:val="0"/>
          <w:numId w:val="6"/>
        </w:numPr>
        <w:spacing w:after="120" w:line="276" w:lineRule="auto"/>
        <w:ind w:left="714" w:right="102" w:hanging="357"/>
        <w:contextualSpacing w:val="0"/>
        <w:jc w:val="both"/>
        <w:rPr>
          <w:rFonts w:cstheme="minorHAnsi"/>
          <w:color w:val="404040" w:themeColor="text1" w:themeTint="BF"/>
          <w:sz w:val="24"/>
          <w:lang w:val="en-GB" w:bidi="en-US"/>
        </w:rPr>
      </w:pPr>
      <w:r w:rsidRPr="00A12EDB">
        <w:rPr>
          <w:rFonts w:cstheme="minorHAnsi"/>
          <w:color w:val="404040" w:themeColor="text1" w:themeTint="BF"/>
          <w:sz w:val="24"/>
          <w:lang w:val="en-GB" w:bidi="en-US"/>
        </w:rPr>
        <w:t>Describe the skills you need to demonstrate to achieve competency for this unit.</w:t>
      </w:r>
    </w:p>
    <w:p w14:paraId="2E06A581" w14:textId="65009572" w:rsidR="009C0B5C" w:rsidRPr="00A12EDB" w:rsidRDefault="009C0B5C" w:rsidP="000C3C45">
      <w:pPr>
        <w:pStyle w:val="ListParagraph"/>
        <w:numPr>
          <w:ilvl w:val="0"/>
          <w:numId w:val="6"/>
        </w:numPr>
        <w:spacing w:after="120" w:line="276" w:lineRule="auto"/>
        <w:ind w:left="714" w:right="102" w:hanging="357"/>
        <w:contextualSpacing w:val="0"/>
        <w:jc w:val="both"/>
        <w:rPr>
          <w:rFonts w:cstheme="minorHAnsi"/>
          <w:color w:val="404040" w:themeColor="text1" w:themeTint="BF"/>
          <w:sz w:val="24"/>
          <w:lang w:val="en-GB" w:bidi="en-US"/>
        </w:rPr>
      </w:pPr>
      <w:r w:rsidRPr="00A12EDB">
        <w:rPr>
          <w:rFonts w:cstheme="minorHAnsi"/>
          <w:color w:val="404040" w:themeColor="text1" w:themeTint="BF"/>
          <w:sz w:val="24"/>
          <w:lang w:val="en-GB" w:bidi="en-US"/>
        </w:rPr>
        <w:t>Provide information and knowledge to help you develop your skills.</w:t>
      </w:r>
    </w:p>
    <w:p w14:paraId="500803AE" w14:textId="33333583" w:rsidR="009C0B5C" w:rsidRPr="00A12EDB" w:rsidRDefault="009C0B5C" w:rsidP="000C3C45">
      <w:pPr>
        <w:pStyle w:val="ListParagraph"/>
        <w:numPr>
          <w:ilvl w:val="0"/>
          <w:numId w:val="6"/>
        </w:numPr>
        <w:spacing w:after="120" w:line="276" w:lineRule="auto"/>
        <w:ind w:left="714" w:right="102" w:hanging="357"/>
        <w:contextualSpacing w:val="0"/>
        <w:jc w:val="both"/>
        <w:rPr>
          <w:rFonts w:cstheme="minorHAnsi"/>
          <w:color w:val="404040" w:themeColor="text1" w:themeTint="BF"/>
          <w:sz w:val="24"/>
          <w:lang w:val="en-GB" w:bidi="en-US"/>
        </w:rPr>
      </w:pPr>
      <w:r w:rsidRPr="00A12EDB">
        <w:rPr>
          <w:rFonts w:cstheme="minorHAnsi"/>
          <w:color w:val="404040" w:themeColor="text1" w:themeTint="BF"/>
          <w:sz w:val="24"/>
          <w:lang w:val="en-GB" w:bidi="en-US"/>
        </w:rPr>
        <w:t>Provide you with structured learning activities to help you absorb knowledge and information and practice your skills.</w:t>
      </w:r>
    </w:p>
    <w:p w14:paraId="7A101CF9" w14:textId="1F0CA3D8" w:rsidR="009C0B5C" w:rsidRPr="00A12EDB" w:rsidRDefault="009C0B5C" w:rsidP="000C3C45">
      <w:pPr>
        <w:pStyle w:val="ListParagraph"/>
        <w:numPr>
          <w:ilvl w:val="0"/>
          <w:numId w:val="6"/>
        </w:numPr>
        <w:spacing w:after="120" w:line="276" w:lineRule="auto"/>
        <w:ind w:left="714" w:right="102" w:hanging="357"/>
        <w:contextualSpacing w:val="0"/>
        <w:jc w:val="both"/>
        <w:rPr>
          <w:rFonts w:cstheme="minorHAnsi"/>
          <w:color w:val="404040" w:themeColor="text1" w:themeTint="BF"/>
          <w:sz w:val="24"/>
          <w:lang w:val="en-GB" w:bidi="en-US"/>
        </w:rPr>
      </w:pPr>
      <w:r w:rsidRPr="00A12EDB">
        <w:rPr>
          <w:rFonts w:cstheme="minorHAnsi"/>
          <w:color w:val="404040" w:themeColor="text1" w:themeTint="BF"/>
          <w:sz w:val="24"/>
          <w:lang w:val="en-GB" w:bidi="en-US"/>
        </w:rPr>
        <w:t>Direct you to other sources of additional knowledge and information about topics for this unit.</w:t>
      </w:r>
    </w:p>
    <w:p w14:paraId="35588647" w14:textId="77777777" w:rsidR="00886FE0" w:rsidRPr="00A12EDB" w:rsidRDefault="00886FE0" w:rsidP="00886FE0">
      <w:pPr>
        <w:spacing w:after="120" w:line="276" w:lineRule="auto"/>
        <w:ind w:left="0" w:firstLine="0"/>
        <w:jc w:val="both"/>
        <w:rPr>
          <w:rFonts w:cstheme="minorHAnsi"/>
          <w:color w:val="404040" w:themeColor="text1" w:themeTint="BF"/>
          <w:sz w:val="24"/>
          <w:lang w:val="en-GB" w:bidi="en-US"/>
        </w:rPr>
      </w:pPr>
    </w:p>
    <w:p w14:paraId="77886388" w14:textId="67AB24F9" w:rsidR="00167E71" w:rsidRPr="00A12EDB" w:rsidRDefault="00167E71" w:rsidP="000C3C45">
      <w:pPr>
        <w:spacing w:after="120" w:line="276" w:lineRule="auto"/>
        <w:ind w:left="0" w:right="102" w:firstLine="0"/>
        <w:jc w:val="both"/>
        <w:rPr>
          <w:rFonts w:ascii="Arial" w:hAnsi="Arial" w:cs="Arial"/>
          <w:b/>
          <w:bCs/>
          <w:color w:val="404040" w:themeColor="text1" w:themeTint="BF"/>
          <w:sz w:val="24"/>
          <w:lang w:val="en-GB" w:bidi="en-US"/>
        </w:rPr>
      </w:pPr>
      <w:r w:rsidRPr="00A12EDB">
        <w:rPr>
          <w:rFonts w:ascii="Arial" w:hAnsi="Arial" w:cs="Arial"/>
          <w:b/>
          <w:bCs/>
          <w:color w:val="404040" w:themeColor="text1" w:themeTint="BF"/>
          <w:sz w:val="24"/>
          <w:lang w:val="en-GB" w:bidi="en-US"/>
        </w:rPr>
        <w:t>How to Get the Most Out of Your Learner Guide</w:t>
      </w:r>
    </w:p>
    <w:p w14:paraId="212759DF" w14:textId="77777777" w:rsidR="003E5983" w:rsidRPr="00A12EDB" w:rsidRDefault="003E5983" w:rsidP="000C3C45">
      <w:pPr>
        <w:spacing w:after="120" w:line="276" w:lineRule="auto"/>
        <w:ind w:left="0" w:right="102" w:firstLine="0"/>
        <w:jc w:val="both"/>
        <w:rPr>
          <w:rFonts w:cstheme="minorHAnsi"/>
          <w:color w:val="404040" w:themeColor="text1" w:themeTint="BF"/>
          <w:sz w:val="24"/>
          <w:lang w:val="en-GB" w:bidi="en-US"/>
        </w:rPr>
      </w:pPr>
      <w:r w:rsidRPr="00A12EDB">
        <w:rPr>
          <w:rFonts w:cstheme="minorHAnsi"/>
          <w:color w:val="404040" w:themeColor="text1" w:themeTint="BF"/>
          <w:sz w:val="24"/>
          <w:lang w:val="en-GB" w:bidi="en-US"/>
        </w:rPr>
        <w:t>Some sections are quite long and cover complex ideas and information. If you come across anything you do not understand:</w:t>
      </w:r>
    </w:p>
    <w:p w14:paraId="7DAF7A61" w14:textId="7EC0088C" w:rsidR="003E5983" w:rsidRPr="00A12EDB" w:rsidRDefault="003E5983" w:rsidP="000C3C45">
      <w:pPr>
        <w:pStyle w:val="ListParagraph"/>
        <w:numPr>
          <w:ilvl w:val="0"/>
          <w:numId w:val="7"/>
        </w:numPr>
        <w:spacing w:after="120" w:line="276" w:lineRule="auto"/>
        <w:ind w:left="714" w:right="102" w:hanging="357"/>
        <w:contextualSpacing w:val="0"/>
        <w:jc w:val="both"/>
        <w:rPr>
          <w:rFonts w:cstheme="minorHAnsi"/>
          <w:color w:val="404040" w:themeColor="text1" w:themeTint="BF"/>
          <w:sz w:val="24"/>
          <w:lang w:val="en-GB" w:bidi="en-US"/>
        </w:rPr>
      </w:pPr>
      <w:r w:rsidRPr="00A12EDB">
        <w:rPr>
          <w:rFonts w:cstheme="minorHAnsi"/>
          <w:color w:val="404040" w:themeColor="text1" w:themeTint="BF"/>
          <w:sz w:val="24"/>
          <w:lang w:val="en-GB" w:bidi="en-US"/>
        </w:rPr>
        <w:t>Talk to your facilitator.</w:t>
      </w:r>
    </w:p>
    <w:p w14:paraId="4FF6C82F" w14:textId="3528F15B" w:rsidR="003E5983" w:rsidRPr="00A12EDB" w:rsidRDefault="003E5983" w:rsidP="000C3C45">
      <w:pPr>
        <w:pStyle w:val="ListParagraph"/>
        <w:numPr>
          <w:ilvl w:val="0"/>
          <w:numId w:val="7"/>
        </w:numPr>
        <w:spacing w:after="120" w:line="276" w:lineRule="auto"/>
        <w:ind w:left="714" w:right="102" w:hanging="357"/>
        <w:contextualSpacing w:val="0"/>
        <w:jc w:val="both"/>
        <w:rPr>
          <w:rFonts w:cstheme="minorHAnsi"/>
          <w:color w:val="404040" w:themeColor="text1" w:themeTint="BF"/>
          <w:sz w:val="24"/>
          <w:lang w:val="en-GB" w:bidi="en-US"/>
        </w:rPr>
      </w:pPr>
      <w:r w:rsidRPr="00A12EDB">
        <w:rPr>
          <w:rFonts w:cstheme="minorHAnsi"/>
          <w:color w:val="404040" w:themeColor="text1" w:themeTint="BF"/>
          <w:sz w:val="24"/>
          <w:lang w:val="en-GB" w:bidi="en-US"/>
        </w:rPr>
        <w:t>Research the area using the books and materials listed under Resources.</w:t>
      </w:r>
    </w:p>
    <w:p w14:paraId="496A911C" w14:textId="0CDD7972" w:rsidR="003E5983" w:rsidRPr="00A12EDB" w:rsidRDefault="003E5983" w:rsidP="000C3C45">
      <w:pPr>
        <w:pStyle w:val="ListParagraph"/>
        <w:numPr>
          <w:ilvl w:val="0"/>
          <w:numId w:val="7"/>
        </w:numPr>
        <w:spacing w:after="120" w:line="276" w:lineRule="auto"/>
        <w:ind w:left="714" w:right="102" w:hanging="357"/>
        <w:contextualSpacing w:val="0"/>
        <w:jc w:val="both"/>
        <w:rPr>
          <w:rFonts w:cstheme="minorHAnsi"/>
          <w:color w:val="404040" w:themeColor="text1" w:themeTint="BF"/>
          <w:sz w:val="24"/>
          <w:lang w:val="en-GB" w:bidi="en-US"/>
        </w:rPr>
      </w:pPr>
      <w:r w:rsidRPr="00A12EDB">
        <w:rPr>
          <w:rFonts w:cstheme="minorHAnsi"/>
          <w:color w:val="404040" w:themeColor="text1" w:themeTint="BF"/>
          <w:sz w:val="24"/>
          <w:lang w:val="en-GB" w:bidi="en-US"/>
        </w:rPr>
        <w:t>Discuss the issue with other people (your workplace supervisor, fellow workers, fellow students).</w:t>
      </w:r>
    </w:p>
    <w:p w14:paraId="184DB771" w14:textId="59A75CED" w:rsidR="003E5983" w:rsidRPr="00A12EDB" w:rsidRDefault="003E5983" w:rsidP="000C3C45">
      <w:pPr>
        <w:pStyle w:val="ListParagraph"/>
        <w:numPr>
          <w:ilvl w:val="0"/>
          <w:numId w:val="7"/>
        </w:numPr>
        <w:spacing w:after="120" w:line="276" w:lineRule="auto"/>
        <w:ind w:left="714" w:right="102" w:hanging="357"/>
        <w:contextualSpacing w:val="0"/>
        <w:jc w:val="both"/>
        <w:rPr>
          <w:rFonts w:cstheme="minorHAnsi"/>
          <w:color w:val="404040" w:themeColor="text1" w:themeTint="BF"/>
          <w:sz w:val="24"/>
          <w:lang w:val="en-GB" w:bidi="en-US"/>
        </w:rPr>
      </w:pPr>
      <w:r w:rsidRPr="00A12EDB">
        <w:rPr>
          <w:rFonts w:cstheme="minorHAnsi"/>
          <w:color w:val="404040" w:themeColor="text1" w:themeTint="BF"/>
          <w:sz w:val="24"/>
          <w:lang w:val="en-GB" w:bidi="en-US"/>
        </w:rPr>
        <w:t>Try to relate the information presented in this Learner Guide to your own experience and to what you already know.</w:t>
      </w:r>
    </w:p>
    <w:p w14:paraId="78831C79" w14:textId="21B1596D" w:rsidR="003E5983" w:rsidRPr="00A12EDB" w:rsidRDefault="003E5983" w:rsidP="000C3C45">
      <w:pPr>
        <w:pStyle w:val="ListParagraph"/>
        <w:numPr>
          <w:ilvl w:val="0"/>
          <w:numId w:val="7"/>
        </w:numPr>
        <w:spacing w:after="120" w:line="276" w:lineRule="auto"/>
        <w:ind w:left="714" w:right="102" w:hanging="357"/>
        <w:contextualSpacing w:val="0"/>
        <w:jc w:val="both"/>
        <w:rPr>
          <w:rFonts w:cstheme="minorHAnsi"/>
          <w:color w:val="404040" w:themeColor="text1" w:themeTint="BF"/>
          <w:sz w:val="24"/>
          <w:lang w:val="en-GB" w:bidi="en-US"/>
        </w:rPr>
      </w:pPr>
      <w:r w:rsidRPr="00A12EDB">
        <w:rPr>
          <w:rFonts w:cstheme="minorHAnsi"/>
          <w:color w:val="404040" w:themeColor="text1" w:themeTint="BF"/>
          <w:sz w:val="24"/>
          <w:lang w:val="en-GB" w:bidi="en-US"/>
        </w:rPr>
        <w:t>Ask yourself questions as you go. For example, ‘Have I seen this happening anywhere?’ ‘Could this apply to me?’ ‘What if...’ This will help you to ‘make sense’ of new material, and to build on your existing knowledge.</w:t>
      </w:r>
    </w:p>
    <w:p w14:paraId="58E85786" w14:textId="30819F4D" w:rsidR="003E5983" w:rsidRPr="00A12EDB" w:rsidRDefault="003E5983" w:rsidP="000C3C45">
      <w:pPr>
        <w:pStyle w:val="ListParagraph"/>
        <w:numPr>
          <w:ilvl w:val="0"/>
          <w:numId w:val="7"/>
        </w:numPr>
        <w:spacing w:after="120" w:line="276" w:lineRule="auto"/>
        <w:ind w:left="714" w:right="102" w:hanging="357"/>
        <w:contextualSpacing w:val="0"/>
        <w:jc w:val="both"/>
        <w:rPr>
          <w:rFonts w:cstheme="minorHAnsi"/>
          <w:color w:val="404040" w:themeColor="text1" w:themeTint="BF"/>
          <w:sz w:val="24"/>
          <w:lang w:val="en-GB" w:bidi="en-US"/>
        </w:rPr>
      </w:pPr>
      <w:r w:rsidRPr="00A12EDB">
        <w:rPr>
          <w:rFonts w:cstheme="minorHAnsi"/>
          <w:color w:val="404040" w:themeColor="text1" w:themeTint="BF"/>
          <w:sz w:val="24"/>
          <w:lang w:val="en-GB" w:bidi="en-US"/>
        </w:rPr>
        <w:t xml:space="preserve">Talk to people about your study. Talking is a great way to reinforce what you are learning. </w:t>
      </w:r>
    </w:p>
    <w:p w14:paraId="64729C66" w14:textId="275CD1B4" w:rsidR="003E5983" w:rsidRPr="00A12EDB" w:rsidRDefault="003E5983" w:rsidP="000C3C45">
      <w:pPr>
        <w:pStyle w:val="ListParagraph"/>
        <w:numPr>
          <w:ilvl w:val="0"/>
          <w:numId w:val="7"/>
        </w:numPr>
        <w:spacing w:after="120" w:line="276" w:lineRule="auto"/>
        <w:ind w:left="714" w:right="102" w:hanging="357"/>
        <w:contextualSpacing w:val="0"/>
        <w:jc w:val="both"/>
        <w:rPr>
          <w:rFonts w:cstheme="minorHAnsi"/>
          <w:color w:val="404040" w:themeColor="text1" w:themeTint="BF"/>
          <w:sz w:val="24"/>
          <w:lang w:val="en-GB" w:bidi="en-US"/>
        </w:rPr>
      </w:pPr>
      <w:r w:rsidRPr="00A12EDB">
        <w:rPr>
          <w:rFonts w:cstheme="minorHAnsi"/>
          <w:color w:val="404040" w:themeColor="text1" w:themeTint="BF"/>
          <w:sz w:val="24"/>
          <w:lang w:val="en-GB" w:bidi="en-US"/>
        </w:rPr>
        <w:t>Make notes.</w:t>
      </w:r>
    </w:p>
    <w:p w14:paraId="6CF1D2B3" w14:textId="6EA3501E" w:rsidR="003E5983" w:rsidRPr="00A12EDB" w:rsidRDefault="003E5983" w:rsidP="000C3C45">
      <w:pPr>
        <w:pStyle w:val="ListParagraph"/>
        <w:numPr>
          <w:ilvl w:val="0"/>
          <w:numId w:val="7"/>
        </w:numPr>
        <w:spacing w:after="120" w:line="276" w:lineRule="auto"/>
        <w:ind w:left="714" w:right="102" w:hanging="357"/>
        <w:contextualSpacing w:val="0"/>
        <w:jc w:val="both"/>
        <w:rPr>
          <w:rFonts w:cstheme="minorHAnsi"/>
          <w:color w:val="404040" w:themeColor="text1" w:themeTint="BF"/>
          <w:sz w:val="24"/>
          <w:lang w:val="en-GB" w:bidi="en-US"/>
        </w:rPr>
      </w:pPr>
      <w:r w:rsidRPr="00A12EDB">
        <w:rPr>
          <w:rFonts w:cstheme="minorHAnsi"/>
          <w:color w:val="404040" w:themeColor="text1" w:themeTint="BF"/>
          <w:sz w:val="24"/>
          <w:lang w:val="en-GB" w:bidi="en-US"/>
        </w:rPr>
        <w:t>Work through the activities. Even if you are tempted to skip some activities, do them anyway. They are there for a reason, and even if you already have the knowledge or skills relating to a particular activity, doing them will help to reinforce what you already know. If you do not understand an activity, think carefully about the way the questions or instructions are phrased. Read the section again to see if you can make sense of it. If you are still confused, contact your facilitator or discuss the activity with other students, fellow workers or with your workplace supervisor.</w:t>
      </w:r>
    </w:p>
    <w:p w14:paraId="56404D69" w14:textId="1A57F230" w:rsidR="003E5983" w:rsidRPr="003E5983" w:rsidRDefault="00435B4F" w:rsidP="009612C7">
      <w:pPr>
        <w:pStyle w:val="ListParagraph"/>
        <w:numPr>
          <w:ilvl w:val="0"/>
          <w:numId w:val="7"/>
        </w:numPr>
        <w:spacing w:after="120" w:line="276" w:lineRule="auto"/>
        <w:ind w:right="95"/>
        <w:contextualSpacing w:val="0"/>
        <w:jc w:val="both"/>
        <w:rPr>
          <w:rFonts w:cstheme="minorHAnsi"/>
          <w:color w:val="262626" w:themeColor="text1" w:themeTint="D9"/>
          <w:sz w:val="24"/>
          <w:lang w:val="en-GB" w:bidi="en-US"/>
        </w:rPr>
      </w:pPr>
      <w:r w:rsidRPr="003E5983">
        <w:rPr>
          <w:rFonts w:cstheme="minorHAnsi"/>
          <w:color w:val="262626" w:themeColor="text1" w:themeTint="D9"/>
          <w:sz w:val="24"/>
          <w:lang w:val="en-GB" w:bidi="en-US"/>
        </w:rPr>
        <w:br w:type="page"/>
      </w:r>
    </w:p>
    <w:p w14:paraId="5A1A23B7" w14:textId="083D859B" w:rsidR="007B042A" w:rsidRPr="00A12EDB" w:rsidRDefault="007B042A" w:rsidP="000C3C45">
      <w:pPr>
        <w:spacing w:after="120" w:line="276" w:lineRule="auto"/>
        <w:ind w:left="0" w:right="102" w:firstLine="0"/>
        <w:jc w:val="both"/>
        <w:rPr>
          <w:rFonts w:ascii="Arial" w:hAnsi="Arial" w:cs="Arial"/>
          <w:b/>
          <w:bCs/>
          <w:color w:val="404040" w:themeColor="text1" w:themeTint="BF"/>
          <w:sz w:val="24"/>
          <w:lang w:val="en-GB" w:bidi="en-US"/>
        </w:rPr>
      </w:pPr>
      <w:r w:rsidRPr="00A12EDB">
        <w:rPr>
          <w:rFonts w:ascii="Arial" w:hAnsi="Arial" w:cs="Arial"/>
          <w:b/>
          <w:bCs/>
          <w:color w:val="404040" w:themeColor="text1" w:themeTint="BF"/>
          <w:sz w:val="24"/>
          <w:lang w:val="en-GB" w:bidi="en-US"/>
        </w:rPr>
        <w:lastRenderedPageBreak/>
        <w:t>Additional Research, Reading, and Note-Taking</w:t>
      </w:r>
    </w:p>
    <w:p w14:paraId="427B45FC" w14:textId="77777777" w:rsidR="00E70CC5" w:rsidRPr="00A12EDB" w:rsidRDefault="00E70CC5" w:rsidP="000C3C45">
      <w:pPr>
        <w:spacing w:after="120" w:line="276" w:lineRule="auto"/>
        <w:ind w:left="0" w:right="102" w:firstLine="0"/>
        <w:jc w:val="both"/>
        <w:rPr>
          <w:rFonts w:cstheme="minorHAnsi"/>
          <w:color w:val="404040" w:themeColor="text1" w:themeTint="BF"/>
          <w:sz w:val="24"/>
          <w:lang w:val="en-GB" w:bidi="en-US"/>
        </w:rPr>
      </w:pPr>
      <w:r w:rsidRPr="00A12EDB">
        <w:rPr>
          <w:rFonts w:cstheme="minorHAnsi"/>
          <w:color w:val="404040" w:themeColor="text1" w:themeTint="BF"/>
          <w:sz w:val="24"/>
          <w:lang w:val="en-GB" w:bidi="en-US"/>
        </w:rPr>
        <w:t>If you are using the additional references and resources suggested in the Learner Guide to take your knowledge a step further, there are a few simple things to keep in mind to make this kind of research easier.</w:t>
      </w:r>
    </w:p>
    <w:p w14:paraId="0E389D4E" w14:textId="77777777" w:rsidR="00E70CC5" w:rsidRPr="00A12EDB" w:rsidRDefault="00E70CC5" w:rsidP="000C3C45">
      <w:pPr>
        <w:spacing w:after="120" w:line="276" w:lineRule="auto"/>
        <w:ind w:left="0" w:right="102" w:firstLine="0"/>
        <w:jc w:val="both"/>
        <w:rPr>
          <w:rFonts w:cstheme="minorHAnsi"/>
          <w:color w:val="404040" w:themeColor="text1" w:themeTint="BF"/>
          <w:sz w:val="24"/>
          <w:lang w:val="en-GB" w:bidi="en-US"/>
        </w:rPr>
      </w:pPr>
      <w:r w:rsidRPr="00A12EDB">
        <w:rPr>
          <w:rFonts w:cstheme="minorHAnsi"/>
          <w:color w:val="404040" w:themeColor="text1" w:themeTint="BF"/>
          <w:sz w:val="24"/>
          <w:lang w:val="en-GB" w:bidi="en-US"/>
        </w:rPr>
        <w:t>Always make a note of the author’s name, the title of the book or article, the edition, when it was published, where it was published, and the name of the publisher. This includes online articles. If you are taking notes about specific ideas or information, you will need to put the page number as well. This is called the reference information. You will need this for some assessment tasks, and it will help you to find the book again if you need to.</w:t>
      </w:r>
    </w:p>
    <w:p w14:paraId="2CF77B20" w14:textId="77777777" w:rsidR="00E70CC5" w:rsidRPr="00A12EDB" w:rsidRDefault="00E70CC5" w:rsidP="000C3C45">
      <w:pPr>
        <w:spacing w:after="120" w:line="276" w:lineRule="auto"/>
        <w:ind w:left="0" w:right="102" w:firstLine="0"/>
        <w:jc w:val="both"/>
        <w:rPr>
          <w:rFonts w:cstheme="minorHAnsi"/>
          <w:color w:val="404040" w:themeColor="text1" w:themeTint="BF"/>
          <w:sz w:val="24"/>
          <w:lang w:val="en-GB" w:bidi="en-US"/>
        </w:rPr>
      </w:pPr>
      <w:r w:rsidRPr="00A12EDB">
        <w:rPr>
          <w:rFonts w:cstheme="minorHAnsi"/>
          <w:color w:val="404040" w:themeColor="text1" w:themeTint="BF"/>
          <w:sz w:val="24"/>
          <w:lang w:val="en-GB" w:bidi="en-US"/>
        </w:rPr>
        <w:t>Keep your notes short and to the point.  Relate your notes to the material in your Learner Guide. Put things into your own words. This will give you a better understanding of the material.</w:t>
      </w:r>
    </w:p>
    <w:p w14:paraId="35C6AA25" w14:textId="6DEC81C5" w:rsidR="009009D3" w:rsidRPr="00A12EDB" w:rsidRDefault="00E70CC5" w:rsidP="000C3C45">
      <w:pPr>
        <w:spacing w:after="120" w:line="276" w:lineRule="auto"/>
        <w:ind w:left="0" w:right="102" w:firstLine="0"/>
        <w:jc w:val="both"/>
        <w:rPr>
          <w:rFonts w:cstheme="minorHAnsi"/>
          <w:color w:val="404040" w:themeColor="text1" w:themeTint="BF"/>
          <w:sz w:val="24"/>
          <w:lang w:val="en-GB" w:bidi="en-US"/>
        </w:rPr>
      </w:pPr>
      <w:r w:rsidRPr="00A12EDB">
        <w:rPr>
          <w:rFonts w:cstheme="minorHAnsi"/>
          <w:color w:val="404040" w:themeColor="text1" w:themeTint="BF"/>
          <w:sz w:val="24"/>
          <w:lang w:val="en-GB" w:bidi="en-US"/>
        </w:rPr>
        <w:t>Start off with a question you want answered when you are exploring additional resource materials. This will structure your reading and save you time.</w:t>
      </w:r>
    </w:p>
    <w:p w14:paraId="073903E5" w14:textId="77777777" w:rsidR="00AA13EE" w:rsidRDefault="00AA13EE">
      <w:pPr>
        <w:spacing w:after="120" w:line="276" w:lineRule="auto"/>
        <w:rPr>
          <w:rFonts w:eastAsia="Arial Unicode MS" w:cstheme="minorHAnsi"/>
          <w:b/>
          <w:noProof/>
          <w:color w:val="D73329"/>
          <w:kern w:val="32"/>
          <w:sz w:val="32"/>
          <w:szCs w:val="32"/>
          <w:lang w:val="en-GB" w:bidi="en-US"/>
        </w:rPr>
      </w:pPr>
      <w:r>
        <w:br w:type="page"/>
      </w:r>
    </w:p>
    <w:p w14:paraId="50FAEB66" w14:textId="610013C6" w:rsidR="0079184B" w:rsidRPr="000533BC" w:rsidRDefault="00E70CC5" w:rsidP="003A5C6E">
      <w:pPr>
        <w:pStyle w:val="Heading1"/>
      </w:pPr>
      <w:bookmarkStart w:id="17" w:name="_Toc111469944"/>
      <w:r>
        <w:lastRenderedPageBreak/>
        <w:t>Introduction</w:t>
      </w:r>
      <w:bookmarkEnd w:id="17"/>
    </w:p>
    <w:p w14:paraId="0C6229E2" w14:textId="4DE8107A" w:rsidR="00A2187D" w:rsidRDefault="001D6738" w:rsidP="00A44242">
      <w:pPr>
        <w:tabs>
          <w:tab w:val="left" w:pos="180"/>
        </w:tabs>
        <w:spacing w:after="120" w:line="276" w:lineRule="auto"/>
        <w:ind w:left="0" w:firstLine="0"/>
        <w:jc w:val="both"/>
        <w:rPr>
          <w:rFonts w:cstheme="minorHAnsi"/>
          <w:color w:val="262626" w:themeColor="text1" w:themeTint="D9"/>
          <w:sz w:val="24"/>
          <w:highlight w:val="yellow"/>
          <w:lang w:val="en-GB" w:bidi="en-US"/>
        </w:rPr>
      </w:pPr>
      <w:r>
        <w:rPr>
          <w:noProof/>
        </w:rPr>
        <w:drawing>
          <wp:inline distT="0" distB="0" distL="0" distR="0" wp14:anchorId="02D78B45" wp14:editId="67393D83">
            <wp:extent cx="5730875" cy="3590783"/>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985"/>
                    <a:stretch/>
                  </pic:blipFill>
                  <pic:spPr bwMode="auto">
                    <a:xfrm>
                      <a:off x="0" y="0"/>
                      <a:ext cx="5731200" cy="3590987"/>
                    </a:xfrm>
                    <a:prstGeom prst="rect">
                      <a:avLst/>
                    </a:prstGeom>
                    <a:noFill/>
                    <a:ln>
                      <a:noFill/>
                    </a:ln>
                    <a:extLst>
                      <a:ext uri="{53640926-AAD7-44D8-BBD7-CCE9431645EC}">
                        <a14:shadowObscured xmlns:a14="http://schemas.microsoft.com/office/drawing/2010/main"/>
                      </a:ext>
                    </a:extLst>
                  </pic:spPr>
                </pic:pic>
              </a:graphicData>
            </a:graphic>
          </wp:inline>
        </w:drawing>
      </w:r>
    </w:p>
    <w:p w14:paraId="16C997C5" w14:textId="0043B82F" w:rsidR="00B06225" w:rsidRDefault="00B06225" w:rsidP="000C3C45">
      <w:pPr>
        <w:tabs>
          <w:tab w:val="left" w:pos="180"/>
        </w:tabs>
        <w:spacing w:after="120" w:line="276" w:lineRule="auto"/>
        <w:ind w:left="0" w:right="102" w:firstLine="0"/>
        <w:jc w:val="both"/>
        <w:rPr>
          <w:rFonts w:cstheme="minorHAnsi"/>
          <w:color w:val="404040" w:themeColor="text1" w:themeTint="BF"/>
          <w:sz w:val="24"/>
          <w:lang w:val="en-GB" w:bidi="en-US"/>
        </w:rPr>
      </w:pPr>
      <w:r w:rsidRPr="00B06225">
        <w:rPr>
          <w:rFonts w:cstheme="minorHAnsi"/>
          <w:color w:val="404040" w:themeColor="text1" w:themeTint="BF"/>
          <w:sz w:val="24"/>
          <w:lang w:val="en-GB" w:bidi="en-US"/>
        </w:rPr>
        <w:t xml:space="preserve">Health and community services </w:t>
      </w:r>
      <w:r w:rsidR="00A02A77">
        <w:rPr>
          <w:rFonts w:cstheme="minorHAnsi"/>
          <w:color w:val="404040" w:themeColor="text1" w:themeTint="BF"/>
          <w:sz w:val="24"/>
          <w:lang w:val="en-GB" w:bidi="en-US"/>
        </w:rPr>
        <w:t>are</w:t>
      </w:r>
      <w:r w:rsidRPr="00B06225">
        <w:rPr>
          <w:rFonts w:cstheme="minorHAnsi"/>
          <w:color w:val="404040" w:themeColor="text1" w:themeTint="BF"/>
          <w:sz w:val="24"/>
          <w:lang w:val="en-GB" w:bidi="en-US"/>
        </w:rPr>
        <w:t xml:space="preserve"> </w:t>
      </w:r>
      <w:r w:rsidR="00A02A77">
        <w:rPr>
          <w:rFonts w:cstheme="minorHAnsi"/>
          <w:color w:val="404040" w:themeColor="text1" w:themeTint="BF"/>
          <w:sz w:val="24"/>
          <w:lang w:val="en-GB" w:bidi="en-US"/>
        </w:rPr>
        <w:t>som</w:t>
      </w:r>
      <w:r w:rsidRPr="00B06225">
        <w:rPr>
          <w:rFonts w:cstheme="minorHAnsi"/>
          <w:color w:val="404040" w:themeColor="text1" w:themeTint="BF"/>
          <w:sz w:val="24"/>
          <w:lang w:val="en-GB" w:bidi="en-US"/>
        </w:rPr>
        <w:t xml:space="preserve">e of </w:t>
      </w:r>
      <w:r w:rsidR="00A02A77">
        <w:rPr>
          <w:rFonts w:cstheme="minorHAnsi"/>
          <w:color w:val="404040" w:themeColor="text1" w:themeTint="BF"/>
          <w:sz w:val="24"/>
          <w:lang w:val="en-GB" w:bidi="en-US"/>
        </w:rPr>
        <w:t>the</w:t>
      </w:r>
      <w:r w:rsidR="00A40117">
        <w:rPr>
          <w:rFonts w:cstheme="minorHAnsi"/>
          <w:color w:val="404040" w:themeColor="text1" w:themeTint="BF"/>
          <w:sz w:val="24"/>
          <w:lang w:val="en-GB" w:bidi="en-US"/>
        </w:rPr>
        <w:t xml:space="preserve"> </w:t>
      </w:r>
      <w:r w:rsidRPr="00B06225">
        <w:rPr>
          <w:rFonts w:cstheme="minorHAnsi"/>
          <w:color w:val="404040" w:themeColor="text1" w:themeTint="BF"/>
          <w:sz w:val="24"/>
          <w:lang w:val="en-GB" w:bidi="en-US"/>
        </w:rPr>
        <w:t xml:space="preserve">essential industries in the country. </w:t>
      </w:r>
      <w:r w:rsidR="00AD701B">
        <w:rPr>
          <w:rFonts w:cstheme="minorHAnsi"/>
          <w:color w:val="404040" w:themeColor="text1" w:themeTint="BF"/>
          <w:sz w:val="24"/>
          <w:lang w:val="en-GB" w:bidi="en-US"/>
        </w:rPr>
        <w:t>They provide</w:t>
      </w:r>
      <w:r w:rsidRPr="00B06225">
        <w:rPr>
          <w:rFonts w:cstheme="minorHAnsi"/>
          <w:color w:val="404040" w:themeColor="text1" w:themeTint="BF"/>
          <w:sz w:val="24"/>
          <w:lang w:val="en-GB" w:bidi="en-US"/>
        </w:rPr>
        <w:t xml:space="preserve"> a range of services to support the people and in taking care of the health and wellbeing of the community. </w:t>
      </w:r>
      <w:r w:rsidR="00AD701B">
        <w:rPr>
          <w:rFonts w:cstheme="minorHAnsi"/>
          <w:color w:val="404040" w:themeColor="text1" w:themeTint="BF"/>
          <w:sz w:val="24"/>
          <w:lang w:val="en-GB" w:bidi="en-US"/>
        </w:rPr>
        <w:t>These involve</w:t>
      </w:r>
      <w:r w:rsidRPr="00B06225">
        <w:rPr>
          <w:rFonts w:cstheme="minorHAnsi"/>
          <w:color w:val="404040" w:themeColor="text1" w:themeTint="BF"/>
          <w:sz w:val="24"/>
          <w:lang w:val="en-GB" w:bidi="en-US"/>
        </w:rPr>
        <w:t xml:space="preserve"> medical and social assistance to </w:t>
      </w:r>
      <w:r w:rsidR="00C14352">
        <w:rPr>
          <w:rFonts w:cstheme="minorHAnsi"/>
          <w:color w:val="404040" w:themeColor="text1" w:themeTint="BF"/>
          <w:sz w:val="24"/>
          <w:lang w:val="en-GB" w:bidi="en-US"/>
        </w:rPr>
        <w:t>help</w:t>
      </w:r>
      <w:r w:rsidR="00C14352" w:rsidRPr="00B06225">
        <w:rPr>
          <w:rFonts w:cstheme="minorHAnsi"/>
          <w:color w:val="404040" w:themeColor="text1" w:themeTint="BF"/>
          <w:sz w:val="24"/>
          <w:lang w:val="en-GB" w:bidi="en-US"/>
        </w:rPr>
        <w:t xml:space="preserve"> </w:t>
      </w:r>
      <w:r w:rsidRPr="00B06225">
        <w:rPr>
          <w:rFonts w:cstheme="minorHAnsi"/>
          <w:color w:val="404040" w:themeColor="text1" w:themeTint="BF"/>
          <w:sz w:val="24"/>
          <w:lang w:val="en-GB" w:bidi="en-US"/>
        </w:rPr>
        <w:t>the needs of the people in the community.</w:t>
      </w:r>
    </w:p>
    <w:p w14:paraId="4D25FA16" w14:textId="77777777" w:rsidR="00C14352" w:rsidRPr="00B06225" w:rsidRDefault="00C14352" w:rsidP="000C3C45">
      <w:pPr>
        <w:tabs>
          <w:tab w:val="left" w:pos="180"/>
        </w:tabs>
        <w:spacing w:after="120" w:line="276" w:lineRule="auto"/>
        <w:ind w:left="0" w:right="102" w:firstLine="0"/>
        <w:jc w:val="both"/>
        <w:rPr>
          <w:rFonts w:cstheme="minorHAnsi"/>
          <w:color w:val="404040" w:themeColor="text1" w:themeTint="BF"/>
          <w:sz w:val="24"/>
          <w:lang w:val="en-GB" w:bidi="en-US"/>
        </w:rPr>
      </w:pPr>
    </w:p>
    <w:p w14:paraId="45476BB9" w14:textId="5FFC7724" w:rsidR="00B06225" w:rsidRPr="00B06225" w:rsidRDefault="00B06225" w:rsidP="000C3C45">
      <w:pPr>
        <w:tabs>
          <w:tab w:val="left" w:pos="180"/>
        </w:tabs>
        <w:spacing w:after="120" w:line="276" w:lineRule="auto"/>
        <w:ind w:left="0" w:right="102" w:firstLine="0"/>
        <w:jc w:val="both"/>
        <w:rPr>
          <w:rFonts w:cstheme="minorHAnsi"/>
          <w:b/>
          <w:bCs/>
          <w:color w:val="404040" w:themeColor="text1" w:themeTint="BF"/>
          <w:sz w:val="24"/>
          <w:lang w:val="en-GB" w:bidi="en-US"/>
        </w:rPr>
      </w:pPr>
      <w:r w:rsidRPr="00B06225">
        <w:rPr>
          <w:rFonts w:cstheme="minorHAnsi"/>
          <w:b/>
          <w:bCs/>
          <w:color w:val="404040" w:themeColor="text1" w:themeTint="BF"/>
          <w:sz w:val="24"/>
          <w:lang w:val="en-GB" w:bidi="en-US"/>
        </w:rPr>
        <w:t>Health Services</w:t>
      </w:r>
    </w:p>
    <w:p w14:paraId="2B5D80C3" w14:textId="09023B4A" w:rsidR="00D305FD" w:rsidRDefault="00D305FD" w:rsidP="00C14352">
      <w:pPr>
        <w:tabs>
          <w:tab w:val="left" w:pos="180"/>
        </w:tabs>
        <w:spacing w:after="120" w:line="276" w:lineRule="auto"/>
        <w:ind w:left="0" w:right="102" w:firstLine="0"/>
        <w:jc w:val="both"/>
        <w:rPr>
          <w:rFonts w:cstheme="minorHAnsi"/>
          <w:i/>
          <w:iCs/>
          <w:color w:val="404040" w:themeColor="text1" w:themeTint="BF"/>
          <w:sz w:val="24"/>
          <w:lang w:val="en-GB" w:bidi="en-US"/>
        </w:rPr>
      </w:pPr>
      <w:r w:rsidRPr="00D305FD">
        <w:rPr>
          <w:rFonts w:cstheme="minorHAnsi"/>
          <w:i/>
          <w:iCs/>
          <w:color w:val="404040" w:themeColor="text1" w:themeTint="BF"/>
          <w:sz w:val="24"/>
          <w:lang w:val="en-GB" w:bidi="en-US"/>
        </w:rPr>
        <w:t xml:space="preserve">Health services </w:t>
      </w:r>
      <w:r w:rsidRPr="00D305FD">
        <w:rPr>
          <w:rFonts w:cstheme="minorHAnsi"/>
          <w:color w:val="404040" w:themeColor="text1" w:themeTint="BF"/>
          <w:sz w:val="24"/>
          <w:lang w:val="en-GB" w:bidi="en-US"/>
        </w:rPr>
        <w:t xml:space="preserve">are focused on services providing health care. </w:t>
      </w:r>
      <w:r w:rsidR="00AD701B">
        <w:rPr>
          <w:rFonts w:cstheme="minorHAnsi"/>
          <w:color w:val="404040" w:themeColor="text1" w:themeTint="BF"/>
          <w:sz w:val="24"/>
          <w:lang w:val="en-GB" w:bidi="en-US"/>
        </w:rPr>
        <w:t>These involve</w:t>
      </w:r>
      <w:r w:rsidRPr="00D305FD">
        <w:rPr>
          <w:rFonts w:cstheme="minorHAnsi"/>
          <w:color w:val="404040" w:themeColor="text1" w:themeTint="BF"/>
          <w:sz w:val="24"/>
          <w:lang w:val="en-GB" w:bidi="en-US"/>
        </w:rPr>
        <w:t xml:space="preserve"> public and private systems. The </w:t>
      </w:r>
      <w:r w:rsidRPr="00DD3925">
        <w:rPr>
          <w:rFonts w:cstheme="minorHAnsi"/>
          <w:i/>
          <w:iCs/>
          <w:color w:val="404040" w:themeColor="text1" w:themeTint="BF"/>
          <w:sz w:val="24"/>
          <w:lang w:val="en-GB" w:bidi="en-US"/>
        </w:rPr>
        <w:t>public system</w:t>
      </w:r>
      <w:r w:rsidRPr="00D305FD">
        <w:rPr>
          <w:rFonts w:cstheme="minorHAnsi"/>
          <w:color w:val="404040" w:themeColor="text1" w:themeTint="BF"/>
          <w:sz w:val="24"/>
          <w:lang w:val="en-GB" w:bidi="en-US"/>
        </w:rPr>
        <w:t xml:space="preserve"> </w:t>
      </w:r>
      <w:r w:rsidR="00C14352">
        <w:rPr>
          <w:rFonts w:cstheme="minorHAnsi"/>
          <w:color w:val="404040" w:themeColor="text1" w:themeTint="BF"/>
          <w:sz w:val="24"/>
          <w:lang w:val="en-GB" w:bidi="en-US"/>
        </w:rPr>
        <w:t>consists of</w:t>
      </w:r>
      <w:r w:rsidR="00C14352" w:rsidRPr="00D305FD">
        <w:rPr>
          <w:rFonts w:cstheme="minorHAnsi"/>
          <w:color w:val="404040" w:themeColor="text1" w:themeTint="BF"/>
          <w:sz w:val="24"/>
          <w:lang w:val="en-GB" w:bidi="en-US"/>
        </w:rPr>
        <w:t xml:space="preserve"> </w:t>
      </w:r>
      <w:r w:rsidR="00C14352">
        <w:rPr>
          <w:rFonts w:cstheme="minorHAnsi"/>
          <w:color w:val="404040" w:themeColor="text1" w:themeTint="BF"/>
          <w:sz w:val="24"/>
          <w:lang w:val="en-GB" w:bidi="en-US"/>
        </w:rPr>
        <w:t>several</w:t>
      </w:r>
      <w:r w:rsidRPr="00D305FD">
        <w:rPr>
          <w:rFonts w:cstheme="minorHAnsi"/>
          <w:color w:val="404040" w:themeColor="text1" w:themeTint="BF"/>
          <w:sz w:val="24"/>
          <w:lang w:val="en-GB" w:bidi="en-US"/>
        </w:rPr>
        <w:t xml:space="preserve"> components</w:t>
      </w:r>
      <w:r w:rsidR="00C14352">
        <w:rPr>
          <w:rFonts w:cstheme="minorHAnsi"/>
          <w:color w:val="404040" w:themeColor="text1" w:themeTint="BF"/>
          <w:sz w:val="24"/>
          <w:lang w:val="en-GB" w:bidi="en-US"/>
        </w:rPr>
        <w:t>, including</w:t>
      </w:r>
      <w:r w:rsidRPr="00D305FD">
        <w:rPr>
          <w:rFonts w:cstheme="minorHAnsi"/>
          <w:color w:val="404040" w:themeColor="text1" w:themeTint="BF"/>
          <w:sz w:val="24"/>
          <w:lang w:val="en-GB" w:bidi="en-US"/>
        </w:rPr>
        <w:t xml:space="preserve"> public hospitals, community-based services and health organisations owned by the government. The </w:t>
      </w:r>
      <w:r w:rsidRPr="00DD3925">
        <w:rPr>
          <w:rFonts w:cstheme="minorHAnsi"/>
          <w:i/>
          <w:iCs/>
          <w:color w:val="404040" w:themeColor="text1" w:themeTint="BF"/>
          <w:sz w:val="24"/>
          <w:lang w:val="en-GB" w:bidi="en-US"/>
        </w:rPr>
        <w:t>private system</w:t>
      </w:r>
      <w:r w:rsidRPr="00D305FD">
        <w:rPr>
          <w:rFonts w:cstheme="minorHAnsi"/>
          <w:color w:val="404040" w:themeColor="text1" w:themeTint="BF"/>
          <w:sz w:val="24"/>
          <w:lang w:val="en-GB" w:bidi="en-US"/>
        </w:rPr>
        <w:t xml:space="preserve"> includes health services being managed privately. </w:t>
      </w:r>
      <w:r w:rsidR="00C14352">
        <w:rPr>
          <w:rFonts w:cstheme="minorHAnsi"/>
          <w:color w:val="404040" w:themeColor="text1" w:themeTint="BF"/>
          <w:sz w:val="24"/>
          <w:lang w:val="en-GB" w:bidi="en-US"/>
        </w:rPr>
        <w:t>P</w:t>
      </w:r>
      <w:r w:rsidRPr="00D305FD">
        <w:rPr>
          <w:rFonts w:cstheme="minorHAnsi"/>
          <w:color w:val="404040" w:themeColor="text1" w:themeTint="BF"/>
          <w:sz w:val="24"/>
          <w:lang w:val="en-GB" w:bidi="en-US"/>
        </w:rPr>
        <w:t>rivate hospitals, pharmacies, private health organisations and other private entities</w:t>
      </w:r>
      <w:r w:rsidR="00C14352">
        <w:rPr>
          <w:rFonts w:cstheme="minorHAnsi"/>
          <w:color w:val="404040" w:themeColor="text1" w:themeTint="BF"/>
          <w:sz w:val="24"/>
          <w:lang w:val="en-GB" w:bidi="en-US"/>
        </w:rPr>
        <w:t xml:space="preserve"> fall under this category. Several facilities and care facilities are receiving h</w:t>
      </w:r>
      <w:r w:rsidRPr="00D305FD">
        <w:rPr>
          <w:rFonts w:cstheme="minorHAnsi"/>
          <w:color w:val="404040" w:themeColor="text1" w:themeTint="BF"/>
          <w:sz w:val="24"/>
          <w:lang w:val="en-GB" w:bidi="en-US"/>
        </w:rPr>
        <w:t>ealth services</w:t>
      </w:r>
      <w:r w:rsidR="00C14352">
        <w:rPr>
          <w:rFonts w:cstheme="minorHAnsi"/>
          <w:color w:val="404040" w:themeColor="text1" w:themeTint="BF"/>
          <w:sz w:val="24"/>
          <w:lang w:val="en-GB" w:bidi="en-US"/>
        </w:rPr>
        <w:t>.</w:t>
      </w:r>
      <w:r w:rsidRPr="00D305FD">
        <w:rPr>
          <w:rFonts w:cstheme="minorHAnsi"/>
          <w:color w:val="404040" w:themeColor="text1" w:themeTint="BF"/>
          <w:sz w:val="24"/>
          <w:lang w:val="en-GB" w:bidi="en-US"/>
        </w:rPr>
        <w:t xml:space="preserve"> </w:t>
      </w:r>
      <w:r w:rsidR="00C14352">
        <w:rPr>
          <w:rFonts w:cstheme="minorHAnsi"/>
          <w:color w:val="404040" w:themeColor="text1" w:themeTint="BF"/>
          <w:sz w:val="24"/>
          <w:lang w:val="en-GB" w:bidi="en-US"/>
        </w:rPr>
        <w:t>H</w:t>
      </w:r>
      <w:r w:rsidRPr="000C3C45">
        <w:rPr>
          <w:rFonts w:cstheme="minorHAnsi"/>
          <w:color w:val="404040" w:themeColor="text1" w:themeTint="BF"/>
          <w:sz w:val="24"/>
          <w:lang w:val="en-GB" w:bidi="en-US"/>
        </w:rPr>
        <w:t>ospitals, nursing homes, childcare facilities, aged care facilities</w:t>
      </w:r>
      <w:r w:rsidR="00AD701B">
        <w:rPr>
          <w:rFonts w:cstheme="minorHAnsi"/>
          <w:color w:val="404040" w:themeColor="text1" w:themeTint="BF"/>
          <w:sz w:val="24"/>
          <w:lang w:val="en-GB" w:bidi="en-US"/>
        </w:rPr>
        <w:t xml:space="preserve"> and</w:t>
      </w:r>
      <w:r w:rsidRPr="000C3C45">
        <w:rPr>
          <w:rFonts w:cstheme="minorHAnsi"/>
          <w:color w:val="404040" w:themeColor="text1" w:themeTint="BF"/>
          <w:sz w:val="24"/>
          <w:lang w:val="en-GB" w:bidi="en-US"/>
        </w:rPr>
        <w:t xml:space="preserve"> disability support services</w:t>
      </w:r>
      <w:r w:rsidR="00C14352">
        <w:rPr>
          <w:rFonts w:cstheme="minorHAnsi"/>
          <w:color w:val="404040" w:themeColor="text1" w:themeTint="BF"/>
          <w:sz w:val="24"/>
          <w:lang w:val="en-GB" w:bidi="en-US"/>
        </w:rPr>
        <w:t xml:space="preserve"> </w:t>
      </w:r>
      <w:r w:rsidR="00C14352" w:rsidRPr="00C14352">
        <w:rPr>
          <w:rFonts w:cstheme="minorHAnsi"/>
          <w:color w:val="404040" w:themeColor="text1" w:themeTint="BF"/>
          <w:sz w:val="24"/>
          <w:lang w:val="en-GB" w:bidi="en-US"/>
        </w:rPr>
        <w:t>are all included.</w:t>
      </w:r>
    </w:p>
    <w:p w14:paraId="0DAE46E0" w14:textId="77777777" w:rsidR="00C14352" w:rsidRDefault="00D305FD" w:rsidP="00C14352">
      <w:pPr>
        <w:spacing w:after="120" w:line="276" w:lineRule="auto"/>
        <w:ind w:left="0" w:right="102" w:firstLine="0"/>
        <w:jc w:val="both"/>
        <w:rPr>
          <w:rFonts w:cstheme="minorHAnsi"/>
          <w:color w:val="404040" w:themeColor="text1" w:themeTint="BF"/>
          <w:sz w:val="24"/>
          <w:lang w:val="en-GB" w:bidi="en-US"/>
        </w:rPr>
      </w:pPr>
      <w:r w:rsidRPr="00D305FD">
        <w:rPr>
          <w:rFonts w:cstheme="minorHAnsi"/>
          <w:color w:val="404040" w:themeColor="text1" w:themeTint="BF"/>
          <w:sz w:val="24"/>
          <w:lang w:val="en-GB" w:bidi="en-US"/>
        </w:rPr>
        <w:t xml:space="preserve">The country’s health system involves various health professionals and service providers. This includes organisations from all levels of government and </w:t>
      </w:r>
      <w:r w:rsidR="00A02A77">
        <w:rPr>
          <w:rFonts w:cstheme="minorHAnsi"/>
          <w:color w:val="404040" w:themeColor="text1" w:themeTint="BF"/>
          <w:sz w:val="24"/>
          <w:lang w:val="en-GB" w:bidi="en-US"/>
        </w:rPr>
        <w:t xml:space="preserve">the </w:t>
      </w:r>
      <w:r w:rsidRPr="00D305FD">
        <w:rPr>
          <w:rFonts w:cstheme="minorHAnsi"/>
          <w:color w:val="404040" w:themeColor="text1" w:themeTint="BF"/>
          <w:sz w:val="24"/>
          <w:lang w:val="en-GB" w:bidi="en-US"/>
        </w:rPr>
        <w:t xml:space="preserve">non-government sector. They all work together to meet the health care needs of the clients. Health services are delivered to the clients in various ways. </w:t>
      </w:r>
      <w:r w:rsidRPr="000C3C45">
        <w:rPr>
          <w:rFonts w:cstheme="minorHAnsi"/>
          <w:color w:val="404040" w:themeColor="text1" w:themeTint="BF"/>
          <w:sz w:val="24"/>
          <w:lang w:val="en-GB" w:bidi="en-US"/>
        </w:rPr>
        <w:t>This involves treatments, diagnosis, community services or rehabilitation in hospitals or their residential homes.</w:t>
      </w:r>
    </w:p>
    <w:p w14:paraId="3A072313" w14:textId="324F4A2A" w:rsidR="00E76478" w:rsidRDefault="00E76478" w:rsidP="008B3046">
      <w:pPr>
        <w:spacing w:after="120" w:line="276" w:lineRule="auto"/>
        <w:ind w:left="0" w:right="102" w:firstLine="0"/>
        <w:jc w:val="both"/>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024DE36E" w14:textId="16E2A1C1" w:rsidR="006D0C66" w:rsidRDefault="001756BE" w:rsidP="00E422B4">
      <w:pPr>
        <w:tabs>
          <w:tab w:val="left" w:pos="180"/>
        </w:tabs>
        <w:spacing w:after="120" w:line="276" w:lineRule="auto"/>
        <w:ind w:left="0" w:right="102" w:firstLine="0"/>
        <w:jc w:val="both"/>
        <w:rPr>
          <w:rFonts w:cstheme="minorHAnsi"/>
          <w:color w:val="404040" w:themeColor="text1" w:themeTint="BF"/>
          <w:sz w:val="24"/>
          <w:lang w:val="en-GB" w:bidi="en-US"/>
        </w:rPr>
      </w:pPr>
      <w:r>
        <w:rPr>
          <w:rFonts w:cstheme="minorHAnsi"/>
          <w:color w:val="404040" w:themeColor="text1" w:themeTint="BF"/>
          <w:sz w:val="24"/>
          <w:lang w:val="en-GB" w:bidi="en-US"/>
        </w:rPr>
        <w:lastRenderedPageBreak/>
        <w:t xml:space="preserve">The </w:t>
      </w:r>
      <w:r w:rsidR="000C20D7">
        <w:rPr>
          <w:rFonts w:cstheme="minorHAnsi"/>
          <w:color w:val="404040" w:themeColor="text1" w:themeTint="BF"/>
          <w:sz w:val="24"/>
          <w:lang w:val="en-GB" w:bidi="en-US"/>
        </w:rPr>
        <w:t xml:space="preserve">structure of </w:t>
      </w:r>
      <w:r w:rsidR="00C64D9C">
        <w:rPr>
          <w:rFonts w:cstheme="minorHAnsi"/>
          <w:color w:val="404040" w:themeColor="text1" w:themeTint="BF"/>
          <w:sz w:val="24"/>
          <w:lang w:val="en-GB" w:bidi="en-US"/>
        </w:rPr>
        <w:t xml:space="preserve">the </w:t>
      </w:r>
      <w:r>
        <w:rPr>
          <w:rFonts w:cstheme="minorHAnsi"/>
          <w:color w:val="404040" w:themeColor="text1" w:themeTint="BF"/>
          <w:sz w:val="24"/>
          <w:lang w:val="en-GB" w:bidi="en-US"/>
        </w:rPr>
        <w:t>health care system has multiple components. This involves the following:</w:t>
      </w:r>
    </w:p>
    <w:p w14:paraId="10823A38" w14:textId="490BFFB0" w:rsidR="001756BE" w:rsidRDefault="001756BE" w:rsidP="00E422B4">
      <w:pPr>
        <w:tabs>
          <w:tab w:val="left" w:pos="180"/>
        </w:tabs>
        <w:spacing w:after="120" w:line="276" w:lineRule="auto"/>
        <w:ind w:left="0" w:right="102" w:firstLine="0"/>
        <w:jc w:val="both"/>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6C5CE2D8" wp14:editId="5912E3BB">
            <wp:extent cx="5676900" cy="800100"/>
            <wp:effectExtent l="0" t="0" r="19050" b="19050"/>
            <wp:docPr id="876719943" name="Diagram 8767199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723B4F23" w14:textId="035DC28A" w:rsidR="001756BE" w:rsidRDefault="00C466E6">
      <w:pPr>
        <w:pStyle w:val="ListParagraph"/>
        <w:numPr>
          <w:ilvl w:val="0"/>
          <w:numId w:val="133"/>
        </w:numPr>
        <w:tabs>
          <w:tab w:val="left" w:pos="180"/>
        </w:tabs>
        <w:spacing w:after="120" w:line="276" w:lineRule="auto"/>
        <w:ind w:right="102"/>
        <w:contextualSpacing w:val="0"/>
        <w:jc w:val="both"/>
        <w:rPr>
          <w:rFonts w:cstheme="minorHAnsi"/>
          <w:color w:val="404040" w:themeColor="text1" w:themeTint="BF"/>
          <w:sz w:val="24"/>
          <w:lang w:val="en-GB" w:bidi="en-US"/>
        </w:rPr>
      </w:pPr>
      <w:r w:rsidRPr="00DD0BAE">
        <w:rPr>
          <w:rFonts w:cstheme="minorHAnsi"/>
          <w:b/>
          <w:bCs/>
          <w:color w:val="404040" w:themeColor="text1" w:themeTint="BF"/>
          <w:sz w:val="24"/>
          <w:lang w:val="en-GB" w:bidi="en-US"/>
        </w:rPr>
        <w:t>Health promotion</w:t>
      </w:r>
      <w:r>
        <w:rPr>
          <w:rFonts w:cstheme="minorHAnsi"/>
          <w:color w:val="404040" w:themeColor="text1" w:themeTint="BF"/>
          <w:sz w:val="24"/>
          <w:lang w:val="en-GB" w:bidi="en-US"/>
        </w:rPr>
        <w:t xml:space="preserve"> – </w:t>
      </w:r>
      <w:r w:rsidR="00616AE5" w:rsidRPr="00616AE5">
        <w:rPr>
          <w:rFonts w:cstheme="minorHAnsi"/>
          <w:color w:val="404040" w:themeColor="text1" w:themeTint="BF"/>
          <w:sz w:val="24"/>
          <w:lang w:val="en-GB" w:bidi="en-US"/>
        </w:rPr>
        <w:t>This refers to the prevention of illnesses and diseases through activities. This involves conducting health program</w:t>
      </w:r>
      <w:r w:rsidR="000C2820">
        <w:rPr>
          <w:rFonts w:cstheme="minorHAnsi"/>
          <w:color w:val="404040" w:themeColor="text1" w:themeTint="BF"/>
          <w:sz w:val="24"/>
          <w:lang w:val="en-GB" w:bidi="en-US"/>
        </w:rPr>
        <w:t>me</w:t>
      </w:r>
      <w:r w:rsidR="00616AE5" w:rsidRPr="00616AE5">
        <w:rPr>
          <w:rFonts w:cstheme="minorHAnsi"/>
          <w:color w:val="404040" w:themeColor="text1" w:themeTint="BF"/>
          <w:sz w:val="24"/>
          <w:lang w:val="en-GB" w:bidi="en-US"/>
        </w:rPr>
        <w:t>s and promoting health literacy. Through these, avoidable health conditions are prevented. They also improve the overall health of the population.</w:t>
      </w:r>
    </w:p>
    <w:p w14:paraId="68D16F03" w14:textId="26DCF2F1" w:rsidR="00925D93" w:rsidRDefault="00DD0BAE">
      <w:pPr>
        <w:pStyle w:val="ListParagraph"/>
        <w:numPr>
          <w:ilvl w:val="0"/>
          <w:numId w:val="133"/>
        </w:numPr>
        <w:tabs>
          <w:tab w:val="left" w:pos="180"/>
        </w:tabs>
        <w:spacing w:after="120" w:line="276" w:lineRule="auto"/>
        <w:ind w:right="102"/>
        <w:contextualSpacing w:val="0"/>
        <w:jc w:val="both"/>
        <w:rPr>
          <w:rFonts w:cstheme="minorHAnsi"/>
          <w:color w:val="404040" w:themeColor="text1" w:themeTint="BF"/>
          <w:sz w:val="24"/>
          <w:lang w:val="en-GB" w:bidi="en-US"/>
        </w:rPr>
      </w:pPr>
      <w:r>
        <w:rPr>
          <w:rFonts w:cstheme="minorHAnsi"/>
          <w:b/>
          <w:bCs/>
          <w:color w:val="404040" w:themeColor="text1" w:themeTint="BF"/>
          <w:sz w:val="24"/>
          <w:lang w:val="en-GB" w:bidi="en-US"/>
        </w:rPr>
        <w:t>Primary health care</w:t>
      </w:r>
      <w:r w:rsidRPr="000C3C45">
        <w:rPr>
          <w:rFonts w:cstheme="minorHAnsi"/>
          <w:color w:val="404040" w:themeColor="text1" w:themeTint="BF"/>
          <w:sz w:val="24"/>
          <w:lang w:val="en-GB" w:bidi="en-US"/>
        </w:rPr>
        <w:t xml:space="preserve"> </w:t>
      </w:r>
      <w:r w:rsidR="00432197" w:rsidRPr="00C14352">
        <w:rPr>
          <w:rFonts w:cstheme="minorHAnsi"/>
          <w:color w:val="404040" w:themeColor="text1" w:themeTint="BF"/>
          <w:sz w:val="24"/>
          <w:lang w:val="en-GB" w:bidi="en-US"/>
        </w:rPr>
        <w:t>–</w:t>
      </w:r>
      <w:r w:rsidRPr="00C14352">
        <w:rPr>
          <w:rFonts w:cstheme="minorHAnsi"/>
          <w:color w:val="404040" w:themeColor="text1" w:themeTint="BF"/>
          <w:sz w:val="24"/>
          <w:lang w:val="en-GB" w:bidi="en-US"/>
        </w:rPr>
        <w:t xml:space="preserve"> </w:t>
      </w:r>
      <w:r w:rsidR="00432197">
        <w:rPr>
          <w:rFonts w:cstheme="minorHAnsi"/>
          <w:color w:val="404040" w:themeColor="text1" w:themeTint="BF"/>
          <w:sz w:val="24"/>
          <w:lang w:val="en-GB" w:bidi="en-US"/>
        </w:rPr>
        <w:t xml:space="preserve">This </w:t>
      </w:r>
      <w:r w:rsidR="00C6108A">
        <w:rPr>
          <w:rFonts w:cstheme="minorHAnsi"/>
          <w:color w:val="404040" w:themeColor="text1" w:themeTint="BF"/>
          <w:sz w:val="24"/>
          <w:lang w:val="en-GB" w:bidi="en-US"/>
        </w:rPr>
        <w:t>refers to</w:t>
      </w:r>
      <w:r w:rsidR="00E95DD5">
        <w:rPr>
          <w:rFonts w:cstheme="minorHAnsi"/>
          <w:color w:val="404040" w:themeColor="text1" w:themeTint="BF"/>
          <w:sz w:val="24"/>
          <w:lang w:val="en-GB" w:bidi="en-US"/>
        </w:rPr>
        <w:t xml:space="preserve"> the range of services that a client may access. This includes general practice, allied health services, pharmacy and community health.</w:t>
      </w:r>
    </w:p>
    <w:p w14:paraId="2E0D69F8" w14:textId="561C7708" w:rsidR="00925D93" w:rsidRDefault="009F7DD7" w:rsidP="001272E5">
      <w:pPr>
        <w:pStyle w:val="ListParagraph"/>
        <w:tabs>
          <w:tab w:val="left" w:pos="180"/>
        </w:tabs>
        <w:spacing w:after="120" w:line="276" w:lineRule="auto"/>
        <w:ind w:right="102" w:firstLine="0"/>
        <w:contextualSpacing w:val="0"/>
        <w:jc w:val="both"/>
        <w:rPr>
          <w:rFonts w:cstheme="minorHAnsi"/>
          <w:color w:val="404040" w:themeColor="text1" w:themeTint="BF"/>
          <w:sz w:val="24"/>
          <w:lang w:val="en-GB" w:bidi="en-US"/>
        </w:rPr>
      </w:pPr>
      <w:r w:rsidRPr="00DD3925">
        <w:rPr>
          <w:rFonts w:cstheme="minorHAnsi"/>
          <w:i/>
          <w:iCs/>
          <w:color w:val="404040" w:themeColor="text1" w:themeTint="BF"/>
          <w:sz w:val="24"/>
          <w:lang w:val="en-GB" w:bidi="en-US"/>
        </w:rPr>
        <w:t>Primary health networks</w:t>
      </w:r>
      <w:r w:rsidR="00A02917" w:rsidRPr="00DD3925">
        <w:rPr>
          <w:rFonts w:cstheme="minorHAnsi"/>
          <w:i/>
          <w:iCs/>
          <w:color w:val="404040" w:themeColor="text1" w:themeTint="BF"/>
          <w:sz w:val="24"/>
          <w:lang w:val="en-GB" w:bidi="en-US"/>
        </w:rPr>
        <w:t xml:space="preserve"> (PHNs)</w:t>
      </w:r>
      <w:r w:rsidRPr="00925D93">
        <w:rPr>
          <w:rFonts w:cstheme="minorHAnsi"/>
          <w:color w:val="404040" w:themeColor="text1" w:themeTint="BF"/>
          <w:sz w:val="24"/>
          <w:lang w:val="en-GB" w:bidi="en-US"/>
        </w:rPr>
        <w:t xml:space="preserve"> refer to organisations that coordinate health service</w:t>
      </w:r>
      <w:r w:rsidR="00A02A77">
        <w:rPr>
          <w:rFonts w:cstheme="minorHAnsi"/>
          <w:color w:val="404040" w:themeColor="text1" w:themeTint="BF"/>
          <w:sz w:val="24"/>
          <w:lang w:val="en-GB" w:bidi="en-US"/>
        </w:rPr>
        <w:t>s</w:t>
      </w:r>
      <w:r w:rsidRPr="00925D93">
        <w:rPr>
          <w:rFonts w:cstheme="minorHAnsi"/>
          <w:color w:val="404040" w:themeColor="text1" w:themeTint="BF"/>
          <w:sz w:val="24"/>
          <w:lang w:val="en-GB" w:bidi="en-US"/>
        </w:rPr>
        <w:t xml:space="preserve"> in local areas. </w:t>
      </w:r>
      <w:r w:rsidR="00AF3A26" w:rsidRPr="00925D93">
        <w:rPr>
          <w:rFonts w:cstheme="minorHAnsi"/>
          <w:color w:val="404040" w:themeColor="text1" w:themeTint="BF"/>
          <w:sz w:val="24"/>
          <w:lang w:val="en-GB" w:bidi="en-US"/>
        </w:rPr>
        <w:t>The roles of PHNs may involve the following:</w:t>
      </w:r>
    </w:p>
    <w:p w14:paraId="0B43F182" w14:textId="15BCDE1E" w:rsidR="00925D93" w:rsidRDefault="00AF3A26">
      <w:pPr>
        <w:pStyle w:val="ListParagraph"/>
        <w:numPr>
          <w:ilvl w:val="0"/>
          <w:numId w:val="134"/>
        </w:numPr>
        <w:tabs>
          <w:tab w:val="left" w:pos="180"/>
        </w:tabs>
        <w:spacing w:after="120" w:line="276" w:lineRule="auto"/>
        <w:ind w:right="102"/>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 xml:space="preserve">Supporting </w:t>
      </w:r>
      <w:r w:rsidR="003F769D">
        <w:rPr>
          <w:rFonts w:cstheme="minorHAnsi"/>
          <w:color w:val="404040" w:themeColor="text1" w:themeTint="BF"/>
          <w:sz w:val="24"/>
          <w:lang w:val="en-GB" w:bidi="en-US"/>
        </w:rPr>
        <w:t>hospitals, community services</w:t>
      </w:r>
      <w:r w:rsidR="00793EFE">
        <w:rPr>
          <w:rFonts w:cstheme="minorHAnsi"/>
          <w:color w:val="404040" w:themeColor="text1" w:themeTint="BF"/>
          <w:sz w:val="24"/>
          <w:lang w:val="en-GB" w:bidi="en-US"/>
        </w:rPr>
        <w:t xml:space="preserve"> </w:t>
      </w:r>
      <w:r w:rsidR="003F769D">
        <w:rPr>
          <w:rFonts w:cstheme="minorHAnsi"/>
          <w:color w:val="404040" w:themeColor="text1" w:themeTint="BF"/>
          <w:sz w:val="24"/>
          <w:lang w:val="en-GB" w:bidi="en-US"/>
        </w:rPr>
        <w:t>and other health care professionals in improving</w:t>
      </w:r>
      <w:r w:rsidR="001F43EC">
        <w:rPr>
          <w:rFonts w:cstheme="minorHAnsi"/>
          <w:color w:val="404040" w:themeColor="text1" w:themeTint="BF"/>
          <w:sz w:val="24"/>
          <w:lang w:val="en-GB" w:bidi="en-US"/>
        </w:rPr>
        <w:t xml:space="preserve"> service provision</w:t>
      </w:r>
    </w:p>
    <w:p w14:paraId="7ADC6885" w14:textId="77777777" w:rsidR="00925D93" w:rsidRDefault="001F43EC">
      <w:pPr>
        <w:pStyle w:val="ListParagraph"/>
        <w:numPr>
          <w:ilvl w:val="0"/>
          <w:numId w:val="134"/>
        </w:numPr>
        <w:tabs>
          <w:tab w:val="left" w:pos="180"/>
        </w:tabs>
        <w:spacing w:after="120" w:line="276" w:lineRule="auto"/>
        <w:ind w:right="102"/>
        <w:contextualSpacing w:val="0"/>
        <w:jc w:val="both"/>
        <w:rPr>
          <w:rFonts w:cstheme="minorHAnsi"/>
          <w:color w:val="404040" w:themeColor="text1" w:themeTint="BF"/>
          <w:sz w:val="24"/>
          <w:lang w:val="en-GB" w:bidi="en-US"/>
        </w:rPr>
      </w:pPr>
      <w:r w:rsidRPr="00925D93">
        <w:rPr>
          <w:rFonts w:cstheme="minorHAnsi"/>
          <w:color w:val="404040" w:themeColor="text1" w:themeTint="BF"/>
          <w:sz w:val="24"/>
          <w:lang w:val="en-GB" w:bidi="en-US"/>
        </w:rPr>
        <w:t>Coordinating different parts of the health and community system</w:t>
      </w:r>
    </w:p>
    <w:p w14:paraId="09964AB9" w14:textId="0560DE8C" w:rsidR="00925D93" w:rsidRDefault="001F43EC">
      <w:pPr>
        <w:pStyle w:val="ListParagraph"/>
        <w:numPr>
          <w:ilvl w:val="0"/>
          <w:numId w:val="134"/>
        </w:numPr>
        <w:tabs>
          <w:tab w:val="left" w:pos="180"/>
        </w:tabs>
        <w:spacing w:after="120" w:line="276" w:lineRule="auto"/>
        <w:ind w:right="102"/>
        <w:contextualSpacing w:val="0"/>
        <w:jc w:val="both"/>
        <w:rPr>
          <w:rFonts w:cstheme="minorHAnsi"/>
          <w:color w:val="404040" w:themeColor="text1" w:themeTint="BF"/>
          <w:sz w:val="24"/>
          <w:lang w:val="en-GB" w:bidi="en-US"/>
        </w:rPr>
      </w:pPr>
      <w:r w:rsidRPr="00925D93">
        <w:rPr>
          <w:rFonts w:cstheme="minorHAnsi"/>
          <w:color w:val="404040" w:themeColor="text1" w:themeTint="BF"/>
          <w:sz w:val="24"/>
          <w:lang w:val="en-GB" w:bidi="en-US"/>
        </w:rPr>
        <w:t xml:space="preserve">Assessing the health care needs of </w:t>
      </w:r>
      <w:r w:rsidR="00C14352">
        <w:rPr>
          <w:rFonts w:cstheme="minorHAnsi"/>
          <w:color w:val="404040" w:themeColor="text1" w:themeTint="BF"/>
          <w:sz w:val="24"/>
          <w:lang w:val="en-GB" w:bidi="en-US"/>
        </w:rPr>
        <w:t>various</w:t>
      </w:r>
      <w:r w:rsidR="00C14352" w:rsidRPr="00925D93">
        <w:rPr>
          <w:rFonts w:cstheme="minorHAnsi"/>
          <w:color w:val="404040" w:themeColor="text1" w:themeTint="BF"/>
          <w:sz w:val="24"/>
          <w:lang w:val="en-GB" w:bidi="en-US"/>
        </w:rPr>
        <w:t xml:space="preserve"> </w:t>
      </w:r>
      <w:r w:rsidRPr="00925D93">
        <w:rPr>
          <w:rFonts w:cstheme="minorHAnsi"/>
          <w:color w:val="404040" w:themeColor="text1" w:themeTint="BF"/>
          <w:sz w:val="24"/>
          <w:lang w:val="en-GB" w:bidi="en-US"/>
        </w:rPr>
        <w:t>local areas</w:t>
      </w:r>
    </w:p>
    <w:p w14:paraId="439C7453" w14:textId="328E770A" w:rsidR="001F43EC" w:rsidRDefault="001F43EC">
      <w:pPr>
        <w:pStyle w:val="ListParagraph"/>
        <w:numPr>
          <w:ilvl w:val="0"/>
          <w:numId w:val="134"/>
        </w:numPr>
        <w:tabs>
          <w:tab w:val="left" w:pos="180"/>
        </w:tabs>
        <w:spacing w:after="120" w:line="276" w:lineRule="auto"/>
        <w:ind w:right="102"/>
        <w:contextualSpacing w:val="0"/>
        <w:jc w:val="both"/>
        <w:rPr>
          <w:rFonts w:cstheme="minorHAnsi"/>
          <w:color w:val="404040" w:themeColor="text1" w:themeTint="BF"/>
          <w:sz w:val="24"/>
          <w:lang w:val="en-GB" w:bidi="en-US"/>
        </w:rPr>
      </w:pPr>
      <w:r w:rsidRPr="00925D93">
        <w:rPr>
          <w:rFonts w:cstheme="minorHAnsi"/>
          <w:color w:val="404040" w:themeColor="text1" w:themeTint="BF"/>
          <w:sz w:val="24"/>
          <w:lang w:val="en-GB" w:bidi="en-US"/>
        </w:rPr>
        <w:t>Providing necessary services</w:t>
      </w:r>
    </w:p>
    <w:p w14:paraId="1E798B2F" w14:textId="6D10698E" w:rsidR="001272E5" w:rsidRDefault="007C57A6">
      <w:pPr>
        <w:pStyle w:val="ListParagraph"/>
        <w:numPr>
          <w:ilvl w:val="0"/>
          <w:numId w:val="135"/>
        </w:numPr>
        <w:tabs>
          <w:tab w:val="left" w:pos="180"/>
        </w:tabs>
        <w:spacing w:after="120" w:line="276" w:lineRule="auto"/>
        <w:ind w:right="102"/>
        <w:contextualSpacing w:val="0"/>
        <w:jc w:val="both"/>
        <w:rPr>
          <w:rFonts w:cstheme="minorHAnsi"/>
          <w:color w:val="404040" w:themeColor="text1" w:themeTint="BF"/>
          <w:sz w:val="24"/>
          <w:lang w:val="en-GB" w:bidi="en-US"/>
        </w:rPr>
      </w:pPr>
      <w:r w:rsidRPr="007C57A6">
        <w:rPr>
          <w:rFonts w:cstheme="minorHAnsi"/>
          <w:b/>
          <w:bCs/>
          <w:color w:val="404040" w:themeColor="text1" w:themeTint="BF"/>
          <w:sz w:val="24"/>
          <w:lang w:val="en-GB" w:bidi="en-US"/>
        </w:rPr>
        <w:t>Specialist services</w:t>
      </w:r>
      <w:r>
        <w:rPr>
          <w:rFonts w:cstheme="minorHAnsi"/>
          <w:color w:val="404040" w:themeColor="text1" w:themeTint="BF"/>
          <w:sz w:val="24"/>
          <w:lang w:val="en-GB" w:bidi="en-US"/>
        </w:rPr>
        <w:t xml:space="preserve"> </w:t>
      </w:r>
      <w:r w:rsidR="0094317B">
        <w:rPr>
          <w:rFonts w:cstheme="minorHAnsi"/>
          <w:color w:val="404040" w:themeColor="text1" w:themeTint="BF"/>
          <w:sz w:val="24"/>
          <w:lang w:val="en-GB" w:bidi="en-US"/>
        </w:rPr>
        <w:t>–</w:t>
      </w:r>
      <w:r>
        <w:rPr>
          <w:rFonts w:cstheme="minorHAnsi"/>
          <w:color w:val="404040" w:themeColor="text1" w:themeTint="BF"/>
          <w:sz w:val="24"/>
          <w:lang w:val="en-GB" w:bidi="en-US"/>
        </w:rPr>
        <w:t xml:space="preserve"> </w:t>
      </w:r>
      <w:r w:rsidR="0094317B">
        <w:rPr>
          <w:rFonts w:cstheme="minorHAnsi"/>
          <w:color w:val="404040" w:themeColor="text1" w:themeTint="BF"/>
          <w:sz w:val="24"/>
          <w:lang w:val="en-GB" w:bidi="en-US"/>
        </w:rPr>
        <w:t>Th</w:t>
      </w:r>
      <w:r w:rsidR="000105D0">
        <w:rPr>
          <w:rFonts w:cstheme="minorHAnsi"/>
          <w:color w:val="404040" w:themeColor="text1" w:themeTint="BF"/>
          <w:sz w:val="24"/>
          <w:lang w:val="en-GB" w:bidi="en-US"/>
        </w:rPr>
        <w:t>ese</w:t>
      </w:r>
      <w:r w:rsidR="0094317B">
        <w:rPr>
          <w:rFonts w:cstheme="minorHAnsi"/>
          <w:color w:val="404040" w:themeColor="text1" w:themeTint="BF"/>
          <w:sz w:val="24"/>
          <w:lang w:val="en-GB" w:bidi="en-US"/>
        </w:rPr>
        <w:t xml:space="preserve"> refer to services that support clients with specific conditions</w:t>
      </w:r>
      <w:r w:rsidR="000105D0">
        <w:rPr>
          <w:rFonts w:cstheme="minorHAnsi"/>
          <w:color w:val="404040" w:themeColor="text1" w:themeTint="BF"/>
          <w:sz w:val="24"/>
          <w:lang w:val="en-GB" w:bidi="en-US"/>
        </w:rPr>
        <w:t>. This may involve treatment for cancer, services for pregnancy or mental health services. These are also referred to as ‘secondary’ health care services</w:t>
      </w:r>
      <w:r w:rsidR="00B761F9">
        <w:rPr>
          <w:rFonts w:cstheme="minorHAnsi"/>
          <w:color w:val="404040" w:themeColor="text1" w:themeTint="BF"/>
          <w:sz w:val="24"/>
          <w:lang w:val="en-GB" w:bidi="en-US"/>
        </w:rPr>
        <w:t>.</w:t>
      </w:r>
      <w:r w:rsidR="00CA211D">
        <w:rPr>
          <w:rFonts w:cstheme="minorHAnsi"/>
          <w:color w:val="404040" w:themeColor="text1" w:themeTint="BF"/>
          <w:sz w:val="24"/>
          <w:lang w:val="en-GB" w:bidi="en-US"/>
        </w:rPr>
        <w:t xml:space="preserve"> </w:t>
      </w:r>
      <w:r w:rsidR="00B761F9">
        <w:rPr>
          <w:rFonts w:cstheme="minorHAnsi"/>
          <w:color w:val="404040" w:themeColor="text1" w:themeTint="BF"/>
          <w:sz w:val="24"/>
          <w:lang w:val="en-GB" w:bidi="en-US"/>
        </w:rPr>
        <w:t xml:space="preserve">This is </w:t>
      </w:r>
      <w:r w:rsidR="00CA211D">
        <w:rPr>
          <w:rFonts w:cstheme="minorHAnsi"/>
          <w:color w:val="404040" w:themeColor="text1" w:themeTint="BF"/>
          <w:sz w:val="24"/>
          <w:lang w:val="en-GB" w:bidi="en-US"/>
        </w:rPr>
        <w:t>where a formal referral is required for clients to access specialist service</w:t>
      </w:r>
      <w:r w:rsidR="00A02A77">
        <w:rPr>
          <w:rFonts w:cstheme="minorHAnsi"/>
          <w:color w:val="404040" w:themeColor="text1" w:themeTint="BF"/>
          <w:sz w:val="24"/>
          <w:lang w:val="en-GB" w:bidi="en-US"/>
        </w:rPr>
        <w:t>s</w:t>
      </w:r>
      <w:r w:rsidR="00CA211D">
        <w:rPr>
          <w:rFonts w:cstheme="minorHAnsi"/>
          <w:color w:val="404040" w:themeColor="text1" w:themeTint="BF"/>
          <w:sz w:val="24"/>
          <w:lang w:val="en-GB" w:bidi="en-US"/>
        </w:rPr>
        <w:t>. Medical specialists involve surgeons, physicians</w:t>
      </w:r>
      <w:r w:rsidR="00AD701B">
        <w:rPr>
          <w:rFonts w:cstheme="minorHAnsi"/>
          <w:color w:val="404040" w:themeColor="text1" w:themeTint="BF"/>
          <w:sz w:val="24"/>
          <w:lang w:val="en-GB" w:bidi="en-US"/>
        </w:rPr>
        <w:t xml:space="preserve"> and </w:t>
      </w:r>
      <w:r w:rsidR="00CA211D">
        <w:rPr>
          <w:rFonts w:cstheme="minorHAnsi"/>
          <w:color w:val="404040" w:themeColor="text1" w:themeTint="BF"/>
          <w:sz w:val="24"/>
          <w:lang w:val="en-GB" w:bidi="en-US"/>
        </w:rPr>
        <w:t>obstetricians</w:t>
      </w:r>
      <w:r w:rsidR="00AD701B">
        <w:rPr>
          <w:rFonts w:cstheme="minorHAnsi"/>
          <w:color w:val="404040" w:themeColor="text1" w:themeTint="BF"/>
          <w:sz w:val="24"/>
          <w:lang w:val="en-GB" w:bidi="en-US"/>
        </w:rPr>
        <w:t xml:space="preserve"> among others.</w:t>
      </w:r>
    </w:p>
    <w:p w14:paraId="5E3A39A8" w14:textId="41BE7530" w:rsidR="0002526D" w:rsidRDefault="0002526D">
      <w:pPr>
        <w:pStyle w:val="ListParagraph"/>
        <w:numPr>
          <w:ilvl w:val="0"/>
          <w:numId w:val="135"/>
        </w:numPr>
        <w:tabs>
          <w:tab w:val="left" w:pos="180"/>
        </w:tabs>
        <w:spacing w:after="120" w:line="276" w:lineRule="auto"/>
        <w:ind w:right="102"/>
        <w:contextualSpacing w:val="0"/>
        <w:jc w:val="both"/>
        <w:rPr>
          <w:rFonts w:cstheme="minorHAnsi"/>
          <w:color w:val="404040" w:themeColor="text1" w:themeTint="BF"/>
          <w:sz w:val="24"/>
          <w:lang w:val="en-GB" w:bidi="en-US"/>
        </w:rPr>
      </w:pPr>
      <w:r>
        <w:rPr>
          <w:rFonts w:cstheme="minorHAnsi"/>
          <w:b/>
          <w:bCs/>
          <w:color w:val="404040" w:themeColor="text1" w:themeTint="BF"/>
          <w:sz w:val="24"/>
          <w:lang w:val="en-GB" w:bidi="en-US"/>
        </w:rPr>
        <w:t xml:space="preserve">Hospitals </w:t>
      </w:r>
      <w:r w:rsidR="004D71A4">
        <w:rPr>
          <w:rFonts w:cstheme="minorHAnsi"/>
          <w:color w:val="404040" w:themeColor="text1" w:themeTint="BF"/>
          <w:sz w:val="24"/>
          <w:lang w:val="en-GB" w:bidi="en-US"/>
        </w:rPr>
        <w:t>–</w:t>
      </w:r>
      <w:r>
        <w:rPr>
          <w:rFonts w:cstheme="minorHAnsi"/>
          <w:color w:val="404040" w:themeColor="text1" w:themeTint="BF"/>
          <w:sz w:val="24"/>
          <w:lang w:val="en-GB" w:bidi="en-US"/>
        </w:rPr>
        <w:t xml:space="preserve"> </w:t>
      </w:r>
      <w:r w:rsidR="00604AB0" w:rsidRPr="00604AB0">
        <w:rPr>
          <w:rFonts w:cstheme="minorHAnsi"/>
          <w:color w:val="404040" w:themeColor="text1" w:themeTint="BF"/>
          <w:sz w:val="24"/>
          <w:lang w:val="en-GB" w:bidi="en-US"/>
        </w:rPr>
        <w:t xml:space="preserve">It is crucial for the country’s health system to deliver </w:t>
      </w:r>
      <w:r w:rsidR="00A02A77">
        <w:rPr>
          <w:rFonts w:cstheme="minorHAnsi"/>
          <w:color w:val="404040" w:themeColor="text1" w:themeTint="BF"/>
          <w:sz w:val="24"/>
          <w:lang w:val="en-GB" w:bidi="en-US"/>
        </w:rPr>
        <w:t>a</w:t>
      </w:r>
      <w:r w:rsidR="00604AB0" w:rsidRPr="00604AB0">
        <w:rPr>
          <w:rFonts w:cstheme="minorHAnsi"/>
          <w:color w:val="404040" w:themeColor="text1" w:themeTint="BF"/>
          <w:sz w:val="24"/>
          <w:lang w:val="en-GB" w:bidi="en-US"/>
        </w:rPr>
        <w:t xml:space="preserve"> range of services. This helps in providing services to admitted and non-admitted patients. Each state and territory government own</w:t>
      </w:r>
      <w:r w:rsidR="00C14352">
        <w:rPr>
          <w:rFonts w:cstheme="minorHAnsi"/>
          <w:color w:val="404040" w:themeColor="text1" w:themeTint="BF"/>
          <w:sz w:val="24"/>
          <w:lang w:val="en-GB" w:bidi="en-US"/>
        </w:rPr>
        <w:t>s</w:t>
      </w:r>
      <w:r w:rsidR="00604AB0" w:rsidRPr="00604AB0">
        <w:rPr>
          <w:rFonts w:cstheme="minorHAnsi"/>
          <w:color w:val="404040" w:themeColor="text1" w:themeTint="BF"/>
          <w:sz w:val="24"/>
          <w:lang w:val="en-GB" w:bidi="en-US"/>
        </w:rPr>
        <w:t xml:space="preserve"> and manag</w:t>
      </w:r>
      <w:r w:rsidR="00C14352">
        <w:rPr>
          <w:rFonts w:cstheme="minorHAnsi"/>
          <w:color w:val="404040" w:themeColor="text1" w:themeTint="BF"/>
          <w:sz w:val="24"/>
          <w:lang w:val="en-GB" w:bidi="en-US"/>
        </w:rPr>
        <w:t>es</w:t>
      </w:r>
      <w:r w:rsidR="00604AB0" w:rsidRPr="00604AB0">
        <w:rPr>
          <w:rFonts w:cstheme="minorHAnsi"/>
          <w:color w:val="404040" w:themeColor="text1" w:themeTint="BF"/>
          <w:sz w:val="24"/>
          <w:lang w:val="en-GB" w:bidi="en-US"/>
        </w:rPr>
        <w:t xml:space="preserve"> public hospitals. Each of these </w:t>
      </w:r>
      <w:r w:rsidR="00C14352">
        <w:rPr>
          <w:rFonts w:cstheme="minorHAnsi"/>
          <w:color w:val="404040" w:themeColor="text1" w:themeTint="BF"/>
          <w:sz w:val="24"/>
          <w:lang w:val="en-GB" w:bidi="en-US"/>
        </w:rPr>
        <w:t>provides</w:t>
      </w:r>
      <w:r w:rsidR="00604AB0" w:rsidRPr="00604AB0">
        <w:rPr>
          <w:rFonts w:cstheme="minorHAnsi"/>
          <w:color w:val="404040" w:themeColor="text1" w:themeTint="BF"/>
          <w:sz w:val="24"/>
          <w:lang w:val="en-GB" w:bidi="en-US"/>
        </w:rPr>
        <w:t xml:space="preserve"> care for the patients. For-profit companies or no</w:t>
      </w:r>
      <w:r w:rsidR="00A02A77">
        <w:rPr>
          <w:rFonts w:cstheme="minorHAnsi"/>
          <w:color w:val="404040" w:themeColor="text1" w:themeTint="BF"/>
          <w:sz w:val="24"/>
          <w:lang w:val="en-GB" w:bidi="en-US"/>
        </w:rPr>
        <w:t>t</w:t>
      </w:r>
      <w:r w:rsidR="00604AB0" w:rsidRPr="00604AB0">
        <w:rPr>
          <w:rFonts w:cstheme="minorHAnsi"/>
          <w:color w:val="404040" w:themeColor="text1" w:themeTint="BF"/>
          <w:sz w:val="24"/>
          <w:lang w:val="en-GB" w:bidi="en-US"/>
        </w:rPr>
        <w:t>-for-profit organisations own private hospitals.</w:t>
      </w:r>
    </w:p>
    <w:p w14:paraId="63041DE0" w14:textId="42A28A07" w:rsidR="00566167" w:rsidRPr="00B86B78" w:rsidRDefault="00F92320" w:rsidP="001272E5">
      <w:pPr>
        <w:pStyle w:val="ListParagraph"/>
        <w:tabs>
          <w:tab w:val="left" w:pos="180"/>
        </w:tabs>
        <w:spacing w:after="120" w:line="276" w:lineRule="auto"/>
        <w:ind w:right="102" w:firstLine="0"/>
        <w:contextualSpacing w:val="0"/>
        <w:jc w:val="both"/>
        <w:rPr>
          <w:rFonts w:cstheme="minorHAnsi"/>
          <w:color w:val="404040" w:themeColor="text1" w:themeTint="BF"/>
          <w:sz w:val="24"/>
          <w:lang w:val="en-GB" w:bidi="en-US"/>
        </w:rPr>
      </w:pPr>
      <w:r w:rsidRPr="00F92320">
        <w:rPr>
          <w:rFonts w:cstheme="minorHAnsi"/>
          <w:color w:val="404040" w:themeColor="text1" w:themeTint="BF"/>
          <w:sz w:val="24"/>
          <w:lang w:val="en-GB" w:bidi="en-US"/>
        </w:rPr>
        <w:t>Local hospital networks (LHNs) are set</w:t>
      </w:r>
      <w:r w:rsidR="00A02A77">
        <w:rPr>
          <w:rFonts w:cstheme="minorHAnsi"/>
          <w:color w:val="404040" w:themeColor="text1" w:themeTint="BF"/>
          <w:sz w:val="24"/>
          <w:lang w:val="en-GB" w:bidi="en-US"/>
        </w:rPr>
        <w:t xml:space="preserve"> </w:t>
      </w:r>
      <w:r w:rsidRPr="00F92320">
        <w:rPr>
          <w:rFonts w:cstheme="minorHAnsi"/>
          <w:color w:val="404040" w:themeColor="text1" w:themeTint="BF"/>
          <w:sz w:val="24"/>
          <w:lang w:val="en-GB" w:bidi="en-US"/>
        </w:rPr>
        <w:t xml:space="preserve">up to manage public hospital services and </w:t>
      </w:r>
      <w:r w:rsidRPr="00B86B78">
        <w:rPr>
          <w:rFonts w:cstheme="minorHAnsi"/>
          <w:color w:val="404040" w:themeColor="text1" w:themeTint="BF"/>
          <w:sz w:val="24"/>
          <w:lang w:val="en-GB" w:bidi="en-US"/>
        </w:rPr>
        <w:t>funding. All public hospitals in the country are involved in the Local Hospital Network.</w:t>
      </w:r>
    </w:p>
    <w:p w14:paraId="62F405A0" w14:textId="309A30B9" w:rsidR="006D0C66" w:rsidRPr="000C3C45" w:rsidRDefault="001E3F47" w:rsidP="00CD5E64">
      <w:pPr>
        <w:pStyle w:val="ListParagraph"/>
        <w:spacing w:after="120" w:line="276" w:lineRule="auto"/>
        <w:ind w:right="102" w:firstLine="981"/>
        <w:contextualSpacing w:val="0"/>
        <w:jc w:val="right"/>
        <w:rPr>
          <w:rStyle w:val="Hyperlink"/>
          <w:rFonts w:cstheme="minorHAnsi"/>
          <w:i/>
          <w:iCs/>
          <w:color w:val="404040" w:themeColor="text1" w:themeTint="BF"/>
          <w:sz w:val="20"/>
          <w:szCs w:val="20"/>
          <w:u w:val="none"/>
          <w:lang w:bidi="en-US"/>
        </w:rPr>
      </w:pPr>
      <w:r w:rsidRPr="00B86B78">
        <w:rPr>
          <w:rFonts w:cstheme="minorHAnsi"/>
          <w:i/>
          <w:iCs/>
          <w:color w:val="404040" w:themeColor="text1" w:themeTint="BF"/>
          <w:sz w:val="20"/>
          <w:szCs w:val="20"/>
          <w:lang w:bidi="en-US"/>
        </w:rPr>
        <w:t>Based on</w:t>
      </w:r>
      <w:r w:rsidR="006D0C66" w:rsidRPr="00B86B78">
        <w:rPr>
          <w:rFonts w:cstheme="minorHAnsi"/>
          <w:i/>
          <w:iCs/>
          <w:color w:val="404040" w:themeColor="text1" w:themeTint="BF"/>
          <w:sz w:val="20"/>
          <w:szCs w:val="20"/>
          <w:lang w:bidi="en-US"/>
        </w:rPr>
        <w:t xml:space="preserve"> </w:t>
      </w:r>
      <w:hyperlink r:id="rId21" w:history="1">
        <w:r w:rsidR="00B86B78" w:rsidRPr="00B86B78">
          <w:rPr>
            <w:rStyle w:val="Hyperlink"/>
            <w:rFonts w:cstheme="minorHAnsi"/>
            <w:i/>
            <w:iCs/>
            <w:color w:val="2E74B5" w:themeColor="accent5" w:themeShade="BF"/>
            <w:sz w:val="20"/>
            <w:szCs w:val="20"/>
            <w:u w:val="none"/>
            <w:lang w:bidi="en-US"/>
          </w:rPr>
          <w:t>Australia's health 2018</w:t>
        </w:r>
      </w:hyperlink>
      <w:r w:rsidR="006D0C66" w:rsidRPr="00B86B78">
        <w:rPr>
          <w:rFonts w:cstheme="minorHAnsi"/>
          <w:i/>
          <w:iCs/>
          <w:color w:val="404040" w:themeColor="text1" w:themeTint="BF"/>
          <w:sz w:val="20"/>
          <w:szCs w:val="20"/>
          <w:lang w:bidi="en-US"/>
        </w:rPr>
        <w:t xml:space="preserve">, used under </w:t>
      </w:r>
      <w:hyperlink r:id="rId22" w:history="1">
        <w:r w:rsidR="00C14352" w:rsidRPr="00B86B78">
          <w:rPr>
            <w:rStyle w:val="Hyperlink"/>
            <w:rFonts w:cstheme="minorHAnsi"/>
            <w:i/>
            <w:iCs/>
            <w:color w:val="2E74B5" w:themeColor="accent5" w:themeShade="BF"/>
            <w:sz w:val="20"/>
            <w:szCs w:val="20"/>
            <w:u w:val="none"/>
            <w:lang w:bidi="en-US"/>
          </w:rPr>
          <w:t>CC BY 3.0 AU</w:t>
        </w:r>
      </w:hyperlink>
      <w:r w:rsidR="006D0C66" w:rsidRPr="00B86B78">
        <w:rPr>
          <w:rFonts w:cstheme="minorHAnsi"/>
          <w:i/>
          <w:iCs/>
          <w:color w:val="404040" w:themeColor="text1" w:themeTint="BF"/>
          <w:sz w:val="20"/>
          <w:szCs w:val="20"/>
          <w:lang w:bidi="en-US"/>
        </w:rPr>
        <w:t xml:space="preserve">. </w:t>
      </w:r>
      <w:hyperlink r:id="rId23" w:history="1">
        <w:r w:rsidR="00C14352" w:rsidRPr="00B86B78">
          <w:rPr>
            <w:rStyle w:val="Hyperlink"/>
            <w:rFonts w:cstheme="minorHAnsi"/>
            <w:i/>
            <w:iCs/>
            <w:color w:val="2E74B5" w:themeColor="accent5" w:themeShade="BF"/>
            <w:sz w:val="20"/>
            <w:szCs w:val="20"/>
            <w:u w:val="none"/>
            <w:lang w:bidi="en-US"/>
          </w:rPr>
          <w:t>© Australian Institute of Health and Welfare 201</w:t>
        </w:r>
      </w:hyperlink>
      <w:r w:rsidR="00B86B78" w:rsidRPr="00B86B78">
        <w:rPr>
          <w:rStyle w:val="Hyperlink"/>
          <w:rFonts w:cstheme="minorHAnsi"/>
          <w:i/>
          <w:iCs/>
          <w:color w:val="2E74B5" w:themeColor="accent5" w:themeShade="BF"/>
          <w:sz w:val="20"/>
          <w:szCs w:val="20"/>
          <w:u w:val="none"/>
          <w:lang w:bidi="en-US"/>
        </w:rPr>
        <w:t>8</w:t>
      </w:r>
    </w:p>
    <w:p w14:paraId="236360B9" w14:textId="77777777" w:rsidR="00C14352" w:rsidRDefault="00C14352">
      <w:pPr>
        <w:spacing w:after="120" w:line="276" w:lineRule="auto"/>
        <w:rPr>
          <w:rFonts w:cstheme="minorHAnsi"/>
          <w:b/>
          <w:bCs/>
          <w:color w:val="404040" w:themeColor="text1" w:themeTint="BF"/>
          <w:sz w:val="24"/>
          <w:lang w:val="en-GB" w:bidi="en-US"/>
        </w:rPr>
      </w:pPr>
      <w:r>
        <w:rPr>
          <w:rFonts w:cstheme="minorHAnsi"/>
          <w:b/>
          <w:bCs/>
          <w:color w:val="404040" w:themeColor="text1" w:themeTint="BF"/>
          <w:sz w:val="24"/>
          <w:lang w:val="en-GB" w:bidi="en-US"/>
        </w:rPr>
        <w:br w:type="page"/>
      </w:r>
    </w:p>
    <w:p w14:paraId="4C28C965" w14:textId="5E133EF7" w:rsidR="00C0576D" w:rsidRPr="00C0576D" w:rsidRDefault="00C0576D" w:rsidP="00E76478">
      <w:pPr>
        <w:tabs>
          <w:tab w:val="left" w:pos="180"/>
        </w:tabs>
        <w:spacing w:after="120" w:line="276" w:lineRule="auto"/>
        <w:ind w:left="0" w:firstLine="0"/>
        <w:jc w:val="both"/>
        <w:rPr>
          <w:rFonts w:cstheme="minorHAnsi"/>
          <w:b/>
          <w:bCs/>
          <w:color w:val="404040" w:themeColor="text1" w:themeTint="BF"/>
          <w:sz w:val="24"/>
          <w:lang w:val="en-GB" w:bidi="en-US"/>
        </w:rPr>
      </w:pPr>
      <w:r w:rsidRPr="00C0576D">
        <w:rPr>
          <w:rFonts w:cstheme="minorHAnsi"/>
          <w:b/>
          <w:bCs/>
          <w:color w:val="404040" w:themeColor="text1" w:themeTint="BF"/>
          <w:sz w:val="24"/>
          <w:lang w:val="en-GB" w:bidi="en-US"/>
        </w:rPr>
        <w:lastRenderedPageBreak/>
        <w:t>Community Services</w:t>
      </w:r>
    </w:p>
    <w:p w14:paraId="2841F136" w14:textId="274E4021" w:rsidR="00893161" w:rsidRPr="00893161" w:rsidRDefault="00893161" w:rsidP="00E76478">
      <w:pPr>
        <w:tabs>
          <w:tab w:val="left" w:pos="180"/>
        </w:tabs>
        <w:spacing w:after="120" w:line="276" w:lineRule="auto"/>
        <w:ind w:left="0" w:firstLine="0"/>
        <w:jc w:val="both"/>
        <w:rPr>
          <w:rFonts w:cstheme="minorHAnsi"/>
          <w:color w:val="404040" w:themeColor="text1" w:themeTint="BF"/>
          <w:sz w:val="24"/>
          <w:lang w:val="en-GB" w:bidi="en-US"/>
        </w:rPr>
      </w:pPr>
      <w:r w:rsidRPr="00893161">
        <w:rPr>
          <w:rFonts w:cstheme="minorHAnsi"/>
          <w:i/>
          <w:iCs/>
          <w:color w:val="404040" w:themeColor="text1" w:themeTint="BF"/>
          <w:sz w:val="24"/>
          <w:lang w:val="en-GB" w:bidi="en-US"/>
        </w:rPr>
        <w:t xml:space="preserve">Community services </w:t>
      </w:r>
      <w:r w:rsidRPr="00893161">
        <w:rPr>
          <w:rFonts w:cstheme="minorHAnsi"/>
          <w:color w:val="404040" w:themeColor="text1" w:themeTint="BF"/>
          <w:sz w:val="24"/>
          <w:lang w:val="en-GB" w:bidi="en-US"/>
        </w:rPr>
        <w:t xml:space="preserve">are referred to as support being offered to the public. This may come in the form of information, advice, practical help, financial help or </w:t>
      </w:r>
      <w:r w:rsidR="00024E0A">
        <w:rPr>
          <w:rFonts w:cstheme="minorHAnsi"/>
          <w:color w:val="404040" w:themeColor="text1" w:themeTint="BF"/>
          <w:sz w:val="24"/>
          <w:lang w:val="en-GB" w:bidi="en-US"/>
        </w:rPr>
        <w:t xml:space="preserve">a </w:t>
      </w:r>
      <w:r w:rsidRPr="00893161">
        <w:rPr>
          <w:rFonts w:cstheme="minorHAnsi"/>
          <w:color w:val="404040" w:themeColor="text1" w:themeTint="BF"/>
          <w:sz w:val="24"/>
          <w:lang w:val="en-GB" w:bidi="en-US"/>
        </w:rPr>
        <w:t>combination of services. Community services may be run by federal, state or local government. Yet, there are non-government organisations that also do it.</w:t>
      </w:r>
    </w:p>
    <w:p w14:paraId="05001503" w14:textId="1B85A4CD" w:rsidR="00AC26AA" w:rsidRDefault="00E76478" w:rsidP="00E76478">
      <w:pPr>
        <w:tabs>
          <w:tab w:val="left" w:pos="180"/>
        </w:tabs>
        <w:spacing w:after="120" w:line="276" w:lineRule="auto"/>
        <w:ind w:left="0" w:firstLine="0"/>
        <w:jc w:val="both"/>
        <w:rPr>
          <w:rFonts w:cstheme="minorHAnsi"/>
          <w:color w:val="404040" w:themeColor="text1" w:themeTint="BF"/>
          <w:sz w:val="24"/>
          <w:lang w:val="en-GB" w:bidi="en-US"/>
        </w:rPr>
      </w:pPr>
      <w:r w:rsidRPr="005366B1">
        <w:rPr>
          <w:rFonts w:cstheme="minorHAnsi"/>
          <w:color w:val="404040" w:themeColor="text1" w:themeTint="BF"/>
          <w:sz w:val="24"/>
          <w:lang w:val="en-GB" w:bidi="en-US"/>
        </w:rPr>
        <w:t xml:space="preserve">Community services are provided to address the needs of </w:t>
      </w:r>
      <w:r w:rsidR="00261F39">
        <w:rPr>
          <w:rFonts w:cstheme="minorHAnsi"/>
          <w:color w:val="404040" w:themeColor="text1" w:themeTint="BF"/>
          <w:sz w:val="24"/>
          <w:lang w:val="en-GB" w:bidi="en-US"/>
        </w:rPr>
        <w:t xml:space="preserve">a </w:t>
      </w:r>
      <w:r w:rsidRPr="005366B1">
        <w:rPr>
          <w:rFonts w:cstheme="minorHAnsi"/>
          <w:color w:val="404040" w:themeColor="text1" w:themeTint="BF"/>
          <w:sz w:val="24"/>
          <w:lang w:val="en-GB" w:bidi="en-US"/>
        </w:rPr>
        <w:t>specific group of people</w:t>
      </w:r>
      <w:r w:rsidR="003C5615">
        <w:rPr>
          <w:rFonts w:cstheme="minorHAnsi"/>
          <w:color w:val="404040" w:themeColor="text1" w:themeTint="BF"/>
          <w:sz w:val="24"/>
          <w:lang w:val="en-GB" w:bidi="en-US"/>
        </w:rPr>
        <w:t>.</w:t>
      </w:r>
      <w:r w:rsidRPr="005366B1">
        <w:rPr>
          <w:rFonts w:cstheme="minorHAnsi"/>
          <w:color w:val="404040" w:themeColor="text1" w:themeTint="BF"/>
          <w:sz w:val="24"/>
          <w:lang w:val="en-GB" w:bidi="en-US"/>
        </w:rPr>
        <w:t xml:space="preserve"> </w:t>
      </w:r>
      <w:r w:rsidR="003C5615">
        <w:rPr>
          <w:rFonts w:cstheme="minorHAnsi"/>
          <w:color w:val="404040" w:themeColor="text1" w:themeTint="BF"/>
          <w:sz w:val="24"/>
          <w:lang w:val="en-GB" w:bidi="en-US"/>
        </w:rPr>
        <w:t>This</w:t>
      </w:r>
      <w:r w:rsidRPr="005366B1">
        <w:rPr>
          <w:rFonts w:cstheme="minorHAnsi"/>
          <w:color w:val="404040" w:themeColor="text1" w:themeTint="BF"/>
          <w:sz w:val="24"/>
          <w:lang w:val="en-GB" w:bidi="en-US"/>
        </w:rPr>
        <w:t xml:space="preserve"> involves children, teenagers, men, women, senior citizens and people with disabilities. Such services can also be provided to </w:t>
      </w:r>
      <w:r w:rsidR="00AC26AA">
        <w:rPr>
          <w:rFonts w:cstheme="minorHAnsi"/>
          <w:color w:val="404040" w:themeColor="text1" w:themeTint="BF"/>
          <w:sz w:val="24"/>
          <w:lang w:val="en-GB" w:bidi="en-US"/>
        </w:rPr>
        <w:t>the following:</w:t>
      </w:r>
    </w:p>
    <w:p w14:paraId="711018AC" w14:textId="5C52A2F8" w:rsidR="00C14352" w:rsidRDefault="00C14352" w:rsidP="00E76478">
      <w:pPr>
        <w:tabs>
          <w:tab w:val="left" w:pos="180"/>
        </w:tabs>
        <w:spacing w:after="120" w:line="276" w:lineRule="auto"/>
        <w:ind w:left="0" w:firstLine="0"/>
        <w:jc w:val="both"/>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6942F8FB" wp14:editId="509228A9">
            <wp:extent cx="5676900" cy="3200400"/>
            <wp:effectExtent l="0" t="0" r="0" b="0"/>
            <wp:docPr id="7219" name="Diagram 72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75AA01FA" w14:textId="77777777" w:rsidR="00E01283" w:rsidRDefault="00E01283" w:rsidP="00C0576D">
      <w:pPr>
        <w:spacing w:after="120" w:line="276" w:lineRule="auto"/>
        <w:ind w:left="0" w:right="102" w:firstLine="0"/>
        <w:jc w:val="both"/>
        <w:rPr>
          <w:b/>
          <w:bCs/>
          <w:color w:val="404040" w:themeColor="text1" w:themeTint="BF"/>
          <w:sz w:val="24"/>
          <w:szCs w:val="24"/>
        </w:rPr>
      </w:pPr>
    </w:p>
    <w:p w14:paraId="2544C90F" w14:textId="306033A5" w:rsidR="00C0576D" w:rsidRPr="00B12716" w:rsidRDefault="00C0576D" w:rsidP="00C0576D">
      <w:pPr>
        <w:spacing w:after="120" w:line="276" w:lineRule="auto"/>
        <w:ind w:left="0" w:right="102" w:firstLine="0"/>
        <w:jc w:val="both"/>
        <w:rPr>
          <w:b/>
          <w:bCs/>
          <w:color w:val="404040" w:themeColor="text1" w:themeTint="BF"/>
          <w:sz w:val="24"/>
          <w:szCs w:val="24"/>
        </w:rPr>
      </w:pPr>
      <w:r w:rsidRPr="00B12716">
        <w:rPr>
          <w:b/>
          <w:bCs/>
          <w:color w:val="404040" w:themeColor="text1" w:themeTint="BF"/>
          <w:sz w:val="24"/>
          <w:szCs w:val="24"/>
        </w:rPr>
        <w:t>Role of Support Services</w:t>
      </w:r>
    </w:p>
    <w:p w14:paraId="5AE202B7" w14:textId="7D364641" w:rsidR="00C0576D" w:rsidRPr="00B12716" w:rsidRDefault="00C0576D" w:rsidP="00C0576D">
      <w:pPr>
        <w:spacing w:after="120" w:line="276" w:lineRule="auto"/>
        <w:ind w:left="0" w:right="102" w:firstLine="0"/>
        <w:jc w:val="both"/>
        <w:rPr>
          <w:color w:val="404040" w:themeColor="text1" w:themeTint="BF"/>
          <w:sz w:val="24"/>
          <w:szCs w:val="24"/>
        </w:rPr>
      </w:pPr>
      <w:r w:rsidRPr="00B12716">
        <w:rPr>
          <w:color w:val="404040" w:themeColor="text1" w:themeTint="BF"/>
          <w:sz w:val="24"/>
          <w:szCs w:val="24"/>
        </w:rPr>
        <w:t xml:space="preserve">Support services play a significant role in </w:t>
      </w:r>
      <w:r w:rsidR="00C64D9C">
        <w:rPr>
          <w:color w:val="404040" w:themeColor="text1" w:themeTint="BF"/>
          <w:sz w:val="24"/>
          <w:szCs w:val="24"/>
        </w:rPr>
        <w:t xml:space="preserve">the </w:t>
      </w:r>
      <w:r w:rsidRPr="00B12716">
        <w:rPr>
          <w:color w:val="404040" w:themeColor="text1" w:themeTint="BF"/>
          <w:sz w:val="24"/>
          <w:szCs w:val="24"/>
        </w:rPr>
        <w:t>health and community services sector</w:t>
      </w:r>
      <w:r w:rsidRPr="00C14352">
        <w:rPr>
          <w:color w:val="404040" w:themeColor="text1" w:themeTint="BF"/>
          <w:sz w:val="24"/>
          <w:szCs w:val="24"/>
        </w:rPr>
        <w:t xml:space="preserve">. </w:t>
      </w:r>
      <w:r w:rsidRPr="00C406D3">
        <w:rPr>
          <w:i/>
          <w:iCs/>
          <w:color w:val="404040" w:themeColor="text1" w:themeTint="BF"/>
          <w:sz w:val="24"/>
          <w:szCs w:val="24"/>
        </w:rPr>
        <w:t>Support services</w:t>
      </w:r>
      <w:r w:rsidRPr="000C3C45">
        <w:rPr>
          <w:color w:val="404040" w:themeColor="text1" w:themeTint="BF"/>
          <w:sz w:val="24"/>
          <w:szCs w:val="24"/>
        </w:rPr>
        <w:t xml:space="preserve"> refer to the program</w:t>
      </w:r>
      <w:r w:rsidR="000C2820" w:rsidRPr="000C3C45">
        <w:rPr>
          <w:color w:val="404040" w:themeColor="text1" w:themeTint="BF"/>
          <w:sz w:val="24"/>
          <w:szCs w:val="24"/>
        </w:rPr>
        <w:t>me</w:t>
      </w:r>
      <w:r w:rsidRPr="000C3C45">
        <w:rPr>
          <w:color w:val="404040" w:themeColor="text1" w:themeTint="BF"/>
          <w:sz w:val="24"/>
          <w:szCs w:val="24"/>
        </w:rPr>
        <w:t xml:space="preserve">s and activities that influence the </w:t>
      </w:r>
      <w:r w:rsidR="009637A4" w:rsidRPr="00CD5E64">
        <w:rPr>
          <w:color w:val="404040" w:themeColor="text1" w:themeTint="BF"/>
          <w:sz w:val="24"/>
          <w:szCs w:val="24"/>
        </w:rPr>
        <w:t>community</w:t>
      </w:r>
      <w:r w:rsidR="009637A4">
        <w:rPr>
          <w:color w:val="404040" w:themeColor="text1" w:themeTint="BF"/>
          <w:sz w:val="24"/>
          <w:szCs w:val="24"/>
        </w:rPr>
        <w:t>’</w:t>
      </w:r>
      <w:r w:rsidR="009637A4" w:rsidRPr="00CD5E64">
        <w:rPr>
          <w:color w:val="404040" w:themeColor="text1" w:themeTint="BF"/>
          <w:sz w:val="24"/>
          <w:szCs w:val="24"/>
        </w:rPr>
        <w:t xml:space="preserve">s </w:t>
      </w:r>
      <w:r w:rsidR="00F61F6F" w:rsidRPr="000C3C45">
        <w:rPr>
          <w:color w:val="404040" w:themeColor="text1" w:themeTint="BF"/>
          <w:sz w:val="24"/>
          <w:szCs w:val="24"/>
        </w:rPr>
        <w:t>clients, carers and their families</w:t>
      </w:r>
      <w:r w:rsidRPr="000C3C45">
        <w:rPr>
          <w:color w:val="404040" w:themeColor="text1" w:themeTint="BF"/>
          <w:sz w:val="24"/>
          <w:szCs w:val="24"/>
        </w:rPr>
        <w:t>.</w:t>
      </w:r>
      <w:r w:rsidRPr="00B12716">
        <w:rPr>
          <w:color w:val="404040" w:themeColor="text1" w:themeTint="BF"/>
          <w:sz w:val="24"/>
          <w:szCs w:val="24"/>
        </w:rPr>
        <w:t xml:space="preserve"> </w:t>
      </w:r>
      <w:r w:rsidR="00B16800" w:rsidRPr="00B12716">
        <w:rPr>
          <w:color w:val="404040" w:themeColor="text1" w:themeTint="BF"/>
          <w:sz w:val="24"/>
          <w:szCs w:val="24"/>
        </w:rPr>
        <w:t xml:space="preserve">Support service workers provide the necessary support that clients need. </w:t>
      </w:r>
      <w:r w:rsidR="00A60D87">
        <w:rPr>
          <w:color w:val="404040" w:themeColor="text1" w:themeTint="BF"/>
          <w:sz w:val="24"/>
          <w:szCs w:val="24"/>
        </w:rPr>
        <w:t>H</w:t>
      </w:r>
      <w:r w:rsidRPr="00B12716">
        <w:rPr>
          <w:color w:val="404040" w:themeColor="text1" w:themeTint="BF"/>
          <w:sz w:val="24"/>
          <w:szCs w:val="24"/>
        </w:rPr>
        <w:t xml:space="preserve">ealth support services are focused on the services being </w:t>
      </w:r>
      <w:r w:rsidR="00C14352">
        <w:rPr>
          <w:color w:val="404040" w:themeColor="text1" w:themeTint="BF"/>
          <w:sz w:val="24"/>
          <w:szCs w:val="24"/>
        </w:rPr>
        <w:t>suppli</w:t>
      </w:r>
      <w:r w:rsidR="00C14352" w:rsidRPr="00B12716">
        <w:rPr>
          <w:color w:val="404040" w:themeColor="text1" w:themeTint="BF"/>
          <w:sz w:val="24"/>
          <w:szCs w:val="24"/>
        </w:rPr>
        <w:t xml:space="preserve">ed </w:t>
      </w:r>
      <w:r w:rsidRPr="00B12716">
        <w:rPr>
          <w:color w:val="404040" w:themeColor="text1" w:themeTint="BF"/>
          <w:sz w:val="24"/>
          <w:szCs w:val="24"/>
        </w:rPr>
        <w:t>inside hospitals or clinical settings</w:t>
      </w:r>
      <w:r w:rsidR="00A60D87">
        <w:rPr>
          <w:color w:val="404040" w:themeColor="text1" w:themeTint="BF"/>
          <w:sz w:val="24"/>
          <w:szCs w:val="24"/>
        </w:rPr>
        <w:t>.</w:t>
      </w:r>
      <w:r w:rsidRPr="00B12716">
        <w:rPr>
          <w:color w:val="404040" w:themeColor="text1" w:themeTint="BF"/>
          <w:sz w:val="24"/>
          <w:szCs w:val="24"/>
        </w:rPr>
        <w:t xml:space="preserve"> </w:t>
      </w:r>
      <w:r w:rsidR="00A60D87">
        <w:rPr>
          <w:color w:val="404040" w:themeColor="text1" w:themeTint="BF"/>
          <w:sz w:val="24"/>
          <w:szCs w:val="24"/>
        </w:rPr>
        <w:t>C</w:t>
      </w:r>
      <w:r w:rsidRPr="00B12716">
        <w:rPr>
          <w:color w:val="404040" w:themeColor="text1" w:themeTint="BF"/>
          <w:sz w:val="24"/>
          <w:szCs w:val="24"/>
        </w:rPr>
        <w:t>ommunity support services are support being provided to those outside hospitals.</w:t>
      </w:r>
    </w:p>
    <w:p w14:paraId="138CF76F" w14:textId="77777777" w:rsidR="00C14352" w:rsidRDefault="00C14352">
      <w:pPr>
        <w:spacing w:after="120" w:line="276" w:lineRule="auto"/>
        <w:rPr>
          <w:color w:val="404040" w:themeColor="text1" w:themeTint="BF"/>
          <w:sz w:val="24"/>
          <w:szCs w:val="24"/>
        </w:rPr>
      </w:pPr>
      <w:r>
        <w:rPr>
          <w:color w:val="404040" w:themeColor="text1" w:themeTint="BF"/>
          <w:sz w:val="24"/>
          <w:szCs w:val="24"/>
        </w:rPr>
        <w:br w:type="page"/>
      </w:r>
    </w:p>
    <w:p w14:paraId="2B8EFE26" w14:textId="4224A9A5" w:rsidR="00C0576D" w:rsidRPr="00B12716" w:rsidRDefault="00C0576D" w:rsidP="00C0576D">
      <w:pPr>
        <w:spacing w:after="120" w:line="276" w:lineRule="auto"/>
        <w:ind w:left="0" w:right="102" w:firstLine="0"/>
        <w:jc w:val="both"/>
        <w:rPr>
          <w:color w:val="404040" w:themeColor="text1" w:themeTint="BF"/>
          <w:sz w:val="24"/>
          <w:szCs w:val="24"/>
        </w:rPr>
      </w:pPr>
      <w:r w:rsidRPr="00B12716">
        <w:rPr>
          <w:color w:val="404040" w:themeColor="text1" w:themeTint="BF"/>
          <w:sz w:val="24"/>
          <w:szCs w:val="24"/>
        </w:rPr>
        <w:lastRenderedPageBreak/>
        <w:t xml:space="preserve">Below </w:t>
      </w:r>
      <w:r w:rsidR="000C2E94" w:rsidRPr="00B12716">
        <w:rPr>
          <w:color w:val="404040" w:themeColor="text1" w:themeTint="BF"/>
          <w:sz w:val="24"/>
          <w:szCs w:val="24"/>
        </w:rPr>
        <w:t>is a table that shows the different support services and</w:t>
      </w:r>
      <w:r w:rsidRPr="00B12716">
        <w:rPr>
          <w:color w:val="404040" w:themeColor="text1" w:themeTint="BF"/>
          <w:sz w:val="24"/>
          <w:szCs w:val="24"/>
        </w:rPr>
        <w:t xml:space="preserve"> their </w:t>
      </w:r>
      <w:r w:rsidR="000C2E94" w:rsidRPr="00B12716">
        <w:rPr>
          <w:color w:val="404040" w:themeColor="text1" w:themeTint="BF"/>
          <w:sz w:val="24"/>
          <w:szCs w:val="24"/>
        </w:rPr>
        <w:t>corresponding roles:</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830"/>
        <w:gridCol w:w="6186"/>
      </w:tblGrid>
      <w:tr w:rsidR="000C2E94" w:rsidRPr="000C2E94" w14:paraId="5A27F69A" w14:textId="77777777" w:rsidTr="000C3C45">
        <w:trPr>
          <w:tblHeader/>
        </w:trPr>
        <w:tc>
          <w:tcPr>
            <w:tcW w:w="2830" w:type="dxa"/>
            <w:shd w:val="clear" w:color="auto" w:fill="FF595E"/>
            <w:vAlign w:val="center"/>
          </w:tcPr>
          <w:p w14:paraId="15AB012D" w14:textId="6A86282D" w:rsidR="000C2E94" w:rsidRPr="00B12716" w:rsidRDefault="000C2E94" w:rsidP="000C3C45">
            <w:pPr>
              <w:spacing w:after="120" w:line="276" w:lineRule="auto"/>
              <w:ind w:left="0" w:right="0" w:firstLine="0"/>
              <w:jc w:val="center"/>
              <w:rPr>
                <w:b/>
                <w:bCs/>
                <w:color w:val="FFFFFF" w:themeColor="background1"/>
                <w:szCs w:val="24"/>
              </w:rPr>
            </w:pPr>
            <w:r w:rsidRPr="00B12716">
              <w:rPr>
                <w:b/>
                <w:bCs/>
                <w:color w:val="FFFFFF" w:themeColor="background1"/>
                <w:szCs w:val="24"/>
              </w:rPr>
              <w:t xml:space="preserve">Support </w:t>
            </w:r>
            <w:r w:rsidR="00C406D3">
              <w:rPr>
                <w:b/>
                <w:bCs/>
                <w:color w:val="FFFFFF" w:themeColor="background1"/>
                <w:szCs w:val="24"/>
              </w:rPr>
              <w:t>s</w:t>
            </w:r>
            <w:r w:rsidRPr="00B12716">
              <w:rPr>
                <w:b/>
                <w:bCs/>
                <w:color w:val="FFFFFF" w:themeColor="background1"/>
                <w:szCs w:val="24"/>
              </w:rPr>
              <w:t>ervices</w:t>
            </w:r>
          </w:p>
        </w:tc>
        <w:tc>
          <w:tcPr>
            <w:tcW w:w="6186" w:type="dxa"/>
            <w:shd w:val="clear" w:color="auto" w:fill="FF595E"/>
            <w:vAlign w:val="center"/>
          </w:tcPr>
          <w:p w14:paraId="5C58EA78" w14:textId="13BB8F20" w:rsidR="000C2E94" w:rsidRPr="00B12716" w:rsidRDefault="000C2E94" w:rsidP="000C3C45">
            <w:pPr>
              <w:spacing w:after="120" w:line="276" w:lineRule="auto"/>
              <w:ind w:left="0" w:right="0" w:firstLine="0"/>
              <w:jc w:val="center"/>
              <w:rPr>
                <w:b/>
                <w:bCs/>
                <w:color w:val="FFFFFF" w:themeColor="background1"/>
                <w:szCs w:val="24"/>
              </w:rPr>
            </w:pPr>
            <w:r w:rsidRPr="00B12716">
              <w:rPr>
                <w:b/>
                <w:bCs/>
                <w:color w:val="FFFFFF" w:themeColor="background1"/>
                <w:szCs w:val="24"/>
              </w:rPr>
              <w:t>Role</w:t>
            </w:r>
          </w:p>
        </w:tc>
      </w:tr>
      <w:tr w:rsidR="00E66494" w14:paraId="7DC60EDE" w14:textId="77777777" w:rsidTr="000C3C45">
        <w:tc>
          <w:tcPr>
            <w:tcW w:w="2830" w:type="dxa"/>
            <w:vAlign w:val="center"/>
          </w:tcPr>
          <w:p w14:paraId="30468A20" w14:textId="332141AD" w:rsidR="00E66494" w:rsidRPr="00E01283" w:rsidRDefault="00E66494" w:rsidP="000C3C45">
            <w:pPr>
              <w:spacing w:after="120" w:line="276" w:lineRule="auto"/>
              <w:ind w:left="0" w:right="0" w:firstLine="0"/>
              <w:jc w:val="center"/>
              <w:rPr>
                <w:color w:val="404040" w:themeColor="text1" w:themeTint="BF"/>
                <w:szCs w:val="24"/>
              </w:rPr>
            </w:pPr>
            <w:r w:rsidRPr="00E01283">
              <w:rPr>
                <w:color w:val="404040" w:themeColor="text1" w:themeTint="BF"/>
                <w:szCs w:val="24"/>
              </w:rPr>
              <w:t xml:space="preserve">Aged care </w:t>
            </w:r>
            <w:r w:rsidR="00650474" w:rsidRPr="00E01283">
              <w:rPr>
                <w:color w:val="404040" w:themeColor="text1" w:themeTint="BF"/>
                <w:szCs w:val="24"/>
              </w:rPr>
              <w:t xml:space="preserve">support </w:t>
            </w:r>
            <w:r w:rsidRPr="00E01283">
              <w:rPr>
                <w:color w:val="404040" w:themeColor="text1" w:themeTint="BF"/>
                <w:szCs w:val="24"/>
              </w:rPr>
              <w:t>services</w:t>
            </w:r>
          </w:p>
        </w:tc>
        <w:tc>
          <w:tcPr>
            <w:tcW w:w="6186" w:type="dxa"/>
            <w:vAlign w:val="center"/>
          </w:tcPr>
          <w:p w14:paraId="30FA3256" w14:textId="24FE4F02" w:rsidR="00364220" w:rsidRPr="00593526" w:rsidRDefault="00364220" w:rsidP="000C3C45">
            <w:pPr>
              <w:spacing w:after="120" w:line="276" w:lineRule="auto"/>
              <w:ind w:left="0" w:right="0" w:firstLine="0"/>
              <w:jc w:val="both"/>
              <w:rPr>
                <w:color w:val="404040" w:themeColor="text1" w:themeTint="BF"/>
                <w:szCs w:val="24"/>
              </w:rPr>
            </w:pPr>
            <w:r w:rsidRPr="00593526">
              <w:rPr>
                <w:color w:val="404040" w:themeColor="text1" w:themeTint="BF"/>
                <w:szCs w:val="24"/>
              </w:rPr>
              <w:t>These are designed to support older people, their families and their carers. This may involve</w:t>
            </w:r>
            <w:r w:rsidR="00850BE6" w:rsidRPr="00593526">
              <w:rPr>
                <w:color w:val="404040" w:themeColor="text1" w:themeTint="BF"/>
                <w:szCs w:val="24"/>
              </w:rPr>
              <w:t xml:space="preserve"> providing support for</w:t>
            </w:r>
            <w:r w:rsidRPr="00593526">
              <w:rPr>
                <w:color w:val="404040" w:themeColor="text1" w:themeTint="BF"/>
                <w:szCs w:val="24"/>
              </w:rPr>
              <w:t xml:space="preserve"> the following:</w:t>
            </w:r>
          </w:p>
          <w:p w14:paraId="6A2D2454" w14:textId="77777777" w:rsidR="00364220" w:rsidRPr="00593526" w:rsidRDefault="00364220">
            <w:pPr>
              <w:pStyle w:val="ListParagraph"/>
              <w:numPr>
                <w:ilvl w:val="0"/>
                <w:numId w:val="137"/>
              </w:numPr>
              <w:spacing w:after="120" w:line="276" w:lineRule="auto"/>
              <w:ind w:left="714" w:right="0" w:hanging="357"/>
              <w:contextualSpacing w:val="0"/>
              <w:jc w:val="both"/>
              <w:rPr>
                <w:color w:val="404040" w:themeColor="text1" w:themeTint="BF"/>
                <w:szCs w:val="24"/>
              </w:rPr>
            </w:pPr>
            <w:r w:rsidRPr="00593526">
              <w:rPr>
                <w:color w:val="404040" w:themeColor="text1" w:themeTint="BF"/>
                <w:szCs w:val="24"/>
              </w:rPr>
              <w:t>Aged care education</w:t>
            </w:r>
          </w:p>
          <w:p w14:paraId="5FDA4DB4" w14:textId="77777777" w:rsidR="00364220" w:rsidRPr="00593526" w:rsidRDefault="00364220">
            <w:pPr>
              <w:pStyle w:val="ListParagraph"/>
              <w:numPr>
                <w:ilvl w:val="0"/>
                <w:numId w:val="137"/>
              </w:numPr>
              <w:spacing w:after="120" w:line="276" w:lineRule="auto"/>
              <w:ind w:left="714" w:right="0" w:hanging="357"/>
              <w:contextualSpacing w:val="0"/>
              <w:jc w:val="both"/>
              <w:rPr>
                <w:color w:val="404040" w:themeColor="text1" w:themeTint="BF"/>
                <w:szCs w:val="24"/>
              </w:rPr>
            </w:pPr>
            <w:r w:rsidRPr="00593526">
              <w:rPr>
                <w:color w:val="404040" w:themeColor="text1" w:themeTint="BF"/>
                <w:szCs w:val="24"/>
              </w:rPr>
              <w:t>Aged care financial planning</w:t>
            </w:r>
          </w:p>
          <w:p w14:paraId="2CAEDFAC" w14:textId="77777777" w:rsidR="00364220" w:rsidRPr="00593526" w:rsidRDefault="00364220">
            <w:pPr>
              <w:pStyle w:val="ListParagraph"/>
              <w:numPr>
                <w:ilvl w:val="0"/>
                <w:numId w:val="137"/>
              </w:numPr>
              <w:spacing w:after="120" w:line="276" w:lineRule="auto"/>
              <w:ind w:left="714" w:right="0" w:hanging="357"/>
              <w:contextualSpacing w:val="0"/>
              <w:jc w:val="both"/>
              <w:rPr>
                <w:color w:val="404040" w:themeColor="text1" w:themeTint="BF"/>
                <w:szCs w:val="24"/>
              </w:rPr>
            </w:pPr>
            <w:r w:rsidRPr="00593526">
              <w:rPr>
                <w:color w:val="404040" w:themeColor="text1" w:themeTint="BF"/>
                <w:szCs w:val="24"/>
              </w:rPr>
              <w:t>Aged care placement services</w:t>
            </w:r>
          </w:p>
          <w:p w14:paraId="550E394F" w14:textId="6B299965" w:rsidR="00E01283" w:rsidRPr="00593526" w:rsidRDefault="00E01283">
            <w:pPr>
              <w:pStyle w:val="ListParagraph"/>
              <w:numPr>
                <w:ilvl w:val="0"/>
                <w:numId w:val="137"/>
              </w:numPr>
              <w:spacing w:after="120" w:line="276" w:lineRule="auto"/>
              <w:ind w:left="714" w:right="0" w:hanging="357"/>
              <w:contextualSpacing w:val="0"/>
              <w:jc w:val="both"/>
              <w:rPr>
                <w:color w:val="404040" w:themeColor="text1" w:themeTint="BF"/>
                <w:szCs w:val="24"/>
              </w:rPr>
            </w:pPr>
            <w:r w:rsidRPr="00593526">
              <w:rPr>
                <w:color w:val="404040" w:themeColor="text1" w:themeTint="BF"/>
                <w:szCs w:val="24"/>
              </w:rPr>
              <w:t>Aged care real estate</w:t>
            </w:r>
            <w:r w:rsidR="00145751">
              <w:rPr>
                <w:color w:val="404040" w:themeColor="text1" w:themeTint="BF"/>
                <w:szCs w:val="24"/>
              </w:rPr>
              <w:t xml:space="preserve"> services</w:t>
            </w:r>
            <w:r w:rsidR="0085313B">
              <w:rPr>
                <w:color w:val="404040" w:themeColor="text1" w:themeTint="BF"/>
                <w:szCs w:val="24"/>
              </w:rPr>
              <w:t xml:space="preserve"> </w:t>
            </w:r>
          </w:p>
          <w:p w14:paraId="1D2DB6AF" w14:textId="607B50C1" w:rsidR="003739C4" w:rsidRPr="00593526" w:rsidRDefault="0057110F" w:rsidP="00593526">
            <w:pPr>
              <w:tabs>
                <w:tab w:val="left" w:pos="37"/>
              </w:tabs>
              <w:spacing w:after="120" w:line="276" w:lineRule="auto"/>
              <w:ind w:left="0" w:right="0" w:firstLine="0"/>
              <w:rPr>
                <w:color w:val="404040" w:themeColor="text1" w:themeTint="BF"/>
                <w:szCs w:val="24"/>
              </w:rPr>
            </w:pPr>
            <w:hyperlink r:id="rId29" w:history="1">
              <w:r w:rsidR="003739C4" w:rsidRPr="00593526">
                <w:rPr>
                  <w:rStyle w:val="Hyperlink"/>
                  <w:color w:val="2E74B5" w:themeColor="accent5" w:themeShade="BF"/>
                  <w:szCs w:val="24"/>
                  <w:u w:val="none"/>
                </w:rPr>
                <w:t>My Aged Care</w:t>
              </w:r>
            </w:hyperlink>
            <w:r w:rsidR="003739C4" w:rsidRPr="00593526">
              <w:rPr>
                <w:color w:val="404040" w:themeColor="text1" w:themeTint="BF"/>
                <w:szCs w:val="24"/>
              </w:rPr>
              <w:t xml:space="preserve"> is the Australian Government’s starting point</w:t>
            </w:r>
            <w:r w:rsidR="00C406D3" w:rsidRPr="00593526">
              <w:rPr>
                <w:color w:val="404040" w:themeColor="text1" w:themeTint="BF"/>
                <w:szCs w:val="24"/>
              </w:rPr>
              <w:t xml:space="preserve"> </w:t>
            </w:r>
            <w:r w:rsidR="004D0C72" w:rsidRPr="00593526">
              <w:rPr>
                <w:color w:val="404040" w:themeColor="text1" w:themeTint="BF"/>
                <w:szCs w:val="24"/>
              </w:rPr>
              <w:t>on providing aged care support services.</w:t>
            </w:r>
            <w:r w:rsidR="00AC1BFA" w:rsidRPr="00593526">
              <w:rPr>
                <w:color w:val="404040" w:themeColor="text1" w:themeTint="BF"/>
                <w:szCs w:val="24"/>
              </w:rPr>
              <w:t xml:space="preserve"> </w:t>
            </w:r>
          </w:p>
        </w:tc>
      </w:tr>
      <w:tr w:rsidR="00C14352" w14:paraId="1D7B6C91" w14:textId="77777777" w:rsidTr="00CD5E64">
        <w:tc>
          <w:tcPr>
            <w:tcW w:w="2830" w:type="dxa"/>
            <w:vAlign w:val="center"/>
          </w:tcPr>
          <w:p w14:paraId="0166DBAC" w14:textId="23A5C0AA" w:rsidR="00C14352" w:rsidRPr="00E01283" w:rsidRDefault="00C14352" w:rsidP="00C14352">
            <w:pPr>
              <w:spacing w:after="120" w:line="276" w:lineRule="auto"/>
              <w:ind w:left="0" w:right="0" w:firstLine="0"/>
              <w:jc w:val="center"/>
              <w:rPr>
                <w:color w:val="404040" w:themeColor="text1" w:themeTint="BF"/>
                <w:szCs w:val="24"/>
              </w:rPr>
            </w:pPr>
            <w:r w:rsidRPr="00222329">
              <w:rPr>
                <w:color w:val="404040" w:themeColor="text1" w:themeTint="BF"/>
                <w:szCs w:val="24"/>
              </w:rPr>
              <w:t>Disability support services</w:t>
            </w:r>
          </w:p>
        </w:tc>
        <w:tc>
          <w:tcPr>
            <w:tcW w:w="6186" w:type="dxa"/>
            <w:vAlign w:val="center"/>
          </w:tcPr>
          <w:p w14:paraId="28DCF8ED" w14:textId="77777777" w:rsidR="00C14352" w:rsidRPr="00222329" w:rsidRDefault="00C14352" w:rsidP="00CD5E64">
            <w:pPr>
              <w:spacing w:after="120" w:line="276" w:lineRule="auto"/>
              <w:ind w:left="0" w:right="0" w:firstLine="0"/>
              <w:jc w:val="both"/>
              <w:rPr>
                <w:color w:val="404040" w:themeColor="text1" w:themeTint="BF"/>
                <w:szCs w:val="24"/>
              </w:rPr>
            </w:pPr>
            <w:r w:rsidRPr="00222329">
              <w:rPr>
                <w:color w:val="404040" w:themeColor="text1" w:themeTint="BF"/>
                <w:szCs w:val="24"/>
              </w:rPr>
              <w:t>These are designed to support people with disabilit</w:t>
            </w:r>
            <w:r>
              <w:rPr>
                <w:color w:val="404040" w:themeColor="text1" w:themeTint="BF"/>
                <w:szCs w:val="24"/>
              </w:rPr>
              <w:t>ies</w:t>
            </w:r>
            <w:r w:rsidRPr="00222329">
              <w:rPr>
                <w:color w:val="404040" w:themeColor="text1" w:themeTint="BF"/>
                <w:szCs w:val="24"/>
              </w:rPr>
              <w:t>. This may involve providing support for the following:</w:t>
            </w:r>
          </w:p>
          <w:p w14:paraId="4046544B" w14:textId="77777777" w:rsidR="00C14352" w:rsidRPr="00222329" w:rsidRDefault="00C14352">
            <w:pPr>
              <w:pStyle w:val="ListParagraph"/>
              <w:numPr>
                <w:ilvl w:val="0"/>
                <w:numId w:val="137"/>
              </w:numPr>
              <w:spacing w:after="120" w:line="276" w:lineRule="auto"/>
              <w:ind w:left="714" w:right="0" w:hanging="357"/>
              <w:contextualSpacing w:val="0"/>
              <w:jc w:val="both"/>
              <w:rPr>
                <w:color w:val="404040" w:themeColor="text1" w:themeTint="BF"/>
                <w:szCs w:val="24"/>
              </w:rPr>
            </w:pPr>
            <w:r w:rsidRPr="00222329">
              <w:rPr>
                <w:color w:val="404040" w:themeColor="text1" w:themeTint="BF"/>
                <w:szCs w:val="24"/>
              </w:rPr>
              <w:t>Nursing and complex care</w:t>
            </w:r>
          </w:p>
          <w:p w14:paraId="651CA3ED" w14:textId="77777777" w:rsidR="00C14352" w:rsidRPr="00222329" w:rsidRDefault="00C14352">
            <w:pPr>
              <w:pStyle w:val="ListParagraph"/>
              <w:numPr>
                <w:ilvl w:val="0"/>
                <w:numId w:val="137"/>
              </w:numPr>
              <w:spacing w:after="120" w:line="276" w:lineRule="auto"/>
              <w:ind w:left="714" w:right="0" w:hanging="357"/>
              <w:contextualSpacing w:val="0"/>
              <w:jc w:val="both"/>
              <w:rPr>
                <w:color w:val="404040" w:themeColor="text1" w:themeTint="BF"/>
                <w:szCs w:val="24"/>
              </w:rPr>
            </w:pPr>
            <w:r w:rsidRPr="00222329">
              <w:rPr>
                <w:color w:val="404040" w:themeColor="text1" w:themeTint="BF"/>
                <w:szCs w:val="24"/>
              </w:rPr>
              <w:t>Supported independent living</w:t>
            </w:r>
          </w:p>
          <w:p w14:paraId="60E0C2BC" w14:textId="77777777" w:rsidR="00593526" w:rsidRPr="00593526" w:rsidRDefault="00C14352">
            <w:pPr>
              <w:pStyle w:val="ListParagraph"/>
              <w:numPr>
                <w:ilvl w:val="0"/>
                <w:numId w:val="137"/>
              </w:numPr>
              <w:spacing w:after="120" w:line="276" w:lineRule="auto"/>
              <w:ind w:left="714" w:right="0" w:hanging="357"/>
              <w:contextualSpacing w:val="0"/>
              <w:jc w:val="both"/>
              <w:rPr>
                <w:color w:val="404040" w:themeColor="text1" w:themeTint="BF"/>
                <w:szCs w:val="24"/>
              </w:rPr>
            </w:pPr>
            <w:r w:rsidRPr="00593526">
              <w:rPr>
                <w:color w:val="404040" w:themeColor="text1" w:themeTint="BF"/>
                <w:szCs w:val="24"/>
              </w:rPr>
              <w:t>Personal services such as support for doing daily tasks</w:t>
            </w:r>
          </w:p>
          <w:p w14:paraId="62060F07" w14:textId="72DB4486" w:rsidR="00C14352" w:rsidRPr="00593526" w:rsidRDefault="00C14352">
            <w:pPr>
              <w:pStyle w:val="ListParagraph"/>
              <w:numPr>
                <w:ilvl w:val="0"/>
                <w:numId w:val="137"/>
              </w:numPr>
              <w:spacing w:after="120" w:line="276" w:lineRule="auto"/>
              <w:ind w:left="714" w:right="0" w:hanging="357"/>
              <w:contextualSpacing w:val="0"/>
              <w:jc w:val="both"/>
              <w:rPr>
                <w:color w:val="404040" w:themeColor="text1" w:themeTint="BF"/>
                <w:szCs w:val="24"/>
              </w:rPr>
            </w:pPr>
            <w:r w:rsidRPr="00593526">
              <w:rPr>
                <w:color w:val="404040" w:themeColor="text1" w:themeTint="BF"/>
                <w:szCs w:val="24"/>
              </w:rPr>
              <w:t>Community access such as doing recreational activities</w:t>
            </w:r>
            <w:r w:rsidR="00AC1BFA" w:rsidRPr="00593526">
              <w:rPr>
                <w:color w:val="404040" w:themeColor="text1" w:themeTint="BF"/>
                <w:szCs w:val="24"/>
              </w:rPr>
              <w:t xml:space="preserve"> </w:t>
            </w:r>
          </w:p>
        </w:tc>
      </w:tr>
      <w:tr w:rsidR="00C14352" w14:paraId="235E6524" w14:textId="77777777" w:rsidTr="00CD5E64">
        <w:tc>
          <w:tcPr>
            <w:tcW w:w="2830" w:type="dxa"/>
            <w:vAlign w:val="center"/>
          </w:tcPr>
          <w:p w14:paraId="58D28755" w14:textId="775AC967" w:rsidR="00C14352" w:rsidRPr="00222329" w:rsidRDefault="00C14352" w:rsidP="00C14352">
            <w:pPr>
              <w:spacing w:after="120" w:line="276" w:lineRule="auto"/>
              <w:ind w:left="0" w:right="0" w:firstLine="0"/>
              <w:jc w:val="center"/>
              <w:rPr>
                <w:color w:val="404040" w:themeColor="text1" w:themeTint="BF"/>
                <w:szCs w:val="24"/>
              </w:rPr>
            </w:pPr>
            <w:r w:rsidRPr="005843C5">
              <w:rPr>
                <w:color w:val="404040" w:themeColor="text1" w:themeTint="BF"/>
                <w:szCs w:val="24"/>
              </w:rPr>
              <w:t>Youth justice community support services</w:t>
            </w:r>
          </w:p>
        </w:tc>
        <w:tc>
          <w:tcPr>
            <w:tcW w:w="6186" w:type="dxa"/>
            <w:vAlign w:val="center"/>
          </w:tcPr>
          <w:p w14:paraId="70ED5E84" w14:textId="02DDCD09" w:rsidR="00C14352" w:rsidRPr="005843C5" w:rsidRDefault="00C14352" w:rsidP="00CD5E64">
            <w:pPr>
              <w:spacing w:after="120" w:line="276" w:lineRule="auto"/>
              <w:ind w:left="0" w:right="0" w:firstLine="0"/>
              <w:jc w:val="both"/>
              <w:rPr>
                <w:color w:val="404040" w:themeColor="text1" w:themeTint="BF"/>
                <w:szCs w:val="24"/>
              </w:rPr>
            </w:pPr>
            <w:r w:rsidRPr="005843C5">
              <w:rPr>
                <w:color w:val="404040" w:themeColor="text1" w:themeTint="BF"/>
                <w:szCs w:val="24"/>
              </w:rPr>
              <w:t>These are designed to protect the youth by providing integrated and intensive support. This requires organisations to strategically partner to provide the specific needs of the youth. This may involve the following:</w:t>
            </w:r>
          </w:p>
          <w:p w14:paraId="5D4FCF95" w14:textId="77777777" w:rsidR="00C14352" w:rsidRPr="005843C5" w:rsidRDefault="00C14352">
            <w:pPr>
              <w:pStyle w:val="ListParagraph"/>
              <w:numPr>
                <w:ilvl w:val="0"/>
                <w:numId w:val="137"/>
              </w:numPr>
              <w:spacing w:after="120" w:line="276" w:lineRule="auto"/>
              <w:ind w:left="609" w:right="0" w:hanging="284"/>
              <w:contextualSpacing w:val="0"/>
              <w:jc w:val="both"/>
              <w:rPr>
                <w:color w:val="404040" w:themeColor="text1" w:themeTint="BF"/>
                <w:szCs w:val="24"/>
              </w:rPr>
            </w:pPr>
            <w:r w:rsidRPr="005843C5">
              <w:rPr>
                <w:color w:val="404040" w:themeColor="text1" w:themeTint="BF"/>
                <w:szCs w:val="24"/>
              </w:rPr>
              <w:t>Intensive casework support for young people to connect with family, education, employment and the community</w:t>
            </w:r>
          </w:p>
          <w:p w14:paraId="1F9E9F9F" w14:textId="281220EF" w:rsidR="00C14352" w:rsidRPr="00222329" w:rsidRDefault="00C14352">
            <w:pPr>
              <w:pStyle w:val="ListParagraph"/>
              <w:numPr>
                <w:ilvl w:val="0"/>
                <w:numId w:val="137"/>
              </w:numPr>
              <w:spacing w:after="120" w:line="276" w:lineRule="auto"/>
              <w:ind w:left="609" w:right="0" w:hanging="284"/>
              <w:contextualSpacing w:val="0"/>
              <w:jc w:val="both"/>
              <w:rPr>
                <w:color w:val="404040" w:themeColor="text1" w:themeTint="BF"/>
                <w:szCs w:val="24"/>
              </w:rPr>
            </w:pPr>
            <w:r w:rsidRPr="00CD5E64">
              <w:rPr>
                <w:color w:val="404040" w:themeColor="text1" w:themeTint="BF"/>
                <w:szCs w:val="24"/>
              </w:rPr>
              <w:t>Integrated access and referrals to services</w:t>
            </w:r>
            <w:r>
              <w:rPr>
                <w:color w:val="404040" w:themeColor="text1" w:themeTint="BF"/>
                <w:szCs w:val="24"/>
              </w:rPr>
              <w:t>,</w:t>
            </w:r>
            <w:r w:rsidRPr="00CD5E64">
              <w:rPr>
                <w:color w:val="404040" w:themeColor="text1" w:themeTint="BF"/>
                <w:szCs w:val="24"/>
              </w:rPr>
              <w:t xml:space="preserve"> such as mental health services, education, training or housing</w:t>
            </w:r>
          </w:p>
        </w:tc>
      </w:tr>
    </w:tbl>
    <w:p w14:paraId="17C82CE9" w14:textId="77777777" w:rsidR="00C14352" w:rsidRDefault="00C14352">
      <w:pPr>
        <w:spacing w:after="120" w:line="276" w:lineRule="auto"/>
      </w:pPr>
      <w:r>
        <w:br w:type="page"/>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830"/>
        <w:gridCol w:w="6186"/>
      </w:tblGrid>
      <w:tr w:rsidR="00325E06" w14:paraId="5C92F188" w14:textId="77777777" w:rsidTr="000C3C45">
        <w:tc>
          <w:tcPr>
            <w:tcW w:w="2830" w:type="dxa"/>
            <w:shd w:val="clear" w:color="auto" w:fill="FF595E"/>
            <w:vAlign w:val="center"/>
          </w:tcPr>
          <w:p w14:paraId="68BB7ED8" w14:textId="68FCECB0" w:rsidR="00325E06" w:rsidRPr="00222329" w:rsidRDefault="00325E06" w:rsidP="000C3C45">
            <w:pPr>
              <w:spacing w:after="120" w:line="276" w:lineRule="auto"/>
              <w:ind w:left="0" w:right="0" w:firstLine="0"/>
              <w:jc w:val="center"/>
              <w:rPr>
                <w:color w:val="404040" w:themeColor="text1" w:themeTint="BF"/>
                <w:szCs w:val="24"/>
              </w:rPr>
            </w:pPr>
            <w:r w:rsidRPr="00B12716">
              <w:rPr>
                <w:b/>
                <w:bCs/>
                <w:color w:val="FFFFFF" w:themeColor="background1"/>
                <w:szCs w:val="24"/>
              </w:rPr>
              <w:lastRenderedPageBreak/>
              <w:t xml:space="preserve">Support </w:t>
            </w:r>
            <w:r w:rsidR="00E702BC">
              <w:rPr>
                <w:b/>
                <w:bCs/>
                <w:color w:val="FFFFFF" w:themeColor="background1"/>
                <w:szCs w:val="24"/>
              </w:rPr>
              <w:t>s</w:t>
            </w:r>
            <w:r w:rsidRPr="00B12716">
              <w:rPr>
                <w:b/>
                <w:bCs/>
                <w:color w:val="FFFFFF" w:themeColor="background1"/>
                <w:szCs w:val="24"/>
              </w:rPr>
              <w:t>ervices</w:t>
            </w:r>
          </w:p>
        </w:tc>
        <w:tc>
          <w:tcPr>
            <w:tcW w:w="6186" w:type="dxa"/>
            <w:shd w:val="clear" w:color="auto" w:fill="FF595E"/>
            <w:vAlign w:val="center"/>
          </w:tcPr>
          <w:p w14:paraId="7BFE0F03" w14:textId="3CDA5425" w:rsidR="00325E06" w:rsidRPr="00222329" w:rsidRDefault="00325E06" w:rsidP="000C3C45">
            <w:pPr>
              <w:spacing w:after="120" w:line="276" w:lineRule="auto"/>
              <w:ind w:left="0" w:right="0" w:firstLine="0"/>
              <w:jc w:val="center"/>
              <w:rPr>
                <w:color w:val="404040" w:themeColor="text1" w:themeTint="BF"/>
                <w:szCs w:val="24"/>
              </w:rPr>
            </w:pPr>
            <w:r w:rsidRPr="00B12716">
              <w:rPr>
                <w:b/>
                <w:bCs/>
                <w:color w:val="FFFFFF" w:themeColor="background1"/>
                <w:szCs w:val="24"/>
              </w:rPr>
              <w:t>Role</w:t>
            </w:r>
          </w:p>
        </w:tc>
      </w:tr>
      <w:tr w:rsidR="001C2F1D" w14:paraId="2AE4F6B1" w14:textId="77777777" w:rsidTr="000C3C45">
        <w:tc>
          <w:tcPr>
            <w:tcW w:w="2830" w:type="dxa"/>
            <w:vAlign w:val="center"/>
          </w:tcPr>
          <w:p w14:paraId="1E3395C3" w14:textId="568DE58D" w:rsidR="001C2F1D" w:rsidRPr="00C5450F" w:rsidRDefault="001C2F1D" w:rsidP="000C3C45">
            <w:pPr>
              <w:spacing w:after="120" w:line="276" w:lineRule="auto"/>
              <w:ind w:left="0" w:right="0" w:firstLine="0"/>
              <w:jc w:val="center"/>
              <w:rPr>
                <w:color w:val="404040" w:themeColor="text1" w:themeTint="BF"/>
                <w:szCs w:val="24"/>
              </w:rPr>
            </w:pPr>
            <w:r w:rsidRPr="00C5450F">
              <w:rPr>
                <w:color w:val="404040" w:themeColor="text1" w:themeTint="BF"/>
                <w:szCs w:val="24"/>
              </w:rPr>
              <w:t xml:space="preserve">Child </w:t>
            </w:r>
            <w:r w:rsidR="00650474" w:rsidRPr="00C5450F">
              <w:rPr>
                <w:color w:val="404040" w:themeColor="text1" w:themeTint="BF"/>
                <w:szCs w:val="24"/>
              </w:rPr>
              <w:t xml:space="preserve">support </w:t>
            </w:r>
            <w:r w:rsidRPr="00C5450F">
              <w:rPr>
                <w:color w:val="404040" w:themeColor="text1" w:themeTint="BF"/>
                <w:szCs w:val="24"/>
              </w:rPr>
              <w:t>services</w:t>
            </w:r>
          </w:p>
        </w:tc>
        <w:tc>
          <w:tcPr>
            <w:tcW w:w="6186" w:type="dxa"/>
            <w:vAlign w:val="center"/>
          </w:tcPr>
          <w:p w14:paraId="65344B01" w14:textId="47271450" w:rsidR="001C2F1D" w:rsidRPr="00C5450F" w:rsidRDefault="00B364C4" w:rsidP="000C3C45">
            <w:pPr>
              <w:spacing w:after="120" w:line="276" w:lineRule="auto"/>
              <w:ind w:left="0" w:right="0" w:firstLine="0"/>
              <w:jc w:val="both"/>
              <w:rPr>
                <w:color w:val="404040" w:themeColor="text1" w:themeTint="BF"/>
                <w:szCs w:val="24"/>
              </w:rPr>
            </w:pPr>
            <w:r w:rsidRPr="00C5450F">
              <w:rPr>
                <w:color w:val="404040" w:themeColor="text1" w:themeTint="BF"/>
                <w:szCs w:val="24"/>
              </w:rPr>
              <w:t>These are designed to support and protect the children. This may involve support services that provide support for the following:</w:t>
            </w:r>
          </w:p>
          <w:p w14:paraId="067EA4A2" w14:textId="00F597A5" w:rsidR="00B364C4" w:rsidRPr="00C5450F" w:rsidRDefault="00B364C4">
            <w:pPr>
              <w:pStyle w:val="ListParagraph"/>
              <w:numPr>
                <w:ilvl w:val="0"/>
                <w:numId w:val="137"/>
              </w:numPr>
              <w:spacing w:after="120" w:line="276" w:lineRule="auto"/>
              <w:ind w:left="714" w:right="0" w:hanging="357"/>
              <w:contextualSpacing w:val="0"/>
              <w:jc w:val="both"/>
              <w:rPr>
                <w:color w:val="404040" w:themeColor="text1" w:themeTint="BF"/>
                <w:szCs w:val="24"/>
              </w:rPr>
            </w:pPr>
            <w:r w:rsidRPr="00C5450F">
              <w:rPr>
                <w:color w:val="404040" w:themeColor="text1" w:themeTint="BF"/>
                <w:szCs w:val="24"/>
              </w:rPr>
              <w:t xml:space="preserve">Children experiencing </w:t>
            </w:r>
            <w:r w:rsidR="00C5450F" w:rsidRPr="00C5450F">
              <w:rPr>
                <w:color w:val="404040" w:themeColor="text1" w:themeTint="BF"/>
                <w:szCs w:val="24"/>
              </w:rPr>
              <w:t>family and domestic violence</w:t>
            </w:r>
          </w:p>
          <w:p w14:paraId="39F551ED" w14:textId="68C74678" w:rsidR="00B364C4" w:rsidRPr="00C5450F" w:rsidRDefault="00C5450F">
            <w:pPr>
              <w:pStyle w:val="ListParagraph"/>
              <w:numPr>
                <w:ilvl w:val="0"/>
                <w:numId w:val="137"/>
              </w:numPr>
              <w:spacing w:after="120" w:line="276" w:lineRule="auto"/>
              <w:ind w:left="714" w:right="0" w:hanging="357"/>
              <w:contextualSpacing w:val="0"/>
              <w:jc w:val="both"/>
              <w:rPr>
                <w:color w:val="404040" w:themeColor="text1" w:themeTint="BF"/>
                <w:szCs w:val="24"/>
              </w:rPr>
            </w:pPr>
            <w:r w:rsidRPr="00C5450F">
              <w:rPr>
                <w:color w:val="404040" w:themeColor="text1" w:themeTint="BF"/>
                <w:szCs w:val="24"/>
              </w:rPr>
              <w:t>Children with separated parents</w:t>
            </w:r>
          </w:p>
          <w:p w14:paraId="3FE745E8" w14:textId="51259C40" w:rsidR="00C5450F" w:rsidRPr="00C5450F" w:rsidRDefault="00C5450F">
            <w:pPr>
              <w:pStyle w:val="ListParagraph"/>
              <w:numPr>
                <w:ilvl w:val="0"/>
                <w:numId w:val="137"/>
              </w:numPr>
              <w:spacing w:after="120" w:line="276" w:lineRule="auto"/>
              <w:ind w:left="714" w:right="0" w:hanging="357"/>
              <w:contextualSpacing w:val="0"/>
              <w:jc w:val="both"/>
              <w:rPr>
                <w:color w:val="404040" w:themeColor="text1" w:themeTint="BF"/>
                <w:szCs w:val="24"/>
              </w:rPr>
            </w:pPr>
            <w:r w:rsidRPr="00C5450F">
              <w:rPr>
                <w:color w:val="404040" w:themeColor="text1" w:themeTint="BF"/>
                <w:szCs w:val="24"/>
              </w:rPr>
              <w:t>Children with parents living outside Australia</w:t>
            </w:r>
          </w:p>
          <w:p w14:paraId="3C051AE1" w14:textId="7691685E" w:rsidR="00B364C4" w:rsidRPr="00C5450F" w:rsidRDefault="00C5450F">
            <w:pPr>
              <w:pStyle w:val="ListParagraph"/>
              <w:numPr>
                <w:ilvl w:val="0"/>
                <w:numId w:val="137"/>
              </w:numPr>
              <w:spacing w:after="120" w:line="276" w:lineRule="auto"/>
              <w:ind w:left="714" w:right="0" w:hanging="357"/>
              <w:contextualSpacing w:val="0"/>
              <w:jc w:val="both"/>
              <w:rPr>
                <w:color w:val="404040" w:themeColor="text1" w:themeTint="BF"/>
                <w:szCs w:val="24"/>
              </w:rPr>
            </w:pPr>
            <w:r w:rsidRPr="00C5450F">
              <w:rPr>
                <w:color w:val="404040" w:themeColor="text1" w:themeTint="BF"/>
                <w:szCs w:val="24"/>
              </w:rPr>
              <w:t>Children with non-parent carers</w:t>
            </w:r>
          </w:p>
        </w:tc>
      </w:tr>
      <w:tr w:rsidR="001C2F1D" w14:paraId="2CBD3175" w14:textId="77777777" w:rsidTr="000C3C45">
        <w:tc>
          <w:tcPr>
            <w:tcW w:w="2830" w:type="dxa"/>
            <w:vAlign w:val="center"/>
          </w:tcPr>
          <w:p w14:paraId="3BFB3842" w14:textId="18CE5E15" w:rsidR="001C2F1D" w:rsidRPr="00B1491A" w:rsidRDefault="001C2F1D" w:rsidP="000C3C45">
            <w:pPr>
              <w:spacing w:after="120" w:line="276" w:lineRule="auto"/>
              <w:ind w:left="0" w:right="0" w:firstLine="0"/>
              <w:jc w:val="center"/>
              <w:rPr>
                <w:color w:val="404040" w:themeColor="text1" w:themeTint="BF"/>
                <w:szCs w:val="24"/>
              </w:rPr>
            </w:pPr>
            <w:r w:rsidRPr="00B1491A">
              <w:rPr>
                <w:color w:val="404040" w:themeColor="text1" w:themeTint="BF"/>
                <w:szCs w:val="24"/>
              </w:rPr>
              <w:t xml:space="preserve">Mental health </w:t>
            </w:r>
            <w:r w:rsidR="0066670C" w:rsidRPr="00B1491A">
              <w:rPr>
                <w:color w:val="404040" w:themeColor="text1" w:themeTint="BF"/>
                <w:szCs w:val="24"/>
              </w:rPr>
              <w:t xml:space="preserve">support </w:t>
            </w:r>
            <w:r w:rsidRPr="00B1491A">
              <w:rPr>
                <w:color w:val="404040" w:themeColor="text1" w:themeTint="BF"/>
                <w:szCs w:val="24"/>
              </w:rPr>
              <w:t>services</w:t>
            </w:r>
          </w:p>
        </w:tc>
        <w:tc>
          <w:tcPr>
            <w:tcW w:w="6186" w:type="dxa"/>
            <w:vAlign w:val="center"/>
          </w:tcPr>
          <w:p w14:paraId="3168DADA" w14:textId="1A555B42" w:rsidR="001C2F1D" w:rsidRPr="00B1491A" w:rsidRDefault="00E323F6" w:rsidP="000C3C45">
            <w:pPr>
              <w:spacing w:after="120" w:line="276" w:lineRule="auto"/>
              <w:ind w:left="0" w:right="0" w:firstLine="0"/>
              <w:jc w:val="both"/>
              <w:rPr>
                <w:color w:val="404040" w:themeColor="text1" w:themeTint="BF"/>
                <w:szCs w:val="24"/>
              </w:rPr>
            </w:pPr>
            <w:r w:rsidRPr="00B1491A">
              <w:rPr>
                <w:color w:val="404040" w:themeColor="text1" w:themeTint="BF"/>
                <w:szCs w:val="24"/>
              </w:rPr>
              <w:t>These are design</w:t>
            </w:r>
            <w:r w:rsidR="00C64D9C">
              <w:rPr>
                <w:color w:val="404040" w:themeColor="text1" w:themeTint="BF"/>
                <w:szCs w:val="24"/>
              </w:rPr>
              <w:t>ed</w:t>
            </w:r>
            <w:r w:rsidRPr="00B1491A">
              <w:rPr>
                <w:color w:val="404040" w:themeColor="text1" w:themeTint="BF"/>
                <w:szCs w:val="24"/>
              </w:rPr>
              <w:t xml:space="preserve"> to support experiencing mental health issues. This may involve support services that provide support for the following:</w:t>
            </w:r>
          </w:p>
          <w:p w14:paraId="3C5A739F" w14:textId="2047A521" w:rsidR="00E323F6" w:rsidRPr="00B1491A" w:rsidRDefault="001C0F87">
            <w:pPr>
              <w:pStyle w:val="ListParagraph"/>
              <w:numPr>
                <w:ilvl w:val="0"/>
                <w:numId w:val="137"/>
              </w:numPr>
              <w:spacing w:after="120" w:line="276" w:lineRule="auto"/>
              <w:ind w:left="714" w:right="0" w:hanging="357"/>
              <w:contextualSpacing w:val="0"/>
              <w:jc w:val="both"/>
              <w:rPr>
                <w:color w:val="404040" w:themeColor="text1" w:themeTint="BF"/>
                <w:szCs w:val="24"/>
              </w:rPr>
            </w:pPr>
            <w:r w:rsidRPr="00B1491A">
              <w:rPr>
                <w:color w:val="404040" w:themeColor="text1" w:themeTint="BF"/>
                <w:szCs w:val="24"/>
              </w:rPr>
              <w:t>People experiencing depression and anxiety</w:t>
            </w:r>
          </w:p>
          <w:p w14:paraId="75127246" w14:textId="510671C7" w:rsidR="00E323F6" w:rsidRPr="00B1491A" w:rsidRDefault="004A5BDE">
            <w:pPr>
              <w:pStyle w:val="ListParagraph"/>
              <w:numPr>
                <w:ilvl w:val="0"/>
                <w:numId w:val="137"/>
              </w:numPr>
              <w:spacing w:after="120" w:line="276" w:lineRule="auto"/>
              <w:ind w:left="714" w:right="0" w:hanging="357"/>
              <w:contextualSpacing w:val="0"/>
              <w:jc w:val="both"/>
              <w:rPr>
                <w:color w:val="404040" w:themeColor="text1" w:themeTint="BF"/>
                <w:szCs w:val="24"/>
              </w:rPr>
            </w:pPr>
            <w:r w:rsidRPr="00B1491A">
              <w:rPr>
                <w:color w:val="404040" w:themeColor="text1" w:themeTint="BF"/>
                <w:szCs w:val="24"/>
              </w:rPr>
              <w:t>People experiencing childhood trauma</w:t>
            </w:r>
          </w:p>
          <w:p w14:paraId="2FAA20E8" w14:textId="505628DC" w:rsidR="00E323F6" w:rsidRPr="00B1491A" w:rsidRDefault="007C626E">
            <w:pPr>
              <w:pStyle w:val="ListParagraph"/>
              <w:numPr>
                <w:ilvl w:val="0"/>
                <w:numId w:val="137"/>
              </w:numPr>
              <w:spacing w:after="120" w:line="276" w:lineRule="auto"/>
              <w:ind w:left="714" w:right="0" w:hanging="357"/>
              <w:contextualSpacing w:val="0"/>
              <w:jc w:val="both"/>
              <w:rPr>
                <w:color w:val="404040" w:themeColor="text1" w:themeTint="BF"/>
                <w:szCs w:val="24"/>
              </w:rPr>
            </w:pPr>
            <w:r w:rsidRPr="00B1491A">
              <w:rPr>
                <w:color w:val="404040" w:themeColor="text1" w:themeTint="BF"/>
                <w:szCs w:val="24"/>
              </w:rPr>
              <w:t>People who need rehabilitation for alcohol and drug use</w:t>
            </w:r>
          </w:p>
        </w:tc>
      </w:tr>
    </w:tbl>
    <w:p w14:paraId="095A8ADF" w14:textId="1DAB21C2" w:rsidR="00166471" w:rsidRDefault="00166471" w:rsidP="00E0509D">
      <w:pPr>
        <w:spacing w:after="120" w:line="276" w:lineRule="auto"/>
        <w:ind w:left="0" w:right="102" w:firstLine="0"/>
        <w:jc w:val="both"/>
        <w:rPr>
          <w:color w:val="404040" w:themeColor="text1" w:themeTint="BF"/>
          <w:sz w:val="24"/>
          <w:szCs w:val="24"/>
        </w:rPr>
      </w:pPr>
    </w:p>
    <w:p w14:paraId="493AD0BD" w14:textId="75DADACD" w:rsidR="00C14352" w:rsidRDefault="00C14352" w:rsidP="00E0509D">
      <w:pPr>
        <w:spacing w:after="120" w:line="276" w:lineRule="auto"/>
        <w:ind w:left="0" w:right="102" w:firstLine="0"/>
        <w:jc w:val="both"/>
        <w:rPr>
          <w:color w:val="404040" w:themeColor="text1" w:themeTint="BF"/>
          <w:sz w:val="24"/>
          <w:szCs w:val="24"/>
        </w:rPr>
      </w:pPr>
      <w:r>
        <w:rPr>
          <w:noProof/>
          <w:color w:val="404040" w:themeColor="text1" w:themeTint="BF"/>
          <w:sz w:val="24"/>
          <w:szCs w:val="24"/>
        </w:rPr>
        <w:drawing>
          <wp:inline distT="0" distB="0" distL="0" distR="0" wp14:anchorId="6808ED12" wp14:editId="618EBCF2">
            <wp:extent cx="5731510" cy="3820795"/>
            <wp:effectExtent l="0" t="0" r="2540" b="8255"/>
            <wp:docPr id="876719948" name="Picture 876719948" descr="A picture containing person,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8" name="Picture 876719948" descr="A picture containing person, wall, indoo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5C4770C0" w14:textId="77777777" w:rsidR="00C14352" w:rsidRDefault="00C14352">
      <w:pPr>
        <w:spacing w:after="120" w:line="276" w:lineRule="auto"/>
        <w:rPr>
          <w:color w:val="404040" w:themeColor="text1" w:themeTint="BF"/>
          <w:sz w:val="24"/>
          <w:szCs w:val="24"/>
        </w:rPr>
      </w:pPr>
      <w:r>
        <w:rPr>
          <w:color w:val="404040" w:themeColor="text1" w:themeTint="BF"/>
          <w:sz w:val="24"/>
          <w:szCs w:val="24"/>
        </w:rPr>
        <w:br w:type="page"/>
      </w:r>
    </w:p>
    <w:p w14:paraId="2C8D9BE7" w14:textId="6DA4C0AB" w:rsidR="00516A99" w:rsidRDefault="00B800A2" w:rsidP="00E0509D">
      <w:pPr>
        <w:spacing w:after="120" w:line="276" w:lineRule="auto"/>
        <w:ind w:left="0" w:right="102" w:firstLine="0"/>
        <w:jc w:val="both"/>
        <w:rPr>
          <w:color w:val="404040" w:themeColor="text1" w:themeTint="BF"/>
          <w:sz w:val="24"/>
          <w:szCs w:val="24"/>
        </w:rPr>
      </w:pPr>
      <w:r>
        <w:rPr>
          <w:color w:val="404040" w:themeColor="text1" w:themeTint="BF"/>
          <w:sz w:val="24"/>
          <w:szCs w:val="24"/>
        </w:rPr>
        <w:lastRenderedPageBreak/>
        <w:t>B</w:t>
      </w:r>
      <w:r w:rsidR="004912FC" w:rsidRPr="00946665">
        <w:rPr>
          <w:color w:val="404040" w:themeColor="text1" w:themeTint="BF"/>
          <w:sz w:val="24"/>
          <w:szCs w:val="24"/>
        </w:rPr>
        <w:t xml:space="preserve">elow are some of the most common community services </w:t>
      </w:r>
      <w:r w:rsidR="00C14352">
        <w:rPr>
          <w:color w:val="404040" w:themeColor="text1" w:themeTint="BF"/>
          <w:sz w:val="24"/>
          <w:szCs w:val="24"/>
        </w:rPr>
        <w:t>concerning</w:t>
      </w:r>
      <w:r w:rsidR="00E0509D">
        <w:rPr>
          <w:color w:val="404040" w:themeColor="text1" w:themeTint="BF"/>
          <w:sz w:val="24"/>
          <w:szCs w:val="24"/>
        </w:rPr>
        <w:t xml:space="preserve"> health services </w:t>
      </w:r>
      <w:r w:rsidR="004912FC" w:rsidRPr="00946665">
        <w:rPr>
          <w:color w:val="404040" w:themeColor="text1" w:themeTint="BF"/>
          <w:sz w:val="24"/>
          <w:szCs w:val="24"/>
        </w:rPr>
        <w:t>that clients may access</w:t>
      </w:r>
      <w:r w:rsidR="00946665" w:rsidRPr="00946665">
        <w:rPr>
          <w:color w:val="404040" w:themeColor="text1" w:themeTint="BF"/>
          <w:sz w:val="24"/>
          <w:szCs w:val="24"/>
        </w:rPr>
        <w:t>:</w:t>
      </w:r>
    </w:p>
    <w:p w14:paraId="21759900" w14:textId="14DF4536" w:rsidR="00CF2C2B" w:rsidRPr="00946665" w:rsidRDefault="00CF2C2B" w:rsidP="00E0509D">
      <w:pPr>
        <w:spacing w:after="120" w:line="276" w:lineRule="auto"/>
        <w:ind w:left="0" w:right="102" w:firstLine="0"/>
        <w:jc w:val="both"/>
        <w:rPr>
          <w:color w:val="404040" w:themeColor="text1" w:themeTint="BF"/>
          <w:sz w:val="24"/>
          <w:szCs w:val="24"/>
        </w:rPr>
      </w:pPr>
      <w:r>
        <w:rPr>
          <w:noProof/>
          <w:color w:val="404040" w:themeColor="text1" w:themeTint="BF"/>
          <w:sz w:val="24"/>
          <w:szCs w:val="24"/>
        </w:rPr>
        <w:drawing>
          <wp:inline distT="0" distB="0" distL="0" distR="0" wp14:anchorId="546EEF46" wp14:editId="2562573F">
            <wp:extent cx="5670550" cy="1085850"/>
            <wp:effectExtent l="0" t="0" r="63500" b="0"/>
            <wp:docPr id="876719944" name="Diagram 8767199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41E75DF1" w14:textId="4029DEFF" w:rsidR="00946665" w:rsidRPr="00D108B0" w:rsidRDefault="00946665">
      <w:pPr>
        <w:pStyle w:val="ListParagraph"/>
        <w:numPr>
          <w:ilvl w:val="0"/>
          <w:numId w:val="136"/>
        </w:numPr>
        <w:spacing w:after="120" w:line="276" w:lineRule="auto"/>
        <w:ind w:right="102"/>
        <w:contextualSpacing w:val="0"/>
        <w:jc w:val="both"/>
        <w:rPr>
          <w:b/>
          <w:bCs/>
          <w:color w:val="404040" w:themeColor="text1" w:themeTint="BF"/>
          <w:sz w:val="24"/>
          <w:szCs w:val="24"/>
        </w:rPr>
      </w:pPr>
      <w:r>
        <w:rPr>
          <w:b/>
          <w:bCs/>
          <w:color w:val="404040" w:themeColor="text1" w:themeTint="BF"/>
          <w:sz w:val="24"/>
          <w:szCs w:val="24"/>
        </w:rPr>
        <w:t>Aged care services</w:t>
      </w:r>
      <w:r w:rsidRPr="000C3C45">
        <w:rPr>
          <w:color w:val="404040" w:themeColor="text1" w:themeTint="BF"/>
          <w:sz w:val="24"/>
          <w:szCs w:val="24"/>
        </w:rPr>
        <w:t xml:space="preserve"> – </w:t>
      </w:r>
      <w:r>
        <w:rPr>
          <w:color w:val="404040" w:themeColor="text1" w:themeTint="BF"/>
          <w:sz w:val="24"/>
          <w:szCs w:val="24"/>
        </w:rPr>
        <w:t xml:space="preserve">This </w:t>
      </w:r>
      <w:r w:rsidR="00902C41">
        <w:rPr>
          <w:color w:val="404040" w:themeColor="text1" w:themeTint="BF"/>
          <w:sz w:val="24"/>
          <w:szCs w:val="24"/>
        </w:rPr>
        <w:t xml:space="preserve">aims to promote the wellbeing and independence of </w:t>
      </w:r>
      <w:r w:rsidR="00FA6C7B">
        <w:rPr>
          <w:color w:val="404040" w:themeColor="text1" w:themeTint="BF"/>
          <w:sz w:val="24"/>
          <w:szCs w:val="24"/>
        </w:rPr>
        <w:t>older people</w:t>
      </w:r>
      <w:r w:rsidR="00902C41">
        <w:rPr>
          <w:color w:val="404040" w:themeColor="text1" w:themeTint="BF"/>
          <w:sz w:val="24"/>
          <w:szCs w:val="24"/>
        </w:rPr>
        <w:t xml:space="preserve"> </w:t>
      </w:r>
      <w:r w:rsidR="00211710">
        <w:rPr>
          <w:color w:val="404040" w:themeColor="text1" w:themeTint="BF"/>
          <w:sz w:val="24"/>
          <w:szCs w:val="24"/>
        </w:rPr>
        <w:t xml:space="preserve">and their carers. This can be done </w:t>
      </w:r>
      <w:r w:rsidR="00C14352">
        <w:rPr>
          <w:color w:val="404040" w:themeColor="text1" w:themeTint="BF"/>
          <w:sz w:val="24"/>
          <w:szCs w:val="24"/>
        </w:rPr>
        <w:t>by delivering care services that are accessible, person-centred and</w:t>
      </w:r>
      <w:r w:rsidR="00211710">
        <w:rPr>
          <w:color w:val="404040" w:themeColor="text1" w:themeTint="BF"/>
          <w:sz w:val="24"/>
          <w:szCs w:val="24"/>
        </w:rPr>
        <w:t xml:space="preserve"> appropriate to their needs.</w:t>
      </w:r>
    </w:p>
    <w:p w14:paraId="0288CBA6" w14:textId="39C9967A" w:rsidR="00D108B0" w:rsidRPr="00606B91" w:rsidRDefault="00B64061">
      <w:pPr>
        <w:pStyle w:val="ListParagraph"/>
        <w:numPr>
          <w:ilvl w:val="0"/>
          <w:numId w:val="136"/>
        </w:numPr>
        <w:spacing w:after="120" w:line="276" w:lineRule="auto"/>
        <w:ind w:right="102"/>
        <w:contextualSpacing w:val="0"/>
        <w:jc w:val="both"/>
        <w:rPr>
          <w:b/>
          <w:bCs/>
          <w:color w:val="404040" w:themeColor="text1" w:themeTint="BF"/>
          <w:sz w:val="24"/>
          <w:szCs w:val="24"/>
        </w:rPr>
      </w:pPr>
      <w:r>
        <w:rPr>
          <w:b/>
          <w:bCs/>
          <w:color w:val="404040" w:themeColor="text1" w:themeTint="BF"/>
          <w:sz w:val="24"/>
          <w:szCs w:val="24"/>
        </w:rPr>
        <w:t xml:space="preserve">Services for people with </w:t>
      </w:r>
      <w:r w:rsidR="00C14352">
        <w:rPr>
          <w:b/>
          <w:bCs/>
          <w:color w:val="404040" w:themeColor="text1" w:themeTint="BF"/>
          <w:sz w:val="24"/>
          <w:szCs w:val="24"/>
        </w:rPr>
        <w:t>disabilities</w:t>
      </w:r>
      <w:r w:rsidR="00C14352" w:rsidRPr="00CD5E64">
        <w:rPr>
          <w:color w:val="404040" w:themeColor="text1" w:themeTint="BF"/>
          <w:sz w:val="24"/>
          <w:szCs w:val="24"/>
        </w:rPr>
        <w:t xml:space="preserve"> </w:t>
      </w:r>
      <w:r w:rsidRPr="000C3C45">
        <w:rPr>
          <w:color w:val="404040" w:themeColor="text1" w:themeTint="BF"/>
          <w:sz w:val="24"/>
          <w:szCs w:val="24"/>
        </w:rPr>
        <w:t xml:space="preserve">– </w:t>
      </w:r>
      <w:r>
        <w:rPr>
          <w:color w:val="404040" w:themeColor="text1" w:themeTint="BF"/>
          <w:sz w:val="24"/>
          <w:szCs w:val="24"/>
        </w:rPr>
        <w:t xml:space="preserve">This aims to enhance the quality of life experienced by people with </w:t>
      </w:r>
      <w:r w:rsidR="00C14352">
        <w:rPr>
          <w:color w:val="404040" w:themeColor="text1" w:themeTint="BF"/>
          <w:sz w:val="24"/>
          <w:szCs w:val="24"/>
        </w:rPr>
        <w:t>disabilities</w:t>
      </w:r>
      <w:r>
        <w:rPr>
          <w:color w:val="404040" w:themeColor="text1" w:themeTint="BF"/>
          <w:sz w:val="24"/>
          <w:szCs w:val="24"/>
        </w:rPr>
        <w:t xml:space="preserve">. This can be done by assisting them </w:t>
      </w:r>
      <w:r w:rsidR="00606B91">
        <w:rPr>
          <w:color w:val="404040" w:themeColor="text1" w:themeTint="BF"/>
          <w:sz w:val="24"/>
          <w:szCs w:val="24"/>
        </w:rPr>
        <w:t>in living as valued members of the community.</w:t>
      </w:r>
    </w:p>
    <w:p w14:paraId="411828A6" w14:textId="059E9021" w:rsidR="00E76478" w:rsidRPr="008B4EFC" w:rsidRDefault="00606B91">
      <w:pPr>
        <w:pStyle w:val="ListParagraph"/>
        <w:numPr>
          <w:ilvl w:val="0"/>
          <w:numId w:val="136"/>
        </w:numPr>
        <w:spacing w:after="120" w:line="276" w:lineRule="auto"/>
        <w:ind w:right="102"/>
        <w:contextualSpacing w:val="0"/>
        <w:jc w:val="both"/>
        <w:rPr>
          <w:b/>
          <w:bCs/>
          <w:color w:val="404040" w:themeColor="text1" w:themeTint="BF"/>
          <w:sz w:val="24"/>
          <w:szCs w:val="24"/>
        </w:rPr>
      </w:pPr>
      <w:r w:rsidRPr="002F052E">
        <w:rPr>
          <w:b/>
          <w:bCs/>
          <w:color w:val="404040" w:themeColor="text1" w:themeTint="BF"/>
          <w:sz w:val="24"/>
          <w:szCs w:val="24"/>
        </w:rPr>
        <w:t>Child protection and youth justice services</w:t>
      </w:r>
      <w:r w:rsidRPr="000C3C45">
        <w:rPr>
          <w:color w:val="404040" w:themeColor="text1" w:themeTint="BF"/>
          <w:sz w:val="24"/>
          <w:szCs w:val="24"/>
        </w:rPr>
        <w:t xml:space="preserve"> – </w:t>
      </w:r>
      <w:r w:rsidRPr="002F052E">
        <w:rPr>
          <w:color w:val="404040" w:themeColor="text1" w:themeTint="BF"/>
          <w:sz w:val="24"/>
          <w:szCs w:val="24"/>
        </w:rPr>
        <w:t>This aims to support families in caring for their children</w:t>
      </w:r>
      <w:r w:rsidR="002F052E" w:rsidRPr="002F052E">
        <w:rPr>
          <w:color w:val="404040" w:themeColor="text1" w:themeTint="BF"/>
          <w:sz w:val="24"/>
          <w:szCs w:val="24"/>
        </w:rPr>
        <w:t xml:space="preserve">. They also </w:t>
      </w:r>
      <w:r w:rsidR="00C14352">
        <w:rPr>
          <w:color w:val="404040" w:themeColor="text1" w:themeTint="BF"/>
          <w:sz w:val="24"/>
          <w:szCs w:val="24"/>
        </w:rPr>
        <w:t>seek</w:t>
      </w:r>
      <w:r w:rsidR="00C14352" w:rsidRPr="002F052E">
        <w:rPr>
          <w:color w:val="404040" w:themeColor="text1" w:themeTint="BF"/>
          <w:sz w:val="24"/>
          <w:szCs w:val="24"/>
        </w:rPr>
        <w:t xml:space="preserve"> </w:t>
      </w:r>
      <w:r w:rsidR="002F052E" w:rsidRPr="002F052E">
        <w:rPr>
          <w:color w:val="404040" w:themeColor="text1" w:themeTint="BF"/>
          <w:sz w:val="24"/>
          <w:szCs w:val="24"/>
        </w:rPr>
        <w:t xml:space="preserve">to </w:t>
      </w:r>
      <w:r w:rsidR="00B95777" w:rsidRPr="002F052E">
        <w:rPr>
          <w:color w:val="404040" w:themeColor="text1" w:themeTint="BF"/>
          <w:sz w:val="24"/>
          <w:szCs w:val="24"/>
        </w:rPr>
        <w:t>protect</w:t>
      </w:r>
      <w:r w:rsidR="002F052E" w:rsidRPr="002F052E">
        <w:rPr>
          <w:color w:val="404040" w:themeColor="text1" w:themeTint="BF"/>
          <w:sz w:val="24"/>
          <w:szCs w:val="24"/>
        </w:rPr>
        <w:t xml:space="preserve"> </w:t>
      </w:r>
      <w:r w:rsidR="00B95777" w:rsidRPr="002F052E">
        <w:rPr>
          <w:color w:val="404040" w:themeColor="text1" w:themeTint="BF"/>
          <w:sz w:val="24"/>
          <w:szCs w:val="24"/>
        </w:rPr>
        <w:t>those who are at risk of harm.</w:t>
      </w:r>
      <w:r w:rsidR="00B95777">
        <w:rPr>
          <w:color w:val="404040" w:themeColor="text1" w:themeTint="BF"/>
          <w:sz w:val="24"/>
          <w:szCs w:val="24"/>
        </w:rPr>
        <w:t xml:space="preserve"> This can be done </w:t>
      </w:r>
      <w:r w:rsidR="009F4F40">
        <w:rPr>
          <w:color w:val="404040" w:themeColor="text1" w:themeTint="BF"/>
          <w:sz w:val="24"/>
          <w:szCs w:val="24"/>
        </w:rPr>
        <w:t>by</w:t>
      </w:r>
      <w:r w:rsidR="00B95777">
        <w:rPr>
          <w:color w:val="404040" w:themeColor="text1" w:themeTint="BF"/>
          <w:sz w:val="24"/>
          <w:szCs w:val="24"/>
        </w:rPr>
        <w:t xml:space="preserve"> recognising their rights and promoting safety in the community.</w:t>
      </w:r>
    </w:p>
    <w:p w14:paraId="505CD336" w14:textId="2AD74D44" w:rsidR="00FD08BB" w:rsidRPr="000C3C45" w:rsidRDefault="00E702BC" w:rsidP="00E702BC">
      <w:pPr>
        <w:pStyle w:val="ListParagraph"/>
        <w:tabs>
          <w:tab w:val="left" w:pos="2835"/>
        </w:tabs>
        <w:spacing w:after="120" w:line="276" w:lineRule="auto"/>
        <w:ind w:left="1440" w:right="102" w:firstLine="828"/>
        <w:contextualSpacing w:val="0"/>
        <w:jc w:val="right"/>
        <w:rPr>
          <w:color w:val="404040" w:themeColor="text1" w:themeTint="BF"/>
          <w:sz w:val="20"/>
          <w:szCs w:val="20"/>
        </w:rPr>
      </w:pPr>
      <w:bookmarkStart w:id="18" w:name="_Hlk88042733"/>
      <w:r>
        <w:rPr>
          <w:rFonts w:cstheme="minorHAnsi"/>
          <w:i/>
          <w:iCs/>
          <w:color w:val="404040" w:themeColor="text1" w:themeTint="BF"/>
          <w:sz w:val="20"/>
          <w:szCs w:val="20"/>
          <w:lang w:bidi="en-US"/>
        </w:rPr>
        <w:t xml:space="preserve">      </w:t>
      </w:r>
      <w:r>
        <w:rPr>
          <w:rFonts w:cstheme="minorHAnsi"/>
          <w:i/>
          <w:iCs/>
          <w:color w:val="404040" w:themeColor="text1" w:themeTint="BF"/>
          <w:sz w:val="20"/>
          <w:szCs w:val="20"/>
          <w:lang w:bidi="en-US"/>
        </w:rPr>
        <w:tab/>
        <w:t>B</w:t>
      </w:r>
      <w:r w:rsidR="00BC7650" w:rsidRPr="00E702BC">
        <w:rPr>
          <w:rFonts w:cstheme="minorHAnsi"/>
          <w:i/>
          <w:iCs/>
          <w:color w:val="404040" w:themeColor="text1" w:themeTint="BF"/>
          <w:sz w:val="20"/>
          <w:szCs w:val="20"/>
          <w:lang w:bidi="en-US"/>
        </w:rPr>
        <w:t>ased on</w:t>
      </w:r>
      <w:r w:rsidR="00BC7650" w:rsidRPr="000C3C45">
        <w:rPr>
          <w:rFonts w:cstheme="minorHAnsi"/>
          <w:i/>
          <w:iCs/>
          <w:color w:val="404040" w:themeColor="text1" w:themeTint="BF"/>
          <w:sz w:val="20"/>
          <w:szCs w:val="20"/>
          <w:lang w:bidi="en-US"/>
        </w:rPr>
        <w:t xml:space="preserve"> </w:t>
      </w:r>
      <w:hyperlink r:id="rId36" w:history="1">
        <w:r w:rsidR="00EB241F" w:rsidRPr="000C3C45">
          <w:rPr>
            <w:rStyle w:val="Hyperlink"/>
            <w:rFonts w:cstheme="minorHAnsi"/>
            <w:i/>
            <w:iCs/>
            <w:color w:val="2E74B5" w:themeColor="accent5" w:themeShade="BF"/>
            <w:sz w:val="20"/>
            <w:szCs w:val="20"/>
            <w:u w:val="none"/>
            <w:lang w:bidi="en-US"/>
          </w:rPr>
          <w:t xml:space="preserve">Report on </w:t>
        </w:r>
        <w:r>
          <w:rPr>
            <w:rStyle w:val="Hyperlink"/>
            <w:rFonts w:cstheme="minorHAnsi"/>
            <w:i/>
            <w:iCs/>
            <w:color w:val="2E74B5" w:themeColor="accent5" w:themeShade="BF"/>
            <w:sz w:val="20"/>
            <w:szCs w:val="20"/>
            <w:u w:val="none"/>
            <w:lang w:bidi="en-US"/>
          </w:rPr>
          <w:t>g</w:t>
        </w:r>
        <w:r w:rsidR="00EB241F" w:rsidRPr="000C3C45">
          <w:rPr>
            <w:rStyle w:val="Hyperlink"/>
            <w:rFonts w:cstheme="minorHAnsi"/>
            <w:i/>
            <w:iCs/>
            <w:color w:val="2E74B5" w:themeColor="accent5" w:themeShade="BF"/>
            <w:sz w:val="20"/>
            <w:szCs w:val="20"/>
            <w:u w:val="none"/>
            <w:lang w:bidi="en-US"/>
          </w:rPr>
          <w:t xml:space="preserve">overnment </w:t>
        </w:r>
        <w:r>
          <w:rPr>
            <w:rStyle w:val="Hyperlink"/>
            <w:rFonts w:cstheme="minorHAnsi"/>
            <w:i/>
            <w:iCs/>
            <w:color w:val="2E74B5" w:themeColor="accent5" w:themeShade="BF"/>
            <w:sz w:val="20"/>
            <w:szCs w:val="20"/>
            <w:u w:val="none"/>
            <w:lang w:bidi="en-US"/>
          </w:rPr>
          <w:t>s</w:t>
        </w:r>
        <w:r w:rsidR="00EB241F" w:rsidRPr="000C3C45">
          <w:rPr>
            <w:rStyle w:val="Hyperlink"/>
            <w:rFonts w:cstheme="minorHAnsi"/>
            <w:i/>
            <w:iCs/>
            <w:color w:val="2E74B5" w:themeColor="accent5" w:themeShade="BF"/>
            <w:sz w:val="20"/>
            <w:szCs w:val="20"/>
            <w:u w:val="none"/>
            <w:lang w:bidi="en-US"/>
          </w:rPr>
          <w:t>ervices 2015</w:t>
        </w:r>
      </w:hyperlink>
      <w:r w:rsidR="00C14352" w:rsidRPr="00CD5E64">
        <w:rPr>
          <w:rStyle w:val="Hyperlink"/>
          <w:rFonts w:cstheme="minorHAnsi"/>
          <w:i/>
          <w:iCs/>
          <w:color w:val="404040" w:themeColor="text1" w:themeTint="BF"/>
          <w:sz w:val="20"/>
          <w:szCs w:val="20"/>
          <w:u w:val="none"/>
          <w:lang w:bidi="en-US"/>
        </w:rPr>
        <w:t xml:space="preserve">, used under </w:t>
      </w:r>
      <w:hyperlink r:id="rId37" w:history="1">
        <w:r w:rsidR="00C14352" w:rsidRPr="00CD5E64">
          <w:rPr>
            <w:rStyle w:val="Hyperlink"/>
            <w:rFonts w:cstheme="minorHAnsi"/>
            <w:i/>
            <w:iCs/>
            <w:color w:val="2E74B5" w:themeColor="accent5" w:themeShade="BF"/>
            <w:sz w:val="20"/>
            <w:szCs w:val="20"/>
            <w:u w:val="none"/>
            <w:lang w:bidi="en-US"/>
          </w:rPr>
          <w:t>CC BY 3.0 AU</w:t>
        </w:r>
      </w:hyperlink>
      <w:r w:rsidR="00C14352">
        <w:rPr>
          <w:rStyle w:val="Hyperlink"/>
          <w:rFonts w:cstheme="minorHAnsi"/>
          <w:i/>
          <w:iCs/>
          <w:color w:val="404040" w:themeColor="text1" w:themeTint="BF"/>
          <w:sz w:val="20"/>
          <w:szCs w:val="20"/>
          <w:u w:val="none"/>
          <w:lang w:bidi="en-US"/>
        </w:rPr>
        <w:t>.</w:t>
      </w:r>
      <w:hyperlink r:id="rId38" w:history="1">
        <w:r w:rsidR="00C14352" w:rsidRPr="00CD5E64">
          <w:rPr>
            <w:rStyle w:val="Hyperlink"/>
            <w:rFonts w:cstheme="minorHAnsi"/>
            <w:i/>
            <w:iCs/>
            <w:color w:val="2E74B5" w:themeColor="accent5" w:themeShade="BF"/>
            <w:sz w:val="20"/>
            <w:szCs w:val="20"/>
            <w:u w:val="none"/>
            <w:lang w:bidi="en-US"/>
          </w:rPr>
          <w:t>© Commonwealth of Australia</w:t>
        </w:r>
      </w:hyperlink>
    </w:p>
    <w:bookmarkEnd w:id="18"/>
    <w:p w14:paraId="1C429EFE" w14:textId="77777777" w:rsidR="00C14352" w:rsidRPr="00CD5E64" w:rsidRDefault="00C14352" w:rsidP="008B4EFC">
      <w:pPr>
        <w:pStyle w:val="ListParagraph"/>
        <w:spacing w:before="0"/>
        <w:ind w:firstLine="0"/>
        <w:jc w:val="right"/>
        <w:rPr>
          <w:rStyle w:val="Hyperlink"/>
          <w:rFonts w:cstheme="minorHAnsi"/>
          <w:color w:val="2E74B5" w:themeColor="accent5" w:themeShade="BF"/>
          <w:sz w:val="24"/>
          <w:szCs w:val="24"/>
          <w:u w:val="none"/>
          <w:lang w:bidi="en-US"/>
        </w:rPr>
      </w:pPr>
    </w:p>
    <w:p w14:paraId="4C9831EA" w14:textId="7888D009" w:rsidR="006A5618" w:rsidRPr="00C14352" w:rsidRDefault="00A83955" w:rsidP="000C3C45">
      <w:pPr>
        <w:spacing w:after="120" w:line="276" w:lineRule="auto"/>
        <w:ind w:left="0" w:right="102" w:firstLine="0"/>
        <w:jc w:val="both"/>
        <w:rPr>
          <w:rFonts w:cstheme="minorHAnsi"/>
          <w:color w:val="404040" w:themeColor="text1" w:themeTint="BF"/>
          <w:sz w:val="24"/>
          <w:lang w:val="en-GB" w:bidi="en-US"/>
        </w:rPr>
      </w:pPr>
      <w:r w:rsidRPr="000C3C45">
        <w:rPr>
          <w:rFonts w:cstheme="minorHAnsi"/>
          <w:color w:val="404040" w:themeColor="text1" w:themeTint="BF"/>
          <w:sz w:val="24"/>
          <w:lang w:val="en-GB" w:bidi="en-US"/>
        </w:rPr>
        <w:t>Health and community services are interrelated</w:t>
      </w:r>
      <w:r w:rsidR="00321A5F">
        <w:rPr>
          <w:rFonts w:cstheme="minorHAnsi"/>
          <w:color w:val="404040" w:themeColor="text1" w:themeTint="BF"/>
          <w:sz w:val="24"/>
          <w:lang w:val="en-GB" w:bidi="en-US"/>
        </w:rPr>
        <w:t xml:space="preserve"> because</w:t>
      </w:r>
      <w:r w:rsidR="00C14352" w:rsidRPr="00CD5E64">
        <w:rPr>
          <w:rFonts w:cstheme="minorHAnsi"/>
          <w:color w:val="404040" w:themeColor="text1" w:themeTint="BF"/>
          <w:sz w:val="24"/>
          <w:lang w:val="en-GB" w:bidi="en-US"/>
        </w:rPr>
        <w:t xml:space="preserve"> people might need multiple </w:t>
      </w:r>
      <w:r w:rsidR="00321A5F">
        <w:rPr>
          <w:rFonts w:cstheme="minorHAnsi"/>
          <w:color w:val="404040" w:themeColor="text1" w:themeTint="BF"/>
          <w:sz w:val="24"/>
          <w:lang w:val="en-GB" w:bidi="en-US"/>
        </w:rPr>
        <w:t>kinds of</w:t>
      </w:r>
      <w:r w:rsidR="00C14352" w:rsidRPr="00CD5E64">
        <w:rPr>
          <w:rFonts w:cstheme="minorHAnsi"/>
          <w:color w:val="404040" w:themeColor="text1" w:themeTint="BF"/>
          <w:sz w:val="24"/>
          <w:lang w:val="en-GB" w:bidi="en-US"/>
        </w:rPr>
        <w:t xml:space="preserve"> support with their health and well</w:t>
      </w:r>
      <w:r w:rsidR="00825A1C" w:rsidRPr="000C3C45">
        <w:rPr>
          <w:rFonts w:cstheme="minorHAnsi"/>
          <w:color w:val="404040" w:themeColor="text1" w:themeTint="BF"/>
          <w:sz w:val="24"/>
          <w:lang w:val="en-GB" w:bidi="en-US"/>
        </w:rPr>
        <w:t>being.</w:t>
      </w:r>
      <w:r w:rsidR="00825A1C" w:rsidRPr="00C14352">
        <w:rPr>
          <w:rFonts w:cstheme="minorHAnsi"/>
          <w:color w:val="404040" w:themeColor="text1" w:themeTint="BF"/>
          <w:sz w:val="24"/>
          <w:lang w:val="en-GB" w:bidi="en-US"/>
        </w:rPr>
        <w:t xml:space="preserve"> </w:t>
      </w:r>
      <w:r w:rsidR="00BE2F90" w:rsidRPr="00C14352">
        <w:rPr>
          <w:rFonts w:cstheme="minorHAnsi"/>
          <w:color w:val="404040" w:themeColor="text1" w:themeTint="BF"/>
          <w:sz w:val="24"/>
          <w:lang w:val="en-GB" w:bidi="en-US"/>
        </w:rPr>
        <w:t>Some patients</w:t>
      </w:r>
      <w:r w:rsidR="003D3356" w:rsidRPr="00C14352">
        <w:rPr>
          <w:rFonts w:cstheme="minorHAnsi"/>
          <w:color w:val="404040" w:themeColor="text1" w:themeTint="BF"/>
          <w:sz w:val="24"/>
          <w:lang w:val="en-GB" w:bidi="en-US"/>
        </w:rPr>
        <w:t xml:space="preserve"> have complex health needs </w:t>
      </w:r>
      <w:r w:rsidR="00C14352" w:rsidRPr="00C14352">
        <w:rPr>
          <w:rFonts w:cstheme="minorHAnsi"/>
          <w:color w:val="404040" w:themeColor="text1" w:themeTint="BF"/>
          <w:sz w:val="24"/>
          <w:lang w:val="en-GB" w:bidi="en-US"/>
        </w:rPr>
        <w:t xml:space="preserve">and need social care services to </w:t>
      </w:r>
      <w:r w:rsidR="00C14352">
        <w:rPr>
          <w:rFonts w:cstheme="minorHAnsi"/>
          <w:color w:val="404040" w:themeColor="text1" w:themeTint="BF"/>
          <w:sz w:val="24"/>
          <w:lang w:val="en-GB" w:bidi="en-US"/>
        </w:rPr>
        <w:t>meet their health care needs fully</w:t>
      </w:r>
      <w:r w:rsidR="003D3356" w:rsidRPr="00C14352">
        <w:rPr>
          <w:rFonts w:cstheme="minorHAnsi"/>
          <w:color w:val="404040" w:themeColor="text1" w:themeTint="BF"/>
          <w:sz w:val="24"/>
          <w:lang w:val="en-GB" w:bidi="en-US"/>
        </w:rPr>
        <w:t xml:space="preserve">. </w:t>
      </w:r>
      <w:r w:rsidR="003D3356" w:rsidRPr="000C3C45">
        <w:rPr>
          <w:rFonts w:cstheme="minorHAnsi"/>
          <w:color w:val="404040" w:themeColor="text1" w:themeTint="BF"/>
          <w:sz w:val="24"/>
          <w:lang w:val="en-GB" w:bidi="en-US"/>
        </w:rPr>
        <w:t xml:space="preserve">When primary health care providers and allied health professionals work with one another, they can provide </w:t>
      </w:r>
      <w:r w:rsidR="00C64D9C" w:rsidRPr="000C3C45">
        <w:rPr>
          <w:rFonts w:cstheme="minorHAnsi"/>
          <w:color w:val="404040" w:themeColor="text1" w:themeTint="BF"/>
          <w:sz w:val="24"/>
          <w:lang w:val="en-GB" w:bidi="en-US"/>
        </w:rPr>
        <w:t xml:space="preserve">for </w:t>
      </w:r>
      <w:r w:rsidR="00107482" w:rsidRPr="000C3C45">
        <w:rPr>
          <w:rFonts w:cstheme="minorHAnsi"/>
          <w:color w:val="404040" w:themeColor="text1" w:themeTint="BF"/>
          <w:sz w:val="24"/>
          <w:lang w:val="en-GB" w:bidi="en-US"/>
        </w:rPr>
        <w:t>the complex needs of their patient</w:t>
      </w:r>
      <w:r w:rsidR="000F37B0" w:rsidRPr="000C3C45">
        <w:rPr>
          <w:rFonts w:cstheme="minorHAnsi"/>
          <w:color w:val="404040" w:themeColor="text1" w:themeTint="BF"/>
          <w:sz w:val="24"/>
          <w:lang w:val="en-GB" w:bidi="en-US"/>
        </w:rPr>
        <w:t>s</w:t>
      </w:r>
      <w:r w:rsidR="00107482" w:rsidRPr="000C3C45">
        <w:rPr>
          <w:rFonts w:cstheme="minorHAnsi"/>
          <w:color w:val="404040" w:themeColor="text1" w:themeTint="BF"/>
          <w:sz w:val="24"/>
          <w:lang w:val="en-GB" w:bidi="en-US"/>
        </w:rPr>
        <w:t>.</w:t>
      </w:r>
    </w:p>
    <w:p w14:paraId="38AE5B90" w14:textId="211CFD23" w:rsidR="00A83955" w:rsidRPr="00C14352" w:rsidRDefault="003F7865" w:rsidP="00C14352">
      <w:pPr>
        <w:tabs>
          <w:tab w:val="left" w:pos="180"/>
        </w:tabs>
        <w:spacing w:after="120" w:line="276" w:lineRule="auto"/>
        <w:ind w:left="0" w:right="102" w:firstLine="0"/>
        <w:jc w:val="both"/>
        <w:rPr>
          <w:rFonts w:cstheme="minorHAnsi"/>
          <w:color w:val="404040" w:themeColor="text1" w:themeTint="BF"/>
          <w:sz w:val="24"/>
          <w:lang w:val="en-GB" w:bidi="en-US"/>
        </w:rPr>
      </w:pPr>
      <w:r w:rsidRPr="00C14352">
        <w:rPr>
          <w:rFonts w:cstheme="minorHAnsi"/>
          <w:color w:val="404040" w:themeColor="text1" w:themeTint="BF"/>
          <w:sz w:val="24"/>
          <w:lang w:val="en-GB" w:bidi="en-US"/>
        </w:rPr>
        <w:t xml:space="preserve">For example, older people will </w:t>
      </w:r>
      <w:r w:rsidR="000F37B0" w:rsidRPr="00C14352">
        <w:rPr>
          <w:rFonts w:cstheme="minorHAnsi"/>
          <w:color w:val="404040" w:themeColor="text1" w:themeTint="BF"/>
          <w:sz w:val="24"/>
          <w:lang w:val="en-GB" w:bidi="en-US"/>
        </w:rPr>
        <w:t>need</w:t>
      </w:r>
      <w:r w:rsidRPr="00C14352">
        <w:rPr>
          <w:rFonts w:cstheme="minorHAnsi"/>
          <w:color w:val="404040" w:themeColor="text1" w:themeTint="BF"/>
          <w:sz w:val="24"/>
          <w:lang w:val="en-GB" w:bidi="en-US"/>
        </w:rPr>
        <w:t xml:space="preserve"> both health and community service</w:t>
      </w:r>
      <w:r w:rsidR="00DD3CD9">
        <w:rPr>
          <w:rFonts w:cstheme="minorHAnsi"/>
          <w:color w:val="404040" w:themeColor="text1" w:themeTint="BF"/>
          <w:sz w:val="24"/>
          <w:lang w:val="en-GB" w:bidi="en-US"/>
        </w:rPr>
        <w:t>s</w:t>
      </w:r>
      <w:r w:rsidRPr="00C14352">
        <w:rPr>
          <w:rFonts w:cstheme="minorHAnsi"/>
          <w:color w:val="404040" w:themeColor="text1" w:themeTint="BF"/>
          <w:sz w:val="24"/>
          <w:lang w:val="en-GB" w:bidi="en-US"/>
        </w:rPr>
        <w:t xml:space="preserve">. They need </w:t>
      </w:r>
      <w:r w:rsidR="006B559F" w:rsidRPr="00C14352">
        <w:rPr>
          <w:rFonts w:cstheme="minorHAnsi"/>
          <w:color w:val="404040" w:themeColor="text1" w:themeTint="BF"/>
          <w:sz w:val="24"/>
          <w:lang w:val="en-GB" w:bidi="en-US"/>
        </w:rPr>
        <w:t xml:space="preserve">to be diagnosed by allied health professionals to check for illnesses or diseases. They also need the service </w:t>
      </w:r>
      <w:r w:rsidR="00C14352">
        <w:rPr>
          <w:rFonts w:cstheme="minorHAnsi"/>
          <w:color w:val="404040" w:themeColor="text1" w:themeTint="BF"/>
          <w:sz w:val="24"/>
          <w:lang w:val="en-GB" w:bidi="en-US"/>
        </w:rPr>
        <w:t>provided by aged care services</w:t>
      </w:r>
      <w:r w:rsidR="006A5618" w:rsidRPr="00C14352">
        <w:rPr>
          <w:rFonts w:cstheme="minorHAnsi"/>
          <w:color w:val="404040" w:themeColor="text1" w:themeTint="BF"/>
          <w:sz w:val="24"/>
          <w:lang w:val="en-GB" w:bidi="en-US"/>
        </w:rPr>
        <w:t xml:space="preserve"> to help them with their everyday living and other needs.</w:t>
      </w:r>
    </w:p>
    <w:p w14:paraId="04CFA9E0" w14:textId="7E4E1854" w:rsidR="009053E7" w:rsidRDefault="00657112" w:rsidP="00C14352">
      <w:pPr>
        <w:tabs>
          <w:tab w:val="left" w:pos="180"/>
        </w:tabs>
        <w:spacing w:after="120" w:line="276" w:lineRule="auto"/>
        <w:ind w:left="0" w:right="102" w:firstLine="0"/>
        <w:jc w:val="both"/>
        <w:rPr>
          <w:rFonts w:cstheme="minorHAnsi"/>
          <w:color w:val="404040" w:themeColor="text1" w:themeTint="BF"/>
          <w:sz w:val="24"/>
          <w:lang w:val="en-GB" w:bidi="en-US"/>
        </w:rPr>
      </w:pPr>
      <w:r w:rsidRPr="00C14352">
        <w:rPr>
          <w:rFonts w:cstheme="minorHAnsi"/>
          <w:color w:val="404040" w:themeColor="text1" w:themeTint="BF"/>
          <w:sz w:val="24"/>
          <w:lang w:val="en-GB" w:bidi="en-US"/>
        </w:rPr>
        <w:t>Working in health or community services might look stressful</w:t>
      </w:r>
      <w:r w:rsidR="00C14352">
        <w:rPr>
          <w:rFonts w:cstheme="minorHAnsi"/>
          <w:color w:val="404040" w:themeColor="text1" w:themeTint="BF"/>
          <w:sz w:val="24"/>
          <w:lang w:val="en-GB" w:bidi="en-US"/>
        </w:rPr>
        <w:t>, but providing services to thos</w:t>
      </w:r>
      <w:r w:rsidRPr="00C14352">
        <w:rPr>
          <w:rFonts w:cstheme="minorHAnsi"/>
          <w:color w:val="404040" w:themeColor="text1" w:themeTint="BF"/>
          <w:sz w:val="24"/>
          <w:lang w:val="en-GB" w:bidi="en-US"/>
        </w:rPr>
        <w:t xml:space="preserve">e in need is always an honour. </w:t>
      </w:r>
      <w:r w:rsidRPr="000C3C45">
        <w:rPr>
          <w:rFonts w:cstheme="minorHAnsi"/>
          <w:color w:val="404040" w:themeColor="text1" w:themeTint="BF"/>
          <w:sz w:val="24"/>
          <w:lang w:val="en-GB" w:bidi="en-US"/>
        </w:rPr>
        <w:t xml:space="preserve">Providing people with quality service and communicating with them effectively make a positive impact </w:t>
      </w:r>
      <w:r w:rsidR="000F37B0" w:rsidRPr="000C3C45">
        <w:rPr>
          <w:rFonts w:cstheme="minorHAnsi"/>
          <w:color w:val="404040" w:themeColor="text1" w:themeTint="BF"/>
          <w:sz w:val="24"/>
          <w:lang w:val="en-GB" w:bidi="en-US"/>
        </w:rPr>
        <w:t>on</w:t>
      </w:r>
      <w:r w:rsidRPr="000C3C45">
        <w:rPr>
          <w:rFonts w:cstheme="minorHAnsi"/>
          <w:color w:val="404040" w:themeColor="text1" w:themeTint="BF"/>
          <w:sz w:val="24"/>
          <w:lang w:val="en-GB" w:bidi="en-US"/>
        </w:rPr>
        <w:t xml:space="preserve"> the world.</w:t>
      </w:r>
      <w:r w:rsidRPr="00C14352">
        <w:rPr>
          <w:rFonts w:cstheme="minorHAnsi"/>
          <w:color w:val="404040" w:themeColor="text1" w:themeTint="BF"/>
          <w:sz w:val="24"/>
          <w:lang w:val="en-GB" w:bidi="en-US"/>
        </w:rPr>
        <w:t xml:space="preserve"> You will help the people feel safe and attended to appropriately when such services are provided.</w:t>
      </w:r>
    </w:p>
    <w:p w14:paraId="3F429AD9" w14:textId="77777777" w:rsidR="008A4A13" w:rsidRDefault="008A4A13">
      <w:pPr>
        <w:spacing w:after="120" w:line="276" w:lineRule="auto"/>
        <w:rPr>
          <w:b/>
          <w:bCs/>
          <w:color w:val="404040" w:themeColor="text1" w:themeTint="BF"/>
          <w:sz w:val="24"/>
          <w:szCs w:val="24"/>
        </w:rPr>
      </w:pPr>
      <w:r>
        <w:rPr>
          <w:b/>
          <w:bCs/>
          <w:color w:val="404040" w:themeColor="text1" w:themeTint="BF"/>
          <w:sz w:val="24"/>
          <w:szCs w:val="24"/>
        </w:rPr>
        <w:br w:type="page"/>
      </w:r>
    </w:p>
    <w:p w14:paraId="63022846" w14:textId="0851AF88" w:rsidR="00D312CC" w:rsidRDefault="00D312CC" w:rsidP="000C3C45">
      <w:pPr>
        <w:spacing w:after="120" w:line="276" w:lineRule="auto"/>
        <w:ind w:left="0" w:right="102" w:firstLine="0"/>
        <w:jc w:val="both"/>
        <w:rPr>
          <w:b/>
          <w:bCs/>
          <w:color w:val="404040" w:themeColor="text1" w:themeTint="BF"/>
          <w:sz w:val="24"/>
          <w:szCs w:val="24"/>
        </w:rPr>
      </w:pPr>
      <w:r>
        <w:rPr>
          <w:b/>
          <w:bCs/>
          <w:color w:val="404040" w:themeColor="text1" w:themeTint="BF"/>
          <w:sz w:val="24"/>
          <w:szCs w:val="24"/>
        </w:rPr>
        <w:lastRenderedPageBreak/>
        <w:t>Funding</w:t>
      </w:r>
      <w:r w:rsidR="000C482A">
        <w:rPr>
          <w:b/>
          <w:bCs/>
          <w:color w:val="404040" w:themeColor="text1" w:themeTint="BF"/>
          <w:sz w:val="24"/>
          <w:szCs w:val="24"/>
        </w:rPr>
        <w:t xml:space="preserve"> Environment</w:t>
      </w:r>
    </w:p>
    <w:p w14:paraId="6A976287" w14:textId="706B989A" w:rsidR="00F877AC" w:rsidRDefault="00EA4AED" w:rsidP="00C14352">
      <w:pPr>
        <w:spacing w:after="120" w:line="276" w:lineRule="auto"/>
        <w:ind w:left="0" w:right="102" w:firstLine="0"/>
        <w:jc w:val="both"/>
        <w:rPr>
          <w:rFonts w:cstheme="minorHAnsi"/>
          <w:color w:val="404040" w:themeColor="text1" w:themeTint="BF"/>
          <w:sz w:val="24"/>
          <w:lang w:val="en-GB" w:bidi="en-US"/>
        </w:rPr>
      </w:pPr>
      <w:r>
        <w:rPr>
          <w:rFonts w:cstheme="minorHAnsi"/>
          <w:color w:val="404040" w:themeColor="text1" w:themeTint="BF"/>
          <w:sz w:val="24"/>
          <w:lang w:val="en-GB" w:bidi="en-US"/>
        </w:rPr>
        <w:t xml:space="preserve">Receiving treatment and staying in a hospital may cost a lot. </w:t>
      </w:r>
      <w:r w:rsidR="00C14352">
        <w:rPr>
          <w:rFonts w:cstheme="minorHAnsi"/>
          <w:color w:val="404040" w:themeColor="text1" w:themeTint="BF"/>
          <w:sz w:val="24"/>
          <w:lang w:val="en-GB" w:bidi="en-US"/>
        </w:rPr>
        <w:t>Some specific fees and services</w:t>
      </w:r>
      <w:r>
        <w:rPr>
          <w:rFonts w:cstheme="minorHAnsi"/>
          <w:color w:val="404040" w:themeColor="text1" w:themeTint="BF"/>
          <w:sz w:val="24"/>
          <w:lang w:val="en-GB" w:bidi="en-US"/>
        </w:rPr>
        <w:t xml:space="preserve"> need to be </w:t>
      </w:r>
      <w:r w:rsidR="003F3AD7">
        <w:rPr>
          <w:rFonts w:cstheme="minorHAnsi"/>
          <w:color w:val="404040" w:themeColor="text1" w:themeTint="BF"/>
          <w:sz w:val="24"/>
          <w:lang w:val="en-GB" w:bidi="en-US"/>
        </w:rPr>
        <w:t>paid</w:t>
      </w:r>
      <w:r w:rsidR="00C14352">
        <w:rPr>
          <w:rFonts w:cstheme="minorHAnsi"/>
          <w:color w:val="404040" w:themeColor="text1" w:themeTint="BF"/>
          <w:sz w:val="24"/>
          <w:lang w:val="en-GB" w:bidi="en-US"/>
        </w:rPr>
        <w:t>,</w:t>
      </w:r>
      <w:r w:rsidR="003F3AD7">
        <w:rPr>
          <w:rFonts w:cstheme="minorHAnsi"/>
          <w:color w:val="404040" w:themeColor="text1" w:themeTint="BF"/>
          <w:sz w:val="24"/>
          <w:lang w:val="en-GB" w:bidi="en-US"/>
        </w:rPr>
        <w:t xml:space="preserve"> and this may involve the following:</w:t>
      </w:r>
    </w:p>
    <w:p w14:paraId="657DB1D1" w14:textId="16C8FCC7" w:rsidR="002A0076" w:rsidRDefault="002A0076" w:rsidP="007A0C1A">
      <w:pPr>
        <w:spacing w:after="120" w:line="276" w:lineRule="auto"/>
        <w:ind w:left="0" w:right="102" w:firstLine="0"/>
        <w:jc w:val="both"/>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37961F7B" wp14:editId="143D0B4F">
            <wp:extent cx="5664200" cy="1771650"/>
            <wp:effectExtent l="0" t="19050" r="12700" b="38100"/>
            <wp:docPr id="876719941" name="Diagram 8767199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30F9EB7A" w14:textId="5D7A3746" w:rsidR="003F3AD7" w:rsidRPr="003F3AD7" w:rsidRDefault="003F3AD7" w:rsidP="003F3AD7">
      <w:pPr>
        <w:spacing w:after="120" w:line="276" w:lineRule="auto"/>
        <w:ind w:left="0" w:right="102" w:firstLine="0"/>
        <w:jc w:val="both"/>
        <w:rPr>
          <w:rFonts w:cstheme="minorHAnsi"/>
          <w:color w:val="404040" w:themeColor="text1" w:themeTint="BF"/>
          <w:sz w:val="24"/>
          <w:lang w:val="en-GB" w:bidi="en-US"/>
        </w:rPr>
      </w:pPr>
      <w:r>
        <w:rPr>
          <w:rFonts w:cstheme="minorHAnsi"/>
          <w:color w:val="404040" w:themeColor="text1" w:themeTint="BF"/>
          <w:sz w:val="24"/>
          <w:lang w:val="en-GB" w:bidi="en-US"/>
        </w:rPr>
        <w:t xml:space="preserve">Clients are </w:t>
      </w:r>
      <w:r w:rsidR="002A0076">
        <w:rPr>
          <w:rFonts w:cstheme="minorHAnsi"/>
          <w:color w:val="404040" w:themeColor="text1" w:themeTint="BF"/>
          <w:sz w:val="24"/>
          <w:lang w:val="en-GB" w:bidi="en-US"/>
        </w:rPr>
        <w:t>free to choose which type of service they want to avail. They have a choice to become</w:t>
      </w:r>
      <w:r w:rsidR="00892F76">
        <w:rPr>
          <w:rFonts w:cstheme="minorHAnsi"/>
          <w:color w:val="404040" w:themeColor="text1" w:themeTint="BF"/>
          <w:sz w:val="24"/>
          <w:lang w:val="en-GB" w:bidi="en-US"/>
        </w:rPr>
        <w:t xml:space="preserve"> a</w:t>
      </w:r>
      <w:r w:rsidR="002A0076">
        <w:rPr>
          <w:rFonts w:cstheme="minorHAnsi"/>
          <w:color w:val="404040" w:themeColor="text1" w:themeTint="BF"/>
          <w:sz w:val="24"/>
          <w:lang w:val="en-GB" w:bidi="en-US"/>
        </w:rPr>
        <w:t xml:space="preserve"> public or a private patient.</w:t>
      </w:r>
    </w:p>
    <w:p w14:paraId="3238D62E" w14:textId="41E886CD" w:rsidR="0035423C" w:rsidRDefault="001F7A30" w:rsidP="000C710B">
      <w:pPr>
        <w:spacing w:after="120" w:line="276" w:lineRule="auto"/>
        <w:ind w:left="0" w:right="102" w:firstLine="0"/>
        <w:jc w:val="both"/>
        <w:rPr>
          <w:rFonts w:cstheme="minorHAnsi"/>
          <w:color w:val="404040" w:themeColor="text1" w:themeTint="BF"/>
          <w:sz w:val="24"/>
          <w:szCs w:val="24"/>
          <w:lang w:val="en-GB" w:bidi="en-US"/>
        </w:rPr>
      </w:pPr>
      <w:r w:rsidRPr="00892F76">
        <w:rPr>
          <w:rFonts w:cstheme="minorHAnsi"/>
          <w:i/>
          <w:iCs/>
          <w:color w:val="404040" w:themeColor="text1" w:themeTint="BF"/>
          <w:sz w:val="24"/>
          <w:lang w:val="en-GB" w:bidi="en-US"/>
        </w:rPr>
        <w:t>Medicare</w:t>
      </w:r>
      <w:r w:rsidRPr="005366B1">
        <w:rPr>
          <w:rFonts w:cstheme="minorHAnsi"/>
          <w:color w:val="404040" w:themeColor="text1" w:themeTint="BF"/>
          <w:sz w:val="24"/>
          <w:lang w:val="en-GB" w:bidi="en-US"/>
        </w:rPr>
        <w:t xml:space="preserve"> has been Australia’s universal health care scheme which enables the public to </w:t>
      </w:r>
      <w:r w:rsidRPr="007A0C1A">
        <w:rPr>
          <w:rFonts w:cstheme="minorHAnsi"/>
          <w:color w:val="404040" w:themeColor="text1" w:themeTint="BF"/>
          <w:sz w:val="24"/>
          <w:szCs w:val="24"/>
          <w:lang w:val="en-GB" w:bidi="en-US"/>
        </w:rPr>
        <w:t xml:space="preserve">access the public health system for free or at a low cost. </w:t>
      </w:r>
      <w:r w:rsidR="007A12B9" w:rsidRPr="007A0C1A">
        <w:rPr>
          <w:rFonts w:cstheme="minorHAnsi"/>
          <w:color w:val="404040" w:themeColor="text1" w:themeTint="BF"/>
          <w:sz w:val="24"/>
          <w:szCs w:val="24"/>
          <w:lang w:val="en-GB" w:bidi="en-US"/>
        </w:rPr>
        <w:t>This covers all costs of other health services</w:t>
      </w:r>
      <w:r w:rsidR="00115738">
        <w:rPr>
          <w:rFonts w:cstheme="minorHAnsi"/>
          <w:color w:val="404040" w:themeColor="text1" w:themeTint="BF"/>
          <w:sz w:val="24"/>
          <w:szCs w:val="24"/>
          <w:lang w:val="en-GB" w:bidi="en-US"/>
        </w:rPr>
        <w:t xml:space="preserve">. This </w:t>
      </w:r>
      <w:r w:rsidR="002470A6" w:rsidRPr="007A0C1A">
        <w:rPr>
          <w:rFonts w:cstheme="minorHAnsi"/>
          <w:color w:val="404040" w:themeColor="text1" w:themeTint="BF"/>
          <w:sz w:val="24"/>
          <w:szCs w:val="24"/>
          <w:lang w:val="en-GB" w:bidi="en-US"/>
        </w:rPr>
        <w:t>may include services from community nurses</w:t>
      </w:r>
      <w:r w:rsidR="00892F76">
        <w:rPr>
          <w:rFonts w:cstheme="minorHAnsi"/>
          <w:color w:val="404040" w:themeColor="text1" w:themeTint="BF"/>
          <w:sz w:val="24"/>
          <w:szCs w:val="24"/>
          <w:lang w:val="en-GB" w:bidi="en-US"/>
        </w:rPr>
        <w:t xml:space="preserve"> and</w:t>
      </w:r>
      <w:r w:rsidR="002470A6" w:rsidRPr="007A0C1A">
        <w:rPr>
          <w:rFonts w:cstheme="minorHAnsi"/>
          <w:color w:val="404040" w:themeColor="text1" w:themeTint="BF"/>
          <w:sz w:val="24"/>
          <w:szCs w:val="24"/>
          <w:lang w:val="en-GB" w:bidi="en-US"/>
        </w:rPr>
        <w:t xml:space="preserve"> physiotherapy</w:t>
      </w:r>
      <w:r w:rsidR="00892F76">
        <w:rPr>
          <w:rFonts w:cstheme="minorHAnsi"/>
          <w:color w:val="404040" w:themeColor="text1" w:themeTint="BF"/>
          <w:sz w:val="24"/>
          <w:szCs w:val="24"/>
          <w:lang w:val="en-GB" w:bidi="en-US"/>
        </w:rPr>
        <w:t xml:space="preserve">. </w:t>
      </w:r>
      <w:r w:rsidR="006A1778" w:rsidRPr="007A0C1A">
        <w:rPr>
          <w:rFonts w:cstheme="minorHAnsi"/>
          <w:color w:val="404040" w:themeColor="text1" w:themeTint="BF"/>
          <w:sz w:val="24"/>
          <w:szCs w:val="24"/>
          <w:lang w:val="en-GB" w:bidi="en-US"/>
        </w:rPr>
        <w:t xml:space="preserve">This may </w:t>
      </w:r>
      <w:r w:rsidR="008D3CAB" w:rsidRPr="007A0C1A">
        <w:rPr>
          <w:rFonts w:cstheme="minorHAnsi"/>
          <w:color w:val="404040" w:themeColor="text1" w:themeTint="BF"/>
          <w:sz w:val="24"/>
          <w:szCs w:val="24"/>
          <w:lang w:val="en-GB" w:bidi="en-US"/>
        </w:rPr>
        <w:t>also cover some tests and examinations that the doctor orders</w:t>
      </w:r>
      <w:r w:rsidR="000C710B">
        <w:rPr>
          <w:rFonts w:cstheme="minorHAnsi"/>
          <w:color w:val="404040" w:themeColor="text1" w:themeTint="BF"/>
          <w:sz w:val="24"/>
          <w:szCs w:val="24"/>
          <w:lang w:val="en-GB" w:bidi="en-US"/>
        </w:rPr>
        <w:t>.</w:t>
      </w:r>
    </w:p>
    <w:p w14:paraId="57B5EB9A" w14:textId="6C17B3B9" w:rsidR="001C6CF3" w:rsidRPr="007A0C1A" w:rsidRDefault="00584B08" w:rsidP="007A0C1A">
      <w:pPr>
        <w:spacing w:after="120" w:line="276" w:lineRule="auto"/>
        <w:ind w:left="0" w:right="102" w:firstLine="0"/>
        <w:jc w:val="both"/>
        <w:rPr>
          <w:rFonts w:cstheme="minorHAnsi"/>
          <w:color w:val="404040" w:themeColor="text1" w:themeTint="BF"/>
          <w:sz w:val="24"/>
          <w:szCs w:val="24"/>
          <w:lang w:val="en-GB" w:bidi="en-US"/>
        </w:rPr>
      </w:pPr>
      <w:r w:rsidRPr="007A0C1A">
        <w:rPr>
          <w:rFonts w:cstheme="minorHAnsi"/>
          <w:color w:val="404040" w:themeColor="text1" w:themeTint="BF"/>
          <w:sz w:val="24"/>
          <w:szCs w:val="24"/>
          <w:lang w:val="en-GB" w:bidi="en-US"/>
        </w:rPr>
        <w:t xml:space="preserve">Below are some of the </w:t>
      </w:r>
      <w:r w:rsidR="00C14352">
        <w:rPr>
          <w:rFonts w:cstheme="minorHAnsi"/>
          <w:color w:val="404040" w:themeColor="text1" w:themeTint="BF"/>
          <w:sz w:val="24"/>
          <w:szCs w:val="24"/>
          <w:lang w:val="en-GB" w:bidi="en-US"/>
        </w:rPr>
        <w:t>essential</w:t>
      </w:r>
      <w:r w:rsidR="00C14352" w:rsidRPr="007A0C1A">
        <w:rPr>
          <w:rFonts w:cstheme="minorHAnsi"/>
          <w:color w:val="404040" w:themeColor="text1" w:themeTint="BF"/>
          <w:sz w:val="24"/>
          <w:szCs w:val="24"/>
          <w:lang w:val="en-GB" w:bidi="en-US"/>
        </w:rPr>
        <w:t xml:space="preserve"> </w:t>
      </w:r>
      <w:r w:rsidRPr="007A0C1A">
        <w:rPr>
          <w:rFonts w:cstheme="minorHAnsi"/>
          <w:color w:val="404040" w:themeColor="text1" w:themeTint="BF"/>
          <w:sz w:val="24"/>
          <w:szCs w:val="24"/>
          <w:lang w:val="en-GB" w:bidi="en-US"/>
        </w:rPr>
        <w:t xml:space="preserve">parts of Medicare </w:t>
      </w:r>
      <w:r w:rsidR="00973179">
        <w:rPr>
          <w:rFonts w:cstheme="minorHAnsi"/>
          <w:color w:val="404040" w:themeColor="text1" w:themeTint="BF"/>
          <w:sz w:val="24"/>
          <w:szCs w:val="24"/>
          <w:lang w:val="en-GB" w:bidi="en-US"/>
        </w:rPr>
        <w:t>that</w:t>
      </w:r>
      <w:r w:rsidR="001C6CF3" w:rsidRPr="007A0C1A">
        <w:rPr>
          <w:rFonts w:cstheme="minorHAnsi"/>
          <w:color w:val="404040" w:themeColor="text1" w:themeTint="BF"/>
          <w:sz w:val="24"/>
          <w:szCs w:val="24"/>
          <w:lang w:val="en-GB" w:bidi="en-US"/>
        </w:rPr>
        <w:t xml:space="preserve"> contributes a lot to the country’s health care system:</w:t>
      </w:r>
    </w:p>
    <w:p w14:paraId="08751F5B" w14:textId="4372201F" w:rsidR="000C482A" w:rsidRDefault="007A0C1A">
      <w:pPr>
        <w:pStyle w:val="ListParagraph"/>
        <w:numPr>
          <w:ilvl w:val="0"/>
          <w:numId w:val="131"/>
        </w:numPr>
        <w:spacing w:after="120" w:line="276" w:lineRule="auto"/>
        <w:ind w:right="102"/>
        <w:contextualSpacing w:val="0"/>
        <w:jc w:val="both"/>
        <w:rPr>
          <w:color w:val="404040" w:themeColor="text1" w:themeTint="BF"/>
          <w:sz w:val="24"/>
          <w:szCs w:val="24"/>
        </w:rPr>
      </w:pPr>
      <w:r w:rsidRPr="004A1F6E">
        <w:rPr>
          <w:b/>
          <w:bCs/>
          <w:color w:val="404040" w:themeColor="text1" w:themeTint="BF"/>
          <w:sz w:val="24"/>
          <w:szCs w:val="24"/>
        </w:rPr>
        <w:t>Medicare Benefits Schedule (MBS)</w:t>
      </w:r>
      <w:r>
        <w:rPr>
          <w:color w:val="404040" w:themeColor="text1" w:themeTint="BF"/>
          <w:sz w:val="24"/>
          <w:szCs w:val="24"/>
        </w:rPr>
        <w:t xml:space="preserve"> – </w:t>
      </w:r>
      <w:r w:rsidR="007A2C9E">
        <w:rPr>
          <w:color w:val="404040" w:themeColor="text1" w:themeTint="BF"/>
          <w:sz w:val="24"/>
          <w:szCs w:val="24"/>
        </w:rPr>
        <w:t xml:space="preserve">This refers to a list of all health services that </w:t>
      </w:r>
      <w:r w:rsidR="00973179">
        <w:rPr>
          <w:color w:val="404040" w:themeColor="text1" w:themeTint="BF"/>
          <w:sz w:val="24"/>
          <w:szCs w:val="24"/>
        </w:rPr>
        <w:t>are</w:t>
      </w:r>
      <w:r w:rsidR="00CF6138">
        <w:rPr>
          <w:color w:val="404040" w:themeColor="text1" w:themeTint="BF"/>
          <w:sz w:val="24"/>
          <w:szCs w:val="24"/>
        </w:rPr>
        <w:t xml:space="preserve"> subsidi</w:t>
      </w:r>
      <w:r w:rsidR="00151C00">
        <w:rPr>
          <w:color w:val="404040" w:themeColor="text1" w:themeTint="BF"/>
          <w:sz w:val="24"/>
          <w:szCs w:val="24"/>
        </w:rPr>
        <w:t>s</w:t>
      </w:r>
      <w:r w:rsidR="00CF6138">
        <w:rPr>
          <w:color w:val="404040" w:themeColor="text1" w:themeTint="BF"/>
          <w:sz w:val="24"/>
          <w:szCs w:val="24"/>
        </w:rPr>
        <w:t>ed</w:t>
      </w:r>
      <w:r w:rsidR="00151C00">
        <w:rPr>
          <w:color w:val="404040" w:themeColor="text1" w:themeTint="BF"/>
          <w:sz w:val="24"/>
          <w:szCs w:val="24"/>
        </w:rPr>
        <w:t xml:space="preserve">. </w:t>
      </w:r>
      <w:r w:rsidR="00C14352">
        <w:rPr>
          <w:color w:val="404040" w:themeColor="text1" w:themeTint="BF"/>
          <w:sz w:val="24"/>
          <w:szCs w:val="24"/>
        </w:rPr>
        <w:t>A team of medical experts is updating the list</w:t>
      </w:r>
      <w:r w:rsidR="00687310">
        <w:rPr>
          <w:color w:val="404040" w:themeColor="text1" w:themeTint="BF"/>
          <w:sz w:val="24"/>
          <w:szCs w:val="24"/>
        </w:rPr>
        <w:t xml:space="preserve">. </w:t>
      </w:r>
      <w:r w:rsidR="0087311E">
        <w:rPr>
          <w:color w:val="404040" w:themeColor="text1" w:themeTint="BF"/>
          <w:sz w:val="24"/>
          <w:szCs w:val="24"/>
        </w:rPr>
        <w:t>The MBS has a safety net that helps in lessening pay for certain services.</w:t>
      </w:r>
    </w:p>
    <w:p w14:paraId="1D6F5CD0" w14:textId="1DE60A11" w:rsidR="002A0076" w:rsidRPr="002A0076" w:rsidRDefault="007A0C1A">
      <w:pPr>
        <w:pStyle w:val="ListParagraph"/>
        <w:numPr>
          <w:ilvl w:val="0"/>
          <w:numId w:val="131"/>
        </w:numPr>
        <w:spacing w:after="120" w:line="276" w:lineRule="auto"/>
        <w:ind w:right="102"/>
        <w:contextualSpacing w:val="0"/>
        <w:jc w:val="both"/>
        <w:rPr>
          <w:b/>
          <w:bCs/>
          <w:color w:val="404040" w:themeColor="text1" w:themeTint="BF"/>
          <w:sz w:val="24"/>
          <w:szCs w:val="24"/>
        </w:rPr>
      </w:pPr>
      <w:r w:rsidRPr="00FA6547">
        <w:rPr>
          <w:b/>
          <w:bCs/>
          <w:color w:val="404040" w:themeColor="text1" w:themeTint="BF"/>
          <w:sz w:val="24"/>
          <w:szCs w:val="24"/>
        </w:rPr>
        <w:t xml:space="preserve">Pharmaceutical </w:t>
      </w:r>
      <w:r w:rsidR="007A2C9E" w:rsidRPr="00FA6547">
        <w:rPr>
          <w:b/>
          <w:bCs/>
          <w:color w:val="404040" w:themeColor="text1" w:themeTint="BF"/>
          <w:sz w:val="24"/>
          <w:szCs w:val="24"/>
        </w:rPr>
        <w:t>Benefits Scheme (PBS)</w:t>
      </w:r>
      <w:r w:rsidR="007A2C9E">
        <w:rPr>
          <w:color w:val="404040" w:themeColor="text1" w:themeTint="BF"/>
          <w:sz w:val="24"/>
          <w:szCs w:val="24"/>
        </w:rPr>
        <w:t xml:space="preserve"> –</w:t>
      </w:r>
      <w:r w:rsidR="004A1F6E">
        <w:rPr>
          <w:color w:val="404040" w:themeColor="text1" w:themeTint="BF"/>
          <w:sz w:val="24"/>
          <w:szCs w:val="24"/>
        </w:rPr>
        <w:t xml:space="preserve"> This helps in making medicines cheaper</w:t>
      </w:r>
      <w:r w:rsidR="003B5621">
        <w:rPr>
          <w:color w:val="404040" w:themeColor="text1" w:themeTint="BF"/>
          <w:sz w:val="24"/>
          <w:szCs w:val="24"/>
        </w:rPr>
        <w:t xml:space="preserve">. The PBS contains a list of medical brand names, generic, biosimilar and biologic medicines. </w:t>
      </w:r>
      <w:r w:rsidR="00FA6547">
        <w:rPr>
          <w:color w:val="404040" w:themeColor="text1" w:themeTint="BF"/>
          <w:sz w:val="24"/>
          <w:szCs w:val="24"/>
        </w:rPr>
        <w:t>Clients will only pay a part of the medic</w:t>
      </w:r>
      <w:r w:rsidR="00C64D9C">
        <w:rPr>
          <w:color w:val="404040" w:themeColor="text1" w:themeTint="BF"/>
          <w:sz w:val="24"/>
          <w:szCs w:val="24"/>
        </w:rPr>
        <w:t>al</w:t>
      </w:r>
      <w:r w:rsidR="00FA6547">
        <w:rPr>
          <w:color w:val="404040" w:themeColor="text1" w:themeTint="BF"/>
          <w:sz w:val="24"/>
          <w:szCs w:val="24"/>
        </w:rPr>
        <w:t xml:space="preserve"> cost if they are enrolled in Medicare. </w:t>
      </w:r>
      <w:r w:rsidR="00892F76">
        <w:rPr>
          <w:color w:val="404040" w:themeColor="text1" w:themeTint="BF"/>
          <w:sz w:val="24"/>
          <w:szCs w:val="24"/>
        </w:rPr>
        <w:t xml:space="preserve">The </w:t>
      </w:r>
      <w:r w:rsidR="00FA6547">
        <w:rPr>
          <w:color w:val="404040" w:themeColor="text1" w:themeTint="BF"/>
          <w:sz w:val="24"/>
          <w:szCs w:val="24"/>
        </w:rPr>
        <w:t>PBS safety net helps in keeping medic</w:t>
      </w:r>
      <w:r w:rsidR="00C64D9C">
        <w:rPr>
          <w:color w:val="404040" w:themeColor="text1" w:themeTint="BF"/>
          <w:sz w:val="24"/>
          <w:szCs w:val="24"/>
        </w:rPr>
        <w:t>al</w:t>
      </w:r>
      <w:r w:rsidR="00FA6547">
        <w:rPr>
          <w:color w:val="404040" w:themeColor="text1" w:themeTint="BF"/>
          <w:sz w:val="24"/>
          <w:szCs w:val="24"/>
        </w:rPr>
        <w:t xml:space="preserve"> costs lower</w:t>
      </w:r>
      <w:r w:rsidR="002A0076">
        <w:rPr>
          <w:color w:val="404040" w:themeColor="text1" w:themeTint="BF"/>
          <w:sz w:val="24"/>
          <w:szCs w:val="24"/>
        </w:rPr>
        <w:t>.</w:t>
      </w:r>
    </w:p>
    <w:p w14:paraId="0040AD50" w14:textId="2F4D9719" w:rsidR="00E049C7" w:rsidRDefault="00AA43E4" w:rsidP="0066635C">
      <w:pPr>
        <w:spacing w:after="120" w:line="276" w:lineRule="auto"/>
        <w:ind w:left="0" w:right="102" w:firstLine="0"/>
        <w:jc w:val="both"/>
        <w:rPr>
          <w:color w:val="404040" w:themeColor="text1" w:themeTint="BF"/>
          <w:sz w:val="24"/>
          <w:szCs w:val="24"/>
        </w:rPr>
      </w:pPr>
      <w:r>
        <w:rPr>
          <w:color w:val="404040" w:themeColor="text1" w:themeTint="BF"/>
          <w:sz w:val="24"/>
          <w:szCs w:val="24"/>
        </w:rPr>
        <w:t>Aside from Medicare, Australians also have</w:t>
      </w:r>
      <w:r w:rsidR="00B85F93">
        <w:rPr>
          <w:color w:val="404040" w:themeColor="text1" w:themeTint="BF"/>
          <w:sz w:val="24"/>
          <w:szCs w:val="24"/>
        </w:rPr>
        <w:t xml:space="preserve"> private health insurance. </w:t>
      </w:r>
      <w:r w:rsidR="00E049C7">
        <w:rPr>
          <w:color w:val="404040" w:themeColor="text1" w:themeTint="BF"/>
          <w:sz w:val="24"/>
          <w:szCs w:val="24"/>
        </w:rPr>
        <w:t>This</w:t>
      </w:r>
      <w:r w:rsidR="005F5FD8">
        <w:rPr>
          <w:color w:val="404040" w:themeColor="text1" w:themeTint="BF"/>
          <w:sz w:val="24"/>
          <w:szCs w:val="24"/>
        </w:rPr>
        <w:t xml:space="preserve"> covers</w:t>
      </w:r>
      <w:r w:rsidR="00E049C7">
        <w:rPr>
          <w:color w:val="404040" w:themeColor="text1" w:themeTint="BF"/>
          <w:sz w:val="24"/>
          <w:szCs w:val="24"/>
        </w:rPr>
        <w:t xml:space="preserve"> the following:</w:t>
      </w:r>
    </w:p>
    <w:p w14:paraId="65C91405" w14:textId="0C472865" w:rsidR="00506DF9" w:rsidRDefault="005F5FD8">
      <w:pPr>
        <w:pStyle w:val="ListParagraph"/>
        <w:numPr>
          <w:ilvl w:val="0"/>
          <w:numId w:val="132"/>
        </w:numPr>
        <w:spacing w:after="120" w:line="276" w:lineRule="auto"/>
        <w:ind w:right="102"/>
        <w:contextualSpacing w:val="0"/>
        <w:jc w:val="both"/>
        <w:rPr>
          <w:color w:val="404040" w:themeColor="text1" w:themeTint="BF"/>
          <w:sz w:val="24"/>
          <w:szCs w:val="24"/>
        </w:rPr>
      </w:pPr>
      <w:r w:rsidRPr="000C3C45">
        <w:rPr>
          <w:b/>
          <w:bCs/>
          <w:color w:val="404040" w:themeColor="text1" w:themeTint="BF"/>
          <w:sz w:val="24"/>
          <w:szCs w:val="24"/>
        </w:rPr>
        <w:t>Hospital treatment</w:t>
      </w:r>
      <w:r>
        <w:rPr>
          <w:color w:val="404040" w:themeColor="text1" w:themeTint="BF"/>
          <w:sz w:val="24"/>
          <w:szCs w:val="24"/>
        </w:rPr>
        <w:t xml:space="preserve"> </w:t>
      </w:r>
      <w:r w:rsidR="00AD7226">
        <w:rPr>
          <w:color w:val="404040" w:themeColor="text1" w:themeTint="BF"/>
          <w:sz w:val="24"/>
          <w:szCs w:val="24"/>
        </w:rPr>
        <w:t>–</w:t>
      </w:r>
      <w:r>
        <w:rPr>
          <w:color w:val="404040" w:themeColor="text1" w:themeTint="BF"/>
          <w:sz w:val="24"/>
          <w:szCs w:val="24"/>
        </w:rPr>
        <w:t xml:space="preserve"> </w:t>
      </w:r>
      <w:r w:rsidR="00A0423B">
        <w:rPr>
          <w:color w:val="404040" w:themeColor="text1" w:themeTint="BF"/>
          <w:sz w:val="24"/>
          <w:szCs w:val="24"/>
        </w:rPr>
        <w:t>P</w:t>
      </w:r>
      <w:r w:rsidR="00AD7226">
        <w:rPr>
          <w:color w:val="404040" w:themeColor="text1" w:themeTint="BF"/>
          <w:sz w:val="24"/>
          <w:szCs w:val="24"/>
        </w:rPr>
        <w:t xml:space="preserve">rivate hospital cover will help </w:t>
      </w:r>
      <w:r w:rsidR="00C14352">
        <w:rPr>
          <w:color w:val="404040" w:themeColor="text1" w:themeTint="BF"/>
          <w:sz w:val="24"/>
          <w:szCs w:val="24"/>
        </w:rPr>
        <w:t>pay</w:t>
      </w:r>
      <w:r w:rsidR="00AD7226">
        <w:rPr>
          <w:color w:val="404040" w:themeColor="text1" w:themeTint="BF"/>
          <w:sz w:val="24"/>
          <w:szCs w:val="24"/>
        </w:rPr>
        <w:t xml:space="preserve"> for the costs of treatment and stay once admitted to </w:t>
      </w:r>
      <w:r w:rsidR="00973179">
        <w:rPr>
          <w:color w:val="404040" w:themeColor="text1" w:themeTint="BF"/>
          <w:sz w:val="24"/>
          <w:szCs w:val="24"/>
        </w:rPr>
        <w:t xml:space="preserve">the </w:t>
      </w:r>
      <w:r w:rsidR="00AD7226">
        <w:rPr>
          <w:color w:val="404040" w:themeColor="text1" w:themeTint="BF"/>
          <w:sz w:val="24"/>
          <w:szCs w:val="24"/>
        </w:rPr>
        <w:t>hospital.</w:t>
      </w:r>
    </w:p>
    <w:p w14:paraId="478946DA" w14:textId="1D1CFF07" w:rsidR="00E21218" w:rsidRDefault="00AD7226">
      <w:pPr>
        <w:pStyle w:val="ListParagraph"/>
        <w:numPr>
          <w:ilvl w:val="0"/>
          <w:numId w:val="132"/>
        </w:numPr>
        <w:spacing w:after="120" w:line="276" w:lineRule="auto"/>
        <w:ind w:right="102"/>
        <w:contextualSpacing w:val="0"/>
        <w:jc w:val="both"/>
        <w:rPr>
          <w:color w:val="404040" w:themeColor="text1" w:themeTint="BF"/>
          <w:sz w:val="24"/>
          <w:szCs w:val="24"/>
        </w:rPr>
      </w:pPr>
      <w:r w:rsidRPr="000C3C45">
        <w:rPr>
          <w:b/>
          <w:bCs/>
          <w:color w:val="404040" w:themeColor="text1" w:themeTint="BF"/>
          <w:sz w:val="24"/>
          <w:szCs w:val="24"/>
        </w:rPr>
        <w:t>General treatment</w:t>
      </w:r>
      <w:r>
        <w:rPr>
          <w:color w:val="404040" w:themeColor="text1" w:themeTint="BF"/>
          <w:sz w:val="24"/>
          <w:szCs w:val="24"/>
        </w:rPr>
        <w:t xml:space="preserve"> </w:t>
      </w:r>
      <w:r w:rsidR="00A0423B">
        <w:rPr>
          <w:color w:val="404040" w:themeColor="text1" w:themeTint="BF"/>
          <w:sz w:val="24"/>
          <w:szCs w:val="24"/>
        </w:rPr>
        <w:t>–</w:t>
      </w:r>
      <w:r>
        <w:rPr>
          <w:color w:val="404040" w:themeColor="text1" w:themeTint="BF"/>
          <w:sz w:val="24"/>
          <w:szCs w:val="24"/>
        </w:rPr>
        <w:t xml:space="preserve"> </w:t>
      </w:r>
      <w:r w:rsidR="00A0423B">
        <w:rPr>
          <w:color w:val="404040" w:themeColor="text1" w:themeTint="BF"/>
          <w:sz w:val="24"/>
          <w:szCs w:val="24"/>
        </w:rPr>
        <w:t>This also refers to ‘extras’ or ‘ancillary</w:t>
      </w:r>
      <w:r w:rsidR="00973179">
        <w:rPr>
          <w:color w:val="404040" w:themeColor="text1" w:themeTint="BF"/>
          <w:sz w:val="24"/>
          <w:szCs w:val="24"/>
        </w:rPr>
        <w:t>.’</w:t>
      </w:r>
      <w:r w:rsidR="00A0423B">
        <w:rPr>
          <w:color w:val="404040" w:themeColor="text1" w:themeTint="BF"/>
          <w:sz w:val="24"/>
          <w:szCs w:val="24"/>
        </w:rPr>
        <w:t xml:space="preserve"> This may include dental</w:t>
      </w:r>
      <w:r w:rsidR="00ED7868">
        <w:rPr>
          <w:color w:val="404040" w:themeColor="text1" w:themeTint="BF"/>
          <w:sz w:val="24"/>
          <w:szCs w:val="24"/>
        </w:rPr>
        <w:t>, optical and other services not covered by Medicare</w:t>
      </w:r>
      <w:r w:rsidR="0066635C">
        <w:rPr>
          <w:color w:val="404040" w:themeColor="text1" w:themeTint="BF"/>
          <w:sz w:val="24"/>
          <w:szCs w:val="24"/>
        </w:rPr>
        <w:t>.</w:t>
      </w:r>
    </w:p>
    <w:p w14:paraId="6E759B9A" w14:textId="77777777" w:rsidR="00C14352" w:rsidRDefault="00C14352">
      <w:pPr>
        <w:spacing w:after="120" w:line="276" w:lineRule="auto"/>
        <w:rPr>
          <w:color w:val="404040" w:themeColor="text1" w:themeTint="BF"/>
          <w:sz w:val="24"/>
          <w:szCs w:val="24"/>
        </w:rPr>
      </w:pPr>
      <w:r>
        <w:rPr>
          <w:color w:val="404040" w:themeColor="text1" w:themeTint="BF"/>
          <w:sz w:val="24"/>
          <w:szCs w:val="24"/>
        </w:rPr>
        <w:br w:type="page"/>
      </w:r>
    </w:p>
    <w:p w14:paraId="7EFB3C8B" w14:textId="778CC52F" w:rsidR="0021362E" w:rsidRDefault="005F0D73" w:rsidP="00931C97">
      <w:pPr>
        <w:spacing w:after="120" w:line="276" w:lineRule="auto"/>
        <w:ind w:left="0" w:firstLine="0"/>
        <w:jc w:val="both"/>
        <w:rPr>
          <w:color w:val="404040" w:themeColor="text1" w:themeTint="BF"/>
          <w:sz w:val="24"/>
          <w:szCs w:val="24"/>
        </w:rPr>
      </w:pPr>
      <w:r>
        <w:rPr>
          <w:color w:val="404040" w:themeColor="text1" w:themeTint="BF"/>
          <w:sz w:val="24"/>
          <w:szCs w:val="24"/>
        </w:rPr>
        <w:lastRenderedPageBreak/>
        <w:t xml:space="preserve">The funding arrangements for community services vary </w:t>
      </w:r>
      <w:r w:rsidR="00C420AB">
        <w:rPr>
          <w:color w:val="404040" w:themeColor="text1" w:themeTint="BF"/>
          <w:sz w:val="24"/>
          <w:szCs w:val="24"/>
        </w:rPr>
        <w:t>for each service area and program</w:t>
      </w:r>
      <w:r w:rsidR="000C2820">
        <w:rPr>
          <w:color w:val="404040" w:themeColor="text1" w:themeTint="BF"/>
          <w:sz w:val="24"/>
          <w:szCs w:val="24"/>
        </w:rPr>
        <w:t>me</w:t>
      </w:r>
      <w:r w:rsidR="00C420AB">
        <w:rPr>
          <w:color w:val="404040" w:themeColor="text1" w:themeTint="BF"/>
          <w:sz w:val="24"/>
          <w:szCs w:val="24"/>
        </w:rPr>
        <w:t>. Below is a table that shows the diffe</w:t>
      </w:r>
      <w:r w:rsidR="001D7473">
        <w:rPr>
          <w:color w:val="404040" w:themeColor="text1" w:themeTint="BF"/>
          <w:sz w:val="24"/>
          <w:szCs w:val="24"/>
        </w:rPr>
        <w:t>rent service areas with the corresponding bodies funding each of them:</w:t>
      </w:r>
    </w:p>
    <w:tbl>
      <w:tblPr>
        <w:tblStyle w:val="TableGridLight"/>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4248"/>
        <w:gridCol w:w="4768"/>
      </w:tblGrid>
      <w:tr w:rsidR="001D7473" w14:paraId="4472C235" w14:textId="77777777" w:rsidTr="000C3C45">
        <w:tc>
          <w:tcPr>
            <w:tcW w:w="4248" w:type="dxa"/>
            <w:shd w:val="clear" w:color="auto" w:fill="FFCA3A"/>
            <w:vAlign w:val="center"/>
          </w:tcPr>
          <w:p w14:paraId="6385025D" w14:textId="36849296" w:rsidR="001D7473" w:rsidRPr="00931C97" w:rsidRDefault="001D7473" w:rsidP="000C3C45">
            <w:pPr>
              <w:spacing w:after="120" w:line="276" w:lineRule="auto"/>
              <w:ind w:left="0" w:right="0" w:firstLine="0"/>
              <w:jc w:val="center"/>
              <w:rPr>
                <w:b/>
                <w:bCs/>
                <w:color w:val="404040" w:themeColor="text1" w:themeTint="BF"/>
                <w:sz w:val="24"/>
                <w:szCs w:val="24"/>
              </w:rPr>
            </w:pPr>
            <w:r w:rsidRPr="00931C97">
              <w:rPr>
                <w:b/>
                <w:bCs/>
                <w:color w:val="404040" w:themeColor="text1" w:themeTint="BF"/>
                <w:sz w:val="24"/>
                <w:szCs w:val="24"/>
              </w:rPr>
              <w:t>Service area</w:t>
            </w:r>
          </w:p>
        </w:tc>
        <w:tc>
          <w:tcPr>
            <w:tcW w:w="4768" w:type="dxa"/>
            <w:shd w:val="clear" w:color="auto" w:fill="FFCA3A"/>
            <w:vAlign w:val="center"/>
          </w:tcPr>
          <w:p w14:paraId="00B89683" w14:textId="707DE013" w:rsidR="001D7473" w:rsidRPr="00931C97" w:rsidRDefault="00931C97" w:rsidP="000C3C45">
            <w:pPr>
              <w:spacing w:after="120" w:line="276" w:lineRule="auto"/>
              <w:ind w:left="0" w:right="0" w:firstLine="0"/>
              <w:jc w:val="center"/>
              <w:rPr>
                <w:b/>
                <w:bCs/>
                <w:color w:val="404040" w:themeColor="text1" w:themeTint="BF"/>
                <w:sz w:val="24"/>
                <w:szCs w:val="24"/>
              </w:rPr>
            </w:pPr>
            <w:r w:rsidRPr="00931C97">
              <w:rPr>
                <w:b/>
                <w:bCs/>
                <w:color w:val="404040" w:themeColor="text1" w:themeTint="BF"/>
                <w:sz w:val="24"/>
                <w:szCs w:val="24"/>
              </w:rPr>
              <w:t>Responsible for funding</w:t>
            </w:r>
          </w:p>
        </w:tc>
      </w:tr>
      <w:tr w:rsidR="001D7473" w14:paraId="3FF8F186" w14:textId="77777777" w:rsidTr="000C3C45">
        <w:tc>
          <w:tcPr>
            <w:tcW w:w="4248" w:type="dxa"/>
            <w:vAlign w:val="center"/>
          </w:tcPr>
          <w:p w14:paraId="019141F4" w14:textId="3E144D20" w:rsidR="001D7473" w:rsidRDefault="00931C97" w:rsidP="000C3C45">
            <w:pPr>
              <w:spacing w:after="120" w:line="276" w:lineRule="auto"/>
              <w:ind w:left="0" w:right="0" w:firstLine="0"/>
              <w:jc w:val="both"/>
              <w:rPr>
                <w:color w:val="404040" w:themeColor="text1" w:themeTint="BF"/>
                <w:sz w:val="24"/>
                <w:szCs w:val="24"/>
              </w:rPr>
            </w:pPr>
            <w:r>
              <w:rPr>
                <w:color w:val="404040" w:themeColor="text1" w:themeTint="BF"/>
                <w:sz w:val="24"/>
                <w:szCs w:val="24"/>
              </w:rPr>
              <w:t>Statutory child protection, out-of-home care services, intensive family support services, youth justice services</w:t>
            </w:r>
          </w:p>
        </w:tc>
        <w:tc>
          <w:tcPr>
            <w:tcW w:w="4768" w:type="dxa"/>
            <w:vAlign w:val="center"/>
          </w:tcPr>
          <w:p w14:paraId="3C9BCC49" w14:textId="0380DD8C" w:rsidR="001D7473" w:rsidRDefault="00127DF6" w:rsidP="000C3C45">
            <w:pPr>
              <w:spacing w:after="120" w:line="276" w:lineRule="auto"/>
              <w:ind w:left="0" w:right="0" w:firstLine="0"/>
              <w:jc w:val="both"/>
              <w:rPr>
                <w:color w:val="404040" w:themeColor="text1" w:themeTint="BF"/>
                <w:sz w:val="24"/>
                <w:szCs w:val="24"/>
              </w:rPr>
            </w:pPr>
            <w:r>
              <w:rPr>
                <w:color w:val="404040" w:themeColor="text1" w:themeTint="BF"/>
                <w:sz w:val="24"/>
                <w:szCs w:val="24"/>
              </w:rPr>
              <w:t>State and Territory governments and some non-government sector</w:t>
            </w:r>
          </w:p>
        </w:tc>
      </w:tr>
      <w:tr w:rsidR="001D7473" w14:paraId="0B5592E2" w14:textId="77777777" w:rsidTr="000C3C45">
        <w:tc>
          <w:tcPr>
            <w:tcW w:w="4248" w:type="dxa"/>
            <w:vAlign w:val="center"/>
          </w:tcPr>
          <w:p w14:paraId="4C56814A" w14:textId="03152548" w:rsidR="001D7473" w:rsidRDefault="00127DF6" w:rsidP="000C3C45">
            <w:pPr>
              <w:spacing w:after="120" w:line="276" w:lineRule="auto"/>
              <w:ind w:left="0" w:right="0" w:firstLine="0"/>
              <w:jc w:val="both"/>
              <w:rPr>
                <w:color w:val="404040" w:themeColor="text1" w:themeTint="BF"/>
                <w:sz w:val="24"/>
                <w:szCs w:val="24"/>
              </w:rPr>
            </w:pPr>
            <w:r>
              <w:rPr>
                <w:color w:val="404040" w:themeColor="text1" w:themeTint="BF"/>
                <w:sz w:val="24"/>
                <w:szCs w:val="24"/>
              </w:rPr>
              <w:t>Specialist disability services</w:t>
            </w:r>
            <w:r w:rsidR="00DC4FE1">
              <w:rPr>
                <w:color w:val="404040" w:themeColor="text1" w:themeTint="BF"/>
                <w:sz w:val="24"/>
                <w:szCs w:val="24"/>
              </w:rPr>
              <w:t xml:space="preserve"> (excluding employment services)</w:t>
            </w:r>
          </w:p>
        </w:tc>
        <w:tc>
          <w:tcPr>
            <w:tcW w:w="4768" w:type="dxa"/>
            <w:vAlign w:val="center"/>
          </w:tcPr>
          <w:p w14:paraId="2DAAC508" w14:textId="5E2BC6C2" w:rsidR="001D7473" w:rsidRDefault="00DC4FE1" w:rsidP="000C3C45">
            <w:pPr>
              <w:spacing w:after="120" w:line="276" w:lineRule="auto"/>
              <w:ind w:left="0" w:right="0" w:firstLine="0"/>
              <w:jc w:val="both"/>
              <w:rPr>
                <w:color w:val="404040" w:themeColor="text1" w:themeTint="BF"/>
                <w:sz w:val="24"/>
                <w:szCs w:val="24"/>
              </w:rPr>
            </w:pPr>
            <w:r>
              <w:rPr>
                <w:color w:val="404040" w:themeColor="text1" w:themeTint="BF"/>
                <w:sz w:val="24"/>
                <w:szCs w:val="24"/>
              </w:rPr>
              <w:t>State and Territory governments with some Australian government contribution</w:t>
            </w:r>
          </w:p>
        </w:tc>
      </w:tr>
      <w:tr w:rsidR="001D7473" w14:paraId="0C4A1AEF" w14:textId="77777777" w:rsidTr="000C3C45">
        <w:tc>
          <w:tcPr>
            <w:tcW w:w="4248" w:type="dxa"/>
            <w:vAlign w:val="center"/>
          </w:tcPr>
          <w:p w14:paraId="6CF0ACCF" w14:textId="32B0A564" w:rsidR="001D7473" w:rsidRDefault="00DC4FE1" w:rsidP="000C3C45">
            <w:pPr>
              <w:spacing w:after="120" w:line="276" w:lineRule="auto"/>
              <w:ind w:left="0" w:right="0" w:firstLine="0"/>
              <w:jc w:val="both"/>
              <w:rPr>
                <w:color w:val="404040" w:themeColor="text1" w:themeTint="BF"/>
                <w:sz w:val="24"/>
                <w:szCs w:val="24"/>
              </w:rPr>
            </w:pPr>
            <w:r>
              <w:rPr>
                <w:color w:val="404040" w:themeColor="text1" w:themeTint="BF"/>
                <w:sz w:val="24"/>
                <w:szCs w:val="24"/>
              </w:rPr>
              <w:t>Residential aged care</w:t>
            </w:r>
          </w:p>
        </w:tc>
        <w:tc>
          <w:tcPr>
            <w:tcW w:w="4768" w:type="dxa"/>
            <w:vAlign w:val="center"/>
          </w:tcPr>
          <w:p w14:paraId="682270B1" w14:textId="06C59AD3" w:rsidR="001D7473" w:rsidRDefault="00DC4FE1" w:rsidP="000C3C45">
            <w:pPr>
              <w:spacing w:after="120" w:line="276" w:lineRule="auto"/>
              <w:ind w:left="0" w:right="0" w:firstLine="0"/>
              <w:jc w:val="both"/>
              <w:rPr>
                <w:color w:val="404040" w:themeColor="text1" w:themeTint="BF"/>
                <w:sz w:val="24"/>
                <w:szCs w:val="24"/>
              </w:rPr>
            </w:pPr>
            <w:r>
              <w:rPr>
                <w:color w:val="404040" w:themeColor="text1" w:themeTint="BF"/>
                <w:sz w:val="24"/>
                <w:szCs w:val="24"/>
              </w:rPr>
              <w:t>Australian Government and non-government sectors</w:t>
            </w:r>
          </w:p>
        </w:tc>
      </w:tr>
      <w:tr w:rsidR="001D7473" w14:paraId="48D4C980" w14:textId="77777777" w:rsidTr="000C3C45">
        <w:tc>
          <w:tcPr>
            <w:tcW w:w="4248" w:type="dxa"/>
            <w:vAlign w:val="center"/>
          </w:tcPr>
          <w:p w14:paraId="11F7F421" w14:textId="0D8EE691" w:rsidR="001D7473" w:rsidRDefault="00E9645F" w:rsidP="000C3C45">
            <w:pPr>
              <w:spacing w:after="120" w:line="276" w:lineRule="auto"/>
              <w:ind w:left="0" w:right="0" w:firstLine="0"/>
              <w:jc w:val="both"/>
              <w:rPr>
                <w:color w:val="404040" w:themeColor="text1" w:themeTint="BF"/>
                <w:sz w:val="24"/>
                <w:szCs w:val="24"/>
              </w:rPr>
            </w:pPr>
            <w:r>
              <w:rPr>
                <w:color w:val="404040" w:themeColor="text1" w:themeTint="BF"/>
                <w:sz w:val="24"/>
                <w:szCs w:val="24"/>
              </w:rPr>
              <w:t>Home and community care services</w:t>
            </w:r>
          </w:p>
        </w:tc>
        <w:tc>
          <w:tcPr>
            <w:tcW w:w="4768" w:type="dxa"/>
            <w:vAlign w:val="center"/>
          </w:tcPr>
          <w:p w14:paraId="0983ABB9" w14:textId="77777777" w:rsidR="001D7473" w:rsidRDefault="005F0DBB" w:rsidP="000C3C45">
            <w:pPr>
              <w:spacing w:after="120" w:line="276" w:lineRule="auto"/>
              <w:ind w:left="0" w:right="0" w:firstLine="0"/>
              <w:jc w:val="both"/>
              <w:rPr>
                <w:color w:val="404040" w:themeColor="text1" w:themeTint="BF"/>
                <w:sz w:val="24"/>
                <w:szCs w:val="24"/>
              </w:rPr>
            </w:pPr>
            <w:r>
              <w:rPr>
                <w:color w:val="404040" w:themeColor="text1" w:themeTint="BF"/>
                <w:sz w:val="24"/>
                <w:szCs w:val="24"/>
              </w:rPr>
              <w:t>Australian Government (for older people)</w:t>
            </w:r>
          </w:p>
          <w:p w14:paraId="705D5D64" w14:textId="0E452F13" w:rsidR="005F0DBB" w:rsidRDefault="005F0DBB" w:rsidP="000C3C45">
            <w:pPr>
              <w:spacing w:after="120" w:line="276" w:lineRule="auto"/>
              <w:ind w:left="0" w:right="0" w:firstLine="0"/>
              <w:jc w:val="both"/>
              <w:rPr>
                <w:color w:val="404040" w:themeColor="text1" w:themeTint="BF"/>
                <w:sz w:val="24"/>
                <w:szCs w:val="24"/>
              </w:rPr>
            </w:pPr>
            <w:r>
              <w:rPr>
                <w:color w:val="404040" w:themeColor="text1" w:themeTint="BF"/>
                <w:sz w:val="24"/>
                <w:szCs w:val="24"/>
              </w:rPr>
              <w:t>State and Territory governments (</w:t>
            </w:r>
            <w:r w:rsidR="009432F9">
              <w:rPr>
                <w:color w:val="404040" w:themeColor="text1" w:themeTint="BF"/>
                <w:sz w:val="24"/>
                <w:szCs w:val="24"/>
              </w:rPr>
              <w:t>for younger people)</w:t>
            </w:r>
          </w:p>
        </w:tc>
      </w:tr>
    </w:tbl>
    <w:p w14:paraId="0B848963" w14:textId="34613302" w:rsidR="00C14352" w:rsidRPr="00F31AA9" w:rsidRDefault="00892F76" w:rsidP="00C14352">
      <w:pPr>
        <w:pStyle w:val="ListParagraph"/>
        <w:spacing w:after="120" w:line="276" w:lineRule="auto"/>
        <w:ind w:left="1440" w:right="102" w:firstLine="403"/>
        <w:contextualSpacing w:val="0"/>
        <w:jc w:val="right"/>
        <w:rPr>
          <w:color w:val="404040" w:themeColor="text1" w:themeTint="BF"/>
          <w:sz w:val="20"/>
          <w:szCs w:val="20"/>
        </w:rPr>
      </w:pPr>
      <w:r>
        <w:rPr>
          <w:rFonts w:cstheme="minorHAnsi"/>
          <w:i/>
          <w:iCs/>
          <w:color w:val="404040" w:themeColor="text1" w:themeTint="BF"/>
          <w:sz w:val="20"/>
          <w:szCs w:val="20"/>
          <w:lang w:bidi="en-US"/>
        </w:rPr>
        <w:t>B</w:t>
      </w:r>
      <w:r w:rsidR="00C14352" w:rsidRPr="00F31AA9">
        <w:rPr>
          <w:rFonts w:cstheme="minorHAnsi"/>
          <w:i/>
          <w:iCs/>
          <w:color w:val="404040" w:themeColor="text1" w:themeTint="BF"/>
          <w:sz w:val="20"/>
          <w:szCs w:val="20"/>
          <w:lang w:bidi="en-US"/>
        </w:rPr>
        <w:t xml:space="preserve">ased on </w:t>
      </w:r>
      <w:hyperlink r:id="rId44" w:history="1">
        <w:r w:rsidR="00C14352" w:rsidRPr="00F31AA9">
          <w:rPr>
            <w:rStyle w:val="Hyperlink"/>
            <w:rFonts w:cstheme="minorHAnsi"/>
            <w:i/>
            <w:iCs/>
            <w:color w:val="2E74B5" w:themeColor="accent5" w:themeShade="BF"/>
            <w:sz w:val="20"/>
            <w:szCs w:val="20"/>
            <w:u w:val="none"/>
            <w:lang w:bidi="en-US"/>
          </w:rPr>
          <w:t xml:space="preserve">Report on </w:t>
        </w:r>
        <w:r>
          <w:rPr>
            <w:rStyle w:val="Hyperlink"/>
            <w:rFonts w:cstheme="minorHAnsi"/>
            <w:i/>
            <w:iCs/>
            <w:color w:val="2E74B5" w:themeColor="accent5" w:themeShade="BF"/>
            <w:sz w:val="20"/>
            <w:szCs w:val="20"/>
            <w:u w:val="none"/>
            <w:lang w:bidi="en-US"/>
          </w:rPr>
          <w:t>g</w:t>
        </w:r>
        <w:r w:rsidR="00C14352" w:rsidRPr="00F31AA9">
          <w:rPr>
            <w:rStyle w:val="Hyperlink"/>
            <w:rFonts w:cstheme="minorHAnsi"/>
            <w:i/>
            <w:iCs/>
            <w:color w:val="2E74B5" w:themeColor="accent5" w:themeShade="BF"/>
            <w:sz w:val="20"/>
            <w:szCs w:val="20"/>
            <w:u w:val="none"/>
            <w:lang w:bidi="en-US"/>
          </w:rPr>
          <w:t xml:space="preserve">overnment </w:t>
        </w:r>
        <w:r>
          <w:rPr>
            <w:rStyle w:val="Hyperlink"/>
            <w:rFonts w:cstheme="minorHAnsi"/>
            <w:i/>
            <w:iCs/>
            <w:color w:val="2E74B5" w:themeColor="accent5" w:themeShade="BF"/>
            <w:sz w:val="20"/>
            <w:szCs w:val="20"/>
            <w:u w:val="none"/>
            <w:lang w:bidi="en-US"/>
          </w:rPr>
          <w:t>s</w:t>
        </w:r>
        <w:r w:rsidR="00C14352" w:rsidRPr="00F31AA9">
          <w:rPr>
            <w:rStyle w:val="Hyperlink"/>
            <w:rFonts w:cstheme="minorHAnsi"/>
            <w:i/>
            <w:iCs/>
            <w:color w:val="2E74B5" w:themeColor="accent5" w:themeShade="BF"/>
            <w:sz w:val="20"/>
            <w:szCs w:val="20"/>
            <w:u w:val="none"/>
            <w:lang w:bidi="en-US"/>
          </w:rPr>
          <w:t>ervices 2015</w:t>
        </w:r>
      </w:hyperlink>
      <w:r w:rsidR="00C14352" w:rsidRPr="00F31AA9">
        <w:rPr>
          <w:rStyle w:val="Hyperlink"/>
          <w:rFonts w:cstheme="minorHAnsi"/>
          <w:i/>
          <w:iCs/>
          <w:color w:val="404040" w:themeColor="text1" w:themeTint="BF"/>
          <w:sz w:val="20"/>
          <w:szCs w:val="20"/>
          <w:u w:val="none"/>
          <w:lang w:bidi="en-US"/>
        </w:rPr>
        <w:t xml:space="preserve">, used under </w:t>
      </w:r>
      <w:hyperlink r:id="rId45" w:history="1">
        <w:r w:rsidR="00C14352" w:rsidRPr="00F31AA9">
          <w:rPr>
            <w:rStyle w:val="Hyperlink"/>
            <w:rFonts w:cstheme="minorHAnsi"/>
            <w:i/>
            <w:iCs/>
            <w:color w:val="2E74B5" w:themeColor="accent5" w:themeShade="BF"/>
            <w:sz w:val="20"/>
            <w:szCs w:val="20"/>
            <w:u w:val="none"/>
            <w:lang w:bidi="en-US"/>
          </w:rPr>
          <w:t>CC BY 3.0 AU</w:t>
        </w:r>
      </w:hyperlink>
      <w:r w:rsidR="00C14352">
        <w:rPr>
          <w:rStyle w:val="Hyperlink"/>
          <w:rFonts w:cstheme="minorHAnsi"/>
          <w:i/>
          <w:iCs/>
          <w:color w:val="404040" w:themeColor="text1" w:themeTint="BF"/>
          <w:sz w:val="20"/>
          <w:szCs w:val="20"/>
          <w:u w:val="none"/>
          <w:lang w:bidi="en-US"/>
        </w:rPr>
        <w:t xml:space="preserve">. </w:t>
      </w:r>
      <w:hyperlink r:id="rId46" w:history="1">
        <w:r w:rsidR="00C14352" w:rsidRPr="00F31AA9">
          <w:rPr>
            <w:rStyle w:val="Hyperlink"/>
            <w:rFonts w:cstheme="minorHAnsi"/>
            <w:i/>
            <w:iCs/>
            <w:color w:val="2E74B5" w:themeColor="accent5" w:themeShade="BF"/>
            <w:sz w:val="20"/>
            <w:szCs w:val="20"/>
            <w:u w:val="none"/>
            <w:lang w:bidi="en-US"/>
          </w:rPr>
          <w:t>© Commonwealth of Australia</w:t>
        </w:r>
      </w:hyperlink>
    </w:p>
    <w:p w14:paraId="72E48ADE" w14:textId="793B432E" w:rsidR="00E76478" w:rsidRPr="00C14352" w:rsidRDefault="00E76478" w:rsidP="000C3C45">
      <w:pPr>
        <w:spacing w:after="120" w:line="276" w:lineRule="auto"/>
        <w:ind w:left="0" w:right="102" w:firstLine="0"/>
        <w:jc w:val="both"/>
        <w:rPr>
          <w:b/>
          <w:bCs/>
          <w:color w:val="404040" w:themeColor="text1" w:themeTint="BF"/>
          <w:sz w:val="24"/>
          <w:szCs w:val="24"/>
        </w:rPr>
      </w:pPr>
    </w:p>
    <w:p w14:paraId="0940B6F9" w14:textId="6D8CB9BB" w:rsidR="006378C9" w:rsidRPr="009576BA" w:rsidRDefault="006378C9" w:rsidP="006378C9">
      <w:pPr>
        <w:spacing w:after="120" w:line="276" w:lineRule="auto"/>
        <w:ind w:left="0" w:firstLine="0"/>
        <w:jc w:val="both"/>
        <w:rPr>
          <w:b/>
          <w:bCs/>
          <w:color w:val="404040" w:themeColor="text1" w:themeTint="BF"/>
          <w:sz w:val="24"/>
          <w:szCs w:val="24"/>
        </w:rPr>
      </w:pPr>
      <w:r w:rsidRPr="009576BA">
        <w:rPr>
          <w:b/>
          <w:bCs/>
          <w:color w:val="404040" w:themeColor="text1" w:themeTint="BF"/>
          <w:sz w:val="24"/>
          <w:szCs w:val="24"/>
        </w:rPr>
        <w:t>Client Service</w:t>
      </w:r>
    </w:p>
    <w:p w14:paraId="52BF8FC9" w14:textId="6C0C92B4" w:rsidR="001B6188" w:rsidRDefault="001B6188" w:rsidP="006378C9">
      <w:pPr>
        <w:spacing w:after="120" w:line="276" w:lineRule="auto"/>
        <w:ind w:left="0" w:firstLine="0"/>
        <w:jc w:val="both"/>
        <w:rPr>
          <w:color w:val="404040" w:themeColor="text1" w:themeTint="BF"/>
          <w:sz w:val="24"/>
          <w:szCs w:val="24"/>
        </w:rPr>
      </w:pPr>
      <w:r>
        <w:rPr>
          <w:noProof/>
          <w:color w:val="404040" w:themeColor="text1" w:themeTint="BF"/>
          <w:sz w:val="24"/>
          <w:szCs w:val="24"/>
        </w:rPr>
        <w:drawing>
          <wp:anchor distT="0" distB="0" distL="114300" distR="114300" simplePos="0" relativeHeight="251658255" behindDoc="0" locked="0" layoutInCell="1" allowOverlap="1" wp14:anchorId="746376CA" wp14:editId="6B04A1A6">
            <wp:simplePos x="0" y="0"/>
            <wp:positionH relativeFrom="margin">
              <wp:align>right</wp:align>
            </wp:positionH>
            <wp:positionV relativeFrom="paragraph">
              <wp:posOffset>10160</wp:posOffset>
            </wp:positionV>
            <wp:extent cx="3511550" cy="2341245"/>
            <wp:effectExtent l="0" t="0" r="0" b="1905"/>
            <wp:wrapSquare wrapText="bothSides"/>
            <wp:docPr id="876719988" name="Picture 876719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8" name="Picture 87671998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11550" cy="2341245"/>
                    </a:xfrm>
                    <a:prstGeom prst="rect">
                      <a:avLst/>
                    </a:prstGeom>
                  </pic:spPr>
                </pic:pic>
              </a:graphicData>
            </a:graphic>
            <wp14:sizeRelH relativeFrom="margin">
              <wp14:pctWidth>0</wp14:pctWidth>
            </wp14:sizeRelH>
            <wp14:sizeRelV relativeFrom="margin">
              <wp14:pctHeight>0</wp14:pctHeight>
            </wp14:sizeRelV>
          </wp:anchor>
        </w:drawing>
      </w:r>
      <w:r w:rsidR="00412842" w:rsidRPr="009576BA">
        <w:rPr>
          <w:i/>
          <w:iCs/>
          <w:color w:val="404040" w:themeColor="text1" w:themeTint="BF"/>
          <w:sz w:val="24"/>
          <w:szCs w:val="24"/>
        </w:rPr>
        <w:t>Clients</w:t>
      </w:r>
      <w:r w:rsidR="00412842" w:rsidRPr="009576BA">
        <w:rPr>
          <w:color w:val="404040" w:themeColor="text1" w:themeTint="BF"/>
          <w:sz w:val="24"/>
          <w:szCs w:val="24"/>
        </w:rPr>
        <w:t xml:space="preserve"> refer to </w:t>
      </w:r>
      <w:r w:rsidR="00801B61" w:rsidRPr="009576BA">
        <w:rPr>
          <w:color w:val="404040" w:themeColor="text1" w:themeTint="BF"/>
          <w:sz w:val="24"/>
          <w:szCs w:val="24"/>
        </w:rPr>
        <w:t xml:space="preserve">people </w:t>
      </w:r>
      <w:r w:rsidR="00973179">
        <w:rPr>
          <w:color w:val="404040" w:themeColor="text1" w:themeTint="BF"/>
          <w:sz w:val="24"/>
          <w:szCs w:val="24"/>
        </w:rPr>
        <w:t xml:space="preserve">to </w:t>
      </w:r>
      <w:r w:rsidR="00801B61" w:rsidRPr="009576BA">
        <w:rPr>
          <w:color w:val="404040" w:themeColor="text1" w:themeTint="BF"/>
          <w:sz w:val="24"/>
          <w:szCs w:val="24"/>
        </w:rPr>
        <w:t>whom services will be provided</w:t>
      </w:r>
      <w:r w:rsidR="00D211DC" w:rsidRPr="009576BA">
        <w:rPr>
          <w:color w:val="404040" w:themeColor="text1" w:themeTint="BF"/>
          <w:sz w:val="24"/>
          <w:szCs w:val="24"/>
        </w:rPr>
        <w:t xml:space="preserve">. </w:t>
      </w:r>
      <w:r w:rsidR="00C14352">
        <w:rPr>
          <w:color w:val="404040" w:themeColor="text1" w:themeTint="BF"/>
          <w:sz w:val="24"/>
          <w:szCs w:val="24"/>
        </w:rPr>
        <w:t>Clients need</w:t>
      </w:r>
      <w:r w:rsidR="00D211DC" w:rsidRPr="009576BA">
        <w:rPr>
          <w:color w:val="404040" w:themeColor="text1" w:themeTint="BF"/>
          <w:sz w:val="24"/>
          <w:szCs w:val="24"/>
        </w:rPr>
        <w:t xml:space="preserve"> to be provided with </w:t>
      </w:r>
      <w:r w:rsidR="00C64D9C">
        <w:rPr>
          <w:color w:val="404040" w:themeColor="text1" w:themeTint="BF"/>
          <w:sz w:val="24"/>
          <w:szCs w:val="24"/>
        </w:rPr>
        <w:t xml:space="preserve">the </w:t>
      </w:r>
      <w:r w:rsidR="00D211DC" w:rsidRPr="009576BA">
        <w:rPr>
          <w:color w:val="404040" w:themeColor="text1" w:themeTint="BF"/>
          <w:sz w:val="24"/>
          <w:szCs w:val="24"/>
        </w:rPr>
        <w:t>optimu</w:t>
      </w:r>
      <w:r w:rsidR="004F44FC" w:rsidRPr="009576BA">
        <w:rPr>
          <w:color w:val="404040" w:themeColor="text1" w:themeTint="BF"/>
          <w:sz w:val="24"/>
          <w:szCs w:val="24"/>
        </w:rPr>
        <w:t>m support that they need. They are the main reason why health and community services are established</w:t>
      </w:r>
      <w:r w:rsidR="00455CE3" w:rsidRPr="009576BA">
        <w:rPr>
          <w:color w:val="404040" w:themeColor="text1" w:themeTint="BF"/>
          <w:sz w:val="24"/>
          <w:szCs w:val="24"/>
        </w:rPr>
        <w:t xml:space="preserve">. </w:t>
      </w:r>
      <w:r w:rsidR="00C14352">
        <w:rPr>
          <w:color w:val="404040" w:themeColor="text1" w:themeTint="BF"/>
          <w:sz w:val="24"/>
          <w:szCs w:val="24"/>
        </w:rPr>
        <w:t>Specific models</w:t>
      </w:r>
      <w:r w:rsidR="00906BB6" w:rsidRPr="009576BA">
        <w:rPr>
          <w:color w:val="404040" w:themeColor="text1" w:themeTint="BF"/>
          <w:sz w:val="24"/>
          <w:szCs w:val="24"/>
        </w:rPr>
        <w:t xml:space="preserve"> may help in supporting optimum client service.</w:t>
      </w:r>
    </w:p>
    <w:p w14:paraId="71C1FB03" w14:textId="37F69226" w:rsidR="001B6188" w:rsidRDefault="001B6188">
      <w:pPr>
        <w:spacing w:after="120" w:line="276" w:lineRule="auto"/>
        <w:rPr>
          <w:color w:val="404040" w:themeColor="text1" w:themeTint="BF"/>
          <w:sz w:val="24"/>
          <w:szCs w:val="24"/>
        </w:rPr>
      </w:pPr>
      <w:r>
        <w:rPr>
          <w:color w:val="404040" w:themeColor="text1" w:themeTint="BF"/>
          <w:sz w:val="24"/>
          <w:szCs w:val="24"/>
        </w:rPr>
        <w:br w:type="page"/>
      </w:r>
    </w:p>
    <w:p w14:paraId="12B82947" w14:textId="5E84F059" w:rsidR="006378C9" w:rsidRPr="009576BA" w:rsidRDefault="00906BB6" w:rsidP="006378C9">
      <w:pPr>
        <w:spacing w:after="120" w:line="276" w:lineRule="auto"/>
        <w:ind w:left="0" w:firstLine="0"/>
        <w:jc w:val="both"/>
        <w:rPr>
          <w:color w:val="404040" w:themeColor="text1" w:themeTint="BF"/>
          <w:sz w:val="24"/>
          <w:szCs w:val="24"/>
        </w:rPr>
      </w:pPr>
      <w:r w:rsidRPr="009576BA">
        <w:rPr>
          <w:color w:val="404040" w:themeColor="text1" w:themeTint="BF"/>
          <w:sz w:val="24"/>
          <w:szCs w:val="24"/>
        </w:rPr>
        <w:lastRenderedPageBreak/>
        <w:t>Th</w:t>
      </w:r>
      <w:r w:rsidR="001B6188">
        <w:rPr>
          <w:color w:val="404040" w:themeColor="text1" w:themeTint="BF"/>
          <w:sz w:val="24"/>
          <w:szCs w:val="24"/>
        </w:rPr>
        <w:t>e following are examples of model</w:t>
      </w:r>
      <w:r w:rsidR="007C2ADA" w:rsidRPr="007C2ADA">
        <w:rPr>
          <w:color w:val="404040" w:themeColor="text1" w:themeTint="BF"/>
          <w:sz w:val="24"/>
          <w:szCs w:val="24"/>
        </w:rPr>
        <w:t xml:space="preserve">s to </w:t>
      </w:r>
      <w:r w:rsidR="007C2ADA">
        <w:rPr>
          <w:color w:val="404040" w:themeColor="text1" w:themeTint="BF"/>
          <w:sz w:val="24"/>
          <w:szCs w:val="24"/>
        </w:rPr>
        <w:t>s</w:t>
      </w:r>
      <w:r w:rsidR="007C2ADA" w:rsidRPr="007C2ADA">
        <w:rPr>
          <w:color w:val="404040" w:themeColor="text1" w:themeTint="BF"/>
          <w:sz w:val="24"/>
          <w:szCs w:val="24"/>
        </w:rPr>
        <w:t xml:space="preserve">upport </w:t>
      </w:r>
      <w:r w:rsidR="007C2ADA">
        <w:rPr>
          <w:color w:val="404040" w:themeColor="text1" w:themeTint="BF"/>
          <w:sz w:val="24"/>
          <w:szCs w:val="24"/>
        </w:rPr>
        <w:t>o</w:t>
      </w:r>
      <w:r w:rsidR="007C2ADA" w:rsidRPr="007C2ADA">
        <w:rPr>
          <w:color w:val="404040" w:themeColor="text1" w:themeTint="BF"/>
          <w:sz w:val="24"/>
          <w:szCs w:val="24"/>
        </w:rPr>
        <w:t>ptimum</w:t>
      </w:r>
      <w:r w:rsidR="007C2ADA">
        <w:rPr>
          <w:color w:val="404040" w:themeColor="text1" w:themeTint="BF"/>
          <w:sz w:val="24"/>
          <w:szCs w:val="24"/>
        </w:rPr>
        <w:t xml:space="preserve"> client service delivery:</w:t>
      </w:r>
    </w:p>
    <w:p w14:paraId="3E1452D3" w14:textId="77777777" w:rsidR="006378C9" w:rsidRPr="00A172BA" w:rsidRDefault="006378C9" w:rsidP="006378C9">
      <w:pPr>
        <w:spacing w:after="120" w:line="276" w:lineRule="auto"/>
        <w:ind w:left="0" w:firstLine="0"/>
        <w:jc w:val="both"/>
        <w:rPr>
          <w:color w:val="404040" w:themeColor="text1" w:themeTint="BF"/>
          <w:sz w:val="24"/>
          <w:szCs w:val="24"/>
        </w:rPr>
      </w:pPr>
      <w:r w:rsidRPr="00A172BA">
        <w:rPr>
          <w:noProof/>
          <w:color w:val="404040" w:themeColor="text1" w:themeTint="BF"/>
          <w:sz w:val="24"/>
          <w:szCs w:val="24"/>
        </w:rPr>
        <w:drawing>
          <wp:inline distT="0" distB="0" distL="0" distR="0" wp14:anchorId="7ACB9BB3" wp14:editId="425CC959">
            <wp:extent cx="5670550" cy="1606550"/>
            <wp:effectExtent l="0" t="0" r="6350" b="12700"/>
            <wp:docPr id="62" name="Diagra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2CBA2DD0" w14:textId="0BAAA9CE" w:rsidR="006378C9" w:rsidRPr="00C14352" w:rsidRDefault="006378C9" w:rsidP="0080337E">
      <w:pPr>
        <w:pStyle w:val="ListParagraph"/>
        <w:numPr>
          <w:ilvl w:val="0"/>
          <w:numId w:val="24"/>
        </w:numPr>
        <w:spacing w:after="120" w:line="276" w:lineRule="auto"/>
        <w:ind w:left="714" w:right="102" w:hanging="357"/>
        <w:contextualSpacing w:val="0"/>
        <w:jc w:val="both"/>
        <w:rPr>
          <w:color w:val="404040" w:themeColor="text1" w:themeTint="BF"/>
          <w:sz w:val="24"/>
          <w:szCs w:val="24"/>
        </w:rPr>
      </w:pPr>
      <w:r w:rsidRPr="00C14352">
        <w:rPr>
          <w:b/>
          <w:bCs/>
          <w:color w:val="404040" w:themeColor="text1" w:themeTint="BF"/>
          <w:sz w:val="24"/>
          <w:szCs w:val="24"/>
        </w:rPr>
        <w:t>Person-</w:t>
      </w:r>
      <w:r w:rsidR="0095015C">
        <w:rPr>
          <w:b/>
          <w:bCs/>
          <w:color w:val="404040" w:themeColor="text1" w:themeTint="BF"/>
          <w:sz w:val="24"/>
          <w:szCs w:val="24"/>
        </w:rPr>
        <w:t>c</w:t>
      </w:r>
      <w:r w:rsidRPr="00C14352">
        <w:rPr>
          <w:b/>
          <w:bCs/>
          <w:color w:val="404040" w:themeColor="text1" w:themeTint="BF"/>
          <w:sz w:val="24"/>
          <w:szCs w:val="24"/>
        </w:rPr>
        <w:t xml:space="preserve">entred </w:t>
      </w:r>
      <w:r w:rsidR="0095015C">
        <w:rPr>
          <w:b/>
          <w:bCs/>
          <w:color w:val="404040" w:themeColor="text1" w:themeTint="BF"/>
          <w:sz w:val="24"/>
          <w:szCs w:val="24"/>
        </w:rPr>
        <w:t>s</w:t>
      </w:r>
      <w:r w:rsidRPr="00C14352">
        <w:rPr>
          <w:b/>
          <w:bCs/>
          <w:color w:val="404040" w:themeColor="text1" w:themeTint="BF"/>
          <w:sz w:val="24"/>
          <w:szCs w:val="24"/>
        </w:rPr>
        <w:t xml:space="preserve">ervice </w:t>
      </w:r>
      <w:r w:rsidR="0095015C">
        <w:rPr>
          <w:b/>
          <w:bCs/>
          <w:color w:val="404040" w:themeColor="text1" w:themeTint="BF"/>
          <w:sz w:val="24"/>
          <w:szCs w:val="24"/>
        </w:rPr>
        <w:t>d</w:t>
      </w:r>
      <w:r w:rsidRPr="00C14352">
        <w:rPr>
          <w:b/>
          <w:bCs/>
          <w:color w:val="404040" w:themeColor="text1" w:themeTint="BF"/>
          <w:sz w:val="24"/>
          <w:szCs w:val="24"/>
        </w:rPr>
        <w:t>elivery</w:t>
      </w:r>
      <w:r w:rsidR="00C14352" w:rsidRPr="00CD5E64">
        <w:rPr>
          <w:sz w:val="24"/>
          <w:szCs w:val="24"/>
        </w:rPr>
        <w:t xml:space="preserve"> </w:t>
      </w:r>
      <w:bookmarkStart w:id="19" w:name="_Hlk88043189"/>
      <w:r w:rsidR="00C14352" w:rsidRPr="00CD5E64">
        <w:rPr>
          <w:sz w:val="24"/>
          <w:szCs w:val="24"/>
        </w:rPr>
        <w:t>–</w:t>
      </w:r>
      <w:bookmarkEnd w:id="19"/>
      <w:r w:rsidR="00C14352" w:rsidRPr="00CD5E64">
        <w:rPr>
          <w:sz w:val="24"/>
          <w:szCs w:val="24"/>
        </w:rPr>
        <w:t xml:space="preserve"> </w:t>
      </w:r>
      <w:r w:rsidRPr="00C14352">
        <w:rPr>
          <w:color w:val="404040" w:themeColor="text1" w:themeTint="BF"/>
          <w:sz w:val="24"/>
          <w:szCs w:val="24"/>
        </w:rPr>
        <w:t>This approach is focused on providing effective customer service.</w:t>
      </w:r>
      <w:r w:rsidRPr="00C14352">
        <w:rPr>
          <w:b/>
          <w:bCs/>
          <w:color w:val="404040" w:themeColor="text1" w:themeTint="BF"/>
          <w:sz w:val="24"/>
          <w:szCs w:val="24"/>
        </w:rPr>
        <w:t xml:space="preserve"> </w:t>
      </w:r>
      <w:r w:rsidRPr="00C14352">
        <w:rPr>
          <w:color w:val="404040" w:themeColor="text1" w:themeTint="BF"/>
          <w:sz w:val="24"/>
          <w:szCs w:val="24"/>
        </w:rPr>
        <w:t>This involves putting people and carers at the centre of service delivery. The people must be included in decision-making relating to their care. They must also be in</w:t>
      </w:r>
      <w:r w:rsidR="00C14352" w:rsidRPr="00C14352">
        <w:rPr>
          <w:color w:val="404040" w:themeColor="text1" w:themeTint="BF"/>
          <w:sz w:val="24"/>
          <w:szCs w:val="24"/>
        </w:rPr>
        <w:t>clud</w:t>
      </w:r>
      <w:r w:rsidRPr="00C14352">
        <w:rPr>
          <w:color w:val="404040" w:themeColor="text1" w:themeTint="BF"/>
          <w:sz w:val="24"/>
          <w:szCs w:val="24"/>
        </w:rPr>
        <w:t xml:space="preserve">ed in discussions about service delivery options and issues. Their consent must also be obtained when examining, treating or working with them. You must listen to them and address </w:t>
      </w:r>
      <w:r w:rsidR="00C64D9C" w:rsidRPr="00C14352">
        <w:rPr>
          <w:color w:val="404040" w:themeColor="text1" w:themeTint="BF"/>
          <w:sz w:val="24"/>
          <w:szCs w:val="24"/>
        </w:rPr>
        <w:t xml:space="preserve">them </w:t>
      </w:r>
      <w:r w:rsidRPr="00C14352">
        <w:rPr>
          <w:color w:val="404040" w:themeColor="text1" w:themeTint="BF"/>
          <w:sz w:val="24"/>
          <w:szCs w:val="24"/>
        </w:rPr>
        <w:t xml:space="preserve">whenever there are complaints within </w:t>
      </w:r>
      <w:r w:rsidR="00C64D9C" w:rsidRPr="00C14352">
        <w:rPr>
          <w:color w:val="404040" w:themeColor="text1" w:themeTint="BF"/>
          <w:sz w:val="24"/>
          <w:szCs w:val="24"/>
        </w:rPr>
        <w:t xml:space="preserve">the </w:t>
      </w:r>
      <w:r w:rsidRPr="00C14352">
        <w:rPr>
          <w:color w:val="404040" w:themeColor="text1" w:themeTint="BF"/>
          <w:sz w:val="24"/>
          <w:szCs w:val="24"/>
        </w:rPr>
        <w:t>scope o</w:t>
      </w:r>
      <w:r w:rsidR="00C64D9C" w:rsidRPr="00C14352">
        <w:rPr>
          <w:color w:val="404040" w:themeColor="text1" w:themeTint="BF"/>
          <w:sz w:val="24"/>
          <w:szCs w:val="24"/>
        </w:rPr>
        <w:t>f</w:t>
      </w:r>
      <w:r w:rsidRPr="00C14352">
        <w:rPr>
          <w:color w:val="404040" w:themeColor="text1" w:themeTint="BF"/>
          <w:sz w:val="24"/>
          <w:szCs w:val="24"/>
        </w:rPr>
        <w:t xml:space="preserve"> your work role. When the person is a child, service delivery strategies may need to be modified</w:t>
      </w:r>
      <w:r w:rsidR="00115738" w:rsidRPr="00C14352">
        <w:rPr>
          <w:color w:val="404040" w:themeColor="text1" w:themeTint="BF"/>
          <w:sz w:val="24"/>
          <w:szCs w:val="24"/>
        </w:rPr>
        <w:t xml:space="preserve">. This is to </w:t>
      </w:r>
      <w:r w:rsidRPr="00C14352">
        <w:rPr>
          <w:color w:val="404040" w:themeColor="text1" w:themeTint="BF"/>
          <w:sz w:val="24"/>
          <w:szCs w:val="24"/>
        </w:rPr>
        <w:t xml:space="preserve">ensure </w:t>
      </w:r>
      <w:r w:rsidR="00115738" w:rsidRPr="00C14352">
        <w:rPr>
          <w:color w:val="404040" w:themeColor="text1" w:themeTint="BF"/>
          <w:sz w:val="24"/>
          <w:szCs w:val="24"/>
        </w:rPr>
        <w:t xml:space="preserve">that the </w:t>
      </w:r>
      <w:r w:rsidRPr="00C14352">
        <w:rPr>
          <w:color w:val="404040" w:themeColor="text1" w:themeTint="BF"/>
          <w:sz w:val="24"/>
          <w:szCs w:val="24"/>
        </w:rPr>
        <w:t xml:space="preserve">child </w:t>
      </w:r>
      <w:r w:rsidR="00C64D9C" w:rsidRPr="00C14352">
        <w:rPr>
          <w:color w:val="404040" w:themeColor="text1" w:themeTint="BF"/>
          <w:sz w:val="24"/>
          <w:szCs w:val="24"/>
        </w:rPr>
        <w:t xml:space="preserve">is </w:t>
      </w:r>
      <w:r w:rsidR="00115738" w:rsidRPr="00C14352">
        <w:rPr>
          <w:color w:val="404040" w:themeColor="text1" w:themeTint="BF"/>
          <w:sz w:val="24"/>
          <w:szCs w:val="24"/>
        </w:rPr>
        <w:t>safe</w:t>
      </w:r>
      <w:r w:rsidR="00263A21" w:rsidRPr="00C14352">
        <w:rPr>
          <w:color w:val="404040" w:themeColor="text1" w:themeTint="BF"/>
          <w:sz w:val="24"/>
          <w:szCs w:val="24"/>
        </w:rPr>
        <w:t xml:space="preserve"> and</w:t>
      </w:r>
      <w:r w:rsidRPr="00C14352">
        <w:rPr>
          <w:color w:val="404040" w:themeColor="text1" w:themeTint="BF"/>
          <w:sz w:val="24"/>
          <w:szCs w:val="24"/>
        </w:rPr>
        <w:t xml:space="preserve"> </w:t>
      </w:r>
      <w:r w:rsidR="00263A21" w:rsidRPr="00C14352">
        <w:rPr>
          <w:color w:val="404040" w:themeColor="text1" w:themeTint="BF"/>
          <w:sz w:val="24"/>
          <w:szCs w:val="24"/>
        </w:rPr>
        <w:t xml:space="preserve">is provided </w:t>
      </w:r>
      <w:r w:rsidR="00C64D9C" w:rsidRPr="00C14352">
        <w:rPr>
          <w:color w:val="404040" w:themeColor="text1" w:themeTint="BF"/>
          <w:sz w:val="24"/>
          <w:szCs w:val="24"/>
        </w:rPr>
        <w:t>with</w:t>
      </w:r>
      <w:r w:rsidR="00263A21" w:rsidRPr="00C14352">
        <w:rPr>
          <w:color w:val="404040" w:themeColor="text1" w:themeTint="BF"/>
          <w:sz w:val="24"/>
          <w:szCs w:val="24"/>
        </w:rPr>
        <w:t xml:space="preserve"> a</w:t>
      </w:r>
      <w:r w:rsidRPr="00C14352">
        <w:rPr>
          <w:color w:val="404040" w:themeColor="text1" w:themeTint="BF"/>
          <w:sz w:val="24"/>
          <w:szCs w:val="24"/>
        </w:rPr>
        <w:t xml:space="preserve"> friendly</w:t>
      </w:r>
      <w:r w:rsidR="00263A21" w:rsidRPr="00C14352">
        <w:rPr>
          <w:color w:val="404040" w:themeColor="text1" w:themeTint="BF"/>
          <w:sz w:val="24"/>
          <w:szCs w:val="24"/>
        </w:rPr>
        <w:t xml:space="preserve"> and </w:t>
      </w:r>
      <w:r w:rsidRPr="00C14352">
        <w:rPr>
          <w:color w:val="404040" w:themeColor="text1" w:themeTint="BF"/>
          <w:sz w:val="24"/>
          <w:szCs w:val="24"/>
        </w:rPr>
        <w:t xml:space="preserve">supportive environment. The </w:t>
      </w:r>
      <w:r w:rsidR="00C14352" w:rsidRPr="00C14352">
        <w:rPr>
          <w:color w:val="404040" w:themeColor="text1" w:themeTint="BF"/>
          <w:sz w:val="24"/>
          <w:szCs w:val="24"/>
        </w:rPr>
        <w:t xml:space="preserve">fundamental </w:t>
      </w:r>
      <w:r w:rsidRPr="00C14352">
        <w:rPr>
          <w:color w:val="404040" w:themeColor="text1" w:themeTint="BF"/>
          <w:sz w:val="24"/>
          <w:szCs w:val="24"/>
        </w:rPr>
        <w:t>principles of person-centred service delivery are as follows:</w:t>
      </w:r>
    </w:p>
    <w:p w14:paraId="7D7C5123" w14:textId="2C430F4F" w:rsidR="006378C9" w:rsidRPr="00A172BA" w:rsidRDefault="006378C9" w:rsidP="0080337E">
      <w:pPr>
        <w:pStyle w:val="ListParagraph"/>
        <w:numPr>
          <w:ilvl w:val="1"/>
          <w:numId w:val="24"/>
        </w:numPr>
        <w:spacing w:after="120" w:line="276" w:lineRule="auto"/>
        <w:ind w:left="1434" w:right="102" w:hanging="357"/>
        <w:contextualSpacing w:val="0"/>
        <w:jc w:val="both"/>
        <w:rPr>
          <w:b/>
          <w:bCs/>
          <w:color w:val="404040" w:themeColor="text1" w:themeTint="BF"/>
          <w:sz w:val="24"/>
          <w:szCs w:val="24"/>
        </w:rPr>
      </w:pPr>
      <w:r w:rsidRPr="00AF2F98">
        <w:rPr>
          <w:b/>
          <w:bCs/>
          <w:color w:val="404040" w:themeColor="text1" w:themeTint="BF"/>
          <w:sz w:val="24"/>
          <w:szCs w:val="24"/>
        </w:rPr>
        <w:t>Valuing people</w:t>
      </w:r>
      <w:r w:rsidRPr="000C3C45">
        <w:rPr>
          <w:color w:val="404040" w:themeColor="text1" w:themeTint="BF"/>
          <w:sz w:val="24"/>
          <w:szCs w:val="24"/>
        </w:rPr>
        <w:t xml:space="preserve"> – </w:t>
      </w:r>
      <w:r w:rsidRPr="00AF2F98">
        <w:rPr>
          <w:color w:val="404040" w:themeColor="text1" w:themeTint="BF"/>
          <w:sz w:val="24"/>
          <w:szCs w:val="24"/>
        </w:rPr>
        <w:t xml:space="preserve">This approach </w:t>
      </w:r>
      <w:r w:rsidR="00C14352">
        <w:rPr>
          <w:color w:val="404040" w:themeColor="text1" w:themeTint="BF"/>
          <w:sz w:val="24"/>
          <w:szCs w:val="24"/>
        </w:rPr>
        <w:t>merit</w:t>
      </w:r>
      <w:r w:rsidRPr="00AF2F98">
        <w:rPr>
          <w:color w:val="404040" w:themeColor="text1" w:themeTint="BF"/>
          <w:sz w:val="24"/>
          <w:szCs w:val="24"/>
        </w:rPr>
        <w:t>s the people</w:t>
      </w:r>
      <w:r w:rsidR="00AF2F98" w:rsidRPr="00AF2F98">
        <w:rPr>
          <w:color w:val="404040" w:themeColor="text1" w:themeTint="BF"/>
          <w:sz w:val="24"/>
          <w:szCs w:val="24"/>
        </w:rPr>
        <w:t xml:space="preserve">. This </w:t>
      </w:r>
      <w:r w:rsidRPr="00AF2F98">
        <w:rPr>
          <w:color w:val="404040" w:themeColor="text1" w:themeTint="BF"/>
          <w:sz w:val="24"/>
          <w:szCs w:val="24"/>
        </w:rPr>
        <w:t>includ</w:t>
      </w:r>
      <w:r w:rsidR="00AF2F98" w:rsidRPr="00AF2F98">
        <w:rPr>
          <w:color w:val="404040" w:themeColor="text1" w:themeTint="BF"/>
          <w:sz w:val="24"/>
          <w:szCs w:val="24"/>
        </w:rPr>
        <w:t>es</w:t>
      </w:r>
      <w:r w:rsidRPr="00AF2F98">
        <w:rPr>
          <w:color w:val="404040" w:themeColor="text1" w:themeTint="BF"/>
          <w:sz w:val="24"/>
          <w:szCs w:val="24"/>
        </w:rPr>
        <w:t xml:space="preserve"> the clients, the service members, the managers and other relevant people.</w:t>
      </w:r>
      <w:r w:rsidRPr="00A172BA">
        <w:rPr>
          <w:color w:val="404040" w:themeColor="text1" w:themeTint="BF"/>
          <w:sz w:val="24"/>
          <w:szCs w:val="24"/>
        </w:rPr>
        <w:t xml:space="preserve"> This also involves people from </w:t>
      </w:r>
      <w:r w:rsidR="00C14352">
        <w:rPr>
          <w:color w:val="404040" w:themeColor="text1" w:themeTint="BF"/>
          <w:sz w:val="24"/>
          <w:szCs w:val="24"/>
        </w:rPr>
        <w:t>appropriate</w:t>
      </w:r>
      <w:r w:rsidR="00C14352" w:rsidRPr="00A172BA">
        <w:rPr>
          <w:color w:val="404040" w:themeColor="text1" w:themeTint="BF"/>
          <w:sz w:val="24"/>
          <w:szCs w:val="24"/>
        </w:rPr>
        <w:t xml:space="preserve"> </w:t>
      </w:r>
      <w:r w:rsidRPr="00A172BA">
        <w:rPr>
          <w:color w:val="404040" w:themeColor="text1" w:themeTint="BF"/>
          <w:sz w:val="24"/>
          <w:szCs w:val="24"/>
        </w:rPr>
        <w:t>services, partners and affiliations. People are valued</w:t>
      </w:r>
      <w:r w:rsidR="00924077">
        <w:rPr>
          <w:color w:val="404040" w:themeColor="text1" w:themeTint="BF"/>
          <w:sz w:val="24"/>
          <w:szCs w:val="24"/>
        </w:rPr>
        <w:t>.</w:t>
      </w:r>
      <w:r w:rsidRPr="00A172BA">
        <w:rPr>
          <w:color w:val="404040" w:themeColor="text1" w:themeTint="BF"/>
          <w:sz w:val="24"/>
          <w:szCs w:val="24"/>
        </w:rPr>
        <w:t xml:space="preserve"> Valuing people may be done through supporting and assisting other people. This may also be done by understanding them and empathising with them.</w:t>
      </w:r>
    </w:p>
    <w:p w14:paraId="25419DFC" w14:textId="0E803707" w:rsidR="006378C9" w:rsidRPr="00A172BA" w:rsidRDefault="006378C9" w:rsidP="0080337E">
      <w:pPr>
        <w:pStyle w:val="ListParagraph"/>
        <w:numPr>
          <w:ilvl w:val="1"/>
          <w:numId w:val="24"/>
        </w:numPr>
        <w:spacing w:after="120" w:line="276" w:lineRule="auto"/>
        <w:ind w:left="1434" w:right="102" w:hanging="357"/>
        <w:contextualSpacing w:val="0"/>
        <w:jc w:val="both"/>
        <w:rPr>
          <w:b/>
          <w:bCs/>
          <w:color w:val="404040" w:themeColor="text1" w:themeTint="BF"/>
          <w:sz w:val="24"/>
          <w:szCs w:val="24"/>
        </w:rPr>
      </w:pPr>
      <w:r w:rsidRPr="00A172BA">
        <w:rPr>
          <w:b/>
          <w:bCs/>
          <w:color w:val="404040" w:themeColor="text1" w:themeTint="BF"/>
          <w:sz w:val="24"/>
          <w:szCs w:val="24"/>
        </w:rPr>
        <w:t>Autonomy</w:t>
      </w:r>
      <w:r w:rsidRPr="000C3C45">
        <w:rPr>
          <w:color w:val="404040" w:themeColor="text1" w:themeTint="BF"/>
          <w:sz w:val="24"/>
          <w:szCs w:val="24"/>
        </w:rPr>
        <w:t xml:space="preserve"> – </w:t>
      </w:r>
      <w:r w:rsidRPr="00A172BA">
        <w:rPr>
          <w:color w:val="404040" w:themeColor="text1" w:themeTint="BF"/>
          <w:sz w:val="24"/>
          <w:szCs w:val="24"/>
        </w:rPr>
        <w:t xml:space="preserve">This refers to the freedom given to people. This approach respects the choices being made by relevant people in the service. The people are involved in decision-making and are free to </w:t>
      </w:r>
      <w:r w:rsidR="00C14352">
        <w:rPr>
          <w:color w:val="404040" w:themeColor="text1" w:themeTint="BF"/>
          <w:sz w:val="24"/>
          <w:szCs w:val="24"/>
        </w:rPr>
        <w:t>shar</w:t>
      </w:r>
      <w:r w:rsidR="00C14352" w:rsidRPr="00A172BA">
        <w:rPr>
          <w:color w:val="404040" w:themeColor="text1" w:themeTint="BF"/>
          <w:sz w:val="24"/>
          <w:szCs w:val="24"/>
        </w:rPr>
        <w:t xml:space="preserve">e </w:t>
      </w:r>
      <w:r w:rsidRPr="00A172BA">
        <w:rPr>
          <w:color w:val="404040" w:themeColor="text1" w:themeTint="BF"/>
          <w:sz w:val="24"/>
          <w:szCs w:val="24"/>
        </w:rPr>
        <w:t>their suggestions and recommendations. Independence is further increased by developing their strengths, abilities and interests.</w:t>
      </w:r>
    </w:p>
    <w:p w14:paraId="6156802C" w14:textId="5AB68A81" w:rsidR="006378C9" w:rsidRPr="00A172BA" w:rsidRDefault="006378C9" w:rsidP="0080337E">
      <w:pPr>
        <w:pStyle w:val="ListParagraph"/>
        <w:numPr>
          <w:ilvl w:val="1"/>
          <w:numId w:val="24"/>
        </w:numPr>
        <w:spacing w:after="120" w:line="276" w:lineRule="auto"/>
        <w:ind w:left="1434" w:right="102" w:hanging="357"/>
        <w:contextualSpacing w:val="0"/>
        <w:jc w:val="both"/>
        <w:rPr>
          <w:b/>
          <w:bCs/>
          <w:color w:val="404040" w:themeColor="text1" w:themeTint="BF"/>
          <w:sz w:val="24"/>
          <w:szCs w:val="24"/>
        </w:rPr>
      </w:pPr>
      <w:r w:rsidRPr="00726A1F">
        <w:rPr>
          <w:b/>
          <w:bCs/>
          <w:color w:val="404040" w:themeColor="text1" w:themeTint="BF"/>
          <w:sz w:val="24"/>
          <w:szCs w:val="24"/>
        </w:rPr>
        <w:t>Understanding relationships</w:t>
      </w:r>
      <w:r w:rsidRPr="000C3C45">
        <w:rPr>
          <w:color w:val="404040" w:themeColor="text1" w:themeTint="BF"/>
          <w:sz w:val="24"/>
          <w:szCs w:val="24"/>
        </w:rPr>
        <w:t xml:space="preserve"> – </w:t>
      </w:r>
      <w:r w:rsidRPr="00726A1F">
        <w:rPr>
          <w:color w:val="404040" w:themeColor="text1" w:themeTint="BF"/>
          <w:sz w:val="24"/>
          <w:szCs w:val="24"/>
        </w:rPr>
        <w:t xml:space="preserve">This approach helps in building </w:t>
      </w:r>
      <w:r w:rsidR="00924077">
        <w:rPr>
          <w:color w:val="404040" w:themeColor="text1" w:themeTint="BF"/>
          <w:sz w:val="24"/>
          <w:szCs w:val="24"/>
        </w:rPr>
        <w:t xml:space="preserve">a </w:t>
      </w:r>
      <w:r w:rsidRPr="00726A1F">
        <w:rPr>
          <w:color w:val="404040" w:themeColor="text1" w:themeTint="BF"/>
          <w:sz w:val="24"/>
          <w:szCs w:val="24"/>
        </w:rPr>
        <w:t xml:space="preserve">deep understanding </w:t>
      </w:r>
      <w:r w:rsidR="00726A1F" w:rsidRPr="00726A1F">
        <w:rPr>
          <w:color w:val="404040" w:themeColor="text1" w:themeTint="BF"/>
          <w:sz w:val="24"/>
          <w:szCs w:val="24"/>
        </w:rPr>
        <w:t xml:space="preserve">of </w:t>
      </w:r>
      <w:r w:rsidRPr="00726A1F">
        <w:rPr>
          <w:color w:val="404040" w:themeColor="text1" w:themeTint="BF"/>
          <w:sz w:val="24"/>
          <w:szCs w:val="24"/>
        </w:rPr>
        <w:t>relationships</w:t>
      </w:r>
      <w:r w:rsidR="00726A1F" w:rsidRPr="00726A1F">
        <w:rPr>
          <w:color w:val="404040" w:themeColor="text1" w:themeTint="BF"/>
          <w:sz w:val="24"/>
          <w:szCs w:val="24"/>
        </w:rPr>
        <w:t>. This may be the connection</w:t>
      </w:r>
      <w:r w:rsidRPr="00726A1F">
        <w:rPr>
          <w:color w:val="404040" w:themeColor="text1" w:themeTint="BF"/>
          <w:sz w:val="24"/>
          <w:szCs w:val="24"/>
        </w:rPr>
        <w:t xml:space="preserve"> between clients, service members and other relevant people.</w:t>
      </w:r>
      <w:r w:rsidRPr="00A172BA">
        <w:rPr>
          <w:color w:val="404040" w:themeColor="text1" w:themeTint="BF"/>
          <w:sz w:val="24"/>
          <w:szCs w:val="24"/>
        </w:rPr>
        <w:t xml:space="preserve"> When these people are connected, they aim to </w:t>
      </w:r>
      <w:r w:rsidR="00FE7FA7" w:rsidRPr="00A172BA">
        <w:rPr>
          <w:color w:val="404040" w:themeColor="text1" w:themeTint="BF"/>
          <w:sz w:val="24"/>
          <w:szCs w:val="24"/>
        </w:rPr>
        <w:t>work together</w:t>
      </w:r>
      <w:r w:rsidRPr="00A172BA">
        <w:rPr>
          <w:color w:val="404040" w:themeColor="text1" w:themeTint="BF"/>
          <w:sz w:val="24"/>
          <w:szCs w:val="24"/>
        </w:rPr>
        <w:t xml:space="preserve"> for a common goal.</w:t>
      </w:r>
      <w:r w:rsidR="0067231B">
        <w:rPr>
          <w:color w:val="404040" w:themeColor="text1" w:themeTint="BF"/>
          <w:sz w:val="24"/>
          <w:szCs w:val="24"/>
        </w:rPr>
        <w:t xml:space="preserve"> </w:t>
      </w:r>
      <w:r w:rsidR="00EE38A3">
        <w:rPr>
          <w:color w:val="404040" w:themeColor="text1" w:themeTint="BF"/>
          <w:sz w:val="24"/>
          <w:szCs w:val="24"/>
        </w:rPr>
        <w:t xml:space="preserve"> This can be done by meeting with the client and their family</w:t>
      </w:r>
      <w:r w:rsidR="00474EED">
        <w:rPr>
          <w:color w:val="404040" w:themeColor="text1" w:themeTint="BF"/>
          <w:sz w:val="24"/>
          <w:szCs w:val="24"/>
        </w:rPr>
        <w:t xml:space="preserve"> or </w:t>
      </w:r>
      <w:r w:rsidR="00EE38A3">
        <w:rPr>
          <w:color w:val="404040" w:themeColor="text1" w:themeTint="BF"/>
          <w:sz w:val="24"/>
          <w:szCs w:val="24"/>
        </w:rPr>
        <w:t>carers frequently to build trust and comfort.</w:t>
      </w:r>
    </w:p>
    <w:p w14:paraId="4E7FF798" w14:textId="77777777" w:rsidR="006378C9" w:rsidRDefault="006378C9" w:rsidP="008A4A13">
      <w:pPr>
        <w:spacing w:after="120" w:line="276" w:lineRule="auto"/>
        <w:ind w:left="0" w:firstLine="0"/>
        <w:rPr>
          <w:b/>
          <w:bCs/>
          <w:color w:val="262626" w:themeColor="text1" w:themeTint="D9"/>
          <w:sz w:val="24"/>
          <w:szCs w:val="24"/>
        </w:rPr>
      </w:pPr>
      <w:r>
        <w:rPr>
          <w:b/>
          <w:bCs/>
          <w:color w:val="262626" w:themeColor="text1" w:themeTint="D9"/>
          <w:sz w:val="24"/>
          <w:szCs w:val="24"/>
        </w:rPr>
        <w:br w:type="page"/>
      </w:r>
    </w:p>
    <w:p w14:paraId="1E4A535E" w14:textId="78A4B7DD" w:rsidR="006378C9" w:rsidRPr="00A172BA" w:rsidRDefault="006378C9" w:rsidP="0080337E">
      <w:pPr>
        <w:pStyle w:val="ListParagraph"/>
        <w:numPr>
          <w:ilvl w:val="0"/>
          <w:numId w:val="24"/>
        </w:numPr>
        <w:spacing w:after="120" w:line="276" w:lineRule="auto"/>
        <w:ind w:left="714" w:right="102" w:hanging="357"/>
        <w:contextualSpacing w:val="0"/>
        <w:jc w:val="both"/>
        <w:rPr>
          <w:b/>
          <w:bCs/>
          <w:color w:val="404040" w:themeColor="text1" w:themeTint="BF"/>
          <w:sz w:val="24"/>
          <w:szCs w:val="24"/>
        </w:rPr>
      </w:pPr>
      <w:r w:rsidRPr="00A172BA">
        <w:rPr>
          <w:b/>
          <w:bCs/>
          <w:color w:val="404040" w:themeColor="text1" w:themeTint="BF"/>
          <w:sz w:val="24"/>
          <w:szCs w:val="24"/>
        </w:rPr>
        <w:lastRenderedPageBreak/>
        <w:t>Rights-</w:t>
      </w:r>
      <w:r w:rsidR="00474EED">
        <w:rPr>
          <w:b/>
          <w:bCs/>
          <w:color w:val="404040" w:themeColor="text1" w:themeTint="BF"/>
          <w:sz w:val="24"/>
          <w:szCs w:val="24"/>
        </w:rPr>
        <w:t>b</w:t>
      </w:r>
      <w:r w:rsidRPr="00A172BA">
        <w:rPr>
          <w:b/>
          <w:bCs/>
          <w:color w:val="404040" w:themeColor="text1" w:themeTint="BF"/>
          <w:sz w:val="24"/>
          <w:szCs w:val="24"/>
        </w:rPr>
        <w:t xml:space="preserve">ased </w:t>
      </w:r>
      <w:r w:rsidR="00474EED">
        <w:rPr>
          <w:b/>
          <w:bCs/>
          <w:color w:val="404040" w:themeColor="text1" w:themeTint="BF"/>
          <w:sz w:val="24"/>
          <w:szCs w:val="24"/>
        </w:rPr>
        <w:t>s</w:t>
      </w:r>
      <w:r w:rsidRPr="00A172BA">
        <w:rPr>
          <w:b/>
          <w:bCs/>
          <w:color w:val="404040" w:themeColor="text1" w:themeTint="BF"/>
          <w:sz w:val="24"/>
          <w:szCs w:val="24"/>
        </w:rPr>
        <w:t xml:space="preserve">ervice </w:t>
      </w:r>
      <w:r w:rsidR="00474EED">
        <w:rPr>
          <w:b/>
          <w:bCs/>
          <w:color w:val="404040" w:themeColor="text1" w:themeTint="BF"/>
          <w:sz w:val="24"/>
          <w:szCs w:val="24"/>
        </w:rPr>
        <w:t>d</w:t>
      </w:r>
      <w:r w:rsidRPr="00A172BA">
        <w:rPr>
          <w:b/>
          <w:bCs/>
          <w:color w:val="404040" w:themeColor="text1" w:themeTint="BF"/>
          <w:sz w:val="24"/>
          <w:szCs w:val="24"/>
        </w:rPr>
        <w:t>elivery</w:t>
      </w:r>
      <w:r w:rsidR="00C14352">
        <w:rPr>
          <w:color w:val="404040" w:themeColor="text1" w:themeTint="BF"/>
          <w:sz w:val="24"/>
          <w:szCs w:val="24"/>
        </w:rPr>
        <w:t xml:space="preserve"> </w:t>
      </w:r>
      <w:r w:rsidR="00C14352" w:rsidRPr="00F31AA9">
        <w:rPr>
          <w:sz w:val="24"/>
          <w:szCs w:val="24"/>
        </w:rPr>
        <w:t>–</w:t>
      </w:r>
      <w:r w:rsidR="00C14352">
        <w:rPr>
          <w:sz w:val="24"/>
          <w:szCs w:val="24"/>
        </w:rPr>
        <w:t xml:space="preserve"> </w:t>
      </w:r>
      <w:r w:rsidRPr="000C3C45">
        <w:rPr>
          <w:color w:val="404040" w:themeColor="text1" w:themeTint="BF"/>
          <w:sz w:val="24"/>
          <w:szCs w:val="24"/>
        </w:rPr>
        <w:t>This approach is focused on integrating human rights standards and principles in the community and health-related services.</w:t>
      </w:r>
      <w:r w:rsidRPr="00A172BA">
        <w:rPr>
          <w:color w:val="404040" w:themeColor="text1" w:themeTint="BF"/>
          <w:sz w:val="24"/>
          <w:szCs w:val="24"/>
        </w:rPr>
        <w:t xml:space="preserve"> It includes human dignity, </w:t>
      </w:r>
      <w:r w:rsidR="00924077">
        <w:rPr>
          <w:color w:val="404040" w:themeColor="text1" w:themeTint="BF"/>
          <w:sz w:val="24"/>
          <w:szCs w:val="24"/>
        </w:rPr>
        <w:t xml:space="preserve">the </w:t>
      </w:r>
      <w:r w:rsidRPr="00A172BA">
        <w:rPr>
          <w:color w:val="404040" w:themeColor="text1" w:themeTint="BF"/>
          <w:sz w:val="24"/>
          <w:szCs w:val="24"/>
        </w:rPr>
        <w:t xml:space="preserve">rights of various groups of people and the inclusiveness of the services for all people. This is essential to address the inequalities of service provision to people. The following are the </w:t>
      </w:r>
      <w:r w:rsidR="00C14352">
        <w:rPr>
          <w:color w:val="404040" w:themeColor="text1" w:themeTint="BF"/>
          <w:sz w:val="24"/>
          <w:szCs w:val="24"/>
        </w:rPr>
        <w:t>critical</w:t>
      </w:r>
      <w:r w:rsidR="00C14352" w:rsidRPr="00A172BA">
        <w:rPr>
          <w:color w:val="404040" w:themeColor="text1" w:themeTint="BF"/>
          <w:sz w:val="24"/>
          <w:szCs w:val="24"/>
        </w:rPr>
        <w:t xml:space="preserve"> </w:t>
      </w:r>
      <w:r w:rsidRPr="00A172BA">
        <w:rPr>
          <w:color w:val="404040" w:themeColor="text1" w:themeTint="BF"/>
          <w:sz w:val="24"/>
          <w:szCs w:val="24"/>
        </w:rPr>
        <w:t>elements of rights-based service delivery:</w:t>
      </w:r>
    </w:p>
    <w:p w14:paraId="246D0C20" w14:textId="77777777" w:rsidR="006378C9" w:rsidRPr="000C3C45" w:rsidRDefault="006378C9" w:rsidP="006378C9">
      <w:pPr>
        <w:pStyle w:val="ListParagraph"/>
        <w:spacing w:after="120" w:line="276" w:lineRule="auto"/>
        <w:ind w:right="102" w:firstLine="0"/>
        <w:contextualSpacing w:val="0"/>
        <w:jc w:val="both"/>
        <w:rPr>
          <w:color w:val="404040" w:themeColor="text1" w:themeTint="BF"/>
          <w:sz w:val="24"/>
          <w:szCs w:val="24"/>
        </w:rPr>
      </w:pPr>
      <w:r w:rsidRPr="00A172BA">
        <w:rPr>
          <w:b/>
          <w:bCs/>
          <w:noProof/>
          <w:color w:val="404040" w:themeColor="text1" w:themeTint="BF"/>
          <w:sz w:val="24"/>
          <w:szCs w:val="24"/>
        </w:rPr>
        <w:drawing>
          <wp:inline distT="0" distB="0" distL="0" distR="0" wp14:anchorId="43A0B25E" wp14:editId="622EA121">
            <wp:extent cx="5231765" cy="2120900"/>
            <wp:effectExtent l="0" t="0" r="6985" b="1270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0676EC57" w14:textId="2B39AA2F" w:rsidR="006378C9" w:rsidRPr="00C14352" w:rsidRDefault="006378C9" w:rsidP="0080337E">
      <w:pPr>
        <w:pStyle w:val="ListParagraph"/>
        <w:numPr>
          <w:ilvl w:val="1"/>
          <w:numId w:val="24"/>
        </w:numPr>
        <w:spacing w:after="120" w:line="276" w:lineRule="auto"/>
        <w:ind w:right="102"/>
        <w:contextualSpacing w:val="0"/>
        <w:jc w:val="both"/>
        <w:rPr>
          <w:b/>
          <w:bCs/>
          <w:color w:val="404040" w:themeColor="text1" w:themeTint="BF"/>
          <w:sz w:val="24"/>
          <w:szCs w:val="24"/>
        </w:rPr>
      </w:pPr>
      <w:r w:rsidRPr="000C3C45">
        <w:rPr>
          <w:b/>
          <w:bCs/>
          <w:color w:val="404040" w:themeColor="text1" w:themeTint="BF"/>
          <w:sz w:val="24"/>
          <w:szCs w:val="24"/>
        </w:rPr>
        <w:t>Involvement</w:t>
      </w:r>
      <w:r w:rsidRPr="000C3C45">
        <w:rPr>
          <w:color w:val="404040" w:themeColor="text1" w:themeTint="BF"/>
          <w:sz w:val="24"/>
          <w:szCs w:val="24"/>
        </w:rPr>
        <w:t xml:space="preserve"> – All clients and service members have the right to involve themselves in decisions </w:t>
      </w:r>
      <w:r w:rsidR="00924077" w:rsidRPr="000C3C45">
        <w:rPr>
          <w:color w:val="404040" w:themeColor="text1" w:themeTint="BF"/>
          <w:sz w:val="24"/>
          <w:szCs w:val="24"/>
        </w:rPr>
        <w:t>that</w:t>
      </w:r>
      <w:r w:rsidRPr="000C3C45">
        <w:rPr>
          <w:color w:val="404040" w:themeColor="text1" w:themeTint="BF"/>
          <w:sz w:val="24"/>
          <w:szCs w:val="24"/>
        </w:rPr>
        <w:t xml:space="preserve"> may affect their human rights.</w:t>
      </w:r>
      <w:r w:rsidRPr="00C14352">
        <w:rPr>
          <w:color w:val="404040" w:themeColor="text1" w:themeTint="BF"/>
          <w:sz w:val="24"/>
          <w:szCs w:val="24"/>
        </w:rPr>
        <w:t xml:space="preserve"> They have the right to participate actively, freely and in a meaningful manner. This may involve their right to access information in a language that they can understand.</w:t>
      </w:r>
    </w:p>
    <w:p w14:paraId="1B556860" w14:textId="24A16458" w:rsidR="006378C9" w:rsidRPr="00C14352" w:rsidRDefault="006378C9" w:rsidP="0080337E">
      <w:pPr>
        <w:pStyle w:val="ListParagraph"/>
        <w:numPr>
          <w:ilvl w:val="1"/>
          <w:numId w:val="24"/>
        </w:numPr>
        <w:spacing w:after="120" w:line="276" w:lineRule="auto"/>
        <w:ind w:right="102"/>
        <w:contextualSpacing w:val="0"/>
        <w:jc w:val="both"/>
        <w:rPr>
          <w:b/>
          <w:bCs/>
          <w:color w:val="404040" w:themeColor="text1" w:themeTint="BF"/>
          <w:sz w:val="24"/>
          <w:szCs w:val="24"/>
        </w:rPr>
      </w:pPr>
      <w:r w:rsidRPr="00C14352">
        <w:rPr>
          <w:b/>
          <w:bCs/>
          <w:color w:val="404040" w:themeColor="text1" w:themeTint="BF"/>
          <w:sz w:val="24"/>
          <w:szCs w:val="24"/>
        </w:rPr>
        <w:t>Responsibility</w:t>
      </w:r>
      <w:r w:rsidRPr="000C3C45">
        <w:rPr>
          <w:color w:val="404040" w:themeColor="text1" w:themeTint="BF"/>
          <w:sz w:val="24"/>
          <w:szCs w:val="24"/>
        </w:rPr>
        <w:t xml:space="preserve"> – </w:t>
      </w:r>
      <w:r w:rsidRPr="00C14352">
        <w:rPr>
          <w:color w:val="404040" w:themeColor="text1" w:themeTint="BF"/>
          <w:sz w:val="24"/>
          <w:szCs w:val="24"/>
        </w:rPr>
        <w:t>Clients and service members must be able to exhibit responsibility. They must be able to follow standards, policies and procedures in health and community service provision</w:t>
      </w:r>
      <w:r w:rsidR="003C386C" w:rsidRPr="00C14352">
        <w:rPr>
          <w:color w:val="404040" w:themeColor="text1" w:themeTint="BF"/>
          <w:sz w:val="24"/>
          <w:szCs w:val="24"/>
        </w:rPr>
        <w:t>. These must be</w:t>
      </w:r>
      <w:r w:rsidRPr="00C14352">
        <w:rPr>
          <w:color w:val="404040" w:themeColor="text1" w:themeTint="BF"/>
          <w:sz w:val="24"/>
          <w:szCs w:val="24"/>
        </w:rPr>
        <w:t xml:space="preserve"> </w:t>
      </w:r>
      <w:r w:rsidR="00C14352" w:rsidRPr="00C14352">
        <w:rPr>
          <w:color w:val="404040" w:themeColor="text1" w:themeTint="BF"/>
          <w:sz w:val="24"/>
          <w:szCs w:val="24"/>
        </w:rPr>
        <w:t>following</w:t>
      </w:r>
      <w:r w:rsidRPr="00C14352">
        <w:rPr>
          <w:color w:val="404040" w:themeColor="text1" w:themeTint="BF"/>
          <w:sz w:val="24"/>
          <w:szCs w:val="24"/>
        </w:rPr>
        <w:t xml:space="preserve"> the legislation and regulations.</w:t>
      </w:r>
    </w:p>
    <w:p w14:paraId="3691E924" w14:textId="5E9336FE" w:rsidR="006378C9" w:rsidRPr="00C14352" w:rsidRDefault="006378C9" w:rsidP="0080337E">
      <w:pPr>
        <w:pStyle w:val="ListParagraph"/>
        <w:numPr>
          <w:ilvl w:val="1"/>
          <w:numId w:val="24"/>
        </w:numPr>
        <w:spacing w:after="120" w:line="276" w:lineRule="auto"/>
        <w:ind w:right="102"/>
        <w:contextualSpacing w:val="0"/>
        <w:jc w:val="both"/>
        <w:rPr>
          <w:b/>
          <w:bCs/>
          <w:color w:val="404040" w:themeColor="text1" w:themeTint="BF"/>
          <w:sz w:val="24"/>
          <w:szCs w:val="24"/>
        </w:rPr>
      </w:pPr>
      <w:r w:rsidRPr="00C14352">
        <w:rPr>
          <w:b/>
          <w:bCs/>
          <w:color w:val="404040" w:themeColor="text1" w:themeTint="BF"/>
          <w:sz w:val="24"/>
          <w:szCs w:val="24"/>
        </w:rPr>
        <w:t>Equality</w:t>
      </w:r>
      <w:r w:rsidRPr="000C3C45">
        <w:rPr>
          <w:color w:val="404040" w:themeColor="text1" w:themeTint="BF"/>
          <w:sz w:val="24"/>
          <w:szCs w:val="24"/>
        </w:rPr>
        <w:t xml:space="preserve"> – </w:t>
      </w:r>
      <w:r w:rsidRPr="00C14352">
        <w:rPr>
          <w:color w:val="404040" w:themeColor="text1" w:themeTint="BF"/>
          <w:sz w:val="24"/>
          <w:szCs w:val="24"/>
        </w:rPr>
        <w:t>All clients and service members have the right to be treated equally. This involves the prohibition of any discriminatory act within or outside the service provision. Everyone must be treated equally despite having individual differences.</w:t>
      </w:r>
    </w:p>
    <w:p w14:paraId="16A9E1BF" w14:textId="49C1C40A" w:rsidR="006378C9" w:rsidRPr="00C14352" w:rsidRDefault="006378C9" w:rsidP="0080337E">
      <w:pPr>
        <w:pStyle w:val="ListParagraph"/>
        <w:numPr>
          <w:ilvl w:val="1"/>
          <w:numId w:val="24"/>
        </w:numPr>
        <w:spacing w:after="120" w:line="276" w:lineRule="auto"/>
        <w:ind w:right="102"/>
        <w:contextualSpacing w:val="0"/>
        <w:jc w:val="both"/>
        <w:rPr>
          <w:b/>
          <w:bCs/>
          <w:color w:val="404040" w:themeColor="text1" w:themeTint="BF"/>
          <w:sz w:val="24"/>
          <w:szCs w:val="24"/>
        </w:rPr>
      </w:pPr>
      <w:r w:rsidRPr="00C14352">
        <w:rPr>
          <w:b/>
          <w:bCs/>
          <w:color w:val="404040" w:themeColor="text1" w:themeTint="BF"/>
          <w:sz w:val="24"/>
          <w:szCs w:val="24"/>
        </w:rPr>
        <w:t>Empowerment</w:t>
      </w:r>
      <w:r w:rsidR="00C14352" w:rsidRPr="00CD5E64">
        <w:rPr>
          <w:color w:val="404040" w:themeColor="text1" w:themeTint="BF"/>
          <w:sz w:val="24"/>
          <w:szCs w:val="24"/>
        </w:rPr>
        <w:t xml:space="preserve"> – </w:t>
      </w:r>
      <w:r w:rsidRPr="00C14352">
        <w:rPr>
          <w:color w:val="404040" w:themeColor="text1" w:themeTint="BF"/>
          <w:sz w:val="24"/>
          <w:szCs w:val="24"/>
        </w:rPr>
        <w:t xml:space="preserve">All clients and service members are entitled to exercise their rights. They must be </w:t>
      </w:r>
      <w:r w:rsidR="00791D24" w:rsidRPr="00C14352">
        <w:rPr>
          <w:color w:val="404040" w:themeColor="text1" w:themeTint="BF"/>
          <w:sz w:val="24"/>
          <w:szCs w:val="24"/>
        </w:rPr>
        <w:t>informed,</w:t>
      </w:r>
      <w:r w:rsidRPr="00C14352">
        <w:rPr>
          <w:color w:val="404040" w:themeColor="text1" w:themeTint="BF"/>
          <w:sz w:val="24"/>
          <w:szCs w:val="24"/>
        </w:rPr>
        <w:t xml:space="preserve"> and they must understand their individual rights</w:t>
      </w:r>
      <w:r w:rsidR="008805D7" w:rsidRPr="00C14352">
        <w:rPr>
          <w:color w:val="404040" w:themeColor="text1" w:themeTint="BF"/>
          <w:sz w:val="24"/>
          <w:szCs w:val="24"/>
        </w:rPr>
        <w:t>.</w:t>
      </w:r>
      <w:r w:rsidRPr="00C14352">
        <w:rPr>
          <w:color w:val="404040" w:themeColor="text1" w:themeTint="BF"/>
          <w:sz w:val="24"/>
          <w:szCs w:val="24"/>
        </w:rPr>
        <w:t xml:space="preserve"> </w:t>
      </w:r>
      <w:r w:rsidR="008805D7" w:rsidRPr="00C14352">
        <w:rPr>
          <w:color w:val="404040" w:themeColor="text1" w:themeTint="BF"/>
          <w:sz w:val="24"/>
          <w:szCs w:val="24"/>
        </w:rPr>
        <w:t>This is f</w:t>
      </w:r>
      <w:r w:rsidRPr="00C14352">
        <w:rPr>
          <w:color w:val="404040" w:themeColor="text1" w:themeTint="BF"/>
          <w:sz w:val="24"/>
          <w:szCs w:val="24"/>
        </w:rPr>
        <w:t>or them to act freely and accurately while providing or receiving services.</w:t>
      </w:r>
    </w:p>
    <w:p w14:paraId="0E4623CC" w14:textId="298A7F9D" w:rsidR="006378C9" w:rsidRPr="00A172BA" w:rsidRDefault="006378C9" w:rsidP="0080337E">
      <w:pPr>
        <w:pStyle w:val="ListParagraph"/>
        <w:numPr>
          <w:ilvl w:val="1"/>
          <w:numId w:val="24"/>
        </w:numPr>
        <w:spacing w:after="120" w:line="276" w:lineRule="auto"/>
        <w:ind w:right="102"/>
        <w:contextualSpacing w:val="0"/>
        <w:jc w:val="both"/>
        <w:rPr>
          <w:b/>
          <w:bCs/>
          <w:color w:val="404040" w:themeColor="text1" w:themeTint="BF"/>
          <w:sz w:val="24"/>
          <w:szCs w:val="24"/>
        </w:rPr>
      </w:pPr>
      <w:r w:rsidRPr="00C14352">
        <w:rPr>
          <w:b/>
          <w:bCs/>
          <w:color w:val="404040" w:themeColor="text1" w:themeTint="BF"/>
          <w:sz w:val="24"/>
          <w:szCs w:val="24"/>
        </w:rPr>
        <w:t>Compliance</w:t>
      </w:r>
      <w:r w:rsidRPr="000C3C45">
        <w:rPr>
          <w:color w:val="404040" w:themeColor="text1" w:themeTint="BF"/>
          <w:sz w:val="24"/>
          <w:szCs w:val="24"/>
        </w:rPr>
        <w:t xml:space="preserve"> – </w:t>
      </w:r>
      <w:r w:rsidRPr="00C14352">
        <w:rPr>
          <w:color w:val="404040" w:themeColor="text1" w:themeTint="BF"/>
          <w:sz w:val="24"/>
          <w:szCs w:val="24"/>
        </w:rPr>
        <w:t>Service provision must be based on legal and ethical considerations. The rights and freedom of clients and service members are recogni</w:t>
      </w:r>
      <w:r w:rsidR="00E33EE1" w:rsidRPr="00C14352">
        <w:rPr>
          <w:color w:val="404040" w:themeColor="text1" w:themeTint="BF"/>
          <w:sz w:val="24"/>
          <w:szCs w:val="24"/>
        </w:rPr>
        <w:t>s</w:t>
      </w:r>
      <w:r w:rsidRPr="00C14352">
        <w:rPr>
          <w:color w:val="404040" w:themeColor="text1" w:themeTint="BF"/>
          <w:sz w:val="24"/>
          <w:szCs w:val="24"/>
        </w:rPr>
        <w:t>ed as legally enforced entitlements.</w:t>
      </w:r>
    </w:p>
    <w:p w14:paraId="33D8008F" w14:textId="77777777" w:rsidR="006378C9" w:rsidRDefault="006378C9" w:rsidP="006378C9">
      <w:pPr>
        <w:spacing w:after="120" w:line="276" w:lineRule="auto"/>
        <w:rPr>
          <w:color w:val="0070C0"/>
          <w:sz w:val="24"/>
          <w:szCs w:val="24"/>
        </w:rPr>
      </w:pPr>
      <w:r>
        <w:rPr>
          <w:color w:val="0070C0"/>
          <w:sz w:val="24"/>
          <w:szCs w:val="24"/>
        </w:rPr>
        <w:br w:type="page"/>
      </w:r>
    </w:p>
    <w:p w14:paraId="009A3150" w14:textId="77777777" w:rsidR="006378C9" w:rsidRPr="00322682" w:rsidRDefault="006378C9" w:rsidP="006378C9">
      <w:pPr>
        <w:spacing w:after="120" w:line="276" w:lineRule="auto"/>
        <w:ind w:left="0" w:right="102" w:firstLine="0"/>
        <w:jc w:val="both"/>
        <w:rPr>
          <w:b/>
          <w:bCs/>
          <w:color w:val="404040" w:themeColor="text1" w:themeTint="BF"/>
          <w:sz w:val="24"/>
          <w:szCs w:val="24"/>
        </w:rPr>
      </w:pPr>
      <w:r w:rsidRPr="00322682">
        <w:rPr>
          <w:b/>
          <w:bCs/>
          <w:color w:val="404040" w:themeColor="text1" w:themeTint="BF"/>
          <w:sz w:val="24"/>
          <w:szCs w:val="24"/>
        </w:rPr>
        <w:lastRenderedPageBreak/>
        <w:t>Multi-Disciplinary Team</w:t>
      </w:r>
    </w:p>
    <w:p w14:paraId="366288DA" w14:textId="414E648E" w:rsidR="006378C9" w:rsidRPr="00322682" w:rsidRDefault="001B242F" w:rsidP="006378C9">
      <w:pPr>
        <w:spacing w:after="120" w:line="276" w:lineRule="auto"/>
        <w:ind w:left="0" w:right="102" w:firstLine="0"/>
        <w:jc w:val="both"/>
        <w:rPr>
          <w:rFonts w:cstheme="minorHAnsi"/>
          <w:color w:val="404040" w:themeColor="text1" w:themeTint="BF"/>
          <w:sz w:val="24"/>
          <w:szCs w:val="24"/>
          <w:lang w:val="en-GB" w:bidi="en-US"/>
        </w:rPr>
      </w:pPr>
      <w:r>
        <w:rPr>
          <w:rFonts w:cstheme="minorHAnsi"/>
          <w:color w:val="404040" w:themeColor="text1" w:themeTint="BF"/>
          <w:sz w:val="24"/>
          <w:szCs w:val="24"/>
          <w:lang w:val="en-GB" w:bidi="en-US"/>
        </w:rPr>
        <w:t>A m</w:t>
      </w:r>
      <w:r w:rsidR="006378C9" w:rsidRPr="00322682">
        <w:rPr>
          <w:rFonts w:cstheme="minorHAnsi"/>
          <w:color w:val="404040" w:themeColor="text1" w:themeTint="BF"/>
          <w:sz w:val="24"/>
          <w:szCs w:val="24"/>
          <w:lang w:val="en-GB" w:bidi="en-US"/>
        </w:rPr>
        <w:t xml:space="preserve">ulti-disciplinary team is one of the most common team models being used in allied health services. A </w:t>
      </w:r>
      <w:r w:rsidR="006378C9" w:rsidRPr="00322682">
        <w:rPr>
          <w:rFonts w:cstheme="minorHAnsi"/>
          <w:i/>
          <w:iCs/>
          <w:color w:val="404040" w:themeColor="text1" w:themeTint="BF"/>
          <w:sz w:val="24"/>
          <w:szCs w:val="24"/>
          <w:lang w:val="en-GB" w:bidi="en-US"/>
        </w:rPr>
        <w:t>multi-disciplinary team</w:t>
      </w:r>
      <w:r w:rsidR="006378C9" w:rsidRPr="00322682">
        <w:rPr>
          <w:rFonts w:cstheme="minorHAnsi"/>
          <w:color w:val="404040" w:themeColor="text1" w:themeTint="BF"/>
          <w:sz w:val="24"/>
          <w:szCs w:val="24"/>
          <w:lang w:val="en-GB" w:bidi="en-US"/>
        </w:rPr>
        <w:t xml:space="preserve"> refers to a group of health care workers who are experts in different disciplines. This model has </w:t>
      </w:r>
      <w:r w:rsidR="00C14352">
        <w:rPr>
          <w:rFonts w:cstheme="minorHAnsi"/>
          <w:color w:val="404040" w:themeColor="text1" w:themeTint="BF"/>
          <w:sz w:val="24"/>
          <w:szCs w:val="24"/>
          <w:lang w:val="en-GB" w:bidi="en-US"/>
        </w:rPr>
        <w:t>various</w:t>
      </w:r>
      <w:r w:rsidR="006378C9" w:rsidRPr="00322682">
        <w:rPr>
          <w:rFonts w:cstheme="minorHAnsi"/>
          <w:color w:val="404040" w:themeColor="text1" w:themeTint="BF"/>
          <w:sz w:val="24"/>
          <w:szCs w:val="24"/>
          <w:lang w:val="en-GB" w:bidi="en-US"/>
        </w:rPr>
        <w:t xml:space="preserve"> characteristics</w:t>
      </w:r>
      <w:r w:rsidR="003D6788">
        <w:rPr>
          <w:rFonts w:cstheme="minorHAnsi"/>
          <w:color w:val="404040" w:themeColor="text1" w:themeTint="BF"/>
          <w:sz w:val="24"/>
          <w:szCs w:val="24"/>
          <w:lang w:val="en-GB" w:bidi="en-US"/>
        </w:rPr>
        <w:t>.</w:t>
      </w:r>
      <w:r w:rsidR="006378C9" w:rsidRPr="00322682">
        <w:rPr>
          <w:rFonts w:cstheme="minorHAnsi"/>
          <w:color w:val="404040" w:themeColor="text1" w:themeTint="BF"/>
          <w:sz w:val="24"/>
          <w:szCs w:val="24"/>
          <w:lang w:val="en-GB" w:bidi="en-US"/>
        </w:rPr>
        <w:t xml:space="preserve"> </w:t>
      </w:r>
      <w:r w:rsidR="003D6788">
        <w:rPr>
          <w:rFonts w:cstheme="minorHAnsi"/>
          <w:color w:val="404040" w:themeColor="text1" w:themeTint="BF"/>
          <w:sz w:val="24"/>
          <w:szCs w:val="24"/>
          <w:lang w:val="en-GB" w:bidi="en-US"/>
        </w:rPr>
        <w:t>This</w:t>
      </w:r>
      <w:r w:rsidR="006378C9" w:rsidRPr="00322682">
        <w:rPr>
          <w:rFonts w:cstheme="minorHAnsi"/>
          <w:color w:val="404040" w:themeColor="text1" w:themeTint="BF"/>
          <w:sz w:val="24"/>
          <w:szCs w:val="24"/>
          <w:lang w:val="en-GB" w:bidi="en-US"/>
        </w:rPr>
        <w:t xml:space="preserve"> may contribute to providing satisfying services to the clients. This may involve the following:</w:t>
      </w:r>
    </w:p>
    <w:p w14:paraId="7D28F546" w14:textId="77777777" w:rsidR="006378C9" w:rsidRPr="0001563F" w:rsidRDefault="006378C9" w:rsidP="006378C9">
      <w:pPr>
        <w:spacing w:after="120" w:line="276" w:lineRule="auto"/>
        <w:ind w:left="0" w:right="102" w:firstLine="0"/>
        <w:jc w:val="both"/>
        <w:rPr>
          <w:rFonts w:cstheme="minorHAnsi"/>
          <w:color w:val="404040" w:themeColor="text1" w:themeTint="BF"/>
          <w:sz w:val="24"/>
          <w:szCs w:val="24"/>
          <w:lang w:val="en-GB" w:bidi="en-US"/>
        </w:rPr>
      </w:pPr>
      <w:r w:rsidRPr="0001563F">
        <w:rPr>
          <w:rFonts w:cstheme="minorHAnsi"/>
          <w:noProof/>
          <w:color w:val="000000" w:themeColor="text1"/>
          <w:sz w:val="24"/>
          <w:szCs w:val="24"/>
          <w:lang w:val="en-GB" w:bidi="en-US"/>
        </w:rPr>
        <w:drawing>
          <wp:inline distT="0" distB="0" distL="0" distR="0" wp14:anchorId="7F3C02DF" wp14:editId="5B36A53A">
            <wp:extent cx="5683250" cy="1727200"/>
            <wp:effectExtent l="0" t="19050" r="12700" b="44450"/>
            <wp:docPr id="7229" name="Diagram 72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2756812E" w14:textId="7774701A" w:rsidR="006378C9" w:rsidRPr="001950F4" w:rsidRDefault="006378C9" w:rsidP="0080337E">
      <w:pPr>
        <w:pStyle w:val="ListParagraph"/>
        <w:numPr>
          <w:ilvl w:val="0"/>
          <w:numId w:val="91"/>
        </w:numPr>
        <w:spacing w:after="120" w:line="276" w:lineRule="auto"/>
        <w:ind w:right="102"/>
        <w:contextualSpacing w:val="0"/>
        <w:jc w:val="both"/>
        <w:rPr>
          <w:rFonts w:cstheme="minorHAnsi"/>
          <w:b/>
          <w:bCs/>
          <w:color w:val="404040" w:themeColor="text1" w:themeTint="BF"/>
          <w:sz w:val="24"/>
          <w:szCs w:val="24"/>
          <w:lang w:val="en-GB" w:bidi="en-US"/>
        </w:rPr>
      </w:pPr>
      <w:r>
        <w:rPr>
          <w:rFonts w:cstheme="minorHAnsi"/>
          <w:b/>
          <w:bCs/>
          <w:color w:val="404040" w:themeColor="text1" w:themeTint="BF"/>
          <w:sz w:val="24"/>
          <w:szCs w:val="24"/>
          <w:lang w:val="en-GB" w:bidi="en-US"/>
        </w:rPr>
        <w:t>Patient-centred</w:t>
      </w:r>
      <w:r w:rsidR="00C14352">
        <w:rPr>
          <w:rFonts w:cstheme="minorHAnsi"/>
          <w:color w:val="404040" w:themeColor="text1" w:themeTint="BF"/>
          <w:sz w:val="24"/>
          <w:szCs w:val="24"/>
          <w:lang w:val="en-GB" w:bidi="en-US"/>
        </w:rPr>
        <w:t xml:space="preserve"> </w:t>
      </w:r>
      <w:r w:rsidR="00C14352" w:rsidRPr="00C14352">
        <w:rPr>
          <w:rFonts w:cstheme="minorHAnsi"/>
          <w:color w:val="404040" w:themeColor="text1" w:themeTint="BF"/>
          <w:sz w:val="24"/>
          <w:szCs w:val="24"/>
          <w:lang w:val="en-GB" w:bidi="en-US"/>
        </w:rPr>
        <w:t>–</w:t>
      </w:r>
      <w:r w:rsidR="00C14352">
        <w:rPr>
          <w:rFonts w:cstheme="minorHAnsi"/>
          <w:color w:val="404040" w:themeColor="text1" w:themeTint="BF"/>
          <w:sz w:val="24"/>
          <w:szCs w:val="24"/>
          <w:lang w:val="en-GB" w:bidi="en-US"/>
        </w:rPr>
        <w:t xml:space="preserve"> </w:t>
      </w:r>
      <w:r>
        <w:rPr>
          <w:rFonts w:cstheme="minorHAnsi"/>
          <w:color w:val="404040" w:themeColor="text1" w:themeTint="BF"/>
          <w:sz w:val="24"/>
          <w:szCs w:val="24"/>
          <w:lang w:val="en-GB" w:bidi="en-US"/>
        </w:rPr>
        <w:t>This means that the patient is the core of the service. They are focused on providing services to attend to the needs of the patients. The principles of client-centred service delivery also apply to this. This was further discussed on the previous pages.</w:t>
      </w:r>
    </w:p>
    <w:p w14:paraId="3CA69A34" w14:textId="3817870B" w:rsidR="006378C9" w:rsidRPr="00AC402A" w:rsidRDefault="006378C9" w:rsidP="006378C9">
      <w:pPr>
        <w:pStyle w:val="ListParagraph"/>
        <w:spacing w:after="120" w:line="276" w:lineRule="auto"/>
        <w:ind w:right="102" w:firstLine="0"/>
        <w:contextualSpacing w:val="0"/>
        <w:jc w:val="both"/>
        <w:rPr>
          <w:rFonts w:cstheme="minorHAnsi"/>
          <w:color w:val="404040" w:themeColor="text1" w:themeTint="BF"/>
          <w:sz w:val="24"/>
          <w:szCs w:val="24"/>
          <w:lang w:val="en-GB" w:bidi="en-US"/>
        </w:rPr>
      </w:pPr>
      <w:r>
        <w:rPr>
          <w:rFonts w:cstheme="minorHAnsi"/>
          <w:color w:val="404040" w:themeColor="text1" w:themeTint="BF"/>
          <w:sz w:val="24"/>
          <w:szCs w:val="24"/>
          <w:lang w:val="en-GB" w:bidi="en-US"/>
        </w:rPr>
        <w:t>Services</w:t>
      </w:r>
      <w:r w:rsidRPr="00AC402A">
        <w:rPr>
          <w:rFonts w:cstheme="minorHAnsi"/>
          <w:color w:val="404040" w:themeColor="text1" w:themeTint="BF"/>
          <w:sz w:val="24"/>
          <w:szCs w:val="24"/>
          <w:lang w:val="en-GB" w:bidi="en-US"/>
        </w:rPr>
        <w:t xml:space="preserve"> provide personalised care plans and program</w:t>
      </w:r>
      <w:r w:rsidR="000C2820">
        <w:rPr>
          <w:rFonts w:cstheme="minorHAnsi"/>
          <w:color w:val="404040" w:themeColor="text1" w:themeTint="BF"/>
          <w:sz w:val="24"/>
          <w:szCs w:val="24"/>
          <w:lang w:val="en-GB" w:bidi="en-US"/>
        </w:rPr>
        <w:t>me</w:t>
      </w:r>
      <w:r w:rsidRPr="00AC402A">
        <w:rPr>
          <w:rFonts w:cstheme="minorHAnsi"/>
          <w:color w:val="404040" w:themeColor="text1" w:themeTint="BF"/>
          <w:sz w:val="24"/>
          <w:szCs w:val="24"/>
          <w:lang w:val="en-GB" w:bidi="en-US"/>
        </w:rPr>
        <w:t xml:space="preserve">s to each patient. </w:t>
      </w:r>
      <w:r>
        <w:rPr>
          <w:rFonts w:cstheme="minorHAnsi"/>
          <w:color w:val="404040" w:themeColor="text1" w:themeTint="BF"/>
          <w:sz w:val="24"/>
          <w:szCs w:val="24"/>
          <w:lang w:val="en-GB" w:bidi="en-US"/>
        </w:rPr>
        <w:t>This helps the service workers and allied health care professionals to provide integrated care to the patients.</w:t>
      </w:r>
    </w:p>
    <w:p w14:paraId="5E768439" w14:textId="291B4BE4" w:rsidR="006378C9" w:rsidRPr="0001563F" w:rsidRDefault="006378C9" w:rsidP="0080337E">
      <w:pPr>
        <w:pStyle w:val="ListParagraph"/>
        <w:numPr>
          <w:ilvl w:val="0"/>
          <w:numId w:val="91"/>
        </w:numPr>
        <w:spacing w:after="120" w:line="276" w:lineRule="auto"/>
        <w:ind w:right="102"/>
        <w:contextualSpacing w:val="0"/>
        <w:jc w:val="both"/>
        <w:rPr>
          <w:rFonts w:cstheme="minorHAnsi"/>
          <w:b/>
          <w:bCs/>
          <w:color w:val="404040" w:themeColor="text1" w:themeTint="BF"/>
          <w:sz w:val="24"/>
          <w:szCs w:val="24"/>
          <w:lang w:val="en-GB" w:bidi="en-US"/>
        </w:rPr>
      </w:pPr>
      <w:r w:rsidRPr="0001563F">
        <w:rPr>
          <w:rFonts w:cstheme="minorHAnsi"/>
          <w:b/>
          <w:bCs/>
          <w:color w:val="404040" w:themeColor="text1" w:themeTint="BF"/>
          <w:sz w:val="24"/>
          <w:szCs w:val="24"/>
          <w:lang w:val="en-GB" w:bidi="en-US"/>
        </w:rPr>
        <w:t>Collaborative practi</w:t>
      </w:r>
      <w:r w:rsidR="001B242F">
        <w:rPr>
          <w:rFonts w:cstheme="minorHAnsi"/>
          <w:b/>
          <w:bCs/>
          <w:color w:val="404040" w:themeColor="text1" w:themeTint="BF"/>
          <w:sz w:val="24"/>
          <w:szCs w:val="24"/>
          <w:lang w:val="en-GB" w:bidi="en-US"/>
        </w:rPr>
        <w:t>c</w:t>
      </w:r>
      <w:r w:rsidRPr="0001563F">
        <w:rPr>
          <w:rFonts w:cstheme="minorHAnsi"/>
          <w:b/>
          <w:bCs/>
          <w:color w:val="404040" w:themeColor="text1" w:themeTint="BF"/>
          <w:sz w:val="24"/>
          <w:szCs w:val="24"/>
          <w:lang w:val="en-GB" w:bidi="en-US"/>
        </w:rPr>
        <w:t>e</w:t>
      </w:r>
      <w:r w:rsidR="00C14352">
        <w:rPr>
          <w:rFonts w:cstheme="minorHAnsi"/>
          <w:color w:val="404040" w:themeColor="text1" w:themeTint="BF"/>
          <w:sz w:val="24"/>
          <w:szCs w:val="24"/>
          <w:lang w:val="en-GB" w:bidi="en-US"/>
        </w:rPr>
        <w:t xml:space="preserve"> </w:t>
      </w:r>
      <w:r w:rsidR="00C14352" w:rsidRPr="00C14352">
        <w:rPr>
          <w:rFonts w:cstheme="minorHAnsi"/>
          <w:color w:val="404040" w:themeColor="text1" w:themeTint="BF"/>
          <w:sz w:val="24"/>
          <w:szCs w:val="24"/>
          <w:lang w:val="en-GB" w:bidi="en-US"/>
        </w:rPr>
        <w:t>–</w:t>
      </w:r>
      <w:r w:rsidR="00C14352">
        <w:rPr>
          <w:rFonts w:cstheme="minorHAnsi"/>
          <w:color w:val="404040" w:themeColor="text1" w:themeTint="BF"/>
          <w:sz w:val="24"/>
          <w:szCs w:val="24"/>
          <w:lang w:val="en-GB" w:bidi="en-US"/>
        </w:rPr>
        <w:t xml:space="preserve"> </w:t>
      </w:r>
      <w:r>
        <w:rPr>
          <w:rFonts w:cstheme="minorHAnsi"/>
          <w:color w:val="404040" w:themeColor="text1" w:themeTint="BF"/>
          <w:sz w:val="24"/>
          <w:szCs w:val="24"/>
          <w:lang w:val="en-GB" w:bidi="en-US"/>
        </w:rPr>
        <w:t xml:space="preserve">Another characteristic of </w:t>
      </w:r>
      <w:r w:rsidR="001B242F">
        <w:rPr>
          <w:rFonts w:cstheme="minorHAnsi"/>
          <w:color w:val="404040" w:themeColor="text1" w:themeTint="BF"/>
          <w:sz w:val="24"/>
          <w:szCs w:val="24"/>
          <w:lang w:val="en-GB" w:bidi="en-US"/>
        </w:rPr>
        <w:t xml:space="preserve">a </w:t>
      </w:r>
      <w:r>
        <w:rPr>
          <w:rFonts w:cstheme="minorHAnsi"/>
          <w:color w:val="404040" w:themeColor="text1" w:themeTint="BF"/>
          <w:sz w:val="24"/>
          <w:szCs w:val="24"/>
          <w:lang w:val="en-GB" w:bidi="en-US"/>
        </w:rPr>
        <w:t xml:space="preserve">multi-disciplinary team is that it promotes </w:t>
      </w:r>
      <w:r w:rsidR="00C14352">
        <w:rPr>
          <w:rFonts w:cstheme="minorHAnsi"/>
          <w:color w:val="404040" w:themeColor="text1" w:themeTint="BF"/>
          <w:sz w:val="24"/>
          <w:szCs w:val="24"/>
          <w:lang w:val="en-GB" w:bidi="en-US"/>
        </w:rPr>
        <w:t xml:space="preserve">the </w:t>
      </w:r>
      <w:r>
        <w:rPr>
          <w:rFonts w:cstheme="minorHAnsi"/>
          <w:color w:val="404040" w:themeColor="text1" w:themeTint="BF"/>
          <w:sz w:val="24"/>
          <w:szCs w:val="24"/>
          <w:lang w:val="en-GB" w:bidi="en-US"/>
        </w:rPr>
        <w:t>collaborative practi</w:t>
      </w:r>
      <w:r w:rsidR="001B242F">
        <w:rPr>
          <w:rFonts w:cstheme="minorHAnsi"/>
          <w:color w:val="404040" w:themeColor="text1" w:themeTint="BF"/>
          <w:sz w:val="24"/>
          <w:szCs w:val="24"/>
          <w:lang w:val="en-GB" w:bidi="en-US"/>
        </w:rPr>
        <w:t>c</w:t>
      </w:r>
      <w:r>
        <w:rPr>
          <w:rFonts w:cstheme="minorHAnsi"/>
          <w:color w:val="404040" w:themeColor="text1" w:themeTint="BF"/>
          <w:sz w:val="24"/>
          <w:szCs w:val="24"/>
          <w:lang w:val="en-GB" w:bidi="en-US"/>
        </w:rPr>
        <w:t>e. Service members and health care professional</w:t>
      </w:r>
      <w:r w:rsidR="001B242F">
        <w:rPr>
          <w:rFonts w:cstheme="minorHAnsi"/>
          <w:color w:val="404040" w:themeColor="text1" w:themeTint="BF"/>
          <w:sz w:val="24"/>
          <w:szCs w:val="24"/>
          <w:lang w:val="en-GB" w:bidi="en-US"/>
        </w:rPr>
        <w:t>s</w:t>
      </w:r>
      <w:r>
        <w:rPr>
          <w:rFonts w:cstheme="minorHAnsi"/>
          <w:color w:val="404040" w:themeColor="text1" w:themeTint="BF"/>
          <w:sz w:val="24"/>
          <w:szCs w:val="24"/>
          <w:lang w:val="en-GB" w:bidi="en-US"/>
        </w:rPr>
        <w:t xml:space="preserve"> work hand-in-hand to attend to the needs of the patient. They are based around general practi</w:t>
      </w:r>
      <w:r w:rsidR="001B242F">
        <w:rPr>
          <w:rFonts w:cstheme="minorHAnsi"/>
          <w:color w:val="404040" w:themeColor="text1" w:themeTint="BF"/>
          <w:sz w:val="24"/>
          <w:szCs w:val="24"/>
          <w:lang w:val="en-GB" w:bidi="en-US"/>
        </w:rPr>
        <w:t>c</w:t>
      </w:r>
      <w:r>
        <w:rPr>
          <w:rFonts w:cstheme="minorHAnsi"/>
          <w:color w:val="404040" w:themeColor="text1" w:themeTint="BF"/>
          <w:sz w:val="24"/>
          <w:szCs w:val="24"/>
          <w:lang w:val="en-GB" w:bidi="en-US"/>
        </w:rPr>
        <w:t xml:space="preserve">es which integrate each of their expertise. They are involved in joint care </w:t>
      </w:r>
      <w:r w:rsidR="00C16F44">
        <w:rPr>
          <w:rFonts w:cstheme="minorHAnsi"/>
          <w:color w:val="404040" w:themeColor="text1" w:themeTint="BF"/>
          <w:sz w:val="24"/>
          <w:szCs w:val="24"/>
          <w:lang w:val="en-GB" w:bidi="en-US"/>
        </w:rPr>
        <w:t>planning and</w:t>
      </w:r>
      <w:r>
        <w:rPr>
          <w:rFonts w:cstheme="minorHAnsi"/>
          <w:color w:val="404040" w:themeColor="text1" w:themeTint="BF"/>
          <w:sz w:val="24"/>
          <w:szCs w:val="24"/>
          <w:lang w:val="en-GB" w:bidi="en-US"/>
        </w:rPr>
        <w:t xml:space="preserve"> </w:t>
      </w:r>
      <w:r w:rsidR="00051BF6">
        <w:rPr>
          <w:rFonts w:cstheme="minorHAnsi"/>
          <w:color w:val="404040" w:themeColor="text1" w:themeTint="BF"/>
          <w:sz w:val="24"/>
          <w:szCs w:val="24"/>
          <w:lang w:val="en-GB" w:bidi="en-US"/>
        </w:rPr>
        <w:t>coordinate</w:t>
      </w:r>
      <w:r>
        <w:rPr>
          <w:rFonts w:cstheme="minorHAnsi"/>
          <w:color w:val="404040" w:themeColor="text1" w:themeTint="BF"/>
          <w:sz w:val="24"/>
          <w:szCs w:val="24"/>
          <w:lang w:val="en-GB" w:bidi="en-US"/>
        </w:rPr>
        <w:t>d care needs assessments.</w:t>
      </w:r>
    </w:p>
    <w:p w14:paraId="03BB558E" w14:textId="42C1DA4B" w:rsidR="006378C9" w:rsidRPr="0001563F" w:rsidRDefault="006378C9" w:rsidP="0080337E">
      <w:pPr>
        <w:pStyle w:val="ListParagraph"/>
        <w:numPr>
          <w:ilvl w:val="0"/>
          <w:numId w:val="91"/>
        </w:numPr>
        <w:spacing w:after="120" w:line="276" w:lineRule="auto"/>
        <w:ind w:right="102"/>
        <w:contextualSpacing w:val="0"/>
        <w:jc w:val="both"/>
        <w:rPr>
          <w:rFonts w:cstheme="minorHAnsi"/>
          <w:b/>
          <w:bCs/>
          <w:color w:val="404040" w:themeColor="text1" w:themeTint="BF"/>
          <w:sz w:val="24"/>
          <w:szCs w:val="24"/>
          <w:lang w:val="en-GB" w:bidi="en-US"/>
        </w:rPr>
      </w:pPr>
      <w:r w:rsidRPr="0001563F">
        <w:rPr>
          <w:rFonts w:cstheme="minorHAnsi"/>
          <w:b/>
          <w:bCs/>
          <w:color w:val="404040" w:themeColor="text1" w:themeTint="BF"/>
          <w:sz w:val="24"/>
          <w:szCs w:val="24"/>
          <w:lang w:val="en-GB" w:bidi="en-US"/>
        </w:rPr>
        <w:t>Strong communicatio</w:t>
      </w:r>
      <w:r>
        <w:rPr>
          <w:rFonts w:cstheme="minorHAnsi"/>
          <w:b/>
          <w:bCs/>
          <w:color w:val="404040" w:themeColor="text1" w:themeTint="BF"/>
          <w:sz w:val="24"/>
          <w:szCs w:val="24"/>
          <w:lang w:val="en-GB" w:bidi="en-US"/>
        </w:rPr>
        <w:t>n</w:t>
      </w:r>
      <w:r w:rsidR="00C14352">
        <w:rPr>
          <w:rFonts w:cstheme="minorHAnsi"/>
          <w:color w:val="404040" w:themeColor="text1" w:themeTint="BF"/>
          <w:sz w:val="24"/>
          <w:szCs w:val="24"/>
          <w:lang w:val="en-GB" w:bidi="en-US"/>
        </w:rPr>
        <w:t xml:space="preserve"> </w:t>
      </w:r>
      <w:r w:rsidR="00C14352" w:rsidRPr="00C14352">
        <w:rPr>
          <w:rFonts w:cstheme="minorHAnsi"/>
          <w:color w:val="404040" w:themeColor="text1" w:themeTint="BF"/>
          <w:sz w:val="24"/>
          <w:szCs w:val="24"/>
          <w:lang w:val="en-GB" w:bidi="en-US"/>
        </w:rPr>
        <w:t>–</w:t>
      </w:r>
      <w:r w:rsidR="00C14352">
        <w:rPr>
          <w:rFonts w:cstheme="minorHAnsi"/>
          <w:color w:val="404040" w:themeColor="text1" w:themeTint="BF"/>
          <w:sz w:val="24"/>
          <w:szCs w:val="24"/>
          <w:lang w:val="en-GB" w:bidi="en-US"/>
        </w:rPr>
        <w:t xml:space="preserve"> </w:t>
      </w:r>
      <w:r>
        <w:rPr>
          <w:rFonts w:cstheme="minorHAnsi"/>
          <w:color w:val="404040" w:themeColor="text1" w:themeTint="BF"/>
          <w:sz w:val="24"/>
          <w:szCs w:val="24"/>
          <w:lang w:val="en-GB" w:bidi="en-US"/>
        </w:rPr>
        <w:t>Each of the persons involved in provid</w:t>
      </w:r>
      <w:r w:rsidR="00C448BA">
        <w:rPr>
          <w:rFonts w:cstheme="minorHAnsi"/>
          <w:color w:val="404040" w:themeColor="text1" w:themeTint="BF"/>
          <w:sz w:val="24"/>
          <w:szCs w:val="24"/>
          <w:lang w:val="en-GB" w:bidi="en-US"/>
        </w:rPr>
        <w:t>ing</w:t>
      </w:r>
      <w:r>
        <w:rPr>
          <w:rFonts w:cstheme="minorHAnsi"/>
          <w:color w:val="404040" w:themeColor="text1" w:themeTint="BF"/>
          <w:sz w:val="24"/>
          <w:szCs w:val="24"/>
          <w:lang w:val="en-GB" w:bidi="en-US"/>
        </w:rPr>
        <w:t xml:space="preserve"> care and services act</w:t>
      </w:r>
      <w:r w:rsidR="00C448BA">
        <w:rPr>
          <w:rFonts w:cstheme="minorHAnsi"/>
          <w:color w:val="404040" w:themeColor="text1" w:themeTint="BF"/>
          <w:sz w:val="24"/>
          <w:szCs w:val="24"/>
          <w:lang w:val="en-GB" w:bidi="en-US"/>
        </w:rPr>
        <w:t>s</w:t>
      </w:r>
      <w:r>
        <w:rPr>
          <w:rFonts w:cstheme="minorHAnsi"/>
          <w:color w:val="404040" w:themeColor="text1" w:themeTint="BF"/>
          <w:sz w:val="24"/>
          <w:szCs w:val="24"/>
          <w:lang w:val="en-GB" w:bidi="en-US"/>
        </w:rPr>
        <w:t xml:space="preserve"> on their responsibilities. They communicate with one another to ensure that processes and procedures are followed. They must be able to communicate with </w:t>
      </w:r>
      <w:r w:rsidR="00C448BA">
        <w:rPr>
          <w:rFonts w:cstheme="minorHAnsi"/>
          <w:color w:val="404040" w:themeColor="text1" w:themeTint="BF"/>
          <w:sz w:val="24"/>
          <w:szCs w:val="24"/>
          <w:lang w:val="en-GB" w:bidi="en-US"/>
        </w:rPr>
        <w:t xml:space="preserve">one </w:t>
      </w:r>
      <w:r>
        <w:rPr>
          <w:rFonts w:cstheme="minorHAnsi"/>
          <w:color w:val="404040" w:themeColor="text1" w:themeTint="BF"/>
          <w:sz w:val="24"/>
          <w:szCs w:val="24"/>
          <w:lang w:val="en-GB" w:bidi="en-US"/>
        </w:rPr>
        <w:t>another</w:t>
      </w:r>
      <w:r w:rsidR="000F345B">
        <w:rPr>
          <w:rFonts w:cstheme="minorHAnsi"/>
          <w:color w:val="404040" w:themeColor="text1" w:themeTint="BF"/>
          <w:sz w:val="24"/>
          <w:szCs w:val="24"/>
          <w:lang w:val="en-GB" w:bidi="en-US"/>
        </w:rPr>
        <w:t>. This is to</w:t>
      </w:r>
      <w:r>
        <w:rPr>
          <w:rFonts w:cstheme="minorHAnsi"/>
          <w:color w:val="404040" w:themeColor="text1" w:themeTint="BF"/>
          <w:sz w:val="24"/>
          <w:szCs w:val="24"/>
          <w:lang w:val="en-GB" w:bidi="en-US"/>
        </w:rPr>
        <w:t xml:space="preserve"> ensure that the patient’s records are up-to-date and includes all their diagnosis and medications.</w:t>
      </w:r>
    </w:p>
    <w:p w14:paraId="1289FF2E" w14:textId="252890F2" w:rsidR="00C14352" w:rsidRDefault="002A7F42" w:rsidP="0080337E">
      <w:pPr>
        <w:pStyle w:val="ListParagraph"/>
        <w:numPr>
          <w:ilvl w:val="0"/>
          <w:numId w:val="91"/>
        </w:numPr>
        <w:spacing w:after="120" w:line="276" w:lineRule="auto"/>
        <w:ind w:right="102"/>
        <w:contextualSpacing w:val="0"/>
        <w:jc w:val="both"/>
        <w:rPr>
          <w:rFonts w:cstheme="minorHAnsi"/>
          <w:color w:val="404040" w:themeColor="text1" w:themeTint="BF"/>
          <w:sz w:val="24"/>
          <w:szCs w:val="24"/>
          <w:lang w:val="en-GB" w:bidi="en-US"/>
        </w:rPr>
      </w:pPr>
      <w:r>
        <w:rPr>
          <w:rFonts w:cstheme="minorHAnsi"/>
          <w:b/>
          <w:bCs/>
          <w:color w:val="404040" w:themeColor="text1" w:themeTint="BF"/>
          <w:sz w:val="24"/>
          <w:szCs w:val="24"/>
          <w:lang w:val="en-GB" w:bidi="en-US"/>
        </w:rPr>
        <w:t>S</w:t>
      </w:r>
      <w:r w:rsidR="006378C9" w:rsidRPr="009A2E77">
        <w:rPr>
          <w:rFonts w:cstheme="minorHAnsi"/>
          <w:b/>
          <w:bCs/>
          <w:color w:val="404040" w:themeColor="text1" w:themeTint="BF"/>
          <w:sz w:val="24"/>
          <w:szCs w:val="24"/>
          <w:lang w:val="en-GB" w:bidi="en-US"/>
        </w:rPr>
        <w:t>hared goals and objectives</w:t>
      </w:r>
      <w:r w:rsidR="00C14352">
        <w:rPr>
          <w:rFonts w:cstheme="minorHAnsi"/>
          <w:color w:val="404040" w:themeColor="text1" w:themeTint="BF"/>
          <w:sz w:val="24"/>
          <w:szCs w:val="24"/>
          <w:lang w:val="en-GB" w:bidi="en-US"/>
        </w:rPr>
        <w:t xml:space="preserve"> </w:t>
      </w:r>
      <w:r w:rsidR="00C14352" w:rsidRPr="00C14352">
        <w:rPr>
          <w:rFonts w:cstheme="minorHAnsi"/>
          <w:color w:val="404040" w:themeColor="text1" w:themeTint="BF"/>
          <w:sz w:val="24"/>
          <w:szCs w:val="24"/>
          <w:lang w:val="en-GB" w:bidi="en-US"/>
        </w:rPr>
        <w:t>–</w:t>
      </w:r>
      <w:r w:rsidR="00C14352">
        <w:rPr>
          <w:rFonts w:cstheme="minorHAnsi"/>
          <w:color w:val="404040" w:themeColor="text1" w:themeTint="BF"/>
          <w:sz w:val="24"/>
          <w:szCs w:val="24"/>
          <w:lang w:val="en-GB" w:bidi="en-US"/>
        </w:rPr>
        <w:t xml:space="preserve"> </w:t>
      </w:r>
      <w:r w:rsidR="006378C9" w:rsidRPr="009A2E77">
        <w:rPr>
          <w:rFonts w:cstheme="minorHAnsi"/>
          <w:color w:val="404040" w:themeColor="text1" w:themeTint="BF"/>
          <w:sz w:val="24"/>
          <w:szCs w:val="24"/>
          <w:lang w:val="en-GB" w:bidi="en-US"/>
        </w:rPr>
        <w:t xml:space="preserve">All the involved experts work together for a shared goal and objective. Each of them has </w:t>
      </w:r>
      <w:r w:rsidR="00C14352">
        <w:rPr>
          <w:rFonts w:cstheme="minorHAnsi"/>
          <w:color w:val="404040" w:themeColor="text1" w:themeTint="BF"/>
          <w:sz w:val="24"/>
          <w:szCs w:val="24"/>
          <w:lang w:val="en-GB" w:bidi="en-US"/>
        </w:rPr>
        <w:t>its</w:t>
      </w:r>
      <w:r w:rsidR="00C14352" w:rsidRPr="009A2E77">
        <w:rPr>
          <w:rFonts w:cstheme="minorHAnsi"/>
          <w:color w:val="404040" w:themeColor="text1" w:themeTint="BF"/>
          <w:sz w:val="24"/>
          <w:szCs w:val="24"/>
          <w:lang w:val="en-GB" w:bidi="en-US"/>
        </w:rPr>
        <w:t xml:space="preserve"> </w:t>
      </w:r>
      <w:r w:rsidR="006378C9" w:rsidRPr="009A2E77">
        <w:rPr>
          <w:rFonts w:cstheme="minorHAnsi"/>
          <w:color w:val="404040" w:themeColor="text1" w:themeTint="BF"/>
          <w:sz w:val="24"/>
          <w:szCs w:val="24"/>
          <w:lang w:val="en-GB" w:bidi="en-US"/>
        </w:rPr>
        <w:t xml:space="preserve">own </w:t>
      </w:r>
      <w:r w:rsidR="00C14352">
        <w:rPr>
          <w:rFonts w:cstheme="minorHAnsi"/>
          <w:color w:val="404040" w:themeColor="text1" w:themeTint="BF"/>
          <w:sz w:val="24"/>
          <w:szCs w:val="24"/>
          <w:lang w:val="en-GB" w:bidi="en-US"/>
        </w:rPr>
        <w:t>plan</w:t>
      </w:r>
      <w:r w:rsidR="00C14352" w:rsidRPr="009A2E77">
        <w:rPr>
          <w:rFonts w:cstheme="minorHAnsi"/>
          <w:color w:val="404040" w:themeColor="text1" w:themeTint="BF"/>
          <w:sz w:val="24"/>
          <w:szCs w:val="24"/>
          <w:lang w:val="en-GB" w:bidi="en-US"/>
        </w:rPr>
        <w:t>s</w:t>
      </w:r>
      <w:r w:rsidR="00827CF0">
        <w:rPr>
          <w:rFonts w:cstheme="minorHAnsi"/>
          <w:color w:val="404040" w:themeColor="text1" w:themeTint="BF"/>
          <w:sz w:val="24"/>
          <w:szCs w:val="24"/>
          <w:lang w:val="en-GB" w:bidi="en-US"/>
        </w:rPr>
        <w:t>,</w:t>
      </w:r>
      <w:r w:rsidR="006378C9" w:rsidRPr="009A2E77">
        <w:rPr>
          <w:rFonts w:cstheme="minorHAnsi"/>
          <w:color w:val="404040" w:themeColor="text1" w:themeTint="BF"/>
          <w:sz w:val="24"/>
          <w:szCs w:val="24"/>
          <w:lang w:val="en-GB" w:bidi="en-US"/>
        </w:rPr>
        <w:t xml:space="preserve"> which is in line </w:t>
      </w:r>
      <w:r w:rsidR="00827CF0">
        <w:rPr>
          <w:rFonts w:cstheme="minorHAnsi"/>
          <w:color w:val="404040" w:themeColor="text1" w:themeTint="BF"/>
          <w:sz w:val="24"/>
          <w:szCs w:val="24"/>
          <w:lang w:val="en-GB" w:bidi="en-US"/>
        </w:rPr>
        <w:t>with</w:t>
      </w:r>
      <w:r w:rsidR="006378C9" w:rsidRPr="009A2E77">
        <w:rPr>
          <w:rFonts w:cstheme="minorHAnsi"/>
          <w:color w:val="404040" w:themeColor="text1" w:themeTint="BF"/>
          <w:sz w:val="24"/>
          <w:szCs w:val="24"/>
          <w:lang w:val="en-GB" w:bidi="en-US"/>
        </w:rPr>
        <w:t xml:space="preserve"> providing specific service</w:t>
      </w:r>
      <w:r w:rsidR="00C14352">
        <w:rPr>
          <w:rFonts w:cstheme="minorHAnsi"/>
          <w:color w:val="404040" w:themeColor="text1" w:themeTint="BF"/>
          <w:sz w:val="24"/>
          <w:szCs w:val="24"/>
          <w:lang w:val="en-GB" w:bidi="en-US"/>
        </w:rPr>
        <w:t>s</w:t>
      </w:r>
      <w:r w:rsidR="006378C9" w:rsidRPr="009A2E77">
        <w:rPr>
          <w:rFonts w:cstheme="minorHAnsi"/>
          <w:color w:val="404040" w:themeColor="text1" w:themeTint="BF"/>
          <w:sz w:val="24"/>
          <w:szCs w:val="24"/>
          <w:lang w:val="en-GB" w:bidi="en-US"/>
        </w:rPr>
        <w:t>. These goals are combined and analysed for them to work on a common goal</w:t>
      </w:r>
      <w:r w:rsidR="00FF6345">
        <w:rPr>
          <w:rFonts w:cstheme="minorHAnsi"/>
          <w:color w:val="404040" w:themeColor="text1" w:themeTint="BF"/>
          <w:sz w:val="24"/>
          <w:szCs w:val="24"/>
          <w:lang w:val="en-GB" w:bidi="en-US"/>
        </w:rPr>
        <w:t xml:space="preserve">. This </w:t>
      </w:r>
      <w:r w:rsidR="006378C9" w:rsidRPr="009A2E77">
        <w:rPr>
          <w:rFonts w:cstheme="minorHAnsi"/>
          <w:color w:val="404040" w:themeColor="text1" w:themeTint="BF"/>
          <w:sz w:val="24"/>
          <w:szCs w:val="24"/>
          <w:lang w:val="en-GB" w:bidi="en-US"/>
        </w:rPr>
        <w:t xml:space="preserve">boils down to providing </w:t>
      </w:r>
      <w:r w:rsidR="00827CF0">
        <w:rPr>
          <w:rFonts w:cstheme="minorHAnsi"/>
          <w:color w:val="404040" w:themeColor="text1" w:themeTint="BF"/>
          <w:sz w:val="24"/>
          <w:szCs w:val="24"/>
          <w:lang w:val="en-GB" w:bidi="en-US"/>
        </w:rPr>
        <w:t xml:space="preserve">the </w:t>
      </w:r>
      <w:r w:rsidR="006378C9" w:rsidRPr="009A2E77">
        <w:rPr>
          <w:rFonts w:cstheme="minorHAnsi"/>
          <w:color w:val="404040" w:themeColor="text1" w:themeTint="BF"/>
          <w:sz w:val="24"/>
          <w:szCs w:val="24"/>
          <w:lang w:val="en-GB" w:bidi="en-US"/>
        </w:rPr>
        <w:t>necessary services that the patient needs.</w:t>
      </w:r>
    </w:p>
    <w:p w14:paraId="44CDC9B4" w14:textId="3947BFB7" w:rsidR="006378C9" w:rsidRPr="009A2E77" w:rsidRDefault="006378C9" w:rsidP="000C3C45">
      <w:pPr>
        <w:pStyle w:val="ListParagraph"/>
        <w:spacing w:after="120" w:line="276" w:lineRule="auto"/>
        <w:ind w:right="102" w:firstLine="0"/>
        <w:contextualSpacing w:val="0"/>
        <w:jc w:val="both"/>
        <w:rPr>
          <w:rFonts w:cstheme="minorHAnsi"/>
          <w:color w:val="404040" w:themeColor="text1" w:themeTint="BF"/>
          <w:sz w:val="24"/>
          <w:szCs w:val="24"/>
          <w:lang w:val="en-GB" w:bidi="en-US"/>
        </w:rPr>
      </w:pPr>
      <w:r w:rsidRPr="009A2E77">
        <w:rPr>
          <w:rFonts w:cstheme="minorHAnsi"/>
          <w:color w:val="404040" w:themeColor="text1" w:themeTint="BF"/>
          <w:sz w:val="24"/>
          <w:szCs w:val="24"/>
          <w:lang w:val="en-GB" w:bidi="en-US"/>
        </w:rPr>
        <w:br w:type="page"/>
      </w:r>
    </w:p>
    <w:p w14:paraId="3C589D0E" w14:textId="43B521E8" w:rsidR="00FF6345" w:rsidRPr="001344AD" w:rsidRDefault="006378C9" w:rsidP="006378C9">
      <w:pPr>
        <w:spacing w:after="120" w:line="276" w:lineRule="auto"/>
        <w:ind w:left="0" w:right="102" w:firstLine="0"/>
        <w:jc w:val="both"/>
        <w:rPr>
          <w:rFonts w:cstheme="minorHAnsi"/>
          <w:color w:val="404040" w:themeColor="text1" w:themeTint="BF"/>
          <w:sz w:val="24"/>
          <w:szCs w:val="24"/>
          <w:lang w:val="en-GB" w:bidi="en-US"/>
        </w:rPr>
      </w:pPr>
      <w:r>
        <w:rPr>
          <w:rFonts w:cstheme="minorHAnsi"/>
          <w:color w:val="404040" w:themeColor="text1" w:themeTint="BF"/>
          <w:sz w:val="24"/>
          <w:szCs w:val="24"/>
          <w:lang w:val="en-GB" w:bidi="en-US"/>
        </w:rPr>
        <w:lastRenderedPageBreak/>
        <w:t xml:space="preserve">There must be relevant people who will work to provide integrated care for the </w:t>
      </w:r>
      <w:r w:rsidRPr="001344AD">
        <w:rPr>
          <w:rFonts w:cstheme="minorHAnsi"/>
          <w:color w:val="404040" w:themeColor="text1" w:themeTint="BF"/>
          <w:sz w:val="24"/>
          <w:szCs w:val="24"/>
          <w:lang w:val="en-GB" w:bidi="en-US"/>
        </w:rPr>
        <w:t xml:space="preserve">clients. This may involve </w:t>
      </w:r>
      <w:r w:rsidR="00C14352">
        <w:rPr>
          <w:rFonts w:cstheme="minorHAnsi"/>
          <w:color w:val="404040" w:themeColor="text1" w:themeTint="BF"/>
          <w:sz w:val="24"/>
          <w:szCs w:val="24"/>
          <w:lang w:val="en-GB" w:bidi="en-US"/>
        </w:rPr>
        <w:t xml:space="preserve">the following working </w:t>
      </w:r>
      <w:r w:rsidRPr="001344AD">
        <w:rPr>
          <w:rFonts w:cstheme="minorHAnsi"/>
          <w:color w:val="404040" w:themeColor="text1" w:themeTint="BF"/>
          <w:sz w:val="24"/>
          <w:szCs w:val="24"/>
          <w:lang w:val="en-GB" w:bidi="en-US"/>
        </w:rPr>
        <w:t>professionals</w:t>
      </w:r>
      <w:r w:rsidR="00FF6345" w:rsidRPr="001344AD">
        <w:rPr>
          <w:rFonts w:cstheme="minorHAnsi"/>
          <w:color w:val="404040" w:themeColor="text1" w:themeTint="BF"/>
          <w:sz w:val="24"/>
          <w:szCs w:val="24"/>
          <w:lang w:val="en-GB" w:bidi="en-US"/>
        </w:rPr>
        <w:t>:</w:t>
      </w:r>
    </w:p>
    <w:p w14:paraId="42D5B635" w14:textId="3665EBD1" w:rsidR="00FF6345" w:rsidRPr="001344AD" w:rsidRDefault="00FF6345">
      <w:pPr>
        <w:pStyle w:val="ListParagraph"/>
        <w:numPr>
          <w:ilvl w:val="0"/>
          <w:numId w:val="149"/>
        </w:numPr>
        <w:spacing w:after="120" w:line="276" w:lineRule="auto"/>
        <w:ind w:right="102"/>
        <w:contextualSpacing w:val="0"/>
        <w:jc w:val="both"/>
        <w:rPr>
          <w:rFonts w:cstheme="minorHAnsi"/>
          <w:color w:val="404040" w:themeColor="text1" w:themeTint="BF"/>
          <w:sz w:val="24"/>
          <w:szCs w:val="24"/>
          <w:lang w:val="en-GB" w:bidi="en-US"/>
        </w:rPr>
      </w:pPr>
      <w:r w:rsidRPr="001344AD">
        <w:rPr>
          <w:rFonts w:cstheme="minorHAnsi"/>
          <w:color w:val="404040" w:themeColor="text1" w:themeTint="BF"/>
          <w:sz w:val="24"/>
          <w:szCs w:val="24"/>
          <w:lang w:val="en-GB" w:bidi="en-US"/>
        </w:rPr>
        <w:t>Service workers</w:t>
      </w:r>
    </w:p>
    <w:p w14:paraId="7F1488F7" w14:textId="73DD7D41" w:rsidR="00FF6345" w:rsidRPr="001344AD" w:rsidRDefault="00FF6345">
      <w:pPr>
        <w:pStyle w:val="ListParagraph"/>
        <w:numPr>
          <w:ilvl w:val="0"/>
          <w:numId w:val="149"/>
        </w:numPr>
        <w:spacing w:after="120" w:line="276" w:lineRule="auto"/>
        <w:ind w:right="102"/>
        <w:contextualSpacing w:val="0"/>
        <w:jc w:val="both"/>
        <w:rPr>
          <w:rFonts w:cstheme="minorHAnsi"/>
          <w:color w:val="404040" w:themeColor="text1" w:themeTint="BF"/>
          <w:sz w:val="24"/>
          <w:szCs w:val="24"/>
          <w:lang w:val="en-GB" w:bidi="en-US"/>
        </w:rPr>
      </w:pPr>
      <w:r w:rsidRPr="001344AD">
        <w:rPr>
          <w:rFonts w:cstheme="minorHAnsi"/>
          <w:color w:val="404040" w:themeColor="text1" w:themeTint="BF"/>
          <w:sz w:val="24"/>
          <w:szCs w:val="24"/>
          <w:lang w:val="en-GB" w:bidi="en-US"/>
        </w:rPr>
        <w:t>Managers</w:t>
      </w:r>
    </w:p>
    <w:p w14:paraId="0363C4A0" w14:textId="1020BDEE" w:rsidR="00FF6345" w:rsidRPr="001344AD" w:rsidRDefault="00FF6345">
      <w:pPr>
        <w:pStyle w:val="ListParagraph"/>
        <w:numPr>
          <w:ilvl w:val="0"/>
          <w:numId w:val="149"/>
        </w:numPr>
        <w:spacing w:after="120" w:line="276" w:lineRule="auto"/>
        <w:ind w:right="102"/>
        <w:contextualSpacing w:val="0"/>
        <w:jc w:val="both"/>
        <w:rPr>
          <w:rFonts w:cstheme="minorHAnsi"/>
          <w:color w:val="404040" w:themeColor="text1" w:themeTint="BF"/>
          <w:sz w:val="24"/>
          <w:szCs w:val="24"/>
          <w:lang w:val="en-GB" w:bidi="en-US"/>
        </w:rPr>
      </w:pPr>
      <w:r w:rsidRPr="001344AD">
        <w:rPr>
          <w:rFonts w:cstheme="minorHAnsi"/>
          <w:color w:val="404040" w:themeColor="text1" w:themeTint="BF"/>
          <w:sz w:val="24"/>
          <w:szCs w:val="24"/>
          <w:lang w:val="en-GB" w:bidi="en-US"/>
        </w:rPr>
        <w:t>Supervisors</w:t>
      </w:r>
    </w:p>
    <w:p w14:paraId="0637CCB1" w14:textId="22E6FE42" w:rsidR="00FF6345" w:rsidRPr="001344AD" w:rsidRDefault="00FF6345">
      <w:pPr>
        <w:pStyle w:val="ListParagraph"/>
        <w:numPr>
          <w:ilvl w:val="0"/>
          <w:numId w:val="149"/>
        </w:numPr>
        <w:spacing w:after="120" w:line="276" w:lineRule="auto"/>
        <w:ind w:right="102"/>
        <w:contextualSpacing w:val="0"/>
        <w:jc w:val="both"/>
        <w:rPr>
          <w:rFonts w:cstheme="minorHAnsi"/>
          <w:color w:val="404040" w:themeColor="text1" w:themeTint="BF"/>
          <w:sz w:val="24"/>
          <w:szCs w:val="24"/>
          <w:lang w:val="en-GB" w:bidi="en-US"/>
        </w:rPr>
      </w:pPr>
      <w:r w:rsidRPr="001344AD">
        <w:rPr>
          <w:rFonts w:cstheme="minorHAnsi"/>
          <w:color w:val="404040" w:themeColor="text1" w:themeTint="BF"/>
          <w:sz w:val="24"/>
          <w:szCs w:val="24"/>
          <w:lang w:val="en-GB" w:bidi="en-US"/>
        </w:rPr>
        <w:t>Health professionals</w:t>
      </w:r>
    </w:p>
    <w:p w14:paraId="12B4ED0A" w14:textId="74B557F4" w:rsidR="00FF6345" w:rsidRPr="001344AD" w:rsidRDefault="00FF6345">
      <w:pPr>
        <w:pStyle w:val="ListParagraph"/>
        <w:numPr>
          <w:ilvl w:val="1"/>
          <w:numId w:val="149"/>
        </w:numPr>
        <w:spacing w:after="120" w:line="276" w:lineRule="auto"/>
        <w:ind w:right="102"/>
        <w:contextualSpacing w:val="0"/>
        <w:jc w:val="both"/>
        <w:rPr>
          <w:rFonts w:cstheme="minorHAnsi"/>
          <w:color w:val="404040" w:themeColor="text1" w:themeTint="BF"/>
          <w:sz w:val="24"/>
          <w:szCs w:val="24"/>
          <w:lang w:val="en-GB" w:bidi="en-US"/>
        </w:rPr>
      </w:pPr>
      <w:r w:rsidRPr="001344AD">
        <w:rPr>
          <w:rFonts w:cstheme="minorHAnsi"/>
          <w:color w:val="404040" w:themeColor="text1" w:themeTint="BF"/>
          <w:sz w:val="24"/>
          <w:szCs w:val="24"/>
          <w:lang w:val="en-GB" w:bidi="en-US"/>
        </w:rPr>
        <w:t>Physicians</w:t>
      </w:r>
    </w:p>
    <w:p w14:paraId="1198A701" w14:textId="7BC0E362" w:rsidR="00FF6345" w:rsidRPr="001344AD" w:rsidRDefault="00FF6345">
      <w:pPr>
        <w:pStyle w:val="ListParagraph"/>
        <w:numPr>
          <w:ilvl w:val="1"/>
          <w:numId w:val="149"/>
        </w:numPr>
        <w:spacing w:after="120" w:line="276" w:lineRule="auto"/>
        <w:ind w:right="102"/>
        <w:contextualSpacing w:val="0"/>
        <w:jc w:val="both"/>
        <w:rPr>
          <w:rFonts w:cstheme="minorHAnsi"/>
          <w:color w:val="404040" w:themeColor="text1" w:themeTint="BF"/>
          <w:sz w:val="24"/>
          <w:szCs w:val="24"/>
          <w:lang w:val="en-GB" w:bidi="en-US"/>
        </w:rPr>
      </w:pPr>
      <w:r w:rsidRPr="001344AD">
        <w:rPr>
          <w:rFonts w:cstheme="minorHAnsi"/>
          <w:color w:val="404040" w:themeColor="text1" w:themeTint="BF"/>
          <w:sz w:val="24"/>
          <w:szCs w:val="24"/>
          <w:lang w:val="en-GB" w:bidi="en-US"/>
        </w:rPr>
        <w:t>Counse</w:t>
      </w:r>
      <w:r w:rsidR="00A728B9">
        <w:rPr>
          <w:rFonts w:cstheme="minorHAnsi"/>
          <w:color w:val="404040" w:themeColor="text1" w:themeTint="BF"/>
          <w:sz w:val="24"/>
          <w:szCs w:val="24"/>
          <w:lang w:val="en-GB" w:bidi="en-US"/>
        </w:rPr>
        <w:t>l</w:t>
      </w:r>
      <w:r w:rsidRPr="001344AD">
        <w:rPr>
          <w:rFonts w:cstheme="minorHAnsi"/>
          <w:color w:val="404040" w:themeColor="text1" w:themeTint="BF"/>
          <w:sz w:val="24"/>
          <w:szCs w:val="24"/>
          <w:lang w:val="en-GB" w:bidi="en-US"/>
        </w:rPr>
        <w:t>lors</w:t>
      </w:r>
    </w:p>
    <w:p w14:paraId="2278B24A" w14:textId="36477DCB" w:rsidR="00FF6345" w:rsidRPr="001344AD" w:rsidRDefault="00FF6345">
      <w:pPr>
        <w:pStyle w:val="ListParagraph"/>
        <w:numPr>
          <w:ilvl w:val="1"/>
          <w:numId w:val="149"/>
        </w:numPr>
        <w:spacing w:after="120" w:line="276" w:lineRule="auto"/>
        <w:ind w:right="102"/>
        <w:contextualSpacing w:val="0"/>
        <w:jc w:val="both"/>
        <w:rPr>
          <w:rFonts w:cstheme="minorHAnsi"/>
          <w:color w:val="404040" w:themeColor="text1" w:themeTint="BF"/>
          <w:sz w:val="24"/>
          <w:szCs w:val="24"/>
          <w:lang w:val="en-GB" w:bidi="en-US"/>
        </w:rPr>
      </w:pPr>
      <w:r w:rsidRPr="001344AD">
        <w:rPr>
          <w:rFonts w:cstheme="minorHAnsi"/>
          <w:color w:val="404040" w:themeColor="text1" w:themeTint="BF"/>
          <w:sz w:val="24"/>
          <w:szCs w:val="24"/>
          <w:lang w:val="en-GB" w:bidi="en-US"/>
        </w:rPr>
        <w:t>Psychiatrists</w:t>
      </w:r>
    </w:p>
    <w:p w14:paraId="5A32DF18" w14:textId="1AC28B5D" w:rsidR="00FF6345" w:rsidRPr="001344AD" w:rsidRDefault="00FF6345">
      <w:pPr>
        <w:pStyle w:val="ListParagraph"/>
        <w:numPr>
          <w:ilvl w:val="1"/>
          <w:numId w:val="149"/>
        </w:numPr>
        <w:spacing w:after="120" w:line="276" w:lineRule="auto"/>
        <w:ind w:right="102"/>
        <w:contextualSpacing w:val="0"/>
        <w:jc w:val="both"/>
        <w:rPr>
          <w:rFonts w:cstheme="minorHAnsi"/>
          <w:color w:val="404040" w:themeColor="text1" w:themeTint="BF"/>
          <w:sz w:val="24"/>
          <w:szCs w:val="24"/>
          <w:lang w:val="en-GB" w:bidi="en-US"/>
        </w:rPr>
      </w:pPr>
      <w:r w:rsidRPr="001344AD">
        <w:rPr>
          <w:rFonts w:cstheme="minorHAnsi"/>
          <w:color w:val="404040" w:themeColor="text1" w:themeTint="BF"/>
          <w:sz w:val="24"/>
          <w:szCs w:val="24"/>
          <w:lang w:val="en-GB" w:bidi="en-US"/>
        </w:rPr>
        <w:t xml:space="preserve">Physical </w:t>
      </w:r>
      <w:r w:rsidR="002A7F42">
        <w:rPr>
          <w:rFonts w:cstheme="minorHAnsi"/>
          <w:color w:val="404040" w:themeColor="text1" w:themeTint="BF"/>
          <w:sz w:val="24"/>
          <w:szCs w:val="24"/>
          <w:lang w:val="en-GB" w:bidi="en-US"/>
        </w:rPr>
        <w:t>t</w:t>
      </w:r>
      <w:r w:rsidRPr="001344AD">
        <w:rPr>
          <w:rFonts w:cstheme="minorHAnsi"/>
          <w:color w:val="404040" w:themeColor="text1" w:themeTint="BF"/>
          <w:sz w:val="24"/>
          <w:szCs w:val="24"/>
          <w:lang w:val="en-GB" w:bidi="en-US"/>
        </w:rPr>
        <w:t>herapists</w:t>
      </w:r>
    </w:p>
    <w:p w14:paraId="25BFE32C" w14:textId="114592AD" w:rsidR="006378C9" w:rsidRPr="00A44A6D" w:rsidRDefault="006378C9" w:rsidP="006378C9">
      <w:pPr>
        <w:spacing w:after="120" w:line="276" w:lineRule="auto"/>
        <w:ind w:left="0" w:right="102" w:firstLine="0"/>
        <w:jc w:val="both"/>
        <w:rPr>
          <w:rFonts w:cstheme="minorHAnsi"/>
          <w:color w:val="404040" w:themeColor="text1" w:themeTint="BF"/>
          <w:sz w:val="24"/>
          <w:szCs w:val="24"/>
          <w:lang w:val="en-GB" w:bidi="en-US"/>
        </w:rPr>
      </w:pPr>
      <w:r w:rsidRPr="00A44A6D">
        <w:rPr>
          <w:rFonts w:cstheme="minorHAnsi"/>
          <w:color w:val="404040" w:themeColor="text1" w:themeTint="BF"/>
          <w:sz w:val="24"/>
          <w:szCs w:val="24"/>
          <w:lang w:val="en-GB" w:bidi="en-US"/>
        </w:rPr>
        <w:t xml:space="preserve">Each of them </w:t>
      </w:r>
      <w:r w:rsidR="00827CF0">
        <w:rPr>
          <w:rFonts w:cstheme="minorHAnsi"/>
          <w:color w:val="404040" w:themeColor="text1" w:themeTint="BF"/>
          <w:sz w:val="24"/>
          <w:szCs w:val="24"/>
          <w:lang w:val="en-GB" w:bidi="en-US"/>
        </w:rPr>
        <w:t>provides</w:t>
      </w:r>
      <w:r w:rsidRPr="00A44A6D">
        <w:rPr>
          <w:rFonts w:cstheme="minorHAnsi"/>
          <w:color w:val="404040" w:themeColor="text1" w:themeTint="BF"/>
          <w:sz w:val="24"/>
          <w:szCs w:val="24"/>
          <w:lang w:val="en-GB" w:bidi="en-US"/>
        </w:rPr>
        <w:t xml:space="preserve"> specific services to clients. They work hand-in-hand with one another to treat conditions by providing integrated care. They use a care plan to record the necessary details about the client’s </w:t>
      </w:r>
      <w:r w:rsidR="00C14352">
        <w:rPr>
          <w:rFonts w:cstheme="minorHAnsi"/>
          <w:color w:val="404040" w:themeColor="text1" w:themeTint="BF"/>
          <w:sz w:val="24"/>
          <w:szCs w:val="24"/>
          <w:lang w:val="en-GB" w:bidi="en-US"/>
        </w:rPr>
        <w:t>situa</w:t>
      </w:r>
      <w:r w:rsidR="00C14352" w:rsidRPr="00A44A6D">
        <w:rPr>
          <w:rFonts w:cstheme="minorHAnsi"/>
          <w:color w:val="404040" w:themeColor="text1" w:themeTint="BF"/>
          <w:sz w:val="24"/>
          <w:szCs w:val="24"/>
          <w:lang w:val="en-GB" w:bidi="en-US"/>
        </w:rPr>
        <w:t>tion</w:t>
      </w:r>
      <w:r w:rsidRPr="00A44A6D">
        <w:rPr>
          <w:rFonts w:cstheme="minorHAnsi"/>
          <w:color w:val="404040" w:themeColor="text1" w:themeTint="BF"/>
          <w:sz w:val="24"/>
          <w:szCs w:val="24"/>
          <w:lang w:val="en-GB" w:bidi="en-US"/>
        </w:rPr>
        <w:t>. This is used to identify problem areas and how each of them will be attending to such.</w:t>
      </w:r>
    </w:p>
    <w:p w14:paraId="4D7ACE39" w14:textId="77777777" w:rsidR="006378C9" w:rsidRPr="00A44A6D" w:rsidRDefault="006378C9" w:rsidP="006378C9">
      <w:pPr>
        <w:spacing w:after="120" w:line="276" w:lineRule="auto"/>
        <w:ind w:left="0" w:right="102" w:firstLine="0"/>
        <w:jc w:val="both"/>
        <w:rPr>
          <w:rFonts w:cstheme="minorHAnsi"/>
          <w:color w:val="404040" w:themeColor="text1" w:themeTint="BF"/>
          <w:sz w:val="24"/>
          <w:szCs w:val="24"/>
          <w:lang w:val="en-GB" w:bidi="en-US"/>
        </w:rPr>
      </w:pPr>
      <w:r w:rsidRPr="00A44A6D">
        <w:rPr>
          <w:rFonts w:cstheme="minorHAnsi"/>
          <w:color w:val="404040" w:themeColor="text1" w:themeTint="BF"/>
          <w:sz w:val="24"/>
          <w:szCs w:val="24"/>
          <w:lang w:val="en-GB" w:bidi="en-US"/>
        </w:rPr>
        <w:t>Below are the most common health workers involved in a multi-disciplinary team:</w:t>
      </w:r>
    </w:p>
    <w:p w14:paraId="7B46463B" w14:textId="77777777" w:rsidR="006378C9" w:rsidRPr="00A44A6D" w:rsidRDefault="006378C9" w:rsidP="006378C9">
      <w:pPr>
        <w:spacing w:after="120" w:line="276" w:lineRule="auto"/>
        <w:ind w:left="0" w:right="102" w:firstLine="0"/>
        <w:jc w:val="both"/>
        <w:rPr>
          <w:rFonts w:cstheme="minorHAnsi"/>
          <w:color w:val="404040" w:themeColor="text1" w:themeTint="BF"/>
          <w:sz w:val="24"/>
          <w:szCs w:val="24"/>
          <w:lang w:val="en-GB" w:bidi="en-US"/>
        </w:rPr>
      </w:pPr>
      <w:r w:rsidRPr="00A44A6D">
        <w:rPr>
          <w:rFonts w:cstheme="minorHAnsi"/>
          <w:noProof/>
          <w:color w:val="000000" w:themeColor="text1"/>
          <w:sz w:val="24"/>
          <w:szCs w:val="24"/>
          <w:lang w:val="en-GB" w:bidi="en-US"/>
        </w:rPr>
        <w:drawing>
          <wp:inline distT="0" distB="0" distL="0" distR="0" wp14:anchorId="0E211B1D" wp14:editId="3D2B1AD0">
            <wp:extent cx="5676900" cy="1790700"/>
            <wp:effectExtent l="0" t="19050" r="19050" b="38100"/>
            <wp:docPr id="7228" name="Diagram 72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14:paraId="52014A5B" w14:textId="3518A05C" w:rsidR="006378C9" w:rsidRPr="005743CD" w:rsidRDefault="006378C9" w:rsidP="0080337E">
      <w:pPr>
        <w:pStyle w:val="ListParagraph"/>
        <w:numPr>
          <w:ilvl w:val="0"/>
          <w:numId w:val="90"/>
        </w:numPr>
        <w:spacing w:after="120" w:line="276" w:lineRule="auto"/>
        <w:ind w:left="714" w:right="102" w:hanging="357"/>
        <w:contextualSpacing w:val="0"/>
        <w:jc w:val="both"/>
        <w:rPr>
          <w:rFonts w:cstheme="minorHAnsi"/>
          <w:b/>
          <w:bCs/>
          <w:color w:val="404040" w:themeColor="text1" w:themeTint="BF"/>
          <w:sz w:val="24"/>
          <w:szCs w:val="24"/>
          <w:lang w:val="en-GB" w:bidi="en-US"/>
        </w:rPr>
      </w:pPr>
      <w:r w:rsidRPr="00A44A6D">
        <w:rPr>
          <w:rFonts w:cstheme="minorHAnsi"/>
          <w:b/>
          <w:bCs/>
          <w:color w:val="404040" w:themeColor="text1" w:themeTint="BF"/>
          <w:sz w:val="24"/>
          <w:szCs w:val="24"/>
          <w:lang w:val="en-GB" w:bidi="en-US"/>
        </w:rPr>
        <w:t>Service workers</w:t>
      </w:r>
      <w:r w:rsidR="00C14352">
        <w:rPr>
          <w:rFonts w:cstheme="minorHAnsi"/>
          <w:color w:val="404040" w:themeColor="text1" w:themeTint="BF"/>
          <w:sz w:val="24"/>
          <w:szCs w:val="24"/>
          <w:lang w:val="en-GB" w:bidi="en-US"/>
        </w:rPr>
        <w:t xml:space="preserve"> </w:t>
      </w:r>
      <w:r w:rsidR="00C14352" w:rsidRPr="00C14352">
        <w:rPr>
          <w:rFonts w:cstheme="minorHAnsi"/>
          <w:color w:val="404040" w:themeColor="text1" w:themeTint="BF"/>
          <w:sz w:val="24"/>
          <w:szCs w:val="24"/>
          <w:lang w:val="en-GB" w:bidi="en-US"/>
        </w:rPr>
        <w:t>–</w:t>
      </w:r>
      <w:r w:rsidR="00C14352">
        <w:rPr>
          <w:rFonts w:cstheme="minorHAnsi"/>
          <w:color w:val="404040" w:themeColor="text1" w:themeTint="BF"/>
          <w:sz w:val="24"/>
          <w:szCs w:val="24"/>
          <w:lang w:val="en-GB" w:bidi="en-US"/>
        </w:rPr>
        <w:t xml:space="preserve"> </w:t>
      </w:r>
      <w:r>
        <w:rPr>
          <w:rFonts w:cstheme="minorHAnsi"/>
          <w:color w:val="404040" w:themeColor="text1" w:themeTint="BF"/>
          <w:sz w:val="24"/>
          <w:szCs w:val="24"/>
          <w:lang w:val="en-GB" w:bidi="en-US"/>
        </w:rPr>
        <w:t>These refer to people engaged in social work. They are the ones who provide direct service to the clients. This may involve the following:</w:t>
      </w:r>
    </w:p>
    <w:p w14:paraId="168E67E4" w14:textId="6B33A46E" w:rsidR="006378C9" w:rsidRDefault="006378C9" w:rsidP="0080337E">
      <w:pPr>
        <w:pStyle w:val="ListParagraph"/>
        <w:numPr>
          <w:ilvl w:val="1"/>
          <w:numId w:val="90"/>
        </w:numPr>
        <w:spacing w:after="120" w:line="276" w:lineRule="auto"/>
        <w:ind w:right="102"/>
        <w:contextualSpacing w:val="0"/>
        <w:jc w:val="both"/>
        <w:rPr>
          <w:rFonts w:cstheme="minorHAnsi"/>
          <w:b/>
          <w:bCs/>
          <w:color w:val="404040" w:themeColor="text1" w:themeTint="BF"/>
          <w:sz w:val="24"/>
          <w:szCs w:val="24"/>
          <w:lang w:val="en-GB" w:bidi="en-US"/>
        </w:rPr>
      </w:pPr>
      <w:r>
        <w:rPr>
          <w:rFonts w:cstheme="minorHAnsi"/>
          <w:b/>
          <w:bCs/>
          <w:color w:val="404040" w:themeColor="text1" w:themeTint="BF"/>
          <w:sz w:val="24"/>
          <w:szCs w:val="24"/>
          <w:lang w:val="en-GB" w:bidi="en-US"/>
        </w:rPr>
        <w:t>Aged support worker</w:t>
      </w:r>
      <w:r w:rsidRPr="000C3C45">
        <w:rPr>
          <w:rFonts w:cstheme="minorHAnsi"/>
          <w:color w:val="404040" w:themeColor="text1" w:themeTint="BF"/>
          <w:sz w:val="24"/>
          <w:szCs w:val="24"/>
          <w:lang w:val="en-GB" w:bidi="en-US"/>
        </w:rPr>
        <w:t xml:space="preserve"> – </w:t>
      </w:r>
      <w:r w:rsidRPr="002F7DA4">
        <w:rPr>
          <w:rFonts w:cstheme="minorHAnsi"/>
          <w:color w:val="404040" w:themeColor="text1" w:themeTint="BF"/>
          <w:sz w:val="24"/>
          <w:szCs w:val="24"/>
          <w:lang w:val="en-GB" w:bidi="en-US"/>
        </w:rPr>
        <w:t xml:space="preserve">This refers to carers who look after the health and wellbeing of </w:t>
      </w:r>
      <w:r w:rsidR="00C14352">
        <w:rPr>
          <w:rFonts w:cstheme="minorHAnsi"/>
          <w:color w:val="404040" w:themeColor="text1" w:themeTint="BF"/>
          <w:sz w:val="24"/>
          <w:szCs w:val="24"/>
          <w:lang w:val="en-GB" w:bidi="en-US"/>
        </w:rPr>
        <w:t>older</w:t>
      </w:r>
      <w:r w:rsidR="00C14352" w:rsidRPr="002F7DA4">
        <w:rPr>
          <w:rFonts w:cstheme="minorHAnsi"/>
          <w:color w:val="404040" w:themeColor="text1" w:themeTint="BF"/>
          <w:sz w:val="24"/>
          <w:szCs w:val="24"/>
          <w:lang w:val="en-GB" w:bidi="en-US"/>
        </w:rPr>
        <w:t xml:space="preserve"> </w:t>
      </w:r>
      <w:r w:rsidRPr="002F7DA4">
        <w:rPr>
          <w:rFonts w:cstheme="minorHAnsi"/>
          <w:color w:val="404040" w:themeColor="text1" w:themeTint="BF"/>
          <w:sz w:val="24"/>
          <w:szCs w:val="24"/>
          <w:lang w:val="en-GB" w:bidi="en-US"/>
        </w:rPr>
        <w:t xml:space="preserve">people. </w:t>
      </w:r>
      <w:r w:rsidR="00EE38A3">
        <w:rPr>
          <w:rFonts w:cstheme="minorHAnsi"/>
          <w:color w:val="404040" w:themeColor="text1" w:themeTint="BF"/>
          <w:sz w:val="24"/>
          <w:szCs w:val="24"/>
          <w:lang w:val="en-GB" w:bidi="en-US"/>
        </w:rPr>
        <w:t xml:space="preserve">Their work </w:t>
      </w:r>
      <w:r w:rsidRPr="008D3D05">
        <w:rPr>
          <w:rFonts w:cstheme="minorHAnsi"/>
          <w:color w:val="404040" w:themeColor="text1" w:themeTint="BF"/>
          <w:sz w:val="24"/>
          <w:szCs w:val="24"/>
          <w:lang w:val="en-GB" w:bidi="en-US"/>
        </w:rPr>
        <w:t xml:space="preserve">involves assisting </w:t>
      </w:r>
      <w:r w:rsidR="00EE38A3">
        <w:rPr>
          <w:rFonts w:cstheme="minorHAnsi"/>
          <w:color w:val="404040" w:themeColor="text1" w:themeTint="BF"/>
          <w:sz w:val="24"/>
          <w:szCs w:val="24"/>
          <w:lang w:val="en-GB" w:bidi="en-US"/>
        </w:rPr>
        <w:t>clients</w:t>
      </w:r>
      <w:r w:rsidRPr="002F7DA4">
        <w:rPr>
          <w:rFonts w:cstheme="minorHAnsi"/>
          <w:color w:val="404040" w:themeColor="text1" w:themeTint="BF"/>
          <w:sz w:val="24"/>
          <w:szCs w:val="24"/>
          <w:lang w:val="en-GB" w:bidi="en-US"/>
        </w:rPr>
        <w:t xml:space="preserve"> with their daily activities and providing them with their personal needs.</w:t>
      </w:r>
    </w:p>
    <w:p w14:paraId="70345FB4" w14:textId="20019204" w:rsidR="006378C9" w:rsidRDefault="006378C9" w:rsidP="0080337E">
      <w:pPr>
        <w:pStyle w:val="ListParagraph"/>
        <w:numPr>
          <w:ilvl w:val="1"/>
          <w:numId w:val="90"/>
        </w:numPr>
        <w:spacing w:after="120" w:line="276" w:lineRule="auto"/>
        <w:ind w:right="102"/>
        <w:contextualSpacing w:val="0"/>
        <w:jc w:val="both"/>
        <w:rPr>
          <w:rFonts w:cstheme="minorHAnsi"/>
          <w:b/>
          <w:bCs/>
          <w:color w:val="404040" w:themeColor="text1" w:themeTint="BF"/>
          <w:sz w:val="24"/>
          <w:szCs w:val="24"/>
          <w:lang w:val="en-GB" w:bidi="en-US"/>
        </w:rPr>
      </w:pPr>
      <w:r>
        <w:rPr>
          <w:rFonts w:cstheme="minorHAnsi"/>
          <w:b/>
          <w:bCs/>
          <w:color w:val="404040" w:themeColor="text1" w:themeTint="BF"/>
          <w:sz w:val="24"/>
          <w:szCs w:val="24"/>
          <w:lang w:val="en-GB" w:bidi="en-US"/>
        </w:rPr>
        <w:t>Childcare worker</w:t>
      </w:r>
      <w:r w:rsidRPr="000C3C45">
        <w:rPr>
          <w:rFonts w:cstheme="minorHAnsi"/>
          <w:color w:val="404040" w:themeColor="text1" w:themeTint="BF"/>
          <w:sz w:val="24"/>
          <w:szCs w:val="24"/>
          <w:lang w:val="en-GB" w:bidi="en-US"/>
        </w:rPr>
        <w:t xml:space="preserve"> – </w:t>
      </w:r>
      <w:r w:rsidRPr="009C3569">
        <w:rPr>
          <w:rFonts w:cstheme="minorHAnsi"/>
          <w:color w:val="404040" w:themeColor="text1" w:themeTint="BF"/>
          <w:sz w:val="24"/>
          <w:szCs w:val="24"/>
          <w:lang w:val="en-GB" w:bidi="en-US"/>
        </w:rPr>
        <w:t>This refers to someone who oversees the children’s daily routine</w:t>
      </w:r>
      <w:r w:rsidR="00CE2858">
        <w:rPr>
          <w:rFonts w:cstheme="minorHAnsi"/>
          <w:color w:val="404040" w:themeColor="text1" w:themeTint="BF"/>
          <w:sz w:val="24"/>
          <w:szCs w:val="24"/>
          <w:lang w:val="en-GB" w:bidi="en-US"/>
        </w:rPr>
        <w:t>. These routines</w:t>
      </w:r>
      <w:r w:rsidRPr="009C3569">
        <w:rPr>
          <w:rFonts w:cstheme="minorHAnsi"/>
          <w:color w:val="404040" w:themeColor="text1" w:themeTint="BF"/>
          <w:sz w:val="24"/>
          <w:szCs w:val="24"/>
          <w:lang w:val="en-GB" w:bidi="en-US"/>
        </w:rPr>
        <w:t xml:space="preserve"> may relate to their education, recreation and hygiene</w:t>
      </w:r>
      <w:r w:rsidR="008D3D05">
        <w:rPr>
          <w:rFonts w:cstheme="minorHAnsi"/>
          <w:color w:val="404040" w:themeColor="text1" w:themeTint="BF"/>
          <w:sz w:val="24"/>
          <w:szCs w:val="24"/>
          <w:lang w:val="en-GB" w:bidi="en-US"/>
        </w:rPr>
        <w:t xml:space="preserve"> and </w:t>
      </w:r>
      <w:r w:rsidR="002A7F42">
        <w:rPr>
          <w:rFonts w:cstheme="minorHAnsi"/>
          <w:color w:val="404040" w:themeColor="text1" w:themeTint="BF"/>
          <w:sz w:val="24"/>
          <w:szCs w:val="24"/>
          <w:lang w:val="en-GB" w:bidi="en-US"/>
        </w:rPr>
        <w:t xml:space="preserve">one </w:t>
      </w:r>
      <w:r w:rsidR="008D3D05">
        <w:rPr>
          <w:rFonts w:cstheme="minorHAnsi"/>
          <w:color w:val="404040" w:themeColor="text1" w:themeTint="BF"/>
          <w:sz w:val="24"/>
          <w:szCs w:val="24"/>
          <w:lang w:val="en-GB" w:bidi="en-US"/>
        </w:rPr>
        <w:t>of their responsibilities is to assist children in taking part of these routines</w:t>
      </w:r>
      <w:r w:rsidR="002A7F42">
        <w:rPr>
          <w:rFonts w:cstheme="minorHAnsi"/>
          <w:color w:val="404040" w:themeColor="text1" w:themeTint="BF"/>
          <w:sz w:val="24"/>
          <w:szCs w:val="24"/>
          <w:lang w:val="en-GB" w:bidi="en-US"/>
        </w:rPr>
        <w:t>.</w:t>
      </w:r>
    </w:p>
    <w:p w14:paraId="0503657A" w14:textId="77777777" w:rsidR="009041A1" w:rsidRDefault="009041A1">
      <w:pPr>
        <w:spacing w:after="120" w:line="276" w:lineRule="auto"/>
        <w:rPr>
          <w:rFonts w:cstheme="minorHAnsi"/>
          <w:b/>
          <w:bCs/>
          <w:color w:val="404040" w:themeColor="text1" w:themeTint="BF"/>
          <w:sz w:val="24"/>
          <w:szCs w:val="24"/>
          <w:lang w:val="en-GB" w:bidi="en-US"/>
        </w:rPr>
      </w:pPr>
      <w:r>
        <w:rPr>
          <w:rFonts w:cstheme="minorHAnsi"/>
          <w:b/>
          <w:bCs/>
          <w:color w:val="404040" w:themeColor="text1" w:themeTint="BF"/>
          <w:sz w:val="24"/>
          <w:szCs w:val="24"/>
          <w:lang w:val="en-GB" w:bidi="en-US"/>
        </w:rPr>
        <w:br w:type="page"/>
      </w:r>
    </w:p>
    <w:p w14:paraId="24488057" w14:textId="05D63030" w:rsidR="00051395" w:rsidRDefault="006378C9" w:rsidP="0080337E">
      <w:pPr>
        <w:pStyle w:val="ListParagraph"/>
        <w:numPr>
          <w:ilvl w:val="1"/>
          <w:numId w:val="90"/>
        </w:numPr>
        <w:spacing w:after="120" w:line="276" w:lineRule="auto"/>
        <w:ind w:right="102"/>
        <w:contextualSpacing w:val="0"/>
        <w:jc w:val="both"/>
        <w:rPr>
          <w:rFonts w:cstheme="minorHAnsi"/>
          <w:color w:val="404040" w:themeColor="text1" w:themeTint="BF"/>
          <w:sz w:val="24"/>
          <w:szCs w:val="24"/>
          <w:lang w:val="en-GB" w:bidi="en-US"/>
        </w:rPr>
      </w:pPr>
      <w:r w:rsidRPr="00E15708">
        <w:rPr>
          <w:rFonts w:cstheme="minorHAnsi"/>
          <w:b/>
          <w:bCs/>
          <w:color w:val="404040" w:themeColor="text1" w:themeTint="BF"/>
          <w:sz w:val="24"/>
          <w:szCs w:val="24"/>
          <w:lang w:val="en-GB" w:bidi="en-US"/>
        </w:rPr>
        <w:lastRenderedPageBreak/>
        <w:t>Disability support worker</w:t>
      </w:r>
      <w:r w:rsidRPr="000C3C45">
        <w:rPr>
          <w:rFonts w:cstheme="minorHAnsi"/>
          <w:color w:val="404040" w:themeColor="text1" w:themeTint="BF"/>
          <w:sz w:val="24"/>
          <w:szCs w:val="24"/>
          <w:lang w:val="en-GB" w:bidi="en-US"/>
        </w:rPr>
        <w:t xml:space="preserve"> – </w:t>
      </w:r>
      <w:r w:rsidRPr="00E15708">
        <w:rPr>
          <w:rFonts w:cstheme="minorHAnsi"/>
          <w:color w:val="404040" w:themeColor="text1" w:themeTint="BF"/>
          <w:sz w:val="24"/>
          <w:szCs w:val="24"/>
          <w:lang w:val="en-GB" w:bidi="en-US"/>
        </w:rPr>
        <w:t xml:space="preserve">This refers to carers who </w:t>
      </w:r>
      <w:r w:rsidR="00C14352">
        <w:rPr>
          <w:rFonts w:cstheme="minorHAnsi"/>
          <w:color w:val="404040" w:themeColor="text1" w:themeTint="BF"/>
          <w:sz w:val="24"/>
          <w:szCs w:val="24"/>
          <w:lang w:val="en-GB" w:bidi="en-US"/>
        </w:rPr>
        <w:t>assist</w:t>
      </w:r>
      <w:r w:rsidRPr="00E15708">
        <w:rPr>
          <w:rFonts w:cstheme="minorHAnsi"/>
          <w:color w:val="404040" w:themeColor="text1" w:themeTint="BF"/>
          <w:sz w:val="24"/>
          <w:szCs w:val="24"/>
          <w:lang w:val="en-GB" w:bidi="en-US"/>
        </w:rPr>
        <w:t xml:space="preserve"> people with disabilities</w:t>
      </w:r>
      <w:r w:rsidR="00E15708" w:rsidRPr="00E15708">
        <w:rPr>
          <w:rFonts w:cstheme="minorHAnsi"/>
          <w:color w:val="404040" w:themeColor="text1" w:themeTint="BF"/>
          <w:sz w:val="24"/>
          <w:szCs w:val="24"/>
          <w:lang w:val="en-GB" w:bidi="en-US"/>
        </w:rPr>
        <w:t>.</w:t>
      </w:r>
      <w:r w:rsidRPr="00E15708">
        <w:rPr>
          <w:rFonts w:cstheme="minorHAnsi"/>
          <w:color w:val="404040" w:themeColor="text1" w:themeTint="BF"/>
          <w:sz w:val="24"/>
          <w:szCs w:val="24"/>
          <w:lang w:val="en-GB" w:bidi="en-US"/>
        </w:rPr>
        <w:t xml:space="preserve"> </w:t>
      </w:r>
      <w:r w:rsidR="00E15708" w:rsidRPr="00E15708">
        <w:rPr>
          <w:rFonts w:cstheme="minorHAnsi"/>
          <w:color w:val="404040" w:themeColor="text1" w:themeTint="BF"/>
          <w:sz w:val="24"/>
          <w:szCs w:val="24"/>
          <w:lang w:val="en-GB" w:bidi="en-US"/>
        </w:rPr>
        <w:t xml:space="preserve">They may work </w:t>
      </w:r>
      <w:r w:rsidR="00C14352" w:rsidRPr="00E15708">
        <w:rPr>
          <w:rFonts w:cstheme="minorHAnsi"/>
          <w:color w:val="404040" w:themeColor="text1" w:themeTint="BF"/>
          <w:sz w:val="24"/>
          <w:szCs w:val="24"/>
          <w:lang w:val="en-GB" w:bidi="en-US"/>
        </w:rPr>
        <w:t>in</w:t>
      </w:r>
      <w:r w:rsidR="00C14352">
        <w:rPr>
          <w:rFonts w:cstheme="minorHAnsi"/>
          <w:color w:val="404040" w:themeColor="text1" w:themeTint="BF"/>
          <w:sz w:val="24"/>
          <w:szCs w:val="24"/>
          <w:lang w:val="en-GB" w:bidi="en-US"/>
        </w:rPr>
        <w:t>-</w:t>
      </w:r>
      <w:r w:rsidRPr="00E15708">
        <w:rPr>
          <w:rFonts w:cstheme="minorHAnsi"/>
          <w:color w:val="404040" w:themeColor="text1" w:themeTint="BF"/>
          <w:sz w:val="24"/>
          <w:szCs w:val="24"/>
          <w:lang w:val="en-GB" w:bidi="en-US"/>
        </w:rPr>
        <w:t xml:space="preserve">home or </w:t>
      </w:r>
      <w:r w:rsidR="00C14352">
        <w:rPr>
          <w:rFonts w:cstheme="minorHAnsi"/>
          <w:color w:val="404040" w:themeColor="text1" w:themeTint="BF"/>
          <w:sz w:val="24"/>
          <w:szCs w:val="24"/>
          <w:lang w:val="en-GB" w:bidi="en-US"/>
        </w:rPr>
        <w:t xml:space="preserve">in </w:t>
      </w:r>
      <w:r w:rsidRPr="00E15708">
        <w:rPr>
          <w:rFonts w:cstheme="minorHAnsi"/>
          <w:color w:val="404040" w:themeColor="text1" w:themeTint="BF"/>
          <w:sz w:val="24"/>
          <w:szCs w:val="24"/>
          <w:lang w:val="en-GB" w:bidi="en-US"/>
        </w:rPr>
        <w:t>residential establishments.</w:t>
      </w:r>
      <w:r w:rsidR="00C74A6C">
        <w:rPr>
          <w:rFonts w:cstheme="minorHAnsi"/>
          <w:color w:val="404040" w:themeColor="text1" w:themeTint="BF"/>
          <w:sz w:val="24"/>
          <w:szCs w:val="24"/>
          <w:lang w:val="en-GB" w:bidi="en-US"/>
        </w:rPr>
        <w:t xml:space="preserve"> </w:t>
      </w:r>
      <w:r w:rsidR="00CE117F">
        <w:rPr>
          <w:rFonts w:cstheme="minorHAnsi"/>
          <w:color w:val="404040" w:themeColor="text1" w:themeTint="BF"/>
          <w:sz w:val="24"/>
          <w:szCs w:val="24"/>
          <w:lang w:val="en-GB" w:bidi="en-US"/>
        </w:rPr>
        <w:t>One of their responsibilities involves assisting people to access assistive technologies.</w:t>
      </w:r>
    </w:p>
    <w:p w14:paraId="4DE6269F" w14:textId="304EDD62" w:rsidR="006378C9" w:rsidRPr="00C14352" w:rsidRDefault="006378C9" w:rsidP="0080337E">
      <w:pPr>
        <w:pStyle w:val="ListParagraph"/>
        <w:numPr>
          <w:ilvl w:val="0"/>
          <w:numId w:val="90"/>
        </w:numPr>
        <w:spacing w:after="120" w:line="276" w:lineRule="auto"/>
        <w:ind w:left="714" w:right="102" w:hanging="357"/>
        <w:contextualSpacing w:val="0"/>
        <w:jc w:val="both"/>
        <w:rPr>
          <w:rFonts w:cstheme="minorHAnsi"/>
          <w:b/>
          <w:bCs/>
          <w:color w:val="404040" w:themeColor="text1" w:themeTint="BF"/>
          <w:sz w:val="24"/>
          <w:szCs w:val="24"/>
          <w:lang w:val="en-GB" w:bidi="en-US"/>
        </w:rPr>
      </w:pPr>
      <w:r w:rsidRPr="00C14352">
        <w:rPr>
          <w:rFonts w:cstheme="minorHAnsi"/>
          <w:b/>
          <w:bCs/>
          <w:color w:val="404040" w:themeColor="text1" w:themeTint="BF"/>
          <w:sz w:val="24"/>
          <w:szCs w:val="24"/>
          <w:lang w:val="en-GB" w:bidi="en-US"/>
        </w:rPr>
        <w:t>Manager</w:t>
      </w:r>
      <w:r w:rsidR="00C14352">
        <w:rPr>
          <w:rFonts w:cstheme="minorHAnsi"/>
          <w:b/>
          <w:bCs/>
          <w:color w:val="404040" w:themeColor="text1" w:themeTint="BF"/>
          <w:sz w:val="24"/>
          <w:szCs w:val="24"/>
          <w:lang w:val="en-GB" w:bidi="en-US"/>
        </w:rPr>
        <w:t>s</w:t>
      </w:r>
      <w:r w:rsidR="00C14352" w:rsidRPr="00C14352">
        <w:rPr>
          <w:rFonts w:cstheme="minorHAnsi"/>
          <w:color w:val="404040" w:themeColor="text1" w:themeTint="BF"/>
          <w:sz w:val="24"/>
          <w:szCs w:val="24"/>
          <w:lang w:val="en-GB" w:bidi="en-US"/>
        </w:rPr>
        <w:t xml:space="preserve"> – </w:t>
      </w:r>
      <w:r w:rsidRPr="00C14352">
        <w:rPr>
          <w:rFonts w:cstheme="minorHAnsi"/>
          <w:color w:val="404040" w:themeColor="text1" w:themeTint="BF"/>
          <w:sz w:val="24"/>
          <w:szCs w:val="24"/>
          <w:lang w:val="en-GB" w:bidi="en-US"/>
        </w:rPr>
        <w:t>They are the ones who meet with the community to discuss their program</w:t>
      </w:r>
      <w:r w:rsidR="000C2820" w:rsidRPr="00C14352">
        <w:rPr>
          <w:rFonts w:cstheme="minorHAnsi"/>
          <w:color w:val="404040" w:themeColor="text1" w:themeTint="BF"/>
          <w:sz w:val="24"/>
          <w:szCs w:val="24"/>
          <w:lang w:val="en-GB" w:bidi="en-US"/>
        </w:rPr>
        <w:t>me</w:t>
      </w:r>
      <w:r w:rsidRPr="00C14352">
        <w:rPr>
          <w:rFonts w:cstheme="minorHAnsi"/>
          <w:color w:val="404040" w:themeColor="text1" w:themeTint="BF"/>
          <w:sz w:val="24"/>
          <w:szCs w:val="24"/>
          <w:lang w:val="en-GB" w:bidi="en-US"/>
        </w:rPr>
        <w:t xml:space="preserve">s. They also </w:t>
      </w:r>
      <w:r w:rsidR="00051BF6" w:rsidRPr="00C14352">
        <w:rPr>
          <w:rFonts w:cstheme="minorHAnsi"/>
          <w:color w:val="404040" w:themeColor="text1" w:themeTint="BF"/>
          <w:sz w:val="24"/>
          <w:szCs w:val="24"/>
          <w:lang w:val="en-GB" w:bidi="en-US"/>
        </w:rPr>
        <w:t>coordinate</w:t>
      </w:r>
      <w:r w:rsidRPr="00C14352">
        <w:rPr>
          <w:rFonts w:cstheme="minorHAnsi"/>
          <w:color w:val="404040" w:themeColor="text1" w:themeTint="BF"/>
          <w:sz w:val="24"/>
          <w:szCs w:val="24"/>
          <w:lang w:val="en-GB" w:bidi="en-US"/>
        </w:rPr>
        <w:t xml:space="preserve"> the program</w:t>
      </w:r>
      <w:r w:rsidR="000C2820" w:rsidRPr="00C14352">
        <w:rPr>
          <w:rFonts w:cstheme="minorHAnsi"/>
          <w:color w:val="404040" w:themeColor="text1" w:themeTint="BF"/>
          <w:sz w:val="24"/>
          <w:szCs w:val="24"/>
          <w:lang w:val="en-GB" w:bidi="en-US"/>
        </w:rPr>
        <w:t>me</w:t>
      </w:r>
      <w:r w:rsidRPr="00C14352">
        <w:rPr>
          <w:rFonts w:cstheme="minorHAnsi"/>
          <w:color w:val="404040" w:themeColor="text1" w:themeTint="BF"/>
          <w:sz w:val="24"/>
          <w:szCs w:val="24"/>
          <w:lang w:val="en-GB" w:bidi="en-US"/>
        </w:rPr>
        <w:t>s to support the community’s wellbeing. Their job also involves managing the workers providing such services to the clients.</w:t>
      </w:r>
    </w:p>
    <w:p w14:paraId="11647E9A" w14:textId="5C8FD549" w:rsidR="006378C9" w:rsidRPr="00C14352" w:rsidRDefault="006378C9" w:rsidP="0080337E">
      <w:pPr>
        <w:pStyle w:val="ListParagraph"/>
        <w:numPr>
          <w:ilvl w:val="0"/>
          <w:numId w:val="90"/>
        </w:numPr>
        <w:spacing w:after="120" w:line="276" w:lineRule="auto"/>
        <w:ind w:left="714" w:right="102" w:hanging="357"/>
        <w:contextualSpacing w:val="0"/>
        <w:jc w:val="both"/>
        <w:rPr>
          <w:rFonts w:cstheme="minorHAnsi"/>
          <w:color w:val="404040" w:themeColor="text1" w:themeTint="BF"/>
          <w:sz w:val="24"/>
          <w:szCs w:val="24"/>
          <w:lang w:val="en-GB" w:bidi="en-US"/>
        </w:rPr>
      </w:pPr>
      <w:r w:rsidRPr="00C14352">
        <w:rPr>
          <w:rFonts w:cstheme="minorHAnsi"/>
          <w:b/>
          <w:bCs/>
          <w:color w:val="404040" w:themeColor="text1" w:themeTint="BF"/>
          <w:sz w:val="24"/>
          <w:szCs w:val="24"/>
          <w:lang w:val="en-GB" w:bidi="en-US"/>
        </w:rPr>
        <w:t>Supervisor</w:t>
      </w:r>
      <w:r w:rsidR="00827CF0" w:rsidRPr="00C14352">
        <w:rPr>
          <w:rFonts w:cstheme="minorHAnsi"/>
          <w:b/>
          <w:bCs/>
          <w:color w:val="404040" w:themeColor="text1" w:themeTint="BF"/>
          <w:sz w:val="24"/>
          <w:szCs w:val="24"/>
          <w:lang w:val="en-GB" w:bidi="en-US"/>
        </w:rPr>
        <w:t>s</w:t>
      </w:r>
      <w:r w:rsidR="00C14352" w:rsidRPr="00C14352">
        <w:rPr>
          <w:rFonts w:cstheme="minorHAnsi"/>
          <w:color w:val="404040" w:themeColor="text1" w:themeTint="BF"/>
          <w:sz w:val="24"/>
          <w:szCs w:val="24"/>
          <w:lang w:val="en-GB" w:bidi="en-US"/>
        </w:rPr>
        <w:t xml:space="preserve"> – </w:t>
      </w:r>
      <w:r w:rsidRPr="000C3C45">
        <w:rPr>
          <w:rFonts w:cstheme="minorHAnsi"/>
          <w:color w:val="404040" w:themeColor="text1" w:themeTint="BF"/>
          <w:sz w:val="24"/>
          <w:szCs w:val="24"/>
          <w:lang w:val="en-GB" w:bidi="en-US"/>
        </w:rPr>
        <w:t>They are the ones</w:t>
      </w:r>
      <w:r w:rsidRPr="000C3C45">
        <w:rPr>
          <w:rFonts w:cstheme="minorHAnsi"/>
          <w:b/>
          <w:bCs/>
          <w:color w:val="404040" w:themeColor="text1" w:themeTint="BF"/>
          <w:sz w:val="24"/>
          <w:szCs w:val="24"/>
          <w:lang w:val="en-GB" w:bidi="en-US"/>
        </w:rPr>
        <w:t xml:space="preserve"> </w:t>
      </w:r>
      <w:r w:rsidRPr="000C3C45">
        <w:rPr>
          <w:rFonts w:cstheme="minorHAnsi"/>
          <w:color w:val="404040" w:themeColor="text1" w:themeTint="BF"/>
          <w:sz w:val="24"/>
          <w:szCs w:val="24"/>
          <w:lang w:val="en-GB" w:bidi="en-US"/>
        </w:rPr>
        <w:t xml:space="preserve">who are responsible for administrative tasks within </w:t>
      </w:r>
      <w:r w:rsidR="00827CF0" w:rsidRPr="000C3C45">
        <w:rPr>
          <w:rFonts w:cstheme="minorHAnsi"/>
          <w:color w:val="404040" w:themeColor="text1" w:themeTint="BF"/>
          <w:sz w:val="24"/>
          <w:szCs w:val="24"/>
          <w:lang w:val="en-GB" w:bidi="en-US"/>
        </w:rPr>
        <w:t xml:space="preserve">the </w:t>
      </w:r>
      <w:r w:rsidRPr="000C3C45">
        <w:rPr>
          <w:rFonts w:cstheme="minorHAnsi"/>
          <w:color w:val="404040" w:themeColor="text1" w:themeTint="BF"/>
          <w:sz w:val="24"/>
          <w:szCs w:val="24"/>
          <w:lang w:val="en-GB" w:bidi="en-US"/>
        </w:rPr>
        <w:t>care facilities of service providers.</w:t>
      </w:r>
      <w:r w:rsidRPr="00C14352">
        <w:rPr>
          <w:rFonts w:cstheme="minorHAnsi"/>
          <w:color w:val="404040" w:themeColor="text1" w:themeTint="BF"/>
          <w:sz w:val="24"/>
          <w:szCs w:val="24"/>
          <w:lang w:val="en-GB" w:bidi="en-US"/>
        </w:rPr>
        <w:t xml:space="preserve"> They direct and supervise service members and service workers.</w:t>
      </w:r>
    </w:p>
    <w:p w14:paraId="57598F71" w14:textId="46E0EC71" w:rsidR="006378C9" w:rsidRPr="00C14352" w:rsidRDefault="00C14352" w:rsidP="0080337E">
      <w:pPr>
        <w:pStyle w:val="ListParagraph"/>
        <w:numPr>
          <w:ilvl w:val="0"/>
          <w:numId w:val="90"/>
        </w:numPr>
        <w:spacing w:after="120" w:line="276" w:lineRule="auto"/>
        <w:ind w:left="714" w:right="102" w:hanging="357"/>
        <w:contextualSpacing w:val="0"/>
        <w:jc w:val="both"/>
        <w:rPr>
          <w:rFonts w:cstheme="minorHAnsi"/>
          <w:b/>
          <w:bCs/>
          <w:color w:val="404040" w:themeColor="text1" w:themeTint="BF"/>
          <w:sz w:val="24"/>
          <w:szCs w:val="24"/>
          <w:lang w:val="en-GB" w:bidi="en-US"/>
        </w:rPr>
      </w:pPr>
      <w:r>
        <w:rPr>
          <w:rFonts w:cstheme="minorHAnsi"/>
          <w:b/>
          <w:bCs/>
          <w:color w:val="404040" w:themeColor="text1" w:themeTint="BF"/>
          <w:sz w:val="24"/>
          <w:szCs w:val="24"/>
          <w:lang w:val="en-GB" w:bidi="en-US"/>
        </w:rPr>
        <w:t>H</w:t>
      </w:r>
      <w:r w:rsidR="006378C9" w:rsidRPr="00C14352">
        <w:rPr>
          <w:rFonts w:cstheme="minorHAnsi"/>
          <w:b/>
          <w:bCs/>
          <w:color w:val="404040" w:themeColor="text1" w:themeTint="BF"/>
          <w:sz w:val="24"/>
          <w:szCs w:val="24"/>
          <w:lang w:val="en-GB" w:bidi="en-US"/>
        </w:rPr>
        <w:t>ealth professionals</w:t>
      </w:r>
      <w:r w:rsidRPr="00C14352">
        <w:rPr>
          <w:rFonts w:cstheme="minorHAnsi"/>
          <w:color w:val="404040" w:themeColor="text1" w:themeTint="BF"/>
          <w:sz w:val="24"/>
          <w:szCs w:val="24"/>
          <w:lang w:val="en-GB" w:bidi="en-US"/>
        </w:rPr>
        <w:t xml:space="preserve"> – </w:t>
      </w:r>
      <w:r w:rsidR="006378C9" w:rsidRPr="00C14352">
        <w:rPr>
          <w:rFonts w:cstheme="minorHAnsi"/>
          <w:color w:val="404040" w:themeColor="text1" w:themeTint="BF"/>
          <w:sz w:val="24"/>
          <w:szCs w:val="24"/>
          <w:lang w:val="en-GB" w:bidi="en-US"/>
        </w:rPr>
        <w:t>These refer to practitioners who work together in the health care team. This may involve the following:</w:t>
      </w:r>
    </w:p>
    <w:p w14:paraId="21E0D66B" w14:textId="77777777" w:rsidR="006378C9" w:rsidRPr="009A2E77" w:rsidRDefault="006378C9" w:rsidP="000C3C45">
      <w:pPr>
        <w:spacing w:after="120" w:line="276" w:lineRule="auto"/>
        <w:ind w:left="720" w:right="102" w:firstLine="0"/>
        <w:jc w:val="both"/>
        <w:rPr>
          <w:rFonts w:cstheme="minorHAnsi"/>
          <w:b/>
          <w:bCs/>
          <w:color w:val="404040" w:themeColor="text1" w:themeTint="BF"/>
          <w:sz w:val="24"/>
          <w:szCs w:val="24"/>
          <w:lang w:val="en-GB" w:bidi="en-US"/>
        </w:rPr>
      </w:pPr>
      <w:r w:rsidRPr="000058EB">
        <w:rPr>
          <w:rFonts w:cstheme="minorHAnsi"/>
          <w:noProof/>
          <w:color w:val="262626" w:themeColor="text1" w:themeTint="D9"/>
          <w:sz w:val="24"/>
          <w:szCs w:val="24"/>
          <w:lang w:bidi="en-US"/>
        </w:rPr>
        <w:drawing>
          <wp:inline distT="0" distB="0" distL="0" distR="0" wp14:anchorId="266F6E34" wp14:editId="3DE77A15">
            <wp:extent cx="5207000" cy="1094509"/>
            <wp:effectExtent l="0" t="0" r="12700" b="0"/>
            <wp:docPr id="7230" name="Diagram 72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14:paraId="498E7DB8" w14:textId="0588421C" w:rsidR="006378C9" w:rsidRPr="00C14352" w:rsidRDefault="006378C9" w:rsidP="0080337E">
      <w:pPr>
        <w:pStyle w:val="ListParagraph"/>
        <w:numPr>
          <w:ilvl w:val="1"/>
          <w:numId w:val="90"/>
        </w:numPr>
        <w:spacing w:after="120" w:line="276" w:lineRule="auto"/>
        <w:ind w:left="1434" w:right="102" w:hanging="357"/>
        <w:contextualSpacing w:val="0"/>
        <w:jc w:val="both"/>
        <w:rPr>
          <w:rFonts w:cstheme="minorHAnsi"/>
          <w:b/>
          <w:bCs/>
          <w:color w:val="404040" w:themeColor="text1" w:themeTint="BF"/>
          <w:sz w:val="24"/>
          <w:szCs w:val="24"/>
          <w:lang w:val="en-GB" w:bidi="en-US"/>
        </w:rPr>
      </w:pPr>
      <w:r w:rsidRPr="00C14352">
        <w:rPr>
          <w:rFonts w:cstheme="minorHAnsi"/>
          <w:b/>
          <w:bCs/>
          <w:color w:val="404040" w:themeColor="text1" w:themeTint="BF"/>
          <w:sz w:val="24"/>
          <w:szCs w:val="24"/>
          <w:lang w:val="en-GB" w:bidi="en-US"/>
        </w:rPr>
        <w:t>Physician</w:t>
      </w:r>
      <w:r w:rsidR="00C14352">
        <w:rPr>
          <w:rFonts w:cstheme="minorHAnsi"/>
          <w:b/>
          <w:bCs/>
          <w:color w:val="404040" w:themeColor="text1" w:themeTint="BF"/>
          <w:sz w:val="24"/>
          <w:szCs w:val="24"/>
          <w:lang w:val="en-GB" w:bidi="en-US"/>
        </w:rPr>
        <w:t>s</w:t>
      </w:r>
      <w:r w:rsidRPr="000C3C45">
        <w:rPr>
          <w:rFonts w:cstheme="minorHAnsi"/>
          <w:color w:val="404040" w:themeColor="text1" w:themeTint="BF"/>
          <w:sz w:val="24"/>
          <w:szCs w:val="24"/>
          <w:lang w:val="en-GB" w:bidi="en-US"/>
        </w:rPr>
        <w:t xml:space="preserve"> – </w:t>
      </w:r>
      <w:r w:rsidR="00D44F0E">
        <w:rPr>
          <w:rFonts w:cstheme="minorHAnsi"/>
          <w:color w:val="404040" w:themeColor="text1" w:themeTint="BF"/>
          <w:sz w:val="24"/>
          <w:szCs w:val="24"/>
          <w:lang w:val="en-GB" w:bidi="en-US"/>
        </w:rPr>
        <w:t xml:space="preserve"> </w:t>
      </w:r>
      <w:r w:rsidRPr="00C14352">
        <w:rPr>
          <w:rFonts w:cstheme="minorHAnsi"/>
          <w:color w:val="404040" w:themeColor="text1" w:themeTint="BF"/>
          <w:sz w:val="24"/>
          <w:szCs w:val="24"/>
          <w:lang w:val="en-GB" w:bidi="en-US"/>
        </w:rPr>
        <w:t>Th</w:t>
      </w:r>
      <w:r w:rsidR="00C14352">
        <w:rPr>
          <w:rFonts w:cstheme="minorHAnsi"/>
          <w:color w:val="404040" w:themeColor="text1" w:themeTint="BF"/>
          <w:sz w:val="24"/>
          <w:szCs w:val="24"/>
          <w:lang w:val="en-GB" w:bidi="en-US"/>
        </w:rPr>
        <w:t>ese</w:t>
      </w:r>
      <w:r w:rsidRPr="00C14352">
        <w:rPr>
          <w:rFonts w:cstheme="minorHAnsi"/>
          <w:color w:val="404040" w:themeColor="text1" w:themeTint="BF"/>
          <w:sz w:val="24"/>
          <w:szCs w:val="24"/>
          <w:lang w:val="en-GB" w:bidi="en-US"/>
        </w:rPr>
        <w:t xml:space="preserve"> </w:t>
      </w:r>
      <w:r w:rsidR="00C14352">
        <w:rPr>
          <w:rFonts w:cstheme="minorHAnsi"/>
          <w:color w:val="404040" w:themeColor="text1" w:themeTint="BF"/>
          <w:sz w:val="24"/>
          <w:szCs w:val="24"/>
          <w:lang w:val="en-GB" w:bidi="en-US"/>
        </w:rPr>
        <w:t xml:space="preserve">also </w:t>
      </w:r>
      <w:r w:rsidRPr="00C14352">
        <w:rPr>
          <w:rFonts w:cstheme="minorHAnsi"/>
          <w:color w:val="404040" w:themeColor="text1" w:themeTint="BF"/>
          <w:sz w:val="24"/>
          <w:szCs w:val="24"/>
          <w:lang w:val="en-GB" w:bidi="en-US"/>
        </w:rPr>
        <w:t>refer to doctors who diagnose and treat the patient’s illnesses.</w:t>
      </w:r>
      <w:r w:rsidR="0078244E">
        <w:rPr>
          <w:rFonts w:cstheme="minorHAnsi"/>
          <w:color w:val="404040" w:themeColor="text1" w:themeTint="BF"/>
          <w:sz w:val="24"/>
          <w:szCs w:val="24"/>
          <w:lang w:val="en-GB" w:bidi="en-US"/>
        </w:rPr>
        <w:t xml:space="preserve"> These people are qualified to practice medicine.</w:t>
      </w:r>
    </w:p>
    <w:p w14:paraId="7A79D42E" w14:textId="643CE4E5" w:rsidR="006378C9" w:rsidRPr="00E708A3" w:rsidRDefault="006378C9" w:rsidP="0080337E">
      <w:pPr>
        <w:pStyle w:val="ListParagraph"/>
        <w:numPr>
          <w:ilvl w:val="1"/>
          <w:numId w:val="90"/>
        </w:numPr>
        <w:spacing w:after="120" w:line="276" w:lineRule="auto"/>
        <w:ind w:left="1434" w:right="102" w:hanging="357"/>
        <w:contextualSpacing w:val="0"/>
        <w:jc w:val="both"/>
        <w:rPr>
          <w:rFonts w:cstheme="minorHAnsi"/>
          <w:b/>
          <w:bCs/>
          <w:color w:val="404040" w:themeColor="text1" w:themeTint="BF"/>
          <w:sz w:val="24"/>
          <w:szCs w:val="24"/>
          <w:lang w:val="en-GB" w:bidi="en-US"/>
        </w:rPr>
      </w:pPr>
      <w:r w:rsidRPr="00C14352">
        <w:rPr>
          <w:rFonts w:cstheme="minorHAnsi"/>
          <w:b/>
          <w:bCs/>
          <w:color w:val="404040" w:themeColor="text1" w:themeTint="BF"/>
          <w:sz w:val="24"/>
          <w:szCs w:val="24"/>
          <w:lang w:val="en-GB" w:bidi="en-US"/>
        </w:rPr>
        <w:t>Counsellor</w:t>
      </w:r>
      <w:r w:rsidR="00C14352">
        <w:rPr>
          <w:rFonts w:cstheme="minorHAnsi"/>
          <w:b/>
          <w:bCs/>
          <w:color w:val="404040" w:themeColor="text1" w:themeTint="BF"/>
          <w:sz w:val="24"/>
          <w:szCs w:val="24"/>
          <w:lang w:val="en-GB" w:bidi="en-US"/>
        </w:rPr>
        <w:t>s</w:t>
      </w:r>
      <w:r w:rsidRPr="000C3C45">
        <w:rPr>
          <w:rFonts w:cstheme="minorHAnsi"/>
          <w:color w:val="404040" w:themeColor="text1" w:themeTint="BF"/>
          <w:sz w:val="24"/>
          <w:szCs w:val="24"/>
          <w:lang w:val="en-GB" w:bidi="en-US"/>
        </w:rPr>
        <w:t xml:space="preserve"> – </w:t>
      </w:r>
      <w:r w:rsidRPr="00C14352">
        <w:rPr>
          <w:rFonts w:cstheme="minorHAnsi"/>
          <w:color w:val="404040" w:themeColor="text1" w:themeTint="BF"/>
          <w:sz w:val="24"/>
          <w:szCs w:val="24"/>
          <w:lang w:val="en-GB" w:bidi="en-US"/>
        </w:rPr>
        <w:t>Th</w:t>
      </w:r>
      <w:r w:rsidR="00C14352">
        <w:rPr>
          <w:rFonts w:cstheme="minorHAnsi"/>
          <w:color w:val="404040" w:themeColor="text1" w:themeTint="BF"/>
          <w:sz w:val="24"/>
          <w:szCs w:val="24"/>
          <w:lang w:val="en-GB" w:bidi="en-US"/>
        </w:rPr>
        <w:t>ese</w:t>
      </w:r>
      <w:r w:rsidRPr="00C14352">
        <w:rPr>
          <w:rFonts w:cstheme="minorHAnsi"/>
          <w:color w:val="404040" w:themeColor="text1" w:themeTint="BF"/>
          <w:sz w:val="24"/>
          <w:szCs w:val="24"/>
          <w:lang w:val="en-GB" w:bidi="en-US"/>
        </w:rPr>
        <w:t xml:space="preserve"> refer to </w:t>
      </w:r>
      <w:r w:rsidR="002A7F42">
        <w:rPr>
          <w:rFonts w:cstheme="minorHAnsi"/>
          <w:color w:val="404040" w:themeColor="text1" w:themeTint="BF"/>
          <w:sz w:val="24"/>
          <w:szCs w:val="24"/>
          <w:lang w:val="en-GB" w:bidi="en-US"/>
        </w:rPr>
        <w:t>professionals who help</w:t>
      </w:r>
      <w:r w:rsidRPr="00C14352">
        <w:rPr>
          <w:rFonts w:cstheme="minorHAnsi"/>
          <w:color w:val="404040" w:themeColor="text1" w:themeTint="BF"/>
          <w:sz w:val="24"/>
          <w:szCs w:val="24"/>
          <w:lang w:val="en-GB" w:bidi="en-US"/>
        </w:rPr>
        <w:t xml:space="preserve"> in addressing</w:t>
      </w:r>
      <w:r w:rsidR="0078244E">
        <w:rPr>
          <w:rFonts w:cstheme="minorHAnsi"/>
          <w:color w:val="404040" w:themeColor="text1" w:themeTint="BF"/>
          <w:sz w:val="24"/>
          <w:szCs w:val="24"/>
          <w:lang w:val="en-GB" w:bidi="en-US"/>
        </w:rPr>
        <w:t xml:space="preserve"> personal, social or psychological</w:t>
      </w:r>
      <w:r w:rsidRPr="00C14352">
        <w:rPr>
          <w:rFonts w:cstheme="minorHAnsi"/>
          <w:color w:val="404040" w:themeColor="text1" w:themeTint="BF"/>
          <w:sz w:val="24"/>
          <w:szCs w:val="24"/>
          <w:lang w:val="en-GB" w:bidi="en-US"/>
        </w:rPr>
        <w:t xml:space="preserve"> problems</w:t>
      </w:r>
      <w:r w:rsidR="00BB31B6" w:rsidRPr="00C14352">
        <w:rPr>
          <w:rFonts w:cstheme="minorHAnsi"/>
          <w:color w:val="404040" w:themeColor="text1" w:themeTint="BF"/>
          <w:sz w:val="24"/>
          <w:szCs w:val="24"/>
          <w:lang w:val="en-GB" w:bidi="en-US"/>
        </w:rPr>
        <w:t>. This is done</w:t>
      </w:r>
      <w:r w:rsidRPr="00C14352">
        <w:rPr>
          <w:rFonts w:cstheme="minorHAnsi"/>
          <w:color w:val="404040" w:themeColor="text1" w:themeTint="BF"/>
          <w:sz w:val="24"/>
          <w:szCs w:val="24"/>
          <w:lang w:val="en-GB" w:bidi="en-US"/>
        </w:rPr>
        <w:t xml:space="preserve"> through clarification of issues and developing strategies </w:t>
      </w:r>
      <w:r w:rsidR="00A728B9" w:rsidRPr="00C14352">
        <w:rPr>
          <w:rFonts w:cstheme="minorHAnsi"/>
          <w:color w:val="404040" w:themeColor="text1" w:themeTint="BF"/>
          <w:sz w:val="24"/>
          <w:szCs w:val="24"/>
          <w:lang w:val="en-GB" w:bidi="en-US"/>
        </w:rPr>
        <w:t>for</w:t>
      </w:r>
      <w:r w:rsidRPr="00C14352">
        <w:rPr>
          <w:rFonts w:cstheme="minorHAnsi"/>
          <w:color w:val="404040" w:themeColor="text1" w:themeTint="BF"/>
          <w:sz w:val="24"/>
          <w:szCs w:val="24"/>
          <w:lang w:val="en-GB" w:bidi="en-US"/>
        </w:rPr>
        <w:t xml:space="preserve"> solving them.</w:t>
      </w:r>
      <w:r w:rsidR="00351B11">
        <w:rPr>
          <w:rFonts w:cstheme="minorHAnsi"/>
          <w:color w:val="404040" w:themeColor="text1" w:themeTint="BF"/>
          <w:sz w:val="24"/>
          <w:szCs w:val="24"/>
          <w:lang w:val="en-GB" w:bidi="en-US"/>
        </w:rPr>
        <w:t xml:space="preserve"> </w:t>
      </w:r>
      <w:r w:rsidR="00E708A3">
        <w:rPr>
          <w:rFonts w:cstheme="minorHAnsi"/>
          <w:color w:val="404040" w:themeColor="text1" w:themeTint="BF"/>
          <w:sz w:val="24"/>
          <w:szCs w:val="24"/>
          <w:lang w:val="en-GB" w:bidi="en-US"/>
        </w:rPr>
        <w:t xml:space="preserve">They are the ones who communicate </w:t>
      </w:r>
      <w:r w:rsidR="00E708A3" w:rsidRPr="00E708A3">
        <w:rPr>
          <w:rFonts w:cstheme="minorHAnsi"/>
          <w:color w:val="404040" w:themeColor="text1" w:themeTint="BF"/>
          <w:sz w:val="24"/>
          <w:szCs w:val="24"/>
          <w:lang w:val="en-GB" w:bidi="en-US"/>
        </w:rPr>
        <w:t>with clients through consultations.</w:t>
      </w:r>
    </w:p>
    <w:p w14:paraId="2ECDEED5" w14:textId="04D549AB" w:rsidR="006378C9" w:rsidRPr="000C3C45" w:rsidRDefault="006378C9" w:rsidP="0080337E">
      <w:pPr>
        <w:pStyle w:val="ListParagraph"/>
        <w:numPr>
          <w:ilvl w:val="1"/>
          <w:numId w:val="90"/>
        </w:numPr>
        <w:spacing w:after="120" w:line="276" w:lineRule="auto"/>
        <w:ind w:left="1434" w:right="102" w:hanging="357"/>
        <w:contextualSpacing w:val="0"/>
        <w:jc w:val="both"/>
        <w:rPr>
          <w:rFonts w:cstheme="minorHAnsi"/>
          <w:b/>
          <w:bCs/>
          <w:color w:val="404040" w:themeColor="text1" w:themeTint="BF"/>
          <w:sz w:val="24"/>
          <w:szCs w:val="24"/>
          <w:lang w:val="en-GB" w:bidi="en-US"/>
        </w:rPr>
      </w:pPr>
      <w:r w:rsidRPr="00E708A3">
        <w:rPr>
          <w:rFonts w:cstheme="minorHAnsi"/>
          <w:b/>
          <w:bCs/>
          <w:color w:val="404040" w:themeColor="text1" w:themeTint="BF"/>
          <w:sz w:val="24"/>
          <w:szCs w:val="24"/>
          <w:lang w:val="en-GB" w:bidi="en-US"/>
        </w:rPr>
        <w:t>Psychiatrist</w:t>
      </w:r>
      <w:r w:rsidR="00C14352" w:rsidRPr="00E708A3">
        <w:rPr>
          <w:rFonts w:cstheme="minorHAnsi"/>
          <w:b/>
          <w:bCs/>
          <w:color w:val="404040" w:themeColor="text1" w:themeTint="BF"/>
          <w:sz w:val="24"/>
          <w:szCs w:val="24"/>
          <w:lang w:val="en-GB" w:bidi="en-US"/>
        </w:rPr>
        <w:t>s</w:t>
      </w:r>
      <w:r w:rsidRPr="00E708A3">
        <w:rPr>
          <w:rFonts w:cstheme="minorHAnsi"/>
          <w:color w:val="404040" w:themeColor="text1" w:themeTint="BF"/>
          <w:sz w:val="24"/>
          <w:szCs w:val="24"/>
          <w:lang w:val="en-GB" w:bidi="en-US"/>
        </w:rPr>
        <w:t xml:space="preserve"> – Th</w:t>
      </w:r>
      <w:r w:rsidR="00C14352" w:rsidRPr="00E708A3">
        <w:rPr>
          <w:rFonts w:cstheme="minorHAnsi"/>
          <w:color w:val="404040" w:themeColor="text1" w:themeTint="BF"/>
          <w:sz w:val="24"/>
          <w:szCs w:val="24"/>
          <w:lang w:val="en-GB" w:bidi="en-US"/>
        </w:rPr>
        <w:t>ese</w:t>
      </w:r>
      <w:r w:rsidRPr="00E708A3">
        <w:rPr>
          <w:rFonts w:cstheme="minorHAnsi"/>
          <w:color w:val="404040" w:themeColor="text1" w:themeTint="BF"/>
          <w:sz w:val="24"/>
          <w:szCs w:val="24"/>
          <w:lang w:val="en-GB" w:bidi="en-US"/>
        </w:rPr>
        <w:t xml:space="preserve"> refer to </w:t>
      </w:r>
      <w:r w:rsidR="00E708A3" w:rsidRPr="00E708A3">
        <w:rPr>
          <w:rFonts w:cstheme="minorHAnsi"/>
          <w:color w:val="404040" w:themeColor="text1" w:themeTint="BF"/>
          <w:sz w:val="24"/>
          <w:szCs w:val="24"/>
          <w:lang w:val="en-GB" w:bidi="en-US"/>
        </w:rPr>
        <w:t>medical</w:t>
      </w:r>
      <w:r w:rsidR="00E708A3">
        <w:rPr>
          <w:rFonts w:cstheme="minorHAnsi"/>
          <w:color w:val="404040" w:themeColor="text1" w:themeTint="BF"/>
          <w:sz w:val="24"/>
          <w:szCs w:val="24"/>
          <w:lang w:val="en-GB" w:bidi="en-US"/>
        </w:rPr>
        <w:t xml:space="preserve"> practitioners who diagnose and treat illnesses</w:t>
      </w:r>
      <w:r w:rsidRPr="000C3C45">
        <w:rPr>
          <w:rFonts w:cstheme="minorHAnsi"/>
          <w:color w:val="404040" w:themeColor="text1" w:themeTint="BF"/>
          <w:sz w:val="24"/>
          <w:szCs w:val="24"/>
          <w:lang w:val="en-GB" w:bidi="en-US"/>
        </w:rPr>
        <w:t xml:space="preserve"> relating to mental, emotional and behavioural disorders.</w:t>
      </w:r>
      <w:r w:rsidR="00350BFC">
        <w:rPr>
          <w:rFonts w:cstheme="minorHAnsi"/>
          <w:color w:val="404040" w:themeColor="text1" w:themeTint="BF"/>
          <w:sz w:val="24"/>
          <w:szCs w:val="24"/>
          <w:lang w:val="en-GB" w:bidi="en-US"/>
        </w:rPr>
        <w:t xml:space="preserve"> </w:t>
      </w:r>
      <w:r w:rsidR="00E708A3">
        <w:rPr>
          <w:rFonts w:cstheme="minorHAnsi"/>
          <w:color w:val="404040" w:themeColor="text1" w:themeTint="BF"/>
          <w:sz w:val="24"/>
          <w:szCs w:val="24"/>
          <w:lang w:val="en-GB" w:bidi="en-US"/>
        </w:rPr>
        <w:t>They can also prescribe medication to help address mental disorders.</w:t>
      </w:r>
    </w:p>
    <w:p w14:paraId="2D50409D" w14:textId="4D12E2B8" w:rsidR="006378C9" w:rsidRPr="00C14352" w:rsidRDefault="006378C9" w:rsidP="0080337E">
      <w:pPr>
        <w:pStyle w:val="ListParagraph"/>
        <w:numPr>
          <w:ilvl w:val="1"/>
          <w:numId w:val="90"/>
        </w:numPr>
        <w:spacing w:after="120" w:line="276" w:lineRule="auto"/>
        <w:ind w:left="1434" w:right="102" w:hanging="357"/>
        <w:contextualSpacing w:val="0"/>
        <w:jc w:val="both"/>
        <w:rPr>
          <w:rFonts w:cstheme="minorHAnsi"/>
          <w:b/>
          <w:bCs/>
          <w:color w:val="404040" w:themeColor="text1" w:themeTint="BF"/>
          <w:sz w:val="24"/>
          <w:szCs w:val="24"/>
          <w:lang w:val="en-GB" w:bidi="en-US"/>
        </w:rPr>
      </w:pPr>
      <w:r w:rsidRPr="00C14352">
        <w:rPr>
          <w:rFonts w:cstheme="minorHAnsi"/>
          <w:b/>
          <w:bCs/>
          <w:color w:val="404040" w:themeColor="text1" w:themeTint="BF"/>
          <w:sz w:val="24"/>
          <w:szCs w:val="24"/>
          <w:lang w:val="en-GB" w:bidi="en-US"/>
        </w:rPr>
        <w:t xml:space="preserve">Physical </w:t>
      </w:r>
      <w:r w:rsidR="000B7C17">
        <w:rPr>
          <w:rFonts w:cstheme="minorHAnsi"/>
          <w:b/>
          <w:bCs/>
          <w:color w:val="404040" w:themeColor="text1" w:themeTint="BF"/>
          <w:sz w:val="24"/>
          <w:szCs w:val="24"/>
          <w:lang w:val="en-GB" w:bidi="en-US"/>
        </w:rPr>
        <w:t>t</w:t>
      </w:r>
      <w:r w:rsidRPr="00C14352">
        <w:rPr>
          <w:rFonts w:cstheme="minorHAnsi"/>
          <w:b/>
          <w:bCs/>
          <w:color w:val="404040" w:themeColor="text1" w:themeTint="BF"/>
          <w:sz w:val="24"/>
          <w:szCs w:val="24"/>
          <w:lang w:val="en-GB" w:bidi="en-US"/>
        </w:rPr>
        <w:t>herapist</w:t>
      </w:r>
      <w:r w:rsidR="00C14352">
        <w:rPr>
          <w:rFonts w:cstheme="minorHAnsi"/>
          <w:b/>
          <w:bCs/>
          <w:color w:val="404040" w:themeColor="text1" w:themeTint="BF"/>
          <w:sz w:val="24"/>
          <w:szCs w:val="24"/>
          <w:lang w:val="en-GB" w:bidi="en-US"/>
        </w:rPr>
        <w:t>s</w:t>
      </w:r>
      <w:r w:rsidRPr="000C3C45">
        <w:rPr>
          <w:rFonts w:cstheme="minorHAnsi"/>
          <w:color w:val="404040" w:themeColor="text1" w:themeTint="BF"/>
          <w:sz w:val="24"/>
          <w:szCs w:val="24"/>
          <w:lang w:val="en-GB" w:bidi="en-US"/>
        </w:rPr>
        <w:t xml:space="preserve"> – </w:t>
      </w:r>
      <w:r w:rsidRPr="00C14352">
        <w:rPr>
          <w:rFonts w:cstheme="minorHAnsi"/>
          <w:color w:val="404040" w:themeColor="text1" w:themeTint="BF"/>
          <w:sz w:val="24"/>
          <w:szCs w:val="24"/>
          <w:lang w:val="en-GB" w:bidi="en-US"/>
        </w:rPr>
        <w:t>Th</w:t>
      </w:r>
      <w:r w:rsidR="00C14352">
        <w:rPr>
          <w:rFonts w:cstheme="minorHAnsi"/>
          <w:color w:val="404040" w:themeColor="text1" w:themeTint="BF"/>
          <w:sz w:val="24"/>
          <w:szCs w:val="24"/>
          <w:lang w:val="en-GB" w:bidi="en-US"/>
        </w:rPr>
        <w:t>ese</w:t>
      </w:r>
      <w:r w:rsidRPr="00C14352">
        <w:rPr>
          <w:rFonts w:cstheme="minorHAnsi"/>
          <w:color w:val="404040" w:themeColor="text1" w:themeTint="BF"/>
          <w:sz w:val="24"/>
          <w:szCs w:val="24"/>
          <w:lang w:val="en-GB" w:bidi="en-US"/>
        </w:rPr>
        <w:t xml:space="preserve"> refer to </w:t>
      </w:r>
      <w:r w:rsidR="000B7C17">
        <w:rPr>
          <w:rFonts w:cstheme="minorHAnsi"/>
          <w:color w:val="404040" w:themeColor="text1" w:themeTint="BF"/>
          <w:sz w:val="24"/>
          <w:szCs w:val="24"/>
          <w:lang w:val="en-GB" w:bidi="en-US"/>
        </w:rPr>
        <w:t>professionals who assist</w:t>
      </w:r>
      <w:r w:rsidRPr="00C14352">
        <w:rPr>
          <w:rFonts w:cstheme="minorHAnsi"/>
          <w:color w:val="404040" w:themeColor="text1" w:themeTint="BF"/>
          <w:sz w:val="24"/>
          <w:szCs w:val="24"/>
          <w:lang w:val="en-GB" w:bidi="en-US"/>
        </w:rPr>
        <w:t xml:space="preserve"> people who are injured. They are the ones who help these people to improve their movement and manage pain.</w:t>
      </w:r>
    </w:p>
    <w:p w14:paraId="22B41B60" w14:textId="68482483" w:rsidR="00C14352" w:rsidRDefault="00C14352">
      <w:pPr>
        <w:spacing w:after="120" w:line="276" w:lineRule="auto"/>
        <w:rPr>
          <w:rFonts w:cstheme="minorHAnsi"/>
          <w:color w:val="404040" w:themeColor="text1" w:themeTint="BF"/>
          <w:sz w:val="24"/>
          <w:highlight w:val="yellow"/>
          <w:lang w:val="en-GB" w:bidi="en-US"/>
        </w:rPr>
      </w:pPr>
      <w:r>
        <w:rPr>
          <w:rFonts w:cstheme="minorHAnsi"/>
          <w:color w:val="404040" w:themeColor="text1" w:themeTint="BF"/>
          <w:sz w:val="24"/>
          <w:highlight w:val="yellow"/>
          <w:lang w:val="en-GB" w:bidi="en-US"/>
        </w:rPr>
        <w:br w:type="page"/>
      </w:r>
    </w:p>
    <w:p w14:paraId="278F1531" w14:textId="08D2999C" w:rsidR="00C14352" w:rsidRPr="00CD5E64" w:rsidRDefault="00C14352" w:rsidP="00E62D29">
      <w:pPr>
        <w:spacing w:after="120" w:line="276" w:lineRule="auto"/>
        <w:ind w:left="0" w:firstLine="0"/>
        <w:jc w:val="both"/>
        <w:rPr>
          <w:rFonts w:cstheme="minorHAnsi"/>
          <w:color w:val="404040" w:themeColor="text1" w:themeTint="BF"/>
          <w:sz w:val="24"/>
          <w:lang w:val="en-GB" w:bidi="en-US"/>
        </w:rPr>
      </w:pPr>
      <w:r>
        <w:rPr>
          <w:rFonts w:cstheme="minorHAnsi"/>
          <w:noProof/>
          <w:color w:val="000000" w:themeColor="text1"/>
          <w:sz w:val="24"/>
          <w:lang w:val="en-GB" w:bidi="en-US"/>
        </w:rPr>
        <w:lastRenderedPageBreak/>
        <w:drawing>
          <wp:inline distT="0" distB="0" distL="0" distR="0" wp14:anchorId="17C31730" wp14:editId="72A3BE3E">
            <wp:extent cx="5731200" cy="3783600"/>
            <wp:effectExtent l="0" t="0" r="3175" b="7620"/>
            <wp:docPr id="876719999" name="Picture 876719999" descr="A picture containing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9" name="Picture 876719999" descr="A picture containing person, peopl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200" cy="3783600"/>
                    </a:xfrm>
                    <a:prstGeom prst="rect">
                      <a:avLst/>
                    </a:prstGeom>
                  </pic:spPr>
                </pic:pic>
              </a:graphicData>
            </a:graphic>
          </wp:inline>
        </w:drawing>
      </w:r>
    </w:p>
    <w:p w14:paraId="53A024B3" w14:textId="248ED644" w:rsidR="00B1689F" w:rsidRPr="00C14352" w:rsidRDefault="00B1689F" w:rsidP="00E62D29">
      <w:pPr>
        <w:spacing w:after="120" w:line="276" w:lineRule="auto"/>
        <w:ind w:left="0" w:firstLine="0"/>
        <w:jc w:val="both"/>
        <w:rPr>
          <w:rFonts w:cstheme="minorHAnsi"/>
          <w:b/>
          <w:bCs/>
          <w:color w:val="404040" w:themeColor="text1" w:themeTint="BF"/>
          <w:sz w:val="24"/>
          <w:lang w:val="en-GB" w:bidi="en-US"/>
        </w:rPr>
      </w:pPr>
      <w:r w:rsidRPr="00C14352">
        <w:rPr>
          <w:rFonts w:cstheme="minorHAnsi"/>
          <w:b/>
          <w:bCs/>
          <w:color w:val="404040" w:themeColor="text1" w:themeTint="BF"/>
          <w:sz w:val="24"/>
          <w:lang w:val="en-GB" w:bidi="en-US"/>
        </w:rPr>
        <w:t xml:space="preserve">Relationship Between Health and Community Services </w:t>
      </w:r>
    </w:p>
    <w:p w14:paraId="1C78D87E" w14:textId="35FAA739" w:rsidR="006E6DBE" w:rsidRPr="00C14352" w:rsidRDefault="00E62D29" w:rsidP="00E62D29">
      <w:pPr>
        <w:spacing w:after="120" w:line="276" w:lineRule="auto"/>
        <w:ind w:left="0" w:firstLine="0"/>
        <w:jc w:val="both"/>
        <w:rPr>
          <w:rFonts w:cstheme="minorHAnsi"/>
          <w:color w:val="404040" w:themeColor="text1" w:themeTint="BF"/>
          <w:sz w:val="24"/>
          <w:lang w:val="en-GB" w:bidi="en-US"/>
        </w:rPr>
      </w:pPr>
      <w:r w:rsidRPr="000C3C45">
        <w:rPr>
          <w:rFonts w:cstheme="minorHAnsi"/>
          <w:color w:val="404040" w:themeColor="text1" w:themeTint="BF"/>
          <w:sz w:val="24"/>
          <w:lang w:val="en-GB" w:bidi="en-US"/>
        </w:rPr>
        <w:t>Given these pieces of information, health care services are significantly related to community services.</w:t>
      </w:r>
      <w:r w:rsidRPr="00C14352">
        <w:rPr>
          <w:rFonts w:cstheme="minorHAnsi"/>
          <w:color w:val="404040" w:themeColor="text1" w:themeTint="BF"/>
          <w:sz w:val="24"/>
          <w:lang w:val="en-GB" w:bidi="en-US"/>
        </w:rPr>
        <w:t xml:space="preserve"> </w:t>
      </w:r>
      <w:r w:rsidR="00B83D55" w:rsidRPr="00C14352">
        <w:rPr>
          <w:rFonts w:cstheme="minorHAnsi"/>
          <w:color w:val="404040" w:themeColor="text1" w:themeTint="BF"/>
          <w:sz w:val="24"/>
          <w:lang w:val="en-GB" w:bidi="en-US"/>
        </w:rPr>
        <w:t>It is necessary for most p</w:t>
      </w:r>
      <w:r w:rsidR="00E75260" w:rsidRPr="00C14352">
        <w:rPr>
          <w:rFonts w:cstheme="minorHAnsi"/>
          <w:color w:val="404040" w:themeColor="text1" w:themeTint="BF"/>
          <w:sz w:val="24"/>
          <w:lang w:val="en-GB" w:bidi="en-US"/>
        </w:rPr>
        <w:t xml:space="preserve">eople who work in </w:t>
      </w:r>
      <w:r w:rsidR="00B83D55" w:rsidRPr="00C14352">
        <w:rPr>
          <w:rFonts w:cstheme="minorHAnsi"/>
          <w:color w:val="404040" w:themeColor="text1" w:themeTint="BF"/>
          <w:sz w:val="24"/>
          <w:lang w:val="en-GB" w:bidi="en-US"/>
        </w:rPr>
        <w:t>community</w:t>
      </w:r>
      <w:r w:rsidR="00E75260" w:rsidRPr="00C14352">
        <w:rPr>
          <w:rFonts w:cstheme="minorHAnsi"/>
          <w:color w:val="404040" w:themeColor="text1" w:themeTint="BF"/>
          <w:sz w:val="24"/>
          <w:lang w:val="en-GB" w:bidi="en-US"/>
        </w:rPr>
        <w:t xml:space="preserve"> services </w:t>
      </w:r>
      <w:r w:rsidR="00B83D55" w:rsidRPr="00C14352">
        <w:rPr>
          <w:rFonts w:cstheme="minorHAnsi"/>
          <w:color w:val="404040" w:themeColor="text1" w:themeTint="BF"/>
          <w:sz w:val="24"/>
          <w:lang w:val="en-GB" w:bidi="en-US"/>
        </w:rPr>
        <w:t xml:space="preserve">to communicate with those in the health care services, and vice versa. </w:t>
      </w:r>
    </w:p>
    <w:p w14:paraId="22A9E23A" w14:textId="40B0F5CC" w:rsidR="00000E0C" w:rsidRPr="00BB39CA" w:rsidRDefault="00E60BB1" w:rsidP="00E62D29">
      <w:pPr>
        <w:spacing w:after="120" w:line="276" w:lineRule="auto"/>
        <w:ind w:left="0" w:firstLine="0"/>
        <w:jc w:val="both"/>
        <w:rPr>
          <w:rFonts w:cstheme="minorHAnsi"/>
          <w:color w:val="404040" w:themeColor="text1" w:themeTint="BF"/>
          <w:sz w:val="24"/>
          <w:lang w:val="en-GB" w:bidi="en-US"/>
        </w:rPr>
      </w:pPr>
      <w:r w:rsidRPr="00C14352">
        <w:rPr>
          <w:rFonts w:cstheme="minorHAnsi"/>
          <w:color w:val="404040" w:themeColor="text1" w:themeTint="BF"/>
          <w:sz w:val="24"/>
          <w:lang w:val="en-GB" w:bidi="en-US"/>
        </w:rPr>
        <w:t>Below are some examples o</w:t>
      </w:r>
      <w:r w:rsidR="00A728B9" w:rsidRPr="00C14352">
        <w:rPr>
          <w:rFonts w:cstheme="minorHAnsi"/>
          <w:color w:val="404040" w:themeColor="text1" w:themeTint="BF"/>
          <w:sz w:val="24"/>
          <w:lang w:val="en-GB" w:bidi="en-US"/>
        </w:rPr>
        <w:t>f</w:t>
      </w:r>
      <w:r w:rsidRPr="00C14352">
        <w:rPr>
          <w:rFonts w:cstheme="minorHAnsi"/>
          <w:color w:val="404040" w:themeColor="text1" w:themeTint="BF"/>
          <w:sz w:val="24"/>
          <w:lang w:val="en-GB" w:bidi="en-US"/>
        </w:rPr>
        <w:t xml:space="preserve"> how health</w:t>
      </w:r>
      <w:r w:rsidR="00847834">
        <w:rPr>
          <w:rFonts w:cstheme="minorHAnsi"/>
          <w:color w:val="404040" w:themeColor="text1" w:themeTint="BF"/>
          <w:sz w:val="24"/>
          <w:lang w:val="en-GB" w:bidi="en-US"/>
        </w:rPr>
        <w:t xml:space="preserve"> </w:t>
      </w:r>
      <w:r w:rsidRPr="00C14352">
        <w:rPr>
          <w:rFonts w:cstheme="minorHAnsi"/>
          <w:color w:val="404040" w:themeColor="text1" w:themeTint="BF"/>
          <w:sz w:val="24"/>
          <w:lang w:val="en-GB" w:bidi="en-US"/>
        </w:rPr>
        <w:t>care is related to community services:</w:t>
      </w:r>
    </w:p>
    <w:p w14:paraId="68B38379" w14:textId="0A17D99C" w:rsidR="00EA40F4" w:rsidRDefault="00EA40F4" w:rsidP="00E62D29">
      <w:pPr>
        <w:spacing w:after="120" w:line="276" w:lineRule="auto"/>
        <w:ind w:left="0" w:firstLine="0"/>
        <w:jc w:val="both"/>
        <w:rPr>
          <w:rFonts w:cstheme="minorHAnsi"/>
          <w:color w:val="404040" w:themeColor="text1" w:themeTint="BF"/>
          <w:sz w:val="24"/>
          <w:highlight w:val="yellow"/>
          <w:lang w:val="en-GB" w:bidi="en-US"/>
        </w:rPr>
      </w:pPr>
      <w:r>
        <w:rPr>
          <w:rFonts w:cstheme="minorHAnsi"/>
          <w:noProof/>
          <w:color w:val="404040" w:themeColor="text1" w:themeTint="BF"/>
          <w:sz w:val="24"/>
          <w:lang w:val="en-GB" w:bidi="en-US"/>
        </w:rPr>
        <w:drawing>
          <wp:inline distT="0" distB="0" distL="0" distR="0" wp14:anchorId="5003F1FD" wp14:editId="5637CF58">
            <wp:extent cx="5664200" cy="2552700"/>
            <wp:effectExtent l="38100" t="0" r="31750" b="0"/>
            <wp:docPr id="876719994" name="Diagram 8767199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p>
    <w:p w14:paraId="68D0F76B" w14:textId="4166DD57" w:rsidR="009B4549" w:rsidRPr="00B9511E" w:rsidRDefault="009B4549" w:rsidP="00B9511E">
      <w:pPr>
        <w:spacing w:after="120" w:line="276" w:lineRule="auto"/>
        <w:ind w:left="0" w:firstLine="0"/>
        <w:rPr>
          <w:rFonts w:cstheme="minorHAnsi"/>
          <w:color w:val="404040" w:themeColor="text1" w:themeTint="BF"/>
          <w:sz w:val="24"/>
          <w:highlight w:val="yellow"/>
          <w:lang w:val="en-GB" w:bidi="en-US"/>
        </w:rPr>
      </w:pPr>
      <w:r w:rsidRPr="00B9511E">
        <w:rPr>
          <w:rFonts w:cstheme="minorHAnsi"/>
          <w:color w:val="404040" w:themeColor="text1" w:themeTint="BF"/>
          <w:sz w:val="24"/>
          <w:highlight w:val="yellow"/>
          <w:lang w:val="en-GB" w:bidi="en-US"/>
        </w:rPr>
        <w:br w:type="page"/>
      </w:r>
    </w:p>
    <w:p w14:paraId="4419EFC8" w14:textId="2C41867B" w:rsidR="00754F6C" w:rsidRPr="00C14352" w:rsidRDefault="00754F6C" w:rsidP="00754F6C">
      <w:pPr>
        <w:tabs>
          <w:tab w:val="left" w:pos="180"/>
        </w:tabs>
        <w:spacing w:after="120" w:line="276" w:lineRule="auto"/>
        <w:ind w:left="0" w:right="102" w:firstLine="0"/>
        <w:jc w:val="both"/>
        <w:rPr>
          <w:rFonts w:cstheme="minorHAnsi"/>
          <w:b/>
          <w:bCs/>
          <w:color w:val="404040" w:themeColor="text1" w:themeTint="BF"/>
          <w:sz w:val="24"/>
          <w:lang w:val="en-GB" w:bidi="en-US"/>
        </w:rPr>
      </w:pPr>
      <w:r w:rsidRPr="00C14352">
        <w:rPr>
          <w:rFonts w:cstheme="minorHAnsi"/>
          <w:b/>
          <w:bCs/>
          <w:color w:val="404040" w:themeColor="text1" w:themeTint="BF"/>
          <w:sz w:val="24"/>
          <w:lang w:val="en-GB" w:bidi="en-US"/>
        </w:rPr>
        <w:lastRenderedPageBreak/>
        <w:t>Other Services</w:t>
      </w:r>
    </w:p>
    <w:p w14:paraId="1BBB5F5B" w14:textId="515C415E" w:rsidR="00754F6C" w:rsidRDefault="00754F6C" w:rsidP="00754F6C">
      <w:pPr>
        <w:tabs>
          <w:tab w:val="left" w:pos="180"/>
        </w:tabs>
        <w:spacing w:after="120" w:line="276" w:lineRule="auto"/>
        <w:ind w:left="0" w:right="102" w:firstLine="0"/>
        <w:jc w:val="both"/>
        <w:rPr>
          <w:rFonts w:cstheme="minorHAnsi"/>
          <w:color w:val="404040" w:themeColor="text1" w:themeTint="BF"/>
          <w:sz w:val="24"/>
          <w:lang w:val="en-GB" w:bidi="en-US"/>
        </w:rPr>
      </w:pPr>
      <w:r w:rsidRPr="000C3C45">
        <w:rPr>
          <w:rFonts w:cstheme="minorHAnsi"/>
          <w:color w:val="404040" w:themeColor="text1" w:themeTint="BF"/>
          <w:sz w:val="24"/>
          <w:lang w:val="en-GB" w:bidi="en-US"/>
        </w:rPr>
        <w:t xml:space="preserve">Aside from health and community services working hand-in-hand, </w:t>
      </w:r>
      <w:r w:rsidR="00C14352" w:rsidRPr="00CD5E64">
        <w:rPr>
          <w:rFonts w:cstheme="minorHAnsi"/>
          <w:color w:val="404040" w:themeColor="text1" w:themeTint="BF"/>
          <w:sz w:val="24"/>
          <w:lang w:val="en-GB" w:bidi="en-US"/>
        </w:rPr>
        <w:t>other services</w:t>
      </w:r>
      <w:r w:rsidRPr="000C3C45">
        <w:rPr>
          <w:rFonts w:cstheme="minorHAnsi"/>
          <w:color w:val="404040" w:themeColor="text1" w:themeTint="BF"/>
          <w:sz w:val="24"/>
          <w:lang w:val="en-GB" w:bidi="en-US"/>
        </w:rPr>
        <w:t xml:space="preserve"> may be of great help and may impact </w:t>
      </w:r>
      <w:r w:rsidR="00C14352" w:rsidRPr="00CD5E64">
        <w:rPr>
          <w:rFonts w:cstheme="minorHAnsi"/>
          <w:color w:val="404040" w:themeColor="text1" w:themeTint="BF"/>
          <w:sz w:val="24"/>
          <w:lang w:val="en-GB" w:bidi="en-US"/>
        </w:rPr>
        <w:t xml:space="preserve">adequate </w:t>
      </w:r>
      <w:r w:rsidRPr="000C3C45">
        <w:rPr>
          <w:rFonts w:cstheme="minorHAnsi"/>
          <w:color w:val="404040" w:themeColor="text1" w:themeTint="BF"/>
          <w:sz w:val="24"/>
          <w:lang w:val="en-GB" w:bidi="en-US"/>
        </w:rPr>
        <w:t>service provision.</w:t>
      </w:r>
      <w:r w:rsidR="0038654A" w:rsidRPr="00C14352">
        <w:rPr>
          <w:rFonts w:cstheme="minorHAnsi"/>
          <w:color w:val="404040" w:themeColor="text1" w:themeTint="BF"/>
          <w:sz w:val="24"/>
          <w:lang w:val="en-GB" w:bidi="en-US"/>
        </w:rPr>
        <w:t xml:space="preserve"> You will also be communicating with these people while you are inside or outside the service. It is important </w:t>
      </w:r>
      <w:r w:rsidR="00DE1741" w:rsidRPr="00C14352">
        <w:rPr>
          <w:rFonts w:cstheme="minorHAnsi"/>
          <w:color w:val="404040" w:themeColor="text1" w:themeTint="BF"/>
          <w:sz w:val="24"/>
          <w:lang w:val="en-GB" w:bidi="en-US"/>
        </w:rPr>
        <w:t>to maintain effective communication</w:t>
      </w:r>
      <w:r w:rsidR="00661AD4" w:rsidRPr="00C14352">
        <w:rPr>
          <w:rFonts w:cstheme="minorHAnsi"/>
          <w:color w:val="404040" w:themeColor="text1" w:themeTint="BF"/>
          <w:sz w:val="24"/>
          <w:lang w:val="en-GB" w:bidi="en-US"/>
        </w:rPr>
        <w:t xml:space="preserve">. This helps in </w:t>
      </w:r>
      <w:r w:rsidR="00DE1741" w:rsidRPr="00C14352">
        <w:rPr>
          <w:rFonts w:cstheme="minorHAnsi"/>
          <w:color w:val="404040" w:themeColor="text1" w:themeTint="BF"/>
          <w:sz w:val="24"/>
          <w:lang w:val="en-GB" w:bidi="en-US"/>
        </w:rPr>
        <w:t>exchang</w:t>
      </w:r>
      <w:r w:rsidR="00661AD4" w:rsidRPr="00C14352">
        <w:rPr>
          <w:rFonts w:cstheme="minorHAnsi"/>
          <w:color w:val="404040" w:themeColor="text1" w:themeTint="BF"/>
          <w:sz w:val="24"/>
          <w:lang w:val="en-GB" w:bidi="en-US"/>
        </w:rPr>
        <w:t>ing</w:t>
      </w:r>
      <w:r w:rsidR="00DE1741" w:rsidRPr="00C14352">
        <w:rPr>
          <w:rFonts w:cstheme="minorHAnsi"/>
          <w:color w:val="404040" w:themeColor="text1" w:themeTint="BF"/>
          <w:sz w:val="24"/>
          <w:lang w:val="en-GB" w:bidi="en-US"/>
        </w:rPr>
        <w:t xml:space="preserve"> helpful information for better service provision.</w:t>
      </w:r>
      <w:r w:rsidR="005C5109" w:rsidRPr="00C14352">
        <w:rPr>
          <w:rFonts w:cstheme="minorHAnsi"/>
          <w:color w:val="404040" w:themeColor="text1" w:themeTint="BF"/>
          <w:sz w:val="24"/>
          <w:lang w:val="en-GB" w:bidi="en-US"/>
        </w:rPr>
        <w:t xml:space="preserve"> It is also possible that you are one of the service workers under each type of service.</w:t>
      </w:r>
      <w:r w:rsidRPr="00C14352">
        <w:rPr>
          <w:rFonts w:cstheme="minorHAnsi"/>
          <w:color w:val="404040" w:themeColor="text1" w:themeTint="BF"/>
          <w:sz w:val="24"/>
          <w:lang w:val="en-GB" w:bidi="en-US"/>
        </w:rPr>
        <w:t xml:space="preserve"> This may involve </w:t>
      </w:r>
      <w:r w:rsidR="00C14352">
        <w:rPr>
          <w:rFonts w:cstheme="minorHAnsi"/>
          <w:color w:val="404040" w:themeColor="text1" w:themeTint="BF"/>
          <w:sz w:val="24"/>
          <w:lang w:val="en-GB" w:bidi="en-US"/>
        </w:rPr>
        <w:t xml:space="preserve">the following </w:t>
      </w:r>
      <w:r w:rsidRPr="00C14352">
        <w:rPr>
          <w:rFonts w:cstheme="minorHAnsi"/>
          <w:color w:val="404040" w:themeColor="text1" w:themeTint="BF"/>
          <w:sz w:val="24"/>
          <w:lang w:val="en-GB" w:bidi="en-US"/>
        </w:rPr>
        <w:t>services:</w:t>
      </w:r>
    </w:p>
    <w:p w14:paraId="7DE15320" w14:textId="315867CD" w:rsidR="0038654A" w:rsidRPr="00166CAE" w:rsidRDefault="0038654A" w:rsidP="00754F6C">
      <w:pPr>
        <w:tabs>
          <w:tab w:val="left" w:pos="180"/>
        </w:tabs>
        <w:spacing w:after="120" w:line="276" w:lineRule="auto"/>
        <w:ind w:left="0" w:right="102" w:firstLine="0"/>
        <w:jc w:val="both"/>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2792F958" wp14:editId="6ECC71EE">
            <wp:extent cx="5670550" cy="1809750"/>
            <wp:effectExtent l="0" t="19050" r="25400" b="38100"/>
            <wp:docPr id="876719989" name="Diagram 8767199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inline>
        </w:drawing>
      </w:r>
    </w:p>
    <w:p w14:paraId="2A3AEEF1" w14:textId="27EBBE69" w:rsidR="00B54426" w:rsidRDefault="00166CAE">
      <w:pPr>
        <w:pStyle w:val="ListParagraph"/>
        <w:numPr>
          <w:ilvl w:val="0"/>
          <w:numId w:val="142"/>
        </w:numPr>
        <w:tabs>
          <w:tab w:val="left" w:pos="180"/>
        </w:tabs>
        <w:spacing w:after="120" w:line="276" w:lineRule="auto"/>
        <w:ind w:right="102"/>
        <w:contextualSpacing w:val="0"/>
        <w:jc w:val="both"/>
        <w:rPr>
          <w:rFonts w:cstheme="minorHAnsi"/>
          <w:color w:val="404040" w:themeColor="text1" w:themeTint="BF"/>
          <w:sz w:val="24"/>
          <w:lang w:val="en-GB" w:bidi="en-US"/>
        </w:rPr>
      </w:pPr>
      <w:r w:rsidRPr="000C3C45">
        <w:rPr>
          <w:rFonts w:cstheme="minorHAnsi"/>
          <w:b/>
          <w:bCs/>
          <w:color w:val="404040" w:themeColor="text1" w:themeTint="BF"/>
          <w:sz w:val="24"/>
          <w:lang w:val="en-GB" w:bidi="en-US"/>
        </w:rPr>
        <w:t xml:space="preserve">General and </w:t>
      </w:r>
      <w:r w:rsidR="004E0EE1">
        <w:rPr>
          <w:rFonts w:cstheme="minorHAnsi"/>
          <w:b/>
          <w:bCs/>
          <w:color w:val="404040" w:themeColor="text1" w:themeTint="BF"/>
          <w:sz w:val="24"/>
          <w:lang w:val="en-GB" w:bidi="en-US"/>
        </w:rPr>
        <w:t>a</w:t>
      </w:r>
      <w:r w:rsidRPr="000C3C45">
        <w:rPr>
          <w:rFonts w:cstheme="minorHAnsi"/>
          <w:b/>
          <w:bCs/>
          <w:color w:val="404040" w:themeColor="text1" w:themeTint="BF"/>
          <w:sz w:val="24"/>
          <w:lang w:val="en-GB" w:bidi="en-US"/>
        </w:rPr>
        <w:t xml:space="preserve">dministrative </w:t>
      </w:r>
      <w:r w:rsidR="004E0EE1">
        <w:rPr>
          <w:rFonts w:cstheme="minorHAnsi"/>
          <w:b/>
          <w:bCs/>
          <w:color w:val="404040" w:themeColor="text1" w:themeTint="BF"/>
          <w:sz w:val="24"/>
          <w:lang w:val="en-GB" w:bidi="en-US"/>
        </w:rPr>
        <w:t>s</w:t>
      </w:r>
      <w:r w:rsidRPr="000C3C45">
        <w:rPr>
          <w:rFonts w:cstheme="minorHAnsi"/>
          <w:b/>
          <w:bCs/>
          <w:color w:val="404040" w:themeColor="text1" w:themeTint="BF"/>
          <w:sz w:val="24"/>
          <w:lang w:val="en-GB" w:bidi="en-US"/>
        </w:rPr>
        <w:t>ervices</w:t>
      </w:r>
      <w:r w:rsidR="00B54426" w:rsidRPr="00C14352">
        <w:rPr>
          <w:rFonts w:cstheme="minorHAnsi"/>
          <w:color w:val="404040" w:themeColor="text1" w:themeTint="BF"/>
          <w:sz w:val="24"/>
          <w:lang w:val="en-GB" w:bidi="en-US"/>
        </w:rPr>
        <w:t xml:space="preserve"> – </w:t>
      </w:r>
      <w:r w:rsidR="003217D0">
        <w:rPr>
          <w:rFonts w:cstheme="minorHAnsi"/>
          <w:color w:val="404040" w:themeColor="text1" w:themeTint="BF"/>
          <w:sz w:val="24"/>
          <w:lang w:val="en-GB" w:bidi="en-US"/>
        </w:rPr>
        <w:t xml:space="preserve">They are the ones who provide support for all types of organisations or services. Their duties may </w:t>
      </w:r>
      <w:r w:rsidR="006625B1">
        <w:rPr>
          <w:rFonts w:cstheme="minorHAnsi"/>
          <w:color w:val="404040" w:themeColor="text1" w:themeTint="BF"/>
          <w:sz w:val="24"/>
          <w:lang w:val="en-GB" w:bidi="en-US"/>
        </w:rPr>
        <w:t xml:space="preserve">include general clerical tasks and administrative jobs. It is </w:t>
      </w:r>
      <w:r w:rsidR="00C14352">
        <w:rPr>
          <w:rFonts w:cstheme="minorHAnsi"/>
          <w:color w:val="404040" w:themeColor="text1" w:themeTint="BF"/>
          <w:sz w:val="24"/>
          <w:lang w:val="en-GB" w:bidi="en-US"/>
        </w:rPr>
        <w:t xml:space="preserve">essential </w:t>
      </w:r>
      <w:r w:rsidR="006625B1">
        <w:rPr>
          <w:rFonts w:cstheme="minorHAnsi"/>
          <w:color w:val="404040" w:themeColor="text1" w:themeTint="BF"/>
          <w:sz w:val="24"/>
          <w:lang w:val="en-GB" w:bidi="en-US"/>
        </w:rPr>
        <w:t xml:space="preserve">to communicate and work with them </w:t>
      </w:r>
      <w:r w:rsidR="00C02B65">
        <w:rPr>
          <w:rFonts w:cstheme="minorHAnsi"/>
          <w:color w:val="404040" w:themeColor="text1" w:themeTint="BF"/>
          <w:sz w:val="24"/>
          <w:lang w:val="en-GB" w:bidi="en-US"/>
        </w:rPr>
        <w:t>for service provi</w:t>
      </w:r>
      <w:r w:rsidR="00D7064B">
        <w:rPr>
          <w:rFonts w:cstheme="minorHAnsi"/>
          <w:color w:val="404040" w:themeColor="text1" w:themeTint="BF"/>
          <w:sz w:val="24"/>
          <w:lang w:val="en-GB" w:bidi="en-US"/>
        </w:rPr>
        <w:t>ders</w:t>
      </w:r>
      <w:r w:rsidR="00C02B65">
        <w:rPr>
          <w:rFonts w:cstheme="minorHAnsi"/>
          <w:color w:val="404040" w:themeColor="text1" w:themeTint="BF"/>
          <w:sz w:val="24"/>
          <w:lang w:val="en-GB" w:bidi="en-US"/>
        </w:rPr>
        <w:t xml:space="preserve"> to be effective. For example, </w:t>
      </w:r>
      <w:r w:rsidR="004E6767">
        <w:rPr>
          <w:rFonts w:cstheme="minorHAnsi"/>
          <w:color w:val="404040" w:themeColor="text1" w:themeTint="BF"/>
          <w:sz w:val="24"/>
          <w:lang w:val="en-GB" w:bidi="en-US"/>
        </w:rPr>
        <w:t xml:space="preserve">you must communicate with the ambulance driver clearly for them to know the details of the </w:t>
      </w:r>
      <w:r w:rsidR="000E1ACB">
        <w:rPr>
          <w:rFonts w:cstheme="minorHAnsi"/>
          <w:color w:val="404040" w:themeColor="text1" w:themeTint="BF"/>
          <w:sz w:val="24"/>
          <w:lang w:val="en-GB" w:bidi="en-US"/>
        </w:rPr>
        <w:t>transfer.</w:t>
      </w:r>
      <w:r w:rsidR="00007FD0">
        <w:rPr>
          <w:rFonts w:cstheme="minorHAnsi"/>
          <w:color w:val="404040" w:themeColor="text1" w:themeTint="BF"/>
          <w:sz w:val="24"/>
          <w:lang w:val="en-GB" w:bidi="en-US"/>
        </w:rPr>
        <w:t xml:space="preserve"> </w:t>
      </w:r>
      <w:r w:rsidR="00C14352">
        <w:rPr>
          <w:rFonts w:cstheme="minorHAnsi"/>
          <w:color w:val="404040" w:themeColor="text1" w:themeTint="BF"/>
          <w:sz w:val="24"/>
          <w:lang w:val="en-GB" w:bidi="en-US"/>
        </w:rPr>
        <w:t xml:space="preserve">It would help to speak </w:t>
      </w:r>
      <w:r w:rsidR="002C7DFB">
        <w:rPr>
          <w:rFonts w:cstheme="minorHAnsi"/>
          <w:color w:val="404040" w:themeColor="text1" w:themeTint="BF"/>
          <w:sz w:val="24"/>
          <w:lang w:val="en-GB" w:bidi="en-US"/>
        </w:rPr>
        <w:t xml:space="preserve">with a secretary when </w:t>
      </w:r>
      <w:r w:rsidR="00500399">
        <w:rPr>
          <w:rFonts w:cstheme="minorHAnsi"/>
          <w:color w:val="404040" w:themeColor="text1" w:themeTint="BF"/>
          <w:sz w:val="24"/>
          <w:lang w:val="en-GB" w:bidi="en-US"/>
        </w:rPr>
        <w:t xml:space="preserve">you want to make appointments with </w:t>
      </w:r>
      <w:r w:rsidR="000E4ED3">
        <w:rPr>
          <w:rFonts w:cstheme="minorHAnsi"/>
          <w:color w:val="404040" w:themeColor="text1" w:themeTint="BF"/>
          <w:sz w:val="24"/>
          <w:lang w:val="en-GB" w:bidi="en-US"/>
        </w:rPr>
        <w:t>an affiliated organisation.</w:t>
      </w:r>
    </w:p>
    <w:p w14:paraId="5AF4AA5A" w14:textId="12E6F3A5" w:rsidR="00166CAE" w:rsidRDefault="00C114C2" w:rsidP="004A2DCF">
      <w:pPr>
        <w:pStyle w:val="ListParagraph"/>
        <w:tabs>
          <w:tab w:val="left" w:pos="180"/>
        </w:tabs>
        <w:spacing w:after="120" w:line="276" w:lineRule="auto"/>
        <w:ind w:right="102" w:firstLine="0"/>
        <w:contextualSpacing w:val="0"/>
        <w:jc w:val="both"/>
        <w:rPr>
          <w:rFonts w:cstheme="minorHAnsi"/>
          <w:color w:val="404040" w:themeColor="text1" w:themeTint="BF"/>
          <w:sz w:val="24"/>
          <w:lang w:val="en-GB" w:bidi="en-US"/>
        </w:rPr>
      </w:pPr>
      <w:r w:rsidRPr="000C3C45">
        <w:rPr>
          <w:rFonts w:cstheme="minorHAnsi"/>
          <w:color w:val="404040" w:themeColor="text1" w:themeTint="BF"/>
          <w:sz w:val="24"/>
          <w:lang w:val="en-GB" w:bidi="en-US"/>
        </w:rPr>
        <w:t xml:space="preserve">The people who may be working under the </w:t>
      </w:r>
      <w:r w:rsidR="00774782">
        <w:rPr>
          <w:rFonts w:cstheme="minorHAnsi"/>
          <w:color w:val="404040" w:themeColor="text1" w:themeTint="BF"/>
          <w:sz w:val="24"/>
          <w:lang w:val="en-GB" w:bidi="en-US"/>
        </w:rPr>
        <w:t>g</w:t>
      </w:r>
      <w:r w:rsidRPr="000C3C45">
        <w:rPr>
          <w:rFonts w:cstheme="minorHAnsi"/>
          <w:color w:val="404040" w:themeColor="text1" w:themeTint="BF"/>
          <w:sz w:val="24"/>
          <w:lang w:val="en-GB" w:bidi="en-US"/>
        </w:rPr>
        <w:t xml:space="preserve">eneral </w:t>
      </w:r>
      <w:r w:rsidR="00774782">
        <w:rPr>
          <w:rFonts w:cstheme="minorHAnsi"/>
          <w:color w:val="404040" w:themeColor="text1" w:themeTint="BF"/>
          <w:sz w:val="24"/>
          <w:lang w:val="en-GB" w:bidi="en-US"/>
        </w:rPr>
        <w:t>a</w:t>
      </w:r>
      <w:r w:rsidRPr="000C3C45">
        <w:rPr>
          <w:rFonts w:cstheme="minorHAnsi"/>
          <w:color w:val="404040" w:themeColor="text1" w:themeTint="BF"/>
          <w:sz w:val="24"/>
          <w:lang w:val="en-GB" w:bidi="en-US"/>
        </w:rPr>
        <w:t xml:space="preserve">dministrative </w:t>
      </w:r>
      <w:r w:rsidR="00774782">
        <w:rPr>
          <w:rFonts w:cstheme="minorHAnsi"/>
          <w:color w:val="404040" w:themeColor="text1" w:themeTint="BF"/>
          <w:sz w:val="24"/>
          <w:lang w:val="en-GB" w:bidi="en-US"/>
        </w:rPr>
        <w:t>s</w:t>
      </w:r>
      <w:r w:rsidRPr="000C3C45">
        <w:rPr>
          <w:rFonts w:cstheme="minorHAnsi"/>
          <w:color w:val="404040" w:themeColor="text1" w:themeTint="BF"/>
          <w:sz w:val="24"/>
          <w:lang w:val="en-GB" w:bidi="en-US"/>
        </w:rPr>
        <w:t>ervices</w:t>
      </w:r>
      <w:r w:rsidR="00B54426" w:rsidRPr="000C3C45">
        <w:rPr>
          <w:rFonts w:cstheme="minorHAnsi"/>
          <w:color w:val="404040" w:themeColor="text1" w:themeTint="BF"/>
          <w:sz w:val="24"/>
          <w:lang w:val="en-GB" w:bidi="en-US"/>
        </w:rPr>
        <w:t xml:space="preserve"> may involve</w:t>
      </w:r>
      <w:r w:rsidR="00035CDD" w:rsidRPr="000C3C45">
        <w:rPr>
          <w:rFonts w:cstheme="minorHAnsi"/>
          <w:color w:val="404040" w:themeColor="text1" w:themeTint="BF"/>
          <w:sz w:val="24"/>
          <w:lang w:val="en-GB" w:bidi="en-US"/>
        </w:rPr>
        <w:t xml:space="preserve">, but are not limited to </w:t>
      </w:r>
      <w:r w:rsidR="00B54426" w:rsidRPr="000C3C45">
        <w:rPr>
          <w:rFonts w:cstheme="minorHAnsi"/>
          <w:color w:val="404040" w:themeColor="text1" w:themeTint="BF"/>
          <w:sz w:val="24"/>
          <w:lang w:val="en-GB" w:bidi="en-US"/>
        </w:rPr>
        <w:t>the following service workers:</w:t>
      </w:r>
    </w:p>
    <w:p w14:paraId="6505A863" w14:textId="67CC9E93" w:rsidR="00865F09" w:rsidRDefault="00865F09" w:rsidP="004A2DCF">
      <w:pPr>
        <w:pStyle w:val="ListParagraph"/>
        <w:tabs>
          <w:tab w:val="left" w:pos="180"/>
        </w:tabs>
        <w:spacing w:after="120" w:line="276" w:lineRule="auto"/>
        <w:ind w:right="102" w:firstLine="0"/>
        <w:contextualSpacing w:val="0"/>
        <w:jc w:val="both"/>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2FEC50AF" wp14:editId="039B82CF">
            <wp:extent cx="5200650" cy="2324100"/>
            <wp:effectExtent l="19050" t="0" r="19050" b="0"/>
            <wp:docPr id="876719990" name="Diagram 8767199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inline>
        </w:drawing>
      </w:r>
    </w:p>
    <w:p w14:paraId="312BE134" w14:textId="77777777" w:rsidR="00790CB2" w:rsidRDefault="00790CB2">
      <w:pPr>
        <w:spacing w:after="120" w:line="276" w:lineRule="auto"/>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189BA26D" w14:textId="4B172DAC" w:rsidR="00166CAE" w:rsidRDefault="00166CAE">
      <w:pPr>
        <w:pStyle w:val="ListParagraph"/>
        <w:numPr>
          <w:ilvl w:val="0"/>
          <w:numId w:val="142"/>
        </w:numPr>
        <w:tabs>
          <w:tab w:val="left" w:pos="180"/>
        </w:tabs>
        <w:spacing w:after="120" w:line="276" w:lineRule="auto"/>
        <w:ind w:right="102"/>
        <w:contextualSpacing w:val="0"/>
        <w:jc w:val="both"/>
        <w:rPr>
          <w:rFonts w:cstheme="minorHAnsi"/>
          <w:color w:val="404040" w:themeColor="text1" w:themeTint="BF"/>
          <w:sz w:val="24"/>
          <w:lang w:val="en-GB" w:bidi="en-US"/>
        </w:rPr>
      </w:pPr>
      <w:r w:rsidRPr="000C3C45">
        <w:rPr>
          <w:rFonts w:cstheme="minorHAnsi"/>
          <w:b/>
          <w:bCs/>
          <w:color w:val="404040" w:themeColor="text1" w:themeTint="BF"/>
          <w:sz w:val="24"/>
          <w:lang w:val="en-GB" w:bidi="en-US"/>
        </w:rPr>
        <w:lastRenderedPageBreak/>
        <w:t xml:space="preserve">Food </w:t>
      </w:r>
      <w:r w:rsidR="00774782">
        <w:rPr>
          <w:rFonts w:cstheme="minorHAnsi"/>
          <w:b/>
          <w:bCs/>
          <w:color w:val="404040" w:themeColor="text1" w:themeTint="BF"/>
          <w:sz w:val="24"/>
          <w:lang w:val="en-GB" w:bidi="en-US"/>
        </w:rPr>
        <w:t>s</w:t>
      </w:r>
      <w:r w:rsidRPr="000C3C45">
        <w:rPr>
          <w:rFonts w:cstheme="minorHAnsi"/>
          <w:b/>
          <w:bCs/>
          <w:color w:val="404040" w:themeColor="text1" w:themeTint="BF"/>
          <w:sz w:val="24"/>
          <w:lang w:val="en-GB" w:bidi="en-US"/>
        </w:rPr>
        <w:t>ervices</w:t>
      </w:r>
      <w:r w:rsidR="00C14352">
        <w:rPr>
          <w:rFonts w:cstheme="minorHAnsi"/>
          <w:color w:val="404040" w:themeColor="text1" w:themeTint="BF"/>
          <w:sz w:val="24"/>
          <w:lang w:val="en-GB" w:bidi="en-US"/>
        </w:rPr>
        <w:t xml:space="preserve"> </w:t>
      </w:r>
      <w:r w:rsidR="00035CDD">
        <w:rPr>
          <w:rFonts w:cstheme="minorHAnsi"/>
          <w:color w:val="404040" w:themeColor="text1" w:themeTint="BF"/>
          <w:sz w:val="24"/>
          <w:lang w:val="en-GB" w:bidi="en-US"/>
        </w:rPr>
        <w:t xml:space="preserve">– </w:t>
      </w:r>
      <w:r w:rsidR="000C77EE">
        <w:rPr>
          <w:rFonts w:cstheme="minorHAnsi"/>
          <w:color w:val="404040" w:themeColor="text1" w:themeTint="BF"/>
          <w:sz w:val="24"/>
          <w:lang w:val="en-GB" w:bidi="en-US"/>
        </w:rPr>
        <w:t xml:space="preserve">They are responsible for the preparation </w:t>
      </w:r>
      <w:r w:rsidR="00881DDA">
        <w:rPr>
          <w:rFonts w:cstheme="minorHAnsi"/>
          <w:color w:val="404040" w:themeColor="text1" w:themeTint="BF"/>
          <w:sz w:val="24"/>
          <w:lang w:val="en-GB" w:bidi="en-US"/>
        </w:rPr>
        <w:t xml:space="preserve">of food based on the needs of their clients. </w:t>
      </w:r>
      <w:r w:rsidR="00997999">
        <w:rPr>
          <w:rFonts w:cstheme="minorHAnsi"/>
          <w:color w:val="404040" w:themeColor="text1" w:themeTint="BF"/>
          <w:sz w:val="24"/>
          <w:lang w:val="en-GB" w:bidi="en-US"/>
        </w:rPr>
        <w:t xml:space="preserve">They consider unique aspects of therapeutic diets that will fit the health status </w:t>
      </w:r>
      <w:r w:rsidR="008E0D5F">
        <w:rPr>
          <w:rFonts w:cstheme="minorHAnsi"/>
          <w:color w:val="404040" w:themeColor="text1" w:themeTint="BF"/>
          <w:sz w:val="24"/>
          <w:lang w:val="en-GB" w:bidi="en-US"/>
        </w:rPr>
        <w:t xml:space="preserve">of </w:t>
      </w:r>
      <w:r w:rsidR="008F683C">
        <w:rPr>
          <w:rFonts w:cstheme="minorHAnsi"/>
          <w:color w:val="404040" w:themeColor="text1" w:themeTint="BF"/>
          <w:sz w:val="24"/>
          <w:lang w:val="en-GB" w:bidi="en-US"/>
        </w:rPr>
        <w:t>their clients.</w:t>
      </w:r>
      <w:r w:rsidR="00CF323F">
        <w:rPr>
          <w:rFonts w:cstheme="minorHAnsi"/>
          <w:color w:val="404040" w:themeColor="text1" w:themeTint="BF"/>
          <w:sz w:val="24"/>
          <w:lang w:val="en-GB" w:bidi="en-US"/>
        </w:rPr>
        <w:t xml:space="preserve"> They ensure that </w:t>
      </w:r>
      <w:r w:rsidR="00683307">
        <w:rPr>
          <w:rFonts w:cstheme="minorHAnsi"/>
          <w:color w:val="404040" w:themeColor="text1" w:themeTint="BF"/>
          <w:sz w:val="24"/>
          <w:lang w:val="en-GB" w:bidi="en-US"/>
        </w:rPr>
        <w:t xml:space="preserve">food hygiene and </w:t>
      </w:r>
      <w:r w:rsidR="000F594A">
        <w:rPr>
          <w:rFonts w:cstheme="minorHAnsi"/>
          <w:color w:val="404040" w:themeColor="text1" w:themeTint="BF"/>
          <w:sz w:val="24"/>
          <w:lang w:val="en-GB" w:bidi="en-US"/>
        </w:rPr>
        <w:t>the quality of food are based on approved standards.</w:t>
      </w:r>
      <w:r w:rsidR="00377B98">
        <w:rPr>
          <w:rFonts w:cstheme="minorHAnsi"/>
          <w:color w:val="404040" w:themeColor="text1" w:themeTint="BF"/>
          <w:sz w:val="24"/>
          <w:lang w:val="en-GB" w:bidi="en-US"/>
        </w:rPr>
        <w:t xml:space="preserve"> </w:t>
      </w:r>
      <w:r w:rsidR="00951A26">
        <w:rPr>
          <w:rFonts w:cstheme="minorHAnsi"/>
          <w:color w:val="404040" w:themeColor="text1" w:themeTint="BF"/>
          <w:sz w:val="24"/>
          <w:lang w:val="en-GB" w:bidi="en-US"/>
        </w:rPr>
        <w:t>Communicating with them is essential for them to know the appropriate set of food to prepare for each patient.</w:t>
      </w:r>
    </w:p>
    <w:p w14:paraId="51BAC694" w14:textId="475B7553" w:rsidR="00C114C2" w:rsidRDefault="00C114C2" w:rsidP="00206849">
      <w:pPr>
        <w:pStyle w:val="ListParagraph"/>
        <w:tabs>
          <w:tab w:val="left" w:pos="180"/>
        </w:tabs>
        <w:spacing w:after="120" w:line="276" w:lineRule="auto"/>
        <w:ind w:right="102" w:firstLine="0"/>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 xml:space="preserve">The people who may be working under the </w:t>
      </w:r>
      <w:r w:rsidR="00774782">
        <w:rPr>
          <w:rFonts w:cstheme="minorHAnsi"/>
          <w:color w:val="404040" w:themeColor="text1" w:themeTint="BF"/>
          <w:sz w:val="24"/>
          <w:lang w:val="en-GB" w:bidi="en-US"/>
        </w:rPr>
        <w:t>f</w:t>
      </w:r>
      <w:r>
        <w:rPr>
          <w:rFonts w:cstheme="minorHAnsi"/>
          <w:color w:val="404040" w:themeColor="text1" w:themeTint="BF"/>
          <w:sz w:val="24"/>
          <w:lang w:val="en-GB" w:bidi="en-US"/>
        </w:rPr>
        <w:t xml:space="preserve">ood </w:t>
      </w:r>
      <w:r w:rsidR="00774782">
        <w:rPr>
          <w:rFonts w:cstheme="minorHAnsi"/>
          <w:color w:val="404040" w:themeColor="text1" w:themeTint="BF"/>
          <w:sz w:val="24"/>
          <w:lang w:val="en-GB" w:bidi="en-US"/>
        </w:rPr>
        <w:t>s</w:t>
      </w:r>
      <w:r>
        <w:rPr>
          <w:rFonts w:cstheme="minorHAnsi"/>
          <w:color w:val="404040" w:themeColor="text1" w:themeTint="BF"/>
          <w:sz w:val="24"/>
          <w:lang w:val="en-GB" w:bidi="en-US"/>
        </w:rPr>
        <w:t>ervices may involve, but are not limited to the following service workers:</w:t>
      </w:r>
    </w:p>
    <w:p w14:paraId="464001B7" w14:textId="3CB8EA81" w:rsidR="00865F09" w:rsidRPr="00865F09" w:rsidRDefault="00865F09" w:rsidP="000C3C45">
      <w:pPr>
        <w:tabs>
          <w:tab w:val="left" w:pos="180"/>
        </w:tabs>
        <w:spacing w:after="120" w:line="276" w:lineRule="auto"/>
        <w:ind w:left="720" w:right="102" w:firstLine="0"/>
        <w:jc w:val="both"/>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1D091B0D" wp14:editId="0201C3C3">
            <wp:extent cx="5213350" cy="1981200"/>
            <wp:effectExtent l="19050" t="0" r="25400" b="0"/>
            <wp:docPr id="876719992" name="Diagram 8767199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14:paraId="73401A74" w14:textId="500BE4F5" w:rsidR="00ED0B7B" w:rsidRPr="00C14352" w:rsidRDefault="00166CAE">
      <w:pPr>
        <w:pStyle w:val="ListParagraph"/>
        <w:numPr>
          <w:ilvl w:val="0"/>
          <w:numId w:val="142"/>
        </w:numPr>
        <w:tabs>
          <w:tab w:val="left" w:pos="180"/>
        </w:tabs>
        <w:spacing w:after="120" w:line="276" w:lineRule="auto"/>
        <w:ind w:right="102"/>
        <w:contextualSpacing w:val="0"/>
        <w:jc w:val="both"/>
        <w:rPr>
          <w:rFonts w:cstheme="minorHAnsi"/>
          <w:color w:val="404040" w:themeColor="text1" w:themeTint="BF"/>
          <w:sz w:val="24"/>
          <w:lang w:val="en-GB" w:bidi="en-US"/>
        </w:rPr>
      </w:pPr>
      <w:r w:rsidRPr="000C3C45">
        <w:rPr>
          <w:rFonts w:cstheme="minorHAnsi"/>
          <w:b/>
          <w:bCs/>
          <w:color w:val="404040" w:themeColor="text1" w:themeTint="BF"/>
          <w:sz w:val="24"/>
          <w:lang w:val="en-GB" w:bidi="en-US"/>
        </w:rPr>
        <w:t xml:space="preserve">Technical and </w:t>
      </w:r>
      <w:r w:rsidR="00774782">
        <w:rPr>
          <w:rFonts w:cstheme="minorHAnsi"/>
          <w:b/>
          <w:bCs/>
          <w:color w:val="404040" w:themeColor="text1" w:themeTint="BF"/>
          <w:sz w:val="24"/>
          <w:lang w:val="en-GB" w:bidi="en-US"/>
        </w:rPr>
        <w:t>c</w:t>
      </w:r>
      <w:r w:rsidRPr="000C3C45">
        <w:rPr>
          <w:rFonts w:cstheme="minorHAnsi"/>
          <w:b/>
          <w:bCs/>
          <w:color w:val="404040" w:themeColor="text1" w:themeTint="BF"/>
          <w:sz w:val="24"/>
          <w:lang w:val="en-GB" w:bidi="en-US"/>
        </w:rPr>
        <w:t xml:space="preserve">linical </w:t>
      </w:r>
      <w:r w:rsidR="00774782">
        <w:rPr>
          <w:rFonts w:cstheme="minorHAnsi"/>
          <w:b/>
          <w:bCs/>
          <w:color w:val="404040" w:themeColor="text1" w:themeTint="BF"/>
          <w:sz w:val="24"/>
          <w:lang w:val="en-GB" w:bidi="en-US"/>
        </w:rPr>
        <w:t>s</w:t>
      </w:r>
      <w:r w:rsidRPr="000C3C45">
        <w:rPr>
          <w:rFonts w:cstheme="minorHAnsi"/>
          <w:b/>
          <w:bCs/>
          <w:color w:val="404040" w:themeColor="text1" w:themeTint="BF"/>
          <w:sz w:val="24"/>
          <w:lang w:val="en-GB" w:bidi="en-US"/>
        </w:rPr>
        <w:t>ervices</w:t>
      </w:r>
      <w:r w:rsidR="00C14352" w:rsidRPr="00C14352">
        <w:rPr>
          <w:rFonts w:cstheme="minorHAnsi"/>
          <w:color w:val="404040" w:themeColor="text1" w:themeTint="BF"/>
          <w:sz w:val="24"/>
          <w:lang w:val="en-GB" w:bidi="en-US"/>
        </w:rPr>
        <w:t xml:space="preserve"> </w:t>
      </w:r>
      <w:r w:rsidR="00ED0B7B" w:rsidRPr="00C14352">
        <w:rPr>
          <w:rFonts w:cstheme="minorHAnsi"/>
          <w:color w:val="404040" w:themeColor="text1" w:themeTint="BF"/>
          <w:sz w:val="24"/>
          <w:lang w:val="en-GB" w:bidi="en-US"/>
        </w:rPr>
        <w:t xml:space="preserve">– </w:t>
      </w:r>
      <w:r w:rsidR="00317AF3" w:rsidRPr="00C14352">
        <w:rPr>
          <w:rFonts w:cstheme="minorHAnsi"/>
          <w:i/>
          <w:iCs/>
          <w:color w:val="404040" w:themeColor="text1" w:themeTint="BF"/>
          <w:sz w:val="24"/>
          <w:lang w:val="en-GB" w:bidi="en-US"/>
        </w:rPr>
        <w:t xml:space="preserve">Technical services </w:t>
      </w:r>
      <w:r w:rsidR="00317AF3" w:rsidRPr="00C14352">
        <w:rPr>
          <w:rFonts w:cstheme="minorHAnsi"/>
          <w:color w:val="404040" w:themeColor="text1" w:themeTint="BF"/>
          <w:sz w:val="24"/>
          <w:lang w:val="en-GB" w:bidi="en-US"/>
        </w:rPr>
        <w:t>refer to</w:t>
      </w:r>
      <w:r w:rsidR="007B734B" w:rsidRPr="00C14352">
        <w:rPr>
          <w:rFonts w:cstheme="minorHAnsi"/>
          <w:color w:val="404040" w:themeColor="text1" w:themeTint="BF"/>
          <w:sz w:val="24"/>
          <w:lang w:val="en-GB" w:bidi="en-US"/>
        </w:rPr>
        <w:t xml:space="preserve"> services that involve </w:t>
      </w:r>
      <w:r w:rsidR="00C14352" w:rsidRPr="00C14352">
        <w:rPr>
          <w:rFonts w:cstheme="minorHAnsi"/>
          <w:color w:val="404040" w:themeColor="text1" w:themeTint="BF"/>
          <w:sz w:val="24"/>
          <w:lang w:val="en-GB" w:bidi="en-US"/>
        </w:rPr>
        <w:t>using</w:t>
      </w:r>
      <w:r w:rsidR="007B734B" w:rsidRPr="00C14352">
        <w:rPr>
          <w:rFonts w:cstheme="minorHAnsi"/>
          <w:color w:val="404040" w:themeColor="text1" w:themeTint="BF"/>
          <w:sz w:val="24"/>
          <w:lang w:val="en-GB" w:bidi="en-US"/>
        </w:rPr>
        <w:t xml:space="preserve"> </w:t>
      </w:r>
      <w:r w:rsidR="00D7064B" w:rsidRPr="00C14352">
        <w:rPr>
          <w:rFonts w:cstheme="minorHAnsi"/>
          <w:color w:val="404040" w:themeColor="text1" w:themeTint="BF"/>
          <w:sz w:val="24"/>
          <w:lang w:val="en-GB" w:bidi="en-US"/>
        </w:rPr>
        <w:t xml:space="preserve">the </w:t>
      </w:r>
      <w:r w:rsidR="00CB51EE" w:rsidRPr="00C14352">
        <w:rPr>
          <w:rFonts w:cstheme="minorHAnsi"/>
          <w:color w:val="404040" w:themeColor="text1" w:themeTint="BF"/>
          <w:sz w:val="24"/>
          <w:lang w:val="en-GB" w:bidi="en-US"/>
        </w:rPr>
        <w:t>equipment and other technologies</w:t>
      </w:r>
      <w:r w:rsidR="00AE3BF0" w:rsidRPr="00C14352">
        <w:rPr>
          <w:rFonts w:cstheme="minorHAnsi"/>
          <w:color w:val="404040" w:themeColor="text1" w:themeTint="BF"/>
          <w:sz w:val="24"/>
          <w:lang w:val="en-GB" w:bidi="en-US"/>
        </w:rPr>
        <w:t>. These are used</w:t>
      </w:r>
      <w:r w:rsidR="00CB51EE" w:rsidRPr="00C14352">
        <w:rPr>
          <w:rFonts w:cstheme="minorHAnsi"/>
          <w:color w:val="404040" w:themeColor="text1" w:themeTint="BF"/>
          <w:sz w:val="24"/>
          <w:lang w:val="en-GB" w:bidi="en-US"/>
        </w:rPr>
        <w:t xml:space="preserve"> to </w:t>
      </w:r>
      <w:r w:rsidR="00165375" w:rsidRPr="00C14352">
        <w:rPr>
          <w:rFonts w:cstheme="minorHAnsi"/>
          <w:color w:val="404040" w:themeColor="text1" w:themeTint="BF"/>
          <w:sz w:val="24"/>
          <w:lang w:val="en-GB" w:bidi="en-US"/>
        </w:rPr>
        <w:t xml:space="preserve">diagnose, treat and prevent illnesses. They </w:t>
      </w:r>
      <w:r w:rsidR="00377B98" w:rsidRPr="00C14352">
        <w:rPr>
          <w:rFonts w:cstheme="minorHAnsi"/>
          <w:color w:val="404040" w:themeColor="text1" w:themeTint="BF"/>
          <w:sz w:val="24"/>
          <w:lang w:val="en-GB" w:bidi="en-US"/>
        </w:rPr>
        <w:t>possess the technical skills to perform and operate specialised equipment.</w:t>
      </w:r>
      <w:r w:rsidR="00317AF3" w:rsidRPr="00C14352">
        <w:rPr>
          <w:rFonts w:cstheme="minorHAnsi"/>
          <w:i/>
          <w:iCs/>
          <w:color w:val="404040" w:themeColor="text1" w:themeTint="BF"/>
          <w:sz w:val="24"/>
          <w:lang w:val="en-GB" w:bidi="en-US"/>
        </w:rPr>
        <w:t xml:space="preserve"> </w:t>
      </w:r>
      <w:r w:rsidR="0034521B" w:rsidRPr="000C3C45">
        <w:rPr>
          <w:rFonts w:cstheme="minorHAnsi"/>
          <w:i/>
          <w:iCs/>
          <w:color w:val="404040" w:themeColor="text1" w:themeTint="BF"/>
          <w:sz w:val="24"/>
          <w:lang w:val="en-GB" w:bidi="en-US"/>
        </w:rPr>
        <w:t>Clinical services</w:t>
      </w:r>
      <w:r w:rsidR="00534B82" w:rsidRPr="000C3C45">
        <w:rPr>
          <w:rFonts w:cstheme="minorHAnsi"/>
          <w:i/>
          <w:iCs/>
          <w:color w:val="404040" w:themeColor="text1" w:themeTint="BF"/>
          <w:sz w:val="24"/>
          <w:lang w:val="en-GB" w:bidi="en-US"/>
        </w:rPr>
        <w:t xml:space="preserve"> </w:t>
      </w:r>
      <w:r w:rsidR="006461FC" w:rsidRPr="000C3C45">
        <w:rPr>
          <w:rFonts w:cstheme="minorHAnsi"/>
          <w:color w:val="404040" w:themeColor="text1" w:themeTint="BF"/>
          <w:sz w:val="24"/>
          <w:lang w:val="en-GB" w:bidi="en-US"/>
        </w:rPr>
        <w:t>refer to</w:t>
      </w:r>
      <w:r w:rsidR="004050D1" w:rsidRPr="000C3C45">
        <w:rPr>
          <w:rFonts w:cstheme="minorHAnsi"/>
          <w:color w:val="404040" w:themeColor="text1" w:themeTint="BF"/>
          <w:sz w:val="24"/>
          <w:lang w:val="en-GB" w:bidi="en-US"/>
        </w:rPr>
        <w:t xml:space="preserve"> organised medical service</w:t>
      </w:r>
      <w:r w:rsidR="005F49D9" w:rsidRPr="000C3C45">
        <w:rPr>
          <w:rFonts w:cstheme="minorHAnsi"/>
          <w:color w:val="404040" w:themeColor="text1" w:themeTint="BF"/>
          <w:sz w:val="24"/>
          <w:lang w:val="en-GB" w:bidi="en-US"/>
        </w:rPr>
        <w:t>s</w:t>
      </w:r>
      <w:r w:rsidR="004050D1" w:rsidRPr="000C3C45">
        <w:rPr>
          <w:rFonts w:cstheme="minorHAnsi"/>
          <w:color w:val="404040" w:themeColor="text1" w:themeTint="BF"/>
          <w:sz w:val="24"/>
          <w:lang w:val="en-GB" w:bidi="en-US"/>
        </w:rPr>
        <w:t xml:space="preserve"> that offer</w:t>
      </w:r>
      <w:r w:rsidR="00632AB6" w:rsidRPr="000C3C45">
        <w:rPr>
          <w:rFonts w:cstheme="minorHAnsi"/>
          <w:color w:val="404040" w:themeColor="text1" w:themeTint="BF"/>
          <w:sz w:val="24"/>
          <w:lang w:val="en-GB" w:bidi="en-US"/>
        </w:rPr>
        <w:t xml:space="preserve"> preventive, diagnostic and therapeutic services to clients.</w:t>
      </w:r>
      <w:r w:rsidR="00632AB6" w:rsidRPr="00C14352">
        <w:rPr>
          <w:rFonts w:cstheme="minorHAnsi"/>
          <w:color w:val="404040" w:themeColor="text1" w:themeTint="BF"/>
          <w:sz w:val="24"/>
          <w:lang w:val="en-GB" w:bidi="en-US"/>
        </w:rPr>
        <w:t xml:space="preserve"> This may involve</w:t>
      </w:r>
      <w:r w:rsidR="006461FC" w:rsidRPr="00C14352">
        <w:rPr>
          <w:rFonts w:cstheme="minorHAnsi"/>
          <w:color w:val="404040" w:themeColor="text1" w:themeTint="BF"/>
          <w:sz w:val="24"/>
          <w:lang w:val="en-GB" w:bidi="en-US"/>
        </w:rPr>
        <w:t xml:space="preserve"> services such as screening, assessment, counselling or case management. </w:t>
      </w:r>
      <w:r w:rsidR="00951A26" w:rsidRPr="00C14352">
        <w:rPr>
          <w:rFonts w:cstheme="minorHAnsi"/>
          <w:color w:val="404040" w:themeColor="text1" w:themeTint="BF"/>
          <w:sz w:val="24"/>
          <w:lang w:val="en-GB" w:bidi="en-US"/>
        </w:rPr>
        <w:t xml:space="preserve">Communicating with them is essential for them to know the </w:t>
      </w:r>
      <w:r w:rsidR="00267DD5" w:rsidRPr="00C14352">
        <w:rPr>
          <w:rFonts w:cstheme="minorHAnsi"/>
          <w:color w:val="404040" w:themeColor="text1" w:themeTint="BF"/>
          <w:sz w:val="24"/>
          <w:lang w:val="en-GB" w:bidi="en-US"/>
        </w:rPr>
        <w:t xml:space="preserve">set of tests or diagnostics that they </w:t>
      </w:r>
      <w:r w:rsidR="00D857F4" w:rsidRPr="00C14352">
        <w:rPr>
          <w:rFonts w:cstheme="minorHAnsi"/>
          <w:color w:val="404040" w:themeColor="text1" w:themeTint="BF"/>
          <w:sz w:val="24"/>
          <w:lang w:val="en-GB" w:bidi="en-US"/>
        </w:rPr>
        <w:t>need to do for each patient.</w:t>
      </w:r>
    </w:p>
    <w:p w14:paraId="512B9383" w14:textId="401B3473" w:rsidR="00206849" w:rsidRDefault="00206849" w:rsidP="00206849">
      <w:pPr>
        <w:pStyle w:val="ListParagraph"/>
        <w:tabs>
          <w:tab w:val="left" w:pos="180"/>
        </w:tabs>
        <w:spacing w:after="120" w:line="276" w:lineRule="auto"/>
        <w:ind w:right="102" w:firstLine="0"/>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 xml:space="preserve">The people who may be working under the </w:t>
      </w:r>
      <w:r w:rsidR="00774782">
        <w:rPr>
          <w:rFonts w:cstheme="minorHAnsi"/>
          <w:color w:val="404040" w:themeColor="text1" w:themeTint="BF"/>
          <w:sz w:val="24"/>
          <w:lang w:val="en-GB" w:bidi="en-US"/>
        </w:rPr>
        <w:t>t</w:t>
      </w:r>
      <w:r>
        <w:rPr>
          <w:rFonts w:cstheme="minorHAnsi"/>
          <w:color w:val="404040" w:themeColor="text1" w:themeTint="BF"/>
          <w:sz w:val="24"/>
          <w:lang w:val="en-GB" w:bidi="en-US"/>
        </w:rPr>
        <w:t xml:space="preserve">echnical and </w:t>
      </w:r>
      <w:r w:rsidR="00774782">
        <w:rPr>
          <w:rFonts w:cstheme="minorHAnsi"/>
          <w:color w:val="404040" w:themeColor="text1" w:themeTint="BF"/>
          <w:sz w:val="24"/>
          <w:lang w:val="en-GB" w:bidi="en-US"/>
        </w:rPr>
        <w:t>c</w:t>
      </w:r>
      <w:r>
        <w:rPr>
          <w:rFonts w:cstheme="minorHAnsi"/>
          <w:color w:val="404040" w:themeColor="text1" w:themeTint="BF"/>
          <w:sz w:val="24"/>
          <w:lang w:val="en-GB" w:bidi="en-US"/>
        </w:rPr>
        <w:t xml:space="preserve">linical </w:t>
      </w:r>
      <w:r w:rsidR="00774782">
        <w:rPr>
          <w:rFonts w:cstheme="minorHAnsi"/>
          <w:color w:val="404040" w:themeColor="text1" w:themeTint="BF"/>
          <w:sz w:val="24"/>
          <w:lang w:val="en-GB" w:bidi="en-US"/>
        </w:rPr>
        <w:t>s</w:t>
      </w:r>
      <w:r>
        <w:rPr>
          <w:rFonts w:cstheme="minorHAnsi"/>
          <w:color w:val="404040" w:themeColor="text1" w:themeTint="BF"/>
          <w:sz w:val="24"/>
          <w:lang w:val="en-GB" w:bidi="en-US"/>
        </w:rPr>
        <w:t>ervices may involve, but are not limited to the following service workers:</w:t>
      </w:r>
    </w:p>
    <w:p w14:paraId="2114ED15" w14:textId="54F4E0F9" w:rsidR="00793B41" w:rsidRDefault="00793B41" w:rsidP="00206849">
      <w:pPr>
        <w:pStyle w:val="ListParagraph"/>
        <w:tabs>
          <w:tab w:val="left" w:pos="180"/>
        </w:tabs>
        <w:spacing w:after="120" w:line="276" w:lineRule="auto"/>
        <w:ind w:right="102" w:firstLine="0"/>
        <w:contextualSpacing w:val="0"/>
        <w:jc w:val="both"/>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5167923D" wp14:editId="13E1EA42">
            <wp:extent cx="5194300" cy="1981200"/>
            <wp:effectExtent l="19050" t="0" r="25400" b="38100"/>
            <wp:docPr id="876719993" name="Diagram 8767199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14:paraId="62D6CB6F" w14:textId="0162EB28" w:rsidR="00C14352" w:rsidRDefault="00C14352">
      <w:pPr>
        <w:spacing w:after="120" w:line="276" w:lineRule="auto"/>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76DF2784" w14:textId="33B0C2CD" w:rsidR="00FB2BA8" w:rsidRPr="00C14352" w:rsidRDefault="00FB2BA8" w:rsidP="000C3C45">
      <w:pPr>
        <w:spacing w:after="120" w:line="276" w:lineRule="auto"/>
        <w:ind w:left="0" w:right="102" w:firstLine="0"/>
        <w:jc w:val="both"/>
        <w:rPr>
          <w:b/>
          <w:bCs/>
          <w:color w:val="404040" w:themeColor="text1" w:themeTint="BF"/>
          <w:sz w:val="24"/>
          <w:szCs w:val="24"/>
        </w:rPr>
      </w:pPr>
      <w:r w:rsidRPr="00C14352">
        <w:rPr>
          <w:b/>
          <w:bCs/>
          <w:color w:val="404040" w:themeColor="text1" w:themeTint="BF"/>
          <w:sz w:val="24"/>
          <w:szCs w:val="24"/>
        </w:rPr>
        <w:lastRenderedPageBreak/>
        <w:t>Legal and Ethical Considerations</w:t>
      </w:r>
    </w:p>
    <w:p w14:paraId="04B16D1D" w14:textId="52826037" w:rsidR="00B73589" w:rsidRDefault="009D0A2D" w:rsidP="00C14352">
      <w:pPr>
        <w:tabs>
          <w:tab w:val="left" w:pos="180"/>
        </w:tabs>
        <w:spacing w:after="120" w:line="276" w:lineRule="auto"/>
        <w:ind w:left="0" w:right="102" w:firstLine="0"/>
        <w:jc w:val="both"/>
        <w:rPr>
          <w:rFonts w:cstheme="minorHAnsi"/>
          <w:color w:val="404040" w:themeColor="text1" w:themeTint="BF"/>
          <w:sz w:val="24"/>
          <w:lang w:bidi="en-US"/>
        </w:rPr>
      </w:pPr>
      <w:r w:rsidRPr="00C14352">
        <w:rPr>
          <w:color w:val="404040" w:themeColor="text1" w:themeTint="BF"/>
          <w:sz w:val="24"/>
          <w:szCs w:val="24"/>
        </w:rPr>
        <w:t>All industries</w:t>
      </w:r>
      <w:r w:rsidR="000E3503" w:rsidRPr="00C14352">
        <w:rPr>
          <w:color w:val="404040" w:themeColor="text1" w:themeTint="BF"/>
          <w:sz w:val="24"/>
          <w:szCs w:val="24"/>
        </w:rPr>
        <w:t xml:space="preserve"> must adhere to </w:t>
      </w:r>
      <w:r w:rsidR="00B0343A" w:rsidRPr="00C14352">
        <w:rPr>
          <w:color w:val="404040" w:themeColor="text1" w:themeTint="BF"/>
          <w:sz w:val="24"/>
          <w:szCs w:val="24"/>
        </w:rPr>
        <w:t xml:space="preserve">legal and ethical requirements. </w:t>
      </w:r>
      <w:r w:rsidR="0083652F" w:rsidRPr="00C14352">
        <w:rPr>
          <w:i/>
          <w:iCs/>
          <w:color w:val="404040" w:themeColor="text1" w:themeTint="BF"/>
          <w:sz w:val="24"/>
          <w:szCs w:val="24"/>
        </w:rPr>
        <w:t xml:space="preserve">Legal consideration </w:t>
      </w:r>
      <w:r w:rsidR="0083652F" w:rsidRPr="00C14352">
        <w:rPr>
          <w:color w:val="404040" w:themeColor="text1" w:themeTint="BF"/>
          <w:sz w:val="24"/>
          <w:szCs w:val="24"/>
        </w:rPr>
        <w:t>refer</w:t>
      </w:r>
      <w:r w:rsidR="005B17DB" w:rsidRPr="00C14352">
        <w:rPr>
          <w:color w:val="404040" w:themeColor="text1" w:themeTint="BF"/>
          <w:sz w:val="24"/>
          <w:szCs w:val="24"/>
        </w:rPr>
        <w:t>s</w:t>
      </w:r>
      <w:r w:rsidR="0083652F" w:rsidRPr="00C14352">
        <w:rPr>
          <w:color w:val="404040" w:themeColor="text1" w:themeTint="BF"/>
          <w:sz w:val="24"/>
          <w:szCs w:val="24"/>
        </w:rPr>
        <w:t xml:space="preserve"> t</w:t>
      </w:r>
      <w:r w:rsidR="005B17DB" w:rsidRPr="00C14352">
        <w:rPr>
          <w:color w:val="404040" w:themeColor="text1" w:themeTint="BF"/>
          <w:sz w:val="24"/>
          <w:szCs w:val="24"/>
        </w:rPr>
        <w:t xml:space="preserve">o </w:t>
      </w:r>
      <w:r w:rsidR="006619FE" w:rsidRPr="00C14352">
        <w:rPr>
          <w:color w:val="404040" w:themeColor="text1" w:themeTint="BF"/>
          <w:sz w:val="24"/>
          <w:szCs w:val="24"/>
        </w:rPr>
        <w:t>how a policy</w:t>
      </w:r>
      <w:r w:rsidR="00774782">
        <w:rPr>
          <w:color w:val="404040" w:themeColor="text1" w:themeTint="BF"/>
          <w:sz w:val="24"/>
          <w:szCs w:val="24"/>
        </w:rPr>
        <w:t xml:space="preserve">, </w:t>
      </w:r>
      <w:r w:rsidR="006619FE" w:rsidRPr="00C14352">
        <w:rPr>
          <w:color w:val="404040" w:themeColor="text1" w:themeTint="BF"/>
          <w:sz w:val="24"/>
          <w:szCs w:val="24"/>
        </w:rPr>
        <w:t>procedure</w:t>
      </w:r>
      <w:r w:rsidR="00774782">
        <w:rPr>
          <w:color w:val="404040" w:themeColor="text1" w:themeTint="BF"/>
          <w:sz w:val="24"/>
          <w:szCs w:val="24"/>
        </w:rPr>
        <w:t xml:space="preserve"> or </w:t>
      </w:r>
      <w:r w:rsidR="006619FE" w:rsidRPr="00C14352">
        <w:rPr>
          <w:color w:val="404040" w:themeColor="text1" w:themeTint="BF"/>
          <w:sz w:val="24"/>
          <w:szCs w:val="24"/>
        </w:rPr>
        <w:t xml:space="preserve">process is based on </w:t>
      </w:r>
      <w:r w:rsidR="00E05FF0" w:rsidRPr="00C14352">
        <w:rPr>
          <w:color w:val="404040" w:themeColor="text1" w:themeTint="BF"/>
          <w:sz w:val="24"/>
          <w:szCs w:val="24"/>
        </w:rPr>
        <w:t>the legal requirements</w:t>
      </w:r>
      <w:r w:rsidR="006619FE" w:rsidRPr="00C14352">
        <w:rPr>
          <w:color w:val="404040" w:themeColor="text1" w:themeTint="BF"/>
          <w:sz w:val="24"/>
          <w:szCs w:val="24"/>
        </w:rPr>
        <w:t xml:space="preserve">. </w:t>
      </w:r>
      <w:r w:rsidR="006619FE" w:rsidRPr="000C3C45">
        <w:rPr>
          <w:color w:val="404040" w:themeColor="text1" w:themeTint="BF"/>
          <w:sz w:val="24"/>
          <w:szCs w:val="24"/>
        </w:rPr>
        <w:t>This involves</w:t>
      </w:r>
      <w:r w:rsidR="00E05FF0" w:rsidRPr="000C3C45">
        <w:rPr>
          <w:color w:val="404040" w:themeColor="text1" w:themeTint="BF"/>
          <w:sz w:val="24"/>
          <w:szCs w:val="24"/>
        </w:rPr>
        <w:t xml:space="preserve"> the</w:t>
      </w:r>
      <w:r w:rsidR="006619FE" w:rsidRPr="000C3C45">
        <w:rPr>
          <w:color w:val="404040" w:themeColor="text1" w:themeTint="BF"/>
          <w:sz w:val="24"/>
          <w:szCs w:val="24"/>
        </w:rPr>
        <w:t xml:space="preserve"> </w:t>
      </w:r>
      <w:r w:rsidR="00E05FF0" w:rsidRPr="000C3C45">
        <w:rPr>
          <w:color w:val="404040" w:themeColor="text1" w:themeTint="BF"/>
          <w:sz w:val="24"/>
          <w:szCs w:val="24"/>
        </w:rPr>
        <w:t xml:space="preserve">need for permits, </w:t>
      </w:r>
      <w:r w:rsidR="00D7064B" w:rsidRPr="000C3C45">
        <w:rPr>
          <w:color w:val="404040" w:themeColor="text1" w:themeTint="BF"/>
          <w:sz w:val="24"/>
          <w:szCs w:val="24"/>
        </w:rPr>
        <w:t xml:space="preserve">the </w:t>
      </w:r>
      <w:r w:rsidR="00E05FF0" w:rsidRPr="000C3C45">
        <w:rPr>
          <w:color w:val="404040" w:themeColor="text1" w:themeTint="BF"/>
          <w:sz w:val="24"/>
          <w:szCs w:val="24"/>
        </w:rPr>
        <w:t>need for licenses,</w:t>
      </w:r>
      <w:r w:rsidR="00774782">
        <w:rPr>
          <w:color w:val="404040" w:themeColor="text1" w:themeTint="BF"/>
          <w:sz w:val="24"/>
          <w:szCs w:val="24"/>
        </w:rPr>
        <w:t xml:space="preserve"> and the</w:t>
      </w:r>
      <w:r w:rsidR="00E05FF0" w:rsidRPr="000C3C45">
        <w:rPr>
          <w:color w:val="404040" w:themeColor="text1" w:themeTint="BF"/>
          <w:sz w:val="24"/>
          <w:szCs w:val="24"/>
        </w:rPr>
        <w:t xml:space="preserve"> need to draft policies and procedures based on laws </w:t>
      </w:r>
      <w:r w:rsidR="00C14352" w:rsidRPr="00CD5E64">
        <w:rPr>
          <w:color w:val="404040" w:themeColor="text1" w:themeTint="BF"/>
          <w:sz w:val="24"/>
          <w:szCs w:val="24"/>
        </w:rPr>
        <w:t>concerning</w:t>
      </w:r>
      <w:r w:rsidR="00E05FF0" w:rsidRPr="000C3C45">
        <w:rPr>
          <w:color w:val="404040" w:themeColor="text1" w:themeTint="BF"/>
          <w:sz w:val="24"/>
          <w:szCs w:val="24"/>
        </w:rPr>
        <w:t xml:space="preserve"> health and community services.</w:t>
      </w:r>
      <w:r w:rsidR="00E05FF0" w:rsidRPr="00C14352">
        <w:rPr>
          <w:color w:val="404040" w:themeColor="text1" w:themeTint="BF"/>
          <w:sz w:val="24"/>
          <w:szCs w:val="24"/>
        </w:rPr>
        <w:t xml:space="preserve"> </w:t>
      </w:r>
      <w:r w:rsidR="00B73589" w:rsidRPr="00C14352">
        <w:rPr>
          <w:rFonts w:cstheme="minorHAnsi"/>
          <w:color w:val="404040" w:themeColor="text1" w:themeTint="BF"/>
          <w:sz w:val="24"/>
          <w:lang w:bidi="en-US"/>
        </w:rPr>
        <w:t xml:space="preserve">Your area of work includes all processes and settings that </w:t>
      </w:r>
      <w:r w:rsidR="00D7064B" w:rsidRPr="00C14352">
        <w:rPr>
          <w:rFonts w:cstheme="minorHAnsi"/>
          <w:color w:val="404040" w:themeColor="text1" w:themeTint="BF"/>
          <w:sz w:val="24"/>
          <w:lang w:bidi="en-US"/>
        </w:rPr>
        <w:t>are</w:t>
      </w:r>
      <w:r w:rsidR="00B73589" w:rsidRPr="00C14352">
        <w:rPr>
          <w:rFonts w:cstheme="minorHAnsi"/>
          <w:color w:val="404040" w:themeColor="text1" w:themeTint="BF"/>
          <w:sz w:val="24"/>
          <w:lang w:bidi="en-US"/>
        </w:rPr>
        <w:t xml:space="preserve"> involved in your day-to-day operations. To evaluate your area of work, you must ask the following questions:</w:t>
      </w:r>
    </w:p>
    <w:p w14:paraId="647F8BAF" w14:textId="0C1EA9B8" w:rsidR="0099296E" w:rsidRPr="00A12EDB" w:rsidRDefault="0099296E" w:rsidP="00B73589">
      <w:pPr>
        <w:tabs>
          <w:tab w:val="left" w:pos="180"/>
        </w:tabs>
        <w:spacing w:after="120" w:line="276" w:lineRule="auto"/>
        <w:ind w:left="0" w:right="102" w:firstLine="0"/>
        <w:jc w:val="both"/>
        <w:rPr>
          <w:rFonts w:cstheme="minorHAnsi"/>
          <w:color w:val="404040" w:themeColor="text1" w:themeTint="BF"/>
          <w:sz w:val="24"/>
          <w:lang w:bidi="en-US"/>
        </w:rPr>
      </w:pPr>
      <w:r w:rsidRPr="000A2EC1">
        <w:rPr>
          <w:noProof/>
          <w:szCs w:val="24"/>
        </w:rPr>
        <w:drawing>
          <wp:inline distT="0" distB="0" distL="0" distR="0" wp14:anchorId="0F61B5F6" wp14:editId="73B6F615">
            <wp:extent cx="5657850" cy="2976880"/>
            <wp:effectExtent l="19050" t="0" r="19050" b="0"/>
            <wp:docPr id="7195" name="Diagram 71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inline>
        </w:drawing>
      </w:r>
    </w:p>
    <w:p w14:paraId="4AFCBF33" w14:textId="27DECAFD" w:rsidR="00F1795E" w:rsidRPr="00A12EDB" w:rsidRDefault="009D0A2D" w:rsidP="00FB2BA8">
      <w:pPr>
        <w:spacing w:after="120" w:line="276" w:lineRule="auto"/>
        <w:ind w:left="0" w:firstLine="0"/>
        <w:jc w:val="both"/>
        <w:rPr>
          <w:color w:val="404040" w:themeColor="text1" w:themeTint="BF"/>
          <w:sz w:val="24"/>
          <w:szCs w:val="24"/>
        </w:rPr>
      </w:pPr>
      <w:r w:rsidRPr="00A12EDB">
        <w:rPr>
          <w:color w:val="404040" w:themeColor="text1" w:themeTint="BF"/>
          <w:sz w:val="24"/>
          <w:szCs w:val="24"/>
        </w:rPr>
        <w:t xml:space="preserve">In your case, you will be communicating and working in health and community services. You will be interacting with different people, including the </w:t>
      </w:r>
      <w:r w:rsidR="00A76F86" w:rsidRPr="00A12EDB">
        <w:rPr>
          <w:color w:val="404040" w:themeColor="text1" w:themeTint="BF"/>
          <w:sz w:val="24"/>
          <w:szCs w:val="24"/>
        </w:rPr>
        <w:t>delivery of the service they need. You will be exchanging information</w:t>
      </w:r>
      <w:r w:rsidR="00C12EE9" w:rsidRPr="00A12EDB">
        <w:rPr>
          <w:color w:val="404040" w:themeColor="text1" w:themeTint="BF"/>
          <w:sz w:val="24"/>
          <w:szCs w:val="24"/>
        </w:rPr>
        <w:t xml:space="preserve"> and respond</w:t>
      </w:r>
      <w:r w:rsidR="00D7064B">
        <w:rPr>
          <w:color w:val="404040" w:themeColor="text1" w:themeTint="BF"/>
          <w:sz w:val="24"/>
          <w:szCs w:val="24"/>
        </w:rPr>
        <w:t>ing</w:t>
      </w:r>
      <w:r w:rsidR="00C12EE9" w:rsidRPr="00A12EDB">
        <w:rPr>
          <w:color w:val="404040" w:themeColor="text1" w:themeTint="BF"/>
          <w:sz w:val="24"/>
          <w:szCs w:val="24"/>
        </w:rPr>
        <w:t xml:space="preserve"> to the queries that clients need to know. You will be working with </w:t>
      </w:r>
      <w:r w:rsidR="005C44DD" w:rsidRPr="00A12EDB">
        <w:rPr>
          <w:color w:val="404040" w:themeColor="text1" w:themeTint="BF"/>
          <w:sz w:val="24"/>
          <w:szCs w:val="24"/>
        </w:rPr>
        <w:t>colleagues,</w:t>
      </w:r>
      <w:r w:rsidR="00C12EE9" w:rsidRPr="00A12EDB">
        <w:rPr>
          <w:color w:val="404040" w:themeColor="text1" w:themeTint="BF"/>
          <w:sz w:val="24"/>
          <w:szCs w:val="24"/>
        </w:rPr>
        <w:t xml:space="preserve"> and you must be able to address concerns accordingly. </w:t>
      </w:r>
      <w:r w:rsidR="002B540D" w:rsidRPr="00A12EDB">
        <w:rPr>
          <w:color w:val="404040" w:themeColor="text1" w:themeTint="BF"/>
          <w:sz w:val="24"/>
          <w:szCs w:val="24"/>
        </w:rPr>
        <w:t>You must also follow standards when completing necessary workplace correspondence and documents.</w:t>
      </w:r>
    </w:p>
    <w:p w14:paraId="396D3872" w14:textId="291E15F1" w:rsidR="00C549C9" w:rsidRDefault="00A750DF" w:rsidP="00FB2BA8">
      <w:pPr>
        <w:spacing w:after="120" w:line="276" w:lineRule="auto"/>
        <w:ind w:left="0" w:firstLine="0"/>
        <w:jc w:val="both"/>
        <w:rPr>
          <w:rFonts w:cstheme="minorHAnsi"/>
          <w:color w:val="404040" w:themeColor="text1" w:themeTint="BF"/>
          <w:sz w:val="24"/>
          <w:lang w:bidi="en-US"/>
        </w:rPr>
      </w:pPr>
      <w:r w:rsidRPr="00A12EDB">
        <w:rPr>
          <w:color w:val="404040" w:themeColor="text1" w:themeTint="BF"/>
          <w:sz w:val="24"/>
          <w:szCs w:val="24"/>
        </w:rPr>
        <w:t>Once you have evaluated your area of work, the requirements that you need to comply with will be much clearer</w:t>
      </w:r>
      <w:r w:rsidRPr="00706EF3">
        <w:rPr>
          <w:color w:val="404040" w:themeColor="text1" w:themeTint="BF"/>
          <w:sz w:val="24"/>
          <w:szCs w:val="24"/>
        </w:rPr>
        <w:t xml:space="preserve">. The scope of your compliance requirements will be related to different aspects of your area of work. </w:t>
      </w:r>
      <w:r w:rsidR="006A6717" w:rsidRPr="00706EF3">
        <w:rPr>
          <w:rFonts w:cstheme="minorHAnsi"/>
          <w:color w:val="404040" w:themeColor="text1" w:themeTint="BF"/>
          <w:sz w:val="24"/>
          <w:lang w:bidi="en-US"/>
        </w:rPr>
        <w:t>Remember that health and community services are strictly regulated</w:t>
      </w:r>
      <w:r w:rsidR="00C645F1" w:rsidRPr="00706EF3">
        <w:rPr>
          <w:rFonts w:cstheme="minorHAnsi"/>
          <w:color w:val="404040" w:themeColor="text1" w:themeTint="BF"/>
          <w:sz w:val="24"/>
          <w:lang w:bidi="en-US"/>
        </w:rPr>
        <w:t>. This is</w:t>
      </w:r>
      <w:r w:rsidR="006A6717" w:rsidRPr="00706EF3">
        <w:rPr>
          <w:rFonts w:cstheme="minorHAnsi"/>
          <w:color w:val="404040" w:themeColor="text1" w:themeTint="BF"/>
          <w:sz w:val="24"/>
          <w:lang w:bidi="en-US"/>
        </w:rPr>
        <w:t xml:space="preserve"> to protect the rights and welfare of clients, colleagues and other people. This means that regulatory authorities will be assessing each aspect of the health or community service</w:t>
      </w:r>
      <w:r w:rsidR="00C645F1" w:rsidRPr="00706EF3">
        <w:rPr>
          <w:rFonts w:cstheme="minorHAnsi"/>
          <w:color w:val="404040" w:themeColor="text1" w:themeTint="BF"/>
          <w:sz w:val="24"/>
          <w:lang w:bidi="en-US"/>
        </w:rPr>
        <w:t>. This is done</w:t>
      </w:r>
      <w:r w:rsidR="006A6717" w:rsidRPr="00706EF3">
        <w:rPr>
          <w:rFonts w:cstheme="minorHAnsi"/>
          <w:color w:val="404040" w:themeColor="text1" w:themeTint="BF"/>
          <w:sz w:val="24"/>
          <w:lang w:bidi="en-US"/>
        </w:rPr>
        <w:t xml:space="preserve"> for compliance with legal requirements.</w:t>
      </w:r>
    </w:p>
    <w:p w14:paraId="555BA988" w14:textId="77777777" w:rsidR="00C549C9" w:rsidRDefault="00C549C9">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6EAD27DC" w14:textId="7D01ACD6" w:rsidR="000C43EA" w:rsidRPr="00A50306" w:rsidRDefault="00706EF3" w:rsidP="000C43EA">
      <w:pPr>
        <w:tabs>
          <w:tab w:val="left" w:pos="180"/>
        </w:tabs>
        <w:spacing w:after="120" w:line="276" w:lineRule="auto"/>
        <w:ind w:left="0" w:right="102" w:firstLine="0"/>
        <w:jc w:val="both"/>
        <w:rPr>
          <w:rFonts w:cstheme="minorHAnsi"/>
          <w:color w:val="404040" w:themeColor="text1" w:themeTint="BF"/>
          <w:sz w:val="24"/>
          <w:lang w:bidi="en-US"/>
        </w:rPr>
      </w:pPr>
      <w:r>
        <w:rPr>
          <w:rFonts w:cstheme="minorHAnsi"/>
          <w:color w:val="404040" w:themeColor="text1" w:themeTint="BF"/>
          <w:sz w:val="24"/>
          <w:lang w:bidi="en-US"/>
        </w:rPr>
        <w:lastRenderedPageBreak/>
        <w:t>Y</w:t>
      </w:r>
      <w:r w:rsidR="000C43EA" w:rsidRPr="00A50306">
        <w:rPr>
          <w:rFonts w:cstheme="minorHAnsi"/>
          <w:color w:val="404040" w:themeColor="text1" w:themeTint="BF"/>
          <w:sz w:val="24"/>
          <w:lang w:bidi="en-US"/>
        </w:rPr>
        <w:t xml:space="preserve">ou must identify legal frameworks that relate to different aspects of </w:t>
      </w:r>
      <w:r w:rsidR="00A50306">
        <w:rPr>
          <w:rFonts w:cstheme="minorHAnsi"/>
          <w:color w:val="404040" w:themeColor="text1" w:themeTint="BF"/>
          <w:sz w:val="24"/>
          <w:lang w:bidi="en-US"/>
        </w:rPr>
        <w:t xml:space="preserve">health and community </w:t>
      </w:r>
      <w:r w:rsidR="000C43EA" w:rsidRPr="00A50306">
        <w:rPr>
          <w:rFonts w:cstheme="minorHAnsi"/>
          <w:color w:val="404040" w:themeColor="text1" w:themeTint="BF"/>
          <w:sz w:val="24"/>
          <w:lang w:bidi="en-US"/>
        </w:rPr>
        <w:t>service</w:t>
      </w:r>
      <w:r w:rsidR="00A50306">
        <w:rPr>
          <w:rFonts w:cstheme="minorHAnsi"/>
          <w:color w:val="404040" w:themeColor="text1" w:themeTint="BF"/>
          <w:sz w:val="24"/>
          <w:lang w:bidi="en-US"/>
        </w:rPr>
        <w:t>s</w:t>
      </w:r>
      <w:r w:rsidR="000C43EA" w:rsidRPr="00A50306">
        <w:rPr>
          <w:rFonts w:cstheme="minorHAnsi"/>
          <w:color w:val="404040" w:themeColor="text1" w:themeTint="BF"/>
          <w:sz w:val="24"/>
          <w:lang w:bidi="en-US"/>
        </w:rPr>
        <w:t>.</w:t>
      </w:r>
      <w:r>
        <w:rPr>
          <w:rFonts w:cstheme="minorHAnsi"/>
          <w:color w:val="404040" w:themeColor="text1" w:themeTint="BF"/>
          <w:sz w:val="24"/>
          <w:lang w:bidi="en-US"/>
        </w:rPr>
        <w:t xml:space="preserve"> This is t</w:t>
      </w:r>
      <w:r w:rsidRPr="00A50306">
        <w:rPr>
          <w:rFonts w:cstheme="minorHAnsi"/>
          <w:color w:val="404040" w:themeColor="text1" w:themeTint="BF"/>
          <w:sz w:val="24"/>
          <w:lang w:bidi="en-US"/>
        </w:rPr>
        <w:t>o accurately determine the scope of compliance requirements that you need for your area of work</w:t>
      </w:r>
      <w:r>
        <w:rPr>
          <w:rFonts w:cstheme="minorHAnsi"/>
          <w:color w:val="404040" w:themeColor="text1" w:themeTint="BF"/>
          <w:sz w:val="24"/>
          <w:lang w:bidi="en-US"/>
        </w:rPr>
        <w:t>.</w:t>
      </w:r>
      <w:r w:rsidR="000C43EA" w:rsidRPr="00A50306">
        <w:rPr>
          <w:rFonts w:cstheme="minorHAnsi"/>
          <w:color w:val="404040" w:themeColor="text1" w:themeTint="BF"/>
          <w:sz w:val="24"/>
          <w:lang w:bidi="en-US"/>
        </w:rPr>
        <w:t xml:space="preserve"> A </w:t>
      </w:r>
      <w:r w:rsidR="000C43EA" w:rsidRPr="00774782">
        <w:rPr>
          <w:rFonts w:cstheme="minorHAnsi"/>
          <w:i/>
          <w:iCs/>
          <w:color w:val="404040" w:themeColor="text1" w:themeTint="BF"/>
          <w:sz w:val="24"/>
          <w:lang w:bidi="en-US"/>
        </w:rPr>
        <w:t>legal framework</w:t>
      </w:r>
      <w:r w:rsidR="000C43EA" w:rsidRPr="00A50306">
        <w:rPr>
          <w:rFonts w:cstheme="minorHAnsi"/>
          <w:color w:val="404040" w:themeColor="text1" w:themeTint="BF"/>
          <w:sz w:val="24"/>
          <w:lang w:bidi="en-US"/>
        </w:rPr>
        <w:t xml:space="preserve"> consists of legal information of all levels related to a particular topic. This framework is illustrated in the pyramid below.</w:t>
      </w:r>
    </w:p>
    <w:p w14:paraId="03DF096E" w14:textId="77777777" w:rsidR="000C43EA" w:rsidRPr="008C663B" w:rsidRDefault="000C43EA" w:rsidP="000C3C45">
      <w:pPr>
        <w:tabs>
          <w:tab w:val="left" w:pos="180"/>
        </w:tabs>
        <w:spacing w:after="120" w:line="276" w:lineRule="auto"/>
        <w:ind w:left="0" w:right="102" w:firstLine="0"/>
        <w:jc w:val="both"/>
        <w:rPr>
          <w:rFonts w:cstheme="minorHAnsi"/>
          <w:color w:val="262626" w:themeColor="text1" w:themeTint="D9"/>
          <w:sz w:val="24"/>
          <w:lang w:bidi="en-US"/>
        </w:rPr>
      </w:pPr>
      <w:r w:rsidRPr="00A50306">
        <w:rPr>
          <w:rFonts w:cstheme="minorHAnsi"/>
          <w:noProof/>
          <w:color w:val="404040" w:themeColor="text1" w:themeTint="BF"/>
          <w:sz w:val="24"/>
          <w:lang w:bidi="en-US"/>
        </w:rPr>
        <w:drawing>
          <wp:inline distT="0" distB="0" distL="0" distR="0" wp14:anchorId="317DE081" wp14:editId="1804D2A3">
            <wp:extent cx="5683250" cy="3391535"/>
            <wp:effectExtent l="0" t="19050" r="0" b="18415"/>
            <wp:docPr id="876719938" name="Diagram 8767199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p>
    <w:p w14:paraId="23A442A4" w14:textId="023C83B7" w:rsidR="0099296E" w:rsidRPr="005C04EA" w:rsidRDefault="004819DA" w:rsidP="00E704D5">
      <w:pPr>
        <w:tabs>
          <w:tab w:val="left" w:pos="180"/>
        </w:tabs>
        <w:spacing w:after="120" w:line="276" w:lineRule="auto"/>
        <w:ind w:left="0" w:right="102" w:firstLine="0"/>
        <w:jc w:val="both"/>
        <w:rPr>
          <w:rFonts w:cstheme="minorHAnsi"/>
          <w:color w:val="404040" w:themeColor="text1" w:themeTint="BF"/>
          <w:sz w:val="24"/>
          <w:lang w:bidi="en-US"/>
        </w:rPr>
      </w:pPr>
      <w:r w:rsidRPr="005C04EA">
        <w:rPr>
          <w:rFonts w:cstheme="minorHAnsi"/>
          <w:color w:val="404040" w:themeColor="text1" w:themeTint="BF"/>
          <w:sz w:val="24"/>
          <w:lang w:bidi="en-US"/>
        </w:rPr>
        <w:t>T</w:t>
      </w:r>
      <w:r w:rsidR="005C04EA" w:rsidRPr="005C04EA">
        <w:rPr>
          <w:rFonts w:cstheme="minorHAnsi"/>
          <w:color w:val="404040" w:themeColor="text1" w:themeTint="BF"/>
          <w:sz w:val="24"/>
          <w:lang w:bidi="en-US"/>
        </w:rPr>
        <w:t>his section</w:t>
      </w:r>
      <w:r w:rsidR="000C43EA" w:rsidRPr="005C04EA">
        <w:rPr>
          <w:rFonts w:cstheme="minorHAnsi"/>
          <w:color w:val="404040" w:themeColor="text1" w:themeTint="BF"/>
          <w:sz w:val="24"/>
          <w:lang w:bidi="en-US"/>
        </w:rPr>
        <w:t xml:space="preserve"> will discuss different topics and issues in </w:t>
      </w:r>
      <w:r w:rsidR="00C31805" w:rsidRPr="005C04EA">
        <w:rPr>
          <w:rFonts w:cstheme="minorHAnsi"/>
          <w:color w:val="404040" w:themeColor="text1" w:themeTint="BF"/>
          <w:sz w:val="24"/>
          <w:lang w:bidi="en-US"/>
        </w:rPr>
        <w:t>health and community services</w:t>
      </w:r>
      <w:r w:rsidR="005C04EA" w:rsidRPr="005C04EA">
        <w:rPr>
          <w:rFonts w:cstheme="minorHAnsi"/>
          <w:color w:val="404040" w:themeColor="text1" w:themeTint="BF"/>
          <w:sz w:val="24"/>
          <w:lang w:bidi="en-US"/>
        </w:rPr>
        <w:t>. This involves</w:t>
      </w:r>
      <w:r w:rsidR="000C43EA" w:rsidRPr="005C04EA">
        <w:rPr>
          <w:rFonts w:cstheme="minorHAnsi"/>
          <w:color w:val="404040" w:themeColor="text1" w:themeTint="BF"/>
          <w:sz w:val="24"/>
          <w:lang w:bidi="en-US"/>
        </w:rPr>
        <w:t xml:space="preserve"> their legal frameworks, applications and related compliance requirements.</w:t>
      </w:r>
    </w:p>
    <w:p w14:paraId="755B2135" w14:textId="02D958DE" w:rsidR="00297997" w:rsidRDefault="00655E1B" w:rsidP="00297997">
      <w:pPr>
        <w:tabs>
          <w:tab w:val="left" w:pos="180"/>
        </w:tabs>
        <w:spacing w:after="120" w:line="276" w:lineRule="auto"/>
        <w:ind w:left="0" w:right="102" w:firstLine="0"/>
        <w:jc w:val="both"/>
        <w:rPr>
          <w:rFonts w:cstheme="minorHAnsi"/>
          <w:color w:val="404040" w:themeColor="text1" w:themeTint="BF"/>
          <w:sz w:val="24"/>
          <w:lang w:bidi="en-US"/>
        </w:rPr>
      </w:pPr>
      <w:r w:rsidRPr="00655E1B">
        <w:rPr>
          <w:rFonts w:cstheme="minorHAnsi"/>
          <w:color w:val="404040" w:themeColor="text1" w:themeTint="BF"/>
          <w:sz w:val="24"/>
          <w:lang w:bidi="en-US"/>
        </w:rPr>
        <w:t>Y</w:t>
      </w:r>
      <w:r w:rsidR="00297997" w:rsidRPr="00655E1B">
        <w:rPr>
          <w:rFonts w:cstheme="minorHAnsi"/>
          <w:color w:val="404040" w:themeColor="text1" w:themeTint="BF"/>
          <w:sz w:val="24"/>
          <w:lang w:bidi="en-US"/>
        </w:rPr>
        <w:t xml:space="preserve">ou must identify legal </w:t>
      </w:r>
      <w:r w:rsidR="0004337D" w:rsidRPr="00655E1B">
        <w:rPr>
          <w:rFonts w:cstheme="minorHAnsi"/>
          <w:color w:val="404040" w:themeColor="text1" w:themeTint="BF"/>
          <w:sz w:val="24"/>
          <w:lang w:bidi="en-US"/>
        </w:rPr>
        <w:t>and ethical considerations</w:t>
      </w:r>
      <w:r w:rsidR="00297997" w:rsidRPr="00655E1B">
        <w:rPr>
          <w:rFonts w:cstheme="minorHAnsi"/>
          <w:color w:val="404040" w:themeColor="text1" w:themeTint="BF"/>
          <w:sz w:val="24"/>
          <w:lang w:bidi="en-US"/>
        </w:rPr>
        <w:t xml:space="preserve"> that relate to different aspects of health or community service</w:t>
      </w:r>
      <w:r w:rsidR="00554379" w:rsidRPr="00655E1B">
        <w:rPr>
          <w:rFonts w:cstheme="minorHAnsi"/>
          <w:color w:val="404040" w:themeColor="text1" w:themeTint="BF"/>
          <w:sz w:val="24"/>
          <w:lang w:bidi="en-US"/>
        </w:rPr>
        <w:t>s</w:t>
      </w:r>
      <w:r w:rsidR="00297997" w:rsidRPr="00655E1B">
        <w:rPr>
          <w:rFonts w:cstheme="minorHAnsi"/>
          <w:color w:val="404040" w:themeColor="text1" w:themeTint="BF"/>
          <w:sz w:val="24"/>
          <w:lang w:bidi="en-US"/>
        </w:rPr>
        <w:t>.</w:t>
      </w:r>
      <w:r w:rsidR="00415E8B" w:rsidRPr="00655E1B">
        <w:rPr>
          <w:rFonts w:cstheme="minorHAnsi"/>
          <w:color w:val="404040" w:themeColor="text1" w:themeTint="BF"/>
          <w:sz w:val="24"/>
          <w:lang w:bidi="en-US"/>
        </w:rPr>
        <w:t xml:space="preserve"> This involves</w:t>
      </w:r>
      <w:r w:rsidR="004D10FA">
        <w:rPr>
          <w:rFonts w:cstheme="minorHAnsi"/>
          <w:color w:val="404040" w:themeColor="text1" w:themeTint="BF"/>
          <w:sz w:val="24"/>
          <w:lang w:bidi="en-US"/>
        </w:rPr>
        <w:t>,</w:t>
      </w:r>
      <w:r w:rsidR="00415E8B" w:rsidRPr="00655E1B">
        <w:rPr>
          <w:rFonts w:cstheme="minorHAnsi"/>
          <w:color w:val="404040" w:themeColor="text1" w:themeTint="BF"/>
          <w:sz w:val="24"/>
          <w:lang w:bidi="en-US"/>
        </w:rPr>
        <w:t xml:space="preserve"> but </w:t>
      </w:r>
      <w:r w:rsidR="000C2820">
        <w:rPr>
          <w:rFonts w:cstheme="minorHAnsi"/>
          <w:color w:val="404040" w:themeColor="text1" w:themeTint="BF"/>
          <w:sz w:val="24"/>
          <w:lang w:bidi="en-US"/>
        </w:rPr>
        <w:t>is</w:t>
      </w:r>
      <w:r w:rsidR="00415E8B" w:rsidRPr="00655E1B">
        <w:rPr>
          <w:rFonts w:cstheme="minorHAnsi"/>
          <w:color w:val="404040" w:themeColor="text1" w:themeTint="BF"/>
          <w:sz w:val="24"/>
          <w:lang w:bidi="en-US"/>
        </w:rPr>
        <w:t xml:space="preserve"> not limited to the following:</w:t>
      </w:r>
    </w:p>
    <w:p w14:paraId="6E338C8C" w14:textId="0764F642" w:rsidR="00E0041E" w:rsidRPr="00A12EDB" w:rsidRDefault="00E0041E" w:rsidP="00297997">
      <w:pPr>
        <w:tabs>
          <w:tab w:val="left" w:pos="180"/>
        </w:tabs>
        <w:spacing w:after="120" w:line="276" w:lineRule="auto"/>
        <w:ind w:left="0" w:right="102"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4747EE7C" wp14:editId="08EF2116">
            <wp:extent cx="5695950" cy="2647950"/>
            <wp:effectExtent l="19050" t="0" r="19050" b="19050"/>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14:paraId="1BA70D24" w14:textId="77777777" w:rsidR="00655E1B" w:rsidRDefault="00655E1B">
      <w:pPr>
        <w:spacing w:after="120" w:line="276" w:lineRule="auto"/>
        <w:rPr>
          <w:b/>
          <w:bCs/>
          <w:color w:val="404040" w:themeColor="text1" w:themeTint="BF"/>
          <w:sz w:val="24"/>
          <w:szCs w:val="24"/>
        </w:rPr>
      </w:pPr>
      <w:r>
        <w:rPr>
          <w:b/>
          <w:bCs/>
          <w:color w:val="404040" w:themeColor="text1" w:themeTint="BF"/>
          <w:sz w:val="24"/>
          <w:szCs w:val="24"/>
        </w:rPr>
        <w:br w:type="page"/>
      </w:r>
    </w:p>
    <w:p w14:paraId="270E8D51" w14:textId="47A7BC48" w:rsidR="0081362F" w:rsidRPr="00C14352" w:rsidRDefault="00FB2BA8" w:rsidP="00547030">
      <w:pPr>
        <w:spacing w:after="120" w:line="276" w:lineRule="auto"/>
        <w:ind w:left="0" w:firstLine="0"/>
        <w:jc w:val="both"/>
        <w:rPr>
          <w:b/>
          <w:bCs/>
          <w:color w:val="404040" w:themeColor="text1" w:themeTint="BF"/>
          <w:sz w:val="24"/>
          <w:szCs w:val="24"/>
        </w:rPr>
      </w:pPr>
      <w:r w:rsidRPr="00C14352">
        <w:rPr>
          <w:b/>
          <w:bCs/>
          <w:color w:val="404040" w:themeColor="text1" w:themeTint="BF"/>
          <w:sz w:val="24"/>
          <w:szCs w:val="24"/>
        </w:rPr>
        <w:lastRenderedPageBreak/>
        <w:t>Privacy, Confidentiality and Disclosure</w:t>
      </w:r>
    </w:p>
    <w:p w14:paraId="7F1EBA1A" w14:textId="748FF497" w:rsidR="00C14352" w:rsidRDefault="00F24B1E" w:rsidP="00850458">
      <w:pPr>
        <w:spacing w:after="120" w:line="276" w:lineRule="auto"/>
        <w:ind w:left="0" w:firstLine="0"/>
        <w:jc w:val="both"/>
        <w:rPr>
          <w:rFonts w:cstheme="minorHAnsi"/>
          <w:color w:val="404040" w:themeColor="text1" w:themeTint="BF"/>
          <w:sz w:val="24"/>
          <w:lang w:bidi="en-US"/>
        </w:rPr>
      </w:pPr>
      <w:r w:rsidRPr="00C14352">
        <w:rPr>
          <w:b/>
          <w:bCs/>
          <w:noProof/>
          <w:color w:val="404040" w:themeColor="text1" w:themeTint="BF"/>
          <w:sz w:val="24"/>
          <w:szCs w:val="24"/>
        </w:rPr>
        <w:drawing>
          <wp:anchor distT="0" distB="0" distL="114300" distR="114300" simplePos="0" relativeHeight="251658247" behindDoc="0" locked="0" layoutInCell="1" allowOverlap="1" wp14:anchorId="39393581" wp14:editId="4C974AD4">
            <wp:simplePos x="0" y="0"/>
            <wp:positionH relativeFrom="margin">
              <wp:align>right</wp:align>
            </wp:positionH>
            <wp:positionV relativeFrom="paragraph">
              <wp:posOffset>8255</wp:posOffset>
            </wp:positionV>
            <wp:extent cx="3310890" cy="1974850"/>
            <wp:effectExtent l="0" t="0" r="3810" b="6350"/>
            <wp:wrapSquare wrapText="bothSides"/>
            <wp:docPr id="876719956" name="Picture 876719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56" name="Picture 876719956"/>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310890" cy="1974850"/>
                    </a:xfrm>
                    <a:prstGeom prst="rect">
                      <a:avLst/>
                    </a:prstGeom>
                  </pic:spPr>
                </pic:pic>
              </a:graphicData>
            </a:graphic>
            <wp14:sizeRelH relativeFrom="margin">
              <wp14:pctWidth>0</wp14:pctWidth>
            </wp14:sizeRelH>
            <wp14:sizeRelV relativeFrom="margin">
              <wp14:pctHeight>0</wp14:pctHeight>
            </wp14:sizeRelV>
          </wp:anchor>
        </w:drawing>
      </w:r>
      <w:r w:rsidR="0020771C" w:rsidRPr="00C14352">
        <w:rPr>
          <w:rFonts w:cstheme="minorHAnsi"/>
          <w:color w:val="404040" w:themeColor="text1" w:themeTint="BF"/>
          <w:sz w:val="24"/>
          <w:lang w:bidi="en-US"/>
        </w:rPr>
        <w:t xml:space="preserve">Privacy, confidentiality and disclosure laws protect the information of </w:t>
      </w:r>
      <w:r w:rsidR="00A4047A" w:rsidRPr="00C14352">
        <w:rPr>
          <w:rFonts w:cstheme="minorHAnsi"/>
          <w:color w:val="404040" w:themeColor="text1" w:themeTint="BF"/>
          <w:sz w:val="24"/>
          <w:lang w:bidi="en-US"/>
        </w:rPr>
        <w:t>people</w:t>
      </w:r>
      <w:r w:rsidR="0020771C" w:rsidRPr="00C14352">
        <w:rPr>
          <w:rFonts w:cstheme="minorHAnsi"/>
          <w:color w:val="404040" w:themeColor="text1" w:themeTint="BF"/>
          <w:sz w:val="24"/>
          <w:lang w:bidi="en-US"/>
        </w:rPr>
        <w:t xml:space="preserve"> from misuse. </w:t>
      </w:r>
      <w:r w:rsidR="0020771C" w:rsidRPr="00C14352">
        <w:rPr>
          <w:rFonts w:cstheme="minorHAnsi"/>
          <w:i/>
          <w:iCs/>
          <w:color w:val="404040" w:themeColor="text1" w:themeTint="BF"/>
          <w:sz w:val="24"/>
          <w:lang w:bidi="en-US"/>
        </w:rPr>
        <w:t>Privacy</w:t>
      </w:r>
      <w:r w:rsidR="0020771C" w:rsidRPr="00C14352">
        <w:rPr>
          <w:rFonts w:cstheme="minorHAnsi"/>
          <w:color w:val="404040" w:themeColor="text1" w:themeTint="BF"/>
          <w:sz w:val="24"/>
          <w:lang w:bidi="en-US"/>
        </w:rPr>
        <w:t xml:space="preserve"> </w:t>
      </w:r>
      <w:r w:rsidR="001344AD" w:rsidRPr="00C14352">
        <w:rPr>
          <w:rFonts w:cstheme="minorHAnsi"/>
          <w:color w:val="404040" w:themeColor="text1" w:themeTint="BF"/>
          <w:sz w:val="24"/>
          <w:lang w:bidi="en-US"/>
        </w:rPr>
        <w:t>refers to the</w:t>
      </w:r>
      <w:r w:rsidR="0020771C" w:rsidRPr="00C14352">
        <w:rPr>
          <w:rFonts w:cstheme="minorHAnsi"/>
          <w:color w:val="404040" w:themeColor="text1" w:themeTint="BF"/>
          <w:sz w:val="24"/>
          <w:lang w:bidi="en-US"/>
        </w:rPr>
        <w:t xml:space="preserve"> right of </w:t>
      </w:r>
      <w:r w:rsidR="001344AD" w:rsidRPr="00C14352">
        <w:rPr>
          <w:rFonts w:cstheme="minorHAnsi"/>
          <w:color w:val="404040" w:themeColor="text1" w:themeTint="BF"/>
          <w:sz w:val="24"/>
          <w:lang w:bidi="en-US"/>
        </w:rPr>
        <w:t>each person</w:t>
      </w:r>
      <w:r w:rsidR="0020771C" w:rsidRPr="00C14352">
        <w:rPr>
          <w:rFonts w:cstheme="minorHAnsi"/>
          <w:color w:val="404040" w:themeColor="text1" w:themeTint="BF"/>
          <w:sz w:val="24"/>
          <w:lang w:bidi="en-US"/>
        </w:rPr>
        <w:t xml:space="preserve"> to keep information </w:t>
      </w:r>
      <w:r w:rsidR="001344AD" w:rsidRPr="00C14352">
        <w:rPr>
          <w:rFonts w:cstheme="minorHAnsi"/>
          <w:color w:val="404040" w:themeColor="text1" w:themeTint="BF"/>
          <w:sz w:val="24"/>
          <w:lang w:bidi="en-US"/>
        </w:rPr>
        <w:t xml:space="preserve">relevant to </w:t>
      </w:r>
      <w:r w:rsidR="0020771C" w:rsidRPr="00C14352">
        <w:rPr>
          <w:rFonts w:cstheme="minorHAnsi"/>
          <w:color w:val="404040" w:themeColor="text1" w:themeTint="BF"/>
          <w:sz w:val="24"/>
          <w:lang w:bidi="en-US"/>
        </w:rPr>
        <w:t>themselves free from access by others</w:t>
      </w:r>
      <w:r w:rsidR="0020771C" w:rsidRPr="000C3C45">
        <w:rPr>
          <w:rFonts w:cstheme="minorHAnsi"/>
          <w:color w:val="404040" w:themeColor="text1" w:themeTint="BF"/>
          <w:sz w:val="24"/>
          <w:lang w:bidi="en-US"/>
        </w:rPr>
        <w:t xml:space="preserve">. </w:t>
      </w:r>
      <w:r w:rsidR="00C14352" w:rsidRPr="00CD5E64">
        <w:rPr>
          <w:rFonts w:cstheme="minorHAnsi"/>
          <w:color w:val="404040" w:themeColor="text1" w:themeTint="BF"/>
          <w:sz w:val="24"/>
          <w:lang w:bidi="en-US"/>
        </w:rPr>
        <w:t>With</w:t>
      </w:r>
      <w:r w:rsidR="0020771C" w:rsidRPr="000C3C45">
        <w:rPr>
          <w:rFonts w:cstheme="minorHAnsi"/>
          <w:color w:val="404040" w:themeColor="text1" w:themeTint="BF"/>
          <w:sz w:val="24"/>
          <w:lang w:bidi="en-US"/>
        </w:rPr>
        <w:t xml:space="preserve"> this, </w:t>
      </w:r>
      <w:r w:rsidR="0020771C" w:rsidRPr="000C3C45">
        <w:rPr>
          <w:rFonts w:cstheme="minorHAnsi"/>
          <w:i/>
          <w:iCs/>
          <w:color w:val="404040" w:themeColor="text1" w:themeTint="BF"/>
          <w:sz w:val="24"/>
          <w:lang w:bidi="en-US"/>
        </w:rPr>
        <w:t>confidentiality</w:t>
      </w:r>
      <w:r w:rsidR="0020771C" w:rsidRPr="000C3C45">
        <w:rPr>
          <w:rFonts w:cstheme="minorHAnsi"/>
          <w:color w:val="404040" w:themeColor="text1" w:themeTint="BF"/>
          <w:sz w:val="24"/>
          <w:lang w:bidi="en-US"/>
        </w:rPr>
        <w:t xml:space="preserve"> restricts access </w:t>
      </w:r>
      <w:r w:rsidR="000C2820" w:rsidRPr="000C3C45">
        <w:rPr>
          <w:rFonts w:cstheme="minorHAnsi"/>
          <w:color w:val="404040" w:themeColor="text1" w:themeTint="BF"/>
          <w:sz w:val="24"/>
          <w:lang w:bidi="en-US"/>
        </w:rPr>
        <w:t>to</w:t>
      </w:r>
      <w:r w:rsidR="0020771C" w:rsidRPr="000C3C45">
        <w:rPr>
          <w:rFonts w:cstheme="minorHAnsi"/>
          <w:color w:val="404040" w:themeColor="text1" w:themeTint="BF"/>
          <w:sz w:val="24"/>
          <w:lang w:bidi="en-US"/>
        </w:rPr>
        <w:t xml:space="preserve"> certain information only to people who require the information.</w:t>
      </w:r>
    </w:p>
    <w:p w14:paraId="699621B4" w14:textId="59A7C872" w:rsidR="00850458" w:rsidRPr="005366B1" w:rsidRDefault="0020771C" w:rsidP="00850458">
      <w:pPr>
        <w:spacing w:after="120" w:line="276" w:lineRule="auto"/>
        <w:ind w:left="0" w:firstLine="0"/>
        <w:jc w:val="both"/>
        <w:rPr>
          <w:rFonts w:cstheme="minorHAnsi"/>
          <w:color w:val="404040" w:themeColor="text1" w:themeTint="BF"/>
          <w:sz w:val="24"/>
          <w:lang w:bidi="en-US"/>
        </w:rPr>
      </w:pPr>
      <w:r w:rsidRPr="005366B1">
        <w:rPr>
          <w:rFonts w:cstheme="minorHAnsi"/>
          <w:i/>
          <w:iCs/>
          <w:color w:val="404040" w:themeColor="text1" w:themeTint="BF"/>
          <w:sz w:val="24"/>
          <w:lang w:bidi="en-US"/>
        </w:rPr>
        <w:t>Disclosure</w:t>
      </w:r>
      <w:r w:rsidRPr="005366B1">
        <w:rPr>
          <w:rFonts w:cstheme="minorHAnsi"/>
          <w:color w:val="404040" w:themeColor="text1" w:themeTint="BF"/>
          <w:sz w:val="24"/>
          <w:lang w:bidi="en-US"/>
        </w:rPr>
        <w:t xml:space="preserve"> prescribes </w:t>
      </w:r>
      <w:r w:rsidR="00C14352">
        <w:rPr>
          <w:rFonts w:cstheme="minorHAnsi"/>
          <w:color w:val="404040" w:themeColor="text1" w:themeTint="BF"/>
          <w:sz w:val="24"/>
          <w:lang w:bidi="en-US"/>
        </w:rPr>
        <w:t>how</w:t>
      </w:r>
      <w:r w:rsidRPr="005366B1">
        <w:rPr>
          <w:rFonts w:cstheme="minorHAnsi"/>
          <w:color w:val="404040" w:themeColor="text1" w:themeTint="BF"/>
          <w:sz w:val="24"/>
          <w:lang w:bidi="en-US"/>
        </w:rPr>
        <w:t xml:space="preserve"> certain information can be shared and distributed to people. </w:t>
      </w:r>
      <w:r w:rsidR="00C14352">
        <w:rPr>
          <w:rFonts w:cstheme="minorHAnsi"/>
          <w:color w:val="404040" w:themeColor="text1" w:themeTint="BF"/>
          <w:sz w:val="24"/>
          <w:lang w:bidi="en-US"/>
        </w:rPr>
        <w:t>Legal compliance requirements protect all three</w:t>
      </w:r>
      <w:r w:rsidRPr="005366B1">
        <w:rPr>
          <w:rFonts w:cstheme="minorHAnsi"/>
          <w:color w:val="404040" w:themeColor="text1" w:themeTint="BF"/>
          <w:sz w:val="24"/>
          <w:lang w:bidi="en-US"/>
        </w:rPr>
        <w:t xml:space="preserve">. The blanket law that covers issues of privacy, confidentiality and disclosure is the Privacy Act of 1988. </w:t>
      </w:r>
      <w:r w:rsidR="00C14352">
        <w:rPr>
          <w:rFonts w:cstheme="minorHAnsi"/>
          <w:color w:val="404040" w:themeColor="text1" w:themeTint="BF"/>
          <w:sz w:val="24"/>
          <w:lang w:bidi="en-US"/>
        </w:rPr>
        <w:t>Concerning</w:t>
      </w:r>
      <w:r w:rsidRPr="005366B1">
        <w:rPr>
          <w:rFonts w:cstheme="minorHAnsi"/>
          <w:color w:val="404040" w:themeColor="text1" w:themeTint="BF"/>
          <w:sz w:val="24"/>
          <w:lang w:bidi="en-US"/>
        </w:rPr>
        <w:t xml:space="preserve"> </w:t>
      </w:r>
      <w:r w:rsidR="00C14352" w:rsidRPr="005366B1">
        <w:rPr>
          <w:rFonts w:cstheme="minorHAnsi"/>
          <w:color w:val="404040" w:themeColor="text1" w:themeTint="BF"/>
          <w:sz w:val="24"/>
          <w:lang w:bidi="en-US"/>
        </w:rPr>
        <w:t>school</w:t>
      </w:r>
      <w:r w:rsidR="00C14352">
        <w:rPr>
          <w:rFonts w:cstheme="minorHAnsi"/>
          <w:color w:val="404040" w:themeColor="text1" w:themeTint="BF"/>
          <w:sz w:val="24"/>
          <w:lang w:bidi="en-US"/>
        </w:rPr>
        <w:t>-</w:t>
      </w:r>
      <w:r w:rsidRPr="005366B1">
        <w:rPr>
          <w:rFonts w:cstheme="minorHAnsi"/>
          <w:color w:val="404040" w:themeColor="text1" w:themeTint="BF"/>
          <w:sz w:val="24"/>
          <w:lang w:bidi="en-US"/>
        </w:rPr>
        <w:t>age education and care, this law sets principles that govern how an organisation:</w:t>
      </w:r>
    </w:p>
    <w:p w14:paraId="2DB1588B" w14:textId="794C0BCA" w:rsidR="00A33A57" w:rsidRPr="005366B1" w:rsidRDefault="005A69AE">
      <w:pPr>
        <w:pStyle w:val="ListParagraph"/>
        <w:numPr>
          <w:ilvl w:val="0"/>
          <w:numId w:val="121"/>
        </w:numPr>
        <w:spacing w:after="120" w:line="276" w:lineRule="auto"/>
        <w:ind w:left="714" w:right="102"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C</w:t>
      </w:r>
      <w:r w:rsidR="0020771C" w:rsidRPr="005366B1">
        <w:rPr>
          <w:rFonts w:cstheme="minorHAnsi"/>
          <w:color w:val="404040" w:themeColor="text1" w:themeTint="BF"/>
          <w:sz w:val="24"/>
          <w:lang w:bidi="en-US"/>
        </w:rPr>
        <w:t xml:space="preserve">an collect and use the personal information of </w:t>
      </w:r>
      <w:r w:rsidR="000618C2" w:rsidRPr="005366B1">
        <w:rPr>
          <w:rFonts w:cstheme="minorHAnsi"/>
          <w:color w:val="404040" w:themeColor="text1" w:themeTint="BF"/>
          <w:sz w:val="24"/>
          <w:lang w:bidi="en-US"/>
        </w:rPr>
        <w:t>clients, service members and other relevant people</w:t>
      </w:r>
    </w:p>
    <w:p w14:paraId="60E7BEE7" w14:textId="783B4ADC" w:rsidR="00547030" w:rsidRPr="005366B1" w:rsidRDefault="005A69AE">
      <w:pPr>
        <w:pStyle w:val="ListParagraph"/>
        <w:numPr>
          <w:ilvl w:val="0"/>
          <w:numId w:val="121"/>
        </w:numPr>
        <w:spacing w:after="120" w:line="276" w:lineRule="auto"/>
        <w:ind w:left="714" w:right="102"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I</w:t>
      </w:r>
      <w:r w:rsidR="0020771C" w:rsidRPr="005366B1">
        <w:rPr>
          <w:rFonts w:cstheme="minorHAnsi"/>
          <w:color w:val="404040" w:themeColor="text1" w:themeTint="BF"/>
          <w:sz w:val="24"/>
          <w:lang w:bidi="en-US"/>
        </w:rPr>
        <w:t>s held accountable for misuse of information that they collect</w:t>
      </w:r>
    </w:p>
    <w:p w14:paraId="7C884348" w14:textId="2E03638C" w:rsidR="00850458" w:rsidRPr="005366B1" w:rsidRDefault="005A69AE">
      <w:pPr>
        <w:pStyle w:val="ListParagraph"/>
        <w:numPr>
          <w:ilvl w:val="0"/>
          <w:numId w:val="121"/>
        </w:numPr>
        <w:spacing w:after="120" w:line="276" w:lineRule="auto"/>
        <w:ind w:left="714" w:right="102"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S</w:t>
      </w:r>
      <w:r w:rsidR="0020771C" w:rsidRPr="005366B1">
        <w:rPr>
          <w:rFonts w:cstheme="minorHAnsi"/>
          <w:color w:val="404040" w:themeColor="text1" w:themeTint="BF"/>
          <w:sz w:val="24"/>
          <w:lang w:bidi="en-US"/>
        </w:rPr>
        <w:t xml:space="preserve">hould ensure accuracy of </w:t>
      </w:r>
      <w:r w:rsidR="000C2820">
        <w:rPr>
          <w:rFonts w:cstheme="minorHAnsi"/>
          <w:color w:val="404040" w:themeColor="text1" w:themeTint="BF"/>
          <w:sz w:val="24"/>
          <w:lang w:bidi="en-US"/>
        </w:rPr>
        <w:t xml:space="preserve">the </w:t>
      </w:r>
      <w:r w:rsidR="0020771C" w:rsidRPr="005366B1">
        <w:rPr>
          <w:rFonts w:cstheme="minorHAnsi"/>
          <w:color w:val="404040" w:themeColor="text1" w:themeTint="BF"/>
          <w:sz w:val="24"/>
          <w:lang w:bidi="en-US"/>
        </w:rPr>
        <w:t xml:space="preserve">information they collect </w:t>
      </w:r>
    </w:p>
    <w:p w14:paraId="6A4BFEAA" w14:textId="793F087B" w:rsidR="00455C23" w:rsidRPr="005366B1" w:rsidRDefault="005A69AE">
      <w:pPr>
        <w:pStyle w:val="ListParagraph"/>
        <w:numPr>
          <w:ilvl w:val="0"/>
          <w:numId w:val="121"/>
        </w:numPr>
        <w:spacing w:after="120" w:line="276" w:lineRule="auto"/>
        <w:ind w:left="714" w:right="102"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C</w:t>
      </w:r>
      <w:r w:rsidR="0020771C" w:rsidRPr="005366B1">
        <w:rPr>
          <w:rFonts w:cstheme="minorHAnsi"/>
          <w:color w:val="404040" w:themeColor="text1" w:themeTint="BF"/>
          <w:sz w:val="24"/>
          <w:lang w:bidi="en-US"/>
        </w:rPr>
        <w:t xml:space="preserve">an provide </w:t>
      </w:r>
      <w:r w:rsidR="000618C2" w:rsidRPr="005366B1">
        <w:rPr>
          <w:rFonts w:cstheme="minorHAnsi"/>
          <w:color w:val="404040" w:themeColor="text1" w:themeTint="BF"/>
          <w:sz w:val="24"/>
          <w:lang w:bidi="en-US"/>
        </w:rPr>
        <w:t>clients and service members</w:t>
      </w:r>
      <w:r w:rsidR="0020771C" w:rsidRPr="005366B1">
        <w:rPr>
          <w:rFonts w:cstheme="minorHAnsi"/>
          <w:color w:val="404040" w:themeColor="text1" w:themeTint="BF"/>
          <w:sz w:val="24"/>
          <w:lang w:bidi="en-US"/>
        </w:rPr>
        <w:t xml:space="preserve"> access to their own </w:t>
      </w:r>
      <w:r w:rsidR="00C14352">
        <w:rPr>
          <w:rFonts w:cstheme="minorHAnsi"/>
          <w:color w:val="404040" w:themeColor="text1" w:themeTint="BF"/>
          <w:sz w:val="24"/>
          <w:lang w:bidi="en-US"/>
        </w:rPr>
        <w:t>data</w:t>
      </w:r>
      <w:r w:rsidR="00C14352" w:rsidRPr="005366B1">
        <w:rPr>
          <w:rFonts w:cstheme="minorHAnsi"/>
          <w:color w:val="404040" w:themeColor="text1" w:themeTint="BF"/>
          <w:sz w:val="24"/>
          <w:lang w:bidi="en-US"/>
        </w:rPr>
        <w:t xml:space="preserve"> </w:t>
      </w:r>
      <w:r w:rsidR="0020771C" w:rsidRPr="005366B1">
        <w:rPr>
          <w:rFonts w:cstheme="minorHAnsi"/>
          <w:color w:val="404040" w:themeColor="text1" w:themeTint="BF"/>
          <w:sz w:val="24"/>
          <w:lang w:bidi="en-US"/>
        </w:rPr>
        <w:t>and that of others</w:t>
      </w:r>
      <w:r w:rsidR="00C14352">
        <w:rPr>
          <w:rFonts w:cstheme="minorHAnsi"/>
          <w:color w:val="404040" w:themeColor="text1" w:themeTint="BF"/>
          <w:sz w:val="24"/>
          <w:lang w:bidi="en-US"/>
        </w:rPr>
        <w:t>.</w:t>
      </w:r>
    </w:p>
    <w:p w14:paraId="26C35AF1" w14:textId="27F0D21A" w:rsidR="004F5014" w:rsidRPr="005366B1" w:rsidRDefault="009140D8" w:rsidP="004512CD">
      <w:pPr>
        <w:spacing w:after="120" w:line="276" w:lineRule="auto"/>
        <w:ind w:left="0" w:firstLine="0"/>
        <w:jc w:val="both"/>
        <w:rPr>
          <w:rFonts w:cstheme="minorHAnsi"/>
          <w:color w:val="404040" w:themeColor="text1" w:themeTint="BF"/>
          <w:sz w:val="24"/>
          <w:lang w:bidi="en-US"/>
        </w:rPr>
      </w:pPr>
      <w:r>
        <w:rPr>
          <w:rFonts w:cstheme="minorHAnsi"/>
          <w:color w:val="404040" w:themeColor="text1" w:themeTint="BF"/>
          <w:sz w:val="24"/>
          <w:lang w:bidi="en-US"/>
        </w:rPr>
        <w:t>P</w:t>
      </w:r>
      <w:r w:rsidR="0064261F" w:rsidRPr="005366B1">
        <w:rPr>
          <w:rFonts w:cstheme="minorHAnsi"/>
          <w:color w:val="404040" w:themeColor="text1" w:themeTint="BF"/>
          <w:sz w:val="24"/>
          <w:lang w:bidi="en-US"/>
        </w:rPr>
        <w:t>rivacy, confidentiality</w:t>
      </w:r>
      <w:r w:rsidR="00D77CD3" w:rsidRPr="005366B1">
        <w:rPr>
          <w:rFonts w:cstheme="minorHAnsi"/>
          <w:color w:val="404040" w:themeColor="text1" w:themeTint="BF"/>
          <w:sz w:val="24"/>
          <w:lang w:bidi="en-US"/>
        </w:rPr>
        <w:t xml:space="preserve"> and disclosure laws also have limitations. </w:t>
      </w:r>
      <w:r w:rsidR="00C14352">
        <w:rPr>
          <w:rFonts w:cstheme="minorHAnsi"/>
          <w:color w:val="404040" w:themeColor="text1" w:themeTint="BF"/>
          <w:sz w:val="24"/>
          <w:lang w:bidi="en-US"/>
        </w:rPr>
        <w:t>Below</w:t>
      </w:r>
      <w:r w:rsidR="00D77CD3" w:rsidRPr="005366B1">
        <w:rPr>
          <w:rFonts w:cstheme="minorHAnsi"/>
          <w:color w:val="404040" w:themeColor="text1" w:themeTint="BF"/>
          <w:sz w:val="24"/>
          <w:lang w:bidi="en-US"/>
        </w:rPr>
        <w:t xml:space="preserve"> are some circumstances where </w:t>
      </w:r>
      <w:r w:rsidR="00C14352">
        <w:rPr>
          <w:rFonts w:cstheme="minorHAnsi"/>
          <w:color w:val="404040" w:themeColor="text1" w:themeTint="BF"/>
          <w:sz w:val="24"/>
          <w:lang w:bidi="en-US"/>
        </w:rPr>
        <w:t>other laws may supersede term</w:t>
      </w:r>
      <w:r w:rsidR="00D77CD3" w:rsidRPr="005366B1">
        <w:rPr>
          <w:rFonts w:cstheme="minorHAnsi"/>
          <w:color w:val="404040" w:themeColor="text1" w:themeTint="BF"/>
          <w:sz w:val="24"/>
          <w:lang w:bidi="en-US"/>
        </w:rPr>
        <w:t>s:</w:t>
      </w:r>
    </w:p>
    <w:p w14:paraId="2AD46030" w14:textId="02355577" w:rsidR="00A4047A" w:rsidRPr="005366B1" w:rsidRDefault="00C14352" w:rsidP="0080337E">
      <w:pPr>
        <w:pStyle w:val="ListParagraph"/>
        <w:numPr>
          <w:ilvl w:val="0"/>
          <w:numId w:val="30"/>
        </w:numPr>
        <w:spacing w:after="120" w:line="276" w:lineRule="auto"/>
        <w:contextualSpacing w:val="0"/>
        <w:jc w:val="both"/>
        <w:rPr>
          <w:rFonts w:cstheme="minorHAnsi"/>
          <w:color w:val="404040" w:themeColor="text1" w:themeTint="BF"/>
          <w:sz w:val="24"/>
          <w:lang w:bidi="en-US"/>
        </w:rPr>
      </w:pPr>
      <w:r>
        <w:rPr>
          <w:rFonts w:cstheme="minorHAnsi"/>
          <w:color w:val="404040" w:themeColor="text1" w:themeTint="BF"/>
          <w:sz w:val="24"/>
          <w:lang w:bidi="en-US"/>
        </w:rPr>
        <w:t>T</w:t>
      </w:r>
      <w:r w:rsidR="000C2820">
        <w:rPr>
          <w:rFonts w:cstheme="minorHAnsi"/>
          <w:color w:val="404040" w:themeColor="text1" w:themeTint="BF"/>
          <w:sz w:val="24"/>
          <w:lang w:bidi="en-US"/>
        </w:rPr>
        <w:t xml:space="preserve">he </w:t>
      </w:r>
      <w:r w:rsidR="00D77CD3" w:rsidRPr="005366B1">
        <w:rPr>
          <w:rFonts w:cstheme="minorHAnsi"/>
          <w:color w:val="404040" w:themeColor="text1" w:themeTint="BF"/>
          <w:sz w:val="24"/>
          <w:lang w:bidi="en-US"/>
        </w:rPr>
        <w:t>information must be disclosed as part of mandatory reporting</w:t>
      </w:r>
      <w:r w:rsidR="005A69AE">
        <w:rPr>
          <w:rFonts w:cstheme="minorHAnsi"/>
          <w:color w:val="404040" w:themeColor="text1" w:themeTint="BF"/>
          <w:sz w:val="24"/>
          <w:lang w:bidi="en-US"/>
        </w:rPr>
        <w:t>.</w:t>
      </w:r>
    </w:p>
    <w:p w14:paraId="3DDC813D" w14:textId="531C7698" w:rsidR="00A4047A" w:rsidRPr="005366B1" w:rsidRDefault="00C14352" w:rsidP="0080337E">
      <w:pPr>
        <w:pStyle w:val="ListParagraph"/>
        <w:numPr>
          <w:ilvl w:val="0"/>
          <w:numId w:val="30"/>
        </w:numPr>
        <w:spacing w:after="120" w:line="276" w:lineRule="auto"/>
        <w:contextualSpacing w:val="0"/>
        <w:jc w:val="both"/>
        <w:rPr>
          <w:rFonts w:cstheme="minorHAnsi"/>
          <w:color w:val="404040" w:themeColor="text1" w:themeTint="BF"/>
          <w:sz w:val="24"/>
          <w:lang w:bidi="en-US"/>
        </w:rPr>
      </w:pPr>
      <w:r>
        <w:rPr>
          <w:rFonts w:cstheme="minorHAnsi"/>
          <w:color w:val="404040" w:themeColor="text1" w:themeTint="BF"/>
          <w:sz w:val="24"/>
          <w:lang w:bidi="en-US"/>
        </w:rPr>
        <w:t>N</w:t>
      </w:r>
      <w:r w:rsidR="00D77CD3" w:rsidRPr="005366B1">
        <w:rPr>
          <w:rFonts w:cstheme="minorHAnsi"/>
          <w:color w:val="404040" w:themeColor="text1" w:themeTint="BF"/>
          <w:sz w:val="24"/>
          <w:lang w:bidi="en-US"/>
        </w:rPr>
        <w:t>on-disclosure may lead to harm</w:t>
      </w:r>
      <w:r w:rsidR="005A69AE">
        <w:rPr>
          <w:rFonts w:cstheme="minorHAnsi"/>
          <w:color w:val="404040" w:themeColor="text1" w:themeTint="BF"/>
          <w:sz w:val="24"/>
          <w:lang w:bidi="en-US"/>
        </w:rPr>
        <w:t>.</w:t>
      </w:r>
    </w:p>
    <w:p w14:paraId="7E6927F1" w14:textId="05FE8030" w:rsidR="00A4047A" w:rsidRPr="005366B1" w:rsidRDefault="00C14352" w:rsidP="0080337E">
      <w:pPr>
        <w:pStyle w:val="ListParagraph"/>
        <w:numPr>
          <w:ilvl w:val="0"/>
          <w:numId w:val="30"/>
        </w:numPr>
        <w:spacing w:after="120" w:line="276" w:lineRule="auto"/>
        <w:contextualSpacing w:val="0"/>
        <w:jc w:val="both"/>
        <w:rPr>
          <w:rFonts w:cstheme="minorHAnsi"/>
          <w:color w:val="404040" w:themeColor="text1" w:themeTint="BF"/>
          <w:sz w:val="24"/>
          <w:lang w:bidi="en-US"/>
        </w:rPr>
      </w:pPr>
      <w:r>
        <w:rPr>
          <w:rFonts w:cstheme="minorHAnsi"/>
          <w:color w:val="404040" w:themeColor="text1" w:themeTint="BF"/>
          <w:sz w:val="24"/>
          <w:lang w:bidi="en-US"/>
        </w:rPr>
        <w:t>T</w:t>
      </w:r>
      <w:r w:rsidR="00D77CD3" w:rsidRPr="005366B1">
        <w:rPr>
          <w:rFonts w:cstheme="minorHAnsi"/>
          <w:color w:val="404040" w:themeColor="text1" w:themeTint="BF"/>
          <w:sz w:val="24"/>
          <w:lang w:bidi="en-US"/>
        </w:rPr>
        <w:t>he health and welfare of people involved are at risk</w:t>
      </w:r>
      <w:r w:rsidR="005A69AE">
        <w:rPr>
          <w:rFonts w:cstheme="minorHAnsi"/>
          <w:color w:val="404040" w:themeColor="text1" w:themeTint="BF"/>
          <w:sz w:val="24"/>
          <w:lang w:bidi="en-US"/>
        </w:rPr>
        <w:t>.</w:t>
      </w:r>
    </w:p>
    <w:p w14:paraId="0235EABD" w14:textId="0F886930" w:rsidR="00D77CD3" w:rsidRDefault="00C14352" w:rsidP="0080337E">
      <w:pPr>
        <w:pStyle w:val="ListParagraph"/>
        <w:numPr>
          <w:ilvl w:val="0"/>
          <w:numId w:val="30"/>
        </w:numPr>
        <w:spacing w:after="120" w:line="276" w:lineRule="auto"/>
        <w:contextualSpacing w:val="0"/>
        <w:jc w:val="both"/>
        <w:rPr>
          <w:rFonts w:cstheme="minorHAnsi"/>
          <w:color w:val="404040" w:themeColor="text1" w:themeTint="BF"/>
          <w:sz w:val="24"/>
          <w:lang w:bidi="en-US"/>
        </w:rPr>
      </w:pPr>
      <w:r>
        <w:rPr>
          <w:rFonts w:cstheme="minorHAnsi"/>
          <w:color w:val="404040" w:themeColor="text1" w:themeTint="BF"/>
          <w:sz w:val="24"/>
          <w:lang w:bidi="en-US"/>
        </w:rPr>
        <w:t>I</w:t>
      </w:r>
      <w:r w:rsidR="00D77CD3" w:rsidRPr="005366B1">
        <w:rPr>
          <w:rFonts w:cstheme="minorHAnsi"/>
          <w:color w:val="404040" w:themeColor="text1" w:themeTint="BF"/>
          <w:sz w:val="24"/>
          <w:lang w:bidi="en-US"/>
        </w:rPr>
        <w:t>nformation is required for legal processes (e.g. court cases)</w:t>
      </w:r>
      <w:r w:rsidR="005A69AE">
        <w:rPr>
          <w:rFonts w:cstheme="minorHAnsi"/>
          <w:color w:val="404040" w:themeColor="text1" w:themeTint="BF"/>
          <w:sz w:val="24"/>
          <w:lang w:bidi="en-US"/>
        </w:rPr>
        <w:t>.</w:t>
      </w:r>
    </w:p>
    <w:p w14:paraId="439BE217" w14:textId="77777777" w:rsidR="00C14352" w:rsidRPr="005366B1" w:rsidRDefault="00C14352" w:rsidP="000C3C45">
      <w:pPr>
        <w:pStyle w:val="ListParagraph"/>
        <w:spacing w:after="120" w:line="276" w:lineRule="auto"/>
        <w:ind w:left="0" w:right="102" w:firstLine="0"/>
        <w:contextualSpacing w:val="0"/>
        <w:jc w:val="both"/>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D77CD3" w:rsidRPr="004533B0" w14:paraId="2F35924C" w14:textId="77777777" w:rsidTr="000E5D96">
        <w:tc>
          <w:tcPr>
            <w:tcW w:w="1985" w:type="dxa"/>
          </w:tcPr>
          <w:p w14:paraId="697AFC12" w14:textId="77777777" w:rsidR="00D77CD3" w:rsidRPr="004533B0" w:rsidRDefault="00D77CD3" w:rsidP="000E5D96">
            <w:pPr>
              <w:spacing w:after="120" w:line="276" w:lineRule="auto"/>
              <w:ind w:left="0" w:firstLine="0"/>
              <w:jc w:val="center"/>
              <w:rPr>
                <w:rFonts w:cstheme="minorHAnsi"/>
                <w:color w:val="262626" w:themeColor="text1" w:themeTint="D9"/>
                <w:highlight w:val="yellow"/>
                <w:lang w:bidi="en-US"/>
              </w:rPr>
            </w:pPr>
            <w:r w:rsidRPr="004533B0">
              <w:rPr>
                <w:rFonts w:cstheme="minorHAnsi"/>
                <w:noProof/>
                <w:color w:val="262626" w:themeColor="text1" w:themeTint="D9"/>
                <w:lang w:bidi="en-US"/>
              </w:rPr>
              <w:drawing>
                <wp:inline distT="0" distB="0" distL="0" distR="0" wp14:anchorId="353A4BB8" wp14:editId="1877B115">
                  <wp:extent cx="852853" cy="900000"/>
                  <wp:effectExtent l="0" t="0" r="4445" b="0"/>
                  <wp:docPr id="56" name="Picture 5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lipar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E252D36" w14:textId="77777777" w:rsidR="00D77CD3" w:rsidRPr="000C2820" w:rsidRDefault="00D77CD3" w:rsidP="000E5D96">
            <w:pPr>
              <w:spacing w:after="120" w:line="276" w:lineRule="auto"/>
              <w:ind w:left="31" w:right="102" w:firstLine="0"/>
              <w:jc w:val="both"/>
              <w:rPr>
                <w:rFonts w:cstheme="minorHAnsi"/>
                <w:b/>
                <w:bCs/>
                <w:color w:val="FF595E"/>
                <w:sz w:val="28"/>
                <w:lang w:bidi="en-US"/>
              </w:rPr>
            </w:pPr>
            <w:r w:rsidRPr="000C2820">
              <w:rPr>
                <w:rFonts w:cstheme="minorHAnsi"/>
                <w:b/>
                <w:bCs/>
                <w:color w:val="FF595E"/>
                <w:sz w:val="28"/>
                <w:lang w:bidi="en-US"/>
              </w:rPr>
              <w:t>Further Reading</w:t>
            </w:r>
          </w:p>
          <w:p w14:paraId="634445F5" w14:textId="49ABFE44" w:rsidR="00D77CD3" w:rsidRPr="000C2820" w:rsidRDefault="00D77CD3" w:rsidP="000E5D96">
            <w:pPr>
              <w:spacing w:after="120" w:line="276" w:lineRule="auto"/>
              <w:ind w:left="31" w:right="102" w:firstLine="0"/>
              <w:jc w:val="both"/>
              <w:rPr>
                <w:rFonts w:cstheme="minorHAnsi"/>
                <w:color w:val="404040" w:themeColor="text1" w:themeTint="BF"/>
                <w:szCs w:val="24"/>
                <w:lang w:bidi="en-US"/>
              </w:rPr>
            </w:pPr>
            <w:r w:rsidRPr="000C2820">
              <w:rPr>
                <w:rFonts w:cstheme="minorHAnsi"/>
                <w:color w:val="404040" w:themeColor="text1" w:themeTint="BF"/>
                <w:szCs w:val="24"/>
                <w:lang w:bidi="en-US"/>
              </w:rPr>
              <w:t>You can learn more about confidentiality and privacy laws from the Privacy Act 1988 and its related rules and guidelines.</w:t>
            </w:r>
          </w:p>
          <w:p w14:paraId="4D3CC3EF" w14:textId="66465C4E" w:rsidR="00D77CD3" w:rsidRPr="00C14352" w:rsidRDefault="0057110F" w:rsidP="000E5D96">
            <w:pPr>
              <w:tabs>
                <w:tab w:val="left" w:pos="1752"/>
                <w:tab w:val="center" w:pos="3020"/>
              </w:tabs>
              <w:spacing w:after="120" w:line="276" w:lineRule="auto"/>
              <w:ind w:left="31" w:right="102" w:firstLine="0"/>
              <w:jc w:val="center"/>
              <w:rPr>
                <w:rFonts w:cstheme="minorHAnsi"/>
                <w:color w:val="2E74B5" w:themeColor="accent5" w:themeShade="BF"/>
                <w:sz w:val="22"/>
                <w:lang w:bidi="en-US"/>
              </w:rPr>
            </w:pPr>
            <w:hyperlink r:id="rId116" w:history="1">
              <w:r w:rsidR="00D77CD3" w:rsidRPr="000C3C45">
                <w:rPr>
                  <w:rStyle w:val="Hyperlink"/>
                  <w:color w:val="2E74B5" w:themeColor="accent5" w:themeShade="BF"/>
                  <w:sz w:val="22"/>
                  <w:u w:val="none"/>
                </w:rPr>
                <w:t>Privacy Act 1988</w:t>
              </w:r>
            </w:hyperlink>
          </w:p>
        </w:tc>
      </w:tr>
    </w:tbl>
    <w:p w14:paraId="1F1E5453" w14:textId="77777777" w:rsidR="00743D40" w:rsidRDefault="00743D40">
      <w:pPr>
        <w:spacing w:after="120" w:line="276" w:lineRule="auto"/>
        <w:rPr>
          <w:b/>
          <w:bCs/>
          <w:color w:val="262626" w:themeColor="text1" w:themeTint="D9"/>
          <w:sz w:val="24"/>
          <w:szCs w:val="24"/>
        </w:rPr>
      </w:pPr>
      <w:r>
        <w:rPr>
          <w:b/>
          <w:bCs/>
          <w:color w:val="262626" w:themeColor="text1" w:themeTint="D9"/>
          <w:sz w:val="24"/>
          <w:szCs w:val="24"/>
        </w:rPr>
        <w:br w:type="page"/>
      </w:r>
    </w:p>
    <w:p w14:paraId="1FD1FC3D" w14:textId="5FF197E3" w:rsidR="00FB2BA8" w:rsidRPr="005366B1" w:rsidRDefault="004C5D03" w:rsidP="00FB2BA8">
      <w:pPr>
        <w:spacing w:after="120" w:line="276" w:lineRule="auto"/>
        <w:ind w:left="0" w:firstLine="0"/>
        <w:jc w:val="both"/>
        <w:rPr>
          <w:b/>
          <w:bCs/>
          <w:color w:val="404040" w:themeColor="text1" w:themeTint="BF"/>
          <w:sz w:val="24"/>
          <w:szCs w:val="24"/>
        </w:rPr>
      </w:pPr>
      <w:r w:rsidRPr="005366B1">
        <w:rPr>
          <w:b/>
          <w:bCs/>
          <w:color w:val="404040" w:themeColor="text1" w:themeTint="BF"/>
          <w:sz w:val="24"/>
          <w:szCs w:val="24"/>
        </w:rPr>
        <w:lastRenderedPageBreak/>
        <w:t>Discrimination</w:t>
      </w:r>
      <w:r w:rsidR="00307D3B" w:rsidRPr="005366B1">
        <w:rPr>
          <w:b/>
          <w:bCs/>
          <w:color w:val="404040" w:themeColor="text1" w:themeTint="BF"/>
          <w:sz w:val="24"/>
          <w:szCs w:val="24"/>
        </w:rPr>
        <w:t xml:space="preserve"> </w:t>
      </w:r>
    </w:p>
    <w:p w14:paraId="6409F6A1" w14:textId="70A8E33C" w:rsidR="00B47077" w:rsidRDefault="00B47077" w:rsidP="00B47077">
      <w:pPr>
        <w:spacing w:after="120" w:line="276" w:lineRule="auto"/>
        <w:ind w:left="0" w:firstLine="0"/>
        <w:jc w:val="both"/>
        <w:rPr>
          <w:rFonts w:cstheme="minorHAnsi"/>
          <w:color w:val="404040" w:themeColor="text1" w:themeTint="BF"/>
          <w:sz w:val="24"/>
          <w:lang w:bidi="en-US"/>
        </w:rPr>
      </w:pPr>
      <w:r w:rsidRPr="005366B1">
        <w:rPr>
          <w:rFonts w:cstheme="minorHAnsi"/>
          <w:color w:val="404040" w:themeColor="text1" w:themeTint="BF"/>
          <w:sz w:val="24"/>
          <w:lang w:bidi="en-US"/>
        </w:rPr>
        <w:t xml:space="preserve">It is illegal to discriminate against other people </w:t>
      </w:r>
      <w:r w:rsidR="00C14352">
        <w:rPr>
          <w:rFonts w:cstheme="minorHAnsi"/>
          <w:color w:val="404040" w:themeColor="text1" w:themeTint="BF"/>
          <w:sz w:val="24"/>
          <w:lang w:bidi="en-US"/>
        </w:rPr>
        <w:t>based on</w:t>
      </w:r>
      <w:r w:rsidRPr="005366B1">
        <w:rPr>
          <w:rFonts w:cstheme="minorHAnsi"/>
          <w:color w:val="404040" w:themeColor="text1" w:themeTint="BF"/>
          <w:sz w:val="24"/>
          <w:lang w:bidi="en-US"/>
        </w:rPr>
        <w:t xml:space="preserve"> age, disability, race, religion, sex and gender. This is enacted in the following federal legislation:</w:t>
      </w:r>
    </w:p>
    <w:p w14:paraId="4B03C498" w14:textId="2FA1B9DB" w:rsidR="00C14352" w:rsidRPr="005366B1" w:rsidRDefault="00C14352" w:rsidP="00B47077">
      <w:pPr>
        <w:spacing w:after="120" w:line="276" w:lineRule="auto"/>
        <w:ind w:lef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6A63E018" wp14:editId="693552C5">
            <wp:extent cx="5695950" cy="2406650"/>
            <wp:effectExtent l="0" t="0" r="0" b="0"/>
            <wp:docPr id="267" name="Diagram 26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7" r:lo="rId118" r:qs="rId119" r:cs="rId120"/>
              </a:graphicData>
            </a:graphic>
          </wp:inline>
        </w:drawing>
      </w:r>
    </w:p>
    <w:p w14:paraId="2DDEE604" w14:textId="77777777" w:rsidR="00B47077" w:rsidRPr="005366B1" w:rsidRDefault="00B47077" w:rsidP="00B47077">
      <w:pPr>
        <w:spacing w:after="120" w:line="276" w:lineRule="auto"/>
        <w:ind w:left="0" w:firstLine="0"/>
        <w:jc w:val="both"/>
        <w:rPr>
          <w:rFonts w:cstheme="minorHAnsi"/>
          <w:color w:val="404040" w:themeColor="text1" w:themeTint="BF"/>
          <w:sz w:val="24"/>
          <w:lang w:bidi="en-US"/>
        </w:rPr>
      </w:pPr>
      <w:r w:rsidRPr="005366B1">
        <w:rPr>
          <w:rFonts w:cstheme="minorHAnsi"/>
          <w:color w:val="404040" w:themeColor="text1" w:themeTint="BF"/>
          <w:sz w:val="24"/>
          <w:lang w:bidi="en-US"/>
        </w:rPr>
        <w:t xml:space="preserve">In addition to this, individual states and territories also have laws against discrimination. </w:t>
      </w:r>
      <w:r w:rsidRPr="000C3C45">
        <w:rPr>
          <w:rFonts w:cstheme="minorHAnsi"/>
          <w:color w:val="404040" w:themeColor="text1" w:themeTint="BF"/>
          <w:sz w:val="24"/>
          <w:lang w:bidi="en-US"/>
        </w:rPr>
        <w:t>Follow the links below for the corresponding anti-discrimination legislation and guidelines that apply to each state/territory.</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145"/>
        <w:gridCol w:w="5871"/>
      </w:tblGrid>
      <w:tr w:rsidR="00B47077" w14:paraId="77721C08" w14:textId="77777777" w:rsidTr="000C3C45">
        <w:trPr>
          <w:tblHeader/>
        </w:trPr>
        <w:tc>
          <w:tcPr>
            <w:tcW w:w="3145" w:type="dxa"/>
            <w:shd w:val="clear" w:color="auto" w:fill="8AC926"/>
            <w:vAlign w:val="center"/>
          </w:tcPr>
          <w:p w14:paraId="5B2AF0A8" w14:textId="77777777" w:rsidR="00B47077" w:rsidRPr="005366B1" w:rsidRDefault="00B47077" w:rsidP="000C3C45">
            <w:pPr>
              <w:spacing w:after="120" w:line="276" w:lineRule="auto"/>
              <w:ind w:left="0" w:right="0" w:firstLine="0"/>
              <w:jc w:val="center"/>
              <w:rPr>
                <w:b/>
                <w:bCs/>
                <w:color w:val="FFFFFF" w:themeColor="background1"/>
                <w:szCs w:val="24"/>
              </w:rPr>
            </w:pPr>
            <w:bookmarkStart w:id="20" w:name="_Hlk111227217"/>
            <w:r w:rsidRPr="005366B1">
              <w:rPr>
                <w:b/>
                <w:bCs/>
                <w:color w:val="FFFFFF" w:themeColor="background1"/>
                <w:szCs w:val="24"/>
              </w:rPr>
              <w:t>State/Territory</w:t>
            </w:r>
          </w:p>
        </w:tc>
        <w:tc>
          <w:tcPr>
            <w:tcW w:w="5871" w:type="dxa"/>
            <w:shd w:val="clear" w:color="auto" w:fill="8AC926"/>
            <w:vAlign w:val="center"/>
          </w:tcPr>
          <w:p w14:paraId="195F48A2" w14:textId="3E5AA3C0" w:rsidR="00B47077" w:rsidRPr="005366B1" w:rsidRDefault="00B47077" w:rsidP="000C3C45">
            <w:pPr>
              <w:spacing w:after="120" w:line="276" w:lineRule="auto"/>
              <w:ind w:left="0" w:right="0" w:firstLine="0"/>
              <w:jc w:val="center"/>
              <w:rPr>
                <w:b/>
                <w:bCs/>
                <w:color w:val="FFFFFF" w:themeColor="background1"/>
                <w:szCs w:val="24"/>
              </w:rPr>
            </w:pPr>
            <w:r w:rsidRPr="005366B1">
              <w:rPr>
                <w:b/>
                <w:bCs/>
                <w:color w:val="FFFFFF" w:themeColor="background1"/>
                <w:szCs w:val="24"/>
              </w:rPr>
              <w:t>Anti-</w:t>
            </w:r>
            <w:r w:rsidR="005A69AE">
              <w:rPr>
                <w:b/>
                <w:bCs/>
                <w:color w:val="FFFFFF" w:themeColor="background1"/>
                <w:szCs w:val="24"/>
              </w:rPr>
              <w:t>d</w:t>
            </w:r>
            <w:r w:rsidRPr="005366B1">
              <w:rPr>
                <w:b/>
                <w:bCs/>
                <w:color w:val="FFFFFF" w:themeColor="background1"/>
                <w:szCs w:val="24"/>
              </w:rPr>
              <w:t xml:space="preserve">iscrimination </w:t>
            </w:r>
            <w:r w:rsidR="005A69AE">
              <w:rPr>
                <w:b/>
                <w:bCs/>
                <w:color w:val="FFFFFF" w:themeColor="background1"/>
                <w:szCs w:val="24"/>
              </w:rPr>
              <w:t>l</w:t>
            </w:r>
            <w:r w:rsidRPr="005366B1">
              <w:rPr>
                <w:b/>
                <w:bCs/>
                <w:color w:val="FFFFFF" w:themeColor="background1"/>
                <w:szCs w:val="24"/>
              </w:rPr>
              <w:t xml:space="preserve">egislation and </w:t>
            </w:r>
            <w:r w:rsidR="005A69AE">
              <w:rPr>
                <w:b/>
                <w:bCs/>
                <w:color w:val="FFFFFF" w:themeColor="background1"/>
                <w:szCs w:val="24"/>
              </w:rPr>
              <w:t>g</w:t>
            </w:r>
            <w:r w:rsidRPr="005366B1">
              <w:rPr>
                <w:b/>
                <w:bCs/>
                <w:color w:val="FFFFFF" w:themeColor="background1"/>
                <w:szCs w:val="24"/>
              </w:rPr>
              <w:t>uidelines</w:t>
            </w:r>
          </w:p>
        </w:tc>
      </w:tr>
      <w:tr w:rsidR="00B47077" w:rsidRPr="00F208A6" w14:paraId="7C70F605" w14:textId="77777777" w:rsidTr="000C3C45">
        <w:tc>
          <w:tcPr>
            <w:tcW w:w="3145" w:type="dxa"/>
            <w:vAlign w:val="center"/>
          </w:tcPr>
          <w:p w14:paraId="6FAA4D0C" w14:textId="77777777" w:rsidR="00B47077" w:rsidRPr="005366B1" w:rsidRDefault="00B47077" w:rsidP="000C3C45">
            <w:pPr>
              <w:spacing w:after="120" w:line="276" w:lineRule="auto"/>
              <w:ind w:left="0" w:right="0" w:firstLine="0"/>
              <w:jc w:val="center"/>
              <w:rPr>
                <w:color w:val="404040" w:themeColor="text1" w:themeTint="BF"/>
                <w:szCs w:val="24"/>
              </w:rPr>
            </w:pPr>
            <w:r w:rsidRPr="005366B1">
              <w:rPr>
                <w:color w:val="404040" w:themeColor="text1" w:themeTint="BF"/>
                <w:szCs w:val="24"/>
              </w:rPr>
              <w:t>Australian Capital Territory</w:t>
            </w:r>
          </w:p>
        </w:tc>
        <w:tc>
          <w:tcPr>
            <w:tcW w:w="5871" w:type="dxa"/>
            <w:vAlign w:val="center"/>
          </w:tcPr>
          <w:p w14:paraId="735AC629" w14:textId="1CD2DE5A" w:rsidR="00B47077" w:rsidRPr="000C3C45" w:rsidRDefault="0057110F" w:rsidP="00CD5E64">
            <w:pPr>
              <w:spacing w:after="120" w:line="276" w:lineRule="auto"/>
              <w:ind w:left="0" w:right="0" w:firstLine="0"/>
              <w:jc w:val="center"/>
              <w:rPr>
                <w:rStyle w:val="Hyperlink"/>
                <w:color w:val="2E74B5" w:themeColor="accent5" w:themeShade="BF"/>
                <w:sz w:val="22"/>
                <w:u w:val="none"/>
              </w:rPr>
            </w:pPr>
            <w:hyperlink r:id="rId122" w:history="1">
              <w:r w:rsidR="00B47077" w:rsidRPr="000C3C45">
                <w:rPr>
                  <w:rStyle w:val="Hyperlink"/>
                  <w:color w:val="2E74B5" w:themeColor="accent5" w:themeShade="BF"/>
                  <w:u w:val="none"/>
                </w:rPr>
                <w:t>Discrimination Act 1991</w:t>
              </w:r>
            </w:hyperlink>
          </w:p>
        </w:tc>
      </w:tr>
      <w:tr w:rsidR="00B47077" w:rsidRPr="00F208A6" w14:paraId="7388DE2C" w14:textId="77777777" w:rsidTr="000C3C45">
        <w:tc>
          <w:tcPr>
            <w:tcW w:w="3145" w:type="dxa"/>
            <w:vAlign w:val="center"/>
          </w:tcPr>
          <w:p w14:paraId="149B2A03" w14:textId="77777777" w:rsidR="00B47077" w:rsidRPr="005366B1" w:rsidRDefault="00B47077" w:rsidP="000C3C45">
            <w:pPr>
              <w:spacing w:after="120" w:line="276" w:lineRule="auto"/>
              <w:ind w:left="0" w:right="0" w:firstLine="0"/>
              <w:jc w:val="center"/>
              <w:rPr>
                <w:color w:val="404040" w:themeColor="text1" w:themeTint="BF"/>
                <w:szCs w:val="24"/>
              </w:rPr>
            </w:pPr>
            <w:r w:rsidRPr="005366B1">
              <w:rPr>
                <w:color w:val="404040" w:themeColor="text1" w:themeTint="BF"/>
                <w:szCs w:val="24"/>
              </w:rPr>
              <w:t>New South Wales</w:t>
            </w:r>
          </w:p>
        </w:tc>
        <w:tc>
          <w:tcPr>
            <w:tcW w:w="5871" w:type="dxa"/>
            <w:vAlign w:val="center"/>
          </w:tcPr>
          <w:p w14:paraId="1FA762E0" w14:textId="656F14BD" w:rsidR="00B47077" w:rsidRPr="000C3C45" w:rsidRDefault="0057110F" w:rsidP="00CD5E64">
            <w:pPr>
              <w:spacing w:after="120" w:line="276" w:lineRule="auto"/>
              <w:ind w:left="0" w:right="0" w:firstLine="0"/>
              <w:jc w:val="center"/>
              <w:rPr>
                <w:rStyle w:val="Hyperlink"/>
                <w:color w:val="2E74B5" w:themeColor="accent5" w:themeShade="BF"/>
                <w:sz w:val="22"/>
                <w:u w:val="none"/>
              </w:rPr>
            </w:pPr>
            <w:hyperlink r:id="rId123" w:history="1">
              <w:r w:rsidR="00B47077" w:rsidRPr="000C3C45">
                <w:rPr>
                  <w:rStyle w:val="Hyperlink"/>
                  <w:color w:val="2E74B5" w:themeColor="accent5" w:themeShade="BF"/>
                  <w:u w:val="none"/>
                </w:rPr>
                <w:t>Anti-Discrimination Act 1977</w:t>
              </w:r>
            </w:hyperlink>
            <w:r w:rsidR="00C14352">
              <w:rPr>
                <w:rStyle w:val="Hyperlink"/>
                <w:color w:val="2E74B5" w:themeColor="accent5" w:themeShade="BF"/>
                <w:u w:val="none"/>
              </w:rPr>
              <w:t xml:space="preserve"> No 48</w:t>
            </w:r>
          </w:p>
        </w:tc>
      </w:tr>
      <w:tr w:rsidR="00B47077" w:rsidRPr="00F208A6" w14:paraId="4DF5F3E7" w14:textId="77777777" w:rsidTr="000C3C45">
        <w:tc>
          <w:tcPr>
            <w:tcW w:w="3145" w:type="dxa"/>
            <w:vAlign w:val="center"/>
          </w:tcPr>
          <w:p w14:paraId="64C04407" w14:textId="77777777" w:rsidR="00B47077" w:rsidRPr="005366B1" w:rsidRDefault="00B47077" w:rsidP="000C3C45">
            <w:pPr>
              <w:spacing w:after="120" w:line="276" w:lineRule="auto"/>
              <w:ind w:left="0" w:right="0" w:firstLine="0"/>
              <w:jc w:val="center"/>
              <w:rPr>
                <w:color w:val="404040" w:themeColor="text1" w:themeTint="BF"/>
                <w:szCs w:val="24"/>
              </w:rPr>
            </w:pPr>
            <w:r w:rsidRPr="005366B1">
              <w:rPr>
                <w:color w:val="404040" w:themeColor="text1" w:themeTint="BF"/>
                <w:szCs w:val="24"/>
              </w:rPr>
              <w:t>Northern Territory</w:t>
            </w:r>
          </w:p>
        </w:tc>
        <w:tc>
          <w:tcPr>
            <w:tcW w:w="5871" w:type="dxa"/>
            <w:vAlign w:val="center"/>
          </w:tcPr>
          <w:p w14:paraId="3EFEBF19" w14:textId="03E37A55" w:rsidR="00B47077" w:rsidRPr="000C3C45" w:rsidRDefault="0057110F" w:rsidP="00CD5E64">
            <w:pPr>
              <w:spacing w:after="120" w:line="276" w:lineRule="auto"/>
              <w:ind w:left="0" w:right="0" w:firstLine="0"/>
              <w:jc w:val="center"/>
              <w:rPr>
                <w:rStyle w:val="Hyperlink"/>
                <w:color w:val="2E74B5" w:themeColor="accent5" w:themeShade="BF"/>
                <w:sz w:val="22"/>
                <w:u w:val="none"/>
              </w:rPr>
            </w:pPr>
            <w:hyperlink r:id="rId124" w:history="1">
              <w:r w:rsidR="00B47077" w:rsidRPr="000C3C45">
                <w:rPr>
                  <w:rStyle w:val="Hyperlink"/>
                  <w:color w:val="2E74B5" w:themeColor="accent5" w:themeShade="BF"/>
                  <w:u w:val="none"/>
                </w:rPr>
                <w:t>Anti-</w:t>
              </w:r>
              <w:r w:rsidR="00C14352">
                <w:rPr>
                  <w:rStyle w:val="Hyperlink"/>
                  <w:color w:val="2E74B5" w:themeColor="accent5" w:themeShade="BF"/>
                  <w:u w:val="none"/>
                </w:rPr>
                <w:t>D</w:t>
              </w:r>
              <w:r w:rsidR="00B47077" w:rsidRPr="000C3C45">
                <w:rPr>
                  <w:rStyle w:val="Hyperlink"/>
                  <w:color w:val="2E74B5" w:themeColor="accent5" w:themeShade="BF"/>
                  <w:u w:val="none"/>
                </w:rPr>
                <w:t>iscrimination Act 1992</w:t>
              </w:r>
            </w:hyperlink>
          </w:p>
        </w:tc>
      </w:tr>
      <w:tr w:rsidR="00B47077" w:rsidRPr="00F208A6" w14:paraId="5B6A01A9" w14:textId="77777777" w:rsidTr="000C3C45">
        <w:tc>
          <w:tcPr>
            <w:tcW w:w="3145" w:type="dxa"/>
            <w:vAlign w:val="center"/>
          </w:tcPr>
          <w:p w14:paraId="6F9ACC3E" w14:textId="77777777" w:rsidR="00B47077" w:rsidRPr="005366B1" w:rsidRDefault="00B47077" w:rsidP="000C3C45">
            <w:pPr>
              <w:spacing w:after="120" w:line="276" w:lineRule="auto"/>
              <w:ind w:left="0" w:right="0" w:firstLine="0"/>
              <w:jc w:val="center"/>
              <w:rPr>
                <w:color w:val="404040" w:themeColor="text1" w:themeTint="BF"/>
                <w:szCs w:val="24"/>
              </w:rPr>
            </w:pPr>
            <w:r w:rsidRPr="005366B1">
              <w:rPr>
                <w:color w:val="404040" w:themeColor="text1" w:themeTint="BF"/>
                <w:szCs w:val="24"/>
              </w:rPr>
              <w:t>Queensland</w:t>
            </w:r>
          </w:p>
        </w:tc>
        <w:tc>
          <w:tcPr>
            <w:tcW w:w="5871" w:type="dxa"/>
            <w:vAlign w:val="center"/>
          </w:tcPr>
          <w:p w14:paraId="209A52DF" w14:textId="498FC31C" w:rsidR="00B47077" w:rsidRPr="000C3C45" w:rsidRDefault="0057110F" w:rsidP="00CD5E64">
            <w:pPr>
              <w:spacing w:after="120" w:line="276" w:lineRule="auto"/>
              <w:ind w:left="0" w:right="0" w:firstLine="0"/>
              <w:jc w:val="center"/>
              <w:rPr>
                <w:color w:val="2E74B5" w:themeColor="accent5" w:themeShade="BF"/>
                <w:sz w:val="22"/>
              </w:rPr>
            </w:pPr>
            <w:hyperlink r:id="rId125" w:history="1">
              <w:r w:rsidR="00B47077" w:rsidRPr="000C3C45">
                <w:rPr>
                  <w:rStyle w:val="Hyperlink"/>
                  <w:color w:val="2E74B5" w:themeColor="accent5" w:themeShade="BF"/>
                  <w:u w:val="none"/>
                </w:rPr>
                <w:t>Anti-Discrimination Act 1991</w:t>
              </w:r>
            </w:hyperlink>
            <w:r w:rsidR="00C14352">
              <w:rPr>
                <w:rStyle w:val="Hyperlink"/>
                <w:color w:val="2E74B5" w:themeColor="accent5" w:themeShade="BF"/>
                <w:u w:val="none"/>
              </w:rPr>
              <w:t xml:space="preserve"> No. 85</w:t>
            </w:r>
          </w:p>
        </w:tc>
      </w:tr>
      <w:tr w:rsidR="00B47077" w:rsidRPr="00F208A6" w14:paraId="2C10B22C" w14:textId="77777777" w:rsidTr="000C3C45">
        <w:tc>
          <w:tcPr>
            <w:tcW w:w="3145" w:type="dxa"/>
            <w:vAlign w:val="center"/>
          </w:tcPr>
          <w:p w14:paraId="0CCEA9A2" w14:textId="77777777" w:rsidR="00B47077" w:rsidRPr="005366B1" w:rsidRDefault="00B47077" w:rsidP="000C3C45">
            <w:pPr>
              <w:spacing w:after="120" w:line="276" w:lineRule="auto"/>
              <w:ind w:left="0" w:right="0" w:firstLine="0"/>
              <w:jc w:val="center"/>
              <w:rPr>
                <w:color w:val="404040" w:themeColor="text1" w:themeTint="BF"/>
                <w:szCs w:val="24"/>
              </w:rPr>
            </w:pPr>
            <w:r w:rsidRPr="005366B1">
              <w:rPr>
                <w:color w:val="404040" w:themeColor="text1" w:themeTint="BF"/>
                <w:szCs w:val="24"/>
              </w:rPr>
              <w:t>South Australia</w:t>
            </w:r>
          </w:p>
        </w:tc>
        <w:tc>
          <w:tcPr>
            <w:tcW w:w="5871" w:type="dxa"/>
            <w:vAlign w:val="center"/>
          </w:tcPr>
          <w:p w14:paraId="6F4E5B47" w14:textId="77777777" w:rsidR="00B47077" w:rsidRPr="000C3C45" w:rsidRDefault="0057110F" w:rsidP="00CD5E64">
            <w:pPr>
              <w:spacing w:after="120" w:line="276" w:lineRule="auto"/>
              <w:ind w:left="0" w:right="0" w:firstLine="0"/>
              <w:jc w:val="center"/>
              <w:rPr>
                <w:rStyle w:val="Hyperlink"/>
                <w:color w:val="2E74B5" w:themeColor="accent5" w:themeShade="BF"/>
                <w:sz w:val="22"/>
                <w:u w:val="none"/>
              </w:rPr>
            </w:pPr>
            <w:hyperlink r:id="rId126" w:history="1">
              <w:r w:rsidR="00B47077" w:rsidRPr="000C3C45">
                <w:rPr>
                  <w:rStyle w:val="Hyperlink"/>
                  <w:color w:val="2E74B5" w:themeColor="accent5" w:themeShade="BF"/>
                  <w:u w:val="none"/>
                </w:rPr>
                <w:t>Equal Opportunity Act 1984</w:t>
              </w:r>
            </w:hyperlink>
          </w:p>
        </w:tc>
      </w:tr>
      <w:tr w:rsidR="00B47077" w:rsidRPr="00F208A6" w14:paraId="163D805A" w14:textId="77777777" w:rsidTr="000C3C45">
        <w:tc>
          <w:tcPr>
            <w:tcW w:w="3145" w:type="dxa"/>
            <w:vAlign w:val="center"/>
          </w:tcPr>
          <w:p w14:paraId="179013BC" w14:textId="77777777" w:rsidR="00B47077" w:rsidRPr="005366B1" w:rsidRDefault="00B47077" w:rsidP="000C3C45">
            <w:pPr>
              <w:spacing w:after="120" w:line="276" w:lineRule="auto"/>
              <w:ind w:left="0" w:right="0" w:firstLine="0"/>
              <w:jc w:val="center"/>
              <w:rPr>
                <w:color w:val="404040" w:themeColor="text1" w:themeTint="BF"/>
                <w:szCs w:val="24"/>
              </w:rPr>
            </w:pPr>
            <w:r w:rsidRPr="005366B1">
              <w:rPr>
                <w:color w:val="404040" w:themeColor="text1" w:themeTint="BF"/>
                <w:szCs w:val="24"/>
              </w:rPr>
              <w:t>Tasmania</w:t>
            </w:r>
          </w:p>
        </w:tc>
        <w:tc>
          <w:tcPr>
            <w:tcW w:w="5871" w:type="dxa"/>
            <w:vAlign w:val="center"/>
          </w:tcPr>
          <w:p w14:paraId="0D51CD4B" w14:textId="77777777" w:rsidR="00B47077" w:rsidRPr="000C3C45" w:rsidRDefault="0057110F" w:rsidP="00CD5E64">
            <w:pPr>
              <w:spacing w:after="120" w:line="276" w:lineRule="auto"/>
              <w:ind w:left="0" w:right="0" w:firstLine="0"/>
              <w:jc w:val="center"/>
              <w:rPr>
                <w:rStyle w:val="Hyperlink"/>
                <w:color w:val="2E74B5" w:themeColor="accent5" w:themeShade="BF"/>
                <w:sz w:val="22"/>
                <w:u w:val="none"/>
              </w:rPr>
            </w:pPr>
            <w:hyperlink r:id="rId127" w:history="1">
              <w:r w:rsidR="00B47077" w:rsidRPr="000C3C45">
                <w:rPr>
                  <w:rStyle w:val="Hyperlink"/>
                  <w:color w:val="2E74B5" w:themeColor="accent5" w:themeShade="BF"/>
                  <w:u w:val="none"/>
                </w:rPr>
                <w:t>Anti-Discrimination Act 1998</w:t>
              </w:r>
            </w:hyperlink>
          </w:p>
        </w:tc>
      </w:tr>
      <w:tr w:rsidR="00B47077" w:rsidRPr="00F208A6" w14:paraId="737A7172" w14:textId="77777777" w:rsidTr="000C3C45">
        <w:tc>
          <w:tcPr>
            <w:tcW w:w="3145" w:type="dxa"/>
            <w:vAlign w:val="center"/>
          </w:tcPr>
          <w:p w14:paraId="5071C8D2" w14:textId="77777777" w:rsidR="00B47077" w:rsidRPr="005366B1" w:rsidRDefault="00B47077" w:rsidP="000C3C45">
            <w:pPr>
              <w:spacing w:after="120" w:line="276" w:lineRule="auto"/>
              <w:ind w:left="0" w:right="0" w:firstLine="0"/>
              <w:jc w:val="center"/>
              <w:rPr>
                <w:color w:val="404040" w:themeColor="text1" w:themeTint="BF"/>
                <w:szCs w:val="24"/>
              </w:rPr>
            </w:pPr>
            <w:r w:rsidRPr="005366B1">
              <w:rPr>
                <w:color w:val="404040" w:themeColor="text1" w:themeTint="BF"/>
                <w:szCs w:val="24"/>
              </w:rPr>
              <w:t>Victoria</w:t>
            </w:r>
          </w:p>
        </w:tc>
        <w:tc>
          <w:tcPr>
            <w:tcW w:w="5871" w:type="dxa"/>
            <w:vAlign w:val="center"/>
          </w:tcPr>
          <w:p w14:paraId="38320F1C" w14:textId="77777777" w:rsidR="00B47077" w:rsidRPr="000C3C45" w:rsidRDefault="0057110F" w:rsidP="00CD5E64">
            <w:pPr>
              <w:spacing w:after="120" w:line="276" w:lineRule="auto"/>
              <w:ind w:left="0" w:right="0" w:firstLine="0"/>
              <w:jc w:val="center"/>
              <w:rPr>
                <w:rStyle w:val="Hyperlink"/>
                <w:color w:val="2E74B5" w:themeColor="accent5" w:themeShade="BF"/>
                <w:sz w:val="22"/>
                <w:u w:val="none"/>
              </w:rPr>
            </w:pPr>
            <w:hyperlink r:id="rId128" w:history="1">
              <w:r w:rsidR="00B47077" w:rsidRPr="000C3C45">
                <w:rPr>
                  <w:rStyle w:val="Hyperlink"/>
                  <w:color w:val="2E74B5" w:themeColor="accent5" w:themeShade="BF"/>
                  <w:u w:val="none"/>
                </w:rPr>
                <w:t>Equal Opportunity Act 2010</w:t>
              </w:r>
            </w:hyperlink>
          </w:p>
        </w:tc>
      </w:tr>
      <w:tr w:rsidR="00B47077" w:rsidRPr="00F208A6" w14:paraId="495339D4" w14:textId="77777777" w:rsidTr="000C3C45">
        <w:tc>
          <w:tcPr>
            <w:tcW w:w="3145" w:type="dxa"/>
            <w:vAlign w:val="center"/>
          </w:tcPr>
          <w:p w14:paraId="3B5F1F2C" w14:textId="77777777" w:rsidR="00B47077" w:rsidRPr="005366B1" w:rsidRDefault="00B47077" w:rsidP="000C3C45">
            <w:pPr>
              <w:spacing w:after="120" w:line="276" w:lineRule="auto"/>
              <w:ind w:left="0" w:right="0" w:firstLine="0"/>
              <w:jc w:val="center"/>
              <w:rPr>
                <w:color w:val="404040" w:themeColor="text1" w:themeTint="BF"/>
                <w:szCs w:val="24"/>
              </w:rPr>
            </w:pPr>
            <w:r w:rsidRPr="005366B1">
              <w:rPr>
                <w:color w:val="404040" w:themeColor="text1" w:themeTint="BF"/>
                <w:szCs w:val="24"/>
              </w:rPr>
              <w:t>Western Australia</w:t>
            </w:r>
          </w:p>
        </w:tc>
        <w:tc>
          <w:tcPr>
            <w:tcW w:w="5871" w:type="dxa"/>
            <w:vAlign w:val="center"/>
          </w:tcPr>
          <w:p w14:paraId="4B3B9F18" w14:textId="77777777" w:rsidR="00B47077" w:rsidRPr="000C3C45" w:rsidRDefault="0057110F" w:rsidP="00CD5E64">
            <w:pPr>
              <w:spacing w:after="120" w:line="276" w:lineRule="auto"/>
              <w:ind w:left="0" w:right="0" w:firstLine="0"/>
              <w:jc w:val="center"/>
              <w:rPr>
                <w:rStyle w:val="Hyperlink"/>
                <w:color w:val="2E74B5" w:themeColor="accent5" w:themeShade="BF"/>
                <w:sz w:val="22"/>
                <w:u w:val="none"/>
              </w:rPr>
            </w:pPr>
            <w:hyperlink r:id="rId129" w:history="1">
              <w:r w:rsidR="00B47077" w:rsidRPr="000C3C45">
                <w:rPr>
                  <w:rStyle w:val="Hyperlink"/>
                  <w:color w:val="2E74B5" w:themeColor="accent5" w:themeShade="BF"/>
                  <w:u w:val="none"/>
                </w:rPr>
                <w:t>Equal Opportunity Act 1984</w:t>
              </w:r>
            </w:hyperlink>
          </w:p>
        </w:tc>
      </w:tr>
    </w:tbl>
    <w:bookmarkEnd w:id="20"/>
    <w:p w14:paraId="0C92B675" w14:textId="36F09970" w:rsidR="00300A90" w:rsidRPr="000C3C45" w:rsidRDefault="00B47077" w:rsidP="00CD5E64">
      <w:pPr>
        <w:spacing w:after="120" w:line="276" w:lineRule="auto"/>
        <w:ind w:left="1440" w:right="102" w:firstLine="1679"/>
        <w:jc w:val="right"/>
        <w:rPr>
          <w:rStyle w:val="Hyperlink"/>
          <w:rFonts w:cstheme="minorHAnsi"/>
          <w:i/>
          <w:iCs/>
          <w:color w:val="404040" w:themeColor="text1" w:themeTint="BF"/>
          <w:sz w:val="20"/>
          <w:szCs w:val="20"/>
          <w:u w:val="none"/>
          <w:lang w:bidi="en-US"/>
        </w:rPr>
      </w:pPr>
      <w:r w:rsidRPr="000C3C45">
        <w:rPr>
          <w:rFonts w:cstheme="minorHAnsi"/>
          <w:i/>
          <w:iCs/>
          <w:color w:val="404040" w:themeColor="text1" w:themeTint="BF"/>
          <w:sz w:val="20"/>
          <w:szCs w:val="20"/>
          <w:lang w:bidi="en-US"/>
        </w:rPr>
        <w:t xml:space="preserve">Sourced from </w:t>
      </w:r>
      <w:hyperlink r:id="rId130" w:history="1">
        <w:r w:rsidRPr="000C3C45">
          <w:rPr>
            <w:rStyle w:val="Hyperlink"/>
            <w:rFonts w:cstheme="minorHAnsi"/>
            <w:i/>
            <w:iCs/>
            <w:color w:val="2E74B5" w:themeColor="accent5" w:themeShade="BF"/>
            <w:sz w:val="20"/>
            <w:szCs w:val="20"/>
            <w:u w:val="none"/>
            <w:lang w:bidi="en-US"/>
          </w:rPr>
          <w:t xml:space="preserve">Australia’s </w:t>
        </w:r>
        <w:r w:rsidR="00C14352">
          <w:rPr>
            <w:rStyle w:val="Hyperlink"/>
            <w:rFonts w:cstheme="minorHAnsi"/>
            <w:i/>
            <w:iCs/>
            <w:color w:val="2E74B5" w:themeColor="accent5" w:themeShade="BF"/>
            <w:sz w:val="20"/>
            <w:szCs w:val="20"/>
            <w:u w:val="none"/>
            <w:lang w:bidi="en-US"/>
          </w:rPr>
          <w:t>a</w:t>
        </w:r>
        <w:r w:rsidRPr="000C3C45">
          <w:rPr>
            <w:rStyle w:val="Hyperlink"/>
            <w:rFonts w:cstheme="minorHAnsi"/>
            <w:i/>
            <w:iCs/>
            <w:color w:val="2E74B5" w:themeColor="accent5" w:themeShade="BF"/>
            <w:sz w:val="20"/>
            <w:szCs w:val="20"/>
            <w:u w:val="none"/>
            <w:lang w:bidi="en-US"/>
          </w:rPr>
          <w:t>nti-</w:t>
        </w:r>
        <w:r w:rsidR="00C14352" w:rsidRPr="00CD5E64">
          <w:rPr>
            <w:rStyle w:val="Hyperlink"/>
            <w:rFonts w:cstheme="minorHAnsi"/>
            <w:i/>
            <w:iCs/>
            <w:color w:val="2E74B5" w:themeColor="accent5" w:themeShade="BF"/>
            <w:sz w:val="20"/>
            <w:szCs w:val="20"/>
            <w:u w:val="none"/>
            <w:lang w:bidi="en-US"/>
          </w:rPr>
          <w:t>d</w:t>
        </w:r>
        <w:r w:rsidRPr="000C3C45">
          <w:rPr>
            <w:rStyle w:val="Hyperlink"/>
            <w:rFonts w:cstheme="minorHAnsi"/>
            <w:i/>
            <w:iCs/>
            <w:color w:val="2E74B5" w:themeColor="accent5" w:themeShade="BF"/>
            <w:sz w:val="20"/>
            <w:szCs w:val="20"/>
            <w:u w:val="none"/>
            <w:lang w:bidi="en-US"/>
          </w:rPr>
          <w:t xml:space="preserve">iscrimination </w:t>
        </w:r>
        <w:r w:rsidR="00C14352" w:rsidRPr="00CD5E64">
          <w:rPr>
            <w:rStyle w:val="Hyperlink"/>
            <w:rFonts w:cstheme="minorHAnsi"/>
            <w:i/>
            <w:iCs/>
            <w:color w:val="2E74B5" w:themeColor="accent5" w:themeShade="BF"/>
            <w:sz w:val="20"/>
            <w:szCs w:val="20"/>
            <w:u w:val="none"/>
            <w:lang w:bidi="en-US"/>
          </w:rPr>
          <w:t>l</w:t>
        </w:r>
        <w:r w:rsidRPr="000C3C45">
          <w:rPr>
            <w:rStyle w:val="Hyperlink"/>
            <w:rFonts w:cstheme="minorHAnsi"/>
            <w:i/>
            <w:iCs/>
            <w:color w:val="2E74B5" w:themeColor="accent5" w:themeShade="BF"/>
            <w:sz w:val="20"/>
            <w:szCs w:val="20"/>
            <w:u w:val="none"/>
            <w:lang w:bidi="en-US"/>
          </w:rPr>
          <w:t>aw</w:t>
        </w:r>
      </w:hyperlink>
      <w:r w:rsidRPr="000C3C45">
        <w:rPr>
          <w:rFonts w:cstheme="minorHAnsi"/>
          <w:i/>
          <w:iCs/>
          <w:color w:val="404040" w:themeColor="text1" w:themeTint="BF"/>
          <w:sz w:val="20"/>
          <w:szCs w:val="20"/>
          <w:lang w:bidi="en-US"/>
        </w:rPr>
        <w:t xml:space="preserve">, used under </w:t>
      </w:r>
      <w:hyperlink r:id="rId131" w:history="1">
        <w:r w:rsidRPr="000C3C45">
          <w:rPr>
            <w:rStyle w:val="Hyperlink"/>
            <w:rFonts w:cstheme="minorHAnsi"/>
            <w:i/>
            <w:iCs/>
            <w:color w:val="2E74B5" w:themeColor="accent5" w:themeShade="BF"/>
            <w:sz w:val="20"/>
            <w:szCs w:val="20"/>
            <w:u w:val="none"/>
            <w:lang w:bidi="en-US"/>
          </w:rPr>
          <w:t>CC BY 4.0</w:t>
        </w:r>
      </w:hyperlink>
      <w:r w:rsidRPr="000C3C45">
        <w:rPr>
          <w:rFonts w:cstheme="minorHAnsi"/>
          <w:i/>
          <w:iCs/>
          <w:color w:val="404040" w:themeColor="text1" w:themeTint="BF"/>
          <w:sz w:val="20"/>
          <w:szCs w:val="20"/>
          <w:lang w:bidi="en-US"/>
        </w:rPr>
        <w:t xml:space="preserve">. </w:t>
      </w:r>
      <w:hyperlink r:id="rId132" w:history="1">
        <w:r w:rsidRPr="00CD5E64">
          <w:rPr>
            <w:rStyle w:val="Hyperlink"/>
            <w:color w:val="2E74B5" w:themeColor="accent5" w:themeShade="BF"/>
            <w:u w:val="none"/>
          </w:rPr>
          <w:t xml:space="preserve">© </w:t>
        </w:r>
        <w:r w:rsidRPr="00C14352">
          <w:rPr>
            <w:rStyle w:val="Hyperlink"/>
            <w:rFonts w:cstheme="minorHAnsi"/>
            <w:i/>
            <w:iCs/>
            <w:color w:val="2E74B5" w:themeColor="accent5" w:themeShade="BF"/>
            <w:sz w:val="20"/>
            <w:szCs w:val="20"/>
            <w:u w:val="none"/>
            <w:lang w:bidi="en-US"/>
          </w:rPr>
          <w:t xml:space="preserve">Commonwealth of Australia </w:t>
        </w:r>
        <w:r w:rsidRPr="00241E2C">
          <w:rPr>
            <w:rStyle w:val="Hyperlink"/>
            <w:rFonts w:cstheme="minorHAnsi"/>
            <w:i/>
            <w:iCs/>
            <w:color w:val="2E74B5" w:themeColor="accent5" w:themeShade="BF"/>
            <w:sz w:val="20"/>
            <w:szCs w:val="20"/>
            <w:u w:val="none"/>
            <w:lang w:bidi="en-US"/>
          </w:rPr>
          <w:t>20</w:t>
        </w:r>
        <w:r w:rsidR="00241E2C" w:rsidRPr="00241E2C">
          <w:rPr>
            <w:rStyle w:val="Hyperlink"/>
            <w:rFonts w:cstheme="minorHAnsi"/>
            <w:i/>
            <w:iCs/>
            <w:color w:val="2E74B5" w:themeColor="accent5" w:themeShade="BF"/>
            <w:sz w:val="20"/>
            <w:szCs w:val="20"/>
            <w:u w:val="none"/>
            <w:lang w:bidi="en-US"/>
          </w:rPr>
          <w:t>22</w:t>
        </w:r>
        <w:r w:rsidR="00C14352" w:rsidRPr="00241E2C">
          <w:rPr>
            <w:rStyle w:val="Hyperlink"/>
            <w:rFonts w:cstheme="minorHAnsi"/>
            <w:i/>
            <w:color w:val="2E74B5" w:themeColor="accent5" w:themeShade="BF"/>
            <w:sz w:val="20"/>
            <w:szCs w:val="20"/>
            <w:u w:val="none"/>
            <w:lang w:bidi="en-US"/>
          </w:rPr>
          <w:t>.</w:t>
        </w:r>
      </w:hyperlink>
    </w:p>
    <w:p w14:paraId="61FA87C5" w14:textId="77777777" w:rsidR="00564077" w:rsidRPr="00564077" w:rsidRDefault="00564077" w:rsidP="000C3C45">
      <w:pPr>
        <w:spacing w:after="120" w:line="276" w:lineRule="auto"/>
        <w:ind w:left="0" w:right="102" w:firstLine="0"/>
        <w:jc w:val="right"/>
        <w:rPr>
          <w:rFonts w:cstheme="minorHAnsi"/>
          <w:color w:val="2E74B5" w:themeColor="accent5" w:themeShade="BF"/>
          <w:sz w:val="24"/>
          <w:lang w:bidi="en-US"/>
        </w:rPr>
      </w:pPr>
    </w:p>
    <w:p w14:paraId="783B56A7" w14:textId="77777777" w:rsidR="00C14352" w:rsidRDefault="00C14352">
      <w:pPr>
        <w:spacing w:after="120" w:line="276" w:lineRule="auto"/>
        <w:rPr>
          <w:rFonts w:cstheme="minorHAnsi"/>
          <w:iCs/>
          <w:color w:val="404040" w:themeColor="text1" w:themeTint="BF"/>
          <w:sz w:val="24"/>
          <w:szCs w:val="24"/>
          <w:lang w:bidi="en-US"/>
        </w:rPr>
      </w:pPr>
      <w:r>
        <w:rPr>
          <w:rFonts w:cstheme="minorHAnsi"/>
          <w:iCs/>
          <w:color w:val="404040" w:themeColor="text1" w:themeTint="BF"/>
          <w:sz w:val="24"/>
          <w:szCs w:val="24"/>
          <w:lang w:bidi="en-US"/>
        </w:rPr>
        <w:br w:type="page"/>
      </w:r>
    </w:p>
    <w:p w14:paraId="774959B6" w14:textId="09EA1F52" w:rsidR="003B4DC9" w:rsidRPr="00F208A6" w:rsidRDefault="003B4DC9" w:rsidP="000E5D96">
      <w:pPr>
        <w:spacing w:after="120" w:line="276" w:lineRule="auto"/>
        <w:ind w:left="0" w:right="102" w:firstLine="0"/>
        <w:jc w:val="both"/>
        <w:rPr>
          <w:rFonts w:cstheme="minorHAnsi"/>
          <w:iCs/>
          <w:color w:val="404040" w:themeColor="text1" w:themeTint="BF"/>
          <w:sz w:val="24"/>
          <w:szCs w:val="24"/>
          <w:lang w:bidi="en-US"/>
        </w:rPr>
      </w:pPr>
      <w:r w:rsidRPr="008F5109">
        <w:rPr>
          <w:rFonts w:cstheme="minorHAnsi"/>
          <w:iCs/>
          <w:color w:val="404040" w:themeColor="text1" w:themeTint="BF"/>
          <w:sz w:val="24"/>
          <w:szCs w:val="24"/>
          <w:lang w:bidi="en-US"/>
        </w:rPr>
        <w:lastRenderedPageBreak/>
        <w:t>Internationally, anti-discrimination laws are based on human rights treaties</w:t>
      </w:r>
      <w:r w:rsidR="00CB6FA5">
        <w:rPr>
          <w:rFonts w:cstheme="minorHAnsi"/>
          <w:iCs/>
          <w:color w:val="404040" w:themeColor="text1" w:themeTint="BF"/>
          <w:sz w:val="24"/>
          <w:szCs w:val="24"/>
          <w:lang w:bidi="en-US"/>
        </w:rPr>
        <w:t>. This means that</w:t>
      </w:r>
      <w:r w:rsidRPr="008F5109">
        <w:rPr>
          <w:rFonts w:cstheme="minorHAnsi"/>
          <w:iCs/>
          <w:color w:val="404040" w:themeColor="text1" w:themeTint="BF"/>
          <w:sz w:val="24"/>
          <w:szCs w:val="24"/>
          <w:lang w:bidi="en-US"/>
        </w:rPr>
        <w:t xml:space="preserve"> </w:t>
      </w:r>
      <w:r w:rsidRPr="00F208A6">
        <w:rPr>
          <w:rFonts w:cstheme="minorHAnsi"/>
          <w:iCs/>
          <w:color w:val="404040" w:themeColor="text1" w:themeTint="BF"/>
          <w:sz w:val="24"/>
          <w:szCs w:val="24"/>
          <w:lang w:bidi="en-US"/>
        </w:rPr>
        <w:t>Australia is a party to, including seven core treaties:</w:t>
      </w:r>
    </w:p>
    <w:bookmarkStart w:id="21" w:name="_Hlk111227667"/>
    <w:p w14:paraId="5403915A" w14:textId="608E0C89" w:rsidR="003B4DC9" w:rsidRPr="000C3C45" w:rsidRDefault="00463E0B" w:rsidP="0080337E">
      <w:pPr>
        <w:pStyle w:val="ListParagraph"/>
        <w:numPr>
          <w:ilvl w:val="0"/>
          <w:numId w:val="18"/>
        </w:numPr>
        <w:spacing w:after="120" w:line="276" w:lineRule="auto"/>
        <w:ind w:left="714" w:right="102" w:hanging="357"/>
        <w:contextualSpacing w:val="0"/>
        <w:jc w:val="both"/>
        <w:rPr>
          <w:rFonts w:cstheme="minorHAnsi"/>
          <w:iCs/>
          <w:color w:val="2E74B5" w:themeColor="accent5" w:themeShade="BF"/>
          <w:sz w:val="24"/>
          <w:szCs w:val="24"/>
          <w:lang w:bidi="en-US"/>
        </w:rPr>
      </w:pPr>
      <w:r>
        <w:fldChar w:fldCharType="begin"/>
      </w:r>
      <w:r>
        <w:instrText xml:space="preserve"> HYPERLINK "https://www.info.dfat.gov.au/Info/Treaties/treaties.nsf/AllDocIDs/8B8C6AF11AFB4971CA256B6E0075FE1E" </w:instrText>
      </w:r>
      <w:r>
        <w:fldChar w:fldCharType="separate"/>
      </w:r>
      <w:r w:rsidR="00C14352">
        <w:rPr>
          <w:rStyle w:val="Hyperlink"/>
          <w:rFonts w:cstheme="minorHAnsi"/>
          <w:iCs/>
          <w:color w:val="2E74B5" w:themeColor="accent5" w:themeShade="BF"/>
          <w:sz w:val="24"/>
          <w:szCs w:val="24"/>
          <w:u w:val="none"/>
          <w:lang w:bidi="en-US"/>
        </w:rPr>
        <w:t>International Covenant on Civil and Political Rights</w:t>
      </w:r>
      <w:r>
        <w:rPr>
          <w:rStyle w:val="Hyperlink"/>
          <w:rFonts w:cstheme="minorHAnsi"/>
          <w:iCs/>
          <w:color w:val="2E74B5" w:themeColor="accent5" w:themeShade="BF"/>
          <w:sz w:val="24"/>
          <w:szCs w:val="24"/>
          <w:u w:val="none"/>
          <w:lang w:bidi="en-US"/>
        </w:rPr>
        <w:fldChar w:fldCharType="end"/>
      </w:r>
    </w:p>
    <w:p w14:paraId="27EC1BD0" w14:textId="2041CB7F" w:rsidR="003B4DC9" w:rsidRPr="000C3C45" w:rsidRDefault="0057110F" w:rsidP="0080337E">
      <w:pPr>
        <w:pStyle w:val="ListParagraph"/>
        <w:numPr>
          <w:ilvl w:val="0"/>
          <w:numId w:val="18"/>
        </w:numPr>
        <w:spacing w:after="120" w:line="276" w:lineRule="auto"/>
        <w:ind w:left="714" w:right="102" w:hanging="357"/>
        <w:contextualSpacing w:val="0"/>
        <w:jc w:val="both"/>
        <w:rPr>
          <w:rFonts w:cstheme="minorHAnsi"/>
          <w:iCs/>
          <w:color w:val="2E74B5" w:themeColor="accent5" w:themeShade="BF"/>
          <w:sz w:val="24"/>
          <w:szCs w:val="24"/>
          <w:lang w:bidi="en-US"/>
        </w:rPr>
      </w:pPr>
      <w:hyperlink r:id="rId133" w:history="1">
        <w:r w:rsidR="00C14352">
          <w:rPr>
            <w:rStyle w:val="Hyperlink"/>
            <w:rFonts w:cstheme="minorHAnsi"/>
            <w:iCs/>
            <w:color w:val="2E74B5" w:themeColor="accent5" w:themeShade="BF"/>
            <w:sz w:val="24"/>
            <w:szCs w:val="24"/>
            <w:u w:val="none"/>
            <w:lang w:bidi="en-US"/>
          </w:rPr>
          <w:t>International Covenant on Economic, Social and Cultural Rights - Human rights at your fingertips</w:t>
        </w:r>
      </w:hyperlink>
    </w:p>
    <w:p w14:paraId="27F3C68B" w14:textId="300E0DBA" w:rsidR="003B4DC9" w:rsidRPr="000C3C45" w:rsidRDefault="0057110F" w:rsidP="0080337E">
      <w:pPr>
        <w:pStyle w:val="ListParagraph"/>
        <w:numPr>
          <w:ilvl w:val="0"/>
          <w:numId w:val="18"/>
        </w:numPr>
        <w:spacing w:after="120" w:line="276" w:lineRule="auto"/>
        <w:ind w:left="714" w:right="102" w:hanging="357"/>
        <w:contextualSpacing w:val="0"/>
        <w:jc w:val="both"/>
        <w:rPr>
          <w:rFonts w:cstheme="minorHAnsi"/>
          <w:iCs/>
          <w:color w:val="2E74B5" w:themeColor="accent5" w:themeShade="BF"/>
          <w:sz w:val="24"/>
          <w:szCs w:val="24"/>
          <w:lang w:bidi="en-US"/>
        </w:rPr>
      </w:pPr>
      <w:hyperlink r:id="rId134" w:history="1">
        <w:r w:rsidR="00C14352">
          <w:rPr>
            <w:rStyle w:val="Hyperlink"/>
            <w:rFonts w:cstheme="minorHAnsi"/>
            <w:iCs/>
            <w:color w:val="2E74B5" w:themeColor="accent5" w:themeShade="BF"/>
            <w:sz w:val="24"/>
            <w:szCs w:val="24"/>
            <w:u w:val="none"/>
            <w:lang w:bidi="en-US"/>
          </w:rPr>
          <w:t>International Convention on the Elimination of All Forms of Racial Discrimination - Human rights at your fingertips</w:t>
        </w:r>
      </w:hyperlink>
    </w:p>
    <w:p w14:paraId="4E147D04" w14:textId="6C65675B" w:rsidR="003B4DC9" w:rsidRPr="000C3C45" w:rsidRDefault="0057110F" w:rsidP="0080337E">
      <w:pPr>
        <w:pStyle w:val="ListParagraph"/>
        <w:numPr>
          <w:ilvl w:val="0"/>
          <w:numId w:val="18"/>
        </w:numPr>
        <w:spacing w:after="120" w:line="276" w:lineRule="auto"/>
        <w:ind w:left="714" w:right="102" w:hanging="357"/>
        <w:contextualSpacing w:val="0"/>
        <w:jc w:val="both"/>
        <w:rPr>
          <w:rFonts w:cstheme="minorHAnsi"/>
          <w:iCs/>
          <w:color w:val="2E74B5" w:themeColor="accent5" w:themeShade="BF"/>
          <w:sz w:val="24"/>
          <w:szCs w:val="24"/>
          <w:lang w:bidi="en-US"/>
        </w:rPr>
      </w:pPr>
      <w:hyperlink r:id="rId135" w:history="1">
        <w:r w:rsidR="00C14352">
          <w:rPr>
            <w:rStyle w:val="Hyperlink"/>
            <w:rFonts w:cstheme="minorHAnsi"/>
            <w:iCs/>
            <w:color w:val="2E74B5" w:themeColor="accent5" w:themeShade="BF"/>
            <w:sz w:val="24"/>
            <w:szCs w:val="24"/>
            <w:u w:val="none"/>
            <w:lang w:bidi="en-US"/>
          </w:rPr>
          <w:t>Convention on the Elimination of all Forms of Discrimination against Women</w:t>
        </w:r>
      </w:hyperlink>
    </w:p>
    <w:p w14:paraId="030CD6FA" w14:textId="7540EA3D" w:rsidR="003B4DC9" w:rsidRPr="000C3C45" w:rsidRDefault="0057110F" w:rsidP="0080337E">
      <w:pPr>
        <w:pStyle w:val="ListParagraph"/>
        <w:numPr>
          <w:ilvl w:val="0"/>
          <w:numId w:val="18"/>
        </w:numPr>
        <w:spacing w:after="120" w:line="276" w:lineRule="auto"/>
        <w:ind w:left="714" w:right="102" w:hanging="357"/>
        <w:contextualSpacing w:val="0"/>
        <w:jc w:val="both"/>
        <w:rPr>
          <w:rFonts w:cstheme="minorHAnsi"/>
          <w:iCs/>
          <w:color w:val="2E74B5" w:themeColor="accent5" w:themeShade="BF"/>
          <w:sz w:val="24"/>
          <w:szCs w:val="24"/>
          <w:lang w:bidi="en-US"/>
        </w:rPr>
      </w:pPr>
      <w:hyperlink r:id="rId136" w:history="1">
        <w:r w:rsidR="00C14352">
          <w:rPr>
            <w:rStyle w:val="Hyperlink"/>
            <w:rFonts w:cstheme="minorHAnsi"/>
            <w:iCs/>
            <w:color w:val="2E74B5" w:themeColor="accent5" w:themeShade="BF"/>
            <w:sz w:val="24"/>
            <w:szCs w:val="24"/>
            <w:u w:val="none"/>
            <w:lang w:bidi="en-US"/>
          </w:rPr>
          <w:t>Convention against Torture and Other Cruel, Inhuman or Degrading Treatment or Punishment - Human rights at your fingertips</w:t>
        </w:r>
      </w:hyperlink>
    </w:p>
    <w:p w14:paraId="1E9FE41A" w14:textId="4A43BD0E" w:rsidR="003B4DC9" w:rsidRPr="000C3C45" w:rsidRDefault="0057110F" w:rsidP="0080337E">
      <w:pPr>
        <w:pStyle w:val="ListParagraph"/>
        <w:numPr>
          <w:ilvl w:val="0"/>
          <w:numId w:val="18"/>
        </w:numPr>
        <w:spacing w:after="120" w:line="276" w:lineRule="auto"/>
        <w:ind w:left="714" w:right="102" w:hanging="357"/>
        <w:contextualSpacing w:val="0"/>
        <w:jc w:val="both"/>
        <w:rPr>
          <w:rFonts w:cstheme="minorHAnsi"/>
          <w:iCs/>
          <w:color w:val="2E74B5" w:themeColor="accent5" w:themeShade="BF"/>
          <w:sz w:val="24"/>
          <w:szCs w:val="24"/>
          <w:lang w:bidi="en-US"/>
        </w:rPr>
      </w:pPr>
      <w:hyperlink r:id="rId137" w:history="1">
        <w:r w:rsidR="00C14352">
          <w:rPr>
            <w:rStyle w:val="Hyperlink"/>
            <w:rFonts w:cstheme="minorHAnsi"/>
            <w:iCs/>
            <w:color w:val="2E74B5" w:themeColor="accent5" w:themeShade="BF"/>
            <w:sz w:val="24"/>
            <w:szCs w:val="24"/>
            <w:u w:val="none"/>
            <w:lang w:bidi="en-US"/>
          </w:rPr>
          <w:t>Convention on the Rights of the Child</w:t>
        </w:r>
      </w:hyperlink>
    </w:p>
    <w:p w14:paraId="76FE8486" w14:textId="433E39F1" w:rsidR="003B4DC9" w:rsidRPr="000C3C45" w:rsidRDefault="0057110F" w:rsidP="0080337E">
      <w:pPr>
        <w:pStyle w:val="ListParagraph"/>
        <w:numPr>
          <w:ilvl w:val="0"/>
          <w:numId w:val="18"/>
        </w:numPr>
        <w:spacing w:after="120" w:line="276" w:lineRule="auto"/>
        <w:ind w:left="714" w:right="102" w:hanging="357"/>
        <w:contextualSpacing w:val="0"/>
        <w:jc w:val="both"/>
        <w:rPr>
          <w:rFonts w:cstheme="minorHAnsi"/>
          <w:iCs/>
          <w:color w:val="2E74B5" w:themeColor="accent5" w:themeShade="BF"/>
          <w:sz w:val="24"/>
          <w:szCs w:val="24"/>
          <w:lang w:bidi="en-US"/>
        </w:rPr>
      </w:pPr>
      <w:hyperlink r:id="rId138" w:history="1">
        <w:r w:rsidR="00C14352">
          <w:rPr>
            <w:rStyle w:val="Hyperlink"/>
            <w:rFonts w:cstheme="minorHAnsi"/>
            <w:iCs/>
            <w:color w:val="2E74B5" w:themeColor="accent5" w:themeShade="BF"/>
            <w:sz w:val="24"/>
            <w:szCs w:val="24"/>
            <w:u w:val="none"/>
            <w:lang w:bidi="en-US"/>
          </w:rPr>
          <w:t>Convention on the Rights of Persons with Disabilities</w:t>
        </w:r>
      </w:hyperlink>
    </w:p>
    <w:p w14:paraId="2E2D1207" w14:textId="75457DE1" w:rsidR="003B4DC9" w:rsidRPr="000C3C45" w:rsidRDefault="003B4DC9" w:rsidP="00CD5E64">
      <w:pPr>
        <w:pStyle w:val="ListParagraph"/>
        <w:spacing w:after="120" w:line="276" w:lineRule="auto"/>
        <w:ind w:left="2160" w:right="102" w:firstLine="959"/>
        <w:contextualSpacing w:val="0"/>
        <w:jc w:val="right"/>
        <w:rPr>
          <w:rStyle w:val="Hyperlink"/>
          <w:rFonts w:cstheme="minorHAnsi"/>
          <w:i/>
          <w:iCs/>
          <w:color w:val="404040" w:themeColor="text1" w:themeTint="BF"/>
          <w:sz w:val="20"/>
          <w:szCs w:val="20"/>
          <w:u w:val="none"/>
          <w:lang w:bidi="en-US"/>
        </w:rPr>
      </w:pPr>
      <w:bookmarkStart w:id="22" w:name="_Hlk111227878"/>
      <w:bookmarkEnd w:id="21"/>
      <w:r w:rsidRPr="000C3C45">
        <w:rPr>
          <w:rFonts w:cstheme="minorHAnsi"/>
          <w:i/>
          <w:iCs/>
          <w:color w:val="404040" w:themeColor="text1" w:themeTint="BF"/>
          <w:sz w:val="20"/>
          <w:szCs w:val="20"/>
          <w:lang w:bidi="en-US"/>
        </w:rPr>
        <w:t xml:space="preserve">Sourced from </w:t>
      </w:r>
      <w:hyperlink r:id="rId139" w:history="1">
        <w:r w:rsidR="00C14352" w:rsidRPr="00CD5E64">
          <w:rPr>
            <w:rStyle w:val="Hyperlink"/>
            <w:rFonts w:cstheme="minorHAnsi"/>
            <w:i/>
            <w:iCs/>
            <w:color w:val="2E74B5" w:themeColor="accent5" w:themeShade="BF"/>
            <w:sz w:val="20"/>
            <w:szCs w:val="20"/>
            <w:u w:val="none"/>
            <w:lang w:bidi="en-US"/>
          </w:rPr>
          <w:t>International human rights system</w:t>
        </w:r>
      </w:hyperlink>
      <w:r w:rsidRPr="000C3C45">
        <w:rPr>
          <w:rFonts w:cstheme="minorHAnsi"/>
          <w:i/>
          <w:iCs/>
          <w:color w:val="404040" w:themeColor="text1" w:themeTint="BF"/>
          <w:sz w:val="20"/>
          <w:szCs w:val="20"/>
          <w:lang w:bidi="en-US"/>
        </w:rPr>
        <w:t xml:space="preserve">, used under </w:t>
      </w:r>
      <w:hyperlink r:id="rId140" w:history="1">
        <w:r w:rsidRPr="000C3C45">
          <w:rPr>
            <w:rStyle w:val="Hyperlink"/>
            <w:rFonts w:cstheme="minorHAnsi"/>
            <w:i/>
            <w:iCs/>
            <w:color w:val="2E74B5" w:themeColor="accent5" w:themeShade="BF"/>
            <w:sz w:val="20"/>
            <w:szCs w:val="20"/>
            <w:u w:val="none"/>
            <w:lang w:bidi="en-US"/>
          </w:rPr>
          <w:t>CC BY 4.0</w:t>
        </w:r>
      </w:hyperlink>
      <w:r w:rsidRPr="000C3C45">
        <w:rPr>
          <w:rFonts w:cstheme="minorHAnsi"/>
          <w:i/>
          <w:iCs/>
          <w:color w:val="404040" w:themeColor="text1" w:themeTint="BF"/>
          <w:sz w:val="20"/>
          <w:szCs w:val="20"/>
          <w:lang w:bidi="en-US"/>
        </w:rPr>
        <w:t xml:space="preserve">. </w:t>
      </w:r>
      <w:hyperlink r:id="rId141" w:history="1">
        <w:r w:rsidRPr="00CD5E64">
          <w:rPr>
            <w:rStyle w:val="Hyperlink"/>
            <w:color w:val="2E74B5" w:themeColor="accent5" w:themeShade="BF"/>
            <w:sz w:val="20"/>
            <w:szCs w:val="20"/>
            <w:u w:val="none"/>
          </w:rPr>
          <w:t xml:space="preserve">© </w:t>
        </w:r>
        <w:r w:rsidRPr="00C14352">
          <w:rPr>
            <w:rStyle w:val="Hyperlink"/>
            <w:rFonts w:cstheme="minorHAnsi"/>
            <w:i/>
            <w:iCs/>
            <w:color w:val="2E74B5" w:themeColor="accent5" w:themeShade="BF"/>
            <w:sz w:val="20"/>
            <w:szCs w:val="20"/>
            <w:u w:val="none"/>
            <w:lang w:bidi="en-US"/>
          </w:rPr>
          <w:t xml:space="preserve">Commonwealth of Australia </w:t>
        </w:r>
        <w:r w:rsidRPr="00241E2C">
          <w:rPr>
            <w:rStyle w:val="Hyperlink"/>
            <w:rFonts w:cstheme="minorHAnsi"/>
            <w:i/>
            <w:iCs/>
            <w:color w:val="2E74B5" w:themeColor="accent5" w:themeShade="BF"/>
            <w:sz w:val="20"/>
            <w:szCs w:val="20"/>
            <w:u w:val="none"/>
            <w:lang w:bidi="en-US"/>
          </w:rPr>
          <w:t>202</w:t>
        </w:r>
        <w:r w:rsidR="00241E2C" w:rsidRPr="00241E2C">
          <w:rPr>
            <w:rStyle w:val="Hyperlink"/>
            <w:rFonts w:cstheme="minorHAnsi"/>
            <w:i/>
            <w:iCs/>
            <w:color w:val="2E74B5" w:themeColor="accent5" w:themeShade="BF"/>
            <w:sz w:val="20"/>
            <w:szCs w:val="20"/>
            <w:u w:val="none"/>
            <w:lang w:bidi="en-US"/>
          </w:rPr>
          <w:t>2</w:t>
        </w:r>
        <w:r w:rsidR="00C14352" w:rsidRPr="00241E2C">
          <w:rPr>
            <w:rStyle w:val="Hyperlink"/>
            <w:rFonts w:cstheme="minorHAnsi"/>
            <w:i/>
            <w:color w:val="2E74B5" w:themeColor="accent5" w:themeShade="BF"/>
            <w:sz w:val="20"/>
            <w:szCs w:val="20"/>
            <w:u w:val="none"/>
            <w:lang w:bidi="en-US"/>
          </w:rPr>
          <w:t>.</w:t>
        </w:r>
      </w:hyperlink>
    </w:p>
    <w:bookmarkEnd w:id="22"/>
    <w:p w14:paraId="6C22B4CD" w14:textId="77777777" w:rsidR="00C14352" w:rsidRDefault="00C14352" w:rsidP="009F1855">
      <w:pPr>
        <w:spacing w:after="120" w:line="276" w:lineRule="auto"/>
        <w:ind w:left="0" w:right="102" w:firstLine="0"/>
        <w:jc w:val="both"/>
        <w:rPr>
          <w:rFonts w:cstheme="minorHAnsi"/>
          <w:iCs/>
          <w:color w:val="404040" w:themeColor="text1" w:themeTint="BF"/>
          <w:sz w:val="24"/>
          <w:szCs w:val="24"/>
          <w:lang w:bidi="en-US"/>
        </w:rPr>
      </w:pPr>
    </w:p>
    <w:p w14:paraId="4CB9814B" w14:textId="465192ED" w:rsidR="009F1855" w:rsidRDefault="009F1855" w:rsidP="009F1855">
      <w:pPr>
        <w:spacing w:after="120" w:line="276" w:lineRule="auto"/>
        <w:ind w:left="0" w:right="102" w:firstLine="0"/>
        <w:jc w:val="both"/>
        <w:rPr>
          <w:rFonts w:cstheme="minorHAnsi"/>
          <w:iCs/>
          <w:color w:val="404040" w:themeColor="text1" w:themeTint="BF"/>
          <w:sz w:val="24"/>
          <w:szCs w:val="24"/>
          <w:lang w:bidi="en-US"/>
        </w:rPr>
      </w:pPr>
      <w:r w:rsidRPr="00264F11">
        <w:rPr>
          <w:rFonts w:cstheme="minorHAnsi"/>
          <w:iCs/>
          <w:color w:val="404040" w:themeColor="text1" w:themeTint="BF"/>
          <w:sz w:val="24"/>
          <w:szCs w:val="24"/>
          <w:lang w:bidi="en-US"/>
        </w:rPr>
        <w:t xml:space="preserve">In </w:t>
      </w:r>
      <w:r w:rsidR="00BE0C4E" w:rsidRPr="00264F11">
        <w:rPr>
          <w:rFonts w:cstheme="minorHAnsi"/>
          <w:iCs/>
          <w:color w:val="404040" w:themeColor="text1" w:themeTint="BF"/>
          <w:sz w:val="24"/>
          <w:szCs w:val="24"/>
          <w:lang w:bidi="en-US"/>
        </w:rPr>
        <w:t>health and community services</w:t>
      </w:r>
      <w:r w:rsidRPr="00264F11">
        <w:rPr>
          <w:rFonts w:cstheme="minorHAnsi"/>
          <w:iCs/>
          <w:color w:val="404040" w:themeColor="text1" w:themeTint="BF"/>
          <w:sz w:val="24"/>
          <w:szCs w:val="24"/>
          <w:lang w:bidi="en-US"/>
        </w:rPr>
        <w:t>, your processes</w:t>
      </w:r>
      <w:r w:rsidR="00C14352">
        <w:rPr>
          <w:rFonts w:cstheme="minorHAnsi"/>
          <w:iCs/>
          <w:color w:val="404040" w:themeColor="text1" w:themeTint="BF"/>
          <w:sz w:val="24"/>
          <w:szCs w:val="24"/>
          <w:lang w:bidi="en-US"/>
        </w:rPr>
        <w:t xml:space="preserve">, </w:t>
      </w:r>
      <w:r w:rsidRPr="00264F11">
        <w:rPr>
          <w:rFonts w:cstheme="minorHAnsi"/>
          <w:iCs/>
          <w:color w:val="404040" w:themeColor="text1" w:themeTint="BF"/>
          <w:sz w:val="24"/>
          <w:szCs w:val="24"/>
          <w:lang w:bidi="en-US"/>
        </w:rPr>
        <w:t xml:space="preserve">policies and procedures must </w:t>
      </w:r>
      <w:r w:rsidR="00C14352">
        <w:rPr>
          <w:rFonts w:cstheme="minorHAnsi"/>
          <w:iCs/>
          <w:color w:val="404040" w:themeColor="text1" w:themeTint="BF"/>
          <w:sz w:val="24"/>
          <w:szCs w:val="24"/>
          <w:lang w:bidi="en-US"/>
        </w:rPr>
        <w:t>comply</w:t>
      </w:r>
      <w:r w:rsidRPr="00264F11">
        <w:rPr>
          <w:rFonts w:cstheme="minorHAnsi"/>
          <w:iCs/>
          <w:color w:val="404040" w:themeColor="text1" w:themeTint="BF"/>
          <w:sz w:val="24"/>
          <w:szCs w:val="24"/>
          <w:lang w:bidi="en-US"/>
        </w:rPr>
        <w:t xml:space="preserve"> with national and state/territory legislation</w:t>
      </w:r>
      <w:r w:rsidR="00944A9B">
        <w:rPr>
          <w:rFonts w:cstheme="minorHAnsi"/>
          <w:iCs/>
          <w:color w:val="404040" w:themeColor="text1" w:themeTint="BF"/>
          <w:sz w:val="24"/>
          <w:szCs w:val="24"/>
          <w:lang w:bidi="en-US"/>
        </w:rPr>
        <w:t>. This can be done by</w:t>
      </w:r>
      <w:r w:rsidRPr="00264F11">
        <w:rPr>
          <w:rFonts w:cstheme="minorHAnsi"/>
          <w:iCs/>
          <w:color w:val="404040" w:themeColor="text1" w:themeTint="BF"/>
          <w:sz w:val="24"/>
          <w:szCs w:val="24"/>
          <w:lang w:bidi="en-US"/>
        </w:rPr>
        <w:t xml:space="preserve"> providing equal access to all </w:t>
      </w:r>
      <w:r w:rsidR="00BE0C4E" w:rsidRPr="00264F11">
        <w:rPr>
          <w:rFonts w:cstheme="minorHAnsi"/>
          <w:iCs/>
          <w:color w:val="404040" w:themeColor="text1" w:themeTint="BF"/>
          <w:sz w:val="24"/>
          <w:szCs w:val="24"/>
          <w:lang w:bidi="en-US"/>
        </w:rPr>
        <w:t>clients</w:t>
      </w:r>
      <w:r w:rsidRPr="00264F11">
        <w:rPr>
          <w:rFonts w:cstheme="minorHAnsi"/>
          <w:iCs/>
          <w:color w:val="404040" w:themeColor="text1" w:themeTint="BF"/>
          <w:sz w:val="24"/>
          <w:szCs w:val="24"/>
          <w:lang w:bidi="en-US"/>
        </w:rPr>
        <w:t xml:space="preserve"> who need your services. </w:t>
      </w:r>
      <w:r w:rsidR="00BE0C4E" w:rsidRPr="00264F11">
        <w:rPr>
          <w:rFonts w:cstheme="minorHAnsi"/>
          <w:iCs/>
          <w:color w:val="404040" w:themeColor="text1" w:themeTint="BF"/>
          <w:sz w:val="24"/>
          <w:szCs w:val="24"/>
          <w:lang w:bidi="en-US"/>
        </w:rPr>
        <w:t>There must be</w:t>
      </w:r>
      <w:r w:rsidRPr="00264F11">
        <w:rPr>
          <w:rFonts w:cstheme="minorHAnsi"/>
          <w:iCs/>
          <w:color w:val="404040" w:themeColor="text1" w:themeTint="BF"/>
          <w:sz w:val="24"/>
          <w:szCs w:val="24"/>
          <w:lang w:bidi="en-US"/>
        </w:rPr>
        <w:t xml:space="preserve"> equal access to:</w:t>
      </w:r>
    </w:p>
    <w:p w14:paraId="18795BA5" w14:textId="0D122B3E" w:rsidR="00C14352" w:rsidRPr="00264F11" w:rsidRDefault="00C14352" w:rsidP="009F1855">
      <w:pPr>
        <w:spacing w:after="120" w:line="276" w:lineRule="auto"/>
        <w:ind w:left="0" w:right="102" w:firstLine="0"/>
        <w:jc w:val="both"/>
        <w:rPr>
          <w:rFonts w:cstheme="minorHAnsi"/>
          <w:iCs/>
          <w:color w:val="404040" w:themeColor="text1" w:themeTint="BF"/>
          <w:sz w:val="24"/>
          <w:szCs w:val="24"/>
          <w:lang w:bidi="en-US"/>
        </w:rPr>
      </w:pPr>
      <w:r>
        <w:rPr>
          <w:rFonts w:cstheme="minorHAnsi"/>
          <w:iCs/>
          <w:noProof/>
          <w:color w:val="404040" w:themeColor="text1" w:themeTint="BF"/>
          <w:sz w:val="24"/>
          <w:szCs w:val="24"/>
          <w:lang w:bidi="en-US"/>
        </w:rPr>
        <w:drawing>
          <wp:inline distT="0" distB="0" distL="0" distR="0" wp14:anchorId="0D11AA6A" wp14:editId="1360E9A5">
            <wp:extent cx="5645150" cy="1727200"/>
            <wp:effectExtent l="19050" t="0" r="12700" b="25400"/>
            <wp:docPr id="269" name="Diagram 2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2" r:lo="rId143" r:qs="rId144" r:cs="rId145"/>
              </a:graphicData>
            </a:graphic>
          </wp:inline>
        </w:drawing>
      </w:r>
    </w:p>
    <w:p w14:paraId="0005467A" w14:textId="7C779945" w:rsidR="009F1855" w:rsidRDefault="009F1855" w:rsidP="009F1855">
      <w:pPr>
        <w:spacing w:after="120" w:line="276" w:lineRule="auto"/>
        <w:ind w:left="0" w:firstLine="0"/>
        <w:rPr>
          <w:rFonts w:cstheme="minorHAnsi"/>
          <w:color w:val="262626" w:themeColor="text1" w:themeTint="D9"/>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8"/>
      </w:tblGrid>
      <w:tr w:rsidR="00C14352" w:rsidRPr="004533B0" w14:paraId="7F4B6FE0" w14:textId="77777777" w:rsidTr="000C3C45">
        <w:tc>
          <w:tcPr>
            <w:tcW w:w="1985" w:type="dxa"/>
          </w:tcPr>
          <w:p w14:paraId="55F8D6ED" w14:textId="77777777" w:rsidR="00C14352" w:rsidRPr="004533B0" w:rsidRDefault="00C14352">
            <w:pPr>
              <w:jc w:val="center"/>
              <w:rPr>
                <w:rFonts w:cstheme="minorHAnsi"/>
                <w:color w:val="262626" w:themeColor="text1" w:themeTint="D9"/>
                <w:highlight w:val="yellow"/>
                <w:lang w:bidi="en-US"/>
              </w:rPr>
            </w:pPr>
            <w:r w:rsidRPr="004533B0">
              <w:rPr>
                <w:rFonts w:cstheme="minorHAnsi"/>
                <w:noProof/>
                <w:color w:val="262626" w:themeColor="text1" w:themeTint="D9"/>
                <w:lang w:bidi="en-US"/>
              </w:rPr>
              <w:drawing>
                <wp:inline distT="0" distB="0" distL="0" distR="0" wp14:anchorId="0C0FDBBD" wp14:editId="576DA2C6">
                  <wp:extent cx="852853" cy="900000"/>
                  <wp:effectExtent l="0" t="0" r="4445" b="0"/>
                  <wp:docPr id="268" name="Picture 26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37116" t="28392" r="51248" b="59327"/>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8" w:type="dxa"/>
          </w:tcPr>
          <w:p w14:paraId="465A36C3" w14:textId="77777777" w:rsidR="00C14352" w:rsidRPr="004C7BAB" w:rsidRDefault="00C14352">
            <w:pPr>
              <w:spacing w:after="120" w:line="276" w:lineRule="auto"/>
              <w:ind w:left="31" w:right="102" w:firstLine="0"/>
              <w:jc w:val="both"/>
              <w:rPr>
                <w:rFonts w:cstheme="minorHAnsi"/>
                <w:b/>
                <w:bCs/>
                <w:color w:val="FF595E"/>
                <w:sz w:val="28"/>
                <w:lang w:bidi="en-US"/>
              </w:rPr>
            </w:pPr>
            <w:r w:rsidRPr="004C7BAB">
              <w:rPr>
                <w:rFonts w:cstheme="minorHAnsi"/>
                <w:b/>
                <w:bCs/>
                <w:color w:val="FF595E"/>
                <w:sz w:val="28"/>
                <w:lang w:bidi="en-US"/>
              </w:rPr>
              <w:t>Further Reading</w:t>
            </w:r>
          </w:p>
          <w:p w14:paraId="0DF3A990" w14:textId="77777777" w:rsidR="00C14352" w:rsidRPr="00264F11" w:rsidRDefault="00C14352">
            <w:pPr>
              <w:spacing w:after="120" w:line="276" w:lineRule="auto"/>
              <w:ind w:left="0" w:right="102" w:firstLine="0"/>
              <w:jc w:val="both"/>
              <w:rPr>
                <w:color w:val="404040" w:themeColor="text1" w:themeTint="BF"/>
                <w:szCs w:val="24"/>
              </w:rPr>
            </w:pPr>
            <w:r w:rsidRPr="000C3C45">
              <w:rPr>
                <w:color w:val="404040" w:themeColor="text1" w:themeTint="BF"/>
                <w:szCs w:val="24"/>
              </w:rPr>
              <w:t>The Australian Human Rights Commission published a guide for employers in complying with anti-discrimination laws.</w:t>
            </w:r>
            <w:r w:rsidRPr="00C14352">
              <w:rPr>
                <w:color w:val="404040" w:themeColor="text1" w:themeTint="BF"/>
                <w:szCs w:val="24"/>
              </w:rPr>
              <w:t xml:space="preserve"> For further information, you may access the link below.</w:t>
            </w:r>
          </w:p>
          <w:p w14:paraId="57BCC12B" w14:textId="49BB98CC" w:rsidR="00C14352" w:rsidRPr="000C3C45" w:rsidRDefault="0057110F">
            <w:pPr>
              <w:spacing w:after="120" w:line="276" w:lineRule="auto"/>
              <w:ind w:left="0" w:right="0" w:firstLine="0"/>
              <w:jc w:val="center"/>
              <w:rPr>
                <w:color w:val="0563C1" w:themeColor="hyperlink"/>
                <w:sz w:val="22"/>
              </w:rPr>
            </w:pPr>
            <w:hyperlink r:id="rId148" w:history="1">
              <w:r w:rsidR="00C14352">
                <w:rPr>
                  <w:rStyle w:val="Hyperlink"/>
                  <w:color w:val="2E74B5" w:themeColor="accent5" w:themeShade="BF"/>
                  <w:sz w:val="22"/>
                  <w:u w:val="none"/>
                </w:rPr>
                <w:t>Quick guide to discrimination law</w:t>
              </w:r>
            </w:hyperlink>
          </w:p>
        </w:tc>
      </w:tr>
    </w:tbl>
    <w:p w14:paraId="67377AAA" w14:textId="2ACC1FA3" w:rsidR="00C14352" w:rsidRDefault="00C14352">
      <w:pPr>
        <w:spacing w:after="120" w:line="276" w:lineRule="auto"/>
        <w:rPr>
          <w:rFonts w:cstheme="minorHAnsi"/>
          <w:color w:val="262626" w:themeColor="text1" w:themeTint="D9"/>
          <w:sz w:val="24"/>
          <w:lang w:bidi="en-US"/>
        </w:rPr>
      </w:pPr>
      <w:r>
        <w:rPr>
          <w:rFonts w:cstheme="minorHAnsi"/>
          <w:color w:val="262626" w:themeColor="text1" w:themeTint="D9"/>
          <w:sz w:val="24"/>
          <w:lang w:bidi="en-US"/>
        </w:rPr>
        <w:br w:type="page"/>
      </w:r>
    </w:p>
    <w:p w14:paraId="632D5F0A" w14:textId="2341D9E5" w:rsidR="004C7BAB" w:rsidRDefault="00C14352" w:rsidP="00307D3B">
      <w:pPr>
        <w:spacing w:after="120" w:line="276" w:lineRule="auto"/>
        <w:ind w:left="0" w:firstLine="0"/>
        <w:jc w:val="both"/>
        <w:rPr>
          <w:b/>
          <w:bCs/>
          <w:color w:val="262626" w:themeColor="text1" w:themeTint="D9"/>
          <w:sz w:val="24"/>
          <w:szCs w:val="24"/>
          <w:highlight w:val="yellow"/>
        </w:rPr>
      </w:pPr>
      <w:r>
        <w:rPr>
          <w:b/>
          <w:bCs/>
          <w:noProof/>
          <w:color w:val="262626" w:themeColor="text1" w:themeTint="D9"/>
          <w:sz w:val="24"/>
          <w:szCs w:val="24"/>
        </w:rPr>
        <w:lastRenderedPageBreak/>
        <w:drawing>
          <wp:inline distT="0" distB="0" distL="0" distR="0" wp14:anchorId="37899872" wp14:editId="7246F2CA">
            <wp:extent cx="5731510" cy="2654300"/>
            <wp:effectExtent l="0" t="0" r="2540" b="0"/>
            <wp:docPr id="270" name="Picture 270"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 whiteboard&#10;&#10;Description automatically generated"/>
                    <pic:cNvPicPr/>
                  </pic:nvPicPr>
                  <pic:blipFill rotWithShape="1">
                    <a:blip r:embed="rId149" cstate="print">
                      <a:extLst>
                        <a:ext uri="{28A0092B-C50C-407E-A947-70E740481C1C}">
                          <a14:useLocalDpi xmlns:a14="http://schemas.microsoft.com/office/drawing/2010/main" val="0"/>
                        </a:ext>
                      </a:extLst>
                    </a:blip>
                    <a:srcRect t="16711" b="13889"/>
                    <a:stretch/>
                  </pic:blipFill>
                  <pic:spPr bwMode="auto">
                    <a:xfrm>
                      <a:off x="0" y="0"/>
                      <a:ext cx="5731510" cy="2654300"/>
                    </a:xfrm>
                    <a:prstGeom prst="rect">
                      <a:avLst/>
                    </a:prstGeom>
                    <a:ln>
                      <a:noFill/>
                    </a:ln>
                    <a:extLst>
                      <a:ext uri="{53640926-AAD7-44D8-BBD7-CCE9431645EC}">
                        <a14:shadowObscured xmlns:a14="http://schemas.microsoft.com/office/drawing/2010/main"/>
                      </a:ext>
                    </a:extLst>
                  </pic:spPr>
                </pic:pic>
              </a:graphicData>
            </a:graphic>
          </wp:inline>
        </w:drawing>
      </w:r>
    </w:p>
    <w:p w14:paraId="4FC9DF40" w14:textId="7E17BBBF" w:rsidR="004C5D03" w:rsidRPr="002C15D1" w:rsidRDefault="004C5D03" w:rsidP="00FB2BA8">
      <w:pPr>
        <w:spacing w:after="120" w:line="276" w:lineRule="auto"/>
        <w:ind w:left="0" w:firstLine="0"/>
        <w:jc w:val="both"/>
        <w:rPr>
          <w:b/>
          <w:bCs/>
          <w:color w:val="404040" w:themeColor="text1" w:themeTint="BF"/>
          <w:sz w:val="24"/>
          <w:szCs w:val="24"/>
        </w:rPr>
      </w:pPr>
      <w:r w:rsidRPr="002C15D1">
        <w:rPr>
          <w:b/>
          <w:bCs/>
          <w:color w:val="404040" w:themeColor="text1" w:themeTint="BF"/>
          <w:sz w:val="24"/>
          <w:szCs w:val="24"/>
        </w:rPr>
        <w:t>Duty of Care</w:t>
      </w:r>
      <w:r w:rsidR="002D6E42" w:rsidRPr="002C15D1">
        <w:rPr>
          <w:b/>
          <w:bCs/>
          <w:color w:val="404040" w:themeColor="text1" w:themeTint="BF"/>
          <w:sz w:val="24"/>
          <w:szCs w:val="24"/>
        </w:rPr>
        <w:t xml:space="preserve"> </w:t>
      </w:r>
    </w:p>
    <w:p w14:paraId="645C7419" w14:textId="444DF6D6" w:rsidR="001801CA" w:rsidRPr="002C15D1" w:rsidRDefault="00B42659" w:rsidP="001801CA">
      <w:pPr>
        <w:spacing w:after="120" w:line="276" w:lineRule="auto"/>
        <w:ind w:left="0" w:firstLine="0"/>
        <w:jc w:val="both"/>
        <w:rPr>
          <w:rFonts w:cstheme="minorHAnsi"/>
          <w:color w:val="404040" w:themeColor="text1" w:themeTint="BF"/>
          <w:sz w:val="24"/>
          <w:lang w:bidi="en-US"/>
        </w:rPr>
      </w:pPr>
      <w:r w:rsidRPr="002C15D1">
        <w:rPr>
          <w:rFonts w:cstheme="minorHAnsi"/>
          <w:i/>
          <w:color w:val="404040" w:themeColor="text1" w:themeTint="BF"/>
          <w:sz w:val="24"/>
          <w:szCs w:val="24"/>
          <w:lang w:bidi="en-US"/>
        </w:rPr>
        <w:t>D</w:t>
      </w:r>
      <w:r w:rsidR="001801CA" w:rsidRPr="002C15D1">
        <w:rPr>
          <w:rFonts w:cstheme="minorHAnsi"/>
          <w:i/>
          <w:color w:val="404040" w:themeColor="text1" w:themeTint="BF"/>
          <w:sz w:val="24"/>
          <w:szCs w:val="24"/>
          <w:lang w:bidi="en-US"/>
        </w:rPr>
        <w:t>uty of care</w:t>
      </w:r>
      <w:r w:rsidR="001801CA" w:rsidRPr="002C15D1">
        <w:rPr>
          <w:rFonts w:cstheme="minorHAnsi"/>
          <w:iCs/>
          <w:color w:val="404040" w:themeColor="text1" w:themeTint="BF"/>
          <w:sz w:val="24"/>
          <w:szCs w:val="24"/>
          <w:lang w:bidi="en-US"/>
        </w:rPr>
        <w:t xml:space="preserve"> refers to your responsibilities, by law, in protecting </w:t>
      </w:r>
      <w:r w:rsidR="005F7A18" w:rsidRPr="002C15D1">
        <w:rPr>
          <w:rFonts w:cstheme="minorHAnsi"/>
          <w:iCs/>
          <w:color w:val="404040" w:themeColor="text1" w:themeTint="BF"/>
          <w:sz w:val="24"/>
          <w:szCs w:val="24"/>
          <w:lang w:bidi="en-US"/>
        </w:rPr>
        <w:t>the clients</w:t>
      </w:r>
      <w:r w:rsidR="001801CA" w:rsidRPr="002C15D1">
        <w:rPr>
          <w:rFonts w:cstheme="minorHAnsi"/>
          <w:iCs/>
          <w:color w:val="404040" w:themeColor="text1" w:themeTint="BF"/>
          <w:sz w:val="24"/>
          <w:szCs w:val="24"/>
          <w:lang w:bidi="en-US"/>
        </w:rPr>
        <w:t xml:space="preserve"> from harm. </w:t>
      </w:r>
      <w:r w:rsidR="001801CA" w:rsidRPr="002C15D1">
        <w:rPr>
          <w:rFonts w:cstheme="minorHAnsi"/>
          <w:color w:val="404040" w:themeColor="text1" w:themeTint="BF"/>
          <w:sz w:val="24"/>
          <w:lang w:bidi="en-US"/>
        </w:rPr>
        <w:t>In common law, you are found to have a duty of care when:</w:t>
      </w:r>
    </w:p>
    <w:p w14:paraId="49DED965" w14:textId="095BDC07" w:rsidR="001801CA" w:rsidRPr="002C15D1" w:rsidRDefault="00C83B68" w:rsidP="0080337E">
      <w:pPr>
        <w:pStyle w:val="ListParagraph"/>
        <w:numPr>
          <w:ilvl w:val="0"/>
          <w:numId w:val="19"/>
        </w:numPr>
        <w:spacing w:after="120" w:line="276" w:lineRule="auto"/>
        <w:ind w:left="714" w:right="102"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T</w:t>
      </w:r>
      <w:r w:rsidR="001801CA" w:rsidRPr="002C15D1">
        <w:rPr>
          <w:rFonts w:cstheme="minorHAnsi"/>
          <w:color w:val="404040" w:themeColor="text1" w:themeTint="BF"/>
          <w:sz w:val="24"/>
          <w:lang w:bidi="en-US"/>
        </w:rPr>
        <w:t>he welfare of other people is entrusted to you</w:t>
      </w:r>
    </w:p>
    <w:p w14:paraId="0546CA44" w14:textId="475A5606" w:rsidR="001801CA" w:rsidRPr="002C15D1" w:rsidRDefault="00C83B68" w:rsidP="0080337E">
      <w:pPr>
        <w:pStyle w:val="ListParagraph"/>
        <w:numPr>
          <w:ilvl w:val="0"/>
          <w:numId w:val="19"/>
        </w:numPr>
        <w:spacing w:after="120" w:line="276" w:lineRule="auto"/>
        <w:ind w:left="714" w:right="102"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Y</w:t>
      </w:r>
      <w:r w:rsidR="001801CA" w:rsidRPr="002C15D1">
        <w:rPr>
          <w:rFonts w:cstheme="minorHAnsi"/>
          <w:color w:val="404040" w:themeColor="text1" w:themeTint="BF"/>
          <w:sz w:val="24"/>
          <w:lang w:bidi="en-US"/>
        </w:rPr>
        <w:t>our actions or lack thereof may cause harm to the people under your care.</w:t>
      </w:r>
    </w:p>
    <w:p w14:paraId="07CA4CA0" w14:textId="69ED5CFE" w:rsidR="001801CA" w:rsidRPr="002C15D1" w:rsidRDefault="001801CA" w:rsidP="001801CA">
      <w:pPr>
        <w:spacing w:after="120" w:line="276" w:lineRule="auto"/>
        <w:ind w:left="0" w:right="102" w:firstLine="0"/>
        <w:jc w:val="both"/>
        <w:rPr>
          <w:rFonts w:cstheme="minorHAnsi"/>
          <w:color w:val="404040" w:themeColor="text1" w:themeTint="BF"/>
          <w:sz w:val="24"/>
          <w:lang w:bidi="en-US"/>
        </w:rPr>
      </w:pPr>
      <w:r w:rsidRPr="002C15D1">
        <w:rPr>
          <w:rFonts w:cstheme="minorHAnsi"/>
          <w:color w:val="404040" w:themeColor="text1" w:themeTint="BF"/>
          <w:sz w:val="24"/>
          <w:lang w:bidi="en-US"/>
        </w:rPr>
        <w:t xml:space="preserve">The nature of your work requires </w:t>
      </w:r>
      <w:r w:rsidR="000C2820">
        <w:rPr>
          <w:rFonts w:cstheme="minorHAnsi"/>
          <w:color w:val="404040" w:themeColor="text1" w:themeTint="BF"/>
          <w:sz w:val="24"/>
          <w:lang w:bidi="en-US"/>
        </w:rPr>
        <w:t xml:space="preserve">you </w:t>
      </w:r>
      <w:r w:rsidRPr="002C15D1">
        <w:rPr>
          <w:rFonts w:cstheme="minorHAnsi"/>
          <w:color w:val="404040" w:themeColor="text1" w:themeTint="BF"/>
          <w:sz w:val="24"/>
          <w:lang w:bidi="en-US"/>
        </w:rPr>
        <w:t xml:space="preserve">to interact directly with </w:t>
      </w:r>
      <w:r w:rsidR="00B90970" w:rsidRPr="002C15D1">
        <w:rPr>
          <w:rFonts w:cstheme="minorHAnsi"/>
          <w:color w:val="404040" w:themeColor="text1" w:themeTint="BF"/>
          <w:sz w:val="24"/>
          <w:lang w:bidi="en-US"/>
        </w:rPr>
        <w:t>clients</w:t>
      </w:r>
      <w:r w:rsidR="00C14352">
        <w:rPr>
          <w:rFonts w:cstheme="minorHAnsi"/>
          <w:color w:val="404040" w:themeColor="text1" w:themeTint="BF"/>
          <w:sz w:val="24"/>
          <w:lang w:bidi="en-US"/>
        </w:rPr>
        <w:t>,</w:t>
      </w:r>
      <w:r w:rsidR="00B90970" w:rsidRPr="002C15D1">
        <w:rPr>
          <w:rFonts w:cstheme="minorHAnsi"/>
          <w:color w:val="404040" w:themeColor="text1" w:themeTint="BF"/>
          <w:sz w:val="24"/>
          <w:lang w:bidi="en-US"/>
        </w:rPr>
        <w:t xml:space="preserve"> </w:t>
      </w:r>
      <w:r w:rsidRPr="002C15D1">
        <w:rPr>
          <w:rFonts w:cstheme="minorHAnsi"/>
          <w:color w:val="404040" w:themeColor="text1" w:themeTint="BF"/>
          <w:sz w:val="24"/>
          <w:lang w:bidi="en-US"/>
        </w:rPr>
        <w:t xml:space="preserve">and so you have a duty of care to protect </w:t>
      </w:r>
      <w:r w:rsidR="00B90970" w:rsidRPr="002C15D1">
        <w:rPr>
          <w:rFonts w:cstheme="minorHAnsi"/>
          <w:color w:val="404040" w:themeColor="text1" w:themeTint="BF"/>
          <w:sz w:val="24"/>
          <w:lang w:bidi="en-US"/>
        </w:rPr>
        <w:t xml:space="preserve">clients </w:t>
      </w:r>
      <w:r w:rsidRPr="002C15D1">
        <w:rPr>
          <w:rFonts w:cstheme="minorHAnsi"/>
          <w:color w:val="404040" w:themeColor="text1" w:themeTint="BF"/>
          <w:sz w:val="24"/>
          <w:lang w:bidi="en-US"/>
        </w:rPr>
        <w:t xml:space="preserve">from risks of harm. You are responsible for the following </w:t>
      </w:r>
      <w:r w:rsidR="00C14352">
        <w:rPr>
          <w:rFonts w:cstheme="minorHAnsi"/>
          <w:color w:val="404040" w:themeColor="text1" w:themeTint="BF"/>
          <w:sz w:val="24"/>
          <w:lang w:bidi="en-US"/>
        </w:rPr>
        <w:t>critical</w:t>
      </w:r>
      <w:r w:rsidR="00C14352" w:rsidRPr="002C15D1">
        <w:rPr>
          <w:rFonts w:cstheme="minorHAnsi"/>
          <w:color w:val="404040" w:themeColor="text1" w:themeTint="BF"/>
          <w:sz w:val="24"/>
          <w:lang w:bidi="en-US"/>
        </w:rPr>
        <w:t xml:space="preserve"> </w:t>
      </w:r>
      <w:r w:rsidRPr="002C15D1">
        <w:rPr>
          <w:rFonts w:cstheme="minorHAnsi"/>
          <w:color w:val="404040" w:themeColor="text1" w:themeTint="BF"/>
          <w:sz w:val="24"/>
          <w:lang w:bidi="en-US"/>
        </w:rPr>
        <w:t xml:space="preserve">requirements </w:t>
      </w:r>
      <w:r w:rsidR="00C14352">
        <w:rPr>
          <w:rFonts w:cstheme="minorHAnsi"/>
          <w:color w:val="404040" w:themeColor="text1" w:themeTint="BF"/>
          <w:sz w:val="24"/>
          <w:lang w:bidi="en-US"/>
        </w:rPr>
        <w:t>concerning</w:t>
      </w:r>
      <w:r w:rsidRPr="002C15D1">
        <w:rPr>
          <w:rFonts w:cstheme="minorHAnsi"/>
          <w:color w:val="404040" w:themeColor="text1" w:themeTint="BF"/>
          <w:sz w:val="24"/>
          <w:lang w:bidi="en-US"/>
        </w:rPr>
        <w:t xml:space="preserve"> </w:t>
      </w:r>
      <w:r w:rsidR="000C2820">
        <w:rPr>
          <w:rFonts w:cstheme="minorHAnsi"/>
          <w:color w:val="404040" w:themeColor="text1" w:themeTint="BF"/>
          <w:sz w:val="24"/>
          <w:lang w:bidi="en-US"/>
        </w:rPr>
        <w:t xml:space="preserve">the </w:t>
      </w:r>
      <w:r w:rsidRPr="002C15D1">
        <w:rPr>
          <w:rFonts w:cstheme="minorHAnsi"/>
          <w:color w:val="404040" w:themeColor="text1" w:themeTint="BF"/>
          <w:sz w:val="24"/>
          <w:lang w:bidi="en-US"/>
        </w:rPr>
        <w:t>duty of care legislation and guidelines:</w:t>
      </w:r>
    </w:p>
    <w:p w14:paraId="76EA5942" w14:textId="69D9CBD2" w:rsidR="001801CA" w:rsidRPr="002C15D1" w:rsidRDefault="001801CA" w:rsidP="0080337E">
      <w:pPr>
        <w:pStyle w:val="ListParagraph"/>
        <w:numPr>
          <w:ilvl w:val="0"/>
          <w:numId w:val="20"/>
        </w:numPr>
        <w:spacing w:after="120" w:line="276" w:lineRule="auto"/>
        <w:ind w:left="714" w:right="102" w:hanging="357"/>
        <w:contextualSpacing w:val="0"/>
        <w:jc w:val="both"/>
        <w:rPr>
          <w:rFonts w:cstheme="minorHAnsi"/>
          <w:color w:val="404040" w:themeColor="text1" w:themeTint="BF"/>
          <w:sz w:val="24"/>
          <w:lang w:bidi="en-US"/>
        </w:rPr>
      </w:pPr>
      <w:r w:rsidRPr="002C15D1">
        <w:rPr>
          <w:rFonts w:cstheme="minorHAnsi"/>
          <w:color w:val="404040" w:themeColor="text1" w:themeTint="BF"/>
          <w:sz w:val="24"/>
          <w:lang w:bidi="en-US"/>
        </w:rPr>
        <w:t>Possible sources of harm must be identified and eliminated</w:t>
      </w:r>
      <w:r w:rsidR="00C14352">
        <w:rPr>
          <w:rFonts w:cstheme="minorHAnsi"/>
          <w:color w:val="404040" w:themeColor="text1" w:themeTint="BF"/>
          <w:sz w:val="24"/>
          <w:lang w:bidi="en-US"/>
        </w:rPr>
        <w:t>,</w:t>
      </w:r>
      <w:r w:rsidRPr="002C15D1">
        <w:rPr>
          <w:rFonts w:cstheme="minorHAnsi"/>
          <w:color w:val="404040" w:themeColor="text1" w:themeTint="BF"/>
          <w:sz w:val="24"/>
          <w:lang w:bidi="en-US"/>
        </w:rPr>
        <w:t xml:space="preserve"> or minimised.</w:t>
      </w:r>
    </w:p>
    <w:p w14:paraId="176F2F97" w14:textId="2F986C2F" w:rsidR="001801CA" w:rsidRPr="002C15D1" w:rsidRDefault="00D77F87" w:rsidP="0080337E">
      <w:pPr>
        <w:pStyle w:val="ListParagraph"/>
        <w:numPr>
          <w:ilvl w:val="0"/>
          <w:numId w:val="20"/>
        </w:numPr>
        <w:spacing w:after="120" w:line="276" w:lineRule="auto"/>
        <w:ind w:left="714" w:right="102" w:hanging="357"/>
        <w:contextualSpacing w:val="0"/>
        <w:jc w:val="both"/>
        <w:rPr>
          <w:rFonts w:cstheme="minorHAnsi"/>
          <w:color w:val="404040" w:themeColor="text1" w:themeTint="BF"/>
          <w:sz w:val="24"/>
          <w:lang w:bidi="en-US"/>
        </w:rPr>
      </w:pPr>
      <w:r w:rsidRPr="002C15D1">
        <w:rPr>
          <w:rFonts w:cstheme="minorHAnsi"/>
          <w:color w:val="404040" w:themeColor="text1" w:themeTint="BF"/>
          <w:sz w:val="24"/>
          <w:lang w:bidi="en-US"/>
        </w:rPr>
        <w:t>Clients</w:t>
      </w:r>
      <w:r w:rsidR="001801CA" w:rsidRPr="002C15D1">
        <w:rPr>
          <w:rFonts w:cstheme="minorHAnsi"/>
          <w:color w:val="404040" w:themeColor="text1" w:themeTint="BF"/>
          <w:sz w:val="24"/>
          <w:lang w:bidi="en-US"/>
        </w:rPr>
        <w:t xml:space="preserve"> must be </w:t>
      </w:r>
      <w:r w:rsidR="00E3355C" w:rsidRPr="002C15D1">
        <w:rPr>
          <w:rFonts w:cstheme="minorHAnsi"/>
          <w:color w:val="404040" w:themeColor="text1" w:themeTint="BF"/>
          <w:sz w:val="24"/>
          <w:lang w:bidi="en-US"/>
        </w:rPr>
        <w:t>guided</w:t>
      </w:r>
      <w:r w:rsidR="00E71F1A" w:rsidRPr="002C15D1">
        <w:rPr>
          <w:rFonts w:cstheme="minorHAnsi"/>
          <w:color w:val="404040" w:themeColor="text1" w:themeTint="BF"/>
          <w:sz w:val="24"/>
          <w:lang w:bidi="en-US"/>
        </w:rPr>
        <w:t xml:space="preserve"> and supported</w:t>
      </w:r>
      <w:r w:rsidR="001801CA" w:rsidRPr="002C15D1">
        <w:rPr>
          <w:rFonts w:cstheme="minorHAnsi"/>
          <w:color w:val="404040" w:themeColor="text1" w:themeTint="BF"/>
          <w:sz w:val="24"/>
          <w:lang w:bidi="en-US"/>
        </w:rPr>
        <w:t xml:space="preserve"> to ensure that they follow safety guidelines</w:t>
      </w:r>
      <w:r w:rsidR="00E71F1A" w:rsidRPr="002C15D1">
        <w:rPr>
          <w:rFonts w:cstheme="minorHAnsi"/>
          <w:color w:val="404040" w:themeColor="text1" w:themeTint="BF"/>
          <w:sz w:val="24"/>
          <w:lang w:bidi="en-US"/>
        </w:rPr>
        <w:t>.</w:t>
      </w:r>
    </w:p>
    <w:p w14:paraId="1F817C04" w14:textId="057B141B" w:rsidR="001801CA" w:rsidRPr="002C15D1" w:rsidRDefault="001801CA" w:rsidP="0080337E">
      <w:pPr>
        <w:pStyle w:val="ListParagraph"/>
        <w:numPr>
          <w:ilvl w:val="0"/>
          <w:numId w:val="20"/>
        </w:numPr>
        <w:spacing w:after="120" w:line="276" w:lineRule="auto"/>
        <w:ind w:left="714" w:right="102" w:hanging="357"/>
        <w:contextualSpacing w:val="0"/>
        <w:jc w:val="both"/>
        <w:rPr>
          <w:rFonts w:cstheme="minorHAnsi"/>
          <w:color w:val="404040" w:themeColor="text1" w:themeTint="BF"/>
          <w:sz w:val="24"/>
          <w:lang w:bidi="en-US"/>
        </w:rPr>
      </w:pPr>
      <w:r w:rsidRPr="002C15D1">
        <w:rPr>
          <w:rFonts w:cstheme="minorHAnsi"/>
          <w:color w:val="404040" w:themeColor="text1" w:themeTint="BF"/>
          <w:sz w:val="24"/>
          <w:lang w:bidi="en-US"/>
        </w:rPr>
        <w:t xml:space="preserve">All equipment used must be checked for any defects that may cause harm to </w:t>
      </w:r>
      <w:r w:rsidR="00E3355C" w:rsidRPr="002C15D1">
        <w:rPr>
          <w:rFonts w:cstheme="minorHAnsi"/>
          <w:color w:val="404040" w:themeColor="text1" w:themeTint="BF"/>
          <w:sz w:val="24"/>
          <w:lang w:bidi="en-US"/>
        </w:rPr>
        <w:t>clients</w:t>
      </w:r>
      <w:r w:rsidR="00E71F1A" w:rsidRPr="002C15D1">
        <w:rPr>
          <w:rFonts w:cstheme="minorHAnsi"/>
          <w:color w:val="404040" w:themeColor="text1" w:themeTint="BF"/>
          <w:sz w:val="24"/>
          <w:lang w:bidi="en-US"/>
        </w:rPr>
        <w:t>.</w:t>
      </w:r>
    </w:p>
    <w:p w14:paraId="457F55DB" w14:textId="5215670C" w:rsidR="001801CA" w:rsidRPr="002C15D1" w:rsidRDefault="00C14352" w:rsidP="001801CA">
      <w:pPr>
        <w:spacing w:after="120" w:line="276" w:lineRule="auto"/>
        <w:ind w:left="0" w:right="102" w:firstLine="0"/>
        <w:jc w:val="both"/>
        <w:rPr>
          <w:rFonts w:cstheme="minorHAnsi"/>
          <w:color w:val="404040" w:themeColor="text1" w:themeTint="BF"/>
          <w:sz w:val="24"/>
          <w:lang w:bidi="en-US"/>
        </w:rPr>
      </w:pPr>
      <w:r>
        <w:rPr>
          <w:rFonts w:cstheme="minorHAnsi"/>
          <w:color w:val="404040" w:themeColor="text1" w:themeTint="BF"/>
          <w:sz w:val="24"/>
          <w:lang w:bidi="en-US"/>
        </w:rPr>
        <w:t>The presence of negligence determines legal liability for duty of car</w:t>
      </w:r>
      <w:r w:rsidR="001801CA" w:rsidRPr="002C15D1">
        <w:rPr>
          <w:rFonts w:cstheme="minorHAnsi"/>
          <w:color w:val="404040" w:themeColor="text1" w:themeTint="BF"/>
          <w:sz w:val="24"/>
          <w:lang w:bidi="en-US"/>
        </w:rPr>
        <w:t>e. This means that persons who receive care may claim compensation on the grounds of negligence if:</w:t>
      </w:r>
    </w:p>
    <w:p w14:paraId="410D996F" w14:textId="77777777" w:rsidR="001801CA" w:rsidRPr="002C15D1" w:rsidRDefault="001801CA" w:rsidP="0080337E">
      <w:pPr>
        <w:pStyle w:val="ListParagraph"/>
        <w:numPr>
          <w:ilvl w:val="0"/>
          <w:numId w:val="20"/>
        </w:numPr>
        <w:spacing w:after="120" w:line="276" w:lineRule="auto"/>
        <w:ind w:left="714" w:right="102" w:hanging="357"/>
        <w:contextualSpacing w:val="0"/>
        <w:jc w:val="both"/>
        <w:rPr>
          <w:rFonts w:cstheme="minorHAnsi"/>
          <w:color w:val="404040" w:themeColor="text1" w:themeTint="BF"/>
          <w:sz w:val="24"/>
          <w:lang w:bidi="en-US"/>
        </w:rPr>
      </w:pPr>
      <w:r w:rsidRPr="002C15D1">
        <w:rPr>
          <w:rFonts w:cstheme="minorHAnsi"/>
          <w:color w:val="404040" w:themeColor="text1" w:themeTint="BF"/>
          <w:sz w:val="24"/>
          <w:lang w:bidi="en-US"/>
        </w:rPr>
        <w:t>a duty of care was owed to them at the time of the injury</w:t>
      </w:r>
    </w:p>
    <w:p w14:paraId="41C42039" w14:textId="77777777" w:rsidR="001801CA" w:rsidRPr="002C15D1" w:rsidRDefault="001801CA" w:rsidP="0080337E">
      <w:pPr>
        <w:pStyle w:val="ListParagraph"/>
        <w:numPr>
          <w:ilvl w:val="0"/>
          <w:numId w:val="20"/>
        </w:numPr>
        <w:spacing w:after="120" w:line="276" w:lineRule="auto"/>
        <w:ind w:left="714" w:right="102" w:hanging="357"/>
        <w:contextualSpacing w:val="0"/>
        <w:jc w:val="both"/>
        <w:rPr>
          <w:rFonts w:cstheme="minorHAnsi"/>
          <w:color w:val="404040" w:themeColor="text1" w:themeTint="BF"/>
          <w:sz w:val="24"/>
          <w:lang w:bidi="en-US"/>
        </w:rPr>
      </w:pPr>
      <w:r w:rsidRPr="002C15D1">
        <w:rPr>
          <w:rFonts w:cstheme="minorHAnsi"/>
          <w:color w:val="404040" w:themeColor="text1" w:themeTint="BF"/>
          <w:sz w:val="24"/>
          <w:lang w:bidi="en-US"/>
        </w:rPr>
        <w:t>the risk of injury was reasonably foreseeable</w:t>
      </w:r>
    </w:p>
    <w:p w14:paraId="1C150FF0" w14:textId="77777777" w:rsidR="001801CA" w:rsidRPr="002C15D1" w:rsidRDefault="001801CA" w:rsidP="0080337E">
      <w:pPr>
        <w:pStyle w:val="ListParagraph"/>
        <w:numPr>
          <w:ilvl w:val="0"/>
          <w:numId w:val="20"/>
        </w:numPr>
        <w:spacing w:after="120" w:line="276" w:lineRule="auto"/>
        <w:ind w:left="714" w:right="102" w:hanging="357"/>
        <w:contextualSpacing w:val="0"/>
        <w:jc w:val="both"/>
        <w:rPr>
          <w:rFonts w:cstheme="minorHAnsi"/>
          <w:color w:val="404040" w:themeColor="text1" w:themeTint="BF"/>
          <w:sz w:val="24"/>
          <w:lang w:bidi="en-US"/>
        </w:rPr>
      </w:pPr>
      <w:r w:rsidRPr="002C15D1">
        <w:rPr>
          <w:rFonts w:cstheme="minorHAnsi"/>
          <w:color w:val="404040" w:themeColor="text1" w:themeTint="BF"/>
          <w:sz w:val="24"/>
          <w:lang w:bidi="en-US"/>
        </w:rPr>
        <w:t>the likelihood of the injury occurring was more than insignificant</w:t>
      </w:r>
    </w:p>
    <w:p w14:paraId="6F112CDF" w14:textId="77777777" w:rsidR="001801CA" w:rsidRPr="002C15D1" w:rsidRDefault="001801CA" w:rsidP="0080337E">
      <w:pPr>
        <w:pStyle w:val="ListParagraph"/>
        <w:numPr>
          <w:ilvl w:val="0"/>
          <w:numId w:val="20"/>
        </w:numPr>
        <w:spacing w:after="120" w:line="276" w:lineRule="auto"/>
        <w:ind w:left="714" w:right="102" w:hanging="357"/>
        <w:contextualSpacing w:val="0"/>
        <w:jc w:val="both"/>
        <w:rPr>
          <w:rFonts w:cstheme="minorHAnsi"/>
          <w:color w:val="404040" w:themeColor="text1" w:themeTint="BF"/>
          <w:sz w:val="24"/>
          <w:lang w:bidi="en-US"/>
        </w:rPr>
      </w:pPr>
      <w:r w:rsidRPr="002C15D1">
        <w:rPr>
          <w:rFonts w:cstheme="minorHAnsi"/>
          <w:color w:val="404040" w:themeColor="text1" w:themeTint="BF"/>
          <w:sz w:val="24"/>
          <w:lang w:bidi="en-US"/>
        </w:rPr>
        <w:t>there was a breach of the duty of care or a failure to observe a reasonable standard of care</w:t>
      </w:r>
    </w:p>
    <w:p w14:paraId="00F35A2E" w14:textId="1EBAAE16" w:rsidR="001801CA" w:rsidRPr="002C15D1" w:rsidRDefault="001801CA" w:rsidP="0080337E">
      <w:pPr>
        <w:pStyle w:val="ListParagraph"/>
        <w:numPr>
          <w:ilvl w:val="0"/>
          <w:numId w:val="20"/>
        </w:numPr>
        <w:spacing w:after="120" w:line="276" w:lineRule="auto"/>
        <w:ind w:left="714" w:right="102" w:hanging="357"/>
        <w:contextualSpacing w:val="0"/>
        <w:jc w:val="both"/>
        <w:rPr>
          <w:rFonts w:cstheme="minorHAnsi"/>
          <w:color w:val="404040" w:themeColor="text1" w:themeTint="BF"/>
          <w:sz w:val="24"/>
          <w:lang w:bidi="en-US"/>
        </w:rPr>
      </w:pPr>
      <w:r w:rsidRPr="002C15D1">
        <w:rPr>
          <w:rFonts w:cstheme="minorHAnsi"/>
          <w:color w:val="404040" w:themeColor="text1" w:themeTint="BF"/>
          <w:sz w:val="24"/>
          <w:lang w:bidi="en-US"/>
        </w:rPr>
        <w:t>this breach or failure caused or contributed to the injury, loss</w:t>
      </w:r>
      <w:r w:rsidR="00C14352">
        <w:rPr>
          <w:rFonts w:cstheme="minorHAnsi"/>
          <w:color w:val="404040" w:themeColor="text1" w:themeTint="BF"/>
          <w:sz w:val="24"/>
          <w:lang w:bidi="en-US"/>
        </w:rPr>
        <w:t>,</w:t>
      </w:r>
      <w:r w:rsidRPr="002C15D1">
        <w:rPr>
          <w:rFonts w:cstheme="minorHAnsi"/>
          <w:color w:val="404040" w:themeColor="text1" w:themeTint="BF"/>
          <w:sz w:val="24"/>
          <w:lang w:bidi="en-US"/>
        </w:rPr>
        <w:t xml:space="preserve"> or damage suffered.</w:t>
      </w:r>
    </w:p>
    <w:p w14:paraId="695418F4" w14:textId="78E1618C" w:rsidR="001801CA" w:rsidRPr="000C3C45" w:rsidRDefault="001801CA" w:rsidP="00CD5E64">
      <w:pPr>
        <w:pStyle w:val="ListParagraph"/>
        <w:spacing w:after="120" w:line="276" w:lineRule="auto"/>
        <w:ind w:left="3600" w:right="102" w:firstLine="1220"/>
        <w:contextualSpacing w:val="0"/>
        <w:jc w:val="right"/>
        <w:rPr>
          <w:color w:val="404040" w:themeColor="text1" w:themeTint="BF"/>
          <w:sz w:val="20"/>
          <w:szCs w:val="20"/>
          <w:lang w:bidi="en-US"/>
        </w:rPr>
      </w:pPr>
      <w:r w:rsidRPr="000C3C45">
        <w:rPr>
          <w:rFonts w:cstheme="minorHAnsi"/>
          <w:i/>
          <w:iCs/>
          <w:color w:val="404040" w:themeColor="text1" w:themeTint="BF"/>
          <w:sz w:val="20"/>
          <w:szCs w:val="20"/>
          <w:lang w:bidi="en-US"/>
        </w:rPr>
        <w:t xml:space="preserve">Sourced from </w:t>
      </w:r>
      <w:hyperlink r:id="rId150" w:history="1">
        <w:r w:rsidRPr="000C3C45">
          <w:rPr>
            <w:rStyle w:val="Hyperlink"/>
            <w:rFonts w:cstheme="minorHAnsi"/>
            <w:i/>
            <w:iCs/>
            <w:color w:val="2E74B5" w:themeColor="accent5" w:themeShade="BF"/>
            <w:sz w:val="20"/>
            <w:szCs w:val="20"/>
            <w:u w:val="none"/>
            <w:lang w:bidi="en-US"/>
          </w:rPr>
          <w:t xml:space="preserve">Duty of </w:t>
        </w:r>
        <w:r w:rsidR="00C83B68">
          <w:rPr>
            <w:rStyle w:val="Hyperlink"/>
            <w:rFonts w:cstheme="minorHAnsi"/>
            <w:i/>
            <w:iCs/>
            <w:color w:val="2E74B5" w:themeColor="accent5" w:themeShade="BF"/>
            <w:sz w:val="20"/>
            <w:szCs w:val="20"/>
            <w:u w:val="none"/>
            <w:lang w:bidi="en-US"/>
          </w:rPr>
          <w:t>c</w:t>
        </w:r>
        <w:r w:rsidRPr="000C3C45">
          <w:rPr>
            <w:rStyle w:val="Hyperlink"/>
            <w:rFonts w:cstheme="minorHAnsi"/>
            <w:i/>
            <w:iCs/>
            <w:color w:val="2E74B5" w:themeColor="accent5" w:themeShade="BF"/>
            <w:sz w:val="20"/>
            <w:szCs w:val="20"/>
            <w:u w:val="none"/>
            <w:lang w:bidi="en-US"/>
          </w:rPr>
          <w:t>are</w:t>
        </w:r>
      </w:hyperlink>
      <w:r w:rsidRPr="000C3C45">
        <w:rPr>
          <w:rFonts w:cstheme="minorHAnsi"/>
          <w:i/>
          <w:iCs/>
          <w:color w:val="404040" w:themeColor="text1" w:themeTint="BF"/>
          <w:sz w:val="20"/>
          <w:szCs w:val="20"/>
          <w:lang w:bidi="en-US"/>
        </w:rPr>
        <w:t xml:space="preserve">, used under </w:t>
      </w:r>
      <w:hyperlink r:id="rId151" w:history="1">
        <w:r w:rsidRPr="000C3C45">
          <w:rPr>
            <w:rStyle w:val="Hyperlink"/>
            <w:rFonts w:cstheme="minorHAnsi"/>
            <w:i/>
            <w:iCs/>
            <w:color w:val="2E74B5" w:themeColor="accent5" w:themeShade="BF"/>
            <w:sz w:val="20"/>
            <w:szCs w:val="20"/>
            <w:u w:val="none"/>
            <w:lang w:bidi="en-US"/>
          </w:rPr>
          <w:t>CC BY 4.0</w:t>
        </w:r>
      </w:hyperlink>
      <w:r w:rsidRPr="000C3C45">
        <w:rPr>
          <w:rFonts w:cstheme="minorHAnsi"/>
          <w:i/>
          <w:iCs/>
          <w:color w:val="404040" w:themeColor="text1" w:themeTint="BF"/>
          <w:sz w:val="20"/>
          <w:szCs w:val="20"/>
          <w:lang w:bidi="en-US"/>
        </w:rPr>
        <w:t xml:space="preserve">. </w:t>
      </w:r>
      <w:hyperlink r:id="rId152" w:history="1">
        <w:r w:rsidR="00C14352" w:rsidRPr="00CD5E64">
          <w:rPr>
            <w:rStyle w:val="Hyperlink"/>
            <w:rFonts w:cstheme="minorHAnsi"/>
            <w:i/>
            <w:iCs/>
            <w:color w:val="2E74B5" w:themeColor="accent5" w:themeShade="BF"/>
            <w:sz w:val="20"/>
            <w:szCs w:val="20"/>
            <w:u w:val="none"/>
            <w:lang w:bidi="en-US"/>
          </w:rPr>
          <w:t>© State of Victoria (Department of Education and Training)</w:t>
        </w:r>
      </w:hyperlink>
    </w:p>
    <w:p w14:paraId="6421C68B" w14:textId="033642FA" w:rsidR="00C35814" w:rsidRDefault="00C35814" w:rsidP="00B455FC">
      <w:pPr>
        <w:spacing w:after="120" w:line="276" w:lineRule="auto"/>
        <w:ind w:hanging="792"/>
        <w:rPr>
          <w:b/>
          <w:bCs/>
          <w:color w:val="262626" w:themeColor="text1" w:themeTint="D9"/>
          <w:sz w:val="24"/>
          <w:szCs w:val="24"/>
        </w:rPr>
      </w:pPr>
      <w:r>
        <w:rPr>
          <w:b/>
          <w:bCs/>
          <w:color w:val="262626" w:themeColor="text1" w:themeTint="D9"/>
          <w:sz w:val="24"/>
          <w:szCs w:val="24"/>
        </w:rPr>
        <w:br w:type="page"/>
      </w:r>
    </w:p>
    <w:p w14:paraId="6FA59CE7" w14:textId="44F848B9" w:rsidR="00C14352" w:rsidRPr="00CD5E64" w:rsidRDefault="00C14352" w:rsidP="00203571">
      <w:pPr>
        <w:spacing w:after="120" w:line="276" w:lineRule="auto"/>
        <w:ind w:left="0" w:right="102" w:firstLine="0"/>
        <w:jc w:val="both"/>
        <w:rPr>
          <w:rFonts w:cstheme="minorHAnsi"/>
          <w:iCs/>
          <w:color w:val="404040" w:themeColor="text1" w:themeTint="BF"/>
          <w:sz w:val="24"/>
          <w:szCs w:val="24"/>
          <w:lang w:bidi="en-US"/>
        </w:rPr>
      </w:pPr>
      <w:r>
        <w:rPr>
          <w:rFonts w:cstheme="minorHAnsi"/>
          <w:iCs/>
          <w:noProof/>
          <w:color w:val="404040" w:themeColor="text1" w:themeTint="BF"/>
          <w:sz w:val="24"/>
          <w:szCs w:val="24"/>
          <w:lang w:bidi="en-US"/>
        </w:rPr>
        <w:lastRenderedPageBreak/>
        <w:drawing>
          <wp:inline distT="0" distB="0" distL="0" distR="0" wp14:anchorId="040AB3C8" wp14:editId="299FB994">
            <wp:extent cx="5731200" cy="3819600"/>
            <wp:effectExtent l="0" t="0" r="3175" b="0"/>
            <wp:docPr id="271" name="Picture 271"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A picture containing person, indoor&#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200" cy="3819600"/>
                    </a:xfrm>
                    <a:prstGeom prst="rect">
                      <a:avLst/>
                    </a:prstGeom>
                  </pic:spPr>
                </pic:pic>
              </a:graphicData>
            </a:graphic>
          </wp:inline>
        </w:drawing>
      </w:r>
    </w:p>
    <w:p w14:paraId="28985539" w14:textId="3FADB71F" w:rsidR="00210683" w:rsidRPr="00E475F3" w:rsidRDefault="00210683" w:rsidP="00203571">
      <w:pPr>
        <w:spacing w:after="120" w:line="276" w:lineRule="auto"/>
        <w:ind w:left="0" w:right="102" w:firstLine="0"/>
        <w:jc w:val="both"/>
        <w:rPr>
          <w:rFonts w:cstheme="minorHAnsi"/>
          <w:iCs/>
          <w:color w:val="404040" w:themeColor="text1" w:themeTint="BF"/>
          <w:sz w:val="24"/>
          <w:szCs w:val="24"/>
          <w:lang w:bidi="en-US"/>
        </w:rPr>
      </w:pPr>
      <w:r w:rsidRPr="00E475F3">
        <w:rPr>
          <w:rFonts w:cstheme="minorHAnsi"/>
          <w:i/>
          <w:color w:val="404040" w:themeColor="text1" w:themeTint="BF"/>
          <w:sz w:val="24"/>
          <w:szCs w:val="24"/>
          <w:lang w:bidi="en-US"/>
        </w:rPr>
        <w:t>Risk indicators</w:t>
      </w:r>
      <w:r w:rsidRPr="00E475F3">
        <w:rPr>
          <w:rFonts w:cstheme="minorHAnsi"/>
          <w:iCs/>
          <w:color w:val="404040" w:themeColor="text1" w:themeTint="BF"/>
          <w:sz w:val="24"/>
          <w:szCs w:val="24"/>
          <w:lang w:bidi="en-US"/>
        </w:rPr>
        <w:t xml:space="preserve"> refer to factors identified in the child’s environment that may correspond to threats or dangers. </w:t>
      </w:r>
      <w:r w:rsidR="00273E6D" w:rsidRPr="00E475F3">
        <w:rPr>
          <w:rFonts w:cstheme="minorHAnsi"/>
          <w:iCs/>
          <w:color w:val="404040" w:themeColor="text1" w:themeTint="BF"/>
          <w:sz w:val="24"/>
          <w:szCs w:val="24"/>
          <w:lang w:bidi="en-US"/>
        </w:rPr>
        <w:t xml:space="preserve">Children </w:t>
      </w:r>
      <w:r w:rsidR="00E87571" w:rsidRPr="00E475F3">
        <w:rPr>
          <w:rFonts w:cstheme="minorHAnsi"/>
          <w:iCs/>
          <w:color w:val="404040" w:themeColor="text1" w:themeTint="BF"/>
          <w:sz w:val="24"/>
          <w:szCs w:val="24"/>
          <w:lang w:bidi="en-US"/>
        </w:rPr>
        <w:t>may be</w:t>
      </w:r>
      <w:r w:rsidR="00273E6D" w:rsidRPr="00E475F3">
        <w:rPr>
          <w:rFonts w:cstheme="minorHAnsi"/>
          <w:iCs/>
          <w:color w:val="404040" w:themeColor="text1" w:themeTint="BF"/>
          <w:sz w:val="24"/>
          <w:szCs w:val="24"/>
          <w:lang w:bidi="en-US"/>
        </w:rPr>
        <w:t xml:space="preserve"> prone to experiencing different types of abuse and neglect</w:t>
      </w:r>
      <w:r w:rsidR="00CA3DBB">
        <w:rPr>
          <w:rFonts w:cstheme="minorHAnsi"/>
          <w:iCs/>
          <w:color w:val="404040" w:themeColor="text1" w:themeTint="BF"/>
          <w:sz w:val="24"/>
          <w:szCs w:val="24"/>
          <w:lang w:bidi="en-US"/>
        </w:rPr>
        <w:t xml:space="preserve">. This </w:t>
      </w:r>
      <w:r w:rsidR="00E87571" w:rsidRPr="00E475F3">
        <w:rPr>
          <w:rFonts w:cstheme="minorHAnsi"/>
          <w:iCs/>
          <w:color w:val="404040" w:themeColor="text1" w:themeTint="BF"/>
          <w:sz w:val="24"/>
          <w:szCs w:val="24"/>
          <w:lang w:bidi="en-US"/>
        </w:rPr>
        <w:t>depend</w:t>
      </w:r>
      <w:r w:rsidR="00CA3DBB">
        <w:rPr>
          <w:rFonts w:cstheme="minorHAnsi"/>
          <w:iCs/>
          <w:color w:val="404040" w:themeColor="text1" w:themeTint="BF"/>
          <w:sz w:val="24"/>
          <w:szCs w:val="24"/>
          <w:lang w:bidi="en-US"/>
        </w:rPr>
        <w:t>s</w:t>
      </w:r>
      <w:r w:rsidR="00E87571" w:rsidRPr="00E475F3">
        <w:rPr>
          <w:rFonts w:cstheme="minorHAnsi"/>
          <w:iCs/>
          <w:color w:val="404040" w:themeColor="text1" w:themeTint="BF"/>
          <w:sz w:val="24"/>
          <w:szCs w:val="24"/>
          <w:lang w:bidi="en-US"/>
        </w:rPr>
        <w:t xml:space="preserve"> on their surroundings and how they are treated at home</w:t>
      </w:r>
      <w:r w:rsidR="001D5282" w:rsidRPr="00E475F3">
        <w:rPr>
          <w:rFonts w:cstheme="minorHAnsi"/>
          <w:iCs/>
          <w:color w:val="404040" w:themeColor="text1" w:themeTint="BF"/>
          <w:sz w:val="24"/>
          <w:szCs w:val="24"/>
          <w:lang w:bidi="en-US"/>
        </w:rPr>
        <w:t xml:space="preserve">. </w:t>
      </w:r>
      <w:r w:rsidR="00A30300" w:rsidRPr="00E475F3">
        <w:rPr>
          <w:rFonts w:cstheme="minorHAnsi"/>
          <w:iCs/>
          <w:color w:val="404040" w:themeColor="text1" w:themeTint="BF"/>
          <w:sz w:val="24"/>
          <w:szCs w:val="24"/>
          <w:lang w:bidi="en-US"/>
        </w:rPr>
        <w:t>The following are some of the risk indicators that may lead a child to experienc</w:t>
      </w:r>
      <w:r w:rsidR="000C2820">
        <w:rPr>
          <w:rFonts w:cstheme="minorHAnsi"/>
          <w:iCs/>
          <w:color w:val="404040" w:themeColor="text1" w:themeTint="BF"/>
          <w:sz w:val="24"/>
          <w:szCs w:val="24"/>
          <w:lang w:bidi="en-US"/>
        </w:rPr>
        <w:t>e</w:t>
      </w:r>
      <w:r w:rsidR="00A30300" w:rsidRPr="00E475F3">
        <w:rPr>
          <w:rFonts w:cstheme="minorHAnsi"/>
          <w:iCs/>
          <w:color w:val="404040" w:themeColor="text1" w:themeTint="BF"/>
          <w:sz w:val="24"/>
          <w:szCs w:val="24"/>
          <w:lang w:bidi="en-US"/>
        </w:rPr>
        <w:t xml:space="preserve"> abuse and neglect:</w:t>
      </w:r>
    </w:p>
    <w:p w14:paraId="6C3EFA70" w14:textId="523E43AF" w:rsidR="00435DE1" w:rsidRPr="00E475F3" w:rsidRDefault="00D82460">
      <w:pPr>
        <w:pStyle w:val="ListParagraph"/>
        <w:numPr>
          <w:ilvl w:val="0"/>
          <w:numId w:val="143"/>
        </w:numPr>
        <w:spacing w:after="120" w:line="276" w:lineRule="auto"/>
        <w:ind w:right="102"/>
        <w:contextualSpacing w:val="0"/>
        <w:jc w:val="both"/>
        <w:rPr>
          <w:rFonts w:cstheme="minorHAnsi"/>
          <w:iCs/>
          <w:color w:val="404040" w:themeColor="text1" w:themeTint="BF"/>
          <w:sz w:val="24"/>
          <w:szCs w:val="24"/>
          <w:lang w:bidi="en-US"/>
        </w:rPr>
      </w:pPr>
      <w:r w:rsidRPr="00F654FB">
        <w:rPr>
          <w:rFonts w:cstheme="minorHAnsi"/>
          <w:b/>
          <w:bCs/>
          <w:iCs/>
          <w:color w:val="404040" w:themeColor="text1" w:themeTint="BF"/>
          <w:sz w:val="24"/>
          <w:szCs w:val="24"/>
          <w:lang w:bidi="en-US"/>
        </w:rPr>
        <w:t xml:space="preserve">Child </w:t>
      </w:r>
      <w:r w:rsidR="00C14352">
        <w:rPr>
          <w:rFonts w:cstheme="minorHAnsi"/>
          <w:b/>
          <w:bCs/>
          <w:iCs/>
          <w:color w:val="404040" w:themeColor="text1" w:themeTint="BF"/>
          <w:sz w:val="24"/>
          <w:szCs w:val="24"/>
          <w:lang w:bidi="en-US"/>
        </w:rPr>
        <w:t>r</w:t>
      </w:r>
      <w:r w:rsidRPr="00F654FB">
        <w:rPr>
          <w:rFonts w:cstheme="minorHAnsi"/>
          <w:b/>
          <w:bCs/>
          <w:iCs/>
          <w:color w:val="404040" w:themeColor="text1" w:themeTint="BF"/>
          <w:sz w:val="24"/>
          <w:szCs w:val="24"/>
          <w:lang w:bidi="en-US"/>
        </w:rPr>
        <w:t xml:space="preserve">isk </w:t>
      </w:r>
      <w:r w:rsidR="00C14352">
        <w:rPr>
          <w:rFonts w:cstheme="minorHAnsi"/>
          <w:b/>
          <w:bCs/>
          <w:iCs/>
          <w:color w:val="404040" w:themeColor="text1" w:themeTint="BF"/>
          <w:sz w:val="24"/>
          <w:szCs w:val="24"/>
          <w:lang w:bidi="en-US"/>
        </w:rPr>
        <w:t>i</w:t>
      </w:r>
      <w:r w:rsidRPr="00F654FB">
        <w:rPr>
          <w:rFonts w:cstheme="minorHAnsi"/>
          <w:b/>
          <w:bCs/>
          <w:iCs/>
          <w:color w:val="404040" w:themeColor="text1" w:themeTint="BF"/>
          <w:sz w:val="24"/>
          <w:szCs w:val="24"/>
          <w:lang w:bidi="en-US"/>
        </w:rPr>
        <w:t>ndicators</w:t>
      </w:r>
      <w:r w:rsidR="00E459E1">
        <w:rPr>
          <w:rFonts w:cstheme="minorHAnsi"/>
          <w:iCs/>
          <w:color w:val="404040" w:themeColor="text1" w:themeTint="BF"/>
          <w:sz w:val="24"/>
          <w:szCs w:val="24"/>
          <w:lang w:bidi="en-US"/>
        </w:rPr>
        <w:t xml:space="preserve"> – This refer</w:t>
      </w:r>
      <w:r w:rsidR="000C2820">
        <w:rPr>
          <w:rFonts w:cstheme="minorHAnsi"/>
          <w:iCs/>
          <w:color w:val="404040" w:themeColor="text1" w:themeTint="BF"/>
          <w:sz w:val="24"/>
          <w:szCs w:val="24"/>
          <w:lang w:bidi="en-US"/>
        </w:rPr>
        <w:t>s</w:t>
      </w:r>
      <w:r w:rsidR="00E459E1">
        <w:rPr>
          <w:rFonts w:cstheme="minorHAnsi"/>
          <w:iCs/>
          <w:color w:val="404040" w:themeColor="text1" w:themeTint="BF"/>
          <w:sz w:val="24"/>
          <w:szCs w:val="24"/>
          <w:lang w:bidi="en-US"/>
        </w:rPr>
        <w:t xml:space="preserve"> to the</w:t>
      </w:r>
      <w:r w:rsidR="000177B6">
        <w:rPr>
          <w:rFonts w:cstheme="minorHAnsi"/>
          <w:iCs/>
          <w:color w:val="404040" w:themeColor="text1" w:themeTint="BF"/>
          <w:sz w:val="24"/>
          <w:szCs w:val="24"/>
          <w:lang w:bidi="en-US"/>
        </w:rPr>
        <w:t xml:space="preserve"> child</w:t>
      </w:r>
      <w:r w:rsidR="00E459E1">
        <w:rPr>
          <w:rFonts w:cstheme="minorHAnsi"/>
          <w:iCs/>
          <w:color w:val="404040" w:themeColor="text1" w:themeTint="BF"/>
          <w:sz w:val="24"/>
          <w:szCs w:val="24"/>
          <w:lang w:bidi="en-US"/>
        </w:rPr>
        <w:t xml:space="preserve"> factors that </w:t>
      </w:r>
      <w:r w:rsidR="00F70FE2">
        <w:rPr>
          <w:rFonts w:cstheme="minorHAnsi"/>
          <w:iCs/>
          <w:color w:val="404040" w:themeColor="text1" w:themeTint="BF"/>
          <w:sz w:val="24"/>
          <w:szCs w:val="24"/>
          <w:lang w:bidi="en-US"/>
        </w:rPr>
        <w:t>may indicate that a child is at risk. This may involve the following:</w:t>
      </w:r>
    </w:p>
    <w:p w14:paraId="591BB18A" w14:textId="39B77CB2" w:rsidR="00955A76" w:rsidRPr="00E475F3" w:rsidRDefault="00A64471">
      <w:pPr>
        <w:pStyle w:val="ListParagraph"/>
        <w:numPr>
          <w:ilvl w:val="1"/>
          <w:numId w:val="143"/>
        </w:numPr>
        <w:spacing w:after="120" w:line="276" w:lineRule="auto"/>
        <w:ind w:right="102"/>
        <w:contextualSpacing w:val="0"/>
        <w:jc w:val="both"/>
        <w:rPr>
          <w:rFonts w:cstheme="minorHAnsi"/>
          <w:iCs/>
          <w:color w:val="404040" w:themeColor="text1" w:themeTint="BF"/>
          <w:sz w:val="24"/>
          <w:szCs w:val="24"/>
          <w:lang w:bidi="en-US"/>
        </w:rPr>
      </w:pPr>
      <w:r w:rsidRPr="00F654FB">
        <w:rPr>
          <w:rFonts w:cstheme="minorHAnsi"/>
          <w:b/>
          <w:bCs/>
          <w:iCs/>
          <w:color w:val="404040" w:themeColor="text1" w:themeTint="BF"/>
          <w:sz w:val="24"/>
          <w:szCs w:val="24"/>
          <w:lang w:bidi="en-US"/>
        </w:rPr>
        <w:t xml:space="preserve">Child’s </w:t>
      </w:r>
      <w:r w:rsidR="00C14352">
        <w:rPr>
          <w:rFonts w:cstheme="minorHAnsi"/>
          <w:b/>
          <w:bCs/>
          <w:iCs/>
          <w:color w:val="404040" w:themeColor="text1" w:themeTint="BF"/>
          <w:sz w:val="24"/>
          <w:szCs w:val="24"/>
          <w:lang w:bidi="en-US"/>
        </w:rPr>
        <w:t>a</w:t>
      </w:r>
      <w:r w:rsidR="00955A76" w:rsidRPr="00F654FB">
        <w:rPr>
          <w:rFonts w:cstheme="minorHAnsi"/>
          <w:b/>
          <w:bCs/>
          <w:iCs/>
          <w:color w:val="404040" w:themeColor="text1" w:themeTint="BF"/>
          <w:sz w:val="24"/>
          <w:szCs w:val="24"/>
          <w:lang w:bidi="en-US"/>
        </w:rPr>
        <w:t>ge</w:t>
      </w:r>
      <w:r>
        <w:rPr>
          <w:rFonts w:cstheme="minorHAnsi"/>
          <w:iCs/>
          <w:color w:val="404040" w:themeColor="text1" w:themeTint="BF"/>
          <w:sz w:val="24"/>
          <w:szCs w:val="24"/>
          <w:lang w:bidi="en-US"/>
        </w:rPr>
        <w:t xml:space="preserve"> – As young children, most of them are still unaware of the danger or threat </w:t>
      </w:r>
      <w:r w:rsidR="00780558">
        <w:rPr>
          <w:rFonts w:cstheme="minorHAnsi"/>
          <w:iCs/>
          <w:color w:val="404040" w:themeColor="text1" w:themeTint="BF"/>
          <w:sz w:val="24"/>
          <w:szCs w:val="24"/>
          <w:lang w:bidi="en-US"/>
        </w:rPr>
        <w:t>that may happen to them. Due to their young age, they are more vulnerable to different types of maltreatment from irresponsible carers. Th</w:t>
      </w:r>
      <w:r w:rsidR="00F654FB">
        <w:rPr>
          <w:rFonts w:cstheme="minorHAnsi"/>
          <w:iCs/>
          <w:color w:val="404040" w:themeColor="text1" w:themeTint="BF"/>
          <w:sz w:val="24"/>
          <w:szCs w:val="24"/>
          <w:lang w:bidi="en-US"/>
        </w:rPr>
        <w:t>ey may experience physical trauma or medical neglect.</w:t>
      </w:r>
      <w:r w:rsidR="00DE4584">
        <w:rPr>
          <w:rFonts w:cstheme="minorHAnsi"/>
          <w:iCs/>
          <w:color w:val="404040" w:themeColor="text1" w:themeTint="BF"/>
          <w:sz w:val="24"/>
          <w:szCs w:val="24"/>
          <w:lang w:bidi="en-US"/>
        </w:rPr>
        <w:t xml:space="preserve"> When young children under care </w:t>
      </w:r>
      <w:r w:rsidR="0048217C">
        <w:rPr>
          <w:rFonts w:cstheme="minorHAnsi"/>
          <w:iCs/>
          <w:color w:val="404040" w:themeColor="text1" w:themeTint="BF"/>
          <w:sz w:val="24"/>
          <w:szCs w:val="24"/>
          <w:lang w:bidi="en-US"/>
        </w:rPr>
        <w:t xml:space="preserve">are </w:t>
      </w:r>
      <w:r w:rsidR="001A5765">
        <w:rPr>
          <w:rFonts w:cstheme="minorHAnsi"/>
          <w:iCs/>
          <w:color w:val="404040" w:themeColor="text1" w:themeTint="BF"/>
          <w:sz w:val="24"/>
          <w:szCs w:val="24"/>
          <w:lang w:bidi="en-US"/>
        </w:rPr>
        <w:t>unattended, certain dangers may happen</w:t>
      </w:r>
      <w:r w:rsidR="000C2820">
        <w:rPr>
          <w:rFonts w:cstheme="minorHAnsi"/>
          <w:iCs/>
          <w:color w:val="404040" w:themeColor="text1" w:themeTint="BF"/>
          <w:sz w:val="24"/>
          <w:szCs w:val="24"/>
          <w:lang w:bidi="en-US"/>
        </w:rPr>
        <w:t>,</w:t>
      </w:r>
      <w:r w:rsidR="001A5765">
        <w:rPr>
          <w:rFonts w:cstheme="minorHAnsi"/>
          <w:iCs/>
          <w:color w:val="404040" w:themeColor="text1" w:themeTint="BF"/>
          <w:sz w:val="24"/>
          <w:szCs w:val="24"/>
          <w:lang w:bidi="en-US"/>
        </w:rPr>
        <w:t xml:space="preserve"> such as </w:t>
      </w:r>
      <w:r w:rsidR="002E2439">
        <w:rPr>
          <w:rFonts w:cstheme="minorHAnsi"/>
          <w:iCs/>
          <w:color w:val="404040" w:themeColor="text1" w:themeTint="BF"/>
          <w:sz w:val="24"/>
          <w:szCs w:val="24"/>
          <w:lang w:bidi="en-US"/>
        </w:rPr>
        <w:t xml:space="preserve">taking in </w:t>
      </w:r>
      <w:r w:rsidR="000C2820">
        <w:rPr>
          <w:rFonts w:cstheme="minorHAnsi"/>
          <w:iCs/>
          <w:color w:val="404040" w:themeColor="text1" w:themeTint="BF"/>
          <w:sz w:val="24"/>
          <w:szCs w:val="24"/>
          <w:lang w:bidi="en-US"/>
        </w:rPr>
        <w:t>the</w:t>
      </w:r>
      <w:r w:rsidR="002E2439">
        <w:rPr>
          <w:rFonts w:cstheme="minorHAnsi"/>
          <w:iCs/>
          <w:color w:val="404040" w:themeColor="text1" w:themeTint="BF"/>
          <w:sz w:val="24"/>
          <w:szCs w:val="24"/>
          <w:lang w:bidi="en-US"/>
        </w:rPr>
        <w:t xml:space="preserve"> wrong medicine or not taking them at all.</w:t>
      </w:r>
    </w:p>
    <w:p w14:paraId="383D7DBF" w14:textId="4F3796A0" w:rsidR="00B933E4" w:rsidRDefault="00A64471">
      <w:pPr>
        <w:pStyle w:val="ListParagraph"/>
        <w:numPr>
          <w:ilvl w:val="1"/>
          <w:numId w:val="143"/>
        </w:numPr>
        <w:spacing w:after="120" w:line="276" w:lineRule="auto"/>
        <w:ind w:right="102"/>
        <w:contextualSpacing w:val="0"/>
        <w:jc w:val="both"/>
        <w:rPr>
          <w:rFonts w:cstheme="minorHAnsi"/>
          <w:iCs/>
          <w:color w:val="404040" w:themeColor="text1" w:themeTint="BF"/>
          <w:sz w:val="24"/>
          <w:szCs w:val="24"/>
          <w:lang w:bidi="en-US"/>
        </w:rPr>
      </w:pPr>
      <w:r w:rsidRPr="00F654FB">
        <w:rPr>
          <w:rFonts w:cstheme="minorHAnsi"/>
          <w:b/>
          <w:bCs/>
          <w:iCs/>
          <w:color w:val="404040" w:themeColor="text1" w:themeTint="BF"/>
          <w:sz w:val="24"/>
          <w:szCs w:val="24"/>
          <w:lang w:bidi="en-US"/>
        </w:rPr>
        <w:t xml:space="preserve">Child’s </w:t>
      </w:r>
      <w:r w:rsidR="00C14352">
        <w:rPr>
          <w:rFonts w:cstheme="minorHAnsi"/>
          <w:b/>
          <w:bCs/>
          <w:iCs/>
          <w:color w:val="404040" w:themeColor="text1" w:themeTint="BF"/>
          <w:sz w:val="24"/>
          <w:szCs w:val="24"/>
          <w:lang w:bidi="en-US"/>
        </w:rPr>
        <w:t>h</w:t>
      </w:r>
      <w:r w:rsidR="00955A76" w:rsidRPr="00F654FB">
        <w:rPr>
          <w:rFonts w:cstheme="minorHAnsi"/>
          <w:b/>
          <w:bCs/>
          <w:iCs/>
          <w:color w:val="404040" w:themeColor="text1" w:themeTint="BF"/>
          <w:sz w:val="24"/>
          <w:szCs w:val="24"/>
          <w:lang w:bidi="en-US"/>
        </w:rPr>
        <w:t>ealth</w:t>
      </w:r>
      <w:r w:rsidR="00F654FB" w:rsidRPr="000C3C45">
        <w:rPr>
          <w:rFonts w:cstheme="minorHAnsi"/>
          <w:iCs/>
          <w:color w:val="404040" w:themeColor="text1" w:themeTint="BF"/>
          <w:sz w:val="24"/>
          <w:szCs w:val="24"/>
          <w:lang w:bidi="en-US"/>
        </w:rPr>
        <w:t xml:space="preserve"> </w:t>
      </w:r>
      <w:r w:rsidR="00F654FB" w:rsidRPr="00C14352">
        <w:rPr>
          <w:rFonts w:cstheme="minorHAnsi"/>
          <w:iCs/>
          <w:color w:val="404040" w:themeColor="text1" w:themeTint="BF"/>
          <w:sz w:val="24"/>
          <w:szCs w:val="24"/>
          <w:lang w:bidi="en-US"/>
        </w:rPr>
        <w:t>–</w:t>
      </w:r>
      <w:r w:rsidR="00C14352" w:rsidRPr="00C14352">
        <w:rPr>
          <w:rFonts w:cstheme="minorHAnsi"/>
          <w:iCs/>
          <w:color w:val="404040" w:themeColor="text1" w:themeTint="BF"/>
          <w:sz w:val="24"/>
          <w:szCs w:val="24"/>
          <w:lang w:bidi="en-US"/>
        </w:rPr>
        <w:t xml:space="preserve"> </w:t>
      </w:r>
      <w:r w:rsidR="006B0D7B">
        <w:rPr>
          <w:rFonts w:cstheme="minorHAnsi"/>
          <w:iCs/>
          <w:color w:val="404040" w:themeColor="text1" w:themeTint="BF"/>
          <w:sz w:val="24"/>
          <w:szCs w:val="24"/>
          <w:lang w:bidi="en-US"/>
        </w:rPr>
        <w:t>C</w:t>
      </w:r>
      <w:r w:rsidR="00F654FB">
        <w:rPr>
          <w:rFonts w:cstheme="minorHAnsi"/>
          <w:iCs/>
          <w:color w:val="404040" w:themeColor="text1" w:themeTint="BF"/>
          <w:sz w:val="24"/>
          <w:szCs w:val="24"/>
          <w:lang w:bidi="en-US"/>
        </w:rPr>
        <w:t xml:space="preserve">hildren with </w:t>
      </w:r>
      <w:r w:rsidR="00794FC2">
        <w:rPr>
          <w:rFonts w:cstheme="minorHAnsi"/>
          <w:iCs/>
          <w:color w:val="404040" w:themeColor="text1" w:themeTint="BF"/>
          <w:sz w:val="24"/>
          <w:szCs w:val="24"/>
          <w:lang w:bidi="en-US"/>
        </w:rPr>
        <w:t xml:space="preserve">physical, mental or emotional issues may also experience such maltreatment. Some carers may take advantage of their condition and </w:t>
      </w:r>
      <w:r w:rsidR="007D5A42">
        <w:rPr>
          <w:rFonts w:cstheme="minorHAnsi"/>
          <w:iCs/>
          <w:color w:val="404040" w:themeColor="text1" w:themeTint="BF"/>
          <w:sz w:val="24"/>
          <w:szCs w:val="24"/>
          <w:lang w:bidi="en-US"/>
        </w:rPr>
        <w:t>deprive</w:t>
      </w:r>
      <w:r w:rsidR="000177B6">
        <w:rPr>
          <w:rFonts w:cstheme="minorHAnsi"/>
          <w:iCs/>
          <w:color w:val="404040" w:themeColor="text1" w:themeTint="BF"/>
          <w:sz w:val="24"/>
          <w:szCs w:val="24"/>
          <w:lang w:bidi="en-US"/>
        </w:rPr>
        <w:t xml:space="preserve"> them of the care they need.</w:t>
      </w:r>
      <w:r w:rsidR="00567CE6">
        <w:rPr>
          <w:rFonts w:cstheme="minorHAnsi"/>
          <w:iCs/>
          <w:color w:val="404040" w:themeColor="text1" w:themeTint="BF"/>
          <w:sz w:val="24"/>
          <w:szCs w:val="24"/>
          <w:lang w:bidi="en-US"/>
        </w:rPr>
        <w:t xml:space="preserve"> </w:t>
      </w:r>
      <w:r w:rsidR="00204928">
        <w:rPr>
          <w:rFonts w:cstheme="minorHAnsi"/>
          <w:iCs/>
          <w:color w:val="404040" w:themeColor="text1" w:themeTint="BF"/>
          <w:sz w:val="24"/>
          <w:szCs w:val="24"/>
          <w:lang w:bidi="en-US"/>
        </w:rPr>
        <w:t>Children with physical disabilities</w:t>
      </w:r>
      <w:r w:rsidR="00446B10">
        <w:rPr>
          <w:rFonts w:cstheme="minorHAnsi"/>
          <w:iCs/>
          <w:color w:val="404040" w:themeColor="text1" w:themeTint="BF"/>
          <w:sz w:val="24"/>
          <w:szCs w:val="24"/>
          <w:lang w:bidi="en-US"/>
        </w:rPr>
        <w:t xml:space="preserve"> may not be able to protect themselves from physical abuse. </w:t>
      </w:r>
      <w:r w:rsidR="00C01A1C">
        <w:rPr>
          <w:rFonts w:cstheme="minorHAnsi"/>
          <w:iCs/>
          <w:color w:val="404040" w:themeColor="text1" w:themeTint="BF"/>
          <w:sz w:val="24"/>
          <w:szCs w:val="24"/>
          <w:lang w:bidi="en-US"/>
        </w:rPr>
        <w:t>Children with mental disabilities are also at risk as irresponsible carers may take advantage of them.</w:t>
      </w:r>
    </w:p>
    <w:p w14:paraId="7D156D4E" w14:textId="77777777" w:rsidR="00B933E4" w:rsidRDefault="00B933E4">
      <w:pPr>
        <w:spacing w:after="120" w:line="276" w:lineRule="auto"/>
        <w:rPr>
          <w:rFonts w:cstheme="minorHAnsi"/>
          <w:b/>
          <w:bCs/>
          <w:iCs/>
          <w:color w:val="404040" w:themeColor="text1" w:themeTint="BF"/>
          <w:sz w:val="24"/>
          <w:szCs w:val="24"/>
          <w:lang w:bidi="en-US"/>
        </w:rPr>
      </w:pPr>
      <w:r>
        <w:rPr>
          <w:rFonts w:cstheme="minorHAnsi"/>
          <w:b/>
          <w:bCs/>
          <w:iCs/>
          <w:color w:val="404040" w:themeColor="text1" w:themeTint="BF"/>
          <w:sz w:val="24"/>
          <w:szCs w:val="24"/>
          <w:lang w:bidi="en-US"/>
        </w:rPr>
        <w:br w:type="page"/>
      </w:r>
    </w:p>
    <w:p w14:paraId="31FA0E35" w14:textId="74C163CF" w:rsidR="00C14352" w:rsidRPr="00CD5E64" w:rsidRDefault="00C14352">
      <w:pPr>
        <w:pStyle w:val="ListParagraph"/>
        <w:numPr>
          <w:ilvl w:val="0"/>
          <w:numId w:val="143"/>
        </w:numPr>
        <w:spacing w:after="120" w:line="276" w:lineRule="auto"/>
        <w:ind w:right="102"/>
        <w:contextualSpacing w:val="0"/>
        <w:jc w:val="both"/>
        <w:rPr>
          <w:rFonts w:cstheme="minorHAnsi"/>
          <w:b/>
          <w:bCs/>
          <w:iCs/>
          <w:color w:val="404040" w:themeColor="text1" w:themeTint="BF"/>
          <w:sz w:val="24"/>
          <w:szCs w:val="24"/>
          <w:lang w:bidi="en-US"/>
        </w:rPr>
      </w:pPr>
      <w:r>
        <w:rPr>
          <w:rFonts w:cstheme="minorHAnsi"/>
          <w:b/>
          <w:bCs/>
          <w:iCs/>
          <w:noProof/>
          <w:color w:val="404040" w:themeColor="text1" w:themeTint="BF"/>
          <w:sz w:val="24"/>
          <w:szCs w:val="24"/>
          <w:lang w:bidi="en-US"/>
        </w:rPr>
        <w:lastRenderedPageBreak/>
        <w:drawing>
          <wp:anchor distT="0" distB="0" distL="114300" distR="114300" simplePos="0" relativeHeight="251658257" behindDoc="0" locked="0" layoutInCell="1" allowOverlap="1" wp14:anchorId="65AA6EFD" wp14:editId="0BDB236A">
            <wp:simplePos x="0" y="0"/>
            <wp:positionH relativeFrom="margin">
              <wp:align>right</wp:align>
            </wp:positionH>
            <wp:positionV relativeFrom="paragraph">
              <wp:posOffset>6350</wp:posOffset>
            </wp:positionV>
            <wp:extent cx="2835275" cy="1890395"/>
            <wp:effectExtent l="0" t="0" r="3175" b="0"/>
            <wp:wrapSquare wrapText="bothSides"/>
            <wp:docPr id="876719998" name="Picture 876719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8" name="Picture 876719998"/>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835275" cy="1890395"/>
                    </a:xfrm>
                    <a:prstGeom prst="rect">
                      <a:avLst/>
                    </a:prstGeom>
                  </pic:spPr>
                </pic:pic>
              </a:graphicData>
            </a:graphic>
            <wp14:sizeRelH relativeFrom="margin">
              <wp14:pctWidth>0</wp14:pctWidth>
            </wp14:sizeRelH>
            <wp14:sizeRelV relativeFrom="margin">
              <wp14:pctHeight>0</wp14:pctHeight>
            </wp14:sizeRelV>
          </wp:anchor>
        </w:drawing>
      </w:r>
      <w:r w:rsidR="0005692A" w:rsidRPr="000177B6">
        <w:rPr>
          <w:rFonts w:cstheme="minorHAnsi"/>
          <w:b/>
          <w:bCs/>
          <w:iCs/>
          <w:color w:val="404040" w:themeColor="text1" w:themeTint="BF"/>
          <w:sz w:val="24"/>
          <w:szCs w:val="24"/>
          <w:lang w:bidi="en-US"/>
        </w:rPr>
        <w:t xml:space="preserve">Family </w:t>
      </w:r>
      <w:r>
        <w:rPr>
          <w:rFonts w:cstheme="minorHAnsi"/>
          <w:b/>
          <w:bCs/>
          <w:iCs/>
          <w:color w:val="404040" w:themeColor="text1" w:themeTint="BF"/>
          <w:sz w:val="24"/>
          <w:szCs w:val="24"/>
          <w:lang w:bidi="en-US"/>
        </w:rPr>
        <w:t>s</w:t>
      </w:r>
      <w:r w:rsidR="0005692A" w:rsidRPr="000177B6">
        <w:rPr>
          <w:rFonts w:cstheme="minorHAnsi"/>
          <w:b/>
          <w:bCs/>
          <w:iCs/>
          <w:color w:val="404040" w:themeColor="text1" w:themeTint="BF"/>
          <w:sz w:val="24"/>
          <w:szCs w:val="24"/>
          <w:lang w:bidi="en-US"/>
        </w:rPr>
        <w:t>ituations</w:t>
      </w:r>
      <w:r w:rsidR="00D2442D">
        <w:rPr>
          <w:rFonts w:cstheme="minorHAnsi"/>
          <w:b/>
          <w:bCs/>
          <w:iCs/>
          <w:color w:val="404040" w:themeColor="text1" w:themeTint="BF"/>
          <w:sz w:val="24"/>
          <w:szCs w:val="24"/>
          <w:lang w:bidi="en-US"/>
        </w:rPr>
        <w:t xml:space="preserve"> as</w:t>
      </w:r>
      <w:r w:rsidR="0005692A" w:rsidRPr="000177B6">
        <w:rPr>
          <w:rFonts w:cstheme="minorHAnsi"/>
          <w:b/>
          <w:bCs/>
          <w:iCs/>
          <w:color w:val="404040" w:themeColor="text1" w:themeTint="BF"/>
          <w:sz w:val="24"/>
          <w:szCs w:val="24"/>
          <w:lang w:bidi="en-US"/>
        </w:rPr>
        <w:t xml:space="preserve"> </w:t>
      </w:r>
      <w:r>
        <w:rPr>
          <w:rFonts w:cstheme="minorHAnsi"/>
          <w:b/>
          <w:bCs/>
          <w:iCs/>
          <w:color w:val="404040" w:themeColor="text1" w:themeTint="BF"/>
          <w:sz w:val="24"/>
          <w:szCs w:val="24"/>
          <w:lang w:bidi="en-US"/>
        </w:rPr>
        <w:t>r</w:t>
      </w:r>
      <w:r w:rsidR="0005692A" w:rsidRPr="000177B6">
        <w:rPr>
          <w:rFonts w:cstheme="minorHAnsi"/>
          <w:b/>
          <w:bCs/>
          <w:iCs/>
          <w:color w:val="404040" w:themeColor="text1" w:themeTint="BF"/>
          <w:sz w:val="24"/>
          <w:szCs w:val="24"/>
          <w:lang w:bidi="en-US"/>
        </w:rPr>
        <w:t xml:space="preserve">isk </w:t>
      </w:r>
      <w:r>
        <w:rPr>
          <w:rFonts w:cstheme="minorHAnsi"/>
          <w:b/>
          <w:bCs/>
          <w:iCs/>
          <w:color w:val="404040" w:themeColor="text1" w:themeTint="BF"/>
          <w:sz w:val="24"/>
          <w:szCs w:val="24"/>
          <w:lang w:bidi="en-US"/>
        </w:rPr>
        <w:t>i</w:t>
      </w:r>
      <w:r w:rsidR="0005692A" w:rsidRPr="000177B6">
        <w:rPr>
          <w:rFonts w:cstheme="minorHAnsi"/>
          <w:b/>
          <w:bCs/>
          <w:iCs/>
          <w:color w:val="404040" w:themeColor="text1" w:themeTint="BF"/>
          <w:sz w:val="24"/>
          <w:szCs w:val="24"/>
          <w:lang w:bidi="en-US"/>
        </w:rPr>
        <w:t>ndicators</w:t>
      </w:r>
      <w:r w:rsidR="000177B6" w:rsidRPr="000C3C45">
        <w:rPr>
          <w:rFonts w:cstheme="minorHAnsi"/>
          <w:iCs/>
          <w:color w:val="404040" w:themeColor="text1" w:themeTint="BF"/>
          <w:sz w:val="24"/>
          <w:szCs w:val="24"/>
          <w:lang w:bidi="en-US"/>
        </w:rPr>
        <w:t xml:space="preserve"> – </w:t>
      </w:r>
      <w:r w:rsidR="000177B6">
        <w:rPr>
          <w:rFonts w:cstheme="minorHAnsi"/>
          <w:iCs/>
          <w:color w:val="404040" w:themeColor="text1" w:themeTint="BF"/>
          <w:sz w:val="24"/>
          <w:szCs w:val="24"/>
          <w:lang w:bidi="en-US"/>
        </w:rPr>
        <w:t>This refer</w:t>
      </w:r>
      <w:r w:rsidR="000C2820">
        <w:rPr>
          <w:rFonts w:cstheme="minorHAnsi"/>
          <w:iCs/>
          <w:color w:val="404040" w:themeColor="text1" w:themeTint="BF"/>
          <w:sz w:val="24"/>
          <w:szCs w:val="24"/>
          <w:lang w:bidi="en-US"/>
        </w:rPr>
        <w:t>s</w:t>
      </w:r>
      <w:r w:rsidR="000177B6">
        <w:rPr>
          <w:rFonts w:cstheme="minorHAnsi"/>
          <w:iCs/>
          <w:color w:val="404040" w:themeColor="text1" w:themeTint="BF"/>
          <w:sz w:val="24"/>
          <w:szCs w:val="24"/>
          <w:lang w:bidi="en-US"/>
        </w:rPr>
        <w:t xml:space="preserve"> to the </w:t>
      </w:r>
      <w:r w:rsidR="0022162D">
        <w:rPr>
          <w:rFonts w:cstheme="minorHAnsi"/>
          <w:iCs/>
          <w:color w:val="404040" w:themeColor="text1" w:themeTint="BF"/>
          <w:sz w:val="24"/>
          <w:szCs w:val="24"/>
          <w:lang w:bidi="en-US"/>
        </w:rPr>
        <w:t xml:space="preserve">factors within the family that may indicate that a child is at risk. This may involve the </w:t>
      </w:r>
      <w:r w:rsidR="00D36219">
        <w:rPr>
          <w:rFonts w:cstheme="minorHAnsi"/>
          <w:iCs/>
          <w:color w:val="404040" w:themeColor="text1" w:themeTint="BF"/>
          <w:sz w:val="24"/>
          <w:szCs w:val="24"/>
          <w:lang w:bidi="en-US"/>
        </w:rPr>
        <w:t>a</w:t>
      </w:r>
      <w:r w:rsidR="00D36219" w:rsidRPr="00D36219">
        <w:rPr>
          <w:rFonts w:cstheme="minorHAnsi"/>
          <w:iCs/>
          <w:color w:val="404040" w:themeColor="text1" w:themeTint="BF"/>
          <w:sz w:val="24"/>
          <w:szCs w:val="24"/>
          <w:lang w:bidi="en-US"/>
        </w:rPr>
        <w:t xml:space="preserve">ttitude of </w:t>
      </w:r>
      <w:r w:rsidR="00D36219">
        <w:rPr>
          <w:rFonts w:cstheme="minorHAnsi"/>
          <w:iCs/>
          <w:color w:val="404040" w:themeColor="text1" w:themeTint="BF"/>
          <w:sz w:val="24"/>
          <w:szCs w:val="24"/>
          <w:lang w:bidi="en-US"/>
        </w:rPr>
        <w:t>p</w:t>
      </w:r>
      <w:r w:rsidR="00D36219" w:rsidRPr="00D36219">
        <w:rPr>
          <w:rFonts w:cstheme="minorHAnsi"/>
          <w:iCs/>
          <w:color w:val="404040" w:themeColor="text1" w:themeTint="BF"/>
          <w:sz w:val="24"/>
          <w:szCs w:val="24"/>
          <w:lang w:bidi="en-US"/>
        </w:rPr>
        <w:t xml:space="preserve">arents or </w:t>
      </w:r>
      <w:r w:rsidR="00D36219">
        <w:rPr>
          <w:rFonts w:cstheme="minorHAnsi"/>
          <w:iCs/>
          <w:color w:val="404040" w:themeColor="text1" w:themeTint="BF"/>
          <w:sz w:val="24"/>
          <w:szCs w:val="24"/>
          <w:lang w:bidi="en-US"/>
        </w:rPr>
        <w:t>c</w:t>
      </w:r>
      <w:r w:rsidR="00D36219" w:rsidRPr="00D36219">
        <w:rPr>
          <w:rFonts w:cstheme="minorHAnsi"/>
          <w:iCs/>
          <w:color w:val="404040" w:themeColor="text1" w:themeTint="BF"/>
          <w:sz w:val="24"/>
          <w:szCs w:val="24"/>
          <w:lang w:bidi="en-US"/>
        </w:rPr>
        <w:t>arers</w:t>
      </w:r>
      <w:r w:rsidR="00D36219">
        <w:rPr>
          <w:rFonts w:cstheme="minorHAnsi"/>
          <w:iCs/>
          <w:color w:val="404040" w:themeColor="text1" w:themeTint="BF"/>
          <w:sz w:val="24"/>
          <w:szCs w:val="24"/>
          <w:lang w:bidi="en-US"/>
        </w:rPr>
        <w:t xml:space="preserve">. </w:t>
      </w:r>
      <w:r w:rsidR="00D36219" w:rsidRPr="00D36219">
        <w:rPr>
          <w:rFonts w:cstheme="minorHAnsi"/>
          <w:iCs/>
          <w:color w:val="404040" w:themeColor="text1" w:themeTint="BF"/>
          <w:sz w:val="24"/>
          <w:szCs w:val="24"/>
          <w:lang w:bidi="en-US"/>
        </w:rPr>
        <w:t xml:space="preserve">This is one of the factors that will have a </w:t>
      </w:r>
      <w:r>
        <w:rPr>
          <w:rFonts w:cstheme="minorHAnsi"/>
          <w:iCs/>
          <w:color w:val="404040" w:themeColor="text1" w:themeTint="BF"/>
          <w:sz w:val="24"/>
          <w:szCs w:val="24"/>
          <w:lang w:bidi="en-US"/>
        </w:rPr>
        <w:t>significant</w:t>
      </w:r>
      <w:r w:rsidRPr="00D36219">
        <w:rPr>
          <w:rFonts w:cstheme="minorHAnsi"/>
          <w:iCs/>
          <w:color w:val="404040" w:themeColor="text1" w:themeTint="BF"/>
          <w:sz w:val="24"/>
          <w:szCs w:val="24"/>
          <w:lang w:bidi="en-US"/>
        </w:rPr>
        <w:t xml:space="preserve"> </w:t>
      </w:r>
      <w:r w:rsidR="00D36219" w:rsidRPr="00D36219">
        <w:rPr>
          <w:rFonts w:cstheme="minorHAnsi"/>
          <w:iCs/>
          <w:color w:val="404040" w:themeColor="text1" w:themeTint="BF"/>
          <w:sz w:val="24"/>
          <w:szCs w:val="24"/>
          <w:lang w:bidi="en-US"/>
        </w:rPr>
        <w:t>impact on the children.</w:t>
      </w:r>
      <w:r>
        <w:rPr>
          <w:rFonts w:cstheme="minorHAnsi"/>
          <w:iCs/>
          <w:color w:val="404040" w:themeColor="text1" w:themeTint="BF"/>
          <w:sz w:val="24"/>
          <w:szCs w:val="24"/>
          <w:lang w:bidi="en-US"/>
        </w:rPr>
        <w:t xml:space="preserve"> </w:t>
      </w:r>
      <w:r w:rsidR="00D36219" w:rsidRPr="00D36219">
        <w:rPr>
          <w:rFonts w:cstheme="minorHAnsi"/>
          <w:iCs/>
          <w:color w:val="404040" w:themeColor="text1" w:themeTint="BF"/>
          <w:sz w:val="24"/>
          <w:szCs w:val="24"/>
          <w:lang w:bidi="en-US"/>
        </w:rPr>
        <w:t>How the children are raised and treated in their homes are potential risks for abuse and neglect.</w:t>
      </w:r>
    </w:p>
    <w:p w14:paraId="5D46285A" w14:textId="1DBD9567" w:rsidR="00D82460" w:rsidRPr="000177B6" w:rsidRDefault="00D36219" w:rsidP="000C3C45">
      <w:pPr>
        <w:pStyle w:val="ListParagraph"/>
        <w:spacing w:after="120" w:line="276" w:lineRule="auto"/>
        <w:ind w:right="102" w:firstLine="0"/>
        <w:contextualSpacing w:val="0"/>
        <w:jc w:val="both"/>
        <w:rPr>
          <w:rFonts w:cstheme="minorHAnsi"/>
          <w:b/>
          <w:bCs/>
          <w:iCs/>
          <w:color w:val="404040" w:themeColor="text1" w:themeTint="BF"/>
          <w:sz w:val="24"/>
          <w:szCs w:val="24"/>
          <w:lang w:bidi="en-US"/>
        </w:rPr>
      </w:pPr>
      <w:r>
        <w:rPr>
          <w:rFonts w:cstheme="minorHAnsi"/>
          <w:iCs/>
          <w:color w:val="404040" w:themeColor="text1" w:themeTint="BF"/>
          <w:sz w:val="24"/>
          <w:szCs w:val="24"/>
          <w:lang w:bidi="en-US"/>
        </w:rPr>
        <w:t xml:space="preserve">Children </w:t>
      </w:r>
      <w:r w:rsidR="005638F3">
        <w:rPr>
          <w:rFonts w:cstheme="minorHAnsi"/>
          <w:iCs/>
          <w:color w:val="404040" w:themeColor="text1" w:themeTint="BF"/>
          <w:sz w:val="24"/>
          <w:szCs w:val="24"/>
          <w:lang w:bidi="en-US"/>
        </w:rPr>
        <w:t xml:space="preserve">who </w:t>
      </w:r>
      <w:r w:rsidR="00D2442D">
        <w:rPr>
          <w:rFonts w:cstheme="minorHAnsi"/>
          <w:iCs/>
          <w:color w:val="404040" w:themeColor="text1" w:themeTint="BF"/>
          <w:sz w:val="24"/>
          <w:szCs w:val="24"/>
          <w:lang w:bidi="en-US"/>
        </w:rPr>
        <w:t>need</w:t>
      </w:r>
      <w:r w:rsidR="007221BF">
        <w:rPr>
          <w:rFonts w:cstheme="minorHAnsi"/>
          <w:iCs/>
          <w:color w:val="404040" w:themeColor="text1" w:themeTint="BF"/>
          <w:sz w:val="24"/>
          <w:szCs w:val="24"/>
          <w:lang w:bidi="en-US"/>
        </w:rPr>
        <w:t xml:space="preserve"> medical and other necessary support also need support from their homes. This helps them in having a </w:t>
      </w:r>
      <w:r w:rsidR="00C14352">
        <w:rPr>
          <w:rFonts w:cstheme="minorHAnsi"/>
          <w:iCs/>
          <w:color w:val="404040" w:themeColor="text1" w:themeTint="BF"/>
          <w:sz w:val="24"/>
          <w:szCs w:val="24"/>
          <w:lang w:bidi="en-US"/>
        </w:rPr>
        <w:t xml:space="preserve">cheerful </w:t>
      </w:r>
      <w:r w:rsidR="007221BF">
        <w:rPr>
          <w:rFonts w:cstheme="minorHAnsi"/>
          <w:iCs/>
          <w:color w:val="404040" w:themeColor="text1" w:themeTint="BF"/>
          <w:sz w:val="24"/>
          <w:szCs w:val="24"/>
          <w:lang w:bidi="en-US"/>
        </w:rPr>
        <w:t>disposition to face their health issues.</w:t>
      </w:r>
    </w:p>
    <w:p w14:paraId="182E3B1B" w14:textId="1B371D79" w:rsidR="0063576C" w:rsidRPr="007221BF" w:rsidRDefault="0063576C">
      <w:pPr>
        <w:pStyle w:val="ListParagraph"/>
        <w:numPr>
          <w:ilvl w:val="0"/>
          <w:numId w:val="143"/>
        </w:numPr>
        <w:spacing w:after="120" w:line="276" w:lineRule="auto"/>
        <w:ind w:right="102"/>
        <w:contextualSpacing w:val="0"/>
        <w:jc w:val="both"/>
        <w:rPr>
          <w:rFonts w:cstheme="minorHAnsi"/>
          <w:b/>
          <w:bCs/>
          <w:iCs/>
          <w:color w:val="404040" w:themeColor="text1" w:themeTint="BF"/>
          <w:sz w:val="24"/>
          <w:szCs w:val="24"/>
          <w:lang w:bidi="en-US"/>
        </w:rPr>
      </w:pPr>
      <w:r w:rsidRPr="007221BF">
        <w:rPr>
          <w:rFonts w:cstheme="minorHAnsi"/>
          <w:b/>
          <w:bCs/>
          <w:iCs/>
          <w:color w:val="404040" w:themeColor="text1" w:themeTint="BF"/>
          <w:sz w:val="24"/>
          <w:szCs w:val="24"/>
          <w:lang w:bidi="en-US"/>
        </w:rPr>
        <w:t xml:space="preserve">Community and </w:t>
      </w:r>
      <w:r w:rsidR="00C14352">
        <w:rPr>
          <w:rFonts w:cstheme="minorHAnsi"/>
          <w:b/>
          <w:bCs/>
          <w:iCs/>
          <w:color w:val="404040" w:themeColor="text1" w:themeTint="BF"/>
          <w:sz w:val="24"/>
          <w:szCs w:val="24"/>
          <w:lang w:bidi="en-US"/>
        </w:rPr>
        <w:t>e</w:t>
      </w:r>
      <w:r w:rsidRPr="007221BF">
        <w:rPr>
          <w:rFonts w:cstheme="minorHAnsi"/>
          <w:b/>
          <w:bCs/>
          <w:iCs/>
          <w:color w:val="404040" w:themeColor="text1" w:themeTint="BF"/>
          <w:sz w:val="24"/>
          <w:szCs w:val="24"/>
          <w:lang w:bidi="en-US"/>
        </w:rPr>
        <w:t xml:space="preserve">nvironment </w:t>
      </w:r>
      <w:r w:rsidR="007221BF">
        <w:rPr>
          <w:rFonts w:cstheme="minorHAnsi"/>
          <w:b/>
          <w:bCs/>
          <w:iCs/>
          <w:color w:val="404040" w:themeColor="text1" w:themeTint="BF"/>
          <w:sz w:val="24"/>
          <w:szCs w:val="24"/>
          <w:lang w:bidi="en-US"/>
        </w:rPr>
        <w:t xml:space="preserve">as </w:t>
      </w:r>
      <w:r w:rsidR="00C14352">
        <w:rPr>
          <w:rFonts w:cstheme="minorHAnsi"/>
          <w:b/>
          <w:bCs/>
          <w:iCs/>
          <w:color w:val="404040" w:themeColor="text1" w:themeTint="BF"/>
          <w:sz w:val="24"/>
          <w:szCs w:val="24"/>
          <w:lang w:bidi="en-US"/>
        </w:rPr>
        <w:t>r</w:t>
      </w:r>
      <w:r w:rsidR="00F772C5" w:rsidRPr="007221BF">
        <w:rPr>
          <w:rFonts w:cstheme="minorHAnsi"/>
          <w:b/>
          <w:bCs/>
          <w:iCs/>
          <w:color w:val="404040" w:themeColor="text1" w:themeTint="BF"/>
          <w:sz w:val="24"/>
          <w:szCs w:val="24"/>
          <w:lang w:bidi="en-US"/>
        </w:rPr>
        <w:t xml:space="preserve">isk </w:t>
      </w:r>
      <w:r w:rsidR="00C14352">
        <w:rPr>
          <w:rFonts w:cstheme="minorHAnsi"/>
          <w:b/>
          <w:bCs/>
          <w:iCs/>
          <w:color w:val="404040" w:themeColor="text1" w:themeTint="BF"/>
          <w:sz w:val="24"/>
          <w:szCs w:val="24"/>
          <w:lang w:bidi="en-US"/>
        </w:rPr>
        <w:t>i</w:t>
      </w:r>
      <w:r w:rsidRPr="007221BF">
        <w:rPr>
          <w:rFonts w:cstheme="minorHAnsi"/>
          <w:b/>
          <w:bCs/>
          <w:iCs/>
          <w:color w:val="404040" w:themeColor="text1" w:themeTint="BF"/>
          <w:sz w:val="24"/>
          <w:szCs w:val="24"/>
          <w:lang w:bidi="en-US"/>
        </w:rPr>
        <w:t>ndicators</w:t>
      </w:r>
      <w:r w:rsidR="007221BF" w:rsidRPr="000C3C45">
        <w:rPr>
          <w:rFonts w:cstheme="minorHAnsi"/>
          <w:iCs/>
          <w:color w:val="404040" w:themeColor="text1" w:themeTint="BF"/>
          <w:sz w:val="24"/>
          <w:szCs w:val="24"/>
          <w:lang w:bidi="en-US"/>
        </w:rPr>
        <w:t xml:space="preserve"> </w:t>
      </w:r>
      <w:r w:rsidR="007221BF" w:rsidRPr="00C14352">
        <w:rPr>
          <w:rFonts w:cstheme="minorHAnsi"/>
          <w:iCs/>
          <w:color w:val="404040" w:themeColor="text1" w:themeTint="BF"/>
          <w:sz w:val="24"/>
          <w:szCs w:val="24"/>
          <w:lang w:bidi="en-US"/>
        </w:rPr>
        <w:t xml:space="preserve">– </w:t>
      </w:r>
      <w:r w:rsidR="007221BF">
        <w:rPr>
          <w:rFonts w:cstheme="minorHAnsi"/>
          <w:iCs/>
          <w:color w:val="404040" w:themeColor="text1" w:themeTint="BF"/>
          <w:sz w:val="24"/>
          <w:szCs w:val="24"/>
          <w:lang w:bidi="en-US"/>
        </w:rPr>
        <w:t>This refer</w:t>
      </w:r>
      <w:r w:rsidR="000C2820">
        <w:rPr>
          <w:rFonts w:cstheme="minorHAnsi"/>
          <w:iCs/>
          <w:color w:val="404040" w:themeColor="text1" w:themeTint="BF"/>
          <w:sz w:val="24"/>
          <w:szCs w:val="24"/>
          <w:lang w:bidi="en-US"/>
        </w:rPr>
        <w:t>s</w:t>
      </w:r>
      <w:r w:rsidR="007221BF">
        <w:rPr>
          <w:rFonts w:cstheme="minorHAnsi"/>
          <w:iCs/>
          <w:color w:val="404040" w:themeColor="text1" w:themeTint="BF"/>
          <w:sz w:val="24"/>
          <w:szCs w:val="24"/>
          <w:lang w:bidi="en-US"/>
        </w:rPr>
        <w:t xml:space="preserve"> to the factors within the community that may indicate that a child is at risk. This may involve the following:</w:t>
      </w:r>
    </w:p>
    <w:p w14:paraId="62B62232" w14:textId="0C876B59" w:rsidR="00A30300" w:rsidRPr="00E475F3" w:rsidRDefault="00802484">
      <w:pPr>
        <w:pStyle w:val="ListParagraph"/>
        <w:numPr>
          <w:ilvl w:val="1"/>
          <w:numId w:val="143"/>
        </w:numPr>
        <w:spacing w:after="120" w:line="276" w:lineRule="auto"/>
        <w:ind w:right="102"/>
        <w:contextualSpacing w:val="0"/>
        <w:jc w:val="both"/>
        <w:rPr>
          <w:rFonts w:cstheme="minorHAnsi"/>
          <w:iCs/>
          <w:color w:val="404040" w:themeColor="text1" w:themeTint="BF"/>
          <w:sz w:val="24"/>
          <w:szCs w:val="24"/>
          <w:lang w:bidi="en-US"/>
        </w:rPr>
      </w:pPr>
      <w:r>
        <w:rPr>
          <w:rFonts w:cstheme="minorHAnsi"/>
          <w:iCs/>
          <w:noProof/>
          <w:color w:val="404040" w:themeColor="text1" w:themeTint="BF"/>
          <w:sz w:val="24"/>
          <w:szCs w:val="24"/>
          <w:lang w:bidi="en-US"/>
        </w:rPr>
        <w:drawing>
          <wp:anchor distT="0" distB="0" distL="114300" distR="114300" simplePos="0" relativeHeight="251658256" behindDoc="0" locked="0" layoutInCell="1" allowOverlap="1" wp14:anchorId="0F455374" wp14:editId="62CF33D0">
            <wp:simplePos x="0" y="0"/>
            <wp:positionH relativeFrom="margin">
              <wp:align>right</wp:align>
            </wp:positionH>
            <wp:positionV relativeFrom="paragraph">
              <wp:posOffset>6985</wp:posOffset>
            </wp:positionV>
            <wp:extent cx="1790700" cy="2449830"/>
            <wp:effectExtent l="0" t="0" r="0" b="7620"/>
            <wp:wrapSquare wrapText="bothSides"/>
            <wp:docPr id="876719997" name="Picture 876719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7" name="Picture 876719997"/>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790700" cy="2449830"/>
                    </a:xfrm>
                    <a:prstGeom prst="rect">
                      <a:avLst/>
                    </a:prstGeom>
                  </pic:spPr>
                </pic:pic>
              </a:graphicData>
            </a:graphic>
            <wp14:sizeRelH relativeFrom="margin">
              <wp14:pctWidth>0</wp14:pctWidth>
            </wp14:sizeRelH>
            <wp14:sizeRelV relativeFrom="margin">
              <wp14:pctHeight>0</wp14:pctHeight>
            </wp14:sizeRelV>
          </wp:anchor>
        </w:drawing>
      </w:r>
      <w:r w:rsidR="007221BF" w:rsidRPr="007221BF">
        <w:rPr>
          <w:rFonts w:cstheme="minorHAnsi"/>
          <w:b/>
          <w:bCs/>
          <w:iCs/>
          <w:color w:val="404040" w:themeColor="text1" w:themeTint="BF"/>
          <w:sz w:val="24"/>
          <w:szCs w:val="24"/>
          <w:lang w:bidi="en-US"/>
        </w:rPr>
        <w:t xml:space="preserve">Economic </w:t>
      </w:r>
      <w:r w:rsidR="00C14352">
        <w:rPr>
          <w:rFonts w:cstheme="minorHAnsi"/>
          <w:b/>
          <w:bCs/>
          <w:iCs/>
          <w:color w:val="404040" w:themeColor="text1" w:themeTint="BF"/>
          <w:sz w:val="24"/>
          <w:szCs w:val="24"/>
          <w:lang w:bidi="en-US"/>
        </w:rPr>
        <w:t>s</w:t>
      </w:r>
      <w:r w:rsidR="007221BF" w:rsidRPr="007221BF">
        <w:rPr>
          <w:rFonts w:cstheme="minorHAnsi"/>
          <w:b/>
          <w:bCs/>
          <w:iCs/>
          <w:color w:val="404040" w:themeColor="text1" w:themeTint="BF"/>
          <w:sz w:val="24"/>
          <w:szCs w:val="24"/>
          <w:lang w:bidi="en-US"/>
        </w:rPr>
        <w:t>tatus</w:t>
      </w:r>
      <w:r w:rsidR="007221BF">
        <w:rPr>
          <w:rFonts w:cstheme="minorHAnsi"/>
          <w:iCs/>
          <w:color w:val="404040" w:themeColor="text1" w:themeTint="BF"/>
          <w:sz w:val="24"/>
          <w:szCs w:val="24"/>
          <w:lang w:bidi="en-US"/>
        </w:rPr>
        <w:t xml:space="preserve"> – Poverty is one of the major problems </w:t>
      </w:r>
      <w:r w:rsidR="00140299">
        <w:rPr>
          <w:rFonts w:cstheme="minorHAnsi"/>
          <w:iCs/>
          <w:color w:val="404040" w:themeColor="text1" w:themeTint="BF"/>
          <w:sz w:val="24"/>
          <w:szCs w:val="24"/>
          <w:lang w:bidi="en-US"/>
        </w:rPr>
        <w:t xml:space="preserve">a family may be facing. Not having the appropriate service, facility or medicine </w:t>
      </w:r>
      <w:r w:rsidR="00460DAD">
        <w:rPr>
          <w:rFonts w:cstheme="minorHAnsi"/>
          <w:iCs/>
          <w:color w:val="404040" w:themeColor="text1" w:themeTint="BF"/>
          <w:sz w:val="24"/>
          <w:szCs w:val="24"/>
          <w:lang w:bidi="en-US"/>
        </w:rPr>
        <w:t xml:space="preserve">puts a </w:t>
      </w:r>
      <w:r w:rsidR="00C14352">
        <w:rPr>
          <w:rFonts w:cstheme="minorHAnsi"/>
          <w:iCs/>
          <w:color w:val="404040" w:themeColor="text1" w:themeTint="BF"/>
          <w:sz w:val="24"/>
          <w:szCs w:val="24"/>
          <w:lang w:bidi="en-US"/>
        </w:rPr>
        <w:t xml:space="preserve">considerable </w:t>
      </w:r>
      <w:r w:rsidR="00460DAD">
        <w:rPr>
          <w:rFonts w:cstheme="minorHAnsi"/>
          <w:iCs/>
          <w:color w:val="404040" w:themeColor="text1" w:themeTint="BF"/>
          <w:sz w:val="24"/>
          <w:szCs w:val="24"/>
          <w:lang w:bidi="en-US"/>
        </w:rPr>
        <w:t xml:space="preserve">risk on everyone, especially children. </w:t>
      </w:r>
      <w:r w:rsidR="00AB5683">
        <w:rPr>
          <w:rFonts w:cstheme="minorHAnsi"/>
          <w:iCs/>
          <w:color w:val="404040" w:themeColor="text1" w:themeTint="BF"/>
          <w:sz w:val="24"/>
          <w:szCs w:val="24"/>
          <w:lang w:bidi="en-US"/>
        </w:rPr>
        <w:t xml:space="preserve">Although there are free services from public hospitals, there are instances when a child needs to be </w:t>
      </w:r>
      <w:r w:rsidR="00F74E6B">
        <w:rPr>
          <w:rFonts w:cstheme="minorHAnsi"/>
          <w:iCs/>
          <w:color w:val="404040" w:themeColor="text1" w:themeTint="BF"/>
          <w:sz w:val="24"/>
          <w:szCs w:val="24"/>
          <w:lang w:bidi="en-US"/>
        </w:rPr>
        <w:t>put under intensive care. There are times when they may</w:t>
      </w:r>
      <w:r w:rsidR="004556DA">
        <w:rPr>
          <w:rFonts w:cstheme="minorHAnsi"/>
          <w:iCs/>
          <w:color w:val="404040" w:themeColor="text1" w:themeTint="BF"/>
          <w:sz w:val="24"/>
          <w:szCs w:val="24"/>
          <w:lang w:bidi="en-US"/>
        </w:rPr>
        <w:t xml:space="preserve"> also</w:t>
      </w:r>
      <w:r w:rsidR="00F74E6B">
        <w:rPr>
          <w:rFonts w:cstheme="minorHAnsi"/>
          <w:iCs/>
          <w:color w:val="404040" w:themeColor="text1" w:themeTint="BF"/>
          <w:sz w:val="24"/>
          <w:szCs w:val="24"/>
          <w:lang w:bidi="en-US"/>
        </w:rPr>
        <w:t xml:space="preserve"> need </w:t>
      </w:r>
      <w:r w:rsidR="004556DA">
        <w:rPr>
          <w:rFonts w:cstheme="minorHAnsi"/>
          <w:iCs/>
          <w:color w:val="404040" w:themeColor="text1" w:themeTint="BF"/>
          <w:sz w:val="24"/>
          <w:szCs w:val="24"/>
          <w:lang w:bidi="en-US"/>
        </w:rPr>
        <w:t xml:space="preserve">services </w:t>
      </w:r>
      <w:r w:rsidR="000C2820">
        <w:rPr>
          <w:rFonts w:cstheme="minorHAnsi"/>
          <w:iCs/>
          <w:color w:val="404040" w:themeColor="text1" w:themeTint="BF"/>
          <w:sz w:val="24"/>
          <w:szCs w:val="24"/>
          <w:lang w:bidi="en-US"/>
        </w:rPr>
        <w:t>that</w:t>
      </w:r>
      <w:r w:rsidR="004556DA">
        <w:rPr>
          <w:rFonts w:cstheme="minorHAnsi"/>
          <w:iCs/>
          <w:color w:val="404040" w:themeColor="text1" w:themeTint="BF"/>
          <w:sz w:val="24"/>
          <w:szCs w:val="24"/>
          <w:lang w:bidi="en-US"/>
        </w:rPr>
        <w:t xml:space="preserve"> can also be accessed through private services. </w:t>
      </w:r>
      <w:r w:rsidR="0092166C">
        <w:rPr>
          <w:rFonts w:cstheme="minorHAnsi"/>
          <w:iCs/>
          <w:color w:val="404040" w:themeColor="text1" w:themeTint="BF"/>
          <w:sz w:val="24"/>
          <w:szCs w:val="24"/>
          <w:lang w:bidi="en-US"/>
        </w:rPr>
        <w:t xml:space="preserve">Due to financial difficulty, some of these children </w:t>
      </w:r>
      <w:r w:rsidR="0016585B">
        <w:rPr>
          <w:rFonts w:cstheme="minorHAnsi"/>
          <w:iCs/>
          <w:color w:val="404040" w:themeColor="text1" w:themeTint="BF"/>
          <w:sz w:val="24"/>
          <w:szCs w:val="24"/>
          <w:lang w:bidi="en-US"/>
        </w:rPr>
        <w:t xml:space="preserve">are not being provided </w:t>
      </w:r>
      <w:r w:rsidR="00C14352">
        <w:rPr>
          <w:rFonts w:cstheme="minorHAnsi"/>
          <w:iCs/>
          <w:color w:val="404040" w:themeColor="text1" w:themeTint="BF"/>
          <w:sz w:val="24"/>
          <w:szCs w:val="24"/>
          <w:lang w:bidi="en-US"/>
        </w:rPr>
        <w:t xml:space="preserve">with </w:t>
      </w:r>
      <w:r w:rsidR="0016585B">
        <w:rPr>
          <w:rFonts w:cstheme="minorHAnsi"/>
          <w:iCs/>
          <w:color w:val="404040" w:themeColor="text1" w:themeTint="BF"/>
          <w:sz w:val="24"/>
          <w:szCs w:val="24"/>
          <w:lang w:bidi="en-US"/>
        </w:rPr>
        <w:t>the service or support they need.</w:t>
      </w:r>
    </w:p>
    <w:p w14:paraId="3CCDD14B" w14:textId="71D81A9C" w:rsidR="0088086F" w:rsidRPr="0016585B" w:rsidRDefault="00926160">
      <w:pPr>
        <w:pStyle w:val="ListParagraph"/>
        <w:numPr>
          <w:ilvl w:val="1"/>
          <w:numId w:val="143"/>
        </w:numPr>
        <w:spacing w:after="120" w:line="276" w:lineRule="auto"/>
        <w:ind w:right="102"/>
        <w:contextualSpacing w:val="0"/>
        <w:jc w:val="both"/>
        <w:rPr>
          <w:rFonts w:cstheme="minorHAnsi"/>
          <w:b/>
          <w:bCs/>
          <w:iCs/>
          <w:color w:val="404040" w:themeColor="text1" w:themeTint="BF"/>
          <w:sz w:val="24"/>
          <w:szCs w:val="24"/>
          <w:lang w:bidi="en-US"/>
        </w:rPr>
      </w:pPr>
      <w:r w:rsidRPr="0016585B">
        <w:rPr>
          <w:rFonts w:cstheme="minorHAnsi"/>
          <w:b/>
          <w:bCs/>
          <w:iCs/>
          <w:color w:val="404040" w:themeColor="text1" w:themeTint="BF"/>
          <w:sz w:val="24"/>
          <w:szCs w:val="24"/>
          <w:lang w:bidi="en-US"/>
        </w:rPr>
        <w:t>Neighbo</w:t>
      </w:r>
      <w:r w:rsidR="00C14352">
        <w:rPr>
          <w:rFonts w:cstheme="minorHAnsi"/>
          <w:b/>
          <w:bCs/>
          <w:iCs/>
          <w:color w:val="404040" w:themeColor="text1" w:themeTint="BF"/>
          <w:sz w:val="24"/>
          <w:szCs w:val="24"/>
          <w:lang w:bidi="en-US"/>
        </w:rPr>
        <w:t>u</w:t>
      </w:r>
      <w:r w:rsidRPr="0016585B">
        <w:rPr>
          <w:rFonts w:cstheme="minorHAnsi"/>
          <w:b/>
          <w:bCs/>
          <w:iCs/>
          <w:color w:val="404040" w:themeColor="text1" w:themeTint="BF"/>
          <w:sz w:val="24"/>
          <w:szCs w:val="24"/>
          <w:lang w:bidi="en-US"/>
        </w:rPr>
        <w:t>rhood</w:t>
      </w:r>
      <w:r w:rsidR="00C14352">
        <w:rPr>
          <w:rFonts w:cstheme="minorHAnsi"/>
          <w:iCs/>
          <w:color w:val="404040" w:themeColor="text1" w:themeTint="BF"/>
          <w:sz w:val="24"/>
          <w:szCs w:val="24"/>
          <w:lang w:bidi="en-US"/>
        </w:rPr>
        <w:t xml:space="preserve"> </w:t>
      </w:r>
      <w:r w:rsidR="00C14352" w:rsidRPr="00C14352">
        <w:rPr>
          <w:rFonts w:cstheme="minorHAnsi"/>
          <w:iCs/>
          <w:color w:val="404040" w:themeColor="text1" w:themeTint="BF"/>
          <w:sz w:val="24"/>
          <w:szCs w:val="24"/>
          <w:lang w:bidi="en-US"/>
        </w:rPr>
        <w:t>–</w:t>
      </w:r>
      <w:r w:rsidR="00C14352">
        <w:rPr>
          <w:rFonts w:cstheme="minorHAnsi"/>
          <w:iCs/>
          <w:color w:val="404040" w:themeColor="text1" w:themeTint="BF"/>
          <w:sz w:val="24"/>
          <w:szCs w:val="24"/>
          <w:lang w:bidi="en-US"/>
        </w:rPr>
        <w:t xml:space="preserve"> </w:t>
      </w:r>
      <w:r w:rsidR="008D48F0">
        <w:rPr>
          <w:rFonts w:cstheme="minorHAnsi"/>
          <w:iCs/>
          <w:color w:val="404040" w:themeColor="text1" w:themeTint="BF"/>
          <w:sz w:val="24"/>
          <w:szCs w:val="24"/>
          <w:lang w:bidi="en-US"/>
        </w:rPr>
        <w:t>The type of neighbo</w:t>
      </w:r>
      <w:r w:rsidR="00C14352">
        <w:rPr>
          <w:rFonts w:cstheme="minorHAnsi"/>
          <w:iCs/>
          <w:color w:val="404040" w:themeColor="text1" w:themeTint="BF"/>
          <w:sz w:val="24"/>
          <w:szCs w:val="24"/>
          <w:lang w:bidi="en-US"/>
        </w:rPr>
        <w:t>u</w:t>
      </w:r>
      <w:r w:rsidR="008D48F0">
        <w:rPr>
          <w:rFonts w:cstheme="minorHAnsi"/>
          <w:iCs/>
          <w:color w:val="404040" w:themeColor="text1" w:themeTint="BF"/>
          <w:sz w:val="24"/>
          <w:szCs w:val="24"/>
          <w:lang w:bidi="en-US"/>
        </w:rPr>
        <w:t xml:space="preserve">rhood where children live and grow up is also a risk indicator. </w:t>
      </w:r>
      <w:r w:rsidR="00600464">
        <w:rPr>
          <w:rFonts w:cstheme="minorHAnsi"/>
          <w:iCs/>
          <w:color w:val="404040" w:themeColor="text1" w:themeTint="BF"/>
          <w:sz w:val="24"/>
          <w:szCs w:val="24"/>
          <w:lang w:bidi="en-US"/>
        </w:rPr>
        <w:t>They may be at risk when t</w:t>
      </w:r>
      <w:r w:rsidR="007B785E">
        <w:rPr>
          <w:rFonts w:cstheme="minorHAnsi"/>
          <w:iCs/>
          <w:color w:val="404040" w:themeColor="text1" w:themeTint="BF"/>
          <w:sz w:val="24"/>
          <w:szCs w:val="24"/>
          <w:lang w:bidi="en-US"/>
        </w:rPr>
        <w:t xml:space="preserve">hey are living in a dangerous </w:t>
      </w:r>
      <w:r w:rsidR="00C14352">
        <w:rPr>
          <w:rFonts w:cstheme="minorHAnsi"/>
          <w:iCs/>
          <w:color w:val="404040" w:themeColor="text1" w:themeTint="BF"/>
          <w:sz w:val="24"/>
          <w:szCs w:val="24"/>
          <w:lang w:bidi="en-US"/>
        </w:rPr>
        <w:t>community</w:t>
      </w:r>
      <w:r w:rsidR="007B785E">
        <w:rPr>
          <w:rFonts w:cstheme="minorHAnsi"/>
          <w:iCs/>
          <w:color w:val="404040" w:themeColor="text1" w:themeTint="BF"/>
          <w:sz w:val="24"/>
          <w:szCs w:val="24"/>
          <w:lang w:bidi="en-US"/>
        </w:rPr>
        <w:t xml:space="preserve">. </w:t>
      </w:r>
      <w:r w:rsidR="001E3433">
        <w:rPr>
          <w:rFonts w:cstheme="minorHAnsi"/>
          <w:iCs/>
          <w:color w:val="404040" w:themeColor="text1" w:themeTint="BF"/>
          <w:sz w:val="24"/>
          <w:szCs w:val="24"/>
          <w:lang w:bidi="en-US"/>
        </w:rPr>
        <w:t xml:space="preserve">This may involve places where there are high rates of violent crimes or other relevant cases. The surroundings where they grow up </w:t>
      </w:r>
      <w:r w:rsidR="00C14352">
        <w:rPr>
          <w:rFonts w:cstheme="minorHAnsi"/>
          <w:iCs/>
          <w:color w:val="404040" w:themeColor="text1" w:themeTint="BF"/>
          <w:sz w:val="24"/>
          <w:szCs w:val="24"/>
          <w:lang w:bidi="en-US"/>
        </w:rPr>
        <w:t xml:space="preserve">immensely </w:t>
      </w:r>
      <w:r w:rsidR="003B60EA">
        <w:rPr>
          <w:rFonts w:cstheme="minorHAnsi"/>
          <w:iCs/>
          <w:color w:val="404040" w:themeColor="text1" w:themeTint="BF"/>
          <w:sz w:val="24"/>
          <w:szCs w:val="24"/>
          <w:lang w:bidi="en-US"/>
        </w:rPr>
        <w:t>affect their safety and security.</w:t>
      </w:r>
    </w:p>
    <w:p w14:paraId="07BAA406" w14:textId="77777777" w:rsidR="00DC7C3C" w:rsidRDefault="00DC7C3C">
      <w:pPr>
        <w:spacing w:after="120" w:line="276" w:lineRule="auto"/>
        <w:rPr>
          <w:b/>
          <w:bCs/>
          <w:color w:val="404040" w:themeColor="text1" w:themeTint="BF"/>
          <w:sz w:val="24"/>
          <w:szCs w:val="24"/>
        </w:rPr>
      </w:pPr>
      <w:r>
        <w:rPr>
          <w:b/>
          <w:bCs/>
          <w:color w:val="404040" w:themeColor="text1" w:themeTint="BF"/>
          <w:sz w:val="24"/>
          <w:szCs w:val="24"/>
        </w:rPr>
        <w:br w:type="page"/>
      </w:r>
    </w:p>
    <w:p w14:paraId="4E14FCA8" w14:textId="1F43F21E" w:rsidR="004C5D03" w:rsidRPr="00C14352" w:rsidRDefault="004C5D03" w:rsidP="000C3C45">
      <w:pPr>
        <w:spacing w:after="120" w:line="276" w:lineRule="auto"/>
        <w:ind w:left="0" w:right="102" w:firstLine="0"/>
        <w:jc w:val="both"/>
        <w:rPr>
          <w:b/>
          <w:bCs/>
          <w:color w:val="404040" w:themeColor="text1" w:themeTint="BF"/>
          <w:sz w:val="24"/>
          <w:szCs w:val="24"/>
        </w:rPr>
      </w:pPr>
      <w:r w:rsidRPr="00C14352">
        <w:rPr>
          <w:b/>
          <w:bCs/>
          <w:color w:val="404040" w:themeColor="text1" w:themeTint="BF"/>
          <w:sz w:val="24"/>
          <w:szCs w:val="24"/>
        </w:rPr>
        <w:lastRenderedPageBreak/>
        <w:t>Mandatory Reporting</w:t>
      </w:r>
      <w:r w:rsidR="0034277A" w:rsidRPr="00C14352">
        <w:rPr>
          <w:b/>
          <w:bCs/>
          <w:color w:val="404040" w:themeColor="text1" w:themeTint="BF"/>
          <w:sz w:val="24"/>
          <w:szCs w:val="24"/>
        </w:rPr>
        <w:t xml:space="preserve"> </w:t>
      </w:r>
    </w:p>
    <w:p w14:paraId="03C9B70F" w14:textId="2E4A564D" w:rsidR="0010766D" w:rsidRPr="00C14352" w:rsidRDefault="007C485F" w:rsidP="00C14352">
      <w:pPr>
        <w:spacing w:after="120" w:line="276" w:lineRule="auto"/>
        <w:ind w:left="0" w:right="102" w:firstLine="0"/>
        <w:jc w:val="both"/>
        <w:rPr>
          <w:rFonts w:cstheme="minorHAnsi"/>
          <w:iCs/>
          <w:color w:val="404040" w:themeColor="text1" w:themeTint="BF"/>
          <w:sz w:val="24"/>
          <w:szCs w:val="24"/>
          <w:lang w:bidi="en-US"/>
        </w:rPr>
      </w:pPr>
      <w:r w:rsidRPr="000C3C45">
        <w:rPr>
          <w:rFonts w:cstheme="minorHAnsi"/>
          <w:iCs/>
          <w:color w:val="404040" w:themeColor="text1" w:themeTint="BF"/>
          <w:sz w:val="24"/>
          <w:szCs w:val="24"/>
          <w:lang w:bidi="en-US"/>
        </w:rPr>
        <w:t xml:space="preserve">Occupations that involve working </w:t>
      </w:r>
      <w:r w:rsidR="00B67AF8" w:rsidRPr="000C3C45">
        <w:rPr>
          <w:rFonts w:cstheme="minorHAnsi"/>
          <w:iCs/>
          <w:color w:val="404040" w:themeColor="text1" w:themeTint="BF"/>
          <w:sz w:val="24"/>
          <w:szCs w:val="24"/>
          <w:lang w:bidi="en-US"/>
        </w:rPr>
        <w:t>in health or community services</w:t>
      </w:r>
      <w:r w:rsidRPr="000C3C45">
        <w:rPr>
          <w:rFonts w:cstheme="minorHAnsi"/>
          <w:iCs/>
          <w:color w:val="404040" w:themeColor="text1" w:themeTint="BF"/>
          <w:sz w:val="24"/>
          <w:szCs w:val="24"/>
          <w:lang w:bidi="en-US"/>
        </w:rPr>
        <w:t xml:space="preserve"> are often covered by mandatory reporting legislation.</w:t>
      </w:r>
      <w:r w:rsidRPr="00C14352">
        <w:rPr>
          <w:rFonts w:cstheme="minorHAnsi"/>
          <w:iCs/>
          <w:color w:val="404040" w:themeColor="text1" w:themeTint="BF"/>
          <w:sz w:val="24"/>
          <w:szCs w:val="24"/>
          <w:lang w:bidi="en-US"/>
        </w:rPr>
        <w:t xml:space="preserve"> </w:t>
      </w:r>
      <w:r w:rsidR="009B09E2" w:rsidRPr="00C14352">
        <w:rPr>
          <w:rFonts w:cstheme="minorHAnsi"/>
          <w:iCs/>
          <w:color w:val="404040" w:themeColor="text1" w:themeTint="BF"/>
          <w:sz w:val="24"/>
          <w:szCs w:val="24"/>
          <w:lang w:bidi="en-US"/>
        </w:rPr>
        <w:t xml:space="preserve">While it relates </w:t>
      </w:r>
      <w:r w:rsidR="00C14352">
        <w:rPr>
          <w:rFonts w:cstheme="minorHAnsi"/>
          <w:iCs/>
          <w:color w:val="404040" w:themeColor="text1" w:themeTint="BF"/>
          <w:sz w:val="24"/>
          <w:szCs w:val="24"/>
          <w:lang w:bidi="en-US"/>
        </w:rPr>
        <w:t>primari</w:t>
      </w:r>
      <w:r w:rsidR="00C14352" w:rsidRPr="00C14352">
        <w:rPr>
          <w:rFonts w:cstheme="minorHAnsi"/>
          <w:iCs/>
          <w:color w:val="404040" w:themeColor="text1" w:themeTint="BF"/>
          <w:sz w:val="24"/>
          <w:szCs w:val="24"/>
          <w:lang w:bidi="en-US"/>
        </w:rPr>
        <w:t xml:space="preserve">ly </w:t>
      </w:r>
      <w:r w:rsidR="009B09E2" w:rsidRPr="00C14352">
        <w:rPr>
          <w:rFonts w:cstheme="minorHAnsi"/>
          <w:iCs/>
          <w:color w:val="404040" w:themeColor="text1" w:themeTint="BF"/>
          <w:sz w:val="24"/>
          <w:szCs w:val="24"/>
          <w:lang w:bidi="en-US"/>
        </w:rPr>
        <w:t xml:space="preserve">to children, it can also be </w:t>
      </w:r>
      <w:r w:rsidR="00E869F9" w:rsidRPr="00C14352">
        <w:rPr>
          <w:rFonts w:cstheme="minorHAnsi"/>
          <w:iCs/>
          <w:color w:val="404040" w:themeColor="text1" w:themeTint="BF"/>
          <w:sz w:val="24"/>
          <w:szCs w:val="24"/>
          <w:lang w:bidi="en-US"/>
        </w:rPr>
        <w:t>related</w:t>
      </w:r>
      <w:r w:rsidR="009B09E2" w:rsidRPr="00C14352">
        <w:rPr>
          <w:rFonts w:cstheme="minorHAnsi"/>
          <w:iCs/>
          <w:color w:val="404040" w:themeColor="text1" w:themeTint="BF"/>
          <w:sz w:val="24"/>
          <w:szCs w:val="24"/>
          <w:lang w:bidi="en-US"/>
        </w:rPr>
        <w:t xml:space="preserve"> to adults under residential care or service. </w:t>
      </w:r>
      <w:r w:rsidR="0004261A" w:rsidRPr="00C14352">
        <w:rPr>
          <w:rFonts w:cstheme="minorHAnsi"/>
          <w:iCs/>
          <w:color w:val="404040" w:themeColor="text1" w:themeTint="BF"/>
          <w:sz w:val="24"/>
          <w:szCs w:val="24"/>
          <w:lang w:bidi="en-US"/>
        </w:rPr>
        <w:t xml:space="preserve">This involves </w:t>
      </w:r>
      <w:r w:rsidR="00AE54FA" w:rsidRPr="00C14352">
        <w:rPr>
          <w:rFonts w:cstheme="minorHAnsi"/>
          <w:iCs/>
          <w:color w:val="404040" w:themeColor="text1" w:themeTint="BF"/>
          <w:sz w:val="24"/>
          <w:szCs w:val="24"/>
          <w:lang w:bidi="en-US"/>
        </w:rPr>
        <w:t>older people under aged care</w:t>
      </w:r>
      <w:r w:rsidR="004E393A" w:rsidRPr="00C14352">
        <w:rPr>
          <w:rFonts w:cstheme="minorHAnsi"/>
          <w:iCs/>
          <w:color w:val="404040" w:themeColor="text1" w:themeTint="BF"/>
          <w:sz w:val="24"/>
          <w:szCs w:val="24"/>
          <w:lang w:bidi="en-US"/>
        </w:rPr>
        <w:t xml:space="preserve">. </w:t>
      </w:r>
      <w:r w:rsidR="0010766D" w:rsidRPr="00C14352">
        <w:rPr>
          <w:rFonts w:cstheme="minorHAnsi"/>
          <w:iCs/>
          <w:color w:val="404040" w:themeColor="text1" w:themeTint="BF"/>
          <w:sz w:val="24"/>
          <w:szCs w:val="24"/>
          <w:lang w:bidi="en-US"/>
        </w:rPr>
        <w:t xml:space="preserve">Under Aged Care Act 1997, </w:t>
      </w:r>
      <w:r w:rsidR="00D107B2" w:rsidRPr="00C14352">
        <w:rPr>
          <w:rFonts w:cstheme="minorHAnsi"/>
          <w:iCs/>
          <w:color w:val="404040" w:themeColor="text1" w:themeTint="BF"/>
          <w:sz w:val="24"/>
          <w:szCs w:val="24"/>
          <w:lang w:bidi="en-US"/>
        </w:rPr>
        <w:t>quality care and equal rights must be provided to those under aged care services.</w:t>
      </w:r>
    </w:p>
    <w:p w14:paraId="4A3B33B6" w14:textId="74DDA6AE" w:rsidR="007C485F" w:rsidRPr="00A14EAA" w:rsidRDefault="007C485F" w:rsidP="00C14352">
      <w:pPr>
        <w:spacing w:after="120" w:line="276" w:lineRule="auto"/>
        <w:ind w:left="0" w:right="102" w:firstLine="0"/>
        <w:jc w:val="both"/>
        <w:rPr>
          <w:rFonts w:cstheme="minorHAnsi"/>
          <w:iCs/>
          <w:color w:val="404040" w:themeColor="text1" w:themeTint="BF"/>
          <w:sz w:val="24"/>
          <w:szCs w:val="24"/>
          <w:lang w:bidi="en-US"/>
        </w:rPr>
      </w:pPr>
      <w:r w:rsidRPr="000C3C45">
        <w:rPr>
          <w:rFonts w:cstheme="minorHAnsi"/>
          <w:iCs/>
          <w:color w:val="404040" w:themeColor="text1" w:themeTint="BF"/>
          <w:sz w:val="24"/>
          <w:szCs w:val="24"/>
          <w:lang w:bidi="en-US"/>
        </w:rPr>
        <w:t>Under mandatory reporting, people whose roles involve working with</w:t>
      </w:r>
      <w:r w:rsidR="003524F8" w:rsidRPr="000C3C45">
        <w:rPr>
          <w:rFonts w:cstheme="minorHAnsi"/>
          <w:iCs/>
          <w:color w:val="404040" w:themeColor="text1" w:themeTint="BF"/>
          <w:sz w:val="24"/>
          <w:szCs w:val="24"/>
          <w:lang w:bidi="en-US"/>
        </w:rPr>
        <w:t xml:space="preserve"> the elderly and</w:t>
      </w:r>
      <w:r w:rsidRPr="000C3C45">
        <w:rPr>
          <w:rFonts w:cstheme="minorHAnsi"/>
          <w:iCs/>
          <w:color w:val="404040" w:themeColor="text1" w:themeTint="BF"/>
          <w:sz w:val="24"/>
          <w:szCs w:val="24"/>
          <w:lang w:bidi="en-US"/>
        </w:rPr>
        <w:t xml:space="preserve"> children </w:t>
      </w:r>
      <w:r w:rsidR="00C14352" w:rsidRPr="00CD5E64">
        <w:rPr>
          <w:rFonts w:cstheme="minorHAnsi"/>
          <w:iCs/>
          <w:color w:val="404040" w:themeColor="text1" w:themeTint="BF"/>
          <w:sz w:val="24"/>
          <w:szCs w:val="24"/>
          <w:lang w:bidi="en-US"/>
        </w:rPr>
        <w:t>must</w:t>
      </w:r>
      <w:r w:rsidRPr="000C3C45">
        <w:rPr>
          <w:rFonts w:cstheme="minorHAnsi"/>
          <w:iCs/>
          <w:color w:val="404040" w:themeColor="text1" w:themeTint="BF"/>
          <w:sz w:val="24"/>
          <w:szCs w:val="24"/>
          <w:lang w:bidi="en-US"/>
        </w:rPr>
        <w:t xml:space="preserve"> report suspected cases </w:t>
      </w:r>
      <w:r w:rsidR="003524F8" w:rsidRPr="000C3C45">
        <w:rPr>
          <w:rFonts w:cstheme="minorHAnsi"/>
          <w:iCs/>
          <w:color w:val="404040" w:themeColor="text1" w:themeTint="BF"/>
          <w:sz w:val="24"/>
          <w:szCs w:val="24"/>
          <w:lang w:bidi="en-US"/>
        </w:rPr>
        <w:t xml:space="preserve">of </w:t>
      </w:r>
      <w:r w:rsidRPr="000C3C45">
        <w:rPr>
          <w:rFonts w:cstheme="minorHAnsi"/>
          <w:iCs/>
          <w:color w:val="404040" w:themeColor="text1" w:themeTint="BF"/>
          <w:sz w:val="24"/>
          <w:szCs w:val="24"/>
          <w:lang w:bidi="en-US"/>
        </w:rPr>
        <w:t>abuse and neglect.</w:t>
      </w:r>
      <w:r w:rsidRPr="00C14352">
        <w:rPr>
          <w:rFonts w:cstheme="minorHAnsi"/>
          <w:iCs/>
          <w:color w:val="404040" w:themeColor="text1" w:themeTint="BF"/>
          <w:sz w:val="24"/>
          <w:szCs w:val="24"/>
          <w:lang w:bidi="en-US"/>
        </w:rPr>
        <w:t xml:space="preserve"> </w:t>
      </w:r>
      <w:r w:rsidR="003524F8" w:rsidRPr="00C14352">
        <w:rPr>
          <w:rFonts w:cstheme="minorHAnsi"/>
          <w:iCs/>
          <w:color w:val="404040" w:themeColor="text1" w:themeTint="BF"/>
          <w:sz w:val="24"/>
          <w:szCs w:val="24"/>
          <w:lang w:bidi="en-US"/>
        </w:rPr>
        <w:t>A</w:t>
      </w:r>
      <w:r w:rsidRPr="00C14352">
        <w:rPr>
          <w:rFonts w:cstheme="minorHAnsi"/>
          <w:iCs/>
          <w:color w:val="404040" w:themeColor="text1" w:themeTint="BF"/>
          <w:sz w:val="24"/>
          <w:szCs w:val="24"/>
          <w:lang w:bidi="en-US"/>
        </w:rPr>
        <w:t>buse and neglect are classified into five types:</w:t>
      </w:r>
    </w:p>
    <w:p w14:paraId="5C3BA681" w14:textId="77777777" w:rsidR="007C485F" w:rsidRPr="00C43B55" w:rsidRDefault="007C485F" w:rsidP="000C3C45">
      <w:pPr>
        <w:spacing w:after="120" w:line="276" w:lineRule="auto"/>
        <w:ind w:left="0" w:right="102" w:firstLine="0"/>
        <w:jc w:val="both"/>
        <w:rPr>
          <w:rFonts w:cstheme="minorHAnsi"/>
          <w:iCs/>
          <w:color w:val="262626" w:themeColor="text1" w:themeTint="D9"/>
          <w:sz w:val="24"/>
          <w:szCs w:val="24"/>
          <w:lang w:bidi="en-US"/>
        </w:rPr>
      </w:pPr>
      <w:r w:rsidRPr="00C43B55">
        <w:rPr>
          <w:rFonts w:cstheme="minorHAnsi"/>
          <w:iCs/>
          <w:noProof/>
          <w:color w:val="262626" w:themeColor="text1" w:themeTint="D9"/>
          <w:sz w:val="24"/>
          <w:szCs w:val="24"/>
          <w:lang w:bidi="en-US"/>
        </w:rPr>
        <w:drawing>
          <wp:inline distT="0" distB="0" distL="0" distR="0" wp14:anchorId="0F1208E5" wp14:editId="0A484888">
            <wp:extent cx="5689600" cy="1041400"/>
            <wp:effectExtent l="19050" t="19050" r="25400" b="44450"/>
            <wp:docPr id="58" name="Diagram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6" r:lo="rId157" r:qs="rId158" r:cs="rId159"/>
              </a:graphicData>
            </a:graphic>
          </wp:inline>
        </w:drawing>
      </w:r>
    </w:p>
    <w:p w14:paraId="776F9773" w14:textId="2980A241" w:rsidR="00E1555B" w:rsidRPr="000C3C45" w:rsidRDefault="007C485F" w:rsidP="00CD5E64">
      <w:pPr>
        <w:spacing w:after="120" w:line="276" w:lineRule="auto"/>
        <w:ind w:left="720" w:right="102" w:firstLine="698"/>
        <w:jc w:val="right"/>
        <w:rPr>
          <w:rStyle w:val="Hyperlink"/>
          <w:rFonts w:cstheme="minorHAnsi"/>
          <w:i/>
          <w:iCs/>
          <w:color w:val="404040" w:themeColor="text1" w:themeTint="BF"/>
          <w:sz w:val="20"/>
          <w:szCs w:val="20"/>
          <w:u w:val="none"/>
          <w:lang w:bidi="en-US"/>
        </w:rPr>
      </w:pPr>
      <w:r w:rsidRPr="000C3C45">
        <w:rPr>
          <w:rFonts w:cstheme="minorHAnsi"/>
          <w:i/>
          <w:iCs/>
          <w:color w:val="404040" w:themeColor="text1" w:themeTint="BF"/>
          <w:sz w:val="20"/>
          <w:szCs w:val="20"/>
          <w:lang w:bidi="en-US"/>
        </w:rPr>
        <w:t xml:space="preserve">Sourced from </w:t>
      </w:r>
      <w:hyperlink r:id="rId161" w:history="1">
        <w:r w:rsidR="00C14352" w:rsidRPr="00CD5E64">
          <w:rPr>
            <w:rStyle w:val="Hyperlink"/>
            <w:rFonts w:cstheme="minorHAnsi"/>
            <w:i/>
            <w:iCs/>
            <w:color w:val="2E74B5" w:themeColor="accent5" w:themeShade="BF"/>
            <w:sz w:val="20"/>
            <w:szCs w:val="20"/>
            <w:u w:val="none"/>
            <w:lang w:bidi="en-US"/>
          </w:rPr>
          <w:t>Reporting child abuse and neglect</w:t>
        </w:r>
      </w:hyperlink>
      <w:r w:rsidRPr="000C3C45">
        <w:rPr>
          <w:rFonts w:cstheme="minorHAnsi"/>
          <w:i/>
          <w:iCs/>
          <w:color w:val="404040" w:themeColor="text1" w:themeTint="BF"/>
          <w:sz w:val="20"/>
          <w:szCs w:val="20"/>
          <w:lang w:bidi="en-US"/>
        </w:rPr>
        <w:t xml:space="preserve">, </w:t>
      </w:r>
      <w:hyperlink r:id="rId162" w:history="1">
        <w:r w:rsidR="00C14352" w:rsidRPr="00CD5E64">
          <w:rPr>
            <w:rStyle w:val="Hyperlink"/>
            <w:rFonts w:cstheme="minorHAnsi"/>
            <w:i/>
            <w:iCs/>
            <w:color w:val="2E74B5" w:themeColor="accent5" w:themeShade="BF"/>
            <w:sz w:val="20"/>
            <w:szCs w:val="20"/>
            <w:u w:val="none"/>
            <w:lang w:bidi="en-US"/>
          </w:rPr>
          <w:t>Australian Institute of Family Studies (AIFS) on behalf of the Commonwealth of Australia</w:t>
        </w:r>
      </w:hyperlink>
      <w:r w:rsidR="00C14352">
        <w:rPr>
          <w:rStyle w:val="Hyperlink"/>
          <w:rFonts w:cstheme="minorHAnsi"/>
          <w:i/>
          <w:iCs/>
          <w:color w:val="404040" w:themeColor="text1" w:themeTint="BF"/>
          <w:sz w:val="20"/>
          <w:szCs w:val="20"/>
          <w:u w:val="none"/>
          <w:lang w:bidi="en-US"/>
        </w:rPr>
        <w:t xml:space="preserve">, </w:t>
      </w:r>
      <w:hyperlink r:id="rId163" w:history="1">
        <w:r w:rsidRPr="000C3C45">
          <w:rPr>
            <w:rStyle w:val="Hyperlink"/>
            <w:rFonts w:cstheme="minorHAnsi"/>
            <w:i/>
            <w:iCs/>
            <w:color w:val="2E74B5" w:themeColor="accent5" w:themeShade="BF"/>
            <w:sz w:val="20"/>
            <w:szCs w:val="20"/>
            <w:u w:val="none"/>
            <w:lang w:bidi="en-US"/>
          </w:rPr>
          <w:t>CC BY 4.0</w:t>
        </w:r>
      </w:hyperlink>
    </w:p>
    <w:p w14:paraId="606D0055" w14:textId="77777777" w:rsidR="00DC7C3C" w:rsidRDefault="00DC7C3C" w:rsidP="001F5F8C">
      <w:pPr>
        <w:spacing w:after="120" w:line="276" w:lineRule="auto"/>
        <w:ind w:left="0" w:right="102" w:firstLine="0"/>
        <w:jc w:val="both"/>
        <w:rPr>
          <w:rFonts w:cstheme="minorHAnsi"/>
          <w:iCs/>
          <w:color w:val="262626" w:themeColor="text1" w:themeTint="D9"/>
          <w:sz w:val="24"/>
          <w:szCs w:val="24"/>
          <w:lang w:bidi="en-US"/>
        </w:rPr>
      </w:pPr>
    </w:p>
    <w:p w14:paraId="7F018C0D" w14:textId="46DD7247" w:rsidR="001F5F8C" w:rsidRPr="00DE2AD7" w:rsidRDefault="001F5F8C" w:rsidP="001F5F8C">
      <w:pPr>
        <w:spacing w:after="120" w:line="276" w:lineRule="auto"/>
        <w:ind w:left="0" w:right="102" w:firstLine="0"/>
        <w:jc w:val="both"/>
        <w:rPr>
          <w:rFonts w:cstheme="minorHAnsi"/>
          <w:color w:val="262626" w:themeColor="text1" w:themeTint="D9"/>
          <w:sz w:val="24"/>
          <w:lang w:bidi="en-US"/>
        </w:rPr>
      </w:pPr>
      <w:r w:rsidRPr="000C3C45">
        <w:rPr>
          <w:rFonts w:cstheme="minorHAnsi"/>
          <w:iCs/>
          <w:color w:val="262626" w:themeColor="text1" w:themeTint="D9"/>
          <w:sz w:val="24"/>
          <w:szCs w:val="24"/>
          <w:lang w:bidi="en-US"/>
        </w:rPr>
        <w:t xml:space="preserve">The legal basis of mandatory reporting guidelines can be found in state/territory legislation for child protection. </w:t>
      </w:r>
      <w:r w:rsidRPr="000C3C45">
        <w:rPr>
          <w:rFonts w:cstheme="minorHAnsi"/>
          <w:color w:val="262626" w:themeColor="text1" w:themeTint="D9"/>
          <w:sz w:val="24"/>
          <w:lang w:bidi="en-US"/>
        </w:rPr>
        <w:t xml:space="preserve">Follow the links below for the corresponding child protection legislation and guidelines </w:t>
      </w:r>
      <w:r w:rsidR="00C14352" w:rsidRPr="00CD5E64">
        <w:rPr>
          <w:rFonts w:cstheme="minorHAnsi"/>
          <w:color w:val="262626" w:themeColor="text1" w:themeTint="D9"/>
          <w:sz w:val="24"/>
          <w:lang w:bidi="en-US"/>
        </w:rPr>
        <w:t>for</w:t>
      </w:r>
      <w:r w:rsidRPr="000C3C45">
        <w:rPr>
          <w:rFonts w:cstheme="minorHAnsi"/>
          <w:color w:val="262626" w:themeColor="text1" w:themeTint="D9"/>
          <w:sz w:val="24"/>
          <w:lang w:bidi="en-US"/>
        </w:rPr>
        <w:t xml:space="preserve"> each state/territory.</w:t>
      </w:r>
      <w:bookmarkStart w:id="23" w:name="_Hlk111229540"/>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689"/>
        <w:gridCol w:w="6327"/>
      </w:tblGrid>
      <w:tr w:rsidR="001F5F8C" w:rsidRPr="00C14352" w14:paraId="41209FBD" w14:textId="77777777" w:rsidTr="000C3C45">
        <w:trPr>
          <w:tblHeader/>
        </w:trPr>
        <w:tc>
          <w:tcPr>
            <w:tcW w:w="2689" w:type="dxa"/>
            <w:shd w:val="clear" w:color="auto" w:fill="7B5AAF"/>
            <w:vAlign w:val="center"/>
          </w:tcPr>
          <w:p w14:paraId="7966DA16" w14:textId="77777777" w:rsidR="001F5F8C" w:rsidRPr="000C3C45" w:rsidRDefault="001F5F8C" w:rsidP="00CD5E64">
            <w:pPr>
              <w:spacing w:after="120" w:line="276" w:lineRule="auto"/>
              <w:ind w:left="0" w:right="0" w:firstLine="0"/>
              <w:jc w:val="center"/>
              <w:rPr>
                <w:b/>
                <w:bCs/>
                <w:color w:val="FFFFFF" w:themeColor="background1"/>
                <w:sz w:val="22"/>
              </w:rPr>
            </w:pPr>
            <w:r w:rsidRPr="000C3C45">
              <w:rPr>
                <w:b/>
                <w:bCs/>
                <w:color w:val="FFFFFF" w:themeColor="background1"/>
                <w:sz w:val="22"/>
              </w:rPr>
              <w:t>State/Territory</w:t>
            </w:r>
          </w:p>
        </w:tc>
        <w:tc>
          <w:tcPr>
            <w:tcW w:w="6327" w:type="dxa"/>
            <w:shd w:val="clear" w:color="auto" w:fill="7B5AAF"/>
            <w:vAlign w:val="center"/>
          </w:tcPr>
          <w:p w14:paraId="79C9787F" w14:textId="69AAED29" w:rsidR="001F5F8C" w:rsidRPr="000C3C45" w:rsidRDefault="001F5F8C" w:rsidP="00CD5E64">
            <w:pPr>
              <w:spacing w:after="120" w:line="276" w:lineRule="auto"/>
              <w:ind w:left="0" w:right="0" w:firstLine="0"/>
              <w:jc w:val="center"/>
              <w:rPr>
                <w:b/>
                <w:bCs/>
                <w:color w:val="FFFFFF" w:themeColor="background1"/>
                <w:sz w:val="22"/>
              </w:rPr>
            </w:pPr>
            <w:r w:rsidRPr="000C3C45">
              <w:rPr>
                <w:b/>
                <w:bCs/>
                <w:color w:val="FFFFFF" w:themeColor="background1"/>
                <w:sz w:val="22"/>
              </w:rPr>
              <w:t>Child Protection Legislation and Guidelines</w:t>
            </w:r>
          </w:p>
        </w:tc>
      </w:tr>
      <w:tr w:rsidR="001F5F8C" w:rsidRPr="00C14352" w14:paraId="28AD3D92" w14:textId="77777777" w:rsidTr="000C3C45">
        <w:tc>
          <w:tcPr>
            <w:tcW w:w="2689" w:type="dxa"/>
            <w:vAlign w:val="center"/>
          </w:tcPr>
          <w:p w14:paraId="1B9CFC64" w14:textId="77777777" w:rsidR="001F5F8C" w:rsidRPr="000C3C45" w:rsidRDefault="001F5F8C" w:rsidP="00CD5E64">
            <w:pPr>
              <w:spacing w:after="120" w:line="276" w:lineRule="auto"/>
              <w:ind w:left="0" w:right="0" w:firstLine="0"/>
              <w:jc w:val="center"/>
              <w:rPr>
                <w:color w:val="404040" w:themeColor="text1" w:themeTint="BF"/>
                <w:sz w:val="22"/>
              </w:rPr>
            </w:pPr>
            <w:r w:rsidRPr="000C3C45">
              <w:rPr>
                <w:color w:val="404040" w:themeColor="text1" w:themeTint="BF"/>
                <w:sz w:val="22"/>
              </w:rPr>
              <w:t>Australian Capital Territory</w:t>
            </w:r>
          </w:p>
        </w:tc>
        <w:tc>
          <w:tcPr>
            <w:tcW w:w="6327" w:type="dxa"/>
            <w:vAlign w:val="center"/>
          </w:tcPr>
          <w:p w14:paraId="708B3CED" w14:textId="77777777" w:rsidR="001F5F8C" w:rsidRPr="000C3C45" w:rsidRDefault="0057110F" w:rsidP="00CD5E64">
            <w:pPr>
              <w:spacing w:after="120" w:line="276" w:lineRule="auto"/>
              <w:ind w:left="0" w:right="0" w:firstLine="0"/>
              <w:jc w:val="center"/>
              <w:rPr>
                <w:rStyle w:val="Hyperlink"/>
                <w:color w:val="2E74B5" w:themeColor="accent5" w:themeShade="BF"/>
                <w:sz w:val="22"/>
                <w:highlight w:val="yellow"/>
                <w:u w:val="none"/>
              </w:rPr>
            </w:pPr>
            <w:hyperlink r:id="rId164" w:history="1">
              <w:r w:rsidR="001F5F8C" w:rsidRPr="000C3C45">
                <w:rPr>
                  <w:rStyle w:val="Hyperlink"/>
                  <w:color w:val="2E74B5" w:themeColor="accent5" w:themeShade="BF"/>
                  <w:sz w:val="22"/>
                  <w:u w:val="none"/>
                </w:rPr>
                <w:t>Children and Young People Act 2008</w:t>
              </w:r>
            </w:hyperlink>
          </w:p>
        </w:tc>
      </w:tr>
      <w:tr w:rsidR="001F5F8C" w:rsidRPr="00C14352" w14:paraId="09830C4F" w14:textId="77777777" w:rsidTr="000C3C45">
        <w:tc>
          <w:tcPr>
            <w:tcW w:w="2689" w:type="dxa"/>
            <w:vAlign w:val="center"/>
          </w:tcPr>
          <w:p w14:paraId="191FCC0E" w14:textId="77777777" w:rsidR="001F5F8C" w:rsidRPr="000C3C45" w:rsidRDefault="001F5F8C" w:rsidP="00CD5E64">
            <w:pPr>
              <w:spacing w:after="120" w:line="276" w:lineRule="auto"/>
              <w:ind w:left="0" w:right="0" w:firstLine="0"/>
              <w:jc w:val="center"/>
              <w:rPr>
                <w:color w:val="404040" w:themeColor="text1" w:themeTint="BF"/>
                <w:sz w:val="22"/>
              </w:rPr>
            </w:pPr>
            <w:r w:rsidRPr="000C3C45">
              <w:rPr>
                <w:color w:val="404040" w:themeColor="text1" w:themeTint="BF"/>
                <w:sz w:val="22"/>
              </w:rPr>
              <w:t>New South Wales</w:t>
            </w:r>
          </w:p>
        </w:tc>
        <w:tc>
          <w:tcPr>
            <w:tcW w:w="6327" w:type="dxa"/>
            <w:vAlign w:val="center"/>
          </w:tcPr>
          <w:p w14:paraId="73E3E988" w14:textId="50068518" w:rsidR="001F5F8C" w:rsidRPr="000C3C45" w:rsidRDefault="0057110F" w:rsidP="00CD5E64">
            <w:pPr>
              <w:spacing w:after="120" w:line="276" w:lineRule="auto"/>
              <w:ind w:left="0" w:right="0" w:firstLine="0"/>
              <w:jc w:val="center"/>
              <w:rPr>
                <w:rStyle w:val="Hyperlink"/>
                <w:color w:val="2E74B5" w:themeColor="accent5" w:themeShade="BF"/>
                <w:sz w:val="22"/>
                <w:highlight w:val="yellow"/>
                <w:u w:val="none"/>
              </w:rPr>
            </w:pPr>
            <w:hyperlink r:id="rId165" w:history="1">
              <w:r w:rsidR="00C14352">
                <w:rPr>
                  <w:rStyle w:val="Hyperlink"/>
                  <w:color w:val="2E74B5" w:themeColor="accent5" w:themeShade="BF"/>
                  <w:sz w:val="22"/>
                  <w:u w:val="none"/>
                </w:rPr>
                <w:t>Children and Young Persons (Care and Protection) Act 1998 No 157</w:t>
              </w:r>
            </w:hyperlink>
          </w:p>
        </w:tc>
      </w:tr>
      <w:tr w:rsidR="001F5F8C" w:rsidRPr="00C14352" w14:paraId="0E6875F4" w14:textId="77777777" w:rsidTr="000C3C45">
        <w:tc>
          <w:tcPr>
            <w:tcW w:w="2689" w:type="dxa"/>
            <w:vAlign w:val="center"/>
          </w:tcPr>
          <w:p w14:paraId="037BD698" w14:textId="77777777" w:rsidR="001F5F8C" w:rsidRPr="000C3C45" w:rsidRDefault="001F5F8C" w:rsidP="00CD5E64">
            <w:pPr>
              <w:spacing w:after="120" w:line="276" w:lineRule="auto"/>
              <w:ind w:left="0" w:right="0" w:firstLine="0"/>
              <w:jc w:val="center"/>
              <w:rPr>
                <w:color w:val="404040" w:themeColor="text1" w:themeTint="BF"/>
                <w:sz w:val="22"/>
              </w:rPr>
            </w:pPr>
            <w:r w:rsidRPr="000C3C45">
              <w:rPr>
                <w:color w:val="404040" w:themeColor="text1" w:themeTint="BF"/>
                <w:sz w:val="22"/>
              </w:rPr>
              <w:t>Northern Territory</w:t>
            </w:r>
          </w:p>
        </w:tc>
        <w:tc>
          <w:tcPr>
            <w:tcW w:w="6327" w:type="dxa"/>
            <w:vAlign w:val="center"/>
          </w:tcPr>
          <w:p w14:paraId="40E438EB" w14:textId="77777777" w:rsidR="001F5F8C" w:rsidRPr="000C3C45" w:rsidRDefault="0057110F" w:rsidP="00CD5E64">
            <w:pPr>
              <w:spacing w:after="120" w:line="276" w:lineRule="auto"/>
              <w:ind w:left="0" w:right="0" w:firstLine="0"/>
              <w:jc w:val="center"/>
              <w:rPr>
                <w:rStyle w:val="Hyperlink"/>
                <w:color w:val="2E74B5" w:themeColor="accent5" w:themeShade="BF"/>
                <w:sz w:val="22"/>
                <w:highlight w:val="yellow"/>
                <w:u w:val="none"/>
              </w:rPr>
            </w:pPr>
            <w:hyperlink r:id="rId166" w:history="1">
              <w:r w:rsidR="001F5F8C" w:rsidRPr="000C3C45">
                <w:rPr>
                  <w:rStyle w:val="Hyperlink"/>
                  <w:color w:val="2E74B5" w:themeColor="accent5" w:themeShade="BF"/>
                  <w:sz w:val="22"/>
                  <w:u w:val="none"/>
                </w:rPr>
                <w:t>Care and Protection of Children Act 2007</w:t>
              </w:r>
            </w:hyperlink>
          </w:p>
        </w:tc>
      </w:tr>
      <w:tr w:rsidR="001F5F8C" w:rsidRPr="00C14352" w14:paraId="2098BC21" w14:textId="77777777" w:rsidTr="000C3C45">
        <w:tc>
          <w:tcPr>
            <w:tcW w:w="2689" w:type="dxa"/>
            <w:vAlign w:val="center"/>
          </w:tcPr>
          <w:p w14:paraId="5881B84D" w14:textId="77777777" w:rsidR="001F5F8C" w:rsidRPr="000C3C45" w:rsidRDefault="001F5F8C" w:rsidP="00CD5E64">
            <w:pPr>
              <w:spacing w:after="120" w:line="276" w:lineRule="auto"/>
              <w:ind w:left="0" w:right="0" w:firstLine="0"/>
              <w:jc w:val="center"/>
              <w:rPr>
                <w:color w:val="404040" w:themeColor="text1" w:themeTint="BF"/>
                <w:sz w:val="22"/>
              </w:rPr>
            </w:pPr>
            <w:r w:rsidRPr="000C3C45">
              <w:rPr>
                <w:color w:val="404040" w:themeColor="text1" w:themeTint="BF"/>
                <w:sz w:val="22"/>
              </w:rPr>
              <w:t>Queensland</w:t>
            </w:r>
          </w:p>
        </w:tc>
        <w:tc>
          <w:tcPr>
            <w:tcW w:w="6327" w:type="dxa"/>
            <w:vAlign w:val="center"/>
          </w:tcPr>
          <w:p w14:paraId="038857B0" w14:textId="2EC99E46" w:rsidR="001F5F8C" w:rsidRPr="000C3C45" w:rsidRDefault="0057110F" w:rsidP="00CD5E64">
            <w:pPr>
              <w:spacing w:after="120" w:line="276" w:lineRule="auto"/>
              <w:ind w:left="0" w:right="0" w:firstLine="0"/>
              <w:jc w:val="center"/>
              <w:rPr>
                <w:rStyle w:val="Hyperlink"/>
                <w:color w:val="2E74B5" w:themeColor="accent5" w:themeShade="BF"/>
                <w:sz w:val="22"/>
                <w:highlight w:val="yellow"/>
                <w:u w:val="none"/>
              </w:rPr>
            </w:pPr>
            <w:hyperlink r:id="rId167" w:history="1">
              <w:r w:rsidR="00C14352">
                <w:rPr>
                  <w:rStyle w:val="Hyperlink"/>
                  <w:color w:val="2E74B5" w:themeColor="accent5" w:themeShade="BF"/>
                  <w:sz w:val="22"/>
                  <w:u w:val="none"/>
                </w:rPr>
                <w:t>Child Protection Act 1999 No. 10</w:t>
              </w:r>
            </w:hyperlink>
          </w:p>
        </w:tc>
      </w:tr>
      <w:tr w:rsidR="001F5F8C" w:rsidRPr="00C14352" w14:paraId="5656C8C7" w14:textId="77777777" w:rsidTr="000C3C45">
        <w:tc>
          <w:tcPr>
            <w:tcW w:w="2689" w:type="dxa"/>
            <w:vAlign w:val="center"/>
          </w:tcPr>
          <w:p w14:paraId="1E75F284" w14:textId="77777777" w:rsidR="001F5F8C" w:rsidRPr="000C3C45" w:rsidRDefault="001F5F8C" w:rsidP="00CD5E64">
            <w:pPr>
              <w:spacing w:after="120" w:line="276" w:lineRule="auto"/>
              <w:ind w:left="0" w:right="0" w:firstLine="0"/>
              <w:jc w:val="center"/>
              <w:rPr>
                <w:color w:val="404040" w:themeColor="text1" w:themeTint="BF"/>
                <w:sz w:val="22"/>
              </w:rPr>
            </w:pPr>
            <w:r w:rsidRPr="000C3C45">
              <w:rPr>
                <w:color w:val="404040" w:themeColor="text1" w:themeTint="BF"/>
                <w:sz w:val="22"/>
              </w:rPr>
              <w:t>South Australia</w:t>
            </w:r>
          </w:p>
        </w:tc>
        <w:tc>
          <w:tcPr>
            <w:tcW w:w="6327" w:type="dxa"/>
            <w:vAlign w:val="center"/>
          </w:tcPr>
          <w:p w14:paraId="2DE57218" w14:textId="77777777" w:rsidR="001F5F8C" w:rsidRPr="000C3C45" w:rsidRDefault="0057110F" w:rsidP="00CD5E64">
            <w:pPr>
              <w:spacing w:after="120" w:line="276" w:lineRule="auto"/>
              <w:ind w:left="0" w:right="0" w:firstLine="0"/>
              <w:jc w:val="center"/>
              <w:rPr>
                <w:rStyle w:val="Hyperlink"/>
                <w:color w:val="2E74B5" w:themeColor="accent5" w:themeShade="BF"/>
                <w:sz w:val="22"/>
                <w:highlight w:val="yellow"/>
                <w:u w:val="none"/>
              </w:rPr>
            </w:pPr>
            <w:hyperlink r:id="rId168" w:history="1">
              <w:r w:rsidR="001F5F8C" w:rsidRPr="000C3C45">
                <w:rPr>
                  <w:rStyle w:val="Hyperlink"/>
                  <w:color w:val="2E74B5" w:themeColor="accent5" w:themeShade="BF"/>
                  <w:sz w:val="22"/>
                  <w:u w:val="none"/>
                </w:rPr>
                <w:t>Children and Young People (Safety) Act 2017</w:t>
              </w:r>
            </w:hyperlink>
          </w:p>
        </w:tc>
      </w:tr>
      <w:tr w:rsidR="001F5F8C" w:rsidRPr="00C14352" w14:paraId="79598CDC" w14:textId="77777777" w:rsidTr="000C3C45">
        <w:tc>
          <w:tcPr>
            <w:tcW w:w="2689" w:type="dxa"/>
            <w:vAlign w:val="center"/>
          </w:tcPr>
          <w:p w14:paraId="5A614DC3" w14:textId="77777777" w:rsidR="001F5F8C" w:rsidRPr="000C3C45" w:rsidRDefault="001F5F8C" w:rsidP="00CD5E64">
            <w:pPr>
              <w:spacing w:after="120" w:line="276" w:lineRule="auto"/>
              <w:ind w:left="0" w:right="0" w:firstLine="0"/>
              <w:jc w:val="center"/>
              <w:rPr>
                <w:color w:val="404040" w:themeColor="text1" w:themeTint="BF"/>
                <w:sz w:val="22"/>
              </w:rPr>
            </w:pPr>
            <w:r w:rsidRPr="000C3C45">
              <w:rPr>
                <w:color w:val="404040" w:themeColor="text1" w:themeTint="BF"/>
                <w:sz w:val="22"/>
              </w:rPr>
              <w:t>Tasmania</w:t>
            </w:r>
          </w:p>
        </w:tc>
        <w:tc>
          <w:tcPr>
            <w:tcW w:w="6327" w:type="dxa"/>
            <w:vAlign w:val="center"/>
          </w:tcPr>
          <w:p w14:paraId="61F11904" w14:textId="77777777" w:rsidR="001F5F8C" w:rsidRPr="000C3C45" w:rsidRDefault="0057110F" w:rsidP="00CD5E64">
            <w:pPr>
              <w:spacing w:after="120" w:line="276" w:lineRule="auto"/>
              <w:ind w:left="0" w:right="0" w:firstLine="0"/>
              <w:jc w:val="center"/>
              <w:rPr>
                <w:rStyle w:val="Hyperlink"/>
                <w:color w:val="2E74B5" w:themeColor="accent5" w:themeShade="BF"/>
                <w:sz w:val="22"/>
                <w:highlight w:val="yellow"/>
                <w:u w:val="none"/>
              </w:rPr>
            </w:pPr>
            <w:hyperlink r:id="rId169" w:history="1">
              <w:r w:rsidR="001F5F8C" w:rsidRPr="000C3C45">
                <w:rPr>
                  <w:rStyle w:val="Hyperlink"/>
                  <w:color w:val="2E74B5" w:themeColor="accent5" w:themeShade="BF"/>
                  <w:sz w:val="22"/>
                  <w:u w:val="none"/>
                </w:rPr>
                <w:t>Children, Young Persons and Their Families Act 1997</w:t>
              </w:r>
            </w:hyperlink>
          </w:p>
        </w:tc>
      </w:tr>
      <w:tr w:rsidR="001F5F8C" w:rsidRPr="00C14352" w14:paraId="4A6A7961" w14:textId="77777777" w:rsidTr="000C3C45">
        <w:tc>
          <w:tcPr>
            <w:tcW w:w="2689" w:type="dxa"/>
            <w:vAlign w:val="center"/>
          </w:tcPr>
          <w:p w14:paraId="7B7DCF07" w14:textId="77777777" w:rsidR="001F5F8C" w:rsidRPr="000C3C45" w:rsidRDefault="001F5F8C" w:rsidP="00CD5E64">
            <w:pPr>
              <w:spacing w:after="120" w:line="276" w:lineRule="auto"/>
              <w:ind w:left="0" w:right="0" w:firstLine="0"/>
              <w:jc w:val="center"/>
              <w:rPr>
                <w:color w:val="404040" w:themeColor="text1" w:themeTint="BF"/>
                <w:sz w:val="22"/>
              </w:rPr>
            </w:pPr>
            <w:r w:rsidRPr="000C3C45">
              <w:rPr>
                <w:color w:val="404040" w:themeColor="text1" w:themeTint="BF"/>
                <w:sz w:val="22"/>
              </w:rPr>
              <w:t>Victoria</w:t>
            </w:r>
          </w:p>
        </w:tc>
        <w:tc>
          <w:tcPr>
            <w:tcW w:w="6327" w:type="dxa"/>
            <w:vAlign w:val="center"/>
          </w:tcPr>
          <w:p w14:paraId="247C2A2B" w14:textId="77777777" w:rsidR="001F5F8C" w:rsidRPr="000C3C45" w:rsidRDefault="0057110F" w:rsidP="00CD5E64">
            <w:pPr>
              <w:spacing w:after="120" w:line="276" w:lineRule="auto"/>
              <w:ind w:left="0" w:right="0" w:firstLine="0"/>
              <w:jc w:val="center"/>
              <w:rPr>
                <w:rStyle w:val="Hyperlink"/>
                <w:color w:val="2E74B5" w:themeColor="accent5" w:themeShade="BF"/>
                <w:sz w:val="22"/>
                <w:highlight w:val="yellow"/>
                <w:u w:val="none"/>
              </w:rPr>
            </w:pPr>
            <w:hyperlink r:id="rId170" w:history="1">
              <w:r w:rsidR="001F5F8C" w:rsidRPr="000C3C45">
                <w:rPr>
                  <w:rStyle w:val="Hyperlink"/>
                  <w:color w:val="2E74B5" w:themeColor="accent5" w:themeShade="BF"/>
                  <w:sz w:val="22"/>
                  <w:u w:val="none"/>
                </w:rPr>
                <w:t>Children, Youth and Families Act 2005</w:t>
              </w:r>
            </w:hyperlink>
          </w:p>
        </w:tc>
      </w:tr>
      <w:tr w:rsidR="001F5F8C" w:rsidRPr="00C14352" w14:paraId="352438A4" w14:textId="77777777" w:rsidTr="000C3C45">
        <w:tc>
          <w:tcPr>
            <w:tcW w:w="2689" w:type="dxa"/>
            <w:vAlign w:val="center"/>
          </w:tcPr>
          <w:p w14:paraId="71BF5C32" w14:textId="77777777" w:rsidR="001F5F8C" w:rsidRPr="000C3C45" w:rsidRDefault="001F5F8C" w:rsidP="00CD5E64">
            <w:pPr>
              <w:spacing w:after="120" w:line="276" w:lineRule="auto"/>
              <w:ind w:left="0" w:right="0" w:firstLine="0"/>
              <w:jc w:val="center"/>
              <w:rPr>
                <w:color w:val="404040" w:themeColor="text1" w:themeTint="BF"/>
                <w:sz w:val="22"/>
              </w:rPr>
            </w:pPr>
            <w:r w:rsidRPr="000C3C45">
              <w:rPr>
                <w:color w:val="404040" w:themeColor="text1" w:themeTint="BF"/>
                <w:sz w:val="22"/>
              </w:rPr>
              <w:t>Western Australia</w:t>
            </w:r>
          </w:p>
        </w:tc>
        <w:tc>
          <w:tcPr>
            <w:tcW w:w="6327" w:type="dxa"/>
            <w:vAlign w:val="center"/>
          </w:tcPr>
          <w:p w14:paraId="5540E1D3" w14:textId="77777777" w:rsidR="001F5F8C" w:rsidRPr="000C3C45" w:rsidRDefault="0057110F" w:rsidP="00CD5E64">
            <w:pPr>
              <w:spacing w:after="120" w:line="276" w:lineRule="auto"/>
              <w:ind w:left="0" w:right="0" w:firstLine="0"/>
              <w:jc w:val="center"/>
              <w:rPr>
                <w:rStyle w:val="Hyperlink"/>
                <w:color w:val="2E74B5" w:themeColor="accent5" w:themeShade="BF"/>
                <w:sz w:val="22"/>
                <w:highlight w:val="yellow"/>
                <w:u w:val="none"/>
              </w:rPr>
            </w:pPr>
            <w:hyperlink r:id="rId171" w:history="1">
              <w:r w:rsidR="001F5F8C" w:rsidRPr="000C3C45">
                <w:rPr>
                  <w:rStyle w:val="Hyperlink"/>
                  <w:color w:val="2E74B5" w:themeColor="accent5" w:themeShade="BF"/>
                  <w:sz w:val="22"/>
                  <w:u w:val="none"/>
                </w:rPr>
                <w:t>Children and Community Services Act 2004</w:t>
              </w:r>
            </w:hyperlink>
          </w:p>
        </w:tc>
      </w:tr>
    </w:tbl>
    <w:p w14:paraId="414FF236" w14:textId="3DABC2DE" w:rsidR="001F5F8C" w:rsidRPr="000C3C45" w:rsidRDefault="001F5F8C" w:rsidP="00CD5E64">
      <w:pPr>
        <w:spacing w:after="120" w:line="276" w:lineRule="auto"/>
        <w:ind w:right="102" w:firstLine="648"/>
        <w:jc w:val="right"/>
        <w:rPr>
          <w:rFonts w:cstheme="minorHAnsi"/>
          <w:color w:val="404040" w:themeColor="text1" w:themeTint="BF"/>
          <w:sz w:val="20"/>
          <w:szCs w:val="20"/>
          <w:lang w:bidi="en-US"/>
        </w:rPr>
      </w:pPr>
      <w:bookmarkStart w:id="24" w:name="_Hlk80277545"/>
      <w:r w:rsidRPr="000C3C45">
        <w:rPr>
          <w:rFonts w:cstheme="minorHAnsi"/>
          <w:i/>
          <w:iCs/>
          <w:color w:val="404040" w:themeColor="text1" w:themeTint="BF"/>
          <w:sz w:val="20"/>
          <w:szCs w:val="20"/>
          <w:lang w:bidi="en-US"/>
        </w:rPr>
        <w:t xml:space="preserve">Based on </w:t>
      </w:r>
      <w:hyperlink r:id="rId172" w:history="1">
        <w:r w:rsidRPr="000C3C45">
          <w:rPr>
            <w:rStyle w:val="Hyperlink"/>
            <w:rFonts w:cstheme="minorHAnsi"/>
            <w:i/>
            <w:iCs/>
            <w:color w:val="2E74B5" w:themeColor="accent5" w:themeShade="BF"/>
            <w:sz w:val="20"/>
            <w:szCs w:val="20"/>
            <w:u w:val="none"/>
            <w:lang w:bidi="en-US"/>
          </w:rPr>
          <w:t>Australian child protection legislation</w:t>
        </w:r>
      </w:hyperlink>
      <w:r w:rsidRPr="000C3C45">
        <w:rPr>
          <w:rFonts w:cstheme="minorHAnsi"/>
          <w:i/>
          <w:iCs/>
          <w:color w:val="404040" w:themeColor="text1" w:themeTint="BF"/>
          <w:sz w:val="20"/>
          <w:szCs w:val="20"/>
          <w:lang w:bidi="en-US"/>
        </w:rPr>
        <w:t xml:space="preserve">, </w:t>
      </w:r>
      <w:hyperlink r:id="rId173" w:history="1">
        <w:r w:rsidR="00C14352" w:rsidRPr="00CD5E64">
          <w:rPr>
            <w:rStyle w:val="Hyperlink"/>
            <w:rFonts w:cstheme="minorHAnsi"/>
            <w:i/>
            <w:iCs/>
            <w:color w:val="2E74B5" w:themeColor="accent5" w:themeShade="BF"/>
            <w:sz w:val="20"/>
            <w:szCs w:val="20"/>
            <w:u w:val="none"/>
            <w:lang w:bidi="en-US"/>
          </w:rPr>
          <w:t>Australian Institute of Family Studies (AIFS) on behalf of the Commonwealth of Australia</w:t>
        </w:r>
      </w:hyperlink>
      <w:r w:rsidR="00C14352">
        <w:rPr>
          <w:rFonts w:cstheme="minorHAnsi"/>
          <w:i/>
          <w:iCs/>
          <w:color w:val="404040" w:themeColor="text1" w:themeTint="BF"/>
          <w:sz w:val="20"/>
          <w:szCs w:val="20"/>
          <w:lang w:bidi="en-US"/>
        </w:rPr>
        <w:t xml:space="preserve">, </w:t>
      </w:r>
      <w:hyperlink r:id="rId174" w:history="1">
        <w:r w:rsidRPr="00C14352">
          <w:rPr>
            <w:rStyle w:val="Hyperlink"/>
            <w:rFonts w:cstheme="minorHAnsi"/>
            <w:i/>
            <w:iCs/>
            <w:color w:val="2E74B5" w:themeColor="accent5" w:themeShade="BF"/>
            <w:sz w:val="20"/>
            <w:szCs w:val="20"/>
            <w:u w:val="none"/>
            <w:lang w:bidi="en-US"/>
          </w:rPr>
          <w:t>CC BY 4.0</w:t>
        </w:r>
      </w:hyperlink>
    </w:p>
    <w:bookmarkEnd w:id="23"/>
    <w:bookmarkEnd w:id="24"/>
    <w:p w14:paraId="0C218047" w14:textId="77777777" w:rsidR="00C14352" w:rsidRDefault="00C14352">
      <w:pPr>
        <w:spacing w:after="120" w:line="276" w:lineRule="auto"/>
        <w:rPr>
          <w:rFonts w:cstheme="minorHAnsi"/>
          <w:iCs/>
          <w:color w:val="404040" w:themeColor="text1" w:themeTint="BF"/>
          <w:sz w:val="24"/>
          <w:szCs w:val="24"/>
          <w:lang w:bidi="en-US"/>
        </w:rPr>
      </w:pPr>
      <w:r>
        <w:rPr>
          <w:rFonts w:cstheme="minorHAnsi"/>
          <w:iCs/>
          <w:color w:val="404040" w:themeColor="text1" w:themeTint="BF"/>
          <w:sz w:val="24"/>
          <w:szCs w:val="24"/>
          <w:lang w:bidi="en-US"/>
        </w:rPr>
        <w:br w:type="page"/>
      </w:r>
    </w:p>
    <w:p w14:paraId="0486E65C" w14:textId="1FD366F5" w:rsidR="0022540F" w:rsidRPr="00A14EAA" w:rsidRDefault="0022540F" w:rsidP="0022540F">
      <w:pPr>
        <w:spacing w:after="120" w:line="276" w:lineRule="auto"/>
        <w:ind w:left="0" w:right="102" w:firstLine="0"/>
        <w:jc w:val="both"/>
        <w:rPr>
          <w:rFonts w:cstheme="minorHAnsi"/>
          <w:iCs/>
          <w:color w:val="404040" w:themeColor="text1" w:themeTint="BF"/>
          <w:sz w:val="24"/>
          <w:szCs w:val="24"/>
          <w:lang w:bidi="en-US"/>
        </w:rPr>
      </w:pPr>
      <w:r w:rsidRPr="00A14EAA">
        <w:rPr>
          <w:rFonts w:cstheme="minorHAnsi"/>
          <w:iCs/>
          <w:color w:val="404040" w:themeColor="text1" w:themeTint="BF"/>
          <w:sz w:val="24"/>
          <w:szCs w:val="24"/>
          <w:lang w:bidi="en-US"/>
        </w:rPr>
        <w:lastRenderedPageBreak/>
        <w:t>For each state/territory, mandatory reporting requirements prescribe:</w:t>
      </w:r>
    </w:p>
    <w:p w14:paraId="46401743" w14:textId="737F8282" w:rsidR="0022540F" w:rsidRPr="00A14EAA" w:rsidRDefault="00742713" w:rsidP="0080337E">
      <w:pPr>
        <w:pStyle w:val="ListParagraph"/>
        <w:numPr>
          <w:ilvl w:val="0"/>
          <w:numId w:val="21"/>
        </w:numPr>
        <w:spacing w:after="120" w:line="276" w:lineRule="auto"/>
        <w:ind w:left="714" w:right="102" w:hanging="357"/>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P</w:t>
      </w:r>
      <w:r w:rsidR="0022540F" w:rsidRPr="00A14EAA">
        <w:rPr>
          <w:rFonts w:cstheme="minorHAnsi"/>
          <w:iCs/>
          <w:color w:val="404040" w:themeColor="text1" w:themeTint="BF"/>
          <w:sz w:val="24"/>
          <w:szCs w:val="24"/>
          <w:lang w:bidi="en-US"/>
        </w:rPr>
        <w:t>ersons responsible for reporting</w:t>
      </w:r>
    </w:p>
    <w:p w14:paraId="23C935E4" w14:textId="18E40778" w:rsidR="0022540F" w:rsidRPr="00A14EAA" w:rsidRDefault="00742713" w:rsidP="0080337E">
      <w:pPr>
        <w:pStyle w:val="ListParagraph"/>
        <w:numPr>
          <w:ilvl w:val="0"/>
          <w:numId w:val="21"/>
        </w:numPr>
        <w:spacing w:after="120" w:line="276" w:lineRule="auto"/>
        <w:ind w:left="714" w:right="102" w:hanging="357"/>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I</w:t>
      </w:r>
      <w:r w:rsidR="0022540F" w:rsidRPr="00A14EAA">
        <w:rPr>
          <w:rFonts w:cstheme="minorHAnsi"/>
          <w:iCs/>
          <w:color w:val="404040" w:themeColor="text1" w:themeTint="BF"/>
          <w:sz w:val="24"/>
          <w:szCs w:val="24"/>
          <w:lang w:bidi="en-US"/>
        </w:rPr>
        <w:t>nformation that must be reported</w:t>
      </w:r>
    </w:p>
    <w:p w14:paraId="7925296B" w14:textId="21498BDE" w:rsidR="0022540F" w:rsidRPr="00A14EAA" w:rsidRDefault="00742713" w:rsidP="0080337E">
      <w:pPr>
        <w:pStyle w:val="ListParagraph"/>
        <w:numPr>
          <w:ilvl w:val="0"/>
          <w:numId w:val="21"/>
        </w:numPr>
        <w:spacing w:after="120" w:line="276" w:lineRule="auto"/>
        <w:ind w:left="714" w:right="102" w:hanging="357"/>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A</w:t>
      </w:r>
      <w:r w:rsidR="0022540F" w:rsidRPr="00A14EAA">
        <w:rPr>
          <w:rFonts w:cstheme="minorHAnsi"/>
          <w:iCs/>
          <w:color w:val="404040" w:themeColor="text1" w:themeTint="BF"/>
          <w:sz w:val="24"/>
          <w:szCs w:val="24"/>
          <w:lang w:bidi="en-US"/>
        </w:rPr>
        <w:t>buse and neglect types that must be reported.</w:t>
      </w:r>
    </w:p>
    <w:p w14:paraId="646A8E6E" w14:textId="33E994ED" w:rsidR="0022540F" w:rsidRPr="00C14352" w:rsidRDefault="0022540F" w:rsidP="00CD5E64">
      <w:pPr>
        <w:spacing w:after="120" w:line="276" w:lineRule="auto"/>
        <w:ind w:left="788" w:right="102" w:hanging="221"/>
        <w:jc w:val="right"/>
        <w:rPr>
          <w:rStyle w:val="Hyperlink"/>
          <w:rFonts w:cstheme="minorHAnsi"/>
          <w:i/>
          <w:iCs/>
          <w:color w:val="2E74B5" w:themeColor="accent5" w:themeShade="BF"/>
          <w:sz w:val="20"/>
          <w:szCs w:val="20"/>
          <w:u w:val="none"/>
          <w:lang w:bidi="en-US"/>
        </w:rPr>
      </w:pPr>
      <w:r w:rsidRPr="000C3C45">
        <w:rPr>
          <w:rFonts w:cstheme="minorHAnsi"/>
          <w:i/>
          <w:iCs/>
          <w:color w:val="404040" w:themeColor="text1" w:themeTint="BF"/>
          <w:sz w:val="20"/>
          <w:szCs w:val="20"/>
          <w:lang w:bidi="en-US"/>
        </w:rPr>
        <w:t xml:space="preserve">Based on </w:t>
      </w:r>
      <w:hyperlink r:id="rId175" w:history="1">
        <w:r w:rsidR="00C14352" w:rsidRPr="00C14352">
          <w:rPr>
            <w:rStyle w:val="Hyperlink"/>
            <w:rFonts w:cstheme="minorHAnsi"/>
            <w:i/>
            <w:iCs/>
            <w:color w:val="2E74B5" w:themeColor="accent5" w:themeShade="BF"/>
            <w:sz w:val="20"/>
            <w:szCs w:val="20"/>
            <w:u w:val="none"/>
            <w:lang w:bidi="en-US"/>
          </w:rPr>
          <w:t>Mandatory reporting of child abuse and neglect</w:t>
        </w:r>
      </w:hyperlink>
      <w:r w:rsidRPr="000C3C45">
        <w:rPr>
          <w:rFonts w:cstheme="minorHAnsi"/>
          <w:i/>
          <w:iCs/>
          <w:color w:val="404040" w:themeColor="text1" w:themeTint="BF"/>
          <w:sz w:val="20"/>
          <w:szCs w:val="20"/>
          <w:lang w:bidi="en-US"/>
        </w:rPr>
        <w:t xml:space="preserve">, </w:t>
      </w:r>
      <w:hyperlink r:id="rId176" w:history="1">
        <w:r w:rsidR="00C14352" w:rsidRPr="00CD5E64">
          <w:rPr>
            <w:rStyle w:val="Hyperlink"/>
            <w:rFonts w:cstheme="minorHAnsi"/>
            <w:i/>
            <w:iCs/>
            <w:color w:val="2E74B5" w:themeColor="accent5" w:themeShade="BF"/>
            <w:sz w:val="20"/>
            <w:szCs w:val="20"/>
            <w:u w:val="none"/>
            <w:lang w:bidi="en-US"/>
          </w:rPr>
          <w:t>Australian Institute of Family Studies (AIFS) on behalf of the Commonwealth of Australia</w:t>
        </w:r>
      </w:hyperlink>
      <w:r w:rsidR="00C14352">
        <w:rPr>
          <w:rFonts w:cstheme="minorHAnsi"/>
          <w:i/>
          <w:iCs/>
          <w:color w:val="404040" w:themeColor="text1" w:themeTint="BF"/>
          <w:sz w:val="20"/>
          <w:szCs w:val="20"/>
          <w:lang w:bidi="en-US"/>
        </w:rPr>
        <w:t xml:space="preserve">, </w:t>
      </w:r>
      <w:hyperlink r:id="rId177" w:history="1">
        <w:r w:rsidRPr="000C3C45">
          <w:rPr>
            <w:rStyle w:val="Hyperlink"/>
            <w:rFonts w:cstheme="minorHAnsi"/>
            <w:i/>
            <w:iCs/>
            <w:color w:val="2E74B5" w:themeColor="accent5" w:themeShade="BF"/>
            <w:sz w:val="20"/>
            <w:szCs w:val="20"/>
            <w:u w:val="none"/>
            <w:lang w:bidi="en-US"/>
          </w:rPr>
          <w:t>CC BY 4.0</w:t>
        </w:r>
      </w:hyperlink>
    </w:p>
    <w:p w14:paraId="44377C4A" w14:textId="77777777" w:rsidR="00C14352" w:rsidRDefault="00C14352" w:rsidP="000C3C45">
      <w:pPr>
        <w:spacing w:after="120" w:line="276" w:lineRule="auto"/>
        <w:ind w:left="0" w:right="102" w:firstLine="0"/>
        <w:jc w:val="right"/>
        <w:rPr>
          <w:rFonts w:cstheme="minorHAnsi"/>
          <w:color w:val="262626" w:themeColor="text1" w:themeTint="D9"/>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0F4784" w:rsidRPr="008C663B" w14:paraId="68DA35FD" w14:textId="77777777" w:rsidTr="000E5D96">
        <w:tc>
          <w:tcPr>
            <w:tcW w:w="1985" w:type="dxa"/>
          </w:tcPr>
          <w:p w14:paraId="5564ABC3" w14:textId="77777777" w:rsidR="000F4784" w:rsidRPr="008C663B" w:rsidRDefault="000F4784" w:rsidP="000E5D96">
            <w:pPr>
              <w:spacing w:after="120" w:line="276" w:lineRule="auto"/>
              <w:ind w:left="0" w:firstLine="0"/>
              <w:jc w:val="center"/>
              <w:rPr>
                <w:rFonts w:cstheme="minorHAnsi"/>
                <w:color w:val="262626" w:themeColor="text1" w:themeTint="D9"/>
                <w:highlight w:val="yellow"/>
                <w:lang w:bidi="en-US"/>
              </w:rPr>
            </w:pPr>
            <w:r w:rsidRPr="008C663B">
              <w:rPr>
                <w:rFonts w:cstheme="minorHAnsi"/>
                <w:noProof/>
                <w:color w:val="262626" w:themeColor="text1" w:themeTint="D9"/>
                <w:lang w:bidi="en-US"/>
              </w:rPr>
              <w:drawing>
                <wp:inline distT="0" distB="0" distL="0" distR="0" wp14:anchorId="16561A7B" wp14:editId="0042A5EC">
                  <wp:extent cx="852853" cy="900000"/>
                  <wp:effectExtent l="0" t="0" r="4445" b="0"/>
                  <wp:docPr id="28" name="Picture 2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lipar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21E42FE" w14:textId="77777777" w:rsidR="000F4784" w:rsidRPr="00A520A6" w:rsidRDefault="000F4784" w:rsidP="000E5D96">
            <w:pPr>
              <w:spacing w:after="120" w:line="276" w:lineRule="auto"/>
              <w:ind w:left="31" w:right="102" w:firstLine="0"/>
              <w:jc w:val="both"/>
              <w:rPr>
                <w:rFonts w:cstheme="minorHAnsi"/>
                <w:b/>
                <w:bCs/>
                <w:color w:val="FF595E"/>
                <w:sz w:val="28"/>
                <w:lang w:bidi="en-US"/>
              </w:rPr>
            </w:pPr>
            <w:r w:rsidRPr="00A520A6">
              <w:rPr>
                <w:rFonts w:cstheme="minorHAnsi"/>
                <w:b/>
                <w:bCs/>
                <w:color w:val="FF595E"/>
                <w:sz w:val="28"/>
                <w:lang w:bidi="en-US"/>
              </w:rPr>
              <w:t>Further Reading</w:t>
            </w:r>
          </w:p>
          <w:p w14:paraId="2DFCB403" w14:textId="555066EA" w:rsidR="000F4784" w:rsidRPr="00A520A6" w:rsidRDefault="000F4784" w:rsidP="000E5D96">
            <w:pPr>
              <w:spacing w:after="120" w:line="276" w:lineRule="auto"/>
              <w:ind w:left="31" w:right="102" w:firstLine="0"/>
              <w:jc w:val="both"/>
              <w:rPr>
                <w:rFonts w:cstheme="minorHAnsi"/>
                <w:color w:val="404040" w:themeColor="text1" w:themeTint="BF"/>
                <w:szCs w:val="24"/>
                <w:lang w:bidi="en-US"/>
              </w:rPr>
            </w:pPr>
            <w:r w:rsidRPr="000C3C45">
              <w:rPr>
                <w:rFonts w:cstheme="minorHAnsi"/>
                <w:color w:val="404040" w:themeColor="text1" w:themeTint="BF"/>
                <w:szCs w:val="24"/>
                <w:lang w:bidi="en-US"/>
              </w:rPr>
              <w:t>Information in this section w</w:t>
            </w:r>
            <w:r w:rsidR="000C2820" w:rsidRPr="000C3C45">
              <w:rPr>
                <w:rFonts w:cstheme="minorHAnsi"/>
                <w:color w:val="404040" w:themeColor="text1" w:themeTint="BF"/>
                <w:szCs w:val="24"/>
                <w:lang w:bidi="en-US"/>
              </w:rPr>
              <w:t>as</w:t>
            </w:r>
            <w:r w:rsidRPr="000C3C45">
              <w:rPr>
                <w:rFonts w:cstheme="minorHAnsi"/>
                <w:color w:val="404040" w:themeColor="text1" w:themeTint="BF"/>
                <w:szCs w:val="24"/>
                <w:lang w:bidi="en-US"/>
              </w:rPr>
              <w:t xml:space="preserve"> sourced from and based on resource sheets published by the Australian Institute of Family Studies (AIFS).</w:t>
            </w:r>
            <w:r w:rsidRPr="00C14352">
              <w:rPr>
                <w:rFonts w:cstheme="minorHAnsi"/>
                <w:color w:val="404040" w:themeColor="text1" w:themeTint="BF"/>
                <w:szCs w:val="24"/>
                <w:lang w:bidi="en-US"/>
              </w:rPr>
              <w:t xml:space="preserve"> Follow the links below for more information about mandatory reporting.</w:t>
            </w:r>
          </w:p>
          <w:bookmarkStart w:id="25" w:name="_Hlk111229979"/>
          <w:p w14:paraId="5292913C" w14:textId="5D36B758" w:rsidR="000F4784" w:rsidRPr="000C3C45" w:rsidRDefault="00463E0B" w:rsidP="000E5D96">
            <w:pPr>
              <w:tabs>
                <w:tab w:val="left" w:pos="1752"/>
                <w:tab w:val="center" w:pos="3020"/>
              </w:tabs>
              <w:spacing w:after="120" w:line="276" w:lineRule="auto"/>
              <w:ind w:left="31" w:right="102" w:firstLine="0"/>
              <w:jc w:val="center"/>
              <w:rPr>
                <w:rStyle w:val="Hyperlink"/>
                <w:color w:val="2E74B5" w:themeColor="accent5" w:themeShade="BF"/>
                <w:sz w:val="22"/>
                <w:u w:val="none"/>
              </w:rPr>
            </w:pPr>
            <w:r>
              <w:rPr>
                <w:color w:val="auto"/>
              </w:rPr>
              <w:fldChar w:fldCharType="begin"/>
            </w:r>
            <w:r>
              <w:instrText xml:space="preserve"> HYPERLINK "https://aifs.gov.au/cfca/publications/mandatory-reporting-child-abuse-and-neglect" </w:instrText>
            </w:r>
            <w:r>
              <w:rPr>
                <w:color w:val="auto"/>
              </w:rPr>
              <w:fldChar w:fldCharType="separate"/>
            </w:r>
            <w:r w:rsidR="00C14352">
              <w:rPr>
                <w:rStyle w:val="Hyperlink"/>
                <w:color w:val="2E74B5" w:themeColor="accent5" w:themeShade="BF"/>
                <w:sz w:val="22"/>
                <w:u w:val="none"/>
              </w:rPr>
              <w:t>Mandatory reporting of child abuse and neglect</w:t>
            </w:r>
            <w:r>
              <w:rPr>
                <w:rStyle w:val="Hyperlink"/>
                <w:color w:val="2E74B5" w:themeColor="accent5" w:themeShade="BF"/>
                <w:u w:val="none"/>
              </w:rPr>
              <w:fldChar w:fldCharType="end"/>
            </w:r>
          </w:p>
          <w:p w14:paraId="5BDA82D6" w14:textId="1EB35298" w:rsidR="000F4784" w:rsidRPr="008C663B" w:rsidRDefault="0057110F" w:rsidP="000E5D96">
            <w:pPr>
              <w:tabs>
                <w:tab w:val="left" w:pos="1752"/>
                <w:tab w:val="center" w:pos="3020"/>
              </w:tabs>
              <w:spacing w:after="120" w:line="276" w:lineRule="auto"/>
              <w:ind w:left="31" w:right="102" w:firstLine="0"/>
              <w:jc w:val="center"/>
              <w:rPr>
                <w:color w:val="2E74B5" w:themeColor="accent5" w:themeShade="BF"/>
              </w:rPr>
            </w:pPr>
            <w:hyperlink r:id="rId178" w:history="1">
              <w:r w:rsidR="00C14352">
                <w:rPr>
                  <w:rStyle w:val="Hyperlink"/>
                  <w:color w:val="2E74B5" w:themeColor="accent5" w:themeShade="BF"/>
                  <w:sz w:val="22"/>
                  <w:u w:val="none"/>
                </w:rPr>
                <w:t>Reporting child abuse and neglect</w:t>
              </w:r>
            </w:hyperlink>
            <w:bookmarkEnd w:id="25"/>
          </w:p>
        </w:tc>
      </w:tr>
    </w:tbl>
    <w:p w14:paraId="050587F7" w14:textId="77777777" w:rsidR="00686D31" w:rsidRDefault="00686D31" w:rsidP="00EB1BD2">
      <w:pPr>
        <w:spacing w:after="120" w:line="276" w:lineRule="auto"/>
        <w:ind w:left="0" w:firstLine="0"/>
        <w:jc w:val="both"/>
        <w:rPr>
          <w:b/>
          <w:bCs/>
          <w:color w:val="404040" w:themeColor="text1" w:themeTint="BF"/>
          <w:sz w:val="24"/>
          <w:szCs w:val="24"/>
        </w:rPr>
      </w:pPr>
    </w:p>
    <w:p w14:paraId="28F40DAE" w14:textId="3487AC0D" w:rsidR="00EB1BD2" w:rsidRPr="00EB1BD2" w:rsidRDefault="00EB1BD2" w:rsidP="00EB1BD2">
      <w:pPr>
        <w:spacing w:after="120" w:line="276" w:lineRule="auto"/>
        <w:ind w:left="0" w:firstLine="0"/>
        <w:jc w:val="both"/>
        <w:rPr>
          <w:b/>
          <w:bCs/>
          <w:color w:val="404040" w:themeColor="text1" w:themeTint="BF"/>
          <w:sz w:val="24"/>
          <w:szCs w:val="24"/>
        </w:rPr>
      </w:pPr>
      <w:r w:rsidRPr="00EB1BD2">
        <w:rPr>
          <w:b/>
          <w:bCs/>
          <w:color w:val="404040" w:themeColor="text1" w:themeTint="BF"/>
          <w:sz w:val="24"/>
          <w:szCs w:val="24"/>
        </w:rPr>
        <w:t>Adult Disclosure</w:t>
      </w:r>
      <w:r w:rsidR="00656AB1">
        <w:rPr>
          <w:b/>
          <w:bCs/>
          <w:color w:val="404040" w:themeColor="text1" w:themeTint="BF"/>
          <w:sz w:val="24"/>
          <w:szCs w:val="24"/>
        </w:rPr>
        <w:t xml:space="preserve"> </w:t>
      </w:r>
    </w:p>
    <w:p w14:paraId="2EDA3F9F" w14:textId="44AB9E52" w:rsidR="00C14352" w:rsidRDefault="00C14352" w:rsidP="00EB1BD2">
      <w:pPr>
        <w:spacing w:after="120" w:line="276" w:lineRule="auto"/>
        <w:ind w:left="0" w:firstLine="0"/>
        <w:jc w:val="both"/>
        <w:rPr>
          <w:color w:val="404040" w:themeColor="text1" w:themeTint="BF"/>
          <w:sz w:val="24"/>
          <w:szCs w:val="24"/>
        </w:rPr>
      </w:pPr>
      <w:r w:rsidRPr="00742713">
        <w:rPr>
          <w:i/>
          <w:iCs/>
          <w:noProof/>
          <w:color w:val="000000" w:themeColor="text1"/>
          <w:sz w:val="24"/>
          <w:szCs w:val="24"/>
        </w:rPr>
        <w:drawing>
          <wp:anchor distT="0" distB="0" distL="114300" distR="114300" simplePos="0" relativeHeight="251658249" behindDoc="0" locked="0" layoutInCell="1" allowOverlap="1" wp14:anchorId="5E5DBB7D" wp14:editId="0C7A69D1">
            <wp:simplePos x="0" y="0"/>
            <wp:positionH relativeFrom="margin">
              <wp:align>right</wp:align>
            </wp:positionH>
            <wp:positionV relativeFrom="paragraph">
              <wp:posOffset>8255</wp:posOffset>
            </wp:positionV>
            <wp:extent cx="2825750" cy="1884045"/>
            <wp:effectExtent l="0" t="0" r="0" b="1905"/>
            <wp:wrapSquare wrapText="bothSides"/>
            <wp:docPr id="876719961" name="Picture 876719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1" name="Picture 87671996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825750" cy="1884045"/>
                    </a:xfrm>
                    <a:prstGeom prst="rect">
                      <a:avLst/>
                    </a:prstGeom>
                  </pic:spPr>
                </pic:pic>
              </a:graphicData>
            </a:graphic>
            <wp14:sizeRelH relativeFrom="margin">
              <wp14:pctWidth>0</wp14:pctWidth>
            </wp14:sizeRelH>
            <wp14:sizeRelV relativeFrom="margin">
              <wp14:pctHeight>0</wp14:pctHeight>
            </wp14:sizeRelV>
          </wp:anchor>
        </w:drawing>
      </w:r>
      <w:r w:rsidR="00EB1BD2" w:rsidRPr="00742713">
        <w:rPr>
          <w:i/>
          <w:iCs/>
          <w:color w:val="404040" w:themeColor="text1" w:themeTint="BF"/>
          <w:sz w:val="24"/>
          <w:szCs w:val="24"/>
        </w:rPr>
        <w:t>Adult disclosure</w:t>
      </w:r>
      <w:r w:rsidR="00EB1BD2" w:rsidRPr="00EB1BD2">
        <w:rPr>
          <w:color w:val="404040" w:themeColor="text1" w:themeTint="BF"/>
          <w:sz w:val="24"/>
          <w:szCs w:val="24"/>
        </w:rPr>
        <w:t xml:space="preserve"> happens when a child discloses their experience of being abused. They do this to seek protection and safety from adults whom they trust and believe. When cases like these are </w:t>
      </w:r>
      <w:r>
        <w:rPr>
          <w:color w:val="404040" w:themeColor="text1" w:themeTint="BF"/>
          <w:sz w:val="24"/>
          <w:szCs w:val="24"/>
        </w:rPr>
        <w:t>reveal</w:t>
      </w:r>
      <w:r w:rsidRPr="00EB1BD2">
        <w:rPr>
          <w:color w:val="404040" w:themeColor="text1" w:themeTint="BF"/>
          <w:sz w:val="24"/>
          <w:szCs w:val="24"/>
        </w:rPr>
        <w:t xml:space="preserve">ed </w:t>
      </w:r>
      <w:r w:rsidR="00EB1BD2" w:rsidRPr="00EB1BD2">
        <w:rPr>
          <w:color w:val="404040" w:themeColor="text1" w:themeTint="BF"/>
          <w:sz w:val="24"/>
          <w:szCs w:val="24"/>
        </w:rPr>
        <w:t xml:space="preserve">to adults, it </w:t>
      </w:r>
      <w:r>
        <w:rPr>
          <w:color w:val="404040" w:themeColor="text1" w:themeTint="BF"/>
          <w:sz w:val="24"/>
          <w:szCs w:val="24"/>
        </w:rPr>
        <w:t>allows</w:t>
      </w:r>
      <w:r w:rsidR="00EB1BD2" w:rsidRPr="00EB1BD2">
        <w:rPr>
          <w:color w:val="404040" w:themeColor="text1" w:themeTint="BF"/>
          <w:sz w:val="24"/>
          <w:szCs w:val="24"/>
        </w:rPr>
        <w:t xml:space="preserve"> them to provide immediate support and comfort to the child. </w:t>
      </w:r>
      <w:r w:rsidR="00EB1BD2" w:rsidRPr="005F1271">
        <w:rPr>
          <w:color w:val="404040" w:themeColor="text1" w:themeTint="BF"/>
          <w:sz w:val="24"/>
          <w:szCs w:val="24"/>
        </w:rPr>
        <w:t xml:space="preserve">This involves taking action </w:t>
      </w:r>
      <w:r>
        <w:rPr>
          <w:color w:val="404040" w:themeColor="text1" w:themeTint="BF"/>
          <w:sz w:val="24"/>
          <w:szCs w:val="24"/>
        </w:rPr>
        <w:t>to stop the abuse and</w:t>
      </w:r>
      <w:r w:rsidR="00EB1BD2" w:rsidRPr="005F1271">
        <w:rPr>
          <w:color w:val="404040" w:themeColor="text1" w:themeTint="BF"/>
          <w:sz w:val="24"/>
          <w:szCs w:val="24"/>
        </w:rPr>
        <w:t xml:space="preserve"> provide better life experiences to the child.</w:t>
      </w:r>
    </w:p>
    <w:p w14:paraId="35BD8D2D" w14:textId="06E591B9" w:rsidR="00EB1BD2" w:rsidRPr="00EB1BD2" w:rsidRDefault="005F1271" w:rsidP="00EB1BD2">
      <w:pPr>
        <w:spacing w:after="120" w:line="276" w:lineRule="auto"/>
        <w:ind w:left="0" w:firstLine="0"/>
        <w:jc w:val="both"/>
        <w:rPr>
          <w:color w:val="404040" w:themeColor="text1" w:themeTint="BF"/>
          <w:sz w:val="24"/>
          <w:szCs w:val="24"/>
        </w:rPr>
      </w:pPr>
      <w:r w:rsidRPr="000C3C45">
        <w:rPr>
          <w:rFonts w:cstheme="minorHAnsi"/>
          <w:iCs/>
          <w:color w:val="404040" w:themeColor="text1" w:themeTint="BF"/>
          <w:sz w:val="24"/>
          <w:szCs w:val="24"/>
          <w:lang w:bidi="en-US"/>
        </w:rPr>
        <w:t>The legal basis of adult disclosure, child protection and safety can be found in state/territory legislation for child protection</w:t>
      </w:r>
      <w:r w:rsidR="002917B3" w:rsidRPr="000C3C45">
        <w:rPr>
          <w:rFonts w:cstheme="minorHAnsi"/>
          <w:iCs/>
          <w:color w:val="404040" w:themeColor="text1" w:themeTint="BF"/>
          <w:sz w:val="24"/>
          <w:szCs w:val="24"/>
          <w:lang w:bidi="en-US"/>
        </w:rPr>
        <w:t>.</w:t>
      </w:r>
      <w:r w:rsidR="00D22EC5" w:rsidRPr="00C14352">
        <w:rPr>
          <w:rFonts w:cstheme="minorHAnsi"/>
          <w:iCs/>
          <w:color w:val="404040" w:themeColor="text1" w:themeTint="BF"/>
          <w:sz w:val="24"/>
          <w:szCs w:val="24"/>
          <w:lang w:bidi="en-US"/>
        </w:rPr>
        <w:t xml:space="preserve"> </w:t>
      </w:r>
      <w:r w:rsidR="002917B3" w:rsidRPr="00C14352">
        <w:rPr>
          <w:rFonts w:cstheme="minorHAnsi"/>
          <w:iCs/>
          <w:color w:val="404040" w:themeColor="text1" w:themeTint="BF"/>
          <w:sz w:val="24"/>
          <w:szCs w:val="24"/>
          <w:lang w:bidi="en-US"/>
        </w:rPr>
        <w:t>This w</w:t>
      </w:r>
      <w:r w:rsidR="000C2820" w:rsidRPr="00C14352">
        <w:rPr>
          <w:rFonts w:cstheme="minorHAnsi"/>
          <w:iCs/>
          <w:color w:val="404040" w:themeColor="text1" w:themeTint="BF"/>
          <w:sz w:val="24"/>
          <w:szCs w:val="24"/>
          <w:lang w:bidi="en-US"/>
        </w:rPr>
        <w:t>as</w:t>
      </w:r>
      <w:r w:rsidR="002917B3" w:rsidRPr="00C14352">
        <w:rPr>
          <w:rFonts w:cstheme="minorHAnsi"/>
          <w:iCs/>
          <w:color w:val="404040" w:themeColor="text1" w:themeTint="BF"/>
          <w:sz w:val="24"/>
          <w:szCs w:val="24"/>
          <w:lang w:bidi="en-US"/>
        </w:rPr>
        <w:t xml:space="preserve"> already</w:t>
      </w:r>
      <w:r w:rsidR="00D22EC5" w:rsidRPr="00C14352">
        <w:rPr>
          <w:rFonts w:cstheme="minorHAnsi"/>
          <w:iCs/>
          <w:color w:val="404040" w:themeColor="text1" w:themeTint="BF"/>
          <w:sz w:val="24"/>
          <w:szCs w:val="24"/>
          <w:lang w:bidi="en-US"/>
        </w:rPr>
        <w:t xml:space="preserve"> mentioned </w:t>
      </w:r>
      <w:r w:rsidR="000C2820" w:rsidRPr="00C14352">
        <w:rPr>
          <w:rFonts w:cstheme="minorHAnsi"/>
          <w:iCs/>
          <w:color w:val="404040" w:themeColor="text1" w:themeTint="BF"/>
          <w:sz w:val="24"/>
          <w:szCs w:val="24"/>
          <w:lang w:bidi="en-US"/>
        </w:rPr>
        <w:t>o</w:t>
      </w:r>
      <w:r w:rsidR="00D22EC5" w:rsidRPr="00C14352">
        <w:rPr>
          <w:rFonts w:cstheme="minorHAnsi"/>
          <w:iCs/>
          <w:color w:val="404040" w:themeColor="text1" w:themeTint="BF"/>
          <w:sz w:val="24"/>
          <w:szCs w:val="24"/>
          <w:lang w:bidi="en-US"/>
        </w:rPr>
        <w:t>n the previous page.</w:t>
      </w:r>
    </w:p>
    <w:p w14:paraId="09735798" w14:textId="1DBC45D7" w:rsidR="00C14352" w:rsidRDefault="00C14352">
      <w:pPr>
        <w:spacing w:after="120" w:line="276" w:lineRule="auto"/>
        <w:rPr>
          <w:rFonts w:cstheme="minorHAnsi"/>
          <w:b/>
          <w:bCs/>
          <w:iCs/>
          <w:color w:val="404040" w:themeColor="text1" w:themeTint="BF"/>
          <w:sz w:val="24"/>
          <w:szCs w:val="28"/>
          <w:lang w:bidi="en-US"/>
        </w:rPr>
      </w:pPr>
      <w:r>
        <w:rPr>
          <w:b/>
          <w:bCs/>
          <w:color w:val="404040" w:themeColor="text1" w:themeTint="BF"/>
        </w:rPr>
        <w:br w:type="page"/>
      </w:r>
    </w:p>
    <w:p w14:paraId="4CF5930B" w14:textId="53E03322" w:rsidR="009576BA" w:rsidRPr="00BA0219" w:rsidRDefault="009576BA" w:rsidP="009576BA">
      <w:pPr>
        <w:pStyle w:val="CLRBodyText"/>
        <w:rPr>
          <w:b/>
          <w:bCs/>
          <w:color w:val="404040" w:themeColor="text1" w:themeTint="BF"/>
        </w:rPr>
      </w:pPr>
      <w:r w:rsidRPr="00BA0219">
        <w:rPr>
          <w:b/>
          <w:bCs/>
          <w:color w:val="404040" w:themeColor="text1" w:themeTint="BF"/>
        </w:rPr>
        <w:lastRenderedPageBreak/>
        <w:t xml:space="preserve">Child Protection </w:t>
      </w:r>
    </w:p>
    <w:p w14:paraId="1F7FA193" w14:textId="107D257B" w:rsidR="0068462F" w:rsidRDefault="0068462F" w:rsidP="009576BA">
      <w:pPr>
        <w:pStyle w:val="CLRBodyText"/>
        <w:rPr>
          <w:color w:val="404040" w:themeColor="text1" w:themeTint="BF"/>
        </w:rPr>
      </w:pPr>
      <w:r>
        <w:rPr>
          <w:color w:val="404040" w:themeColor="text1" w:themeTint="BF"/>
        </w:rPr>
        <w:t xml:space="preserve">A child </w:t>
      </w:r>
      <w:r w:rsidR="00C14352">
        <w:rPr>
          <w:color w:val="404040" w:themeColor="text1" w:themeTint="BF"/>
        </w:rPr>
        <w:t>needs</w:t>
      </w:r>
      <w:r>
        <w:rPr>
          <w:color w:val="404040" w:themeColor="text1" w:themeTint="BF"/>
        </w:rPr>
        <w:t xml:space="preserve"> protection when:</w:t>
      </w:r>
    </w:p>
    <w:p w14:paraId="7B0F82ED" w14:textId="096DCCF8" w:rsidR="0068462F" w:rsidRDefault="00742713">
      <w:pPr>
        <w:pStyle w:val="CLRBodyText"/>
        <w:numPr>
          <w:ilvl w:val="0"/>
          <w:numId w:val="150"/>
        </w:numPr>
        <w:rPr>
          <w:color w:val="404040" w:themeColor="text1" w:themeTint="BF"/>
        </w:rPr>
      </w:pPr>
      <w:r>
        <w:rPr>
          <w:color w:val="404040" w:themeColor="text1" w:themeTint="BF"/>
        </w:rPr>
        <w:t>T</w:t>
      </w:r>
      <w:r w:rsidR="00C14352">
        <w:rPr>
          <w:color w:val="404040" w:themeColor="text1" w:themeTint="BF"/>
        </w:rPr>
        <w:t>hey have</w:t>
      </w:r>
      <w:r w:rsidR="009576BA" w:rsidRPr="00BA0219">
        <w:rPr>
          <w:color w:val="404040" w:themeColor="text1" w:themeTint="BF"/>
        </w:rPr>
        <w:t xml:space="preserve"> suffered</w:t>
      </w:r>
    </w:p>
    <w:p w14:paraId="77557D07" w14:textId="1099A84A" w:rsidR="0068462F" w:rsidRDefault="00742713">
      <w:pPr>
        <w:pStyle w:val="CLRBodyText"/>
        <w:numPr>
          <w:ilvl w:val="0"/>
          <w:numId w:val="150"/>
        </w:numPr>
        <w:rPr>
          <w:color w:val="404040" w:themeColor="text1" w:themeTint="BF"/>
        </w:rPr>
      </w:pPr>
      <w:r>
        <w:rPr>
          <w:color w:val="404040" w:themeColor="text1" w:themeTint="BF"/>
        </w:rPr>
        <w:t>T</w:t>
      </w:r>
      <w:r w:rsidR="00C14352">
        <w:rPr>
          <w:color w:val="404040" w:themeColor="text1" w:themeTint="BF"/>
        </w:rPr>
        <w:t>hey are</w:t>
      </w:r>
      <w:r w:rsidR="009576BA" w:rsidRPr="00BA0219">
        <w:rPr>
          <w:color w:val="404040" w:themeColor="text1" w:themeTint="BF"/>
        </w:rPr>
        <w:t xml:space="preserve"> suffering</w:t>
      </w:r>
    </w:p>
    <w:p w14:paraId="0B2D6A6F" w14:textId="4BBE4CB9" w:rsidR="0068462F" w:rsidRDefault="00742713">
      <w:pPr>
        <w:pStyle w:val="CLRBodyText"/>
        <w:numPr>
          <w:ilvl w:val="0"/>
          <w:numId w:val="150"/>
        </w:numPr>
        <w:rPr>
          <w:color w:val="404040" w:themeColor="text1" w:themeTint="BF"/>
        </w:rPr>
      </w:pPr>
      <w:r>
        <w:rPr>
          <w:color w:val="404040" w:themeColor="text1" w:themeTint="BF"/>
        </w:rPr>
        <w:t>T</w:t>
      </w:r>
      <w:r w:rsidR="00C14352">
        <w:rPr>
          <w:color w:val="404040" w:themeColor="text1" w:themeTint="BF"/>
        </w:rPr>
        <w:t>hey are</w:t>
      </w:r>
      <w:r w:rsidR="009576BA" w:rsidRPr="00BA0219">
        <w:rPr>
          <w:color w:val="404040" w:themeColor="text1" w:themeTint="BF"/>
        </w:rPr>
        <w:t xml:space="preserve"> at risk of suffering significant harm</w:t>
      </w:r>
    </w:p>
    <w:p w14:paraId="7852D4FF" w14:textId="2B069B4E" w:rsidR="0068462F" w:rsidRDefault="00742713">
      <w:pPr>
        <w:pStyle w:val="CLRBodyText"/>
        <w:numPr>
          <w:ilvl w:val="0"/>
          <w:numId w:val="150"/>
        </w:numPr>
        <w:rPr>
          <w:color w:val="404040" w:themeColor="text1" w:themeTint="BF"/>
        </w:rPr>
      </w:pPr>
      <w:r>
        <w:rPr>
          <w:color w:val="404040" w:themeColor="text1" w:themeTint="BF"/>
        </w:rPr>
        <w:t>T</w:t>
      </w:r>
      <w:r w:rsidR="009576BA" w:rsidRPr="00BA0219">
        <w:rPr>
          <w:color w:val="404040" w:themeColor="text1" w:themeTint="BF"/>
        </w:rPr>
        <w:t>hey do not have an apparent carer willing and able to protect them from the harm</w:t>
      </w:r>
    </w:p>
    <w:p w14:paraId="1CE1B117" w14:textId="64C228E6" w:rsidR="0068462F" w:rsidRDefault="00742713">
      <w:pPr>
        <w:pStyle w:val="CLRBodyText"/>
        <w:numPr>
          <w:ilvl w:val="0"/>
          <w:numId w:val="150"/>
        </w:numPr>
        <w:rPr>
          <w:color w:val="404040" w:themeColor="text1" w:themeTint="BF"/>
        </w:rPr>
      </w:pPr>
      <w:r>
        <w:rPr>
          <w:color w:val="404040" w:themeColor="text1" w:themeTint="BF"/>
        </w:rPr>
        <w:t>T</w:t>
      </w:r>
      <w:r w:rsidR="009576BA" w:rsidRPr="00BA0219">
        <w:rPr>
          <w:color w:val="404040" w:themeColor="text1" w:themeTint="BF"/>
        </w:rPr>
        <w:t xml:space="preserve">hey </w:t>
      </w:r>
      <w:r w:rsidR="00C14352">
        <w:rPr>
          <w:color w:val="404040" w:themeColor="text1" w:themeTint="BF"/>
        </w:rPr>
        <w:t>need</w:t>
      </w:r>
      <w:r w:rsidR="009576BA" w:rsidRPr="00BA0219">
        <w:rPr>
          <w:color w:val="404040" w:themeColor="text1" w:themeTint="BF"/>
        </w:rPr>
        <w:t xml:space="preserve"> protection</w:t>
      </w:r>
      <w:r w:rsidR="00C14352">
        <w:rPr>
          <w:color w:val="404040" w:themeColor="text1" w:themeTint="BF"/>
        </w:rPr>
        <w:t>.</w:t>
      </w:r>
    </w:p>
    <w:p w14:paraId="0416EBB6" w14:textId="036D5EA1" w:rsidR="009576BA" w:rsidRPr="0068462F" w:rsidRDefault="009576BA" w:rsidP="0068462F">
      <w:pPr>
        <w:pStyle w:val="CLRBodyText"/>
        <w:rPr>
          <w:color w:val="404040" w:themeColor="text1" w:themeTint="BF"/>
        </w:rPr>
      </w:pPr>
      <w:r w:rsidRPr="000C3C45">
        <w:rPr>
          <w:color w:val="404040" w:themeColor="text1" w:themeTint="BF"/>
        </w:rPr>
        <w:t>Child protection is enforced by legislation across all state</w:t>
      </w:r>
      <w:r w:rsidR="000C2820" w:rsidRPr="000C3C45">
        <w:rPr>
          <w:color w:val="404040" w:themeColor="text1" w:themeTint="BF"/>
        </w:rPr>
        <w:t>s</w:t>
      </w:r>
      <w:r w:rsidRPr="000C3C45">
        <w:rPr>
          <w:color w:val="404040" w:themeColor="text1" w:themeTint="BF"/>
        </w:rPr>
        <w:t>/territor</w:t>
      </w:r>
      <w:r w:rsidR="000C2820" w:rsidRPr="000C3C45">
        <w:rPr>
          <w:color w:val="404040" w:themeColor="text1" w:themeTint="BF"/>
        </w:rPr>
        <w:t>ies</w:t>
      </w:r>
      <w:r w:rsidRPr="000C3C45">
        <w:rPr>
          <w:color w:val="404040" w:themeColor="text1" w:themeTint="BF"/>
        </w:rPr>
        <w:t xml:space="preserve"> in Australia under these three principles:</w:t>
      </w:r>
    </w:p>
    <w:p w14:paraId="7E5D4901" w14:textId="77777777" w:rsidR="009576BA" w:rsidRPr="00BA0219" w:rsidRDefault="009576BA" w:rsidP="009576BA">
      <w:pPr>
        <w:pStyle w:val="CLRBodyText"/>
        <w:rPr>
          <w:color w:val="404040" w:themeColor="text1" w:themeTint="BF"/>
        </w:rPr>
      </w:pPr>
      <w:r w:rsidRPr="00BA0219">
        <w:rPr>
          <w:noProof/>
          <w:color w:val="404040" w:themeColor="text1" w:themeTint="BF"/>
        </w:rPr>
        <w:drawing>
          <wp:inline distT="0" distB="0" distL="0" distR="0" wp14:anchorId="40EF57DF" wp14:editId="76E595ED">
            <wp:extent cx="5683250" cy="1047750"/>
            <wp:effectExtent l="0" t="19050" r="12700" b="38100"/>
            <wp:docPr id="876719980" name="Diagram 8767199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0" r:lo="rId181" r:qs="rId182" r:cs="rId183"/>
              </a:graphicData>
            </a:graphic>
          </wp:inline>
        </w:drawing>
      </w:r>
    </w:p>
    <w:p w14:paraId="22630C02" w14:textId="0FB01CD9" w:rsidR="00C15CB4" w:rsidRPr="00C328EE" w:rsidRDefault="00770A1B" w:rsidP="00C328EE">
      <w:pPr>
        <w:pStyle w:val="CLRBodyText"/>
        <w:rPr>
          <w:color w:val="404040" w:themeColor="text1" w:themeTint="BF"/>
        </w:rPr>
      </w:pPr>
      <w:r>
        <w:rPr>
          <w:color w:val="404040" w:themeColor="text1" w:themeTint="BF"/>
        </w:rPr>
        <w:t>One of your duties is</w:t>
      </w:r>
      <w:r w:rsidR="009576BA" w:rsidRPr="00BA0219">
        <w:rPr>
          <w:color w:val="404040" w:themeColor="text1" w:themeTint="BF"/>
        </w:rPr>
        <w:t xml:space="preserve"> </w:t>
      </w:r>
      <w:r>
        <w:rPr>
          <w:color w:val="404040" w:themeColor="text1" w:themeTint="BF"/>
        </w:rPr>
        <w:t>t</w:t>
      </w:r>
      <w:r w:rsidR="009576BA" w:rsidRPr="00BA0219">
        <w:rPr>
          <w:color w:val="404040" w:themeColor="text1" w:themeTint="BF"/>
        </w:rPr>
        <w:t>o minimise the risk of physical or psychological harm befalling the children in your care</w:t>
      </w:r>
      <w:r w:rsidR="00962DB5">
        <w:rPr>
          <w:color w:val="404040" w:themeColor="text1" w:themeTint="BF"/>
        </w:rPr>
        <w:t xml:space="preserve">. This is </w:t>
      </w:r>
      <w:r w:rsidR="009576BA" w:rsidRPr="00BA0219">
        <w:rPr>
          <w:color w:val="404040" w:themeColor="text1" w:themeTint="BF"/>
        </w:rPr>
        <w:t>whether as a direct result of their experience or from adults relevant to their lives.</w:t>
      </w:r>
    </w:p>
    <w:p w14:paraId="04D210B4" w14:textId="77B1AF39" w:rsidR="00993D0D" w:rsidRDefault="00993D0D" w:rsidP="000C3C45">
      <w:pPr>
        <w:spacing w:after="120" w:line="276" w:lineRule="auto"/>
        <w:ind w:left="0" w:firstLine="0"/>
        <w:rPr>
          <w:rFonts w:cstheme="minorHAnsi"/>
          <w:b/>
          <w:bCs/>
          <w:color w:val="404040" w:themeColor="text1" w:themeTint="BF"/>
          <w:sz w:val="24"/>
          <w:szCs w:val="24"/>
          <w:lang w:bidi="en-US"/>
        </w:rPr>
      </w:pPr>
    </w:p>
    <w:p w14:paraId="7AE0B4DA" w14:textId="5EE8B6BB" w:rsidR="009576BA" w:rsidRPr="00C14352" w:rsidRDefault="009576BA" w:rsidP="000C3C45">
      <w:pPr>
        <w:tabs>
          <w:tab w:val="left" w:pos="180"/>
        </w:tabs>
        <w:spacing w:after="120" w:line="276" w:lineRule="auto"/>
        <w:ind w:left="0" w:right="102" w:firstLine="0"/>
        <w:jc w:val="both"/>
        <w:rPr>
          <w:rFonts w:cstheme="minorHAnsi"/>
          <w:b/>
          <w:bCs/>
          <w:color w:val="404040" w:themeColor="text1" w:themeTint="BF"/>
          <w:sz w:val="24"/>
          <w:szCs w:val="24"/>
          <w:lang w:bidi="en-US"/>
        </w:rPr>
      </w:pPr>
      <w:r w:rsidRPr="00C14352">
        <w:rPr>
          <w:rFonts w:cstheme="minorHAnsi"/>
          <w:b/>
          <w:bCs/>
          <w:color w:val="404040" w:themeColor="text1" w:themeTint="BF"/>
          <w:sz w:val="24"/>
          <w:szCs w:val="24"/>
          <w:lang w:bidi="en-US"/>
        </w:rPr>
        <w:t>Child Safety</w:t>
      </w:r>
      <w:r w:rsidR="003479F6" w:rsidRPr="00C14352">
        <w:rPr>
          <w:rFonts w:cstheme="minorHAnsi"/>
          <w:b/>
          <w:bCs/>
          <w:color w:val="404040" w:themeColor="text1" w:themeTint="BF"/>
          <w:sz w:val="24"/>
          <w:szCs w:val="24"/>
          <w:lang w:bidi="en-US"/>
        </w:rPr>
        <w:t xml:space="preserve"> </w:t>
      </w:r>
    </w:p>
    <w:p w14:paraId="19870B34" w14:textId="4E823B65" w:rsidR="009576BA" w:rsidRPr="00C14352" w:rsidRDefault="00C14352" w:rsidP="00C14352">
      <w:pPr>
        <w:tabs>
          <w:tab w:val="left" w:pos="180"/>
        </w:tabs>
        <w:spacing w:after="120" w:line="276" w:lineRule="auto"/>
        <w:ind w:left="0" w:right="102" w:firstLine="0"/>
        <w:jc w:val="both"/>
        <w:rPr>
          <w:rFonts w:cstheme="minorHAnsi"/>
          <w:color w:val="404040" w:themeColor="text1" w:themeTint="BF"/>
          <w:sz w:val="24"/>
          <w:szCs w:val="24"/>
          <w:lang w:bidi="en-US"/>
        </w:rPr>
      </w:pPr>
      <w:r w:rsidRPr="00C14352">
        <w:rPr>
          <w:noProof/>
        </w:rPr>
        <w:drawing>
          <wp:anchor distT="0" distB="0" distL="114300" distR="114300" simplePos="0" relativeHeight="251658248" behindDoc="1" locked="0" layoutInCell="1" allowOverlap="1" wp14:anchorId="709F46D9" wp14:editId="4BA56D12">
            <wp:simplePos x="0" y="0"/>
            <wp:positionH relativeFrom="margin">
              <wp:align>right</wp:align>
            </wp:positionH>
            <wp:positionV relativeFrom="paragraph">
              <wp:posOffset>6985</wp:posOffset>
            </wp:positionV>
            <wp:extent cx="3116580" cy="2128520"/>
            <wp:effectExtent l="0" t="0" r="7620" b="5080"/>
            <wp:wrapTight wrapText="bothSides">
              <wp:wrapPolygon edited="0">
                <wp:start x="0" y="0"/>
                <wp:lineTo x="0" y="21458"/>
                <wp:lineTo x="21521" y="21458"/>
                <wp:lineTo x="21521" y="0"/>
                <wp:lineTo x="0" y="0"/>
              </wp:wrapPolygon>
            </wp:wrapTight>
            <wp:docPr id="876719986" name="Picture 876719986" descr="A person's legs and f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719939" descr="A person's legs and feet&#10;&#10;Description automatically generated with low confidenc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116580" cy="2128520"/>
                    </a:xfrm>
                    <a:prstGeom prst="rect">
                      <a:avLst/>
                    </a:prstGeom>
                    <a:noFill/>
                  </pic:spPr>
                </pic:pic>
              </a:graphicData>
            </a:graphic>
            <wp14:sizeRelH relativeFrom="margin">
              <wp14:pctWidth>0</wp14:pctWidth>
            </wp14:sizeRelH>
            <wp14:sizeRelV relativeFrom="margin">
              <wp14:pctHeight>0</wp14:pctHeight>
            </wp14:sizeRelV>
          </wp:anchor>
        </w:drawing>
      </w:r>
      <w:r w:rsidR="009576BA" w:rsidRPr="000C3C45">
        <w:rPr>
          <w:rFonts w:cstheme="minorHAnsi"/>
          <w:color w:val="404040" w:themeColor="text1" w:themeTint="BF"/>
          <w:sz w:val="24"/>
          <w:szCs w:val="24"/>
          <w:lang w:bidi="en-US"/>
        </w:rPr>
        <w:t xml:space="preserve">Article 19 of the </w:t>
      </w:r>
      <w:r w:rsidR="009576BA" w:rsidRPr="000C3C45">
        <w:rPr>
          <w:rFonts w:cstheme="minorHAnsi"/>
          <w:i/>
          <w:iCs/>
          <w:color w:val="404040" w:themeColor="text1" w:themeTint="BF"/>
          <w:sz w:val="24"/>
          <w:szCs w:val="24"/>
          <w:lang w:bidi="en-US"/>
        </w:rPr>
        <w:t>United Nations Convention on the Rights of the Child</w:t>
      </w:r>
      <w:r w:rsidR="009576BA" w:rsidRPr="000C3C45">
        <w:rPr>
          <w:rFonts w:cstheme="minorHAnsi"/>
          <w:color w:val="404040" w:themeColor="text1" w:themeTint="BF"/>
          <w:sz w:val="24"/>
          <w:szCs w:val="24"/>
          <w:lang w:bidi="en-US"/>
        </w:rPr>
        <w:t xml:space="preserve"> states that all children deserve protection from any form of violence, neglect or exploitation.</w:t>
      </w:r>
      <w:r w:rsidR="009576BA" w:rsidRPr="00C14352">
        <w:rPr>
          <w:rFonts w:cstheme="minorHAnsi"/>
          <w:color w:val="404040" w:themeColor="text1" w:themeTint="BF"/>
          <w:sz w:val="24"/>
          <w:szCs w:val="24"/>
          <w:lang w:bidi="en-US"/>
        </w:rPr>
        <w:t xml:space="preserve"> Health and community service facilities must put protective measures in place to ensure the safety of children. </w:t>
      </w:r>
      <w:r w:rsidR="009576BA" w:rsidRPr="000C3C45">
        <w:rPr>
          <w:rFonts w:cstheme="minorHAnsi"/>
          <w:color w:val="404040" w:themeColor="text1" w:themeTint="BF"/>
          <w:sz w:val="24"/>
          <w:szCs w:val="24"/>
          <w:lang w:bidi="en-US"/>
        </w:rPr>
        <w:t>These include social programmes for children who have experienced any kind of abuse, neglect or maltreatment.</w:t>
      </w:r>
    </w:p>
    <w:p w14:paraId="1A859B84" w14:textId="6AAE1D88" w:rsidR="001257E2" w:rsidRDefault="009576BA" w:rsidP="00C14352">
      <w:pPr>
        <w:tabs>
          <w:tab w:val="left" w:pos="180"/>
        </w:tabs>
        <w:spacing w:after="120" w:line="276" w:lineRule="auto"/>
        <w:ind w:left="0" w:right="102" w:firstLine="0"/>
        <w:jc w:val="both"/>
        <w:rPr>
          <w:rFonts w:cstheme="minorHAnsi"/>
          <w:color w:val="404040" w:themeColor="text1" w:themeTint="BF"/>
          <w:sz w:val="24"/>
          <w:szCs w:val="24"/>
          <w:lang w:bidi="en-US"/>
        </w:rPr>
      </w:pPr>
      <w:r w:rsidRPr="000C3C45">
        <w:rPr>
          <w:rFonts w:cstheme="minorHAnsi"/>
          <w:color w:val="404040" w:themeColor="text1" w:themeTint="BF"/>
          <w:sz w:val="24"/>
          <w:szCs w:val="24"/>
          <w:lang w:bidi="en-US"/>
        </w:rPr>
        <w:t>Facilities must ensure that children with disabilities are protected from any form of harassment from staff and fellow clients.</w:t>
      </w:r>
    </w:p>
    <w:p w14:paraId="5DA48BDB" w14:textId="77777777" w:rsidR="00C328EE" w:rsidRDefault="00C328EE">
      <w:pPr>
        <w:spacing w:after="120" w:line="276" w:lineRule="auto"/>
        <w:rPr>
          <w:rFonts w:cstheme="minorHAnsi"/>
          <w:color w:val="404040" w:themeColor="text1" w:themeTint="BF"/>
          <w:sz w:val="24"/>
          <w:szCs w:val="24"/>
          <w:lang w:bidi="en-US"/>
        </w:rPr>
      </w:pPr>
      <w:r>
        <w:rPr>
          <w:rFonts w:cstheme="minorHAnsi"/>
          <w:color w:val="404040" w:themeColor="text1" w:themeTint="BF"/>
          <w:sz w:val="24"/>
          <w:szCs w:val="24"/>
          <w:lang w:bidi="en-US"/>
        </w:rPr>
        <w:br w:type="page"/>
      </w:r>
    </w:p>
    <w:p w14:paraId="6CC5950B" w14:textId="769C1A29" w:rsidR="009576BA" w:rsidRPr="006C2228" w:rsidRDefault="009576BA" w:rsidP="009576BA">
      <w:pPr>
        <w:tabs>
          <w:tab w:val="left" w:pos="180"/>
        </w:tabs>
        <w:spacing w:after="120" w:line="276" w:lineRule="auto"/>
        <w:ind w:left="0" w:right="102" w:firstLine="0"/>
        <w:jc w:val="both"/>
        <w:rPr>
          <w:rFonts w:cstheme="minorHAnsi"/>
          <w:color w:val="404040" w:themeColor="text1" w:themeTint="BF"/>
          <w:sz w:val="24"/>
          <w:szCs w:val="24"/>
          <w:lang w:bidi="en-US"/>
        </w:rPr>
      </w:pPr>
      <w:r w:rsidRPr="006C2228">
        <w:rPr>
          <w:rFonts w:cstheme="minorHAnsi"/>
          <w:color w:val="404040" w:themeColor="text1" w:themeTint="BF"/>
          <w:sz w:val="24"/>
          <w:szCs w:val="24"/>
          <w:lang w:bidi="en-US"/>
        </w:rPr>
        <w:lastRenderedPageBreak/>
        <w:t xml:space="preserve">This means that the </w:t>
      </w:r>
      <w:r>
        <w:rPr>
          <w:rFonts w:cstheme="minorHAnsi"/>
          <w:color w:val="404040" w:themeColor="text1" w:themeTint="BF"/>
          <w:sz w:val="24"/>
          <w:szCs w:val="24"/>
          <w:lang w:bidi="en-US"/>
        </w:rPr>
        <w:t>facilities</w:t>
      </w:r>
      <w:r w:rsidRPr="006C2228">
        <w:rPr>
          <w:rFonts w:cstheme="minorHAnsi"/>
          <w:color w:val="404040" w:themeColor="text1" w:themeTint="BF"/>
          <w:sz w:val="24"/>
          <w:szCs w:val="24"/>
          <w:lang w:bidi="en-US"/>
        </w:rPr>
        <w:t xml:space="preserve"> should have policies in place to prevent any form of harassment and victimisation. There should also be procedures for the fair and speedy handling of harassment complaints. Measures for compliance include the following:</w:t>
      </w:r>
    </w:p>
    <w:p w14:paraId="72F3A7F3" w14:textId="77777777" w:rsidR="009576BA" w:rsidRPr="006C2228" w:rsidRDefault="009576BA" w:rsidP="000C3C45">
      <w:pPr>
        <w:pStyle w:val="ListParagraph"/>
        <w:tabs>
          <w:tab w:val="left" w:pos="180"/>
        </w:tabs>
        <w:spacing w:after="120" w:line="276" w:lineRule="auto"/>
        <w:ind w:left="0" w:right="102" w:firstLine="0"/>
        <w:contextualSpacing w:val="0"/>
        <w:jc w:val="both"/>
        <w:rPr>
          <w:rFonts w:cstheme="minorHAnsi"/>
          <w:color w:val="404040" w:themeColor="text1" w:themeTint="BF"/>
          <w:sz w:val="24"/>
          <w:szCs w:val="24"/>
          <w:lang w:bidi="en-US"/>
        </w:rPr>
      </w:pPr>
      <w:r>
        <w:rPr>
          <w:noProof/>
          <w:lang w:bidi="en-US"/>
        </w:rPr>
        <w:drawing>
          <wp:inline distT="0" distB="0" distL="0" distR="0" wp14:anchorId="78DAFFFB" wp14:editId="752D7A5D">
            <wp:extent cx="5657850" cy="3073400"/>
            <wp:effectExtent l="19050" t="0" r="19050" b="0"/>
            <wp:docPr id="876719985" name="Diagram 87671998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6" r:lo="rId187" r:qs="rId188" r:cs="rId189"/>
              </a:graphicData>
            </a:graphic>
          </wp:inline>
        </w:drawing>
      </w:r>
    </w:p>
    <w:p w14:paraId="6F391665" w14:textId="759A2290" w:rsidR="009576BA" w:rsidRDefault="009576BA" w:rsidP="000C3C45">
      <w:pPr>
        <w:spacing w:after="120" w:line="276" w:lineRule="auto"/>
        <w:ind w:left="0" w:right="102" w:firstLine="0"/>
        <w:jc w:val="both"/>
        <w:rPr>
          <w:b/>
          <w:bCs/>
          <w:color w:val="404040" w:themeColor="text1" w:themeTint="BF"/>
          <w:sz w:val="24"/>
          <w:szCs w:val="24"/>
        </w:rPr>
      </w:pPr>
    </w:p>
    <w:p w14:paraId="7064BE67" w14:textId="20B710A8" w:rsidR="004C5D03" w:rsidRPr="00C14352" w:rsidRDefault="004C5D03" w:rsidP="00C14352">
      <w:pPr>
        <w:spacing w:after="120" w:line="276" w:lineRule="auto"/>
        <w:ind w:left="0" w:right="102" w:firstLine="0"/>
        <w:jc w:val="both"/>
        <w:rPr>
          <w:b/>
          <w:bCs/>
          <w:color w:val="404040" w:themeColor="text1" w:themeTint="BF"/>
          <w:sz w:val="24"/>
          <w:szCs w:val="24"/>
        </w:rPr>
      </w:pPr>
      <w:r w:rsidRPr="00C14352">
        <w:rPr>
          <w:b/>
          <w:bCs/>
          <w:color w:val="404040" w:themeColor="text1" w:themeTint="BF"/>
          <w:sz w:val="24"/>
          <w:szCs w:val="24"/>
        </w:rPr>
        <w:t>Translation</w:t>
      </w:r>
      <w:r w:rsidR="00F40B0B" w:rsidRPr="00C14352">
        <w:rPr>
          <w:b/>
          <w:bCs/>
          <w:color w:val="404040" w:themeColor="text1" w:themeTint="BF"/>
          <w:sz w:val="24"/>
          <w:szCs w:val="24"/>
        </w:rPr>
        <w:t xml:space="preserve"> </w:t>
      </w:r>
    </w:p>
    <w:p w14:paraId="7DF58A15" w14:textId="21145C3E" w:rsidR="00507E6F" w:rsidRPr="00C14352" w:rsidRDefault="00526EA8" w:rsidP="00C14352">
      <w:pPr>
        <w:spacing w:after="120" w:line="276" w:lineRule="auto"/>
        <w:ind w:left="0" w:right="102" w:firstLine="0"/>
        <w:jc w:val="both"/>
        <w:rPr>
          <w:color w:val="404040" w:themeColor="text1" w:themeTint="BF"/>
          <w:sz w:val="24"/>
          <w:szCs w:val="24"/>
        </w:rPr>
      </w:pPr>
      <w:r w:rsidRPr="000C3C45">
        <w:rPr>
          <w:color w:val="404040" w:themeColor="text1" w:themeTint="BF"/>
          <w:sz w:val="24"/>
          <w:szCs w:val="24"/>
        </w:rPr>
        <w:t xml:space="preserve">Section 3 of </w:t>
      </w:r>
      <w:r w:rsidR="00481D3D" w:rsidRPr="000C3C45">
        <w:rPr>
          <w:color w:val="404040" w:themeColor="text1" w:themeTint="BF"/>
          <w:sz w:val="24"/>
          <w:szCs w:val="24"/>
        </w:rPr>
        <w:t xml:space="preserve">the </w:t>
      </w:r>
      <w:r w:rsidRPr="00742713">
        <w:rPr>
          <w:i/>
          <w:iCs/>
          <w:color w:val="404040" w:themeColor="text1" w:themeTint="BF"/>
          <w:sz w:val="24"/>
          <w:szCs w:val="24"/>
        </w:rPr>
        <w:t xml:space="preserve">Community Relations Commission and Principles of Multiculturalism Act </w:t>
      </w:r>
      <w:r w:rsidR="00C64D9D" w:rsidRPr="00742713">
        <w:rPr>
          <w:i/>
          <w:iCs/>
          <w:color w:val="404040" w:themeColor="text1" w:themeTint="BF"/>
          <w:sz w:val="24"/>
          <w:szCs w:val="24"/>
        </w:rPr>
        <w:t xml:space="preserve">2000 </w:t>
      </w:r>
      <w:r w:rsidR="00C64D9D" w:rsidRPr="00742713">
        <w:rPr>
          <w:color w:val="404040" w:themeColor="text1" w:themeTint="BF"/>
          <w:sz w:val="24"/>
          <w:szCs w:val="24"/>
        </w:rPr>
        <w:t>of New South Wales</w:t>
      </w:r>
      <w:r w:rsidR="00C64D9D" w:rsidRPr="000C3C45">
        <w:rPr>
          <w:color w:val="404040" w:themeColor="text1" w:themeTint="BF"/>
          <w:sz w:val="24"/>
          <w:szCs w:val="24"/>
        </w:rPr>
        <w:t xml:space="preserve"> </w:t>
      </w:r>
      <w:r w:rsidRPr="000C3C45">
        <w:rPr>
          <w:color w:val="404040" w:themeColor="text1" w:themeTint="BF"/>
          <w:sz w:val="24"/>
          <w:szCs w:val="24"/>
        </w:rPr>
        <w:t xml:space="preserve">states that </w:t>
      </w:r>
      <w:r w:rsidR="008E10ED" w:rsidRPr="000C3C45">
        <w:rPr>
          <w:color w:val="404040" w:themeColor="text1" w:themeTint="BF"/>
          <w:sz w:val="24"/>
          <w:szCs w:val="24"/>
        </w:rPr>
        <w:t>people have different languages, religions, races and ethnicity.</w:t>
      </w:r>
      <w:r w:rsidR="008E10ED" w:rsidRPr="00C14352">
        <w:rPr>
          <w:color w:val="404040" w:themeColor="text1" w:themeTint="BF"/>
          <w:sz w:val="24"/>
          <w:szCs w:val="24"/>
        </w:rPr>
        <w:t xml:space="preserve"> This means that they are free to make use of their own languages</w:t>
      </w:r>
      <w:r w:rsidR="00775269" w:rsidRPr="00C14352">
        <w:rPr>
          <w:color w:val="404040" w:themeColor="text1" w:themeTint="BF"/>
          <w:sz w:val="24"/>
          <w:szCs w:val="24"/>
        </w:rPr>
        <w:t>.</w:t>
      </w:r>
    </w:p>
    <w:p w14:paraId="46D17CE2" w14:textId="32EBCC30" w:rsidR="00526EA8" w:rsidRPr="00C14352" w:rsidRDefault="00610530" w:rsidP="00C14352">
      <w:pPr>
        <w:spacing w:after="120" w:line="276" w:lineRule="auto"/>
        <w:ind w:left="0" w:right="102" w:firstLine="0"/>
        <w:jc w:val="both"/>
        <w:rPr>
          <w:color w:val="404040" w:themeColor="text1" w:themeTint="BF"/>
          <w:sz w:val="24"/>
          <w:szCs w:val="24"/>
        </w:rPr>
      </w:pPr>
      <w:r w:rsidRPr="000C3C45">
        <w:rPr>
          <w:color w:val="404040" w:themeColor="text1" w:themeTint="BF"/>
          <w:sz w:val="24"/>
          <w:szCs w:val="24"/>
        </w:rPr>
        <w:t>In line with this, a</w:t>
      </w:r>
      <w:r w:rsidR="00295AC4" w:rsidRPr="000C3C45">
        <w:rPr>
          <w:color w:val="404040" w:themeColor="text1" w:themeTint="BF"/>
          <w:sz w:val="24"/>
          <w:szCs w:val="24"/>
        </w:rPr>
        <w:t xml:space="preserve">ll people and their respective organisations must respect and develop provisions for </w:t>
      </w:r>
      <w:r w:rsidR="00507E6F" w:rsidRPr="000C3C45">
        <w:rPr>
          <w:color w:val="404040" w:themeColor="text1" w:themeTint="BF"/>
          <w:sz w:val="24"/>
          <w:szCs w:val="24"/>
        </w:rPr>
        <w:t>the varying culture and language.</w:t>
      </w:r>
      <w:r w:rsidR="00E84714" w:rsidRPr="00C14352">
        <w:rPr>
          <w:color w:val="404040" w:themeColor="text1" w:themeTint="BF"/>
          <w:sz w:val="24"/>
          <w:szCs w:val="24"/>
        </w:rPr>
        <w:t xml:space="preserve"> This must be within the legal framework where English is the common language.</w:t>
      </w:r>
    </w:p>
    <w:p w14:paraId="5DE53775" w14:textId="1FC16CEA" w:rsidR="00B05C92" w:rsidRPr="00FD25B6" w:rsidRDefault="00BF05D1" w:rsidP="00C14352">
      <w:pPr>
        <w:spacing w:after="120" w:line="276" w:lineRule="auto"/>
        <w:ind w:left="0" w:right="102" w:firstLine="0"/>
        <w:jc w:val="both"/>
        <w:rPr>
          <w:color w:val="404040" w:themeColor="text1" w:themeTint="BF"/>
          <w:sz w:val="24"/>
          <w:szCs w:val="24"/>
        </w:rPr>
      </w:pPr>
      <w:r w:rsidRPr="00C14352">
        <w:rPr>
          <w:color w:val="404040" w:themeColor="text1" w:themeTint="BF"/>
          <w:sz w:val="24"/>
          <w:szCs w:val="24"/>
        </w:rPr>
        <w:t xml:space="preserve">In line with this, </w:t>
      </w:r>
      <w:r w:rsidR="00C266F9" w:rsidRPr="00C14352">
        <w:rPr>
          <w:color w:val="404040" w:themeColor="text1" w:themeTint="BF"/>
          <w:sz w:val="24"/>
          <w:szCs w:val="24"/>
        </w:rPr>
        <w:t xml:space="preserve">there must be </w:t>
      </w:r>
      <w:r w:rsidR="00B05C92" w:rsidRPr="00C14352">
        <w:rPr>
          <w:color w:val="404040" w:themeColor="text1" w:themeTint="BF"/>
          <w:sz w:val="24"/>
          <w:szCs w:val="24"/>
        </w:rPr>
        <w:t>people who can assist</w:t>
      </w:r>
      <w:r w:rsidR="00C266F9" w:rsidRPr="00C14352">
        <w:rPr>
          <w:color w:val="404040" w:themeColor="text1" w:themeTint="BF"/>
          <w:sz w:val="24"/>
          <w:szCs w:val="24"/>
        </w:rPr>
        <w:t xml:space="preserve"> </w:t>
      </w:r>
      <w:r w:rsidR="00B05C92" w:rsidRPr="00C14352">
        <w:rPr>
          <w:color w:val="404040" w:themeColor="text1" w:themeTint="BF"/>
          <w:sz w:val="24"/>
          <w:szCs w:val="24"/>
        </w:rPr>
        <w:t>in</w:t>
      </w:r>
      <w:r w:rsidR="00C266F9" w:rsidRPr="00C14352">
        <w:rPr>
          <w:color w:val="404040" w:themeColor="text1" w:themeTint="BF"/>
          <w:sz w:val="24"/>
          <w:szCs w:val="24"/>
        </w:rPr>
        <w:t xml:space="preserve"> translating conversations </w:t>
      </w:r>
      <w:r w:rsidR="00AC1757" w:rsidRPr="00C14352">
        <w:rPr>
          <w:color w:val="404040" w:themeColor="text1" w:themeTint="BF"/>
          <w:sz w:val="24"/>
          <w:szCs w:val="24"/>
        </w:rPr>
        <w:t>and documents</w:t>
      </w:r>
      <w:r w:rsidR="00C266F9" w:rsidRPr="00C14352">
        <w:rPr>
          <w:color w:val="404040" w:themeColor="text1" w:themeTint="BF"/>
          <w:sz w:val="24"/>
          <w:szCs w:val="24"/>
        </w:rPr>
        <w:t xml:space="preserve">. </w:t>
      </w:r>
      <w:r w:rsidR="00AC1757" w:rsidRPr="00C14352">
        <w:rPr>
          <w:i/>
          <w:iCs/>
          <w:color w:val="404040" w:themeColor="text1" w:themeTint="BF"/>
          <w:sz w:val="24"/>
          <w:szCs w:val="24"/>
        </w:rPr>
        <w:t xml:space="preserve">Translation </w:t>
      </w:r>
      <w:r w:rsidR="00AC1757" w:rsidRPr="00C14352">
        <w:rPr>
          <w:color w:val="404040" w:themeColor="text1" w:themeTint="BF"/>
          <w:sz w:val="24"/>
          <w:szCs w:val="24"/>
        </w:rPr>
        <w:t>refers to converting written information from one language to another, which in th</w:t>
      </w:r>
      <w:r w:rsidR="001B7F00" w:rsidRPr="00C14352">
        <w:rPr>
          <w:color w:val="404040" w:themeColor="text1" w:themeTint="BF"/>
          <w:sz w:val="24"/>
          <w:szCs w:val="24"/>
        </w:rPr>
        <w:t xml:space="preserve">is case, </w:t>
      </w:r>
      <w:r w:rsidR="00BF3AFF" w:rsidRPr="00C14352">
        <w:rPr>
          <w:color w:val="404040" w:themeColor="text1" w:themeTint="BF"/>
          <w:sz w:val="24"/>
          <w:szCs w:val="24"/>
        </w:rPr>
        <w:t xml:space="preserve">is </w:t>
      </w:r>
      <w:r w:rsidR="001B7F00" w:rsidRPr="00C14352">
        <w:rPr>
          <w:color w:val="404040" w:themeColor="text1" w:themeTint="BF"/>
          <w:sz w:val="24"/>
          <w:szCs w:val="24"/>
        </w:rPr>
        <w:t xml:space="preserve">in English. </w:t>
      </w:r>
      <w:r w:rsidR="00E70377" w:rsidRPr="000C3C45">
        <w:rPr>
          <w:color w:val="404040" w:themeColor="text1" w:themeTint="BF"/>
          <w:sz w:val="24"/>
          <w:szCs w:val="24"/>
        </w:rPr>
        <w:t xml:space="preserve">While family members and friends may assist in translation, </w:t>
      </w:r>
      <w:r w:rsidR="00C14352">
        <w:rPr>
          <w:color w:val="404040" w:themeColor="text1" w:themeTint="BF"/>
          <w:sz w:val="24"/>
          <w:szCs w:val="24"/>
        </w:rPr>
        <w:t>accredited translators must</w:t>
      </w:r>
      <w:r w:rsidR="001B7F00" w:rsidRPr="000C3C45">
        <w:rPr>
          <w:color w:val="404040" w:themeColor="text1" w:themeTint="BF"/>
          <w:sz w:val="24"/>
          <w:szCs w:val="24"/>
        </w:rPr>
        <w:t xml:space="preserve"> take responsibility </w:t>
      </w:r>
      <w:r w:rsidR="00BF3AFF" w:rsidRPr="000C3C45">
        <w:rPr>
          <w:color w:val="404040" w:themeColor="text1" w:themeTint="BF"/>
          <w:sz w:val="24"/>
          <w:szCs w:val="24"/>
        </w:rPr>
        <w:t>for</w:t>
      </w:r>
      <w:r w:rsidR="001B7F00" w:rsidRPr="000C3C45">
        <w:rPr>
          <w:color w:val="404040" w:themeColor="text1" w:themeTint="BF"/>
          <w:sz w:val="24"/>
          <w:szCs w:val="24"/>
        </w:rPr>
        <w:t xml:space="preserve"> the duty. A </w:t>
      </w:r>
      <w:r w:rsidR="001B7F00" w:rsidRPr="000C3C45">
        <w:rPr>
          <w:i/>
          <w:iCs/>
          <w:color w:val="404040" w:themeColor="text1" w:themeTint="BF"/>
          <w:sz w:val="24"/>
          <w:szCs w:val="24"/>
        </w:rPr>
        <w:t xml:space="preserve">translator </w:t>
      </w:r>
      <w:r w:rsidR="001B7F00" w:rsidRPr="000C3C45">
        <w:rPr>
          <w:color w:val="404040" w:themeColor="text1" w:themeTint="BF"/>
          <w:sz w:val="24"/>
          <w:szCs w:val="24"/>
        </w:rPr>
        <w:t xml:space="preserve">is a </w:t>
      </w:r>
      <w:r w:rsidR="001B7F00" w:rsidRPr="001B3667">
        <w:rPr>
          <w:color w:val="404040" w:themeColor="text1" w:themeTint="BF"/>
          <w:sz w:val="24"/>
          <w:szCs w:val="24"/>
        </w:rPr>
        <w:t>professional who is qualified in translating do</w:t>
      </w:r>
      <w:r w:rsidR="001A2ADF" w:rsidRPr="001B3667">
        <w:rPr>
          <w:color w:val="404040" w:themeColor="text1" w:themeTint="BF"/>
          <w:sz w:val="24"/>
          <w:szCs w:val="24"/>
        </w:rPr>
        <w:t>cuments objectively and accurately into English. The</w:t>
      </w:r>
      <w:r w:rsidR="00C14352" w:rsidRPr="001B3667">
        <w:rPr>
          <w:color w:val="404040" w:themeColor="text1" w:themeTint="BF"/>
          <w:sz w:val="24"/>
          <w:szCs w:val="24"/>
        </w:rPr>
        <w:t xml:space="preserve"> National Accreditation Authority</w:t>
      </w:r>
      <w:r w:rsidR="001A2ADF" w:rsidRPr="001B3667">
        <w:rPr>
          <w:color w:val="404040" w:themeColor="text1" w:themeTint="BF"/>
          <w:sz w:val="24"/>
          <w:szCs w:val="24"/>
        </w:rPr>
        <w:t xml:space="preserve"> for Translators and Interpreters (NAATI</w:t>
      </w:r>
      <w:r w:rsidR="00CB3C7F" w:rsidRPr="001B3667">
        <w:rPr>
          <w:color w:val="404040" w:themeColor="text1" w:themeTint="BF"/>
          <w:sz w:val="24"/>
          <w:szCs w:val="24"/>
        </w:rPr>
        <w:t>)</w:t>
      </w:r>
      <w:r w:rsidR="00C14352" w:rsidRPr="001B3667">
        <w:rPr>
          <w:color w:val="404040" w:themeColor="text1" w:themeTint="BF"/>
          <w:sz w:val="24"/>
          <w:szCs w:val="24"/>
        </w:rPr>
        <w:t xml:space="preserve"> accredits them</w:t>
      </w:r>
      <w:r w:rsidR="001A2ADF" w:rsidRPr="001B3667">
        <w:rPr>
          <w:color w:val="404040" w:themeColor="text1" w:themeTint="BF"/>
          <w:sz w:val="24"/>
          <w:szCs w:val="24"/>
        </w:rPr>
        <w:t>.</w:t>
      </w:r>
    </w:p>
    <w:p w14:paraId="4A300124" w14:textId="77777777" w:rsidR="00106B5B" w:rsidRDefault="00106B5B">
      <w:pPr>
        <w:spacing w:after="120" w:line="276" w:lineRule="auto"/>
        <w:rPr>
          <w:noProof/>
          <w:color w:val="404040" w:themeColor="text1" w:themeTint="BF"/>
          <w:sz w:val="24"/>
          <w:szCs w:val="24"/>
        </w:rPr>
      </w:pPr>
      <w:r>
        <w:rPr>
          <w:noProof/>
          <w:color w:val="404040" w:themeColor="text1" w:themeTint="BF"/>
          <w:sz w:val="24"/>
          <w:szCs w:val="24"/>
        </w:rPr>
        <w:br w:type="page"/>
      </w:r>
    </w:p>
    <w:p w14:paraId="6C6B21B6" w14:textId="63A19DCF" w:rsidR="006371A7" w:rsidRPr="00FD25B6" w:rsidRDefault="00891D01" w:rsidP="00FE2465">
      <w:pPr>
        <w:spacing w:after="120" w:line="276" w:lineRule="auto"/>
        <w:ind w:left="0" w:right="102" w:firstLine="0"/>
        <w:jc w:val="both"/>
        <w:rPr>
          <w:color w:val="404040" w:themeColor="text1" w:themeTint="BF"/>
          <w:sz w:val="24"/>
          <w:szCs w:val="24"/>
        </w:rPr>
      </w:pPr>
      <w:r w:rsidRPr="00FD25B6">
        <w:rPr>
          <w:color w:val="404040" w:themeColor="text1" w:themeTint="BF"/>
          <w:sz w:val="24"/>
          <w:szCs w:val="24"/>
        </w:rPr>
        <w:lastRenderedPageBreak/>
        <w:t xml:space="preserve">According to the guidelines on translation, </w:t>
      </w:r>
      <w:r w:rsidR="006371A7" w:rsidRPr="00FD25B6">
        <w:rPr>
          <w:color w:val="404040" w:themeColor="text1" w:themeTint="BF"/>
          <w:sz w:val="24"/>
          <w:szCs w:val="24"/>
        </w:rPr>
        <w:t>below are the types of accredited translators:</w:t>
      </w:r>
    </w:p>
    <w:p w14:paraId="5B04CAE7" w14:textId="34BD7FDB" w:rsidR="006C0886" w:rsidRPr="00FD25B6" w:rsidRDefault="006371A7">
      <w:pPr>
        <w:pStyle w:val="ListParagraph"/>
        <w:numPr>
          <w:ilvl w:val="0"/>
          <w:numId w:val="122"/>
        </w:numPr>
        <w:spacing w:after="120" w:line="276" w:lineRule="auto"/>
        <w:ind w:left="714" w:right="102" w:hanging="357"/>
        <w:contextualSpacing w:val="0"/>
        <w:jc w:val="both"/>
        <w:rPr>
          <w:color w:val="404040" w:themeColor="text1" w:themeTint="BF"/>
          <w:sz w:val="24"/>
          <w:szCs w:val="24"/>
        </w:rPr>
      </w:pPr>
      <w:r w:rsidRPr="00FD25B6">
        <w:rPr>
          <w:color w:val="404040" w:themeColor="text1" w:themeTint="BF"/>
          <w:sz w:val="24"/>
          <w:szCs w:val="24"/>
        </w:rPr>
        <w:t>Advanced translators</w:t>
      </w:r>
    </w:p>
    <w:p w14:paraId="6A921A50" w14:textId="232D72A8" w:rsidR="006371A7" w:rsidRPr="00FD25B6" w:rsidRDefault="006371A7">
      <w:pPr>
        <w:pStyle w:val="ListParagraph"/>
        <w:numPr>
          <w:ilvl w:val="0"/>
          <w:numId w:val="122"/>
        </w:numPr>
        <w:spacing w:after="120" w:line="276" w:lineRule="auto"/>
        <w:ind w:left="714" w:right="102" w:hanging="357"/>
        <w:contextualSpacing w:val="0"/>
        <w:jc w:val="both"/>
        <w:rPr>
          <w:color w:val="404040" w:themeColor="text1" w:themeTint="BF"/>
          <w:sz w:val="24"/>
          <w:szCs w:val="24"/>
        </w:rPr>
      </w:pPr>
      <w:r w:rsidRPr="00FD25B6">
        <w:rPr>
          <w:color w:val="404040" w:themeColor="text1" w:themeTint="BF"/>
          <w:sz w:val="24"/>
          <w:szCs w:val="24"/>
        </w:rPr>
        <w:t>Professional translators</w:t>
      </w:r>
    </w:p>
    <w:p w14:paraId="638B548A" w14:textId="08089221" w:rsidR="006371A7" w:rsidRPr="00FD25B6" w:rsidRDefault="006371A7">
      <w:pPr>
        <w:pStyle w:val="ListParagraph"/>
        <w:numPr>
          <w:ilvl w:val="0"/>
          <w:numId w:val="122"/>
        </w:numPr>
        <w:spacing w:after="120" w:line="276" w:lineRule="auto"/>
        <w:ind w:left="714" w:right="102" w:hanging="357"/>
        <w:contextualSpacing w:val="0"/>
        <w:jc w:val="both"/>
        <w:rPr>
          <w:color w:val="404040" w:themeColor="text1" w:themeTint="BF"/>
          <w:sz w:val="24"/>
          <w:szCs w:val="24"/>
        </w:rPr>
      </w:pPr>
      <w:r w:rsidRPr="00FD25B6">
        <w:rPr>
          <w:color w:val="404040" w:themeColor="text1" w:themeTint="BF"/>
          <w:sz w:val="24"/>
          <w:szCs w:val="24"/>
        </w:rPr>
        <w:t>Paraprofessional translators</w:t>
      </w:r>
    </w:p>
    <w:p w14:paraId="13DDB6AC" w14:textId="77727E12" w:rsidR="006371A7" w:rsidRPr="00FD25B6" w:rsidRDefault="006371A7">
      <w:pPr>
        <w:pStyle w:val="ListParagraph"/>
        <w:numPr>
          <w:ilvl w:val="0"/>
          <w:numId w:val="122"/>
        </w:numPr>
        <w:spacing w:after="120" w:line="276" w:lineRule="auto"/>
        <w:ind w:left="714" w:right="102" w:hanging="357"/>
        <w:contextualSpacing w:val="0"/>
        <w:jc w:val="both"/>
        <w:rPr>
          <w:color w:val="404040" w:themeColor="text1" w:themeTint="BF"/>
          <w:sz w:val="24"/>
          <w:szCs w:val="24"/>
        </w:rPr>
      </w:pPr>
      <w:r w:rsidRPr="00FD25B6">
        <w:rPr>
          <w:color w:val="404040" w:themeColor="text1" w:themeTint="BF"/>
          <w:sz w:val="24"/>
          <w:szCs w:val="24"/>
        </w:rPr>
        <w:t>Recognised translators</w:t>
      </w:r>
    </w:p>
    <w:p w14:paraId="7E5B7FC8" w14:textId="08A62EF5" w:rsidR="006371A7" w:rsidRPr="00FD25B6" w:rsidRDefault="00EA7280" w:rsidP="00FE2465">
      <w:pPr>
        <w:spacing w:after="120" w:line="276" w:lineRule="auto"/>
        <w:ind w:left="0" w:right="102" w:firstLine="0"/>
        <w:jc w:val="both"/>
        <w:rPr>
          <w:color w:val="404040" w:themeColor="text1" w:themeTint="BF"/>
          <w:sz w:val="24"/>
          <w:szCs w:val="24"/>
        </w:rPr>
      </w:pPr>
      <w:r w:rsidRPr="00FD25B6">
        <w:rPr>
          <w:color w:val="404040" w:themeColor="text1" w:themeTint="BF"/>
          <w:sz w:val="24"/>
          <w:szCs w:val="24"/>
        </w:rPr>
        <w:t>Translation of documents to and from English generally focuses on the following contexts:</w:t>
      </w:r>
    </w:p>
    <w:p w14:paraId="3CF28245" w14:textId="0EDB5811" w:rsidR="00335C6C" w:rsidRDefault="00903A09">
      <w:pPr>
        <w:pStyle w:val="ListParagraph"/>
        <w:numPr>
          <w:ilvl w:val="0"/>
          <w:numId w:val="123"/>
        </w:numPr>
        <w:spacing w:after="120" w:line="276" w:lineRule="auto"/>
        <w:ind w:right="102"/>
        <w:contextualSpacing w:val="0"/>
        <w:jc w:val="both"/>
        <w:rPr>
          <w:color w:val="404040" w:themeColor="text1" w:themeTint="BF"/>
          <w:sz w:val="24"/>
          <w:szCs w:val="24"/>
        </w:rPr>
      </w:pPr>
      <w:r w:rsidRPr="000C3C45">
        <w:rPr>
          <w:color w:val="404040" w:themeColor="text1" w:themeTint="BF"/>
          <w:sz w:val="24"/>
          <w:szCs w:val="24"/>
        </w:rPr>
        <w:t>Communicating with culturally and linguistically diverse (CALD) communities through publications</w:t>
      </w:r>
      <w:r w:rsidR="00335C6C" w:rsidRPr="000C3C45">
        <w:rPr>
          <w:color w:val="404040" w:themeColor="text1" w:themeTint="BF"/>
          <w:sz w:val="24"/>
          <w:szCs w:val="24"/>
        </w:rPr>
        <w:t xml:space="preserve"> and community legal education using various languages aside from English</w:t>
      </w:r>
    </w:p>
    <w:p w14:paraId="0FCE3841" w14:textId="6D78B325" w:rsidR="00EA7152" w:rsidRPr="000C3C45" w:rsidRDefault="00EA7152">
      <w:pPr>
        <w:pStyle w:val="ListParagraph"/>
        <w:numPr>
          <w:ilvl w:val="0"/>
          <w:numId w:val="123"/>
        </w:numPr>
        <w:spacing w:after="120" w:line="276" w:lineRule="auto"/>
        <w:ind w:right="102"/>
        <w:contextualSpacing w:val="0"/>
        <w:jc w:val="both"/>
        <w:rPr>
          <w:color w:val="404040" w:themeColor="text1" w:themeTint="BF"/>
          <w:sz w:val="24"/>
          <w:szCs w:val="24"/>
        </w:rPr>
      </w:pPr>
      <w:r>
        <w:rPr>
          <w:color w:val="404040" w:themeColor="text1" w:themeTint="BF"/>
          <w:sz w:val="24"/>
          <w:szCs w:val="24"/>
        </w:rPr>
        <w:t>Providing legal assistance to legally</w:t>
      </w:r>
      <w:r w:rsidR="00742713">
        <w:rPr>
          <w:color w:val="404040" w:themeColor="text1" w:themeTint="BF"/>
          <w:sz w:val="24"/>
          <w:szCs w:val="24"/>
        </w:rPr>
        <w:t>-</w:t>
      </w:r>
      <w:r>
        <w:rPr>
          <w:color w:val="404040" w:themeColor="text1" w:themeTint="BF"/>
          <w:sz w:val="24"/>
          <w:szCs w:val="24"/>
        </w:rPr>
        <w:t>aided clients who rely primarily on documentation in other languages</w:t>
      </w:r>
    </w:p>
    <w:p w14:paraId="2E172EDA" w14:textId="4785A301" w:rsidR="00EC60ED" w:rsidRPr="00FD25B6" w:rsidRDefault="00DE203E" w:rsidP="00FE2465">
      <w:pPr>
        <w:spacing w:after="120" w:line="276" w:lineRule="auto"/>
        <w:ind w:left="0" w:right="102" w:firstLine="0"/>
        <w:jc w:val="both"/>
        <w:rPr>
          <w:color w:val="404040" w:themeColor="text1" w:themeTint="BF"/>
          <w:sz w:val="24"/>
          <w:szCs w:val="24"/>
        </w:rPr>
      </w:pPr>
      <w:r w:rsidRPr="000C3C45">
        <w:rPr>
          <w:color w:val="404040" w:themeColor="text1" w:themeTint="BF"/>
          <w:sz w:val="24"/>
          <w:szCs w:val="24"/>
        </w:rPr>
        <w:t>There are alternative ways of providing multilingual information f</w:t>
      </w:r>
      <w:r w:rsidR="00EC60ED" w:rsidRPr="000C3C45">
        <w:rPr>
          <w:color w:val="404040" w:themeColor="text1" w:themeTint="BF"/>
          <w:sz w:val="24"/>
          <w:szCs w:val="24"/>
        </w:rPr>
        <w:t>or clients</w:t>
      </w:r>
      <w:r w:rsidRPr="000C3C45">
        <w:rPr>
          <w:color w:val="404040" w:themeColor="text1" w:themeTint="BF"/>
          <w:sz w:val="24"/>
          <w:szCs w:val="24"/>
        </w:rPr>
        <w:t xml:space="preserve"> who are not literate in their native language.</w:t>
      </w:r>
      <w:r w:rsidRPr="00FD25B6">
        <w:rPr>
          <w:color w:val="404040" w:themeColor="text1" w:themeTint="BF"/>
          <w:sz w:val="24"/>
          <w:szCs w:val="24"/>
        </w:rPr>
        <w:t xml:space="preserve"> This may be in </w:t>
      </w:r>
      <w:r w:rsidR="00BF3AFF">
        <w:rPr>
          <w:color w:val="404040" w:themeColor="text1" w:themeTint="BF"/>
          <w:sz w:val="24"/>
          <w:szCs w:val="24"/>
        </w:rPr>
        <w:t>the</w:t>
      </w:r>
      <w:r w:rsidRPr="00FD25B6">
        <w:rPr>
          <w:color w:val="404040" w:themeColor="text1" w:themeTint="BF"/>
          <w:sz w:val="24"/>
          <w:szCs w:val="24"/>
        </w:rPr>
        <w:t xml:space="preserve"> form of CDs, podcasts</w:t>
      </w:r>
      <w:r w:rsidR="004764C3" w:rsidRPr="00FD25B6">
        <w:rPr>
          <w:color w:val="404040" w:themeColor="text1" w:themeTint="BF"/>
          <w:sz w:val="24"/>
          <w:szCs w:val="24"/>
        </w:rPr>
        <w:t xml:space="preserve">, </w:t>
      </w:r>
      <w:r w:rsidRPr="00FD25B6">
        <w:rPr>
          <w:color w:val="404040" w:themeColor="text1" w:themeTint="BF"/>
          <w:sz w:val="24"/>
          <w:szCs w:val="24"/>
        </w:rPr>
        <w:t>picture storie</w:t>
      </w:r>
      <w:r w:rsidR="004764C3" w:rsidRPr="00FD25B6">
        <w:rPr>
          <w:color w:val="404040" w:themeColor="text1" w:themeTint="BF"/>
          <w:sz w:val="24"/>
          <w:szCs w:val="24"/>
        </w:rPr>
        <w:t>s or other medium</w:t>
      </w:r>
      <w:r w:rsidR="00BF3AFF">
        <w:rPr>
          <w:color w:val="404040" w:themeColor="text1" w:themeTint="BF"/>
          <w:sz w:val="24"/>
          <w:szCs w:val="24"/>
        </w:rPr>
        <w:t>s</w:t>
      </w:r>
      <w:r w:rsidR="004764C3" w:rsidRPr="00FD25B6">
        <w:rPr>
          <w:color w:val="404040" w:themeColor="text1" w:themeTint="BF"/>
          <w:sz w:val="24"/>
          <w:szCs w:val="24"/>
        </w:rPr>
        <w:t xml:space="preserve"> that may be used to deliver the information.</w:t>
      </w:r>
    </w:p>
    <w:p w14:paraId="7C8FA90B" w14:textId="211F1780" w:rsidR="004764C3" w:rsidRDefault="004764C3" w:rsidP="00FE2465">
      <w:pPr>
        <w:spacing w:after="120" w:line="276" w:lineRule="auto"/>
        <w:ind w:left="0" w:right="102" w:firstLine="0"/>
        <w:jc w:val="both"/>
        <w:rPr>
          <w:color w:val="404040" w:themeColor="text1" w:themeTint="BF"/>
          <w:sz w:val="24"/>
          <w:szCs w:val="24"/>
        </w:rPr>
      </w:pPr>
      <w:r w:rsidRPr="00FD25B6">
        <w:rPr>
          <w:color w:val="404040" w:themeColor="text1" w:themeTint="BF"/>
          <w:sz w:val="24"/>
          <w:szCs w:val="24"/>
        </w:rPr>
        <w:t>The following must be considered when preparing a text for translation:</w:t>
      </w:r>
    </w:p>
    <w:p w14:paraId="3E0D6757" w14:textId="3F58849D" w:rsidR="009E3B25" w:rsidRPr="00FD25B6" w:rsidRDefault="009E3B25" w:rsidP="00FE2465">
      <w:pPr>
        <w:spacing w:after="120" w:line="276" w:lineRule="auto"/>
        <w:ind w:left="0" w:right="102" w:firstLine="0"/>
        <w:jc w:val="both"/>
        <w:rPr>
          <w:color w:val="404040" w:themeColor="text1" w:themeTint="BF"/>
          <w:sz w:val="24"/>
          <w:szCs w:val="24"/>
        </w:rPr>
      </w:pPr>
      <w:r>
        <w:rPr>
          <w:noProof/>
          <w:color w:val="404040" w:themeColor="text1" w:themeTint="BF"/>
          <w:sz w:val="24"/>
          <w:szCs w:val="24"/>
        </w:rPr>
        <w:drawing>
          <wp:inline distT="0" distB="0" distL="0" distR="0" wp14:anchorId="41E45852" wp14:editId="38170543">
            <wp:extent cx="5632450" cy="1968500"/>
            <wp:effectExtent l="38100" t="0" r="25400" b="0"/>
            <wp:docPr id="876719981" name="Diagram 8767199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1" r:lo="rId192" r:qs="rId193" r:cs="rId194"/>
              </a:graphicData>
            </a:graphic>
          </wp:inline>
        </w:drawing>
      </w:r>
    </w:p>
    <w:p w14:paraId="535FFE4F" w14:textId="277FC8BD" w:rsidR="00184078" w:rsidRDefault="00062B76" w:rsidP="00106B5B">
      <w:pPr>
        <w:spacing w:after="120" w:line="276" w:lineRule="auto"/>
        <w:ind w:left="0" w:right="102" w:firstLine="0"/>
        <w:jc w:val="both"/>
        <w:rPr>
          <w:color w:val="404040" w:themeColor="text1" w:themeTint="BF"/>
          <w:sz w:val="24"/>
          <w:szCs w:val="24"/>
        </w:rPr>
      </w:pPr>
      <w:r w:rsidRPr="00FD25B6">
        <w:rPr>
          <w:color w:val="404040" w:themeColor="text1" w:themeTint="BF"/>
          <w:sz w:val="24"/>
          <w:szCs w:val="24"/>
        </w:rPr>
        <w:t>The translator must be</w:t>
      </w:r>
      <w:r w:rsidR="00B46FD2" w:rsidRPr="00FD25B6">
        <w:rPr>
          <w:color w:val="404040" w:themeColor="text1" w:themeTint="BF"/>
          <w:sz w:val="24"/>
          <w:szCs w:val="24"/>
        </w:rPr>
        <w:t xml:space="preserve"> briefed </w:t>
      </w:r>
      <w:r w:rsidR="00EA7152">
        <w:rPr>
          <w:color w:val="404040" w:themeColor="text1" w:themeTint="BF"/>
          <w:sz w:val="24"/>
          <w:szCs w:val="24"/>
        </w:rPr>
        <w:t>before</w:t>
      </w:r>
      <w:r w:rsidR="00B46FD2" w:rsidRPr="00FD25B6">
        <w:rPr>
          <w:color w:val="404040" w:themeColor="text1" w:themeTint="BF"/>
          <w:sz w:val="24"/>
          <w:szCs w:val="24"/>
        </w:rPr>
        <w:t xml:space="preserve"> obtaining the quote they need to translate. Below are some of the things that</w:t>
      </w:r>
      <w:r w:rsidR="001460C2" w:rsidRPr="00FD25B6">
        <w:rPr>
          <w:color w:val="404040" w:themeColor="text1" w:themeTint="BF"/>
          <w:sz w:val="24"/>
          <w:szCs w:val="24"/>
        </w:rPr>
        <w:t xml:space="preserve"> must be provided:</w:t>
      </w:r>
    </w:p>
    <w:p w14:paraId="71723235" w14:textId="77777777" w:rsidR="00106B5B" w:rsidRPr="00106B5B" w:rsidRDefault="00106B5B">
      <w:pPr>
        <w:pStyle w:val="ListParagraph"/>
        <w:numPr>
          <w:ilvl w:val="0"/>
          <w:numId w:val="144"/>
        </w:numPr>
        <w:spacing w:after="120" w:line="276" w:lineRule="auto"/>
        <w:ind w:right="102"/>
        <w:contextualSpacing w:val="0"/>
        <w:jc w:val="both"/>
        <w:rPr>
          <w:color w:val="404040" w:themeColor="text1" w:themeTint="BF"/>
          <w:sz w:val="24"/>
          <w:szCs w:val="24"/>
        </w:rPr>
      </w:pPr>
      <w:r w:rsidRPr="00106B5B">
        <w:rPr>
          <w:color w:val="404040" w:themeColor="text1" w:themeTint="BF"/>
          <w:sz w:val="24"/>
          <w:szCs w:val="24"/>
        </w:rPr>
        <w:t>The text to be translated and the glossary of key terms</w:t>
      </w:r>
    </w:p>
    <w:p w14:paraId="18946D78" w14:textId="77777777" w:rsidR="00106B5B" w:rsidRPr="00106B5B" w:rsidRDefault="00106B5B">
      <w:pPr>
        <w:pStyle w:val="ListParagraph"/>
        <w:numPr>
          <w:ilvl w:val="0"/>
          <w:numId w:val="144"/>
        </w:numPr>
        <w:spacing w:after="120" w:line="276" w:lineRule="auto"/>
        <w:ind w:right="102"/>
        <w:contextualSpacing w:val="0"/>
        <w:jc w:val="both"/>
        <w:rPr>
          <w:color w:val="404040" w:themeColor="text1" w:themeTint="BF"/>
          <w:sz w:val="24"/>
          <w:szCs w:val="24"/>
        </w:rPr>
      </w:pPr>
      <w:r w:rsidRPr="00106B5B">
        <w:rPr>
          <w:color w:val="404040" w:themeColor="text1" w:themeTint="BF"/>
          <w:sz w:val="24"/>
          <w:szCs w:val="24"/>
        </w:rPr>
        <w:t>Language, dialect and target audience</w:t>
      </w:r>
    </w:p>
    <w:p w14:paraId="6CA3F213" w14:textId="77777777" w:rsidR="00106B5B" w:rsidRPr="00106B5B" w:rsidRDefault="00106B5B">
      <w:pPr>
        <w:pStyle w:val="ListParagraph"/>
        <w:numPr>
          <w:ilvl w:val="0"/>
          <w:numId w:val="144"/>
        </w:numPr>
        <w:spacing w:after="120" w:line="276" w:lineRule="auto"/>
        <w:ind w:right="102"/>
        <w:contextualSpacing w:val="0"/>
        <w:jc w:val="both"/>
        <w:rPr>
          <w:color w:val="404040" w:themeColor="text1" w:themeTint="BF"/>
          <w:sz w:val="24"/>
          <w:szCs w:val="24"/>
        </w:rPr>
      </w:pPr>
      <w:r w:rsidRPr="00106B5B">
        <w:rPr>
          <w:color w:val="404040" w:themeColor="text1" w:themeTint="BF"/>
          <w:sz w:val="24"/>
          <w:szCs w:val="24"/>
        </w:rPr>
        <w:t>How the translated material will be published</w:t>
      </w:r>
    </w:p>
    <w:p w14:paraId="4FFB21BE" w14:textId="77777777" w:rsidR="00106B5B" w:rsidRPr="00106B5B" w:rsidRDefault="00106B5B">
      <w:pPr>
        <w:pStyle w:val="ListParagraph"/>
        <w:numPr>
          <w:ilvl w:val="0"/>
          <w:numId w:val="144"/>
        </w:numPr>
        <w:spacing w:after="120" w:line="276" w:lineRule="auto"/>
        <w:ind w:right="102"/>
        <w:contextualSpacing w:val="0"/>
        <w:jc w:val="both"/>
        <w:rPr>
          <w:color w:val="404040" w:themeColor="text1" w:themeTint="BF"/>
          <w:sz w:val="24"/>
          <w:szCs w:val="24"/>
        </w:rPr>
      </w:pPr>
      <w:r w:rsidRPr="00106B5B">
        <w:rPr>
          <w:color w:val="404040" w:themeColor="text1" w:themeTint="BF"/>
          <w:sz w:val="24"/>
          <w:szCs w:val="24"/>
        </w:rPr>
        <w:t>The format that will be followed</w:t>
      </w:r>
    </w:p>
    <w:p w14:paraId="4A0E86CB" w14:textId="61CF92B6" w:rsidR="00EA7152" w:rsidRDefault="00106B5B">
      <w:pPr>
        <w:pStyle w:val="ListParagraph"/>
        <w:numPr>
          <w:ilvl w:val="0"/>
          <w:numId w:val="144"/>
        </w:numPr>
        <w:spacing w:after="120" w:line="276" w:lineRule="auto"/>
        <w:ind w:right="102"/>
        <w:contextualSpacing w:val="0"/>
        <w:jc w:val="both"/>
        <w:rPr>
          <w:color w:val="404040" w:themeColor="text1" w:themeTint="BF"/>
          <w:sz w:val="24"/>
          <w:szCs w:val="24"/>
        </w:rPr>
      </w:pPr>
      <w:r w:rsidRPr="00106B5B">
        <w:rPr>
          <w:color w:val="404040" w:themeColor="text1" w:themeTint="BF"/>
          <w:sz w:val="24"/>
          <w:szCs w:val="24"/>
        </w:rPr>
        <w:t>Confidentiality requirements</w:t>
      </w:r>
    </w:p>
    <w:p w14:paraId="733C4BD2" w14:textId="77777777" w:rsidR="00EA7152" w:rsidRDefault="00EA7152">
      <w:pPr>
        <w:spacing w:after="120" w:line="276" w:lineRule="auto"/>
        <w:rPr>
          <w:color w:val="404040" w:themeColor="text1" w:themeTint="BF"/>
          <w:sz w:val="24"/>
          <w:szCs w:val="24"/>
        </w:rPr>
      </w:pPr>
      <w:r>
        <w:rPr>
          <w:color w:val="404040" w:themeColor="text1" w:themeTint="BF"/>
          <w:sz w:val="24"/>
          <w:szCs w:val="24"/>
        </w:rPr>
        <w:br w:type="page"/>
      </w:r>
    </w:p>
    <w:p w14:paraId="024C9202" w14:textId="6636DAA2" w:rsidR="004C5D03" w:rsidRPr="00EA7152" w:rsidRDefault="004C5D03" w:rsidP="000C3C45">
      <w:pPr>
        <w:spacing w:after="120" w:line="276" w:lineRule="auto"/>
        <w:ind w:left="0" w:right="102" w:firstLine="0"/>
        <w:jc w:val="both"/>
        <w:rPr>
          <w:b/>
          <w:bCs/>
          <w:color w:val="404040" w:themeColor="text1" w:themeTint="BF"/>
          <w:sz w:val="24"/>
          <w:szCs w:val="24"/>
        </w:rPr>
      </w:pPr>
      <w:r w:rsidRPr="00EA7152">
        <w:rPr>
          <w:b/>
          <w:bCs/>
          <w:color w:val="404040" w:themeColor="text1" w:themeTint="BF"/>
          <w:sz w:val="24"/>
          <w:szCs w:val="24"/>
        </w:rPr>
        <w:lastRenderedPageBreak/>
        <w:t xml:space="preserve">Informed </w:t>
      </w:r>
      <w:r w:rsidRPr="003A53FB">
        <w:rPr>
          <w:b/>
          <w:bCs/>
          <w:color w:val="404040" w:themeColor="text1" w:themeTint="BF"/>
          <w:sz w:val="24"/>
          <w:szCs w:val="24"/>
        </w:rPr>
        <w:t>Consent</w:t>
      </w:r>
      <w:r w:rsidR="00F40B0B" w:rsidRPr="003A53FB">
        <w:rPr>
          <w:b/>
          <w:bCs/>
          <w:color w:val="404040" w:themeColor="text1" w:themeTint="BF"/>
          <w:sz w:val="24"/>
          <w:szCs w:val="24"/>
        </w:rPr>
        <w:t xml:space="preserve"> – Legal </w:t>
      </w:r>
      <w:r w:rsidR="00173194" w:rsidRPr="003A53FB">
        <w:rPr>
          <w:b/>
          <w:bCs/>
          <w:color w:val="404040" w:themeColor="text1" w:themeTint="BF"/>
          <w:sz w:val="24"/>
          <w:szCs w:val="24"/>
        </w:rPr>
        <w:t>Considerations</w:t>
      </w:r>
      <w:r w:rsidR="00865797">
        <w:rPr>
          <w:b/>
          <w:bCs/>
          <w:color w:val="404040" w:themeColor="text1" w:themeTint="BF"/>
          <w:sz w:val="24"/>
          <w:szCs w:val="24"/>
        </w:rPr>
        <w:t xml:space="preserve"> </w:t>
      </w:r>
    </w:p>
    <w:p w14:paraId="5284689B" w14:textId="304B6D9D" w:rsidR="00216F5D" w:rsidRPr="00EA7152" w:rsidRDefault="00216F5D" w:rsidP="00EA7152">
      <w:pPr>
        <w:spacing w:after="120" w:line="276" w:lineRule="auto"/>
        <w:ind w:left="0" w:right="102" w:firstLine="0"/>
        <w:jc w:val="both"/>
        <w:rPr>
          <w:rFonts w:cstheme="minorHAnsi"/>
          <w:iCs/>
          <w:color w:val="404040" w:themeColor="text1" w:themeTint="BF"/>
          <w:sz w:val="24"/>
          <w:szCs w:val="24"/>
          <w:lang w:bidi="en-US"/>
        </w:rPr>
      </w:pPr>
      <w:r w:rsidRPr="005F0D20">
        <w:rPr>
          <w:rFonts w:cstheme="minorHAnsi"/>
          <w:i/>
          <w:color w:val="404040" w:themeColor="text1" w:themeTint="BF"/>
          <w:sz w:val="24"/>
          <w:szCs w:val="24"/>
          <w:lang w:bidi="en-US"/>
        </w:rPr>
        <w:t>Informed consent</w:t>
      </w:r>
      <w:r w:rsidRPr="00EA7152">
        <w:rPr>
          <w:rFonts w:cstheme="minorHAnsi"/>
          <w:iCs/>
          <w:color w:val="404040" w:themeColor="text1" w:themeTint="BF"/>
          <w:sz w:val="24"/>
          <w:szCs w:val="24"/>
          <w:lang w:bidi="en-US"/>
        </w:rPr>
        <w:t xml:space="preserve"> is a concept under privacy, confidentiality and disclosure</w:t>
      </w:r>
      <w:r w:rsidR="000A4E63" w:rsidRPr="00EA7152">
        <w:rPr>
          <w:rFonts w:cstheme="minorHAnsi"/>
          <w:iCs/>
          <w:color w:val="404040" w:themeColor="text1" w:themeTint="BF"/>
          <w:sz w:val="24"/>
          <w:szCs w:val="24"/>
          <w:lang w:bidi="en-US"/>
        </w:rPr>
        <w:t>.</w:t>
      </w:r>
      <w:r w:rsidRPr="00EA7152">
        <w:rPr>
          <w:rFonts w:cstheme="minorHAnsi"/>
          <w:iCs/>
          <w:color w:val="404040" w:themeColor="text1" w:themeTint="BF"/>
          <w:sz w:val="24"/>
          <w:szCs w:val="24"/>
          <w:lang w:bidi="en-US"/>
        </w:rPr>
        <w:t xml:space="preserve"> </w:t>
      </w:r>
      <w:r w:rsidR="000A4E63" w:rsidRPr="000C3C45">
        <w:rPr>
          <w:rFonts w:cstheme="minorHAnsi"/>
          <w:iCs/>
          <w:color w:val="404040" w:themeColor="text1" w:themeTint="BF"/>
          <w:sz w:val="24"/>
          <w:szCs w:val="24"/>
          <w:lang w:bidi="en-US"/>
        </w:rPr>
        <w:t xml:space="preserve">This </w:t>
      </w:r>
      <w:r w:rsidRPr="000C3C45">
        <w:rPr>
          <w:rFonts w:cstheme="minorHAnsi"/>
          <w:iCs/>
          <w:color w:val="404040" w:themeColor="text1" w:themeTint="BF"/>
          <w:sz w:val="24"/>
          <w:szCs w:val="24"/>
          <w:lang w:bidi="en-US"/>
        </w:rPr>
        <w:t>relat</w:t>
      </w:r>
      <w:r w:rsidR="000A4E63" w:rsidRPr="000C3C45">
        <w:rPr>
          <w:rFonts w:cstheme="minorHAnsi"/>
          <w:iCs/>
          <w:color w:val="404040" w:themeColor="text1" w:themeTint="BF"/>
          <w:sz w:val="24"/>
          <w:szCs w:val="24"/>
          <w:lang w:bidi="en-US"/>
        </w:rPr>
        <w:t>es</w:t>
      </w:r>
      <w:r w:rsidRPr="000C3C45">
        <w:rPr>
          <w:rFonts w:cstheme="minorHAnsi"/>
          <w:iCs/>
          <w:color w:val="404040" w:themeColor="text1" w:themeTint="BF"/>
          <w:sz w:val="24"/>
          <w:szCs w:val="24"/>
          <w:lang w:bidi="en-US"/>
        </w:rPr>
        <w:t xml:space="preserve"> to the actions and steps an organisation must perform before </w:t>
      </w:r>
      <w:r w:rsidR="00EA7152" w:rsidRPr="00CD5E64">
        <w:rPr>
          <w:rFonts w:cstheme="minorHAnsi"/>
          <w:iCs/>
          <w:color w:val="404040" w:themeColor="text1" w:themeTint="BF"/>
          <w:sz w:val="24"/>
          <w:szCs w:val="24"/>
          <w:lang w:bidi="en-US"/>
        </w:rPr>
        <w:t>using</w:t>
      </w:r>
      <w:r w:rsidRPr="000C3C45">
        <w:rPr>
          <w:rFonts w:cstheme="minorHAnsi"/>
          <w:iCs/>
          <w:color w:val="404040" w:themeColor="text1" w:themeTint="BF"/>
          <w:sz w:val="24"/>
          <w:szCs w:val="24"/>
          <w:lang w:bidi="en-US"/>
        </w:rPr>
        <w:t xml:space="preserve"> </w:t>
      </w:r>
      <w:r w:rsidR="00595AB9" w:rsidRPr="000C3C45">
        <w:rPr>
          <w:rFonts w:cstheme="minorHAnsi"/>
          <w:iCs/>
          <w:color w:val="404040" w:themeColor="text1" w:themeTint="BF"/>
          <w:sz w:val="24"/>
          <w:szCs w:val="24"/>
          <w:lang w:bidi="en-US"/>
        </w:rPr>
        <w:t xml:space="preserve">the </w:t>
      </w:r>
      <w:r w:rsidRPr="000C3C45">
        <w:rPr>
          <w:rFonts w:cstheme="minorHAnsi"/>
          <w:iCs/>
          <w:color w:val="404040" w:themeColor="text1" w:themeTint="BF"/>
          <w:sz w:val="24"/>
          <w:szCs w:val="24"/>
          <w:lang w:bidi="en-US"/>
        </w:rPr>
        <w:t>information provided by individuals.</w:t>
      </w:r>
      <w:r w:rsidRPr="00EA7152">
        <w:rPr>
          <w:rFonts w:cstheme="minorHAnsi"/>
          <w:iCs/>
          <w:color w:val="404040" w:themeColor="text1" w:themeTint="BF"/>
          <w:sz w:val="24"/>
          <w:szCs w:val="24"/>
          <w:lang w:bidi="en-US"/>
        </w:rPr>
        <w:t xml:space="preserve"> </w:t>
      </w:r>
      <w:r w:rsidRPr="000C3C45">
        <w:rPr>
          <w:rFonts w:cstheme="minorHAnsi"/>
          <w:iCs/>
          <w:color w:val="404040" w:themeColor="text1" w:themeTint="BF"/>
          <w:sz w:val="24"/>
          <w:szCs w:val="24"/>
          <w:lang w:bidi="en-US"/>
        </w:rPr>
        <w:t>Under informed consent, you may only use personal information after informing and discussing your intent with the people involved</w:t>
      </w:r>
      <w:r w:rsidR="003A7DFB" w:rsidRPr="000C3C45">
        <w:rPr>
          <w:rFonts w:cstheme="minorHAnsi"/>
          <w:iCs/>
          <w:color w:val="404040" w:themeColor="text1" w:themeTint="BF"/>
          <w:sz w:val="24"/>
          <w:szCs w:val="24"/>
          <w:lang w:bidi="en-US"/>
        </w:rPr>
        <w:t>.</w:t>
      </w:r>
      <w:r w:rsidRPr="00EA7152">
        <w:rPr>
          <w:rFonts w:cstheme="minorHAnsi"/>
          <w:iCs/>
          <w:color w:val="404040" w:themeColor="text1" w:themeTint="BF"/>
          <w:sz w:val="24"/>
          <w:szCs w:val="24"/>
          <w:lang w:bidi="en-US"/>
        </w:rPr>
        <w:t xml:space="preserve"> </w:t>
      </w:r>
      <w:r w:rsidR="003A7DFB" w:rsidRPr="00EA7152">
        <w:rPr>
          <w:rFonts w:cstheme="minorHAnsi"/>
          <w:iCs/>
          <w:color w:val="404040" w:themeColor="text1" w:themeTint="BF"/>
          <w:sz w:val="24"/>
          <w:szCs w:val="24"/>
          <w:lang w:bidi="en-US"/>
        </w:rPr>
        <w:t>This may also e</w:t>
      </w:r>
      <w:r w:rsidR="00EA7152" w:rsidRPr="00EA7152">
        <w:rPr>
          <w:rFonts w:cstheme="minorHAnsi"/>
          <w:iCs/>
          <w:color w:val="404040" w:themeColor="text1" w:themeTint="BF"/>
          <w:sz w:val="24"/>
          <w:szCs w:val="24"/>
          <w:lang w:bidi="en-US"/>
        </w:rPr>
        <w:t>ntail</w:t>
      </w:r>
      <w:r w:rsidRPr="00EA7152">
        <w:rPr>
          <w:rFonts w:cstheme="minorHAnsi"/>
          <w:iCs/>
          <w:color w:val="404040" w:themeColor="text1" w:themeTint="BF"/>
          <w:sz w:val="24"/>
          <w:szCs w:val="24"/>
          <w:lang w:bidi="en-US"/>
        </w:rPr>
        <w:t xml:space="preserve"> getting their </w:t>
      </w:r>
      <w:r w:rsidR="00EA7152" w:rsidRPr="00EA7152">
        <w:rPr>
          <w:rFonts w:cstheme="minorHAnsi"/>
          <w:iCs/>
          <w:color w:val="404040" w:themeColor="text1" w:themeTint="BF"/>
          <w:sz w:val="24"/>
          <w:szCs w:val="24"/>
          <w:lang w:bidi="en-US"/>
        </w:rPr>
        <w:t xml:space="preserve">explicit </w:t>
      </w:r>
      <w:r w:rsidRPr="00EA7152">
        <w:rPr>
          <w:rFonts w:cstheme="minorHAnsi"/>
          <w:iCs/>
          <w:color w:val="404040" w:themeColor="text1" w:themeTint="BF"/>
          <w:sz w:val="24"/>
          <w:szCs w:val="24"/>
          <w:lang w:bidi="en-US"/>
        </w:rPr>
        <w:t>and documented consent.</w:t>
      </w:r>
      <w:r w:rsidR="00511CCA">
        <w:rPr>
          <w:rFonts w:cstheme="minorHAnsi"/>
          <w:iCs/>
          <w:color w:val="404040" w:themeColor="text1" w:themeTint="BF"/>
          <w:sz w:val="24"/>
          <w:szCs w:val="24"/>
          <w:lang w:bidi="en-US"/>
        </w:rPr>
        <w:t xml:space="preserve"> The legal basis for informed consent is the Privacy Act 1988.</w:t>
      </w:r>
    </w:p>
    <w:p w14:paraId="3CADDF98" w14:textId="02B0C801" w:rsidR="00216F5D" w:rsidRPr="00D5562B" w:rsidRDefault="00216F5D" w:rsidP="00EA7152">
      <w:pPr>
        <w:spacing w:after="120" w:line="276" w:lineRule="auto"/>
        <w:ind w:left="0" w:right="102" w:firstLine="0"/>
        <w:jc w:val="both"/>
        <w:rPr>
          <w:rFonts w:cstheme="minorHAnsi"/>
          <w:iCs/>
          <w:color w:val="404040" w:themeColor="text1" w:themeTint="BF"/>
          <w:sz w:val="24"/>
          <w:szCs w:val="24"/>
          <w:lang w:bidi="en-US"/>
        </w:rPr>
      </w:pPr>
      <w:r w:rsidRPr="00EA7152">
        <w:rPr>
          <w:rFonts w:cstheme="minorHAnsi"/>
          <w:iCs/>
          <w:color w:val="404040" w:themeColor="text1" w:themeTint="BF"/>
          <w:sz w:val="24"/>
          <w:szCs w:val="24"/>
          <w:lang w:bidi="en-US"/>
        </w:rPr>
        <w:t xml:space="preserve">Legally, consent is only sufficient and valid when it meets </w:t>
      </w:r>
      <w:r w:rsidR="00EA7152" w:rsidRPr="00EA7152">
        <w:rPr>
          <w:rFonts w:cstheme="minorHAnsi"/>
          <w:iCs/>
          <w:color w:val="404040" w:themeColor="text1" w:themeTint="BF"/>
          <w:sz w:val="24"/>
          <w:szCs w:val="24"/>
          <w:lang w:bidi="en-US"/>
        </w:rPr>
        <w:t xml:space="preserve">specific </w:t>
      </w:r>
      <w:r w:rsidRPr="00EA7152">
        <w:rPr>
          <w:rFonts w:cstheme="minorHAnsi"/>
          <w:iCs/>
          <w:color w:val="404040" w:themeColor="text1" w:themeTint="BF"/>
          <w:sz w:val="24"/>
          <w:szCs w:val="24"/>
          <w:lang w:bidi="en-US"/>
        </w:rPr>
        <w:t>criteria.</w:t>
      </w:r>
    </w:p>
    <w:p w14:paraId="7567A986" w14:textId="77777777" w:rsidR="00216F5D" w:rsidRPr="00D5562B" w:rsidRDefault="00216F5D" w:rsidP="000C3C45">
      <w:pPr>
        <w:spacing w:after="120" w:line="276" w:lineRule="auto"/>
        <w:ind w:left="0" w:right="102" w:firstLine="0"/>
        <w:jc w:val="both"/>
        <w:rPr>
          <w:rFonts w:cstheme="minorHAnsi"/>
          <w:iCs/>
          <w:color w:val="404040" w:themeColor="text1" w:themeTint="BF"/>
          <w:sz w:val="24"/>
          <w:szCs w:val="24"/>
          <w:lang w:bidi="en-US"/>
        </w:rPr>
      </w:pPr>
      <w:r w:rsidRPr="00D5562B">
        <w:rPr>
          <w:rFonts w:cstheme="minorHAnsi"/>
          <w:iCs/>
          <w:noProof/>
          <w:color w:val="404040" w:themeColor="text1" w:themeTint="BF"/>
          <w:sz w:val="24"/>
          <w:szCs w:val="24"/>
          <w:lang w:bidi="en-US"/>
        </w:rPr>
        <w:drawing>
          <wp:inline distT="0" distB="0" distL="0" distR="0" wp14:anchorId="70019B58" wp14:editId="7E7455CC">
            <wp:extent cx="5670550" cy="3797300"/>
            <wp:effectExtent l="0" t="0" r="25400"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6" r:lo="rId197" r:qs="rId198" r:cs="rId199"/>
              </a:graphicData>
            </a:graphic>
          </wp:inline>
        </w:drawing>
      </w:r>
    </w:p>
    <w:p w14:paraId="2C98A1BF" w14:textId="586D41E3" w:rsidR="00216F5D" w:rsidRPr="00CD5E64" w:rsidRDefault="00216F5D" w:rsidP="00CD5E64">
      <w:pPr>
        <w:pStyle w:val="ListParagraph"/>
        <w:spacing w:after="120" w:line="276" w:lineRule="auto"/>
        <w:ind w:right="102" w:firstLine="1265"/>
        <w:contextualSpacing w:val="0"/>
        <w:jc w:val="right"/>
        <w:rPr>
          <w:rStyle w:val="Hyperlink"/>
          <w:rFonts w:cstheme="minorHAnsi"/>
          <w:i/>
          <w:iCs/>
          <w:color w:val="404040" w:themeColor="text1" w:themeTint="BF"/>
          <w:sz w:val="20"/>
          <w:szCs w:val="20"/>
          <w:u w:val="none"/>
          <w:lang w:bidi="en-US"/>
        </w:rPr>
      </w:pPr>
      <w:r w:rsidRPr="000C3C45">
        <w:rPr>
          <w:rFonts w:cstheme="minorHAnsi"/>
          <w:i/>
          <w:iCs/>
          <w:color w:val="404040" w:themeColor="text1" w:themeTint="BF"/>
          <w:sz w:val="20"/>
          <w:szCs w:val="20"/>
          <w:lang w:bidi="en-US"/>
        </w:rPr>
        <w:t xml:space="preserve">Based on </w:t>
      </w:r>
      <w:hyperlink r:id="rId201" w:history="1">
        <w:r w:rsidR="00EA7152" w:rsidRPr="00CD5E64">
          <w:rPr>
            <w:rStyle w:val="Hyperlink"/>
            <w:rFonts w:cstheme="minorHAnsi"/>
            <w:i/>
            <w:iCs/>
            <w:color w:val="2E74B5" w:themeColor="accent5" w:themeShade="BF"/>
            <w:sz w:val="20"/>
            <w:szCs w:val="20"/>
            <w:u w:val="none"/>
            <w:lang w:bidi="en-US"/>
          </w:rPr>
          <w:t>Consent to the handling of personal information</w:t>
        </w:r>
      </w:hyperlink>
      <w:r w:rsidRPr="000C3C45">
        <w:rPr>
          <w:rFonts w:cstheme="minorHAnsi"/>
          <w:i/>
          <w:iCs/>
          <w:color w:val="404040" w:themeColor="text1" w:themeTint="BF"/>
          <w:sz w:val="20"/>
          <w:szCs w:val="20"/>
          <w:lang w:bidi="en-US"/>
        </w:rPr>
        <w:t xml:space="preserve">, used under </w:t>
      </w:r>
      <w:hyperlink r:id="rId202" w:history="1">
        <w:r w:rsidRPr="000C3C45">
          <w:rPr>
            <w:rStyle w:val="Hyperlink"/>
            <w:rFonts w:cstheme="minorHAnsi"/>
            <w:i/>
            <w:iCs/>
            <w:color w:val="2E74B5" w:themeColor="accent5" w:themeShade="BF"/>
            <w:sz w:val="20"/>
            <w:szCs w:val="20"/>
            <w:u w:val="none"/>
            <w:lang w:bidi="en-US"/>
          </w:rPr>
          <w:t>CC BY 3.0 AU</w:t>
        </w:r>
      </w:hyperlink>
      <w:r w:rsidRPr="000C3C45">
        <w:rPr>
          <w:rFonts w:cstheme="minorHAnsi"/>
          <w:i/>
          <w:iCs/>
          <w:color w:val="404040" w:themeColor="text1" w:themeTint="BF"/>
          <w:sz w:val="20"/>
          <w:szCs w:val="20"/>
          <w:lang w:bidi="en-US"/>
        </w:rPr>
        <w:t xml:space="preserve">. </w:t>
      </w:r>
      <w:r w:rsidR="00EA7152" w:rsidRPr="00EA7152">
        <w:rPr>
          <w:rFonts w:cstheme="minorHAnsi"/>
          <w:i/>
          <w:iCs/>
          <w:color w:val="404040" w:themeColor="text1" w:themeTint="BF"/>
          <w:sz w:val="20"/>
          <w:szCs w:val="20"/>
          <w:lang w:bidi="en-US"/>
        </w:rPr>
        <w:t xml:space="preserve">Office of the Australian Information Commissioner website — </w:t>
      </w:r>
      <w:hyperlink r:id="rId203" w:history="1">
        <w:r w:rsidR="00EA7152" w:rsidRPr="00CD5E64">
          <w:rPr>
            <w:rStyle w:val="Hyperlink"/>
            <w:rFonts w:cstheme="minorHAnsi"/>
            <w:i/>
            <w:iCs/>
            <w:color w:val="2E74B5" w:themeColor="accent5" w:themeShade="BF"/>
            <w:sz w:val="20"/>
            <w:szCs w:val="20"/>
            <w:u w:val="none"/>
            <w:lang w:bidi="en-US"/>
          </w:rPr>
          <w:t>https://www.oaic.gov.au</w:t>
        </w:r>
      </w:hyperlink>
    </w:p>
    <w:p w14:paraId="2F45CFC6" w14:textId="77777777" w:rsidR="00EA7152" w:rsidRPr="000C3C45" w:rsidRDefault="00EA7152" w:rsidP="00CD5E64">
      <w:pPr>
        <w:pStyle w:val="ListParagraph"/>
        <w:spacing w:after="120" w:line="276" w:lineRule="auto"/>
        <w:ind w:right="102" w:firstLine="0"/>
        <w:contextualSpacing w:val="0"/>
        <w:jc w:val="right"/>
        <w:rPr>
          <w:color w:val="262626" w:themeColor="text1" w:themeTint="D9"/>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216F5D" w:rsidRPr="00675164" w14:paraId="03B91FB2" w14:textId="77777777" w:rsidTr="000E5D96">
        <w:tc>
          <w:tcPr>
            <w:tcW w:w="1985" w:type="dxa"/>
          </w:tcPr>
          <w:p w14:paraId="7681E690" w14:textId="77777777" w:rsidR="00216F5D" w:rsidRPr="00675164" w:rsidRDefault="00216F5D" w:rsidP="000E5D96">
            <w:pPr>
              <w:spacing w:after="120" w:line="276" w:lineRule="auto"/>
              <w:ind w:left="0" w:firstLine="0"/>
              <w:jc w:val="center"/>
              <w:rPr>
                <w:rFonts w:cstheme="minorHAnsi"/>
                <w:color w:val="262626" w:themeColor="text1" w:themeTint="D9"/>
                <w:highlight w:val="yellow"/>
                <w:lang w:bidi="en-US"/>
              </w:rPr>
            </w:pPr>
            <w:r w:rsidRPr="00675164">
              <w:rPr>
                <w:rFonts w:cstheme="minorHAnsi"/>
                <w:noProof/>
                <w:color w:val="262626" w:themeColor="text1" w:themeTint="D9"/>
                <w:lang w:bidi="en-US"/>
              </w:rPr>
              <w:drawing>
                <wp:inline distT="0" distB="0" distL="0" distR="0" wp14:anchorId="1BD033AA" wp14:editId="1D5AB5F6">
                  <wp:extent cx="852853" cy="900000"/>
                  <wp:effectExtent l="0" t="0" r="4445" b="0"/>
                  <wp:docPr id="57" name="Picture 5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lipar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0771BC5" w14:textId="77777777" w:rsidR="00216F5D" w:rsidRPr="00A12EDB" w:rsidRDefault="00216F5D" w:rsidP="000E5D96">
            <w:pPr>
              <w:spacing w:after="120" w:line="276" w:lineRule="auto"/>
              <w:ind w:left="31" w:right="102" w:firstLine="0"/>
              <w:jc w:val="both"/>
              <w:rPr>
                <w:rFonts w:cstheme="minorHAnsi"/>
                <w:b/>
                <w:bCs/>
                <w:color w:val="FF595E"/>
                <w:sz w:val="28"/>
                <w:lang w:bidi="en-US"/>
              </w:rPr>
            </w:pPr>
            <w:r w:rsidRPr="00A12EDB">
              <w:rPr>
                <w:rFonts w:cstheme="minorHAnsi"/>
                <w:b/>
                <w:bCs/>
                <w:color w:val="FF595E"/>
                <w:sz w:val="28"/>
                <w:lang w:bidi="en-US"/>
              </w:rPr>
              <w:t>Further Reading</w:t>
            </w:r>
          </w:p>
          <w:p w14:paraId="24713F57" w14:textId="0A016581" w:rsidR="00216F5D" w:rsidRPr="000C3C45" w:rsidRDefault="00216F5D" w:rsidP="000E5D96">
            <w:pPr>
              <w:spacing w:after="120" w:line="276" w:lineRule="auto"/>
              <w:ind w:left="31" w:right="102" w:firstLine="0"/>
              <w:jc w:val="both"/>
              <w:rPr>
                <w:rFonts w:cstheme="minorHAnsi"/>
                <w:color w:val="404040" w:themeColor="text1" w:themeTint="BF"/>
                <w:lang w:bidi="en-US"/>
              </w:rPr>
            </w:pPr>
            <w:r w:rsidRPr="000C3C45">
              <w:rPr>
                <w:rFonts w:cstheme="minorHAnsi"/>
                <w:color w:val="404040" w:themeColor="text1" w:themeTint="BF"/>
                <w:lang w:bidi="en-US"/>
              </w:rPr>
              <w:t xml:space="preserve">Guidelines for consent in handling personal information are set by the Office of the Australian Information Commissioner. </w:t>
            </w:r>
            <w:r w:rsidR="0042552C" w:rsidRPr="00CD5E64">
              <w:rPr>
                <w:rFonts w:cstheme="minorHAnsi"/>
                <w:color w:val="404040" w:themeColor="text1" w:themeTint="BF"/>
                <w:lang w:bidi="en-US"/>
              </w:rPr>
              <w:t>Follow the link below to learn more about the different types of consent, who can give consent, and how consent must be given</w:t>
            </w:r>
            <w:r w:rsidRPr="000C3C45">
              <w:rPr>
                <w:rFonts w:cstheme="minorHAnsi"/>
                <w:color w:val="404040" w:themeColor="text1" w:themeTint="BF"/>
                <w:lang w:bidi="en-US"/>
              </w:rPr>
              <w:t>.</w:t>
            </w:r>
          </w:p>
          <w:p w14:paraId="2797C04D" w14:textId="76DAB627" w:rsidR="00216F5D" w:rsidRPr="0042552C" w:rsidRDefault="0057110F" w:rsidP="000E5D96">
            <w:pPr>
              <w:tabs>
                <w:tab w:val="left" w:pos="1752"/>
                <w:tab w:val="center" w:pos="3020"/>
              </w:tabs>
              <w:spacing w:after="120" w:line="276" w:lineRule="auto"/>
              <w:ind w:left="31" w:right="102" w:firstLine="0"/>
              <w:jc w:val="center"/>
              <w:rPr>
                <w:color w:val="2E74B5" w:themeColor="accent5" w:themeShade="BF"/>
                <w:sz w:val="22"/>
              </w:rPr>
            </w:pPr>
            <w:hyperlink r:id="rId204" w:history="1">
              <w:r w:rsidR="0042552C">
                <w:rPr>
                  <w:rStyle w:val="Hyperlink"/>
                  <w:color w:val="2E74B5" w:themeColor="accent5" w:themeShade="BF"/>
                  <w:sz w:val="22"/>
                  <w:u w:val="none"/>
                </w:rPr>
                <w:t>Consent to the handling of personal information</w:t>
              </w:r>
            </w:hyperlink>
          </w:p>
        </w:tc>
      </w:tr>
    </w:tbl>
    <w:p w14:paraId="69C8CD9D" w14:textId="77777777" w:rsidR="00BC3D8B" w:rsidRDefault="00BC3D8B">
      <w:pPr>
        <w:spacing w:after="120" w:line="276" w:lineRule="auto"/>
        <w:rPr>
          <w:rFonts w:cstheme="minorHAnsi"/>
          <w:iCs/>
          <w:color w:val="262626" w:themeColor="text1" w:themeTint="D9"/>
          <w:sz w:val="24"/>
          <w:szCs w:val="24"/>
          <w:lang w:bidi="en-US"/>
        </w:rPr>
      </w:pPr>
      <w:r>
        <w:rPr>
          <w:rFonts w:cstheme="minorHAnsi"/>
          <w:iCs/>
          <w:color w:val="262626" w:themeColor="text1" w:themeTint="D9"/>
          <w:sz w:val="24"/>
          <w:szCs w:val="24"/>
          <w:lang w:bidi="en-US"/>
        </w:rPr>
        <w:br w:type="page"/>
      </w:r>
    </w:p>
    <w:p w14:paraId="7A470E80" w14:textId="425254E0" w:rsidR="00BC3D8B" w:rsidRPr="000C3C45" w:rsidRDefault="00BC3D8B" w:rsidP="00BC3D8B">
      <w:pPr>
        <w:spacing w:after="120" w:line="276" w:lineRule="auto"/>
        <w:ind w:left="0" w:right="102" w:firstLine="0"/>
        <w:jc w:val="both"/>
        <w:rPr>
          <w:rFonts w:cstheme="minorHAnsi"/>
          <w:iCs/>
          <w:color w:val="404040" w:themeColor="text1" w:themeTint="BF"/>
          <w:sz w:val="24"/>
          <w:szCs w:val="24"/>
          <w:lang w:bidi="en-US"/>
        </w:rPr>
      </w:pPr>
      <w:r w:rsidRPr="000C3C45">
        <w:rPr>
          <w:rFonts w:cstheme="minorHAnsi"/>
          <w:iCs/>
          <w:color w:val="404040" w:themeColor="text1" w:themeTint="BF"/>
          <w:sz w:val="24"/>
          <w:szCs w:val="24"/>
          <w:lang w:bidi="en-US"/>
        </w:rPr>
        <w:lastRenderedPageBreak/>
        <w:t>To comply with the requirements of informed consent when handling information, you must:</w:t>
      </w:r>
    </w:p>
    <w:p w14:paraId="6AADD43A" w14:textId="2A04F47A" w:rsidR="009E3B25" w:rsidRPr="00072515" w:rsidRDefault="009E3B25" w:rsidP="00BC3D8B">
      <w:pPr>
        <w:spacing w:after="120" w:line="276" w:lineRule="auto"/>
        <w:ind w:left="0" w:right="102" w:firstLine="0"/>
        <w:jc w:val="both"/>
        <w:rPr>
          <w:rFonts w:cstheme="minorHAnsi"/>
          <w:iCs/>
          <w:color w:val="262626" w:themeColor="text1" w:themeTint="D9"/>
          <w:sz w:val="24"/>
          <w:szCs w:val="24"/>
          <w:lang w:bidi="en-US"/>
        </w:rPr>
      </w:pPr>
      <w:r>
        <w:rPr>
          <w:noProof/>
          <w:color w:val="404040" w:themeColor="text1" w:themeTint="BF"/>
          <w:sz w:val="24"/>
          <w:szCs w:val="24"/>
        </w:rPr>
        <w:drawing>
          <wp:inline distT="0" distB="0" distL="0" distR="0" wp14:anchorId="1B23BBF9" wp14:editId="2BF7CFA9">
            <wp:extent cx="5626100" cy="2609850"/>
            <wp:effectExtent l="38100" t="0" r="12700" b="0"/>
            <wp:docPr id="876719983" name="Diagram 8767199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5" r:lo="rId206" r:qs="rId207" r:cs="rId208"/>
              </a:graphicData>
            </a:graphic>
          </wp:inline>
        </w:drawing>
      </w:r>
    </w:p>
    <w:p w14:paraId="2273B5BA" w14:textId="061E6AE8" w:rsidR="00D673A0" w:rsidRPr="0042552C" w:rsidRDefault="00D673A0" w:rsidP="000C3C45">
      <w:pPr>
        <w:spacing w:after="120" w:line="276" w:lineRule="auto"/>
        <w:ind w:left="0" w:right="102" w:firstLine="0"/>
        <w:jc w:val="both"/>
        <w:rPr>
          <w:b/>
          <w:bCs/>
          <w:color w:val="262626" w:themeColor="text1" w:themeTint="D9"/>
          <w:sz w:val="24"/>
          <w:szCs w:val="24"/>
        </w:rPr>
      </w:pPr>
    </w:p>
    <w:p w14:paraId="785573C6" w14:textId="3B6ED5A1" w:rsidR="004C5D03" w:rsidRPr="0042552C" w:rsidRDefault="004C5D03" w:rsidP="000C3C45">
      <w:pPr>
        <w:spacing w:after="120" w:line="276" w:lineRule="auto"/>
        <w:ind w:left="0" w:right="102" w:firstLine="0"/>
        <w:jc w:val="both"/>
        <w:rPr>
          <w:b/>
          <w:bCs/>
          <w:color w:val="404040" w:themeColor="text1" w:themeTint="BF"/>
          <w:sz w:val="24"/>
          <w:szCs w:val="24"/>
        </w:rPr>
      </w:pPr>
      <w:r w:rsidRPr="0042552C">
        <w:rPr>
          <w:b/>
          <w:bCs/>
          <w:color w:val="404040" w:themeColor="text1" w:themeTint="BF"/>
          <w:sz w:val="24"/>
          <w:szCs w:val="24"/>
        </w:rPr>
        <w:t xml:space="preserve">Work Role Boundaries – Responsibilities </w:t>
      </w:r>
      <w:r w:rsidRPr="00AB7A36">
        <w:rPr>
          <w:b/>
          <w:bCs/>
          <w:color w:val="404040" w:themeColor="text1" w:themeTint="BF"/>
          <w:sz w:val="24"/>
          <w:szCs w:val="24"/>
        </w:rPr>
        <w:t>and Limitations</w:t>
      </w:r>
      <w:r w:rsidR="00F80273" w:rsidRPr="00AB7A36">
        <w:rPr>
          <w:b/>
          <w:bCs/>
          <w:color w:val="404040" w:themeColor="text1" w:themeTint="BF"/>
          <w:sz w:val="24"/>
          <w:szCs w:val="24"/>
        </w:rPr>
        <w:t xml:space="preserve"> – Legal </w:t>
      </w:r>
      <w:r w:rsidR="00F96A42" w:rsidRPr="00AB7A36">
        <w:rPr>
          <w:b/>
          <w:bCs/>
          <w:color w:val="404040" w:themeColor="text1" w:themeTint="BF"/>
          <w:sz w:val="24"/>
          <w:szCs w:val="24"/>
        </w:rPr>
        <w:t>Considerations</w:t>
      </w:r>
      <w:r w:rsidR="00AB7A36">
        <w:rPr>
          <w:b/>
          <w:bCs/>
          <w:color w:val="404040" w:themeColor="text1" w:themeTint="BF"/>
          <w:sz w:val="24"/>
          <w:szCs w:val="24"/>
        </w:rPr>
        <w:t xml:space="preserve"> </w:t>
      </w:r>
    </w:p>
    <w:p w14:paraId="664ED79A" w14:textId="3F8ADB19" w:rsidR="00FF271A" w:rsidRPr="0042552C" w:rsidRDefault="00FF271A" w:rsidP="0042552C">
      <w:pPr>
        <w:spacing w:after="120" w:line="276" w:lineRule="auto"/>
        <w:ind w:left="0" w:right="102" w:firstLine="0"/>
        <w:jc w:val="both"/>
        <w:rPr>
          <w:rFonts w:cstheme="minorHAnsi"/>
          <w:iCs/>
          <w:color w:val="404040" w:themeColor="text1" w:themeTint="BF"/>
          <w:sz w:val="24"/>
          <w:szCs w:val="24"/>
          <w:lang w:bidi="en-US"/>
        </w:rPr>
      </w:pPr>
      <w:r w:rsidRPr="0042552C">
        <w:rPr>
          <w:rFonts w:cstheme="minorHAnsi"/>
          <w:iCs/>
          <w:color w:val="404040" w:themeColor="text1" w:themeTint="BF"/>
          <w:sz w:val="24"/>
          <w:szCs w:val="24"/>
          <w:lang w:bidi="en-US"/>
        </w:rPr>
        <w:t>The</w:t>
      </w:r>
      <w:r w:rsidR="0042552C" w:rsidRPr="0042552C">
        <w:rPr>
          <w:rFonts w:cstheme="minorHAnsi"/>
          <w:iCs/>
          <w:color w:val="404040" w:themeColor="text1" w:themeTint="BF"/>
          <w:sz w:val="24"/>
          <w:szCs w:val="24"/>
          <w:lang w:bidi="en-US"/>
        </w:rPr>
        <w:t>ir responsibilities and limitations define the work role of an employee</w:t>
      </w:r>
      <w:r w:rsidRPr="0042552C">
        <w:rPr>
          <w:rFonts w:cstheme="minorHAnsi"/>
          <w:iCs/>
          <w:color w:val="404040" w:themeColor="text1" w:themeTint="BF"/>
          <w:sz w:val="24"/>
          <w:szCs w:val="24"/>
          <w:lang w:bidi="en-US"/>
        </w:rPr>
        <w:t xml:space="preserve">. </w:t>
      </w:r>
      <w:r w:rsidRPr="0042552C">
        <w:rPr>
          <w:rFonts w:cstheme="minorHAnsi"/>
          <w:i/>
          <w:color w:val="404040" w:themeColor="text1" w:themeTint="BF"/>
          <w:sz w:val="24"/>
          <w:szCs w:val="24"/>
          <w:lang w:bidi="en-US"/>
        </w:rPr>
        <w:t>Responsibilities</w:t>
      </w:r>
      <w:r w:rsidRPr="0042552C">
        <w:rPr>
          <w:rFonts w:cstheme="minorHAnsi"/>
          <w:iCs/>
          <w:color w:val="404040" w:themeColor="text1" w:themeTint="BF"/>
          <w:sz w:val="24"/>
          <w:szCs w:val="24"/>
          <w:lang w:bidi="en-US"/>
        </w:rPr>
        <w:t xml:space="preserve"> refer to tasks an employee must perform at work</w:t>
      </w:r>
      <w:r w:rsidR="00F84422" w:rsidRPr="0042552C">
        <w:rPr>
          <w:rFonts w:cstheme="minorHAnsi"/>
          <w:iCs/>
          <w:color w:val="404040" w:themeColor="text1" w:themeTint="BF"/>
          <w:sz w:val="24"/>
          <w:szCs w:val="24"/>
          <w:lang w:bidi="en-US"/>
        </w:rPr>
        <w:t>.</w:t>
      </w:r>
      <w:r w:rsidRPr="0042552C">
        <w:rPr>
          <w:rFonts w:cstheme="minorHAnsi"/>
          <w:iCs/>
          <w:color w:val="404040" w:themeColor="text1" w:themeTint="BF"/>
          <w:sz w:val="24"/>
          <w:szCs w:val="24"/>
          <w:lang w:bidi="en-US"/>
        </w:rPr>
        <w:t xml:space="preserve"> </w:t>
      </w:r>
      <w:r w:rsidR="00F84422" w:rsidRPr="0042552C">
        <w:rPr>
          <w:rFonts w:cstheme="minorHAnsi"/>
          <w:i/>
          <w:color w:val="404040" w:themeColor="text1" w:themeTint="BF"/>
          <w:sz w:val="24"/>
          <w:szCs w:val="24"/>
          <w:lang w:bidi="en-US"/>
        </w:rPr>
        <w:t>L</w:t>
      </w:r>
      <w:r w:rsidRPr="0042552C">
        <w:rPr>
          <w:rFonts w:cstheme="minorHAnsi"/>
          <w:i/>
          <w:color w:val="404040" w:themeColor="text1" w:themeTint="BF"/>
          <w:sz w:val="24"/>
          <w:szCs w:val="24"/>
          <w:lang w:bidi="en-US"/>
        </w:rPr>
        <w:t>imitations</w:t>
      </w:r>
      <w:r w:rsidRPr="0042552C">
        <w:rPr>
          <w:rFonts w:cstheme="minorHAnsi"/>
          <w:iCs/>
          <w:color w:val="404040" w:themeColor="text1" w:themeTint="BF"/>
          <w:sz w:val="24"/>
          <w:szCs w:val="24"/>
          <w:lang w:bidi="en-US"/>
        </w:rPr>
        <w:t xml:space="preserve"> refer to actions that are beyond the scope and control of the employee’s work role. </w:t>
      </w:r>
    </w:p>
    <w:p w14:paraId="79B22E9F" w14:textId="4D041B55" w:rsidR="00FF271A" w:rsidRPr="0042552C" w:rsidRDefault="00FF271A" w:rsidP="0042552C">
      <w:pPr>
        <w:spacing w:after="120" w:line="276" w:lineRule="auto"/>
        <w:ind w:left="0" w:right="102" w:firstLine="0"/>
        <w:jc w:val="both"/>
        <w:rPr>
          <w:rFonts w:cstheme="minorHAnsi"/>
          <w:iCs/>
          <w:color w:val="404040" w:themeColor="text1" w:themeTint="BF"/>
          <w:sz w:val="24"/>
          <w:szCs w:val="24"/>
          <w:lang w:bidi="en-US"/>
        </w:rPr>
      </w:pPr>
      <w:r w:rsidRPr="0042552C">
        <w:rPr>
          <w:rFonts w:cstheme="minorHAnsi"/>
          <w:iCs/>
          <w:color w:val="404040" w:themeColor="text1" w:themeTint="BF"/>
          <w:sz w:val="24"/>
          <w:szCs w:val="24"/>
          <w:lang w:bidi="en-US"/>
        </w:rPr>
        <w:t xml:space="preserve">The legal framework for work role boundaries can be found in the </w:t>
      </w:r>
      <w:hyperlink r:id="rId210" w:history="1">
        <w:r w:rsidRPr="0042552C">
          <w:rPr>
            <w:rStyle w:val="Hyperlink"/>
            <w:rFonts w:cstheme="minorHAnsi"/>
            <w:iCs/>
            <w:color w:val="404040" w:themeColor="text1" w:themeTint="BF"/>
            <w:sz w:val="24"/>
            <w:szCs w:val="24"/>
            <w:u w:val="none"/>
            <w:lang w:bidi="en-US"/>
          </w:rPr>
          <w:t>Fair Work Act 2009</w:t>
        </w:r>
      </w:hyperlink>
      <w:r w:rsidRPr="0042552C">
        <w:rPr>
          <w:rFonts w:cstheme="minorHAnsi"/>
          <w:iCs/>
          <w:color w:val="404040" w:themeColor="text1" w:themeTint="BF"/>
          <w:sz w:val="24"/>
          <w:szCs w:val="24"/>
          <w:lang w:bidi="en-US"/>
        </w:rPr>
        <w:t xml:space="preserve">. This law </w:t>
      </w:r>
      <w:r w:rsidR="0042552C" w:rsidRPr="0042552C">
        <w:rPr>
          <w:rFonts w:cstheme="minorHAnsi"/>
          <w:iCs/>
          <w:color w:val="404040" w:themeColor="text1" w:themeTint="BF"/>
          <w:sz w:val="24"/>
          <w:szCs w:val="24"/>
          <w:lang w:bidi="en-US"/>
        </w:rPr>
        <w:t>guides</w:t>
      </w:r>
      <w:r w:rsidRPr="0042552C">
        <w:rPr>
          <w:rFonts w:cstheme="minorHAnsi"/>
          <w:iCs/>
          <w:color w:val="404040" w:themeColor="text1" w:themeTint="BF"/>
          <w:sz w:val="24"/>
          <w:szCs w:val="24"/>
          <w:lang w:bidi="en-US"/>
        </w:rPr>
        <w:t xml:space="preserve"> productive and inclusive workplace relations through provisions on:</w:t>
      </w:r>
    </w:p>
    <w:p w14:paraId="43B37762" w14:textId="28A5AB25" w:rsidR="00FF271A" w:rsidRPr="00D5562B" w:rsidRDefault="005F0D20" w:rsidP="0080337E">
      <w:pPr>
        <w:pStyle w:val="ListParagraph"/>
        <w:numPr>
          <w:ilvl w:val="0"/>
          <w:numId w:val="92"/>
        </w:numPr>
        <w:spacing w:after="120" w:line="276" w:lineRule="auto"/>
        <w:ind w:left="714" w:right="102" w:hanging="357"/>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T</w:t>
      </w:r>
      <w:r w:rsidR="00FF271A" w:rsidRPr="00D5562B">
        <w:rPr>
          <w:rFonts w:cstheme="minorHAnsi"/>
          <w:iCs/>
          <w:color w:val="404040" w:themeColor="text1" w:themeTint="BF"/>
          <w:sz w:val="24"/>
          <w:szCs w:val="24"/>
          <w:lang w:bidi="en-US"/>
        </w:rPr>
        <w:t>erms and conditions of employment</w:t>
      </w:r>
    </w:p>
    <w:p w14:paraId="56F7BA8D" w14:textId="75C101BF" w:rsidR="00FF271A" w:rsidRPr="00D5562B" w:rsidRDefault="005F0D20" w:rsidP="0080337E">
      <w:pPr>
        <w:pStyle w:val="ListParagraph"/>
        <w:numPr>
          <w:ilvl w:val="0"/>
          <w:numId w:val="92"/>
        </w:numPr>
        <w:spacing w:after="120" w:line="276" w:lineRule="auto"/>
        <w:ind w:left="714" w:right="102" w:hanging="357"/>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R</w:t>
      </w:r>
      <w:r w:rsidR="00FF271A" w:rsidRPr="00D5562B">
        <w:rPr>
          <w:rFonts w:cstheme="minorHAnsi"/>
          <w:iCs/>
          <w:color w:val="404040" w:themeColor="text1" w:themeTint="BF"/>
          <w:sz w:val="24"/>
          <w:szCs w:val="24"/>
          <w:lang w:bidi="en-US"/>
        </w:rPr>
        <w:t>ights and responsibilities of employees, employers and organisations.</w:t>
      </w:r>
    </w:p>
    <w:p w14:paraId="5DEC6A77" w14:textId="66BB8460" w:rsidR="00704C09" w:rsidRPr="0042552C" w:rsidRDefault="00FF271A" w:rsidP="00961E46">
      <w:pPr>
        <w:pStyle w:val="ListParagraph"/>
        <w:spacing w:after="120" w:line="276" w:lineRule="auto"/>
        <w:ind w:right="102" w:firstLine="0"/>
        <w:jc w:val="right"/>
        <w:rPr>
          <w:rStyle w:val="Hyperlink"/>
          <w:rFonts w:cstheme="minorHAnsi"/>
          <w:i/>
          <w:color w:val="404040" w:themeColor="text1" w:themeTint="BF"/>
          <w:sz w:val="20"/>
          <w:szCs w:val="20"/>
          <w:u w:val="none"/>
          <w:lang w:bidi="en-US"/>
        </w:rPr>
      </w:pPr>
      <w:r w:rsidRPr="000C3C45">
        <w:rPr>
          <w:rFonts w:cstheme="minorHAnsi"/>
          <w:i/>
          <w:color w:val="404040" w:themeColor="text1" w:themeTint="BF"/>
          <w:sz w:val="20"/>
          <w:szCs w:val="20"/>
          <w:lang w:bidi="en-US"/>
        </w:rPr>
        <w:t xml:space="preserve">Based on content from the Federal Register of Legislation </w:t>
      </w:r>
      <w:r w:rsidR="0042552C">
        <w:rPr>
          <w:rFonts w:cstheme="minorHAnsi"/>
          <w:i/>
          <w:color w:val="404040" w:themeColor="text1" w:themeTint="BF"/>
          <w:sz w:val="20"/>
          <w:szCs w:val="20"/>
          <w:lang w:bidi="en-US"/>
        </w:rPr>
        <w:t>at</w:t>
      </w:r>
      <w:r w:rsidRPr="000C3C45">
        <w:rPr>
          <w:rFonts w:cstheme="minorHAnsi"/>
          <w:i/>
          <w:color w:val="404040" w:themeColor="text1" w:themeTint="BF"/>
          <w:sz w:val="20"/>
          <w:szCs w:val="20"/>
          <w:lang w:bidi="en-US"/>
        </w:rPr>
        <w:t xml:space="preserve"> 24 September 2021. For the latest</w:t>
      </w:r>
      <w:r w:rsidR="0042552C" w:rsidRPr="0042552C">
        <w:rPr>
          <w:rFonts w:cstheme="minorHAnsi"/>
          <w:i/>
          <w:color w:val="404040" w:themeColor="text1" w:themeTint="BF"/>
          <w:sz w:val="20"/>
          <w:szCs w:val="20"/>
          <w:lang w:bidi="en-US"/>
        </w:rPr>
        <w:t xml:space="preserve"> </w:t>
      </w:r>
      <w:r w:rsidRPr="000C3C45">
        <w:rPr>
          <w:rFonts w:cstheme="minorHAnsi"/>
          <w:i/>
          <w:color w:val="404040" w:themeColor="text1" w:themeTint="BF"/>
          <w:sz w:val="20"/>
          <w:szCs w:val="20"/>
          <w:lang w:bidi="en-US"/>
        </w:rPr>
        <w:t xml:space="preserve">information on Australian Government law please go to </w:t>
      </w:r>
      <w:hyperlink r:id="rId211" w:history="1">
        <w:r w:rsidRPr="00CD5E64">
          <w:rPr>
            <w:rStyle w:val="Hyperlink"/>
            <w:rFonts w:cstheme="minorHAnsi"/>
            <w:i/>
            <w:color w:val="2E74B5" w:themeColor="accent5" w:themeShade="BF"/>
            <w:sz w:val="20"/>
            <w:szCs w:val="20"/>
            <w:u w:val="none"/>
            <w:lang w:bidi="en-US"/>
          </w:rPr>
          <w:t>https://www.legislation.gov.au</w:t>
        </w:r>
        <w:r w:rsidR="0042552C" w:rsidRPr="00CD5E64">
          <w:rPr>
            <w:rStyle w:val="Hyperlink"/>
            <w:rFonts w:cstheme="minorHAnsi"/>
            <w:i/>
            <w:color w:val="2E74B5" w:themeColor="accent5" w:themeShade="BF"/>
            <w:sz w:val="20"/>
            <w:szCs w:val="20"/>
            <w:u w:val="none"/>
            <w:lang w:bidi="en-US"/>
          </w:rPr>
          <w:t>.</w:t>
        </w:r>
      </w:hyperlink>
    </w:p>
    <w:p w14:paraId="0C205925" w14:textId="77777777" w:rsidR="00A12280" w:rsidRDefault="00A12280" w:rsidP="008259C0">
      <w:pPr>
        <w:spacing w:after="120" w:line="276" w:lineRule="auto"/>
        <w:ind w:left="0" w:right="102" w:firstLine="0"/>
        <w:jc w:val="both"/>
        <w:rPr>
          <w:rFonts w:cstheme="minorHAnsi"/>
          <w:iCs/>
          <w:color w:val="262626" w:themeColor="text1" w:themeTint="D9"/>
          <w:sz w:val="24"/>
          <w:szCs w:val="24"/>
          <w:lang w:bidi="en-US"/>
        </w:rPr>
      </w:pPr>
    </w:p>
    <w:p w14:paraId="76B54E23" w14:textId="19A89459" w:rsidR="009E3B25" w:rsidRPr="003B08B2" w:rsidRDefault="008259C0" w:rsidP="008259C0">
      <w:pPr>
        <w:spacing w:after="120" w:line="276" w:lineRule="auto"/>
        <w:ind w:left="0" w:right="102" w:firstLine="0"/>
        <w:jc w:val="both"/>
        <w:rPr>
          <w:rFonts w:cstheme="minorHAnsi"/>
          <w:color w:val="404040" w:themeColor="text1" w:themeTint="BF"/>
          <w:sz w:val="24"/>
          <w:szCs w:val="24"/>
          <w:lang w:bidi="en-US"/>
        </w:rPr>
      </w:pPr>
      <w:r w:rsidRPr="003B08B2">
        <w:rPr>
          <w:rFonts w:cstheme="minorHAnsi"/>
          <w:color w:val="404040" w:themeColor="text1" w:themeTint="BF"/>
          <w:sz w:val="24"/>
          <w:szCs w:val="24"/>
          <w:lang w:bidi="en-US"/>
        </w:rPr>
        <w:t xml:space="preserve">For </w:t>
      </w:r>
      <w:r w:rsidR="00DD4AF3" w:rsidRPr="003B08B2">
        <w:rPr>
          <w:rFonts w:cstheme="minorHAnsi"/>
          <w:color w:val="404040" w:themeColor="text1" w:themeTint="BF"/>
          <w:sz w:val="24"/>
          <w:szCs w:val="24"/>
          <w:lang w:bidi="en-US"/>
        </w:rPr>
        <w:t>health and community</w:t>
      </w:r>
      <w:r w:rsidRPr="003B08B2">
        <w:rPr>
          <w:rFonts w:cstheme="minorHAnsi"/>
          <w:color w:val="404040" w:themeColor="text1" w:themeTint="BF"/>
          <w:sz w:val="24"/>
          <w:szCs w:val="24"/>
          <w:lang w:bidi="en-US"/>
        </w:rPr>
        <w:t xml:space="preserve"> services, the responsibilities and limitations of different people can be found in the </w:t>
      </w:r>
      <w:hyperlink r:id="rId212" w:history="1">
        <w:r w:rsidR="005636CB" w:rsidRPr="000C3C45">
          <w:rPr>
            <w:rStyle w:val="Hyperlink"/>
            <w:rFonts w:cstheme="minorHAnsi"/>
            <w:iCs/>
            <w:color w:val="2E74B5" w:themeColor="accent5" w:themeShade="BF"/>
            <w:sz w:val="24"/>
            <w:szCs w:val="24"/>
            <w:u w:val="none"/>
            <w:lang w:bidi="en-US"/>
          </w:rPr>
          <w:t>Health Professionals and Support Services Award 2020</w:t>
        </w:r>
      </w:hyperlink>
      <w:r w:rsidRPr="000C3C45">
        <w:rPr>
          <w:rFonts w:cstheme="minorHAnsi"/>
          <w:iCs/>
          <w:color w:val="262626" w:themeColor="text1" w:themeTint="D9"/>
          <w:sz w:val="24"/>
          <w:szCs w:val="24"/>
          <w:lang w:bidi="en-US"/>
        </w:rPr>
        <w:t xml:space="preserve">. </w:t>
      </w:r>
      <w:r w:rsidRPr="003B08B2">
        <w:rPr>
          <w:rFonts w:cstheme="minorHAnsi"/>
          <w:color w:val="404040" w:themeColor="text1" w:themeTint="BF"/>
          <w:sz w:val="24"/>
          <w:szCs w:val="24"/>
          <w:lang w:bidi="en-US"/>
        </w:rPr>
        <w:t xml:space="preserve">In this award, </w:t>
      </w:r>
      <w:r w:rsidR="00A96356" w:rsidRPr="003B08B2">
        <w:rPr>
          <w:rFonts w:cstheme="minorHAnsi"/>
          <w:color w:val="404040" w:themeColor="text1" w:themeTint="BF"/>
          <w:sz w:val="24"/>
          <w:szCs w:val="24"/>
          <w:lang w:bidi="en-US"/>
        </w:rPr>
        <w:t xml:space="preserve">health professionals and support services </w:t>
      </w:r>
      <w:r w:rsidRPr="003B08B2">
        <w:rPr>
          <w:rFonts w:cstheme="minorHAnsi"/>
          <w:color w:val="404040" w:themeColor="text1" w:themeTint="BF"/>
          <w:sz w:val="24"/>
          <w:szCs w:val="24"/>
          <w:lang w:bidi="en-US"/>
        </w:rPr>
        <w:t xml:space="preserve">employees have </w:t>
      </w:r>
      <w:r w:rsidR="0042552C" w:rsidRPr="003B08B2">
        <w:rPr>
          <w:rFonts w:cstheme="minorHAnsi"/>
          <w:color w:val="404040" w:themeColor="text1" w:themeTint="BF"/>
          <w:sz w:val="24"/>
          <w:szCs w:val="24"/>
          <w:lang w:bidi="en-US"/>
        </w:rPr>
        <w:t>various</w:t>
      </w:r>
      <w:r w:rsidRPr="003B08B2">
        <w:rPr>
          <w:rFonts w:cstheme="minorHAnsi"/>
          <w:color w:val="404040" w:themeColor="text1" w:themeTint="BF"/>
          <w:sz w:val="24"/>
          <w:szCs w:val="24"/>
          <w:lang w:bidi="en-US"/>
        </w:rPr>
        <w:t xml:space="preserve"> responsibilities and limitations</w:t>
      </w:r>
      <w:r w:rsidR="00332675" w:rsidRPr="003B08B2">
        <w:rPr>
          <w:rFonts w:cstheme="minorHAnsi"/>
          <w:color w:val="404040" w:themeColor="text1" w:themeTint="BF"/>
          <w:sz w:val="24"/>
          <w:szCs w:val="24"/>
          <w:lang w:bidi="en-US"/>
        </w:rPr>
        <w:t>.</w:t>
      </w:r>
    </w:p>
    <w:p w14:paraId="65CCBA5D" w14:textId="77777777" w:rsidR="009E3B25" w:rsidRDefault="009E3B25">
      <w:pPr>
        <w:spacing w:after="120" w:line="276" w:lineRule="auto"/>
        <w:rPr>
          <w:rFonts w:cstheme="minorHAnsi"/>
          <w:iCs/>
          <w:color w:val="262626" w:themeColor="text1" w:themeTint="D9"/>
          <w:sz w:val="24"/>
          <w:szCs w:val="24"/>
          <w:lang w:bidi="en-US"/>
        </w:rPr>
      </w:pPr>
      <w:r>
        <w:rPr>
          <w:rFonts w:cstheme="minorHAnsi"/>
          <w:iCs/>
          <w:color w:val="262626" w:themeColor="text1" w:themeTint="D9"/>
          <w:sz w:val="24"/>
          <w:szCs w:val="24"/>
          <w:lang w:bidi="en-US"/>
        </w:rPr>
        <w:br w:type="page"/>
      </w:r>
    </w:p>
    <w:p w14:paraId="656C8A9B" w14:textId="734FCCAE" w:rsidR="008259C0" w:rsidRPr="00A12280" w:rsidRDefault="002B7397" w:rsidP="008259C0">
      <w:pPr>
        <w:spacing w:after="120" w:line="276" w:lineRule="auto"/>
        <w:ind w:left="0" w:right="102"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lastRenderedPageBreak/>
        <w:t>The table below shows that t</w:t>
      </w:r>
      <w:r w:rsidR="00633763">
        <w:rPr>
          <w:rFonts w:cstheme="minorHAnsi"/>
          <w:color w:val="404040" w:themeColor="text1" w:themeTint="BF"/>
          <w:sz w:val="24"/>
          <w:szCs w:val="24"/>
          <w:lang w:bidi="en-US"/>
        </w:rPr>
        <w:t>here are</w:t>
      </w:r>
      <w:r w:rsidR="008259C0" w:rsidRPr="00A12280">
        <w:rPr>
          <w:rFonts w:cstheme="minorHAnsi"/>
          <w:color w:val="404040" w:themeColor="text1" w:themeTint="BF"/>
          <w:sz w:val="24"/>
          <w:szCs w:val="24"/>
          <w:lang w:bidi="en-US"/>
        </w:rPr>
        <w:t xml:space="preserve"> different levels of </w:t>
      </w:r>
      <w:r w:rsidR="006B2B4E" w:rsidRPr="00A12280">
        <w:rPr>
          <w:rFonts w:cstheme="minorHAnsi"/>
          <w:color w:val="404040" w:themeColor="text1" w:themeTint="BF"/>
          <w:sz w:val="24"/>
          <w:szCs w:val="24"/>
          <w:lang w:bidi="en-US"/>
        </w:rPr>
        <w:t>health professionals</w:t>
      </w:r>
      <w:r w:rsidR="00FF6991">
        <w:rPr>
          <w:rFonts w:cstheme="minorHAnsi"/>
          <w:color w:val="404040" w:themeColor="text1" w:themeTint="BF"/>
          <w:sz w:val="24"/>
          <w:szCs w:val="24"/>
          <w:lang w:bidi="en-US"/>
        </w:rPr>
        <w:t xml:space="preserve">. </w:t>
      </w:r>
      <w:r w:rsidR="00633763">
        <w:rPr>
          <w:rFonts w:cstheme="minorHAnsi"/>
          <w:color w:val="404040" w:themeColor="text1" w:themeTint="BF"/>
          <w:sz w:val="24"/>
          <w:szCs w:val="24"/>
          <w:lang w:bidi="en-US"/>
        </w:rPr>
        <w:t xml:space="preserve">This also involves </w:t>
      </w:r>
      <w:r w:rsidR="008259C0" w:rsidRPr="00A12280">
        <w:rPr>
          <w:rFonts w:cstheme="minorHAnsi"/>
          <w:color w:val="404040" w:themeColor="text1" w:themeTint="BF"/>
          <w:sz w:val="24"/>
          <w:szCs w:val="24"/>
          <w:lang w:bidi="en-US"/>
        </w:rPr>
        <w:t>the corresponding responsibilities and limitations</w:t>
      </w:r>
      <w:r w:rsidR="00633763">
        <w:rPr>
          <w:rFonts w:cstheme="minorHAnsi"/>
          <w:color w:val="404040" w:themeColor="text1" w:themeTint="BF"/>
          <w:sz w:val="24"/>
          <w:szCs w:val="24"/>
          <w:lang w:bidi="en-US"/>
        </w:rPr>
        <w:t>.</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547"/>
        <w:gridCol w:w="6469"/>
      </w:tblGrid>
      <w:tr w:rsidR="006B2B4E" w:rsidRPr="0042552C" w14:paraId="7BB71E1E" w14:textId="77777777" w:rsidTr="000C3C45">
        <w:trPr>
          <w:tblHeader/>
        </w:trPr>
        <w:tc>
          <w:tcPr>
            <w:tcW w:w="9016" w:type="dxa"/>
            <w:gridSpan w:val="2"/>
            <w:shd w:val="clear" w:color="auto" w:fill="1C96D3"/>
            <w:vAlign w:val="center"/>
          </w:tcPr>
          <w:p w14:paraId="6D9EAF47" w14:textId="102A5A5E" w:rsidR="006B2B4E" w:rsidRPr="000C3C45" w:rsidRDefault="006B2B4E" w:rsidP="00CD5E64">
            <w:pPr>
              <w:spacing w:after="120" w:line="276" w:lineRule="auto"/>
              <w:ind w:left="0" w:right="0" w:firstLine="0"/>
              <w:jc w:val="center"/>
              <w:rPr>
                <w:b/>
                <w:bCs/>
                <w:color w:val="262626" w:themeColor="text1" w:themeTint="D9"/>
                <w:sz w:val="22"/>
              </w:rPr>
            </w:pPr>
            <w:r w:rsidRPr="000C3C45">
              <w:rPr>
                <w:b/>
                <w:bCs/>
                <w:color w:val="FFFFFF" w:themeColor="background1"/>
                <w:sz w:val="22"/>
              </w:rPr>
              <w:t xml:space="preserve">Health </w:t>
            </w:r>
            <w:r w:rsidR="005F0D20">
              <w:rPr>
                <w:b/>
                <w:bCs/>
                <w:color w:val="FFFFFF" w:themeColor="background1"/>
                <w:sz w:val="22"/>
              </w:rPr>
              <w:t>p</w:t>
            </w:r>
            <w:r w:rsidRPr="000C3C45">
              <w:rPr>
                <w:b/>
                <w:bCs/>
                <w:color w:val="FFFFFF" w:themeColor="background1"/>
                <w:sz w:val="22"/>
              </w:rPr>
              <w:t>rofessionals</w:t>
            </w:r>
          </w:p>
        </w:tc>
      </w:tr>
      <w:tr w:rsidR="006B2B4E" w:rsidRPr="0042552C" w14:paraId="5336CD06" w14:textId="77777777" w:rsidTr="000C3C45">
        <w:trPr>
          <w:tblHeader/>
        </w:trPr>
        <w:tc>
          <w:tcPr>
            <w:tcW w:w="2547" w:type="dxa"/>
            <w:shd w:val="clear" w:color="auto" w:fill="B2DEF4"/>
            <w:vAlign w:val="center"/>
          </w:tcPr>
          <w:p w14:paraId="3B0B5152" w14:textId="09431C7B" w:rsidR="006B2B4E" w:rsidRPr="0042552C" w:rsidRDefault="006B2B4E" w:rsidP="000C3C45">
            <w:pPr>
              <w:spacing w:after="120" w:line="276" w:lineRule="auto"/>
              <w:ind w:left="0" w:right="0" w:firstLine="0"/>
              <w:jc w:val="center"/>
              <w:rPr>
                <w:b/>
                <w:color w:val="404040" w:themeColor="text1" w:themeTint="BF"/>
                <w:sz w:val="22"/>
              </w:rPr>
            </w:pPr>
            <w:r w:rsidRPr="0042552C">
              <w:rPr>
                <w:b/>
                <w:color w:val="404040" w:themeColor="text1" w:themeTint="BF"/>
                <w:sz w:val="22"/>
              </w:rPr>
              <w:t xml:space="preserve">Title and </w:t>
            </w:r>
            <w:r w:rsidR="005F0D20">
              <w:rPr>
                <w:b/>
                <w:color w:val="404040" w:themeColor="text1" w:themeTint="BF"/>
                <w:sz w:val="22"/>
              </w:rPr>
              <w:t>l</w:t>
            </w:r>
            <w:r w:rsidRPr="0042552C">
              <w:rPr>
                <w:b/>
                <w:color w:val="404040" w:themeColor="text1" w:themeTint="BF"/>
                <w:sz w:val="22"/>
              </w:rPr>
              <w:t>evel</w:t>
            </w:r>
          </w:p>
        </w:tc>
        <w:tc>
          <w:tcPr>
            <w:tcW w:w="6469" w:type="dxa"/>
            <w:shd w:val="clear" w:color="auto" w:fill="B2DEF4"/>
            <w:vAlign w:val="center"/>
          </w:tcPr>
          <w:p w14:paraId="3C3B8A56" w14:textId="4C019317" w:rsidR="006B2B4E" w:rsidRPr="0042552C" w:rsidRDefault="006B2B4E" w:rsidP="000C3C45">
            <w:pPr>
              <w:spacing w:after="120" w:line="276" w:lineRule="auto"/>
              <w:ind w:left="0" w:right="0" w:firstLine="0"/>
              <w:jc w:val="center"/>
              <w:rPr>
                <w:b/>
                <w:color w:val="404040" w:themeColor="text1" w:themeTint="BF"/>
                <w:sz w:val="22"/>
              </w:rPr>
            </w:pPr>
            <w:r w:rsidRPr="0042552C">
              <w:rPr>
                <w:b/>
                <w:color w:val="404040" w:themeColor="text1" w:themeTint="BF"/>
                <w:sz w:val="22"/>
              </w:rPr>
              <w:t xml:space="preserve">Responsibilities and </w:t>
            </w:r>
            <w:r w:rsidR="005F0D20">
              <w:rPr>
                <w:b/>
                <w:color w:val="404040" w:themeColor="text1" w:themeTint="BF"/>
                <w:sz w:val="22"/>
              </w:rPr>
              <w:t>l</w:t>
            </w:r>
            <w:r w:rsidRPr="0042552C">
              <w:rPr>
                <w:b/>
                <w:color w:val="404040" w:themeColor="text1" w:themeTint="BF"/>
                <w:sz w:val="22"/>
              </w:rPr>
              <w:t>imitations</w:t>
            </w:r>
          </w:p>
        </w:tc>
      </w:tr>
      <w:tr w:rsidR="006B2B4E" w:rsidRPr="0042552C" w14:paraId="399F735B" w14:textId="77777777" w:rsidTr="000C3C45">
        <w:tc>
          <w:tcPr>
            <w:tcW w:w="2547" w:type="dxa"/>
            <w:vAlign w:val="center"/>
          </w:tcPr>
          <w:p w14:paraId="78643977" w14:textId="576C31CF" w:rsidR="006B2B4E" w:rsidRPr="0042552C" w:rsidRDefault="006B2B4E" w:rsidP="000C3C45">
            <w:pPr>
              <w:spacing w:after="120" w:line="276" w:lineRule="auto"/>
              <w:ind w:left="0" w:right="0" w:firstLine="0"/>
              <w:jc w:val="center"/>
              <w:rPr>
                <w:color w:val="404040" w:themeColor="text1" w:themeTint="BF"/>
                <w:sz w:val="22"/>
              </w:rPr>
            </w:pPr>
            <w:r w:rsidRPr="0042552C">
              <w:rPr>
                <w:color w:val="404040" w:themeColor="text1" w:themeTint="BF"/>
                <w:sz w:val="22"/>
              </w:rPr>
              <w:t xml:space="preserve">Health Professional </w:t>
            </w:r>
            <w:r w:rsidR="0042552C" w:rsidRPr="0042552C">
              <w:rPr>
                <w:color w:val="404040" w:themeColor="text1" w:themeTint="BF"/>
                <w:sz w:val="22"/>
              </w:rPr>
              <w:t>–</w:t>
            </w:r>
            <w:r w:rsidRPr="0042552C">
              <w:rPr>
                <w:color w:val="404040" w:themeColor="text1" w:themeTint="BF"/>
                <w:sz w:val="22"/>
              </w:rPr>
              <w:t xml:space="preserve"> Level 1</w:t>
            </w:r>
          </w:p>
        </w:tc>
        <w:tc>
          <w:tcPr>
            <w:tcW w:w="6469" w:type="dxa"/>
            <w:vAlign w:val="center"/>
          </w:tcPr>
          <w:p w14:paraId="37FD85B7" w14:textId="77777777" w:rsidR="006B2B4E" w:rsidRPr="0042552C" w:rsidRDefault="006B2B4E" w:rsidP="000C3C45">
            <w:pPr>
              <w:spacing w:after="120" w:line="276" w:lineRule="auto"/>
              <w:ind w:left="0" w:right="0" w:firstLine="0"/>
              <w:jc w:val="both"/>
              <w:rPr>
                <w:rStyle w:val="Hyperlink"/>
                <w:color w:val="404040" w:themeColor="text1" w:themeTint="BF"/>
                <w:sz w:val="22"/>
                <w:u w:val="none"/>
              </w:rPr>
            </w:pPr>
            <w:r w:rsidRPr="0042552C">
              <w:rPr>
                <w:rStyle w:val="Hyperlink"/>
                <w:color w:val="404040" w:themeColor="text1" w:themeTint="BF"/>
                <w:sz w:val="22"/>
                <w:u w:val="none"/>
              </w:rPr>
              <w:t>Responsibilities</w:t>
            </w:r>
          </w:p>
          <w:p w14:paraId="7FFCEAFE" w14:textId="0EE2A0D8" w:rsidR="006B2B4E" w:rsidRPr="0042552C" w:rsidRDefault="00110645">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42552C">
              <w:rPr>
                <w:rStyle w:val="Hyperlink"/>
                <w:color w:val="404040" w:themeColor="text1" w:themeTint="BF"/>
                <w:sz w:val="22"/>
                <w:u w:val="none"/>
              </w:rPr>
              <w:t>Be a member of a professional association</w:t>
            </w:r>
          </w:p>
          <w:p w14:paraId="24CFFC13" w14:textId="77777777" w:rsidR="006B2B4E" w:rsidRPr="0042552C" w:rsidRDefault="006B2B4E" w:rsidP="000C3C45">
            <w:pPr>
              <w:spacing w:after="120" w:line="276" w:lineRule="auto"/>
              <w:ind w:left="0" w:right="0" w:firstLine="0"/>
              <w:jc w:val="both"/>
              <w:rPr>
                <w:rStyle w:val="Hyperlink"/>
                <w:color w:val="404040" w:themeColor="text1" w:themeTint="BF"/>
                <w:sz w:val="22"/>
                <w:u w:val="none"/>
              </w:rPr>
            </w:pPr>
            <w:r w:rsidRPr="0042552C">
              <w:rPr>
                <w:rStyle w:val="Hyperlink"/>
                <w:color w:val="404040" w:themeColor="text1" w:themeTint="BF"/>
                <w:sz w:val="22"/>
                <w:u w:val="none"/>
              </w:rPr>
              <w:t>Limitation</w:t>
            </w:r>
          </w:p>
          <w:p w14:paraId="5A062AA9" w14:textId="6CBFC31D" w:rsidR="00BF36A2" w:rsidRPr="0042552C" w:rsidRDefault="0042552C">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Pr>
                <w:rStyle w:val="Hyperlink"/>
                <w:color w:val="404040" w:themeColor="text1" w:themeTint="BF"/>
                <w:sz w:val="22"/>
                <w:u w:val="none"/>
              </w:rPr>
              <w:t>R</w:t>
            </w:r>
            <w:r w:rsidR="008F24E1" w:rsidRPr="0042552C">
              <w:rPr>
                <w:rStyle w:val="Hyperlink"/>
                <w:color w:val="404040" w:themeColor="text1" w:themeTint="BF"/>
                <w:sz w:val="22"/>
                <w:u w:val="none"/>
              </w:rPr>
              <w:t>eceive</w:t>
            </w:r>
            <w:r>
              <w:rPr>
                <w:rStyle w:val="Hyperlink"/>
                <w:color w:val="404040" w:themeColor="text1" w:themeTint="BF"/>
                <w:sz w:val="22"/>
                <w:u w:val="none"/>
              </w:rPr>
              <w:t>s</w:t>
            </w:r>
            <w:r w:rsidR="008F24E1" w:rsidRPr="0042552C">
              <w:rPr>
                <w:rStyle w:val="Hyperlink"/>
                <w:color w:val="404040" w:themeColor="text1" w:themeTint="BF"/>
                <w:sz w:val="22"/>
                <w:u w:val="none"/>
              </w:rPr>
              <w:t xml:space="preserve"> guidance from senior staff</w:t>
            </w:r>
          </w:p>
        </w:tc>
      </w:tr>
      <w:tr w:rsidR="006B2B4E" w:rsidRPr="0042552C" w14:paraId="0B42146C" w14:textId="77777777" w:rsidTr="000C3C45">
        <w:tc>
          <w:tcPr>
            <w:tcW w:w="2547" w:type="dxa"/>
            <w:vAlign w:val="center"/>
          </w:tcPr>
          <w:p w14:paraId="3D1DBFEA" w14:textId="13AD257A" w:rsidR="006B2B4E" w:rsidRPr="000C3C45" w:rsidRDefault="006B2B4E" w:rsidP="000C3C45">
            <w:pPr>
              <w:spacing w:after="120" w:line="276" w:lineRule="auto"/>
              <w:ind w:left="0" w:right="0" w:firstLine="0"/>
              <w:jc w:val="center"/>
              <w:rPr>
                <w:color w:val="404040" w:themeColor="text1" w:themeTint="BF"/>
                <w:sz w:val="22"/>
              </w:rPr>
            </w:pPr>
            <w:r w:rsidRPr="0042552C">
              <w:rPr>
                <w:color w:val="404040" w:themeColor="text1" w:themeTint="BF"/>
                <w:sz w:val="22"/>
              </w:rPr>
              <w:t xml:space="preserve">Health Professional </w:t>
            </w:r>
            <w:r w:rsidR="0042552C" w:rsidRPr="0042552C">
              <w:rPr>
                <w:color w:val="404040" w:themeColor="text1" w:themeTint="BF"/>
                <w:sz w:val="22"/>
              </w:rPr>
              <w:t>–</w:t>
            </w:r>
            <w:r w:rsidRPr="0042552C">
              <w:rPr>
                <w:color w:val="404040" w:themeColor="text1" w:themeTint="BF"/>
                <w:sz w:val="22"/>
              </w:rPr>
              <w:t xml:space="preserve"> Level 2</w:t>
            </w:r>
          </w:p>
        </w:tc>
        <w:tc>
          <w:tcPr>
            <w:tcW w:w="6469" w:type="dxa"/>
            <w:vAlign w:val="center"/>
          </w:tcPr>
          <w:p w14:paraId="38635A45" w14:textId="77777777" w:rsidR="00B33947" w:rsidRPr="0042552C" w:rsidRDefault="00B33947" w:rsidP="000C3C45">
            <w:pPr>
              <w:spacing w:after="120" w:line="276" w:lineRule="auto"/>
              <w:ind w:left="0" w:right="0" w:firstLine="0"/>
              <w:jc w:val="both"/>
              <w:rPr>
                <w:rStyle w:val="Hyperlink"/>
                <w:color w:val="404040" w:themeColor="text1" w:themeTint="BF"/>
                <w:sz w:val="22"/>
                <w:u w:val="none"/>
              </w:rPr>
            </w:pPr>
            <w:r w:rsidRPr="0042552C">
              <w:rPr>
                <w:rStyle w:val="Hyperlink"/>
                <w:color w:val="404040" w:themeColor="text1" w:themeTint="BF"/>
                <w:sz w:val="22"/>
                <w:u w:val="none"/>
              </w:rPr>
              <w:t>Responsibilities</w:t>
            </w:r>
          </w:p>
          <w:p w14:paraId="568AE00F" w14:textId="06753314" w:rsidR="00B33947" w:rsidRPr="0042552C" w:rsidRDefault="00B33947">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42552C">
              <w:rPr>
                <w:rStyle w:val="Hyperlink"/>
                <w:color w:val="404040" w:themeColor="text1" w:themeTint="BF"/>
                <w:sz w:val="22"/>
                <w:u w:val="none"/>
              </w:rPr>
              <w:t>Works</w:t>
            </w:r>
            <w:r w:rsidR="005914DD" w:rsidRPr="0042552C">
              <w:rPr>
                <w:rStyle w:val="Hyperlink"/>
                <w:color w:val="404040" w:themeColor="text1" w:themeTint="BF"/>
                <w:sz w:val="22"/>
                <w:u w:val="none"/>
              </w:rPr>
              <w:t xml:space="preserve"> independently</w:t>
            </w:r>
          </w:p>
          <w:p w14:paraId="3D5AC569" w14:textId="2E0D8E90" w:rsidR="005914DD" w:rsidRPr="0042552C" w:rsidRDefault="005914DD">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42552C">
              <w:rPr>
                <w:rStyle w:val="Hyperlink"/>
                <w:color w:val="404040" w:themeColor="text1" w:themeTint="BF"/>
                <w:sz w:val="22"/>
                <w:u w:val="none"/>
              </w:rPr>
              <w:t>Exercise</w:t>
            </w:r>
            <w:r w:rsidR="001B038E" w:rsidRPr="0042552C">
              <w:rPr>
                <w:rStyle w:val="Hyperlink"/>
                <w:color w:val="404040" w:themeColor="text1" w:themeTint="BF"/>
                <w:sz w:val="22"/>
                <w:u w:val="none"/>
              </w:rPr>
              <w:t>s</w:t>
            </w:r>
            <w:r w:rsidRPr="0042552C">
              <w:rPr>
                <w:rStyle w:val="Hyperlink"/>
                <w:color w:val="404040" w:themeColor="text1" w:themeTint="BF"/>
                <w:sz w:val="22"/>
                <w:u w:val="none"/>
              </w:rPr>
              <w:t xml:space="preserve"> independent judgement on routine matters</w:t>
            </w:r>
          </w:p>
          <w:p w14:paraId="470A452F" w14:textId="59975C38" w:rsidR="00B33947" w:rsidRPr="0042552C" w:rsidRDefault="00B33947">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42552C">
              <w:rPr>
                <w:rStyle w:val="Hyperlink"/>
                <w:color w:val="404040" w:themeColor="text1" w:themeTint="BF"/>
                <w:sz w:val="22"/>
                <w:u w:val="none"/>
              </w:rPr>
              <w:t>Works under supervision</w:t>
            </w:r>
            <w:r w:rsidR="001B038E" w:rsidRPr="0042552C">
              <w:rPr>
                <w:rStyle w:val="Hyperlink"/>
                <w:color w:val="404040" w:themeColor="text1" w:themeTint="BF"/>
                <w:sz w:val="22"/>
                <w:u w:val="none"/>
              </w:rPr>
              <w:t xml:space="preserve"> from more senior members</w:t>
            </w:r>
          </w:p>
          <w:p w14:paraId="1EB9BB7E" w14:textId="7067A5FC" w:rsidR="001B038E" w:rsidRPr="0042552C" w:rsidRDefault="0042552C">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Pr>
                <w:rStyle w:val="Hyperlink"/>
                <w:color w:val="404040" w:themeColor="text1" w:themeTint="BF"/>
                <w:sz w:val="22"/>
                <w:u w:val="none"/>
              </w:rPr>
              <w:t>I</w:t>
            </w:r>
            <w:r w:rsidR="001B038E" w:rsidRPr="0042552C">
              <w:rPr>
                <w:rStyle w:val="Hyperlink"/>
                <w:color w:val="404040" w:themeColor="text1" w:themeTint="BF"/>
                <w:sz w:val="22"/>
                <w:u w:val="none"/>
              </w:rPr>
              <w:t>nvolve</w:t>
            </w:r>
            <w:r>
              <w:rPr>
                <w:rStyle w:val="Hyperlink"/>
                <w:color w:val="404040" w:themeColor="text1" w:themeTint="BF"/>
                <w:sz w:val="22"/>
                <w:u w:val="none"/>
              </w:rPr>
              <w:t>s</w:t>
            </w:r>
            <w:r w:rsidR="001B038E" w:rsidRPr="0042552C">
              <w:rPr>
                <w:rStyle w:val="Hyperlink"/>
                <w:color w:val="404040" w:themeColor="text1" w:themeTint="BF"/>
                <w:sz w:val="22"/>
                <w:u w:val="none"/>
              </w:rPr>
              <w:t xml:space="preserve"> </w:t>
            </w:r>
            <w:r w:rsidR="003809CB" w:rsidRPr="0042552C">
              <w:rPr>
                <w:rStyle w:val="Hyperlink"/>
                <w:color w:val="404040" w:themeColor="text1" w:themeTint="BF"/>
                <w:sz w:val="22"/>
                <w:u w:val="none"/>
              </w:rPr>
              <w:t>in quality improvement activities</w:t>
            </w:r>
          </w:p>
          <w:p w14:paraId="330D0D4F" w14:textId="1EAE04A5" w:rsidR="003809CB" w:rsidRPr="0042552C" w:rsidRDefault="003809CB">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42552C">
              <w:rPr>
                <w:rStyle w:val="Hyperlink"/>
                <w:color w:val="404040" w:themeColor="text1" w:themeTint="BF"/>
                <w:sz w:val="22"/>
                <w:u w:val="none"/>
              </w:rPr>
              <w:t>Contributes to the analysis of guidelines, policies and procedures</w:t>
            </w:r>
          </w:p>
          <w:p w14:paraId="700D026C" w14:textId="77777777" w:rsidR="00B33947" w:rsidRPr="0042552C" w:rsidRDefault="00B33947" w:rsidP="000C3C45">
            <w:pPr>
              <w:spacing w:after="120" w:line="276" w:lineRule="auto"/>
              <w:ind w:left="0" w:right="0" w:firstLine="0"/>
              <w:jc w:val="both"/>
              <w:rPr>
                <w:rStyle w:val="Hyperlink"/>
                <w:color w:val="404040" w:themeColor="text1" w:themeTint="BF"/>
                <w:sz w:val="22"/>
                <w:u w:val="none"/>
              </w:rPr>
            </w:pPr>
            <w:r w:rsidRPr="0042552C">
              <w:rPr>
                <w:rStyle w:val="Hyperlink"/>
                <w:color w:val="404040" w:themeColor="text1" w:themeTint="BF"/>
                <w:sz w:val="22"/>
                <w:u w:val="none"/>
              </w:rPr>
              <w:t>Limitation</w:t>
            </w:r>
          </w:p>
          <w:p w14:paraId="0F74B4B0" w14:textId="77777777" w:rsidR="0031069B" w:rsidRPr="0042552C" w:rsidRDefault="0031069B">
            <w:pPr>
              <w:pStyle w:val="ListParagraph"/>
              <w:numPr>
                <w:ilvl w:val="0"/>
                <w:numId w:val="139"/>
              </w:numPr>
              <w:spacing w:after="120" w:line="276" w:lineRule="auto"/>
              <w:ind w:right="0"/>
              <w:contextualSpacing w:val="0"/>
              <w:jc w:val="both"/>
              <w:rPr>
                <w:rStyle w:val="Hyperlink"/>
                <w:color w:val="404040" w:themeColor="text1" w:themeTint="BF"/>
                <w:sz w:val="22"/>
                <w:u w:val="none"/>
              </w:rPr>
            </w:pPr>
            <w:r w:rsidRPr="0042552C">
              <w:rPr>
                <w:rStyle w:val="Hyperlink"/>
                <w:color w:val="404040" w:themeColor="text1" w:themeTint="BF"/>
                <w:sz w:val="22"/>
                <w:u w:val="none"/>
              </w:rPr>
              <w:t>Does not allocate resources for budgeting</w:t>
            </w:r>
          </w:p>
          <w:p w14:paraId="39584B00" w14:textId="72797C78" w:rsidR="0031069B" w:rsidRPr="000C3C45" w:rsidRDefault="00885407">
            <w:pPr>
              <w:pStyle w:val="ListParagraph"/>
              <w:numPr>
                <w:ilvl w:val="0"/>
                <w:numId w:val="139"/>
              </w:numPr>
              <w:spacing w:after="120" w:line="276" w:lineRule="auto"/>
              <w:ind w:right="0"/>
              <w:contextualSpacing w:val="0"/>
              <w:jc w:val="both"/>
              <w:rPr>
                <w:rStyle w:val="Hyperlink"/>
                <w:color w:val="404040" w:themeColor="text1" w:themeTint="BF"/>
                <w:sz w:val="22"/>
                <w:u w:val="none"/>
              </w:rPr>
            </w:pPr>
            <w:r w:rsidRPr="0042552C">
              <w:rPr>
                <w:rStyle w:val="Hyperlink"/>
                <w:color w:val="404040" w:themeColor="text1" w:themeTint="BF"/>
                <w:sz w:val="22"/>
                <w:u w:val="none"/>
              </w:rPr>
              <w:t>Receives regular feedback from senior staff</w:t>
            </w:r>
          </w:p>
        </w:tc>
      </w:tr>
      <w:tr w:rsidR="006B2B4E" w:rsidRPr="0042552C" w14:paraId="20CC0E7F" w14:textId="77777777" w:rsidTr="000C3C45">
        <w:tc>
          <w:tcPr>
            <w:tcW w:w="2547" w:type="dxa"/>
            <w:vAlign w:val="center"/>
          </w:tcPr>
          <w:p w14:paraId="1F1338DC" w14:textId="5357BA71" w:rsidR="006B2B4E" w:rsidRPr="000C3C45" w:rsidRDefault="006B2B4E" w:rsidP="000C3C45">
            <w:pPr>
              <w:spacing w:after="120" w:line="276" w:lineRule="auto"/>
              <w:ind w:left="0" w:right="0" w:firstLine="0"/>
              <w:jc w:val="center"/>
              <w:rPr>
                <w:color w:val="404040" w:themeColor="text1" w:themeTint="BF"/>
                <w:sz w:val="22"/>
              </w:rPr>
            </w:pPr>
            <w:r w:rsidRPr="0042552C">
              <w:rPr>
                <w:color w:val="404040" w:themeColor="text1" w:themeTint="BF"/>
                <w:sz w:val="22"/>
              </w:rPr>
              <w:t xml:space="preserve">Health Professional </w:t>
            </w:r>
            <w:r w:rsidR="0042552C" w:rsidRPr="0042552C">
              <w:rPr>
                <w:color w:val="404040" w:themeColor="text1" w:themeTint="BF"/>
                <w:sz w:val="22"/>
              </w:rPr>
              <w:t>–</w:t>
            </w:r>
            <w:r w:rsidRPr="0042552C">
              <w:rPr>
                <w:color w:val="404040" w:themeColor="text1" w:themeTint="BF"/>
                <w:sz w:val="22"/>
              </w:rPr>
              <w:t xml:space="preserve"> Level 3</w:t>
            </w:r>
          </w:p>
        </w:tc>
        <w:tc>
          <w:tcPr>
            <w:tcW w:w="6469" w:type="dxa"/>
            <w:vAlign w:val="center"/>
          </w:tcPr>
          <w:p w14:paraId="67DFACE3" w14:textId="77777777" w:rsidR="003809CB" w:rsidRPr="0042552C" w:rsidRDefault="003809CB" w:rsidP="000C3C45">
            <w:pPr>
              <w:spacing w:after="120" w:line="276" w:lineRule="auto"/>
              <w:ind w:left="0" w:right="0" w:firstLine="0"/>
              <w:jc w:val="both"/>
              <w:rPr>
                <w:rStyle w:val="Hyperlink"/>
                <w:color w:val="404040" w:themeColor="text1" w:themeTint="BF"/>
                <w:sz w:val="22"/>
                <w:u w:val="none"/>
              </w:rPr>
            </w:pPr>
            <w:r w:rsidRPr="0042552C">
              <w:rPr>
                <w:rStyle w:val="Hyperlink"/>
                <w:color w:val="404040" w:themeColor="text1" w:themeTint="BF"/>
                <w:sz w:val="22"/>
                <w:u w:val="none"/>
              </w:rPr>
              <w:t>Responsibilities</w:t>
            </w:r>
          </w:p>
          <w:p w14:paraId="0AF870A3" w14:textId="5CC83E8C" w:rsidR="003809CB" w:rsidRPr="0042552C" w:rsidRDefault="006D1BF4">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42552C">
              <w:rPr>
                <w:rStyle w:val="Hyperlink"/>
                <w:color w:val="404040" w:themeColor="text1" w:themeTint="BF"/>
                <w:sz w:val="22"/>
                <w:u w:val="none"/>
              </w:rPr>
              <w:t>Appl</w:t>
            </w:r>
            <w:r w:rsidR="00265850" w:rsidRPr="0042552C">
              <w:rPr>
                <w:rStyle w:val="Hyperlink"/>
                <w:color w:val="404040" w:themeColor="text1" w:themeTint="BF"/>
                <w:sz w:val="22"/>
                <w:u w:val="none"/>
              </w:rPr>
              <w:t>ies</w:t>
            </w:r>
            <w:r w:rsidRPr="0042552C">
              <w:rPr>
                <w:rStyle w:val="Hyperlink"/>
                <w:color w:val="404040" w:themeColor="text1" w:themeTint="BF"/>
                <w:sz w:val="22"/>
                <w:u w:val="none"/>
              </w:rPr>
              <w:t xml:space="preserve"> professional knowledge and judgement</w:t>
            </w:r>
          </w:p>
          <w:p w14:paraId="7968FE35" w14:textId="3B594B9D" w:rsidR="003809CB" w:rsidRPr="0042552C" w:rsidRDefault="006D1BF4">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42552C">
              <w:rPr>
                <w:rStyle w:val="Hyperlink"/>
                <w:color w:val="404040" w:themeColor="text1" w:themeTint="BF"/>
                <w:sz w:val="22"/>
                <w:u w:val="none"/>
              </w:rPr>
              <w:t xml:space="preserve">Works with </w:t>
            </w:r>
            <w:r w:rsidR="00543DA9" w:rsidRPr="0042552C">
              <w:rPr>
                <w:rStyle w:val="Hyperlink"/>
                <w:color w:val="404040" w:themeColor="text1" w:themeTint="BF"/>
                <w:sz w:val="22"/>
                <w:u w:val="none"/>
              </w:rPr>
              <w:t xml:space="preserve">a </w:t>
            </w:r>
            <w:r w:rsidRPr="0042552C">
              <w:rPr>
                <w:rStyle w:val="Hyperlink"/>
                <w:color w:val="404040" w:themeColor="text1" w:themeTint="BF"/>
                <w:sz w:val="22"/>
                <w:u w:val="none"/>
              </w:rPr>
              <w:t>high level of specialist knowledge and skills</w:t>
            </w:r>
          </w:p>
          <w:p w14:paraId="5B46D2BA" w14:textId="24236384" w:rsidR="006D1BF4" w:rsidRPr="0042552C" w:rsidRDefault="00265850">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42552C">
              <w:rPr>
                <w:rStyle w:val="Hyperlink"/>
                <w:color w:val="404040" w:themeColor="text1" w:themeTint="BF"/>
                <w:sz w:val="22"/>
                <w:u w:val="none"/>
              </w:rPr>
              <w:t>Contributes to the development of professional knowledge and skills in their field of work</w:t>
            </w:r>
          </w:p>
          <w:p w14:paraId="7CAD933E" w14:textId="06855459" w:rsidR="00265850" w:rsidRPr="0042552C" w:rsidRDefault="00265850">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42552C">
              <w:rPr>
                <w:rStyle w:val="Hyperlink"/>
                <w:color w:val="404040" w:themeColor="text1" w:themeTint="BF"/>
                <w:sz w:val="22"/>
                <w:u w:val="none"/>
              </w:rPr>
              <w:t>Performs across several recognised specialties</w:t>
            </w:r>
          </w:p>
          <w:p w14:paraId="44777AC2" w14:textId="35A340BA" w:rsidR="00265850" w:rsidRPr="0042552C" w:rsidRDefault="00642DF5">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42552C">
              <w:rPr>
                <w:rStyle w:val="Hyperlink"/>
                <w:color w:val="404040" w:themeColor="text1" w:themeTint="BF"/>
                <w:sz w:val="22"/>
                <w:u w:val="none"/>
              </w:rPr>
              <w:t>Allocates resources to ensure optimal budget outcomes</w:t>
            </w:r>
          </w:p>
          <w:p w14:paraId="52F6DD89" w14:textId="0BC1CE15" w:rsidR="00642DF5" w:rsidRPr="0042552C" w:rsidRDefault="00642DF5">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42552C">
              <w:rPr>
                <w:rStyle w:val="Hyperlink"/>
                <w:color w:val="404040" w:themeColor="text1" w:themeTint="BF"/>
                <w:sz w:val="22"/>
                <w:u w:val="none"/>
              </w:rPr>
              <w:t>Provides regular feedback and appraisal for senior staff</w:t>
            </w:r>
          </w:p>
          <w:p w14:paraId="250BBE18" w14:textId="3B30CBE4" w:rsidR="00642DF5" w:rsidRPr="0042552C" w:rsidRDefault="003B228E">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42552C">
              <w:rPr>
                <w:rStyle w:val="Hyperlink"/>
                <w:color w:val="404040" w:themeColor="text1" w:themeTint="BF"/>
                <w:sz w:val="22"/>
                <w:u w:val="none"/>
              </w:rPr>
              <w:t>Provides support for effective and timely service provision</w:t>
            </w:r>
          </w:p>
          <w:p w14:paraId="4BED233A" w14:textId="77777777" w:rsidR="003809CB" w:rsidRPr="0042552C" w:rsidRDefault="003809CB" w:rsidP="000C3C45">
            <w:pPr>
              <w:spacing w:after="120" w:line="276" w:lineRule="auto"/>
              <w:ind w:left="0" w:right="0" w:firstLine="0"/>
              <w:jc w:val="both"/>
              <w:rPr>
                <w:rStyle w:val="Hyperlink"/>
                <w:color w:val="404040" w:themeColor="text1" w:themeTint="BF"/>
                <w:sz w:val="22"/>
                <w:u w:val="none"/>
              </w:rPr>
            </w:pPr>
            <w:r w:rsidRPr="0042552C">
              <w:rPr>
                <w:rStyle w:val="Hyperlink"/>
                <w:color w:val="404040" w:themeColor="text1" w:themeTint="BF"/>
                <w:sz w:val="22"/>
                <w:u w:val="none"/>
              </w:rPr>
              <w:t>Limitation</w:t>
            </w:r>
          </w:p>
          <w:p w14:paraId="2066461A" w14:textId="679871AA" w:rsidR="00A55B77" w:rsidRPr="000C3C45" w:rsidRDefault="0042552C">
            <w:pPr>
              <w:pStyle w:val="ListParagraph"/>
              <w:numPr>
                <w:ilvl w:val="0"/>
                <w:numId w:val="139"/>
              </w:numPr>
              <w:spacing w:after="120" w:line="276" w:lineRule="auto"/>
              <w:ind w:right="0"/>
              <w:contextualSpacing w:val="0"/>
              <w:jc w:val="both"/>
              <w:rPr>
                <w:rStyle w:val="Hyperlink"/>
                <w:color w:val="404040" w:themeColor="text1" w:themeTint="BF"/>
                <w:sz w:val="22"/>
                <w:u w:val="none"/>
              </w:rPr>
            </w:pPr>
            <w:r>
              <w:rPr>
                <w:rStyle w:val="Hyperlink"/>
                <w:color w:val="404040" w:themeColor="text1" w:themeTint="BF"/>
                <w:sz w:val="22"/>
                <w:u w:val="none"/>
              </w:rPr>
              <w:t>R</w:t>
            </w:r>
            <w:r w:rsidR="00A55B77" w:rsidRPr="0042552C">
              <w:rPr>
                <w:rStyle w:val="Hyperlink"/>
                <w:color w:val="404040" w:themeColor="text1" w:themeTint="BF"/>
                <w:sz w:val="22"/>
                <w:u w:val="none"/>
              </w:rPr>
              <w:t>eceive</w:t>
            </w:r>
            <w:r>
              <w:rPr>
                <w:rStyle w:val="Hyperlink"/>
                <w:color w:val="404040" w:themeColor="text1" w:themeTint="BF"/>
                <w:sz w:val="22"/>
                <w:u w:val="none"/>
              </w:rPr>
              <w:t>s</w:t>
            </w:r>
            <w:r w:rsidR="00A55B77" w:rsidRPr="0042552C">
              <w:rPr>
                <w:rStyle w:val="Hyperlink"/>
                <w:color w:val="404040" w:themeColor="text1" w:themeTint="BF"/>
                <w:sz w:val="22"/>
                <w:u w:val="none"/>
              </w:rPr>
              <w:t xml:space="preserve"> guidance from senior staff</w:t>
            </w:r>
          </w:p>
          <w:p w14:paraId="3F790545" w14:textId="2718E2DD" w:rsidR="006B2B4E" w:rsidRPr="0042552C" w:rsidRDefault="00A55B77">
            <w:pPr>
              <w:pStyle w:val="ListParagraph"/>
              <w:numPr>
                <w:ilvl w:val="0"/>
                <w:numId w:val="139"/>
              </w:numPr>
              <w:spacing w:after="120" w:line="276" w:lineRule="auto"/>
              <w:ind w:right="0"/>
              <w:contextualSpacing w:val="0"/>
              <w:jc w:val="both"/>
              <w:rPr>
                <w:rStyle w:val="Hyperlink"/>
                <w:color w:val="404040" w:themeColor="text1" w:themeTint="BF"/>
                <w:sz w:val="22"/>
                <w:u w:val="none"/>
              </w:rPr>
            </w:pPr>
            <w:r w:rsidRPr="0042552C">
              <w:rPr>
                <w:rStyle w:val="Hyperlink"/>
                <w:color w:val="404040" w:themeColor="text1" w:themeTint="BF"/>
                <w:sz w:val="22"/>
                <w:u w:val="none"/>
              </w:rPr>
              <w:t>Does not develop strategic plans</w:t>
            </w:r>
          </w:p>
        </w:tc>
      </w:tr>
    </w:tbl>
    <w:p w14:paraId="5C2DA6CE" w14:textId="77777777" w:rsidR="009E3B25" w:rsidRDefault="009E3B25">
      <w:r>
        <w:br w:type="page"/>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547"/>
        <w:gridCol w:w="6469"/>
      </w:tblGrid>
      <w:tr w:rsidR="009E3B25" w:rsidRPr="0042552C" w14:paraId="1E8A059B" w14:textId="77777777" w:rsidTr="000C3C45">
        <w:trPr>
          <w:tblHeader/>
        </w:trPr>
        <w:tc>
          <w:tcPr>
            <w:tcW w:w="9016" w:type="dxa"/>
            <w:gridSpan w:val="2"/>
            <w:shd w:val="clear" w:color="auto" w:fill="1C96D3"/>
            <w:vAlign w:val="center"/>
          </w:tcPr>
          <w:p w14:paraId="216E4642" w14:textId="5E0E6237" w:rsidR="009E3B25" w:rsidRPr="000C3C45" w:rsidRDefault="009E3B25" w:rsidP="00CD5E64">
            <w:pPr>
              <w:spacing w:after="120" w:line="276" w:lineRule="auto"/>
              <w:ind w:left="0" w:right="0" w:firstLine="0"/>
              <w:jc w:val="center"/>
              <w:rPr>
                <w:b/>
                <w:bCs/>
                <w:color w:val="262626" w:themeColor="text1" w:themeTint="D9"/>
                <w:sz w:val="22"/>
              </w:rPr>
            </w:pPr>
            <w:r w:rsidRPr="000C3C45">
              <w:rPr>
                <w:b/>
                <w:bCs/>
                <w:color w:val="FFFFFF" w:themeColor="background1"/>
                <w:sz w:val="22"/>
              </w:rPr>
              <w:lastRenderedPageBreak/>
              <w:t xml:space="preserve">Health </w:t>
            </w:r>
            <w:r w:rsidR="005F0D20">
              <w:rPr>
                <w:b/>
                <w:bCs/>
                <w:color w:val="FFFFFF" w:themeColor="background1"/>
                <w:sz w:val="22"/>
              </w:rPr>
              <w:t>p</w:t>
            </w:r>
            <w:r w:rsidRPr="000C3C45">
              <w:rPr>
                <w:b/>
                <w:bCs/>
                <w:color w:val="FFFFFF" w:themeColor="background1"/>
                <w:sz w:val="22"/>
              </w:rPr>
              <w:t>rofessionals</w:t>
            </w:r>
          </w:p>
        </w:tc>
      </w:tr>
      <w:tr w:rsidR="009E3B25" w:rsidRPr="0042552C" w14:paraId="38569746" w14:textId="77777777" w:rsidTr="000C3C45">
        <w:trPr>
          <w:tblHeader/>
        </w:trPr>
        <w:tc>
          <w:tcPr>
            <w:tcW w:w="2547" w:type="dxa"/>
            <w:shd w:val="clear" w:color="auto" w:fill="B2DEF4"/>
            <w:vAlign w:val="center"/>
          </w:tcPr>
          <w:p w14:paraId="3005C48E" w14:textId="2B73F97A" w:rsidR="009E3B25" w:rsidRPr="0042552C" w:rsidRDefault="009E3B25" w:rsidP="000C3C45">
            <w:pPr>
              <w:spacing w:after="120" w:line="276" w:lineRule="auto"/>
              <w:ind w:left="0" w:right="0" w:firstLine="0"/>
              <w:jc w:val="center"/>
              <w:rPr>
                <w:b/>
                <w:color w:val="404040" w:themeColor="text1" w:themeTint="BF"/>
                <w:sz w:val="22"/>
              </w:rPr>
            </w:pPr>
            <w:r w:rsidRPr="0042552C">
              <w:rPr>
                <w:b/>
                <w:color w:val="404040" w:themeColor="text1" w:themeTint="BF"/>
                <w:sz w:val="22"/>
              </w:rPr>
              <w:t xml:space="preserve">Title and </w:t>
            </w:r>
            <w:r w:rsidR="005F0D20">
              <w:rPr>
                <w:b/>
                <w:color w:val="404040" w:themeColor="text1" w:themeTint="BF"/>
                <w:sz w:val="22"/>
              </w:rPr>
              <w:t>l</w:t>
            </w:r>
            <w:r w:rsidRPr="0042552C">
              <w:rPr>
                <w:b/>
                <w:color w:val="404040" w:themeColor="text1" w:themeTint="BF"/>
                <w:sz w:val="22"/>
              </w:rPr>
              <w:t>evel</w:t>
            </w:r>
          </w:p>
        </w:tc>
        <w:tc>
          <w:tcPr>
            <w:tcW w:w="6469" w:type="dxa"/>
            <w:shd w:val="clear" w:color="auto" w:fill="B2DEF4"/>
            <w:vAlign w:val="center"/>
          </w:tcPr>
          <w:p w14:paraId="68524CBB" w14:textId="156C32EF" w:rsidR="009E3B25" w:rsidRPr="0042552C" w:rsidRDefault="009E3B25" w:rsidP="000C3C45">
            <w:pPr>
              <w:spacing w:after="120" w:line="276" w:lineRule="auto"/>
              <w:ind w:left="0" w:right="0" w:firstLine="0"/>
              <w:jc w:val="center"/>
              <w:rPr>
                <w:b/>
                <w:color w:val="404040" w:themeColor="text1" w:themeTint="BF"/>
                <w:sz w:val="22"/>
              </w:rPr>
            </w:pPr>
            <w:r w:rsidRPr="0042552C">
              <w:rPr>
                <w:b/>
                <w:color w:val="404040" w:themeColor="text1" w:themeTint="BF"/>
                <w:sz w:val="22"/>
              </w:rPr>
              <w:t xml:space="preserve">Responsibilities and </w:t>
            </w:r>
            <w:r w:rsidR="005F0D20">
              <w:rPr>
                <w:b/>
                <w:color w:val="404040" w:themeColor="text1" w:themeTint="BF"/>
                <w:sz w:val="22"/>
              </w:rPr>
              <w:t>l</w:t>
            </w:r>
            <w:r w:rsidRPr="0042552C">
              <w:rPr>
                <w:b/>
                <w:color w:val="404040" w:themeColor="text1" w:themeTint="BF"/>
                <w:sz w:val="22"/>
              </w:rPr>
              <w:t>imitations</w:t>
            </w:r>
          </w:p>
        </w:tc>
      </w:tr>
      <w:tr w:rsidR="006B2B4E" w:rsidRPr="0042552C" w14:paraId="4474B1B9" w14:textId="77777777" w:rsidTr="000C3C45">
        <w:tc>
          <w:tcPr>
            <w:tcW w:w="2547" w:type="dxa"/>
            <w:vAlign w:val="center"/>
          </w:tcPr>
          <w:p w14:paraId="46338B18" w14:textId="5E4D872F" w:rsidR="006B2B4E" w:rsidRPr="000C3C45" w:rsidRDefault="006B2B4E" w:rsidP="000C3C45">
            <w:pPr>
              <w:spacing w:after="120" w:line="276" w:lineRule="auto"/>
              <w:ind w:left="0" w:right="0" w:firstLine="0"/>
              <w:jc w:val="center"/>
              <w:rPr>
                <w:color w:val="404040" w:themeColor="text1" w:themeTint="BF"/>
                <w:sz w:val="22"/>
              </w:rPr>
            </w:pPr>
            <w:r w:rsidRPr="0042552C">
              <w:rPr>
                <w:color w:val="404040" w:themeColor="text1" w:themeTint="BF"/>
                <w:sz w:val="22"/>
              </w:rPr>
              <w:t xml:space="preserve">Health Professional </w:t>
            </w:r>
            <w:r w:rsidR="0042552C" w:rsidRPr="0042552C">
              <w:rPr>
                <w:color w:val="404040" w:themeColor="text1" w:themeTint="BF"/>
                <w:sz w:val="22"/>
              </w:rPr>
              <w:t>–</w:t>
            </w:r>
            <w:r w:rsidRPr="0042552C">
              <w:rPr>
                <w:color w:val="404040" w:themeColor="text1" w:themeTint="BF"/>
                <w:sz w:val="22"/>
              </w:rPr>
              <w:t xml:space="preserve"> Level 4</w:t>
            </w:r>
          </w:p>
        </w:tc>
        <w:tc>
          <w:tcPr>
            <w:tcW w:w="6469" w:type="dxa"/>
            <w:vAlign w:val="center"/>
          </w:tcPr>
          <w:p w14:paraId="0DF799B6" w14:textId="77777777" w:rsidR="003B228E" w:rsidRPr="0042552C" w:rsidRDefault="003B228E" w:rsidP="000C3C45">
            <w:pPr>
              <w:spacing w:after="120" w:line="276" w:lineRule="auto"/>
              <w:ind w:left="0" w:right="0" w:firstLine="0"/>
              <w:jc w:val="both"/>
              <w:rPr>
                <w:rStyle w:val="Hyperlink"/>
                <w:color w:val="404040" w:themeColor="text1" w:themeTint="BF"/>
                <w:sz w:val="22"/>
                <w:u w:val="none"/>
              </w:rPr>
            </w:pPr>
            <w:r w:rsidRPr="0042552C">
              <w:rPr>
                <w:rStyle w:val="Hyperlink"/>
                <w:color w:val="404040" w:themeColor="text1" w:themeTint="BF"/>
                <w:sz w:val="22"/>
                <w:u w:val="none"/>
              </w:rPr>
              <w:t>Responsibilities</w:t>
            </w:r>
          </w:p>
          <w:p w14:paraId="6ED08FA4" w14:textId="6BB68F9D" w:rsidR="003B228E" w:rsidRPr="0042552C" w:rsidRDefault="003B228E">
            <w:pPr>
              <w:pStyle w:val="ListParagraph"/>
              <w:numPr>
                <w:ilvl w:val="0"/>
                <w:numId w:val="140"/>
              </w:numPr>
              <w:spacing w:after="120" w:line="276" w:lineRule="auto"/>
              <w:ind w:right="0"/>
              <w:contextualSpacing w:val="0"/>
              <w:jc w:val="both"/>
              <w:rPr>
                <w:rStyle w:val="Hyperlink"/>
                <w:color w:val="404040" w:themeColor="text1" w:themeTint="BF"/>
                <w:sz w:val="22"/>
                <w:u w:val="none"/>
              </w:rPr>
            </w:pPr>
            <w:r w:rsidRPr="0042552C">
              <w:rPr>
                <w:rStyle w:val="Hyperlink"/>
                <w:color w:val="404040" w:themeColor="text1" w:themeTint="BF"/>
                <w:sz w:val="22"/>
                <w:u w:val="none"/>
              </w:rPr>
              <w:t xml:space="preserve">Applies </w:t>
            </w:r>
            <w:r w:rsidR="00543DA9" w:rsidRPr="0042552C">
              <w:rPr>
                <w:rStyle w:val="Hyperlink"/>
                <w:color w:val="404040" w:themeColor="text1" w:themeTint="BF"/>
                <w:sz w:val="22"/>
                <w:u w:val="none"/>
              </w:rPr>
              <w:t xml:space="preserve">a </w:t>
            </w:r>
            <w:r w:rsidRPr="0042552C">
              <w:rPr>
                <w:rStyle w:val="Hyperlink"/>
                <w:color w:val="404040" w:themeColor="text1" w:themeTint="BF"/>
                <w:sz w:val="22"/>
                <w:u w:val="none"/>
              </w:rPr>
              <w:t>high level of professional knowledge and judgement</w:t>
            </w:r>
          </w:p>
          <w:p w14:paraId="36720936" w14:textId="09AE2800" w:rsidR="007D6DAD" w:rsidRPr="0042552C" w:rsidRDefault="007D6DAD">
            <w:pPr>
              <w:pStyle w:val="ListParagraph"/>
              <w:numPr>
                <w:ilvl w:val="0"/>
                <w:numId w:val="140"/>
              </w:numPr>
              <w:spacing w:after="120" w:line="276" w:lineRule="auto"/>
              <w:ind w:right="0"/>
              <w:contextualSpacing w:val="0"/>
              <w:jc w:val="both"/>
              <w:rPr>
                <w:rStyle w:val="Hyperlink"/>
                <w:color w:val="404040" w:themeColor="text1" w:themeTint="BF"/>
                <w:sz w:val="22"/>
                <w:u w:val="none"/>
              </w:rPr>
            </w:pPr>
            <w:r w:rsidRPr="0042552C">
              <w:rPr>
                <w:rStyle w:val="Hyperlink"/>
                <w:color w:val="404040" w:themeColor="text1" w:themeTint="BF"/>
                <w:sz w:val="22"/>
                <w:u w:val="none"/>
              </w:rPr>
              <w:t>Allocates resources to set priorities</w:t>
            </w:r>
          </w:p>
          <w:p w14:paraId="7941406B" w14:textId="1DA757AC" w:rsidR="007D6DAD" w:rsidRPr="0042552C" w:rsidRDefault="007D6DAD">
            <w:pPr>
              <w:pStyle w:val="ListParagraph"/>
              <w:numPr>
                <w:ilvl w:val="0"/>
                <w:numId w:val="140"/>
              </w:numPr>
              <w:spacing w:after="120" w:line="276" w:lineRule="auto"/>
              <w:ind w:right="0"/>
              <w:contextualSpacing w:val="0"/>
              <w:jc w:val="both"/>
              <w:rPr>
                <w:rStyle w:val="Hyperlink"/>
                <w:color w:val="404040" w:themeColor="text1" w:themeTint="BF"/>
                <w:sz w:val="22"/>
                <w:u w:val="none"/>
              </w:rPr>
            </w:pPr>
            <w:r w:rsidRPr="0042552C">
              <w:rPr>
                <w:rStyle w:val="Hyperlink"/>
                <w:color w:val="404040" w:themeColor="text1" w:themeTint="BF"/>
                <w:sz w:val="22"/>
                <w:u w:val="none"/>
              </w:rPr>
              <w:t>Ensures budgets are met within a complex organi</w:t>
            </w:r>
            <w:r w:rsidR="00AC0D96" w:rsidRPr="0042552C">
              <w:rPr>
                <w:rStyle w:val="Hyperlink"/>
                <w:color w:val="404040" w:themeColor="text1" w:themeTint="BF"/>
                <w:sz w:val="22"/>
                <w:u w:val="none"/>
              </w:rPr>
              <w:t>s</w:t>
            </w:r>
            <w:r w:rsidRPr="0042552C">
              <w:rPr>
                <w:rStyle w:val="Hyperlink"/>
                <w:color w:val="404040" w:themeColor="text1" w:themeTint="BF"/>
                <w:sz w:val="22"/>
                <w:u w:val="none"/>
              </w:rPr>
              <w:t>ation</w:t>
            </w:r>
          </w:p>
          <w:p w14:paraId="2083E6D8" w14:textId="4B04A8C7" w:rsidR="007D6DAD" w:rsidRPr="0042552C" w:rsidRDefault="00966490">
            <w:pPr>
              <w:pStyle w:val="ListParagraph"/>
              <w:numPr>
                <w:ilvl w:val="0"/>
                <w:numId w:val="140"/>
              </w:numPr>
              <w:spacing w:after="120" w:line="276" w:lineRule="auto"/>
              <w:ind w:right="0"/>
              <w:contextualSpacing w:val="0"/>
              <w:jc w:val="both"/>
              <w:rPr>
                <w:rStyle w:val="Hyperlink"/>
                <w:color w:val="404040" w:themeColor="text1" w:themeTint="BF"/>
                <w:sz w:val="22"/>
                <w:u w:val="none"/>
              </w:rPr>
            </w:pPr>
            <w:r w:rsidRPr="0042552C">
              <w:rPr>
                <w:rStyle w:val="Hyperlink"/>
                <w:color w:val="404040" w:themeColor="text1" w:themeTint="BF"/>
                <w:sz w:val="22"/>
                <w:u w:val="none"/>
              </w:rPr>
              <w:t>Provides effective services</w:t>
            </w:r>
          </w:p>
          <w:p w14:paraId="0CCBAE25" w14:textId="2024D24B" w:rsidR="00966490" w:rsidRPr="0042552C" w:rsidRDefault="00966490">
            <w:pPr>
              <w:pStyle w:val="ListParagraph"/>
              <w:numPr>
                <w:ilvl w:val="0"/>
                <w:numId w:val="140"/>
              </w:numPr>
              <w:spacing w:after="120" w:line="276" w:lineRule="auto"/>
              <w:ind w:right="0"/>
              <w:contextualSpacing w:val="0"/>
              <w:jc w:val="both"/>
              <w:rPr>
                <w:rStyle w:val="Hyperlink"/>
                <w:color w:val="404040" w:themeColor="text1" w:themeTint="BF"/>
                <w:sz w:val="22"/>
                <w:u w:val="none"/>
              </w:rPr>
            </w:pPr>
            <w:r w:rsidRPr="0042552C">
              <w:rPr>
                <w:rStyle w:val="Hyperlink"/>
                <w:color w:val="404040" w:themeColor="text1" w:themeTint="BF"/>
                <w:sz w:val="22"/>
                <w:u w:val="none"/>
              </w:rPr>
              <w:t>Supervises staff</w:t>
            </w:r>
          </w:p>
          <w:p w14:paraId="3FA449B5" w14:textId="448EDF49" w:rsidR="00966490" w:rsidRPr="0042552C" w:rsidRDefault="00966490">
            <w:pPr>
              <w:pStyle w:val="ListParagraph"/>
              <w:numPr>
                <w:ilvl w:val="0"/>
                <w:numId w:val="140"/>
              </w:numPr>
              <w:spacing w:after="120" w:line="276" w:lineRule="auto"/>
              <w:ind w:right="0"/>
              <w:contextualSpacing w:val="0"/>
              <w:jc w:val="both"/>
              <w:rPr>
                <w:rStyle w:val="Hyperlink"/>
                <w:color w:val="404040" w:themeColor="text1" w:themeTint="BF"/>
                <w:sz w:val="22"/>
                <w:u w:val="none"/>
              </w:rPr>
            </w:pPr>
            <w:r w:rsidRPr="0042552C">
              <w:rPr>
                <w:rStyle w:val="Hyperlink"/>
                <w:color w:val="404040" w:themeColor="text1" w:themeTint="BF"/>
                <w:sz w:val="22"/>
                <w:u w:val="none"/>
              </w:rPr>
              <w:t>Develop</w:t>
            </w:r>
            <w:r w:rsidR="0042552C">
              <w:rPr>
                <w:rStyle w:val="Hyperlink"/>
                <w:color w:val="404040" w:themeColor="text1" w:themeTint="BF"/>
                <w:sz w:val="22"/>
                <w:u w:val="none"/>
              </w:rPr>
              <w:t>s</w:t>
            </w:r>
            <w:r w:rsidRPr="0042552C">
              <w:rPr>
                <w:rStyle w:val="Hyperlink"/>
                <w:color w:val="404040" w:themeColor="text1" w:themeTint="BF"/>
                <w:sz w:val="22"/>
                <w:u w:val="none"/>
              </w:rPr>
              <w:t xml:space="preserve"> strategic business plans</w:t>
            </w:r>
          </w:p>
          <w:p w14:paraId="0BE83CCD" w14:textId="77777777" w:rsidR="003B228E" w:rsidRPr="0042552C" w:rsidRDefault="003B228E" w:rsidP="000C3C45">
            <w:pPr>
              <w:spacing w:after="120" w:line="276" w:lineRule="auto"/>
              <w:ind w:left="0" w:right="0" w:firstLine="0"/>
              <w:jc w:val="both"/>
              <w:rPr>
                <w:rStyle w:val="Hyperlink"/>
                <w:color w:val="404040" w:themeColor="text1" w:themeTint="BF"/>
                <w:sz w:val="22"/>
                <w:u w:val="none"/>
              </w:rPr>
            </w:pPr>
            <w:r w:rsidRPr="0042552C">
              <w:rPr>
                <w:rStyle w:val="Hyperlink"/>
                <w:color w:val="404040" w:themeColor="text1" w:themeTint="BF"/>
                <w:sz w:val="22"/>
                <w:u w:val="none"/>
              </w:rPr>
              <w:t>Limitation</w:t>
            </w:r>
          </w:p>
          <w:p w14:paraId="1CA74E6F" w14:textId="5F47FCA6" w:rsidR="00573C70" w:rsidRPr="0042552C" w:rsidRDefault="0042552C">
            <w:pPr>
              <w:pStyle w:val="ListParagraph"/>
              <w:numPr>
                <w:ilvl w:val="0"/>
                <w:numId w:val="140"/>
              </w:numPr>
              <w:spacing w:after="120" w:line="276" w:lineRule="auto"/>
              <w:ind w:right="0"/>
              <w:contextualSpacing w:val="0"/>
              <w:jc w:val="both"/>
              <w:rPr>
                <w:rStyle w:val="Hyperlink"/>
                <w:color w:val="404040" w:themeColor="text1" w:themeTint="BF"/>
                <w:sz w:val="22"/>
                <w:u w:val="none"/>
              </w:rPr>
            </w:pPr>
            <w:r>
              <w:rPr>
                <w:rStyle w:val="Hyperlink"/>
                <w:color w:val="404040" w:themeColor="text1" w:themeTint="BF"/>
                <w:sz w:val="22"/>
                <w:u w:val="none"/>
              </w:rPr>
              <w:t>F</w:t>
            </w:r>
            <w:r w:rsidR="00573C70" w:rsidRPr="0042552C">
              <w:rPr>
                <w:rStyle w:val="Hyperlink"/>
                <w:color w:val="404040" w:themeColor="text1" w:themeTint="BF"/>
                <w:sz w:val="22"/>
                <w:u w:val="none"/>
              </w:rPr>
              <w:t>ocus</w:t>
            </w:r>
            <w:r>
              <w:rPr>
                <w:rStyle w:val="Hyperlink"/>
                <w:color w:val="404040" w:themeColor="text1" w:themeTint="BF"/>
                <w:sz w:val="22"/>
                <w:u w:val="none"/>
              </w:rPr>
              <w:t>e</w:t>
            </w:r>
            <w:r>
              <w:rPr>
                <w:rStyle w:val="Hyperlink"/>
                <w:color w:val="404040" w:themeColor="text1" w:themeTint="BF"/>
                <w:sz w:val="22"/>
              </w:rPr>
              <w:t>s</w:t>
            </w:r>
            <w:r w:rsidR="00573C70" w:rsidRPr="0042552C">
              <w:rPr>
                <w:rStyle w:val="Hyperlink"/>
                <w:color w:val="404040" w:themeColor="text1" w:themeTint="BF"/>
                <w:sz w:val="22"/>
                <w:u w:val="none"/>
              </w:rPr>
              <w:t xml:space="preserve"> on high</w:t>
            </w:r>
            <w:r w:rsidR="00543DA9" w:rsidRPr="0042552C">
              <w:rPr>
                <w:rStyle w:val="Hyperlink"/>
                <w:color w:val="404040" w:themeColor="text1" w:themeTint="BF"/>
                <w:sz w:val="22"/>
                <w:u w:val="none"/>
              </w:rPr>
              <w:t>-</w:t>
            </w:r>
            <w:r w:rsidR="00573C70" w:rsidRPr="0042552C">
              <w:rPr>
                <w:rStyle w:val="Hyperlink"/>
                <w:color w:val="404040" w:themeColor="text1" w:themeTint="BF"/>
                <w:sz w:val="22"/>
                <w:u w:val="none"/>
              </w:rPr>
              <w:t>level decisions</w:t>
            </w:r>
          </w:p>
          <w:p w14:paraId="426C0125" w14:textId="489E3F28" w:rsidR="006B2B4E" w:rsidRPr="000C3C45" w:rsidRDefault="0042552C">
            <w:pPr>
              <w:pStyle w:val="ListParagraph"/>
              <w:numPr>
                <w:ilvl w:val="0"/>
                <w:numId w:val="140"/>
              </w:numPr>
              <w:spacing w:after="120" w:line="276" w:lineRule="auto"/>
              <w:ind w:right="0"/>
              <w:contextualSpacing w:val="0"/>
              <w:jc w:val="both"/>
              <w:rPr>
                <w:rStyle w:val="Hyperlink"/>
                <w:color w:val="404040" w:themeColor="text1" w:themeTint="BF"/>
                <w:sz w:val="22"/>
                <w:u w:val="none"/>
              </w:rPr>
            </w:pPr>
            <w:r>
              <w:rPr>
                <w:rStyle w:val="Hyperlink"/>
                <w:color w:val="404040" w:themeColor="text1" w:themeTint="BF"/>
                <w:sz w:val="22"/>
                <w:u w:val="none"/>
              </w:rPr>
              <w:t>H</w:t>
            </w:r>
            <w:r w:rsidR="00B47D76">
              <w:rPr>
                <w:rStyle w:val="Hyperlink"/>
                <w:color w:val="404040" w:themeColor="text1" w:themeTint="BF"/>
                <w:sz w:val="22"/>
                <w:u w:val="none"/>
              </w:rPr>
              <w:t>as l</w:t>
            </w:r>
            <w:r w:rsidR="00573C70" w:rsidRPr="0042552C">
              <w:rPr>
                <w:rStyle w:val="Hyperlink"/>
                <w:color w:val="404040" w:themeColor="text1" w:themeTint="BF"/>
                <w:sz w:val="22"/>
                <w:u w:val="none"/>
              </w:rPr>
              <w:t>imited time and opportunity to supervise staff</w:t>
            </w:r>
          </w:p>
        </w:tc>
      </w:tr>
    </w:tbl>
    <w:p w14:paraId="6A4942B0" w14:textId="77777777" w:rsidR="0042552C" w:rsidRDefault="0042552C" w:rsidP="00FF6991">
      <w:pPr>
        <w:spacing w:after="120" w:line="276" w:lineRule="auto"/>
        <w:ind w:left="0" w:right="102" w:firstLine="0"/>
        <w:jc w:val="both"/>
        <w:rPr>
          <w:rFonts w:cstheme="minorHAnsi"/>
          <w:color w:val="404040" w:themeColor="text1" w:themeTint="BF"/>
          <w:sz w:val="24"/>
          <w:szCs w:val="24"/>
          <w:lang w:bidi="en-US"/>
        </w:rPr>
      </w:pPr>
    </w:p>
    <w:p w14:paraId="04ADC793" w14:textId="0DC7FF04" w:rsidR="003B228E" w:rsidRPr="00FF6991" w:rsidRDefault="00FF6991" w:rsidP="00FF6991">
      <w:pPr>
        <w:spacing w:after="120" w:line="276" w:lineRule="auto"/>
        <w:ind w:left="0" w:right="102" w:firstLine="0"/>
        <w:jc w:val="both"/>
        <w:rPr>
          <w:rFonts w:cstheme="minorHAnsi"/>
          <w:color w:val="404040" w:themeColor="text1" w:themeTint="BF"/>
          <w:sz w:val="24"/>
          <w:szCs w:val="24"/>
          <w:lang w:bidi="en-US"/>
        </w:rPr>
      </w:pPr>
      <w:r>
        <w:rPr>
          <w:rFonts w:cstheme="minorHAnsi"/>
          <w:color w:val="404040" w:themeColor="text1" w:themeTint="BF"/>
          <w:sz w:val="24"/>
          <w:szCs w:val="24"/>
          <w:lang w:bidi="en-US"/>
        </w:rPr>
        <w:t>The table below shows that there are</w:t>
      </w:r>
      <w:r w:rsidRPr="00A12280">
        <w:rPr>
          <w:rFonts w:cstheme="minorHAnsi"/>
          <w:color w:val="404040" w:themeColor="text1" w:themeTint="BF"/>
          <w:sz w:val="24"/>
          <w:szCs w:val="24"/>
          <w:lang w:bidi="en-US"/>
        </w:rPr>
        <w:t xml:space="preserve"> different levels of </w:t>
      </w:r>
      <w:r>
        <w:rPr>
          <w:rFonts w:cstheme="minorHAnsi"/>
          <w:color w:val="404040" w:themeColor="text1" w:themeTint="BF"/>
          <w:sz w:val="24"/>
          <w:szCs w:val="24"/>
          <w:lang w:bidi="en-US"/>
        </w:rPr>
        <w:t xml:space="preserve">support services employees. This also involves </w:t>
      </w:r>
      <w:r w:rsidRPr="00A12280">
        <w:rPr>
          <w:rFonts w:cstheme="minorHAnsi"/>
          <w:color w:val="404040" w:themeColor="text1" w:themeTint="BF"/>
          <w:sz w:val="24"/>
          <w:szCs w:val="24"/>
          <w:lang w:bidi="en-US"/>
        </w:rPr>
        <w:t>the corresponding responsibilities and limitations</w:t>
      </w:r>
      <w:r>
        <w:rPr>
          <w:rFonts w:cstheme="minorHAnsi"/>
          <w:color w:val="404040" w:themeColor="text1" w:themeTint="BF"/>
          <w:sz w:val="24"/>
          <w:szCs w:val="24"/>
          <w:lang w:bidi="en-US"/>
        </w:rPr>
        <w:t>.</w:t>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547"/>
        <w:gridCol w:w="6469"/>
      </w:tblGrid>
      <w:tr w:rsidR="006B2B4E" w:rsidRPr="0042552C" w14:paraId="18E9C582" w14:textId="77777777" w:rsidTr="000C3C45">
        <w:trPr>
          <w:tblHeader/>
        </w:trPr>
        <w:tc>
          <w:tcPr>
            <w:tcW w:w="9016" w:type="dxa"/>
            <w:gridSpan w:val="2"/>
            <w:tcBorders>
              <w:top w:val="single" w:sz="4" w:space="0" w:color="FF595E"/>
              <w:left w:val="single" w:sz="4" w:space="0" w:color="FF595E"/>
              <w:bottom w:val="single" w:sz="4" w:space="0" w:color="FF595E"/>
              <w:right w:val="single" w:sz="4" w:space="0" w:color="FF595E"/>
            </w:tcBorders>
            <w:shd w:val="clear" w:color="auto" w:fill="FF595E"/>
            <w:vAlign w:val="center"/>
          </w:tcPr>
          <w:p w14:paraId="54DC0CF4" w14:textId="55BC53D7" w:rsidR="006B2B4E" w:rsidRPr="000C3C45" w:rsidRDefault="006B2B4E" w:rsidP="00CD5E64">
            <w:pPr>
              <w:spacing w:after="120" w:line="276" w:lineRule="auto"/>
              <w:ind w:left="0" w:right="0" w:firstLine="0"/>
              <w:jc w:val="center"/>
              <w:rPr>
                <w:b/>
                <w:bCs/>
                <w:color w:val="262626" w:themeColor="text1" w:themeTint="D9"/>
                <w:sz w:val="22"/>
              </w:rPr>
            </w:pPr>
            <w:bookmarkStart w:id="26" w:name="_Hlk88111119"/>
            <w:r w:rsidRPr="000C3C45">
              <w:rPr>
                <w:b/>
                <w:bCs/>
                <w:color w:val="FFFFFF" w:themeColor="background1"/>
                <w:sz w:val="22"/>
              </w:rPr>
              <w:t xml:space="preserve">Support </w:t>
            </w:r>
            <w:r w:rsidR="005F0D20">
              <w:rPr>
                <w:b/>
                <w:bCs/>
                <w:color w:val="FFFFFF" w:themeColor="background1"/>
                <w:sz w:val="22"/>
              </w:rPr>
              <w:t>s</w:t>
            </w:r>
            <w:r w:rsidRPr="000C3C45">
              <w:rPr>
                <w:b/>
                <w:bCs/>
                <w:color w:val="FFFFFF" w:themeColor="background1"/>
                <w:sz w:val="22"/>
              </w:rPr>
              <w:t xml:space="preserve">ervices </w:t>
            </w:r>
            <w:r w:rsidR="005F0D20">
              <w:rPr>
                <w:b/>
                <w:bCs/>
                <w:color w:val="FFFFFF" w:themeColor="background1"/>
                <w:sz w:val="22"/>
              </w:rPr>
              <w:t>e</w:t>
            </w:r>
            <w:r w:rsidRPr="000C3C45">
              <w:rPr>
                <w:b/>
                <w:bCs/>
                <w:color w:val="FFFFFF" w:themeColor="background1"/>
                <w:sz w:val="22"/>
              </w:rPr>
              <w:t>mployees</w:t>
            </w:r>
          </w:p>
        </w:tc>
      </w:tr>
      <w:tr w:rsidR="008259C0" w:rsidRPr="0042552C" w14:paraId="06CFC05E" w14:textId="77777777" w:rsidTr="000C3C45">
        <w:trPr>
          <w:tblHeader/>
        </w:trPr>
        <w:tc>
          <w:tcPr>
            <w:tcW w:w="2547" w:type="dxa"/>
            <w:tcBorders>
              <w:top w:val="single" w:sz="4" w:space="0" w:color="FF595E"/>
              <w:left w:val="single" w:sz="4" w:space="0" w:color="FF595E"/>
              <w:bottom w:val="single" w:sz="4" w:space="0" w:color="FF595E"/>
              <w:right w:val="single" w:sz="4" w:space="0" w:color="FF595E"/>
            </w:tcBorders>
            <w:shd w:val="clear" w:color="auto" w:fill="FFD1D2"/>
            <w:vAlign w:val="center"/>
          </w:tcPr>
          <w:p w14:paraId="100E51CD" w14:textId="746254C1" w:rsidR="008259C0" w:rsidRPr="0042552C" w:rsidRDefault="00B068C8" w:rsidP="000C3C45">
            <w:pPr>
              <w:spacing w:after="120" w:line="276" w:lineRule="auto"/>
              <w:ind w:left="0" w:right="0" w:firstLine="0"/>
              <w:jc w:val="center"/>
              <w:rPr>
                <w:b/>
                <w:color w:val="404040" w:themeColor="text1" w:themeTint="BF"/>
                <w:sz w:val="22"/>
              </w:rPr>
            </w:pPr>
            <w:r w:rsidRPr="0042552C">
              <w:rPr>
                <w:b/>
                <w:color w:val="404040" w:themeColor="text1" w:themeTint="BF"/>
                <w:sz w:val="22"/>
              </w:rPr>
              <w:t xml:space="preserve">Title and </w:t>
            </w:r>
            <w:r w:rsidR="005F0D20">
              <w:rPr>
                <w:b/>
                <w:color w:val="404040" w:themeColor="text1" w:themeTint="BF"/>
                <w:sz w:val="22"/>
              </w:rPr>
              <w:t>l</w:t>
            </w:r>
            <w:r w:rsidRPr="0042552C">
              <w:rPr>
                <w:b/>
                <w:color w:val="404040" w:themeColor="text1" w:themeTint="BF"/>
                <w:sz w:val="22"/>
              </w:rPr>
              <w:t>evel</w:t>
            </w:r>
          </w:p>
        </w:tc>
        <w:tc>
          <w:tcPr>
            <w:tcW w:w="6469" w:type="dxa"/>
            <w:tcBorders>
              <w:top w:val="single" w:sz="4" w:space="0" w:color="FF595E"/>
              <w:left w:val="single" w:sz="4" w:space="0" w:color="FF595E"/>
              <w:bottom w:val="single" w:sz="4" w:space="0" w:color="FF595E"/>
              <w:right w:val="single" w:sz="4" w:space="0" w:color="FF595E"/>
            </w:tcBorders>
            <w:shd w:val="clear" w:color="auto" w:fill="FFD1D2"/>
            <w:vAlign w:val="center"/>
          </w:tcPr>
          <w:p w14:paraId="1064D1C2" w14:textId="53EA8F55" w:rsidR="008259C0" w:rsidRPr="0042552C" w:rsidRDefault="008259C0" w:rsidP="000C3C45">
            <w:pPr>
              <w:spacing w:after="120" w:line="276" w:lineRule="auto"/>
              <w:ind w:left="0" w:right="0" w:firstLine="0"/>
              <w:jc w:val="center"/>
              <w:rPr>
                <w:b/>
                <w:color w:val="404040" w:themeColor="text1" w:themeTint="BF"/>
                <w:sz w:val="22"/>
              </w:rPr>
            </w:pPr>
            <w:r w:rsidRPr="0042552C">
              <w:rPr>
                <w:b/>
                <w:color w:val="404040" w:themeColor="text1" w:themeTint="BF"/>
                <w:sz w:val="22"/>
              </w:rPr>
              <w:t xml:space="preserve">Responsibilities and </w:t>
            </w:r>
            <w:r w:rsidR="005F0D20">
              <w:rPr>
                <w:b/>
                <w:color w:val="404040" w:themeColor="text1" w:themeTint="BF"/>
                <w:sz w:val="22"/>
              </w:rPr>
              <w:t>l</w:t>
            </w:r>
            <w:r w:rsidRPr="0042552C">
              <w:rPr>
                <w:b/>
                <w:color w:val="404040" w:themeColor="text1" w:themeTint="BF"/>
                <w:sz w:val="22"/>
              </w:rPr>
              <w:t>imitations</w:t>
            </w:r>
          </w:p>
        </w:tc>
      </w:tr>
      <w:bookmarkEnd w:id="26"/>
      <w:tr w:rsidR="008259C0" w:rsidRPr="0042552C" w14:paraId="6847197B" w14:textId="77777777" w:rsidTr="000C3C45">
        <w:tc>
          <w:tcPr>
            <w:tcW w:w="2547" w:type="dxa"/>
            <w:tcBorders>
              <w:top w:val="single" w:sz="4" w:space="0" w:color="FF595E"/>
              <w:left w:val="single" w:sz="4" w:space="0" w:color="FF595E"/>
              <w:bottom w:val="single" w:sz="4" w:space="0" w:color="FF595E"/>
              <w:right w:val="single" w:sz="4" w:space="0" w:color="FF595E"/>
            </w:tcBorders>
            <w:vAlign w:val="center"/>
          </w:tcPr>
          <w:p w14:paraId="694E3CE1" w14:textId="761956BB" w:rsidR="008259C0" w:rsidRPr="0042552C" w:rsidRDefault="00B068C8" w:rsidP="000C3C45">
            <w:pPr>
              <w:spacing w:after="120" w:line="276" w:lineRule="auto"/>
              <w:ind w:left="0" w:right="0" w:firstLine="0"/>
              <w:jc w:val="center"/>
              <w:rPr>
                <w:color w:val="404040" w:themeColor="text1" w:themeTint="BF"/>
                <w:sz w:val="22"/>
              </w:rPr>
            </w:pPr>
            <w:r w:rsidRPr="0042552C">
              <w:rPr>
                <w:color w:val="404040" w:themeColor="text1" w:themeTint="BF"/>
                <w:sz w:val="22"/>
              </w:rPr>
              <w:t xml:space="preserve">Support Services Employee </w:t>
            </w:r>
            <w:r w:rsidR="0042552C" w:rsidRPr="0042552C">
              <w:rPr>
                <w:color w:val="404040" w:themeColor="text1" w:themeTint="BF"/>
                <w:sz w:val="22"/>
              </w:rPr>
              <w:t>–</w:t>
            </w:r>
            <w:r w:rsidRPr="0042552C">
              <w:rPr>
                <w:color w:val="404040" w:themeColor="text1" w:themeTint="BF"/>
                <w:sz w:val="22"/>
              </w:rPr>
              <w:t xml:space="preserve"> Level 1</w:t>
            </w:r>
          </w:p>
        </w:tc>
        <w:tc>
          <w:tcPr>
            <w:tcW w:w="6469" w:type="dxa"/>
            <w:tcBorders>
              <w:top w:val="single" w:sz="4" w:space="0" w:color="FF595E"/>
              <w:left w:val="single" w:sz="4" w:space="0" w:color="FF595E"/>
              <w:bottom w:val="single" w:sz="4" w:space="0" w:color="FF595E"/>
              <w:right w:val="single" w:sz="4" w:space="0" w:color="FF595E"/>
            </w:tcBorders>
            <w:vAlign w:val="center"/>
          </w:tcPr>
          <w:p w14:paraId="79826EA8" w14:textId="77777777" w:rsidR="008259C0" w:rsidRPr="0042552C" w:rsidRDefault="008259C0" w:rsidP="000C3C45">
            <w:pPr>
              <w:spacing w:after="120" w:line="276" w:lineRule="auto"/>
              <w:ind w:left="0" w:right="0" w:firstLine="0"/>
              <w:jc w:val="both"/>
              <w:rPr>
                <w:rStyle w:val="Hyperlink"/>
                <w:color w:val="404040" w:themeColor="text1" w:themeTint="BF"/>
                <w:sz w:val="22"/>
                <w:u w:val="none"/>
              </w:rPr>
            </w:pPr>
            <w:r w:rsidRPr="0042552C">
              <w:rPr>
                <w:rStyle w:val="Hyperlink"/>
                <w:color w:val="404040" w:themeColor="text1" w:themeTint="BF"/>
                <w:sz w:val="22"/>
                <w:u w:val="none"/>
              </w:rPr>
              <w:t>Responsibilities</w:t>
            </w:r>
          </w:p>
          <w:p w14:paraId="48097E18" w14:textId="5454A228" w:rsidR="008259C0" w:rsidRPr="0042552C" w:rsidRDefault="00335926">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42552C">
              <w:rPr>
                <w:rStyle w:val="Hyperlink"/>
                <w:color w:val="404040" w:themeColor="text1" w:themeTint="BF"/>
                <w:sz w:val="22"/>
                <w:u w:val="none"/>
              </w:rPr>
              <w:t>Works within established routines, methods and procedures</w:t>
            </w:r>
          </w:p>
          <w:p w14:paraId="4DDDC028" w14:textId="708A6341" w:rsidR="00335926" w:rsidRPr="0042552C" w:rsidRDefault="008910CF">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42552C">
              <w:rPr>
                <w:rStyle w:val="Hyperlink"/>
                <w:color w:val="404040" w:themeColor="text1" w:themeTint="BF"/>
                <w:sz w:val="22"/>
                <w:u w:val="none"/>
              </w:rPr>
              <w:t>Has minimal accountability or discretion</w:t>
            </w:r>
          </w:p>
          <w:p w14:paraId="080E9E31" w14:textId="0258C6A4" w:rsidR="008910CF" w:rsidRPr="0042552C" w:rsidRDefault="008910CF">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42552C">
              <w:rPr>
                <w:rStyle w:val="Hyperlink"/>
                <w:color w:val="404040" w:themeColor="text1" w:themeTint="BF"/>
                <w:sz w:val="22"/>
                <w:u w:val="none"/>
              </w:rPr>
              <w:t>Works under direct supervision, either individually or in a team</w:t>
            </w:r>
          </w:p>
          <w:p w14:paraId="2F373DA7" w14:textId="7D333BB4" w:rsidR="008259C0" w:rsidRPr="0042552C" w:rsidRDefault="008259C0" w:rsidP="000C3C45">
            <w:pPr>
              <w:spacing w:after="120" w:line="276" w:lineRule="auto"/>
              <w:ind w:left="0" w:right="0" w:firstLine="0"/>
              <w:jc w:val="both"/>
              <w:rPr>
                <w:rStyle w:val="Hyperlink"/>
                <w:color w:val="404040" w:themeColor="text1" w:themeTint="BF"/>
                <w:sz w:val="22"/>
                <w:u w:val="none"/>
              </w:rPr>
            </w:pPr>
            <w:r w:rsidRPr="0042552C">
              <w:rPr>
                <w:rStyle w:val="Hyperlink"/>
                <w:color w:val="404040" w:themeColor="text1" w:themeTint="BF"/>
                <w:sz w:val="22"/>
                <w:u w:val="none"/>
              </w:rPr>
              <w:t>Limitation</w:t>
            </w:r>
          </w:p>
          <w:p w14:paraId="224F3826" w14:textId="4521305B" w:rsidR="00B4018F" w:rsidRPr="0042552C" w:rsidRDefault="000A3418">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42552C">
              <w:rPr>
                <w:rStyle w:val="Hyperlink"/>
                <w:color w:val="404040" w:themeColor="text1" w:themeTint="BF"/>
                <w:sz w:val="22"/>
                <w:u w:val="none"/>
              </w:rPr>
              <w:t>Is not required to have previous experience or training</w:t>
            </w:r>
          </w:p>
          <w:p w14:paraId="18935C42" w14:textId="7C0DAA66" w:rsidR="00B4018F" w:rsidRPr="0042552C" w:rsidRDefault="00B4018F">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42552C">
              <w:rPr>
                <w:rStyle w:val="Hyperlink"/>
                <w:color w:val="404040" w:themeColor="text1" w:themeTint="BF"/>
                <w:sz w:val="22"/>
                <w:u w:val="none"/>
              </w:rPr>
              <w:t>Receive</w:t>
            </w:r>
            <w:r w:rsidR="00953117" w:rsidRPr="0042552C">
              <w:rPr>
                <w:rStyle w:val="Hyperlink"/>
                <w:color w:val="404040" w:themeColor="text1" w:themeTint="BF"/>
                <w:sz w:val="22"/>
                <w:u w:val="none"/>
              </w:rPr>
              <w:t>s</w:t>
            </w:r>
            <w:r w:rsidRPr="0042552C">
              <w:rPr>
                <w:rStyle w:val="Hyperlink"/>
                <w:color w:val="404040" w:themeColor="text1" w:themeTint="BF"/>
                <w:sz w:val="22"/>
                <w:u w:val="none"/>
              </w:rPr>
              <w:t xml:space="preserve"> guidance from </w:t>
            </w:r>
            <w:r w:rsidR="00953117" w:rsidRPr="0042552C">
              <w:rPr>
                <w:rStyle w:val="Hyperlink"/>
                <w:color w:val="404040" w:themeColor="text1" w:themeTint="BF"/>
                <w:sz w:val="22"/>
                <w:u w:val="none"/>
              </w:rPr>
              <w:t>more senior staff</w:t>
            </w:r>
          </w:p>
        </w:tc>
      </w:tr>
    </w:tbl>
    <w:p w14:paraId="3D31463D" w14:textId="77777777" w:rsidR="0042552C" w:rsidRDefault="0042552C">
      <w:r>
        <w:br w:type="page"/>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547"/>
        <w:gridCol w:w="6469"/>
      </w:tblGrid>
      <w:tr w:rsidR="0042552C" w:rsidRPr="00F31AA9" w14:paraId="40F5FCE6" w14:textId="77777777" w:rsidTr="00CD5E64">
        <w:trPr>
          <w:tblHeader/>
        </w:trPr>
        <w:tc>
          <w:tcPr>
            <w:tcW w:w="9016" w:type="dxa"/>
            <w:gridSpan w:val="2"/>
            <w:tcBorders>
              <w:top w:val="single" w:sz="4" w:space="0" w:color="FF595E"/>
              <w:left w:val="single" w:sz="4" w:space="0" w:color="FF595E"/>
              <w:bottom w:val="single" w:sz="4" w:space="0" w:color="FF595E"/>
              <w:right w:val="single" w:sz="4" w:space="0" w:color="FF595E"/>
            </w:tcBorders>
            <w:shd w:val="clear" w:color="auto" w:fill="FF595E"/>
            <w:vAlign w:val="center"/>
          </w:tcPr>
          <w:p w14:paraId="0CB96F78" w14:textId="3A536011" w:rsidR="0042552C" w:rsidRPr="00F31AA9" w:rsidRDefault="0042552C" w:rsidP="00CD5E64">
            <w:pPr>
              <w:spacing w:after="120" w:line="276" w:lineRule="auto"/>
              <w:ind w:left="0" w:right="0" w:firstLine="0"/>
              <w:jc w:val="center"/>
              <w:rPr>
                <w:b/>
                <w:bCs/>
                <w:color w:val="262626" w:themeColor="text1" w:themeTint="D9"/>
                <w:sz w:val="22"/>
              </w:rPr>
            </w:pPr>
            <w:r w:rsidRPr="00F31AA9">
              <w:rPr>
                <w:b/>
                <w:bCs/>
                <w:color w:val="FFFFFF" w:themeColor="background1"/>
                <w:sz w:val="22"/>
              </w:rPr>
              <w:lastRenderedPageBreak/>
              <w:t xml:space="preserve">Support </w:t>
            </w:r>
            <w:r w:rsidR="005F0D20">
              <w:rPr>
                <w:b/>
                <w:bCs/>
                <w:color w:val="FFFFFF" w:themeColor="background1"/>
                <w:sz w:val="22"/>
              </w:rPr>
              <w:t>s</w:t>
            </w:r>
            <w:r w:rsidRPr="00F31AA9">
              <w:rPr>
                <w:b/>
                <w:bCs/>
                <w:color w:val="FFFFFF" w:themeColor="background1"/>
                <w:sz w:val="22"/>
              </w:rPr>
              <w:t xml:space="preserve">ervices </w:t>
            </w:r>
            <w:r w:rsidR="005F0D20">
              <w:rPr>
                <w:b/>
                <w:bCs/>
                <w:color w:val="FFFFFF" w:themeColor="background1"/>
                <w:sz w:val="22"/>
              </w:rPr>
              <w:t>e</w:t>
            </w:r>
            <w:r w:rsidRPr="00F31AA9">
              <w:rPr>
                <w:b/>
                <w:bCs/>
                <w:color w:val="FFFFFF" w:themeColor="background1"/>
                <w:sz w:val="22"/>
              </w:rPr>
              <w:t>mployees</w:t>
            </w:r>
          </w:p>
        </w:tc>
      </w:tr>
      <w:tr w:rsidR="0042552C" w:rsidRPr="0042552C" w14:paraId="75DDB7F5" w14:textId="77777777" w:rsidTr="00CD5E64">
        <w:trPr>
          <w:tblHeader/>
        </w:trPr>
        <w:tc>
          <w:tcPr>
            <w:tcW w:w="2547" w:type="dxa"/>
            <w:tcBorders>
              <w:top w:val="single" w:sz="4" w:space="0" w:color="FF595E"/>
              <w:left w:val="single" w:sz="4" w:space="0" w:color="FF595E"/>
              <w:bottom w:val="single" w:sz="4" w:space="0" w:color="FF595E"/>
              <w:right w:val="single" w:sz="4" w:space="0" w:color="FF595E"/>
            </w:tcBorders>
            <w:shd w:val="clear" w:color="auto" w:fill="FFD1D2"/>
            <w:vAlign w:val="center"/>
          </w:tcPr>
          <w:p w14:paraId="37F3E723" w14:textId="31C23F5C" w:rsidR="0042552C" w:rsidRPr="0042552C" w:rsidRDefault="0042552C" w:rsidP="0042552C">
            <w:pPr>
              <w:spacing w:after="120" w:line="276" w:lineRule="auto"/>
              <w:ind w:left="0" w:right="0" w:firstLine="0"/>
              <w:jc w:val="center"/>
              <w:rPr>
                <w:b/>
                <w:color w:val="404040" w:themeColor="text1" w:themeTint="BF"/>
                <w:sz w:val="22"/>
              </w:rPr>
            </w:pPr>
            <w:r w:rsidRPr="0042552C">
              <w:rPr>
                <w:b/>
                <w:color w:val="404040" w:themeColor="text1" w:themeTint="BF"/>
                <w:sz w:val="22"/>
              </w:rPr>
              <w:t xml:space="preserve">Title and </w:t>
            </w:r>
            <w:r w:rsidR="005F0D20">
              <w:rPr>
                <w:b/>
                <w:color w:val="404040" w:themeColor="text1" w:themeTint="BF"/>
                <w:sz w:val="22"/>
              </w:rPr>
              <w:t>l</w:t>
            </w:r>
            <w:r w:rsidRPr="0042552C">
              <w:rPr>
                <w:b/>
                <w:color w:val="404040" w:themeColor="text1" w:themeTint="BF"/>
                <w:sz w:val="22"/>
              </w:rPr>
              <w:t>evel</w:t>
            </w:r>
          </w:p>
        </w:tc>
        <w:tc>
          <w:tcPr>
            <w:tcW w:w="6469" w:type="dxa"/>
            <w:tcBorders>
              <w:top w:val="single" w:sz="4" w:space="0" w:color="FF595E"/>
              <w:left w:val="single" w:sz="4" w:space="0" w:color="FF595E"/>
              <w:bottom w:val="single" w:sz="4" w:space="0" w:color="FF595E"/>
              <w:right w:val="single" w:sz="4" w:space="0" w:color="FF595E"/>
            </w:tcBorders>
            <w:shd w:val="clear" w:color="auto" w:fill="FFD1D2"/>
            <w:vAlign w:val="center"/>
          </w:tcPr>
          <w:p w14:paraId="22F6EC8E" w14:textId="633BC72A" w:rsidR="0042552C" w:rsidRPr="0042552C" w:rsidRDefault="0042552C" w:rsidP="0042552C">
            <w:pPr>
              <w:spacing w:after="120" w:line="276" w:lineRule="auto"/>
              <w:ind w:left="0" w:right="0" w:firstLine="0"/>
              <w:jc w:val="center"/>
              <w:rPr>
                <w:b/>
                <w:color w:val="404040" w:themeColor="text1" w:themeTint="BF"/>
                <w:sz w:val="22"/>
              </w:rPr>
            </w:pPr>
            <w:r w:rsidRPr="0042552C">
              <w:rPr>
                <w:b/>
                <w:color w:val="404040" w:themeColor="text1" w:themeTint="BF"/>
                <w:sz w:val="22"/>
              </w:rPr>
              <w:t xml:space="preserve">Responsibilities and </w:t>
            </w:r>
            <w:r w:rsidR="005F0D20">
              <w:rPr>
                <w:b/>
                <w:color w:val="404040" w:themeColor="text1" w:themeTint="BF"/>
                <w:sz w:val="22"/>
              </w:rPr>
              <w:t>l</w:t>
            </w:r>
            <w:r w:rsidRPr="0042552C">
              <w:rPr>
                <w:b/>
                <w:color w:val="404040" w:themeColor="text1" w:themeTint="BF"/>
                <w:sz w:val="22"/>
              </w:rPr>
              <w:t>imitations</w:t>
            </w:r>
          </w:p>
        </w:tc>
      </w:tr>
      <w:tr w:rsidR="000A3418" w:rsidRPr="00DD4AF3" w14:paraId="0585311D" w14:textId="77777777" w:rsidTr="000C3C45">
        <w:tc>
          <w:tcPr>
            <w:tcW w:w="2547" w:type="dxa"/>
            <w:tcBorders>
              <w:top w:val="single" w:sz="4" w:space="0" w:color="FF595E"/>
              <w:left w:val="single" w:sz="4" w:space="0" w:color="FF595E"/>
              <w:bottom w:val="single" w:sz="4" w:space="0" w:color="FF595E"/>
              <w:right w:val="single" w:sz="4" w:space="0" w:color="FF595E"/>
            </w:tcBorders>
            <w:vAlign w:val="center"/>
          </w:tcPr>
          <w:p w14:paraId="57FD271A" w14:textId="2548E69B" w:rsidR="000A3418" w:rsidRPr="00FF5A80" w:rsidRDefault="00C5735C" w:rsidP="000C3C45">
            <w:pPr>
              <w:spacing w:after="120" w:line="276" w:lineRule="auto"/>
              <w:ind w:left="0" w:right="0" w:firstLine="0"/>
              <w:jc w:val="center"/>
              <w:rPr>
                <w:color w:val="404040" w:themeColor="text1" w:themeTint="BF"/>
                <w:sz w:val="22"/>
                <w:highlight w:val="yellow"/>
              </w:rPr>
            </w:pPr>
            <w:r w:rsidRPr="00FF5A80">
              <w:rPr>
                <w:color w:val="404040" w:themeColor="text1" w:themeTint="BF"/>
                <w:sz w:val="22"/>
              </w:rPr>
              <w:t xml:space="preserve">Support Services Employee </w:t>
            </w:r>
            <w:r w:rsidR="0042552C" w:rsidRPr="0042552C">
              <w:rPr>
                <w:color w:val="404040" w:themeColor="text1" w:themeTint="BF"/>
                <w:sz w:val="22"/>
              </w:rPr>
              <w:t>–</w:t>
            </w:r>
            <w:r w:rsidRPr="00FF5A80">
              <w:rPr>
                <w:color w:val="404040" w:themeColor="text1" w:themeTint="BF"/>
                <w:sz w:val="22"/>
              </w:rPr>
              <w:t xml:space="preserve"> Level 2</w:t>
            </w:r>
          </w:p>
        </w:tc>
        <w:tc>
          <w:tcPr>
            <w:tcW w:w="6469" w:type="dxa"/>
            <w:tcBorders>
              <w:top w:val="single" w:sz="4" w:space="0" w:color="FF595E"/>
              <w:left w:val="single" w:sz="4" w:space="0" w:color="FF595E"/>
              <w:bottom w:val="single" w:sz="4" w:space="0" w:color="FF595E"/>
              <w:right w:val="single" w:sz="4" w:space="0" w:color="FF595E"/>
            </w:tcBorders>
            <w:vAlign w:val="center"/>
          </w:tcPr>
          <w:p w14:paraId="60B247D9" w14:textId="77777777" w:rsidR="00177B6A" w:rsidRPr="0042552C" w:rsidRDefault="00177B6A" w:rsidP="000C3C45">
            <w:pPr>
              <w:spacing w:after="120" w:line="276" w:lineRule="auto"/>
              <w:ind w:left="0" w:right="0" w:firstLine="0"/>
              <w:jc w:val="both"/>
              <w:rPr>
                <w:rStyle w:val="Hyperlink"/>
                <w:color w:val="404040" w:themeColor="text1" w:themeTint="BF"/>
                <w:sz w:val="22"/>
                <w:u w:val="none"/>
              </w:rPr>
            </w:pPr>
            <w:r w:rsidRPr="0042552C">
              <w:rPr>
                <w:rStyle w:val="Hyperlink"/>
                <w:color w:val="404040" w:themeColor="text1" w:themeTint="BF"/>
                <w:sz w:val="22"/>
                <w:u w:val="none"/>
              </w:rPr>
              <w:t>Responsibilities</w:t>
            </w:r>
          </w:p>
          <w:p w14:paraId="327B361C" w14:textId="2AF7620C" w:rsidR="00177B6A" w:rsidRPr="0042552C" w:rsidRDefault="0090747D">
            <w:pPr>
              <w:pStyle w:val="ListParagraph"/>
              <w:numPr>
                <w:ilvl w:val="0"/>
                <w:numId w:val="141"/>
              </w:numPr>
              <w:spacing w:after="120" w:line="276" w:lineRule="auto"/>
              <w:ind w:right="0"/>
              <w:contextualSpacing w:val="0"/>
              <w:jc w:val="both"/>
              <w:rPr>
                <w:rStyle w:val="Hyperlink"/>
                <w:color w:val="404040" w:themeColor="text1" w:themeTint="BF"/>
                <w:sz w:val="22"/>
                <w:u w:val="none"/>
              </w:rPr>
            </w:pPr>
            <w:r w:rsidRPr="0042552C">
              <w:rPr>
                <w:rStyle w:val="Hyperlink"/>
                <w:color w:val="404040" w:themeColor="text1" w:themeTint="BF"/>
                <w:sz w:val="22"/>
                <w:u w:val="none"/>
              </w:rPr>
              <w:t>Prioritise</w:t>
            </w:r>
            <w:r w:rsidR="0042552C" w:rsidRPr="0042552C">
              <w:rPr>
                <w:rStyle w:val="Hyperlink"/>
                <w:color w:val="404040" w:themeColor="text1" w:themeTint="BF"/>
                <w:sz w:val="22"/>
                <w:u w:val="none"/>
              </w:rPr>
              <w:t>s</w:t>
            </w:r>
            <w:r w:rsidRPr="0042552C">
              <w:rPr>
                <w:rStyle w:val="Hyperlink"/>
                <w:color w:val="404040" w:themeColor="text1" w:themeTint="BF"/>
                <w:sz w:val="22"/>
                <w:u w:val="none"/>
              </w:rPr>
              <w:t xml:space="preserve"> work within established policies, guidelines and procedures</w:t>
            </w:r>
          </w:p>
          <w:p w14:paraId="5B48EAC5" w14:textId="1227A0BA" w:rsidR="00177B6A" w:rsidRPr="0042552C" w:rsidRDefault="00DA7FE0">
            <w:pPr>
              <w:pStyle w:val="ListParagraph"/>
              <w:numPr>
                <w:ilvl w:val="0"/>
                <w:numId w:val="141"/>
              </w:numPr>
              <w:spacing w:after="120" w:line="276" w:lineRule="auto"/>
              <w:ind w:right="0"/>
              <w:contextualSpacing w:val="0"/>
              <w:jc w:val="both"/>
              <w:rPr>
                <w:rStyle w:val="Hyperlink"/>
                <w:color w:val="404040" w:themeColor="text1" w:themeTint="BF"/>
                <w:sz w:val="22"/>
                <w:u w:val="none"/>
              </w:rPr>
            </w:pPr>
            <w:r w:rsidRPr="0042552C">
              <w:rPr>
                <w:rStyle w:val="Hyperlink"/>
                <w:color w:val="404040" w:themeColor="text1" w:themeTint="BF"/>
                <w:sz w:val="22"/>
                <w:u w:val="none"/>
              </w:rPr>
              <w:t>Performs with a</w:t>
            </w:r>
            <w:r w:rsidR="002B6198" w:rsidRPr="0042552C">
              <w:rPr>
                <w:rStyle w:val="Hyperlink"/>
                <w:color w:val="404040" w:themeColor="text1" w:themeTint="BF"/>
                <w:sz w:val="22"/>
                <w:u w:val="none"/>
              </w:rPr>
              <w:t xml:space="preserve"> limited</w:t>
            </w:r>
            <w:r w:rsidRPr="0042552C">
              <w:rPr>
                <w:rStyle w:val="Hyperlink"/>
                <w:color w:val="404040" w:themeColor="text1" w:themeTint="BF"/>
                <w:sz w:val="22"/>
                <w:u w:val="none"/>
              </w:rPr>
              <w:t xml:space="preserve"> level of accountability or discretion</w:t>
            </w:r>
          </w:p>
          <w:p w14:paraId="19F0D4AA" w14:textId="1FC11E49" w:rsidR="00DA7FE0" w:rsidRPr="0042552C" w:rsidRDefault="00DA7FE0">
            <w:pPr>
              <w:pStyle w:val="ListParagraph"/>
              <w:numPr>
                <w:ilvl w:val="0"/>
                <w:numId w:val="141"/>
              </w:numPr>
              <w:spacing w:after="120" w:line="276" w:lineRule="auto"/>
              <w:ind w:right="0"/>
              <w:contextualSpacing w:val="0"/>
              <w:jc w:val="both"/>
              <w:rPr>
                <w:rStyle w:val="Hyperlink"/>
                <w:color w:val="404040" w:themeColor="text1" w:themeTint="BF"/>
                <w:sz w:val="22"/>
                <w:u w:val="none"/>
              </w:rPr>
            </w:pPr>
            <w:r w:rsidRPr="0042552C">
              <w:rPr>
                <w:rStyle w:val="Hyperlink"/>
                <w:color w:val="404040" w:themeColor="text1" w:themeTint="BF"/>
                <w:sz w:val="22"/>
                <w:u w:val="none"/>
              </w:rPr>
              <w:t>Works under limited supervision</w:t>
            </w:r>
          </w:p>
          <w:p w14:paraId="4EB3A292" w14:textId="2D2709D6" w:rsidR="00DA7FE0" w:rsidRPr="0042552C" w:rsidRDefault="00DA7FE0">
            <w:pPr>
              <w:pStyle w:val="ListParagraph"/>
              <w:numPr>
                <w:ilvl w:val="0"/>
                <w:numId w:val="141"/>
              </w:numPr>
              <w:spacing w:after="120" w:line="276" w:lineRule="auto"/>
              <w:ind w:right="0"/>
              <w:contextualSpacing w:val="0"/>
              <w:jc w:val="both"/>
              <w:rPr>
                <w:rStyle w:val="Hyperlink"/>
                <w:color w:val="404040" w:themeColor="text1" w:themeTint="BF"/>
                <w:sz w:val="22"/>
                <w:u w:val="none"/>
              </w:rPr>
            </w:pPr>
            <w:r w:rsidRPr="0042552C">
              <w:rPr>
                <w:rStyle w:val="Hyperlink"/>
                <w:color w:val="404040" w:themeColor="text1" w:themeTint="BF"/>
                <w:sz w:val="22"/>
                <w:u w:val="none"/>
              </w:rPr>
              <w:t>Possesses</w:t>
            </w:r>
            <w:r w:rsidR="002B6198" w:rsidRPr="0042552C">
              <w:rPr>
                <w:rStyle w:val="Hyperlink"/>
                <w:color w:val="404040" w:themeColor="text1" w:themeTint="BF"/>
                <w:sz w:val="22"/>
                <w:u w:val="none"/>
              </w:rPr>
              <w:t xml:space="preserve"> sound</w:t>
            </w:r>
            <w:r w:rsidRPr="0042552C">
              <w:rPr>
                <w:rStyle w:val="Hyperlink"/>
                <w:color w:val="404040" w:themeColor="text1" w:themeTint="BF"/>
                <w:sz w:val="22"/>
                <w:u w:val="none"/>
              </w:rPr>
              <w:t xml:space="preserve"> communication</w:t>
            </w:r>
            <w:r w:rsidR="002B6198" w:rsidRPr="0042552C">
              <w:rPr>
                <w:rStyle w:val="Hyperlink"/>
                <w:color w:val="404040" w:themeColor="text1" w:themeTint="BF"/>
                <w:sz w:val="22"/>
                <w:u w:val="none"/>
              </w:rPr>
              <w:t xml:space="preserve"> skills</w:t>
            </w:r>
          </w:p>
          <w:p w14:paraId="04DF8111" w14:textId="13DCEAF0" w:rsidR="005D489A" w:rsidRPr="000C3C45" w:rsidRDefault="005D489A">
            <w:pPr>
              <w:pStyle w:val="ListParagraph"/>
              <w:numPr>
                <w:ilvl w:val="0"/>
                <w:numId w:val="141"/>
              </w:numPr>
              <w:spacing w:after="120" w:line="276" w:lineRule="auto"/>
              <w:ind w:right="0"/>
              <w:contextualSpacing w:val="0"/>
              <w:jc w:val="both"/>
              <w:rPr>
                <w:rStyle w:val="Hyperlink"/>
                <w:color w:val="404040" w:themeColor="text1" w:themeTint="BF"/>
                <w:sz w:val="22"/>
                <w:u w:val="none"/>
              </w:rPr>
            </w:pPr>
            <w:r w:rsidRPr="000C3C45">
              <w:rPr>
                <w:rStyle w:val="Hyperlink"/>
                <w:color w:val="404040" w:themeColor="text1" w:themeTint="BF"/>
                <w:sz w:val="22"/>
                <w:u w:val="none"/>
              </w:rPr>
              <w:t xml:space="preserve">Is required to undergo on-the-job training or </w:t>
            </w:r>
            <w:r w:rsidR="002B6198" w:rsidRPr="000C3C45">
              <w:rPr>
                <w:rStyle w:val="Hyperlink"/>
                <w:color w:val="404040" w:themeColor="text1" w:themeTint="BF"/>
                <w:sz w:val="22"/>
                <w:u w:val="none"/>
              </w:rPr>
              <w:t>relevant skills training or experience</w:t>
            </w:r>
          </w:p>
          <w:p w14:paraId="17636D9F" w14:textId="77777777" w:rsidR="00177B6A" w:rsidRPr="0042552C" w:rsidRDefault="00177B6A" w:rsidP="000C3C45">
            <w:pPr>
              <w:spacing w:after="120" w:line="276" w:lineRule="auto"/>
              <w:ind w:left="0" w:right="0" w:firstLine="0"/>
              <w:jc w:val="both"/>
              <w:rPr>
                <w:rStyle w:val="Hyperlink"/>
                <w:color w:val="404040" w:themeColor="text1" w:themeTint="BF"/>
                <w:sz w:val="22"/>
                <w:u w:val="none"/>
              </w:rPr>
            </w:pPr>
            <w:r w:rsidRPr="0042552C">
              <w:rPr>
                <w:rStyle w:val="Hyperlink"/>
                <w:color w:val="404040" w:themeColor="text1" w:themeTint="BF"/>
                <w:sz w:val="22"/>
                <w:u w:val="none"/>
              </w:rPr>
              <w:t>Limitations</w:t>
            </w:r>
          </w:p>
          <w:p w14:paraId="0E32340B" w14:textId="77777777" w:rsidR="001E68E3" w:rsidRPr="0042552C" w:rsidRDefault="001E68E3">
            <w:pPr>
              <w:pStyle w:val="ListParagraph"/>
              <w:numPr>
                <w:ilvl w:val="0"/>
                <w:numId w:val="141"/>
              </w:numPr>
              <w:spacing w:after="120" w:line="276" w:lineRule="auto"/>
              <w:ind w:right="0"/>
              <w:contextualSpacing w:val="0"/>
              <w:jc w:val="both"/>
              <w:rPr>
                <w:rStyle w:val="Hyperlink"/>
                <w:color w:val="404040" w:themeColor="text1" w:themeTint="BF"/>
                <w:sz w:val="22"/>
                <w:u w:val="none"/>
              </w:rPr>
            </w:pPr>
            <w:r w:rsidRPr="0042552C">
              <w:rPr>
                <w:rStyle w:val="Hyperlink"/>
                <w:color w:val="404040" w:themeColor="text1" w:themeTint="BF"/>
                <w:sz w:val="22"/>
                <w:u w:val="none"/>
              </w:rPr>
              <w:t>Receives guidance and supervision from more senior staff</w:t>
            </w:r>
          </w:p>
          <w:p w14:paraId="25D207E2" w14:textId="017B9CA6" w:rsidR="001E68E3" w:rsidRPr="0042552C" w:rsidRDefault="00F06A61">
            <w:pPr>
              <w:pStyle w:val="ListParagraph"/>
              <w:numPr>
                <w:ilvl w:val="0"/>
                <w:numId w:val="141"/>
              </w:numPr>
              <w:spacing w:after="120" w:line="276" w:lineRule="auto"/>
              <w:ind w:right="0"/>
              <w:contextualSpacing w:val="0"/>
              <w:jc w:val="both"/>
              <w:rPr>
                <w:rStyle w:val="Hyperlink"/>
                <w:color w:val="404040" w:themeColor="text1" w:themeTint="BF"/>
                <w:sz w:val="22"/>
                <w:u w:val="none"/>
              </w:rPr>
            </w:pPr>
            <w:r w:rsidRPr="0042552C">
              <w:rPr>
                <w:rStyle w:val="Hyperlink"/>
                <w:color w:val="404040" w:themeColor="text1" w:themeTint="BF"/>
                <w:sz w:val="22"/>
                <w:u w:val="none"/>
              </w:rPr>
              <w:t xml:space="preserve">Is not required to </w:t>
            </w:r>
            <w:r w:rsidR="0042552C" w:rsidRPr="0042552C">
              <w:rPr>
                <w:rStyle w:val="Hyperlink"/>
                <w:color w:val="404040" w:themeColor="text1" w:themeTint="BF"/>
                <w:sz w:val="22"/>
                <w:u w:val="none"/>
              </w:rPr>
              <w:t>qualify</w:t>
            </w:r>
            <w:r w:rsidRPr="0042552C">
              <w:rPr>
                <w:rStyle w:val="Hyperlink"/>
                <w:color w:val="404040" w:themeColor="text1" w:themeTint="BF"/>
                <w:sz w:val="22"/>
                <w:u w:val="none"/>
              </w:rPr>
              <w:t xml:space="preserve"> with a specific certificate level</w:t>
            </w:r>
          </w:p>
        </w:tc>
      </w:tr>
      <w:tr w:rsidR="00C5735C" w:rsidRPr="00DD4AF3" w14:paraId="1E01683D" w14:textId="77777777" w:rsidTr="000C3C45">
        <w:tc>
          <w:tcPr>
            <w:tcW w:w="2547" w:type="dxa"/>
            <w:tcBorders>
              <w:top w:val="single" w:sz="4" w:space="0" w:color="FF595E"/>
              <w:left w:val="single" w:sz="4" w:space="0" w:color="FF595E"/>
              <w:bottom w:val="single" w:sz="4" w:space="0" w:color="FF595E"/>
              <w:right w:val="single" w:sz="4" w:space="0" w:color="FF595E"/>
            </w:tcBorders>
            <w:vAlign w:val="center"/>
          </w:tcPr>
          <w:p w14:paraId="530A1357" w14:textId="7E353B22" w:rsidR="00C5735C" w:rsidRPr="00FF5A80" w:rsidRDefault="00177B6A" w:rsidP="000C3C45">
            <w:pPr>
              <w:spacing w:after="120" w:line="276" w:lineRule="auto"/>
              <w:ind w:left="0" w:right="0" w:firstLine="0"/>
              <w:jc w:val="center"/>
              <w:rPr>
                <w:color w:val="404040" w:themeColor="text1" w:themeTint="BF"/>
              </w:rPr>
            </w:pPr>
            <w:r w:rsidRPr="00FF5A80">
              <w:rPr>
                <w:color w:val="404040" w:themeColor="text1" w:themeTint="BF"/>
                <w:sz w:val="22"/>
              </w:rPr>
              <w:t xml:space="preserve">Support Services Employee </w:t>
            </w:r>
            <w:r w:rsidR="0042552C" w:rsidRPr="0042552C">
              <w:rPr>
                <w:color w:val="404040" w:themeColor="text1" w:themeTint="BF"/>
                <w:sz w:val="22"/>
              </w:rPr>
              <w:t>–</w:t>
            </w:r>
            <w:r w:rsidRPr="00FF5A80">
              <w:rPr>
                <w:color w:val="404040" w:themeColor="text1" w:themeTint="BF"/>
                <w:sz w:val="22"/>
              </w:rPr>
              <w:t xml:space="preserve"> Level 3</w:t>
            </w:r>
          </w:p>
        </w:tc>
        <w:tc>
          <w:tcPr>
            <w:tcW w:w="6469" w:type="dxa"/>
            <w:tcBorders>
              <w:top w:val="single" w:sz="4" w:space="0" w:color="FF595E"/>
              <w:left w:val="single" w:sz="4" w:space="0" w:color="FF595E"/>
              <w:bottom w:val="single" w:sz="4" w:space="0" w:color="FF595E"/>
              <w:right w:val="single" w:sz="4" w:space="0" w:color="FF595E"/>
            </w:tcBorders>
            <w:vAlign w:val="center"/>
          </w:tcPr>
          <w:p w14:paraId="6B3E0BCC" w14:textId="77777777" w:rsidR="008E2380" w:rsidRPr="0042552C" w:rsidRDefault="008E2380" w:rsidP="000C3C45">
            <w:pPr>
              <w:spacing w:after="120" w:line="276" w:lineRule="auto"/>
              <w:ind w:left="0" w:right="0" w:firstLine="0"/>
              <w:jc w:val="both"/>
              <w:rPr>
                <w:rStyle w:val="Hyperlink"/>
                <w:color w:val="404040" w:themeColor="text1" w:themeTint="BF"/>
                <w:sz w:val="22"/>
                <w:u w:val="none"/>
              </w:rPr>
            </w:pPr>
            <w:r w:rsidRPr="0042552C">
              <w:rPr>
                <w:rStyle w:val="Hyperlink"/>
                <w:color w:val="404040" w:themeColor="text1" w:themeTint="BF"/>
                <w:sz w:val="22"/>
                <w:u w:val="none"/>
              </w:rPr>
              <w:t>Responsibilities</w:t>
            </w:r>
          </w:p>
          <w:p w14:paraId="465791B0" w14:textId="1F1D2CE8" w:rsidR="008E2380" w:rsidRPr="0042552C" w:rsidRDefault="008E2380">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42552C">
              <w:rPr>
                <w:rStyle w:val="Hyperlink"/>
                <w:color w:val="404040" w:themeColor="text1" w:themeTint="BF"/>
                <w:sz w:val="22"/>
                <w:u w:val="none"/>
              </w:rPr>
              <w:t>Prioritise</w:t>
            </w:r>
            <w:r w:rsidR="0042552C">
              <w:rPr>
                <w:rStyle w:val="Hyperlink"/>
                <w:color w:val="404040" w:themeColor="text1" w:themeTint="BF"/>
                <w:sz w:val="22"/>
                <w:u w:val="none"/>
              </w:rPr>
              <w:t>s</w:t>
            </w:r>
            <w:r w:rsidRPr="0042552C">
              <w:rPr>
                <w:rStyle w:val="Hyperlink"/>
                <w:color w:val="404040" w:themeColor="text1" w:themeTint="BF"/>
                <w:sz w:val="22"/>
                <w:u w:val="none"/>
              </w:rPr>
              <w:t xml:space="preserve"> work within established policies, guidelines and procedures</w:t>
            </w:r>
          </w:p>
          <w:p w14:paraId="287CDB17" w14:textId="77777777" w:rsidR="008E2380" w:rsidRPr="0042552C" w:rsidRDefault="008E2380">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42552C">
              <w:rPr>
                <w:rStyle w:val="Hyperlink"/>
                <w:color w:val="404040" w:themeColor="text1" w:themeTint="BF"/>
                <w:sz w:val="22"/>
                <w:u w:val="none"/>
              </w:rPr>
              <w:t>Performs with a medium level of accountability or discretion</w:t>
            </w:r>
          </w:p>
          <w:p w14:paraId="58EDC623" w14:textId="77777777" w:rsidR="008E2380" w:rsidRPr="0042552C" w:rsidRDefault="008E2380">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42552C">
              <w:rPr>
                <w:rStyle w:val="Hyperlink"/>
                <w:color w:val="404040" w:themeColor="text1" w:themeTint="BF"/>
                <w:sz w:val="22"/>
                <w:u w:val="none"/>
              </w:rPr>
              <w:t>Works under limited supervision</w:t>
            </w:r>
          </w:p>
          <w:p w14:paraId="34D7232D" w14:textId="5B2A7559" w:rsidR="008E2380" w:rsidRPr="0042552C" w:rsidRDefault="008E2380">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42552C">
              <w:rPr>
                <w:rStyle w:val="Hyperlink"/>
                <w:color w:val="404040" w:themeColor="text1" w:themeTint="BF"/>
                <w:sz w:val="22"/>
                <w:u w:val="none"/>
              </w:rPr>
              <w:t xml:space="preserve">Possesses </w:t>
            </w:r>
            <w:r w:rsidR="004E1D8B" w:rsidRPr="0042552C">
              <w:rPr>
                <w:rStyle w:val="Hyperlink"/>
                <w:color w:val="404040" w:themeColor="text1" w:themeTint="BF"/>
                <w:sz w:val="22"/>
                <w:u w:val="none"/>
              </w:rPr>
              <w:t>sound communication and arithmetic skills</w:t>
            </w:r>
          </w:p>
          <w:p w14:paraId="3C6D55DB" w14:textId="2D135399" w:rsidR="008E2380" w:rsidRPr="000C3C45" w:rsidRDefault="008E2380">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0C3C45">
              <w:rPr>
                <w:rStyle w:val="Hyperlink"/>
                <w:color w:val="404040" w:themeColor="text1" w:themeTint="BF"/>
                <w:sz w:val="22"/>
                <w:u w:val="none"/>
              </w:rPr>
              <w:t xml:space="preserve">Is required to undergo on-the-job training or </w:t>
            </w:r>
            <w:r w:rsidR="004E1D8B" w:rsidRPr="000C3C45">
              <w:rPr>
                <w:rStyle w:val="Hyperlink"/>
                <w:color w:val="404040" w:themeColor="text1" w:themeTint="BF"/>
                <w:sz w:val="22"/>
                <w:u w:val="none"/>
              </w:rPr>
              <w:t>relevant training experience</w:t>
            </w:r>
          </w:p>
          <w:p w14:paraId="49838A99" w14:textId="77777777" w:rsidR="008E2380" w:rsidRPr="0042552C" w:rsidRDefault="008E2380" w:rsidP="000C3C45">
            <w:pPr>
              <w:spacing w:after="120" w:line="276" w:lineRule="auto"/>
              <w:ind w:left="0" w:right="0" w:firstLine="0"/>
              <w:jc w:val="both"/>
              <w:rPr>
                <w:rStyle w:val="Hyperlink"/>
                <w:color w:val="404040" w:themeColor="text1" w:themeTint="BF"/>
                <w:sz w:val="22"/>
                <w:u w:val="none"/>
              </w:rPr>
            </w:pPr>
            <w:r w:rsidRPr="0042552C">
              <w:rPr>
                <w:rStyle w:val="Hyperlink"/>
                <w:color w:val="404040" w:themeColor="text1" w:themeTint="BF"/>
                <w:sz w:val="22"/>
                <w:u w:val="none"/>
              </w:rPr>
              <w:t>Limitations</w:t>
            </w:r>
          </w:p>
          <w:p w14:paraId="25FC3462" w14:textId="77777777" w:rsidR="00F06A61" w:rsidRPr="0042552C" w:rsidRDefault="00F06A61">
            <w:pPr>
              <w:pStyle w:val="ListParagraph"/>
              <w:numPr>
                <w:ilvl w:val="0"/>
                <w:numId w:val="141"/>
              </w:numPr>
              <w:spacing w:after="120" w:line="276" w:lineRule="auto"/>
              <w:ind w:right="0"/>
              <w:contextualSpacing w:val="0"/>
              <w:jc w:val="both"/>
              <w:rPr>
                <w:rStyle w:val="Hyperlink"/>
                <w:color w:val="404040" w:themeColor="text1" w:themeTint="BF"/>
                <w:sz w:val="22"/>
                <w:u w:val="none"/>
              </w:rPr>
            </w:pPr>
            <w:r w:rsidRPr="0042552C">
              <w:rPr>
                <w:rStyle w:val="Hyperlink"/>
                <w:color w:val="404040" w:themeColor="text1" w:themeTint="BF"/>
                <w:sz w:val="22"/>
                <w:u w:val="none"/>
              </w:rPr>
              <w:t>Receives guidance and supervision from more senior staff</w:t>
            </w:r>
          </w:p>
          <w:p w14:paraId="4494DD7A" w14:textId="0E22FA06" w:rsidR="00C5735C" w:rsidRPr="0042552C" w:rsidRDefault="00F06A61">
            <w:pPr>
              <w:pStyle w:val="ListParagraph"/>
              <w:numPr>
                <w:ilvl w:val="0"/>
                <w:numId w:val="141"/>
              </w:numPr>
              <w:spacing w:after="120" w:line="276" w:lineRule="auto"/>
              <w:ind w:right="0"/>
              <w:contextualSpacing w:val="0"/>
              <w:jc w:val="both"/>
              <w:rPr>
                <w:rStyle w:val="Hyperlink"/>
                <w:color w:val="404040" w:themeColor="text1" w:themeTint="BF"/>
                <w:sz w:val="22"/>
                <w:u w:val="none"/>
              </w:rPr>
            </w:pPr>
            <w:r w:rsidRPr="0042552C">
              <w:rPr>
                <w:rStyle w:val="Hyperlink"/>
                <w:color w:val="404040" w:themeColor="text1" w:themeTint="BF"/>
                <w:sz w:val="22"/>
                <w:u w:val="none"/>
              </w:rPr>
              <w:t xml:space="preserve">Is not required to </w:t>
            </w:r>
            <w:r w:rsidR="0042552C">
              <w:rPr>
                <w:rStyle w:val="Hyperlink"/>
                <w:color w:val="404040" w:themeColor="text1" w:themeTint="BF"/>
                <w:sz w:val="22"/>
                <w:u w:val="none"/>
              </w:rPr>
              <w:t>qualify</w:t>
            </w:r>
            <w:r w:rsidRPr="0042552C">
              <w:rPr>
                <w:rStyle w:val="Hyperlink"/>
                <w:color w:val="404040" w:themeColor="text1" w:themeTint="BF"/>
                <w:sz w:val="22"/>
                <w:u w:val="none"/>
              </w:rPr>
              <w:t xml:space="preserve"> with a specific certificate level</w:t>
            </w:r>
          </w:p>
        </w:tc>
      </w:tr>
    </w:tbl>
    <w:p w14:paraId="2492B893" w14:textId="77777777" w:rsidR="0042552C" w:rsidRDefault="0042552C">
      <w:r>
        <w:br w:type="page"/>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547"/>
        <w:gridCol w:w="6469"/>
      </w:tblGrid>
      <w:tr w:rsidR="0042552C" w:rsidRPr="00F31AA9" w14:paraId="7B039372" w14:textId="77777777" w:rsidTr="00CD5E64">
        <w:trPr>
          <w:tblHeader/>
        </w:trPr>
        <w:tc>
          <w:tcPr>
            <w:tcW w:w="9016" w:type="dxa"/>
            <w:gridSpan w:val="2"/>
            <w:tcBorders>
              <w:top w:val="single" w:sz="4" w:space="0" w:color="FF595E"/>
              <w:left w:val="single" w:sz="4" w:space="0" w:color="FF595E"/>
              <w:bottom w:val="single" w:sz="4" w:space="0" w:color="FF595E"/>
              <w:right w:val="single" w:sz="4" w:space="0" w:color="FF595E"/>
            </w:tcBorders>
            <w:shd w:val="clear" w:color="auto" w:fill="FF595E"/>
            <w:vAlign w:val="center"/>
          </w:tcPr>
          <w:p w14:paraId="6979A6DE" w14:textId="226634FA" w:rsidR="0042552C" w:rsidRPr="00F31AA9" w:rsidRDefault="0042552C" w:rsidP="00CD5E64">
            <w:pPr>
              <w:spacing w:after="120" w:line="276" w:lineRule="auto"/>
              <w:ind w:left="0" w:right="0" w:firstLine="0"/>
              <w:jc w:val="center"/>
              <w:rPr>
                <w:b/>
                <w:bCs/>
                <w:color w:val="262626" w:themeColor="text1" w:themeTint="D9"/>
                <w:sz w:val="22"/>
              </w:rPr>
            </w:pPr>
            <w:r w:rsidRPr="00F31AA9">
              <w:rPr>
                <w:b/>
                <w:bCs/>
                <w:color w:val="FFFFFF" w:themeColor="background1"/>
                <w:sz w:val="22"/>
              </w:rPr>
              <w:lastRenderedPageBreak/>
              <w:t xml:space="preserve">Support </w:t>
            </w:r>
            <w:r w:rsidR="005F0D20">
              <w:rPr>
                <w:b/>
                <w:bCs/>
                <w:color w:val="FFFFFF" w:themeColor="background1"/>
                <w:sz w:val="22"/>
              </w:rPr>
              <w:t>s</w:t>
            </w:r>
            <w:r w:rsidRPr="00F31AA9">
              <w:rPr>
                <w:b/>
                <w:bCs/>
                <w:color w:val="FFFFFF" w:themeColor="background1"/>
                <w:sz w:val="22"/>
              </w:rPr>
              <w:t xml:space="preserve">ervices </w:t>
            </w:r>
            <w:r w:rsidR="005F0D20">
              <w:rPr>
                <w:b/>
                <w:bCs/>
                <w:color w:val="FFFFFF" w:themeColor="background1"/>
                <w:sz w:val="22"/>
              </w:rPr>
              <w:t>e</w:t>
            </w:r>
            <w:r w:rsidRPr="00F31AA9">
              <w:rPr>
                <w:b/>
                <w:bCs/>
                <w:color w:val="FFFFFF" w:themeColor="background1"/>
                <w:sz w:val="22"/>
              </w:rPr>
              <w:t>mployees</w:t>
            </w:r>
          </w:p>
        </w:tc>
      </w:tr>
      <w:tr w:rsidR="0042552C" w:rsidRPr="0042552C" w14:paraId="640FAB38" w14:textId="77777777" w:rsidTr="00CD5E64">
        <w:trPr>
          <w:tblHeader/>
        </w:trPr>
        <w:tc>
          <w:tcPr>
            <w:tcW w:w="2547" w:type="dxa"/>
            <w:tcBorders>
              <w:top w:val="single" w:sz="4" w:space="0" w:color="FF595E"/>
              <w:left w:val="single" w:sz="4" w:space="0" w:color="FF595E"/>
              <w:bottom w:val="single" w:sz="4" w:space="0" w:color="FF595E"/>
              <w:right w:val="single" w:sz="4" w:space="0" w:color="FF595E"/>
            </w:tcBorders>
            <w:shd w:val="clear" w:color="auto" w:fill="FFD1D2"/>
            <w:vAlign w:val="center"/>
          </w:tcPr>
          <w:p w14:paraId="533C85D5" w14:textId="32ABBA36" w:rsidR="0042552C" w:rsidRPr="0042552C" w:rsidRDefault="0042552C" w:rsidP="0042552C">
            <w:pPr>
              <w:spacing w:after="120" w:line="276" w:lineRule="auto"/>
              <w:ind w:left="0" w:right="0" w:firstLine="0"/>
              <w:jc w:val="center"/>
              <w:rPr>
                <w:b/>
                <w:color w:val="404040" w:themeColor="text1" w:themeTint="BF"/>
                <w:sz w:val="22"/>
              </w:rPr>
            </w:pPr>
            <w:r w:rsidRPr="0042552C">
              <w:rPr>
                <w:b/>
                <w:color w:val="404040" w:themeColor="text1" w:themeTint="BF"/>
                <w:sz w:val="22"/>
              </w:rPr>
              <w:t xml:space="preserve">Title and </w:t>
            </w:r>
            <w:r w:rsidR="005F0D20">
              <w:rPr>
                <w:b/>
                <w:color w:val="404040" w:themeColor="text1" w:themeTint="BF"/>
                <w:sz w:val="22"/>
              </w:rPr>
              <w:t>l</w:t>
            </w:r>
            <w:r w:rsidRPr="0042552C">
              <w:rPr>
                <w:b/>
                <w:color w:val="404040" w:themeColor="text1" w:themeTint="BF"/>
                <w:sz w:val="22"/>
              </w:rPr>
              <w:t>evel</w:t>
            </w:r>
          </w:p>
        </w:tc>
        <w:tc>
          <w:tcPr>
            <w:tcW w:w="6469" w:type="dxa"/>
            <w:tcBorders>
              <w:top w:val="single" w:sz="4" w:space="0" w:color="FF595E"/>
              <w:left w:val="single" w:sz="4" w:space="0" w:color="FF595E"/>
              <w:bottom w:val="single" w:sz="4" w:space="0" w:color="FF595E"/>
              <w:right w:val="single" w:sz="4" w:space="0" w:color="FF595E"/>
            </w:tcBorders>
            <w:shd w:val="clear" w:color="auto" w:fill="FFD1D2"/>
            <w:vAlign w:val="center"/>
          </w:tcPr>
          <w:p w14:paraId="53E71B50" w14:textId="638D3DD9" w:rsidR="0042552C" w:rsidRPr="0042552C" w:rsidRDefault="0042552C" w:rsidP="0042552C">
            <w:pPr>
              <w:spacing w:after="120" w:line="276" w:lineRule="auto"/>
              <w:ind w:left="0" w:right="0" w:firstLine="0"/>
              <w:jc w:val="center"/>
              <w:rPr>
                <w:b/>
                <w:color w:val="404040" w:themeColor="text1" w:themeTint="BF"/>
                <w:sz w:val="22"/>
              </w:rPr>
            </w:pPr>
            <w:r w:rsidRPr="0042552C">
              <w:rPr>
                <w:b/>
                <w:color w:val="404040" w:themeColor="text1" w:themeTint="BF"/>
                <w:sz w:val="22"/>
              </w:rPr>
              <w:t xml:space="preserve">Responsibilities and </w:t>
            </w:r>
            <w:r w:rsidR="005F0D20">
              <w:rPr>
                <w:b/>
                <w:color w:val="404040" w:themeColor="text1" w:themeTint="BF"/>
                <w:sz w:val="22"/>
              </w:rPr>
              <w:t>l</w:t>
            </w:r>
            <w:r w:rsidRPr="0042552C">
              <w:rPr>
                <w:b/>
                <w:color w:val="404040" w:themeColor="text1" w:themeTint="BF"/>
                <w:sz w:val="22"/>
              </w:rPr>
              <w:t>imitations</w:t>
            </w:r>
          </w:p>
        </w:tc>
      </w:tr>
      <w:tr w:rsidR="00C5735C" w:rsidRPr="00DD4AF3" w14:paraId="66A8149C" w14:textId="77777777" w:rsidTr="000C3C45">
        <w:tc>
          <w:tcPr>
            <w:tcW w:w="2547" w:type="dxa"/>
            <w:tcBorders>
              <w:top w:val="single" w:sz="4" w:space="0" w:color="FF595E"/>
              <w:left w:val="single" w:sz="4" w:space="0" w:color="FF595E"/>
              <w:bottom w:val="single" w:sz="4" w:space="0" w:color="FF595E"/>
              <w:right w:val="single" w:sz="4" w:space="0" w:color="FF595E"/>
            </w:tcBorders>
            <w:vAlign w:val="center"/>
          </w:tcPr>
          <w:p w14:paraId="4617237E" w14:textId="6EDE6343" w:rsidR="00C5735C" w:rsidRPr="00FF5A80" w:rsidRDefault="00177B6A" w:rsidP="000C3C45">
            <w:pPr>
              <w:spacing w:after="120" w:line="276" w:lineRule="auto"/>
              <w:ind w:left="0" w:right="0" w:firstLine="0"/>
              <w:jc w:val="center"/>
              <w:rPr>
                <w:color w:val="404040" w:themeColor="text1" w:themeTint="BF"/>
              </w:rPr>
            </w:pPr>
            <w:r w:rsidRPr="00FF5A80">
              <w:rPr>
                <w:color w:val="404040" w:themeColor="text1" w:themeTint="BF"/>
                <w:sz w:val="22"/>
              </w:rPr>
              <w:t xml:space="preserve">Support Services Employee </w:t>
            </w:r>
            <w:r w:rsidR="0042552C" w:rsidRPr="0042552C">
              <w:rPr>
                <w:color w:val="404040" w:themeColor="text1" w:themeTint="BF"/>
                <w:sz w:val="22"/>
              </w:rPr>
              <w:t>–</w:t>
            </w:r>
            <w:r w:rsidRPr="00FF5A80">
              <w:rPr>
                <w:color w:val="404040" w:themeColor="text1" w:themeTint="BF"/>
                <w:sz w:val="22"/>
              </w:rPr>
              <w:t xml:space="preserve"> Level 4</w:t>
            </w:r>
          </w:p>
        </w:tc>
        <w:tc>
          <w:tcPr>
            <w:tcW w:w="6469" w:type="dxa"/>
            <w:tcBorders>
              <w:top w:val="single" w:sz="4" w:space="0" w:color="FF595E"/>
              <w:left w:val="single" w:sz="4" w:space="0" w:color="FF595E"/>
              <w:bottom w:val="single" w:sz="4" w:space="0" w:color="FF595E"/>
              <w:right w:val="single" w:sz="4" w:space="0" w:color="FF595E"/>
            </w:tcBorders>
            <w:vAlign w:val="center"/>
          </w:tcPr>
          <w:p w14:paraId="681DE695" w14:textId="77777777" w:rsidR="004E1D8B" w:rsidRPr="0042552C" w:rsidRDefault="004E1D8B" w:rsidP="000C3C45">
            <w:pPr>
              <w:spacing w:after="120" w:line="276" w:lineRule="auto"/>
              <w:ind w:left="0" w:right="0" w:firstLine="0"/>
              <w:jc w:val="both"/>
              <w:rPr>
                <w:rStyle w:val="Hyperlink"/>
                <w:color w:val="404040" w:themeColor="text1" w:themeTint="BF"/>
                <w:sz w:val="22"/>
                <w:u w:val="none"/>
              </w:rPr>
            </w:pPr>
            <w:r w:rsidRPr="0042552C">
              <w:rPr>
                <w:rStyle w:val="Hyperlink"/>
                <w:color w:val="404040" w:themeColor="text1" w:themeTint="BF"/>
                <w:sz w:val="22"/>
                <w:u w:val="none"/>
              </w:rPr>
              <w:t>Responsibilities</w:t>
            </w:r>
          </w:p>
          <w:p w14:paraId="5E23CF73" w14:textId="0694BE30" w:rsidR="004E1D8B" w:rsidRPr="0042552C" w:rsidRDefault="004E1D8B">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42552C">
              <w:rPr>
                <w:rStyle w:val="Hyperlink"/>
                <w:color w:val="404040" w:themeColor="text1" w:themeTint="BF"/>
                <w:sz w:val="22"/>
                <w:u w:val="none"/>
              </w:rPr>
              <w:t>Prioritise</w:t>
            </w:r>
            <w:r w:rsidR="0042552C" w:rsidRPr="0042552C">
              <w:rPr>
                <w:rStyle w:val="Hyperlink"/>
                <w:color w:val="404040" w:themeColor="text1" w:themeTint="BF"/>
                <w:sz w:val="22"/>
                <w:u w:val="none"/>
              </w:rPr>
              <w:t>s</w:t>
            </w:r>
            <w:r w:rsidRPr="0042552C">
              <w:rPr>
                <w:rStyle w:val="Hyperlink"/>
                <w:color w:val="404040" w:themeColor="text1" w:themeTint="BF"/>
                <w:sz w:val="22"/>
                <w:u w:val="none"/>
              </w:rPr>
              <w:t xml:space="preserve"> work within established policies, guidelines and procedures</w:t>
            </w:r>
          </w:p>
          <w:p w14:paraId="1EDA4925" w14:textId="77777777" w:rsidR="004E1D8B" w:rsidRPr="0042552C" w:rsidRDefault="004E1D8B">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42552C">
              <w:rPr>
                <w:rStyle w:val="Hyperlink"/>
                <w:color w:val="404040" w:themeColor="text1" w:themeTint="BF"/>
                <w:sz w:val="22"/>
                <w:u w:val="none"/>
              </w:rPr>
              <w:t>Performs with a medium level of accountability or discretion</w:t>
            </w:r>
          </w:p>
          <w:p w14:paraId="3734C62A" w14:textId="77777777" w:rsidR="004E1D8B" w:rsidRPr="0042552C" w:rsidRDefault="004E1D8B">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42552C">
              <w:rPr>
                <w:rStyle w:val="Hyperlink"/>
                <w:color w:val="404040" w:themeColor="text1" w:themeTint="BF"/>
                <w:sz w:val="22"/>
                <w:u w:val="none"/>
              </w:rPr>
              <w:t>Works under limited supervision</w:t>
            </w:r>
          </w:p>
          <w:p w14:paraId="7EA31C29" w14:textId="3C8A9B74" w:rsidR="004E1D8B" w:rsidRPr="0042552C" w:rsidRDefault="004E1D8B">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42552C">
              <w:rPr>
                <w:rStyle w:val="Hyperlink"/>
                <w:color w:val="404040" w:themeColor="text1" w:themeTint="BF"/>
                <w:sz w:val="22"/>
                <w:u w:val="none"/>
              </w:rPr>
              <w:t>Possesses sound communication</w:t>
            </w:r>
            <w:r w:rsidR="00D37610" w:rsidRPr="0042552C">
              <w:rPr>
                <w:rStyle w:val="Hyperlink"/>
                <w:color w:val="404040" w:themeColor="text1" w:themeTint="BF"/>
                <w:sz w:val="22"/>
                <w:u w:val="none"/>
              </w:rPr>
              <w:t>, interpersonal</w:t>
            </w:r>
            <w:r w:rsidRPr="0042552C">
              <w:rPr>
                <w:rStyle w:val="Hyperlink"/>
                <w:color w:val="404040" w:themeColor="text1" w:themeTint="BF"/>
                <w:sz w:val="22"/>
                <w:u w:val="none"/>
              </w:rPr>
              <w:t xml:space="preserve"> and arithmetic skills</w:t>
            </w:r>
          </w:p>
          <w:p w14:paraId="527C481B" w14:textId="706C40C2" w:rsidR="004E1D8B" w:rsidRPr="000C3C45" w:rsidRDefault="004E1D8B">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0C3C45">
              <w:rPr>
                <w:rStyle w:val="Hyperlink"/>
                <w:color w:val="404040" w:themeColor="text1" w:themeTint="BF"/>
                <w:sz w:val="22"/>
                <w:u w:val="none"/>
              </w:rPr>
              <w:t>Is required to undergo on-the-job training</w:t>
            </w:r>
            <w:r w:rsidR="00D37610" w:rsidRPr="000C3C45">
              <w:rPr>
                <w:rStyle w:val="Hyperlink"/>
                <w:color w:val="404040" w:themeColor="text1" w:themeTint="BF"/>
                <w:sz w:val="22"/>
                <w:u w:val="none"/>
              </w:rPr>
              <w:t>, formal qualifications</w:t>
            </w:r>
            <w:r w:rsidR="005F0D20">
              <w:rPr>
                <w:rStyle w:val="Hyperlink"/>
                <w:color w:val="404040" w:themeColor="text1" w:themeTint="BF"/>
                <w:u w:val="none"/>
              </w:rPr>
              <w:t xml:space="preserve"> </w:t>
            </w:r>
            <w:r w:rsidR="0042552C" w:rsidRPr="00CD5E64">
              <w:rPr>
                <w:rStyle w:val="Hyperlink"/>
                <w:color w:val="404040" w:themeColor="text1" w:themeTint="BF"/>
                <w:u w:val="none"/>
              </w:rPr>
              <w:t>and</w:t>
            </w:r>
            <w:r w:rsidRPr="000C3C45">
              <w:rPr>
                <w:rStyle w:val="Hyperlink"/>
                <w:color w:val="404040" w:themeColor="text1" w:themeTint="BF"/>
                <w:sz w:val="22"/>
                <w:u w:val="none"/>
              </w:rPr>
              <w:t xml:space="preserve"> relevant training experience</w:t>
            </w:r>
            <w:r w:rsidR="00D37610" w:rsidRPr="000C3C45">
              <w:rPr>
                <w:rStyle w:val="Hyperlink"/>
                <w:color w:val="404040" w:themeColor="text1" w:themeTint="BF"/>
                <w:sz w:val="22"/>
                <w:u w:val="none"/>
              </w:rPr>
              <w:t xml:space="preserve"> at Certificate III level</w:t>
            </w:r>
          </w:p>
          <w:p w14:paraId="04E70D5A" w14:textId="77777777" w:rsidR="004E1D8B" w:rsidRPr="0042552C" w:rsidRDefault="004E1D8B" w:rsidP="000C3C45">
            <w:pPr>
              <w:spacing w:after="120" w:line="276" w:lineRule="auto"/>
              <w:ind w:left="0" w:right="0" w:firstLine="0"/>
              <w:jc w:val="both"/>
              <w:rPr>
                <w:rStyle w:val="Hyperlink"/>
                <w:color w:val="404040" w:themeColor="text1" w:themeTint="BF"/>
                <w:sz w:val="22"/>
                <w:u w:val="none"/>
              </w:rPr>
            </w:pPr>
            <w:r w:rsidRPr="0042552C">
              <w:rPr>
                <w:rStyle w:val="Hyperlink"/>
                <w:color w:val="404040" w:themeColor="text1" w:themeTint="BF"/>
                <w:sz w:val="22"/>
                <w:u w:val="none"/>
              </w:rPr>
              <w:t>Limitations</w:t>
            </w:r>
          </w:p>
          <w:p w14:paraId="147701F0" w14:textId="77777777" w:rsidR="00F06A61" w:rsidRPr="0042552C" w:rsidRDefault="00F06A61">
            <w:pPr>
              <w:pStyle w:val="ListParagraph"/>
              <w:numPr>
                <w:ilvl w:val="0"/>
                <w:numId w:val="141"/>
              </w:numPr>
              <w:spacing w:after="120" w:line="276" w:lineRule="auto"/>
              <w:ind w:right="0"/>
              <w:contextualSpacing w:val="0"/>
              <w:jc w:val="both"/>
              <w:rPr>
                <w:rStyle w:val="Hyperlink"/>
                <w:color w:val="404040" w:themeColor="text1" w:themeTint="BF"/>
                <w:sz w:val="22"/>
                <w:u w:val="none"/>
              </w:rPr>
            </w:pPr>
            <w:r w:rsidRPr="0042552C">
              <w:rPr>
                <w:rStyle w:val="Hyperlink"/>
                <w:color w:val="404040" w:themeColor="text1" w:themeTint="BF"/>
                <w:sz w:val="22"/>
                <w:u w:val="none"/>
              </w:rPr>
              <w:t>Receives guidance and supervision from more senior staff</w:t>
            </w:r>
          </w:p>
          <w:p w14:paraId="054418B8" w14:textId="2D3D2A78" w:rsidR="00C5735C" w:rsidRPr="0042552C" w:rsidRDefault="00F06A61">
            <w:pPr>
              <w:pStyle w:val="ListParagraph"/>
              <w:numPr>
                <w:ilvl w:val="0"/>
                <w:numId w:val="141"/>
              </w:numPr>
              <w:spacing w:after="120" w:line="276" w:lineRule="auto"/>
              <w:ind w:right="0"/>
              <w:contextualSpacing w:val="0"/>
              <w:jc w:val="both"/>
              <w:rPr>
                <w:rStyle w:val="Hyperlink"/>
                <w:color w:val="404040" w:themeColor="text1" w:themeTint="BF"/>
                <w:sz w:val="22"/>
                <w:u w:val="none"/>
              </w:rPr>
            </w:pPr>
            <w:r w:rsidRPr="0042552C">
              <w:rPr>
                <w:rStyle w:val="Hyperlink"/>
                <w:color w:val="404040" w:themeColor="text1" w:themeTint="BF"/>
                <w:sz w:val="22"/>
                <w:u w:val="none"/>
              </w:rPr>
              <w:t xml:space="preserve">Does not use </w:t>
            </w:r>
            <w:r w:rsidR="00C26052" w:rsidRPr="0042552C">
              <w:rPr>
                <w:rStyle w:val="Hyperlink"/>
                <w:color w:val="404040" w:themeColor="text1" w:themeTint="BF"/>
                <w:sz w:val="22"/>
                <w:u w:val="none"/>
              </w:rPr>
              <w:t>basic computer knowledge</w:t>
            </w:r>
          </w:p>
          <w:p w14:paraId="00B97AC9" w14:textId="1ADAA0B1" w:rsidR="00C26052" w:rsidRPr="0042552C" w:rsidRDefault="00C26052">
            <w:pPr>
              <w:pStyle w:val="ListParagraph"/>
              <w:numPr>
                <w:ilvl w:val="0"/>
                <w:numId w:val="141"/>
              </w:numPr>
              <w:spacing w:after="120" w:line="276" w:lineRule="auto"/>
              <w:ind w:right="0"/>
              <w:contextualSpacing w:val="0"/>
              <w:jc w:val="both"/>
              <w:rPr>
                <w:rStyle w:val="Hyperlink"/>
                <w:color w:val="404040" w:themeColor="text1" w:themeTint="BF"/>
                <w:sz w:val="22"/>
                <w:u w:val="none"/>
              </w:rPr>
            </w:pPr>
            <w:r w:rsidRPr="0042552C">
              <w:rPr>
                <w:rStyle w:val="Hyperlink"/>
                <w:color w:val="404040" w:themeColor="text1" w:themeTint="BF"/>
                <w:sz w:val="22"/>
                <w:u w:val="none"/>
              </w:rPr>
              <w:t>Does not possess administrative skills</w:t>
            </w:r>
          </w:p>
        </w:tc>
      </w:tr>
      <w:tr w:rsidR="00C5735C" w:rsidRPr="00DD4AF3" w14:paraId="7314694F" w14:textId="77777777" w:rsidTr="000C3C45">
        <w:tc>
          <w:tcPr>
            <w:tcW w:w="2547" w:type="dxa"/>
            <w:tcBorders>
              <w:top w:val="single" w:sz="4" w:space="0" w:color="FF595E"/>
              <w:left w:val="single" w:sz="4" w:space="0" w:color="FF595E"/>
              <w:bottom w:val="single" w:sz="4" w:space="0" w:color="FF595E"/>
              <w:right w:val="single" w:sz="4" w:space="0" w:color="FF595E"/>
            </w:tcBorders>
            <w:vAlign w:val="center"/>
          </w:tcPr>
          <w:p w14:paraId="032B8B50" w14:textId="20696576" w:rsidR="00C5735C" w:rsidRPr="00FF5A80" w:rsidRDefault="00177B6A" w:rsidP="000C3C45">
            <w:pPr>
              <w:spacing w:after="120" w:line="276" w:lineRule="auto"/>
              <w:ind w:left="0" w:right="0" w:firstLine="0"/>
              <w:jc w:val="center"/>
              <w:rPr>
                <w:color w:val="404040" w:themeColor="text1" w:themeTint="BF"/>
              </w:rPr>
            </w:pPr>
            <w:r w:rsidRPr="00FF5A80">
              <w:rPr>
                <w:color w:val="404040" w:themeColor="text1" w:themeTint="BF"/>
                <w:sz w:val="22"/>
              </w:rPr>
              <w:t xml:space="preserve">Support Services Employee </w:t>
            </w:r>
            <w:r w:rsidR="0042552C" w:rsidRPr="0042552C">
              <w:rPr>
                <w:color w:val="404040" w:themeColor="text1" w:themeTint="BF"/>
                <w:sz w:val="22"/>
              </w:rPr>
              <w:t>–</w:t>
            </w:r>
            <w:r w:rsidRPr="00FF5A80">
              <w:rPr>
                <w:color w:val="404040" w:themeColor="text1" w:themeTint="BF"/>
                <w:sz w:val="22"/>
              </w:rPr>
              <w:t xml:space="preserve"> Level 5</w:t>
            </w:r>
          </w:p>
        </w:tc>
        <w:tc>
          <w:tcPr>
            <w:tcW w:w="6469" w:type="dxa"/>
            <w:tcBorders>
              <w:top w:val="single" w:sz="4" w:space="0" w:color="FF595E"/>
              <w:left w:val="single" w:sz="4" w:space="0" w:color="FF595E"/>
              <w:bottom w:val="single" w:sz="4" w:space="0" w:color="FF595E"/>
              <w:right w:val="single" w:sz="4" w:space="0" w:color="FF595E"/>
            </w:tcBorders>
            <w:vAlign w:val="center"/>
          </w:tcPr>
          <w:p w14:paraId="0229BDF4" w14:textId="77777777" w:rsidR="00D37610" w:rsidRPr="0042552C" w:rsidRDefault="00D37610" w:rsidP="000C3C45">
            <w:pPr>
              <w:spacing w:after="120" w:line="276" w:lineRule="auto"/>
              <w:ind w:left="0" w:right="0" w:firstLine="0"/>
              <w:jc w:val="both"/>
              <w:rPr>
                <w:rStyle w:val="Hyperlink"/>
                <w:color w:val="404040" w:themeColor="text1" w:themeTint="BF"/>
                <w:sz w:val="22"/>
                <w:u w:val="none"/>
              </w:rPr>
            </w:pPr>
            <w:r w:rsidRPr="0042552C">
              <w:rPr>
                <w:rStyle w:val="Hyperlink"/>
                <w:color w:val="404040" w:themeColor="text1" w:themeTint="BF"/>
                <w:sz w:val="22"/>
                <w:u w:val="none"/>
              </w:rPr>
              <w:t>Responsibilities</w:t>
            </w:r>
          </w:p>
          <w:p w14:paraId="1668F43D" w14:textId="76176A73" w:rsidR="00D37610" w:rsidRPr="0042552C" w:rsidRDefault="00D37610">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42552C">
              <w:rPr>
                <w:rStyle w:val="Hyperlink"/>
                <w:color w:val="404040" w:themeColor="text1" w:themeTint="BF"/>
                <w:sz w:val="22"/>
                <w:u w:val="none"/>
              </w:rPr>
              <w:t>Function</w:t>
            </w:r>
            <w:r w:rsidR="0042552C" w:rsidRPr="0042552C">
              <w:rPr>
                <w:rStyle w:val="Hyperlink"/>
                <w:color w:val="404040" w:themeColor="text1" w:themeTint="BF"/>
                <w:sz w:val="22"/>
                <w:u w:val="none"/>
              </w:rPr>
              <w:t>s</w:t>
            </w:r>
            <w:r w:rsidRPr="0042552C">
              <w:rPr>
                <w:rStyle w:val="Hyperlink"/>
                <w:color w:val="404040" w:themeColor="text1" w:themeTint="BF"/>
                <w:sz w:val="22"/>
                <w:u w:val="none"/>
              </w:rPr>
              <w:t xml:space="preserve"> semi-autonomously</w:t>
            </w:r>
          </w:p>
          <w:p w14:paraId="536E7D49" w14:textId="5A85852A" w:rsidR="00D37610" w:rsidRPr="0042552C" w:rsidRDefault="00D37610">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42552C">
              <w:rPr>
                <w:rStyle w:val="Hyperlink"/>
                <w:color w:val="404040" w:themeColor="text1" w:themeTint="BF"/>
                <w:sz w:val="22"/>
                <w:u w:val="none"/>
              </w:rPr>
              <w:t xml:space="preserve">Performs with a </w:t>
            </w:r>
            <w:r w:rsidR="0010333C" w:rsidRPr="0042552C">
              <w:rPr>
                <w:rStyle w:val="Hyperlink"/>
                <w:color w:val="404040" w:themeColor="text1" w:themeTint="BF"/>
                <w:sz w:val="22"/>
                <w:u w:val="none"/>
              </w:rPr>
              <w:t>substantial</w:t>
            </w:r>
            <w:r w:rsidRPr="0042552C">
              <w:rPr>
                <w:rStyle w:val="Hyperlink"/>
                <w:color w:val="404040" w:themeColor="text1" w:themeTint="BF"/>
                <w:sz w:val="22"/>
                <w:u w:val="none"/>
              </w:rPr>
              <w:t xml:space="preserve"> level of accountability</w:t>
            </w:r>
          </w:p>
          <w:p w14:paraId="50C9420B" w14:textId="70E15B96" w:rsidR="00D37610" w:rsidRPr="0042552C" w:rsidRDefault="00D37610">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42552C">
              <w:rPr>
                <w:rStyle w:val="Hyperlink"/>
                <w:color w:val="404040" w:themeColor="text1" w:themeTint="BF"/>
                <w:sz w:val="22"/>
                <w:u w:val="none"/>
              </w:rPr>
              <w:t xml:space="preserve">Works </w:t>
            </w:r>
            <w:r w:rsidR="0010333C" w:rsidRPr="0042552C">
              <w:rPr>
                <w:rStyle w:val="Hyperlink"/>
                <w:color w:val="404040" w:themeColor="text1" w:themeTint="BF"/>
                <w:sz w:val="22"/>
                <w:u w:val="none"/>
              </w:rPr>
              <w:t>individually or in a team</w:t>
            </w:r>
          </w:p>
          <w:p w14:paraId="10837757" w14:textId="16095CBF" w:rsidR="0010333C" w:rsidRPr="0042552C" w:rsidRDefault="0010333C">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42552C">
              <w:rPr>
                <w:rStyle w:val="Hyperlink"/>
                <w:color w:val="404040" w:themeColor="text1" w:themeTint="BF"/>
                <w:sz w:val="22"/>
                <w:u w:val="none"/>
              </w:rPr>
              <w:t xml:space="preserve">Displays basic computer knowledge </w:t>
            </w:r>
            <w:r w:rsidR="0042552C" w:rsidRPr="0042552C">
              <w:rPr>
                <w:rStyle w:val="Hyperlink"/>
                <w:color w:val="404040" w:themeColor="text1" w:themeTint="BF"/>
                <w:sz w:val="22"/>
                <w:u w:val="none"/>
              </w:rPr>
              <w:t>regularly</w:t>
            </w:r>
          </w:p>
          <w:p w14:paraId="048183AE" w14:textId="05D78412" w:rsidR="0010333C" w:rsidRPr="0042552C" w:rsidRDefault="0010333C">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42552C">
              <w:rPr>
                <w:rStyle w:val="Hyperlink"/>
                <w:color w:val="404040" w:themeColor="text1" w:themeTint="BF"/>
                <w:sz w:val="22"/>
                <w:u w:val="none"/>
              </w:rPr>
              <w:t>Possess</w:t>
            </w:r>
            <w:r w:rsidR="007D07B3" w:rsidRPr="0042552C">
              <w:rPr>
                <w:rStyle w:val="Hyperlink"/>
                <w:color w:val="404040" w:themeColor="text1" w:themeTint="BF"/>
                <w:sz w:val="22"/>
                <w:u w:val="none"/>
              </w:rPr>
              <w:t>es</w:t>
            </w:r>
            <w:r w:rsidRPr="0042552C">
              <w:rPr>
                <w:rStyle w:val="Hyperlink"/>
                <w:color w:val="404040" w:themeColor="text1" w:themeTint="BF"/>
                <w:sz w:val="22"/>
                <w:u w:val="none"/>
              </w:rPr>
              <w:t xml:space="preserve"> administrative skills</w:t>
            </w:r>
          </w:p>
          <w:p w14:paraId="53F788BF" w14:textId="03FD4EA3" w:rsidR="00D37610" w:rsidRPr="0042552C" w:rsidRDefault="00D37610">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42552C">
              <w:rPr>
                <w:rStyle w:val="Hyperlink"/>
                <w:color w:val="404040" w:themeColor="text1" w:themeTint="BF"/>
                <w:sz w:val="22"/>
                <w:u w:val="none"/>
              </w:rPr>
              <w:t>Possesses</w:t>
            </w:r>
            <w:r w:rsidR="007D07B3" w:rsidRPr="0042552C">
              <w:rPr>
                <w:rStyle w:val="Hyperlink"/>
                <w:color w:val="404040" w:themeColor="text1" w:themeTint="BF"/>
                <w:sz w:val="22"/>
                <w:u w:val="none"/>
              </w:rPr>
              <w:t xml:space="preserve"> well-developed</w:t>
            </w:r>
            <w:r w:rsidRPr="0042552C">
              <w:rPr>
                <w:rStyle w:val="Hyperlink"/>
                <w:color w:val="404040" w:themeColor="text1" w:themeTint="BF"/>
                <w:sz w:val="22"/>
                <w:u w:val="none"/>
              </w:rPr>
              <w:t xml:space="preserve"> communication, interpersonal and arithmetic skills</w:t>
            </w:r>
          </w:p>
          <w:p w14:paraId="5A45DEAD" w14:textId="27BE75F1" w:rsidR="00D37610" w:rsidRPr="000C3C45" w:rsidRDefault="00D37610">
            <w:pPr>
              <w:pStyle w:val="ListParagraph"/>
              <w:numPr>
                <w:ilvl w:val="0"/>
                <w:numId w:val="138"/>
              </w:numPr>
              <w:spacing w:after="120" w:line="276" w:lineRule="auto"/>
              <w:ind w:left="714" w:right="0" w:hanging="357"/>
              <w:contextualSpacing w:val="0"/>
              <w:jc w:val="both"/>
              <w:rPr>
                <w:rStyle w:val="Hyperlink"/>
                <w:color w:val="404040" w:themeColor="text1" w:themeTint="BF"/>
                <w:sz w:val="22"/>
                <w:u w:val="none"/>
              </w:rPr>
            </w:pPr>
            <w:r w:rsidRPr="000C3C45">
              <w:rPr>
                <w:rStyle w:val="Hyperlink"/>
                <w:color w:val="404040" w:themeColor="text1" w:themeTint="BF"/>
                <w:sz w:val="22"/>
                <w:u w:val="none"/>
              </w:rPr>
              <w:t xml:space="preserve">Is required to undergo on-the-job training, formal qualifications </w:t>
            </w:r>
            <w:r w:rsidR="00B172BF" w:rsidRPr="000C3C45">
              <w:rPr>
                <w:rStyle w:val="Hyperlink"/>
                <w:color w:val="404040" w:themeColor="text1" w:themeTint="BF"/>
                <w:sz w:val="22"/>
                <w:u w:val="none"/>
              </w:rPr>
              <w:t>at trade or certificate level an</w:t>
            </w:r>
            <w:r w:rsidR="0042552C" w:rsidRPr="00CD5E64">
              <w:rPr>
                <w:rStyle w:val="Hyperlink"/>
                <w:color w:val="404040" w:themeColor="text1" w:themeTint="BF"/>
                <w:u w:val="none"/>
              </w:rPr>
              <w:t xml:space="preserve">d </w:t>
            </w:r>
            <w:r w:rsidR="00B172BF" w:rsidRPr="000C3C45">
              <w:rPr>
                <w:rStyle w:val="Hyperlink"/>
                <w:color w:val="404040" w:themeColor="text1" w:themeTint="BF"/>
                <w:sz w:val="22"/>
                <w:u w:val="none"/>
              </w:rPr>
              <w:t>relevant skill training or experience</w:t>
            </w:r>
          </w:p>
          <w:p w14:paraId="61F76C86" w14:textId="77777777" w:rsidR="00C26052" w:rsidRPr="0042552C" w:rsidRDefault="00C26052" w:rsidP="000C3C45">
            <w:pPr>
              <w:spacing w:after="120" w:line="276" w:lineRule="auto"/>
              <w:ind w:left="0" w:right="0" w:firstLine="0"/>
              <w:jc w:val="both"/>
              <w:rPr>
                <w:rStyle w:val="Hyperlink"/>
                <w:color w:val="404040" w:themeColor="text1" w:themeTint="BF"/>
                <w:sz w:val="22"/>
                <w:u w:val="none"/>
              </w:rPr>
            </w:pPr>
            <w:r w:rsidRPr="0042552C">
              <w:rPr>
                <w:rStyle w:val="Hyperlink"/>
                <w:color w:val="404040" w:themeColor="text1" w:themeTint="BF"/>
                <w:sz w:val="22"/>
                <w:u w:val="none"/>
              </w:rPr>
              <w:t>Limitations</w:t>
            </w:r>
          </w:p>
          <w:p w14:paraId="6C0B4138" w14:textId="77777777" w:rsidR="00C26052" w:rsidRPr="0042552C" w:rsidRDefault="00C26052">
            <w:pPr>
              <w:pStyle w:val="ListParagraph"/>
              <w:numPr>
                <w:ilvl w:val="0"/>
                <w:numId w:val="141"/>
              </w:numPr>
              <w:spacing w:after="120" w:line="276" w:lineRule="auto"/>
              <w:ind w:right="0"/>
              <w:contextualSpacing w:val="0"/>
              <w:jc w:val="both"/>
              <w:rPr>
                <w:rStyle w:val="Hyperlink"/>
                <w:color w:val="404040" w:themeColor="text1" w:themeTint="BF"/>
                <w:sz w:val="22"/>
                <w:u w:val="none"/>
              </w:rPr>
            </w:pPr>
            <w:r w:rsidRPr="0042552C">
              <w:rPr>
                <w:rStyle w:val="Hyperlink"/>
                <w:color w:val="404040" w:themeColor="text1" w:themeTint="BF"/>
                <w:sz w:val="22"/>
                <w:u w:val="none"/>
              </w:rPr>
              <w:t>Receives guidance and supervision from more senior staff</w:t>
            </w:r>
          </w:p>
          <w:p w14:paraId="189F7218" w14:textId="0B27D850" w:rsidR="00C26052" w:rsidRPr="0042552C" w:rsidRDefault="00C26052">
            <w:pPr>
              <w:pStyle w:val="ListParagraph"/>
              <w:numPr>
                <w:ilvl w:val="0"/>
                <w:numId w:val="141"/>
              </w:numPr>
              <w:spacing w:after="120" w:line="276" w:lineRule="auto"/>
              <w:ind w:right="0"/>
              <w:contextualSpacing w:val="0"/>
              <w:jc w:val="both"/>
              <w:rPr>
                <w:rStyle w:val="Hyperlink"/>
                <w:color w:val="404040" w:themeColor="text1" w:themeTint="BF"/>
                <w:sz w:val="22"/>
                <w:u w:val="none"/>
              </w:rPr>
            </w:pPr>
            <w:r w:rsidRPr="0042552C">
              <w:rPr>
                <w:rStyle w:val="Hyperlink"/>
                <w:color w:val="404040" w:themeColor="text1" w:themeTint="BF"/>
                <w:sz w:val="22"/>
                <w:u w:val="none"/>
              </w:rPr>
              <w:t>Does not use comprehensive computer knowledge</w:t>
            </w:r>
          </w:p>
          <w:p w14:paraId="388C2280" w14:textId="0806CD13" w:rsidR="00C5735C" w:rsidRPr="0042552C" w:rsidRDefault="005537FC">
            <w:pPr>
              <w:pStyle w:val="ListParagraph"/>
              <w:numPr>
                <w:ilvl w:val="0"/>
                <w:numId w:val="141"/>
              </w:numPr>
              <w:spacing w:after="120" w:line="276" w:lineRule="auto"/>
              <w:ind w:right="0"/>
              <w:contextualSpacing w:val="0"/>
              <w:jc w:val="both"/>
              <w:rPr>
                <w:rStyle w:val="Hyperlink"/>
                <w:color w:val="404040" w:themeColor="text1" w:themeTint="BF"/>
                <w:sz w:val="22"/>
                <w:u w:val="none"/>
              </w:rPr>
            </w:pPr>
            <w:r w:rsidRPr="0042552C">
              <w:rPr>
                <w:rStyle w:val="Hyperlink"/>
                <w:color w:val="404040" w:themeColor="text1" w:themeTint="BF"/>
                <w:sz w:val="22"/>
                <w:u w:val="none"/>
              </w:rPr>
              <w:t>Is not required to have Advanced Certificate or Associate Diploma</w:t>
            </w:r>
          </w:p>
        </w:tc>
      </w:tr>
    </w:tbl>
    <w:p w14:paraId="4680C695" w14:textId="77777777" w:rsidR="0042552C" w:rsidRPr="00CD5E64" w:rsidRDefault="0042552C">
      <w:pPr>
        <w:rPr>
          <w:sz w:val="24"/>
          <w:szCs w:val="24"/>
        </w:rPr>
      </w:pPr>
      <w:r w:rsidRPr="00CD5E64">
        <w:rPr>
          <w:sz w:val="24"/>
          <w:szCs w:val="24"/>
        </w:rPr>
        <w:br w:type="page"/>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547"/>
        <w:gridCol w:w="6469"/>
      </w:tblGrid>
      <w:tr w:rsidR="0042552C" w:rsidRPr="0042552C" w14:paraId="4C56F5A2" w14:textId="77777777" w:rsidTr="00CD5E64">
        <w:trPr>
          <w:tblHeader/>
        </w:trPr>
        <w:tc>
          <w:tcPr>
            <w:tcW w:w="9016" w:type="dxa"/>
            <w:gridSpan w:val="2"/>
            <w:tcBorders>
              <w:top w:val="single" w:sz="4" w:space="0" w:color="FF595E"/>
              <w:left w:val="single" w:sz="4" w:space="0" w:color="FF595E"/>
              <w:bottom w:val="single" w:sz="4" w:space="0" w:color="FF595E"/>
              <w:right w:val="single" w:sz="4" w:space="0" w:color="FF595E"/>
            </w:tcBorders>
            <w:shd w:val="clear" w:color="auto" w:fill="FF595E"/>
            <w:vAlign w:val="center"/>
          </w:tcPr>
          <w:p w14:paraId="05B0025A" w14:textId="2613C7B2" w:rsidR="0042552C" w:rsidRPr="0042552C" w:rsidRDefault="0042552C" w:rsidP="00CD5E64">
            <w:pPr>
              <w:spacing w:after="120" w:line="276" w:lineRule="auto"/>
              <w:ind w:left="0" w:right="0" w:firstLine="0"/>
              <w:jc w:val="center"/>
              <w:rPr>
                <w:rFonts w:cstheme="minorHAnsi"/>
                <w:b/>
                <w:bCs/>
                <w:color w:val="262626" w:themeColor="text1" w:themeTint="D9"/>
                <w:sz w:val="22"/>
              </w:rPr>
            </w:pPr>
            <w:bookmarkStart w:id="27" w:name="_Hlk88112386"/>
            <w:r w:rsidRPr="0042552C">
              <w:rPr>
                <w:rFonts w:cstheme="minorHAnsi"/>
                <w:b/>
                <w:bCs/>
                <w:color w:val="FFFFFF" w:themeColor="background1"/>
                <w:sz w:val="22"/>
              </w:rPr>
              <w:lastRenderedPageBreak/>
              <w:t xml:space="preserve">Support </w:t>
            </w:r>
            <w:r w:rsidR="005F0D20">
              <w:rPr>
                <w:rFonts w:cstheme="minorHAnsi"/>
                <w:b/>
                <w:bCs/>
                <w:color w:val="FFFFFF" w:themeColor="background1"/>
                <w:sz w:val="22"/>
              </w:rPr>
              <w:t>s</w:t>
            </w:r>
            <w:r w:rsidRPr="0042552C">
              <w:rPr>
                <w:rFonts w:cstheme="minorHAnsi"/>
                <w:b/>
                <w:bCs/>
                <w:color w:val="FFFFFF" w:themeColor="background1"/>
                <w:sz w:val="22"/>
              </w:rPr>
              <w:t xml:space="preserve">ervices </w:t>
            </w:r>
            <w:r w:rsidR="005F0D20">
              <w:rPr>
                <w:rFonts w:cstheme="minorHAnsi"/>
                <w:b/>
                <w:bCs/>
                <w:color w:val="FFFFFF" w:themeColor="background1"/>
                <w:sz w:val="22"/>
              </w:rPr>
              <w:t>e</w:t>
            </w:r>
            <w:r w:rsidRPr="0042552C">
              <w:rPr>
                <w:rFonts w:cstheme="minorHAnsi"/>
                <w:b/>
                <w:bCs/>
                <w:color w:val="FFFFFF" w:themeColor="background1"/>
                <w:sz w:val="22"/>
              </w:rPr>
              <w:t>mployees</w:t>
            </w:r>
          </w:p>
        </w:tc>
      </w:tr>
      <w:tr w:rsidR="0042552C" w:rsidRPr="0042552C" w14:paraId="45B21D7C" w14:textId="77777777" w:rsidTr="00CD5E64">
        <w:trPr>
          <w:tblHeader/>
        </w:trPr>
        <w:tc>
          <w:tcPr>
            <w:tcW w:w="2547" w:type="dxa"/>
            <w:tcBorders>
              <w:top w:val="single" w:sz="4" w:space="0" w:color="FF595E"/>
              <w:left w:val="single" w:sz="4" w:space="0" w:color="FF595E"/>
              <w:bottom w:val="single" w:sz="4" w:space="0" w:color="FF595E"/>
              <w:right w:val="single" w:sz="4" w:space="0" w:color="FF595E"/>
            </w:tcBorders>
            <w:shd w:val="clear" w:color="auto" w:fill="FFD1D2"/>
            <w:vAlign w:val="center"/>
          </w:tcPr>
          <w:p w14:paraId="3F1A37DF" w14:textId="4D5C6459" w:rsidR="0042552C" w:rsidRPr="0042552C" w:rsidRDefault="0042552C" w:rsidP="0042552C">
            <w:pPr>
              <w:spacing w:after="120" w:line="276" w:lineRule="auto"/>
              <w:ind w:left="0" w:right="0" w:firstLine="0"/>
              <w:jc w:val="center"/>
              <w:rPr>
                <w:rFonts w:cstheme="minorHAnsi"/>
                <w:b/>
                <w:color w:val="404040" w:themeColor="text1" w:themeTint="BF"/>
                <w:sz w:val="22"/>
              </w:rPr>
            </w:pPr>
            <w:r w:rsidRPr="0042552C">
              <w:rPr>
                <w:rFonts w:cstheme="minorHAnsi"/>
                <w:b/>
                <w:color w:val="404040" w:themeColor="text1" w:themeTint="BF"/>
                <w:sz w:val="22"/>
              </w:rPr>
              <w:t xml:space="preserve">Title and </w:t>
            </w:r>
            <w:r w:rsidR="005F0D20">
              <w:rPr>
                <w:rFonts w:cstheme="minorHAnsi"/>
                <w:b/>
                <w:color w:val="404040" w:themeColor="text1" w:themeTint="BF"/>
                <w:sz w:val="22"/>
              </w:rPr>
              <w:t>l</w:t>
            </w:r>
            <w:r w:rsidRPr="0042552C">
              <w:rPr>
                <w:rFonts w:cstheme="minorHAnsi"/>
                <w:b/>
                <w:color w:val="404040" w:themeColor="text1" w:themeTint="BF"/>
                <w:sz w:val="22"/>
              </w:rPr>
              <w:t>evel</w:t>
            </w:r>
          </w:p>
        </w:tc>
        <w:tc>
          <w:tcPr>
            <w:tcW w:w="6469" w:type="dxa"/>
            <w:tcBorders>
              <w:top w:val="single" w:sz="4" w:space="0" w:color="FF595E"/>
              <w:left w:val="single" w:sz="4" w:space="0" w:color="FF595E"/>
              <w:bottom w:val="single" w:sz="4" w:space="0" w:color="FF595E"/>
              <w:right w:val="single" w:sz="4" w:space="0" w:color="FF595E"/>
            </w:tcBorders>
            <w:shd w:val="clear" w:color="auto" w:fill="FFD1D2"/>
            <w:vAlign w:val="center"/>
          </w:tcPr>
          <w:p w14:paraId="6BDE2EB1" w14:textId="65D060C2" w:rsidR="0042552C" w:rsidRPr="0042552C" w:rsidRDefault="0042552C" w:rsidP="0042552C">
            <w:pPr>
              <w:spacing w:after="120" w:line="276" w:lineRule="auto"/>
              <w:ind w:left="0" w:right="0" w:firstLine="0"/>
              <w:jc w:val="center"/>
              <w:rPr>
                <w:rFonts w:cstheme="minorHAnsi"/>
                <w:b/>
                <w:color w:val="404040" w:themeColor="text1" w:themeTint="BF"/>
                <w:sz w:val="22"/>
              </w:rPr>
            </w:pPr>
            <w:r w:rsidRPr="0042552C">
              <w:rPr>
                <w:rFonts w:cstheme="minorHAnsi"/>
                <w:b/>
                <w:color w:val="404040" w:themeColor="text1" w:themeTint="BF"/>
                <w:sz w:val="22"/>
              </w:rPr>
              <w:t xml:space="preserve">Responsibilities and </w:t>
            </w:r>
            <w:r w:rsidR="005F0D20">
              <w:rPr>
                <w:rFonts w:cstheme="minorHAnsi"/>
                <w:b/>
                <w:color w:val="404040" w:themeColor="text1" w:themeTint="BF"/>
                <w:sz w:val="22"/>
              </w:rPr>
              <w:t>l</w:t>
            </w:r>
            <w:r w:rsidRPr="0042552C">
              <w:rPr>
                <w:rFonts w:cstheme="minorHAnsi"/>
                <w:b/>
                <w:color w:val="404040" w:themeColor="text1" w:themeTint="BF"/>
                <w:sz w:val="22"/>
              </w:rPr>
              <w:t>imitations</w:t>
            </w:r>
          </w:p>
        </w:tc>
      </w:tr>
      <w:bookmarkEnd w:id="27"/>
      <w:tr w:rsidR="00B172BF" w:rsidRPr="0042552C" w14:paraId="027C826E" w14:textId="77777777" w:rsidTr="000C3C45">
        <w:tc>
          <w:tcPr>
            <w:tcW w:w="2547" w:type="dxa"/>
            <w:tcBorders>
              <w:top w:val="single" w:sz="4" w:space="0" w:color="FF595E"/>
              <w:left w:val="single" w:sz="4" w:space="0" w:color="FF595E"/>
              <w:bottom w:val="single" w:sz="4" w:space="0" w:color="FF595E"/>
              <w:right w:val="single" w:sz="4" w:space="0" w:color="FF595E"/>
            </w:tcBorders>
            <w:vAlign w:val="center"/>
          </w:tcPr>
          <w:p w14:paraId="154BFE69" w14:textId="25DA4117" w:rsidR="00B172BF" w:rsidRPr="000C3C45" w:rsidRDefault="00B172BF" w:rsidP="000C3C45">
            <w:pPr>
              <w:spacing w:after="120" w:line="276" w:lineRule="auto"/>
              <w:ind w:left="0" w:right="0" w:firstLine="0"/>
              <w:jc w:val="center"/>
              <w:rPr>
                <w:rFonts w:cstheme="minorHAnsi"/>
                <w:color w:val="404040" w:themeColor="text1" w:themeTint="BF"/>
                <w:sz w:val="22"/>
              </w:rPr>
            </w:pPr>
            <w:r w:rsidRPr="0042552C">
              <w:rPr>
                <w:rFonts w:cstheme="minorHAnsi"/>
                <w:color w:val="404040" w:themeColor="text1" w:themeTint="BF"/>
                <w:sz w:val="22"/>
              </w:rPr>
              <w:t xml:space="preserve">Support Services Employee </w:t>
            </w:r>
            <w:r w:rsidR="0042552C" w:rsidRPr="0042552C">
              <w:rPr>
                <w:color w:val="404040" w:themeColor="text1" w:themeTint="BF"/>
                <w:sz w:val="22"/>
              </w:rPr>
              <w:t>–</w:t>
            </w:r>
            <w:r w:rsidRPr="0042552C">
              <w:rPr>
                <w:rFonts w:cstheme="minorHAnsi"/>
                <w:color w:val="404040" w:themeColor="text1" w:themeTint="BF"/>
                <w:sz w:val="22"/>
              </w:rPr>
              <w:t xml:space="preserve"> Level 6</w:t>
            </w:r>
          </w:p>
        </w:tc>
        <w:tc>
          <w:tcPr>
            <w:tcW w:w="6469" w:type="dxa"/>
            <w:tcBorders>
              <w:top w:val="single" w:sz="4" w:space="0" w:color="FF595E"/>
              <w:left w:val="single" w:sz="4" w:space="0" w:color="FF595E"/>
              <w:bottom w:val="single" w:sz="4" w:space="0" w:color="FF595E"/>
              <w:right w:val="single" w:sz="4" w:space="0" w:color="FF595E"/>
            </w:tcBorders>
            <w:vAlign w:val="center"/>
          </w:tcPr>
          <w:p w14:paraId="27D0B6D6" w14:textId="77777777" w:rsidR="00B172BF" w:rsidRPr="0042552C" w:rsidRDefault="00B172BF" w:rsidP="000C3C45">
            <w:pPr>
              <w:spacing w:after="120" w:line="276" w:lineRule="auto"/>
              <w:ind w:left="0" w:right="0" w:firstLine="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Responsibilities</w:t>
            </w:r>
          </w:p>
          <w:p w14:paraId="0D02F368" w14:textId="48CCC3E6" w:rsidR="00B172BF" w:rsidRPr="0042552C" w:rsidRDefault="00151F65">
            <w:pPr>
              <w:pStyle w:val="ListParagraph"/>
              <w:numPr>
                <w:ilvl w:val="0"/>
                <w:numId w:val="138"/>
              </w:numPr>
              <w:spacing w:after="120" w:line="276" w:lineRule="auto"/>
              <w:ind w:left="714" w:right="0" w:hanging="357"/>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Function</w:t>
            </w:r>
            <w:r w:rsidR="0042552C" w:rsidRPr="0042552C">
              <w:rPr>
                <w:rStyle w:val="Hyperlink"/>
                <w:rFonts w:cstheme="minorHAnsi"/>
                <w:color w:val="404040" w:themeColor="text1" w:themeTint="BF"/>
                <w:sz w:val="22"/>
                <w:u w:val="none"/>
              </w:rPr>
              <w:t>s</w:t>
            </w:r>
            <w:r w:rsidRPr="0042552C">
              <w:rPr>
                <w:rStyle w:val="Hyperlink"/>
                <w:rFonts w:cstheme="minorHAnsi"/>
                <w:color w:val="404040" w:themeColor="text1" w:themeTint="BF"/>
                <w:sz w:val="22"/>
                <w:u w:val="none"/>
              </w:rPr>
              <w:t xml:space="preserve"> with a high level of autonomy</w:t>
            </w:r>
          </w:p>
          <w:p w14:paraId="45409115" w14:textId="77777777" w:rsidR="00B172BF" w:rsidRPr="0042552C" w:rsidRDefault="00B172BF">
            <w:pPr>
              <w:pStyle w:val="ListParagraph"/>
              <w:numPr>
                <w:ilvl w:val="0"/>
                <w:numId w:val="138"/>
              </w:numPr>
              <w:spacing w:after="120" w:line="276" w:lineRule="auto"/>
              <w:ind w:left="714" w:right="0" w:hanging="357"/>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Performs with a substantial level of accountability</w:t>
            </w:r>
          </w:p>
          <w:p w14:paraId="590AA43A" w14:textId="77777777" w:rsidR="00B172BF" w:rsidRPr="0042552C" w:rsidRDefault="00B172BF">
            <w:pPr>
              <w:pStyle w:val="ListParagraph"/>
              <w:numPr>
                <w:ilvl w:val="0"/>
                <w:numId w:val="138"/>
              </w:numPr>
              <w:spacing w:after="120" w:line="276" w:lineRule="auto"/>
              <w:ind w:left="714" w:right="0" w:hanging="357"/>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Works individually or in a team</w:t>
            </w:r>
          </w:p>
          <w:p w14:paraId="084B177F" w14:textId="40FFE573" w:rsidR="00B172BF" w:rsidRPr="0042552C" w:rsidRDefault="00B172BF">
            <w:pPr>
              <w:pStyle w:val="ListParagraph"/>
              <w:numPr>
                <w:ilvl w:val="0"/>
                <w:numId w:val="138"/>
              </w:numPr>
              <w:spacing w:after="120" w:line="276" w:lineRule="auto"/>
              <w:ind w:left="714" w:right="0" w:hanging="357"/>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 xml:space="preserve">Displays </w:t>
            </w:r>
            <w:r w:rsidR="00151F65" w:rsidRPr="0042552C">
              <w:rPr>
                <w:rStyle w:val="Hyperlink"/>
                <w:rFonts w:cstheme="minorHAnsi"/>
                <w:color w:val="404040" w:themeColor="text1" w:themeTint="BF"/>
                <w:sz w:val="22"/>
                <w:u w:val="none"/>
              </w:rPr>
              <w:t>comprehensive</w:t>
            </w:r>
            <w:r w:rsidRPr="0042552C">
              <w:rPr>
                <w:rStyle w:val="Hyperlink"/>
                <w:rFonts w:cstheme="minorHAnsi"/>
                <w:color w:val="404040" w:themeColor="text1" w:themeTint="BF"/>
                <w:sz w:val="22"/>
                <w:u w:val="none"/>
              </w:rPr>
              <w:t xml:space="preserve"> computer knowledge </w:t>
            </w:r>
            <w:r w:rsidR="0042552C" w:rsidRPr="0042552C">
              <w:rPr>
                <w:rStyle w:val="Hyperlink"/>
                <w:rFonts w:cstheme="minorHAnsi"/>
                <w:color w:val="404040" w:themeColor="text1" w:themeTint="BF"/>
                <w:sz w:val="22"/>
                <w:u w:val="none"/>
              </w:rPr>
              <w:t>regularly</w:t>
            </w:r>
          </w:p>
          <w:p w14:paraId="43D10F1F" w14:textId="6273AFB4" w:rsidR="00B172BF" w:rsidRPr="0042552C" w:rsidRDefault="00B172BF">
            <w:pPr>
              <w:pStyle w:val="ListParagraph"/>
              <w:numPr>
                <w:ilvl w:val="0"/>
                <w:numId w:val="138"/>
              </w:numPr>
              <w:spacing w:after="120" w:line="276" w:lineRule="auto"/>
              <w:ind w:left="714" w:right="0" w:hanging="357"/>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Possesses administrative skills</w:t>
            </w:r>
            <w:r w:rsidR="00151F65" w:rsidRPr="0042552C">
              <w:rPr>
                <w:rStyle w:val="Hyperlink"/>
                <w:rFonts w:cstheme="minorHAnsi"/>
                <w:color w:val="404040" w:themeColor="text1" w:themeTint="BF"/>
                <w:sz w:val="22"/>
                <w:u w:val="none"/>
              </w:rPr>
              <w:t xml:space="preserve"> and problem-solving abilities</w:t>
            </w:r>
          </w:p>
          <w:p w14:paraId="463DE3A4" w14:textId="6887B307" w:rsidR="00B172BF" w:rsidRPr="0042552C" w:rsidRDefault="00B172BF">
            <w:pPr>
              <w:pStyle w:val="ListParagraph"/>
              <w:numPr>
                <w:ilvl w:val="0"/>
                <w:numId w:val="138"/>
              </w:numPr>
              <w:spacing w:after="120" w:line="276" w:lineRule="auto"/>
              <w:ind w:left="714" w:right="0" w:hanging="357"/>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Possesses well-developed communication, interpersonal</w:t>
            </w:r>
            <w:r w:rsidR="005F0D20">
              <w:rPr>
                <w:rStyle w:val="Hyperlink"/>
                <w:rFonts w:cstheme="minorHAnsi"/>
                <w:color w:val="404040" w:themeColor="text1" w:themeTint="BF"/>
                <w:sz w:val="22"/>
                <w:u w:val="none"/>
              </w:rPr>
              <w:t xml:space="preserve"> </w:t>
            </w:r>
            <w:r w:rsidRPr="0042552C">
              <w:rPr>
                <w:rStyle w:val="Hyperlink"/>
                <w:rFonts w:cstheme="minorHAnsi"/>
                <w:color w:val="404040" w:themeColor="text1" w:themeTint="BF"/>
                <w:sz w:val="22"/>
                <w:u w:val="none"/>
              </w:rPr>
              <w:t>and arithmetic skills</w:t>
            </w:r>
          </w:p>
          <w:p w14:paraId="4F52DA14" w14:textId="041E657D" w:rsidR="00B172BF" w:rsidRPr="000C3C45" w:rsidRDefault="00B172BF">
            <w:pPr>
              <w:pStyle w:val="ListParagraph"/>
              <w:numPr>
                <w:ilvl w:val="0"/>
                <w:numId w:val="138"/>
              </w:numPr>
              <w:spacing w:after="120" w:line="276" w:lineRule="auto"/>
              <w:ind w:left="714" w:right="0" w:hanging="357"/>
              <w:contextualSpacing w:val="0"/>
              <w:jc w:val="both"/>
              <w:rPr>
                <w:rStyle w:val="Hyperlink"/>
                <w:rFonts w:cstheme="minorHAnsi"/>
                <w:color w:val="404040" w:themeColor="text1" w:themeTint="BF"/>
                <w:sz w:val="22"/>
                <w:u w:val="none"/>
              </w:rPr>
            </w:pPr>
            <w:r w:rsidRPr="000C3C45">
              <w:rPr>
                <w:rStyle w:val="Hyperlink"/>
                <w:rFonts w:cstheme="minorHAnsi"/>
                <w:color w:val="404040" w:themeColor="text1" w:themeTint="BF"/>
                <w:sz w:val="22"/>
                <w:u w:val="none"/>
              </w:rPr>
              <w:t xml:space="preserve">Is required to undergo on-the-job training, formal qualifications at </w:t>
            </w:r>
            <w:r w:rsidR="00151F65" w:rsidRPr="000C3C45">
              <w:rPr>
                <w:rStyle w:val="Hyperlink"/>
                <w:rFonts w:cstheme="minorHAnsi"/>
                <w:color w:val="404040" w:themeColor="text1" w:themeTint="BF"/>
                <w:sz w:val="22"/>
                <w:u w:val="none"/>
              </w:rPr>
              <w:t>post-</w:t>
            </w:r>
            <w:r w:rsidRPr="000C3C45">
              <w:rPr>
                <w:rStyle w:val="Hyperlink"/>
                <w:rFonts w:cstheme="minorHAnsi"/>
                <w:color w:val="404040" w:themeColor="text1" w:themeTint="BF"/>
                <w:sz w:val="22"/>
                <w:u w:val="none"/>
              </w:rPr>
              <w:t xml:space="preserve">trade or </w:t>
            </w:r>
            <w:r w:rsidR="00151F65" w:rsidRPr="000C3C45">
              <w:rPr>
                <w:rStyle w:val="Hyperlink"/>
                <w:rFonts w:cstheme="minorHAnsi"/>
                <w:color w:val="404040" w:themeColor="text1" w:themeTint="BF"/>
                <w:sz w:val="22"/>
                <w:u w:val="none"/>
              </w:rPr>
              <w:t>Advanced Certificate or Associate Diploma level</w:t>
            </w:r>
          </w:p>
          <w:p w14:paraId="12FFECB1" w14:textId="77777777" w:rsidR="005537FC" w:rsidRPr="0042552C" w:rsidRDefault="005537FC" w:rsidP="000C3C45">
            <w:pPr>
              <w:spacing w:after="120" w:line="276" w:lineRule="auto"/>
              <w:ind w:left="0" w:right="0" w:firstLine="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Limitations</w:t>
            </w:r>
          </w:p>
          <w:p w14:paraId="7F27F3AD" w14:textId="77777777" w:rsidR="005537FC" w:rsidRPr="0042552C" w:rsidRDefault="005537FC">
            <w:pPr>
              <w:pStyle w:val="ListParagraph"/>
              <w:numPr>
                <w:ilvl w:val="0"/>
                <w:numId w:val="141"/>
              </w:numPr>
              <w:spacing w:after="120" w:line="276" w:lineRule="auto"/>
              <w:ind w:right="0"/>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Receives guidance and supervision from more senior staff</w:t>
            </w:r>
          </w:p>
          <w:p w14:paraId="5C941890" w14:textId="77777777" w:rsidR="00B172BF" w:rsidRPr="0042552C" w:rsidRDefault="00AD6AE9">
            <w:pPr>
              <w:pStyle w:val="ListParagraph"/>
              <w:numPr>
                <w:ilvl w:val="0"/>
                <w:numId w:val="141"/>
              </w:numPr>
              <w:spacing w:after="120" w:line="276" w:lineRule="auto"/>
              <w:ind w:right="0"/>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 xml:space="preserve">Does </w:t>
            </w:r>
            <w:r w:rsidR="00067FD9" w:rsidRPr="0042552C">
              <w:rPr>
                <w:rStyle w:val="Hyperlink"/>
                <w:rFonts w:cstheme="minorHAnsi"/>
                <w:color w:val="404040" w:themeColor="text1" w:themeTint="BF"/>
                <w:sz w:val="22"/>
                <w:u w:val="none"/>
              </w:rPr>
              <w:t>not train employees in lower levels</w:t>
            </w:r>
          </w:p>
          <w:p w14:paraId="1F6BB7F2" w14:textId="7AB10822" w:rsidR="004608F6" w:rsidRPr="0042552C" w:rsidRDefault="004608F6">
            <w:pPr>
              <w:pStyle w:val="ListParagraph"/>
              <w:numPr>
                <w:ilvl w:val="0"/>
                <w:numId w:val="141"/>
              </w:numPr>
              <w:spacing w:after="120" w:line="276" w:lineRule="auto"/>
              <w:ind w:right="0"/>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Does not monitor workflow</w:t>
            </w:r>
          </w:p>
        </w:tc>
      </w:tr>
    </w:tbl>
    <w:p w14:paraId="163D7F52" w14:textId="5FB260DA" w:rsidR="0042552C" w:rsidRPr="00CD5E64" w:rsidRDefault="0042552C" w:rsidP="00E42DEF">
      <w:pPr>
        <w:spacing w:after="120" w:line="276" w:lineRule="auto"/>
        <w:ind w:left="0" w:right="102" w:firstLine="0"/>
        <w:rPr>
          <w:sz w:val="24"/>
          <w:szCs w:val="24"/>
        </w:rPr>
      </w:pPr>
    </w:p>
    <w:p w14:paraId="593A62A3" w14:textId="172381FD" w:rsidR="0042552C" w:rsidRPr="00CD5E64" w:rsidRDefault="0042552C" w:rsidP="000C3C45">
      <w:pPr>
        <w:spacing w:after="120" w:line="276" w:lineRule="auto"/>
        <w:ind w:left="0" w:right="102" w:firstLine="0"/>
        <w:jc w:val="both"/>
        <w:rPr>
          <w:sz w:val="24"/>
          <w:szCs w:val="24"/>
        </w:rPr>
      </w:pPr>
      <w:r>
        <w:rPr>
          <w:b/>
          <w:bCs/>
          <w:noProof/>
          <w:color w:val="404040" w:themeColor="text1" w:themeTint="BF"/>
          <w:sz w:val="24"/>
          <w:szCs w:val="24"/>
        </w:rPr>
        <w:drawing>
          <wp:inline distT="0" distB="0" distL="0" distR="0" wp14:anchorId="483E7944" wp14:editId="35FBC2BB">
            <wp:extent cx="5731200" cy="2235600"/>
            <wp:effectExtent l="0" t="0" r="3175" b="0"/>
            <wp:docPr id="272" name="Picture 272" descr="A group of people wearing mas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A group of people wearing masks&#10;&#10;Description automatically generated with medium confidenc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731200" cy="2235600"/>
                    </a:xfrm>
                    <a:prstGeom prst="rect">
                      <a:avLst/>
                    </a:prstGeom>
                  </pic:spPr>
                </pic:pic>
              </a:graphicData>
            </a:graphic>
          </wp:inline>
        </w:drawing>
      </w:r>
    </w:p>
    <w:p w14:paraId="54CC81A8" w14:textId="0146DA9E" w:rsidR="0042552C" w:rsidRDefault="0042552C">
      <w:r>
        <w:br w:type="page"/>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547"/>
        <w:gridCol w:w="6469"/>
      </w:tblGrid>
      <w:tr w:rsidR="0042552C" w:rsidRPr="0042552C" w14:paraId="731F9BD7" w14:textId="77777777">
        <w:trPr>
          <w:tblHeader/>
        </w:trPr>
        <w:tc>
          <w:tcPr>
            <w:tcW w:w="9016" w:type="dxa"/>
            <w:gridSpan w:val="2"/>
            <w:tcBorders>
              <w:top w:val="single" w:sz="4" w:space="0" w:color="FF595E"/>
              <w:left w:val="single" w:sz="4" w:space="0" w:color="FF595E"/>
              <w:bottom w:val="single" w:sz="4" w:space="0" w:color="FF595E"/>
              <w:right w:val="single" w:sz="4" w:space="0" w:color="FF595E"/>
            </w:tcBorders>
            <w:shd w:val="clear" w:color="auto" w:fill="FF595E"/>
            <w:vAlign w:val="center"/>
          </w:tcPr>
          <w:p w14:paraId="7D81AEE6" w14:textId="6A2AFC63" w:rsidR="0042552C" w:rsidRPr="0042552C" w:rsidRDefault="0042552C" w:rsidP="00CD5E64">
            <w:pPr>
              <w:spacing w:after="120" w:line="276" w:lineRule="auto"/>
              <w:ind w:left="0" w:right="0" w:firstLine="0"/>
              <w:jc w:val="center"/>
              <w:rPr>
                <w:rFonts w:cstheme="minorHAnsi"/>
                <w:b/>
                <w:bCs/>
                <w:color w:val="262626" w:themeColor="text1" w:themeTint="D9"/>
                <w:sz w:val="22"/>
              </w:rPr>
            </w:pPr>
            <w:r w:rsidRPr="0042552C">
              <w:rPr>
                <w:rFonts w:cstheme="minorHAnsi"/>
                <w:b/>
                <w:bCs/>
                <w:color w:val="FFFFFF" w:themeColor="background1"/>
                <w:sz w:val="22"/>
              </w:rPr>
              <w:lastRenderedPageBreak/>
              <w:t xml:space="preserve">Support </w:t>
            </w:r>
            <w:r w:rsidR="005F0D20">
              <w:rPr>
                <w:rFonts w:cstheme="minorHAnsi"/>
                <w:b/>
                <w:bCs/>
                <w:color w:val="FFFFFF" w:themeColor="background1"/>
                <w:sz w:val="22"/>
              </w:rPr>
              <w:t>s</w:t>
            </w:r>
            <w:r w:rsidRPr="0042552C">
              <w:rPr>
                <w:rFonts w:cstheme="minorHAnsi"/>
                <w:b/>
                <w:bCs/>
                <w:color w:val="FFFFFF" w:themeColor="background1"/>
                <w:sz w:val="22"/>
              </w:rPr>
              <w:t xml:space="preserve">ervices </w:t>
            </w:r>
            <w:r w:rsidR="005F0D20">
              <w:rPr>
                <w:rFonts w:cstheme="minorHAnsi"/>
                <w:b/>
                <w:bCs/>
                <w:color w:val="FFFFFF" w:themeColor="background1"/>
                <w:sz w:val="22"/>
              </w:rPr>
              <w:t>e</w:t>
            </w:r>
            <w:r w:rsidRPr="0042552C">
              <w:rPr>
                <w:rFonts w:cstheme="minorHAnsi"/>
                <w:b/>
                <w:bCs/>
                <w:color w:val="FFFFFF" w:themeColor="background1"/>
                <w:sz w:val="22"/>
              </w:rPr>
              <w:t>mployees</w:t>
            </w:r>
          </w:p>
        </w:tc>
      </w:tr>
      <w:tr w:rsidR="0042552C" w:rsidRPr="0042552C" w14:paraId="6FE00AB6" w14:textId="77777777">
        <w:trPr>
          <w:tblHeader/>
        </w:trPr>
        <w:tc>
          <w:tcPr>
            <w:tcW w:w="2547" w:type="dxa"/>
            <w:tcBorders>
              <w:top w:val="single" w:sz="4" w:space="0" w:color="FF595E"/>
              <w:left w:val="single" w:sz="4" w:space="0" w:color="FF595E"/>
              <w:bottom w:val="single" w:sz="4" w:space="0" w:color="FF595E"/>
              <w:right w:val="single" w:sz="4" w:space="0" w:color="FF595E"/>
            </w:tcBorders>
            <w:shd w:val="clear" w:color="auto" w:fill="FFD1D2"/>
            <w:vAlign w:val="center"/>
          </w:tcPr>
          <w:p w14:paraId="1EAA8E34" w14:textId="30C2E8AD" w:rsidR="0042552C" w:rsidRPr="0042552C" w:rsidRDefault="0042552C">
            <w:pPr>
              <w:spacing w:after="120" w:line="276" w:lineRule="auto"/>
              <w:ind w:left="0" w:right="0" w:firstLine="0"/>
              <w:jc w:val="center"/>
              <w:rPr>
                <w:rFonts w:cstheme="minorHAnsi"/>
                <w:b/>
                <w:color w:val="404040" w:themeColor="text1" w:themeTint="BF"/>
                <w:sz w:val="22"/>
              </w:rPr>
            </w:pPr>
            <w:r w:rsidRPr="0042552C">
              <w:rPr>
                <w:rFonts w:cstheme="minorHAnsi"/>
                <w:b/>
                <w:color w:val="404040" w:themeColor="text1" w:themeTint="BF"/>
                <w:sz w:val="22"/>
              </w:rPr>
              <w:t xml:space="preserve">Title and </w:t>
            </w:r>
            <w:r w:rsidR="005F0D20">
              <w:rPr>
                <w:rFonts w:cstheme="minorHAnsi"/>
                <w:b/>
                <w:color w:val="404040" w:themeColor="text1" w:themeTint="BF"/>
                <w:sz w:val="22"/>
              </w:rPr>
              <w:t>l</w:t>
            </w:r>
            <w:r w:rsidRPr="0042552C">
              <w:rPr>
                <w:rFonts w:cstheme="minorHAnsi"/>
                <w:b/>
                <w:color w:val="404040" w:themeColor="text1" w:themeTint="BF"/>
                <w:sz w:val="22"/>
              </w:rPr>
              <w:t>evel</w:t>
            </w:r>
          </w:p>
        </w:tc>
        <w:tc>
          <w:tcPr>
            <w:tcW w:w="6469" w:type="dxa"/>
            <w:tcBorders>
              <w:top w:val="single" w:sz="4" w:space="0" w:color="FF595E"/>
              <w:left w:val="single" w:sz="4" w:space="0" w:color="FF595E"/>
              <w:bottom w:val="single" w:sz="4" w:space="0" w:color="FF595E"/>
              <w:right w:val="single" w:sz="4" w:space="0" w:color="FF595E"/>
            </w:tcBorders>
            <w:shd w:val="clear" w:color="auto" w:fill="FFD1D2"/>
            <w:vAlign w:val="center"/>
          </w:tcPr>
          <w:p w14:paraId="101E278D" w14:textId="7CBB2C98" w:rsidR="0042552C" w:rsidRPr="0042552C" w:rsidRDefault="0042552C">
            <w:pPr>
              <w:spacing w:after="120" w:line="276" w:lineRule="auto"/>
              <w:ind w:left="0" w:right="0" w:firstLine="0"/>
              <w:jc w:val="center"/>
              <w:rPr>
                <w:rFonts w:cstheme="minorHAnsi"/>
                <w:b/>
                <w:color w:val="404040" w:themeColor="text1" w:themeTint="BF"/>
                <w:sz w:val="22"/>
              </w:rPr>
            </w:pPr>
            <w:r w:rsidRPr="0042552C">
              <w:rPr>
                <w:rFonts w:cstheme="minorHAnsi"/>
                <w:b/>
                <w:color w:val="404040" w:themeColor="text1" w:themeTint="BF"/>
                <w:sz w:val="22"/>
              </w:rPr>
              <w:t xml:space="preserve">Responsibilities and </w:t>
            </w:r>
            <w:r w:rsidR="005F0D20">
              <w:rPr>
                <w:rFonts w:cstheme="minorHAnsi"/>
                <w:b/>
                <w:color w:val="404040" w:themeColor="text1" w:themeTint="BF"/>
                <w:sz w:val="22"/>
              </w:rPr>
              <w:t>l</w:t>
            </w:r>
            <w:r w:rsidRPr="0042552C">
              <w:rPr>
                <w:rFonts w:cstheme="minorHAnsi"/>
                <w:b/>
                <w:color w:val="404040" w:themeColor="text1" w:themeTint="BF"/>
                <w:sz w:val="22"/>
              </w:rPr>
              <w:t>imitations</w:t>
            </w:r>
          </w:p>
        </w:tc>
      </w:tr>
      <w:tr w:rsidR="00B172BF" w:rsidRPr="0042552C" w14:paraId="767835FE" w14:textId="77777777" w:rsidTr="000C3C45">
        <w:tc>
          <w:tcPr>
            <w:tcW w:w="2547" w:type="dxa"/>
            <w:tcBorders>
              <w:top w:val="single" w:sz="4" w:space="0" w:color="FF595E"/>
              <w:left w:val="single" w:sz="4" w:space="0" w:color="FF595E"/>
              <w:bottom w:val="single" w:sz="4" w:space="0" w:color="FF595E"/>
              <w:right w:val="single" w:sz="4" w:space="0" w:color="FF595E"/>
            </w:tcBorders>
            <w:vAlign w:val="center"/>
          </w:tcPr>
          <w:p w14:paraId="5630B9F2" w14:textId="081B603F" w:rsidR="00B172BF" w:rsidRPr="000C3C45" w:rsidRDefault="00B172BF" w:rsidP="000C3C45">
            <w:pPr>
              <w:spacing w:after="120" w:line="276" w:lineRule="auto"/>
              <w:ind w:left="0" w:right="0" w:firstLine="0"/>
              <w:jc w:val="center"/>
              <w:rPr>
                <w:rFonts w:cstheme="minorHAnsi"/>
                <w:color w:val="404040" w:themeColor="text1" w:themeTint="BF"/>
                <w:sz w:val="22"/>
              </w:rPr>
            </w:pPr>
            <w:r w:rsidRPr="0042552C">
              <w:rPr>
                <w:rFonts w:cstheme="minorHAnsi"/>
                <w:color w:val="404040" w:themeColor="text1" w:themeTint="BF"/>
                <w:sz w:val="22"/>
              </w:rPr>
              <w:t xml:space="preserve">Support Services Employee </w:t>
            </w:r>
            <w:r w:rsidR="0042552C" w:rsidRPr="0042552C">
              <w:rPr>
                <w:color w:val="404040" w:themeColor="text1" w:themeTint="BF"/>
                <w:sz w:val="22"/>
              </w:rPr>
              <w:t>–</w:t>
            </w:r>
            <w:r w:rsidRPr="0042552C">
              <w:rPr>
                <w:rFonts w:cstheme="minorHAnsi"/>
                <w:color w:val="404040" w:themeColor="text1" w:themeTint="BF"/>
                <w:sz w:val="22"/>
              </w:rPr>
              <w:t xml:space="preserve"> Level 7</w:t>
            </w:r>
          </w:p>
        </w:tc>
        <w:tc>
          <w:tcPr>
            <w:tcW w:w="6469" w:type="dxa"/>
            <w:tcBorders>
              <w:top w:val="single" w:sz="4" w:space="0" w:color="FF595E"/>
              <w:left w:val="single" w:sz="4" w:space="0" w:color="FF595E"/>
              <w:bottom w:val="single" w:sz="4" w:space="0" w:color="FF595E"/>
              <w:right w:val="single" w:sz="4" w:space="0" w:color="FF595E"/>
            </w:tcBorders>
            <w:vAlign w:val="center"/>
          </w:tcPr>
          <w:p w14:paraId="40985967" w14:textId="77777777" w:rsidR="007D4B40" w:rsidRPr="0042552C" w:rsidRDefault="007D4B40" w:rsidP="000C3C45">
            <w:pPr>
              <w:spacing w:after="120" w:line="276" w:lineRule="auto"/>
              <w:ind w:left="0" w:right="0" w:firstLine="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Responsibilities</w:t>
            </w:r>
          </w:p>
          <w:p w14:paraId="2FAAA4DA" w14:textId="21C7E072" w:rsidR="007D4B40" w:rsidRPr="0042552C" w:rsidRDefault="007D4B40">
            <w:pPr>
              <w:pStyle w:val="ListParagraph"/>
              <w:numPr>
                <w:ilvl w:val="0"/>
                <w:numId w:val="138"/>
              </w:numPr>
              <w:spacing w:after="120" w:line="276" w:lineRule="auto"/>
              <w:ind w:left="714" w:right="0" w:hanging="357"/>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Function</w:t>
            </w:r>
            <w:r w:rsidR="0042552C">
              <w:rPr>
                <w:rStyle w:val="Hyperlink"/>
                <w:rFonts w:cstheme="minorHAnsi"/>
                <w:color w:val="404040" w:themeColor="text1" w:themeTint="BF"/>
                <w:sz w:val="22"/>
                <w:u w:val="none"/>
              </w:rPr>
              <w:t>s</w:t>
            </w:r>
            <w:r w:rsidRPr="0042552C">
              <w:rPr>
                <w:rStyle w:val="Hyperlink"/>
                <w:rFonts w:cstheme="minorHAnsi"/>
                <w:color w:val="404040" w:themeColor="text1" w:themeTint="BF"/>
                <w:sz w:val="22"/>
                <w:u w:val="none"/>
              </w:rPr>
              <w:t xml:space="preserve"> </w:t>
            </w:r>
            <w:r w:rsidR="00474C7E" w:rsidRPr="0042552C">
              <w:rPr>
                <w:rStyle w:val="Hyperlink"/>
                <w:rFonts w:cstheme="minorHAnsi"/>
                <w:color w:val="404040" w:themeColor="text1" w:themeTint="BF"/>
                <w:sz w:val="22"/>
                <w:u w:val="none"/>
              </w:rPr>
              <w:t>autonomously</w:t>
            </w:r>
          </w:p>
          <w:p w14:paraId="40831045" w14:textId="658C1EF9" w:rsidR="007D4B40" w:rsidRPr="0042552C" w:rsidRDefault="007D4B40">
            <w:pPr>
              <w:pStyle w:val="ListParagraph"/>
              <w:numPr>
                <w:ilvl w:val="0"/>
                <w:numId w:val="138"/>
              </w:numPr>
              <w:spacing w:after="120" w:line="276" w:lineRule="auto"/>
              <w:ind w:left="714" w:right="0" w:hanging="357"/>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Performs with a substantial level of accountability</w:t>
            </w:r>
          </w:p>
          <w:p w14:paraId="4B8D3503" w14:textId="74F8EC28" w:rsidR="00474C7E" w:rsidRPr="0042552C" w:rsidRDefault="00474C7E">
            <w:pPr>
              <w:pStyle w:val="ListParagraph"/>
              <w:numPr>
                <w:ilvl w:val="0"/>
                <w:numId w:val="138"/>
              </w:numPr>
              <w:spacing w:after="120" w:line="276" w:lineRule="auto"/>
              <w:ind w:left="714" w:right="0" w:hanging="357"/>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Supervise</w:t>
            </w:r>
            <w:r w:rsidR="0042552C">
              <w:rPr>
                <w:rStyle w:val="Hyperlink"/>
                <w:rFonts w:cstheme="minorHAnsi"/>
                <w:color w:val="404040" w:themeColor="text1" w:themeTint="BF"/>
                <w:sz w:val="22"/>
                <w:u w:val="none"/>
              </w:rPr>
              <w:t>s</w:t>
            </w:r>
            <w:r w:rsidRPr="0042552C">
              <w:rPr>
                <w:rStyle w:val="Hyperlink"/>
                <w:rFonts w:cstheme="minorHAnsi"/>
                <w:color w:val="404040" w:themeColor="text1" w:themeTint="BF"/>
                <w:sz w:val="22"/>
                <w:u w:val="none"/>
              </w:rPr>
              <w:t xml:space="preserve"> the work of others</w:t>
            </w:r>
          </w:p>
          <w:p w14:paraId="7F13EF12" w14:textId="77777777" w:rsidR="007D4B40" w:rsidRPr="0042552C" w:rsidRDefault="007D4B40">
            <w:pPr>
              <w:pStyle w:val="ListParagraph"/>
              <w:numPr>
                <w:ilvl w:val="0"/>
                <w:numId w:val="138"/>
              </w:numPr>
              <w:spacing w:after="120" w:line="276" w:lineRule="auto"/>
              <w:ind w:left="714" w:right="0" w:hanging="357"/>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Works individually or in a team</w:t>
            </w:r>
          </w:p>
          <w:p w14:paraId="3AC774BC" w14:textId="77777777" w:rsidR="007D4B40" w:rsidRPr="0042552C" w:rsidRDefault="007D4B40">
            <w:pPr>
              <w:pStyle w:val="ListParagraph"/>
              <w:numPr>
                <w:ilvl w:val="0"/>
                <w:numId w:val="138"/>
              </w:numPr>
              <w:spacing w:after="120" w:line="276" w:lineRule="auto"/>
              <w:ind w:left="714" w:right="0" w:hanging="357"/>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Displays comprehensive computer knowledge on a regular basis</w:t>
            </w:r>
          </w:p>
          <w:p w14:paraId="10D6190E" w14:textId="53DD174F" w:rsidR="007D4B40" w:rsidRPr="0042552C" w:rsidRDefault="007D4B40">
            <w:pPr>
              <w:pStyle w:val="ListParagraph"/>
              <w:numPr>
                <w:ilvl w:val="0"/>
                <w:numId w:val="138"/>
              </w:numPr>
              <w:spacing w:after="120" w:line="276" w:lineRule="auto"/>
              <w:ind w:left="714" w:right="0" w:hanging="357"/>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Possesses</w:t>
            </w:r>
            <w:r w:rsidR="00474C7E" w:rsidRPr="0042552C">
              <w:rPr>
                <w:rStyle w:val="Hyperlink"/>
                <w:rFonts w:cstheme="minorHAnsi"/>
                <w:color w:val="404040" w:themeColor="text1" w:themeTint="BF"/>
                <w:sz w:val="22"/>
                <w:u w:val="none"/>
              </w:rPr>
              <w:t xml:space="preserve"> developed</w:t>
            </w:r>
            <w:r w:rsidRPr="0042552C">
              <w:rPr>
                <w:rStyle w:val="Hyperlink"/>
                <w:rFonts w:cstheme="minorHAnsi"/>
                <w:color w:val="404040" w:themeColor="text1" w:themeTint="BF"/>
                <w:sz w:val="22"/>
                <w:u w:val="none"/>
              </w:rPr>
              <w:t xml:space="preserve"> administrative skills and problem-solving abilities</w:t>
            </w:r>
          </w:p>
          <w:p w14:paraId="008BEFE1" w14:textId="33AAB855" w:rsidR="007D4B40" w:rsidRPr="0042552C" w:rsidRDefault="007D4B40">
            <w:pPr>
              <w:pStyle w:val="ListParagraph"/>
              <w:numPr>
                <w:ilvl w:val="0"/>
                <w:numId w:val="138"/>
              </w:numPr>
              <w:spacing w:after="120" w:line="276" w:lineRule="auto"/>
              <w:ind w:left="714" w:right="0" w:hanging="357"/>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Possesses well-developed communication, interpersonal and arithmetic skills</w:t>
            </w:r>
          </w:p>
          <w:p w14:paraId="137E2A49" w14:textId="77777777" w:rsidR="007D4B40" w:rsidRPr="0042552C" w:rsidRDefault="007D4B40">
            <w:pPr>
              <w:pStyle w:val="ListParagraph"/>
              <w:numPr>
                <w:ilvl w:val="0"/>
                <w:numId w:val="138"/>
              </w:numPr>
              <w:spacing w:after="120" w:line="276" w:lineRule="auto"/>
              <w:ind w:left="714" w:right="0" w:hanging="357"/>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Is required to undergo on-the-job training, formal qualifications at post-trade or Advanced Certificate or Associate Diploma level</w:t>
            </w:r>
          </w:p>
          <w:p w14:paraId="2801DF49" w14:textId="77777777" w:rsidR="004608F6" w:rsidRPr="0042552C" w:rsidRDefault="004608F6" w:rsidP="000C3C45">
            <w:pPr>
              <w:spacing w:after="120" w:line="276" w:lineRule="auto"/>
              <w:ind w:left="0" w:right="0" w:firstLine="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Limitations</w:t>
            </w:r>
          </w:p>
          <w:p w14:paraId="6ADFC424" w14:textId="77777777" w:rsidR="004608F6" w:rsidRPr="0042552C" w:rsidRDefault="004608F6">
            <w:pPr>
              <w:pStyle w:val="ListParagraph"/>
              <w:numPr>
                <w:ilvl w:val="0"/>
                <w:numId w:val="141"/>
              </w:numPr>
              <w:spacing w:after="120" w:line="276" w:lineRule="auto"/>
              <w:ind w:right="0"/>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Receives guidance and supervision from more senior staff</w:t>
            </w:r>
          </w:p>
          <w:p w14:paraId="3063550E" w14:textId="77777777" w:rsidR="004608F6" w:rsidRPr="0042552C" w:rsidRDefault="004608F6">
            <w:pPr>
              <w:pStyle w:val="ListParagraph"/>
              <w:numPr>
                <w:ilvl w:val="0"/>
                <w:numId w:val="141"/>
              </w:numPr>
              <w:spacing w:after="120" w:line="276" w:lineRule="auto"/>
              <w:ind w:right="0"/>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Does not train employees in lower levels</w:t>
            </w:r>
          </w:p>
          <w:p w14:paraId="265A6F9A" w14:textId="2083F9A4" w:rsidR="00B172BF" w:rsidRPr="0042552C" w:rsidRDefault="004608F6">
            <w:pPr>
              <w:pStyle w:val="ListParagraph"/>
              <w:numPr>
                <w:ilvl w:val="0"/>
                <w:numId w:val="141"/>
              </w:numPr>
              <w:spacing w:after="120" w:line="276" w:lineRule="auto"/>
              <w:ind w:right="0"/>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Does not assist in developing policies</w:t>
            </w:r>
          </w:p>
        </w:tc>
      </w:tr>
    </w:tbl>
    <w:p w14:paraId="2BD390DA" w14:textId="1132D7BA" w:rsidR="0042552C" w:rsidRPr="00CD5E64" w:rsidRDefault="0042552C" w:rsidP="00CD5E64">
      <w:pPr>
        <w:spacing w:after="120" w:line="276" w:lineRule="auto"/>
        <w:ind w:left="0" w:right="102" w:firstLine="0"/>
        <w:jc w:val="both"/>
        <w:rPr>
          <w:sz w:val="24"/>
          <w:szCs w:val="24"/>
        </w:rPr>
      </w:pPr>
      <w:r>
        <w:rPr>
          <w:noProof/>
          <w:sz w:val="24"/>
          <w:szCs w:val="24"/>
        </w:rPr>
        <w:drawing>
          <wp:inline distT="0" distB="0" distL="0" distR="0" wp14:anchorId="668AB28A" wp14:editId="6F1750EF">
            <wp:extent cx="5730623" cy="3076796"/>
            <wp:effectExtent l="0" t="0" r="3810" b="9525"/>
            <wp:docPr id="276" name="Picture 2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Chart&#10;&#10;Description automatically generated"/>
                    <pic:cNvPicPr/>
                  </pic:nvPicPr>
                  <pic:blipFill rotWithShape="1">
                    <a:blip r:embed="rId214" cstate="print">
                      <a:extLst>
                        <a:ext uri="{28A0092B-C50C-407E-A947-70E740481C1C}">
                          <a14:useLocalDpi xmlns:a14="http://schemas.microsoft.com/office/drawing/2010/main" val="0"/>
                        </a:ext>
                      </a:extLst>
                    </a:blip>
                    <a:srcRect t="9220" b="7800"/>
                    <a:stretch/>
                  </pic:blipFill>
                  <pic:spPr bwMode="auto">
                    <a:xfrm>
                      <a:off x="0" y="0"/>
                      <a:ext cx="5731510" cy="3077272"/>
                    </a:xfrm>
                    <a:prstGeom prst="rect">
                      <a:avLst/>
                    </a:prstGeom>
                    <a:ln>
                      <a:noFill/>
                    </a:ln>
                    <a:extLst>
                      <a:ext uri="{53640926-AAD7-44D8-BBD7-CCE9431645EC}">
                        <a14:shadowObscured xmlns:a14="http://schemas.microsoft.com/office/drawing/2010/main"/>
                      </a:ext>
                    </a:extLst>
                  </pic:spPr>
                </pic:pic>
              </a:graphicData>
            </a:graphic>
          </wp:inline>
        </w:drawing>
      </w:r>
    </w:p>
    <w:p w14:paraId="6B677313" w14:textId="4A38D636" w:rsidR="0042552C" w:rsidRPr="00CD5E64" w:rsidRDefault="0042552C">
      <w:pPr>
        <w:rPr>
          <w:sz w:val="20"/>
          <w:szCs w:val="20"/>
        </w:rPr>
      </w:pPr>
      <w:r w:rsidRPr="00CD5E64">
        <w:rPr>
          <w:sz w:val="20"/>
          <w:szCs w:val="20"/>
        </w:rPr>
        <w:br w:type="page"/>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547"/>
        <w:gridCol w:w="6469"/>
      </w:tblGrid>
      <w:tr w:rsidR="0042552C" w:rsidRPr="0042552C" w14:paraId="0BB4E05B" w14:textId="77777777">
        <w:trPr>
          <w:tblHeader/>
        </w:trPr>
        <w:tc>
          <w:tcPr>
            <w:tcW w:w="9016" w:type="dxa"/>
            <w:gridSpan w:val="2"/>
            <w:tcBorders>
              <w:top w:val="single" w:sz="4" w:space="0" w:color="FF595E"/>
              <w:left w:val="single" w:sz="4" w:space="0" w:color="FF595E"/>
              <w:bottom w:val="single" w:sz="4" w:space="0" w:color="FF595E"/>
              <w:right w:val="single" w:sz="4" w:space="0" w:color="FF595E"/>
            </w:tcBorders>
            <w:shd w:val="clear" w:color="auto" w:fill="FF595E"/>
            <w:vAlign w:val="center"/>
          </w:tcPr>
          <w:p w14:paraId="55146D60" w14:textId="432C1B2C" w:rsidR="0042552C" w:rsidRPr="0042552C" w:rsidRDefault="0042552C" w:rsidP="00CD5E64">
            <w:pPr>
              <w:spacing w:after="120" w:line="276" w:lineRule="auto"/>
              <w:ind w:left="0" w:right="0" w:firstLine="0"/>
              <w:jc w:val="center"/>
              <w:rPr>
                <w:rFonts w:cstheme="minorHAnsi"/>
                <w:b/>
                <w:bCs/>
                <w:color w:val="262626" w:themeColor="text1" w:themeTint="D9"/>
                <w:sz w:val="22"/>
              </w:rPr>
            </w:pPr>
            <w:r w:rsidRPr="0042552C">
              <w:rPr>
                <w:rFonts w:cstheme="minorHAnsi"/>
                <w:b/>
                <w:bCs/>
                <w:color w:val="FFFFFF" w:themeColor="background1"/>
                <w:sz w:val="22"/>
              </w:rPr>
              <w:lastRenderedPageBreak/>
              <w:t xml:space="preserve">Support </w:t>
            </w:r>
            <w:r w:rsidR="005F0D20">
              <w:rPr>
                <w:rFonts w:cstheme="minorHAnsi"/>
                <w:b/>
                <w:bCs/>
                <w:color w:val="FFFFFF" w:themeColor="background1"/>
                <w:sz w:val="22"/>
              </w:rPr>
              <w:t>s</w:t>
            </w:r>
            <w:r w:rsidRPr="0042552C">
              <w:rPr>
                <w:rFonts w:cstheme="minorHAnsi"/>
                <w:b/>
                <w:bCs/>
                <w:color w:val="FFFFFF" w:themeColor="background1"/>
                <w:sz w:val="22"/>
              </w:rPr>
              <w:t xml:space="preserve">ervices </w:t>
            </w:r>
            <w:r w:rsidR="005F0D20">
              <w:rPr>
                <w:rFonts w:cstheme="minorHAnsi"/>
                <w:b/>
                <w:bCs/>
                <w:color w:val="FFFFFF" w:themeColor="background1"/>
                <w:sz w:val="22"/>
              </w:rPr>
              <w:t>e</w:t>
            </w:r>
            <w:r w:rsidRPr="0042552C">
              <w:rPr>
                <w:rFonts w:cstheme="minorHAnsi"/>
                <w:b/>
                <w:bCs/>
                <w:color w:val="FFFFFF" w:themeColor="background1"/>
                <w:sz w:val="22"/>
              </w:rPr>
              <w:t>mployees</w:t>
            </w:r>
          </w:p>
        </w:tc>
      </w:tr>
      <w:tr w:rsidR="0042552C" w:rsidRPr="0042552C" w14:paraId="65D5DCF7" w14:textId="77777777">
        <w:trPr>
          <w:tblHeader/>
        </w:trPr>
        <w:tc>
          <w:tcPr>
            <w:tcW w:w="2547" w:type="dxa"/>
            <w:tcBorders>
              <w:top w:val="single" w:sz="4" w:space="0" w:color="FF595E"/>
              <w:left w:val="single" w:sz="4" w:space="0" w:color="FF595E"/>
              <w:bottom w:val="single" w:sz="4" w:space="0" w:color="FF595E"/>
              <w:right w:val="single" w:sz="4" w:space="0" w:color="FF595E"/>
            </w:tcBorders>
            <w:shd w:val="clear" w:color="auto" w:fill="FFD1D2"/>
            <w:vAlign w:val="center"/>
          </w:tcPr>
          <w:p w14:paraId="350FCCCA" w14:textId="4450EA52" w:rsidR="0042552C" w:rsidRPr="0042552C" w:rsidRDefault="0042552C">
            <w:pPr>
              <w:spacing w:after="120" w:line="276" w:lineRule="auto"/>
              <w:ind w:left="0" w:right="0" w:firstLine="0"/>
              <w:jc w:val="center"/>
              <w:rPr>
                <w:rFonts w:cstheme="minorHAnsi"/>
                <w:b/>
                <w:color w:val="404040" w:themeColor="text1" w:themeTint="BF"/>
                <w:sz w:val="22"/>
              </w:rPr>
            </w:pPr>
            <w:r w:rsidRPr="0042552C">
              <w:rPr>
                <w:rFonts w:cstheme="minorHAnsi"/>
                <w:b/>
                <w:color w:val="404040" w:themeColor="text1" w:themeTint="BF"/>
                <w:sz w:val="22"/>
              </w:rPr>
              <w:t xml:space="preserve">Title and </w:t>
            </w:r>
            <w:r w:rsidR="005F0D20">
              <w:rPr>
                <w:rFonts w:cstheme="minorHAnsi"/>
                <w:b/>
                <w:color w:val="404040" w:themeColor="text1" w:themeTint="BF"/>
                <w:sz w:val="22"/>
              </w:rPr>
              <w:t>l</w:t>
            </w:r>
            <w:r w:rsidRPr="0042552C">
              <w:rPr>
                <w:rFonts w:cstheme="minorHAnsi"/>
                <w:b/>
                <w:color w:val="404040" w:themeColor="text1" w:themeTint="BF"/>
                <w:sz w:val="22"/>
              </w:rPr>
              <w:t>evel</w:t>
            </w:r>
          </w:p>
        </w:tc>
        <w:tc>
          <w:tcPr>
            <w:tcW w:w="6469" w:type="dxa"/>
            <w:tcBorders>
              <w:top w:val="single" w:sz="4" w:space="0" w:color="FF595E"/>
              <w:left w:val="single" w:sz="4" w:space="0" w:color="FF595E"/>
              <w:bottom w:val="single" w:sz="4" w:space="0" w:color="FF595E"/>
              <w:right w:val="single" w:sz="4" w:space="0" w:color="FF595E"/>
            </w:tcBorders>
            <w:shd w:val="clear" w:color="auto" w:fill="FFD1D2"/>
            <w:vAlign w:val="center"/>
          </w:tcPr>
          <w:p w14:paraId="3A303108" w14:textId="22585EF8" w:rsidR="0042552C" w:rsidRPr="0042552C" w:rsidRDefault="0042552C">
            <w:pPr>
              <w:spacing w:after="120" w:line="276" w:lineRule="auto"/>
              <w:ind w:left="0" w:right="0" w:firstLine="0"/>
              <w:jc w:val="center"/>
              <w:rPr>
                <w:rFonts w:cstheme="minorHAnsi"/>
                <w:b/>
                <w:color w:val="404040" w:themeColor="text1" w:themeTint="BF"/>
                <w:sz w:val="22"/>
              </w:rPr>
            </w:pPr>
            <w:r w:rsidRPr="0042552C">
              <w:rPr>
                <w:rFonts w:cstheme="minorHAnsi"/>
                <w:b/>
                <w:color w:val="404040" w:themeColor="text1" w:themeTint="BF"/>
                <w:sz w:val="22"/>
              </w:rPr>
              <w:t xml:space="preserve">Responsibilities and </w:t>
            </w:r>
            <w:r w:rsidR="005F0D20">
              <w:rPr>
                <w:rFonts w:cstheme="minorHAnsi"/>
                <w:b/>
                <w:color w:val="404040" w:themeColor="text1" w:themeTint="BF"/>
                <w:sz w:val="22"/>
              </w:rPr>
              <w:t>l</w:t>
            </w:r>
            <w:r w:rsidRPr="0042552C">
              <w:rPr>
                <w:rFonts w:cstheme="minorHAnsi"/>
                <w:b/>
                <w:color w:val="404040" w:themeColor="text1" w:themeTint="BF"/>
                <w:sz w:val="22"/>
              </w:rPr>
              <w:t>imitations</w:t>
            </w:r>
          </w:p>
        </w:tc>
      </w:tr>
      <w:tr w:rsidR="00FF5A80" w:rsidRPr="0042552C" w14:paraId="273AF2DB" w14:textId="77777777" w:rsidTr="000C3C45">
        <w:tc>
          <w:tcPr>
            <w:tcW w:w="2547" w:type="dxa"/>
            <w:tcBorders>
              <w:top w:val="single" w:sz="4" w:space="0" w:color="FF595E"/>
              <w:left w:val="single" w:sz="4" w:space="0" w:color="FF595E"/>
              <w:bottom w:val="single" w:sz="4" w:space="0" w:color="FF595E"/>
              <w:right w:val="single" w:sz="4" w:space="0" w:color="FF595E"/>
            </w:tcBorders>
            <w:vAlign w:val="center"/>
          </w:tcPr>
          <w:p w14:paraId="0FE72A26" w14:textId="6FE1C9B0" w:rsidR="00B172BF" w:rsidRPr="000C3C45" w:rsidRDefault="00B172BF" w:rsidP="000C3C45">
            <w:pPr>
              <w:spacing w:after="120" w:line="276" w:lineRule="auto"/>
              <w:ind w:left="0" w:right="0" w:firstLine="0"/>
              <w:jc w:val="center"/>
              <w:rPr>
                <w:rFonts w:cstheme="minorHAnsi"/>
                <w:color w:val="404040" w:themeColor="text1" w:themeTint="BF"/>
                <w:sz w:val="22"/>
              </w:rPr>
            </w:pPr>
            <w:r w:rsidRPr="0042552C">
              <w:rPr>
                <w:rFonts w:cstheme="minorHAnsi"/>
                <w:color w:val="404040" w:themeColor="text1" w:themeTint="BF"/>
                <w:sz w:val="22"/>
              </w:rPr>
              <w:t xml:space="preserve">Support Services Employee </w:t>
            </w:r>
            <w:r w:rsidR="0042552C" w:rsidRPr="0042552C">
              <w:rPr>
                <w:color w:val="404040" w:themeColor="text1" w:themeTint="BF"/>
                <w:sz w:val="22"/>
              </w:rPr>
              <w:t>–</w:t>
            </w:r>
            <w:r w:rsidRPr="0042552C">
              <w:rPr>
                <w:rFonts w:cstheme="minorHAnsi"/>
                <w:color w:val="404040" w:themeColor="text1" w:themeTint="BF"/>
                <w:sz w:val="22"/>
              </w:rPr>
              <w:t xml:space="preserve"> Level 8</w:t>
            </w:r>
          </w:p>
        </w:tc>
        <w:tc>
          <w:tcPr>
            <w:tcW w:w="6469" w:type="dxa"/>
            <w:tcBorders>
              <w:top w:val="single" w:sz="4" w:space="0" w:color="FF595E"/>
              <w:left w:val="single" w:sz="4" w:space="0" w:color="FF595E"/>
              <w:bottom w:val="single" w:sz="4" w:space="0" w:color="FF595E"/>
              <w:right w:val="single" w:sz="4" w:space="0" w:color="FF595E"/>
            </w:tcBorders>
            <w:vAlign w:val="center"/>
          </w:tcPr>
          <w:p w14:paraId="65EEDC4B" w14:textId="77777777" w:rsidR="00474C7E" w:rsidRPr="0042552C" w:rsidRDefault="00474C7E" w:rsidP="000C3C45">
            <w:pPr>
              <w:spacing w:after="120" w:line="276" w:lineRule="auto"/>
              <w:ind w:left="0" w:right="0" w:firstLine="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Responsibilities</w:t>
            </w:r>
          </w:p>
          <w:p w14:paraId="67821548" w14:textId="3BDDBED5" w:rsidR="008775E9" w:rsidRPr="0042552C" w:rsidRDefault="008775E9">
            <w:pPr>
              <w:pStyle w:val="ListParagraph"/>
              <w:numPr>
                <w:ilvl w:val="0"/>
                <w:numId w:val="138"/>
              </w:numPr>
              <w:spacing w:after="120" w:line="276" w:lineRule="auto"/>
              <w:ind w:left="714" w:right="0" w:hanging="357"/>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Independently advise</w:t>
            </w:r>
            <w:r w:rsidR="0042552C">
              <w:rPr>
                <w:rStyle w:val="Hyperlink"/>
                <w:rFonts w:cstheme="minorHAnsi"/>
                <w:color w:val="404040" w:themeColor="text1" w:themeTint="BF"/>
                <w:sz w:val="22"/>
                <w:u w:val="none"/>
              </w:rPr>
              <w:t>s</w:t>
            </w:r>
            <w:r w:rsidRPr="0042552C">
              <w:rPr>
                <w:rStyle w:val="Hyperlink"/>
                <w:rFonts w:cstheme="minorHAnsi"/>
                <w:color w:val="404040" w:themeColor="text1" w:themeTint="BF"/>
                <w:sz w:val="22"/>
                <w:u w:val="none"/>
              </w:rPr>
              <w:t xml:space="preserve"> on a range of activities</w:t>
            </w:r>
          </w:p>
          <w:p w14:paraId="635E2E82" w14:textId="2339FC4E" w:rsidR="008775E9" w:rsidRPr="0042552C" w:rsidRDefault="008775E9">
            <w:pPr>
              <w:pStyle w:val="ListParagraph"/>
              <w:numPr>
                <w:ilvl w:val="0"/>
                <w:numId w:val="138"/>
              </w:numPr>
              <w:spacing w:after="120" w:line="276" w:lineRule="auto"/>
              <w:ind w:left="714" w:right="0" w:hanging="357"/>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Contribute</w:t>
            </w:r>
            <w:r w:rsidR="008761D7" w:rsidRPr="0042552C">
              <w:rPr>
                <w:rStyle w:val="Hyperlink"/>
                <w:rFonts w:cstheme="minorHAnsi"/>
                <w:color w:val="404040" w:themeColor="text1" w:themeTint="BF"/>
                <w:sz w:val="22"/>
                <w:u w:val="none"/>
              </w:rPr>
              <w:t>s</w:t>
            </w:r>
            <w:r w:rsidRPr="0042552C">
              <w:rPr>
                <w:rStyle w:val="Hyperlink"/>
                <w:rFonts w:cstheme="minorHAnsi"/>
                <w:color w:val="404040" w:themeColor="text1" w:themeTint="BF"/>
                <w:sz w:val="22"/>
                <w:u w:val="none"/>
              </w:rPr>
              <w:t xml:space="preserve"> to the determination of objectives within the relevant field/s of their expertise</w:t>
            </w:r>
          </w:p>
          <w:p w14:paraId="0F67242C" w14:textId="035E1961" w:rsidR="00474C7E" w:rsidRPr="0042552C" w:rsidRDefault="00E108CD">
            <w:pPr>
              <w:pStyle w:val="ListParagraph"/>
              <w:numPr>
                <w:ilvl w:val="0"/>
                <w:numId w:val="138"/>
              </w:numPr>
              <w:spacing w:after="120" w:line="276" w:lineRule="auto"/>
              <w:ind w:left="714" w:right="0" w:hanging="357"/>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Delegate</w:t>
            </w:r>
            <w:r w:rsidR="008761D7" w:rsidRPr="0042552C">
              <w:rPr>
                <w:rStyle w:val="Hyperlink"/>
                <w:rFonts w:cstheme="minorHAnsi"/>
                <w:color w:val="404040" w:themeColor="text1" w:themeTint="BF"/>
                <w:sz w:val="22"/>
                <w:u w:val="none"/>
              </w:rPr>
              <w:t>s</w:t>
            </w:r>
            <w:r w:rsidRPr="0042552C">
              <w:rPr>
                <w:rStyle w:val="Hyperlink"/>
                <w:rFonts w:cstheme="minorHAnsi"/>
                <w:color w:val="404040" w:themeColor="text1" w:themeTint="BF"/>
                <w:sz w:val="22"/>
                <w:u w:val="none"/>
              </w:rPr>
              <w:t xml:space="preserve"> responsib</w:t>
            </w:r>
            <w:r w:rsidR="00543DA9" w:rsidRPr="0042552C">
              <w:rPr>
                <w:rStyle w:val="Hyperlink"/>
                <w:rFonts w:cstheme="minorHAnsi"/>
                <w:color w:val="404040" w:themeColor="text1" w:themeTint="BF"/>
                <w:sz w:val="22"/>
                <w:u w:val="none"/>
              </w:rPr>
              <w:t>le</w:t>
            </w:r>
            <w:r w:rsidRPr="0042552C">
              <w:rPr>
                <w:rStyle w:val="Hyperlink"/>
                <w:rFonts w:cstheme="minorHAnsi"/>
                <w:color w:val="404040" w:themeColor="text1" w:themeTint="BF"/>
                <w:sz w:val="22"/>
                <w:u w:val="none"/>
              </w:rPr>
              <w:t xml:space="preserve"> for the work under their supervision</w:t>
            </w:r>
          </w:p>
          <w:p w14:paraId="63D1C1AD" w14:textId="38E0ACF3" w:rsidR="00E108CD" w:rsidRPr="0042552C" w:rsidRDefault="00E108CD">
            <w:pPr>
              <w:pStyle w:val="ListParagraph"/>
              <w:numPr>
                <w:ilvl w:val="0"/>
                <w:numId w:val="138"/>
              </w:numPr>
              <w:spacing w:after="120" w:line="276" w:lineRule="auto"/>
              <w:ind w:left="714" w:right="0" w:hanging="357"/>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Train</w:t>
            </w:r>
            <w:r w:rsidR="008761D7" w:rsidRPr="0042552C">
              <w:rPr>
                <w:rStyle w:val="Hyperlink"/>
                <w:rFonts w:cstheme="minorHAnsi"/>
                <w:color w:val="404040" w:themeColor="text1" w:themeTint="BF"/>
                <w:sz w:val="22"/>
                <w:u w:val="none"/>
              </w:rPr>
              <w:t>s</w:t>
            </w:r>
            <w:r w:rsidRPr="0042552C">
              <w:rPr>
                <w:rStyle w:val="Hyperlink"/>
                <w:rFonts w:cstheme="minorHAnsi"/>
                <w:color w:val="404040" w:themeColor="text1" w:themeTint="BF"/>
                <w:sz w:val="22"/>
                <w:u w:val="none"/>
              </w:rPr>
              <w:t xml:space="preserve"> and supervise</w:t>
            </w:r>
            <w:r w:rsidR="008761D7" w:rsidRPr="0042552C">
              <w:rPr>
                <w:rStyle w:val="Hyperlink"/>
                <w:rFonts w:cstheme="minorHAnsi"/>
                <w:color w:val="404040" w:themeColor="text1" w:themeTint="BF"/>
                <w:sz w:val="22"/>
                <w:u w:val="none"/>
              </w:rPr>
              <w:t>s</w:t>
            </w:r>
            <w:r w:rsidRPr="0042552C">
              <w:rPr>
                <w:rStyle w:val="Hyperlink"/>
                <w:rFonts w:cstheme="minorHAnsi"/>
                <w:color w:val="404040" w:themeColor="text1" w:themeTint="BF"/>
                <w:sz w:val="22"/>
                <w:u w:val="none"/>
              </w:rPr>
              <w:t xml:space="preserve"> employees in lower levels</w:t>
            </w:r>
          </w:p>
          <w:p w14:paraId="6C65BD3E" w14:textId="1E57B255" w:rsidR="00F407D5" w:rsidRPr="0042552C" w:rsidRDefault="00D1265E">
            <w:pPr>
              <w:pStyle w:val="ListParagraph"/>
              <w:numPr>
                <w:ilvl w:val="0"/>
                <w:numId w:val="138"/>
              </w:numPr>
              <w:spacing w:after="120" w:line="276" w:lineRule="auto"/>
              <w:ind w:left="714" w:right="0" w:hanging="357"/>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Assist</w:t>
            </w:r>
            <w:r w:rsidR="008761D7" w:rsidRPr="0042552C">
              <w:rPr>
                <w:rStyle w:val="Hyperlink"/>
                <w:rFonts w:cstheme="minorHAnsi"/>
                <w:color w:val="404040" w:themeColor="text1" w:themeTint="BF"/>
                <w:sz w:val="22"/>
                <w:u w:val="none"/>
              </w:rPr>
              <w:t>s</w:t>
            </w:r>
            <w:r w:rsidRPr="0042552C">
              <w:rPr>
                <w:rStyle w:val="Hyperlink"/>
                <w:rFonts w:cstheme="minorHAnsi"/>
                <w:color w:val="404040" w:themeColor="text1" w:themeTint="BF"/>
                <w:sz w:val="22"/>
                <w:u w:val="none"/>
              </w:rPr>
              <w:t xml:space="preserve"> in developing policy </w:t>
            </w:r>
            <w:r w:rsidR="0032268A" w:rsidRPr="0042552C">
              <w:rPr>
                <w:rStyle w:val="Hyperlink"/>
                <w:rFonts w:cstheme="minorHAnsi"/>
                <w:color w:val="404040" w:themeColor="text1" w:themeTint="BF"/>
                <w:sz w:val="22"/>
                <w:u w:val="none"/>
              </w:rPr>
              <w:t>or services to meet the changing client needs</w:t>
            </w:r>
          </w:p>
          <w:p w14:paraId="1CDF155D" w14:textId="2561285E" w:rsidR="00F407D5" w:rsidRPr="0042552C" w:rsidRDefault="00F407D5">
            <w:pPr>
              <w:pStyle w:val="ListParagraph"/>
              <w:numPr>
                <w:ilvl w:val="0"/>
                <w:numId w:val="138"/>
              </w:numPr>
              <w:spacing w:after="120" w:line="276" w:lineRule="auto"/>
              <w:ind w:left="714" w:right="0" w:hanging="357"/>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Finalise</w:t>
            </w:r>
            <w:r w:rsidR="008761D7" w:rsidRPr="0042552C">
              <w:rPr>
                <w:rStyle w:val="Hyperlink"/>
                <w:rFonts w:cstheme="minorHAnsi"/>
                <w:color w:val="404040" w:themeColor="text1" w:themeTint="BF"/>
                <w:sz w:val="22"/>
                <w:u w:val="none"/>
              </w:rPr>
              <w:t>s</w:t>
            </w:r>
            <w:r w:rsidRPr="0042552C">
              <w:rPr>
                <w:rStyle w:val="Hyperlink"/>
                <w:rFonts w:cstheme="minorHAnsi"/>
                <w:color w:val="404040" w:themeColor="text1" w:themeTint="BF"/>
                <w:sz w:val="22"/>
                <w:u w:val="none"/>
              </w:rPr>
              <w:t xml:space="preserve"> quotations or costings</w:t>
            </w:r>
          </w:p>
          <w:p w14:paraId="02E35426" w14:textId="1B566E8D" w:rsidR="00474C7E" w:rsidRPr="0042552C" w:rsidRDefault="002E29BA">
            <w:pPr>
              <w:pStyle w:val="ListParagraph"/>
              <w:numPr>
                <w:ilvl w:val="0"/>
                <w:numId w:val="138"/>
              </w:numPr>
              <w:spacing w:after="120" w:line="276" w:lineRule="auto"/>
              <w:ind w:left="714" w:right="0" w:hanging="357"/>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Prepare</w:t>
            </w:r>
            <w:r w:rsidR="008761D7" w:rsidRPr="0042552C">
              <w:rPr>
                <w:rStyle w:val="Hyperlink"/>
                <w:rFonts w:cstheme="minorHAnsi"/>
                <w:color w:val="404040" w:themeColor="text1" w:themeTint="BF"/>
                <w:sz w:val="22"/>
                <w:u w:val="none"/>
              </w:rPr>
              <w:t>s</w:t>
            </w:r>
            <w:r w:rsidRPr="0042552C">
              <w:rPr>
                <w:rStyle w:val="Hyperlink"/>
                <w:rFonts w:cstheme="minorHAnsi"/>
                <w:color w:val="404040" w:themeColor="text1" w:themeTint="BF"/>
                <w:sz w:val="22"/>
                <w:u w:val="none"/>
              </w:rPr>
              <w:t xml:space="preserve"> internal reports for management</w:t>
            </w:r>
          </w:p>
          <w:p w14:paraId="3749743E" w14:textId="77777777" w:rsidR="004608F6" w:rsidRPr="0042552C" w:rsidRDefault="004608F6" w:rsidP="000C3C45">
            <w:pPr>
              <w:spacing w:after="120" w:line="276" w:lineRule="auto"/>
              <w:ind w:left="0" w:right="0" w:firstLine="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Limitations</w:t>
            </w:r>
          </w:p>
          <w:p w14:paraId="17FD436C" w14:textId="77777777" w:rsidR="004608F6" w:rsidRPr="0042552C" w:rsidRDefault="004608F6">
            <w:pPr>
              <w:pStyle w:val="ListParagraph"/>
              <w:numPr>
                <w:ilvl w:val="0"/>
                <w:numId w:val="141"/>
              </w:numPr>
              <w:spacing w:after="120" w:line="276" w:lineRule="auto"/>
              <w:ind w:right="0"/>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Receives guidance and supervision from more senior staff</w:t>
            </w:r>
          </w:p>
          <w:p w14:paraId="4BE6D520" w14:textId="77777777" w:rsidR="004608F6" w:rsidRPr="0042552C" w:rsidRDefault="004608F6">
            <w:pPr>
              <w:pStyle w:val="ListParagraph"/>
              <w:numPr>
                <w:ilvl w:val="0"/>
                <w:numId w:val="141"/>
              </w:numPr>
              <w:spacing w:after="120" w:line="276" w:lineRule="auto"/>
              <w:ind w:right="0"/>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Does not train employees in lower levels</w:t>
            </w:r>
          </w:p>
          <w:p w14:paraId="3248A050" w14:textId="5C79E8DA" w:rsidR="00B172BF" w:rsidRPr="0042552C" w:rsidRDefault="004608F6">
            <w:pPr>
              <w:pStyle w:val="ListParagraph"/>
              <w:numPr>
                <w:ilvl w:val="0"/>
                <w:numId w:val="141"/>
              </w:numPr>
              <w:spacing w:after="120" w:line="276" w:lineRule="auto"/>
              <w:ind w:right="0"/>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Does not monitor workflow</w:t>
            </w:r>
          </w:p>
        </w:tc>
      </w:tr>
      <w:tr w:rsidR="00FF5A80" w:rsidRPr="0042552C" w14:paraId="2EB40FEA" w14:textId="77777777" w:rsidTr="000C3C45">
        <w:tc>
          <w:tcPr>
            <w:tcW w:w="2547" w:type="dxa"/>
            <w:tcBorders>
              <w:top w:val="single" w:sz="4" w:space="0" w:color="FF595E"/>
              <w:left w:val="single" w:sz="4" w:space="0" w:color="FF595E"/>
              <w:bottom w:val="single" w:sz="4" w:space="0" w:color="FF595E"/>
              <w:right w:val="single" w:sz="4" w:space="0" w:color="FF595E"/>
            </w:tcBorders>
            <w:vAlign w:val="center"/>
          </w:tcPr>
          <w:p w14:paraId="4D849B29" w14:textId="440346F2" w:rsidR="00B172BF" w:rsidRPr="000C3C45" w:rsidRDefault="00B172BF" w:rsidP="000C3C45">
            <w:pPr>
              <w:spacing w:after="120" w:line="276" w:lineRule="auto"/>
              <w:ind w:left="0" w:right="0" w:firstLine="0"/>
              <w:jc w:val="center"/>
              <w:rPr>
                <w:rFonts w:cstheme="minorHAnsi"/>
                <w:color w:val="404040" w:themeColor="text1" w:themeTint="BF"/>
                <w:sz w:val="22"/>
              </w:rPr>
            </w:pPr>
            <w:r w:rsidRPr="0042552C">
              <w:rPr>
                <w:rFonts w:cstheme="minorHAnsi"/>
                <w:color w:val="404040" w:themeColor="text1" w:themeTint="BF"/>
                <w:sz w:val="22"/>
              </w:rPr>
              <w:t xml:space="preserve">Support Services Employee </w:t>
            </w:r>
            <w:r w:rsidR="0042552C" w:rsidRPr="0042552C">
              <w:rPr>
                <w:color w:val="404040" w:themeColor="text1" w:themeTint="BF"/>
                <w:sz w:val="22"/>
              </w:rPr>
              <w:t>–</w:t>
            </w:r>
            <w:r w:rsidRPr="0042552C">
              <w:rPr>
                <w:rFonts w:cstheme="minorHAnsi"/>
                <w:color w:val="404040" w:themeColor="text1" w:themeTint="BF"/>
                <w:sz w:val="22"/>
              </w:rPr>
              <w:t xml:space="preserve"> Level 9</w:t>
            </w:r>
          </w:p>
        </w:tc>
        <w:tc>
          <w:tcPr>
            <w:tcW w:w="6469" w:type="dxa"/>
            <w:tcBorders>
              <w:top w:val="single" w:sz="4" w:space="0" w:color="FF595E"/>
              <w:left w:val="single" w:sz="4" w:space="0" w:color="FF595E"/>
              <w:bottom w:val="single" w:sz="4" w:space="0" w:color="FF595E"/>
              <w:right w:val="single" w:sz="4" w:space="0" w:color="FF595E"/>
            </w:tcBorders>
            <w:vAlign w:val="center"/>
          </w:tcPr>
          <w:p w14:paraId="58AF9B5D" w14:textId="77777777" w:rsidR="0032268A" w:rsidRPr="0042552C" w:rsidRDefault="0032268A" w:rsidP="000C3C45">
            <w:pPr>
              <w:spacing w:after="120" w:line="276" w:lineRule="auto"/>
              <w:ind w:left="0" w:right="0" w:firstLine="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Responsibilities</w:t>
            </w:r>
          </w:p>
          <w:p w14:paraId="63E81699" w14:textId="334006DE" w:rsidR="0032268A" w:rsidRPr="0042552C" w:rsidRDefault="00F551BA">
            <w:pPr>
              <w:pStyle w:val="ListParagraph"/>
              <w:numPr>
                <w:ilvl w:val="0"/>
                <w:numId w:val="138"/>
              </w:numPr>
              <w:spacing w:after="120" w:line="276" w:lineRule="auto"/>
              <w:ind w:left="714" w:right="0" w:hanging="357"/>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Establish</w:t>
            </w:r>
            <w:r w:rsidR="008761D7" w:rsidRPr="0042552C">
              <w:rPr>
                <w:rStyle w:val="Hyperlink"/>
                <w:rFonts w:cstheme="minorHAnsi"/>
                <w:color w:val="404040" w:themeColor="text1" w:themeTint="BF"/>
                <w:sz w:val="22"/>
                <w:u w:val="none"/>
              </w:rPr>
              <w:t>es</w:t>
            </w:r>
            <w:r w:rsidRPr="0042552C">
              <w:rPr>
                <w:rStyle w:val="Hyperlink"/>
                <w:rFonts w:cstheme="minorHAnsi"/>
                <w:color w:val="404040" w:themeColor="text1" w:themeTint="BF"/>
                <w:sz w:val="22"/>
                <w:u w:val="none"/>
              </w:rPr>
              <w:t xml:space="preserve"> priorities, task methodologies and work practices</w:t>
            </w:r>
          </w:p>
          <w:p w14:paraId="167A1C1E" w14:textId="0E92C1FF" w:rsidR="00F551BA" w:rsidRPr="0042552C" w:rsidRDefault="00F551BA">
            <w:pPr>
              <w:pStyle w:val="ListParagraph"/>
              <w:numPr>
                <w:ilvl w:val="0"/>
                <w:numId w:val="138"/>
              </w:numPr>
              <w:spacing w:after="120" w:line="276" w:lineRule="auto"/>
              <w:ind w:left="714" w:right="0" w:hanging="357"/>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Prepare</w:t>
            </w:r>
            <w:r w:rsidR="008761D7" w:rsidRPr="0042552C">
              <w:rPr>
                <w:rStyle w:val="Hyperlink"/>
                <w:rFonts w:cstheme="minorHAnsi"/>
                <w:color w:val="404040" w:themeColor="text1" w:themeTint="BF"/>
                <w:sz w:val="22"/>
                <w:u w:val="none"/>
              </w:rPr>
              <w:t>s</w:t>
            </w:r>
            <w:r w:rsidRPr="0042552C">
              <w:rPr>
                <w:rStyle w:val="Hyperlink"/>
                <w:rFonts w:cstheme="minorHAnsi"/>
                <w:color w:val="404040" w:themeColor="text1" w:themeTint="BF"/>
                <w:sz w:val="22"/>
                <w:u w:val="none"/>
              </w:rPr>
              <w:t xml:space="preserve"> papers and reports</w:t>
            </w:r>
          </w:p>
          <w:p w14:paraId="515BB8A7" w14:textId="76FCBC7D" w:rsidR="008761D7" w:rsidRPr="0042552C" w:rsidRDefault="008761D7">
            <w:pPr>
              <w:pStyle w:val="ListParagraph"/>
              <w:numPr>
                <w:ilvl w:val="0"/>
                <w:numId w:val="138"/>
              </w:numPr>
              <w:spacing w:after="120" w:line="276" w:lineRule="auto"/>
              <w:ind w:left="714" w:right="0" w:hanging="357"/>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Undertakes activities of a specialist</w:t>
            </w:r>
          </w:p>
          <w:p w14:paraId="1C829505" w14:textId="3DEDEE9F" w:rsidR="008761D7" w:rsidRPr="0042552C" w:rsidRDefault="008761D7">
            <w:pPr>
              <w:pStyle w:val="ListParagraph"/>
              <w:numPr>
                <w:ilvl w:val="0"/>
                <w:numId w:val="138"/>
              </w:numPr>
              <w:spacing w:after="120" w:line="276" w:lineRule="auto"/>
              <w:ind w:left="714" w:right="0" w:hanging="357"/>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 xml:space="preserve">Supervises </w:t>
            </w:r>
            <w:r w:rsidR="009206E7" w:rsidRPr="0042552C">
              <w:rPr>
                <w:rStyle w:val="Hyperlink"/>
                <w:rFonts w:cstheme="minorHAnsi"/>
                <w:color w:val="404040" w:themeColor="text1" w:themeTint="BF"/>
                <w:sz w:val="22"/>
                <w:u w:val="none"/>
              </w:rPr>
              <w:t>a work group</w:t>
            </w:r>
          </w:p>
          <w:p w14:paraId="6BE81390" w14:textId="1EC75C0F" w:rsidR="009206E7" w:rsidRPr="0042552C" w:rsidRDefault="009206E7">
            <w:pPr>
              <w:pStyle w:val="ListParagraph"/>
              <w:numPr>
                <w:ilvl w:val="0"/>
                <w:numId w:val="138"/>
              </w:numPr>
              <w:spacing w:after="120" w:line="276" w:lineRule="auto"/>
              <w:ind w:left="714" w:right="0" w:hanging="357"/>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Sets priorities</w:t>
            </w:r>
          </w:p>
          <w:p w14:paraId="65E0E8C4" w14:textId="776524A5" w:rsidR="009206E7" w:rsidRPr="0042552C" w:rsidRDefault="009206E7">
            <w:pPr>
              <w:pStyle w:val="ListParagraph"/>
              <w:numPr>
                <w:ilvl w:val="0"/>
                <w:numId w:val="138"/>
              </w:numPr>
              <w:spacing w:after="120" w:line="276" w:lineRule="auto"/>
              <w:ind w:left="714" w:right="0" w:hanging="357"/>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Monitors workflow</w:t>
            </w:r>
          </w:p>
          <w:p w14:paraId="45A3AC95" w14:textId="797F686A" w:rsidR="009206E7" w:rsidRPr="0042552C" w:rsidRDefault="005A4E5F">
            <w:pPr>
              <w:pStyle w:val="ListParagraph"/>
              <w:numPr>
                <w:ilvl w:val="0"/>
                <w:numId w:val="138"/>
              </w:numPr>
              <w:spacing w:after="120" w:line="276" w:lineRule="auto"/>
              <w:ind w:left="714" w:right="0" w:hanging="357"/>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Develops training programs for group development</w:t>
            </w:r>
          </w:p>
          <w:p w14:paraId="2E91D610" w14:textId="3CE9DCFF" w:rsidR="005A4E5F" w:rsidRPr="0042552C" w:rsidRDefault="005A4E5F">
            <w:pPr>
              <w:pStyle w:val="ListParagraph"/>
              <w:numPr>
                <w:ilvl w:val="0"/>
                <w:numId w:val="138"/>
              </w:numPr>
              <w:spacing w:after="120" w:line="276" w:lineRule="auto"/>
              <w:ind w:left="714" w:right="0" w:hanging="357"/>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Provides advice in relation to development</w:t>
            </w:r>
          </w:p>
          <w:p w14:paraId="6EE2DC8A" w14:textId="55FF04C3" w:rsidR="00E93E24" w:rsidRPr="0042552C" w:rsidRDefault="00E93E24">
            <w:pPr>
              <w:pStyle w:val="ListParagraph"/>
              <w:numPr>
                <w:ilvl w:val="0"/>
                <w:numId w:val="138"/>
              </w:numPr>
              <w:spacing w:after="120" w:line="276" w:lineRule="auto"/>
              <w:ind w:left="714" w:right="0" w:hanging="357"/>
              <w:contextualSpacing w:val="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Communicates with clients or other relevant people</w:t>
            </w:r>
          </w:p>
          <w:p w14:paraId="0640A4F4" w14:textId="77777777" w:rsidR="00573C70" w:rsidRPr="0042552C" w:rsidRDefault="00573C70" w:rsidP="000C3C45">
            <w:pPr>
              <w:spacing w:after="120" w:line="276" w:lineRule="auto"/>
              <w:ind w:left="0" w:right="0" w:firstLine="0"/>
              <w:jc w:val="both"/>
              <w:rPr>
                <w:rStyle w:val="Hyperlink"/>
                <w:rFonts w:cstheme="minorHAnsi"/>
                <w:color w:val="404040" w:themeColor="text1" w:themeTint="BF"/>
                <w:sz w:val="22"/>
                <w:u w:val="none"/>
              </w:rPr>
            </w:pPr>
            <w:r w:rsidRPr="0042552C">
              <w:rPr>
                <w:rStyle w:val="Hyperlink"/>
                <w:rFonts w:cstheme="minorHAnsi"/>
                <w:color w:val="404040" w:themeColor="text1" w:themeTint="BF"/>
                <w:sz w:val="22"/>
                <w:u w:val="none"/>
              </w:rPr>
              <w:t>Limitation</w:t>
            </w:r>
          </w:p>
          <w:p w14:paraId="0A0540D2" w14:textId="637887FE" w:rsidR="00573C70" w:rsidRPr="0042552C" w:rsidRDefault="0042552C">
            <w:pPr>
              <w:pStyle w:val="ListParagraph"/>
              <w:numPr>
                <w:ilvl w:val="0"/>
                <w:numId w:val="140"/>
              </w:numPr>
              <w:spacing w:after="120" w:line="276" w:lineRule="auto"/>
              <w:ind w:right="0"/>
              <w:contextualSpacing w:val="0"/>
              <w:jc w:val="both"/>
              <w:rPr>
                <w:rStyle w:val="Hyperlink"/>
                <w:rFonts w:cstheme="minorHAnsi"/>
                <w:color w:val="404040" w:themeColor="text1" w:themeTint="BF"/>
                <w:sz w:val="22"/>
                <w:u w:val="none"/>
              </w:rPr>
            </w:pPr>
            <w:r>
              <w:rPr>
                <w:rStyle w:val="Hyperlink"/>
                <w:rFonts w:cstheme="minorHAnsi"/>
                <w:color w:val="404040" w:themeColor="text1" w:themeTint="BF"/>
                <w:sz w:val="22"/>
                <w:u w:val="none"/>
              </w:rPr>
              <w:t>F</w:t>
            </w:r>
            <w:r w:rsidR="00573C70" w:rsidRPr="0042552C">
              <w:rPr>
                <w:rStyle w:val="Hyperlink"/>
                <w:rFonts w:cstheme="minorHAnsi"/>
                <w:color w:val="404040" w:themeColor="text1" w:themeTint="BF"/>
                <w:sz w:val="22"/>
                <w:u w:val="none"/>
              </w:rPr>
              <w:t>ocus</w:t>
            </w:r>
            <w:r>
              <w:rPr>
                <w:rStyle w:val="Hyperlink"/>
                <w:rFonts w:cstheme="minorHAnsi"/>
                <w:color w:val="404040" w:themeColor="text1" w:themeTint="BF"/>
                <w:sz w:val="22"/>
                <w:u w:val="none"/>
              </w:rPr>
              <w:t>e</w:t>
            </w:r>
            <w:r w:rsidR="0088033E">
              <w:rPr>
                <w:rStyle w:val="Hyperlink"/>
                <w:rFonts w:cstheme="minorHAnsi"/>
                <w:color w:val="404040" w:themeColor="text1" w:themeTint="BF"/>
                <w:sz w:val="22"/>
                <w:u w:val="none"/>
              </w:rPr>
              <w:t>s</w:t>
            </w:r>
            <w:r w:rsidR="00573C70" w:rsidRPr="0042552C">
              <w:rPr>
                <w:rStyle w:val="Hyperlink"/>
                <w:rFonts w:cstheme="minorHAnsi"/>
                <w:color w:val="404040" w:themeColor="text1" w:themeTint="BF"/>
                <w:sz w:val="22"/>
                <w:u w:val="none"/>
              </w:rPr>
              <w:t xml:space="preserve"> on high</w:t>
            </w:r>
            <w:r w:rsidR="00543DA9" w:rsidRPr="0042552C">
              <w:rPr>
                <w:rStyle w:val="Hyperlink"/>
                <w:rFonts w:cstheme="minorHAnsi"/>
                <w:color w:val="404040" w:themeColor="text1" w:themeTint="BF"/>
                <w:sz w:val="22"/>
                <w:u w:val="none"/>
              </w:rPr>
              <w:t>-</w:t>
            </w:r>
            <w:r w:rsidR="00573C70" w:rsidRPr="0042552C">
              <w:rPr>
                <w:rStyle w:val="Hyperlink"/>
                <w:rFonts w:cstheme="minorHAnsi"/>
                <w:color w:val="404040" w:themeColor="text1" w:themeTint="BF"/>
                <w:sz w:val="22"/>
                <w:u w:val="none"/>
              </w:rPr>
              <w:t>level decisions</w:t>
            </w:r>
          </w:p>
          <w:p w14:paraId="7341645C" w14:textId="524A1044" w:rsidR="00B172BF" w:rsidRPr="0042552C" w:rsidRDefault="0042552C">
            <w:pPr>
              <w:pStyle w:val="ListParagraph"/>
              <w:numPr>
                <w:ilvl w:val="0"/>
                <w:numId w:val="140"/>
              </w:numPr>
              <w:spacing w:after="120" w:line="276" w:lineRule="auto"/>
              <w:ind w:right="0"/>
              <w:contextualSpacing w:val="0"/>
              <w:jc w:val="both"/>
              <w:rPr>
                <w:rStyle w:val="Hyperlink"/>
                <w:rFonts w:cstheme="minorHAnsi"/>
                <w:color w:val="404040" w:themeColor="text1" w:themeTint="BF"/>
                <w:sz w:val="22"/>
                <w:u w:val="none"/>
              </w:rPr>
            </w:pPr>
            <w:r>
              <w:rPr>
                <w:rStyle w:val="Hyperlink"/>
                <w:rFonts w:cstheme="minorHAnsi"/>
                <w:color w:val="404040" w:themeColor="text1" w:themeTint="BF"/>
                <w:sz w:val="22"/>
                <w:u w:val="none"/>
              </w:rPr>
              <w:t>H</w:t>
            </w:r>
            <w:r w:rsidR="0088033E">
              <w:rPr>
                <w:rStyle w:val="Hyperlink"/>
                <w:rFonts w:cstheme="minorHAnsi"/>
                <w:color w:val="404040" w:themeColor="text1" w:themeTint="BF"/>
                <w:sz w:val="22"/>
                <w:u w:val="none"/>
              </w:rPr>
              <w:t>as li</w:t>
            </w:r>
            <w:r w:rsidR="00573C70" w:rsidRPr="0042552C">
              <w:rPr>
                <w:rStyle w:val="Hyperlink"/>
                <w:rFonts w:cstheme="minorHAnsi"/>
                <w:color w:val="404040" w:themeColor="text1" w:themeTint="BF"/>
                <w:sz w:val="22"/>
                <w:u w:val="none"/>
              </w:rPr>
              <w:t>mited time and opportunity to supervise staff</w:t>
            </w:r>
          </w:p>
        </w:tc>
      </w:tr>
    </w:tbl>
    <w:p w14:paraId="1DE4FC88" w14:textId="430DFB0D" w:rsidR="0042552C" w:rsidRDefault="008259C0" w:rsidP="00CD5E64">
      <w:pPr>
        <w:pStyle w:val="ListParagraph"/>
        <w:spacing w:after="120" w:line="276" w:lineRule="auto"/>
        <w:ind w:right="102" w:firstLine="698"/>
        <w:contextualSpacing w:val="0"/>
        <w:jc w:val="right"/>
        <w:rPr>
          <w:highlight w:val="yellow"/>
        </w:rPr>
      </w:pPr>
      <w:r w:rsidRPr="000C3C45">
        <w:rPr>
          <w:rFonts w:cstheme="minorHAnsi"/>
          <w:i/>
          <w:iCs/>
          <w:color w:val="404040" w:themeColor="text1" w:themeTint="BF"/>
          <w:sz w:val="20"/>
          <w:szCs w:val="20"/>
          <w:lang w:bidi="en-US"/>
        </w:rPr>
        <w:t xml:space="preserve">Based on </w:t>
      </w:r>
      <w:hyperlink r:id="rId215" w:history="1">
        <w:r w:rsidR="00A304D2" w:rsidRPr="000C3C45">
          <w:rPr>
            <w:rStyle w:val="Hyperlink"/>
            <w:rFonts w:cstheme="minorHAnsi"/>
            <w:i/>
            <w:iCs/>
            <w:color w:val="2E74B5" w:themeColor="accent5" w:themeShade="BF"/>
            <w:sz w:val="20"/>
            <w:szCs w:val="20"/>
            <w:u w:val="none"/>
            <w:lang w:bidi="en-US"/>
          </w:rPr>
          <w:t>Health Professionals and Support Services Award 2020</w:t>
        </w:r>
      </w:hyperlink>
      <w:r w:rsidRPr="000C3C45">
        <w:rPr>
          <w:rFonts w:cstheme="minorHAnsi"/>
          <w:i/>
          <w:iCs/>
          <w:color w:val="404040" w:themeColor="text1" w:themeTint="BF"/>
          <w:sz w:val="20"/>
          <w:szCs w:val="20"/>
          <w:lang w:bidi="en-US"/>
        </w:rPr>
        <w:t xml:space="preserve">, used under </w:t>
      </w:r>
      <w:hyperlink r:id="rId216" w:history="1">
        <w:r w:rsidRPr="00D82BC4">
          <w:rPr>
            <w:rStyle w:val="Hyperlink"/>
            <w:rFonts w:cstheme="minorHAnsi"/>
            <w:i/>
            <w:iCs/>
            <w:color w:val="2E74B5" w:themeColor="accent5" w:themeShade="BF"/>
            <w:sz w:val="20"/>
            <w:szCs w:val="20"/>
            <w:u w:val="none"/>
            <w:lang w:bidi="en-US"/>
          </w:rPr>
          <w:t>CC BY 3.0 AU</w:t>
        </w:r>
      </w:hyperlink>
      <w:r w:rsidRPr="00D82BC4">
        <w:rPr>
          <w:rFonts w:cstheme="minorHAnsi"/>
          <w:i/>
          <w:iCs/>
          <w:color w:val="404040" w:themeColor="text1" w:themeTint="BF"/>
          <w:sz w:val="20"/>
          <w:szCs w:val="20"/>
          <w:lang w:bidi="en-US"/>
        </w:rPr>
        <w:t xml:space="preserve">. </w:t>
      </w:r>
      <w:r w:rsidR="00CF5144" w:rsidRPr="00D82BC4">
        <w:rPr>
          <w:rFonts w:cstheme="minorHAnsi"/>
          <w:i/>
          <w:iCs/>
          <w:noProof/>
          <w:color w:val="404040" w:themeColor="text1" w:themeTint="BF"/>
          <w:sz w:val="20"/>
          <w:szCs w:val="20"/>
          <w:lang w:bidi="en-US"/>
        </w:rPr>
        <w:drawing>
          <wp:inline distT="0" distB="0" distL="0" distR="0" wp14:anchorId="3430BF3C" wp14:editId="2474CA22">
            <wp:extent cx="466725" cy="87511"/>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1736" cy="88451"/>
                    </a:xfrm>
                    <a:prstGeom prst="rect">
                      <a:avLst/>
                    </a:prstGeom>
                    <a:noFill/>
                  </pic:spPr>
                </pic:pic>
              </a:graphicData>
            </a:graphic>
          </wp:inline>
        </w:drawing>
      </w:r>
      <w:r w:rsidR="0042552C" w:rsidRPr="0042552C">
        <w:rPr>
          <w:rFonts w:cstheme="minorHAnsi"/>
          <w:i/>
          <w:iCs/>
          <w:color w:val="404040" w:themeColor="text1" w:themeTint="BF"/>
          <w:sz w:val="20"/>
          <w:szCs w:val="20"/>
          <w:lang w:bidi="en-US"/>
        </w:rPr>
        <w:t xml:space="preserve">© Fair Work Ombudsman </w:t>
      </w:r>
      <w:hyperlink r:id="rId218" w:history="1">
        <w:r w:rsidR="0042552C" w:rsidRPr="00CD5E64">
          <w:rPr>
            <w:rStyle w:val="Hyperlink"/>
            <w:rFonts w:cstheme="minorHAnsi"/>
            <w:i/>
            <w:iCs/>
            <w:color w:val="2E74B5" w:themeColor="accent5" w:themeShade="BF"/>
            <w:sz w:val="20"/>
            <w:szCs w:val="20"/>
            <w:u w:val="none"/>
            <w:lang w:bidi="en-US"/>
          </w:rPr>
          <w:t>https://www.fairwork.gov.au</w:t>
        </w:r>
      </w:hyperlink>
    </w:p>
    <w:p w14:paraId="23A1CBC4" w14:textId="17BFEAAD" w:rsidR="008C3816" w:rsidRPr="000C3C45" w:rsidRDefault="008C3816" w:rsidP="00036A7C">
      <w:pPr>
        <w:spacing w:after="120" w:line="276" w:lineRule="auto"/>
        <w:ind w:left="0" w:firstLine="0"/>
        <w:rPr>
          <w:b/>
          <w:bCs/>
          <w:color w:val="404040" w:themeColor="text1" w:themeTint="BF"/>
          <w:sz w:val="20"/>
          <w:szCs w:val="20"/>
          <w:highlight w:val="yellow"/>
        </w:rPr>
      </w:pPr>
      <w:r w:rsidRPr="000C3C45">
        <w:rPr>
          <w:b/>
          <w:bCs/>
          <w:color w:val="404040" w:themeColor="text1" w:themeTint="BF"/>
          <w:sz w:val="20"/>
          <w:szCs w:val="20"/>
          <w:highlight w:val="yellow"/>
        </w:rPr>
        <w:br w:type="page"/>
      </w:r>
    </w:p>
    <w:p w14:paraId="2F3C5EC9" w14:textId="6F8A31B4" w:rsidR="00623507" w:rsidRPr="0042552C" w:rsidRDefault="00623507" w:rsidP="00623507">
      <w:pPr>
        <w:spacing w:after="120" w:line="276" w:lineRule="auto"/>
        <w:ind w:left="0" w:firstLine="0"/>
        <w:jc w:val="both"/>
        <w:rPr>
          <w:b/>
          <w:bCs/>
          <w:color w:val="404040" w:themeColor="text1" w:themeTint="BF"/>
          <w:sz w:val="24"/>
          <w:szCs w:val="24"/>
        </w:rPr>
      </w:pPr>
      <w:r w:rsidRPr="0042552C">
        <w:rPr>
          <w:b/>
          <w:bCs/>
          <w:color w:val="404040" w:themeColor="text1" w:themeTint="BF"/>
          <w:sz w:val="24"/>
          <w:szCs w:val="24"/>
        </w:rPr>
        <w:lastRenderedPageBreak/>
        <w:t>Ethical Considerations</w:t>
      </w:r>
    </w:p>
    <w:p w14:paraId="4816730B" w14:textId="0759EB0C" w:rsidR="00EF2D7A" w:rsidRPr="00EF2D7A" w:rsidRDefault="0042552C" w:rsidP="00623507">
      <w:pPr>
        <w:spacing w:after="120" w:line="276" w:lineRule="auto"/>
        <w:ind w:left="0" w:firstLine="0"/>
        <w:jc w:val="both"/>
        <w:rPr>
          <w:rFonts w:cstheme="minorHAnsi"/>
          <w:color w:val="404040" w:themeColor="text1" w:themeTint="BF"/>
          <w:sz w:val="24"/>
          <w:lang w:bidi="en-US"/>
        </w:rPr>
      </w:pPr>
      <w:r w:rsidRPr="00CD5E64">
        <w:rPr>
          <w:color w:val="404040" w:themeColor="text1" w:themeTint="BF"/>
          <w:sz w:val="24"/>
          <w:szCs w:val="24"/>
        </w:rPr>
        <w:t xml:space="preserve">On the other hand, </w:t>
      </w:r>
      <w:r w:rsidRPr="0042552C">
        <w:rPr>
          <w:i/>
          <w:iCs/>
          <w:color w:val="404040" w:themeColor="text1" w:themeTint="BF"/>
          <w:sz w:val="24"/>
          <w:szCs w:val="24"/>
        </w:rPr>
        <w:t>ethical consideration</w:t>
      </w:r>
      <w:r w:rsidR="00623507" w:rsidRPr="0042552C">
        <w:rPr>
          <w:color w:val="404040" w:themeColor="text1" w:themeTint="BF"/>
          <w:sz w:val="24"/>
          <w:szCs w:val="24"/>
        </w:rPr>
        <w:t xml:space="preserve"> </w:t>
      </w:r>
      <w:r w:rsidR="00623507" w:rsidRPr="0042552C">
        <w:rPr>
          <w:rFonts w:cstheme="minorHAnsi"/>
          <w:color w:val="404040" w:themeColor="text1" w:themeTint="BF"/>
          <w:sz w:val="24"/>
          <w:lang w:bidi="en-US"/>
        </w:rPr>
        <w:t xml:space="preserve">refers to a collection of values that should be followed </w:t>
      </w:r>
      <w:r w:rsidRPr="0042552C">
        <w:rPr>
          <w:rFonts w:cstheme="minorHAnsi"/>
          <w:color w:val="404040" w:themeColor="text1" w:themeTint="BF"/>
          <w:sz w:val="24"/>
          <w:lang w:bidi="en-US"/>
        </w:rPr>
        <w:t>concerning</w:t>
      </w:r>
      <w:r w:rsidR="00623507" w:rsidRPr="0042552C">
        <w:rPr>
          <w:rFonts w:cstheme="minorHAnsi"/>
          <w:color w:val="404040" w:themeColor="text1" w:themeTint="BF"/>
          <w:sz w:val="24"/>
          <w:lang w:bidi="en-US"/>
        </w:rPr>
        <w:t xml:space="preserve"> human affairs. To determine the scope of compliance requirements </w:t>
      </w:r>
      <w:r w:rsidRPr="0042552C">
        <w:rPr>
          <w:rFonts w:cstheme="minorHAnsi"/>
          <w:color w:val="404040" w:themeColor="text1" w:themeTint="BF"/>
          <w:sz w:val="24"/>
          <w:lang w:bidi="en-US"/>
        </w:rPr>
        <w:t>you need to adhere to, you must first identify and evaluate your work area</w:t>
      </w:r>
      <w:r w:rsidR="00623507" w:rsidRPr="0042552C">
        <w:rPr>
          <w:rFonts w:cstheme="minorHAnsi"/>
          <w:color w:val="404040" w:themeColor="text1" w:themeTint="BF"/>
          <w:sz w:val="24"/>
          <w:lang w:bidi="en-US"/>
        </w:rPr>
        <w:t xml:space="preserve">. </w:t>
      </w:r>
      <w:r w:rsidR="00623507" w:rsidRPr="000C3C45">
        <w:rPr>
          <w:rFonts w:cstheme="minorHAnsi"/>
          <w:i/>
          <w:iCs/>
          <w:color w:val="404040" w:themeColor="text1" w:themeTint="BF"/>
          <w:sz w:val="24"/>
          <w:lang w:bidi="en-US"/>
        </w:rPr>
        <w:t>Ethical decisio</w:t>
      </w:r>
      <w:r w:rsidR="00760A15" w:rsidRPr="000C3C45">
        <w:rPr>
          <w:rFonts w:cstheme="minorHAnsi"/>
          <w:i/>
          <w:iCs/>
          <w:color w:val="404040" w:themeColor="text1" w:themeTint="BF"/>
          <w:sz w:val="24"/>
          <w:lang w:bidi="en-US"/>
        </w:rPr>
        <w:t xml:space="preserve">ns </w:t>
      </w:r>
      <w:r w:rsidR="00760A15" w:rsidRPr="000C3C45">
        <w:rPr>
          <w:rFonts w:cstheme="minorHAnsi"/>
          <w:color w:val="404040" w:themeColor="text1" w:themeTint="BF"/>
          <w:sz w:val="24"/>
          <w:lang w:bidi="en-US"/>
        </w:rPr>
        <w:t xml:space="preserve">are decisions </w:t>
      </w:r>
      <w:r w:rsidR="005F3F3F" w:rsidRPr="000C3C45">
        <w:rPr>
          <w:rFonts w:cstheme="minorHAnsi"/>
          <w:color w:val="404040" w:themeColor="text1" w:themeTint="BF"/>
          <w:sz w:val="24"/>
          <w:lang w:bidi="en-US"/>
        </w:rPr>
        <w:t xml:space="preserve">that will positively impact trust and respect between clients and other relevant </w:t>
      </w:r>
      <w:r w:rsidR="00411A2F" w:rsidRPr="000C3C45">
        <w:rPr>
          <w:rFonts w:cstheme="minorHAnsi"/>
          <w:color w:val="404040" w:themeColor="text1" w:themeTint="BF"/>
          <w:sz w:val="24"/>
          <w:lang w:bidi="en-US"/>
        </w:rPr>
        <w:t>people.</w:t>
      </w:r>
      <w:r w:rsidR="005F3F3F" w:rsidRPr="0042552C">
        <w:rPr>
          <w:rFonts w:cstheme="minorHAnsi"/>
          <w:color w:val="404040" w:themeColor="text1" w:themeTint="BF"/>
          <w:sz w:val="24"/>
          <w:lang w:bidi="en-US"/>
        </w:rPr>
        <w:t xml:space="preserve"> </w:t>
      </w:r>
      <w:r w:rsidR="00001CFF" w:rsidRPr="0042552C">
        <w:rPr>
          <w:rFonts w:cstheme="minorHAnsi"/>
          <w:color w:val="404040" w:themeColor="text1" w:themeTint="BF"/>
          <w:sz w:val="24"/>
          <w:lang w:bidi="en-US"/>
        </w:rPr>
        <w:t xml:space="preserve">These are decisions </w:t>
      </w:r>
      <w:r w:rsidR="009C7DC7" w:rsidRPr="0042552C">
        <w:rPr>
          <w:rFonts w:cstheme="minorHAnsi"/>
          <w:color w:val="404040" w:themeColor="text1" w:themeTint="BF"/>
          <w:sz w:val="24"/>
          <w:lang w:bidi="en-US"/>
        </w:rPr>
        <w:t xml:space="preserve">that support and protect the clients, as well as the employees and employers. </w:t>
      </w:r>
      <w:r w:rsidR="003A0729" w:rsidRPr="0042552C">
        <w:rPr>
          <w:rFonts w:cstheme="minorHAnsi"/>
          <w:color w:val="404040" w:themeColor="text1" w:themeTint="BF"/>
          <w:sz w:val="24"/>
          <w:lang w:bidi="en-US"/>
        </w:rPr>
        <w:t>These decisions help in maintaining professionalism and the integrity of the service</w:t>
      </w:r>
      <w:r w:rsidR="003A0729" w:rsidRPr="00F62598">
        <w:rPr>
          <w:rFonts w:cstheme="minorHAnsi"/>
          <w:color w:val="404040" w:themeColor="text1" w:themeTint="BF"/>
          <w:sz w:val="24"/>
          <w:lang w:bidi="en-US"/>
        </w:rPr>
        <w:t>.</w:t>
      </w:r>
      <w:r w:rsidR="00EF2D7A" w:rsidRPr="00F62598">
        <w:rPr>
          <w:rFonts w:cstheme="minorHAnsi"/>
          <w:color w:val="404040" w:themeColor="text1" w:themeTint="BF"/>
          <w:sz w:val="24"/>
          <w:lang w:bidi="en-US"/>
        </w:rPr>
        <w:t xml:space="preserve"> </w:t>
      </w:r>
      <w:r w:rsidR="00EF2D7A" w:rsidRPr="00F62598">
        <w:rPr>
          <w:rFonts w:eastAsiaTheme="majorEastAsia" w:cstheme="minorHAnsi"/>
          <w:color w:val="404040" w:themeColor="text1" w:themeTint="BF"/>
          <w:sz w:val="24"/>
          <w:szCs w:val="24"/>
        </w:rPr>
        <w:t>Support workers may find guidance on ethical considerations in codes of conduct</w:t>
      </w:r>
      <w:r w:rsidR="00F62598" w:rsidRPr="00F62598">
        <w:rPr>
          <w:rFonts w:eastAsiaTheme="majorEastAsia" w:cstheme="minorHAnsi"/>
          <w:color w:val="404040" w:themeColor="text1" w:themeTint="BF"/>
          <w:sz w:val="24"/>
          <w:szCs w:val="24"/>
        </w:rPr>
        <w:t xml:space="preserve"> and code of ethics implemented in the area of work.</w:t>
      </w:r>
      <w:r w:rsidR="00F62598">
        <w:rPr>
          <w:rFonts w:eastAsiaTheme="majorEastAsia" w:cstheme="minorHAnsi"/>
          <w:b/>
          <w:bCs/>
          <w:color w:val="404040" w:themeColor="text1" w:themeTint="BF"/>
          <w:sz w:val="24"/>
          <w:szCs w:val="24"/>
        </w:rPr>
        <w:t xml:space="preserve"> </w:t>
      </w:r>
    </w:p>
    <w:p w14:paraId="5536CA5E" w14:textId="28B17718" w:rsidR="00623507" w:rsidRPr="002A0B22" w:rsidRDefault="00623507" w:rsidP="00623507">
      <w:pPr>
        <w:spacing w:after="120" w:line="276" w:lineRule="auto"/>
        <w:ind w:left="0" w:firstLine="0"/>
        <w:jc w:val="both"/>
        <w:rPr>
          <w:rFonts w:eastAsiaTheme="majorEastAsia" w:cstheme="minorHAnsi"/>
          <w:color w:val="404040" w:themeColor="text1" w:themeTint="BF"/>
          <w:sz w:val="24"/>
          <w:szCs w:val="24"/>
        </w:rPr>
      </w:pPr>
      <w:r w:rsidRPr="0042552C">
        <w:rPr>
          <w:rFonts w:eastAsiaTheme="majorEastAsia" w:cstheme="minorHAnsi"/>
          <w:color w:val="404040" w:themeColor="text1" w:themeTint="BF"/>
          <w:sz w:val="24"/>
          <w:szCs w:val="24"/>
        </w:rPr>
        <w:t xml:space="preserve">A </w:t>
      </w:r>
      <w:r w:rsidRPr="00B35408">
        <w:rPr>
          <w:rFonts w:eastAsiaTheme="majorEastAsia" w:cstheme="minorHAnsi"/>
          <w:i/>
          <w:iCs/>
          <w:color w:val="404040" w:themeColor="text1" w:themeTint="BF"/>
          <w:sz w:val="24"/>
          <w:szCs w:val="24"/>
        </w:rPr>
        <w:t>conflict of interest</w:t>
      </w:r>
      <w:r w:rsidRPr="0042552C">
        <w:rPr>
          <w:rFonts w:eastAsiaTheme="majorEastAsia" w:cstheme="minorHAnsi"/>
          <w:color w:val="404040" w:themeColor="text1" w:themeTint="BF"/>
          <w:sz w:val="24"/>
          <w:szCs w:val="24"/>
        </w:rPr>
        <w:t xml:space="preserve"> occurs when an employee can be influenced by private or personal interests while performing the job. </w:t>
      </w:r>
      <w:r w:rsidRPr="000C3C45">
        <w:rPr>
          <w:rFonts w:eastAsiaTheme="majorEastAsia" w:cstheme="minorHAnsi"/>
          <w:color w:val="404040" w:themeColor="text1" w:themeTint="BF"/>
          <w:sz w:val="24"/>
          <w:szCs w:val="24"/>
        </w:rPr>
        <w:t>Although some employees can remain objective in their behaviour and decision-making, conflict of interest can be actual, perceived or potential.</w:t>
      </w:r>
      <w:r w:rsidRPr="0042552C">
        <w:rPr>
          <w:rFonts w:eastAsiaTheme="majorEastAsia" w:cstheme="minorHAnsi"/>
          <w:color w:val="404040" w:themeColor="text1" w:themeTint="BF"/>
          <w:sz w:val="24"/>
          <w:szCs w:val="24"/>
        </w:rPr>
        <w:t xml:space="preserve"> Instead of justifying one’s behaviour and decisions, it is better to avoid that position in the first place. </w:t>
      </w:r>
      <w:r w:rsidR="00E8384D" w:rsidRPr="0042552C">
        <w:rPr>
          <w:rFonts w:eastAsiaTheme="majorEastAsia" w:cstheme="minorHAnsi"/>
          <w:color w:val="404040" w:themeColor="text1" w:themeTint="BF"/>
          <w:sz w:val="24"/>
          <w:szCs w:val="24"/>
        </w:rPr>
        <w:t>E</w:t>
      </w:r>
      <w:r w:rsidRPr="0042552C">
        <w:rPr>
          <w:rFonts w:eastAsiaTheme="majorEastAsia" w:cstheme="minorHAnsi"/>
          <w:color w:val="404040" w:themeColor="text1" w:themeTint="BF"/>
          <w:sz w:val="24"/>
          <w:szCs w:val="24"/>
        </w:rPr>
        <w:t>mployees must ensure that their choices are free of bias</w:t>
      </w:r>
      <w:r w:rsidR="0023748C" w:rsidRPr="0042552C">
        <w:rPr>
          <w:rFonts w:eastAsiaTheme="majorEastAsia" w:cstheme="minorHAnsi"/>
          <w:color w:val="404040" w:themeColor="text1" w:themeTint="BF"/>
          <w:sz w:val="24"/>
          <w:szCs w:val="24"/>
        </w:rPr>
        <w:t>. These must also be</w:t>
      </w:r>
      <w:r w:rsidRPr="0042552C">
        <w:rPr>
          <w:rFonts w:eastAsiaTheme="majorEastAsia" w:cstheme="minorHAnsi"/>
          <w:color w:val="404040" w:themeColor="text1" w:themeTint="BF"/>
          <w:sz w:val="24"/>
          <w:szCs w:val="24"/>
        </w:rPr>
        <w:t xml:space="preserve"> based on relevant facts, policies</w:t>
      </w:r>
      <w:r w:rsidR="00B35408">
        <w:rPr>
          <w:rFonts w:eastAsiaTheme="majorEastAsia" w:cstheme="minorHAnsi"/>
          <w:color w:val="404040" w:themeColor="text1" w:themeTint="BF"/>
          <w:sz w:val="24"/>
          <w:szCs w:val="24"/>
        </w:rPr>
        <w:t xml:space="preserve"> </w:t>
      </w:r>
      <w:r w:rsidRPr="0042552C">
        <w:rPr>
          <w:rFonts w:eastAsiaTheme="majorEastAsia" w:cstheme="minorHAnsi"/>
          <w:color w:val="404040" w:themeColor="text1" w:themeTint="BF"/>
          <w:sz w:val="24"/>
          <w:szCs w:val="24"/>
        </w:rPr>
        <w:t>and program</w:t>
      </w:r>
      <w:r w:rsidR="00B35408">
        <w:rPr>
          <w:rFonts w:eastAsiaTheme="majorEastAsia" w:cstheme="minorHAnsi"/>
          <w:color w:val="404040" w:themeColor="text1" w:themeTint="BF"/>
          <w:sz w:val="24"/>
          <w:szCs w:val="24"/>
        </w:rPr>
        <w:t>me</w:t>
      </w:r>
      <w:r w:rsidRPr="0042552C">
        <w:rPr>
          <w:rFonts w:eastAsiaTheme="majorEastAsia" w:cstheme="minorHAnsi"/>
          <w:color w:val="404040" w:themeColor="text1" w:themeTint="BF"/>
          <w:sz w:val="24"/>
          <w:szCs w:val="24"/>
        </w:rPr>
        <w:t>s</w:t>
      </w:r>
      <w:r w:rsidR="0023748C" w:rsidRPr="0042552C">
        <w:rPr>
          <w:rFonts w:eastAsiaTheme="majorEastAsia" w:cstheme="minorHAnsi"/>
          <w:color w:val="404040" w:themeColor="text1" w:themeTint="BF"/>
          <w:sz w:val="24"/>
          <w:szCs w:val="24"/>
        </w:rPr>
        <w:t>. These choices must be</w:t>
      </w:r>
      <w:r w:rsidRPr="0042552C">
        <w:rPr>
          <w:rFonts w:eastAsiaTheme="majorEastAsia" w:cstheme="minorHAnsi"/>
          <w:color w:val="404040" w:themeColor="text1" w:themeTint="BF"/>
          <w:sz w:val="24"/>
          <w:szCs w:val="24"/>
        </w:rPr>
        <w:t xml:space="preserve"> implemented fairly. </w:t>
      </w:r>
      <w:r w:rsidR="00E8384D" w:rsidRPr="0042552C">
        <w:rPr>
          <w:rFonts w:eastAsiaTheme="majorEastAsia" w:cstheme="minorHAnsi"/>
          <w:color w:val="404040" w:themeColor="text1" w:themeTint="BF"/>
          <w:sz w:val="24"/>
          <w:szCs w:val="24"/>
        </w:rPr>
        <w:t xml:space="preserve">This helps in maintaining public trust. </w:t>
      </w:r>
      <w:r w:rsidRPr="0042552C">
        <w:rPr>
          <w:rFonts w:eastAsiaTheme="majorEastAsia" w:cstheme="minorHAnsi"/>
          <w:color w:val="404040" w:themeColor="text1" w:themeTint="BF"/>
          <w:sz w:val="24"/>
          <w:szCs w:val="24"/>
        </w:rPr>
        <w:t>Conflict of interest may involve:</w:t>
      </w:r>
    </w:p>
    <w:p w14:paraId="31FE5C1B" w14:textId="44C09AAE" w:rsidR="00623507" w:rsidRPr="00500E3B" w:rsidRDefault="00623507" w:rsidP="000C3C45">
      <w:pPr>
        <w:pStyle w:val="ListParagraph"/>
        <w:spacing w:after="120" w:line="276" w:lineRule="auto"/>
        <w:ind w:left="0" w:right="102" w:firstLine="0"/>
        <w:contextualSpacing w:val="0"/>
        <w:jc w:val="both"/>
        <w:rPr>
          <w:rFonts w:eastAsiaTheme="majorEastAsia" w:cstheme="minorHAnsi"/>
          <w:color w:val="262626" w:themeColor="text1" w:themeTint="D9"/>
          <w:sz w:val="24"/>
          <w:szCs w:val="24"/>
        </w:rPr>
      </w:pPr>
      <w:r w:rsidRPr="00500E3B">
        <w:rPr>
          <w:rFonts w:eastAsiaTheme="majorEastAsia" w:cstheme="minorHAnsi"/>
          <w:noProof/>
          <w:color w:val="262626" w:themeColor="text1" w:themeTint="D9"/>
          <w:sz w:val="24"/>
          <w:szCs w:val="24"/>
        </w:rPr>
        <w:drawing>
          <wp:inline distT="0" distB="0" distL="0" distR="0" wp14:anchorId="06203720" wp14:editId="420907A8">
            <wp:extent cx="5651500" cy="3485584"/>
            <wp:effectExtent l="38100" t="0" r="25400" b="635"/>
            <wp:docPr id="278" name="Diagram 2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9" r:lo="rId220" r:qs="rId221" r:cs="rId222"/>
              </a:graphicData>
            </a:graphic>
          </wp:inline>
        </w:drawing>
      </w:r>
    </w:p>
    <w:p w14:paraId="0AE391D1" w14:textId="77777777" w:rsidR="007F07C9" w:rsidRDefault="007F07C9">
      <w:pPr>
        <w:spacing w:after="120" w:line="276" w:lineRule="auto"/>
        <w:rPr>
          <w:color w:val="404040" w:themeColor="text1" w:themeTint="BF"/>
          <w:sz w:val="24"/>
          <w:szCs w:val="24"/>
        </w:rPr>
      </w:pPr>
      <w:r>
        <w:rPr>
          <w:color w:val="404040" w:themeColor="text1" w:themeTint="BF"/>
          <w:sz w:val="24"/>
          <w:szCs w:val="24"/>
        </w:rPr>
        <w:br w:type="page"/>
      </w:r>
    </w:p>
    <w:p w14:paraId="5661B238" w14:textId="208FABC3" w:rsidR="00846B60" w:rsidRDefault="00ED7BA9" w:rsidP="00B71461">
      <w:pPr>
        <w:spacing w:after="120" w:line="276" w:lineRule="auto"/>
        <w:ind w:left="0" w:right="102" w:firstLine="0"/>
        <w:rPr>
          <w:color w:val="404040" w:themeColor="text1" w:themeTint="BF"/>
          <w:sz w:val="24"/>
          <w:szCs w:val="24"/>
        </w:rPr>
      </w:pPr>
      <w:r>
        <w:rPr>
          <w:color w:val="404040" w:themeColor="text1" w:themeTint="BF"/>
          <w:sz w:val="24"/>
          <w:szCs w:val="24"/>
        </w:rPr>
        <w:lastRenderedPageBreak/>
        <w:t xml:space="preserve">The examples below </w:t>
      </w:r>
      <w:r w:rsidR="00F14878">
        <w:rPr>
          <w:color w:val="404040" w:themeColor="text1" w:themeTint="BF"/>
          <w:sz w:val="24"/>
          <w:szCs w:val="24"/>
        </w:rPr>
        <w:t>discuss</w:t>
      </w:r>
      <w:r w:rsidR="00846B60">
        <w:rPr>
          <w:color w:val="404040" w:themeColor="text1" w:themeTint="BF"/>
          <w:sz w:val="24"/>
          <w:szCs w:val="24"/>
        </w:rPr>
        <w:t xml:space="preserve"> the effect of conflict of interest on ethical decision</w:t>
      </w:r>
      <w:r w:rsidR="00B35408">
        <w:rPr>
          <w:color w:val="404040" w:themeColor="text1" w:themeTint="BF"/>
          <w:sz w:val="24"/>
          <w:szCs w:val="24"/>
        </w:rPr>
        <w:t>-</w:t>
      </w:r>
      <w:r w:rsidR="00846B60">
        <w:rPr>
          <w:color w:val="404040" w:themeColor="text1" w:themeTint="BF"/>
          <w:sz w:val="24"/>
          <w:szCs w:val="24"/>
        </w:rPr>
        <w:t>making:</w:t>
      </w:r>
    </w:p>
    <w:p w14:paraId="33AA3D20" w14:textId="64EC06D5" w:rsidR="00846B60" w:rsidRPr="004F0215" w:rsidRDefault="004F0215">
      <w:pPr>
        <w:pStyle w:val="ListParagraph"/>
        <w:numPr>
          <w:ilvl w:val="0"/>
          <w:numId w:val="153"/>
        </w:numPr>
        <w:spacing w:after="120" w:line="276" w:lineRule="auto"/>
        <w:ind w:right="102"/>
        <w:contextualSpacing w:val="0"/>
        <w:jc w:val="both"/>
        <w:rPr>
          <w:color w:val="404040" w:themeColor="text1" w:themeTint="BF"/>
          <w:sz w:val="24"/>
          <w:szCs w:val="24"/>
        </w:rPr>
      </w:pPr>
      <w:r w:rsidRPr="004F0215">
        <w:rPr>
          <w:color w:val="404040" w:themeColor="text1" w:themeTint="BF"/>
          <w:sz w:val="24"/>
          <w:szCs w:val="24"/>
        </w:rPr>
        <w:t>The possibility of financial gain may cause a person to make decisions that favour them to the detriment of others in the workplace.</w:t>
      </w:r>
      <w:r w:rsidR="00707829">
        <w:rPr>
          <w:color w:val="404040" w:themeColor="text1" w:themeTint="BF"/>
          <w:sz w:val="24"/>
          <w:szCs w:val="24"/>
        </w:rPr>
        <w:t xml:space="preserve"> Having multiple people in charge in decision-making th</w:t>
      </w:r>
      <w:r w:rsidR="00B35408">
        <w:rPr>
          <w:color w:val="404040" w:themeColor="text1" w:themeTint="BF"/>
          <w:sz w:val="24"/>
          <w:szCs w:val="24"/>
        </w:rPr>
        <w:t>at</w:t>
      </w:r>
      <w:r w:rsidR="00707829">
        <w:rPr>
          <w:color w:val="404040" w:themeColor="text1" w:themeTint="BF"/>
          <w:sz w:val="24"/>
          <w:szCs w:val="24"/>
        </w:rPr>
        <w:t xml:space="preserve"> involves money will help address this kind of scenario.</w:t>
      </w:r>
    </w:p>
    <w:p w14:paraId="736A9AA1" w14:textId="56310258" w:rsidR="00707829" w:rsidRDefault="00B71461">
      <w:pPr>
        <w:pStyle w:val="ListParagraph"/>
        <w:numPr>
          <w:ilvl w:val="0"/>
          <w:numId w:val="153"/>
        </w:numPr>
        <w:spacing w:after="120" w:line="276" w:lineRule="auto"/>
        <w:ind w:right="102"/>
        <w:contextualSpacing w:val="0"/>
        <w:jc w:val="both"/>
        <w:rPr>
          <w:color w:val="404040" w:themeColor="text1" w:themeTint="BF"/>
          <w:sz w:val="24"/>
          <w:szCs w:val="24"/>
        </w:rPr>
      </w:pPr>
      <w:r w:rsidRPr="00B71461">
        <w:rPr>
          <w:color w:val="404040" w:themeColor="text1" w:themeTint="BF"/>
          <w:sz w:val="24"/>
          <w:szCs w:val="24"/>
        </w:rPr>
        <w:t>A person may favour one person in the workplace for promotions because they are relatives.</w:t>
      </w:r>
      <w:r w:rsidR="00707829">
        <w:rPr>
          <w:color w:val="404040" w:themeColor="text1" w:themeTint="BF"/>
          <w:sz w:val="24"/>
          <w:szCs w:val="24"/>
        </w:rPr>
        <w:t xml:space="preserve"> People in the organisation must not allow people</w:t>
      </w:r>
      <w:r w:rsidR="004B1C33">
        <w:rPr>
          <w:color w:val="404040" w:themeColor="text1" w:themeTint="BF"/>
          <w:sz w:val="24"/>
          <w:szCs w:val="24"/>
        </w:rPr>
        <w:t xml:space="preserve"> with family connections to work under the same department.</w:t>
      </w:r>
    </w:p>
    <w:p w14:paraId="38AF86AB" w14:textId="54225CE4" w:rsidR="005F3F3F" w:rsidRPr="00B71461" w:rsidRDefault="00707829">
      <w:pPr>
        <w:pStyle w:val="ListParagraph"/>
        <w:numPr>
          <w:ilvl w:val="0"/>
          <w:numId w:val="153"/>
        </w:numPr>
        <w:spacing w:after="120" w:line="276" w:lineRule="auto"/>
        <w:ind w:right="102"/>
        <w:contextualSpacing w:val="0"/>
        <w:jc w:val="both"/>
        <w:rPr>
          <w:color w:val="404040" w:themeColor="text1" w:themeTint="BF"/>
          <w:sz w:val="24"/>
          <w:szCs w:val="24"/>
        </w:rPr>
      </w:pPr>
      <w:r w:rsidRPr="00707829">
        <w:rPr>
          <w:color w:val="404040" w:themeColor="text1" w:themeTint="BF"/>
          <w:sz w:val="24"/>
          <w:szCs w:val="24"/>
        </w:rPr>
        <w:t>A person may refuse to give work opportunities to someone whom they dislike for personal reasons.</w:t>
      </w:r>
      <w:r w:rsidR="004B1C33">
        <w:rPr>
          <w:color w:val="404040" w:themeColor="text1" w:themeTint="BF"/>
          <w:sz w:val="24"/>
          <w:szCs w:val="24"/>
        </w:rPr>
        <w:t xml:space="preserve"> The organisation must ensure that they are giving equal opportunities to each and everyone in the team.</w:t>
      </w:r>
    </w:p>
    <w:p w14:paraId="13258F24" w14:textId="5A06812E" w:rsidR="00CF668B" w:rsidRDefault="00CF668B" w:rsidP="004B6C6F">
      <w:pPr>
        <w:spacing w:after="120" w:line="276" w:lineRule="auto"/>
        <w:ind w:left="0" w:firstLine="0"/>
        <w:jc w:val="both"/>
        <w:rPr>
          <w:b/>
          <w:bCs/>
          <w:color w:val="404040" w:themeColor="text1" w:themeTint="BF"/>
          <w:sz w:val="24"/>
          <w:szCs w:val="24"/>
        </w:rPr>
      </w:pPr>
    </w:p>
    <w:p w14:paraId="31CCF9E9" w14:textId="6F3F180D" w:rsidR="004B6C6F" w:rsidRPr="00CF668B" w:rsidRDefault="004B6C6F" w:rsidP="004B6C6F">
      <w:pPr>
        <w:spacing w:after="120" w:line="276" w:lineRule="auto"/>
        <w:ind w:left="0" w:firstLine="0"/>
        <w:jc w:val="both"/>
        <w:rPr>
          <w:b/>
          <w:bCs/>
          <w:color w:val="404040" w:themeColor="text1" w:themeTint="BF"/>
          <w:sz w:val="24"/>
          <w:szCs w:val="24"/>
        </w:rPr>
      </w:pPr>
      <w:r w:rsidRPr="00CF668B">
        <w:rPr>
          <w:b/>
          <w:bCs/>
          <w:color w:val="404040" w:themeColor="text1" w:themeTint="BF"/>
          <w:sz w:val="24"/>
          <w:szCs w:val="24"/>
        </w:rPr>
        <w:t xml:space="preserve">Privacy, Confidentiality and Disclosure </w:t>
      </w:r>
    </w:p>
    <w:p w14:paraId="1F9C26E7" w14:textId="636716F7" w:rsidR="004B6C6F" w:rsidRPr="00CF668B" w:rsidRDefault="009505D6" w:rsidP="004B6C6F">
      <w:pPr>
        <w:tabs>
          <w:tab w:val="left" w:pos="180"/>
        </w:tabs>
        <w:spacing w:after="120" w:line="276" w:lineRule="auto"/>
        <w:ind w:left="0" w:firstLine="0"/>
        <w:jc w:val="both"/>
        <w:rPr>
          <w:rFonts w:cstheme="minorHAnsi"/>
          <w:color w:val="404040" w:themeColor="text1" w:themeTint="BF"/>
          <w:sz w:val="24"/>
          <w:lang w:bidi="en-US"/>
        </w:rPr>
      </w:pPr>
      <w:r>
        <w:rPr>
          <w:b/>
          <w:bCs/>
          <w:noProof/>
          <w:color w:val="262626" w:themeColor="text1" w:themeTint="D9"/>
          <w:sz w:val="24"/>
          <w:szCs w:val="24"/>
        </w:rPr>
        <w:drawing>
          <wp:anchor distT="0" distB="0" distL="114300" distR="114300" simplePos="0" relativeHeight="251658259" behindDoc="0" locked="0" layoutInCell="1" allowOverlap="1" wp14:anchorId="02B68B8E" wp14:editId="407C16CF">
            <wp:simplePos x="0" y="0"/>
            <wp:positionH relativeFrom="margin">
              <wp:align>right</wp:align>
            </wp:positionH>
            <wp:positionV relativeFrom="paragraph">
              <wp:posOffset>15492</wp:posOffset>
            </wp:positionV>
            <wp:extent cx="3462020" cy="2051050"/>
            <wp:effectExtent l="0" t="0" r="5080" b="6350"/>
            <wp:wrapSquare wrapText="bothSides"/>
            <wp:docPr id="277" name="Picture 27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A picture containing text&#10;&#10;Description automatically generated"/>
                    <pic:cNvPicPr/>
                  </pic:nvPicPr>
                  <pic:blipFill rotWithShape="1">
                    <a:blip r:embed="rId224" cstate="print">
                      <a:extLst>
                        <a:ext uri="{28A0092B-C50C-407E-A947-70E740481C1C}">
                          <a14:useLocalDpi xmlns:a14="http://schemas.microsoft.com/office/drawing/2010/main" val="0"/>
                        </a:ext>
                      </a:extLst>
                    </a:blip>
                    <a:srcRect l="-111" t="5158" r="-1" b="5975"/>
                    <a:stretch/>
                  </pic:blipFill>
                  <pic:spPr bwMode="auto">
                    <a:xfrm>
                      <a:off x="0" y="0"/>
                      <a:ext cx="3462020" cy="205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6C6F" w:rsidRPr="000C3C45">
        <w:rPr>
          <w:rFonts w:cstheme="minorHAnsi"/>
          <w:color w:val="404040" w:themeColor="text1" w:themeTint="BF"/>
          <w:sz w:val="24"/>
          <w:lang w:bidi="en-US"/>
        </w:rPr>
        <w:t xml:space="preserve">Information you collect and use for operations </w:t>
      </w:r>
      <w:r w:rsidR="00227758" w:rsidRPr="000C3C45">
        <w:rPr>
          <w:rFonts w:cstheme="minorHAnsi"/>
          <w:color w:val="404040" w:themeColor="text1" w:themeTint="BF"/>
          <w:sz w:val="24"/>
          <w:lang w:bidi="en-US"/>
        </w:rPr>
        <w:t>is</w:t>
      </w:r>
      <w:r w:rsidR="004B6C6F" w:rsidRPr="000C3C45">
        <w:rPr>
          <w:rFonts w:cstheme="minorHAnsi"/>
          <w:color w:val="404040" w:themeColor="text1" w:themeTint="BF"/>
          <w:sz w:val="24"/>
          <w:lang w:bidi="en-US"/>
        </w:rPr>
        <w:t xml:space="preserve"> subject to privacy, confidentiality and disclosure laws.</w:t>
      </w:r>
      <w:r w:rsidR="004B6C6F" w:rsidRPr="00CF668B">
        <w:rPr>
          <w:rFonts w:cstheme="minorHAnsi"/>
          <w:color w:val="404040" w:themeColor="text1" w:themeTint="BF"/>
          <w:sz w:val="24"/>
          <w:lang w:bidi="en-US"/>
        </w:rPr>
        <w:t xml:space="preserve"> </w:t>
      </w:r>
      <w:r w:rsidR="00227758" w:rsidRPr="000C3C45">
        <w:rPr>
          <w:rFonts w:cstheme="minorHAnsi"/>
          <w:color w:val="404040" w:themeColor="text1" w:themeTint="BF"/>
          <w:sz w:val="24"/>
          <w:lang w:bidi="en-US"/>
        </w:rPr>
        <w:t>The h</w:t>
      </w:r>
      <w:r w:rsidR="005F5448" w:rsidRPr="000C3C45">
        <w:rPr>
          <w:rFonts w:cstheme="minorHAnsi"/>
          <w:color w:val="404040" w:themeColor="text1" w:themeTint="BF"/>
          <w:sz w:val="24"/>
          <w:lang w:bidi="en-US"/>
        </w:rPr>
        <w:t>andling</w:t>
      </w:r>
      <w:r w:rsidR="004B6C6F" w:rsidRPr="000C3C45">
        <w:rPr>
          <w:rFonts w:cstheme="minorHAnsi"/>
          <w:color w:val="404040" w:themeColor="text1" w:themeTint="BF"/>
          <w:sz w:val="24"/>
          <w:lang w:bidi="en-US"/>
        </w:rPr>
        <w:t xml:space="preserve"> of information in your organisation is governed by ethical principles that guide practice.</w:t>
      </w:r>
      <w:r w:rsidR="004B6C6F" w:rsidRPr="00CF668B">
        <w:rPr>
          <w:rFonts w:cstheme="minorHAnsi"/>
          <w:color w:val="404040" w:themeColor="text1" w:themeTint="BF"/>
          <w:sz w:val="24"/>
          <w:lang w:bidi="en-US"/>
        </w:rPr>
        <w:t xml:space="preserve"> </w:t>
      </w:r>
      <w:r w:rsidR="004B6C6F" w:rsidRPr="000C3C45">
        <w:rPr>
          <w:rFonts w:cstheme="minorHAnsi"/>
          <w:color w:val="404040" w:themeColor="text1" w:themeTint="BF"/>
          <w:sz w:val="24"/>
          <w:lang w:bidi="en-US"/>
        </w:rPr>
        <w:t>Privacy, confidentiality and disclosure policies are based on the principle of respect for individual privacy and discretion.</w:t>
      </w:r>
      <w:r w:rsidR="004B6C6F" w:rsidRPr="00CF668B">
        <w:rPr>
          <w:rFonts w:cstheme="minorHAnsi"/>
          <w:color w:val="404040" w:themeColor="text1" w:themeTint="BF"/>
          <w:sz w:val="24"/>
          <w:lang w:bidi="en-US"/>
        </w:rPr>
        <w:t xml:space="preserve"> Each individual has a right to decide what information they share with organisations</w:t>
      </w:r>
      <w:r w:rsidR="004670A2" w:rsidRPr="00CF668B">
        <w:rPr>
          <w:rFonts w:cstheme="minorHAnsi"/>
          <w:color w:val="404040" w:themeColor="text1" w:themeTint="BF"/>
          <w:sz w:val="24"/>
          <w:lang w:bidi="en-US"/>
        </w:rPr>
        <w:t>.</w:t>
      </w:r>
      <w:r w:rsidR="004B6C6F" w:rsidRPr="00CF668B">
        <w:rPr>
          <w:rFonts w:cstheme="minorHAnsi"/>
          <w:color w:val="404040" w:themeColor="text1" w:themeTint="BF"/>
          <w:sz w:val="24"/>
          <w:lang w:bidi="en-US"/>
        </w:rPr>
        <w:t xml:space="preserve"> </w:t>
      </w:r>
      <w:r w:rsidR="004670A2" w:rsidRPr="00CF668B">
        <w:rPr>
          <w:rFonts w:cstheme="minorHAnsi"/>
          <w:color w:val="404040" w:themeColor="text1" w:themeTint="BF"/>
          <w:sz w:val="24"/>
          <w:lang w:bidi="en-US"/>
        </w:rPr>
        <w:t>They also have the right</w:t>
      </w:r>
      <w:r w:rsidR="004B6C6F" w:rsidRPr="00CF668B">
        <w:rPr>
          <w:rFonts w:cstheme="minorHAnsi"/>
          <w:color w:val="404040" w:themeColor="text1" w:themeTint="BF"/>
          <w:sz w:val="24"/>
          <w:lang w:bidi="en-US"/>
        </w:rPr>
        <w:t xml:space="preserve"> to know how this information is being used. Under disclosure, individuals also have the right to decide if their </w:t>
      </w:r>
      <w:r w:rsidR="00CF668B" w:rsidRPr="00CF668B">
        <w:rPr>
          <w:rFonts w:cstheme="minorHAnsi"/>
          <w:color w:val="404040" w:themeColor="text1" w:themeTint="BF"/>
          <w:sz w:val="24"/>
          <w:lang w:bidi="en-US"/>
        </w:rPr>
        <w:t xml:space="preserve">data </w:t>
      </w:r>
      <w:r w:rsidR="004B6C6F" w:rsidRPr="00CF668B">
        <w:rPr>
          <w:rFonts w:cstheme="minorHAnsi"/>
          <w:color w:val="404040" w:themeColor="text1" w:themeTint="BF"/>
          <w:sz w:val="24"/>
          <w:lang w:bidi="en-US"/>
        </w:rPr>
        <w:t>should be used or shared at all.</w:t>
      </w:r>
    </w:p>
    <w:p w14:paraId="448D3BCB" w14:textId="04E8DD86" w:rsidR="004B6C6F" w:rsidRPr="005366B1" w:rsidRDefault="00C24AFD" w:rsidP="004B6C6F">
      <w:pPr>
        <w:tabs>
          <w:tab w:val="left" w:pos="180"/>
        </w:tabs>
        <w:spacing w:after="120" w:line="276" w:lineRule="auto"/>
        <w:ind w:left="0" w:firstLine="0"/>
        <w:jc w:val="both"/>
        <w:rPr>
          <w:rFonts w:cstheme="minorHAnsi"/>
          <w:color w:val="404040" w:themeColor="text1" w:themeTint="BF"/>
          <w:sz w:val="24"/>
          <w:lang w:bidi="en-US"/>
        </w:rPr>
      </w:pPr>
      <w:r w:rsidRPr="00CF668B">
        <w:rPr>
          <w:rFonts w:cstheme="minorHAnsi"/>
          <w:color w:val="404040" w:themeColor="text1" w:themeTint="BF"/>
          <w:sz w:val="24"/>
          <w:lang w:bidi="en-US"/>
        </w:rPr>
        <w:t>T</w:t>
      </w:r>
      <w:r w:rsidR="004B6C6F" w:rsidRPr="00CF668B">
        <w:rPr>
          <w:rFonts w:cstheme="minorHAnsi"/>
          <w:color w:val="404040" w:themeColor="text1" w:themeTint="BF"/>
          <w:sz w:val="24"/>
          <w:lang w:bidi="en-US"/>
        </w:rPr>
        <w:t>he following guidelines may apply to you and others in your organisation</w:t>
      </w:r>
      <w:r w:rsidRPr="00CF668B">
        <w:rPr>
          <w:rFonts w:cstheme="minorHAnsi"/>
          <w:color w:val="404040" w:themeColor="text1" w:themeTint="BF"/>
          <w:sz w:val="24"/>
          <w:lang w:bidi="en-US"/>
        </w:rPr>
        <w:t xml:space="preserve">. This is to maintain an ethical practice </w:t>
      </w:r>
      <w:r w:rsidR="00CF668B" w:rsidRPr="00CF668B">
        <w:rPr>
          <w:rFonts w:cstheme="minorHAnsi"/>
          <w:color w:val="404040" w:themeColor="text1" w:themeTint="BF"/>
          <w:sz w:val="24"/>
          <w:lang w:bidi="en-US"/>
        </w:rPr>
        <w:t>concerning</w:t>
      </w:r>
      <w:r w:rsidRPr="00CF668B">
        <w:rPr>
          <w:rFonts w:cstheme="minorHAnsi"/>
          <w:color w:val="404040" w:themeColor="text1" w:themeTint="BF"/>
          <w:sz w:val="24"/>
          <w:lang w:bidi="en-US"/>
        </w:rPr>
        <w:t xml:space="preserve"> privacy, confidentiality and disclosure</w:t>
      </w:r>
      <w:r w:rsidR="00CF668B">
        <w:rPr>
          <w:rFonts w:cstheme="minorHAnsi"/>
          <w:color w:val="404040" w:themeColor="text1" w:themeTint="BF"/>
          <w:sz w:val="24"/>
          <w:lang w:bidi="en-US"/>
        </w:rPr>
        <w:t>, which is as follows</w:t>
      </w:r>
      <w:r w:rsidRPr="00CF668B">
        <w:rPr>
          <w:rFonts w:cstheme="minorHAnsi"/>
          <w:color w:val="404040" w:themeColor="text1" w:themeTint="BF"/>
          <w:sz w:val="24"/>
          <w:lang w:bidi="en-US"/>
        </w:rPr>
        <w:t>:</w:t>
      </w:r>
    </w:p>
    <w:p w14:paraId="793BA658" w14:textId="77777777" w:rsidR="004B6C6F" w:rsidRPr="005366B1" w:rsidRDefault="004B6C6F">
      <w:pPr>
        <w:pStyle w:val="ListParagraph"/>
        <w:numPr>
          <w:ilvl w:val="0"/>
          <w:numId w:val="95"/>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5366B1">
        <w:rPr>
          <w:rFonts w:cstheme="minorHAnsi"/>
          <w:color w:val="404040" w:themeColor="text1" w:themeTint="BF"/>
          <w:sz w:val="24"/>
          <w:lang w:bidi="en-US"/>
        </w:rPr>
        <w:t>Do not bring up confidential information in conversations you have with others.</w:t>
      </w:r>
    </w:p>
    <w:p w14:paraId="006988BD" w14:textId="77777777" w:rsidR="004B6C6F" w:rsidRPr="005366B1" w:rsidRDefault="004B6C6F">
      <w:pPr>
        <w:pStyle w:val="ListParagraph"/>
        <w:numPr>
          <w:ilvl w:val="0"/>
          <w:numId w:val="95"/>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5366B1">
        <w:rPr>
          <w:rFonts w:cstheme="minorHAnsi"/>
          <w:color w:val="404040" w:themeColor="text1" w:themeTint="BF"/>
          <w:sz w:val="24"/>
          <w:lang w:bidi="en-US"/>
        </w:rPr>
        <w:t>Treat colleagues and clients with respect. Do not judge or discriminate against them based on confidential or protected information.</w:t>
      </w:r>
    </w:p>
    <w:p w14:paraId="6BAF7D6B" w14:textId="77777777" w:rsidR="004B6C6F" w:rsidRPr="005366B1" w:rsidRDefault="004B6C6F">
      <w:pPr>
        <w:pStyle w:val="ListParagraph"/>
        <w:numPr>
          <w:ilvl w:val="0"/>
          <w:numId w:val="95"/>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5366B1">
        <w:rPr>
          <w:rFonts w:cstheme="minorHAnsi"/>
          <w:color w:val="404040" w:themeColor="text1" w:themeTint="BF"/>
          <w:sz w:val="24"/>
          <w:lang w:bidi="en-US"/>
        </w:rPr>
        <w:t>Do not force people to share information if they are not comfortable with it.</w:t>
      </w:r>
    </w:p>
    <w:p w14:paraId="466B6C01" w14:textId="77777777" w:rsidR="004B6C6F" w:rsidRPr="005366B1" w:rsidRDefault="004B6C6F">
      <w:pPr>
        <w:pStyle w:val="ListParagraph"/>
        <w:numPr>
          <w:ilvl w:val="0"/>
          <w:numId w:val="95"/>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5366B1">
        <w:rPr>
          <w:rFonts w:cstheme="minorHAnsi"/>
          <w:color w:val="404040" w:themeColor="text1" w:themeTint="BF"/>
          <w:sz w:val="24"/>
          <w:lang w:bidi="en-US"/>
        </w:rPr>
        <w:t>Ensure that authorised discussions of confidential matters are conducted in a secure environment.</w:t>
      </w:r>
    </w:p>
    <w:p w14:paraId="221B4D70" w14:textId="77777777" w:rsidR="004B6C6F" w:rsidRPr="005366B1" w:rsidRDefault="004B6C6F">
      <w:pPr>
        <w:pStyle w:val="ListParagraph"/>
        <w:numPr>
          <w:ilvl w:val="0"/>
          <w:numId w:val="95"/>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5366B1">
        <w:rPr>
          <w:rFonts w:cstheme="minorHAnsi"/>
          <w:color w:val="404040" w:themeColor="text1" w:themeTint="BF"/>
          <w:sz w:val="24"/>
          <w:lang w:bidi="en-US"/>
        </w:rPr>
        <w:t>Always obtain consent when you wish to bring up or discuss confidential information.</w:t>
      </w:r>
    </w:p>
    <w:p w14:paraId="0C768AD2" w14:textId="782E46A7" w:rsidR="004B6C6F" w:rsidRPr="005366B1" w:rsidRDefault="004B6C6F" w:rsidP="004B6C6F">
      <w:pPr>
        <w:tabs>
          <w:tab w:val="left" w:pos="180"/>
        </w:tabs>
        <w:spacing w:after="120" w:line="276" w:lineRule="auto"/>
        <w:ind w:left="0" w:firstLine="0"/>
        <w:jc w:val="both"/>
        <w:rPr>
          <w:rFonts w:cstheme="minorHAnsi"/>
          <w:color w:val="404040" w:themeColor="text1" w:themeTint="BF"/>
          <w:sz w:val="24"/>
          <w:lang w:bidi="en-US"/>
        </w:rPr>
      </w:pPr>
      <w:r w:rsidRPr="005366B1">
        <w:rPr>
          <w:rFonts w:cstheme="minorHAnsi"/>
          <w:color w:val="404040" w:themeColor="text1" w:themeTint="BF"/>
          <w:sz w:val="24"/>
          <w:lang w:bidi="en-US"/>
        </w:rPr>
        <w:t>These guidelines may be instituted in policies and procedures to require strict compliance by all workers.</w:t>
      </w:r>
      <w:r w:rsidR="00F85BD0">
        <w:rPr>
          <w:rFonts w:cstheme="minorHAnsi"/>
          <w:color w:val="404040" w:themeColor="text1" w:themeTint="BF"/>
          <w:sz w:val="24"/>
          <w:lang w:bidi="en-US"/>
        </w:rPr>
        <w:t xml:space="preserve"> </w:t>
      </w:r>
    </w:p>
    <w:p w14:paraId="62CAE005" w14:textId="628A97BE" w:rsidR="004B6C6F" w:rsidRPr="00CF668B" w:rsidRDefault="004B6C6F" w:rsidP="000C3C45">
      <w:pPr>
        <w:spacing w:after="120" w:line="276" w:lineRule="auto"/>
        <w:ind w:left="0" w:firstLine="0"/>
        <w:jc w:val="both"/>
        <w:rPr>
          <w:b/>
          <w:bCs/>
          <w:color w:val="404040" w:themeColor="text1" w:themeTint="BF"/>
          <w:sz w:val="24"/>
          <w:szCs w:val="24"/>
        </w:rPr>
      </w:pPr>
      <w:r w:rsidRPr="00CF668B">
        <w:rPr>
          <w:b/>
          <w:bCs/>
          <w:color w:val="404040" w:themeColor="text1" w:themeTint="BF"/>
          <w:sz w:val="24"/>
          <w:szCs w:val="24"/>
        </w:rPr>
        <w:lastRenderedPageBreak/>
        <w:t>Discrimination</w:t>
      </w:r>
      <w:r w:rsidR="00CF668B">
        <w:rPr>
          <w:b/>
          <w:bCs/>
          <w:color w:val="404040" w:themeColor="text1" w:themeTint="BF"/>
          <w:sz w:val="24"/>
          <w:szCs w:val="24"/>
        </w:rPr>
        <w:t xml:space="preserve"> </w:t>
      </w:r>
    </w:p>
    <w:p w14:paraId="1C00FDA1" w14:textId="18A73BF4" w:rsidR="004B6C6F" w:rsidRPr="00CF668B" w:rsidRDefault="004B6C6F" w:rsidP="004B6C6F">
      <w:pPr>
        <w:tabs>
          <w:tab w:val="left" w:pos="180"/>
        </w:tabs>
        <w:spacing w:after="120" w:line="276" w:lineRule="auto"/>
        <w:ind w:left="0" w:firstLine="0"/>
        <w:jc w:val="both"/>
        <w:rPr>
          <w:rFonts w:cstheme="minorHAnsi"/>
          <w:color w:val="404040" w:themeColor="text1" w:themeTint="BF"/>
          <w:sz w:val="24"/>
          <w:lang w:bidi="en-US"/>
        </w:rPr>
      </w:pPr>
      <w:r w:rsidRPr="00CF668B">
        <w:rPr>
          <w:rFonts w:cstheme="minorHAnsi"/>
          <w:color w:val="404040" w:themeColor="text1" w:themeTint="BF"/>
          <w:sz w:val="24"/>
          <w:lang w:bidi="en-US"/>
        </w:rPr>
        <w:t>People are protected from discrimination through national and state/territory anti-discrimination laws. Similar to laws, the overarching ethical framework for discrimination is based on the protection of human rights.</w:t>
      </w:r>
    </w:p>
    <w:p w14:paraId="6D0ECCD9" w14:textId="2E81DA3B" w:rsidR="004B6C6F" w:rsidRPr="000C3C45" w:rsidRDefault="00CF668B" w:rsidP="004B6C6F">
      <w:pPr>
        <w:tabs>
          <w:tab w:val="left" w:pos="180"/>
        </w:tabs>
        <w:spacing w:after="120" w:line="276" w:lineRule="auto"/>
        <w:ind w:left="0" w:firstLine="0"/>
        <w:jc w:val="both"/>
        <w:rPr>
          <w:rFonts w:cstheme="minorHAnsi"/>
          <w:color w:val="404040" w:themeColor="text1" w:themeTint="BF"/>
          <w:sz w:val="24"/>
          <w:lang w:bidi="en-US"/>
        </w:rPr>
      </w:pPr>
      <w:r w:rsidRPr="00CF668B">
        <w:rPr>
          <w:rFonts w:cstheme="minorHAnsi"/>
          <w:noProof/>
          <w:color w:val="404040" w:themeColor="text1" w:themeTint="BF"/>
          <w:sz w:val="24"/>
          <w:lang w:bidi="en-US"/>
        </w:rPr>
        <w:drawing>
          <wp:anchor distT="0" distB="0" distL="114300" distR="114300" simplePos="0" relativeHeight="251658252" behindDoc="0" locked="0" layoutInCell="1" allowOverlap="1" wp14:anchorId="3AC90DAA" wp14:editId="04B0EFDA">
            <wp:simplePos x="0" y="0"/>
            <wp:positionH relativeFrom="margin">
              <wp:align>right</wp:align>
            </wp:positionH>
            <wp:positionV relativeFrom="paragraph">
              <wp:posOffset>7620</wp:posOffset>
            </wp:positionV>
            <wp:extent cx="1435735" cy="1722755"/>
            <wp:effectExtent l="0" t="0" r="0" b="0"/>
            <wp:wrapSquare wrapText="bothSides"/>
            <wp:docPr id="876719972" name="Picture 876719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2" name="Picture 876719972"/>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435735" cy="1722755"/>
                    </a:xfrm>
                    <a:prstGeom prst="rect">
                      <a:avLst/>
                    </a:prstGeom>
                  </pic:spPr>
                </pic:pic>
              </a:graphicData>
            </a:graphic>
            <wp14:sizeRelH relativeFrom="margin">
              <wp14:pctWidth>0</wp14:pctWidth>
            </wp14:sizeRelH>
            <wp14:sizeRelV relativeFrom="margin">
              <wp14:pctHeight>0</wp14:pctHeight>
            </wp14:sizeRelV>
          </wp:anchor>
        </w:drawing>
      </w:r>
      <w:r w:rsidR="004B6C6F" w:rsidRPr="00CF668B">
        <w:rPr>
          <w:rFonts w:cstheme="minorHAnsi"/>
          <w:color w:val="404040" w:themeColor="text1" w:themeTint="BF"/>
          <w:sz w:val="24"/>
          <w:lang w:bidi="en-US"/>
        </w:rPr>
        <w:t xml:space="preserve">Anti-discrimination legislation prescribes specific and mandatory policies for all organisations to follow. </w:t>
      </w:r>
      <w:r w:rsidR="007003E3" w:rsidRPr="00CF668B">
        <w:rPr>
          <w:rFonts w:cstheme="minorHAnsi"/>
          <w:color w:val="404040" w:themeColor="text1" w:themeTint="BF"/>
          <w:sz w:val="24"/>
          <w:lang w:bidi="en-US"/>
        </w:rPr>
        <w:t>Ethical</w:t>
      </w:r>
      <w:r w:rsidR="004B6C6F" w:rsidRPr="00CF668B">
        <w:rPr>
          <w:rFonts w:cstheme="minorHAnsi"/>
          <w:color w:val="404040" w:themeColor="text1" w:themeTint="BF"/>
          <w:sz w:val="24"/>
          <w:lang w:bidi="en-US"/>
        </w:rPr>
        <w:t xml:space="preserve"> </w:t>
      </w:r>
      <w:r w:rsidR="007003E3" w:rsidRPr="00CF668B">
        <w:rPr>
          <w:rFonts w:cstheme="minorHAnsi"/>
          <w:color w:val="404040" w:themeColor="text1" w:themeTint="BF"/>
          <w:sz w:val="24"/>
          <w:lang w:bidi="en-US"/>
        </w:rPr>
        <w:t>considerations</w:t>
      </w:r>
      <w:r w:rsidR="004B6C6F" w:rsidRPr="00CF668B">
        <w:rPr>
          <w:rFonts w:cstheme="minorHAnsi"/>
          <w:color w:val="404040" w:themeColor="text1" w:themeTint="BF"/>
          <w:sz w:val="24"/>
          <w:lang w:bidi="en-US"/>
        </w:rPr>
        <w:t xml:space="preserve"> are concerned with </w:t>
      </w:r>
      <w:r w:rsidR="00896B0F">
        <w:rPr>
          <w:rFonts w:cstheme="minorHAnsi"/>
          <w:color w:val="404040" w:themeColor="text1" w:themeTint="BF"/>
          <w:sz w:val="24"/>
          <w:lang w:bidi="en-US"/>
        </w:rPr>
        <w:t>particular</w:t>
      </w:r>
      <w:r w:rsidR="00896B0F" w:rsidRPr="00CF668B">
        <w:rPr>
          <w:rFonts w:cstheme="minorHAnsi"/>
          <w:color w:val="404040" w:themeColor="text1" w:themeTint="BF"/>
          <w:sz w:val="24"/>
          <w:lang w:bidi="en-US"/>
        </w:rPr>
        <w:t xml:space="preserve"> </w:t>
      </w:r>
      <w:r w:rsidR="004B6C6F" w:rsidRPr="00CF668B">
        <w:rPr>
          <w:rFonts w:cstheme="minorHAnsi"/>
          <w:color w:val="404040" w:themeColor="text1" w:themeTint="BF"/>
          <w:sz w:val="24"/>
          <w:lang w:bidi="en-US"/>
        </w:rPr>
        <w:t>measures</w:t>
      </w:r>
      <w:r w:rsidR="00107788" w:rsidRPr="00CF668B">
        <w:rPr>
          <w:rFonts w:cstheme="minorHAnsi"/>
          <w:color w:val="404040" w:themeColor="text1" w:themeTint="BF"/>
          <w:sz w:val="24"/>
          <w:lang w:bidi="en-US"/>
        </w:rPr>
        <w:t>.</w:t>
      </w:r>
      <w:r w:rsidR="004B6C6F" w:rsidRPr="00CF668B">
        <w:rPr>
          <w:rFonts w:cstheme="minorHAnsi"/>
          <w:color w:val="404040" w:themeColor="text1" w:themeTint="BF"/>
          <w:sz w:val="24"/>
          <w:lang w:bidi="en-US"/>
        </w:rPr>
        <w:t xml:space="preserve"> </w:t>
      </w:r>
      <w:r w:rsidR="00107788" w:rsidRPr="00CF668B">
        <w:rPr>
          <w:rFonts w:cstheme="minorHAnsi"/>
          <w:color w:val="404040" w:themeColor="text1" w:themeTint="BF"/>
          <w:sz w:val="24"/>
          <w:lang w:bidi="en-US"/>
        </w:rPr>
        <w:t>These</w:t>
      </w:r>
      <w:r w:rsidR="004B6C6F" w:rsidRPr="00CF668B">
        <w:rPr>
          <w:rFonts w:cstheme="minorHAnsi"/>
          <w:color w:val="404040" w:themeColor="text1" w:themeTint="BF"/>
          <w:sz w:val="24"/>
          <w:lang w:bidi="en-US"/>
        </w:rPr>
        <w:t xml:space="preserve"> prevent cultures of discrimination </w:t>
      </w:r>
      <w:r w:rsidR="009626E6" w:rsidRPr="00CF668B">
        <w:rPr>
          <w:rFonts w:cstheme="minorHAnsi"/>
          <w:color w:val="404040" w:themeColor="text1" w:themeTint="BF"/>
          <w:sz w:val="24"/>
          <w:lang w:bidi="en-US"/>
        </w:rPr>
        <w:t>from growing</w:t>
      </w:r>
      <w:r w:rsidR="004B6C6F" w:rsidRPr="00CF668B">
        <w:rPr>
          <w:rFonts w:cstheme="minorHAnsi"/>
          <w:color w:val="404040" w:themeColor="text1" w:themeTint="BF"/>
          <w:sz w:val="24"/>
          <w:lang w:bidi="en-US"/>
        </w:rPr>
        <w:t xml:space="preserve"> within the</w:t>
      </w:r>
      <w:r w:rsidR="00896B0F">
        <w:rPr>
          <w:rFonts w:cstheme="minorHAnsi"/>
          <w:color w:val="404040" w:themeColor="text1" w:themeTint="BF"/>
          <w:sz w:val="24"/>
          <w:lang w:bidi="en-US"/>
        </w:rPr>
        <w:t xml:space="preserve"> organisation</w:t>
      </w:r>
      <w:r w:rsidR="004B6C6F" w:rsidRPr="00CF668B">
        <w:rPr>
          <w:rFonts w:cstheme="minorHAnsi"/>
          <w:color w:val="404040" w:themeColor="text1" w:themeTint="BF"/>
          <w:sz w:val="24"/>
          <w:lang w:bidi="en-US"/>
        </w:rPr>
        <w:t xml:space="preserve">. </w:t>
      </w:r>
      <w:r w:rsidR="004B6C6F" w:rsidRPr="000C3C45">
        <w:rPr>
          <w:rFonts w:cstheme="minorHAnsi"/>
          <w:color w:val="404040" w:themeColor="text1" w:themeTint="BF"/>
          <w:sz w:val="24"/>
          <w:lang w:bidi="en-US"/>
        </w:rPr>
        <w:t>As a service worker, you are responsible for ensuring that clients and other people relevant to the service are protected from discrimination.</w:t>
      </w:r>
      <w:r w:rsidR="004B6C6F" w:rsidRPr="00CF668B">
        <w:rPr>
          <w:rFonts w:cstheme="minorHAnsi"/>
          <w:color w:val="404040" w:themeColor="text1" w:themeTint="BF"/>
          <w:sz w:val="24"/>
          <w:lang w:bidi="en-US"/>
        </w:rPr>
        <w:t xml:space="preserve"> This includes ensuring that work processes and practices are fair for all.</w:t>
      </w:r>
    </w:p>
    <w:p w14:paraId="6BD585FC" w14:textId="469DC9CC" w:rsidR="004B6C6F" w:rsidRPr="002C15D1" w:rsidRDefault="004B6C6F" w:rsidP="004B6C6F">
      <w:pPr>
        <w:tabs>
          <w:tab w:val="left" w:pos="180"/>
        </w:tabs>
        <w:spacing w:after="120" w:line="276" w:lineRule="auto"/>
        <w:ind w:left="0" w:firstLine="0"/>
        <w:jc w:val="both"/>
        <w:rPr>
          <w:rFonts w:cstheme="minorHAnsi"/>
          <w:color w:val="404040" w:themeColor="text1" w:themeTint="BF"/>
          <w:sz w:val="24"/>
          <w:lang w:bidi="en-US"/>
        </w:rPr>
      </w:pPr>
      <w:r w:rsidRPr="000C3C45">
        <w:rPr>
          <w:rFonts w:cstheme="minorHAnsi"/>
          <w:color w:val="404040" w:themeColor="text1" w:themeTint="BF"/>
          <w:sz w:val="24"/>
          <w:lang w:bidi="en-US"/>
        </w:rPr>
        <w:t xml:space="preserve">To prevent discrimination in the workplace, the Australian Human Rights Commission (AHRC) suggests </w:t>
      </w:r>
      <w:r w:rsidR="00CF668B">
        <w:rPr>
          <w:rFonts w:cstheme="minorHAnsi"/>
          <w:color w:val="404040" w:themeColor="text1" w:themeTint="BF"/>
          <w:sz w:val="24"/>
          <w:lang w:bidi="en-US"/>
        </w:rPr>
        <w:t xml:space="preserve">the following </w:t>
      </w:r>
      <w:r w:rsidRPr="000C3C45">
        <w:rPr>
          <w:rFonts w:cstheme="minorHAnsi"/>
          <w:color w:val="404040" w:themeColor="text1" w:themeTint="BF"/>
          <w:sz w:val="24"/>
          <w:lang w:bidi="en-US"/>
        </w:rPr>
        <w:t>actions for management to create a fair and productive workplace</w:t>
      </w:r>
      <w:r w:rsidR="00CF668B">
        <w:rPr>
          <w:rFonts w:cstheme="minorHAnsi"/>
          <w:color w:val="404040" w:themeColor="text1" w:themeTint="BF"/>
          <w:sz w:val="24"/>
          <w:lang w:bidi="en-US"/>
        </w:rPr>
        <w:t>:</w:t>
      </w:r>
    </w:p>
    <w:p w14:paraId="7981F6C6" w14:textId="77777777" w:rsidR="004B6C6F" w:rsidRPr="00CF668B" w:rsidRDefault="004B6C6F">
      <w:pPr>
        <w:pStyle w:val="ListParagraph"/>
        <w:numPr>
          <w:ilvl w:val="0"/>
          <w:numId w:val="9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CF668B">
        <w:rPr>
          <w:rFonts w:cstheme="minorHAnsi"/>
          <w:color w:val="404040" w:themeColor="text1" w:themeTint="BF"/>
          <w:sz w:val="24"/>
          <w:lang w:bidi="en-US"/>
        </w:rPr>
        <w:t>Develop and implement policies on discrimination and harassment.</w:t>
      </w:r>
    </w:p>
    <w:p w14:paraId="09E50F3B" w14:textId="77777777" w:rsidR="004B6C6F" w:rsidRPr="00CF668B" w:rsidRDefault="004B6C6F">
      <w:pPr>
        <w:pStyle w:val="ListParagraph"/>
        <w:numPr>
          <w:ilvl w:val="0"/>
          <w:numId w:val="9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CF668B">
        <w:rPr>
          <w:rFonts w:cstheme="minorHAnsi"/>
          <w:color w:val="404040" w:themeColor="text1" w:themeTint="BF"/>
          <w:sz w:val="24"/>
          <w:lang w:bidi="en-US"/>
        </w:rPr>
        <w:t>Establish a process for responding to discrimination and harassment complaints.</w:t>
      </w:r>
    </w:p>
    <w:p w14:paraId="3386034E" w14:textId="2E537213" w:rsidR="004B6C6F" w:rsidRPr="000C3C45" w:rsidRDefault="004B6C6F">
      <w:pPr>
        <w:pStyle w:val="ListParagraph"/>
        <w:numPr>
          <w:ilvl w:val="0"/>
          <w:numId w:val="9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0C3C45">
        <w:rPr>
          <w:rFonts w:cstheme="minorHAnsi"/>
          <w:color w:val="404040" w:themeColor="text1" w:themeTint="BF"/>
          <w:sz w:val="24"/>
          <w:lang w:bidi="en-US"/>
        </w:rPr>
        <w:t>Orient, inform and update staff on policies and procedures related to discrimination and harassment.</w:t>
      </w:r>
    </w:p>
    <w:p w14:paraId="37399C01" w14:textId="77777777" w:rsidR="004B6C6F" w:rsidRPr="00CF668B" w:rsidRDefault="004B6C6F">
      <w:pPr>
        <w:pStyle w:val="ListParagraph"/>
        <w:numPr>
          <w:ilvl w:val="0"/>
          <w:numId w:val="9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CF668B">
        <w:rPr>
          <w:rFonts w:cstheme="minorHAnsi"/>
          <w:color w:val="404040" w:themeColor="text1" w:themeTint="BF"/>
          <w:sz w:val="24"/>
          <w:lang w:bidi="en-US"/>
        </w:rPr>
        <w:t>Provide anti-discrimination training for staff.</w:t>
      </w:r>
    </w:p>
    <w:p w14:paraId="3822B5F2" w14:textId="7AE287AC" w:rsidR="004B6C6F" w:rsidRPr="00CF668B" w:rsidRDefault="004B6C6F">
      <w:pPr>
        <w:pStyle w:val="ListParagraph"/>
        <w:numPr>
          <w:ilvl w:val="0"/>
          <w:numId w:val="9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CF668B">
        <w:rPr>
          <w:rFonts w:cstheme="minorHAnsi"/>
          <w:color w:val="404040" w:themeColor="text1" w:themeTint="BF"/>
          <w:sz w:val="24"/>
          <w:lang w:bidi="en-US"/>
        </w:rPr>
        <w:t xml:space="preserve">Ensure that </w:t>
      </w:r>
      <w:r w:rsidR="00CF668B" w:rsidRPr="00CF668B">
        <w:rPr>
          <w:rFonts w:cstheme="minorHAnsi"/>
          <w:color w:val="404040" w:themeColor="text1" w:themeTint="BF"/>
          <w:sz w:val="24"/>
          <w:lang w:bidi="en-US"/>
        </w:rPr>
        <w:t xml:space="preserve">the </w:t>
      </w:r>
      <w:r w:rsidRPr="00CF668B">
        <w:rPr>
          <w:rFonts w:cstheme="minorHAnsi"/>
          <w:color w:val="404040" w:themeColor="text1" w:themeTint="BF"/>
          <w:sz w:val="24"/>
          <w:lang w:bidi="en-US"/>
        </w:rPr>
        <w:t>managers model and promote anti-discrimination.</w:t>
      </w:r>
    </w:p>
    <w:p w14:paraId="26AAC7C1" w14:textId="524C0A02" w:rsidR="004B6C6F" w:rsidRPr="00CF668B" w:rsidRDefault="004B6C6F">
      <w:pPr>
        <w:pStyle w:val="ListParagraph"/>
        <w:numPr>
          <w:ilvl w:val="0"/>
          <w:numId w:val="9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CF668B">
        <w:rPr>
          <w:rFonts w:cstheme="minorHAnsi"/>
          <w:color w:val="404040" w:themeColor="text1" w:themeTint="BF"/>
          <w:sz w:val="24"/>
          <w:lang w:bidi="en-US"/>
        </w:rPr>
        <w:t>Establish contact points by assigning contact officers</w:t>
      </w:r>
      <w:r w:rsidR="00795C40" w:rsidRPr="00CF668B">
        <w:rPr>
          <w:rFonts w:cstheme="minorHAnsi"/>
          <w:color w:val="404040" w:themeColor="text1" w:themeTint="BF"/>
          <w:sz w:val="24"/>
          <w:lang w:bidi="en-US"/>
        </w:rPr>
        <w:t>. These people</w:t>
      </w:r>
      <w:r w:rsidRPr="00CF668B">
        <w:rPr>
          <w:rFonts w:cstheme="minorHAnsi"/>
          <w:color w:val="404040" w:themeColor="text1" w:themeTint="BF"/>
          <w:sz w:val="24"/>
          <w:lang w:bidi="en-US"/>
        </w:rPr>
        <w:t xml:space="preserve"> </w:t>
      </w:r>
      <w:r w:rsidR="00795C40" w:rsidRPr="00CF668B">
        <w:rPr>
          <w:rFonts w:cstheme="minorHAnsi"/>
          <w:color w:val="404040" w:themeColor="text1" w:themeTint="BF"/>
          <w:sz w:val="24"/>
          <w:lang w:bidi="en-US"/>
        </w:rPr>
        <w:t>will</w:t>
      </w:r>
      <w:r w:rsidRPr="00CF668B">
        <w:rPr>
          <w:rFonts w:cstheme="minorHAnsi"/>
          <w:color w:val="404040" w:themeColor="text1" w:themeTint="BF"/>
          <w:sz w:val="24"/>
          <w:lang w:bidi="en-US"/>
        </w:rPr>
        <w:t xml:space="preserve"> receive and discuss employees’ discrimination and harassment issues.</w:t>
      </w:r>
    </w:p>
    <w:p w14:paraId="00BDEB7E" w14:textId="4A28D707" w:rsidR="004B6C6F" w:rsidRPr="00CF668B" w:rsidRDefault="004B6C6F">
      <w:pPr>
        <w:pStyle w:val="ListParagraph"/>
        <w:numPr>
          <w:ilvl w:val="0"/>
          <w:numId w:val="9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CF668B">
        <w:rPr>
          <w:rFonts w:cstheme="minorHAnsi"/>
          <w:color w:val="404040" w:themeColor="text1" w:themeTint="BF"/>
          <w:sz w:val="24"/>
          <w:lang w:bidi="en-US"/>
        </w:rPr>
        <w:t>Establish other policies in line with workplace equality</w:t>
      </w:r>
      <w:r w:rsidR="00795C40" w:rsidRPr="00CF668B">
        <w:rPr>
          <w:rFonts w:cstheme="minorHAnsi"/>
          <w:color w:val="404040" w:themeColor="text1" w:themeTint="BF"/>
          <w:sz w:val="24"/>
          <w:lang w:bidi="en-US"/>
        </w:rPr>
        <w:t>. This involves</w:t>
      </w:r>
      <w:r w:rsidRPr="00CF668B">
        <w:rPr>
          <w:rFonts w:cstheme="minorHAnsi"/>
          <w:color w:val="404040" w:themeColor="text1" w:themeTint="BF"/>
          <w:sz w:val="24"/>
          <w:lang w:bidi="en-US"/>
        </w:rPr>
        <w:t xml:space="preserve"> flexible work arrangements for workers with families.</w:t>
      </w:r>
    </w:p>
    <w:p w14:paraId="10FFF2FB" w14:textId="77777777" w:rsidR="004B6C6F" w:rsidRPr="00CF668B" w:rsidRDefault="004B6C6F">
      <w:pPr>
        <w:pStyle w:val="ListParagraph"/>
        <w:numPr>
          <w:ilvl w:val="0"/>
          <w:numId w:val="9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CF668B">
        <w:rPr>
          <w:rFonts w:cstheme="minorHAnsi"/>
          <w:color w:val="404040" w:themeColor="text1" w:themeTint="BF"/>
          <w:sz w:val="24"/>
          <w:lang w:bidi="en-US"/>
        </w:rPr>
        <w:t>Identify and plan to address possible risk factors for discrimination and harassment.</w:t>
      </w:r>
    </w:p>
    <w:p w14:paraId="46192F1F" w14:textId="2ED8AB46" w:rsidR="004B6C6F" w:rsidRPr="00CF668B" w:rsidRDefault="004B6C6F">
      <w:pPr>
        <w:pStyle w:val="ListParagraph"/>
        <w:numPr>
          <w:ilvl w:val="0"/>
          <w:numId w:val="9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CF668B">
        <w:rPr>
          <w:rFonts w:cstheme="minorHAnsi"/>
          <w:color w:val="404040" w:themeColor="text1" w:themeTint="BF"/>
          <w:sz w:val="24"/>
          <w:lang w:bidi="en-US"/>
        </w:rPr>
        <w:t>Ensure that your workplace is accessible to employees with disabilit</w:t>
      </w:r>
      <w:r w:rsidR="00F9277C" w:rsidRPr="00CF668B">
        <w:rPr>
          <w:rFonts w:cstheme="minorHAnsi"/>
          <w:color w:val="404040" w:themeColor="text1" w:themeTint="BF"/>
          <w:sz w:val="24"/>
          <w:lang w:bidi="en-US"/>
        </w:rPr>
        <w:t>ies</w:t>
      </w:r>
      <w:r w:rsidRPr="00CF668B">
        <w:rPr>
          <w:rFonts w:cstheme="minorHAnsi"/>
          <w:color w:val="404040" w:themeColor="text1" w:themeTint="BF"/>
          <w:sz w:val="24"/>
          <w:lang w:bidi="en-US"/>
        </w:rPr>
        <w:t>.</w:t>
      </w:r>
    </w:p>
    <w:p w14:paraId="4F31967C" w14:textId="02168881" w:rsidR="004B6C6F" w:rsidRPr="00CF668B" w:rsidRDefault="004B6C6F">
      <w:pPr>
        <w:pStyle w:val="ListParagraph"/>
        <w:numPr>
          <w:ilvl w:val="0"/>
          <w:numId w:val="9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CF668B">
        <w:rPr>
          <w:rFonts w:cstheme="minorHAnsi"/>
          <w:color w:val="404040" w:themeColor="text1" w:themeTint="BF"/>
          <w:sz w:val="24"/>
          <w:lang w:bidi="en-US"/>
        </w:rPr>
        <w:t>Consider other ways to identify problem areas where discrimination and harassment may arise. This may include staff surveys, exit interviews</w:t>
      </w:r>
      <w:r w:rsidR="0049495E">
        <w:rPr>
          <w:rFonts w:cstheme="minorHAnsi"/>
          <w:color w:val="404040" w:themeColor="text1" w:themeTint="BF"/>
          <w:sz w:val="24"/>
          <w:lang w:bidi="en-US"/>
        </w:rPr>
        <w:t xml:space="preserve"> </w:t>
      </w:r>
      <w:r w:rsidRPr="00CF668B">
        <w:rPr>
          <w:rFonts w:cstheme="minorHAnsi"/>
          <w:color w:val="404040" w:themeColor="text1" w:themeTint="BF"/>
          <w:sz w:val="24"/>
          <w:lang w:bidi="en-US"/>
        </w:rPr>
        <w:t>and other methods.</w:t>
      </w:r>
    </w:p>
    <w:p w14:paraId="531937F5" w14:textId="2B4EC000" w:rsidR="004B6C6F" w:rsidRPr="00CF668B" w:rsidRDefault="004B6C6F" w:rsidP="000C3C45">
      <w:pPr>
        <w:pStyle w:val="ListParagraph"/>
        <w:spacing w:after="120" w:line="276" w:lineRule="auto"/>
        <w:ind w:right="102" w:firstLine="273"/>
        <w:contextualSpacing w:val="0"/>
        <w:jc w:val="right"/>
        <w:rPr>
          <w:color w:val="262626" w:themeColor="text1" w:themeTint="D9"/>
          <w:sz w:val="24"/>
          <w:lang w:bidi="en-US"/>
        </w:rPr>
      </w:pPr>
      <w:r w:rsidRPr="000C3C45">
        <w:rPr>
          <w:rFonts w:cstheme="minorHAnsi"/>
          <w:i/>
          <w:iCs/>
          <w:color w:val="404040" w:themeColor="text1" w:themeTint="BF"/>
          <w:sz w:val="20"/>
          <w:szCs w:val="20"/>
          <w:lang w:bidi="en-US"/>
        </w:rPr>
        <w:t xml:space="preserve">Based on </w:t>
      </w:r>
      <w:hyperlink r:id="rId226" w:history="1">
        <w:r w:rsidR="00CF668B" w:rsidRPr="00CD5E64">
          <w:rPr>
            <w:rStyle w:val="Hyperlink"/>
            <w:rFonts w:cstheme="minorHAnsi"/>
            <w:i/>
            <w:iCs/>
            <w:color w:val="2E74B5" w:themeColor="accent5" w:themeShade="BF"/>
            <w:sz w:val="20"/>
            <w:szCs w:val="20"/>
            <w:u w:val="none"/>
            <w:lang w:bidi="en-US"/>
          </w:rPr>
          <w:t>Ten steps you can take to create a fair and productive workplace</w:t>
        </w:r>
      </w:hyperlink>
      <w:r w:rsidRPr="000C3C45">
        <w:rPr>
          <w:rFonts w:cstheme="minorHAnsi"/>
          <w:i/>
          <w:iCs/>
          <w:color w:val="404040" w:themeColor="text1" w:themeTint="BF"/>
          <w:sz w:val="20"/>
          <w:szCs w:val="20"/>
          <w:lang w:bidi="en-US"/>
        </w:rPr>
        <w:t xml:space="preserve">, used under </w:t>
      </w:r>
      <w:hyperlink r:id="rId227" w:history="1">
        <w:r w:rsidRPr="000C3C45">
          <w:rPr>
            <w:rStyle w:val="Hyperlink"/>
            <w:rFonts w:cstheme="minorHAnsi"/>
            <w:i/>
            <w:iCs/>
            <w:color w:val="2E74B5" w:themeColor="accent5" w:themeShade="BF"/>
            <w:sz w:val="20"/>
            <w:szCs w:val="20"/>
            <w:u w:val="none"/>
            <w:lang w:bidi="en-US"/>
          </w:rPr>
          <w:t>CC BY 4.0</w:t>
        </w:r>
      </w:hyperlink>
      <w:r w:rsidR="00CF668B" w:rsidRPr="00CD5E64">
        <w:rPr>
          <w:rStyle w:val="Hyperlink"/>
          <w:rFonts w:cstheme="minorHAnsi"/>
          <w:i/>
          <w:iCs/>
          <w:color w:val="404040" w:themeColor="text1" w:themeTint="BF"/>
          <w:sz w:val="20"/>
          <w:szCs w:val="20"/>
          <w:u w:val="none"/>
          <w:lang w:bidi="en-US"/>
        </w:rPr>
        <w:t>.</w:t>
      </w:r>
      <w:r w:rsidR="00CF668B" w:rsidRPr="00CD5E64">
        <w:rPr>
          <w:rFonts w:cstheme="minorHAnsi"/>
          <w:i/>
          <w:iCs/>
          <w:color w:val="404040" w:themeColor="text1" w:themeTint="BF"/>
          <w:sz w:val="20"/>
          <w:szCs w:val="20"/>
          <w:lang w:bidi="en-US"/>
        </w:rPr>
        <w:t xml:space="preserve"> </w:t>
      </w:r>
      <w:hyperlink r:id="rId228" w:history="1">
        <w:r w:rsidR="00CF668B" w:rsidRPr="00CD5E64">
          <w:rPr>
            <w:rStyle w:val="Hyperlink"/>
            <w:rFonts w:cstheme="minorHAnsi"/>
            <w:i/>
            <w:iCs/>
            <w:color w:val="2E74B5" w:themeColor="accent5" w:themeShade="BF"/>
            <w:sz w:val="20"/>
            <w:szCs w:val="20"/>
            <w:u w:val="none"/>
            <w:lang w:bidi="en-US"/>
          </w:rPr>
          <w:t xml:space="preserve">© Australian Human Rights Commission </w:t>
        </w:r>
        <w:r w:rsidR="00CF668B" w:rsidRPr="00836B16">
          <w:rPr>
            <w:rStyle w:val="Hyperlink"/>
            <w:rFonts w:cstheme="minorHAnsi"/>
            <w:i/>
            <w:iCs/>
            <w:color w:val="2E74B5" w:themeColor="accent5" w:themeShade="BF"/>
            <w:sz w:val="20"/>
            <w:szCs w:val="20"/>
            <w:u w:val="none"/>
            <w:lang w:bidi="en-US"/>
          </w:rPr>
          <w:t>201</w:t>
        </w:r>
        <w:r w:rsidR="00836B16" w:rsidRPr="00836B16">
          <w:rPr>
            <w:rStyle w:val="Hyperlink"/>
            <w:rFonts w:cstheme="minorHAnsi"/>
            <w:i/>
            <w:iCs/>
            <w:color w:val="2E74B5" w:themeColor="accent5" w:themeShade="BF"/>
            <w:sz w:val="20"/>
            <w:szCs w:val="20"/>
            <w:u w:val="none"/>
            <w:lang w:bidi="en-US"/>
          </w:rPr>
          <w:t>9</w:t>
        </w:r>
        <w:r w:rsidR="00CF668B" w:rsidRPr="00836B16">
          <w:rPr>
            <w:rStyle w:val="Hyperlink"/>
            <w:rFonts w:cstheme="minorHAnsi"/>
            <w:i/>
            <w:color w:val="2E74B5" w:themeColor="accent5" w:themeShade="BF"/>
            <w:sz w:val="20"/>
            <w:szCs w:val="20"/>
            <w:u w:val="none"/>
            <w:lang w:bidi="en-US"/>
          </w:rPr>
          <w:t>.</w:t>
        </w:r>
      </w:hyperlink>
    </w:p>
    <w:p w14:paraId="09848507" w14:textId="77777777" w:rsidR="004B6C6F" w:rsidRDefault="004B6C6F" w:rsidP="004B6C6F">
      <w:pPr>
        <w:spacing w:before="0" w:after="160" w:line="259" w:lineRule="auto"/>
        <w:ind w:left="0" w:right="0" w:firstLine="0"/>
        <w:rPr>
          <w:b/>
          <w:bCs/>
          <w:color w:val="404040" w:themeColor="text1" w:themeTint="BF"/>
          <w:sz w:val="24"/>
          <w:szCs w:val="24"/>
        </w:rPr>
      </w:pPr>
      <w:r>
        <w:rPr>
          <w:b/>
          <w:bCs/>
          <w:color w:val="404040" w:themeColor="text1" w:themeTint="BF"/>
          <w:sz w:val="24"/>
          <w:szCs w:val="24"/>
        </w:rPr>
        <w:br w:type="page"/>
      </w:r>
    </w:p>
    <w:p w14:paraId="6583CABF" w14:textId="1A162254" w:rsidR="00896B0F" w:rsidRPr="00CD5E64" w:rsidRDefault="00896B0F" w:rsidP="004B6C6F">
      <w:pPr>
        <w:spacing w:after="120" w:line="276" w:lineRule="auto"/>
        <w:ind w:left="0" w:firstLine="0"/>
        <w:jc w:val="both"/>
        <w:rPr>
          <w:color w:val="404040" w:themeColor="text1" w:themeTint="BF"/>
          <w:sz w:val="24"/>
          <w:szCs w:val="24"/>
        </w:rPr>
      </w:pPr>
      <w:r>
        <w:rPr>
          <w:b/>
          <w:bCs/>
          <w:noProof/>
          <w:color w:val="404040" w:themeColor="text1" w:themeTint="BF"/>
          <w:sz w:val="24"/>
          <w:szCs w:val="24"/>
        </w:rPr>
        <w:lastRenderedPageBreak/>
        <w:drawing>
          <wp:inline distT="0" distB="0" distL="0" distR="0" wp14:anchorId="5E2F9D8C" wp14:editId="78132FA7">
            <wp:extent cx="5731200" cy="3952800"/>
            <wp:effectExtent l="0" t="0" r="3175" b="0"/>
            <wp:docPr id="279" name="Picture 279" descr="A picture containing skiing, snow, outdoor,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A picture containing skiing, snow, outdoor, posing&#10;&#10;Description automatically generated"/>
                    <pic:cNvPicPr/>
                  </pic:nvPicPr>
                  <pic:blipFill>
                    <a:blip r:embed="rId229" cstate="print">
                      <a:extLst>
                        <a:ext uri="{28A0092B-C50C-407E-A947-70E740481C1C}">
                          <a14:useLocalDpi xmlns:a14="http://schemas.microsoft.com/office/drawing/2010/main" val="0"/>
                        </a:ext>
                      </a:extLst>
                    </a:blip>
                    <a:srcRect t="15536" b="15536"/>
                    <a:stretch>
                      <a:fillRect/>
                    </a:stretch>
                  </pic:blipFill>
                  <pic:spPr bwMode="auto">
                    <a:xfrm>
                      <a:off x="0" y="0"/>
                      <a:ext cx="5731200" cy="3952800"/>
                    </a:xfrm>
                    <a:prstGeom prst="rect">
                      <a:avLst/>
                    </a:prstGeom>
                    <a:ln>
                      <a:noFill/>
                    </a:ln>
                    <a:extLst>
                      <a:ext uri="{53640926-AAD7-44D8-BBD7-CCE9431645EC}">
                        <a14:shadowObscured xmlns:a14="http://schemas.microsoft.com/office/drawing/2010/main"/>
                      </a:ext>
                    </a:extLst>
                  </pic:spPr>
                </pic:pic>
              </a:graphicData>
            </a:graphic>
          </wp:inline>
        </w:drawing>
      </w:r>
    </w:p>
    <w:p w14:paraId="3BF01AE9" w14:textId="79EC38F3" w:rsidR="004B6C6F" w:rsidRPr="00C35814" w:rsidRDefault="004B6C6F" w:rsidP="004B6C6F">
      <w:pPr>
        <w:spacing w:after="120" w:line="276" w:lineRule="auto"/>
        <w:ind w:left="0" w:firstLine="0"/>
        <w:jc w:val="both"/>
        <w:rPr>
          <w:b/>
          <w:bCs/>
          <w:color w:val="404040" w:themeColor="text1" w:themeTint="BF"/>
          <w:sz w:val="24"/>
          <w:szCs w:val="24"/>
        </w:rPr>
      </w:pPr>
      <w:r w:rsidRPr="00C35814">
        <w:rPr>
          <w:b/>
          <w:bCs/>
          <w:color w:val="404040" w:themeColor="text1" w:themeTint="BF"/>
          <w:sz w:val="24"/>
          <w:szCs w:val="24"/>
        </w:rPr>
        <w:t xml:space="preserve">Duty of Care </w:t>
      </w:r>
    </w:p>
    <w:p w14:paraId="05452D6C" w14:textId="6576A19E" w:rsidR="004B6C6F" w:rsidRPr="001E1D4C" w:rsidRDefault="004B6C6F" w:rsidP="004B6C6F">
      <w:pPr>
        <w:tabs>
          <w:tab w:val="left" w:pos="180"/>
        </w:tabs>
        <w:spacing w:after="120" w:line="276" w:lineRule="auto"/>
        <w:ind w:left="0" w:firstLine="0"/>
        <w:jc w:val="both"/>
        <w:rPr>
          <w:rFonts w:cstheme="minorHAnsi"/>
          <w:color w:val="404040" w:themeColor="text1" w:themeTint="BF"/>
          <w:sz w:val="24"/>
          <w:lang w:bidi="en-US"/>
        </w:rPr>
      </w:pPr>
      <w:r w:rsidRPr="0023630D">
        <w:rPr>
          <w:rFonts w:cstheme="minorHAnsi"/>
          <w:color w:val="404040" w:themeColor="text1" w:themeTint="BF"/>
          <w:sz w:val="24"/>
          <w:lang w:bidi="en-US"/>
        </w:rPr>
        <w:t xml:space="preserve">The </w:t>
      </w:r>
      <w:r w:rsidRPr="001E1D4C">
        <w:rPr>
          <w:rFonts w:cstheme="minorHAnsi"/>
          <w:color w:val="404040" w:themeColor="text1" w:themeTint="BF"/>
          <w:sz w:val="24"/>
          <w:lang w:bidi="en-US"/>
        </w:rPr>
        <w:t xml:space="preserve">ethical framework behind </w:t>
      </w:r>
      <w:r w:rsidR="00F9277C">
        <w:rPr>
          <w:rFonts w:cstheme="minorHAnsi"/>
          <w:color w:val="404040" w:themeColor="text1" w:themeTint="BF"/>
          <w:sz w:val="24"/>
          <w:lang w:bidi="en-US"/>
        </w:rPr>
        <w:t xml:space="preserve">the </w:t>
      </w:r>
      <w:r w:rsidRPr="001E1D4C">
        <w:rPr>
          <w:rFonts w:cstheme="minorHAnsi"/>
          <w:color w:val="404040" w:themeColor="text1" w:themeTint="BF"/>
          <w:sz w:val="24"/>
          <w:lang w:bidi="en-US"/>
        </w:rPr>
        <w:t>duty of care comes from the power balance in health and community services. In health and community situations, service members who interact with clients are charged with a duty of care</w:t>
      </w:r>
      <w:r w:rsidR="008F67B0">
        <w:rPr>
          <w:rFonts w:cstheme="minorHAnsi"/>
          <w:color w:val="404040" w:themeColor="text1" w:themeTint="BF"/>
          <w:sz w:val="24"/>
          <w:lang w:bidi="en-US"/>
        </w:rPr>
        <w:t>.</w:t>
      </w:r>
      <w:r w:rsidRPr="001E1D4C">
        <w:rPr>
          <w:rFonts w:cstheme="minorHAnsi"/>
          <w:color w:val="404040" w:themeColor="text1" w:themeTint="BF"/>
          <w:sz w:val="24"/>
          <w:lang w:bidi="en-US"/>
        </w:rPr>
        <w:t xml:space="preserve"> </w:t>
      </w:r>
      <w:r w:rsidR="008F67B0">
        <w:rPr>
          <w:rFonts w:cstheme="minorHAnsi"/>
          <w:color w:val="404040" w:themeColor="text1" w:themeTint="BF"/>
          <w:sz w:val="24"/>
          <w:lang w:bidi="en-US"/>
        </w:rPr>
        <w:t xml:space="preserve">This is </w:t>
      </w:r>
      <w:r w:rsidRPr="001E1D4C">
        <w:rPr>
          <w:rFonts w:cstheme="minorHAnsi"/>
          <w:color w:val="404040" w:themeColor="text1" w:themeTint="BF"/>
          <w:sz w:val="24"/>
          <w:lang w:bidi="en-US"/>
        </w:rPr>
        <w:t>because they are in a position of control and power. In other words, the risk of harm to clients is dependent on the action or inaction of their carers.</w:t>
      </w:r>
    </w:p>
    <w:p w14:paraId="49EC345E" w14:textId="4907A789" w:rsidR="004B6C6F" w:rsidRPr="004C358C" w:rsidRDefault="004B6C6F" w:rsidP="004B6C6F">
      <w:pPr>
        <w:tabs>
          <w:tab w:val="left" w:pos="180"/>
        </w:tabs>
        <w:spacing w:after="120" w:line="276" w:lineRule="auto"/>
        <w:ind w:left="0" w:firstLine="0"/>
        <w:jc w:val="both"/>
        <w:rPr>
          <w:rFonts w:cstheme="minorHAnsi"/>
          <w:color w:val="404040" w:themeColor="text1" w:themeTint="BF"/>
          <w:sz w:val="24"/>
          <w:lang w:bidi="en-US"/>
        </w:rPr>
      </w:pPr>
      <w:r w:rsidRPr="004C358C">
        <w:rPr>
          <w:rFonts w:cstheme="minorHAnsi"/>
          <w:color w:val="404040" w:themeColor="text1" w:themeTint="BF"/>
          <w:sz w:val="24"/>
          <w:lang w:bidi="en-US"/>
        </w:rPr>
        <w:t>In the workplace context, health and community services must be proactive in identifying and assessing risks</w:t>
      </w:r>
      <w:r w:rsidR="008346CC">
        <w:rPr>
          <w:rFonts w:cstheme="minorHAnsi"/>
          <w:color w:val="404040" w:themeColor="text1" w:themeTint="BF"/>
          <w:sz w:val="24"/>
          <w:lang w:bidi="en-US"/>
        </w:rPr>
        <w:t xml:space="preserve">. This is necessary </w:t>
      </w:r>
      <w:r w:rsidR="00F9277C">
        <w:rPr>
          <w:rFonts w:cstheme="minorHAnsi"/>
          <w:color w:val="404040" w:themeColor="text1" w:themeTint="BF"/>
          <w:sz w:val="24"/>
          <w:lang w:bidi="en-US"/>
        </w:rPr>
        <w:t>for</w:t>
      </w:r>
      <w:r w:rsidR="008346CC">
        <w:rPr>
          <w:rFonts w:cstheme="minorHAnsi"/>
          <w:color w:val="404040" w:themeColor="text1" w:themeTint="BF"/>
          <w:sz w:val="24"/>
          <w:lang w:bidi="en-US"/>
        </w:rPr>
        <w:t xml:space="preserve"> preventing</w:t>
      </w:r>
      <w:r w:rsidRPr="004C358C">
        <w:rPr>
          <w:rFonts w:cstheme="minorHAnsi"/>
          <w:color w:val="404040" w:themeColor="text1" w:themeTint="BF"/>
          <w:sz w:val="24"/>
          <w:lang w:bidi="en-US"/>
        </w:rPr>
        <w:t xml:space="preserve"> injuries and accidents. An ethical organisation implements the following practices to uphold </w:t>
      </w:r>
      <w:r w:rsidR="00F9277C">
        <w:rPr>
          <w:rFonts w:cstheme="minorHAnsi"/>
          <w:color w:val="404040" w:themeColor="text1" w:themeTint="BF"/>
          <w:sz w:val="24"/>
          <w:lang w:bidi="en-US"/>
        </w:rPr>
        <w:t xml:space="preserve">the </w:t>
      </w:r>
      <w:r w:rsidRPr="004C358C">
        <w:rPr>
          <w:rFonts w:cstheme="minorHAnsi"/>
          <w:color w:val="404040" w:themeColor="text1" w:themeTint="BF"/>
          <w:sz w:val="24"/>
          <w:lang w:bidi="en-US"/>
        </w:rPr>
        <w:t>duty of care:</w:t>
      </w:r>
    </w:p>
    <w:p w14:paraId="05A1D378" w14:textId="7F1A09CA" w:rsidR="004B6C6F" w:rsidRPr="004C358C" w:rsidRDefault="008346CC">
      <w:pPr>
        <w:pStyle w:val="ListParagraph"/>
        <w:numPr>
          <w:ilvl w:val="0"/>
          <w:numId w:val="9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D</w:t>
      </w:r>
      <w:r w:rsidR="004B6C6F" w:rsidRPr="004C358C">
        <w:rPr>
          <w:rFonts w:cstheme="minorHAnsi"/>
          <w:color w:val="404040" w:themeColor="text1" w:themeTint="BF"/>
          <w:sz w:val="24"/>
          <w:lang w:bidi="en-US"/>
        </w:rPr>
        <w:t>uty of care policies and procedures are included in the staff handbook and code of conduct</w:t>
      </w:r>
      <w:r>
        <w:rPr>
          <w:rFonts w:cstheme="minorHAnsi"/>
          <w:color w:val="404040" w:themeColor="text1" w:themeTint="BF"/>
          <w:sz w:val="24"/>
          <w:lang w:bidi="en-US"/>
        </w:rPr>
        <w:t>.</w:t>
      </w:r>
    </w:p>
    <w:p w14:paraId="2C3A437D" w14:textId="31FC50AB" w:rsidR="004B6C6F" w:rsidRPr="004C358C" w:rsidRDefault="008346CC">
      <w:pPr>
        <w:pStyle w:val="ListParagraph"/>
        <w:numPr>
          <w:ilvl w:val="0"/>
          <w:numId w:val="9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E</w:t>
      </w:r>
      <w:r w:rsidR="004B6C6F" w:rsidRPr="004C358C">
        <w:rPr>
          <w:rFonts w:cstheme="minorHAnsi"/>
          <w:color w:val="404040" w:themeColor="text1" w:themeTint="BF"/>
          <w:sz w:val="24"/>
          <w:lang w:bidi="en-US"/>
        </w:rPr>
        <w:t>mployees are well-oriented on their duty of care responsibilities</w:t>
      </w:r>
      <w:r>
        <w:rPr>
          <w:rFonts w:cstheme="minorHAnsi"/>
          <w:color w:val="404040" w:themeColor="text1" w:themeTint="BF"/>
          <w:sz w:val="24"/>
          <w:lang w:bidi="en-US"/>
        </w:rPr>
        <w:t>.</w:t>
      </w:r>
    </w:p>
    <w:p w14:paraId="523BE248" w14:textId="480E47AF" w:rsidR="004B6C6F" w:rsidRPr="0048542B" w:rsidRDefault="008346CC">
      <w:pPr>
        <w:pStyle w:val="ListParagraph"/>
        <w:numPr>
          <w:ilvl w:val="0"/>
          <w:numId w:val="9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T</w:t>
      </w:r>
      <w:r w:rsidR="004B6C6F" w:rsidRPr="0048542B">
        <w:rPr>
          <w:rFonts w:cstheme="minorHAnsi"/>
          <w:color w:val="404040" w:themeColor="text1" w:themeTint="BF"/>
          <w:sz w:val="24"/>
          <w:lang w:bidi="en-US"/>
        </w:rPr>
        <w:t>he prescribed processes for ensuring the safety of clients are promptly followed</w:t>
      </w:r>
      <w:r>
        <w:rPr>
          <w:rFonts w:cstheme="minorHAnsi"/>
          <w:color w:val="404040" w:themeColor="text1" w:themeTint="BF"/>
          <w:sz w:val="24"/>
          <w:lang w:bidi="en-US"/>
        </w:rPr>
        <w:t xml:space="preserve">. </w:t>
      </w:r>
      <w:r w:rsidR="0032680A">
        <w:rPr>
          <w:rFonts w:cstheme="minorHAnsi"/>
          <w:color w:val="404040" w:themeColor="text1" w:themeTint="BF"/>
          <w:sz w:val="24"/>
          <w:lang w:bidi="en-US"/>
        </w:rPr>
        <w:t>There must be</w:t>
      </w:r>
      <w:r w:rsidR="004B6C6F" w:rsidRPr="0048542B">
        <w:rPr>
          <w:rFonts w:cstheme="minorHAnsi"/>
          <w:color w:val="404040" w:themeColor="text1" w:themeTint="BF"/>
          <w:sz w:val="24"/>
          <w:lang w:bidi="en-US"/>
        </w:rPr>
        <w:t xml:space="preserve"> </w:t>
      </w:r>
      <w:r w:rsidR="0032680A">
        <w:rPr>
          <w:rFonts w:cstheme="minorHAnsi"/>
          <w:color w:val="404040" w:themeColor="text1" w:themeTint="BF"/>
          <w:sz w:val="24"/>
          <w:lang w:bidi="en-US"/>
        </w:rPr>
        <w:t>no</w:t>
      </w:r>
      <w:r w:rsidR="004B6C6F" w:rsidRPr="0048542B">
        <w:rPr>
          <w:rFonts w:cstheme="minorHAnsi"/>
          <w:color w:val="404040" w:themeColor="text1" w:themeTint="BF"/>
          <w:sz w:val="24"/>
          <w:lang w:bidi="en-US"/>
        </w:rPr>
        <w:t xml:space="preserve"> shortcuts or compromises</w:t>
      </w:r>
      <w:r w:rsidR="0032680A">
        <w:rPr>
          <w:rFonts w:cstheme="minorHAnsi"/>
          <w:color w:val="404040" w:themeColor="text1" w:themeTint="BF"/>
          <w:sz w:val="24"/>
          <w:lang w:bidi="en-US"/>
        </w:rPr>
        <w:t>.</w:t>
      </w:r>
    </w:p>
    <w:p w14:paraId="5E64D61F" w14:textId="5D148AEB" w:rsidR="004B6C6F" w:rsidRPr="00DE2AD7" w:rsidRDefault="0032680A">
      <w:pPr>
        <w:pStyle w:val="ListParagraph"/>
        <w:numPr>
          <w:ilvl w:val="0"/>
          <w:numId w:val="97"/>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A</w:t>
      </w:r>
      <w:r w:rsidR="004B6C6F" w:rsidRPr="0048542B">
        <w:rPr>
          <w:rFonts w:cstheme="minorHAnsi"/>
          <w:color w:val="404040" w:themeColor="text1" w:themeTint="BF"/>
          <w:sz w:val="24"/>
          <w:lang w:bidi="en-US"/>
        </w:rPr>
        <w:t xml:space="preserve"> safe and welcome environment for clients is established and maintained.</w:t>
      </w:r>
    </w:p>
    <w:p w14:paraId="44052DE2" w14:textId="77777777" w:rsidR="004B6C6F" w:rsidRDefault="004B6C6F" w:rsidP="004B6C6F">
      <w:pPr>
        <w:spacing w:before="0" w:after="160" w:line="259" w:lineRule="auto"/>
        <w:ind w:left="0" w:right="0" w:firstLine="0"/>
        <w:rPr>
          <w:b/>
          <w:bCs/>
          <w:color w:val="404040" w:themeColor="text1" w:themeTint="BF"/>
          <w:sz w:val="24"/>
          <w:szCs w:val="24"/>
        </w:rPr>
      </w:pPr>
      <w:r>
        <w:rPr>
          <w:b/>
          <w:bCs/>
          <w:color w:val="404040" w:themeColor="text1" w:themeTint="BF"/>
          <w:sz w:val="24"/>
          <w:szCs w:val="24"/>
        </w:rPr>
        <w:br w:type="page"/>
      </w:r>
    </w:p>
    <w:p w14:paraId="15BE0AE0" w14:textId="7651B5D0" w:rsidR="004B6C6F" w:rsidRPr="00896B0F" w:rsidRDefault="004B6C6F" w:rsidP="004B6C6F">
      <w:pPr>
        <w:spacing w:after="120" w:line="276" w:lineRule="auto"/>
        <w:ind w:left="0" w:firstLine="0"/>
        <w:jc w:val="both"/>
        <w:rPr>
          <w:b/>
          <w:bCs/>
          <w:color w:val="404040" w:themeColor="text1" w:themeTint="BF"/>
          <w:sz w:val="24"/>
          <w:szCs w:val="24"/>
        </w:rPr>
      </w:pPr>
      <w:r w:rsidRPr="00896B0F">
        <w:rPr>
          <w:b/>
          <w:bCs/>
          <w:color w:val="404040" w:themeColor="text1" w:themeTint="BF"/>
          <w:sz w:val="24"/>
          <w:szCs w:val="24"/>
        </w:rPr>
        <w:lastRenderedPageBreak/>
        <w:t xml:space="preserve">Mandatory Reporting </w:t>
      </w:r>
    </w:p>
    <w:p w14:paraId="36B3E9B3" w14:textId="4BE93782" w:rsidR="004B6C6F" w:rsidRPr="00896B0F" w:rsidRDefault="004B6C6F" w:rsidP="004B6C6F">
      <w:pPr>
        <w:tabs>
          <w:tab w:val="left" w:pos="180"/>
        </w:tabs>
        <w:spacing w:after="120" w:line="276" w:lineRule="auto"/>
        <w:ind w:left="0" w:firstLine="0"/>
        <w:jc w:val="both"/>
        <w:rPr>
          <w:rFonts w:cstheme="minorHAnsi"/>
          <w:color w:val="404040" w:themeColor="text1" w:themeTint="BF"/>
          <w:sz w:val="24"/>
          <w:lang w:bidi="en-US"/>
        </w:rPr>
      </w:pPr>
      <w:r w:rsidRPr="00896B0F">
        <w:rPr>
          <w:rFonts w:cstheme="minorHAnsi"/>
          <w:color w:val="404040" w:themeColor="text1" w:themeTint="BF"/>
          <w:sz w:val="24"/>
          <w:lang w:bidi="en-US"/>
        </w:rPr>
        <w:t xml:space="preserve">Mandatory reporting requires workers to report suspected cases of child abuse and neglect. </w:t>
      </w:r>
      <w:r w:rsidR="0032680A" w:rsidRPr="00896B0F">
        <w:rPr>
          <w:rFonts w:cstheme="minorHAnsi"/>
          <w:color w:val="404040" w:themeColor="text1" w:themeTint="BF"/>
          <w:sz w:val="24"/>
          <w:lang w:bidi="en-US"/>
        </w:rPr>
        <w:t xml:space="preserve">This involves those who interact with the elderly under residential care and children. </w:t>
      </w:r>
      <w:r w:rsidRPr="00896B0F">
        <w:rPr>
          <w:rFonts w:cstheme="minorHAnsi"/>
          <w:color w:val="404040" w:themeColor="text1" w:themeTint="BF"/>
          <w:sz w:val="24"/>
          <w:lang w:bidi="en-US"/>
        </w:rPr>
        <w:t xml:space="preserve">If a worker </w:t>
      </w:r>
      <w:r w:rsidR="00896B0F" w:rsidRPr="00896B0F">
        <w:rPr>
          <w:rFonts w:cstheme="minorHAnsi"/>
          <w:color w:val="404040" w:themeColor="text1" w:themeTint="BF"/>
          <w:sz w:val="24"/>
          <w:lang w:bidi="en-US"/>
        </w:rPr>
        <w:t>reasonably believes</w:t>
      </w:r>
      <w:r w:rsidRPr="00896B0F">
        <w:rPr>
          <w:rFonts w:cstheme="minorHAnsi"/>
          <w:color w:val="404040" w:themeColor="text1" w:themeTint="BF"/>
          <w:sz w:val="24"/>
          <w:lang w:bidi="en-US"/>
        </w:rPr>
        <w:t xml:space="preserve"> that an elderly or a child is at risk of harm, they must report it to authorities.</w:t>
      </w:r>
    </w:p>
    <w:p w14:paraId="2F1945F4" w14:textId="15767315" w:rsidR="004B6C6F" w:rsidRPr="00896B0F" w:rsidRDefault="004B6C6F" w:rsidP="004B6C6F">
      <w:pPr>
        <w:tabs>
          <w:tab w:val="left" w:pos="180"/>
        </w:tabs>
        <w:spacing w:after="120" w:line="276" w:lineRule="auto"/>
        <w:ind w:left="0" w:firstLine="0"/>
        <w:jc w:val="both"/>
        <w:rPr>
          <w:rFonts w:cstheme="minorHAnsi"/>
          <w:color w:val="404040" w:themeColor="text1" w:themeTint="BF"/>
          <w:sz w:val="24"/>
          <w:lang w:bidi="en-US"/>
        </w:rPr>
      </w:pPr>
      <w:r w:rsidRPr="00896B0F">
        <w:rPr>
          <w:rFonts w:cstheme="minorHAnsi"/>
          <w:color w:val="404040" w:themeColor="text1" w:themeTint="BF"/>
          <w:sz w:val="24"/>
          <w:lang w:bidi="en-US"/>
        </w:rPr>
        <w:t xml:space="preserve">In mandatory reporting, two ethical principles are at play and are seemingly in conflict. First, mandatory reporting protects the rights and welfare of the elderly and children. Proper and timely reporting of incidents will protect them from risks of harm. </w:t>
      </w:r>
      <w:r w:rsidR="00586E7E" w:rsidRPr="000C3C45">
        <w:rPr>
          <w:rFonts w:cstheme="minorHAnsi"/>
          <w:color w:val="404040" w:themeColor="text1" w:themeTint="BF"/>
          <w:sz w:val="24"/>
          <w:lang w:bidi="en-US"/>
        </w:rPr>
        <w:t>T</w:t>
      </w:r>
      <w:r w:rsidRPr="000C3C45">
        <w:rPr>
          <w:rFonts w:cstheme="minorHAnsi"/>
          <w:color w:val="404040" w:themeColor="text1" w:themeTint="BF"/>
          <w:sz w:val="24"/>
          <w:lang w:bidi="en-US"/>
        </w:rPr>
        <w:t>h</w:t>
      </w:r>
      <w:r w:rsidR="00896B0F" w:rsidRPr="00CD5E64">
        <w:rPr>
          <w:rFonts w:cstheme="minorHAnsi"/>
          <w:color w:val="404040" w:themeColor="text1" w:themeTint="BF"/>
          <w:sz w:val="24"/>
          <w:lang w:bidi="en-US"/>
        </w:rPr>
        <w:t>ere is a risk of violating professional codes of ethics and conduct related to privacy and confidentiality through mandatory reporting</w:t>
      </w:r>
      <w:r w:rsidRPr="000C3C45">
        <w:rPr>
          <w:rFonts w:cstheme="minorHAnsi"/>
          <w:color w:val="404040" w:themeColor="text1" w:themeTint="BF"/>
          <w:sz w:val="24"/>
          <w:lang w:bidi="en-US"/>
        </w:rPr>
        <w:t>.</w:t>
      </w:r>
      <w:r w:rsidRPr="00896B0F">
        <w:rPr>
          <w:rFonts w:cstheme="minorHAnsi"/>
          <w:color w:val="404040" w:themeColor="text1" w:themeTint="BF"/>
          <w:sz w:val="24"/>
          <w:lang w:bidi="en-US"/>
        </w:rPr>
        <w:t xml:space="preserve"> By reporting an incident, you may be at risk of disclosing personal information to unauthorised persons.</w:t>
      </w:r>
    </w:p>
    <w:p w14:paraId="779D77E1" w14:textId="7C299696" w:rsidR="004B6C6F" w:rsidRPr="008A5010" w:rsidRDefault="004B6C6F" w:rsidP="004B6C6F">
      <w:pPr>
        <w:tabs>
          <w:tab w:val="left" w:pos="180"/>
        </w:tabs>
        <w:spacing w:after="120" w:line="276" w:lineRule="auto"/>
        <w:ind w:left="0" w:firstLine="0"/>
        <w:jc w:val="both"/>
        <w:rPr>
          <w:rFonts w:cstheme="minorHAnsi"/>
          <w:color w:val="404040" w:themeColor="text1" w:themeTint="BF"/>
          <w:sz w:val="24"/>
          <w:lang w:bidi="en-US"/>
        </w:rPr>
      </w:pPr>
      <w:r w:rsidRPr="00896B0F">
        <w:rPr>
          <w:rFonts w:cstheme="minorHAnsi"/>
          <w:color w:val="404040" w:themeColor="text1" w:themeTint="BF"/>
          <w:sz w:val="24"/>
          <w:lang w:bidi="en-US"/>
        </w:rPr>
        <w:t>To respond to this ethical dilemma, you must remember the following principles</w:t>
      </w:r>
      <w:r w:rsidR="00586E7E" w:rsidRPr="00896B0F">
        <w:rPr>
          <w:rFonts w:cstheme="minorHAnsi"/>
          <w:color w:val="404040" w:themeColor="text1" w:themeTint="BF"/>
          <w:sz w:val="24"/>
          <w:lang w:bidi="en-US"/>
        </w:rPr>
        <w:t>:</w:t>
      </w:r>
    </w:p>
    <w:p w14:paraId="6F0CF58F" w14:textId="06B1D3D2" w:rsidR="004B6C6F" w:rsidRPr="00896B0F" w:rsidRDefault="004B6C6F">
      <w:pPr>
        <w:pStyle w:val="ListParagraph"/>
        <w:numPr>
          <w:ilvl w:val="0"/>
          <w:numId w:val="98"/>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49495E">
        <w:rPr>
          <w:rFonts w:cstheme="minorHAnsi"/>
          <w:color w:val="404040" w:themeColor="text1" w:themeTint="BF"/>
          <w:sz w:val="24"/>
          <w:lang w:bidi="en-US"/>
        </w:rPr>
        <w:t>Mandatory reporting precedes other codes of practice and ethics. As a health and community service</w:t>
      </w:r>
      <w:r w:rsidR="0049495E">
        <w:rPr>
          <w:rFonts w:cstheme="minorHAnsi"/>
          <w:color w:val="404040" w:themeColor="text1" w:themeTint="BF"/>
          <w:sz w:val="24"/>
          <w:lang w:bidi="en-US"/>
        </w:rPr>
        <w:t xml:space="preserve"> provider</w:t>
      </w:r>
      <w:r w:rsidRPr="0049495E">
        <w:rPr>
          <w:rFonts w:cstheme="minorHAnsi"/>
          <w:color w:val="404040" w:themeColor="text1" w:themeTint="BF"/>
          <w:sz w:val="24"/>
          <w:lang w:bidi="en-US"/>
        </w:rPr>
        <w:t>, your primary</w:t>
      </w:r>
      <w:r w:rsidRPr="00896B0F">
        <w:rPr>
          <w:rFonts w:cstheme="minorHAnsi"/>
          <w:color w:val="404040" w:themeColor="text1" w:themeTint="BF"/>
          <w:sz w:val="24"/>
          <w:lang w:bidi="en-US"/>
        </w:rPr>
        <w:t xml:space="preserve"> concern is to </w:t>
      </w:r>
      <w:r w:rsidR="00896B0F" w:rsidRPr="00896B0F">
        <w:rPr>
          <w:rFonts w:cstheme="minorHAnsi"/>
          <w:color w:val="404040" w:themeColor="text1" w:themeTint="BF"/>
          <w:sz w:val="24"/>
          <w:lang w:bidi="en-US"/>
        </w:rPr>
        <w:t>protect clients</w:t>
      </w:r>
      <w:r w:rsidRPr="00896B0F">
        <w:rPr>
          <w:rFonts w:cstheme="minorHAnsi"/>
          <w:color w:val="404040" w:themeColor="text1" w:themeTint="BF"/>
          <w:sz w:val="24"/>
          <w:lang w:bidi="en-US"/>
        </w:rPr>
        <w:t xml:space="preserve"> from harm.</w:t>
      </w:r>
    </w:p>
    <w:p w14:paraId="5F3574D8" w14:textId="77777777" w:rsidR="004B6C6F" w:rsidRPr="00896B0F" w:rsidRDefault="004B6C6F">
      <w:pPr>
        <w:pStyle w:val="ListParagraph"/>
        <w:numPr>
          <w:ilvl w:val="0"/>
          <w:numId w:val="98"/>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896B0F">
        <w:rPr>
          <w:rFonts w:cstheme="minorHAnsi"/>
          <w:color w:val="404040" w:themeColor="text1" w:themeTint="BF"/>
          <w:sz w:val="24"/>
          <w:lang w:bidi="en-US"/>
        </w:rPr>
        <w:t>Mandatory reporting must be done in good faith. This means that the sole intent of reporting must be to protect children and others in the area of work from harm.</w:t>
      </w:r>
    </w:p>
    <w:p w14:paraId="20D07317" w14:textId="77777777" w:rsidR="004B6C6F" w:rsidRPr="00896B0F" w:rsidRDefault="004B6C6F">
      <w:pPr>
        <w:pStyle w:val="ListParagraph"/>
        <w:numPr>
          <w:ilvl w:val="0"/>
          <w:numId w:val="98"/>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896B0F">
        <w:rPr>
          <w:rFonts w:cstheme="minorHAnsi"/>
          <w:color w:val="404040" w:themeColor="text1" w:themeTint="BF"/>
          <w:sz w:val="24"/>
          <w:lang w:bidi="en-US"/>
        </w:rPr>
        <w:t xml:space="preserve">Mandatory reporting must have reasonable grounds. </w:t>
      </w:r>
      <w:r w:rsidRPr="000C3C45">
        <w:rPr>
          <w:rFonts w:cstheme="minorHAnsi"/>
          <w:color w:val="404040" w:themeColor="text1" w:themeTint="BF"/>
          <w:sz w:val="24"/>
          <w:lang w:bidi="en-US"/>
        </w:rPr>
        <w:t>In this case, establishing ‘reasonable grounds’ means that any other person placed in your situation may have reported the incident based on the same grounds.</w:t>
      </w:r>
    </w:p>
    <w:p w14:paraId="77DBED0E" w14:textId="77777777" w:rsidR="004B6C6F" w:rsidRPr="000C3C45" w:rsidRDefault="004B6C6F" w:rsidP="004B6C6F">
      <w:pPr>
        <w:spacing w:after="120" w:line="276" w:lineRule="auto"/>
        <w:ind w:left="0" w:firstLine="0"/>
        <w:jc w:val="both"/>
        <w:rPr>
          <w:b/>
          <w:bCs/>
          <w:color w:val="262626" w:themeColor="text1" w:themeTint="D9"/>
          <w:sz w:val="24"/>
          <w:szCs w:val="24"/>
        </w:rPr>
      </w:pPr>
    </w:p>
    <w:p w14:paraId="4598264A" w14:textId="37B8F05D" w:rsidR="00EB6DD0" w:rsidRPr="00896B0F" w:rsidRDefault="00EB6DD0" w:rsidP="004B6C6F">
      <w:pPr>
        <w:spacing w:after="120" w:line="276" w:lineRule="auto"/>
        <w:ind w:left="0" w:firstLine="0"/>
        <w:jc w:val="both"/>
        <w:rPr>
          <w:b/>
          <w:bCs/>
          <w:color w:val="404040" w:themeColor="text1" w:themeTint="BF"/>
          <w:sz w:val="24"/>
          <w:szCs w:val="24"/>
        </w:rPr>
      </w:pPr>
      <w:r w:rsidRPr="00896B0F">
        <w:rPr>
          <w:b/>
          <w:bCs/>
          <w:color w:val="404040" w:themeColor="text1" w:themeTint="BF"/>
          <w:sz w:val="24"/>
          <w:szCs w:val="24"/>
        </w:rPr>
        <w:t>Adult Disclosure</w:t>
      </w:r>
      <w:r w:rsidR="00685DFA" w:rsidRPr="00896B0F">
        <w:rPr>
          <w:b/>
          <w:bCs/>
          <w:color w:val="404040" w:themeColor="text1" w:themeTint="BF"/>
          <w:sz w:val="24"/>
          <w:szCs w:val="24"/>
        </w:rPr>
        <w:t>, Child Protection and Safety</w:t>
      </w:r>
      <w:r w:rsidRPr="00896B0F">
        <w:rPr>
          <w:b/>
          <w:bCs/>
          <w:color w:val="404040" w:themeColor="text1" w:themeTint="BF"/>
          <w:sz w:val="24"/>
          <w:szCs w:val="24"/>
        </w:rPr>
        <w:t xml:space="preserve"> </w:t>
      </w:r>
    </w:p>
    <w:p w14:paraId="351DF6AD" w14:textId="4DE21E4B" w:rsidR="00D77128" w:rsidRPr="00896B0F" w:rsidRDefault="00F44CDE" w:rsidP="00685DFA">
      <w:pPr>
        <w:spacing w:after="120" w:line="276" w:lineRule="auto"/>
        <w:ind w:left="0" w:firstLine="0"/>
        <w:jc w:val="both"/>
        <w:rPr>
          <w:color w:val="404040" w:themeColor="text1" w:themeTint="BF"/>
          <w:sz w:val="24"/>
          <w:szCs w:val="24"/>
        </w:rPr>
      </w:pPr>
      <w:r w:rsidRPr="0049495E">
        <w:rPr>
          <w:i/>
          <w:iCs/>
          <w:color w:val="404040" w:themeColor="text1" w:themeTint="BF"/>
          <w:sz w:val="24"/>
          <w:szCs w:val="24"/>
        </w:rPr>
        <w:t>Adult disclosure</w:t>
      </w:r>
      <w:r w:rsidRPr="00896B0F">
        <w:rPr>
          <w:color w:val="404040" w:themeColor="text1" w:themeTint="BF"/>
          <w:sz w:val="24"/>
          <w:szCs w:val="24"/>
        </w:rPr>
        <w:t xml:space="preserve"> happens when a child discloses their experiences of abuse or neglect to older people. </w:t>
      </w:r>
      <w:r w:rsidR="00D445B7" w:rsidRPr="00896B0F">
        <w:rPr>
          <w:color w:val="404040" w:themeColor="text1" w:themeTint="BF"/>
          <w:sz w:val="24"/>
          <w:szCs w:val="24"/>
        </w:rPr>
        <w:t xml:space="preserve">If an adult </w:t>
      </w:r>
      <w:r w:rsidR="00072E52" w:rsidRPr="00896B0F">
        <w:rPr>
          <w:color w:val="404040" w:themeColor="text1" w:themeTint="BF"/>
          <w:sz w:val="24"/>
          <w:szCs w:val="24"/>
        </w:rPr>
        <w:t xml:space="preserve">receives information that puts a child at risk, they must </w:t>
      </w:r>
      <w:r w:rsidR="00896B0F" w:rsidRPr="00896B0F">
        <w:rPr>
          <w:color w:val="404040" w:themeColor="text1" w:themeTint="BF"/>
          <w:sz w:val="24"/>
          <w:szCs w:val="24"/>
        </w:rPr>
        <w:t>handle</w:t>
      </w:r>
      <w:r w:rsidR="00072E52" w:rsidRPr="00896B0F">
        <w:rPr>
          <w:color w:val="404040" w:themeColor="text1" w:themeTint="BF"/>
          <w:sz w:val="24"/>
          <w:szCs w:val="24"/>
        </w:rPr>
        <w:t xml:space="preserve"> </w:t>
      </w:r>
      <w:r w:rsidR="00F460F3" w:rsidRPr="00896B0F">
        <w:rPr>
          <w:color w:val="404040" w:themeColor="text1" w:themeTint="BF"/>
          <w:sz w:val="24"/>
          <w:szCs w:val="24"/>
        </w:rPr>
        <w:t>that information</w:t>
      </w:r>
      <w:r w:rsidR="009C0FEA" w:rsidRPr="00896B0F">
        <w:rPr>
          <w:color w:val="404040" w:themeColor="text1" w:themeTint="BF"/>
          <w:sz w:val="24"/>
          <w:szCs w:val="24"/>
        </w:rPr>
        <w:t>.</w:t>
      </w:r>
      <w:r w:rsidR="00072E52" w:rsidRPr="00896B0F">
        <w:rPr>
          <w:color w:val="404040" w:themeColor="text1" w:themeTint="BF"/>
          <w:sz w:val="24"/>
          <w:szCs w:val="24"/>
        </w:rPr>
        <w:t xml:space="preserve"> </w:t>
      </w:r>
      <w:r w:rsidR="009C0FEA" w:rsidRPr="00896B0F">
        <w:rPr>
          <w:color w:val="404040" w:themeColor="text1" w:themeTint="BF"/>
          <w:sz w:val="24"/>
          <w:szCs w:val="24"/>
        </w:rPr>
        <w:t>They must also r</w:t>
      </w:r>
      <w:r w:rsidR="00072E52" w:rsidRPr="00896B0F">
        <w:rPr>
          <w:color w:val="404040" w:themeColor="text1" w:themeTint="BF"/>
          <w:sz w:val="24"/>
          <w:szCs w:val="24"/>
        </w:rPr>
        <w:t>eport</w:t>
      </w:r>
      <w:r w:rsidR="009C0FEA" w:rsidRPr="00896B0F">
        <w:rPr>
          <w:color w:val="404040" w:themeColor="text1" w:themeTint="BF"/>
          <w:sz w:val="24"/>
          <w:szCs w:val="24"/>
        </w:rPr>
        <w:t xml:space="preserve"> </w:t>
      </w:r>
      <w:r w:rsidR="00072E52" w:rsidRPr="00896B0F">
        <w:rPr>
          <w:color w:val="404040" w:themeColor="text1" w:themeTint="BF"/>
          <w:sz w:val="24"/>
          <w:szCs w:val="24"/>
        </w:rPr>
        <w:t>them as necessary.</w:t>
      </w:r>
      <w:r w:rsidR="009E5513" w:rsidRPr="00896B0F">
        <w:rPr>
          <w:color w:val="404040" w:themeColor="text1" w:themeTint="BF"/>
          <w:sz w:val="24"/>
          <w:szCs w:val="24"/>
        </w:rPr>
        <w:t xml:space="preserve"> The children’s safety and protection must be taken into consideration</w:t>
      </w:r>
      <w:r w:rsidR="00EC04B8" w:rsidRPr="00896B0F">
        <w:rPr>
          <w:color w:val="404040" w:themeColor="text1" w:themeTint="BF"/>
          <w:sz w:val="24"/>
          <w:szCs w:val="24"/>
        </w:rPr>
        <w:t>.</w:t>
      </w:r>
    </w:p>
    <w:p w14:paraId="5E82B275" w14:textId="53FCD3AB" w:rsidR="00C328EE" w:rsidRPr="00EC04B8" w:rsidRDefault="00C328EE" w:rsidP="00C328EE">
      <w:pPr>
        <w:pStyle w:val="CLRBodyText"/>
        <w:rPr>
          <w:color w:val="404040" w:themeColor="text1" w:themeTint="BF"/>
        </w:rPr>
      </w:pPr>
      <w:r w:rsidRPr="00896B0F">
        <w:rPr>
          <w:color w:val="404040" w:themeColor="text1" w:themeTint="BF"/>
        </w:rPr>
        <w:t>Some ethical considerations relevant to</w:t>
      </w:r>
      <w:r w:rsidR="00EC04B8" w:rsidRPr="00896B0F">
        <w:rPr>
          <w:color w:val="404040" w:themeColor="text1" w:themeTint="BF"/>
        </w:rPr>
        <w:t xml:space="preserve"> adult disclosure,</w:t>
      </w:r>
      <w:r w:rsidRPr="00896B0F">
        <w:rPr>
          <w:color w:val="404040" w:themeColor="text1" w:themeTint="BF"/>
        </w:rPr>
        <w:t xml:space="preserve"> child </w:t>
      </w:r>
      <w:r w:rsidR="00D77128" w:rsidRPr="00896B0F">
        <w:rPr>
          <w:color w:val="404040" w:themeColor="text1" w:themeTint="BF"/>
        </w:rPr>
        <w:t xml:space="preserve">safety and </w:t>
      </w:r>
      <w:r w:rsidRPr="00896B0F">
        <w:rPr>
          <w:color w:val="404040" w:themeColor="text1" w:themeTint="BF"/>
        </w:rPr>
        <w:t>protection may include the following:</w:t>
      </w:r>
    </w:p>
    <w:p w14:paraId="570517CE" w14:textId="1C24B92A" w:rsidR="00896B0F" w:rsidRDefault="00C328EE" w:rsidP="00C328EE">
      <w:pPr>
        <w:pStyle w:val="CLRBodyText"/>
        <w:rPr>
          <w:color w:val="404040" w:themeColor="text1" w:themeTint="BF"/>
        </w:rPr>
      </w:pPr>
      <w:r w:rsidRPr="00EC04B8">
        <w:rPr>
          <w:noProof/>
          <w:color w:val="404040" w:themeColor="text1" w:themeTint="BF"/>
        </w:rPr>
        <w:drawing>
          <wp:inline distT="0" distB="0" distL="0" distR="0" wp14:anchorId="38A57F3D" wp14:editId="221D4C60">
            <wp:extent cx="5676900" cy="1657350"/>
            <wp:effectExtent l="19050" t="0" r="19050" b="38100"/>
            <wp:docPr id="257" name="Diagram 2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0" r:lo="rId231" r:qs="rId232" r:cs="rId233"/>
              </a:graphicData>
            </a:graphic>
          </wp:inline>
        </w:drawing>
      </w:r>
    </w:p>
    <w:p w14:paraId="47E04CFC" w14:textId="77777777" w:rsidR="00896B0F" w:rsidRDefault="00896B0F">
      <w:pPr>
        <w:spacing w:after="120" w:line="276" w:lineRule="auto"/>
        <w:rPr>
          <w:rFonts w:cstheme="minorHAnsi"/>
          <w:iCs/>
          <w:color w:val="404040" w:themeColor="text1" w:themeTint="BF"/>
          <w:sz w:val="24"/>
          <w:szCs w:val="28"/>
          <w:lang w:bidi="en-US"/>
        </w:rPr>
      </w:pPr>
      <w:r>
        <w:rPr>
          <w:color w:val="404040" w:themeColor="text1" w:themeTint="BF"/>
        </w:rPr>
        <w:br w:type="page"/>
      </w:r>
    </w:p>
    <w:p w14:paraId="4B2218AA" w14:textId="4CE9E6BE" w:rsidR="004B6C6F" w:rsidRPr="000C3C45" w:rsidRDefault="004B6C6F" w:rsidP="0089429E">
      <w:pPr>
        <w:spacing w:after="120" w:line="276" w:lineRule="auto"/>
        <w:ind w:left="0" w:right="0" w:firstLine="0"/>
        <w:jc w:val="both"/>
        <w:rPr>
          <w:b/>
          <w:bCs/>
          <w:color w:val="404040" w:themeColor="text1" w:themeTint="BF"/>
          <w:sz w:val="24"/>
          <w:szCs w:val="24"/>
        </w:rPr>
      </w:pPr>
      <w:r w:rsidRPr="000C3C45">
        <w:rPr>
          <w:b/>
          <w:bCs/>
          <w:color w:val="404040" w:themeColor="text1" w:themeTint="BF"/>
          <w:sz w:val="24"/>
          <w:szCs w:val="24"/>
        </w:rPr>
        <w:lastRenderedPageBreak/>
        <w:t xml:space="preserve">Translation </w:t>
      </w:r>
    </w:p>
    <w:p w14:paraId="0E86AF65" w14:textId="0EA16FE9" w:rsidR="00285774" w:rsidRDefault="00696209" w:rsidP="0089429E">
      <w:pPr>
        <w:spacing w:after="120" w:line="276" w:lineRule="auto"/>
        <w:ind w:left="0" w:right="0" w:firstLine="0"/>
        <w:jc w:val="both"/>
        <w:rPr>
          <w:color w:val="404040" w:themeColor="text1" w:themeTint="BF"/>
          <w:sz w:val="24"/>
          <w:szCs w:val="24"/>
        </w:rPr>
      </w:pPr>
      <w:r w:rsidRPr="000C3C45">
        <w:rPr>
          <w:color w:val="404040" w:themeColor="text1" w:themeTint="BF"/>
          <w:sz w:val="24"/>
          <w:szCs w:val="24"/>
        </w:rPr>
        <w:t>Translators</w:t>
      </w:r>
      <w:r w:rsidR="00BF1A0E" w:rsidRPr="000C3C45">
        <w:rPr>
          <w:color w:val="404040" w:themeColor="text1" w:themeTint="BF"/>
          <w:sz w:val="24"/>
          <w:szCs w:val="24"/>
        </w:rPr>
        <w:t xml:space="preserve"> serve as the gateway for two people with different speaking language</w:t>
      </w:r>
      <w:r w:rsidR="004E3DDC" w:rsidRPr="000C3C45">
        <w:rPr>
          <w:color w:val="404040" w:themeColor="text1" w:themeTint="BF"/>
          <w:sz w:val="24"/>
          <w:szCs w:val="24"/>
        </w:rPr>
        <w:t>s</w:t>
      </w:r>
      <w:r w:rsidR="00BF1A0E" w:rsidRPr="000C3C45">
        <w:rPr>
          <w:color w:val="404040" w:themeColor="text1" w:themeTint="BF"/>
          <w:sz w:val="24"/>
          <w:szCs w:val="24"/>
        </w:rPr>
        <w:t xml:space="preserve"> to understand each other. </w:t>
      </w:r>
      <w:r w:rsidR="00896B0F" w:rsidRPr="00CD5E64">
        <w:rPr>
          <w:color w:val="404040" w:themeColor="text1" w:themeTint="BF"/>
          <w:sz w:val="24"/>
          <w:szCs w:val="24"/>
        </w:rPr>
        <w:t>Ethics need</w:t>
      </w:r>
      <w:r w:rsidR="007600B9" w:rsidRPr="000C3C45">
        <w:rPr>
          <w:color w:val="404040" w:themeColor="text1" w:themeTint="BF"/>
          <w:sz w:val="24"/>
          <w:szCs w:val="24"/>
        </w:rPr>
        <w:t xml:space="preserve">s to play a </w:t>
      </w:r>
      <w:r w:rsidR="00896B0F" w:rsidRPr="00CD5E64">
        <w:rPr>
          <w:color w:val="404040" w:themeColor="text1" w:themeTint="BF"/>
          <w:sz w:val="24"/>
          <w:szCs w:val="24"/>
        </w:rPr>
        <w:t xml:space="preserve">significant </w:t>
      </w:r>
      <w:r w:rsidR="007600B9" w:rsidRPr="000C3C45">
        <w:rPr>
          <w:color w:val="404040" w:themeColor="text1" w:themeTint="BF"/>
          <w:sz w:val="24"/>
          <w:szCs w:val="24"/>
        </w:rPr>
        <w:t>role during translation</w:t>
      </w:r>
      <w:r w:rsidR="00EB5832" w:rsidRPr="000C3C45">
        <w:rPr>
          <w:color w:val="404040" w:themeColor="text1" w:themeTint="BF"/>
          <w:sz w:val="24"/>
          <w:szCs w:val="24"/>
        </w:rPr>
        <w:t>.</w:t>
      </w:r>
      <w:r w:rsidR="007600B9" w:rsidRPr="000C3C45">
        <w:rPr>
          <w:color w:val="404040" w:themeColor="text1" w:themeTint="BF"/>
          <w:sz w:val="24"/>
          <w:szCs w:val="24"/>
        </w:rPr>
        <w:t xml:space="preserve"> </w:t>
      </w:r>
      <w:r w:rsidR="00EB5832" w:rsidRPr="000C3C45">
        <w:rPr>
          <w:color w:val="404040" w:themeColor="text1" w:themeTint="BF"/>
          <w:sz w:val="24"/>
          <w:szCs w:val="24"/>
        </w:rPr>
        <w:t xml:space="preserve">This is whether </w:t>
      </w:r>
      <w:r w:rsidR="004E3DDC" w:rsidRPr="000C3C45">
        <w:rPr>
          <w:color w:val="404040" w:themeColor="text1" w:themeTint="BF"/>
          <w:sz w:val="24"/>
          <w:szCs w:val="24"/>
        </w:rPr>
        <w:t xml:space="preserve">the </w:t>
      </w:r>
      <w:r w:rsidR="00EB5832" w:rsidRPr="000C3C45">
        <w:rPr>
          <w:color w:val="404040" w:themeColor="text1" w:themeTint="BF"/>
          <w:sz w:val="24"/>
          <w:szCs w:val="24"/>
        </w:rPr>
        <w:t>translation</w:t>
      </w:r>
      <w:r w:rsidR="00030ABD" w:rsidRPr="000C3C45">
        <w:rPr>
          <w:color w:val="404040" w:themeColor="text1" w:themeTint="BF"/>
          <w:sz w:val="24"/>
          <w:szCs w:val="24"/>
        </w:rPr>
        <w:t xml:space="preserve"> is done for</w:t>
      </w:r>
      <w:r w:rsidR="00EB5832" w:rsidRPr="000C3C45">
        <w:rPr>
          <w:color w:val="404040" w:themeColor="text1" w:themeTint="BF"/>
          <w:sz w:val="24"/>
          <w:szCs w:val="24"/>
        </w:rPr>
        <w:t xml:space="preserve"> </w:t>
      </w:r>
      <w:r w:rsidR="00030ABD" w:rsidRPr="000C3C45">
        <w:rPr>
          <w:color w:val="404040" w:themeColor="text1" w:themeTint="BF"/>
          <w:sz w:val="24"/>
          <w:szCs w:val="24"/>
        </w:rPr>
        <w:t>d</w:t>
      </w:r>
      <w:r w:rsidR="007600B9" w:rsidRPr="000C3C45">
        <w:rPr>
          <w:color w:val="404040" w:themeColor="text1" w:themeTint="BF"/>
          <w:sz w:val="24"/>
          <w:szCs w:val="24"/>
        </w:rPr>
        <w:t xml:space="preserve">ocuments </w:t>
      </w:r>
      <w:r w:rsidR="00030ABD" w:rsidRPr="000C3C45">
        <w:rPr>
          <w:color w:val="404040" w:themeColor="text1" w:themeTint="BF"/>
          <w:sz w:val="24"/>
          <w:szCs w:val="24"/>
        </w:rPr>
        <w:t xml:space="preserve">or </w:t>
      </w:r>
      <w:r w:rsidR="007600B9" w:rsidRPr="000C3C45">
        <w:rPr>
          <w:color w:val="404040" w:themeColor="text1" w:themeTint="BF"/>
          <w:sz w:val="24"/>
          <w:szCs w:val="24"/>
        </w:rPr>
        <w:t xml:space="preserve">conversations. </w:t>
      </w:r>
      <w:r w:rsidR="00CD0C2B" w:rsidRPr="000C3C45">
        <w:rPr>
          <w:color w:val="404040" w:themeColor="text1" w:themeTint="BF"/>
          <w:sz w:val="24"/>
          <w:szCs w:val="24"/>
        </w:rPr>
        <w:t xml:space="preserve">Most of the time, translators interpret stressful and delicate situations. There must be a set of guidelines that they need to follow. This helps in maintaining </w:t>
      </w:r>
      <w:r w:rsidR="00896B0F" w:rsidRPr="00CD5E64">
        <w:rPr>
          <w:color w:val="404040" w:themeColor="text1" w:themeTint="BF"/>
          <w:sz w:val="24"/>
          <w:szCs w:val="24"/>
        </w:rPr>
        <w:t xml:space="preserve">a </w:t>
      </w:r>
      <w:r w:rsidR="00285774" w:rsidRPr="000C3C45">
        <w:rPr>
          <w:color w:val="404040" w:themeColor="text1" w:themeTint="BF"/>
          <w:sz w:val="24"/>
          <w:szCs w:val="24"/>
        </w:rPr>
        <w:t>high</w:t>
      </w:r>
      <w:r w:rsidR="004E3DDC" w:rsidRPr="000C3C45">
        <w:rPr>
          <w:color w:val="404040" w:themeColor="text1" w:themeTint="BF"/>
          <w:sz w:val="24"/>
          <w:szCs w:val="24"/>
        </w:rPr>
        <w:t xml:space="preserve"> </w:t>
      </w:r>
      <w:r w:rsidR="00285774" w:rsidRPr="000C3C45">
        <w:rPr>
          <w:color w:val="404040" w:themeColor="text1" w:themeTint="BF"/>
          <w:sz w:val="24"/>
          <w:szCs w:val="24"/>
        </w:rPr>
        <w:t>level of professionalism. This also protects their clients and the information that they share for translation.</w:t>
      </w:r>
    </w:p>
    <w:p w14:paraId="085ED472" w14:textId="77777777" w:rsidR="00C764EF" w:rsidRPr="000C3C45" w:rsidRDefault="00C764EF" w:rsidP="0089429E">
      <w:pPr>
        <w:spacing w:after="120" w:line="276" w:lineRule="auto"/>
        <w:ind w:left="0" w:right="0" w:firstLine="0"/>
        <w:jc w:val="both"/>
        <w:rPr>
          <w:color w:val="404040" w:themeColor="text1" w:themeTint="BF"/>
          <w:sz w:val="24"/>
          <w:szCs w:val="24"/>
        </w:rPr>
      </w:pPr>
      <w:r w:rsidRPr="000C3C45">
        <w:rPr>
          <w:color w:val="404040" w:themeColor="text1" w:themeTint="BF"/>
          <w:sz w:val="24"/>
          <w:szCs w:val="24"/>
        </w:rPr>
        <w:t>The following are the ethical considerations that may relate to translation:</w:t>
      </w:r>
    </w:p>
    <w:p w14:paraId="7618FEDB" w14:textId="624EEB6D" w:rsidR="004B6C6F" w:rsidRPr="00696209" w:rsidRDefault="00C764EF" w:rsidP="004B6C6F">
      <w:pPr>
        <w:spacing w:after="120" w:line="276" w:lineRule="auto"/>
        <w:ind w:left="0" w:firstLine="0"/>
        <w:jc w:val="both"/>
        <w:rPr>
          <w:color w:val="262626" w:themeColor="text1" w:themeTint="D9"/>
          <w:sz w:val="24"/>
          <w:szCs w:val="24"/>
        </w:rPr>
      </w:pPr>
      <w:r>
        <w:rPr>
          <w:noProof/>
          <w:color w:val="262626" w:themeColor="text1" w:themeTint="D9"/>
          <w:sz w:val="24"/>
          <w:szCs w:val="24"/>
        </w:rPr>
        <w:drawing>
          <wp:inline distT="0" distB="0" distL="0" distR="0" wp14:anchorId="35C5DE1D" wp14:editId="5FEFCF3E">
            <wp:extent cx="5669280" cy="4457700"/>
            <wp:effectExtent l="19050" t="0" r="26670" b="19050"/>
            <wp:docPr id="258" name="Diagram 2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5" r:lo="rId236" r:qs="rId237" r:cs="rId238"/>
              </a:graphicData>
            </a:graphic>
          </wp:inline>
        </w:drawing>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88420E" w:rsidRPr="000C3C45" w14:paraId="4C609A40" w14:textId="77777777">
        <w:tc>
          <w:tcPr>
            <w:tcW w:w="1985" w:type="dxa"/>
          </w:tcPr>
          <w:p w14:paraId="6E15B274" w14:textId="77777777" w:rsidR="0088420E" w:rsidRPr="00953E10" w:rsidRDefault="0088420E">
            <w:pPr>
              <w:spacing w:after="120" w:line="276" w:lineRule="auto"/>
              <w:ind w:left="0" w:firstLine="0"/>
              <w:jc w:val="center"/>
              <w:rPr>
                <w:rFonts w:cstheme="minorHAnsi"/>
                <w:color w:val="404040" w:themeColor="text1" w:themeTint="BF"/>
                <w:highlight w:val="yellow"/>
                <w:lang w:bidi="en-US"/>
              </w:rPr>
            </w:pPr>
            <w:r w:rsidRPr="008C663B">
              <w:rPr>
                <w:rFonts w:cstheme="minorHAnsi"/>
                <w:noProof/>
                <w:color w:val="262626" w:themeColor="text1" w:themeTint="D9"/>
                <w:lang w:bidi="en-US"/>
              </w:rPr>
              <w:drawing>
                <wp:inline distT="0" distB="0" distL="0" distR="0" wp14:anchorId="310A67F6" wp14:editId="7743129E">
                  <wp:extent cx="852853" cy="900000"/>
                  <wp:effectExtent l="0" t="0" r="4445" b="0"/>
                  <wp:docPr id="1" name="Picture 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lipar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16C00CE" w14:textId="77777777" w:rsidR="0088420E" w:rsidRPr="00793CFD" w:rsidRDefault="0088420E">
            <w:pPr>
              <w:spacing w:after="120" w:line="276" w:lineRule="auto"/>
              <w:ind w:left="31" w:right="102" w:firstLine="0"/>
              <w:jc w:val="both"/>
              <w:rPr>
                <w:rFonts w:cstheme="minorHAnsi"/>
                <w:b/>
                <w:bCs/>
                <w:color w:val="FF595E"/>
                <w:sz w:val="28"/>
                <w:lang w:bidi="en-US"/>
              </w:rPr>
            </w:pPr>
            <w:r w:rsidRPr="00793CFD">
              <w:rPr>
                <w:rFonts w:cstheme="minorHAnsi"/>
                <w:b/>
                <w:bCs/>
                <w:color w:val="FF595E"/>
                <w:sz w:val="28"/>
                <w:lang w:bidi="en-US"/>
              </w:rPr>
              <w:t>Further Reading</w:t>
            </w:r>
          </w:p>
          <w:p w14:paraId="3767B1A2" w14:textId="4BB2E268" w:rsidR="0088420E" w:rsidRPr="0023465E" w:rsidRDefault="00AA4987">
            <w:pPr>
              <w:spacing w:after="120" w:line="276" w:lineRule="auto"/>
              <w:ind w:left="31" w:right="102" w:firstLine="0"/>
              <w:jc w:val="both"/>
              <w:rPr>
                <w:rFonts w:cstheme="minorHAnsi"/>
                <w:color w:val="404040" w:themeColor="text1" w:themeTint="BF"/>
                <w:szCs w:val="24"/>
                <w:lang w:bidi="en-US"/>
              </w:rPr>
            </w:pPr>
            <w:r>
              <w:rPr>
                <w:rFonts w:cstheme="minorHAnsi"/>
                <w:color w:val="404040" w:themeColor="text1" w:themeTint="BF"/>
                <w:szCs w:val="24"/>
                <w:lang w:bidi="en-US"/>
              </w:rPr>
              <w:t>The Australian Institute of Interpreters and Translators Inc</w:t>
            </w:r>
            <w:r w:rsidR="006143A2">
              <w:rPr>
                <w:rFonts w:cstheme="minorHAnsi"/>
                <w:color w:val="404040" w:themeColor="text1" w:themeTint="BF"/>
                <w:szCs w:val="24"/>
                <w:lang w:bidi="en-US"/>
              </w:rPr>
              <w:t xml:space="preserve"> follows a Code of Ethics which is recognised as the standards for ethical conduct of interpreters and translators in Australia and New Zealand</w:t>
            </w:r>
            <w:r w:rsidR="0088420E">
              <w:rPr>
                <w:rFonts w:cstheme="minorHAnsi"/>
                <w:color w:val="404040" w:themeColor="text1" w:themeTint="BF"/>
                <w:szCs w:val="24"/>
                <w:lang w:bidi="en-US"/>
              </w:rPr>
              <w:t>.</w:t>
            </w:r>
            <w:r w:rsidR="0088420E" w:rsidRPr="0023465E">
              <w:rPr>
                <w:rFonts w:cstheme="minorHAnsi"/>
                <w:color w:val="404040" w:themeColor="text1" w:themeTint="BF"/>
                <w:szCs w:val="24"/>
                <w:lang w:bidi="en-US"/>
              </w:rPr>
              <w:t xml:space="preserve"> For more information, access the document through the link below.</w:t>
            </w:r>
          </w:p>
          <w:p w14:paraId="201662AE" w14:textId="08062643" w:rsidR="0088420E" w:rsidRPr="00E044CB" w:rsidRDefault="00774CD5">
            <w:pPr>
              <w:tabs>
                <w:tab w:val="left" w:pos="1752"/>
                <w:tab w:val="center" w:pos="3020"/>
              </w:tabs>
              <w:spacing w:after="120" w:line="276" w:lineRule="auto"/>
              <w:ind w:left="31" w:right="102" w:firstLine="0"/>
              <w:jc w:val="center"/>
              <w:rPr>
                <w:rStyle w:val="Hyperlink"/>
                <w:color w:val="2E74B5" w:themeColor="accent5" w:themeShade="BF"/>
                <w:sz w:val="22"/>
                <w:u w:val="none"/>
              </w:rPr>
            </w:pPr>
            <w:r w:rsidRPr="00E044CB">
              <w:rPr>
                <w:color w:val="2E74B5" w:themeColor="accent5" w:themeShade="BF"/>
              </w:rPr>
              <w:fldChar w:fldCharType="begin"/>
            </w:r>
            <w:r w:rsidRPr="00E044CB">
              <w:rPr>
                <w:color w:val="2E74B5" w:themeColor="accent5" w:themeShade="BF"/>
              </w:rPr>
              <w:instrText xml:space="preserve"> HYPERLINK "https://ausit.org/code-of-ethics/" </w:instrText>
            </w:r>
            <w:r w:rsidRPr="00E044CB">
              <w:rPr>
                <w:color w:val="2E74B5" w:themeColor="accent5" w:themeShade="BF"/>
              </w:rPr>
              <w:fldChar w:fldCharType="separate"/>
            </w:r>
            <w:r w:rsidRPr="00E044CB">
              <w:rPr>
                <w:rStyle w:val="Hyperlink"/>
                <w:color w:val="2E74B5" w:themeColor="accent5" w:themeShade="BF"/>
                <w:sz w:val="22"/>
                <w:u w:val="none"/>
              </w:rPr>
              <w:t>C</w:t>
            </w:r>
            <w:r w:rsidRPr="00E044CB">
              <w:rPr>
                <w:rStyle w:val="Hyperlink"/>
                <w:color w:val="2E74B5" w:themeColor="accent5" w:themeShade="BF"/>
                <w:u w:val="none"/>
              </w:rPr>
              <w:t>ode of Ethics</w:t>
            </w:r>
          </w:p>
          <w:p w14:paraId="100C8BEC" w14:textId="77017C57" w:rsidR="0088420E" w:rsidRPr="000C3C45" w:rsidRDefault="00774CD5" w:rsidP="0088420E">
            <w:pPr>
              <w:spacing w:after="120" w:line="276" w:lineRule="auto"/>
              <w:ind w:left="31" w:right="102" w:firstLine="0"/>
              <w:jc w:val="both"/>
              <w:rPr>
                <w:color w:val="404040" w:themeColor="text1" w:themeTint="BF"/>
                <w:sz w:val="22"/>
              </w:rPr>
            </w:pPr>
            <w:r w:rsidRPr="00E044CB">
              <w:rPr>
                <w:color w:val="2E74B5" w:themeColor="accent5" w:themeShade="BF"/>
              </w:rPr>
              <w:fldChar w:fldCharType="end"/>
            </w:r>
          </w:p>
        </w:tc>
      </w:tr>
    </w:tbl>
    <w:p w14:paraId="37F6143D" w14:textId="5048462B" w:rsidR="004B6C6F" w:rsidRPr="000C3C45" w:rsidRDefault="004B6C6F" w:rsidP="0089429E">
      <w:pPr>
        <w:spacing w:after="120" w:line="276" w:lineRule="auto"/>
        <w:ind w:left="0" w:right="0" w:firstLine="0"/>
        <w:jc w:val="both"/>
        <w:rPr>
          <w:b/>
          <w:bCs/>
          <w:color w:val="404040" w:themeColor="text1" w:themeTint="BF"/>
          <w:sz w:val="24"/>
          <w:szCs w:val="24"/>
        </w:rPr>
      </w:pPr>
      <w:r w:rsidRPr="000C3C45">
        <w:rPr>
          <w:b/>
          <w:bCs/>
          <w:color w:val="404040" w:themeColor="text1" w:themeTint="BF"/>
          <w:sz w:val="24"/>
          <w:szCs w:val="24"/>
        </w:rPr>
        <w:lastRenderedPageBreak/>
        <w:t xml:space="preserve">Informed Consent </w:t>
      </w:r>
    </w:p>
    <w:p w14:paraId="377D0B2F" w14:textId="736060E6" w:rsidR="00090990" w:rsidRPr="00CD5E64" w:rsidRDefault="004B6C6F" w:rsidP="0089429E">
      <w:pPr>
        <w:tabs>
          <w:tab w:val="left" w:pos="180"/>
        </w:tabs>
        <w:spacing w:after="120" w:line="276" w:lineRule="auto"/>
        <w:ind w:left="0" w:right="0" w:firstLine="0"/>
        <w:jc w:val="both"/>
        <w:rPr>
          <w:rFonts w:cstheme="minorHAnsi"/>
          <w:color w:val="404040" w:themeColor="text1" w:themeTint="BF"/>
          <w:sz w:val="24"/>
          <w:lang w:bidi="en-US"/>
        </w:rPr>
      </w:pPr>
      <w:r w:rsidRPr="000C3C45">
        <w:rPr>
          <w:rFonts w:cstheme="minorHAnsi"/>
          <w:noProof/>
          <w:color w:val="404040" w:themeColor="text1" w:themeTint="BF"/>
          <w:sz w:val="24"/>
          <w:lang w:bidi="en-US"/>
        </w:rPr>
        <w:drawing>
          <wp:anchor distT="0" distB="0" distL="114300" distR="114300" simplePos="0" relativeHeight="251658251" behindDoc="0" locked="0" layoutInCell="1" allowOverlap="1" wp14:anchorId="14B54E8C" wp14:editId="20E930C4">
            <wp:simplePos x="0" y="0"/>
            <wp:positionH relativeFrom="margin">
              <wp:align>right</wp:align>
            </wp:positionH>
            <wp:positionV relativeFrom="paragraph">
              <wp:posOffset>9525</wp:posOffset>
            </wp:positionV>
            <wp:extent cx="3286125" cy="2190750"/>
            <wp:effectExtent l="0" t="0" r="9525" b="0"/>
            <wp:wrapSquare wrapText="bothSides"/>
            <wp:docPr id="876719979" name="Picture 8767199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9" name="Picture 876719979" descr="Text&#10;&#10;Description automatically generated"/>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286125" cy="2190750"/>
                    </a:xfrm>
                    <a:prstGeom prst="rect">
                      <a:avLst/>
                    </a:prstGeom>
                  </pic:spPr>
                </pic:pic>
              </a:graphicData>
            </a:graphic>
            <wp14:sizeRelH relativeFrom="margin">
              <wp14:pctWidth>0</wp14:pctWidth>
            </wp14:sizeRelH>
            <wp14:sizeRelV relativeFrom="margin">
              <wp14:pctHeight>0</wp14:pctHeight>
            </wp14:sizeRelV>
          </wp:anchor>
        </w:drawing>
      </w:r>
      <w:r w:rsidR="00506AAF" w:rsidRPr="000C3C45">
        <w:rPr>
          <w:rFonts w:cstheme="minorHAnsi"/>
          <w:color w:val="404040" w:themeColor="text1" w:themeTint="BF"/>
          <w:sz w:val="24"/>
          <w:lang w:bidi="en-US"/>
        </w:rPr>
        <w:t>T</w:t>
      </w:r>
      <w:r w:rsidRPr="000C3C45">
        <w:rPr>
          <w:rFonts w:cstheme="minorHAnsi"/>
          <w:color w:val="404040" w:themeColor="text1" w:themeTint="BF"/>
          <w:sz w:val="24"/>
          <w:lang w:bidi="en-US"/>
        </w:rPr>
        <w:t xml:space="preserve">he proper application of </w:t>
      </w:r>
      <w:r w:rsidR="00506AAF" w:rsidRPr="000C3C45">
        <w:rPr>
          <w:rFonts w:cstheme="minorHAnsi"/>
          <w:color w:val="404040" w:themeColor="text1" w:themeTint="BF"/>
          <w:sz w:val="24"/>
          <w:lang w:bidi="en-US"/>
        </w:rPr>
        <w:t>privacy and confidentiality laws about consent</w:t>
      </w:r>
      <w:r w:rsidRPr="000C3C45">
        <w:rPr>
          <w:rFonts w:cstheme="minorHAnsi"/>
          <w:color w:val="404040" w:themeColor="text1" w:themeTint="BF"/>
          <w:sz w:val="24"/>
          <w:lang w:bidi="en-US"/>
        </w:rPr>
        <w:t xml:space="preserve"> is dependent on the judg</w:t>
      </w:r>
      <w:r w:rsidR="00036FE5">
        <w:rPr>
          <w:rFonts w:cstheme="minorHAnsi"/>
          <w:color w:val="404040" w:themeColor="text1" w:themeTint="BF"/>
          <w:sz w:val="24"/>
          <w:lang w:bidi="en-US"/>
        </w:rPr>
        <w:t>e</w:t>
      </w:r>
      <w:r w:rsidRPr="000C3C45">
        <w:rPr>
          <w:rFonts w:cstheme="minorHAnsi"/>
          <w:color w:val="404040" w:themeColor="text1" w:themeTint="BF"/>
          <w:sz w:val="24"/>
          <w:lang w:bidi="en-US"/>
        </w:rPr>
        <w:t xml:space="preserve">ment of the care service and its carers. </w:t>
      </w:r>
      <w:r w:rsidR="00090990" w:rsidRPr="00CD5E64">
        <w:rPr>
          <w:rFonts w:cstheme="minorHAnsi"/>
          <w:color w:val="404040" w:themeColor="text1" w:themeTint="BF"/>
          <w:sz w:val="24"/>
          <w:lang w:bidi="en-US"/>
        </w:rPr>
        <w:t>The principles of integrity and transparency guide informed consent</w:t>
      </w:r>
      <w:r w:rsidRPr="000C3C45">
        <w:rPr>
          <w:rFonts w:cstheme="minorHAnsi"/>
          <w:color w:val="404040" w:themeColor="text1" w:themeTint="BF"/>
          <w:sz w:val="24"/>
          <w:lang w:bidi="en-US"/>
        </w:rPr>
        <w:t xml:space="preserve">. Earlier, you learned about the set of compliance requirements </w:t>
      </w:r>
      <w:r w:rsidR="00090990" w:rsidRPr="00CD5E64">
        <w:rPr>
          <w:rFonts w:cstheme="minorHAnsi"/>
          <w:color w:val="404040" w:themeColor="text1" w:themeTint="BF"/>
          <w:sz w:val="24"/>
          <w:lang w:bidi="en-US"/>
        </w:rPr>
        <w:t>concerning</w:t>
      </w:r>
      <w:r w:rsidRPr="000C3C45">
        <w:rPr>
          <w:rFonts w:cstheme="minorHAnsi"/>
          <w:color w:val="404040" w:themeColor="text1" w:themeTint="BF"/>
          <w:sz w:val="24"/>
          <w:lang w:bidi="en-US"/>
        </w:rPr>
        <w:t xml:space="preserve"> informed consent. These requirements dictate the actions you must take when obtaining consent.</w:t>
      </w:r>
    </w:p>
    <w:p w14:paraId="76734B96" w14:textId="4E0E3116" w:rsidR="004B6C6F" w:rsidRPr="000C3C45" w:rsidRDefault="00090990" w:rsidP="0089429E">
      <w:pPr>
        <w:tabs>
          <w:tab w:val="left" w:pos="180"/>
        </w:tabs>
        <w:spacing w:after="120" w:line="276" w:lineRule="auto"/>
        <w:ind w:left="0" w:right="0" w:firstLine="0"/>
        <w:jc w:val="both"/>
        <w:rPr>
          <w:rFonts w:cstheme="minorHAnsi"/>
          <w:color w:val="404040" w:themeColor="text1" w:themeTint="BF"/>
          <w:sz w:val="24"/>
          <w:lang w:bidi="en-US"/>
        </w:rPr>
      </w:pPr>
      <w:r w:rsidRPr="00CD5E64">
        <w:rPr>
          <w:rFonts w:cstheme="minorHAnsi"/>
          <w:color w:val="404040" w:themeColor="text1" w:themeTint="BF"/>
          <w:sz w:val="24"/>
          <w:lang w:bidi="en-US"/>
        </w:rPr>
        <w:t>T</w:t>
      </w:r>
      <w:r w:rsidR="004B6C6F" w:rsidRPr="000C3C45">
        <w:rPr>
          <w:rFonts w:cstheme="minorHAnsi"/>
          <w:color w:val="404040" w:themeColor="text1" w:themeTint="BF"/>
          <w:sz w:val="24"/>
          <w:lang w:bidi="en-US"/>
        </w:rPr>
        <w:t xml:space="preserve">o </w:t>
      </w:r>
      <w:r w:rsidRPr="00CD5E64">
        <w:rPr>
          <w:rFonts w:cstheme="minorHAnsi"/>
          <w:color w:val="404040" w:themeColor="text1" w:themeTint="BF"/>
          <w:sz w:val="24"/>
          <w:lang w:bidi="en-US"/>
        </w:rPr>
        <w:t xml:space="preserve">achieve </w:t>
      </w:r>
      <w:r w:rsidR="004B6C6F" w:rsidRPr="000C3C45">
        <w:rPr>
          <w:rFonts w:cstheme="minorHAnsi"/>
          <w:color w:val="404040" w:themeColor="text1" w:themeTint="BF"/>
          <w:sz w:val="24"/>
          <w:lang w:bidi="en-US"/>
        </w:rPr>
        <w:t>these requirements, your organisation has corresponding ethical responsibilities</w:t>
      </w:r>
      <w:r w:rsidRPr="00CD5E64">
        <w:rPr>
          <w:rFonts w:cstheme="minorHAnsi"/>
          <w:color w:val="404040" w:themeColor="text1" w:themeTint="BF"/>
          <w:sz w:val="24"/>
          <w:lang w:bidi="en-US"/>
        </w:rPr>
        <w:t>,</w:t>
      </w:r>
      <w:r w:rsidR="004B6C6F" w:rsidRPr="000C3C45">
        <w:rPr>
          <w:rFonts w:cstheme="minorHAnsi"/>
          <w:color w:val="404040" w:themeColor="text1" w:themeTint="BF"/>
          <w:sz w:val="24"/>
          <w:lang w:bidi="en-US"/>
        </w:rPr>
        <w:t xml:space="preserve"> such as:</w:t>
      </w:r>
    </w:p>
    <w:p w14:paraId="4027BB1E" w14:textId="23E5A2E9" w:rsidR="004B6C6F" w:rsidRPr="000C3C45" w:rsidRDefault="0049495E">
      <w:pPr>
        <w:pStyle w:val="ListParagraph"/>
        <w:numPr>
          <w:ilvl w:val="0"/>
          <w:numId w:val="95"/>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E</w:t>
      </w:r>
      <w:r w:rsidR="004B6C6F" w:rsidRPr="000C3C45">
        <w:rPr>
          <w:rFonts w:cstheme="minorHAnsi"/>
          <w:color w:val="404040" w:themeColor="text1" w:themeTint="BF"/>
          <w:sz w:val="24"/>
          <w:lang w:bidi="en-US"/>
        </w:rPr>
        <w:t>nsuring that the person involved completely understands what they are consenting to and why</w:t>
      </w:r>
    </w:p>
    <w:p w14:paraId="4F425107" w14:textId="25644729" w:rsidR="004B6C6F" w:rsidRPr="000C3C45" w:rsidRDefault="0049495E">
      <w:pPr>
        <w:pStyle w:val="ListParagraph"/>
        <w:numPr>
          <w:ilvl w:val="0"/>
          <w:numId w:val="95"/>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P</w:t>
      </w:r>
      <w:r w:rsidR="004B6C6F" w:rsidRPr="000C3C45">
        <w:rPr>
          <w:rFonts w:cstheme="minorHAnsi"/>
          <w:color w:val="404040" w:themeColor="text1" w:themeTint="BF"/>
          <w:sz w:val="24"/>
          <w:lang w:bidi="en-US"/>
        </w:rPr>
        <w:t>ractising due diligence in providing the person involved with all the information they need to give consent</w:t>
      </w:r>
    </w:p>
    <w:p w14:paraId="3E2B5F4C" w14:textId="1B3B58E6" w:rsidR="004B6C6F" w:rsidRPr="000C3C45" w:rsidRDefault="0049495E">
      <w:pPr>
        <w:pStyle w:val="ListParagraph"/>
        <w:numPr>
          <w:ilvl w:val="0"/>
          <w:numId w:val="95"/>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R</w:t>
      </w:r>
      <w:r w:rsidR="004B6C6F" w:rsidRPr="000C3C45">
        <w:rPr>
          <w:rFonts w:cstheme="minorHAnsi"/>
          <w:color w:val="404040" w:themeColor="text1" w:themeTint="BF"/>
          <w:sz w:val="24"/>
          <w:lang w:bidi="en-US"/>
        </w:rPr>
        <w:t xml:space="preserve">efusing to proceed if there is enough reason to believe that the person </w:t>
      </w:r>
      <w:r w:rsidR="00090990" w:rsidRPr="00CD5E64">
        <w:rPr>
          <w:rFonts w:cstheme="minorHAnsi"/>
          <w:color w:val="404040" w:themeColor="text1" w:themeTint="BF"/>
          <w:sz w:val="24"/>
          <w:lang w:bidi="en-US"/>
        </w:rPr>
        <w:t>concerned cannot give</w:t>
      </w:r>
      <w:r w:rsidR="004B6C6F" w:rsidRPr="000C3C45">
        <w:rPr>
          <w:rFonts w:cstheme="minorHAnsi"/>
          <w:color w:val="404040" w:themeColor="text1" w:themeTint="BF"/>
          <w:sz w:val="24"/>
          <w:lang w:bidi="en-US"/>
        </w:rPr>
        <w:t xml:space="preserve"> informed consent.</w:t>
      </w:r>
    </w:p>
    <w:p w14:paraId="20F3B3B6" w14:textId="096F9BB0" w:rsidR="004B6C6F" w:rsidRDefault="004B6C6F" w:rsidP="004B6C6F">
      <w:pPr>
        <w:tabs>
          <w:tab w:val="left" w:pos="180"/>
        </w:tabs>
        <w:spacing w:after="120" w:line="276" w:lineRule="auto"/>
        <w:ind w:left="0" w:firstLine="0"/>
        <w:jc w:val="both"/>
        <w:rPr>
          <w:rFonts w:cstheme="minorHAnsi"/>
          <w:color w:val="404040" w:themeColor="text1" w:themeTint="BF"/>
          <w:sz w:val="24"/>
          <w:lang w:bidi="en-US"/>
        </w:rPr>
      </w:pPr>
      <w:r w:rsidRPr="000C3C45">
        <w:rPr>
          <w:rFonts w:cstheme="minorHAnsi"/>
          <w:color w:val="404040" w:themeColor="text1" w:themeTint="BF"/>
          <w:sz w:val="24"/>
          <w:lang w:bidi="en-US"/>
        </w:rPr>
        <w:t>In the workplace, you may encounter situations where you need to obtain informed consent from clients</w:t>
      </w:r>
      <w:r w:rsidR="0076035A" w:rsidRPr="000C3C45">
        <w:rPr>
          <w:rFonts w:cstheme="minorHAnsi"/>
          <w:color w:val="404040" w:themeColor="text1" w:themeTint="BF"/>
          <w:sz w:val="24"/>
          <w:lang w:bidi="en-US"/>
        </w:rPr>
        <w:t>,</w:t>
      </w:r>
      <w:r w:rsidRPr="000C3C45">
        <w:rPr>
          <w:rFonts w:cstheme="minorHAnsi"/>
          <w:color w:val="404040" w:themeColor="text1" w:themeTint="BF"/>
          <w:sz w:val="24"/>
          <w:lang w:bidi="en-US"/>
        </w:rPr>
        <w:t xml:space="preserve"> such as for:</w:t>
      </w:r>
    </w:p>
    <w:p w14:paraId="19B45DFF" w14:textId="7F7FC825" w:rsidR="00090990" w:rsidRPr="000C3C45" w:rsidRDefault="00090990" w:rsidP="004B6C6F">
      <w:pPr>
        <w:tabs>
          <w:tab w:val="left" w:pos="180"/>
        </w:tabs>
        <w:spacing w:after="120" w:line="276" w:lineRule="auto"/>
        <w:ind w:left="0" w:firstLine="0"/>
        <w:jc w:val="both"/>
        <w:rPr>
          <w:rFonts w:cstheme="minorHAnsi"/>
          <w:color w:val="404040" w:themeColor="text1" w:themeTint="BF"/>
          <w:sz w:val="24"/>
          <w:lang w:bidi="en-US"/>
        </w:rPr>
      </w:pPr>
      <w:r>
        <w:rPr>
          <w:rFonts w:cstheme="minorHAnsi"/>
          <w:noProof/>
          <w:color w:val="000000" w:themeColor="text1"/>
          <w:sz w:val="24"/>
          <w:lang w:bidi="en-US"/>
        </w:rPr>
        <w:drawing>
          <wp:inline distT="0" distB="0" distL="0" distR="0" wp14:anchorId="642E3D4F" wp14:editId="1D3AFA47">
            <wp:extent cx="5683250" cy="2794000"/>
            <wp:effectExtent l="0" t="0" r="0" b="6350"/>
            <wp:docPr id="280" name="Diagram 2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1" r:lo="rId242" r:qs="rId243" r:cs="rId244"/>
              </a:graphicData>
            </a:graphic>
          </wp:inline>
        </w:drawing>
      </w:r>
    </w:p>
    <w:p w14:paraId="4D9B2560" w14:textId="77777777" w:rsidR="004B6C6F" w:rsidRDefault="004B6C6F" w:rsidP="004B6C6F">
      <w:pPr>
        <w:spacing w:before="0" w:after="160" w:line="259" w:lineRule="auto"/>
        <w:ind w:left="0" w:right="0" w:firstLine="0"/>
        <w:rPr>
          <w:b/>
          <w:bCs/>
          <w:color w:val="262626" w:themeColor="text1" w:themeTint="D9"/>
          <w:sz w:val="24"/>
          <w:szCs w:val="24"/>
        </w:rPr>
      </w:pPr>
      <w:r>
        <w:rPr>
          <w:b/>
          <w:bCs/>
          <w:color w:val="262626" w:themeColor="text1" w:themeTint="D9"/>
          <w:sz w:val="24"/>
          <w:szCs w:val="24"/>
        </w:rPr>
        <w:br w:type="page"/>
      </w:r>
    </w:p>
    <w:p w14:paraId="53F5A938" w14:textId="7FB8CA8A" w:rsidR="004B6C6F" w:rsidRPr="00090990" w:rsidRDefault="004B6C6F" w:rsidP="0089429E">
      <w:pPr>
        <w:spacing w:after="120" w:line="276" w:lineRule="auto"/>
        <w:ind w:left="0" w:right="0" w:firstLine="0"/>
        <w:jc w:val="both"/>
        <w:rPr>
          <w:b/>
          <w:color w:val="404040" w:themeColor="text1" w:themeTint="BF"/>
          <w:sz w:val="24"/>
          <w:szCs w:val="24"/>
        </w:rPr>
      </w:pPr>
      <w:r w:rsidRPr="00090990">
        <w:rPr>
          <w:b/>
          <w:color w:val="404040" w:themeColor="text1" w:themeTint="BF"/>
          <w:sz w:val="24"/>
          <w:szCs w:val="24"/>
        </w:rPr>
        <w:lastRenderedPageBreak/>
        <w:t xml:space="preserve">Work Role Boundaries </w:t>
      </w:r>
      <w:r w:rsidR="00090990" w:rsidRPr="00090990">
        <w:rPr>
          <w:b/>
          <w:bCs/>
          <w:color w:val="404040" w:themeColor="text1" w:themeTint="BF"/>
          <w:sz w:val="24"/>
          <w:szCs w:val="24"/>
        </w:rPr>
        <w:t>–</w:t>
      </w:r>
      <w:r w:rsidRPr="00090990">
        <w:rPr>
          <w:b/>
          <w:color w:val="404040" w:themeColor="text1" w:themeTint="BF"/>
          <w:sz w:val="24"/>
          <w:szCs w:val="24"/>
        </w:rPr>
        <w:t xml:space="preserve"> Responsibilities and Limitations </w:t>
      </w:r>
    </w:p>
    <w:p w14:paraId="38BDA6CD" w14:textId="5859ED46" w:rsidR="004B6C6F" w:rsidRPr="00090990" w:rsidRDefault="00E43FEF" w:rsidP="0089429E">
      <w:pPr>
        <w:tabs>
          <w:tab w:val="left" w:pos="180"/>
        </w:tabs>
        <w:spacing w:after="120" w:line="276" w:lineRule="auto"/>
        <w:ind w:left="0" w:right="0" w:firstLine="0"/>
        <w:jc w:val="both"/>
        <w:rPr>
          <w:rFonts w:cstheme="minorHAnsi"/>
          <w:color w:val="404040" w:themeColor="text1" w:themeTint="BF"/>
          <w:sz w:val="24"/>
          <w:lang w:bidi="en-US"/>
        </w:rPr>
      </w:pPr>
      <w:r w:rsidRPr="00090990">
        <w:rPr>
          <w:noProof/>
          <w:color w:val="404040" w:themeColor="text1" w:themeTint="BF"/>
          <w:sz w:val="24"/>
          <w:szCs w:val="24"/>
        </w:rPr>
        <w:t xml:space="preserve">Earlier, </w:t>
      </w:r>
      <w:r w:rsidRPr="00090990">
        <w:rPr>
          <w:rFonts w:cstheme="minorHAnsi"/>
          <w:color w:val="404040" w:themeColor="text1" w:themeTint="BF"/>
          <w:sz w:val="24"/>
          <w:lang w:bidi="en-US"/>
        </w:rPr>
        <w:t>y</w:t>
      </w:r>
      <w:r w:rsidR="004B6C6F" w:rsidRPr="00090990">
        <w:rPr>
          <w:rFonts w:cstheme="minorHAnsi"/>
          <w:color w:val="404040" w:themeColor="text1" w:themeTint="BF"/>
          <w:sz w:val="24"/>
          <w:lang w:bidi="en-US"/>
        </w:rPr>
        <w:t>ou learned that service workers have different sets of responsibilities and limitations</w:t>
      </w:r>
      <w:r w:rsidRPr="00090990">
        <w:rPr>
          <w:rFonts w:cstheme="minorHAnsi"/>
          <w:color w:val="404040" w:themeColor="text1" w:themeTint="BF"/>
          <w:sz w:val="24"/>
          <w:lang w:bidi="en-US"/>
        </w:rPr>
        <w:t>. These are all</w:t>
      </w:r>
      <w:r w:rsidR="004B6C6F" w:rsidRPr="00090990">
        <w:rPr>
          <w:rFonts w:cstheme="minorHAnsi"/>
          <w:color w:val="404040" w:themeColor="text1" w:themeTint="BF"/>
          <w:sz w:val="24"/>
          <w:lang w:bidi="en-US"/>
        </w:rPr>
        <w:t xml:space="preserve"> based on their level of knowledge and experience. For example, those in higher levels have more complex responsibilities compared to those in lower levels.</w:t>
      </w:r>
    </w:p>
    <w:p w14:paraId="5EB4E99A" w14:textId="3F86EC34" w:rsidR="004B6C6F" w:rsidRPr="00090990" w:rsidRDefault="004B6C6F" w:rsidP="0089429E">
      <w:pPr>
        <w:tabs>
          <w:tab w:val="left" w:pos="180"/>
        </w:tabs>
        <w:spacing w:after="120" w:line="276" w:lineRule="auto"/>
        <w:ind w:left="0" w:right="0" w:firstLine="0"/>
        <w:jc w:val="both"/>
        <w:rPr>
          <w:rFonts w:cstheme="minorHAnsi"/>
          <w:color w:val="404040" w:themeColor="text1" w:themeTint="BF"/>
          <w:sz w:val="24"/>
          <w:lang w:bidi="en-US"/>
        </w:rPr>
      </w:pPr>
      <w:r w:rsidRPr="000C3C45">
        <w:rPr>
          <w:rFonts w:cstheme="minorHAnsi"/>
          <w:color w:val="404040" w:themeColor="text1" w:themeTint="BF"/>
          <w:sz w:val="24"/>
          <w:lang w:bidi="en-US"/>
        </w:rPr>
        <w:t xml:space="preserve">The ethical framework for establishing work role boundaries is grounded on respect for individual abilities and capabilities. This means that for good ethical practice in the workplace, responsibilities should be assigned </w:t>
      </w:r>
      <w:r w:rsidR="00090990" w:rsidRPr="00CD5E64">
        <w:rPr>
          <w:rFonts w:cstheme="minorHAnsi"/>
          <w:color w:val="404040" w:themeColor="text1" w:themeTint="BF"/>
          <w:sz w:val="24"/>
          <w:lang w:bidi="en-US"/>
        </w:rPr>
        <w:t>concerning</w:t>
      </w:r>
      <w:r w:rsidRPr="000C3C45">
        <w:rPr>
          <w:rFonts w:cstheme="minorHAnsi"/>
          <w:color w:val="404040" w:themeColor="text1" w:themeTint="BF"/>
          <w:sz w:val="24"/>
          <w:lang w:bidi="en-US"/>
        </w:rPr>
        <w:t xml:space="preserve"> </w:t>
      </w:r>
      <w:r w:rsidR="00090990" w:rsidRPr="00CD5E64">
        <w:rPr>
          <w:rFonts w:cstheme="minorHAnsi"/>
          <w:color w:val="404040" w:themeColor="text1" w:themeTint="BF"/>
          <w:sz w:val="24"/>
          <w:lang w:bidi="en-US"/>
        </w:rPr>
        <w:t>workers</w:t>
      </w:r>
      <w:r w:rsidR="009637A4">
        <w:rPr>
          <w:rFonts w:cstheme="minorHAnsi"/>
          <w:color w:val="404040" w:themeColor="text1" w:themeTint="BF"/>
          <w:sz w:val="24"/>
          <w:lang w:bidi="en-US"/>
        </w:rPr>
        <w:t>’</w:t>
      </w:r>
      <w:r w:rsidR="00090990" w:rsidRPr="00CD5E64">
        <w:rPr>
          <w:rFonts w:cstheme="minorHAnsi"/>
          <w:color w:val="404040" w:themeColor="text1" w:themeTint="BF"/>
          <w:sz w:val="24"/>
          <w:lang w:bidi="en-US"/>
        </w:rPr>
        <w:t xml:space="preserve"> individual limitations and boundarie</w:t>
      </w:r>
      <w:r w:rsidRPr="000C3C45">
        <w:rPr>
          <w:rFonts w:cstheme="minorHAnsi"/>
          <w:color w:val="404040" w:themeColor="text1" w:themeTint="BF"/>
          <w:sz w:val="24"/>
          <w:lang w:bidi="en-US"/>
        </w:rPr>
        <w:t>s.</w:t>
      </w:r>
      <w:r w:rsidRPr="00090990">
        <w:rPr>
          <w:rFonts w:cstheme="minorHAnsi"/>
          <w:color w:val="404040" w:themeColor="text1" w:themeTint="BF"/>
          <w:sz w:val="24"/>
          <w:lang w:bidi="en-US"/>
        </w:rPr>
        <w:t xml:space="preserve"> </w:t>
      </w:r>
      <w:r w:rsidR="0076035A" w:rsidRPr="00090990">
        <w:rPr>
          <w:rFonts w:cstheme="minorHAnsi"/>
          <w:color w:val="404040" w:themeColor="text1" w:themeTint="BF"/>
          <w:sz w:val="24"/>
          <w:lang w:bidi="en-US"/>
        </w:rPr>
        <w:t>W</w:t>
      </w:r>
      <w:r w:rsidRPr="00090990">
        <w:rPr>
          <w:rFonts w:cstheme="minorHAnsi"/>
          <w:color w:val="404040" w:themeColor="text1" w:themeTint="BF"/>
          <w:sz w:val="24"/>
          <w:lang w:bidi="en-US"/>
        </w:rPr>
        <w:t>orker</w:t>
      </w:r>
      <w:r w:rsidR="0076035A" w:rsidRPr="00090990">
        <w:rPr>
          <w:rFonts w:cstheme="minorHAnsi"/>
          <w:color w:val="404040" w:themeColor="text1" w:themeTint="BF"/>
          <w:sz w:val="24"/>
          <w:lang w:bidi="en-US"/>
        </w:rPr>
        <w:t>s</w:t>
      </w:r>
      <w:r w:rsidRPr="00090990">
        <w:rPr>
          <w:rFonts w:cstheme="minorHAnsi"/>
          <w:color w:val="404040" w:themeColor="text1" w:themeTint="BF"/>
          <w:sz w:val="24"/>
          <w:lang w:bidi="en-US"/>
        </w:rPr>
        <w:t xml:space="preserve"> should not be expected to perform tasks that they are not qualified to do in the first place. Additionally, work role boundaries must promote dignity in work. Each employee must take pride in their work regardless of their position within the organisation. This is only possible if work roles are well established and managed.</w:t>
      </w:r>
    </w:p>
    <w:p w14:paraId="5D729EB2" w14:textId="373E5771" w:rsidR="004B6C6F" w:rsidRPr="000A2911" w:rsidRDefault="00090990" w:rsidP="0089429E">
      <w:pPr>
        <w:tabs>
          <w:tab w:val="left" w:pos="180"/>
        </w:tabs>
        <w:spacing w:after="120" w:line="276" w:lineRule="auto"/>
        <w:ind w:left="0" w:right="0" w:firstLine="0"/>
        <w:jc w:val="both"/>
        <w:rPr>
          <w:rFonts w:cstheme="minorHAnsi"/>
          <w:color w:val="404040" w:themeColor="text1" w:themeTint="BF"/>
          <w:sz w:val="24"/>
          <w:lang w:bidi="en-US"/>
        </w:rPr>
      </w:pPr>
      <w:r w:rsidRPr="00090990">
        <w:rPr>
          <w:noProof/>
          <w:color w:val="404040" w:themeColor="text1" w:themeTint="BF"/>
          <w:sz w:val="24"/>
          <w:szCs w:val="24"/>
        </w:rPr>
        <w:drawing>
          <wp:anchor distT="0" distB="0" distL="114300" distR="114300" simplePos="0" relativeHeight="251658250" behindDoc="0" locked="0" layoutInCell="1" allowOverlap="1" wp14:anchorId="481C8641" wp14:editId="5A875A7E">
            <wp:simplePos x="0" y="0"/>
            <wp:positionH relativeFrom="margin">
              <wp:align>right</wp:align>
            </wp:positionH>
            <wp:positionV relativeFrom="paragraph">
              <wp:posOffset>11430</wp:posOffset>
            </wp:positionV>
            <wp:extent cx="3073400" cy="2049145"/>
            <wp:effectExtent l="0" t="0" r="0" b="8255"/>
            <wp:wrapSquare wrapText="bothSides"/>
            <wp:docPr id="876719977" name="Picture 876719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7" name="Picture 876719977"/>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073400" cy="2049145"/>
                    </a:xfrm>
                    <a:prstGeom prst="rect">
                      <a:avLst/>
                    </a:prstGeom>
                  </pic:spPr>
                </pic:pic>
              </a:graphicData>
            </a:graphic>
            <wp14:sizeRelH relativeFrom="margin">
              <wp14:pctWidth>0</wp14:pctWidth>
            </wp14:sizeRelH>
            <wp14:sizeRelV relativeFrom="margin">
              <wp14:pctHeight>0</wp14:pctHeight>
            </wp14:sizeRelV>
          </wp:anchor>
        </w:drawing>
      </w:r>
      <w:r w:rsidR="004B6C6F" w:rsidRPr="00090990">
        <w:rPr>
          <w:rFonts w:cstheme="minorHAnsi"/>
          <w:color w:val="404040" w:themeColor="text1" w:themeTint="BF"/>
          <w:sz w:val="24"/>
          <w:lang w:bidi="en-US"/>
        </w:rPr>
        <w:t>As a health and community worker, you are responsible for providing necessary services to the clients</w:t>
      </w:r>
      <w:r w:rsidR="00E43FEF" w:rsidRPr="00090990">
        <w:rPr>
          <w:rFonts w:cstheme="minorHAnsi"/>
          <w:color w:val="404040" w:themeColor="text1" w:themeTint="BF"/>
          <w:sz w:val="24"/>
          <w:lang w:bidi="en-US"/>
        </w:rPr>
        <w:t>.</w:t>
      </w:r>
      <w:r w:rsidR="004B6C6F" w:rsidRPr="00090990">
        <w:rPr>
          <w:rFonts w:cstheme="minorHAnsi"/>
          <w:color w:val="404040" w:themeColor="text1" w:themeTint="BF"/>
          <w:sz w:val="24"/>
          <w:lang w:bidi="en-US"/>
        </w:rPr>
        <w:t xml:space="preserve"> </w:t>
      </w:r>
      <w:r w:rsidR="00E43FEF" w:rsidRPr="00090990">
        <w:rPr>
          <w:rFonts w:cstheme="minorHAnsi"/>
          <w:color w:val="404040" w:themeColor="text1" w:themeTint="BF"/>
          <w:sz w:val="24"/>
          <w:lang w:bidi="en-US"/>
        </w:rPr>
        <w:t>You also need to</w:t>
      </w:r>
      <w:r w:rsidR="004B6C6F" w:rsidRPr="00090990">
        <w:rPr>
          <w:rFonts w:cstheme="minorHAnsi"/>
          <w:color w:val="404040" w:themeColor="text1" w:themeTint="BF"/>
          <w:sz w:val="24"/>
          <w:lang w:bidi="en-US"/>
        </w:rPr>
        <w:t xml:space="preserve"> work hand-in-hand with your colleagues. To establish ethical work role boundaries in your organisation, you must:</w:t>
      </w:r>
    </w:p>
    <w:p w14:paraId="2027F1C5" w14:textId="612F0F65" w:rsidR="004B6C6F" w:rsidRPr="000A2911" w:rsidRDefault="00265C29" w:rsidP="0080337E">
      <w:pPr>
        <w:pStyle w:val="ListParagraph"/>
        <w:numPr>
          <w:ilvl w:val="0"/>
          <w:numId w:val="22"/>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E</w:t>
      </w:r>
      <w:r w:rsidR="004B6C6F" w:rsidRPr="000A2911">
        <w:rPr>
          <w:rFonts w:cstheme="minorHAnsi"/>
          <w:color w:val="404040" w:themeColor="text1" w:themeTint="BF"/>
          <w:sz w:val="24"/>
          <w:lang w:bidi="en-US"/>
        </w:rPr>
        <w:t>xhibit expected behaviour from your work role</w:t>
      </w:r>
    </w:p>
    <w:p w14:paraId="3772C777" w14:textId="5CA798D0" w:rsidR="004B6C6F" w:rsidRPr="000A2911" w:rsidRDefault="00265C29" w:rsidP="0080337E">
      <w:pPr>
        <w:pStyle w:val="ListParagraph"/>
        <w:numPr>
          <w:ilvl w:val="0"/>
          <w:numId w:val="22"/>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A</w:t>
      </w:r>
      <w:r w:rsidR="004B6C6F" w:rsidRPr="000A2911">
        <w:rPr>
          <w:rFonts w:cstheme="minorHAnsi"/>
          <w:color w:val="404040" w:themeColor="text1" w:themeTint="BF"/>
          <w:sz w:val="24"/>
          <w:lang w:bidi="en-US"/>
        </w:rPr>
        <w:t xml:space="preserve">chieve goals </w:t>
      </w:r>
      <w:r w:rsidR="00090990">
        <w:rPr>
          <w:rFonts w:cstheme="minorHAnsi"/>
          <w:color w:val="404040" w:themeColor="text1" w:themeTint="BF"/>
          <w:sz w:val="24"/>
          <w:lang w:bidi="en-US"/>
        </w:rPr>
        <w:t>concerning</w:t>
      </w:r>
      <w:r w:rsidR="004B6C6F" w:rsidRPr="000A2911">
        <w:rPr>
          <w:rFonts w:cstheme="minorHAnsi"/>
          <w:color w:val="404040" w:themeColor="text1" w:themeTint="BF"/>
          <w:sz w:val="24"/>
          <w:lang w:bidi="en-US"/>
        </w:rPr>
        <w:t xml:space="preserve"> work roles</w:t>
      </w:r>
    </w:p>
    <w:p w14:paraId="22733EA6" w14:textId="67E55039" w:rsidR="004B6C6F" w:rsidRPr="000A2911" w:rsidRDefault="00265C29" w:rsidP="0080337E">
      <w:pPr>
        <w:pStyle w:val="ListParagraph"/>
        <w:numPr>
          <w:ilvl w:val="0"/>
          <w:numId w:val="22"/>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E</w:t>
      </w:r>
      <w:r w:rsidR="004B6C6F" w:rsidRPr="000A2911">
        <w:rPr>
          <w:rFonts w:cstheme="minorHAnsi"/>
          <w:color w:val="404040" w:themeColor="text1" w:themeTint="BF"/>
          <w:sz w:val="24"/>
          <w:lang w:bidi="en-US"/>
        </w:rPr>
        <w:t>ncourage collaboration and teamwork among workers with different roles</w:t>
      </w:r>
    </w:p>
    <w:p w14:paraId="4BB60F3C" w14:textId="30C08F2B" w:rsidR="004B6C6F" w:rsidRPr="000A2911" w:rsidRDefault="00265C29" w:rsidP="0080337E">
      <w:pPr>
        <w:pStyle w:val="ListParagraph"/>
        <w:numPr>
          <w:ilvl w:val="0"/>
          <w:numId w:val="22"/>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P</w:t>
      </w:r>
      <w:r w:rsidR="004B6C6F" w:rsidRPr="000A2911">
        <w:rPr>
          <w:rFonts w:cstheme="minorHAnsi"/>
          <w:color w:val="404040" w:themeColor="text1" w:themeTint="BF"/>
          <w:sz w:val="24"/>
          <w:lang w:bidi="en-US"/>
        </w:rPr>
        <w:t>romote constructive sharing of ideas and opinions regardless of organisational hierarchy</w:t>
      </w:r>
      <w:r w:rsidR="00090990">
        <w:rPr>
          <w:rFonts w:cstheme="minorHAnsi"/>
          <w:color w:val="404040" w:themeColor="text1" w:themeTint="BF"/>
          <w:sz w:val="24"/>
          <w:lang w:bidi="en-US"/>
        </w:rPr>
        <w:t>.</w:t>
      </w:r>
    </w:p>
    <w:p w14:paraId="495B0336" w14:textId="524548C3" w:rsidR="004B6C6F" w:rsidRPr="000A2911" w:rsidRDefault="004B6C6F" w:rsidP="004B6C6F">
      <w:pPr>
        <w:tabs>
          <w:tab w:val="left" w:pos="180"/>
        </w:tabs>
        <w:spacing w:after="120" w:line="276" w:lineRule="auto"/>
        <w:ind w:left="0" w:firstLine="0"/>
        <w:jc w:val="both"/>
        <w:rPr>
          <w:rFonts w:cstheme="minorHAnsi"/>
          <w:color w:val="404040" w:themeColor="text1" w:themeTint="BF"/>
          <w:sz w:val="24"/>
          <w:lang w:bidi="en-US"/>
        </w:rPr>
      </w:pPr>
      <w:r w:rsidRPr="000A2911">
        <w:rPr>
          <w:rFonts w:cstheme="minorHAnsi"/>
          <w:color w:val="404040" w:themeColor="text1" w:themeTint="BF"/>
          <w:sz w:val="24"/>
          <w:lang w:bidi="en-US"/>
        </w:rPr>
        <w:t>Failure to uphold these ethical standards in the workplace may result in problems</w:t>
      </w:r>
      <w:r w:rsidR="00090990">
        <w:rPr>
          <w:rFonts w:cstheme="minorHAnsi"/>
          <w:color w:val="404040" w:themeColor="text1" w:themeTint="BF"/>
          <w:sz w:val="24"/>
          <w:lang w:bidi="en-US"/>
        </w:rPr>
        <w:t>,</w:t>
      </w:r>
      <w:r w:rsidRPr="000A2911">
        <w:rPr>
          <w:rFonts w:cstheme="minorHAnsi"/>
          <w:color w:val="404040" w:themeColor="text1" w:themeTint="BF"/>
          <w:sz w:val="24"/>
          <w:lang w:bidi="en-US"/>
        </w:rPr>
        <w:t xml:space="preserve"> such as:</w:t>
      </w:r>
    </w:p>
    <w:p w14:paraId="4397066F" w14:textId="6BD8B6A5" w:rsidR="004B6C6F" w:rsidRPr="000A2911" w:rsidRDefault="00265C29" w:rsidP="0080337E">
      <w:pPr>
        <w:pStyle w:val="ListParagraph"/>
        <w:numPr>
          <w:ilvl w:val="0"/>
          <w:numId w:val="2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H</w:t>
      </w:r>
      <w:r w:rsidR="004B6C6F" w:rsidRPr="000A2911">
        <w:rPr>
          <w:rFonts w:cstheme="minorHAnsi"/>
          <w:color w:val="404040" w:themeColor="text1" w:themeTint="BF"/>
          <w:sz w:val="24"/>
          <w:lang w:bidi="en-US"/>
        </w:rPr>
        <w:t>esitancy in bringing up workplace issues</w:t>
      </w:r>
    </w:p>
    <w:p w14:paraId="13DEA5AC" w14:textId="069D188E" w:rsidR="004B6C6F" w:rsidRPr="000A2911" w:rsidRDefault="00265C29" w:rsidP="0080337E">
      <w:pPr>
        <w:pStyle w:val="ListParagraph"/>
        <w:numPr>
          <w:ilvl w:val="0"/>
          <w:numId w:val="2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L</w:t>
      </w:r>
      <w:r w:rsidR="004B6C6F" w:rsidRPr="000A2911">
        <w:rPr>
          <w:rFonts w:cstheme="minorHAnsi"/>
          <w:color w:val="404040" w:themeColor="text1" w:themeTint="BF"/>
          <w:sz w:val="24"/>
          <w:lang w:bidi="en-US"/>
        </w:rPr>
        <w:t>owered sense of security and safety in workers as they perform their roles</w:t>
      </w:r>
    </w:p>
    <w:p w14:paraId="5F8666B0" w14:textId="77B69743" w:rsidR="004B6C6F" w:rsidRPr="000A2911" w:rsidRDefault="00265C29" w:rsidP="0080337E">
      <w:pPr>
        <w:pStyle w:val="ListParagraph"/>
        <w:numPr>
          <w:ilvl w:val="0"/>
          <w:numId w:val="2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I</w:t>
      </w:r>
      <w:r w:rsidR="004B6C6F" w:rsidRPr="000A2911">
        <w:rPr>
          <w:rFonts w:cstheme="minorHAnsi"/>
          <w:color w:val="404040" w:themeColor="text1" w:themeTint="BF"/>
          <w:sz w:val="24"/>
          <w:lang w:bidi="en-US"/>
        </w:rPr>
        <w:t>nternal communication issues</w:t>
      </w:r>
    </w:p>
    <w:p w14:paraId="421E5869" w14:textId="5C6C0EFE" w:rsidR="004B6C6F" w:rsidRPr="000A2911" w:rsidRDefault="00265C29" w:rsidP="0080337E">
      <w:pPr>
        <w:pStyle w:val="ListParagraph"/>
        <w:numPr>
          <w:ilvl w:val="0"/>
          <w:numId w:val="23"/>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U</w:t>
      </w:r>
      <w:r w:rsidR="004B6C6F" w:rsidRPr="000A2911">
        <w:rPr>
          <w:rFonts w:cstheme="minorHAnsi"/>
          <w:color w:val="404040" w:themeColor="text1" w:themeTint="BF"/>
          <w:sz w:val="24"/>
          <w:lang w:bidi="en-US"/>
        </w:rPr>
        <w:t>nderperformance due to unclear role expectations.</w:t>
      </w:r>
    </w:p>
    <w:p w14:paraId="5AE08EA0" w14:textId="34D0E533" w:rsidR="00623507" w:rsidRDefault="00623507" w:rsidP="004B6C6F">
      <w:pPr>
        <w:spacing w:after="120" w:line="276" w:lineRule="auto"/>
        <w:ind w:left="0" w:firstLine="0"/>
        <w:rPr>
          <w:b/>
          <w:bCs/>
          <w:color w:val="262626" w:themeColor="text1" w:themeTint="D9"/>
          <w:sz w:val="24"/>
          <w:szCs w:val="24"/>
        </w:rPr>
      </w:pPr>
      <w:r>
        <w:rPr>
          <w:b/>
          <w:bCs/>
          <w:color w:val="262626" w:themeColor="text1" w:themeTint="D9"/>
          <w:sz w:val="24"/>
          <w:szCs w:val="24"/>
        </w:rPr>
        <w:br w:type="page"/>
      </w:r>
    </w:p>
    <w:p w14:paraId="0371FAD2" w14:textId="150EA1E2" w:rsidR="00AE3728" w:rsidRPr="00090990" w:rsidRDefault="00212ED1" w:rsidP="0089429E">
      <w:pPr>
        <w:tabs>
          <w:tab w:val="left" w:pos="2968"/>
        </w:tabs>
        <w:spacing w:after="120" w:line="276" w:lineRule="auto"/>
        <w:ind w:left="0" w:right="0" w:firstLine="0"/>
        <w:jc w:val="both"/>
        <w:rPr>
          <w:b/>
          <w:color w:val="404040" w:themeColor="text1" w:themeTint="BF"/>
          <w:sz w:val="24"/>
          <w:szCs w:val="24"/>
        </w:rPr>
      </w:pPr>
      <w:r w:rsidRPr="00090990">
        <w:rPr>
          <w:b/>
          <w:color w:val="404040" w:themeColor="text1" w:themeTint="BF"/>
          <w:sz w:val="24"/>
          <w:szCs w:val="24"/>
        </w:rPr>
        <w:lastRenderedPageBreak/>
        <w:t>Sources of Information</w:t>
      </w:r>
      <w:r w:rsidR="00296A44" w:rsidRPr="00090990">
        <w:rPr>
          <w:b/>
          <w:color w:val="404040" w:themeColor="text1" w:themeTint="BF"/>
          <w:sz w:val="24"/>
          <w:szCs w:val="24"/>
        </w:rPr>
        <w:t xml:space="preserve"> </w:t>
      </w:r>
      <w:r w:rsidR="00FD7767" w:rsidRPr="00090990">
        <w:rPr>
          <w:b/>
          <w:color w:val="404040" w:themeColor="text1" w:themeTint="BF"/>
          <w:sz w:val="24"/>
          <w:szCs w:val="24"/>
        </w:rPr>
        <w:t>of Legal and Ethical Aspects</w:t>
      </w:r>
      <w:r w:rsidR="00820757" w:rsidRPr="00090990">
        <w:rPr>
          <w:b/>
          <w:color w:val="404040" w:themeColor="text1" w:themeTint="BF"/>
          <w:sz w:val="24"/>
          <w:szCs w:val="24"/>
        </w:rPr>
        <w:t xml:space="preserve"> </w:t>
      </w:r>
      <w:r w:rsidR="001D7001" w:rsidRPr="00090990">
        <w:rPr>
          <w:b/>
          <w:color w:val="404040" w:themeColor="text1" w:themeTint="BF"/>
          <w:sz w:val="24"/>
          <w:szCs w:val="24"/>
        </w:rPr>
        <w:t>of Health and Community Services Work</w:t>
      </w:r>
    </w:p>
    <w:p w14:paraId="568183BF" w14:textId="5B3B4CE7" w:rsidR="000E38A4" w:rsidRPr="000A2911" w:rsidRDefault="00090990" w:rsidP="0089429E">
      <w:pPr>
        <w:tabs>
          <w:tab w:val="left" w:pos="2968"/>
        </w:tabs>
        <w:spacing w:after="120" w:line="276" w:lineRule="auto"/>
        <w:ind w:left="0" w:right="0" w:firstLine="0"/>
        <w:jc w:val="both"/>
        <w:rPr>
          <w:color w:val="404040" w:themeColor="text1" w:themeTint="BF"/>
          <w:sz w:val="24"/>
          <w:szCs w:val="24"/>
        </w:rPr>
      </w:pPr>
      <w:r w:rsidRPr="000C3C45">
        <w:rPr>
          <w:noProof/>
          <w:color w:val="404040" w:themeColor="text1" w:themeTint="BF"/>
          <w:sz w:val="24"/>
          <w:szCs w:val="24"/>
        </w:rPr>
        <w:drawing>
          <wp:anchor distT="0" distB="0" distL="114300" distR="114300" simplePos="0" relativeHeight="251658254" behindDoc="0" locked="0" layoutInCell="1" allowOverlap="1" wp14:anchorId="70647BD7" wp14:editId="0A66821D">
            <wp:simplePos x="0" y="0"/>
            <wp:positionH relativeFrom="margin">
              <wp:align>right</wp:align>
            </wp:positionH>
            <wp:positionV relativeFrom="paragraph">
              <wp:posOffset>3810</wp:posOffset>
            </wp:positionV>
            <wp:extent cx="2028825" cy="2028825"/>
            <wp:effectExtent l="0" t="0" r="9525" b="9525"/>
            <wp:wrapSquare wrapText="bothSides"/>
            <wp:docPr id="876719987" name="Picture 87671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7" name="Picture 876719987"/>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028825" cy="2028825"/>
                    </a:xfrm>
                    <a:prstGeom prst="rect">
                      <a:avLst/>
                    </a:prstGeom>
                  </pic:spPr>
                </pic:pic>
              </a:graphicData>
            </a:graphic>
            <wp14:sizeRelH relativeFrom="margin">
              <wp14:pctWidth>0</wp14:pctWidth>
            </wp14:sizeRelH>
            <wp14:sizeRelV relativeFrom="margin">
              <wp14:pctHeight>0</wp14:pctHeight>
            </wp14:sizeRelV>
          </wp:anchor>
        </w:drawing>
      </w:r>
      <w:r w:rsidR="00E43FEF" w:rsidRPr="000C3C45">
        <w:rPr>
          <w:color w:val="404040" w:themeColor="text1" w:themeTint="BF"/>
          <w:sz w:val="24"/>
          <w:szCs w:val="24"/>
        </w:rPr>
        <w:t xml:space="preserve">One of your roles is </w:t>
      </w:r>
      <w:r w:rsidR="000E38A4" w:rsidRPr="000C3C45">
        <w:rPr>
          <w:color w:val="404040" w:themeColor="text1" w:themeTint="BF"/>
          <w:sz w:val="24"/>
          <w:szCs w:val="24"/>
        </w:rPr>
        <w:t xml:space="preserve">to guarantee that the information you gather and incorporate into </w:t>
      </w:r>
      <w:r w:rsidR="00820757" w:rsidRPr="000C3C45">
        <w:rPr>
          <w:color w:val="404040" w:themeColor="text1" w:themeTint="BF"/>
          <w:sz w:val="24"/>
          <w:szCs w:val="24"/>
        </w:rPr>
        <w:t>providing services</w:t>
      </w:r>
      <w:r w:rsidR="000E38A4" w:rsidRPr="000C3C45">
        <w:rPr>
          <w:color w:val="404040" w:themeColor="text1" w:themeTint="BF"/>
          <w:sz w:val="24"/>
          <w:szCs w:val="24"/>
        </w:rPr>
        <w:t xml:space="preserve"> is based on credible sources.</w:t>
      </w:r>
      <w:r w:rsidR="000E38A4" w:rsidRPr="00090990">
        <w:rPr>
          <w:color w:val="404040" w:themeColor="text1" w:themeTint="BF"/>
          <w:sz w:val="24"/>
          <w:szCs w:val="24"/>
        </w:rPr>
        <w:t xml:space="preserve"> </w:t>
      </w:r>
      <w:r w:rsidR="00D866A7" w:rsidRPr="00090990">
        <w:rPr>
          <w:color w:val="404040" w:themeColor="text1" w:themeTint="BF"/>
          <w:sz w:val="24"/>
          <w:szCs w:val="24"/>
        </w:rPr>
        <w:t>T</w:t>
      </w:r>
      <w:r w:rsidR="000E38A4" w:rsidRPr="00090990">
        <w:rPr>
          <w:color w:val="404040" w:themeColor="text1" w:themeTint="BF"/>
          <w:sz w:val="24"/>
          <w:szCs w:val="24"/>
        </w:rPr>
        <w:t xml:space="preserve">he data you use should be from sources that can be trusted. Authoritative sources of information are institutions or bodies in the industry that produce information about </w:t>
      </w:r>
      <w:r w:rsidR="00D866A7" w:rsidRPr="00090990">
        <w:rPr>
          <w:color w:val="404040" w:themeColor="text1" w:themeTint="BF"/>
          <w:sz w:val="24"/>
          <w:szCs w:val="24"/>
        </w:rPr>
        <w:t>health and community services</w:t>
      </w:r>
      <w:r w:rsidR="000E38A4" w:rsidRPr="00090990">
        <w:rPr>
          <w:color w:val="404040" w:themeColor="text1" w:themeTint="BF"/>
          <w:sz w:val="24"/>
          <w:szCs w:val="24"/>
        </w:rPr>
        <w:t xml:space="preserve">. Examples of these are </w:t>
      </w:r>
      <w:r w:rsidR="00D866A7" w:rsidRPr="00090990">
        <w:rPr>
          <w:color w:val="404040" w:themeColor="text1" w:themeTint="BF"/>
          <w:sz w:val="24"/>
          <w:szCs w:val="24"/>
        </w:rPr>
        <w:t>government bodies</w:t>
      </w:r>
      <w:r w:rsidR="000E38A4" w:rsidRPr="00090990">
        <w:rPr>
          <w:color w:val="404040" w:themeColor="text1" w:themeTint="BF"/>
          <w:sz w:val="24"/>
          <w:szCs w:val="24"/>
        </w:rPr>
        <w:t xml:space="preserve"> and professional organisations. Examples of authoritative sources of information about </w:t>
      </w:r>
      <w:r w:rsidR="00D866A7" w:rsidRPr="00090990">
        <w:rPr>
          <w:color w:val="404040" w:themeColor="text1" w:themeTint="BF"/>
          <w:sz w:val="24"/>
          <w:szCs w:val="24"/>
        </w:rPr>
        <w:t>health and community services</w:t>
      </w:r>
      <w:r w:rsidR="000E38A4" w:rsidRPr="00090990">
        <w:rPr>
          <w:color w:val="404040" w:themeColor="text1" w:themeTint="BF"/>
          <w:sz w:val="24"/>
          <w:szCs w:val="24"/>
        </w:rPr>
        <w:t xml:space="preserve"> include the following:</w:t>
      </w:r>
    </w:p>
    <w:p w14:paraId="0512AF55" w14:textId="0D020FF0" w:rsidR="001A1B99" w:rsidRPr="000A2911" w:rsidRDefault="00343803" w:rsidP="0080337E">
      <w:pPr>
        <w:pStyle w:val="ListParagraph"/>
        <w:numPr>
          <w:ilvl w:val="0"/>
          <w:numId w:val="29"/>
        </w:numPr>
        <w:tabs>
          <w:tab w:val="left" w:pos="2968"/>
        </w:tabs>
        <w:spacing w:after="120" w:line="276" w:lineRule="auto"/>
        <w:ind w:right="102"/>
        <w:contextualSpacing w:val="0"/>
        <w:jc w:val="both"/>
        <w:rPr>
          <w:color w:val="404040" w:themeColor="text1" w:themeTint="BF"/>
          <w:sz w:val="24"/>
          <w:szCs w:val="24"/>
        </w:rPr>
      </w:pPr>
      <w:r w:rsidRPr="000A2911">
        <w:rPr>
          <w:b/>
          <w:color w:val="404040" w:themeColor="text1" w:themeTint="BF"/>
          <w:sz w:val="24"/>
          <w:szCs w:val="24"/>
        </w:rPr>
        <w:t>Department of Health</w:t>
      </w:r>
    </w:p>
    <w:p w14:paraId="7875B2EB" w14:textId="232A31BF" w:rsidR="00212ED1" w:rsidRPr="000A2911" w:rsidRDefault="00ED1E59" w:rsidP="001A1B99">
      <w:pPr>
        <w:pStyle w:val="ListParagraph"/>
        <w:tabs>
          <w:tab w:val="left" w:pos="2968"/>
        </w:tabs>
        <w:spacing w:after="120" w:line="276" w:lineRule="auto"/>
        <w:ind w:right="102" w:firstLine="0"/>
        <w:contextualSpacing w:val="0"/>
        <w:jc w:val="both"/>
        <w:rPr>
          <w:color w:val="404040" w:themeColor="text1" w:themeTint="BF"/>
          <w:sz w:val="24"/>
          <w:szCs w:val="24"/>
        </w:rPr>
      </w:pPr>
      <w:r w:rsidRPr="000A2911">
        <w:rPr>
          <w:color w:val="404040" w:themeColor="text1" w:themeTint="BF"/>
          <w:sz w:val="24"/>
          <w:szCs w:val="24"/>
        </w:rPr>
        <w:t>They</w:t>
      </w:r>
      <w:r w:rsidR="005C13EC" w:rsidRPr="000A2911">
        <w:rPr>
          <w:color w:val="404040" w:themeColor="text1" w:themeTint="BF"/>
          <w:sz w:val="24"/>
          <w:szCs w:val="24"/>
        </w:rPr>
        <w:t xml:space="preserve"> develop and deliver policies </w:t>
      </w:r>
      <w:r w:rsidR="00790F5A" w:rsidRPr="000A2911">
        <w:rPr>
          <w:color w:val="404040" w:themeColor="text1" w:themeTint="BF"/>
          <w:sz w:val="24"/>
          <w:szCs w:val="24"/>
        </w:rPr>
        <w:t>regarding health</w:t>
      </w:r>
      <w:r w:rsidR="00CA2535" w:rsidRPr="000A2911">
        <w:rPr>
          <w:color w:val="404040" w:themeColor="text1" w:themeTint="BF"/>
          <w:sz w:val="24"/>
          <w:szCs w:val="24"/>
        </w:rPr>
        <w:t xml:space="preserve">. </w:t>
      </w:r>
      <w:r w:rsidR="00973EF6" w:rsidRPr="000A2911">
        <w:rPr>
          <w:color w:val="404040" w:themeColor="text1" w:themeTint="BF"/>
          <w:sz w:val="24"/>
          <w:szCs w:val="24"/>
        </w:rPr>
        <w:t xml:space="preserve">One of their strategic priorities </w:t>
      </w:r>
      <w:r w:rsidR="00CA2535" w:rsidRPr="000A2911">
        <w:rPr>
          <w:color w:val="404040" w:themeColor="text1" w:themeTint="BF"/>
          <w:sz w:val="24"/>
          <w:szCs w:val="24"/>
        </w:rPr>
        <w:t xml:space="preserve">is to provide </w:t>
      </w:r>
      <w:r w:rsidR="00B30544" w:rsidRPr="000A2911">
        <w:rPr>
          <w:color w:val="404040" w:themeColor="text1" w:themeTint="BF"/>
          <w:sz w:val="24"/>
          <w:szCs w:val="24"/>
        </w:rPr>
        <w:t xml:space="preserve">affordable and quality </w:t>
      </w:r>
      <w:r w:rsidR="00973EF6" w:rsidRPr="000A2911">
        <w:rPr>
          <w:color w:val="404040" w:themeColor="text1" w:themeTint="BF"/>
          <w:sz w:val="24"/>
          <w:szCs w:val="24"/>
        </w:rPr>
        <w:t>services</w:t>
      </w:r>
      <w:r w:rsidR="00B74900">
        <w:rPr>
          <w:color w:val="404040" w:themeColor="text1" w:themeTint="BF"/>
          <w:sz w:val="24"/>
          <w:szCs w:val="24"/>
        </w:rPr>
        <w:t>. This is</w:t>
      </w:r>
      <w:r w:rsidR="00973EF6" w:rsidRPr="000A2911">
        <w:rPr>
          <w:color w:val="404040" w:themeColor="text1" w:themeTint="BF"/>
          <w:sz w:val="24"/>
          <w:szCs w:val="24"/>
        </w:rPr>
        <w:t xml:space="preserve"> for </w:t>
      </w:r>
      <w:r w:rsidR="0076035A">
        <w:rPr>
          <w:color w:val="404040" w:themeColor="text1" w:themeTint="BF"/>
          <w:sz w:val="24"/>
          <w:szCs w:val="24"/>
        </w:rPr>
        <w:t xml:space="preserve">the </w:t>
      </w:r>
      <w:r w:rsidR="00973EF6" w:rsidRPr="000A2911">
        <w:rPr>
          <w:color w:val="404040" w:themeColor="text1" w:themeTint="BF"/>
          <w:sz w:val="24"/>
          <w:szCs w:val="24"/>
        </w:rPr>
        <w:t xml:space="preserve">better health and wellbeing </w:t>
      </w:r>
      <w:r w:rsidR="009E559B" w:rsidRPr="000A2911">
        <w:rPr>
          <w:color w:val="404040" w:themeColor="text1" w:themeTint="BF"/>
          <w:sz w:val="24"/>
          <w:szCs w:val="24"/>
        </w:rPr>
        <w:t>of Australians.</w:t>
      </w:r>
    </w:p>
    <w:p w14:paraId="215F4E66" w14:textId="05C9F3E4" w:rsidR="00C5210A" w:rsidRPr="000A2911" w:rsidRDefault="00C5210A" w:rsidP="0080337E">
      <w:pPr>
        <w:pStyle w:val="ListParagraph"/>
        <w:numPr>
          <w:ilvl w:val="0"/>
          <w:numId w:val="29"/>
        </w:numPr>
        <w:tabs>
          <w:tab w:val="left" w:pos="2968"/>
        </w:tabs>
        <w:spacing w:after="120" w:line="276" w:lineRule="auto"/>
        <w:ind w:right="102"/>
        <w:contextualSpacing w:val="0"/>
        <w:jc w:val="both"/>
        <w:rPr>
          <w:b/>
          <w:color w:val="404040" w:themeColor="text1" w:themeTint="BF"/>
          <w:sz w:val="24"/>
          <w:szCs w:val="24"/>
        </w:rPr>
      </w:pPr>
      <w:r w:rsidRPr="000A2911">
        <w:rPr>
          <w:b/>
          <w:color w:val="404040" w:themeColor="text1" w:themeTint="BF"/>
          <w:sz w:val="24"/>
          <w:szCs w:val="24"/>
        </w:rPr>
        <w:t>Federal Register of Legislation</w:t>
      </w:r>
    </w:p>
    <w:p w14:paraId="2F9E2DC6" w14:textId="1597C441" w:rsidR="00C5210A" w:rsidRPr="000A2911" w:rsidRDefault="00F50DD0" w:rsidP="00C5210A">
      <w:pPr>
        <w:pStyle w:val="ListParagraph"/>
        <w:tabs>
          <w:tab w:val="left" w:pos="2968"/>
        </w:tabs>
        <w:spacing w:after="120" w:line="276" w:lineRule="auto"/>
        <w:ind w:right="102" w:firstLine="0"/>
        <w:contextualSpacing w:val="0"/>
        <w:jc w:val="both"/>
        <w:rPr>
          <w:color w:val="404040" w:themeColor="text1" w:themeTint="BF"/>
          <w:sz w:val="24"/>
          <w:szCs w:val="24"/>
        </w:rPr>
      </w:pPr>
      <w:r w:rsidRPr="00090990">
        <w:rPr>
          <w:color w:val="404040" w:themeColor="text1" w:themeTint="BF"/>
          <w:sz w:val="24"/>
          <w:szCs w:val="24"/>
        </w:rPr>
        <w:t xml:space="preserve">This is the authorised </w:t>
      </w:r>
      <w:r w:rsidR="000D719C" w:rsidRPr="00090990">
        <w:rPr>
          <w:color w:val="404040" w:themeColor="text1" w:themeTint="BF"/>
          <w:sz w:val="24"/>
          <w:szCs w:val="24"/>
        </w:rPr>
        <w:t>government</w:t>
      </w:r>
      <w:r w:rsidRPr="00090990">
        <w:rPr>
          <w:color w:val="404040" w:themeColor="text1" w:themeTint="BF"/>
          <w:sz w:val="24"/>
          <w:szCs w:val="24"/>
        </w:rPr>
        <w:t xml:space="preserve"> website for Commonwealth legislation</w:t>
      </w:r>
      <w:r w:rsidR="00457DFB" w:rsidRPr="00090990">
        <w:rPr>
          <w:color w:val="404040" w:themeColor="text1" w:themeTint="BF"/>
          <w:sz w:val="24"/>
          <w:szCs w:val="24"/>
        </w:rPr>
        <w:t>. It co</w:t>
      </w:r>
      <w:r w:rsidR="000D719C" w:rsidRPr="00090990">
        <w:rPr>
          <w:color w:val="404040" w:themeColor="text1" w:themeTint="BF"/>
          <w:sz w:val="24"/>
          <w:szCs w:val="24"/>
        </w:rPr>
        <w:t xml:space="preserve">nsists of </w:t>
      </w:r>
      <w:r w:rsidR="00AD63D7" w:rsidRPr="00090990">
        <w:rPr>
          <w:color w:val="404040" w:themeColor="text1" w:themeTint="BF"/>
          <w:sz w:val="24"/>
          <w:szCs w:val="24"/>
        </w:rPr>
        <w:t xml:space="preserve">a </w:t>
      </w:r>
      <w:r w:rsidR="00B83B64" w:rsidRPr="00090990">
        <w:rPr>
          <w:color w:val="404040" w:themeColor="text1" w:themeTint="BF"/>
          <w:sz w:val="24"/>
          <w:szCs w:val="24"/>
        </w:rPr>
        <w:t>detailed life</w:t>
      </w:r>
      <w:r w:rsidR="00265C29">
        <w:rPr>
          <w:color w:val="404040" w:themeColor="text1" w:themeTint="BF"/>
          <w:sz w:val="24"/>
          <w:szCs w:val="24"/>
        </w:rPr>
        <w:t xml:space="preserve"> </w:t>
      </w:r>
      <w:r w:rsidR="00B83B64" w:rsidRPr="00090990">
        <w:rPr>
          <w:color w:val="404040" w:themeColor="text1" w:themeTint="BF"/>
          <w:sz w:val="24"/>
          <w:szCs w:val="24"/>
        </w:rPr>
        <w:t xml:space="preserve">cycle of each law and the relationships between each of them. </w:t>
      </w:r>
      <w:r w:rsidR="00B83B64" w:rsidRPr="000C3C45">
        <w:rPr>
          <w:color w:val="404040" w:themeColor="text1" w:themeTint="BF"/>
          <w:sz w:val="24"/>
          <w:szCs w:val="24"/>
        </w:rPr>
        <w:t xml:space="preserve">This involves legislation </w:t>
      </w:r>
      <w:r w:rsidR="00090990" w:rsidRPr="00CD5E64">
        <w:rPr>
          <w:color w:val="404040" w:themeColor="text1" w:themeTint="BF"/>
          <w:sz w:val="24"/>
          <w:szCs w:val="24"/>
        </w:rPr>
        <w:t>concerning</w:t>
      </w:r>
      <w:r w:rsidR="00B83B64" w:rsidRPr="000C3C45">
        <w:rPr>
          <w:color w:val="404040" w:themeColor="text1" w:themeTint="BF"/>
          <w:sz w:val="24"/>
          <w:szCs w:val="24"/>
        </w:rPr>
        <w:t xml:space="preserve"> protecting clients and </w:t>
      </w:r>
      <w:r w:rsidR="00B631D0" w:rsidRPr="000C3C45">
        <w:rPr>
          <w:color w:val="404040" w:themeColor="text1" w:themeTint="BF"/>
          <w:sz w:val="24"/>
          <w:szCs w:val="24"/>
        </w:rPr>
        <w:t>health service providers</w:t>
      </w:r>
      <w:r w:rsidR="00A82DDA" w:rsidRPr="000C3C45">
        <w:rPr>
          <w:color w:val="404040" w:themeColor="text1" w:themeTint="BF"/>
          <w:sz w:val="24"/>
          <w:szCs w:val="24"/>
        </w:rPr>
        <w:t xml:space="preserve"> based on national laws.</w:t>
      </w:r>
    </w:p>
    <w:p w14:paraId="1158116D" w14:textId="44A74D09" w:rsidR="001A1B99" w:rsidRPr="000A2911" w:rsidRDefault="000C6F5C" w:rsidP="0080337E">
      <w:pPr>
        <w:pStyle w:val="ListParagraph"/>
        <w:numPr>
          <w:ilvl w:val="0"/>
          <w:numId w:val="29"/>
        </w:numPr>
        <w:tabs>
          <w:tab w:val="left" w:pos="2968"/>
        </w:tabs>
        <w:spacing w:after="120" w:line="276" w:lineRule="auto"/>
        <w:ind w:right="102"/>
        <w:contextualSpacing w:val="0"/>
        <w:jc w:val="both"/>
        <w:rPr>
          <w:b/>
          <w:color w:val="404040" w:themeColor="text1" w:themeTint="BF"/>
          <w:sz w:val="24"/>
          <w:szCs w:val="24"/>
        </w:rPr>
      </w:pPr>
      <w:r w:rsidRPr="000A2911">
        <w:rPr>
          <w:b/>
          <w:color w:val="404040" w:themeColor="text1" w:themeTint="BF"/>
          <w:sz w:val="24"/>
          <w:szCs w:val="24"/>
        </w:rPr>
        <w:t>Australian Institute of Health and Welfare</w:t>
      </w:r>
      <w:r w:rsidR="00265C29">
        <w:rPr>
          <w:b/>
          <w:color w:val="404040" w:themeColor="text1" w:themeTint="BF"/>
          <w:sz w:val="24"/>
          <w:szCs w:val="24"/>
        </w:rPr>
        <w:t xml:space="preserve"> (AIHW)</w:t>
      </w:r>
    </w:p>
    <w:p w14:paraId="7CDFBE67" w14:textId="32476361" w:rsidR="00F23873" w:rsidRPr="000A2911" w:rsidRDefault="00ED1E59" w:rsidP="00D44F82">
      <w:pPr>
        <w:pStyle w:val="ListParagraph"/>
        <w:tabs>
          <w:tab w:val="left" w:pos="2968"/>
        </w:tabs>
        <w:spacing w:after="120" w:line="276" w:lineRule="auto"/>
        <w:ind w:right="102" w:firstLine="0"/>
        <w:contextualSpacing w:val="0"/>
        <w:jc w:val="both"/>
        <w:rPr>
          <w:color w:val="404040" w:themeColor="text1" w:themeTint="BF"/>
          <w:sz w:val="24"/>
          <w:szCs w:val="24"/>
        </w:rPr>
      </w:pPr>
      <w:r w:rsidRPr="008739B0">
        <w:rPr>
          <w:i/>
          <w:iCs/>
          <w:color w:val="404040" w:themeColor="text1" w:themeTint="BF"/>
          <w:sz w:val="24"/>
          <w:szCs w:val="24"/>
        </w:rPr>
        <w:t>AIHW</w:t>
      </w:r>
      <w:r w:rsidR="00512F9E" w:rsidRPr="008739B0">
        <w:rPr>
          <w:i/>
          <w:iCs/>
          <w:color w:val="404040" w:themeColor="text1" w:themeTint="BF"/>
          <w:sz w:val="24"/>
          <w:szCs w:val="24"/>
        </w:rPr>
        <w:t xml:space="preserve"> </w:t>
      </w:r>
      <w:r w:rsidR="007A52C3" w:rsidRPr="000A2911">
        <w:rPr>
          <w:color w:val="404040" w:themeColor="text1" w:themeTint="BF"/>
          <w:sz w:val="24"/>
          <w:szCs w:val="24"/>
        </w:rPr>
        <w:t xml:space="preserve">is an independent statutory government agency </w:t>
      </w:r>
      <w:r w:rsidR="007F0983" w:rsidRPr="000A2911">
        <w:rPr>
          <w:color w:val="404040" w:themeColor="text1" w:themeTint="BF"/>
          <w:sz w:val="24"/>
          <w:szCs w:val="24"/>
        </w:rPr>
        <w:t xml:space="preserve">working with health and welfare. </w:t>
      </w:r>
      <w:r w:rsidR="00D445E6" w:rsidRPr="000A2911">
        <w:rPr>
          <w:color w:val="404040" w:themeColor="text1" w:themeTint="BF"/>
          <w:sz w:val="24"/>
          <w:szCs w:val="24"/>
        </w:rPr>
        <w:t>Their role is to collect and manage health and welfare data</w:t>
      </w:r>
      <w:r w:rsidR="000162E5">
        <w:rPr>
          <w:color w:val="404040" w:themeColor="text1" w:themeTint="BF"/>
          <w:sz w:val="24"/>
          <w:szCs w:val="24"/>
        </w:rPr>
        <w:t>. This also</w:t>
      </w:r>
      <w:r w:rsidR="00D445E6" w:rsidRPr="000A2911">
        <w:rPr>
          <w:color w:val="404040" w:themeColor="text1" w:themeTint="BF"/>
          <w:sz w:val="24"/>
          <w:szCs w:val="24"/>
        </w:rPr>
        <w:t xml:space="preserve"> includ</w:t>
      </w:r>
      <w:r w:rsidR="000162E5">
        <w:rPr>
          <w:color w:val="404040" w:themeColor="text1" w:themeTint="BF"/>
          <w:sz w:val="24"/>
          <w:szCs w:val="24"/>
        </w:rPr>
        <w:t>es</w:t>
      </w:r>
      <w:r w:rsidR="00D445E6" w:rsidRPr="000A2911">
        <w:rPr>
          <w:color w:val="404040" w:themeColor="text1" w:themeTint="BF"/>
          <w:sz w:val="24"/>
          <w:szCs w:val="24"/>
        </w:rPr>
        <w:t xml:space="preserve"> state, territory and federal government agencies.</w:t>
      </w:r>
    </w:p>
    <w:p w14:paraId="05476E01" w14:textId="793E2D44" w:rsidR="004900ED" w:rsidRPr="000A2911" w:rsidRDefault="004900ED" w:rsidP="0080337E">
      <w:pPr>
        <w:pStyle w:val="ListParagraph"/>
        <w:numPr>
          <w:ilvl w:val="0"/>
          <w:numId w:val="29"/>
        </w:numPr>
        <w:tabs>
          <w:tab w:val="left" w:pos="2968"/>
        </w:tabs>
        <w:spacing w:after="120" w:line="276" w:lineRule="auto"/>
        <w:ind w:right="102"/>
        <w:contextualSpacing w:val="0"/>
        <w:jc w:val="both"/>
        <w:rPr>
          <w:b/>
          <w:color w:val="404040" w:themeColor="text1" w:themeTint="BF"/>
          <w:sz w:val="24"/>
          <w:szCs w:val="24"/>
        </w:rPr>
      </w:pPr>
      <w:r w:rsidRPr="000A2911">
        <w:rPr>
          <w:b/>
          <w:color w:val="404040" w:themeColor="text1" w:themeTint="BF"/>
          <w:sz w:val="24"/>
          <w:szCs w:val="24"/>
        </w:rPr>
        <w:t>Australian Human Rights Commission</w:t>
      </w:r>
    </w:p>
    <w:p w14:paraId="27819279" w14:textId="51D61EA3" w:rsidR="004900ED" w:rsidRPr="000A2911" w:rsidRDefault="004900ED" w:rsidP="004900ED">
      <w:pPr>
        <w:pStyle w:val="ListParagraph"/>
        <w:tabs>
          <w:tab w:val="left" w:pos="2968"/>
        </w:tabs>
        <w:spacing w:after="120" w:line="276" w:lineRule="auto"/>
        <w:ind w:right="102" w:firstLine="0"/>
        <w:contextualSpacing w:val="0"/>
        <w:jc w:val="both"/>
        <w:rPr>
          <w:color w:val="404040" w:themeColor="text1" w:themeTint="BF"/>
          <w:sz w:val="24"/>
          <w:szCs w:val="24"/>
        </w:rPr>
      </w:pPr>
      <w:r w:rsidRPr="007622AE">
        <w:rPr>
          <w:color w:val="404040" w:themeColor="text1" w:themeTint="BF"/>
          <w:sz w:val="24"/>
          <w:szCs w:val="24"/>
        </w:rPr>
        <w:t>This is an independent statutory organi</w:t>
      </w:r>
      <w:r w:rsidR="005E792F" w:rsidRPr="007622AE">
        <w:rPr>
          <w:color w:val="404040" w:themeColor="text1" w:themeTint="BF"/>
          <w:sz w:val="24"/>
          <w:szCs w:val="24"/>
        </w:rPr>
        <w:t>s</w:t>
      </w:r>
      <w:r w:rsidRPr="007622AE">
        <w:rPr>
          <w:color w:val="404040" w:themeColor="text1" w:themeTint="BF"/>
          <w:sz w:val="24"/>
          <w:szCs w:val="24"/>
        </w:rPr>
        <w:t>ation</w:t>
      </w:r>
      <w:r w:rsidR="007622AE" w:rsidRPr="007622AE">
        <w:rPr>
          <w:color w:val="404040" w:themeColor="text1" w:themeTint="BF"/>
          <w:sz w:val="24"/>
          <w:szCs w:val="24"/>
        </w:rPr>
        <w:t>.</w:t>
      </w:r>
      <w:r w:rsidRPr="007622AE">
        <w:rPr>
          <w:color w:val="404040" w:themeColor="text1" w:themeTint="BF"/>
          <w:sz w:val="24"/>
          <w:szCs w:val="24"/>
        </w:rPr>
        <w:t xml:space="preserve"> </w:t>
      </w:r>
      <w:r w:rsidR="007622AE">
        <w:rPr>
          <w:color w:val="404040" w:themeColor="text1" w:themeTint="BF"/>
          <w:sz w:val="24"/>
          <w:szCs w:val="24"/>
        </w:rPr>
        <w:t xml:space="preserve">They </w:t>
      </w:r>
      <w:r w:rsidRPr="007622AE">
        <w:rPr>
          <w:color w:val="404040" w:themeColor="text1" w:themeTint="BF"/>
          <w:sz w:val="24"/>
          <w:szCs w:val="24"/>
        </w:rPr>
        <w:t xml:space="preserve">help in protecting and promoting human rights. </w:t>
      </w:r>
      <w:r w:rsidR="005E792F" w:rsidRPr="007622AE">
        <w:rPr>
          <w:color w:val="404040" w:themeColor="text1" w:themeTint="BF"/>
          <w:sz w:val="24"/>
          <w:szCs w:val="24"/>
        </w:rPr>
        <w:t>They assist in</w:t>
      </w:r>
      <w:r w:rsidR="005E792F" w:rsidRPr="000A2911">
        <w:rPr>
          <w:color w:val="404040" w:themeColor="text1" w:themeTint="BF"/>
          <w:sz w:val="24"/>
          <w:szCs w:val="24"/>
        </w:rPr>
        <w:t xml:space="preserve"> providing legal advice on </w:t>
      </w:r>
      <w:r w:rsidR="00AD63D7">
        <w:rPr>
          <w:color w:val="404040" w:themeColor="text1" w:themeTint="BF"/>
          <w:sz w:val="24"/>
          <w:szCs w:val="24"/>
        </w:rPr>
        <w:t xml:space="preserve">the </w:t>
      </w:r>
      <w:r w:rsidR="005E792F" w:rsidRPr="000A2911">
        <w:rPr>
          <w:color w:val="404040" w:themeColor="text1" w:themeTint="BF"/>
          <w:sz w:val="24"/>
          <w:szCs w:val="24"/>
        </w:rPr>
        <w:t xml:space="preserve">human rights obligations of both clients and </w:t>
      </w:r>
      <w:r w:rsidR="003806CC" w:rsidRPr="000A2911">
        <w:rPr>
          <w:color w:val="404040" w:themeColor="text1" w:themeTint="BF"/>
          <w:sz w:val="24"/>
          <w:szCs w:val="24"/>
        </w:rPr>
        <w:t xml:space="preserve">health </w:t>
      </w:r>
      <w:r w:rsidR="005E792F" w:rsidRPr="000A2911">
        <w:rPr>
          <w:color w:val="404040" w:themeColor="text1" w:themeTint="BF"/>
          <w:sz w:val="24"/>
          <w:szCs w:val="24"/>
        </w:rPr>
        <w:t>service providers.</w:t>
      </w:r>
    </w:p>
    <w:p w14:paraId="3D9A6B99" w14:textId="77BC4E4F" w:rsidR="00F23873" w:rsidRPr="000A2911" w:rsidRDefault="00F23873" w:rsidP="0080337E">
      <w:pPr>
        <w:pStyle w:val="ListParagraph"/>
        <w:numPr>
          <w:ilvl w:val="0"/>
          <w:numId w:val="29"/>
        </w:numPr>
        <w:tabs>
          <w:tab w:val="left" w:pos="2968"/>
        </w:tabs>
        <w:spacing w:after="120" w:line="276" w:lineRule="auto"/>
        <w:ind w:right="102"/>
        <w:contextualSpacing w:val="0"/>
        <w:jc w:val="both"/>
        <w:rPr>
          <w:b/>
          <w:color w:val="404040" w:themeColor="text1" w:themeTint="BF"/>
          <w:sz w:val="24"/>
          <w:szCs w:val="24"/>
        </w:rPr>
      </w:pPr>
      <w:r w:rsidRPr="000A2911">
        <w:rPr>
          <w:b/>
          <w:color w:val="404040" w:themeColor="text1" w:themeTint="BF"/>
          <w:sz w:val="24"/>
          <w:szCs w:val="24"/>
        </w:rPr>
        <w:t>Australian</w:t>
      </w:r>
      <w:r w:rsidR="00BD16DB" w:rsidRPr="000A2911">
        <w:rPr>
          <w:b/>
          <w:color w:val="404040" w:themeColor="text1" w:themeTint="BF"/>
          <w:sz w:val="24"/>
          <w:szCs w:val="24"/>
        </w:rPr>
        <w:t xml:space="preserve"> Health Practitioner Regulation Agency (AHPRA)</w:t>
      </w:r>
    </w:p>
    <w:p w14:paraId="76992394" w14:textId="1626ACB3" w:rsidR="00F250CD" w:rsidRDefault="004208F0" w:rsidP="00D44F82">
      <w:pPr>
        <w:pStyle w:val="ListParagraph"/>
        <w:tabs>
          <w:tab w:val="left" w:pos="2968"/>
        </w:tabs>
        <w:spacing w:after="120" w:line="276" w:lineRule="auto"/>
        <w:ind w:right="102" w:firstLine="0"/>
        <w:contextualSpacing w:val="0"/>
        <w:jc w:val="both"/>
        <w:rPr>
          <w:color w:val="404040" w:themeColor="text1" w:themeTint="BF"/>
          <w:sz w:val="24"/>
          <w:szCs w:val="24"/>
        </w:rPr>
      </w:pPr>
      <w:r w:rsidRPr="008739B0">
        <w:rPr>
          <w:i/>
          <w:iCs/>
          <w:color w:val="404040" w:themeColor="text1" w:themeTint="BF"/>
          <w:sz w:val="24"/>
          <w:szCs w:val="24"/>
        </w:rPr>
        <w:t>AHPRA</w:t>
      </w:r>
      <w:r w:rsidR="00BD16DB" w:rsidRPr="000C3C45">
        <w:rPr>
          <w:color w:val="404040" w:themeColor="text1" w:themeTint="BF"/>
          <w:sz w:val="24"/>
          <w:szCs w:val="24"/>
        </w:rPr>
        <w:t xml:space="preserve"> </w:t>
      </w:r>
      <w:r w:rsidR="006777BE" w:rsidRPr="000C3C45">
        <w:rPr>
          <w:color w:val="404040" w:themeColor="text1" w:themeTint="BF"/>
          <w:sz w:val="24"/>
          <w:szCs w:val="24"/>
        </w:rPr>
        <w:t>is the national organi</w:t>
      </w:r>
      <w:r w:rsidR="00D95438" w:rsidRPr="000C3C45">
        <w:rPr>
          <w:color w:val="404040" w:themeColor="text1" w:themeTint="BF"/>
          <w:sz w:val="24"/>
          <w:szCs w:val="24"/>
        </w:rPr>
        <w:t>s</w:t>
      </w:r>
      <w:r w:rsidR="006777BE" w:rsidRPr="000C3C45">
        <w:rPr>
          <w:color w:val="404040" w:themeColor="text1" w:themeTint="BF"/>
          <w:sz w:val="24"/>
          <w:szCs w:val="24"/>
        </w:rPr>
        <w:t>ation responsible for implementing the National Registration and Accreditation Scheme across Australia.</w:t>
      </w:r>
      <w:r w:rsidR="006777BE" w:rsidRPr="00090990">
        <w:rPr>
          <w:color w:val="404040" w:themeColor="text1" w:themeTint="BF"/>
          <w:sz w:val="24"/>
          <w:szCs w:val="24"/>
        </w:rPr>
        <w:t xml:space="preserve"> </w:t>
      </w:r>
      <w:r w:rsidR="009027BE" w:rsidRPr="00090990">
        <w:rPr>
          <w:color w:val="404040" w:themeColor="text1" w:themeTint="BF"/>
          <w:sz w:val="24"/>
          <w:szCs w:val="24"/>
        </w:rPr>
        <w:t>Thei</w:t>
      </w:r>
      <w:r w:rsidR="00332B6C" w:rsidRPr="00090990">
        <w:rPr>
          <w:color w:val="404040" w:themeColor="text1" w:themeTint="BF"/>
          <w:sz w:val="24"/>
          <w:szCs w:val="24"/>
        </w:rPr>
        <w:t>r primary role is t</w:t>
      </w:r>
      <w:r w:rsidR="00401F69" w:rsidRPr="00090990">
        <w:rPr>
          <w:color w:val="404040" w:themeColor="text1" w:themeTint="BF"/>
          <w:sz w:val="24"/>
          <w:szCs w:val="24"/>
        </w:rPr>
        <w:t>o protect the clients</w:t>
      </w:r>
      <w:r w:rsidR="009B4900" w:rsidRPr="00090990">
        <w:rPr>
          <w:color w:val="404040" w:themeColor="text1" w:themeTint="BF"/>
          <w:sz w:val="24"/>
          <w:szCs w:val="24"/>
        </w:rPr>
        <w:t>.</w:t>
      </w:r>
      <w:r w:rsidR="00401F69" w:rsidRPr="00090990">
        <w:rPr>
          <w:color w:val="404040" w:themeColor="text1" w:themeTint="BF"/>
          <w:sz w:val="24"/>
          <w:szCs w:val="24"/>
        </w:rPr>
        <w:t xml:space="preserve"> </w:t>
      </w:r>
      <w:r w:rsidR="009B4900" w:rsidRPr="00090990">
        <w:rPr>
          <w:color w:val="404040" w:themeColor="text1" w:themeTint="BF"/>
          <w:sz w:val="24"/>
          <w:szCs w:val="24"/>
        </w:rPr>
        <w:t>They also</w:t>
      </w:r>
      <w:r w:rsidR="00401F69" w:rsidRPr="00090990">
        <w:rPr>
          <w:color w:val="404040" w:themeColor="text1" w:themeTint="BF"/>
          <w:sz w:val="24"/>
          <w:szCs w:val="24"/>
        </w:rPr>
        <w:t xml:space="preserve"> set standards and policies</w:t>
      </w:r>
      <w:r w:rsidR="008177A9" w:rsidRPr="00090990">
        <w:rPr>
          <w:color w:val="404040" w:themeColor="text1" w:themeTint="BF"/>
          <w:sz w:val="24"/>
          <w:szCs w:val="24"/>
        </w:rPr>
        <w:t xml:space="preserve"> that all registered health practitioners must adhere to.</w:t>
      </w:r>
    </w:p>
    <w:p w14:paraId="36A57CA5" w14:textId="77777777" w:rsidR="00F250CD" w:rsidRDefault="00F250CD">
      <w:pPr>
        <w:spacing w:after="120" w:line="276" w:lineRule="auto"/>
        <w:rPr>
          <w:color w:val="404040" w:themeColor="text1" w:themeTint="BF"/>
          <w:sz w:val="24"/>
          <w:szCs w:val="24"/>
        </w:rPr>
      </w:pPr>
      <w:r>
        <w:rPr>
          <w:color w:val="404040" w:themeColor="text1" w:themeTint="BF"/>
          <w:sz w:val="24"/>
          <w:szCs w:val="24"/>
        </w:rPr>
        <w:br w:type="page"/>
      </w:r>
    </w:p>
    <w:p w14:paraId="3012CEC9" w14:textId="7230CA74" w:rsidR="000270DA" w:rsidRPr="000A2911" w:rsidRDefault="000270DA" w:rsidP="0080337E">
      <w:pPr>
        <w:pStyle w:val="ListParagraph"/>
        <w:numPr>
          <w:ilvl w:val="0"/>
          <w:numId w:val="29"/>
        </w:numPr>
        <w:tabs>
          <w:tab w:val="left" w:pos="2968"/>
        </w:tabs>
        <w:spacing w:after="120" w:line="276" w:lineRule="auto"/>
        <w:ind w:right="102"/>
        <w:contextualSpacing w:val="0"/>
        <w:jc w:val="both"/>
        <w:rPr>
          <w:b/>
          <w:color w:val="404040" w:themeColor="text1" w:themeTint="BF"/>
          <w:sz w:val="24"/>
          <w:szCs w:val="24"/>
        </w:rPr>
      </w:pPr>
      <w:r w:rsidRPr="000A2911">
        <w:rPr>
          <w:b/>
          <w:color w:val="404040" w:themeColor="text1" w:themeTint="BF"/>
          <w:sz w:val="24"/>
          <w:szCs w:val="24"/>
        </w:rPr>
        <w:lastRenderedPageBreak/>
        <w:t>National Registration and Accreditation Scheme (NRAS)</w:t>
      </w:r>
    </w:p>
    <w:p w14:paraId="54D3A971" w14:textId="466EDA4B" w:rsidR="000270DA" w:rsidRPr="000A2911" w:rsidRDefault="00090990" w:rsidP="000270DA">
      <w:pPr>
        <w:pStyle w:val="ListParagraph"/>
        <w:tabs>
          <w:tab w:val="left" w:pos="2968"/>
        </w:tabs>
        <w:spacing w:after="120" w:line="276" w:lineRule="auto"/>
        <w:ind w:right="102" w:firstLine="0"/>
        <w:contextualSpacing w:val="0"/>
        <w:jc w:val="both"/>
        <w:rPr>
          <w:color w:val="404040" w:themeColor="text1" w:themeTint="BF"/>
          <w:sz w:val="24"/>
          <w:szCs w:val="24"/>
        </w:rPr>
      </w:pPr>
      <w:r>
        <w:rPr>
          <w:color w:val="404040" w:themeColor="text1" w:themeTint="BF"/>
          <w:sz w:val="24"/>
          <w:szCs w:val="24"/>
        </w:rPr>
        <w:t>AHPRA maintains the NRAS</w:t>
      </w:r>
      <w:r w:rsidR="00450321" w:rsidRPr="000A2911">
        <w:rPr>
          <w:color w:val="404040" w:themeColor="text1" w:themeTint="BF"/>
          <w:sz w:val="24"/>
          <w:szCs w:val="24"/>
        </w:rPr>
        <w:t>. Their role is to ensure that only qualified practitioners are registered. This involves allied health profession</w:t>
      </w:r>
      <w:r w:rsidR="004208F0" w:rsidRPr="000A2911">
        <w:rPr>
          <w:color w:val="404040" w:themeColor="text1" w:themeTint="BF"/>
          <w:sz w:val="24"/>
          <w:szCs w:val="24"/>
        </w:rPr>
        <w:t xml:space="preserve">s under optometry, pharmacy, </w:t>
      </w:r>
      <w:r w:rsidR="008739B0">
        <w:rPr>
          <w:color w:val="404040" w:themeColor="text1" w:themeTint="BF"/>
          <w:sz w:val="24"/>
          <w:szCs w:val="24"/>
        </w:rPr>
        <w:t xml:space="preserve">and </w:t>
      </w:r>
      <w:r w:rsidR="004208F0" w:rsidRPr="000A2911">
        <w:rPr>
          <w:color w:val="404040" w:themeColor="text1" w:themeTint="BF"/>
          <w:sz w:val="24"/>
          <w:szCs w:val="24"/>
        </w:rPr>
        <w:t>physiotherapy</w:t>
      </w:r>
      <w:r w:rsidR="008739B0">
        <w:rPr>
          <w:color w:val="404040" w:themeColor="text1" w:themeTint="BF"/>
          <w:sz w:val="24"/>
          <w:szCs w:val="24"/>
        </w:rPr>
        <w:t xml:space="preserve"> among others.</w:t>
      </w:r>
    </w:p>
    <w:p w14:paraId="635588D9" w14:textId="42DB9789" w:rsidR="00644967" w:rsidRPr="000A2911" w:rsidRDefault="00644967" w:rsidP="0080337E">
      <w:pPr>
        <w:pStyle w:val="ListParagraph"/>
        <w:numPr>
          <w:ilvl w:val="0"/>
          <w:numId w:val="29"/>
        </w:numPr>
        <w:tabs>
          <w:tab w:val="left" w:pos="2968"/>
        </w:tabs>
        <w:spacing w:after="120" w:line="276" w:lineRule="auto"/>
        <w:ind w:right="102"/>
        <w:contextualSpacing w:val="0"/>
        <w:jc w:val="both"/>
        <w:rPr>
          <w:b/>
          <w:color w:val="404040" w:themeColor="text1" w:themeTint="BF"/>
          <w:sz w:val="24"/>
          <w:szCs w:val="24"/>
        </w:rPr>
      </w:pPr>
      <w:r w:rsidRPr="000A2911">
        <w:rPr>
          <w:b/>
          <w:color w:val="404040" w:themeColor="text1" w:themeTint="BF"/>
          <w:sz w:val="24"/>
          <w:szCs w:val="24"/>
        </w:rPr>
        <w:t>Attorney-General’s Department</w:t>
      </w:r>
    </w:p>
    <w:p w14:paraId="636FE1CB" w14:textId="730F517C" w:rsidR="00644967" w:rsidRPr="000A2911" w:rsidRDefault="004208F0" w:rsidP="00D44F82">
      <w:pPr>
        <w:pStyle w:val="ListParagraph"/>
        <w:tabs>
          <w:tab w:val="left" w:pos="2968"/>
        </w:tabs>
        <w:spacing w:after="120" w:line="276" w:lineRule="auto"/>
        <w:ind w:right="102" w:firstLine="0"/>
        <w:contextualSpacing w:val="0"/>
        <w:jc w:val="both"/>
        <w:rPr>
          <w:color w:val="404040" w:themeColor="text1" w:themeTint="BF"/>
          <w:sz w:val="24"/>
          <w:szCs w:val="24"/>
        </w:rPr>
      </w:pPr>
      <w:r w:rsidRPr="000A2911">
        <w:rPr>
          <w:color w:val="404040" w:themeColor="text1" w:themeTint="BF"/>
          <w:sz w:val="24"/>
          <w:szCs w:val="24"/>
        </w:rPr>
        <w:t>They</w:t>
      </w:r>
      <w:r w:rsidR="00644967" w:rsidRPr="000A2911">
        <w:rPr>
          <w:color w:val="404040" w:themeColor="text1" w:themeTint="BF"/>
          <w:sz w:val="24"/>
          <w:szCs w:val="24"/>
        </w:rPr>
        <w:t xml:space="preserve"> </w:t>
      </w:r>
      <w:r w:rsidR="002D43F7" w:rsidRPr="000A2911">
        <w:rPr>
          <w:color w:val="404040" w:themeColor="text1" w:themeTint="BF"/>
          <w:sz w:val="24"/>
          <w:szCs w:val="24"/>
        </w:rPr>
        <w:t>deliver programs and policies in maintaining and improving the country’s law and justice framework</w:t>
      </w:r>
      <w:r w:rsidR="00644967" w:rsidRPr="000A2911">
        <w:rPr>
          <w:color w:val="404040" w:themeColor="text1" w:themeTint="BF"/>
          <w:sz w:val="24"/>
          <w:szCs w:val="24"/>
        </w:rPr>
        <w:t xml:space="preserve">. </w:t>
      </w:r>
      <w:r w:rsidR="00D47753" w:rsidRPr="000A2911">
        <w:rPr>
          <w:color w:val="404040" w:themeColor="text1" w:themeTint="BF"/>
          <w:sz w:val="24"/>
          <w:szCs w:val="24"/>
        </w:rPr>
        <w:t xml:space="preserve">This involves </w:t>
      </w:r>
      <w:r w:rsidR="00AD63D7">
        <w:rPr>
          <w:color w:val="404040" w:themeColor="text1" w:themeTint="BF"/>
          <w:sz w:val="24"/>
          <w:szCs w:val="24"/>
        </w:rPr>
        <w:t xml:space="preserve">the </w:t>
      </w:r>
      <w:r w:rsidR="00D47753" w:rsidRPr="000A2911">
        <w:rPr>
          <w:color w:val="404040" w:themeColor="text1" w:themeTint="BF"/>
          <w:sz w:val="24"/>
          <w:szCs w:val="24"/>
        </w:rPr>
        <w:t>rights and protections of clients</w:t>
      </w:r>
      <w:r w:rsidR="002B7E51" w:rsidRPr="000A2911">
        <w:rPr>
          <w:color w:val="404040" w:themeColor="text1" w:themeTint="BF"/>
          <w:sz w:val="24"/>
          <w:szCs w:val="24"/>
        </w:rPr>
        <w:t xml:space="preserve"> and employees</w:t>
      </w:r>
      <w:r w:rsidR="00CF4793">
        <w:rPr>
          <w:color w:val="404040" w:themeColor="text1" w:themeTint="BF"/>
          <w:sz w:val="24"/>
          <w:szCs w:val="24"/>
        </w:rPr>
        <w:t>. These are</w:t>
      </w:r>
      <w:r w:rsidR="002B7E51" w:rsidRPr="000A2911">
        <w:rPr>
          <w:color w:val="404040" w:themeColor="text1" w:themeTint="BF"/>
          <w:sz w:val="24"/>
          <w:szCs w:val="24"/>
        </w:rPr>
        <w:t xml:space="preserve"> specific</w:t>
      </w:r>
      <w:r w:rsidR="00CF4793">
        <w:rPr>
          <w:color w:val="404040" w:themeColor="text1" w:themeTint="BF"/>
          <w:sz w:val="24"/>
          <w:szCs w:val="24"/>
        </w:rPr>
        <w:t xml:space="preserve"> to</w:t>
      </w:r>
      <w:r w:rsidR="00D47753" w:rsidRPr="000A2911">
        <w:rPr>
          <w:color w:val="404040" w:themeColor="text1" w:themeTint="BF"/>
          <w:sz w:val="24"/>
          <w:szCs w:val="24"/>
        </w:rPr>
        <w:t xml:space="preserve"> human rights </w:t>
      </w:r>
      <w:r w:rsidR="00090990">
        <w:rPr>
          <w:color w:val="404040" w:themeColor="text1" w:themeTint="BF"/>
          <w:sz w:val="24"/>
          <w:szCs w:val="24"/>
        </w:rPr>
        <w:t>concerning</w:t>
      </w:r>
      <w:r w:rsidR="00D47753" w:rsidRPr="000A2911">
        <w:rPr>
          <w:color w:val="404040" w:themeColor="text1" w:themeTint="BF"/>
          <w:sz w:val="24"/>
          <w:szCs w:val="24"/>
        </w:rPr>
        <w:t xml:space="preserve"> health.</w:t>
      </w:r>
    </w:p>
    <w:p w14:paraId="0EFD1A77" w14:textId="33D29A3A" w:rsidR="00463150" w:rsidRPr="000A2911" w:rsidRDefault="00463150" w:rsidP="0080337E">
      <w:pPr>
        <w:pStyle w:val="ListParagraph"/>
        <w:numPr>
          <w:ilvl w:val="0"/>
          <w:numId w:val="29"/>
        </w:numPr>
        <w:tabs>
          <w:tab w:val="left" w:pos="2968"/>
        </w:tabs>
        <w:spacing w:after="120" w:line="276" w:lineRule="auto"/>
        <w:ind w:right="102"/>
        <w:contextualSpacing w:val="0"/>
        <w:jc w:val="both"/>
        <w:rPr>
          <w:b/>
          <w:color w:val="404040" w:themeColor="text1" w:themeTint="BF"/>
          <w:sz w:val="24"/>
          <w:szCs w:val="24"/>
        </w:rPr>
      </w:pPr>
      <w:r w:rsidRPr="000A2911">
        <w:rPr>
          <w:b/>
          <w:color w:val="404040" w:themeColor="text1" w:themeTint="BF"/>
          <w:sz w:val="24"/>
          <w:szCs w:val="24"/>
        </w:rPr>
        <w:t xml:space="preserve">Office </w:t>
      </w:r>
      <w:r w:rsidR="00A76AA8" w:rsidRPr="000A2911">
        <w:rPr>
          <w:b/>
          <w:color w:val="404040" w:themeColor="text1" w:themeTint="BF"/>
          <w:sz w:val="24"/>
          <w:szCs w:val="24"/>
        </w:rPr>
        <w:t>of the Australian Information Commissioner (OAIC)</w:t>
      </w:r>
    </w:p>
    <w:p w14:paraId="31736E13" w14:textId="2DB5F331" w:rsidR="00A76AA8" w:rsidRPr="000A2911" w:rsidRDefault="00A76AA8" w:rsidP="00A76AA8">
      <w:pPr>
        <w:pStyle w:val="ListParagraph"/>
        <w:tabs>
          <w:tab w:val="left" w:pos="2968"/>
        </w:tabs>
        <w:spacing w:after="120" w:line="276" w:lineRule="auto"/>
        <w:ind w:right="102" w:firstLine="0"/>
        <w:contextualSpacing w:val="0"/>
        <w:jc w:val="both"/>
        <w:rPr>
          <w:color w:val="404040" w:themeColor="text1" w:themeTint="BF"/>
          <w:sz w:val="24"/>
          <w:szCs w:val="24"/>
        </w:rPr>
      </w:pPr>
      <w:r w:rsidRPr="00442150">
        <w:rPr>
          <w:i/>
          <w:iCs/>
          <w:color w:val="404040" w:themeColor="text1" w:themeTint="BF"/>
          <w:sz w:val="24"/>
          <w:szCs w:val="24"/>
        </w:rPr>
        <w:t>OAIC</w:t>
      </w:r>
      <w:r w:rsidRPr="000A2911">
        <w:rPr>
          <w:color w:val="404040" w:themeColor="text1" w:themeTint="BF"/>
          <w:sz w:val="24"/>
          <w:szCs w:val="24"/>
        </w:rPr>
        <w:t xml:space="preserve"> is responsible for promoting and upholding the rights to privacy and information access. They do this by </w:t>
      </w:r>
      <w:r w:rsidR="00090990">
        <w:rPr>
          <w:color w:val="404040" w:themeColor="text1" w:themeTint="BF"/>
          <w:sz w:val="24"/>
          <w:szCs w:val="24"/>
        </w:rPr>
        <w:t>ensuring that the public’s right to access</w:t>
      </w:r>
      <w:r w:rsidRPr="000A2911">
        <w:rPr>
          <w:color w:val="404040" w:themeColor="text1" w:themeTint="BF"/>
          <w:sz w:val="24"/>
          <w:szCs w:val="24"/>
        </w:rPr>
        <w:t xml:space="preserve"> necessary documents </w:t>
      </w:r>
      <w:r w:rsidR="00AD63D7">
        <w:rPr>
          <w:color w:val="404040" w:themeColor="text1" w:themeTint="BF"/>
          <w:sz w:val="24"/>
          <w:szCs w:val="24"/>
        </w:rPr>
        <w:t>is</w:t>
      </w:r>
      <w:r w:rsidRPr="000A2911">
        <w:rPr>
          <w:color w:val="404040" w:themeColor="text1" w:themeTint="BF"/>
          <w:sz w:val="24"/>
          <w:szCs w:val="24"/>
        </w:rPr>
        <w:t xml:space="preserve"> under the Freedom of Information Act 1982.</w:t>
      </w:r>
      <w:r w:rsidR="00D96218">
        <w:rPr>
          <w:color w:val="404040" w:themeColor="text1" w:themeTint="BF"/>
          <w:sz w:val="24"/>
          <w:szCs w:val="24"/>
        </w:rPr>
        <w:t xml:space="preserve"> This involves </w:t>
      </w:r>
      <w:r w:rsidR="008C148D">
        <w:rPr>
          <w:color w:val="404040" w:themeColor="text1" w:themeTint="BF"/>
          <w:sz w:val="24"/>
          <w:szCs w:val="24"/>
        </w:rPr>
        <w:t xml:space="preserve">both the </w:t>
      </w:r>
      <w:r w:rsidR="00D96218">
        <w:rPr>
          <w:color w:val="404040" w:themeColor="text1" w:themeTint="BF"/>
          <w:sz w:val="24"/>
          <w:szCs w:val="24"/>
        </w:rPr>
        <w:t xml:space="preserve">rights </w:t>
      </w:r>
      <w:r w:rsidR="00D96218" w:rsidRPr="00D96218">
        <w:rPr>
          <w:color w:val="404040" w:themeColor="text1" w:themeTint="BF"/>
          <w:sz w:val="24"/>
          <w:szCs w:val="24"/>
        </w:rPr>
        <w:t>of clients and service providers</w:t>
      </w:r>
      <w:r w:rsidR="00090990">
        <w:rPr>
          <w:color w:val="404040" w:themeColor="text1" w:themeTint="BF"/>
          <w:sz w:val="24"/>
          <w:szCs w:val="24"/>
        </w:rPr>
        <w:t>.</w:t>
      </w:r>
    </w:p>
    <w:p w14:paraId="1E9A1EA5" w14:textId="4B7C9F44" w:rsidR="005E7617" w:rsidRPr="000A2911" w:rsidRDefault="00090990" w:rsidP="0080337E">
      <w:pPr>
        <w:pStyle w:val="ListParagraph"/>
        <w:numPr>
          <w:ilvl w:val="0"/>
          <w:numId w:val="29"/>
        </w:numPr>
        <w:tabs>
          <w:tab w:val="left" w:pos="2968"/>
        </w:tabs>
        <w:spacing w:after="120" w:line="276" w:lineRule="auto"/>
        <w:ind w:right="102"/>
        <w:contextualSpacing w:val="0"/>
        <w:jc w:val="both"/>
        <w:rPr>
          <w:b/>
          <w:color w:val="404040" w:themeColor="text1" w:themeTint="BF"/>
          <w:sz w:val="24"/>
          <w:szCs w:val="24"/>
        </w:rPr>
      </w:pPr>
      <w:r w:rsidRPr="000A2911">
        <w:rPr>
          <w:b/>
          <w:noProof/>
          <w:color w:val="404040" w:themeColor="text1" w:themeTint="BF"/>
          <w:sz w:val="24"/>
          <w:szCs w:val="24"/>
        </w:rPr>
        <w:drawing>
          <wp:anchor distT="0" distB="0" distL="114300" distR="114300" simplePos="0" relativeHeight="251658253" behindDoc="0" locked="0" layoutInCell="1" allowOverlap="1" wp14:anchorId="02177C4F" wp14:editId="5C12DCF4">
            <wp:simplePos x="0" y="0"/>
            <wp:positionH relativeFrom="margin">
              <wp:align>right</wp:align>
            </wp:positionH>
            <wp:positionV relativeFrom="paragraph">
              <wp:posOffset>8255</wp:posOffset>
            </wp:positionV>
            <wp:extent cx="2419350" cy="2418715"/>
            <wp:effectExtent l="0" t="0" r="0" b="635"/>
            <wp:wrapSquare wrapText="bothSides"/>
            <wp:docPr id="876719984" name="Picture 8767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4" name="Picture 876719984"/>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419350" cy="2418715"/>
                    </a:xfrm>
                    <a:prstGeom prst="rect">
                      <a:avLst/>
                    </a:prstGeom>
                  </pic:spPr>
                </pic:pic>
              </a:graphicData>
            </a:graphic>
            <wp14:sizeRelH relativeFrom="margin">
              <wp14:pctWidth>0</wp14:pctWidth>
            </wp14:sizeRelH>
            <wp14:sizeRelV relativeFrom="margin">
              <wp14:pctHeight>0</wp14:pctHeight>
            </wp14:sizeRelV>
          </wp:anchor>
        </w:drawing>
      </w:r>
      <w:r w:rsidR="005A5D16" w:rsidRPr="000A2911">
        <w:rPr>
          <w:b/>
          <w:color w:val="404040" w:themeColor="text1" w:themeTint="BF"/>
          <w:sz w:val="24"/>
          <w:szCs w:val="24"/>
        </w:rPr>
        <w:t>Australian Commission on Safety and Quality in Health Care</w:t>
      </w:r>
    </w:p>
    <w:p w14:paraId="199651FF" w14:textId="3E12D012" w:rsidR="005E7617" w:rsidRPr="000A2911" w:rsidRDefault="004208F0" w:rsidP="005E7617">
      <w:pPr>
        <w:pStyle w:val="ListParagraph"/>
        <w:tabs>
          <w:tab w:val="left" w:pos="2968"/>
        </w:tabs>
        <w:spacing w:after="120" w:line="276" w:lineRule="auto"/>
        <w:ind w:right="102" w:firstLine="0"/>
        <w:contextualSpacing w:val="0"/>
        <w:jc w:val="both"/>
        <w:rPr>
          <w:color w:val="404040" w:themeColor="text1" w:themeTint="BF"/>
          <w:sz w:val="24"/>
          <w:szCs w:val="24"/>
        </w:rPr>
      </w:pPr>
      <w:r w:rsidRPr="000A2911">
        <w:rPr>
          <w:color w:val="404040" w:themeColor="text1" w:themeTint="BF"/>
          <w:sz w:val="24"/>
          <w:szCs w:val="24"/>
        </w:rPr>
        <w:t>They</w:t>
      </w:r>
      <w:r w:rsidR="005A5D16" w:rsidRPr="000A2911">
        <w:rPr>
          <w:color w:val="404040" w:themeColor="text1" w:themeTint="BF"/>
          <w:sz w:val="24"/>
          <w:szCs w:val="24"/>
        </w:rPr>
        <w:t xml:space="preserve"> </w:t>
      </w:r>
      <w:r w:rsidR="00090990">
        <w:rPr>
          <w:color w:val="404040" w:themeColor="text1" w:themeTint="BF"/>
          <w:sz w:val="24"/>
          <w:szCs w:val="24"/>
        </w:rPr>
        <w:t>improve</w:t>
      </w:r>
      <w:r w:rsidR="006950CF" w:rsidRPr="000A2911">
        <w:rPr>
          <w:color w:val="404040" w:themeColor="text1" w:themeTint="BF"/>
          <w:sz w:val="24"/>
          <w:szCs w:val="24"/>
        </w:rPr>
        <w:t xml:space="preserve"> health outcomes</w:t>
      </w:r>
      <w:r w:rsidR="001E616E" w:rsidRPr="000A2911">
        <w:rPr>
          <w:color w:val="404040" w:themeColor="text1" w:themeTint="BF"/>
          <w:sz w:val="24"/>
          <w:szCs w:val="24"/>
        </w:rPr>
        <w:t xml:space="preserve"> and client experiences</w:t>
      </w:r>
      <w:r w:rsidR="00090990">
        <w:rPr>
          <w:color w:val="404040" w:themeColor="text1" w:themeTint="BF"/>
          <w:sz w:val="24"/>
          <w:szCs w:val="24"/>
        </w:rPr>
        <w:t xml:space="preserve"> and </w:t>
      </w:r>
      <w:r w:rsidR="001E616E" w:rsidRPr="000A2911">
        <w:rPr>
          <w:color w:val="404040" w:themeColor="text1" w:themeTint="BF"/>
          <w:sz w:val="24"/>
          <w:szCs w:val="24"/>
        </w:rPr>
        <w:t>work</w:t>
      </w:r>
      <w:r w:rsidR="00DF5200" w:rsidRPr="000A2911">
        <w:rPr>
          <w:color w:val="404040" w:themeColor="text1" w:themeTint="BF"/>
          <w:sz w:val="24"/>
          <w:szCs w:val="24"/>
        </w:rPr>
        <w:t xml:space="preserve"> </w:t>
      </w:r>
      <w:r w:rsidR="00422E13" w:rsidRPr="000A2911">
        <w:rPr>
          <w:color w:val="404040" w:themeColor="text1" w:themeTint="BF"/>
          <w:sz w:val="24"/>
          <w:szCs w:val="24"/>
        </w:rPr>
        <w:t xml:space="preserve">in priority areas to ensure </w:t>
      </w:r>
      <w:r w:rsidR="00090990">
        <w:rPr>
          <w:color w:val="404040" w:themeColor="text1" w:themeTint="BF"/>
          <w:sz w:val="24"/>
          <w:szCs w:val="24"/>
        </w:rPr>
        <w:t>adequat</w:t>
      </w:r>
      <w:r w:rsidR="00090990" w:rsidRPr="000A2911">
        <w:rPr>
          <w:color w:val="404040" w:themeColor="text1" w:themeTint="BF"/>
          <w:sz w:val="24"/>
          <w:szCs w:val="24"/>
        </w:rPr>
        <w:t xml:space="preserve">e </w:t>
      </w:r>
      <w:r w:rsidR="00422E13" w:rsidRPr="000A2911">
        <w:rPr>
          <w:color w:val="404040" w:themeColor="text1" w:themeTint="BF"/>
          <w:sz w:val="24"/>
          <w:szCs w:val="24"/>
        </w:rPr>
        <w:t xml:space="preserve">service provision. This involves </w:t>
      </w:r>
      <w:r w:rsidR="00AD63D7">
        <w:rPr>
          <w:color w:val="404040" w:themeColor="text1" w:themeTint="BF"/>
          <w:sz w:val="24"/>
          <w:szCs w:val="24"/>
        </w:rPr>
        <w:t xml:space="preserve">the </w:t>
      </w:r>
      <w:r w:rsidR="006C573A" w:rsidRPr="000A2911">
        <w:rPr>
          <w:color w:val="404040" w:themeColor="text1" w:themeTint="BF"/>
          <w:sz w:val="24"/>
          <w:szCs w:val="24"/>
        </w:rPr>
        <w:t>safe delivery of health care</w:t>
      </w:r>
      <w:r w:rsidR="000544F6">
        <w:rPr>
          <w:color w:val="404040" w:themeColor="text1" w:themeTint="BF"/>
          <w:sz w:val="24"/>
          <w:szCs w:val="24"/>
        </w:rPr>
        <w:t>. This also involves</w:t>
      </w:r>
      <w:r w:rsidR="006C573A" w:rsidRPr="000A2911">
        <w:rPr>
          <w:color w:val="404040" w:themeColor="text1" w:themeTint="BF"/>
          <w:sz w:val="24"/>
          <w:szCs w:val="24"/>
        </w:rPr>
        <w:t xml:space="preserve"> partnering with clients and with other </w:t>
      </w:r>
      <w:r w:rsidR="00442150">
        <w:rPr>
          <w:color w:val="404040" w:themeColor="text1" w:themeTint="BF"/>
          <w:sz w:val="24"/>
          <w:szCs w:val="24"/>
        </w:rPr>
        <w:t>health care</w:t>
      </w:r>
      <w:r w:rsidR="006C573A" w:rsidRPr="000A2911">
        <w:rPr>
          <w:color w:val="404040" w:themeColor="text1" w:themeTint="BF"/>
          <w:sz w:val="24"/>
          <w:szCs w:val="24"/>
        </w:rPr>
        <w:t xml:space="preserve"> professionals</w:t>
      </w:r>
      <w:r w:rsidR="000544F6">
        <w:rPr>
          <w:color w:val="404040" w:themeColor="text1" w:themeTint="BF"/>
          <w:sz w:val="24"/>
          <w:szCs w:val="24"/>
        </w:rPr>
        <w:t>.</w:t>
      </w:r>
      <w:r w:rsidR="006C573A" w:rsidRPr="000A2911">
        <w:rPr>
          <w:color w:val="404040" w:themeColor="text1" w:themeTint="BF"/>
          <w:sz w:val="24"/>
          <w:szCs w:val="24"/>
        </w:rPr>
        <w:t xml:space="preserve"> </w:t>
      </w:r>
      <w:r w:rsidR="000544F6">
        <w:rPr>
          <w:color w:val="404040" w:themeColor="text1" w:themeTint="BF"/>
          <w:sz w:val="24"/>
          <w:szCs w:val="24"/>
        </w:rPr>
        <w:t xml:space="preserve">They also </w:t>
      </w:r>
      <w:r w:rsidR="00F72A4D">
        <w:rPr>
          <w:color w:val="404040" w:themeColor="text1" w:themeTint="BF"/>
          <w:sz w:val="24"/>
          <w:szCs w:val="24"/>
        </w:rPr>
        <w:t>focus on t</w:t>
      </w:r>
      <w:r w:rsidR="0085363B" w:rsidRPr="000A2911">
        <w:rPr>
          <w:color w:val="404040" w:themeColor="text1" w:themeTint="BF"/>
          <w:sz w:val="24"/>
          <w:szCs w:val="24"/>
        </w:rPr>
        <w:t>he quality, value and outcomes of the commission</w:t>
      </w:r>
      <w:r w:rsidR="00F72A4D">
        <w:rPr>
          <w:color w:val="404040" w:themeColor="text1" w:themeTint="BF"/>
          <w:sz w:val="24"/>
          <w:szCs w:val="24"/>
        </w:rPr>
        <w:t>.</w:t>
      </w:r>
    </w:p>
    <w:p w14:paraId="12DBC620" w14:textId="7D0BB07B" w:rsidR="00B41AB1" w:rsidRPr="000A2911" w:rsidRDefault="00B41AB1" w:rsidP="0080337E">
      <w:pPr>
        <w:pStyle w:val="ListParagraph"/>
        <w:numPr>
          <w:ilvl w:val="0"/>
          <w:numId w:val="29"/>
        </w:numPr>
        <w:tabs>
          <w:tab w:val="left" w:pos="2968"/>
        </w:tabs>
        <w:spacing w:after="120" w:line="276" w:lineRule="auto"/>
        <w:ind w:right="102"/>
        <w:contextualSpacing w:val="0"/>
        <w:jc w:val="both"/>
        <w:rPr>
          <w:b/>
          <w:color w:val="404040" w:themeColor="text1" w:themeTint="BF"/>
          <w:sz w:val="24"/>
          <w:szCs w:val="24"/>
        </w:rPr>
      </w:pPr>
      <w:r w:rsidRPr="000A2911">
        <w:rPr>
          <w:b/>
          <w:color w:val="404040" w:themeColor="text1" w:themeTint="BF"/>
          <w:sz w:val="24"/>
          <w:szCs w:val="24"/>
        </w:rPr>
        <w:t>Therapeutic Goods Administration</w:t>
      </w:r>
    </w:p>
    <w:p w14:paraId="3D0BA310" w14:textId="78186483" w:rsidR="008F0D46" w:rsidRPr="000A2911" w:rsidRDefault="00EA66E6" w:rsidP="007444D0">
      <w:pPr>
        <w:pStyle w:val="ListParagraph"/>
        <w:tabs>
          <w:tab w:val="left" w:pos="2968"/>
        </w:tabs>
        <w:spacing w:after="120" w:line="276" w:lineRule="auto"/>
        <w:ind w:right="102" w:firstLine="0"/>
        <w:contextualSpacing w:val="0"/>
        <w:jc w:val="both"/>
        <w:rPr>
          <w:color w:val="404040" w:themeColor="text1" w:themeTint="BF"/>
          <w:sz w:val="24"/>
          <w:szCs w:val="24"/>
        </w:rPr>
      </w:pPr>
      <w:r w:rsidRPr="00090990">
        <w:rPr>
          <w:color w:val="404040" w:themeColor="text1" w:themeTint="BF"/>
          <w:sz w:val="24"/>
          <w:szCs w:val="24"/>
        </w:rPr>
        <w:t xml:space="preserve">They are </w:t>
      </w:r>
      <w:r w:rsidR="00CA6EDC" w:rsidRPr="00090990">
        <w:rPr>
          <w:color w:val="404040" w:themeColor="text1" w:themeTint="BF"/>
          <w:sz w:val="24"/>
          <w:szCs w:val="24"/>
        </w:rPr>
        <w:t>a part of the Australian Government Department of Health</w:t>
      </w:r>
      <w:r w:rsidR="00F72A4D" w:rsidRPr="00090990">
        <w:rPr>
          <w:color w:val="404040" w:themeColor="text1" w:themeTint="BF"/>
          <w:sz w:val="24"/>
          <w:szCs w:val="24"/>
        </w:rPr>
        <w:t>.</w:t>
      </w:r>
      <w:r w:rsidR="00D83B68" w:rsidRPr="00090990">
        <w:rPr>
          <w:color w:val="404040" w:themeColor="text1" w:themeTint="BF"/>
          <w:sz w:val="24"/>
          <w:szCs w:val="24"/>
        </w:rPr>
        <w:t xml:space="preserve"> </w:t>
      </w:r>
      <w:r w:rsidR="00F72A4D" w:rsidRPr="00090990">
        <w:rPr>
          <w:color w:val="404040" w:themeColor="text1" w:themeTint="BF"/>
          <w:sz w:val="24"/>
          <w:szCs w:val="24"/>
        </w:rPr>
        <w:t>They are</w:t>
      </w:r>
      <w:r w:rsidR="00D83B68" w:rsidRPr="00090990">
        <w:rPr>
          <w:color w:val="404040" w:themeColor="text1" w:themeTint="BF"/>
          <w:sz w:val="24"/>
          <w:szCs w:val="24"/>
        </w:rPr>
        <w:t xml:space="preserve"> responsible for regulating</w:t>
      </w:r>
      <w:r w:rsidR="00362DE7" w:rsidRPr="00090990">
        <w:rPr>
          <w:color w:val="404040" w:themeColor="text1" w:themeTint="BF"/>
          <w:sz w:val="24"/>
          <w:szCs w:val="24"/>
        </w:rPr>
        <w:t xml:space="preserve"> therapeutic goods. </w:t>
      </w:r>
      <w:r w:rsidR="00BF1654" w:rsidRPr="000C3C45">
        <w:rPr>
          <w:color w:val="404040" w:themeColor="text1" w:themeTint="BF"/>
          <w:sz w:val="24"/>
          <w:szCs w:val="24"/>
        </w:rPr>
        <w:t xml:space="preserve">They ensure that </w:t>
      </w:r>
      <w:r w:rsidR="002F00C6" w:rsidRPr="000C3C45">
        <w:rPr>
          <w:color w:val="404040" w:themeColor="text1" w:themeTint="BF"/>
          <w:sz w:val="24"/>
          <w:szCs w:val="24"/>
        </w:rPr>
        <w:t>prescription medicines, vaccines, vitamins</w:t>
      </w:r>
      <w:r w:rsidR="00442150">
        <w:rPr>
          <w:color w:val="404040" w:themeColor="text1" w:themeTint="BF"/>
          <w:sz w:val="24"/>
          <w:szCs w:val="24"/>
        </w:rPr>
        <w:t xml:space="preserve"> </w:t>
      </w:r>
      <w:r w:rsidR="002F00C6" w:rsidRPr="000C3C45">
        <w:rPr>
          <w:color w:val="404040" w:themeColor="text1" w:themeTint="BF"/>
          <w:sz w:val="24"/>
          <w:szCs w:val="24"/>
        </w:rPr>
        <w:t>and other therapeutic goods are safe for the clients</w:t>
      </w:r>
      <w:r w:rsidR="00F72A4D" w:rsidRPr="000C3C45">
        <w:rPr>
          <w:color w:val="404040" w:themeColor="text1" w:themeTint="BF"/>
          <w:sz w:val="24"/>
          <w:szCs w:val="24"/>
        </w:rPr>
        <w:t>.</w:t>
      </w:r>
      <w:r w:rsidR="0049473F" w:rsidRPr="00090990">
        <w:rPr>
          <w:color w:val="404040" w:themeColor="text1" w:themeTint="BF"/>
          <w:sz w:val="24"/>
          <w:szCs w:val="24"/>
        </w:rPr>
        <w:t xml:space="preserve"> </w:t>
      </w:r>
      <w:r w:rsidR="00D77E8F" w:rsidRPr="00090990">
        <w:rPr>
          <w:color w:val="404040" w:themeColor="text1" w:themeTint="BF"/>
          <w:sz w:val="24"/>
          <w:szCs w:val="24"/>
        </w:rPr>
        <w:t xml:space="preserve">These </w:t>
      </w:r>
      <w:r w:rsidR="0049473F" w:rsidRPr="00090990">
        <w:rPr>
          <w:color w:val="404040" w:themeColor="text1" w:themeTint="BF"/>
          <w:sz w:val="24"/>
          <w:szCs w:val="24"/>
        </w:rPr>
        <w:t xml:space="preserve">will </w:t>
      </w:r>
      <w:r w:rsidR="00FF4C98" w:rsidRPr="00090990">
        <w:rPr>
          <w:color w:val="404040" w:themeColor="text1" w:themeTint="BF"/>
          <w:sz w:val="24"/>
          <w:szCs w:val="24"/>
        </w:rPr>
        <w:t xml:space="preserve">help in </w:t>
      </w:r>
      <w:r w:rsidR="0068735E" w:rsidRPr="00090990">
        <w:rPr>
          <w:color w:val="404040" w:themeColor="text1" w:themeTint="BF"/>
          <w:sz w:val="24"/>
          <w:szCs w:val="24"/>
        </w:rPr>
        <w:t>treating illnesses and diseases.</w:t>
      </w:r>
    </w:p>
    <w:p w14:paraId="4344197B" w14:textId="3BECD14E" w:rsidR="00BB2497" w:rsidRPr="000A2911" w:rsidRDefault="00BB2497" w:rsidP="0080337E">
      <w:pPr>
        <w:pStyle w:val="ListParagraph"/>
        <w:numPr>
          <w:ilvl w:val="0"/>
          <w:numId w:val="29"/>
        </w:numPr>
        <w:tabs>
          <w:tab w:val="left" w:pos="2968"/>
        </w:tabs>
        <w:spacing w:after="120" w:line="276" w:lineRule="auto"/>
        <w:ind w:right="102"/>
        <w:contextualSpacing w:val="0"/>
        <w:jc w:val="both"/>
        <w:rPr>
          <w:b/>
          <w:color w:val="404040" w:themeColor="text1" w:themeTint="BF"/>
          <w:sz w:val="24"/>
          <w:szCs w:val="24"/>
        </w:rPr>
      </w:pPr>
      <w:r w:rsidRPr="000A2911">
        <w:rPr>
          <w:b/>
          <w:color w:val="404040" w:themeColor="text1" w:themeTint="BF"/>
          <w:sz w:val="24"/>
          <w:szCs w:val="24"/>
        </w:rPr>
        <w:t>Fair Work Ombudsman</w:t>
      </w:r>
    </w:p>
    <w:p w14:paraId="2B02C729" w14:textId="71E86DF4" w:rsidR="00BB2497" w:rsidRPr="000A2911" w:rsidRDefault="009D66C5" w:rsidP="00BB2497">
      <w:pPr>
        <w:pStyle w:val="ListParagraph"/>
        <w:tabs>
          <w:tab w:val="left" w:pos="2968"/>
        </w:tabs>
        <w:spacing w:after="120" w:line="276" w:lineRule="auto"/>
        <w:ind w:right="102" w:firstLine="0"/>
        <w:contextualSpacing w:val="0"/>
        <w:jc w:val="both"/>
        <w:rPr>
          <w:color w:val="404040" w:themeColor="text1" w:themeTint="BF"/>
          <w:sz w:val="24"/>
          <w:szCs w:val="24"/>
        </w:rPr>
      </w:pPr>
      <w:r w:rsidRPr="000A2911">
        <w:rPr>
          <w:color w:val="404040" w:themeColor="text1" w:themeTint="BF"/>
          <w:sz w:val="24"/>
          <w:szCs w:val="24"/>
        </w:rPr>
        <w:t xml:space="preserve">They provide </w:t>
      </w:r>
      <w:r w:rsidRPr="00090990">
        <w:rPr>
          <w:color w:val="404040" w:themeColor="text1" w:themeTint="BF"/>
          <w:sz w:val="24"/>
          <w:szCs w:val="24"/>
        </w:rPr>
        <w:t>employees and employers free information</w:t>
      </w:r>
      <w:r w:rsidR="003806CC" w:rsidRPr="00090990">
        <w:rPr>
          <w:color w:val="404040" w:themeColor="text1" w:themeTint="BF"/>
          <w:sz w:val="24"/>
          <w:szCs w:val="24"/>
        </w:rPr>
        <w:t xml:space="preserve"> about their workplace rights and obligations. </w:t>
      </w:r>
      <w:r w:rsidR="00BB2497" w:rsidRPr="000C3C45">
        <w:rPr>
          <w:color w:val="404040" w:themeColor="text1" w:themeTint="BF"/>
          <w:sz w:val="24"/>
          <w:szCs w:val="24"/>
        </w:rPr>
        <w:t>They provide guidelines on compliance requirements related to employee welfare</w:t>
      </w:r>
      <w:r w:rsidR="003806CC" w:rsidRPr="000C3C45">
        <w:rPr>
          <w:color w:val="404040" w:themeColor="text1" w:themeTint="BF"/>
          <w:sz w:val="24"/>
          <w:szCs w:val="24"/>
        </w:rPr>
        <w:t xml:space="preserve"> </w:t>
      </w:r>
      <w:r w:rsidR="00090990" w:rsidRPr="00CD5E64">
        <w:rPr>
          <w:color w:val="404040" w:themeColor="text1" w:themeTint="BF"/>
          <w:sz w:val="24"/>
          <w:szCs w:val="24"/>
        </w:rPr>
        <w:t>concerning</w:t>
      </w:r>
      <w:r w:rsidR="003806CC" w:rsidRPr="000C3C45">
        <w:rPr>
          <w:color w:val="404040" w:themeColor="text1" w:themeTint="BF"/>
          <w:sz w:val="24"/>
          <w:szCs w:val="24"/>
        </w:rPr>
        <w:t xml:space="preserve"> health and community services.</w:t>
      </w:r>
    </w:p>
    <w:p w14:paraId="6181A2CF" w14:textId="3C61FF84" w:rsidR="006E058C" w:rsidRDefault="006E058C">
      <w:pPr>
        <w:spacing w:after="120" w:line="276" w:lineRule="auto"/>
        <w:rPr>
          <w:b/>
          <w:bCs/>
          <w:color w:val="262626" w:themeColor="text1" w:themeTint="D9"/>
          <w:sz w:val="24"/>
          <w:szCs w:val="24"/>
        </w:rPr>
      </w:pPr>
      <w:r>
        <w:rPr>
          <w:b/>
          <w:bCs/>
          <w:color w:val="262626" w:themeColor="text1" w:themeTint="D9"/>
          <w:sz w:val="24"/>
          <w:szCs w:val="24"/>
        </w:rPr>
        <w:br w:type="page"/>
      </w:r>
    </w:p>
    <w:p w14:paraId="4446B8DF" w14:textId="349C125C" w:rsidR="004D363D" w:rsidRPr="000A2911" w:rsidRDefault="004D363D" w:rsidP="0089429E">
      <w:pPr>
        <w:spacing w:after="120" w:line="276" w:lineRule="auto"/>
        <w:ind w:left="0" w:right="0" w:firstLine="0"/>
        <w:jc w:val="both"/>
        <w:rPr>
          <w:b/>
          <w:color w:val="404040" w:themeColor="text1" w:themeTint="BF"/>
          <w:sz w:val="24"/>
          <w:szCs w:val="24"/>
        </w:rPr>
      </w:pPr>
      <w:r w:rsidRPr="000A2911">
        <w:rPr>
          <w:b/>
          <w:color w:val="404040" w:themeColor="text1" w:themeTint="BF"/>
          <w:sz w:val="24"/>
          <w:szCs w:val="24"/>
        </w:rPr>
        <w:lastRenderedPageBreak/>
        <w:t>Influences on Communication</w:t>
      </w:r>
    </w:p>
    <w:p w14:paraId="317F7318" w14:textId="2E9DAD8C" w:rsidR="00B84391" w:rsidRPr="000A2911" w:rsidRDefault="00090990" w:rsidP="0089429E">
      <w:pPr>
        <w:spacing w:after="120" w:line="276" w:lineRule="auto"/>
        <w:ind w:left="0" w:right="0" w:firstLine="0"/>
        <w:jc w:val="both"/>
        <w:rPr>
          <w:color w:val="404040" w:themeColor="text1" w:themeTint="BF"/>
          <w:sz w:val="24"/>
          <w:szCs w:val="24"/>
        </w:rPr>
      </w:pPr>
      <w:r>
        <w:rPr>
          <w:color w:val="404040" w:themeColor="text1" w:themeTint="BF"/>
          <w:sz w:val="24"/>
          <w:szCs w:val="24"/>
        </w:rPr>
        <w:t>Different factors</w:t>
      </w:r>
      <w:r w:rsidR="00B84391" w:rsidRPr="000A2911">
        <w:rPr>
          <w:color w:val="404040" w:themeColor="text1" w:themeTint="BF"/>
          <w:sz w:val="24"/>
          <w:szCs w:val="24"/>
        </w:rPr>
        <w:t xml:space="preserve"> influence communication. Each person may be coming from </w:t>
      </w:r>
      <w:r>
        <w:rPr>
          <w:color w:val="404040" w:themeColor="text1" w:themeTint="BF"/>
          <w:sz w:val="24"/>
          <w:szCs w:val="24"/>
        </w:rPr>
        <w:t>various</w:t>
      </w:r>
      <w:r w:rsidR="00B84391" w:rsidRPr="000A2911">
        <w:rPr>
          <w:color w:val="404040" w:themeColor="text1" w:themeTint="BF"/>
          <w:sz w:val="24"/>
          <w:szCs w:val="24"/>
        </w:rPr>
        <w:t xml:space="preserve"> </w:t>
      </w:r>
      <w:r w:rsidR="00B8410F" w:rsidRPr="000A2911">
        <w:rPr>
          <w:color w:val="404040" w:themeColor="text1" w:themeTint="BF"/>
          <w:sz w:val="24"/>
          <w:szCs w:val="24"/>
        </w:rPr>
        <w:t>places</w:t>
      </w:r>
      <w:r>
        <w:rPr>
          <w:color w:val="404040" w:themeColor="text1" w:themeTint="BF"/>
          <w:sz w:val="24"/>
          <w:szCs w:val="24"/>
        </w:rPr>
        <w:t>,</w:t>
      </w:r>
      <w:r w:rsidR="00B84391" w:rsidRPr="000A2911">
        <w:rPr>
          <w:color w:val="404040" w:themeColor="text1" w:themeTint="BF"/>
          <w:sz w:val="24"/>
          <w:szCs w:val="24"/>
        </w:rPr>
        <w:t xml:space="preserve"> and</w:t>
      </w:r>
      <w:r w:rsidR="00B8410F" w:rsidRPr="000A2911">
        <w:rPr>
          <w:color w:val="404040" w:themeColor="text1" w:themeTint="BF"/>
          <w:sz w:val="24"/>
          <w:szCs w:val="24"/>
        </w:rPr>
        <w:t xml:space="preserve"> each of them</w:t>
      </w:r>
      <w:r w:rsidR="00B84391" w:rsidRPr="000A2911">
        <w:rPr>
          <w:color w:val="404040" w:themeColor="text1" w:themeTint="BF"/>
          <w:sz w:val="24"/>
          <w:szCs w:val="24"/>
        </w:rPr>
        <w:t xml:space="preserve"> grew up </w:t>
      </w:r>
      <w:r>
        <w:rPr>
          <w:color w:val="404040" w:themeColor="text1" w:themeTint="BF"/>
          <w:sz w:val="24"/>
          <w:szCs w:val="24"/>
        </w:rPr>
        <w:t>in</w:t>
      </w:r>
      <w:r w:rsidRPr="000A2911">
        <w:rPr>
          <w:color w:val="404040" w:themeColor="text1" w:themeTint="BF"/>
          <w:sz w:val="24"/>
          <w:szCs w:val="24"/>
        </w:rPr>
        <w:t xml:space="preserve"> </w:t>
      </w:r>
      <w:r w:rsidR="00B84391" w:rsidRPr="000A2911">
        <w:rPr>
          <w:color w:val="404040" w:themeColor="text1" w:themeTint="BF"/>
          <w:sz w:val="24"/>
          <w:szCs w:val="24"/>
        </w:rPr>
        <w:t>different environments</w:t>
      </w:r>
      <w:r w:rsidR="004916B8" w:rsidRPr="000A2911">
        <w:rPr>
          <w:color w:val="404040" w:themeColor="text1" w:themeTint="BF"/>
          <w:sz w:val="24"/>
          <w:szCs w:val="24"/>
        </w:rPr>
        <w:t>,</w:t>
      </w:r>
      <w:r w:rsidR="00B84391" w:rsidRPr="000A2911">
        <w:rPr>
          <w:color w:val="404040" w:themeColor="text1" w:themeTint="BF"/>
          <w:sz w:val="24"/>
          <w:szCs w:val="24"/>
        </w:rPr>
        <w:t xml:space="preserve"> including the people surrounding them. Where they come from and how they see things based on </w:t>
      </w:r>
      <w:r>
        <w:rPr>
          <w:color w:val="404040" w:themeColor="text1" w:themeTint="BF"/>
          <w:sz w:val="24"/>
          <w:szCs w:val="24"/>
        </w:rPr>
        <w:t>wher</w:t>
      </w:r>
      <w:r w:rsidR="00B84391" w:rsidRPr="000A2911">
        <w:rPr>
          <w:color w:val="404040" w:themeColor="text1" w:themeTint="BF"/>
          <w:sz w:val="24"/>
          <w:szCs w:val="24"/>
        </w:rPr>
        <w:t xml:space="preserve">e they grew up will </w:t>
      </w:r>
      <w:r>
        <w:rPr>
          <w:color w:val="404040" w:themeColor="text1" w:themeTint="BF"/>
          <w:sz w:val="24"/>
          <w:szCs w:val="24"/>
        </w:rPr>
        <w:t>significan</w:t>
      </w:r>
      <w:r w:rsidRPr="000A2911">
        <w:rPr>
          <w:color w:val="404040" w:themeColor="text1" w:themeTint="BF"/>
          <w:sz w:val="24"/>
          <w:szCs w:val="24"/>
        </w:rPr>
        <w:t xml:space="preserve">tly </w:t>
      </w:r>
      <w:r w:rsidR="00B84391" w:rsidRPr="000A2911">
        <w:rPr>
          <w:color w:val="404040" w:themeColor="text1" w:themeTint="BF"/>
          <w:sz w:val="24"/>
          <w:szCs w:val="24"/>
        </w:rPr>
        <w:t>affect their interaction with other people. Below are some of the factors that might influence communication:</w:t>
      </w:r>
    </w:p>
    <w:p w14:paraId="7E95198C" w14:textId="6A21E5F2" w:rsidR="00265CA9" w:rsidRPr="000A2911" w:rsidRDefault="00265CA9" w:rsidP="004D363D">
      <w:pPr>
        <w:spacing w:after="120" w:line="276" w:lineRule="auto"/>
        <w:ind w:left="0" w:firstLine="0"/>
        <w:jc w:val="both"/>
        <w:rPr>
          <w:color w:val="404040" w:themeColor="text1" w:themeTint="BF"/>
          <w:sz w:val="24"/>
          <w:szCs w:val="24"/>
        </w:rPr>
      </w:pPr>
      <w:r w:rsidRPr="000A2911">
        <w:rPr>
          <w:noProof/>
          <w:color w:val="404040" w:themeColor="text1" w:themeTint="BF"/>
          <w:sz w:val="24"/>
          <w:szCs w:val="24"/>
        </w:rPr>
        <w:drawing>
          <wp:inline distT="0" distB="0" distL="0" distR="0" wp14:anchorId="21D71F42" wp14:editId="281FA9CC">
            <wp:extent cx="5670550" cy="1365250"/>
            <wp:effectExtent l="0" t="0" r="25400" b="25400"/>
            <wp:docPr id="61" name="Diagram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9" r:lo="rId250" r:qs="rId251" r:cs="rId252"/>
              </a:graphicData>
            </a:graphic>
          </wp:inline>
        </w:drawing>
      </w:r>
    </w:p>
    <w:p w14:paraId="74A40699" w14:textId="45838F93" w:rsidR="00F1795E" w:rsidRPr="00090990" w:rsidRDefault="00265CA9" w:rsidP="0080337E">
      <w:pPr>
        <w:pStyle w:val="ListParagraph"/>
        <w:numPr>
          <w:ilvl w:val="0"/>
          <w:numId w:val="17"/>
        </w:numPr>
        <w:spacing w:after="120" w:line="276" w:lineRule="auto"/>
        <w:contextualSpacing w:val="0"/>
        <w:jc w:val="both"/>
        <w:rPr>
          <w:b/>
          <w:color w:val="404040" w:themeColor="text1" w:themeTint="BF"/>
          <w:sz w:val="24"/>
          <w:szCs w:val="24"/>
        </w:rPr>
      </w:pPr>
      <w:r w:rsidRPr="00090990">
        <w:rPr>
          <w:b/>
          <w:color w:val="404040" w:themeColor="text1" w:themeTint="BF"/>
          <w:sz w:val="24"/>
          <w:szCs w:val="24"/>
        </w:rPr>
        <w:t>Language</w:t>
      </w:r>
      <w:r w:rsidR="00090990" w:rsidRPr="00090990">
        <w:rPr>
          <w:bCs/>
          <w:color w:val="404040" w:themeColor="text1" w:themeTint="BF"/>
          <w:sz w:val="24"/>
          <w:szCs w:val="24"/>
        </w:rPr>
        <w:t xml:space="preserve"> – </w:t>
      </w:r>
      <w:r w:rsidR="0077411F" w:rsidRPr="00442150">
        <w:rPr>
          <w:i/>
          <w:iCs/>
          <w:color w:val="404040" w:themeColor="text1" w:themeTint="BF"/>
          <w:sz w:val="24"/>
          <w:szCs w:val="24"/>
        </w:rPr>
        <w:t>Language</w:t>
      </w:r>
      <w:r w:rsidR="0077411F" w:rsidRPr="00090990">
        <w:rPr>
          <w:color w:val="404040" w:themeColor="text1" w:themeTint="BF"/>
          <w:sz w:val="24"/>
          <w:szCs w:val="24"/>
        </w:rPr>
        <w:t xml:space="preserve"> </w:t>
      </w:r>
      <w:r w:rsidR="00A37AC4" w:rsidRPr="00090990">
        <w:rPr>
          <w:color w:val="404040" w:themeColor="text1" w:themeTint="BF"/>
          <w:sz w:val="24"/>
          <w:szCs w:val="24"/>
        </w:rPr>
        <w:t>is the fundamental factor</w:t>
      </w:r>
      <w:r w:rsidR="0077411F" w:rsidRPr="00090990">
        <w:rPr>
          <w:color w:val="404040" w:themeColor="text1" w:themeTint="BF"/>
          <w:sz w:val="24"/>
          <w:szCs w:val="24"/>
        </w:rPr>
        <w:t xml:space="preserve"> that influence</w:t>
      </w:r>
      <w:r w:rsidR="00A37AC4" w:rsidRPr="00090990">
        <w:rPr>
          <w:color w:val="404040" w:themeColor="text1" w:themeTint="BF"/>
          <w:sz w:val="24"/>
          <w:szCs w:val="24"/>
        </w:rPr>
        <w:t>s</w:t>
      </w:r>
      <w:r w:rsidR="0077411F" w:rsidRPr="00090990">
        <w:rPr>
          <w:color w:val="404040" w:themeColor="text1" w:themeTint="BF"/>
          <w:sz w:val="24"/>
          <w:szCs w:val="24"/>
        </w:rPr>
        <w:t xml:space="preserve"> communication. When people come from different places, there is a high chan</w:t>
      </w:r>
      <w:r w:rsidR="00826110" w:rsidRPr="00090990">
        <w:rPr>
          <w:color w:val="404040" w:themeColor="text1" w:themeTint="BF"/>
          <w:sz w:val="24"/>
          <w:szCs w:val="24"/>
        </w:rPr>
        <w:t>c</w:t>
      </w:r>
      <w:r w:rsidR="0077411F" w:rsidRPr="00090990">
        <w:rPr>
          <w:color w:val="404040" w:themeColor="text1" w:themeTint="BF"/>
          <w:sz w:val="24"/>
          <w:szCs w:val="24"/>
        </w:rPr>
        <w:t xml:space="preserve">e </w:t>
      </w:r>
      <w:r w:rsidR="00090990" w:rsidRPr="00090990">
        <w:rPr>
          <w:color w:val="404040" w:themeColor="text1" w:themeTint="BF"/>
          <w:sz w:val="24"/>
          <w:szCs w:val="24"/>
        </w:rPr>
        <w:t>of understanding words, terms</w:t>
      </w:r>
      <w:r w:rsidR="00CD097B" w:rsidRPr="00090990">
        <w:rPr>
          <w:color w:val="404040" w:themeColor="text1" w:themeTint="BF"/>
          <w:sz w:val="24"/>
          <w:szCs w:val="24"/>
        </w:rPr>
        <w:t xml:space="preserve"> or ideas differently.</w:t>
      </w:r>
      <w:r w:rsidR="00410763" w:rsidRPr="00090990">
        <w:rPr>
          <w:color w:val="404040" w:themeColor="text1" w:themeTint="BF"/>
          <w:sz w:val="24"/>
          <w:szCs w:val="24"/>
        </w:rPr>
        <w:t xml:space="preserve"> </w:t>
      </w:r>
      <w:r w:rsidR="00410763" w:rsidRPr="000C3C45">
        <w:rPr>
          <w:color w:val="404040" w:themeColor="text1" w:themeTint="BF"/>
          <w:sz w:val="24"/>
          <w:szCs w:val="24"/>
        </w:rPr>
        <w:t xml:space="preserve">When people have </w:t>
      </w:r>
      <w:r w:rsidR="00090990" w:rsidRPr="00CD5E64">
        <w:rPr>
          <w:color w:val="404040" w:themeColor="text1" w:themeTint="BF"/>
          <w:sz w:val="24"/>
          <w:szCs w:val="24"/>
        </w:rPr>
        <w:t>varying</w:t>
      </w:r>
      <w:r w:rsidR="00410763" w:rsidRPr="000C3C45">
        <w:rPr>
          <w:color w:val="404040" w:themeColor="text1" w:themeTint="BF"/>
          <w:sz w:val="24"/>
          <w:szCs w:val="24"/>
        </w:rPr>
        <w:t xml:space="preserve"> languages, there may be misunderstandings and misinterpretations </w:t>
      </w:r>
      <w:r w:rsidR="00FD3707" w:rsidRPr="000C3C45">
        <w:rPr>
          <w:color w:val="404040" w:themeColor="text1" w:themeTint="BF"/>
          <w:sz w:val="24"/>
          <w:szCs w:val="24"/>
        </w:rPr>
        <w:t>of ideas and information.</w:t>
      </w:r>
    </w:p>
    <w:p w14:paraId="23392570" w14:textId="600598A5" w:rsidR="00265CA9" w:rsidRPr="000A2911" w:rsidRDefault="00265CA9" w:rsidP="0080337E">
      <w:pPr>
        <w:pStyle w:val="ListParagraph"/>
        <w:numPr>
          <w:ilvl w:val="0"/>
          <w:numId w:val="17"/>
        </w:numPr>
        <w:spacing w:after="120" w:line="276" w:lineRule="auto"/>
        <w:contextualSpacing w:val="0"/>
        <w:jc w:val="both"/>
        <w:rPr>
          <w:b/>
          <w:color w:val="404040" w:themeColor="text1" w:themeTint="BF"/>
          <w:sz w:val="24"/>
          <w:szCs w:val="24"/>
        </w:rPr>
      </w:pPr>
      <w:r w:rsidRPr="000A2911">
        <w:rPr>
          <w:b/>
          <w:color w:val="404040" w:themeColor="text1" w:themeTint="BF"/>
          <w:sz w:val="24"/>
          <w:szCs w:val="24"/>
        </w:rPr>
        <w:t>Culture</w:t>
      </w:r>
      <w:r w:rsidR="00090990">
        <w:rPr>
          <w:bCs/>
          <w:color w:val="404040" w:themeColor="text1" w:themeTint="BF"/>
          <w:sz w:val="24"/>
          <w:szCs w:val="24"/>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00457DF2" w:rsidRPr="000A2911">
        <w:rPr>
          <w:color w:val="404040" w:themeColor="text1" w:themeTint="BF"/>
          <w:sz w:val="24"/>
          <w:szCs w:val="24"/>
        </w:rPr>
        <w:t xml:space="preserve">This refers to </w:t>
      </w:r>
      <w:r w:rsidR="00DF5BD8" w:rsidRPr="000A2911">
        <w:rPr>
          <w:color w:val="404040" w:themeColor="text1" w:themeTint="BF"/>
          <w:sz w:val="24"/>
          <w:szCs w:val="24"/>
        </w:rPr>
        <w:t>each person’s identity</w:t>
      </w:r>
      <w:r w:rsidR="00457DF2" w:rsidRPr="000A2911">
        <w:rPr>
          <w:color w:val="404040" w:themeColor="text1" w:themeTint="BF"/>
          <w:sz w:val="24"/>
          <w:szCs w:val="24"/>
        </w:rPr>
        <w:t xml:space="preserve"> and the sense of who they are as a person. This includes their beliefs, language, religion as well as the food they are eating. Some </w:t>
      </w:r>
      <w:r w:rsidR="00DF5BD8" w:rsidRPr="000A2911">
        <w:rPr>
          <w:color w:val="404040" w:themeColor="text1" w:themeTint="BF"/>
          <w:sz w:val="24"/>
          <w:szCs w:val="24"/>
        </w:rPr>
        <w:t>people</w:t>
      </w:r>
      <w:r w:rsidR="00457DF2" w:rsidRPr="000A2911">
        <w:rPr>
          <w:color w:val="404040" w:themeColor="text1" w:themeTint="BF"/>
          <w:sz w:val="24"/>
          <w:szCs w:val="24"/>
        </w:rPr>
        <w:t xml:space="preserve"> might see things differently compared to </w:t>
      </w:r>
      <w:r w:rsidR="00721D01" w:rsidRPr="000A2911">
        <w:rPr>
          <w:color w:val="404040" w:themeColor="text1" w:themeTint="BF"/>
          <w:sz w:val="24"/>
          <w:szCs w:val="24"/>
        </w:rPr>
        <w:t>others</w:t>
      </w:r>
      <w:r w:rsidR="00457DF2" w:rsidRPr="000A2911">
        <w:rPr>
          <w:color w:val="404040" w:themeColor="text1" w:themeTint="BF"/>
          <w:sz w:val="24"/>
          <w:szCs w:val="24"/>
        </w:rPr>
        <w:t xml:space="preserve">. They may have different views and opinions on </w:t>
      </w:r>
      <w:r w:rsidR="00090990">
        <w:rPr>
          <w:color w:val="404040" w:themeColor="text1" w:themeTint="BF"/>
          <w:sz w:val="24"/>
          <w:szCs w:val="24"/>
        </w:rPr>
        <w:t>some issue</w:t>
      </w:r>
      <w:r w:rsidR="00457DF2" w:rsidRPr="000A2911">
        <w:rPr>
          <w:color w:val="404040" w:themeColor="text1" w:themeTint="BF"/>
          <w:sz w:val="24"/>
          <w:szCs w:val="24"/>
        </w:rPr>
        <w:t>s</w:t>
      </w:r>
      <w:r w:rsidR="00090990">
        <w:rPr>
          <w:color w:val="404040" w:themeColor="text1" w:themeTint="BF"/>
          <w:sz w:val="24"/>
          <w:szCs w:val="24"/>
        </w:rPr>
        <w:t xml:space="preserve">, which </w:t>
      </w:r>
      <w:r w:rsidR="00457DF2" w:rsidRPr="000A2911">
        <w:rPr>
          <w:color w:val="404040" w:themeColor="text1" w:themeTint="BF"/>
          <w:sz w:val="24"/>
          <w:szCs w:val="24"/>
        </w:rPr>
        <w:t xml:space="preserve">may cause misunderstanding with other </w:t>
      </w:r>
      <w:r w:rsidR="0051302C" w:rsidRPr="000A2911">
        <w:rPr>
          <w:color w:val="404040" w:themeColor="text1" w:themeTint="BF"/>
          <w:sz w:val="24"/>
          <w:szCs w:val="24"/>
        </w:rPr>
        <w:t>people.</w:t>
      </w:r>
    </w:p>
    <w:p w14:paraId="2B998D93" w14:textId="1B239994" w:rsidR="00702CC8" w:rsidRPr="000A2911" w:rsidRDefault="00265CA9" w:rsidP="0080337E">
      <w:pPr>
        <w:pStyle w:val="ListParagraph"/>
        <w:numPr>
          <w:ilvl w:val="0"/>
          <w:numId w:val="17"/>
        </w:numPr>
        <w:spacing w:after="120" w:line="276" w:lineRule="auto"/>
        <w:contextualSpacing w:val="0"/>
        <w:jc w:val="both"/>
        <w:rPr>
          <w:color w:val="404040" w:themeColor="text1" w:themeTint="BF"/>
          <w:sz w:val="24"/>
          <w:szCs w:val="24"/>
        </w:rPr>
      </w:pPr>
      <w:r w:rsidRPr="000A2911">
        <w:rPr>
          <w:b/>
          <w:color w:val="404040" w:themeColor="text1" w:themeTint="BF"/>
          <w:sz w:val="24"/>
          <w:szCs w:val="24"/>
        </w:rPr>
        <w:t>Religion</w:t>
      </w:r>
      <w:r w:rsidR="00090990">
        <w:rPr>
          <w:bCs/>
          <w:color w:val="404040" w:themeColor="text1" w:themeTint="BF"/>
          <w:sz w:val="24"/>
          <w:szCs w:val="24"/>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00A97B65" w:rsidRPr="000A2911">
        <w:rPr>
          <w:color w:val="404040" w:themeColor="text1" w:themeTint="BF"/>
          <w:sz w:val="24"/>
          <w:szCs w:val="24"/>
        </w:rPr>
        <w:t xml:space="preserve">Another communication barrier is religion. </w:t>
      </w:r>
      <w:r w:rsidR="00A133A6">
        <w:rPr>
          <w:color w:val="404040" w:themeColor="text1" w:themeTint="BF"/>
          <w:sz w:val="24"/>
          <w:szCs w:val="24"/>
        </w:rPr>
        <w:t>There are instances w</w:t>
      </w:r>
      <w:r w:rsidR="008B7B23" w:rsidRPr="000A2911">
        <w:rPr>
          <w:color w:val="404040" w:themeColor="text1" w:themeTint="BF"/>
          <w:sz w:val="24"/>
          <w:szCs w:val="24"/>
        </w:rPr>
        <w:t xml:space="preserve">hen a person’s knowledge about different </w:t>
      </w:r>
      <w:r w:rsidR="00090990">
        <w:rPr>
          <w:color w:val="404040" w:themeColor="text1" w:themeTint="BF"/>
          <w:sz w:val="24"/>
          <w:szCs w:val="24"/>
        </w:rPr>
        <w:t>faith</w:t>
      </w:r>
      <w:r w:rsidR="00090990" w:rsidRPr="000A2911">
        <w:rPr>
          <w:color w:val="404040" w:themeColor="text1" w:themeTint="BF"/>
          <w:sz w:val="24"/>
          <w:szCs w:val="24"/>
        </w:rPr>
        <w:t xml:space="preserve">s </w:t>
      </w:r>
      <w:r w:rsidR="008B7B23" w:rsidRPr="000A2911">
        <w:rPr>
          <w:color w:val="404040" w:themeColor="text1" w:themeTint="BF"/>
          <w:sz w:val="24"/>
          <w:szCs w:val="24"/>
        </w:rPr>
        <w:t>and beliefs</w:t>
      </w:r>
      <w:r w:rsidR="001C294C" w:rsidRPr="000A2911">
        <w:rPr>
          <w:color w:val="404040" w:themeColor="text1" w:themeTint="BF"/>
          <w:sz w:val="24"/>
          <w:szCs w:val="24"/>
        </w:rPr>
        <w:t xml:space="preserve"> is insufficient</w:t>
      </w:r>
      <w:r w:rsidR="00A133A6">
        <w:rPr>
          <w:color w:val="404040" w:themeColor="text1" w:themeTint="BF"/>
          <w:sz w:val="24"/>
          <w:szCs w:val="24"/>
        </w:rPr>
        <w:t>.</w:t>
      </w:r>
      <w:r w:rsidR="001C294C" w:rsidRPr="000A2911">
        <w:rPr>
          <w:color w:val="404040" w:themeColor="text1" w:themeTint="BF"/>
          <w:sz w:val="24"/>
          <w:szCs w:val="24"/>
        </w:rPr>
        <w:t xml:space="preserve"> </w:t>
      </w:r>
      <w:r w:rsidR="000956FE">
        <w:rPr>
          <w:color w:val="404040" w:themeColor="text1" w:themeTint="BF"/>
          <w:sz w:val="24"/>
          <w:szCs w:val="24"/>
        </w:rPr>
        <w:t xml:space="preserve">A person </w:t>
      </w:r>
      <w:r w:rsidR="001C294C" w:rsidRPr="000A2911">
        <w:rPr>
          <w:color w:val="404040" w:themeColor="text1" w:themeTint="BF"/>
          <w:sz w:val="24"/>
          <w:szCs w:val="24"/>
        </w:rPr>
        <w:t xml:space="preserve">may not know the </w:t>
      </w:r>
      <w:r w:rsidR="00AC15EA" w:rsidRPr="000A2911">
        <w:rPr>
          <w:color w:val="404040" w:themeColor="text1" w:themeTint="BF"/>
          <w:sz w:val="24"/>
          <w:szCs w:val="24"/>
        </w:rPr>
        <w:t>information</w:t>
      </w:r>
      <w:r w:rsidR="001C294C" w:rsidRPr="000A2911">
        <w:rPr>
          <w:color w:val="404040" w:themeColor="text1" w:themeTint="BF"/>
          <w:sz w:val="24"/>
          <w:szCs w:val="24"/>
        </w:rPr>
        <w:t xml:space="preserve"> </w:t>
      </w:r>
      <w:r w:rsidR="000956FE">
        <w:rPr>
          <w:color w:val="404040" w:themeColor="text1" w:themeTint="BF"/>
          <w:sz w:val="24"/>
          <w:szCs w:val="24"/>
        </w:rPr>
        <w:t>t</w:t>
      </w:r>
      <w:r w:rsidR="001C294C" w:rsidRPr="000A2911">
        <w:rPr>
          <w:color w:val="404040" w:themeColor="text1" w:themeTint="BF"/>
          <w:sz w:val="24"/>
          <w:szCs w:val="24"/>
        </w:rPr>
        <w:t xml:space="preserve">hat they </w:t>
      </w:r>
      <w:r w:rsidR="00AC15EA" w:rsidRPr="000A2911">
        <w:rPr>
          <w:color w:val="404040" w:themeColor="text1" w:themeTint="BF"/>
          <w:sz w:val="24"/>
          <w:szCs w:val="24"/>
        </w:rPr>
        <w:t xml:space="preserve">must and must not include in the discussion. </w:t>
      </w:r>
      <w:r w:rsidR="006E2F9F" w:rsidRPr="000A2911">
        <w:rPr>
          <w:color w:val="404040" w:themeColor="text1" w:themeTint="BF"/>
          <w:sz w:val="24"/>
          <w:szCs w:val="24"/>
        </w:rPr>
        <w:t>You must be aware of the differences in religion and beliefs</w:t>
      </w:r>
      <w:r w:rsidR="00D85C21">
        <w:rPr>
          <w:color w:val="404040" w:themeColor="text1" w:themeTint="BF"/>
          <w:sz w:val="24"/>
          <w:szCs w:val="24"/>
        </w:rPr>
        <w:t>. This may involve</w:t>
      </w:r>
      <w:r w:rsidR="006E2F9F" w:rsidRPr="000A2911">
        <w:rPr>
          <w:color w:val="404040" w:themeColor="text1" w:themeTint="BF"/>
          <w:sz w:val="24"/>
          <w:szCs w:val="24"/>
        </w:rPr>
        <w:t xml:space="preserve"> </w:t>
      </w:r>
      <w:r w:rsidR="005D47B1" w:rsidRPr="000A2911">
        <w:rPr>
          <w:color w:val="404040" w:themeColor="text1" w:themeTint="BF"/>
          <w:sz w:val="24"/>
          <w:szCs w:val="24"/>
        </w:rPr>
        <w:t>the topics that you can talk about</w:t>
      </w:r>
      <w:r w:rsidR="002569BF">
        <w:rPr>
          <w:color w:val="404040" w:themeColor="text1" w:themeTint="BF"/>
          <w:sz w:val="24"/>
          <w:szCs w:val="24"/>
        </w:rPr>
        <w:t xml:space="preserve">. This also </w:t>
      </w:r>
      <w:r w:rsidR="00090990">
        <w:rPr>
          <w:color w:val="404040" w:themeColor="text1" w:themeTint="BF"/>
          <w:sz w:val="24"/>
          <w:szCs w:val="24"/>
        </w:rPr>
        <w:t xml:space="preserve">consists </w:t>
      </w:r>
      <w:r w:rsidR="005D47B1" w:rsidRPr="000A2911">
        <w:rPr>
          <w:color w:val="404040" w:themeColor="text1" w:themeTint="BF"/>
          <w:sz w:val="24"/>
          <w:szCs w:val="24"/>
        </w:rPr>
        <w:t>of physical contact, rituals or other considerations such as clothing and food.</w:t>
      </w:r>
    </w:p>
    <w:p w14:paraId="426EA363" w14:textId="6582727E" w:rsidR="00090990" w:rsidRDefault="00265CA9" w:rsidP="0080337E">
      <w:pPr>
        <w:pStyle w:val="ListParagraph"/>
        <w:numPr>
          <w:ilvl w:val="0"/>
          <w:numId w:val="17"/>
        </w:numPr>
        <w:spacing w:after="120" w:line="276" w:lineRule="auto"/>
        <w:contextualSpacing w:val="0"/>
        <w:jc w:val="both"/>
        <w:rPr>
          <w:color w:val="404040" w:themeColor="text1" w:themeTint="BF"/>
          <w:sz w:val="24"/>
          <w:szCs w:val="24"/>
        </w:rPr>
      </w:pPr>
      <w:r w:rsidRPr="000A2911">
        <w:rPr>
          <w:b/>
          <w:color w:val="404040" w:themeColor="text1" w:themeTint="BF"/>
          <w:sz w:val="24"/>
          <w:szCs w:val="24"/>
        </w:rPr>
        <w:t xml:space="preserve">Emotional </w:t>
      </w:r>
      <w:r w:rsidR="00011F6F">
        <w:rPr>
          <w:b/>
          <w:color w:val="404040" w:themeColor="text1" w:themeTint="BF"/>
          <w:sz w:val="24"/>
          <w:szCs w:val="24"/>
        </w:rPr>
        <w:t>s</w:t>
      </w:r>
      <w:r w:rsidRPr="000A2911">
        <w:rPr>
          <w:b/>
          <w:color w:val="404040" w:themeColor="text1" w:themeTint="BF"/>
          <w:sz w:val="24"/>
          <w:szCs w:val="24"/>
        </w:rPr>
        <w:t>tate</w:t>
      </w:r>
      <w:r w:rsidR="00090990">
        <w:rPr>
          <w:bCs/>
          <w:color w:val="404040" w:themeColor="text1" w:themeTint="BF"/>
          <w:sz w:val="24"/>
          <w:szCs w:val="24"/>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00ED7933" w:rsidRPr="000A2911">
        <w:rPr>
          <w:color w:val="404040" w:themeColor="text1" w:themeTint="BF"/>
          <w:sz w:val="24"/>
          <w:szCs w:val="24"/>
        </w:rPr>
        <w:t>How people respond and react to situations also influence</w:t>
      </w:r>
      <w:r w:rsidR="00826110">
        <w:rPr>
          <w:color w:val="404040" w:themeColor="text1" w:themeTint="BF"/>
          <w:sz w:val="24"/>
          <w:szCs w:val="24"/>
        </w:rPr>
        <w:t>s</w:t>
      </w:r>
      <w:r w:rsidR="00ED7933" w:rsidRPr="000A2911">
        <w:rPr>
          <w:color w:val="404040" w:themeColor="text1" w:themeTint="BF"/>
          <w:sz w:val="24"/>
          <w:szCs w:val="24"/>
        </w:rPr>
        <w:t xml:space="preserve"> communication.</w:t>
      </w:r>
      <w:r w:rsidR="005452B6" w:rsidRPr="000A2911">
        <w:rPr>
          <w:color w:val="404040" w:themeColor="text1" w:themeTint="BF"/>
          <w:sz w:val="24"/>
          <w:szCs w:val="24"/>
        </w:rPr>
        <w:t xml:space="preserve"> You must be aware that people handle their feelings and emotions differently. You must understand that they may have different ways to deal with situations</w:t>
      </w:r>
      <w:r w:rsidR="00090990">
        <w:rPr>
          <w:color w:val="404040" w:themeColor="text1" w:themeTint="BF"/>
          <w:sz w:val="24"/>
          <w:szCs w:val="24"/>
        </w:rPr>
        <w:t>,</w:t>
      </w:r>
      <w:r w:rsidR="005452B6" w:rsidRPr="000A2911">
        <w:rPr>
          <w:color w:val="404040" w:themeColor="text1" w:themeTint="BF"/>
          <w:sz w:val="24"/>
          <w:szCs w:val="24"/>
        </w:rPr>
        <w:t xml:space="preserve"> and you must </w:t>
      </w:r>
      <w:r w:rsidR="00090990">
        <w:rPr>
          <w:color w:val="404040" w:themeColor="text1" w:themeTint="BF"/>
          <w:sz w:val="24"/>
          <w:szCs w:val="24"/>
        </w:rPr>
        <w:t>tak</w:t>
      </w:r>
      <w:r w:rsidR="005452B6" w:rsidRPr="000A2911">
        <w:rPr>
          <w:color w:val="404040" w:themeColor="text1" w:themeTint="BF"/>
          <w:sz w:val="24"/>
          <w:szCs w:val="24"/>
        </w:rPr>
        <w:t>e them professionally.</w:t>
      </w:r>
    </w:p>
    <w:p w14:paraId="023B40B2" w14:textId="77777777" w:rsidR="00090990" w:rsidRDefault="00090990">
      <w:pPr>
        <w:spacing w:after="120" w:line="276" w:lineRule="auto"/>
        <w:rPr>
          <w:color w:val="404040" w:themeColor="text1" w:themeTint="BF"/>
          <w:sz w:val="24"/>
          <w:szCs w:val="24"/>
        </w:rPr>
      </w:pPr>
      <w:r>
        <w:rPr>
          <w:color w:val="404040" w:themeColor="text1" w:themeTint="BF"/>
          <w:sz w:val="24"/>
          <w:szCs w:val="24"/>
        </w:rPr>
        <w:br w:type="page"/>
      </w:r>
    </w:p>
    <w:p w14:paraId="1FBFD0DA" w14:textId="3B112910" w:rsidR="00265CA9" w:rsidRPr="00090990" w:rsidRDefault="00265CA9" w:rsidP="0080337E">
      <w:pPr>
        <w:pStyle w:val="ListParagraph"/>
        <w:numPr>
          <w:ilvl w:val="0"/>
          <w:numId w:val="17"/>
        </w:numPr>
        <w:spacing w:after="120" w:line="276" w:lineRule="auto"/>
        <w:contextualSpacing w:val="0"/>
        <w:jc w:val="both"/>
        <w:rPr>
          <w:b/>
          <w:color w:val="404040" w:themeColor="text1" w:themeTint="BF"/>
          <w:sz w:val="24"/>
          <w:szCs w:val="24"/>
        </w:rPr>
      </w:pPr>
      <w:r w:rsidRPr="00090990">
        <w:rPr>
          <w:b/>
          <w:color w:val="404040" w:themeColor="text1" w:themeTint="BF"/>
          <w:sz w:val="24"/>
          <w:szCs w:val="24"/>
        </w:rPr>
        <w:lastRenderedPageBreak/>
        <w:t>Disability</w:t>
      </w:r>
      <w:r w:rsidR="00090990" w:rsidRPr="00090990">
        <w:rPr>
          <w:bCs/>
          <w:color w:val="404040" w:themeColor="text1" w:themeTint="BF"/>
          <w:sz w:val="24"/>
          <w:szCs w:val="24"/>
        </w:rPr>
        <w:t xml:space="preserve"> – </w:t>
      </w:r>
      <w:r w:rsidR="009D3F63" w:rsidRPr="00090990">
        <w:rPr>
          <w:color w:val="404040" w:themeColor="text1" w:themeTint="BF"/>
          <w:sz w:val="24"/>
          <w:szCs w:val="24"/>
        </w:rPr>
        <w:t xml:space="preserve">This includes people with </w:t>
      </w:r>
      <w:r w:rsidR="00DB5468" w:rsidRPr="00090990">
        <w:rPr>
          <w:color w:val="404040" w:themeColor="text1" w:themeTint="BF"/>
          <w:sz w:val="24"/>
          <w:szCs w:val="24"/>
        </w:rPr>
        <w:t xml:space="preserve">physical disabilities such as hearing or speech problems. </w:t>
      </w:r>
      <w:r w:rsidR="00090990" w:rsidRPr="00090990">
        <w:rPr>
          <w:color w:val="404040" w:themeColor="text1" w:themeTint="BF"/>
          <w:sz w:val="24"/>
          <w:szCs w:val="24"/>
        </w:rPr>
        <w:t>People ar</w:t>
      </w:r>
      <w:r w:rsidR="00C73467" w:rsidRPr="00090990">
        <w:rPr>
          <w:color w:val="404040" w:themeColor="text1" w:themeTint="BF"/>
          <w:sz w:val="24"/>
          <w:szCs w:val="24"/>
        </w:rPr>
        <w:t>e using adaptive and assistive technologies</w:t>
      </w:r>
      <w:r w:rsidR="003E51EF" w:rsidRPr="00090990">
        <w:rPr>
          <w:color w:val="404040" w:themeColor="text1" w:themeTint="BF"/>
          <w:sz w:val="24"/>
          <w:szCs w:val="24"/>
        </w:rPr>
        <w:t>. This involves the use</w:t>
      </w:r>
      <w:r w:rsidR="00C73467" w:rsidRPr="00090990">
        <w:rPr>
          <w:color w:val="404040" w:themeColor="text1" w:themeTint="BF"/>
          <w:sz w:val="24"/>
          <w:szCs w:val="24"/>
        </w:rPr>
        <w:t xml:space="preserve"> </w:t>
      </w:r>
      <w:r w:rsidR="003E51EF" w:rsidRPr="00090990">
        <w:rPr>
          <w:color w:val="404040" w:themeColor="text1" w:themeTint="BF"/>
          <w:sz w:val="24"/>
          <w:szCs w:val="24"/>
        </w:rPr>
        <w:t>of</w:t>
      </w:r>
      <w:r w:rsidR="00C73467" w:rsidRPr="00090990">
        <w:rPr>
          <w:color w:val="404040" w:themeColor="text1" w:themeTint="BF"/>
          <w:sz w:val="24"/>
          <w:szCs w:val="24"/>
        </w:rPr>
        <w:t xml:space="preserve"> hearing aids or braille system</w:t>
      </w:r>
      <w:r w:rsidR="00826110" w:rsidRPr="00090990">
        <w:rPr>
          <w:color w:val="404040" w:themeColor="text1" w:themeTint="BF"/>
          <w:sz w:val="24"/>
          <w:szCs w:val="24"/>
        </w:rPr>
        <w:t>s</w:t>
      </w:r>
      <w:r w:rsidR="003E51EF" w:rsidRPr="00090990">
        <w:rPr>
          <w:color w:val="404040" w:themeColor="text1" w:themeTint="BF"/>
          <w:sz w:val="24"/>
          <w:szCs w:val="24"/>
        </w:rPr>
        <w:t>.</w:t>
      </w:r>
      <w:r w:rsidR="00C73467" w:rsidRPr="00090990">
        <w:rPr>
          <w:color w:val="404040" w:themeColor="text1" w:themeTint="BF"/>
          <w:sz w:val="24"/>
          <w:szCs w:val="24"/>
        </w:rPr>
        <w:t xml:space="preserve"> </w:t>
      </w:r>
      <w:r w:rsidR="003E51EF" w:rsidRPr="00090990">
        <w:rPr>
          <w:color w:val="404040" w:themeColor="text1" w:themeTint="BF"/>
          <w:sz w:val="24"/>
          <w:szCs w:val="24"/>
        </w:rPr>
        <w:t xml:space="preserve">Because of these, </w:t>
      </w:r>
      <w:r w:rsidR="00BD5CB7" w:rsidRPr="00090990">
        <w:rPr>
          <w:color w:val="404040" w:themeColor="text1" w:themeTint="BF"/>
          <w:sz w:val="24"/>
          <w:szCs w:val="24"/>
        </w:rPr>
        <w:t xml:space="preserve">it would be a challenge to communicate with them. You must be able to adjust by learning at least the basic sign language </w:t>
      </w:r>
      <w:r w:rsidR="00351215" w:rsidRPr="00090990">
        <w:rPr>
          <w:color w:val="404040" w:themeColor="text1" w:themeTint="BF"/>
          <w:sz w:val="24"/>
          <w:szCs w:val="24"/>
        </w:rPr>
        <w:t>to understand one another. This also involves people with cognitive disabilities</w:t>
      </w:r>
      <w:r w:rsidR="003E51EF" w:rsidRPr="00090990">
        <w:rPr>
          <w:color w:val="404040" w:themeColor="text1" w:themeTint="BF"/>
          <w:sz w:val="24"/>
          <w:szCs w:val="24"/>
        </w:rPr>
        <w:t>. This includes</w:t>
      </w:r>
      <w:r w:rsidR="00351215" w:rsidRPr="00090990">
        <w:rPr>
          <w:color w:val="404040" w:themeColor="text1" w:themeTint="BF"/>
          <w:sz w:val="24"/>
          <w:szCs w:val="24"/>
        </w:rPr>
        <w:t xml:space="preserve"> </w:t>
      </w:r>
      <w:r w:rsidR="00011F6F">
        <w:rPr>
          <w:color w:val="404040" w:themeColor="text1" w:themeTint="BF"/>
          <w:sz w:val="24"/>
          <w:szCs w:val="24"/>
        </w:rPr>
        <w:t>D</w:t>
      </w:r>
      <w:r w:rsidR="003C6ABA" w:rsidRPr="00090990">
        <w:rPr>
          <w:color w:val="404040" w:themeColor="text1" w:themeTint="BF"/>
          <w:sz w:val="24"/>
          <w:szCs w:val="24"/>
        </w:rPr>
        <w:t xml:space="preserve">own syndrome and attention deficit disorder. </w:t>
      </w:r>
      <w:r w:rsidR="00882CA8" w:rsidRPr="00090990">
        <w:rPr>
          <w:color w:val="404040" w:themeColor="text1" w:themeTint="BF"/>
          <w:sz w:val="24"/>
          <w:szCs w:val="24"/>
        </w:rPr>
        <w:t>You must adjust your ways of communication to attend to their needs</w:t>
      </w:r>
      <w:r w:rsidR="00F13C50" w:rsidRPr="00090990">
        <w:rPr>
          <w:color w:val="404040" w:themeColor="text1" w:themeTint="BF"/>
          <w:sz w:val="24"/>
          <w:szCs w:val="24"/>
        </w:rPr>
        <w:t xml:space="preserve"> and communicate with them properly.</w:t>
      </w:r>
    </w:p>
    <w:p w14:paraId="0B1A760A" w14:textId="6ABD2F9E" w:rsidR="00265CA9" w:rsidRPr="00090990" w:rsidRDefault="00265CA9" w:rsidP="0080337E">
      <w:pPr>
        <w:pStyle w:val="ListParagraph"/>
        <w:numPr>
          <w:ilvl w:val="0"/>
          <w:numId w:val="17"/>
        </w:numPr>
        <w:spacing w:after="120" w:line="276" w:lineRule="auto"/>
        <w:contextualSpacing w:val="0"/>
        <w:jc w:val="both"/>
        <w:rPr>
          <w:b/>
          <w:color w:val="404040" w:themeColor="text1" w:themeTint="BF"/>
          <w:sz w:val="24"/>
          <w:szCs w:val="24"/>
        </w:rPr>
      </w:pPr>
      <w:r w:rsidRPr="00090990">
        <w:rPr>
          <w:b/>
          <w:color w:val="404040" w:themeColor="text1" w:themeTint="BF"/>
          <w:sz w:val="24"/>
          <w:szCs w:val="24"/>
        </w:rPr>
        <w:t>Health</w:t>
      </w:r>
      <w:r w:rsidR="00090990" w:rsidRPr="00090990">
        <w:rPr>
          <w:bCs/>
          <w:color w:val="404040" w:themeColor="text1" w:themeTint="BF"/>
          <w:sz w:val="24"/>
          <w:szCs w:val="24"/>
        </w:rPr>
        <w:t xml:space="preserve"> – </w:t>
      </w:r>
      <w:r w:rsidR="00431C31" w:rsidRPr="00090990">
        <w:rPr>
          <w:color w:val="404040" w:themeColor="text1" w:themeTint="BF"/>
          <w:sz w:val="24"/>
          <w:szCs w:val="24"/>
        </w:rPr>
        <w:t>When a person is feeling sick, their mind is not focus</w:t>
      </w:r>
      <w:r w:rsidR="00826110" w:rsidRPr="00090990">
        <w:rPr>
          <w:color w:val="404040" w:themeColor="text1" w:themeTint="BF"/>
          <w:sz w:val="24"/>
          <w:szCs w:val="24"/>
        </w:rPr>
        <w:t>ed</w:t>
      </w:r>
      <w:r w:rsidR="00431C31" w:rsidRPr="00090990">
        <w:rPr>
          <w:color w:val="404040" w:themeColor="text1" w:themeTint="BF"/>
          <w:sz w:val="24"/>
          <w:szCs w:val="24"/>
        </w:rPr>
        <w:t xml:space="preserve"> on the thought or the idea they want to say, especially when they are feeling extreme pain. </w:t>
      </w:r>
      <w:r w:rsidR="000E4302" w:rsidRPr="00090990">
        <w:rPr>
          <w:color w:val="404040" w:themeColor="text1" w:themeTint="BF"/>
          <w:sz w:val="24"/>
          <w:szCs w:val="24"/>
        </w:rPr>
        <w:t>Some mental illnes</w:t>
      </w:r>
      <w:r w:rsidR="00826110" w:rsidRPr="00090990">
        <w:rPr>
          <w:color w:val="404040" w:themeColor="text1" w:themeTint="BF"/>
          <w:sz w:val="24"/>
          <w:szCs w:val="24"/>
        </w:rPr>
        <w:t>se</w:t>
      </w:r>
      <w:r w:rsidR="000E4302" w:rsidRPr="00090990">
        <w:rPr>
          <w:color w:val="404040" w:themeColor="text1" w:themeTint="BF"/>
          <w:sz w:val="24"/>
          <w:szCs w:val="24"/>
        </w:rPr>
        <w:t>s can</w:t>
      </w:r>
      <w:r w:rsidR="00431C31" w:rsidRPr="00090990">
        <w:rPr>
          <w:color w:val="404040" w:themeColor="text1" w:themeTint="BF"/>
          <w:sz w:val="24"/>
          <w:szCs w:val="24"/>
        </w:rPr>
        <w:t xml:space="preserve"> also</w:t>
      </w:r>
      <w:r w:rsidR="000E4302" w:rsidRPr="00090990">
        <w:rPr>
          <w:color w:val="404040" w:themeColor="text1" w:themeTint="BF"/>
          <w:sz w:val="24"/>
          <w:szCs w:val="24"/>
        </w:rPr>
        <w:t xml:space="preserve"> affect a person’s communication with other people. </w:t>
      </w:r>
      <w:r w:rsidR="00F743DC" w:rsidRPr="00090990">
        <w:rPr>
          <w:color w:val="404040" w:themeColor="text1" w:themeTint="BF"/>
          <w:sz w:val="24"/>
          <w:szCs w:val="24"/>
        </w:rPr>
        <w:t xml:space="preserve">Mental illness affects how a person talks and the information they are saying. </w:t>
      </w:r>
      <w:r w:rsidR="00A724CD" w:rsidRPr="00090990">
        <w:rPr>
          <w:color w:val="404040" w:themeColor="text1" w:themeTint="BF"/>
          <w:sz w:val="24"/>
          <w:szCs w:val="24"/>
        </w:rPr>
        <w:t xml:space="preserve">A person with depression or anxiety often </w:t>
      </w:r>
      <w:r w:rsidR="0064261F" w:rsidRPr="00090990">
        <w:rPr>
          <w:color w:val="404040" w:themeColor="text1" w:themeTint="BF"/>
          <w:sz w:val="24"/>
          <w:szCs w:val="24"/>
        </w:rPr>
        <w:t>exhibits</w:t>
      </w:r>
      <w:r w:rsidR="00A724CD" w:rsidRPr="00090990">
        <w:rPr>
          <w:color w:val="404040" w:themeColor="text1" w:themeTint="BF"/>
          <w:sz w:val="24"/>
          <w:szCs w:val="24"/>
        </w:rPr>
        <w:t xml:space="preserve"> speech deficits</w:t>
      </w:r>
      <w:r w:rsidR="003E51EF" w:rsidRPr="00090990">
        <w:rPr>
          <w:color w:val="404040" w:themeColor="text1" w:themeTint="BF"/>
          <w:sz w:val="24"/>
          <w:szCs w:val="24"/>
        </w:rPr>
        <w:t>.</w:t>
      </w:r>
      <w:r w:rsidR="00A724CD" w:rsidRPr="00090990">
        <w:rPr>
          <w:color w:val="404040" w:themeColor="text1" w:themeTint="BF"/>
          <w:sz w:val="24"/>
          <w:szCs w:val="24"/>
        </w:rPr>
        <w:t xml:space="preserve"> </w:t>
      </w:r>
      <w:r w:rsidR="003E51EF" w:rsidRPr="00090990">
        <w:rPr>
          <w:color w:val="404040" w:themeColor="text1" w:themeTint="BF"/>
          <w:sz w:val="24"/>
          <w:szCs w:val="24"/>
        </w:rPr>
        <w:t>This may involve</w:t>
      </w:r>
      <w:r w:rsidR="00A724CD" w:rsidRPr="00090990">
        <w:rPr>
          <w:color w:val="404040" w:themeColor="text1" w:themeTint="BF"/>
          <w:sz w:val="24"/>
          <w:szCs w:val="24"/>
        </w:rPr>
        <w:t xml:space="preserve"> difficulty </w:t>
      </w:r>
      <w:r w:rsidR="00826110" w:rsidRPr="00090990">
        <w:rPr>
          <w:color w:val="404040" w:themeColor="text1" w:themeTint="BF"/>
          <w:sz w:val="24"/>
          <w:szCs w:val="24"/>
        </w:rPr>
        <w:t>expressing</w:t>
      </w:r>
      <w:r w:rsidR="00A724CD" w:rsidRPr="00090990">
        <w:rPr>
          <w:color w:val="404040" w:themeColor="text1" w:themeTint="BF"/>
          <w:sz w:val="24"/>
          <w:szCs w:val="24"/>
        </w:rPr>
        <w:t xml:space="preserve"> the ideas in their heads o</w:t>
      </w:r>
      <w:r w:rsidR="003E51EF" w:rsidRPr="00090990">
        <w:rPr>
          <w:color w:val="404040" w:themeColor="text1" w:themeTint="BF"/>
          <w:sz w:val="24"/>
          <w:szCs w:val="24"/>
        </w:rPr>
        <w:t>r</w:t>
      </w:r>
      <w:r w:rsidR="00A724CD" w:rsidRPr="00090990">
        <w:rPr>
          <w:color w:val="404040" w:themeColor="text1" w:themeTint="BF"/>
          <w:sz w:val="24"/>
          <w:szCs w:val="24"/>
        </w:rPr>
        <w:t xml:space="preserve"> long pauses during conversations.</w:t>
      </w:r>
    </w:p>
    <w:p w14:paraId="6F6848B5" w14:textId="745E1530" w:rsidR="00265CA9" w:rsidRPr="00CD5E64" w:rsidRDefault="00265CA9" w:rsidP="0080337E">
      <w:pPr>
        <w:pStyle w:val="ListParagraph"/>
        <w:numPr>
          <w:ilvl w:val="0"/>
          <w:numId w:val="17"/>
        </w:numPr>
        <w:spacing w:after="120" w:line="276" w:lineRule="auto"/>
        <w:contextualSpacing w:val="0"/>
        <w:jc w:val="both"/>
        <w:rPr>
          <w:b/>
          <w:color w:val="404040" w:themeColor="text1" w:themeTint="BF"/>
          <w:sz w:val="24"/>
          <w:szCs w:val="24"/>
        </w:rPr>
      </w:pPr>
      <w:r w:rsidRPr="00090990">
        <w:rPr>
          <w:b/>
          <w:color w:val="404040" w:themeColor="text1" w:themeTint="BF"/>
          <w:sz w:val="24"/>
          <w:szCs w:val="24"/>
        </w:rPr>
        <w:t>Age</w:t>
      </w:r>
      <w:r w:rsidR="00090990" w:rsidRPr="00090990">
        <w:rPr>
          <w:bCs/>
          <w:color w:val="404040" w:themeColor="text1" w:themeTint="BF"/>
          <w:sz w:val="24"/>
          <w:szCs w:val="24"/>
        </w:rPr>
        <w:t xml:space="preserve"> – </w:t>
      </w:r>
      <w:r w:rsidR="0010621E" w:rsidRPr="00090990">
        <w:rPr>
          <w:color w:val="404040" w:themeColor="text1" w:themeTint="BF"/>
          <w:sz w:val="24"/>
          <w:szCs w:val="24"/>
        </w:rPr>
        <w:t>You must also understand that people from different age groups often have differe</w:t>
      </w:r>
      <w:r w:rsidR="00D11D91" w:rsidRPr="00090990">
        <w:rPr>
          <w:color w:val="404040" w:themeColor="text1" w:themeTint="BF"/>
          <w:sz w:val="24"/>
          <w:szCs w:val="24"/>
        </w:rPr>
        <w:t xml:space="preserve">nces in communication. </w:t>
      </w:r>
      <w:r w:rsidR="00DE6438" w:rsidRPr="00090990">
        <w:rPr>
          <w:color w:val="404040" w:themeColor="text1" w:themeTint="BF"/>
          <w:sz w:val="24"/>
          <w:szCs w:val="24"/>
        </w:rPr>
        <w:t xml:space="preserve">When communicating with young children, you must be able to adjust your way of communication </w:t>
      </w:r>
      <w:r w:rsidR="00AC75A8" w:rsidRPr="00090990">
        <w:rPr>
          <w:color w:val="404040" w:themeColor="text1" w:themeTint="BF"/>
          <w:sz w:val="24"/>
          <w:szCs w:val="24"/>
        </w:rPr>
        <w:t>a</w:t>
      </w:r>
      <w:r w:rsidR="00090990" w:rsidRPr="00090990">
        <w:rPr>
          <w:color w:val="404040" w:themeColor="text1" w:themeTint="BF"/>
          <w:sz w:val="24"/>
          <w:szCs w:val="24"/>
        </w:rPr>
        <w:t>nd</w:t>
      </w:r>
      <w:r w:rsidR="00AC75A8" w:rsidRPr="00090990">
        <w:rPr>
          <w:color w:val="404040" w:themeColor="text1" w:themeTint="BF"/>
          <w:sz w:val="24"/>
          <w:szCs w:val="24"/>
        </w:rPr>
        <w:t xml:space="preserve"> the use of simple words in your sentences.</w:t>
      </w:r>
      <w:r w:rsidR="00A40287" w:rsidRPr="00090990">
        <w:rPr>
          <w:color w:val="404040" w:themeColor="text1" w:themeTint="BF"/>
          <w:sz w:val="24"/>
          <w:szCs w:val="24"/>
        </w:rPr>
        <w:t xml:space="preserve"> They often need concrete examples of illustrations for them to understand.</w:t>
      </w:r>
      <w:r w:rsidR="00AE2D7C" w:rsidRPr="00090990">
        <w:rPr>
          <w:color w:val="404040" w:themeColor="text1" w:themeTint="BF"/>
          <w:sz w:val="24"/>
          <w:szCs w:val="24"/>
        </w:rPr>
        <w:t xml:space="preserve"> </w:t>
      </w:r>
      <w:r w:rsidR="00090990" w:rsidRPr="00090990">
        <w:rPr>
          <w:color w:val="404040" w:themeColor="text1" w:themeTint="BF"/>
          <w:sz w:val="24"/>
          <w:szCs w:val="24"/>
        </w:rPr>
        <w:t>Most of them may already have health issues that may affect communication when it comes to older people</w:t>
      </w:r>
      <w:r w:rsidR="00297006" w:rsidRPr="00090990">
        <w:rPr>
          <w:color w:val="404040" w:themeColor="text1" w:themeTint="BF"/>
          <w:sz w:val="24"/>
          <w:szCs w:val="24"/>
        </w:rPr>
        <w:t>. This may involve visual and hearing impairments and memory loss.</w:t>
      </w:r>
    </w:p>
    <w:p w14:paraId="742EB58F" w14:textId="77777777" w:rsidR="00090990" w:rsidRPr="000C3C45" w:rsidRDefault="00090990" w:rsidP="00CD5E64">
      <w:pPr>
        <w:pStyle w:val="ListParagraph"/>
        <w:spacing w:after="120" w:line="276" w:lineRule="auto"/>
        <w:ind w:firstLine="0"/>
        <w:contextualSpacing w:val="0"/>
        <w:jc w:val="both"/>
        <w:rPr>
          <w:bCs/>
          <w:color w:val="404040" w:themeColor="text1" w:themeTint="BF"/>
          <w:sz w:val="24"/>
          <w:szCs w:val="24"/>
        </w:rPr>
      </w:pPr>
    </w:p>
    <w:p w14:paraId="1181C5E4" w14:textId="77777777" w:rsidR="00090990" w:rsidRPr="00CD5E64" w:rsidRDefault="0050398D" w:rsidP="0050398D">
      <w:pPr>
        <w:spacing w:after="120" w:line="276" w:lineRule="auto"/>
        <w:ind w:left="0" w:firstLine="0"/>
        <w:jc w:val="both"/>
        <w:rPr>
          <w:bCs/>
          <w:color w:val="404040" w:themeColor="text1" w:themeTint="BF"/>
          <w:sz w:val="24"/>
          <w:szCs w:val="24"/>
        </w:rPr>
      </w:pPr>
      <w:r>
        <w:rPr>
          <w:b/>
          <w:noProof/>
          <w:color w:val="404040" w:themeColor="text1" w:themeTint="BF"/>
          <w:sz w:val="24"/>
          <w:szCs w:val="24"/>
        </w:rPr>
        <w:drawing>
          <wp:inline distT="0" distB="0" distL="0" distR="0" wp14:anchorId="5AC5DA6A" wp14:editId="2DB13D0F">
            <wp:extent cx="5731200" cy="2923200"/>
            <wp:effectExtent l="0" t="0" r="3175" b="0"/>
            <wp:docPr id="876719991" name="Picture 876719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1" name="Picture 876719991"/>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731200" cy="2923200"/>
                    </a:xfrm>
                    <a:prstGeom prst="rect">
                      <a:avLst/>
                    </a:prstGeom>
                  </pic:spPr>
                </pic:pic>
              </a:graphicData>
            </a:graphic>
          </wp:inline>
        </w:drawing>
      </w:r>
    </w:p>
    <w:p w14:paraId="7A75DD57" w14:textId="77777777" w:rsidR="00090990" w:rsidRDefault="00090990">
      <w:pPr>
        <w:spacing w:after="120" w:line="276" w:lineRule="auto"/>
        <w:rPr>
          <w:b/>
          <w:color w:val="404040" w:themeColor="text1" w:themeTint="BF"/>
          <w:sz w:val="24"/>
          <w:szCs w:val="24"/>
        </w:rPr>
      </w:pPr>
      <w:r>
        <w:rPr>
          <w:b/>
          <w:color w:val="404040" w:themeColor="text1" w:themeTint="BF"/>
          <w:sz w:val="24"/>
          <w:szCs w:val="24"/>
        </w:rPr>
        <w:br w:type="page"/>
      </w:r>
    </w:p>
    <w:p w14:paraId="4B6FFA32" w14:textId="64AA86C3" w:rsidR="00F3058B" w:rsidRDefault="00F3058B" w:rsidP="00953614">
      <w:pPr>
        <w:tabs>
          <w:tab w:val="left" w:pos="180"/>
        </w:tabs>
        <w:spacing w:after="120" w:line="276" w:lineRule="auto"/>
        <w:ind w:left="0" w:right="0" w:firstLine="0"/>
        <w:jc w:val="both"/>
        <w:rPr>
          <w:rFonts w:cstheme="minorHAnsi"/>
          <w:color w:val="404040" w:themeColor="text1" w:themeTint="BF"/>
          <w:sz w:val="24"/>
          <w:lang w:val="en-GB" w:bidi="en-US"/>
        </w:rPr>
      </w:pPr>
      <w:r>
        <w:rPr>
          <w:rFonts w:cstheme="minorHAnsi"/>
          <w:noProof/>
          <w:color w:val="404040" w:themeColor="text1" w:themeTint="BF"/>
          <w:sz w:val="24"/>
          <w:lang w:val="en-GB" w:bidi="en-US"/>
        </w:rPr>
        <w:lastRenderedPageBreak/>
        <w:drawing>
          <wp:inline distT="0" distB="0" distL="0" distR="0" wp14:anchorId="7D00E65D" wp14:editId="7D7A671E">
            <wp:extent cx="5731510" cy="3500651"/>
            <wp:effectExtent l="0" t="0" r="2540" b="5080"/>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 name="Picture 7194"/>
                    <pic:cNvPicPr/>
                  </pic:nvPicPr>
                  <pic:blipFill rotWithShape="1">
                    <a:blip r:embed="rId255" cstate="print">
                      <a:extLst>
                        <a:ext uri="{28A0092B-C50C-407E-A947-70E740481C1C}">
                          <a14:useLocalDpi xmlns:a14="http://schemas.microsoft.com/office/drawing/2010/main" val="0"/>
                        </a:ext>
                      </a:extLst>
                    </a:blip>
                    <a:srcRect b="8379"/>
                    <a:stretch/>
                  </pic:blipFill>
                  <pic:spPr bwMode="auto">
                    <a:xfrm>
                      <a:off x="0" y="0"/>
                      <a:ext cx="5731510" cy="3500651"/>
                    </a:xfrm>
                    <a:prstGeom prst="rect">
                      <a:avLst/>
                    </a:prstGeom>
                    <a:ln>
                      <a:noFill/>
                    </a:ln>
                    <a:extLst>
                      <a:ext uri="{53640926-AAD7-44D8-BBD7-CCE9431645EC}">
                        <a14:shadowObscured xmlns:a14="http://schemas.microsoft.com/office/drawing/2010/main"/>
                      </a:ext>
                    </a:extLst>
                  </pic:spPr>
                </pic:pic>
              </a:graphicData>
            </a:graphic>
          </wp:inline>
        </w:drawing>
      </w:r>
    </w:p>
    <w:p w14:paraId="645EFC2D" w14:textId="430C56EF" w:rsidR="006C2C13" w:rsidRPr="00090990" w:rsidRDefault="006C2C13" w:rsidP="00953614">
      <w:pPr>
        <w:tabs>
          <w:tab w:val="left" w:pos="180"/>
        </w:tabs>
        <w:spacing w:after="120" w:line="276" w:lineRule="auto"/>
        <w:ind w:left="0" w:right="0" w:firstLine="0"/>
        <w:jc w:val="both"/>
        <w:rPr>
          <w:rFonts w:cstheme="minorHAnsi"/>
          <w:color w:val="404040" w:themeColor="text1" w:themeTint="BF"/>
          <w:sz w:val="24"/>
          <w:lang w:val="en-GB" w:bidi="en-US"/>
        </w:rPr>
      </w:pPr>
      <w:r w:rsidRPr="00090990">
        <w:rPr>
          <w:rFonts w:cstheme="minorHAnsi"/>
          <w:color w:val="404040" w:themeColor="text1" w:themeTint="BF"/>
          <w:sz w:val="24"/>
          <w:lang w:val="en-GB" w:bidi="en-US"/>
        </w:rPr>
        <w:t xml:space="preserve">In this unit, you will acquire the knowledge and skills in communicating and working in health or community services. You may be working in hospitals, health offices, health centres, community offices and the like. You will be able to fit in </w:t>
      </w:r>
      <w:r w:rsidR="009402FF" w:rsidRPr="00090990">
        <w:rPr>
          <w:rFonts w:cstheme="minorHAnsi"/>
          <w:color w:val="404040" w:themeColor="text1" w:themeTint="BF"/>
          <w:sz w:val="24"/>
          <w:lang w:val="en-GB" w:bidi="en-US"/>
        </w:rPr>
        <w:t xml:space="preserve">health or community service worker roles. </w:t>
      </w:r>
      <w:r w:rsidR="009402FF" w:rsidRPr="000C3C45">
        <w:rPr>
          <w:rFonts w:cstheme="minorHAnsi"/>
          <w:color w:val="404040" w:themeColor="text1" w:themeTint="BF"/>
          <w:sz w:val="24"/>
          <w:lang w:val="en-GB" w:bidi="en-US"/>
        </w:rPr>
        <w:t>This may involve roles</w:t>
      </w:r>
      <w:r w:rsidR="00090990" w:rsidRPr="00CD5E64">
        <w:rPr>
          <w:rFonts w:cstheme="minorHAnsi"/>
          <w:color w:val="404040" w:themeColor="text1" w:themeTint="BF"/>
          <w:sz w:val="24"/>
          <w:lang w:val="en-GB" w:bidi="en-US"/>
        </w:rPr>
        <w:t>,</w:t>
      </w:r>
      <w:r w:rsidRPr="000C3C45">
        <w:rPr>
          <w:rFonts w:cstheme="minorHAnsi"/>
          <w:color w:val="404040" w:themeColor="text1" w:themeTint="BF"/>
          <w:sz w:val="24"/>
          <w:lang w:val="en-GB" w:bidi="en-US"/>
        </w:rPr>
        <w:t xml:space="preserve"> such as medical assistant, personal care assistant, care service employee or community services contact officer. These roles will require you to perform the knowledge and skills in communicating and working in health or community services.</w:t>
      </w:r>
    </w:p>
    <w:p w14:paraId="2AFD2A08" w14:textId="7BB789B4" w:rsidR="006C2C13" w:rsidRPr="00090990" w:rsidRDefault="006C2C13" w:rsidP="00953614">
      <w:pPr>
        <w:tabs>
          <w:tab w:val="left" w:pos="180"/>
        </w:tabs>
        <w:spacing w:after="120" w:line="276" w:lineRule="auto"/>
        <w:ind w:left="0" w:right="0" w:firstLine="0"/>
        <w:jc w:val="both"/>
        <w:rPr>
          <w:rFonts w:cstheme="minorHAnsi"/>
          <w:color w:val="404040" w:themeColor="text1" w:themeTint="BF"/>
          <w:sz w:val="24"/>
          <w:lang w:val="en-GB" w:bidi="en-US"/>
        </w:rPr>
      </w:pPr>
      <w:r w:rsidRPr="00090990">
        <w:rPr>
          <w:rFonts w:cstheme="minorHAnsi"/>
          <w:color w:val="404040" w:themeColor="text1" w:themeTint="BF"/>
          <w:sz w:val="24"/>
          <w:lang w:val="en-GB" w:bidi="en-US"/>
        </w:rPr>
        <w:t xml:space="preserve">While working in health or community services, you must learn to interact with different people. </w:t>
      </w:r>
      <w:r w:rsidRPr="000C3C45">
        <w:rPr>
          <w:rFonts w:cstheme="minorHAnsi"/>
          <w:color w:val="404040" w:themeColor="text1" w:themeTint="BF"/>
          <w:sz w:val="24"/>
          <w:lang w:val="en-GB" w:bidi="en-US"/>
        </w:rPr>
        <w:t>This includes</w:t>
      </w:r>
      <w:r w:rsidR="00F02959" w:rsidRPr="000C3C45">
        <w:rPr>
          <w:rFonts w:cstheme="minorHAnsi"/>
          <w:color w:val="404040" w:themeColor="text1" w:themeTint="BF"/>
          <w:sz w:val="24"/>
          <w:lang w:val="en-GB" w:bidi="en-US"/>
        </w:rPr>
        <w:t xml:space="preserve"> the clients,</w:t>
      </w:r>
      <w:r w:rsidRPr="000C3C45">
        <w:rPr>
          <w:rFonts w:cstheme="minorHAnsi"/>
          <w:color w:val="404040" w:themeColor="text1" w:themeTint="BF"/>
          <w:sz w:val="24"/>
          <w:lang w:val="en-GB" w:bidi="en-US"/>
        </w:rPr>
        <w:t xml:space="preserve"> your colleagues, supervisors</w:t>
      </w:r>
      <w:r w:rsidR="00F02959" w:rsidRPr="000C3C45">
        <w:rPr>
          <w:rFonts w:cstheme="minorHAnsi"/>
          <w:color w:val="404040" w:themeColor="text1" w:themeTint="BF"/>
          <w:sz w:val="24"/>
          <w:lang w:val="en-GB" w:bidi="en-US"/>
        </w:rPr>
        <w:t xml:space="preserve"> </w:t>
      </w:r>
      <w:r w:rsidRPr="000C3C45">
        <w:rPr>
          <w:rFonts w:cstheme="minorHAnsi"/>
          <w:color w:val="404040" w:themeColor="text1" w:themeTint="BF"/>
          <w:sz w:val="24"/>
          <w:lang w:val="en-GB" w:bidi="en-US"/>
        </w:rPr>
        <w:t>and other people within the organisation or from other services.</w:t>
      </w:r>
      <w:r w:rsidRPr="00090990">
        <w:rPr>
          <w:rFonts w:cstheme="minorHAnsi"/>
          <w:color w:val="404040" w:themeColor="text1" w:themeTint="BF"/>
          <w:sz w:val="24"/>
          <w:lang w:val="en-GB" w:bidi="en-US"/>
        </w:rPr>
        <w:t xml:space="preserve"> </w:t>
      </w:r>
      <w:r w:rsidR="00090990" w:rsidRPr="00090990">
        <w:rPr>
          <w:rFonts w:cstheme="minorHAnsi"/>
          <w:color w:val="404040" w:themeColor="text1" w:themeTint="BF"/>
          <w:sz w:val="24"/>
          <w:lang w:val="en-GB" w:bidi="en-US"/>
        </w:rPr>
        <w:t>You must</w:t>
      </w:r>
      <w:r w:rsidRPr="00090990">
        <w:rPr>
          <w:rFonts w:cstheme="minorHAnsi"/>
          <w:color w:val="404040" w:themeColor="text1" w:themeTint="BF"/>
          <w:sz w:val="24"/>
          <w:lang w:val="en-GB" w:bidi="en-US"/>
        </w:rPr>
        <w:t xml:space="preserve"> know how to communicate and work in such services. This will help in providing quality service</w:t>
      </w:r>
      <w:r w:rsidR="00F02959" w:rsidRPr="00090990">
        <w:rPr>
          <w:rFonts w:cstheme="minorHAnsi"/>
          <w:color w:val="404040" w:themeColor="text1" w:themeTint="BF"/>
          <w:sz w:val="24"/>
          <w:lang w:val="en-GB" w:bidi="en-US"/>
        </w:rPr>
        <w:t xml:space="preserve"> to clients.</w:t>
      </w:r>
      <w:r w:rsidRPr="00090990">
        <w:rPr>
          <w:rFonts w:cstheme="minorHAnsi"/>
          <w:color w:val="404040" w:themeColor="text1" w:themeTint="BF"/>
          <w:sz w:val="24"/>
          <w:lang w:val="en-GB" w:bidi="en-US"/>
        </w:rPr>
        <w:t xml:space="preserve"> </w:t>
      </w:r>
      <w:r w:rsidR="00F02959" w:rsidRPr="00090990">
        <w:rPr>
          <w:rFonts w:cstheme="minorHAnsi"/>
          <w:color w:val="404040" w:themeColor="text1" w:themeTint="BF"/>
          <w:sz w:val="24"/>
          <w:lang w:val="en-GB" w:bidi="en-US"/>
        </w:rPr>
        <w:t>This will also help you in</w:t>
      </w:r>
      <w:r w:rsidRPr="00090990">
        <w:rPr>
          <w:rFonts w:cstheme="minorHAnsi"/>
          <w:color w:val="404040" w:themeColor="text1" w:themeTint="BF"/>
          <w:sz w:val="24"/>
          <w:lang w:val="en-GB" w:bidi="en-US"/>
        </w:rPr>
        <w:t xml:space="preserve"> maintaining </w:t>
      </w:r>
      <w:r w:rsidR="00826110" w:rsidRPr="00090990">
        <w:rPr>
          <w:rFonts w:cstheme="minorHAnsi"/>
          <w:color w:val="404040" w:themeColor="text1" w:themeTint="BF"/>
          <w:sz w:val="24"/>
          <w:lang w:val="en-GB" w:bidi="en-US"/>
        </w:rPr>
        <w:t xml:space="preserve">a </w:t>
      </w:r>
      <w:r w:rsidRPr="00090990">
        <w:rPr>
          <w:rFonts w:cstheme="minorHAnsi"/>
          <w:color w:val="404040" w:themeColor="text1" w:themeTint="BF"/>
          <w:sz w:val="24"/>
          <w:lang w:val="en-GB" w:bidi="en-US"/>
        </w:rPr>
        <w:t xml:space="preserve">good relationship </w:t>
      </w:r>
      <w:r w:rsidR="00900E14" w:rsidRPr="00090990">
        <w:rPr>
          <w:rFonts w:cstheme="minorHAnsi"/>
          <w:color w:val="404040" w:themeColor="text1" w:themeTint="BF"/>
          <w:sz w:val="24"/>
          <w:lang w:val="en-GB" w:bidi="en-US"/>
        </w:rPr>
        <w:t>with</w:t>
      </w:r>
      <w:r w:rsidRPr="00090990">
        <w:rPr>
          <w:rFonts w:cstheme="minorHAnsi"/>
          <w:color w:val="404040" w:themeColor="text1" w:themeTint="BF"/>
          <w:sz w:val="24"/>
          <w:lang w:val="en-GB" w:bidi="en-US"/>
        </w:rPr>
        <w:t xml:space="preserve"> </w:t>
      </w:r>
      <w:r w:rsidR="00826110" w:rsidRPr="00090990">
        <w:rPr>
          <w:rFonts w:cstheme="minorHAnsi"/>
          <w:color w:val="404040" w:themeColor="text1" w:themeTint="BF"/>
          <w:sz w:val="24"/>
          <w:lang w:val="en-GB" w:bidi="en-US"/>
        </w:rPr>
        <w:t xml:space="preserve">the </w:t>
      </w:r>
      <w:r w:rsidRPr="00090990">
        <w:rPr>
          <w:rFonts w:cstheme="minorHAnsi"/>
          <w:color w:val="404040" w:themeColor="text1" w:themeTint="BF"/>
          <w:sz w:val="24"/>
          <w:lang w:val="en-GB" w:bidi="en-US"/>
        </w:rPr>
        <w:t xml:space="preserve">people you will be working with. Not being able to do so might have a </w:t>
      </w:r>
      <w:r w:rsidR="00090990">
        <w:rPr>
          <w:rFonts w:cstheme="minorHAnsi"/>
          <w:color w:val="404040" w:themeColor="text1" w:themeTint="BF"/>
          <w:sz w:val="24"/>
          <w:lang w:val="en-GB" w:bidi="en-US"/>
        </w:rPr>
        <w:t>significant</w:t>
      </w:r>
      <w:r w:rsidR="00090990" w:rsidRPr="00090990">
        <w:rPr>
          <w:rFonts w:cstheme="minorHAnsi"/>
          <w:color w:val="404040" w:themeColor="text1" w:themeTint="BF"/>
          <w:sz w:val="24"/>
          <w:lang w:val="en-GB" w:bidi="en-US"/>
        </w:rPr>
        <w:t xml:space="preserve"> </w:t>
      </w:r>
      <w:r w:rsidRPr="00090990">
        <w:rPr>
          <w:rFonts w:cstheme="minorHAnsi"/>
          <w:color w:val="404040" w:themeColor="text1" w:themeTint="BF"/>
          <w:sz w:val="24"/>
          <w:lang w:val="en-GB" w:bidi="en-US"/>
        </w:rPr>
        <w:t>impact on the delivery of service to the clients</w:t>
      </w:r>
      <w:r w:rsidR="00090990" w:rsidRPr="00090990">
        <w:rPr>
          <w:rFonts w:cstheme="minorHAnsi"/>
          <w:color w:val="404040" w:themeColor="text1" w:themeTint="BF"/>
          <w:sz w:val="24"/>
          <w:lang w:val="en-GB" w:bidi="en-US"/>
        </w:rPr>
        <w:t xml:space="preserve"> and</w:t>
      </w:r>
      <w:r w:rsidRPr="00090990">
        <w:rPr>
          <w:rFonts w:cstheme="minorHAnsi"/>
          <w:color w:val="404040" w:themeColor="text1" w:themeTint="BF"/>
          <w:sz w:val="24"/>
          <w:lang w:val="en-GB" w:bidi="en-US"/>
        </w:rPr>
        <w:t xml:space="preserve"> the overall operation of the service.</w:t>
      </w:r>
    </w:p>
    <w:p w14:paraId="59C54341" w14:textId="33EA855A" w:rsidR="00953614" w:rsidRDefault="00953614" w:rsidP="00953614">
      <w:pPr>
        <w:tabs>
          <w:tab w:val="left" w:pos="180"/>
        </w:tabs>
        <w:spacing w:after="120" w:line="276" w:lineRule="auto"/>
        <w:ind w:left="0" w:right="0" w:firstLine="0"/>
        <w:jc w:val="both"/>
        <w:rPr>
          <w:rFonts w:cstheme="minorHAnsi"/>
          <w:color w:val="404040" w:themeColor="text1" w:themeTint="BF"/>
          <w:sz w:val="24"/>
          <w:szCs w:val="26"/>
          <w:lang w:val="en-GB" w:bidi="en-US"/>
        </w:rPr>
      </w:pPr>
      <w:r w:rsidRPr="00953614">
        <w:rPr>
          <w:rFonts w:cstheme="minorHAnsi"/>
          <w:color w:val="404040" w:themeColor="text1" w:themeTint="BF"/>
          <w:sz w:val="24"/>
          <w:szCs w:val="26"/>
          <w:lang w:val="en-GB" w:bidi="en-US"/>
        </w:rPr>
        <w:t>In this learner guide, you will learn how to:</w:t>
      </w:r>
    </w:p>
    <w:p w14:paraId="052A718F" w14:textId="77777777" w:rsidR="00953614" w:rsidRPr="00953614" w:rsidRDefault="00953614">
      <w:pPr>
        <w:pStyle w:val="ListParagraph"/>
        <w:numPr>
          <w:ilvl w:val="0"/>
          <w:numId w:val="155"/>
        </w:numPr>
        <w:tabs>
          <w:tab w:val="left" w:pos="180"/>
        </w:tabs>
        <w:spacing w:after="120" w:line="276" w:lineRule="auto"/>
        <w:contextualSpacing w:val="0"/>
        <w:jc w:val="both"/>
        <w:rPr>
          <w:rFonts w:cstheme="minorHAnsi"/>
          <w:color w:val="404040" w:themeColor="text1" w:themeTint="BF"/>
          <w:sz w:val="24"/>
          <w:szCs w:val="26"/>
          <w:lang w:val="en-GB" w:bidi="en-US"/>
        </w:rPr>
      </w:pPr>
      <w:r w:rsidRPr="00953614">
        <w:rPr>
          <w:rFonts w:cstheme="minorHAnsi"/>
          <w:color w:val="404040" w:themeColor="text1" w:themeTint="BF"/>
          <w:sz w:val="24"/>
          <w:szCs w:val="26"/>
          <w:lang w:val="en-GB" w:bidi="en-US"/>
        </w:rPr>
        <w:t>Communicate Effectively With People</w:t>
      </w:r>
    </w:p>
    <w:p w14:paraId="4853267B" w14:textId="77777777" w:rsidR="00953614" w:rsidRPr="00953614" w:rsidRDefault="00953614">
      <w:pPr>
        <w:pStyle w:val="ListParagraph"/>
        <w:numPr>
          <w:ilvl w:val="0"/>
          <w:numId w:val="155"/>
        </w:numPr>
        <w:tabs>
          <w:tab w:val="left" w:pos="180"/>
        </w:tabs>
        <w:spacing w:after="120" w:line="276" w:lineRule="auto"/>
        <w:contextualSpacing w:val="0"/>
        <w:jc w:val="both"/>
        <w:rPr>
          <w:rFonts w:cstheme="minorHAnsi"/>
          <w:color w:val="404040" w:themeColor="text1" w:themeTint="BF"/>
          <w:sz w:val="24"/>
          <w:szCs w:val="26"/>
          <w:lang w:val="en-GB" w:bidi="en-US"/>
        </w:rPr>
      </w:pPr>
      <w:r w:rsidRPr="00953614">
        <w:rPr>
          <w:rFonts w:cstheme="minorHAnsi"/>
          <w:color w:val="404040" w:themeColor="text1" w:themeTint="BF"/>
          <w:sz w:val="24"/>
          <w:szCs w:val="26"/>
          <w:lang w:val="en-GB" w:bidi="en-US"/>
        </w:rPr>
        <w:t>Collaborate With Colleagues</w:t>
      </w:r>
    </w:p>
    <w:p w14:paraId="38F82AFB" w14:textId="77777777" w:rsidR="00953614" w:rsidRPr="00953614" w:rsidRDefault="00953614">
      <w:pPr>
        <w:pStyle w:val="ListParagraph"/>
        <w:numPr>
          <w:ilvl w:val="0"/>
          <w:numId w:val="155"/>
        </w:numPr>
        <w:tabs>
          <w:tab w:val="left" w:pos="180"/>
        </w:tabs>
        <w:spacing w:after="120" w:line="276" w:lineRule="auto"/>
        <w:contextualSpacing w:val="0"/>
        <w:jc w:val="both"/>
        <w:rPr>
          <w:rFonts w:cstheme="minorHAnsi"/>
          <w:color w:val="404040" w:themeColor="text1" w:themeTint="BF"/>
          <w:sz w:val="24"/>
          <w:szCs w:val="26"/>
          <w:lang w:val="en-GB" w:bidi="en-US"/>
        </w:rPr>
      </w:pPr>
      <w:r w:rsidRPr="00953614">
        <w:rPr>
          <w:rFonts w:cstheme="minorHAnsi"/>
          <w:color w:val="404040" w:themeColor="text1" w:themeTint="BF"/>
          <w:sz w:val="24"/>
          <w:szCs w:val="26"/>
          <w:lang w:val="en-GB" w:bidi="en-US"/>
        </w:rPr>
        <w:t>Resolve Communication Conflicts</w:t>
      </w:r>
    </w:p>
    <w:p w14:paraId="2395A10C" w14:textId="77777777" w:rsidR="00953614" w:rsidRPr="00953614" w:rsidRDefault="00953614">
      <w:pPr>
        <w:pStyle w:val="ListParagraph"/>
        <w:numPr>
          <w:ilvl w:val="0"/>
          <w:numId w:val="155"/>
        </w:numPr>
        <w:tabs>
          <w:tab w:val="left" w:pos="180"/>
        </w:tabs>
        <w:spacing w:after="120" w:line="276" w:lineRule="auto"/>
        <w:contextualSpacing w:val="0"/>
        <w:jc w:val="both"/>
        <w:rPr>
          <w:rFonts w:cstheme="minorHAnsi"/>
          <w:color w:val="404040" w:themeColor="text1" w:themeTint="BF"/>
          <w:sz w:val="24"/>
          <w:szCs w:val="26"/>
          <w:lang w:val="en-GB" w:bidi="en-US"/>
        </w:rPr>
      </w:pPr>
      <w:r w:rsidRPr="00953614">
        <w:rPr>
          <w:rFonts w:cstheme="minorHAnsi"/>
          <w:color w:val="404040" w:themeColor="text1" w:themeTint="BF"/>
          <w:sz w:val="24"/>
          <w:szCs w:val="26"/>
          <w:lang w:val="en-GB" w:bidi="en-US"/>
        </w:rPr>
        <w:t>Report Conflicts</w:t>
      </w:r>
    </w:p>
    <w:p w14:paraId="3E50163C" w14:textId="77777777" w:rsidR="00953614" w:rsidRPr="00953614" w:rsidRDefault="00953614">
      <w:pPr>
        <w:pStyle w:val="ListParagraph"/>
        <w:numPr>
          <w:ilvl w:val="0"/>
          <w:numId w:val="155"/>
        </w:numPr>
        <w:tabs>
          <w:tab w:val="left" w:pos="180"/>
        </w:tabs>
        <w:spacing w:after="120" w:line="276" w:lineRule="auto"/>
        <w:contextualSpacing w:val="0"/>
        <w:jc w:val="both"/>
        <w:rPr>
          <w:rFonts w:cstheme="minorHAnsi"/>
          <w:color w:val="404040" w:themeColor="text1" w:themeTint="BF"/>
          <w:sz w:val="24"/>
          <w:szCs w:val="26"/>
          <w:lang w:val="en-GB" w:bidi="en-US"/>
        </w:rPr>
      </w:pPr>
      <w:r w:rsidRPr="00953614">
        <w:rPr>
          <w:rFonts w:cstheme="minorHAnsi"/>
          <w:color w:val="404040" w:themeColor="text1" w:themeTint="BF"/>
          <w:sz w:val="24"/>
          <w:szCs w:val="26"/>
          <w:lang w:val="en-GB" w:bidi="en-US"/>
        </w:rPr>
        <w:t>Accomplish Workplace Correspondence and Documentation</w:t>
      </w:r>
    </w:p>
    <w:p w14:paraId="306296D9" w14:textId="2171E393" w:rsidR="000A2911" w:rsidRDefault="00953614">
      <w:pPr>
        <w:pStyle w:val="ListParagraph"/>
        <w:numPr>
          <w:ilvl w:val="0"/>
          <w:numId w:val="155"/>
        </w:numPr>
        <w:tabs>
          <w:tab w:val="left" w:pos="180"/>
        </w:tabs>
        <w:spacing w:after="120" w:line="276" w:lineRule="auto"/>
        <w:contextualSpacing w:val="0"/>
        <w:jc w:val="both"/>
        <w:rPr>
          <w:rFonts w:cstheme="minorHAnsi"/>
          <w:color w:val="404040" w:themeColor="text1" w:themeTint="BF"/>
          <w:sz w:val="24"/>
          <w:szCs w:val="26"/>
          <w:lang w:val="en-GB" w:bidi="en-US"/>
        </w:rPr>
      </w:pPr>
      <w:r w:rsidRPr="00953614">
        <w:rPr>
          <w:rFonts w:cstheme="minorHAnsi"/>
          <w:color w:val="404040" w:themeColor="text1" w:themeTint="BF"/>
          <w:sz w:val="24"/>
          <w:szCs w:val="26"/>
          <w:lang w:val="en-GB" w:bidi="en-US"/>
        </w:rPr>
        <w:t>Contribute to Continuous Improvement</w:t>
      </w:r>
    </w:p>
    <w:p w14:paraId="149D11C1" w14:textId="55E55ECD" w:rsidR="004A6C8A" w:rsidRPr="004E7614" w:rsidRDefault="0079184B" w:rsidP="004E7614">
      <w:pPr>
        <w:tabs>
          <w:tab w:val="left" w:pos="180"/>
        </w:tabs>
        <w:spacing w:after="120" w:line="276" w:lineRule="auto"/>
        <w:ind w:left="0" w:firstLine="0"/>
        <w:jc w:val="center"/>
        <w:rPr>
          <w:rFonts w:cstheme="minorHAnsi"/>
          <w:i/>
          <w:color w:val="262626" w:themeColor="text1" w:themeTint="D9"/>
          <w:sz w:val="20"/>
          <w:lang w:val="en-GB" w:bidi="en-US"/>
        </w:rPr>
      </w:pPr>
      <w:r>
        <w:rPr>
          <w:rFonts w:cstheme="minorHAnsi"/>
          <w:i/>
          <w:color w:val="262626" w:themeColor="text1" w:themeTint="D9"/>
          <w:sz w:val="20"/>
          <w:lang w:val="en-GB" w:bidi="en-US"/>
        </w:rPr>
        <w:br w:type="page"/>
      </w:r>
    </w:p>
    <w:p w14:paraId="14B620ED" w14:textId="79538833" w:rsidR="00E70CC5" w:rsidRDefault="00945012" w:rsidP="003A5C6E">
      <w:pPr>
        <w:pStyle w:val="Heading1"/>
      </w:pPr>
      <w:bookmarkStart w:id="28" w:name="_Toc111469945"/>
      <w:r w:rsidRPr="009612C7">
        <w:rPr>
          <w:bCs/>
        </w:rPr>
        <w:lastRenderedPageBreak/>
        <w:t>I.</w:t>
      </w:r>
      <w:r w:rsidRPr="009612C7">
        <w:t xml:space="preserve"> </w:t>
      </w:r>
      <w:r w:rsidR="00FD3501" w:rsidRPr="00FD3501">
        <w:t xml:space="preserve">Communicate </w:t>
      </w:r>
      <w:r w:rsidR="00FD3501">
        <w:t>E</w:t>
      </w:r>
      <w:r w:rsidR="00FD3501" w:rsidRPr="00FD3501">
        <w:t xml:space="preserve">ffectively </w:t>
      </w:r>
      <w:r w:rsidR="00FD3501">
        <w:t>W</w:t>
      </w:r>
      <w:r w:rsidR="00FD3501" w:rsidRPr="00FD3501">
        <w:t xml:space="preserve">ith </w:t>
      </w:r>
      <w:r w:rsidR="00FD3501">
        <w:t>P</w:t>
      </w:r>
      <w:r w:rsidR="00FD3501" w:rsidRPr="00FD3501">
        <w:t>eople</w:t>
      </w:r>
      <w:bookmarkEnd w:id="28"/>
    </w:p>
    <w:p w14:paraId="22565438" w14:textId="70D7DB49" w:rsidR="006A3A37" w:rsidRDefault="006A3A37" w:rsidP="00363538">
      <w:pPr>
        <w:tabs>
          <w:tab w:val="left" w:pos="180"/>
        </w:tabs>
        <w:spacing w:after="120" w:line="276" w:lineRule="auto"/>
        <w:ind w:left="0" w:firstLine="0"/>
        <w:jc w:val="both"/>
        <w:rPr>
          <w:rFonts w:cstheme="minorHAnsi"/>
          <w:color w:val="262626" w:themeColor="text1" w:themeTint="D9"/>
          <w:sz w:val="24"/>
          <w:highlight w:val="yellow"/>
          <w:lang w:val="en-GB" w:bidi="en-US"/>
        </w:rPr>
      </w:pPr>
      <w:r>
        <w:rPr>
          <w:rFonts w:cstheme="minorHAnsi"/>
          <w:noProof/>
          <w:color w:val="262626" w:themeColor="text1" w:themeTint="D9"/>
          <w:sz w:val="24"/>
          <w:lang w:val="en-GB" w:bidi="en-US"/>
        </w:rPr>
        <w:drawing>
          <wp:inline distT="0" distB="0" distL="0" distR="0" wp14:anchorId="24047CBA" wp14:editId="7D2EAD2C">
            <wp:extent cx="5731510" cy="2865120"/>
            <wp:effectExtent l="0" t="0" r="2540" b="0"/>
            <wp:docPr id="7" name="Picture 7"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oup of people posing for a photo&#10;&#10;Description automatically generated"/>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731510" cy="2865120"/>
                    </a:xfrm>
                    <a:prstGeom prst="rect">
                      <a:avLst/>
                    </a:prstGeom>
                  </pic:spPr>
                </pic:pic>
              </a:graphicData>
            </a:graphic>
          </wp:inline>
        </w:drawing>
      </w:r>
    </w:p>
    <w:p w14:paraId="5FAA8C32" w14:textId="3836B086" w:rsidR="00FB29F9" w:rsidRPr="000C3C45" w:rsidRDefault="00FD15F9" w:rsidP="0034580A">
      <w:pPr>
        <w:tabs>
          <w:tab w:val="left" w:pos="180"/>
        </w:tabs>
        <w:spacing w:after="120" w:line="276" w:lineRule="auto"/>
        <w:ind w:left="0" w:right="0" w:firstLine="0"/>
        <w:jc w:val="both"/>
        <w:rPr>
          <w:rFonts w:cstheme="minorHAnsi"/>
          <w:color w:val="404040" w:themeColor="text1" w:themeTint="BF"/>
          <w:sz w:val="24"/>
          <w:lang w:val="en-GB" w:bidi="en-US"/>
        </w:rPr>
      </w:pPr>
      <w:r w:rsidRPr="009F526C">
        <w:rPr>
          <w:rFonts w:cstheme="minorHAnsi"/>
          <w:i/>
          <w:iCs/>
          <w:color w:val="404040" w:themeColor="text1" w:themeTint="BF"/>
          <w:sz w:val="24"/>
          <w:lang w:val="en-GB" w:bidi="en-US"/>
        </w:rPr>
        <w:t>Communication</w:t>
      </w:r>
      <w:r w:rsidRPr="000C3C45">
        <w:rPr>
          <w:rFonts w:cstheme="minorHAnsi"/>
          <w:color w:val="404040" w:themeColor="text1" w:themeTint="BF"/>
          <w:sz w:val="24"/>
          <w:lang w:val="en-GB" w:bidi="en-US"/>
        </w:rPr>
        <w:t xml:space="preserve"> </w:t>
      </w:r>
      <w:r w:rsidR="001966A4" w:rsidRPr="000C3C45">
        <w:rPr>
          <w:rFonts w:cstheme="minorHAnsi"/>
          <w:color w:val="404040" w:themeColor="text1" w:themeTint="BF"/>
          <w:sz w:val="24"/>
          <w:lang w:val="en-GB" w:bidi="en-US"/>
        </w:rPr>
        <w:t xml:space="preserve">refers to exchanging information between people. This is one of the most important </w:t>
      </w:r>
      <w:r w:rsidR="001A68E1" w:rsidRPr="000C3C45">
        <w:rPr>
          <w:rFonts w:cstheme="minorHAnsi"/>
          <w:color w:val="404040" w:themeColor="text1" w:themeTint="BF"/>
          <w:sz w:val="24"/>
          <w:lang w:val="en-GB" w:bidi="en-US"/>
        </w:rPr>
        <w:t xml:space="preserve">things </w:t>
      </w:r>
      <w:r w:rsidR="002E7E77" w:rsidRPr="000C3C45">
        <w:rPr>
          <w:rFonts w:cstheme="minorHAnsi"/>
          <w:color w:val="404040" w:themeColor="text1" w:themeTint="BF"/>
          <w:sz w:val="24"/>
          <w:lang w:val="en-GB" w:bidi="en-US"/>
        </w:rPr>
        <w:t>you must focus on, especially when working</w:t>
      </w:r>
      <w:r w:rsidR="001A68E1" w:rsidRPr="000C3C45">
        <w:rPr>
          <w:rFonts w:cstheme="minorHAnsi"/>
          <w:color w:val="404040" w:themeColor="text1" w:themeTint="BF"/>
          <w:sz w:val="24"/>
          <w:lang w:val="en-GB" w:bidi="en-US"/>
        </w:rPr>
        <w:t xml:space="preserve"> in health and community services. </w:t>
      </w:r>
      <w:r w:rsidR="00090990" w:rsidRPr="00CD5E64">
        <w:rPr>
          <w:rFonts w:cstheme="minorHAnsi"/>
          <w:color w:val="404040" w:themeColor="text1" w:themeTint="BF"/>
          <w:sz w:val="24"/>
          <w:lang w:val="en-GB" w:bidi="en-US"/>
        </w:rPr>
        <w:t>Data</w:t>
      </w:r>
      <w:r w:rsidR="005F063D" w:rsidRPr="000C3C45">
        <w:rPr>
          <w:rFonts w:cstheme="minorHAnsi"/>
          <w:color w:val="404040" w:themeColor="text1" w:themeTint="BF"/>
          <w:sz w:val="24"/>
          <w:lang w:val="en-GB" w:bidi="en-US"/>
        </w:rPr>
        <w:t xml:space="preserve"> and messages must be conveyed effectively and efficiently. This helps </w:t>
      </w:r>
      <w:r w:rsidR="00876D2A" w:rsidRPr="000C3C45">
        <w:rPr>
          <w:rFonts w:cstheme="minorHAnsi"/>
          <w:color w:val="404040" w:themeColor="text1" w:themeTint="BF"/>
          <w:sz w:val="24"/>
          <w:lang w:val="en-GB" w:bidi="en-US"/>
        </w:rPr>
        <w:t xml:space="preserve">both ends to </w:t>
      </w:r>
      <w:r w:rsidR="002E7E77" w:rsidRPr="000C3C45">
        <w:rPr>
          <w:rFonts w:cstheme="minorHAnsi"/>
          <w:color w:val="404040" w:themeColor="text1" w:themeTint="BF"/>
          <w:sz w:val="24"/>
          <w:lang w:val="en-GB" w:bidi="en-US"/>
        </w:rPr>
        <w:t>understand each other clearly</w:t>
      </w:r>
      <w:r w:rsidR="00876D2A" w:rsidRPr="000C3C45">
        <w:rPr>
          <w:rFonts w:cstheme="minorHAnsi"/>
          <w:color w:val="404040" w:themeColor="text1" w:themeTint="BF"/>
          <w:sz w:val="24"/>
          <w:lang w:val="en-GB" w:bidi="en-US"/>
        </w:rPr>
        <w:t xml:space="preserve"> and to carry out their task appropriately.</w:t>
      </w:r>
    </w:p>
    <w:p w14:paraId="0E6D7CFE" w14:textId="67CCB75F" w:rsidR="00876D2A" w:rsidRPr="000C3C45" w:rsidRDefault="00876D2A" w:rsidP="006D472B">
      <w:pPr>
        <w:tabs>
          <w:tab w:val="left" w:pos="180"/>
        </w:tabs>
        <w:spacing w:after="120" w:line="276" w:lineRule="auto"/>
        <w:ind w:left="0" w:right="0" w:firstLine="0"/>
        <w:jc w:val="both"/>
        <w:rPr>
          <w:rFonts w:cstheme="minorHAnsi"/>
          <w:color w:val="404040" w:themeColor="text1" w:themeTint="BF"/>
          <w:sz w:val="24"/>
          <w:lang w:val="en-GB" w:bidi="en-US"/>
        </w:rPr>
      </w:pPr>
      <w:r w:rsidRPr="000C3C45">
        <w:rPr>
          <w:rFonts w:cstheme="minorHAnsi"/>
          <w:color w:val="404040" w:themeColor="text1" w:themeTint="BF"/>
          <w:sz w:val="24"/>
          <w:lang w:val="en-GB" w:bidi="en-US"/>
        </w:rPr>
        <w:t>In health and community services, you will be encountering different people. This includes the clients, your colleagues, other service members and other relevant people. You must be able to communicate with them effectively. This may be done by considering the following:</w:t>
      </w:r>
    </w:p>
    <w:p w14:paraId="1FE6B66B" w14:textId="0ABDF72A" w:rsidR="00876D2A" w:rsidRPr="000C3C45" w:rsidRDefault="00876D2A">
      <w:pPr>
        <w:pStyle w:val="ListParagraph"/>
        <w:numPr>
          <w:ilvl w:val="0"/>
          <w:numId w:val="124"/>
        </w:numPr>
        <w:tabs>
          <w:tab w:val="left" w:pos="180"/>
        </w:tabs>
        <w:spacing w:after="120" w:line="276" w:lineRule="auto"/>
        <w:ind w:right="102"/>
        <w:contextualSpacing w:val="0"/>
        <w:jc w:val="both"/>
        <w:rPr>
          <w:rFonts w:cstheme="minorHAnsi"/>
          <w:color w:val="404040" w:themeColor="text1" w:themeTint="BF"/>
          <w:sz w:val="24"/>
          <w:lang w:val="en-GB" w:bidi="en-US"/>
        </w:rPr>
      </w:pPr>
      <w:r w:rsidRPr="000C3C45">
        <w:rPr>
          <w:rFonts w:cstheme="minorHAnsi"/>
          <w:color w:val="404040" w:themeColor="text1" w:themeTint="BF"/>
          <w:sz w:val="24"/>
          <w:lang w:val="en-GB" w:bidi="en-US"/>
        </w:rPr>
        <w:t xml:space="preserve">The </w:t>
      </w:r>
      <w:r w:rsidR="009F526C">
        <w:rPr>
          <w:rFonts w:cstheme="minorHAnsi"/>
          <w:color w:val="404040" w:themeColor="text1" w:themeTint="BF"/>
          <w:sz w:val="24"/>
          <w:lang w:val="en-GB" w:bidi="en-US"/>
        </w:rPr>
        <w:t>p</w:t>
      </w:r>
      <w:r w:rsidRPr="000C3C45">
        <w:rPr>
          <w:rFonts w:cstheme="minorHAnsi"/>
          <w:color w:val="404040" w:themeColor="text1" w:themeTint="BF"/>
          <w:sz w:val="24"/>
          <w:lang w:val="en-GB" w:bidi="en-US"/>
        </w:rPr>
        <w:t xml:space="preserve">rinciples of </w:t>
      </w:r>
      <w:r w:rsidR="009F526C">
        <w:rPr>
          <w:rFonts w:cstheme="minorHAnsi"/>
          <w:color w:val="404040" w:themeColor="text1" w:themeTint="BF"/>
          <w:sz w:val="24"/>
          <w:lang w:val="en-GB" w:bidi="en-US"/>
        </w:rPr>
        <w:t>c</w:t>
      </w:r>
      <w:r w:rsidRPr="000C3C45">
        <w:rPr>
          <w:rFonts w:cstheme="minorHAnsi"/>
          <w:color w:val="404040" w:themeColor="text1" w:themeTint="BF"/>
          <w:sz w:val="24"/>
          <w:lang w:val="en-GB" w:bidi="en-US"/>
        </w:rPr>
        <w:t>ommunication</w:t>
      </w:r>
    </w:p>
    <w:p w14:paraId="79A2E063" w14:textId="3D83ED98" w:rsidR="00876D2A" w:rsidRPr="000C3C45" w:rsidRDefault="00876D2A">
      <w:pPr>
        <w:pStyle w:val="ListParagraph"/>
        <w:numPr>
          <w:ilvl w:val="0"/>
          <w:numId w:val="124"/>
        </w:numPr>
        <w:tabs>
          <w:tab w:val="left" w:pos="180"/>
        </w:tabs>
        <w:spacing w:after="120" w:line="276" w:lineRule="auto"/>
        <w:ind w:right="102"/>
        <w:contextualSpacing w:val="0"/>
        <w:jc w:val="both"/>
        <w:rPr>
          <w:rFonts w:cstheme="minorHAnsi"/>
          <w:color w:val="404040" w:themeColor="text1" w:themeTint="BF"/>
          <w:sz w:val="24"/>
          <w:lang w:val="en-GB" w:bidi="en-US"/>
        </w:rPr>
      </w:pPr>
      <w:r w:rsidRPr="000C3C45">
        <w:rPr>
          <w:rFonts w:cstheme="minorHAnsi"/>
          <w:color w:val="404040" w:themeColor="text1" w:themeTint="BF"/>
          <w:sz w:val="24"/>
          <w:lang w:val="en-GB" w:bidi="en-US"/>
        </w:rPr>
        <w:t xml:space="preserve">Models of </w:t>
      </w:r>
      <w:r w:rsidR="009F526C">
        <w:rPr>
          <w:rFonts w:cstheme="minorHAnsi"/>
          <w:color w:val="404040" w:themeColor="text1" w:themeTint="BF"/>
          <w:sz w:val="24"/>
          <w:lang w:val="en-GB" w:bidi="en-US"/>
        </w:rPr>
        <w:t>c</w:t>
      </w:r>
      <w:r w:rsidRPr="000C3C45">
        <w:rPr>
          <w:rFonts w:cstheme="minorHAnsi"/>
          <w:color w:val="404040" w:themeColor="text1" w:themeTint="BF"/>
          <w:sz w:val="24"/>
          <w:lang w:val="en-GB" w:bidi="en-US"/>
        </w:rPr>
        <w:t>ommunication</w:t>
      </w:r>
    </w:p>
    <w:p w14:paraId="220D1F5F" w14:textId="462146DF" w:rsidR="00876D2A" w:rsidRPr="000C3C45" w:rsidRDefault="00876D2A">
      <w:pPr>
        <w:pStyle w:val="ListParagraph"/>
        <w:numPr>
          <w:ilvl w:val="0"/>
          <w:numId w:val="124"/>
        </w:numPr>
        <w:tabs>
          <w:tab w:val="left" w:pos="180"/>
        </w:tabs>
        <w:spacing w:after="120" w:line="276" w:lineRule="auto"/>
        <w:ind w:right="102"/>
        <w:contextualSpacing w:val="0"/>
        <w:jc w:val="both"/>
        <w:rPr>
          <w:rFonts w:cstheme="minorHAnsi"/>
          <w:color w:val="404040" w:themeColor="text1" w:themeTint="BF"/>
          <w:sz w:val="24"/>
          <w:lang w:val="en-GB" w:bidi="en-US"/>
        </w:rPr>
      </w:pPr>
      <w:r w:rsidRPr="000C3C45">
        <w:rPr>
          <w:rFonts w:cstheme="minorHAnsi"/>
          <w:color w:val="404040" w:themeColor="text1" w:themeTint="BF"/>
          <w:sz w:val="24"/>
          <w:lang w:val="en-GB" w:bidi="en-US"/>
        </w:rPr>
        <w:t xml:space="preserve">Modes of </w:t>
      </w:r>
      <w:r w:rsidR="009F526C">
        <w:rPr>
          <w:rFonts w:cstheme="minorHAnsi"/>
          <w:color w:val="404040" w:themeColor="text1" w:themeTint="BF"/>
          <w:sz w:val="24"/>
          <w:lang w:val="en-GB" w:bidi="en-US"/>
        </w:rPr>
        <w:t>c</w:t>
      </w:r>
      <w:r w:rsidRPr="000C3C45">
        <w:rPr>
          <w:rFonts w:cstheme="minorHAnsi"/>
          <w:color w:val="404040" w:themeColor="text1" w:themeTint="BF"/>
          <w:sz w:val="24"/>
          <w:lang w:val="en-GB" w:bidi="en-US"/>
        </w:rPr>
        <w:t>ommunication</w:t>
      </w:r>
    </w:p>
    <w:p w14:paraId="780F9139" w14:textId="347A8004" w:rsidR="00876D2A" w:rsidRPr="000C3C45" w:rsidRDefault="00876D2A">
      <w:pPr>
        <w:pStyle w:val="ListParagraph"/>
        <w:numPr>
          <w:ilvl w:val="0"/>
          <w:numId w:val="124"/>
        </w:numPr>
        <w:tabs>
          <w:tab w:val="left" w:pos="180"/>
        </w:tabs>
        <w:spacing w:after="120" w:line="276" w:lineRule="auto"/>
        <w:ind w:right="102"/>
        <w:contextualSpacing w:val="0"/>
        <w:jc w:val="both"/>
        <w:rPr>
          <w:rFonts w:cstheme="minorHAnsi"/>
          <w:color w:val="404040" w:themeColor="text1" w:themeTint="BF"/>
          <w:sz w:val="24"/>
          <w:lang w:val="en-GB" w:bidi="en-US"/>
        </w:rPr>
      </w:pPr>
      <w:r w:rsidRPr="000C3C45">
        <w:rPr>
          <w:rFonts w:cstheme="minorHAnsi"/>
          <w:color w:val="404040" w:themeColor="text1" w:themeTint="BF"/>
          <w:sz w:val="24"/>
          <w:lang w:val="en-GB" w:bidi="en-US"/>
        </w:rPr>
        <w:t xml:space="preserve">Types of </w:t>
      </w:r>
      <w:r w:rsidR="009F526C">
        <w:rPr>
          <w:rFonts w:cstheme="minorHAnsi"/>
          <w:color w:val="404040" w:themeColor="text1" w:themeTint="BF"/>
          <w:sz w:val="24"/>
          <w:lang w:val="en-GB" w:bidi="en-US"/>
        </w:rPr>
        <w:t>c</w:t>
      </w:r>
      <w:r w:rsidRPr="000C3C45">
        <w:rPr>
          <w:rFonts w:cstheme="minorHAnsi"/>
          <w:color w:val="404040" w:themeColor="text1" w:themeTint="BF"/>
          <w:sz w:val="24"/>
          <w:lang w:val="en-GB" w:bidi="en-US"/>
        </w:rPr>
        <w:t>ommunication</w:t>
      </w:r>
    </w:p>
    <w:p w14:paraId="48DE47DF" w14:textId="2846544A" w:rsidR="00876D2A" w:rsidRPr="000C3C45" w:rsidRDefault="00F92835" w:rsidP="006D472B">
      <w:pPr>
        <w:tabs>
          <w:tab w:val="left" w:pos="180"/>
        </w:tabs>
        <w:spacing w:after="120" w:line="276" w:lineRule="auto"/>
        <w:ind w:left="0" w:right="0" w:firstLine="0"/>
        <w:jc w:val="both"/>
        <w:rPr>
          <w:rFonts w:cstheme="minorHAnsi"/>
          <w:color w:val="404040" w:themeColor="text1" w:themeTint="BF"/>
          <w:sz w:val="24"/>
          <w:lang w:val="en-GB" w:bidi="en-US"/>
        </w:rPr>
      </w:pPr>
      <w:r w:rsidRPr="000C3C45">
        <w:rPr>
          <w:rFonts w:cstheme="minorHAnsi"/>
          <w:color w:val="404040" w:themeColor="text1" w:themeTint="BF"/>
          <w:sz w:val="24"/>
          <w:lang w:val="en-GB" w:bidi="en-US"/>
        </w:rPr>
        <w:t>The people you will be encountering are different from one another.</w:t>
      </w:r>
      <w:r w:rsidR="0031399E" w:rsidRPr="000C3C45">
        <w:rPr>
          <w:rFonts w:cstheme="minorHAnsi"/>
          <w:color w:val="404040" w:themeColor="text1" w:themeTint="BF"/>
          <w:sz w:val="24"/>
          <w:lang w:val="en-GB" w:bidi="en-US"/>
        </w:rPr>
        <w:t xml:space="preserve"> The way you communicate with your colleagues might not be effective when communicating with clients or with supervisors. </w:t>
      </w:r>
      <w:r w:rsidRPr="000C3C45">
        <w:rPr>
          <w:rFonts w:cstheme="minorHAnsi"/>
          <w:color w:val="404040" w:themeColor="text1" w:themeTint="BF"/>
          <w:sz w:val="24"/>
          <w:lang w:val="en-GB" w:bidi="en-US"/>
        </w:rPr>
        <w:t xml:space="preserve">The principles, models, modes and types will </w:t>
      </w:r>
      <w:r w:rsidR="00BC56FE" w:rsidRPr="000C3C45">
        <w:rPr>
          <w:rFonts w:cstheme="minorHAnsi"/>
          <w:color w:val="404040" w:themeColor="text1" w:themeTint="BF"/>
          <w:sz w:val="24"/>
          <w:lang w:val="en-GB" w:bidi="en-US"/>
        </w:rPr>
        <w:t xml:space="preserve">guide you </w:t>
      </w:r>
      <w:r w:rsidR="00090990" w:rsidRPr="00CD5E64">
        <w:rPr>
          <w:rFonts w:cstheme="minorHAnsi"/>
          <w:color w:val="404040" w:themeColor="text1" w:themeTint="BF"/>
          <w:sz w:val="24"/>
          <w:lang w:val="en-GB" w:bidi="en-US"/>
        </w:rPr>
        <w:t>in maintaining</w:t>
      </w:r>
      <w:r w:rsidR="00BC56FE" w:rsidRPr="000C3C45">
        <w:rPr>
          <w:rFonts w:cstheme="minorHAnsi"/>
          <w:color w:val="404040" w:themeColor="text1" w:themeTint="BF"/>
          <w:sz w:val="24"/>
          <w:lang w:val="en-GB" w:bidi="en-US"/>
        </w:rPr>
        <w:t xml:space="preserve"> effective and efficient communication with the</w:t>
      </w:r>
      <w:r w:rsidR="003E470E" w:rsidRPr="000C3C45">
        <w:rPr>
          <w:rFonts w:cstheme="minorHAnsi"/>
          <w:color w:val="404040" w:themeColor="text1" w:themeTint="BF"/>
          <w:sz w:val="24"/>
          <w:lang w:val="en-GB" w:bidi="en-US"/>
        </w:rPr>
        <w:t>se</w:t>
      </w:r>
      <w:r w:rsidR="00BC56FE" w:rsidRPr="000C3C45">
        <w:rPr>
          <w:rFonts w:cstheme="minorHAnsi"/>
          <w:color w:val="404040" w:themeColor="text1" w:themeTint="BF"/>
          <w:sz w:val="24"/>
          <w:lang w:val="en-GB" w:bidi="en-US"/>
        </w:rPr>
        <w:t xml:space="preserve"> people. </w:t>
      </w:r>
      <w:r w:rsidR="00BA7CA5" w:rsidRPr="000C3C45">
        <w:rPr>
          <w:rFonts w:cstheme="minorHAnsi"/>
          <w:color w:val="404040" w:themeColor="text1" w:themeTint="BF"/>
          <w:sz w:val="24"/>
          <w:lang w:val="en-GB" w:bidi="en-US"/>
        </w:rPr>
        <w:t>You need</w:t>
      </w:r>
      <w:r w:rsidR="003E470E" w:rsidRPr="000C3C45">
        <w:rPr>
          <w:rFonts w:cstheme="minorHAnsi"/>
          <w:color w:val="404040" w:themeColor="text1" w:themeTint="BF"/>
          <w:sz w:val="24"/>
          <w:lang w:val="en-GB" w:bidi="en-US"/>
        </w:rPr>
        <w:t xml:space="preserve"> to understand </w:t>
      </w:r>
      <w:r w:rsidR="003C216D" w:rsidRPr="000C3C45">
        <w:rPr>
          <w:rFonts w:cstheme="minorHAnsi"/>
          <w:color w:val="404040" w:themeColor="text1" w:themeTint="BF"/>
          <w:sz w:val="24"/>
          <w:lang w:val="en-GB" w:bidi="en-US"/>
        </w:rPr>
        <w:t xml:space="preserve">their </w:t>
      </w:r>
      <w:r w:rsidR="00A513E3" w:rsidRPr="000C3C45">
        <w:rPr>
          <w:rFonts w:cstheme="minorHAnsi"/>
          <w:color w:val="404040" w:themeColor="text1" w:themeTint="BF"/>
          <w:sz w:val="24"/>
          <w:lang w:val="en-GB" w:bidi="en-US"/>
        </w:rPr>
        <w:t xml:space="preserve">communication </w:t>
      </w:r>
      <w:r w:rsidR="003C216D" w:rsidRPr="000C3C45">
        <w:rPr>
          <w:rFonts w:cstheme="minorHAnsi"/>
          <w:color w:val="404040" w:themeColor="text1" w:themeTint="BF"/>
          <w:sz w:val="24"/>
          <w:lang w:val="en-GB" w:bidi="en-US"/>
        </w:rPr>
        <w:t>preferences</w:t>
      </w:r>
      <w:r w:rsidR="005223EE" w:rsidRPr="000C3C45">
        <w:rPr>
          <w:rFonts w:cstheme="minorHAnsi"/>
          <w:color w:val="404040" w:themeColor="text1" w:themeTint="BF"/>
          <w:sz w:val="24"/>
          <w:lang w:val="en-GB" w:bidi="en-US"/>
        </w:rPr>
        <w:t>.</w:t>
      </w:r>
      <w:r w:rsidR="003C216D" w:rsidRPr="000C3C45">
        <w:rPr>
          <w:rFonts w:cstheme="minorHAnsi"/>
          <w:color w:val="404040" w:themeColor="text1" w:themeTint="BF"/>
          <w:sz w:val="24"/>
          <w:lang w:val="en-GB" w:bidi="en-US"/>
        </w:rPr>
        <w:t xml:space="preserve"> </w:t>
      </w:r>
      <w:r w:rsidR="005223EE" w:rsidRPr="000C3C45">
        <w:rPr>
          <w:rFonts w:cstheme="minorHAnsi"/>
          <w:color w:val="404040" w:themeColor="text1" w:themeTint="BF"/>
          <w:sz w:val="24"/>
          <w:lang w:val="en-GB" w:bidi="en-US"/>
        </w:rPr>
        <w:t xml:space="preserve">This is </w:t>
      </w:r>
      <w:r w:rsidR="0031399E" w:rsidRPr="000C3C45">
        <w:rPr>
          <w:rFonts w:cstheme="minorHAnsi"/>
          <w:color w:val="404040" w:themeColor="text1" w:themeTint="BF"/>
          <w:sz w:val="24"/>
          <w:lang w:val="en-GB" w:bidi="en-US"/>
        </w:rPr>
        <w:t xml:space="preserve">for </w:t>
      </w:r>
      <w:r w:rsidR="00A513E3" w:rsidRPr="000C3C45">
        <w:rPr>
          <w:rFonts w:cstheme="minorHAnsi"/>
          <w:color w:val="404040" w:themeColor="text1" w:themeTint="BF"/>
          <w:sz w:val="24"/>
          <w:lang w:val="en-GB" w:bidi="en-US"/>
        </w:rPr>
        <w:t>interaction to be more effective and efficient.</w:t>
      </w:r>
    </w:p>
    <w:p w14:paraId="14EF2720" w14:textId="77777777" w:rsidR="005E6FD4" w:rsidRDefault="005E6FD4">
      <w:pPr>
        <w:spacing w:after="120" w:line="276" w:lineRule="auto"/>
        <w:rPr>
          <w:rFonts w:cstheme="minorHAnsi"/>
          <w:b/>
          <w:bCs/>
          <w:color w:val="262626" w:themeColor="text1" w:themeTint="D9"/>
          <w:sz w:val="24"/>
          <w:lang w:val="en-GB" w:bidi="en-US"/>
        </w:rPr>
      </w:pPr>
      <w:r>
        <w:rPr>
          <w:rFonts w:cstheme="minorHAnsi"/>
          <w:b/>
          <w:bCs/>
          <w:color w:val="262626" w:themeColor="text1" w:themeTint="D9"/>
          <w:sz w:val="24"/>
          <w:lang w:val="en-GB" w:bidi="en-US"/>
        </w:rPr>
        <w:br w:type="page"/>
      </w:r>
    </w:p>
    <w:p w14:paraId="63DAF754" w14:textId="530C2B8A" w:rsidR="002D6530" w:rsidRPr="000C3C45" w:rsidRDefault="00C14F02" w:rsidP="006D472B">
      <w:pPr>
        <w:tabs>
          <w:tab w:val="left" w:pos="180"/>
        </w:tabs>
        <w:spacing w:after="120" w:line="276" w:lineRule="auto"/>
        <w:ind w:left="0" w:right="0" w:firstLine="0"/>
        <w:jc w:val="both"/>
        <w:rPr>
          <w:rFonts w:cstheme="minorHAnsi"/>
          <w:b/>
          <w:bCs/>
          <w:color w:val="404040" w:themeColor="text1" w:themeTint="BF"/>
          <w:sz w:val="24"/>
          <w:lang w:val="en-GB" w:bidi="en-US"/>
        </w:rPr>
      </w:pPr>
      <w:r w:rsidRPr="000C3C45">
        <w:rPr>
          <w:rFonts w:cstheme="minorHAnsi"/>
          <w:b/>
          <w:bCs/>
          <w:color w:val="404040" w:themeColor="text1" w:themeTint="BF"/>
          <w:sz w:val="24"/>
          <w:lang w:val="en-GB" w:bidi="en-US"/>
        </w:rPr>
        <w:lastRenderedPageBreak/>
        <w:t>Principles of Effective Communication</w:t>
      </w:r>
    </w:p>
    <w:p w14:paraId="1B22FFFF" w14:textId="5FE824F7" w:rsidR="00072630" w:rsidRPr="000C3C45" w:rsidRDefault="00056AE6" w:rsidP="006D472B">
      <w:pPr>
        <w:tabs>
          <w:tab w:val="left" w:pos="180"/>
        </w:tabs>
        <w:spacing w:after="120" w:line="276" w:lineRule="auto"/>
        <w:ind w:left="0" w:right="0" w:firstLine="0"/>
        <w:jc w:val="both"/>
        <w:rPr>
          <w:rFonts w:cstheme="minorHAnsi"/>
          <w:color w:val="404040" w:themeColor="text1" w:themeTint="BF"/>
          <w:sz w:val="24"/>
          <w:lang w:val="en-GB" w:bidi="en-US"/>
        </w:rPr>
      </w:pPr>
      <w:r w:rsidRPr="000C3C45">
        <w:rPr>
          <w:rFonts w:cstheme="minorHAnsi"/>
          <w:i/>
          <w:iCs/>
          <w:color w:val="404040" w:themeColor="text1" w:themeTint="BF"/>
          <w:sz w:val="24"/>
          <w:lang w:val="en-GB" w:bidi="en-US"/>
        </w:rPr>
        <w:t>Principles</w:t>
      </w:r>
      <w:r w:rsidRPr="000C3C45">
        <w:rPr>
          <w:rFonts w:cstheme="minorHAnsi"/>
          <w:color w:val="404040" w:themeColor="text1" w:themeTint="BF"/>
          <w:sz w:val="24"/>
          <w:lang w:val="en-GB" w:bidi="en-US"/>
        </w:rPr>
        <w:t xml:space="preserve"> refer to </w:t>
      </w:r>
      <w:r w:rsidR="00ED6BFE" w:rsidRPr="000C3C45">
        <w:rPr>
          <w:rFonts w:cstheme="minorHAnsi"/>
          <w:color w:val="404040" w:themeColor="text1" w:themeTint="BF"/>
          <w:sz w:val="24"/>
          <w:lang w:val="en-GB" w:bidi="en-US"/>
        </w:rPr>
        <w:t>fundamental qualities o</w:t>
      </w:r>
      <w:r w:rsidR="00C123FA" w:rsidRPr="000C3C45">
        <w:rPr>
          <w:rFonts w:cstheme="minorHAnsi"/>
          <w:color w:val="404040" w:themeColor="text1" w:themeTint="BF"/>
          <w:sz w:val="24"/>
          <w:lang w:val="en-GB" w:bidi="en-US"/>
        </w:rPr>
        <w:t>r</w:t>
      </w:r>
      <w:r w:rsidR="00ED6BFE" w:rsidRPr="000C3C45">
        <w:rPr>
          <w:rFonts w:cstheme="minorHAnsi"/>
          <w:color w:val="404040" w:themeColor="text1" w:themeTint="BF"/>
          <w:sz w:val="24"/>
          <w:lang w:val="en-GB" w:bidi="en-US"/>
        </w:rPr>
        <w:t xml:space="preserve"> attributes needed</w:t>
      </w:r>
      <w:r w:rsidR="00C123FA" w:rsidRPr="000C3C45">
        <w:rPr>
          <w:rFonts w:cstheme="minorHAnsi"/>
          <w:color w:val="404040" w:themeColor="text1" w:themeTint="BF"/>
          <w:sz w:val="24"/>
          <w:lang w:val="en-GB" w:bidi="en-US"/>
        </w:rPr>
        <w:t>.</w:t>
      </w:r>
      <w:r w:rsidR="00ED6BFE" w:rsidRPr="000C3C45">
        <w:rPr>
          <w:rFonts w:cstheme="minorHAnsi"/>
          <w:color w:val="404040" w:themeColor="text1" w:themeTint="BF"/>
          <w:sz w:val="24"/>
          <w:lang w:val="en-GB" w:bidi="en-US"/>
        </w:rPr>
        <w:t xml:space="preserve"> </w:t>
      </w:r>
      <w:r w:rsidR="00C123FA" w:rsidRPr="000C3C45">
        <w:rPr>
          <w:rFonts w:cstheme="minorHAnsi"/>
          <w:color w:val="404040" w:themeColor="text1" w:themeTint="BF"/>
          <w:sz w:val="24"/>
          <w:lang w:val="en-GB" w:bidi="en-US"/>
        </w:rPr>
        <w:t>This is</w:t>
      </w:r>
      <w:r w:rsidR="00ED6BFE" w:rsidRPr="000C3C45">
        <w:rPr>
          <w:rFonts w:cstheme="minorHAnsi"/>
          <w:color w:val="404040" w:themeColor="text1" w:themeTint="BF"/>
          <w:sz w:val="24"/>
          <w:lang w:val="en-GB" w:bidi="en-US"/>
        </w:rPr>
        <w:t xml:space="preserve"> for effective communication to be evident. </w:t>
      </w:r>
      <w:r w:rsidR="00B37B49" w:rsidRPr="000C3C45">
        <w:rPr>
          <w:rFonts w:cstheme="minorHAnsi"/>
          <w:color w:val="404040" w:themeColor="text1" w:themeTint="BF"/>
          <w:sz w:val="24"/>
          <w:lang w:val="en-GB" w:bidi="en-US"/>
        </w:rPr>
        <w:t xml:space="preserve">These may also refer to the necessary behaviours and attitudes that each and </w:t>
      </w:r>
      <w:r w:rsidR="00147E60" w:rsidRPr="000C3C45">
        <w:rPr>
          <w:rFonts w:cstheme="minorHAnsi"/>
          <w:color w:val="404040" w:themeColor="text1" w:themeTint="BF"/>
          <w:sz w:val="24"/>
          <w:lang w:val="en-GB" w:bidi="en-US"/>
        </w:rPr>
        <w:t>everyone</w:t>
      </w:r>
      <w:r w:rsidR="00B37B49" w:rsidRPr="000C3C45">
        <w:rPr>
          <w:rFonts w:cstheme="minorHAnsi"/>
          <w:color w:val="404040" w:themeColor="text1" w:themeTint="BF"/>
          <w:sz w:val="24"/>
          <w:lang w:val="en-GB" w:bidi="en-US"/>
        </w:rPr>
        <w:t xml:space="preserve"> must possess</w:t>
      </w:r>
      <w:r w:rsidR="000822C0" w:rsidRPr="000C3C45">
        <w:rPr>
          <w:rFonts w:cstheme="minorHAnsi"/>
          <w:color w:val="404040" w:themeColor="text1" w:themeTint="BF"/>
          <w:sz w:val="24"/>
          <w:lang w:val="en-GB" w:bidi="en-US"/>
        </w:rPr>
        <w:t>.</w:t>
      </w:r>
      <w:r w:rsidR="00B37B49" w:rsidRPr="000C3C45">
        <w:rPr>
          <w:rFonts w:cstheme="minorHAnsi"/>
          <w:color w:val="404040" w:themeColor="text1" w:themeTint="BF"/>
          <w:sz w:val="24"/>
          <w:lang w:val="en-GB" w:bidi="en-US"/>
        </w:rPr>
        <w:t xml:space="preserve"> Below are some of the </w:t>
      </w:r>
      <w:r w:rsidR="00A67389" w:rsidRPr="000C3C45">
        <w:rPr>
          <w:rFonts w:cstheme="minorHAnsi"/>
          <w:color w:val="404040" w:themeColor="text1" w:themeTint="BF"/>
          <w:sz w:val="24"/>
          <w:lang w:val="en-GB" w:bidi="en-US"/>
        </w:rPr>
        <w:t xml:space="preserve">principles </w:t>
      </w:r>
      <w:r w:rsidR="001A68FB" w:rsidRPr="000C3C45">
        <w:rPr>
          <w:rFonts w:cstheme="minorHAnsi"/>
          <w:color w:val="404040" w:themeColor="text1" w:themeTint="BF"/>
          <w:sz w:val="24"/>
          <w:lang w:val="en-GB" w:bidi="en-US"/>
        </w:rPr>
        <w:t>of effective communication:</w:t>
      </w:r>
    </w:p>
    <w:p w14:paraId="3FE871FC" w14:textId="42CDD1DB" w:rsidR="00217320" w:rsidRDefault="00217320" w:rsidP="00697A77">
      <w:pPr>
        <w:tabs>
          <w:tab w:val="left" w:pos="180"/>
        </w:tabs>
        <w:spacing w:after="120" w:line="276" w:lineRule="auto"/>
        <w:ind w:left="0" w:right="102" w:firstLine="0"/>
        <w:jc w:val="both"/>
        <w:rPr>
          <w:rFonts w:cstheme="minorHAnsi"/>
          <w:color w:val="262626" w:themeColor="text1" w:themeTint="D9"/>
          <w:sz w:val="24"/>
          <w:highlight w:val="yellow"/>
          <w:lang w:val="en-GB" w:bidi="en-US"/>
        </w:rPr>
      </w:pPr>
      <w:r w:rsidRPr="000A2EC1">
        <w:rPr>
          <w:noProof/>
          <w:szCs w:val="24"/>
        </w:rPr>
        <w:drawing>
          <wp:inline distT="0" distB="0" distL="0" distR="0" wp14:anchorId="6CF89DDD" wp14:editId="351B7382">
            <wp:extent cx="5676900" cy="2324100"/>
            <wp:effectExtent l="0" t="0" r="19050" b="19050"/>
            <wp:docPr id="7181" name="Diagram 71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7" r:lo="rId258" r:qs="rId259" r:cs="rId260"/>
              </a:graphicData>
            </a:graphic>
          </wp:inline>
        </w:drawing>
      </w:r>
    </w:p>
    <w:p w14:paraId="11452A42" w14:textId="1EA26576" w:rsidR="00E06DD2" w:rsidRPr="000C3C45" w:rsidRDefault="00E06DD2" w:rsidP="0080337E">
      <w:pPr>
        <w:pStyle w:val="ListParagraph"/>
        <w:numPr>
          <w:ilvl w:val="0"/>
          <w:numId w:val="61"/>
        </w:numPr>
        <w:tabs>
          <w:tab w:val="left" w:pos="180"/>
        </w:tabs>
        <w:spacing w:after="120" w:line="276" w:lineRule="auto"/>
        <w:ind w:right="102"/>
        <w:contextualSpacing w:val="0"/>
        <w:jc w:val="both"/>
        <w:rPr>
          <w:rFonts w:cstheme="minorHAnsi"/>
          <w:b/>
          <w:bCs/>
          <w:color w:val="404040" w:themeColor="text1" w:themeTint="BF"/>
          <w:sz w:val="24"/>
          <w:lang w:val="en-GB" w:bidi="en-US"/>
        </w:rPr>
      </w:pPr>
      <w:r w:rsidRPr="000C3C45">
        <w:rPr>
          <w:rFonts w:cstheme="minorHAnsi"/>
          <w:b/>
          <w:bCs/>
          <w:color w:val="404040" w:themeColor="text1" w:themeTint="BF"/>
          <w:sz w:val="24"/>
          <w:lang w:val="en-GB" w:bidi="en-US"/>
        </w:rPr>
        <w:t xml:space="preserve">Clarity of </w:t>
      </w:r>
      <w:r w:rsidR="009F526C">
        <w:rPr>
          <w:rFonts w:cstheme="minorHAnsi"/>
          <w:b/>
          <w:bCs/>
          <w:color w:val="404040" w:themeColor="text1" w:themeTint="BF"/>
          <w:sz w:val="24"/>
          <w:lang w:val="en-GB" w:bidi="en-US"/>
        </w:rPr>
        <w:t>i</w:t>
      </w:r>
      <w:r w:rsidRPr="000C3C45">
        <w:rPr>
          <w:rFonts w:cstheme="minorHAnsi"/>
          <w:b/>
          <w:bCs/>
          <w:color w:val="404040" w:themeColor="text1" w:themeTint="BF"/>
          <w:sz w:val="24"/>
          <w:lang w:val="en-GB" w:bidi="en-US"/>
        </w:rPr>
        <w:t>deas</w:t>
      </w:r>
      <w:r w:rsidR="00090990" w:rsidRPr="00CD5E64">
        <w:rPr>
          <w:rFonts w:cstheme="minorHAnsi"/>
          <w:color w:val="404040" w:themeColor="text1" w:themeTint="BF"/>
          <w:sz w:val="24"/>
          <w:lang w:val="en-GB" w:bidi="en-US"/>
        </w:rPr>
        <w:t xml:space="preserve"> </w:t>
      </w:r>
      <w:r w:rsidR="00090990" w:rsidRPr="00090990">
        <w:rPr>
          <w:bCs/>
          <w:color w:val="404040" w:themeColor="text1" w:themeTint="BF"/>
          <w:sz w:val="24"/>
          <w:szCs w:val="24"/>
        </w:rPr>
        <w:t xml:space="preserve">– </w:t>
      </w:r>
      <w:r w:rsidR="00697A77" w:rsidRPr="000C3C45">
        <w:rPr>
          <w:rFonts w:cstheme="minorHAnsi"/>
          <w:color w:val="404040" w:themeColor="text1" w:themeTint="BF"/>
          <w:sz w:val="24"/>
          <w:lang w:val="en-GB" w:bidi="en-US"/>
        </w:rPr>
        <w:t>Information and messages that will be shared and gathered must be clear and straightforward. Th</w:t>
      </w:r>
      <w:r w:rsidR="007B58F9" w:rsidRPr="000C3C45">
        <w:rPr>
          <w:rFonts w:cstheme="minorHAnsi"/>
          <w:color w:val="404040" w:themeColor="text1" w:themeTint="BF"/>
          <w:sz w:val="24"/>
          <w:lang w:val="en-GB" w:bidi="en-US"/>
        </w:rPr>
        <w:t xml:space="preserve">is helps </w:t>
      </w:r>
      <w:r w:rsidR="00090990" w:rsidRPr="00CD5E64">
        <w:rPr>
          <w:rFonts w:cstheme="minorHAnsi"/>
          <w:color w:val="404040" w:themeColor="text1" w:themeTint="BF"/>
          <w:sz w:val="24"/>
          <w:lang w:val="en-GB" w:bidi="en-US"/>
        </w:rPr>
        <w:t>ensure</w:t>
      </w:r>
      <w:r w:rsidR="007B58F9" w:rsidRPr="000C3C45">
        <w:rPr>
          <w:rFonts w:cstheme="minorHAnsi"/>
          <w:color w:val="404040" w:themeColor="text1" w:themeTint="BF"/>
          <w:sz w:val="24"/>
          <w:lang w:val="en-GB" w:bidi="en-US"/>
        </w:rPr>
        <w:t xml:space="preserve"> that the necessary information </w:t>
      </w:r>
      <w:r w:rsidR="002C102E" w:rsidRPr="000C3C45">
        <w:rPr>
          <w:rFonts w:cstheme="minorHAnsi"/>
          <w:color w:val="404040" w:themeColor="text1" w:themeTint="BF"/>
          <w:sz w:val="24"/>
          <w:lang w:val="en-GB" w:bidi="en-US"/>
        </w:rPr>
        <w:t>is</w:t>
      </w:r>
      <w:r w:rsidR="007B58F9" w:rsidRPr="000C3C45">
        <w:rPr>
          <w:rFonts w:cstheme="minorHAnsi"/>
          <w:color w:val="404040" w:themeColor="text1" w:themeTint="BF"/>
          <w:sz w:val="24"/>
          <w:lang w:val="en-GB" w:bidi="en-US"/>
        </w:rPr>
        <w:t xml:space="preserve"> shared </w:t>
      </w:r>
      <w:r w:rsidR="00147E60" w:rsidRPr="000C3C45">
        <w:rPr>
          <w:rFonts w:cstheme="minorHAnsi"/>
          <w:color w:val="404040" w:themeColor="text1" w:themeTint="BF"/>
          <w:sz w:val="24"/>
          <w:lang w:val="en-GB" w:bidi="en-US"/>
        </w:rPr>
        <w:t>between service workers, clients and other relevant people</w:t>
      </w:r>
      <w:r w:rsidR="000822C0" w:rsidRPr="000C3C45">
        <w:rPr>
          <w:rFonts w:cstheme="minorHAnsi"/>
          <w:color w:val="404040" w:themeColor="text1" w:themeTint="BF"/>
          <w:sz w:val="24"/>
          <w:lang w:val="en-GB" w:bidi="en-US"/>
        </w:rPr>
        <w:t xml:space="preserve">. This is </w:t>
      </w:r>
      <w:r w:rsidR="0080196C" w:rsidRPr="000C3C45">
        <w:rPr>
          <w:rFonts w:cstheme="minorHAnsi"/>
          <w:color w:val="404040" w:themeColor="text1" w:themeTint="BF"/>
          <w:sz w:val="24"/>
          <w:lang w:val="en-GB" w:bidi="en-US"/>
        </w:rPr>
        <w:t xml:space="preserve">essential </w:t>
      </w:r>
      <w:r w:rsidR="007B58F9" w:rsidRPr="000C3C45">
        <w:rPr>
          <w:rFonts w:cstheme="minorHAnsi"/>
          <w:color w:val="404040" w:themeColor="text1" w:themeTint="BF"/>
          <w:sz w:val="24"/>
          <w:lang w:val="en-GB" w:bidi="en-US"/>
        </w:rPr>
        <w:t xml:space="preserve">to have </w:t>
      </w:r>
      <w:r w:rsidR="00A269F3" w:rsidRPr="000C3C45">
        <w:rPr>
          <w:rFonts w:cstheme="minorHAnsi"/>
          <w:color w:val="404040" w:themeColor="text1" w:themeTint="BF"/>
          <w:sz w:val="24"/>
          <w:lang w:val="en-GB" w:bidi="en-US"/>
        </w:rPr>
        <w:t xml:space="preserve">a </w:t>
      </w:r>
      <w:r w:rsidR="007B58F9" w:rsidRPr="000C3C45">
        <w:rPr>
          <w:rFonts w:cstheme="minorHAnsi"/>
          <w:color w:val="404040" w:themeColor="text1" w:themeTint="BF"/>
          <w:sz w:val="24"/>
          <w:lang w:val="en-GB" w:bidi="en-US"/>
        </w:rPr>
        <w:t>clearer understanding</w:t>
      </w:r>
      <w:r w:rsidR="0080196C" w:rsidRPr="000C3C45">
        <w:rPr>
          <w:rFonts w:cstheme="minorHAnsi"/>
          <w:color w:val="404040" w:themeColor="text1" w:themeTint="BF"/>
          <w:sz w:val="24"/>
          <w:lang w:val="en-GB" w:bidi="en-US"/>
        </w:rPr>
        <w:t xml:space="preserve"> of the topic</w:t>
      </w:r>
      <w:r w:rsidR="007B58F9" w:rsidRPr="000C3C45">
        <w:rPr>
          <w:rFonts w:cstheme="minorHAnsi"/>
          <w:color w:val="404040" w:themeColor="text1" w:themeTint="BF"/>
          <w:sz w:val="24"/>
          <w:lang w:val="en-GB" w:bidi="en-US"/>
        </w:rPr>
        <w:t>.</w:t>
      </w:r>
    </w:p>
    <w:p w14:paraId="7509EFA6" w14:textId="7BF361FF" w:rsidR="00E06DD2" w:rsidRPr="000C3C45" w:rsidRDefault="004D4CB7" w:rsidP="0080337E">
      <w:pPr>
        <w:pStyle w:val="ListParagraph"/>
        <w:numPr>
          <w:ilvl w:val="0"/>
          <w:numId w:val="61"/>
        </w:numPr>
        <w:tabs>
          <w:tab w:val="left" w:pos="180"/>
        </w:tabs>
        <w:spacing w:after="120" w:line="276" w:lineRule="auto"/>
        <w:ind w:right="102"/>
        <w:contextualSpacing w:val="0"/>
        <w:jc w:val="both"/>
        <w:rPr>
          <w:rFonts w:cstheme="minorHAnsi"/>
          <w:b/>
          <w:bCs/>
          <w:color w:val="404040" w:themeColor="text1" w:themeTint="BF"/>
          <w:sz w:val="24"/>
          <w:lang w:val="en-GB" w:bidi="en-US"/>
        </w:rPr>
      </w:pPr>
      <w:r>
        <w:rPr>
          <w:rFonts w:cstheme="minorHAnsi"/>
          <w:b/>
          <w:bCs/>
          <w:color w:val="404040" w:themeColor="text1" w:themeTint="BF"/>
          <w:sz w:val="24"/>
          <w:lang w:val="en-GB" w:bidi="en-US"/>
        </w:rPr>
        <w:t xml:space="preserve">Appropriate </w:t>
      </w:r>
      <w:r w:rsidR="009F526C">
        <w:rPr>
          <w:rFonts w:cstheme="minorHAnsi"/>
          <w:b/>
          <w:bCs/>
          <w:color w:val="404040" w:themeColor="text1" w:themeTint="BF"/>
          <w:sz w:val="24"/>
          <w:lang w:val="en-GB" w:bidi="en-US"/>
        </w:rPr>
        <w:t>u</w:t>
      </w:r>
      <w:r>
        <w:rPr>
          <w:rFonts w:cstheme="minorHAnsi"/>
          <w:b/>
          <w:bCs/>
          <w:color w:val="404040" w:themeColor="text1" w:themeTint="BF"/>
          <w:sz w:val="24"/>
          <w:lang w:val="en-GB" w:bidi="en-US"/>
        </w:rPr>
        <w:t xml:space="preserve">se of </w:t>
      </w:r>
      <w:r w:rsidR="009F526C">
        <w:rPr>
          <w:rFonts w:cstheme="minorHAnsi"/>
          <w:b/>
          <w:bCs/>
          <w:color w:val="404040" w:themeColor="text1" w:themeTint="BF"/>
          <w:sz w:val="24"/>
          <w:lang w:val="en-GB" w:bidi="en-US"/>
        </w:rPr>
        <w:t>l</w:t>
      </w:r>
      <w:r>
        <w:rPr>
          <w:rFonts w:cstheme="minorHAnsi"/>
          <w:b/>
          <w:bCs/>
          <w:color w:val="404040" w:themeColor="text1" w:themeTint="BF"/>
          <w:sz w:val="24"/>
          <w:lang w:val="en-GB" w:bidi="en-US"/>
        </w:rPr>
        <w:t>anguage</w:t>
      </w:r>
      <w:r w:rsidR="00090990" w:rsidRPr="00CD5E64">
        <w:rPr>
          <w:rFonts w:cstheme="minorHAnsi"/>
          <w:color w:val="404040" w:themeColor="text1" w:themeTint="BF"/>
          <w:sz w:val="24"/>
          <w:lang w:val="en-GB" w:bidi="en-US"/>
        </w:rPr>
        <w:t xml:space="preserve"> </w:t>
      </w:r>
      <w:r w:rsidR="00090990" w:rsidRPr="00090990">
        <w:rPr>
          <w:bCs/>
          <w:color w:val="404040" w:themeColor="text1" w:themeTint="BF"/>
          <w:sz w:val="24"/>
          <w:szCs w:val="24"/>
        </w:rPr>
        <w:t xml:space="preserve">– </w:t>
      </w:r>
      <w:r w:rsidR="001A68FB" w:rsidRPr="000C3C45">
        <w:rPr>
          <w:rFonts w:cstheme="minorHAnsi"/>
          <w:color w:val="404040" w:themeColor="text1" w:themeTint="BF"/>
          <w:sz w:val="24"/>
          <w:lang w:val="en-GB" w:bidi="en-US"/>
        </w:rPr>
        <w:t>Choice of words and use of language must be</w:t>
      </w:r>
      <w:r w:rsidR="009F7B47" w:rsidRPr="000C3C45">
        <w:rPr>
          <w:rFonts w:cstheme="minorHAnsi"/>
          <w:color w:val="404040" w:themeColor="text1" w:themeTint="BF"/>
          <w:sz w:val="24"/>
          <w:lang w:val="en-GB" w:bidi="en-US"/>
        </w:rPr>
        <w:t xml:space="preserve"> inclusive. Inclusive language promotes </w:t>
      </w:r>
      <w:r w:rsidR="00A269F3" w:rsidRPr="000C3C45">
        <w:rPr>
          <w:rFonts w:cstheme="minorHAnsi"/>
          <w:color w:val="404040" w:themeColor="text1" w:themeTint="BF"/>
          <w:sz w:val="24"/>
          <w:lang w:val="en-GB" w:bidi="en-US"/>
        </w:rPr>
        <w:t xml:space="preserve">the </w:t>
      </w:r>
      <w:r w:rsidR="009F7B47" w:rsidRPr="000C3C45">
        <w:rPr>
          <w:rFonts w:cstheme="minorHAnsi"/>
          <w:color w:val="404040" w:themeColor="text1" w:themeTint="BF"/>
          <w:sz w:val="24"/>
          <w:lang w:val="en-GB" w:bidi="en-US"/>
        </w:rPr>
        <w:t xml:space="preserve">acceptance and value of all people. It upholds preventing the use of words that will insult, stereotype, degrade or humiliate </w:t>
      </w:r>
      <w:r w:rsidR="00147E60" w:rsidRPr="000C3C45">
        <w:rPr>
          <w:rFonts w:cstheme="minorHAnsi"/>
          <w:color w:val="404040" w:themeColor="text1" w:themeTint="BF"/>
          <w:sz w:val="24"/>
          <w:lang w:val="en-GB" w:bidi="en-US"/>
        </w:rPr>
        <w:t>clients and other relevant people</w:t>
      </w:r>
      <w:r w:rsidR="009F7B47" w:rsidRPr="000C3C45">
        <w:rPr>
          <w:rFonts w:cstheme="minorHAnsi"/>
          <w:color w:val="404040" w:themeColor="text1" w:themeTint="BF"/>
          <w:sz w:val="24"/>
          <w:lang w:val="en-GB" w:bidi="en-US"/>
        </w:rPr>
        <w:t xml:space="preserve">. It helps people feel valued and respected </w:t>
      </w:r>
      <w:r w:rsidR="00A269F3" w:rsidRPr="000C3C45">
        <w:rPr>
          <w:rFonts w:cstheme="minorHAnsi"/>
          <w:color w:val="404040" w:themeColor="text1" w:themeTint="BF"/>
          <w:sz w:val="24"/>
          <w:lang w:val="en-GB" w:bidi="en-US"/>
        </w:rPr>
        <w:t>as</w:t>
      </w:r>
      <w:r w:rsidR="009F7B47" w:rsidRPr="000C3C45">
        <w:rPr>
          <w:rFonts w:cstheme="minorHAnsi"/>
          <w:color w:val="404040" w:themeColor="text1" w:themeTint="BF"/>
          <w:sz w:val="24"/>
          <w:lang w:val="en-GB" w:bidi="en-US"/>
        </w:rPr>
        <w:t xml:space="preserve"> everyone else should be.</w:t>
      </w:r>
    </w:p>
    <w:p w14:paraId="5D3AB89A" w14:textId="43036A06" w:rsidR="00E06DD2" w:rsidRPr="000C3C45" w:rsidRDefault="00E06DD2" w:rsidP="0080337E">
      <w:pPr>
        <w:pStyle w:val="ListParagraph"/>
        <w:numPr>
          <w:ilvl w:val="0"/>
          <w:numId w:val="61"/>
        </w:numPr>
        <w:tabs>
          <w:tab w:val="left" w:pos="180"/>
        </w:tabs>
        <w:spacing w:after="120" w:line="276" w:lineRule="auto"/>
        <w:ind w:right="102"/>
        <w:contextualSpacing w:val="0"/>
        <w:jc w:val="both"/>
        <w:rPr>
          <w:rFonts w:cstheme="minorHAnsi"/>
          <w:b/>
          <w:bCs/>
          <w:color w:val="404040" w:themeColor="text1" w:themeTint="BF"/>
          <w:sz w:val="24"/>
          <w:lang w:val="en-GB" w:bidi="en-US"/>
        </w:rPr>
      </w:pPr>
      <w:r w:rsidRPr="000C3C45">
        <w:rPr>
          <w:rFonts w:cstheme="minorHAnsi"/>
          <w:b/>
          <w:bCs/>
          <w:color w:val="404040" w:themeColor="text1" w:themeTint="BF"/>
          <w:sz w:val="24"/>
          <w:lang w:val="en-GB" w:bidi="en-US"/>
        </w:rPr>
        <w:t>Consistency</w:t>
      </w:r>
      <w:r w:rsidR="00090990" w:rsidRPr="00CD5E64">
        <w:rPr>
          <w:rFonts w:cstheme="minorHAnsi"/>
          <w:color w:val="404040" w:themeColor="text1" w:themeTint="BF"/>
          <w:sz w:val="24"/>
          <w:lang w:val="en-GB" w:bidi="en-US"/>
        </w:rPr>
        <w:t xml:space="preserve"> </w:t>
      </w:r>
      <w:r w:rsidR="00090990" w:rsidRPr="00090990">
        <w:rPr>
          <w:bCs/>
          <w:color w:val="404040" w:themeColor="text1" w:themeTint="BF"/>
          <w:sz w:val="24"/>
          <w:szCs w:val="24"/>
        </w:rPr>
        <w:t xml:space="preserve">– </w:t>
      </w:r>
      <w:r w:rsidR="00090990" w:rsidRPr="00CD5E64">
        <w:rPr>
          <w:rFonts w:cstheme="minorHAnsi"/>
          <w:color w:val="404040" w:themeColor="text1" w:themeTint="BF"/>
          <w:sz w:val="24"/>
          <w:lang w:val="en-GB" w:bidi="en-US"/>
        </w:rPr>
        <w:t>F</w:t>
      </w:r>
      <w:r w:rsidR="000C2DB3" w:rsidRPr="000C3C45">
        <w:rPr>
          <w:rFonts w:cstheme="minorHAnsi"/>
          <w:color w:val="404040" w:themeColor="text1" w:themeTint="BF"/>
          <w:sz w:val="24"/>
          <w:lang w:val="en-GB" w:bidi="en-US"/>
        </w:rPr>
        <w:t xml:space="preserve">or communication to be effective, there must also be consistency in all aspects that may affect communication. </w:t>
      </w:r>
      <w:r w:rsidR="00EF71E5" w:rsidRPr="000C3C45">
        <w:rPr>
          <w:rFonts w:cstheme="minorHAnsi"/>
          <w:color w:val="404040" w:themeColor="text1" w:themeTint="BF"/>
          <w:sz w:val="24"/>
          <w:lang w:val="en-GB" w:bidi="en-US"/>
        </w:rPr>
        <w:t xml:space="preserve">Communication must be </w:t>
      </w:r>
      <w:r w:rsidR="00090990" w:rsidRPr="00CD5E64">
        <w:rPr>
          <w:rFonts w:cstheme="minorHAnsi"/>
          <w:color w:val="404040" w:themeColor="text1" w:themeTint="BF"/>
          <w:sz w:val="24"/>
          <w:lang w:val="en-GB" w:bidi="en-US"/>
        </w:rPr>
        <w:t>under</w:t>
      </w:r>
      <w:r w:rsidR="000C2DB3" w:rsidRPr="000C3C45">
        <w:rPr>
          <w:rFonts w:cstheme="minorHAnsi"/>
          <w:color w:val="404040" w:themeColor="text1" w:themeTint="BF"/>
          <w:sz w:val="24"/>
          <w:lang w:val="en-GB" w:bidi="en-US"/>
        </w:rPr>
        <w:t xml:space="preserve"> the services’ objectives, procedures and processes</w:t>
      </w:r>
      <w:r w:rsidR="006E5A59" w:rsidRPr="000C3C45">
        <w:rPr>
          <w:rFonts w:cstheme="minorHAnsi"/>
          <w:color w:val="404040" w:themeColor="text1" w:themeTint="BF"/>
          <w:sz w:val="24"/>
          <w:lang w:val="en-GB" w:bidi="en-US"/>
        </w:rPr>
        <w:t>.</w:t>
      </w:r>
    </w:p>
    <w:p w14:paraId="68B98728" w14:textId="080824E3" w:rsidR="00A82921" w:rsidRPr="000C3C45" w:rsidRDefault="00472EED" w:rsidP="0080337E">
      <w:pPr>
        <w:pStyle w:val="ListParagraph"/>
        <w:numPr>
          <w:ilvl w:val="0"/>
          <w:numId w:val="61"/>
        </w:numPr>
        <w:tabs>
          <w:tab w:val="left" w:pos="180"/>
        </w:tabs>
        <w:spacing w:after="120" w:line="276" w:lineRule="auto"/>
        <w:ind w:right="102"/>
        <w:contextualSpacing w:val="0"/>
        <w:jc w:val="both"/>
        <w:rPr>
          <w:rFonts w:cstheme="minorHAnsi"/>
          <w:color w:val="404040" w:themeColor="text1" w:themeTint="BF"/>
          <w:sz w:val="24"/>
          <w:lang w:val="en-GB" w:bidi="en-US"/>
        </w:rPr>
      </w:pPr>
      <w:r w:rsidRPr="000C3C45">
        <w:rPr>
          <w:rFonts w:cstheme="minorHAnsi"/>
          <w:b/>
          <w:bCs/>
          <w:color w:val="404040" w:themeColor="text1" w:themeTint="BF"/>
          <w:sz w:val="24"/>
          <w:lang w:val="en-GB" w:bidi="en-US"/>
        </w:rPr>
        <w:t>Timeliness</w:t>
      </w:r>
      <w:r w:rsidR="00090990" w:rsidRPr="00CD5E64">
        <w:rPr>
          <w:rFonts w:cstheme="minorHAnsi"/>
          <w:color w:val="404040" w:themeColor="text1" w:themeTint="BF"/>
          <w:sz w:val="24"/>
          <w:lang w:val="en-GB" w:bidi="en-US"/>
        </w:rPr>
        <w:t xml:space="preserve"> </w:t>
      </w:r>
      <w:r w:rsidR="00090990" w:rsidRPr="00090990">
        <w:rPr>
          <w:bCs/>
          <w:color w:val="404040" w:themeColor="text1" w:themeTint="BF"/>
          <w:sz w:val="24"/>
          <w:szCs w:val="24"/>
        </w:rPr>
        <w:t xml:space="preserve">– </w:t>
      </w:r>
      <w:r w:rsidR="00BA4623" w:rsidRPr="000C3C45">
        <w:rPr>
          <w:rFonts w:cstheme="minorHAnsi"/>
          <w:color w:val="404040" w:themeColor="text1" w:themeTint="BF"/>
          <w:sz w:val="24"/>
          <w:lang w:val="en-GB" w:bidi="en-US"/>
        </w:rPr>
        <w:t xml:space="preserve">Ensure that communication is done </w:t>
      </w:r>
      <w:r w:rsidR="00090990" w:rsidRPr="00CD5E64">
        <w:rPr>
          <w:rFonts w:cstheme="minorHAnsi"/>
          <w:color w:val="404040" w:themeColor="text1" w:themeTint="BF"/>
          <w:sz w:val="24"/>
          <w:lang w:val="en-GB" w:bidi="en-US"/>
        </w:rPr>
        <w:t>promptly</w:t>
      </w:r>
      <w:r w:rsidR="00BA4623" w:rsidRPr="000C3C45">
        <w:rPr>
          <w:rFonts w:cstheme="minorHAnsi"/>
          <w:color w:val="404040" w:themeColor="text1" w:themeTint="BF"/>
          <w:sz w:val="24"/>
          <w:lang w:val="en-GB" w:bidi="en-US"/>
        </w:rPr>
        <w:t>. Pay attention to the length of the communication</w:t>
      </w:r>
      <w:r w:rsidR="00DA06F3" w:rsidRPr="000C3C45">
        <w:rPr>
          <w:rFonts w:cstheme="minorHAnsi"/>
          <w:color w:val="404040" w:themeColor="text1" w:themeTint="BF"/>
          <w:sz w:val="24"/>
          <w:lang w:val="en-GB" w:bidi="en-US"/>
        </w:rPr>
        <w:t xml:space="preserve"> when talking to clients and other relevant people</w:t>
      </w:r>
      <w:r w:rsidR="00BA4623" w:rsidRPr="000C3C45">
        <w:rPr>
          <w:rFonts w:cstheme="minorHAnsi"/>
          <w:color w:val="404040" w:themeColor="text1" w:themeTint="BF"/>
          <w:sz w:val="24"/>
          <w:lang w:val="en-GB" w:bidi="en-US"/>
        </w:rPr>
        <w:t>.</w:t>
      </w:r>
      <w:r w:rsidR="00CA6B29" w:rsidRPr="000C3C45">
        <w:rPr>
          <w:rFonts w:cstheme="minorHAnsi"/>
          <w:color w:val="404040" w:themeColor="text1" w:themeTint="BF"/>
          <w:sz w:val="24"/>
          <w:lang w:val="en-GB" w:bidi="en-US"/>
        </w:rPr>
        <w:t xml:space="preserve"> You must also consider when communication must be done</w:t>
      </w:r>
      <w:r w:rsidR="00396CB8">
        <w:rPr>
          <w:rFonts w:cstheme="minorHAnsi"/>
          <w:color w:val="404040" w:themeColor="text1" w:themeTint="BF"/>
          <w:sz w:val="24"/>
          <w:lang w:val="en-GB" w:bidi="en-US"/>
        </w:rPr>
        <w:t>. There should be no delays in communicating important information or issues, especially when there is a need for immediate action</w:t>
      </w:r>
      <w:r w:rsidR="000804B2" w:rsidRPr="000C3C45">
        <w:rPr>
          <w:rFonts w:cstheme="minorHAnsi"/>
          <w:color w:val="404040" w:themeColor="text1" w:themeTint="BF"/>
          <w:sz w:val="24"/>
          <w:lang w:val="en-GB" w:bidi="en-US"/>
        </w:rPr>
        <w:t>.</w:t>
      </w:r>
      <w:r w:rsidR="00A0648A">
        <w:rPr>
          <w:rFonts w:cstheme="minorHAnsi"/>
          <w:color w:val="404040" w:themeColor="text1" w:themeTint="BF"/>
          <w:sz w:val="24"/>
          <w:lang w:val="en-GB" w:bidi="en-US"/>
        </w:rPr>
        <w:t xml:space="preserve"> </w:t>
      </w:r>
    </w:p>
    <w:p w14:paraId="3C556850" w14:textId="77777777" w:rsidR="00A82921" w:rsidRDefault="00A82921">
      <w:pPr>
        <w:spacing w:after="120" w:line="276" w:lineRule="auto"/>
        <w:rPr>
          <w:rFonts w:cstheme="minorHAnsi"/>
          <w:color w:val="262626" w:themeColor="text1" w:themeTint="D9"/>
          <w:sz w:val="24"/>
          <w:lang w:val="en-GB" w:bidi="en-US"/>
        </w:rPr>
      </w:pPr>
      <w:r>
        <w:rPr>
          <w:rFonts w:cstheme="minorHAnsi"/>
          <w:color w:val="262626" w:themeColor="text1" w:themeTint="D9"/>
          <w:sz w:val="24"/>
          <w:lang w:val="en-GB" w:bidi="en-US"/>
        </w:rPr>
        <w:br w:type="page"/>
      </w:r>
    </w:p>
    <w:p w14:paraId="093485C2" w14:textId="3BE1D41D" w:rsidR="00472EED" w:rsidRPr="000C3C45" w:rsidRDefault="00472EED" w:rsidP="0080337E">
      <w:pPr>
        <w:pStyle w:val="ListParagraph"/>
        <w:numPr>
          <w:ilvl w:val="0"/>
          <w:numId w:val="61"/>
        </w:numPr>
        <w:tabs>
          <w:tab w:val="left" w:pos="180"/>
        </w:tabs>
        <w:spacing w:after="120" w:line="276" w:lineRule="auto"/>
        <w:ind w:left="714" w:right="102" w:hanging="357"/>
        <w:contextualSpacing w:val="0"/>
        <w:jc w:val="both"/>
        <w:rPr>
          <w:rFonts w:cstheme="minorHAnsi"/>
          <w:b/>
          <w:bCs/>
          <w:color w:val="404040" w:themeColor="text1" w:themeTint="BF"/>
          <w:sz w:val="24"/>
          <w:lang w:val="en-GB" w:bidi="en-US"/>
        </w:rPr>
      </w:pPr>
      <w:r w:rsidRPr="000C3C45">
        <w:rPr>
          <w:rFonts w:cstheme="minorHAnsi"/>
          <w:b/>
          <w:bCs/>
          <w:color w:val="404040" w:themeColor="text1" w:themeTint="BF"/>
          <w:sz w:val="24"/>
          <w:lang w:val="en-GB" w:bidi="en-US"/>
        </w:rPr>
        <w:lastRenderedPageBreak/>
        <w:t>Feedback</w:t>
      </w:r>
      <w:r w:rsidR="00090990" w:rsidRPr="00CD5E64">
        <w:rPr>
          <w:rFonts w:cstheme="minorHAnsi"/>
          <w:color w:val="404040" w:themeColor="text1" w:themeTint="BF"/>
          <w:sz w:val="24"/>
          <w:lang w:val="en-GB" w:bidi="en-US"/>
        </w:rPr>
        <w:t xml:space="preserve"> </w:t>
      </w:r>
      <w:r w:rsidR="00090990" w:rsidRPr="00090990">
        <w:rPr>
          <w:bCs/>
          <w:color w:val="404040" w:themeColor="text1" w:themeTint="BF"/>
          <w:sz w:val="24"/>
          <w:szCs w:val="24"/>
        </w:rPr>
        <w:t xml:space="preserve">– </w:t>
      </w:r>
      <w:r w:rsidR="0031368D" w:rsidRPr="000C3C45">
        <w:rPr>
          <w:rFonts w:cstheme="minorHAnsi"/>
          <w:color w:val="404040" w:themeColor="text1" w:themeTint="BF"/>
          <w:sz w:val="24"/>
          <w:lang w:val="en-GB" w:bidi="en-US"/>
        </w:rPr>
        <w:t xml:space="preserve">Make sure that communication must always be done in a two-way process. </w:t>
      </w:r>
      <w:r w:rsidR="00090990" w:rsidRPr="00CD5E64">
        <w:rPr>
          <w:rFonts w:cstheme="minorHAnsi"/>
          <w:color w:val="404040" w:themeColor="text1" w:themeTint="BF"/>
          <w:sz w:val="24"/>
          <w:lang w:val="en-GB" w:bidi="en-US"/>
        </w:rPr>
        <w:t>Both ends need</w:t>
      </w:r>
      <w:r w:rsidR="00C25522" w:rsidRPr="000C3C45">
        <w:rPr>
          <w:rFonts w:cstheme="minorHAnsi"/>
          <w:color w:val="404040" w:themeColor="text1" w:themeTint="BF"/>
          <w:sz w:val="24"/>
          <w:lang w:val="en-GB" w:bidi="en-US"/>
        </w:rPr>
        <w:t xml:space="preserve"> to understand what each other want</w:t>
      </w:r>
      <w:r w:rsidR="006046E2">
        <w:rPr>
          <w:rFonts w:cstheme="minorHAnsi"/>
          <w:color w:val="404040" w:themeColor="text1" w:themeTint="BF"/>
          <w:sz w:val="24"/>
          <w:lang w:val="en-GB" w:bidi="en-US"/>
        </w:rPr>
        <w:t>s</w:t>
      </w:r>
      <w:r w:rsidR="00C25522" w:rsidRPr="000C3C45">
        <w:rPr>
          <w:rFonts w:cstheme="minorHAnsi"/>
          <w:color w:val="404040" w:themeColor="text1" w:themeTint="BF"/>
          <w:sz w:val="24"/>
          <w:lang w:val="en-GB" w:bidi="en-US"/>
        </w:rPr>
        <w:t xml:space="preserve"> to say. Both ends must be able to respond accordingly to what </w:t>
      </w:r>
      <w:r w:rsidR="00D2447F" w:rsidRPr="000C3C45">
        <w:rPr>
          <w:rFonts w:cstheme="minorHAnsi"/>
          <w:color w:val="404040" w:themeColor="text1" w:themeTint="BF"/>
          <w:sz w:val="24"/>
          <w:lang w:val="en-GB" w:bidi="en-US"/>
        </w:rPr>
        <w:t>has been said. When this happens,</w:t>
      </w:r>
      <w:r w:rsidR="00E46D6D" w:rsidRPr="000C3C45">
        <w:rPr>
          <w:rFonts w:cstheme="minorHAnsi"/>
          <w:color w:val="404040" w:themeColor="text1" w:themeTint="BF"/>
          <w:sz w:val="24"/>
          <w:lang w:val="en-GB" w:bidi="en-US"/>
        </w:rPr>
        <w:t xml:space="preserve"> there is a smooth flow in communication</w:t>
      </w:r>
      <w:r w:rsidR="006E5A59" w:rsidRPr="000C3C45">
        <w:rPr>
          <w:rFonts w:cstheme="minorHAnsi"/>
          <w:color w:val="404040" w:themeColor="text1" w:themeTint="BF"/>
          <w:sz w:val="24"/>
          <w:lang w:val="en-GB" w:bidi="en-US"/>
        </w:rPr>
        <w:t>.</w:t>
      </w:r>
      <w:r w:rsidR="00E46D6D" w:rsidRPr="000C3C45">
        <w:rPr>
          <w:rFonts w:cstheme="minorHAnsi"/>
          <w:color w:val="404040" w:themeColor="text1" w:themeTint="BF"/>
          <w:sz w:val="24"/>
          <w:lang w:val="en-GB" w:bidi="en-US"/>
        </w:rPr>
        <w:t xml:space="preserve"> </w:t>
      </w:r>
      <w:r w:rsidR="006E5A59" w:rsidRPr="000C3C45">
        <w:rPr>
          <w:rFonts w:cstheme="minorHAnsi"/>
          <w:color w:val="404040" w:themeColor="text1" w:themeTint="BF"/>
          <w:sz w:val="24"/>
          <w:lang w:val="en-GB" w:bidi="en-US"/>
        </w:rPr>
        <w:t>This</w:t>
      </w:r>
      <w:r w:rsidR="00E46D6D" w:rsidRPr="000C3C45">
        <w:rPr>
          <w:rFonts w:cstheme="minorHAnsi"/>
          <w:color w:val="404040" w:themeColor="text1" w:themeTint="BF"/>
          <w:sz w:val="24"/>
          <w:lang w:val="en-GB" w:bidi="en-US"/>
        </w:rPr>
        <w:t xml:space="preserve"> prevent</w:t>
      </w:r>
      <w:r w:rsidR="006E5A59" w:rsidRPr="000C3C45">
        <w:rPr>
          <w:rFonts w:cstheme="minorHAnsi"/>
          <w:color w:val="404040" w:themeColor="text1" w:themeTint="BF"/>
          <w:sz w:val="24"/>
          <w:lang w:val="en-GB" w:bidi="en-US"/>
        </w:rPr>
        <w:t>s</w:t>
      </w:r>
      <w:r w:rsidR="00E46D6D" w:rsidRPr="000C3C45">
        <w:rPr>
          <w:rFonts w:cstheme="minorHAnsi"/>
          <w:color w:val="404040" w:themeColor="text1" w:themeTint="BF"/>
          <w:sz w:val="24"/>
          <w:lang w:val="en-GB" w:bidi="en-US"/>
        </w:rPr>
        <w:t xml:space="preserve"> misunderstandings </w:t>
      </w:r>
      <w:r w:rsidR="00200442" w:rsidRPr="000C3C45">
        <w:rPr>
          <w:rFonts w:cstheme="minorHAnsi"/>
          <w:color w:val="404040" w:themeColor="text1" w:themeTint="BF"/>
          <w:sz w:val="24"/>
          <w:lang w:val="en-GB" w:bidi="en-US"/>
        </w:rPr>
        <w:t>between clients and other relevant people.</w:t>
      </w:r>
    </w:p>
    <w:p w14:paraId="754A3CE3" w14:textId="5801006E" w:rsidR="00472EED" w:rsidRPr="000C3C45" w:rsidRDefault="00223D16" w:rsidP="0080337E">
      <w:pPr>
        <w:pStyle w:val="ListParagraph"/>
        <w:numPr>
          <w:ilvl w:val="0"/>
          <w:numId w:val="61"/>
        </w:numPr>
        <w:tabs>
          <w:tab w:val="left" w:pos="180"/>
        </w:tabs>
        <w:spacing w:after="120" w:line="276" w:lineRule="auto"/>
        <w:ind w:left="714" w:right="102" w:hanging="357"/>
        <w:contextualSpacing w:val="0"/>
        <w:jc w:val="both"/>
        <w:rPr>
          <w:rFonts w:cstheme="minorHAnsi"/>
          <w:b/>
          <w:bCs/>
          <w:color w:val="404040" w:themeColor="text1" w:themeTint="BF"/>
          <w:sz w:val="24"/>
          <w:lang w:val="en-GB" w:bidi="en-US"/>
        </w:rPr>
      </w:pPr>
      <w:r w:rsidRPr="000C3C45">
        <w:rPr>
          <w:rFonts w:cstheme="minorHAnsi"/>
          <w:b/>
          <w:bCs/>
          <w:color w:val="404040" w:themeColor="text1" w:themeTint="BF"/>
          <w:sz w:val="24"/>
          <w:lang w:val="en-GB" w:bidi="en-US"/>
        </w:rPr>
        <w:t>Flexibility</w:t>
      </w:r>
      <w:r w:rsidR="00090990" w:rsidRPr="00CD5E64">
        <w:rPr>
          <w:rFonts w:cstheme="minorHAnsi"/>
          <w:color w:val="404040" w:themeColor="text1" w:themeTint="BF"/>
          <w:sz w:val="24"/>
          <w:lang w:val="en-GB" w:bidi="en-US"/>
        </w:rPr>
        <w:t xml:space="preserve"> </w:t>
      </w:r>
      <w:r w:rsidR="00090990" w:rsidRPr="00090990">
        <w:rPr>
          <w:bCs/>
          <w:color w:val="404040" w:themeColor="text1" w:themeTint="BF"/>
          <w:sz w:val="24"/>
          <w:szCs w:val="24"/>
        </w:rPr>
        <w:t xml:space="preserve">– </w:t>
      </w:r>
      <w:r w:rsidR="006B014A" w:rsidRPr="000C3C45">
        <w:rPr>
          <w:rFonts w:cstheme="minorHAnsi"/>
          <w:color w:val="404040" w:themeColor="text1" w:themeTint="BF"/>
          <w:sz w:val="24"/>
          <w:lang w:val="en-GB" w:bidi="en-US"/>
        </w:rPr>
        <w:t xml:space="preserve">The service’s communication system must </w:t>
      </w:r>
      <w:r w:rsidR="003F2B17" w:rsidRPr="000C3C45">
        <w:rPr>
          <w:rFonts w:cstheme="minorHAnsi"/>
          <w:color w:val="404040" w:themeColor="text1" w:themeTint="BF"/>
          <w:sz w:val="24"/>
          <w:lang w:val="en-GB" w:bidi="en-US"/>
        </w:rPr>
        <w:t xml:space="preserve">absorb possible changes in the organisation. It must adapt to possible adjustments and modifications </w:t>
      </w:r>
      <w:r w:rsidR="00133A5E" w:rsidRPr="000C3C45">
        <w:rPr>
          <w:rFonts w:cstheme="minorHAnsi"/>
          <w:color w:val="404040" w:themeColor="text1" w:themeTint="BF"/>
          <w:sz w:val="24"/>
          <w:lang w:val="en-GB" w:bidi="en-US"/>
        </w:rPr>
        <w:t xml:space="preserve">in the process of communication. </w:t>
      </w:r>
      <w:r w:rsidR="0095668C" w:rsidRPr="000C3C45">
        <w:rPr>
          <w:rFonts w:cstheme="minorHAnsi"/>
          <w:color w:val="404040" w:themeColor="text1" w:themeTint="BF"/>
          <w:sz w:val="24"/>
          <w:lang w:val="en-GB" w:bidi="en-US"/>
        </w:rPr>
        <w:t xml:space="preserve">Communication protocols may be </w:t>
      </w:r>
      <w:r w:rsidR="00793138" w:rsidRPr="000C3C45">
        <w:rPr>
          <w:rFonts w:cstheme="minorHAnsi"/>
          <w:color w:val="404040" w:themeColor="text1" w:themeTint="BF"/>
          <w:sz w:val="24"/>
          <w:lang w:val="en-GB" w:bidi="en-US"/>
        </w:rPr>
        <w:t>updated,</w:t>
      </w:r>
      <w:r w:rsidR="0095668C" w:rsidRPr="000C3C45">
        <w:rPr>
          <w:rFonts w:cstheme="minorHAnsi"/>
          <w:color w:val="404040" w:themeColor="text1" w:themeTint="BF"/>
          <w:sz w:val="24"/>
          <w:lang w:val="en-GB" w:bidi="en-US"/>
        </w:rPr>
        <w:t xml:space="preserve"> and the service must be able to adjust to such changes.</w:t>
      </w:r>
    </w:p>
    <w:p w14:paraId="78270B0A" w14:textId="77777777" w:rsidR="00A82921" w:rsidRPr="000C3C45" w:rsidRDefault="00A82921" w:rsidP="00DB2636">
      <w:pPr>
        <w:tabs>
          <w:tab w:val="left" w:pos="180"/>
        </w:tabs>
        <w:spacing w:after="120" w:line="276" w:lineRule="auto"/>
        <w:ind w:left="0" w:firstLine="0"/>
        <w:jc w:val="both"/>
        <w:rPr>
          <w:rFonts w:cstheme="minorHAnsi"/>
          <w:b/>
          <w:bCs/>
          <w:color w:val="404040" w:themeColor="text1" w:themeTint="BF"/>
          <w:sz w:val="24"/>
          <w:lang w:val="en-GB" w:bidi="en-US"/>
        </w:rPr>
      </w:pPr>
    </w:p>
    <w:p w14:paraId="75FA8334" w14:textId="388CA7EE" w:rsidR="00CC5929" w:rsidRPr="000C3C45" w:rsidRDefault="00CC5929" w:rsidP="006D472B">
      <w:pPr>
        <w:tabs>
          <w:tab w:val="left" w:pos="180"/>
        </w:tabs>
        <w:spacing w:after="120" w:line="276" w:lineRule="auto"/>
        <w:ind w:left="0" w:right="0" w:firstLine="0"/>
        <w:jc w:val="both"/>
        <w:rPr>
          <w:rFonts w:cstheme="minorHAnsi"/>
          <w:b/>
          <w:bCs/>
          <w:color w:val="404040" w:themeColor="text1" w:themeTint="BF"/>
          <w:sz w:val="24"/>
          <w:lang w:val="en-GB" w:bidi="en-US"/>
        </w:rPr>
      </w:pPr>
      <w:r w:rsidRPr="000C3C45">
        <w:rPr>
          <w:rFonts w:cstheme="minorHAnsi"/>
          <w:b/>
          <w:bCs/>
          <w:color w:val="404040" w:themeColor="text1" w:themeTint="BF"/>
          <w:sz w:val="24"/>
          <w:lang w:val="en-GB" w:bidi="en-US"/>
        </w:rPr>
        <w:t>Communication Models</w:t>
      </w:r>
    </w:p>
    <w:p w14:paraId="73314A60" w14:textId="397A4F5B" w:rsidR="00072630" w:rsidRPr="000C3C45" w:rsidRDefault="00C563AC" w:rsidP="006D472B">
      <w:pPr>
        <w:tabs>
          <w:tab w:val="left" w:pos="180"/>
        </w:tabs>
        <w:spacing w:after="120" w:line="276" w:lineRule="auto"/>
        <w:ind w:left="0" w:right="0" w:firstLine="0"/>
        <w:jc w:val="both"/>
        <w:rPr>
          <w:rFonts w:cstheme="minorHAnsi"/>
          <w:color w:val="404040" w:themeColor="text1" w:themeTint="BF"/>
          <w:sz w:val="24"/>
          <w:lang w:val="en-GB" w:bidi="en-US"/>
        </w:rPr>
      </w:pPr>
      <w:r w:rsidRPr="006046E2">
        <w:rPr>
          <w:rFonts w:cstheme="minorHAnsi"/>
          <w:i/>
          <w:iCs/>
          <w:color w:val="404040" w:themeColor="text1" w:themeTint="BF"/>
          <w:sz w:val="24"/>
          <w:lang w:val="en-GB" w:bidi="en-US"/>
        </w:rPr>
        <w:t>Communication models</w:t>
      </w:r>
      <w:r w:rsidRPr="000C3C45">
        <w:rPr>
          <w:rFonts w:cstheme="minorHAnsi"/>
          <w:color w:val="404040" w:themeColor="text1" w:themeTint="BF"/>
          <w:sz w:val="24"/>
          <w:lang w:val="en-GB" w:bidi="en-US"/>
        </w:rPr>
        <w:t xml:space="preserve"> refer to logical representations of the process o</w:t>
      </w:r>
      <w:r w:rsidR="00D74F34" w:rsidRPr="000C3C45">
        <w:rPr>
          <w:rFonts w:cstheme="minorHAnsi"/>
          <w:color w:val="404040" w:themeColor="text1" w:themeTint="BF"/>
          <w:sz w:val="24"/>
          <w:lang w:val="en-GB" w:bidi="en-US"/>
        </w:rPr>
        <w:t>f</w:t>
      </w:r>
      <w:r w:rsidRPr="000C3C45">
        <w:rPr>
          <w:rFonts w:cstheme="minorHAnsi"/>
          <w:color w:val="404040" w:themeColor="text1" w:themeTint="BF"/>
          <w:sz w:val="24"/>
          <w:lang w:val="en-GB" w:bidi="en-US"/>
        </w:rPr>
        <w:t xml:space="preserve"> how communication works. </w:t>
      </w:r>
      <w:r w:rsidR="00BC7A52" w:rsidRPr="000C3C45">
        <w:rPr>
          <w:rFonts w:cstheme="minorHAnsi"/>
          <w:color w:val="404040" w:themeColor="text1" w:themeTint="BF"/>
          <w:sz w:val="24"/>
          <w:lang w:val="en-GB" w:bidi="en-US"/>
        </w:rPr>
        <w:t xml:space="preserve">The following are </w:t>
      </w:r>
      <w:r w:rsidR="003B0ED1" w:rsidRPr="000C3C45">
        <w:rPr>
          <w:rFonts w:cstheme="minorHAnsi"/>
          <w:color w:val="404040" w:themeColor="text1" w:themeTint="BF"/>
          <w:sz w:val="24"/>
          <w:lang w:val="en-GB" w:bidi="en-US"/>
        </w:rPr>
        <w:t>the most-common communication models:</w:t>
      </w:r>
    </w:p>
    <w:p w14:paraId="27EC141C" w14:textId="59B72C90" w:rsidR="00072630" w:rsidRPr="00072630" w:rsidRDefault="00072630" w:rsidP="00DB2636">
      <w:pPr>
        <w:tabs>
          <w:tab w:val="left" w:pos="180"/>
        </w:tabs>
        <w:spacing w:after="120" w:line="276" w:lineRule="auto"/>
        <w:ind w:left="0" w:firstLine="0"/>
        <w:jc w:val="both"/>
        <w:rPr>
          <w:rFonts w:cstheme="minorHAnsi"/>
          <w:color w:val="262626" w:themeColor="text1" w:themeTint="D9"/>
          <w:sz w:val="24"/>
          <w:highlight w:val="yellow"/>
          <w:lang w:val="en-GB" w:bidi="en-US"/>
        </w:rPr>
      </w:pPr>
      <w:r>
        <w:rPr>
          <w:rFonts w:cstheme="minorHAnsi"/>
          <w:noProof/>
          <w:color w:val="262626" w:themeColor="text1" w:themeTint="D9"/>
          <w:sz w:val="24"/>
          <w:lang w:val="en-GB" w:bidi="en-US"/>
        </w:rPr>
        <w:drawing>
          <wp:inline distT="0" distB="0" distL="0" distR="0" wp14:anchorId="6335643B" wp14:editId="61C3B81A">
            <wp:extent cx="5676900" cy="1092200"/>
            <wp:effectExtent l="0" t="0" r="19050" b="12700"/>
            <wp:docPr id="7183" name="Diagram 71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2" r:lo="rId263" r:qs="rId264" r:cs="rId265"/>
              </a:graphicData>
            </a:graphic>
          </wp:inline>
        </w:drawing>
      </w:r>
    </w:p>
    <w:p w14:paraId="4A5D8216" w14:textId="34DA8361" w:rsidR="00926B37" w:rsidRPr="00665BBF" w:rsidRDefault="00D94773" w:rsidP="0080337E">
      <w:pPr>
        <w:pStyle w:val="ListParagraph"/>
        <w:numPr>
          <w:ilvl w:val="0"/>
          <w:numId w:val="58"/>
        </w:numPr>
        <w:tabs>
          <w:tab w:val="left" w:pos="180"/>
        </w:tabs>
        <w:spacing w:after="120" w:line="276" w:lineRule="auto"/>
        <w:ind w:left="714" w:right="102" w:hanging="357"/>
        <w:contextualSpacing w:val="0"/>
        <w:jc w:val="both"/>
        <w:rPr>
          <w:rFonts w:cstheme="minorHAnsi"/>
          <w:b/>
          <w:bCs/>
          <w:color w:val="404040" w:themeColor="text1" w:themeTint="BF"/>
          <w:sz w:val="24"/>
          <w:lang w:val="en-GB" w:bidi="en-US"/>
        </w:rPr>
      </w:pPr>
      <w:r w:rsidRPr="000C3C45">
        <w:rPr>
          <w:rFonts w:cstheme="minorHAnsi"/>
          <w:b/>
          <w:bCs/>
          <w:color w:val="404040" w:themeColor="text1" w:themeTint="BF"/>
          <w:sz w:val="24"/>
          <w:lang w:val="en-GB" w:bidi="en-US"/>
        </w:rPr>
        <w:t xml:space="preserve">Linear </w:t>
      </w:r>
      <w:r w:rsidR="00DC3470">
        <w:rPr>
          <w:rFonts w:cstheme="minorHAnsi"/>
          <w:b/>
          <w:bCs/>
          <w:color w:val="404040" w:themeColor="text1" w:themeTint="BF"/>
          <w:sz w:val="24"/>
          <w:lang w:val="en-GB" w:bidi="en-US"/>
        </w:rPr>
        <w:t>m</w:t>
      </w:r>
      <w:r w:rsidRPr="000C3C45">
        <w:rPr>
          <w:rFonts w:cstheme="minorHAnsi"/>
          <w:b/>
          <w:bCs/>
          <w:color w:val="404040" w:themeColor="text1" w:themeTint="BF"/>
          <w:sz w:val="24"/>
          <w:lang w:val="en-GB" w:bidi="en-US"/>
        </w:rPr>
        <w:t>odel</w:t>
      </w:r>
      <w:r w:rsidR="00090990" w:rsidRPr="00CD5E64">
        <w:rPr>
          <w:rFonts w:cstheme="minorHAnsi"/>
          <w:color w:val="404040" w:themeColor="text1" w:themeTint="BF"/>
          <w:sz w:val="24"/>
          <w:lang w:val="en-GB" w:bidi="en-US"/>
        </w:rPr>
        <w:t xml:space="preserve"> </w:t>
      </w:r>
      <w:r w:rsidR="00090990" w:rsidRPr="00090990">
        <w:rPr>
          <w:bCs/>
          <w:color w:val="404040" w:themeColor="text1" w:themeTint="BF"/>
          <w:sz w:val="24"/>
          <w:szCs w:val="24"/>
        </w:rPr>
        <w:t xml:space="preserve">– </w:t>
      </w:r>
      <w:r w:rsidR="00926B37" w:rsidRPr="000C3C45">
        <w:rPr>
          <w:rFonts w:cstheme="minorHAnsi"/>
          <w:color w:val="404040" w:themeColor="text1" w:themeTint="BF"/>
          <w:sz w:val="24"/>
          <w:lang w:val="en-GB" w:bidi="en-US"/>
        </w:rPr>
        <w:t>This model of communication</w:t>
      </w:r>
      <w:r w:rsidR="006B2CC5" w:rsidRPr="000C3C45">
        <w:rPr>
          <w:rFonts w:cstheme="minorHAnsi"/>
          <w:color w:val="404040" w:themeColor="text1" w:themeTint="BF"/>
          <w:sz w:val="24"/>
          <w:lang w:val="en-GB" w:bidi="en-US"/>
        </w:rPr>
        <w:t xml:space="preserve"> is a one-way interaction in which </w:t>
      </w:r>
      <w:r w:rsidR="006B2CC5" w:rsidRPr="00665BBF">
        <w:rPr>
          <w:rFonts w:cstheme="minorHAnsi"/>
          <w:color w:val="404040" w:themeColor="text1" w:themeTint="BF"/>
          <w:sz w:val="24"/>
          <w:lang w:val="en-GB" w:bidi="en-US"/>
        </w:rPr>
        <w:t>feedback is not present.</w:t>
      </w:r>
      <w:r w:rsidR="006A098A" w:rsidRPr="00665BBF">
        <w:rPr>
          <w:rFonts w:cstheme="minorHAnsi"/>
          <w:color w:val="404040" w:themeColor="text1" w:themeTint="BF"/>
          <w:sz w:val="24"/>
          <w:lang w:val="en-GB" w:bidi="en-US"/>
        </w:rPr>
        <w:t xml:space="preserve"> The following are the </w:t>
      </w:r>
      <w:r w:rsidR="00090990" w:rsidRPr="00665BBF">
        <w:rPr>
          <w:rFonts w:cstheme="minorHAnsi"/>
          <w:color w:val="404040" w:themeColor="text1" w:themeTint="BF"/>
          <w:sz w:val="24"/>
          <w:lang w:val="en-GB" w:bidi="en-US"/>
        </w:rPr>
        <w:t xml:space="preserve">essential </w:t>
      </w:r>
      <w:r w:rsidR="006A098A" w:rsidRPr="00665BBF">
        <w:rPr>
          <w:rFonts w:cstheme="minorHAnsi"/>
          <w:color w:val="404040" w:themeColor="text1" w:themeTint="BF"/>
          <w:sz w:val="24"/>
          <w:lang w:val="en-GB" w:bidi="en-US"/>
        </w:rPr>
        <w:t>parts of a linear model:</w:t>
      </w:r>
    </w:p>
    <w:p w14:paraId="5821BB29" w14:textId="2F99155E" w:rsidR="007F2550" w:rsidRPr="00665BBF" w:rsidRDefault="007F2550" w:rsidP="00DC3470">
      <w:pPr>
        <w:pStyle w:val="ListParagraph"/>
        <w:numPr>
          <w:ilvl w:val="1"/>
          <w:numId w:val="58"/>
        </w:numPr>
        <w:tabs>
          <w:tab w:val="left" w:pos="180"/>
        </w:tabs>
        <w:spacing w:after="120" w:line="276" w:lineRule="auto"/>
        <w:ind w:left="1434" w:right="102" w:hanging="357"/>
        <w:contextualSpacing w:val="0"/>
        <w:jc w:val="both"/>
        <w:rPr>
          <w:rFonts w:cstheme="minorHAnsi"/>
          <w:b/>
          <w:bCs/>
          <w:color w:val="404040" w:themeColor="text1" w:themeTint="BF"/>
          <w:sz w:val="24"/>
          <w:lang w:val="en-GB" w:bidi="en-US"/>
        </w:rPr>
      </w:pPr>
      <w:r w:rsidRPr="00665BBF">
        <w:rPr>
          <w:rFonts w:cstheme="minorHAnsi"/>
          <w:b/>
          <w:bCs/>
          <w:color w:val="404040" w:themeColor="text1" w:themeTint="BF"/>
          <w:sz w:val="24"/>
          <w:lang w:val="en-GB" w:bidi="en-US"/>
        </w:rPr>
        <w:t>Sender</w:t>
      </w:r>
      <w:r w:rsidRPr="00665BBF">
        <w:rPr>
          <w:rFonts w:cstheme="minorHAnsi"/>
          <w:color w:val="404040" w:themeColor="text1" w:themeTint="BF"/>
          <w:sz w:val="24"/>
          <w:lang w:val="en-GB" w:bidi="en-US"/>
        </w:rPr>
        <w:t xml:space="preserve"> –</w:t>
      </w:r>
      <w:r w:rsidRPr="00665BBF">
        <w:rPr>
          <w:rFonts w:cstheme="minorHAnsi"/>
          <w:b/>
          <w:bCs/>
          <w:color w:val="404040" w:themeColor="text1" w:themeTint="BF"/>
          <w:sz w:val="24"/>
          <w:lang w:val="en-GB" w:bidi="en-US"/>
        </w:rPr>
        <w:t xml:space="preserve"> </w:t>
      </w:r>
      <w:r w:rsidRPr="00665BBF">
        <w:rPr>
          <w:rFonts w:cstheme="minorHAnsi"/>
          <w:color w:val="404040" w:themeColor="text1" w:themeTint="BF"/>
          <w:sz w:val="24"/>
          <w:lang w:val="en-GB" w:bidi="en-US"/>
        </w:rPr>
        <w:t>This refers to the person who is speaking.</w:t>
      </w:r>
    </w:p>
    <w:p w14:paraId="59D62C22" w14:textId="40ED1F2B" w:rsidR="007F2550" w:rsidRPr="00665BBF" w:rsidRDefault="007F2550" w:rsidP="0080337E">
      <w:pPr>
        <w:pStyle w:val="ListParagraph"/>
        <w:numPr>
          <w:ilvl w:val="1"/>
          <w:numId w:val="58"/>
        </w:numPr>
        <w:tabs>
          <w:tab w:val="left" w:pos="180"/>
        </w:tabs>
        <w:spacing w:after="120" w:line="276" w:lineRule="auto"/>
        <w:ind w:right="102"/>
        <w:contextualSpacing w:val="0"/>
        <w:jc w:val="both"/>
        <w:rPr>
          <w:rFonts w:cstheme="minorHAnsi"/>
          <w:b/>
          <w:bCs/>
          <w:color w:val="404040" w:themeColor="text1" w:themeTint="BF"/>
          <w:sz w:val="24"/>
          <w:lang w:val="en-GB" w:bidi="en-US"/>
        </w:rPr>
      </w:pPr>
      <w:r w:rsidRPr="00665BBF">
        <w:rPr>
          <w:rFonts w:cstheme="minorHAnsi"/>
          <w:b/>
          <w:bCs/>
          <w:color w:val="404040" w:themeColor="text1" w:themeTint="BF"/>
          <w:sz w:val="24"/>
          <w:lang w:val="en-GB" w:bidi="en-US"/>
        </w:rPr>
        <w:t>Channel</w:t>
      </w:r>
      <w:r w:rsidRPr="00665BBF">
        <w:rPr>
          <w:rFonts w:cstheme="minorHAnsi"/>
          <w:color w:val="404040" w:themeColor="text1" w:themeTint="BF"/>
          <w:sz w:val="24"/>
          <w:lang w:val="en-GB" w:bidi="en-US"/>
        </w:rPr>
        <w:t xml:space="preserve"> </w:t>
      </w:r>
      <w:r w:rsidR="00793138" w:rsidRPr="00665BBF">
        <w:rPr>
          <w:rFonts w:cstheme="minorHAnsi"/>
          <w:color w:val="404040" w:themeColor="text1" w:themeTint="BF"/>
          <w:sz w:val="24"/>
          <w:lang w:val="en-GB" w:bidi="en-US"/>
        </w:rPr>
        <w:t>–</w:t>
      </w:r>
      <w:r w:rsidR="00793138" w:rsidRPr="00665BBF">
        <w:rPr>
          <w:rFonts w:cstheme="minorHAnsi"/>
          <w:b/>
          <w:bCs/>
          <w:color w:val="404040" w:themeColor="text1" w:themeTint="BF"/>
          <w:sz w:val="24"/>
          <w:lang w:val="en-GB" w:bidi="en-US"/>
        </w:rPr>
        <w:t xml:space="preserve"> </w:t>
      </w:r>
      <w:r w:rsidR="00793138" w:rsidRPr="00665BBF">
        <w:rPr>
          <w:rFonts w:cstheme="minorHAnsi"/>
          <w:color w:val="404040" w:themeColor="text1" w:themeTint="BF"/>
          <w:sz w:val="24"/>
          <w:lang w:val="en-GB" w:bidi="en-US"/>
        </w:rPr>
        <w:t>This</w:t>
      </w:r>
      <w:r w:rsidRPr="00665BBF">
        <w:rPr>
          <w:rFonts w:cstheme="minorHAnsi"/>
          <w:color w:val="404040" w:themeColor="text1" w:themeTint="BF"/>
          <w:sz w:val="24"/>
          <w:lang w:val="en-GB" w:bidi="en-US"/>
        </w:rPr>
        <w:t xml:space="preserve"> refers to the </w:t>
      </w:r>
      <w:r w:rsidR="003A4F9E" w:rsidRPr="00665BBF">
        <w:rPr>
          <w:rFonts w:cstheme="minorHAnsi"/>
          <w:color w:val="404040" w:themeColor="text1" w:themeTint="BF"/>
          <w:sz w:val="24"/>
          <w:lang w:val="en-GB" w:bidi="en-US"/>
        </w:rPr>
        <w:t>method used in sending the message.</w:t>
      </w:r>
    </w:p>
    <w:p w14:paraId="164FEF6C" w14:textId="63D17C53" w:rsidR="007F2550" w:rsidRPr="00665BBF" w:rsidRDefault="007F2550" w:rsidP="0080337E">
      <w:pPr>
        <w:pStyle w:val="ListParagraph"/>
        <w:numPr>
          <w:ilvl w:val="1"/>
          <w:numId w:val="58"/>
        </w:numPr>
        <w:tabs>
          <w:tab w:val="left" w:pos="180"/>
        </w:tabs>
        <w:spacing w:after="120" w:line="276" w:lineRule="auto"/>
        <w:ind w:right="102"/>
        <w:contextualSpacing w:val="0"/>
        <w:jc w:val="both"/>
        <w:rPr>
          <w:rFonts w:cstheme="minorHAnsi"/>
          <w:b/>
          <w:bCs/>
          <w:color w:val="404040" w:themeColor="text1" w:themeTint="BF"/>
          <w:sz w:val="24"/>
          <w:lang w:val="en-GB" w:bidi="en-US"/>
        </w:rPr>
      </w:pPr>
      <w:r w:rsidRPr="00665BBF">
        <w:rPr>
          <w:rFonts w:cstheme="minorHAnsi"/>
          <w:b/>
          <w:bCs/>
          <w:color w:val="404040" w:themeColor="text1" w:themeTint="BF"/>
          <w:sz w:val="24"/>
          <w:lang w:val="en-GB" w:bidi="en-US"/>
        </w:rPr>
        <w:t>Receiver</w:t>
      </w:r>
      <w:r w:rsidRPr="00665BBF">
        <w:rPr>
          <w:rFonts w:cstheme="minorHAnsi"/>
          <w:color w:val="404040" w:themeColor="text1" w:themeTint="BF"/>
          <w:sz w:val="24"/>
          <w:lang w:val="en-GB" w:bidi="en-US"/>
        </w:rPr>
        <w:t xml:space="preserve"> </w:t>
      </w:r>
      <w:r w:rsidR="003A4F9E" w:rsidRPr="00665BBF">
        <w:rPr>
          <w:rFonts w:cstheme="minorHAnsi"/>
          <w:color w:val="404040" w:themeColor="text1" w:themeTint="BF"/>
          <w:sz w:val="24"/>
          <w:lang w:val="en-GB" w:bidi="en-US"/>
        </w:rPr>
        <w:t>–</w:t>
      </w:r>
      <w:r w:rsidRPr="00665BBF">
        <w:rPr>
          <w:rFonts w:cstheme="minorHAnsi"/>
          <w:b/>
          <w:bCs/>
          <w:color w:val="404040" w:themeColor="text1" w:themeTint="BF"/>
          <w:sz w:val="24"/>
          <w:lang w:val="en-GB" w:bidi="en-US"/>
        </w:rPr>
        <w:t xml:space="preserve"> </w:t>
      </w:r>
      <w:r w:rsidR="003A4F9E" w:rsidRPr="00665BBF">
        <w:rPr>
          <w:rFonts w:cstheme="minorHAnsi"/>
          <w:color w:val="404040" w:themeColor="text1" w:themeTint="BF"/>
          <w:sz w:val="24"/>
          <w:lang w:val="en-GB" w:bidi="en-US"/>
        </w:rPr>
        <w:t xml:space="preserve">This refers to the person </w:t>
      </w:r>
      <w:r w:rsidR="00EC6A98" w:rsidRPr="00665BBF">
        <w:rPr>
          <w:rFonts w:cstheme="minorHAnsi"/>
          <w:color w:val="404040" w:themeColor="text1" w:themeTint="BF"/>
          <w:sz w:val="24"/>
          <w:lang w:val="en-GB" w:bidi="en-US"/>
        </w:rPr>
        <w:t>who gets the message.</w:t>
      </w:r>
    </w:p>
    <w:p w14:paraId="528B3548" w14:textId="769B75D5" w:rsidR="00E70B7E" w:rsidRPr="000C3C45" w:rsidRDefault="00E70B7E" w:rsidP="00CD5E64">
      <w:pPr>
        <w:tabs>
          <w:tab w:val="left" w:pos="180"/>
        </w:tabs>
        <w:spacing w:after="120" w:line="276" w:lineRule="auto"/>
        <w:ind w:left="720" w:right="102" w:firstLine="0"/>
        <w:jc w:val="both"/>
        <w:rPr>
          <w:rFonts w:cstheme="minorHAnsi"/>
          <w:color w:val="404040" w:themeColor="text1" w:themeTint="BF"/>
          <w:sz w:val="24"/>
          <w:lang w:val="en-GB" w:bidi="en-US"/>
        </w:rPr>
      </w:pPr>
      <w:r w:rsidRPr="000C3C45">
        <w:rPr>
          <w:rFonts w:cstheme="minorHAnsi"/>
          <w:color w:val="404040" w:themeColor="text1" w:themeTint="BF"/>
          <w:sz w:val="24"/>
          <w:lang w:val="en-GB" w:bidi="en-US"/>
        </w:rPr>
        <w:t xml:space="preserve">An example of linear communication is when a carer </w:t>
      </w:r>
      <w:r w:rsidR="00D74F34" w:rsidRPr="000C3C45">
        <w:rPr>
          <w:rFonts w:cstheme="minorHAnsi"/>
          <w:color w:val="404040" w:themeColor="text1" w:themeTint="BF"/>
          <w:sz w:val="24"/>
          <w:lang w:val="en-GB" w:bidi="en-US"/>
        </w:rPr>
        <w:t>instructs</w:t>
      </w:r>
      <w:r w:rsidRPr="000C3C45">
        <w:rPr>
          <w:rFonts w:cstheme="minorHAnsi"/>
          <w:color w:val="404040" w:themeColor="text1" w:themeTint="BF"/>
          <w:sz w:val="24"/>
          <w:lang w:val="en-GB" w:bidi="en-US"/>
        </w:rPr>
        <w:t xml:space="preserve"> a </w:t>
      </w:r>
      <w:r w:rsidR="00A82921" w:rsidRPr="000C3C45">
        <w:rPr>
          <w:rFonts w:cstheme="minorHAnsi"/>
          <w:color w:val="404040" w:themeColor="text1" w:themeTint="BF"/>
          <w:sz w:val="24"/>
          <w:lang w:val="en-GB" w:bidi="en-US"/>
        </w:rPr>
        <w:t>colleague.</w:t>
      </w:r>
    </w:p>
    <w:p w14:paraId="774CB185" w14:textId="59DEC146" w:rsidR="00D94773" w:rsidRPr="000C3C45" w:rsidRDefault="00D94773" w:rsidP="0080337E">
      <w:pPr>
        <w:pStyle w:val="ListParagraph"/>
        <w:numPr>
          <w:ilvl w:val="0"/>
          <w:numId w:val="58"/>
        </w:numPr>
        <w:tabs>
          <w:tab w:val="left" w:pos="180"/>
        </w:tabs>
        <w:spacing w:after="120" w:line="276" w:lineRule="auto"/>
        <w:ind w:left="714" w:right="102" w:hanging="357"/>
        <w:contextualSpacing w:val="0"/>
        <w:jc w:val="both"/>
        <w:rPr>
          <w:rFonts w:cstheme="minorHAnsi"/>
          <w:b/>
          <w:bCs/>
          <w:color w:val="404040" w:themeColor="text1" w:themeTint="BF"/>
          <w:sz w:val="24"/>
          <w:lang w:val="en-GB" w:bidi="en-US"/>
        </w:rPr>
      </w:pPr>
      <w:r w:rsidRPr="000C3C45">
        <w:rPr>
          <w:rFonts w:cstheme="minorHAnsi"/>
          <w:b/>
          <w:bCs/>
          <w:color w:val="404040" w:themeColor="text1" w:themeTint="BF"/>
          <w:sz w:val="24"/>
          <w:lang w:val="en-GB" w:bidi="en-US"/>
        </w:rPr>
        <w:t xml:space="preserve">Interactive </w:t>
      </w:r>
      <w:r w:rsidR="00DC3470">
        <w:rPr>
          <w:rFonts w:cstheme="minorHAnsi"/>
          <w:b/>
          <w:bCs/>
          <w:color w:val="404040" w:themeColor="text1" w:themeTint="BF"/>
          <w:sz w:val="24"/>
          <w:lang w:val="en-GB" w:bidi="en-US"/>
        </w:rPr>
        <w:t>m</w:t>
      </w:r>
      <w:r w:rsidRPr="000C3C45">
        <w:rPr>
          <w:rFonts w:cstheme="minorHAnsi"/>
          <w:b/>
          <w:bCs/>
          <w:color w:val="404040" w:themeColor="text1" w:themeTint="BF"/>
          <w:sz w:val="24"/>
          <w:lang w:val="en-GB" w:bidi="en-US"/>
        </w:rPr>
        <w:t>odel</w:t>
      </w:r>
      <w:r w:rsidR="00090990" w:rsidRPr="00CD5E64">
        <w:rPr>
          <w:rFonts w:cstheme="minorHAnsi"/>
          <w:color w:val="404040" w:themeColor="text1" w:themeTint="BF"/>
          <w:sz w:val="24"/>
          <w:lang w:val="en-GB" w:bidi="en-US"/>
        </w:rPr>
        <w:t xml:space="preserve"> </w:t>
      </w:r>
      <w:r w:rsidR="00090990" w:rsidRPr="00090990">
        <w:rPr>
          <w:bCs/>
          <w:color w:val="404040" w:themeColor="text1" w:themeTint="BF"/>
          <w:sz w:val="24"/>
          <w:szCs w:val="24"/>
        </w:rPr>
        <w:t xml:space="preserve">– </w:t>
      </w:r>
      <w:r w:rsidR="001F7278" w:rsidRPr="000C3C45">
        <w:rPr>
          <w:rFonts w:cstheme="minorHAnsi"/>
          <w:color w:val="404040" w:themeColor="text1" w:themeTint="BF"/>
          <w:sz w:val="24"/>
          <w:lang w:val="en-GB" w:bidi="en-US"/>
        </w:rPr>
        <w:t>This model of communication</w:t>
      </w:r>
      <w:r w:rsidR="00D61808" w:rsidRPr="000C3C45">
        <w:rPr>
          <w:rFonts w:cstheme="minorHAnsi"/>
          <w:color w:val="404040" w:themeColor="text1" w:themeTint="BF"/>
          <w:sz w:val="24"/>
          <w:lang w:val="en-GB" w:bidi="en-US"/>
        </w:rPr>
        <w:t xml:space="preserve"> is a two-way interaction where feedback is present. </w:t>
      </w:r>
      <w:r w:rsidR="000F187B" w:rsidRPr="000C3C45">
        <w:rPr>
          <w:rFonts w:cstheme="minorHAnsi"/>
          <w:color w:val="404040" w:themeColor="text1" w:themeTint="BF"/>
          <w:sz w:val="24"/>
          <w:lang w:val="en-GB" w:bidi="en-US"/>
        </w:rPr>
        <w:t>There is an exchange of ideas between the sender and the receiver</w:t>
      </w:r>
      <w:r w:rsidR="00BD4379" w:rsidRPr="000C3C45">
        <w:rPr>
          <w:rFonts w:cstheme="minorHAnsi"/>
          <w:color w:val="404040" w:themeColor="text1" w:themeTint="BF"/>
          <w:sz w:val="24"/>
          <w:lang w:val="en-GB" w:bidi="en-US"/>
        </w:rPr>
        <w:t xml:space="preserve">. </w:t>
      </w:r>
      <w:r w:rsidR="005F3C14" w:rsidRPr="000C3C45">
        <w:rPr>
          <w:rFonts w:cstheme="minorHAnsi"/>
          <w:color w:val="404040" w:themeColor="text1" w:themeTint="BF"/>
          <w:sz w:val="24"/>
          <w:lang w:val="en-GB" w:bidi="en-US"/>
        </w:rPr>
        <w:t xml:space="preserve">Instead of having just one sender and receiver, each takes alternating roles </w:t>
      </w:r>
      <w:r w:rsidR="00713FBF" w:rsidRPr="000C3C45">
        <w:rPr>
          <w:rFonts w:cstheme="minorHAnsi"/>
          <w:color w:val="404040" w:themeColor="text1" w:themeTint="BF"/>
          <w:sz w:val="24"/>
          <w:lang w:val="en-GB" w:bidi="en-US"/>
        </w:rPr>
        <w:t>by responding to each other’s messages.</w:t>
      </w:r>
      <w:r w:rsidR="00577343" w:rsidRPr="000C3C45">
        <w:rPr>
          <w:rFonts w:cstheme="minorHAnsi"/>
          <w:color w:val="404040" w:themeColor="text1" w:themeTint="BF"/>
          <w:sz w:val="24"/>
          <w:lang w:val="en-GB" w:bidi="en-US"/>
        </w:rPr>
        <w:t xml:space="preserve"> It is focused on the flow of interaction and not on the message being delivered.</w:t>
      </w:r>
    </w:p>
    <w:p w14:paraId="59CF1312" w14:textId="209C9010" w:rsidR="00A82921" w:rsidRPr="000C3C45" w:rsidRDefault="00E70B7E" w:rsidP="00CD5E64">
      <w:pPr>
        <w:pStyle w:val="ListParagraph"/>
        <w:tabs>
          <w:tab w:val="left" w:pos="180"/>
        </w:tabs>
        <w:spacing w:after="120" w:line="276" w:lineRule="auto"/>
        <w:ind w:right="102" w:firstLine="0"/>
        <w:contextualSpacing w:val="0"/>
        <w:jc w:val="both"/>
        <w:rPr>
          <w:rFonts w:cstheme="minorHAnsi"/>
          <w:color w:val="404040" w:themeColor="text1" w:themeTint="BF"/>
          <w:sz w:val="24"/>
          <w:lang w:val="en-GB" w:bidi="en-US"/>
        </w:rPr>
      </w:pPr>
      <w:r w:rsidRPr="000C3C45">
        <w:rPr>
          <w:rFonts w:cstheme="minorHAnsi"/>
          <w:color w:val="404040" w:themeColor="text1" w:themeTint="BF"/>
          <w:sz w:val="24"/>
          <w:lang w:val="en-GB" w:bidi="en-US"/>
        </w:rPr>
        <w:t>An example of interactive communication is when</w:t>
      </w:r>
      <w:r w:rsidR="000660E5" w:rsidRPr="000C3C45">
        <w:rPr>
          <w:rFonts w:cstheme="minorHAnsi"/>
          <w:color w:val="404040" w:themeColor="text1" w:themeTint="BF"/>
          <w:sz w:val="24"/>
          <w:lang w:val="en-GB" w:bidi="en-US"/>
        </w:rPr>
        <w:t xml:space="preserve"> two staff are talking to one another about a process in the service.</w:t>
      </w:r>
    </w:p>
    <w:p w14:paraId="55472441" w14:textId="77777777" w:rsidR="00A82921" w:rsidRDefault="00A82921">
      <w:pPr>
        <w:spacing w:after="120" w:line="276" w:lineRule="auto"/>
        <w:rPr>
          <w:rFonts w:cstheme="minorHAnsi"/>
          <w:color w:val="262626" w:themeColor="text1" w:themeTint="D9"/>
          <w:sz w:val="24"/>
          <w:lang w:val="en-GB" w:bidi="en-US"/>
        </w:rPr>
      </w:pPr>
      <w:r>
        <w:rPr>
          <w:rFonts w:cstheme="minorHAnsi"/>
          <w:color w:val="262626" w:themeColor="text1" w:themeTint="D9"/>
          <w:sz w:val="24"/>
          <w:lang w:val="en-GB" w:bidi="en-US"/>
        </w:rPr>
        <w:br w:type="page"/>
      </w:r>
    </w:p>
    <w:p w14:paraId="03E2319D" w14:textId="653FE1DB" w:rsidR="0099666E" w:rsidRPr="000C3C45" w:rsidRDefault="00D94773" w:rsidP="0080337E">
      <w:pPr>
        <w:pStyle w:val="ListParagraph"/>
        <w:numPr>
          <w:ilvl w:val="0"/>
          <w:numId w:val="58"/>
        </w:numPr>
        <w:tabs>
          <w:tab w:val="left" w:pos="180"/>
        </w:tabs>
        <w:spacing w:after="120" w:line="276" w:lineRule="auto"/>
        <w:ind w:left="714" w:right="102" w:hanging="357"/>
        <w:contextualSpacing w:val="0"/>
        <w:jc w:val="both"/>
        <w:rPr>
          <w:rFonts w:cstheme="minorHAnsi"/>
          <w:color w:val="404040" w:themeColor="text1" w:themeTint="BF"/>
          <w:sz w:val="24"/>
          <w:lang w:val="en-GB" w:bidi="en-US"/>
        </w:rPr>
      </w:pPr>
      <w:r w:rsidRPr="000C3C45">
        <w:rPr>
          <w:rFonts w:cstheme="minorHAnsi"/>
          <w:b/>
          <w:bCs/>
          <w:color w:val="404040" w:themeColor="text1" w:themeTint="BF"/>
          <w:sz w:val="24"/>
          <w:lang w:val="en-GB" w:bidi="en-US"/>
        </w:rPr>
        <w:lastRenderedPageBreak/>
        <w:t xml:space="preserve">Transactional </w:t>
      </w:r>
      <w:r w:rsidR="00DC3470">
        <w:rPr>
          <w:rFonts w:cstheme="minorHAnsi"/>
          <w:b/>
          <w:bCs/>
          <w:color w:val="404040" w:themeColor="text1" w:themeTint="BF"/>
          <w:sz w:val="24"/>
          <w:lang w:val="en-GB" w:bidi="en-US"/>
        </w:rPr>
        <w:t>m</w:t>
      </w:r>
      <w:r w:rsidRPr="000C3C45">
        <w:rPr>
          <w:rFonts w:cstheme="minorHAnsi"/>
          <w:b/>
          <w:bCs/>
          <w:color w:val="404040" w:themeColor="text1" w:themeTint="BF"/>
          <w:sz w:val="24"/>
          <w:lang w:val="en-GB" w:bidi="en-US"/>
        </w:rPr>
        <w:t>odel</w:t>
      </w:r>
      <w:r w:rsidR="00090990" w:rsidRPr="00CD5E64">
        <w:rPr>
          <w:rFonts w:cstheme="minorHAnsi"/>
          <w:color w:val="404040" w:themeColor="text1" w:themeTint="BF"/>
          <w:sz w:val="24"/>
          <w:lang w:val="en-GB" w:bidi="en-US"/>
        </w:rPr>
        <w:t xml:space="preserve"> </w:t>
      </w:r>
      <w:r w:rsidR="00090990" w:rsidRPr="00090990">
        <w:rPr>
          <w:bCs/>
          <w:color w:val="404040" w:themeColor="text1" w:themeTint="BF"/>
          <w:sz w:val="24"/>
          <w:szCs w:val="24"/>
        </w:rPr>
        <w:t xml:space="preserve">– </w:t>
      </w:r>
      <w:r w:rsidR="004F65E5" w:rsidRPr="000C3C45">
        <w:rPr>
          <w:rFonts w:cstheme="minorHAnsi"/>
          <w:color w:val="404040" w:themeColor="text1" w:themeTint="BF"/>
          <w:sz w:val="24"/>
          <w:lang w:val="en-GB" w:bidi="en-US"/>
        </w:rPr>
        <w:t>This model of communication</w:t>
      </w:r>
      <w:r w:rsidR="00265F44" w:rsidRPr="000C3C45">
        <w:rPr>
          <w:rFonts w:cstheme="minorHAnsi"/>
          <w:color w:val="404040" w:themeColor="text1" w:themeTint="BF"/>
          <w:sz w:val="24"/>
          <w:lang w:val="en-GB" w:bidi="en-US"/>
        </w:rPr>
        <w:t xml:space="preserve"> is described as an ongoing circular process. </w:t>
      </w:r>
      <w:r w:rsidR="00674F94" w:rsidRPr="000C3C45">
        <w:rPr>
          <w:rFonts w:cstheme="minorHAnsi"/>
          <w:color w:val="404040" w:themeColor="text1" w:themeTint="BF"/>
          <w:sz w:val="24"/>
          <w:lang w:val="en-GB" w:bidi="en-US"/>
        </w:rPr>
        <w:t>In this model, communication is not just focused on exchanging messages</w:t>
      </w:r>
      <w:r w:rsidR="005726E0" w:rsidRPr="000C3C45">
        <w:rPr>
          <w:rFonts w:cstheme="minorHAnsi"/>
          <w:color w:val="404040" w:themeColor="text1" w:themeTint="BF"/>
          <w:sz w:val="24"/>
          <w:lang w:val="en-GB" w:bidi="en-US"/>
        </w:rPr>
        <w:t>.</w:t>
      </w:r>
      <w:r w:rsidR="00674F94" w:rsidRPr="000C3C45">
        <w:rPr>
          <w:rFonts w:cstheme="minorHAnsi"/>
          <w:color w:val="404040" w:themeColor="text1" w:themeTint="BF"/>
          <w:sz w:val="24"/>
          <w:lang w:val="en-GB" w:bidi="en-US"/>
        </w:rPr>
        <w:t xml:space="preserve"> </w:t>
      </w:r>
      <w:r w:rsidR="005726E0" w:rsidRPr="000C3C45">
        <w:rPr>
          <w:rFonts w:cstheme="minorHAnsi"/>
          <w:color w:val="404040" w:themeColor="text1" w:themeTint="BF"/>
          <w:sz w:val="24"/>
          <w:lang w:val="en-GB" w:bidi="en-US"/>
        </w:rPr>
        <w:t xml:space="preserve">It is concentrated </w:t>
      </w:r>
      <w:r w:rsidR="00D74F34" w:rsidRPr="000C3C45">
        <w:rPr>
          <w:rFonts w:cstheme="minorHAnsi"/>
          <w:color w:val="404040" w:themeColor="text1" w:themeTint="BF"/>
          <w:sz w:val="24"/>
          <w:lang w:val="en-GB" w:bidi="en-US"/>
        </w:rPr>
        <w:t>o</w:t>
      </w:r>
      <w:r w:rsidR="00674F94" w:rsidRPr="000C3C45">
        <w:rPr>
          <w:rFonts w:cstheme="minorHAnsi"/>
          <w:color w:val="404040" w:themeColor="text1" w:themeTint="BF"/>
          <w:sz w:val="24"/>
          <w:lang w:val="en-GB" w:bidi="en-US"/>
        </w:rPr>
        <w:t>n building relationships</w:t>
      </w:r>
      <w:r w:rsidR="00D91044" w:rsidRPr="000C3C45">
        <w:rPr>
          <w:rFonts w:cstheme="minorHAnsi"/>
          <w:color w:val="404040" w:themeColor="text1" w:themeTint="BF"/>
          <w:sz w:val="24"/>
          <w:lang w:val="en-GB" w:bidi="en-US"/>
        </w:rPr>
        <w:t>, learning new concepts and engaging with different situations.</w:t>
      </w:r>
    </w:p>
    <w:p w14:paraId="3CA44179" w14:textId="781E785D" w:rsidR="000660E5" w:rsidRPr="000C3C45" w:rsidRDefault="000660E5" w:rsidP="00CD5E64">
      <w:pPr>
        <w:pStyle w:val="ListParagraph"/>
        <w:tabs>
          <w:tab w:val="left" w:pos="180"/>
        </w:tabs>
        <w:spacing w:after="120" w:line="276" w:lineRule="auto"/>
        <w:ind w:right="102" w:firstLine="0"/>
        <w:contextualSpacing w:val="0"/>
        <w:jc w:val="both"/>
        <w:rPr>
          <w:rFonts w:cstheme="minorHAnsi"/>
          <w:color w:val="404040" w:themeColor="text1" w:themeTint="BF"/>
          <w:sz w:val="24"/>
          <w:lang w:val="en-GB" w:bidi="en-US"/>
        </w:rPr>
      </w:pPr>
      <w:r w:rsidRPr="000C3C45">
        <w:rPr>
          <w:rFonts w:cstheme="minorHAnsi"/>
          <w:color w:val="404040" w:themeColor="text1" w:themeTint="BF"/>
          <w:sz w:val="24"/>
          <w:lang w:val="en-GB" w:bidi="en-US"/>
        </w:rPr>
        <w:t xml:space="preserve">An example of transactional communication is when </w:t>
      </w:r>
      <w:r w:rsidR="00E12A48" w:rsidRPr="000C3C45">
        <w:rPr>
          <w:rFonts w:cstheme="minorHAnsi"/>
          <w:color w:val="404040" w:themeColor="text1" w:themeTint="BF"/>
          <w:sz w:val="24"/>
          <w:lang w:val="en-GB" w:bidi="en-US"/>
        </w:rPr>
        <w:t>a carer attends to the needs of a client</w:t>
      </w:r>
      <w:r w:rsidR="005726E0" w:rsidRPr="000C3C45">
        <w:rPr>
          <w:rFonts w:cstheme="minorHAnsi"/>
          <w:color w:val="404040" w:themeColor="text1" w:themeTint="BF"/>
          <w:sz w:val="24"/>
          <w:lang w:val="en-GB" w:bidi="en-US"/>
        </w:rPr>
        <w:t xml:space="preserve">. This is done </w:t>
      </w:r>
      <w:r w:rsidR="00E12A48" w:rsidRPr="000C3C45">
        <w:rPr>
          <w:rFonts w:cstheme="minorHAnsi"/>
          <w:color w:val="404040" w:themeColor="text1" w:themeTint="BF"/>
          <w:sz w:val="24"/>
          <w:lang w:val="en-GB" w:bidi="en-US"/>
        </w:rPr>
        <w:t xml:space="preserve">by providing them </w:t>
      </w:r>
      <w:r w:rsidR="00D74F34" w:rsidRPr="000C3C45">
        <w:rPr>
          <w:rFonts w:cstheme="minorHAnsi"/>
          <w:color w:val="404040" w:themeColor="text1" w:themeTint="BF"/>
          <w:sz w:val="24"/>
          <w:lang w:val="en-GB" w:bidi="en-US"/>
        </w:rPr>
        <w:t xml:space="preserve">with </w:t>
      </w:r>
      <w:r w:rsidR="00E12A48" w:rsidRPr="000C3C45">
        <w:rPr>
          <w:rFonts w:cstheme="minorHAnsi"/>
          <w:color w:val="404040" w:themeColor="text1" w:themeTint="BF"/>
          <w:sz w:val="24"/>
          <w:lang w:val="en-GB" w:bidi="en-US"/>
        </w:rPr>
        <w:t>the needed information about the service that they need.</w:t>
      </w:r>
    </w:p>
    <w:p w14:paraId="7EC7D8A4" w14:textId="77777777" w:rsidR="00A82921" w:rsidRPr="000C3C45" w:rsidRDefault="00A82921" w:rsidP="00DB2636">
      <w:pPr>
        <w:tabs>
          <w:tab w:val="left" w:pos="180"/>
        </w:tabs>
        <w:spacing w:after="120" w:line="276" w:lineRule="auto"/>
        <w:ind w:left="0" w:firstLine="0"/>
        <w:jc w:val="both"/>
        <w:rPr>
          <w:rFonts w:cstheme="minorHAnsi"/>
          <w:b/>
          <w:bCs/>
          <w:color w:val="404040" w:themeColor="text1" w:themeTint="BF"/>
          <w:sz w:val="24"/>
          <w:lang w:val="en-GB" w:bidi="en-US"/>
        </w:rPr>
      </w:pPr>
    </w:p>
    <w:p w14:paraId="0A61049B" w14:textId="5E45E0D4" w:rsidR="00CC5929" w:rsidRPr="000C3C45" w:rsidRDefault="00CC5929" w:rsidP="006D472B">
      <w:pPr>
        <w:tabs>
          <w:tab w:val="left" w:pos="180"/>
        </w:tabs>
        <w:spacing w:after="120" w:line="276" w:lineRule="auto"/>
        <w:ind w:left="0" w:right="0" w:firstLine="0"/>
        <w:jc w:val="both"/>
        <w:rPr>
          <w:rFonts w:cstheme="minorHAnsi"/>
          <w:b/>
          <w:bCs/>
          <w:color w:val="404040" w:themeColor="text1" w:themeTint="BF"/>
          <w:sz w:val="24"/>
          <w:lang w:val="en-GB" w:bidi="en-US"/>
        </w:rPr>
      </w:pPr>
      <w:r w:rsidRPr="000C3C45">
        <w:rPr>
          <w:rFonts w:cstheme="minorHAnsi"/>
          <w:b/>
          <w:bCs/>
          <w:color w:val="404040" w:themeColor="text1" w:themeTint="BF"/>
          <w:sz w:val="24"/>
          <w:lang w:val="en-GB" w:bidi="en-US"/>
        </w:rPr>
        <w:t>Modes of Communication</w:t>
      </w:r>
    </w:p>
    <w:p w14:paraId="39CF0C44" w14:textId="076FF8C6" w:rsidR="0099666E" w:rsidRPr="000C3C45" w:rsidRDefault="00C70E77" w:rsidP="006D472B">
      <w:pPr>
        <w:tabs>
          <w:tab w:val="left" w:pos="180"/>
        </w:tabs>
        <w:spacing w:after="120" w:line="276" w:lineRule="auto"/>
        <w:ind w:left="0" w:right="0" w:firstLine="0"/>
        <w:jc w:val="both"/>
        <w:rPr>
          <w:rFonts w:cstheme="minorHAnsi"/>
          <w:color w:val="404040" w:themeColor="text1" w:themeTint="BF"/>
          <w:sz w:val="24"/>
          <w:lang w:val="en-GB" w:bidi="en-US"/>
        </w:rPr>
      </w:pPr>
      <w:r w:rsidRPr="00DC3470">
        <w:rPr>
          <w:rFonts w:cstheme="minorHAnsi"/>
          <w:i/>
          <w:iCs/>
          <w:color w:val="404040" w:themeColor="text1" w:themeTint="BF"/>
          <w:sz w:val="24"/>
          <w:lang w:val="en-GB" w:bidi="en-US"/>
        </w:rPr>
        <w:t>Modes</w:t>
      </w:r>
      <w:r w:rsidRPr="000C3C45">
        <w:rPr>
          <w:rFonts w:cstheme="minorHAnsi"/>
          <w:color w:val="404040" w:themeColor="text1" w:themeTint="BF"/>
          <w:sz w:val="24"/>
          <w:lang w:val="en-GB" w:bidi="en-US"/>
        </w:rPr>
        <w:t xml:space="preserve"> refer to the means or ways of communication. </w:t>
      </w:r>
      <w:r w:rsidR="00312F02" w:rsidRPr="000C3C45">
        <w:rPr>
          <w:rFonts w:cstheme="minorHAnsi"/>
          <w:color w:val="404040" w:themeColor="text1" w:themeTint="BF"/>
          <w:sz w:val="24"/>
          <w:lang w:val="en-GB" w:bidi="en-US"/>
        </w:rPr>
        <w:t>Below are the five modes of communication:</w:t>
      </w:r>
    </w:p>
    <w:p w14:paraId="6DA77468" w14:textId="75108A0D" w:rsidR="00312F02" w:rsidRPr="003F4B7C" w:rsidRDefault="00312F02" w:rsidP="00DB2636">
      <w:pPr>
        <w:tabs>
          <w:tab w:val="left" w:pos="180"/>
        </w:tabs>
        <w:spacing w:after="120" w:line="276" w:lineRule="auto"/>
        <w:ind w:left="0" w:firstLine="0"/>
        <w:jc w:val="both"/>
        <w:rPr>
          <w:rFonts w:cstheme="minorHAnsi"/>
          <w:color w:val="262626" w:themeColor="text1" w:themeTint="D9"/>
          <w:sz w:val="24"/>
          <w:lang w:val="en-GB" w:bidi="en-US"/>
        </w:rPr>
      </w:pPr>
      <w:r w:rsidRPr="003F4B7C">
        <w:rPr>
          <w:rFonts w:cstheme="minorHAnsi"/>
          <w:noProof/>
          <w:color w:val="262626" w:themeColor="text1" w:themeTint="D9"/>
          <w:sz w:val="24"/>
          <w:lang w:val="en-GB" w:bidi="en-US"/>
        </w:rPr>
        <w:drawing>
          <wp:inline distT="0" distB="0" distL="0" distR="0" wp14:anchorId="168D0844" wp14:editId="43935D5C">
            <wp:extent cx="5676900" cy="1885950"/>
            <wp:effectExtent l="0" t="19050" r="19050" b="38100"/>
            <wp:docPr id="7185" name="Diagram 718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7" r:lo="rId268" r:qs="rId269" r:cs="rId270"/>
              </a:graphicData>
            </a:graphic>
          </wp:inline>
        </w:drawing>
      </w:r>
    </w:p>
    <w:p w14:paraId="5153A310" w14:textId="64067C97" w:rsidR="005726E0" w:rsidRPr="000C3C45" w:rsidRDefault="00F8604D" w:rsidP="0080337E">
      <w:pPr>
        <w:pStyle w:val="ListParagraph"/>
        <w:numPr>
          <w:ilvl w:val="0"/>
          <w:numId w:val="60"/>
        </w:numPr>
        <w:tabs>
          <w:tab w:val="left" w:pos="180"/>
        </w:tabs>
        <w:spacing w:after="120" w:line="276" w:lineRule="auto"/>
        <w:ind w:left="714" w:right="102" w:hanging="357"/>
        <w:contextualSpacing w:val="0"/>
        <w:jc w:val="both"/>
        <w:rPr>
          <w:rFonts w:cstheme="minorHAnsi"/>
          <w:b/>
          <w:bCs/>
          <w:color w:val="404040" w:themeColor="text1" w:themeTint="BF"/>
          <w:sz w:val="24"/>
          <w:lang w:val="en-GB" w:bidi="en-US"/>
        </w:rPr>
      </w:pPr>
      <w:r w:rsidRPr="000C3C45">
        <w:rPr>
          <w:rFonts w:cstheme="minorHAnsi"/>
          <w:b/>
          <w:bCs/>
          <w:color w:val="404040" w:themeColor="text1" w:themeTint="BF"/>
          <w:sz w:val="24"/>
          <w:lang w:val="en-GB" w:bidi="en-US"/>
        </w:rPr>
        <w:t>Visual</w:t>
      </w:r>
      <w:r w:rsidR="00090990" w:rsidRPr="00CD5E64">
        <w:rPr>
          <w:rFonts w:cstheme="minorHAnsi"/>
          <w:color w:val="404040" w:themeColor="text1" w:themeTint="BF"/>
          <w:sz w:val="24"/>
          <w:lang w:val="en-GB" w:bidi="en-US"/>
        </w:rPr>
        <w:t xml:space="preserve"> </w:t>
      </w:r>
      <w:r w:rsidR="00090990" w:rsidRPr="00090990">
        <w:rPr>
          <w:bCs/>
          <w:color w:val="404040" w:themeColor="text1" w:themeTint="BF"/>
          <w:sz w:val="24"/>
          <w:szCs w:val="24"/>
        </w:rPr>
        <w:t xml:space="preserve">– </w:t>
      </w:r>
      <w:r w:rsidR="001F4821" w:rsidRPr="000C3C45">
        <w:rPr>
          <w:rFonts w:cstheme="minorHAnsi"/>
          <w:color w:val="404040" w:themeColor="text1" w:themeTint="BF"/>
          <w:sz w:val="24"/>
          <w:lang w:val="en-GB" w:bidi="en-US"/>
        </w:rPr>
        <w:t xml:space="preserve">This refers to images or diagrams that people see. </w:t>
      </w:r>
      <w:r w:rsidR="00E70B7E" w:rsidRPr="000C3C45">
        <w:rPr>
          <w:rFonts w:cstheme="minorHAnsi"/>
          <w:color w:val="404040" w:themeColor="text1" w:themeTint="BF"/>
          <w:sz w:val="24"/>
          <w:lang w:val="en-GB" w:bidi="en-US"/>
        </w:rPr>
        <w:t xml:space="preserve">This includes posters, </w:t>
      </w:r>
      <w:r w:rsidR="00E12A48" w:rsidRPr="000C3C45">
        <w:rPr>
          <w:rFonts w:cstheme="minorHAnsi"/>
          <w:color w:val="404040" w:themeColor="text1" w:themeTint="BF"/>
          <w:sz w:val="24"/>
          <w:lang w:val="en-GB" w:bidi="en-US"/>
        </w:rPr>
        <w:t xml:space="preserve">photographs and signages that provide information. Examples of these are </w:t>
      </w:r>
      <w:r w:rsidR="005726E0" w:rsidRPr="000C3C45">
        <w:rPr>
          <w:rFonts w:cstheme="minorHAnsi"/>
          <w:color w:val="404040" w:themeColor="text1" w:themeTint="BF"/>
          <w:sz w:val="24"/>
          <w:lang w:val="en-GB" w:bidi="en-US"/>
        </w:rPr>
        <w:t>the following:</w:t>
      </w:r>
    </w:p>
    <w:p w14:paraId="55F709D7" w14:textId="67E6A710" w:rsidR="005726E0" w:rsidRPr="000C3C45" w:rsidRDefault="00090990" w:rsidP="0080337E">
      <w:pPr>
        <w:pStyle w:val="ListParagraph"/>
        <w:numPr>
          <w:ilvl w:val="1"/>
          <w:numId w:val="60"/>
        </w:numPr>
        <w:tabs>
          <w:tab w:val="left" w:pos="180"/>
        </w:tabs>
        <w:spacing w:after="120" w:line="276" w:lineRule="auto"/>
        <w:ind w:right="102"/>
        <w:contextualSpacing w:val="0"/>
        <w:jc w:val="both"/>
        <w:rPr>
          <w:rFonts w:cstheme="minorHAnsi"/>
          <w:b/>
          <w:bCs/>
          <w:color w:val="404040" w:themeColor="text1" w:themeTint="BF"/>
          <w:sz w:val="24"/>
          <w:lang w:val="en-GB" w:bidi="en-US"/>
        </w:rPr>
      </w:pPr>
      <w:r>
        <w:rPr>
          <w:rFonts w:cstheme="minorHAnsi"/>
          <w:color w:val="404040" w:themeColor="text1" w:themeTint="BF"/>
          <w:sz w:val="24"/>
          <w:lang w:val="en-GB" w:bidi="en-US"/>
        </w:rPr>
        <w:t>P</w:t>
      </w:r>
      <w:r w:rsidR="000F6333" w:rsidRPr="000C3C45">
        <w:rPr>
          <w:rFonts w:cstheme="minorHAnsi"/>
          <w:color w:val="404040" w:themeColor="text1" w:themeTint="BF"/>
          <w:sz w:val="24"/>
          <w:lang w:val="en-GB" w:bidi="en-US"/>
        </w:rPr>
        <w:t>osters about a process in reserving slots</w:t>
      </w:r>
    </w:p>
    <w:p w14:paraId="4FA45D65" w14:textId="16A3F478" w:rsidR="005726E0" w:rsidRPr="000C3C45" w:rsidRDefault="00090990" w:rsidP="0080337E">
      <w:pPr>
        <w:pStyle w:val="ListParagraph"/>
        <w:numPr>
          <w:ilvl w:val="1"/>
          <w:numId w:val="60"/>
        </w:numPr>
        <w:tabs>
          <w:tab w:val="left" w:pos="180"/>
        </w:tabs>
        <w:spacing w:after="120" w:line="276" w:lineRule="auto"/>
        <w:ind w:right="102"/>
        <w:contextualSpacing w:val="0"/>
        <w:jc w:val="both"/>
        <w:rPr>
          <w:rFonts w:cstheme="minorHAnsi"/>
          <w:b/>
          <w:bCs/>
          <w:color w:val="404040" w:themeColor="text1" w:themeTint="BF"/>
          <w:sz w:val="24"/>
          <w:lang w:val="en-GB" w:bidi="en-US"/>
        </w:rPr>
      </w:pPr>
      <w:r>
        <w:rPr>
          <w:rFonts w:cstheme="minorHAnsi"/>
          <w:color w:val="404040" w:themeColor="text1" w:themeTint="BF"/>
          <w:sz w:val="24"/>
          <w:lang w:val="en-GB" w:bidi="en-US"/>
        </w:rPr>
        <w:t>P</w:t>
      </w:r>
      <w:r w:rsidR="000F6333" w:rsidRPr="000C3C45">
        <w:rPr>
          <w:rFonts w:cstheme="minorHAnsi"/>
          <w:color w:val="404040" w:themeColor="text1" w:themeTint="BF"/>
          <w:sz w:val="24"/>
          <w:lang w:val="en-GB" w:bidi="en-US"/>
        </w:rPr>
        <w:t xml:space="preserve">hotographs </w:t>
      </w:r>
      <w:r w:rsidR="00514AF5" w:rsidRPr="000C3C45">
        <w:rPr>
          <w:rFonts w:cstheme="minorHAnsi"/>
          <w:color w:val="404040" w:themeColor="text1" w:themeTint="BF"/>
          <w:sz w:val="24"/>
          <w:lang w:val="en-GB" w:bidi="en-US"/>
        </w:rPr>
        <w:t>of the facilities in the service</w:t>
      </w:r>
    </w:p>
    <w:p w14:paraId="62C5B453" w14:textId="2AE66966" w:rsidR="00F8604D" w:rsidRPr="000C3C45" w:rsidRDefault="00090990" w:rsidP="0080337E">
      <w:pPr>
        <w:pStyle w:val="ListParagraph"/>
        <w:numPr>
          <w:ilvl w:val="1"/>
          <w:numId w:val="60"/>
        </w:numPr>
        <w:tabs>
          <w:tab w:val="left" w:pos="180"/>
        </w:tabs>
        <w:spacing w:after="120" w:line="276" w:lineRule="auto"/>
        <w:ind w:right="102"/>
        <w:contextualSpacing w:val="0"/>
        <w:jc w:val="both"/>
        <w:rPr>
          <w:rFonts w:cstheme="minorHAnsi"/>
          <w:b/>
          <w:bCs/>
          <w:color w:val="404040" w:themeColor="text1" w:themeTint="BF"/>
          <w:sz w:val="24"/>
          <w:lang w:val="en-GB" w:bidi="en-US"/>
        </w:rPr>
      </w:pPr>
      <w:r>
        <w:rPr>
          <w:rFonts w:cstheme="minorHAnsi"/>
          <w:color w:val="404040" w:themeColor="text1" w:themeTint="BF"/>
          <w:sz w:val="24"/>
          <w:lang w:val="en-GB" w:bidi="en-US"/>
        </w:rPr>
        <w:t>S</w:t>
      </w:r>
      <w:r w:rsidR="00514AF5" w:rsidRPr="000C3C45">
        <w:rPr>
          <w:rFonts w:cstheme="minorHAnsi"/>
          <w:color w:val="404040" w:themeColor="text1" w:themeTint="BF"/>
          <w:sz w:val="24"/>
          <w:lang w:val="en-GB" w:bidi="en-US"/>
        </w:rPr>
        <w:t>ignages</w:t>
      </w:r>
      <w:r>
        <w:rPr>
          <w:rFonts w:cstheme="minorHAnsi"/>
          <w:color w:val="404040" w:themeColor="text1" w:themeTint="BF"/>
          <w:sz w:val="24"/>
          <w:lang w:val="en-GB" w:bidi="en-US"/>
        </w:rPr>
        <w:t>,</w:t>
      </w:r>
      <w:r w:rsidR="00514AF5" w:rsidRPr="000C3C45">
        <w:rPr>
          <w:rFonts w:cstheme="minorHAnsi"/>
          <w:color w:val="404040" w:themeColor="text1" w:themeTint="BF"/>
          <w:sz w:val="24"/>
          <w:lang w:val="en-GB" w:bidi="en-US"/>
        </w:rPr>
        <w:t xml:space="preserve"> such as </w:t>
      </w:r>
      <w:r w:rsidR="00356333" w:rsidRPr="000C3C45">
        <w:rPr>
          <w:rFonts w:cstheme="minorHAnsi"/>
          <w:color w:val="404040" w:themeColor="text1" w:themeTint="BF"/>
          <w:sz w:val="24"/>
          <w:lang w:val="en-GB" w:bidi="en-US"/>
        </w:rPr>
        <w:t xml:space="preserve">wheelchair ramps </w:t>
      </w:r>
      <w:r w:rsidR="00C07D0D" w:rsidRPr="000C3C45">
        <w:rPr>
          <w:rFonts w:cstheme="minorHAnsi"/>
          <w:color w:val="404040" w:themeColor="text1" w:themeTint="BF"/>
          <w:sz w:val="24"/>
          <w:lang w:val="en-GB" w:bidi="en-US"/>
        </w:rPr>
        <w:t>or emergency exits</w:t>
      </w:r>
    </w:p>
    <w:p w14:paraId="7D280E9F" w14:textId="4265536D" w:rsidR="008507F5" w:rsidRPr="000C3C45" w:rsidRDefault="00F8604D" w:rsidP="0080337E">
      <w:pPr>
        <w:pStyle w:val="ListParagraph"/>
        <w:numPr>
          <w:ilvl w:val="0"/>
          <w:numId w:val="60"/>
        </w:numPr>
        <w:tabs>
          <w:tab w:val="left" w:pos="180"/>
        </w:tabs>
        <w:spacing w:after="120" w:line="276" w:lineRule="auto"/>
        <w:ind w:left="714" w:right="102" w:hanging="357"/>
        <w:contextualSpacing w:val="0"/>
        <w:jc w:val="both"/>
        <w:rPr>
          <w:rFonts w:cstheme="minorHAnsi"/>
          <w:b/>
          <w:bCs/>
          <w:color w:val="404040" w:themeColor="text1" w:themeTint="BF"/>
          <w:sz w:val="24"/>
          <w:lang w:val="en-GB" w:bidi="en-US"/>
        </w:rPr>
      </w:pPr>
      <w:r w:rsidRPr="000C3C45">
        <w:rPr>
          <w:rFonts w:cstheme="minorHAnsi"/>
          <w:b/>
          <w:bCs/>
          <w:color w:val="404040" w:themeColor="text1" w:themeTint="BF"/>
          <w:sz w:val="24"/>
          <w:lang w:val="en-GB" w:bidi="en-US"/>
        </w:rPr>
        <w:t>Linguistic</w:t>
      </w:r>
      <w:r w:rsidR="00090990" w:rsidRPr="00CD5E64">
        <w:rPr>
          <w:rFonts w:cstheme="minorHAnsi"/>
          <w:color w:val="404040" w:themeColor="text1" w:themeTint="BF"/>
          <w:sz w:val="24"/>
          <w:lang w:val="en-GB" w:bidi="en-US"/>
        </w:rPr>
        <w:t xml:space="preserve"> </w:t>
      </w:r>
      <w:r w:rsidR="00090990" w:rsidRPr="00090990">
        <w:rPr>
          <w:bCs/>
          <w:color w:val="404040" w:themeColor="text1" w:themeTint="BF"/>
          <w:sz w:val="24"/>
          <w:szCs w:val="24"/>
        </w:rPr>
        <w:t xml:space="preserve">– </w:t>
      </w:r>
      <w:r w:rsidR="005F41E2" w:rsidRPr="000C3C45">
        <w:rPr>
          <w:rFonts w:cstheme="minorHAnsi"/>
          <w:color w:val="404040" w:themeColor="text1" w:themeTint="BF"/>
          <w:sz w:val="24"/>
          <w:lang w:val="en-GB" w:bidi="en-US"/>
        </w:rPr>
        <w:t>This is the most common mode of communication.</w:t>
      </w:r>
      <w:r w:rsidR="008D1C3E" w:rsidRPr="000C3C45">
        <w:rPr>
          <w:rFonts w:cstheme="minorHAnsi"/>
          <w:b/>
          <w:bCs/>
          <w:color w:val="404040" w:themeColor="text1" w:themeTint="BF"/>
          <w:sz w:val="24"/>
          <w:lang w:val="en-GB" w:bidi="en-US"/>
        </w:rPr>
        <w:t xml:space="preserve"> </w:t>
      </w:r>
      <w:r w:rsidR="008D1C3E" w:rsidRPr="000C3C45">
        <w:rPr>
          <w:rFonts w:cstheme="minorHAnsi"/>
          <w:color w:val="404040" w:themeColor="text1" w:themeTint="BF"/>
          <w:sz w:val="24"/>
          <w:lang w:val="en-GB" w:bidi="en-US"/>
        </w:rPr>
        <w:t>This refers to spoken and written words</w:t>
      </w:r>
      <w:r w:rsidR="00D74F34" w:rsidRPr="000C3C45">
        <w:rPr>
          <w:rFonts w:cstheme="minorHAnsi"/>
          <w:color w:val="404040" w:themeColor="text1" w:themeTint="BF"/>
          <w:sz w:val="24"/>
          <w:lang w:val="en-GB" w:bidi="en-US"/>
        </w:rPr>
        <w:t>,</w:t>
      </w:r>
      <w:r w:rsidR="005F41E2" w:rsidRPr="000C3C45">
        <w:rPr>
          <w:rFonts w:cstheme="minorHAnsi"/>
          <w:color w:val="404040" w:themeColor="text1" w:themeTint="BF"/>
          <w:sz w:val="24"/>
          <w:lang w:val="en-GB" w:bidi="en-US"/>
        </w:rPr>
        <w:t xml:space="preserve"> which includes </w:t>
      </w:r>
      <w:r w:rsidR="00D74F34" w:rsidRPr="000C3C45">
        <w:rPr>
          <w:rFonts w:cstheme="minorHAnsi"/>
          <w:color w:val="404040" w:themeColor="text1" w:themeTint="BF"/>
          <w:sz w:val="24"/>
          <w:lang w:val="en-GB" w:bidi="en-US"/>
        </w:rPr>
        <w:t>choosing and organising the words</w:t>
      </w:r>
      <w:r w:rsidR="00C615A9" w:rsidRPr="000C3C45">
        <w:rPr>
          <w:rFonts w:cstheme="minorHAnsi"/>
          <w:color w:val="404040" w:themeColor="text1" w:themeTint="BF"/>
          <w:sz w:val="24"/>
          <w:lang w:val="en-GB" w:bidi="en-US"/>
        </w:rPr>
        <w:t xml:space="preserve"> into sentences. </w:t>
      </w:r>
      <w:r w:rsidR="00C75127" w:rsidRPr="000C3C45">
        <w:rPr>
          <w:rFonts w:cstheme="minorHAnsi"/>
          <w:color w:val="404040" w:themeColor="text1" w:themeTint="BF"/>
          <w:sz w:val="24"/>
          <w:lang w:val="en-GB" w:bidi="en-US"/>
        </w:rPr>
        <w:t xml:space="preserve">Examples of these are </w:t>
      </w:r>
      <w:r w:rsidR="00635A36" w:rsidRPr="000C3C45">
        <w:rPr>
          <w:rFonts w:cstheme="minorHAnsi"/>
          <w:color w:val="404040" w:themeColor="text1" w:themeTint="BF"/>
          <w:sz w:val="24"/>
          <w:lang w:val="en-GB" w:bidi="en-US"/>
        </w:rPr>
        <w:t>information being communicat</w:t>
      </w:r>
      <w:r w:rsidR="00D74F34" w:rsidRPr="000C3C45">
        <w:rPr>
          <w:rFonts w:cstheme="minorHAnsi"/>
          <w:color w:val="404040" w:themeColor="text1" w:themeTint="BF"/>
          <w:sz w:val="24"/>
          <w:lang w:val="en-GB" w:bidi="en-US"/>
        </w:rPr>
        <w:t>ed</w:t>
      </w:r>
      <w:r w:rsidR="00635A36" w:rsidRPr="000C3C45">
        <w:rPr>
          <w:rFonts w:cstheme="minorHAnsi"/>
          <w:color w:val="404040" w:themeColor="text1" w:themeTint="BF"/>
          <w:sz w:val="24"/>
          <w:lang w:val="en-GB" w:bidi="en-US"/>
        </w:rPr>
        <w:t xml:space="preserve"> to the people. This involves</w:t>
      </w:r>
      <w:r w:rsidR="008507F5" w:rsidRPr="000C3C45">
        <w:rPr>
          <w:rFonts w:cstheme="minorHAnsi"/>
          <w:color w:val="404040" w:themeColor="text1" w:themeTint="BF"/>
          <w:sz w:val="24"/>
          <w:lang w:val="en-GB" w:bidi="en-US"/>
        </w:rPr>
        <w:t>:</w:t>
      </w:r>
    </w:p>
    <w:p w14:paraId="3D0AA073" w14:textId="336B67F0" w:rsidR="008507F5" w:rsidRPr="000C3C45" w:rsidRDefault="00DC3470" w:rsidP="0080337E">
      <w:pPr>
        <w:pStyle w:val="ListParagraph"/>
        <w:numPr>
          <w:ilvl w:val="1"/>
          <w:numId w:val="60"/>
        </w:numPr>
        <w:tabs>
          <w:tab w:val="left" w:pos="180"/>
        </w:tabs>
        <w:spacing w:after="120" w:line="276" w:lineRule="auto"/>
        <w:ind w:right="102"/>
        <w:contextualSpacing w:val="0"/>
        <w:jc w:val="both"/>
        <w:rPr>
          <w:rFonts w:cstheme="minorHAnsi"/>
          <w:b/>
          <w:bCs/>
          <w:color w:val="404040" w:themeColor="text1" w:themeTint="BF"/>
          <w:sz w:val="24"/>
          <w:lang w:val="en-GB" w:bidi="en-US"/>
        </w:rPr>
      </w:pPr>
      <w:r>
        <w:rPr>
          <w:rFonts w:cstheme="minorHAnsi"/>
          <w:color w:val="404040" w:themeColor="text1" w:themeTint="BF"/>
          <w:sz w:val="24"/>
          <w:lang w:val="en-GB" w:bidi="en-US"/>
        </w:rPr>
        <w:t>I</w:t>
      </w:r>
      <w:r w:rsidR="00635A36" w:rsidRPr="000C3C45">
        <w:rPr>
          <w:rFonts w:cstheme="minorHAnsi"/>
          <w:color w:val="404040" w:themeColor="text1" w:themeTint="BF"/>
          <w:sz w:val="24"/>
          <w:lang w:val="en-GB" w:bidi="en-US"/>
        </w:rPr>
        <w:t>nstructions</w:t>
      </w:r>
    </w:p>
    <w:p w14:paraId="5D15BD39" w14:textId="108FD6C3" w:rsidR="008507F5" w:rsidRPr="000C3C45" w:rsidRDefault="00DC3470" w:rsidP="0080337E">
      <w:pPr>
        <w:pStyle w:val="ListParagraph"/>
        <w:numPr>
          <w:ilvl w:val="1"/>
          <w:numId w:val="60"/>
        </w:numPr>
        <w:tabs>
          <w:tab w:val="left" w:pos="180"/>
        </w:tabs>
        <w:spacing w:after="120" w:line="276" w:lineRule="auto"/>
        <w:ind w:right="102"/>
        <w:contextualSpacing w:val="0"/>
        <w:jc w:val="both"/>
        <w:rPr>
          <w:rFonts w:cstheme="minorHAnsi"/>
          <w:b/>
          <w:bCs/>
          <w:color w:val="404040" w:themeColor="text1" w:themeTint="BF"/>
          <w:sz w:val="24"/>
          <w:lang w:val="en-GB" w:bidi="en-US"/>
        </w:rPr>
      </w:pPr>
      <w:r>
        <w:rPr>
          <w:rFonts w:cstheme="minorHAnsi"/>
          <w:color w:val="404040" w:themeColor="text1" w:themeTint="BF"/>
          <w:sz w:val="24"/>
          <w:lang w:val="en-GB" w:bidi="en-US"/>
        </w:rPr>
        <w:t>L</w:t>
      </w:r>
      <w:r w:rsidR="00635A36" w:rsidRPr="000C3C45">
        <w:rPr>
          <w:rFonts w:cstheme="minorHAnsi"/>
          <w:color w:val="404040" w:themeColor="text1" w:themeTint="BF"/>
          <w:sz w:val="24"/>
          <w:lang w:val="en-GB" w:bidi="en-US"/>
        </w:rPr>
        <w:t>ists</w:t>
      </w:r>
    </w:p>
    <w:p w14:paraId="1F3F6C90" w14:textId="10BE3AC7" w:rsidR="008507F5" w:rsidRPr="000C3C45" w:rsidRDefault="00DC3470" w:rsidP="0080337E">
      <w:pPr>
        <w:pStyle w:val="ListParagraph"/>
        <w:numPr>
          <w:ilvl w:val="1"/>
          <w:numId w:val="60"/>
        </w:numPr>
        <w:tabs>
          <w:tab w:val="left" w:pos="180"/>
        </w:tabs>
        <w:spacing w:after="120" w:line="276" w:lineRule="auto"/>
        <w:ind w:right="102"/>
        <w:contextualSpacing w:val="0"/>
        <w:jc w:val="both"/>
        <w:rPr>
          <w:rFonts w:cstheme="minorHAnsi"/>
          <w:b/>
          <w:bCs/>
          <w:color w:val="404040" w:themeColor="text1" w:themeTint="BF"/>
          <w:sz w:val="24"/>
          <w:lang w:val="en-GB" w:bidi="en-US"/>
        </w:rPr>
      </w:pPr>
      <w:r>
        <w:rPr>
          <w:rFonts w:cstheme="minorHAnsi"/>
          <w:color w:val="404040" w:themeColor="text1" w:themeTint="BF"/>
          <w:sz w:val="24"/>
          <w:lang w:val="en-GB" w:bidi="en-US"/>
        </w:rPr>
        <w:t>P</w:t>
      </w:r>
      <w:r w:rsidR="00635A36" w:rsidRPr="000C3C45">
        <w:rPr>
          <w:rFonts w:cstheme="minorHAnsi"/>
          <w:color w:val="404040" w:themeColor="text1" w:themeTint="BF"/>
          <w:sz w:val="24"/>
          <w:lang w:val="en-GB" w:bidi="en-US"/>
        </w:rPr>
        <w:t>rocedures</w:t>
      </w:r>
    </w:p>
    <w:p w14:paraId="28DDC54E" w14:textId="28345376" w:rsidR="00090990" w:rsidRPr="00CD5E64" w:rsidRDefault="00DC3470" w:rsidP="0080337E">
      <w:pPr>
        <w:pStyle w:val="ListParagraph"/>
        <w:numPr>
          <w:ilvl w:val="1"/>
          <w:numId w:val="60"/>
        </w:numPr>
        <w:tabs>
          <w:tab w:val="left" w:pos="180"/>
        </w:tabs>
        <w:spacing w:after="120" w:line="276" w:lineRule="auto"/>
        <w:ind w:right="102"/>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H</w:t>
      </w:r>
      <w:r w:rsidR="00635A36" w:rsidRPr="000C3C45">
        <w:rPr>
          <w:rFonts w:cstheme="minorHAnsi"/>
          <w:color w:val="404040" w:themeColor="text1" w:themeTint="BF"/>
          <w:sz w:val="24"/>
          <w:lang w:val="en-GB" w:bidi="en-US"/>
        </w:rPr>
        <w:t>ow</w:t>
      </w:r>
      <w:r w:rsidR="00D74F34" w:rsidRPr="000C3C45">
        <w:rPr>
          <w:rFonts w:cstheme="minorHAnsi"/>
          <w:color w:val="404040" w:themeColor="text1" w:themeTint="BF"/>
          <w:sz w:val="24"/>
          <w:lang w:val="en-GB" w:bidi="en-US"/>
        </w:rPr>
        <w:t>-</w:t>
      </w:r>
      <w:r w:rsidR="00635A36" w:rsidRPr="000C3C45">
        <w:rPr>
          <w:rFonts w:cstheme="minorHAnsi"/>
          <w:color w:val="404040" w:themeColor="text1" w:themeTint="BF"/>
          <w:sz w:val="24"/>
          <w:lang w:val="en-GB" w:bidi="en-US"/>
        </w:rPr>
        <w:t>tos</w:t>
      </w:r>
      <w:r w:rsidR="00090990">
        <w:rPr>
          <w:rFonts w:cstheme="minorHAnsi"/>
          <w:color w:val="404040" w:themeColor="text1" w:themeTint="BF"/>
          <w:sz w:val="24"/>
          <w:lang w:val="en-GB" w:bidi="en-US"/>
        </w:rPr>
        <w:t>.</w:t>
      </w:r>
    </w:p>
    <w:p w14:paraId="00F737DF" w14:textId="77777777" w:rsidR="00090990" w:rsidRDefault="00090990">
      <w:pPr>
        <w:spacing w:after="120" w:line="276" w:lineRule="auto"/>
        <w:rPr>
          <w:rFonts w:cstheme="minorHAnsi"/>
          <w:color w:val="262626" w:themeColor="text1" w:themeTint="D9"/>
          <w:sz w:val="24"/>
          <w:lang w:val="en-GB" w:bidi="en-US"/>
        </w:rPr>
      </w:pPr>
      <w:r>
        <w:rPr>
          <w:rFonts w:cstheme="minorHAnsi"/>
          <w:color w:val="262626" w:themeColor="text1" w:themeTint="D9"/>
          <w:sz w:val="24"/>
          <w:lang w:val="en-GB" w:bidi="en-US"/>
        </w:rPr>
        <w:br w:type="page"/>
      </w:r>
    </w:p>
    <w:p w14:paraId="3C5D7125" w14:textId="7DE2D66C" w:rsidR="008507F5" w:rsidRPr="000C3C45" w:rsidRDefault="00F8604D" w:rsidP="0080337E">
      <w:pPr>
        <w:pStyle w:val="ListParagraph"/>
        <w:numPr>
          <w:ilvl w:val="0"/>
          <w:numId w:val="60"/>
        </w:numPr>
        <w:tabs>
          <w:tab w:val="left" w:pos="180"/>
        </w:tabs>
        <w:spacing w:after="120" w:line="276" w:lineRule="auto"/>
        <w:ind w:left="714" w:right="102" w:hanging="357"/>
        <w:contextualSpacing w:val="0"/>
        <w:jc w:val="both"/>
        <w:rPr>
          <w:rFonts w:cstheme="minorHAnsi"/>
          <w:b/>
          <w:bCs/>
          <w:color w:val="404040" w:themeColor="text1" w:themeTint="BF"/>
          <w:sz w:val="24"/>
          <w:lang w:val="en-GB" w:bidi="en-US"/>
        </w:rPr>
      </w:pPr>
      <w:r w:rsidRPr="000C3C45">
        <w:rPr>
          <w:rFonts w:cstheme="minorHAnsi"/>
          <w:b/>
          <w:bCs/>
          <w:color w:val="404040" w:themeColor="text1" w:themeTint="BF"/>
          <w:sz w:val="24"/>
          <w:lang w:val="en-GB" w:bidi="en-US"/>
        </w:rPr>
        <w:lastRenderedPageBreak/>
        <w:t>Spatial</w:t>
      </w:r>
      <w:r w:rsidR="00090990" w:rsidRPr="00CD5E64">
        <w:rPr>
          <w:rFonts w:cstheme="minorHAnsi"/>
          <w:color w:val="404040" w:themeColor="text1" w:themeTint="BF"/>
          <w:sz w:val="24"/>
          <w:lang w:val="en-GB" w:bidi="en-US"/>
        </w:rPr>
        <w:t xml:space="preserve"> </w:t>
      </w:r>
      <w:r w:rsidR="00090990" w:rsidRPr="00090990">
        <w:rPr>
          <w:bCs/>
          <w:color w:val="404040" w:themeColor="text1" w:themeTint="BF"/>
          <w:sz w:val="24"/>
          <w:szCs w:val="24"/>
        </w:rPr>
        <w:t xml:space="preserve">– </w:t>
      </w:r>
      <w:r w:rsidR="005E2895" w:rsidRPr="000C3C45">
        <w:rPr>
          <w:rFonts w:cstheme="minorHAnsi"/>
          <w:color w:val="404040" w:themeColor="text1" w:themeTint="BF"/>
          <w:sz w:val="24"/>
          <w:lang w:val="en-GB" w:bidi="en-US"/>
        </w:rPr>
        <w:t xml:space="preserve">This refers to </w:t>
      </w:r>
      <w:r w:rsidR="00423C95" w:rsidRPr="000C3C45">
        <w:rPr>
          <w:rFonts w:cstheme="minorHAnsi"/>
          <w:color w:val="404040" w:themeColor="text1" w:themeTint="BF"/>
          <w:sz w:val="24"/>
          <w:lang w:val="en-GB" w:bidi="en-US"/>
        </w:rPr>
        <w:t>how the elements in the service are designed and arranged</w:t>
      </w:r>
      <w:r w:rsidR="002E4A3B" w:rsidRPr="000C3C45">
        <w:rPr>
          <w:rFonts w:cstheme="minorHAnsi"/>
          <w:color w:val="404040" w:themeColor="text1" w:themeTint="BF"/>
          <w:sz w:val="24"/>
          <w:lang w:val="en-GB" w:bidi="en-US"/>
        </w:rPr>
        <w:t xml:space="preserve">. </w:t>
      </w:r>
      <w:r w:rsidR="00C12EE4" w:rsidRPr="000C3C45">
        <w:rPr>
          <w:rFonts w:cstheme="minorHAnsi"/>
          <w:color w:val="404040" w:themeColor="text1" w:themeTint="BF"/>
          <w:sz w:val="24"/>
          <w:lang w:val="en-GB" w:bidi="en-US"/>
        </w:rPr>
        <w:t xml:space="preserve">In this mode, </w:t>
      </w:r>
      <w:r w:rsidR="00460D07" w:rsidRPr="000C3C45">
        <w:rPr>
          <w:rFonts w:cstheme="minorHAnsi"/>
          <w:color w:val="404040" w:themeColor="text1" w:themeTint="BF"/>
          <w:sz w:val="24"/>
          <w:lang w:val="en-GB" w:bidi="en-US"/>
        </w:rPr>
        <w:t>the distance between people and objects</w:t>
      </w:r>
      <w:r w:rsidR="00B46B16">
        <w:rPr>
          <w:rFonts w:cstheme="minorHAnsi"/>
          <w:color w:val="404040" w:themeColor="text1" w:themeTint="BF"/>
          <w:sz w:val="24"/>
          <w:lang w:val="en-GB" w:bidi="en-US"/>
        </w:rPr>
        <w:t>,</w:t>
      </w:r>
      <w:r w:rsidR="00D74F34" w:rsidRPr="000C3C45">
        <w:rPr>
          <w:rFonts w:cstheme="minorHAnsi"/>
          <w:color w:val="404040" w:themeColor="text1" w:themeTint="BF"/>
          <w:sz w:val="24"/>
          <w:lang w:val="en-GB" w:bidi="en-US"/>
        </w:rPr>
        <w:t xml:space="preserve"> and the organisation of items</w:t>
      </w:r>
      <w:r w:rsidR="00C7330E" w:rsidRPr="000C3C45">
        <w:rPr>
          <w:rFonts w:cstheme="minorHAnsi"/>
          <w:color w:val="404040" w:themeColor="text1" w:themeTint="BF"/>
          <w:sz w:val="24"/>
          <w:lang w:val="en-GB" w:bidi="en-US"/>
        </w:rPr>
        <w:t xml:space="preserve"> are considered. For example</w:t>
      </w:r>
      <w:r w:rsidR="008507F5" w:rsidRPr="000C3C45">
        <w:rPr>
          <w:rFonts w:cstheme="minorHAnsi"/>
          <w:color w:val="404040" w:themeColor="text1" w:themeTint="BF"/>
          <w:sz w:val="24"/>
          <w:lang w:val="en-GB" w:bidi="en-US"/>
        </w:rPr>
        <w:t>:</w:t>
      </w:r>
    </w:p>
    <w:p w14:paraId="5723E978" w14:textId="433CAE43" w:rsidR="008507F5" w:rsidRPr="000C3C45" w:rsidRDefault="00B46B16" w:rsidP="0080337E">
      <w:pPr>
        <w:pStyle w:val="ListParagraph"/>
        <w:numPr>
          <w:ilvl w:val="1"/>
          <w:numId w:val="60"/>
        </w:numPr>
        <w:tabs>
          <w:tab w:val="left" w:pos="180"/>
        </w:tabs>
        <w:spacing w:after="120" w:line="276" w:lineRule="auto"/>
        <w:ind w:right="102"/>
        <w:contextualSpacing w:val="0"/>
        <w:jc w:val="both"/>
        <w:rPr>
          <w:rFonts w:cstheme="minorHAnsi"/>
          <w:b/>
          <w:bCs/>
          <w:color w:val="404040" w:themeColor="text1" w:themeTint="BF"/>
          <w:sz w:val="24"/>
          <w:lang w:val="en-GB" w:bidi="en-US"/>
        </w:rPr>
      </w:pPr>
      <w:r>
        <w:rPr>
          <w:rFonts w:cstheme="minorHAnsi"/>
          <w:color w:val="404040" w:themeColor="text1" w:themeTint="BF"/>
          <w:sz w:val="24"/>
          <w:lang w:val="en-GB" w:bidi="en-US"/>
        </w:rPr>
        <w:t>S</w:t>
      </w:r>
      <w:r w:rsidR="00B42E6F" w:rsidRPr="000C3C45">
        <w:rPr>
          <w:rFonts w:cstheme="minorHAnsi"/>
          <w:color w:val="404040" w:themeColor="text1" w:themeTint="BF"/>
          <w:sz w:val="24"/>
          <w:lang w:val="en-GB" w:bidi="en-US"/>
        </w:rPr>
        <w:t xml:space="preserve">eats are </w:t>
      </w:r>
      <w:r w:rsidR="00090990" w:rsidRPr="00CD5E64">
        <w:rPr>
          <w:rFonts w:cstheme="minorHAnsi"/>
          <w:color w:val="404040" w:themeColor="text1" w:themeTint="BF"/>
          <w:sz w:val="24"/>
          <w:lang w:val="en-GB" w:bidi="en-US"/>
        </w:rPr>
        <w:t xml:space="preserve">set </w:t>
      </w:r>
      <w:r w:rsidR="00B42E6F" w:rsidRPr="000C3C45">
        <w:rPr>
          <w:rFonts w:cstheme="minorHAnsi"/>
          <w:color w:val="404040" w:themeColor="text1" w:themeTint="BF"/>
          <w:sz w:val="24"/>
          <w:lang w:val="en-GB" w:bidi="en-US"/>
        </w:rPr>
        <w:t xml:space="preserve">to cater </w:t>
      </w:r>
      <w:r w:rsidR="00D74F34" w:rsidRPr="000C3C45">
        <w:rPr>
          <w:rFonts w:cstheme="minorHAnsi"/>
          <w:color w:val="404040" w:themeColor="text1" w:themeTint="BF"/>
          <w:sz w:val="24"/>
          <w:lang w:val="en-GB" w:bidi="en-US"/>
        </w:rPr>
        <w:t xml:space="preserve">for </w:t>
      </w:r>
      <w:r w:rsidR="00B42E6F" w:rsidRPr="000C3C45">
        <w:rPr>
          <w:rFonts w:cstheme="minorHAnsi"/>
          <w:color w:val="404040" w:themeColor="text1" w:themeTint="BF"/>
          <w:sz w:val="24"/>
          <w:lang w:val="en-GB" w:bidi="en-US"/>
        </w:rPr>
        <w:t>all people despite their height or size</w:t>
      </w:r>
    </w:p>
    <w:p w14:paraId="185CEA9A" w14:textId="4B46A665" w:rsidR="00F8604D" w:rsidRPr="000C3C45" w:rsidRDefault="00B46B16" w:rsidP="0080337E">
      <w:pPr>
        <w:pStyle w:val="ListParagraph"/>
        <w:numPr>
          <w:ilvl w:val="1"/>
          <w:numId w:val="60"/>
        </w:numPr>
        <w:tabs>
          <w:tab w:val="left" w:pos="180"/>
        </w:tabs>
        <w:spacing w:after="120" w:line="276" w:lineRule="auto"/>
        <w:ind w:right="102"/>
        <w:contextualSpacing w:val="0"/>
        <w:jc w:val="both"/>
        <w:rPr>
          <w:rFonts w:cstheme="minorHAnsi"/>
          <w:b/>
          <w:bCs/>
          <w:color w:val="404040" w:themeColor="text1" w:themeTint="BF"/>
          <w:sz w:val="24"/>
          <w:lang w:val="en-GB" w:bidi="en-US"/>
        </w:rPr>
      </w:pPr>
      <w:r>
        <w:rPr>
          <w:rFonts w:cstheme="minorHAnsi"/>
          <w:color w:val="404040" w:themeColor="text1" w:themeTint="BF"/>
          <w:sz w:val="24"/>
          <w:lang w:val="en-GB" w:bidi="en-US"/>
        </w:rPr>
        <w:t>P</w:t>
      </w:r>
      <w:r w:rsidR="007D7744" w:rsidRPr="000C3C45">
        <w:rPr>
          <w:rFonts w:cstheme="minorHAnsi"/>
          <w:color w:val="404040" w:themeColor="text1" w:themeTint="BF"/>
          <w:sz w:val="24"/>
          <w:lang w:val="en-GB" w:bidi="en-US"/>
        </w:rPr>
        <w:t xml:space="preserve">lacing the service rooms for aged care </w:t>
      </w:r>
      <w:r w:rsidR="00D74F34" w:rsidRPr="000C3C45">
        <w:rPr>
          <w:rFonts w:cstheme="minorHAnsi"/>
          <w:color w:val="404040" w:themeColor="text1" w:themeTint="BF"/>
          <w:sz w:val="24"/>
          <w:lang w:val="en-GB" w:bidi="en-US"/>
        </w:rPr>
        <w:t>on</w:t>
      </w:r>
      <w:r w:rsidR="007D7744" w:rsidRPr="000C3C45">
        <w:rPr>
          <w:rFonts w:cstheme="minorHAnsi"/>
          <w:color w:val="404040" w:themeColor="text1" w:themeTint="BF"/>
          <w:sz w:val="24"/>
          <w:lang w:val="en-GB" w:bidi="en-US"/>
        </w:rPr>
        <w:t xml:space="preserve"> the first floor of the building</w:t>
      </w:r>
      <w:r>
        <w:rPr>
          <w:rFonts w:cstheme="minorHAnsi"/>
          <w:color w:val="404040" w:themeColor="text1" w:themeTint="BF"/>
          <w:sz w:val="24"/>
          <w:lang w:val="en-GB" w:bidi="en-US"/>
        </w:rPr>
        <w:t>.</w:t>
      </w:r>
    </w:p>
    <w:p w14:paraId="74C831BD" w14:textId="686B0F0C" w:rsidR="008507F5" w:rsidRPr="000C3C45" w:rsidRDefault="00F8604D" w:rsidP="0080337E">
      <w:pPr>
        <w:pStyle w:val="ListParagraph"/>
        <w:numPr>
          <w:ilvl w:val="0"/>
          <w:numId w:val="60"/>
        </w:numPr>
        <w:tabs>
          <w:tab w:val="left" w:pos="180"/>
        </w:tabs>
        <w:spacing w:after="120" w:line="276" w:lineRule="auto"/>
        <w:ind w:left="714" w:right="102" w:hanging="357"/>
        <w:contextualSpacing w:val="0"/>
        <w:jc w:val="both"/>
        <w:rPr>
          <w:rFonts w:cstheme="minorHAnsi"/>
          <w:b/>
          <w:bCs/>
          <w:color w:val="404040" w:themeColor="text1" w:themeTint="BF"/>
          <w:sz w:val="24"/>
          <w:lang w:val="en-GB" w:bidi="en-US"/>
        </w:rPr>
      </w:pPr>
      <w:r w:rsidRPr="000C3C45">
        <w:rPr>
          <w:rFonts w:cstheme="minorHAnsi"/>
          <w:b/>
          <w:bCs/>
          <w:color w:val="404040" w:themeColor="text1" w:themeTint="BF"/>
          <w:sz w:val="24"/>
          <w:lang w:val="en-GB" w:bidi="en-US"/>
        </w:rPr>
        <w:t>Aural</w:t>
      </w:r>
      <w:r w:rsidR="00090990" w:rsidRPr="00CD5E64">
        <w:rPr>
          <w:rFonts w:cstheme="minorHAnsi"/>
          <w:color w:val="404040" w:themeColor="text1" w:themeTint="BF"/>
          <w:sz w:val="24"/>
          <w:lang w:val="en-GB" w:bidi="en-US"/>
        </w:rPr>
        <w:t xml:space="preserve"> </w:t>
      </w:r>
      <w:r w:rsidR="00090990" w:rsidRPr="00090990">
        <w:rPr>
          <w:bCs/>
          <w:color w:val="404040" w:themeColor="text1" w:themeTint="BF"/>
          <w:sz w:val="24"/>
          <w:szCs w:val="24"/>
        </w:rPr>
        <w:t xml:space="preserve">– </w:t>
      </w:r>
      <w:r w:rsidR="000C684E" w:rsidRPr="000C3C45">
        <w:rPr>
          <w:rFonts w:cstheme="minorHAnsi"/>
          <w:color w:val="404040" w:themeColor="text1" w:themeTint="BF"/>
          <w:sz w:val="24"/>
          <w:lang w:val="en-GB" w:bidi="en-US"/>
        </w:rPr>
        <w:t xml:space="preserve">This </w:t>
      </w:r>
      <w:r w:rsidR="00355105" w:rsidRPr="000C3C45">
        <w:rPr>
          <w:rFonts w:cstheme="minorHAnsi"/>
          <w:color w:val="404040" w:themeColor="text1" w:themeTint="BF"/>
          <w:sz w:val="24"/>
          <w:lang w:val="en-GB" w:bidi="en-US"/>
        </w:rPr>
        <w:t xml:space="preserve">mode focuses on </w:t>
      </w:r>
      <w:r w:rsidR="00DE7C89" w:rsidRPr="000C3C45">
        <w:rPr>
          <w:rFonts w:cstheme="minorHAnsi"/>
          <w:color w:val="404040" w:themeColor="text1" w:themeTint="BF"/>
          <w:sz w:val="24"/>
          <w:lang w:val="en-GB" w:bidi="en-US"/>
        </w:rPr>
        <w:t xml:space="preserve">music, </w:t>
      </w:r>
      <w:r w:rsidR="00FD6A90" w:rsidRPr="000C3C45">
        <w:rPr>
          <w:rFonts w:cstheme="minorHAnsi"/>
          <w:color w:val="404040" w:themeColor="text1" w:themeTint="BF"/>
          <w:sz w:val="24"/>
          <w:lang w:val="en-GB" w:bidi="en-US"/>
        </w:rPr>
        <w:t>silence, tone of voice</w:t>
      </w:r>
      <w:r w:rsidR="00355105" w:rsidRPr="000C3C45">
        <w:rPr>
          <w:rFonts w:cstheme="minorHAnsi"/>
          <w:color w:val="404040" w:themeColor="text1" w:themeTint="BF"/>
          <w:sz w:val="24"/>
          <w:lang w:val="en-GB" w:bidi="en-US"/>
        </w:rPr>
        <w:t>, volume</w:t>
      </w:r>
      <w:r w:rsidR="00FD6A90" w:rsidRPr="000C3C45">
        <w:rPr>
          <w:rFonts w:cstheme="minorHAnsi"/>
          <w:color w:val="404040" w:themeColor="text1" w:themeTint="BF"/>
          <w:sz w:val="24"/>
          <w:lang w:val="en-GB" w:bidi="en-US"/>
        </w:rPr>
        <w:t xml:space="preserve"> </w:t>
      </w:r>
      <w:r w:rsidR="008D14E4" w:rsidRPr="000C3C45">
        <w:rPr>
          <w:rFonts w:cstheme="minorHAnsi"/>
          <w:color w:val="404040" w:themeColor="text1" w:themeTint="BF"/>
          <w:sz w:val="24"/>
          <w:lang w:val="en-GB" w:bidi="en-US"/>
        </w:rPr>
        <w:t>and</w:t>
      </w:r>
      <w:r w:rsidR="00FD6A90" w:rsidRPr="000C3C45">
        <w:rPr>
          <w:rFonts w:cstheme="minorHAnsi"/>
          <w:color w:val="404040" w:themeColor="text1" w:themeTint="BF"/>
          <w:sz w:val="24"/>
          <w:lang w:val="en-GB" w:bidi="en-US"/>
        </w:rPr>
        <w:t xml:space="preserve"> ambient noises. </w:t>
      </w:r>
      <w:r w:rsidR="00F31C75" w:rsidRPr="000C3C45">
        <w:rPr>
          <w:rFonts w:cstheme="minorHAnsi"/>
          <w:color w:val="404040" w:themeColor="text1" w:themeTint="BF"/>
          <w:sz w:val="24"/>
          <w:lang w:val="en-GB" w:bidi="en-US"/>
        </w:rPr>
        <w:t>Examples of these are</w:t>
      </w:r>
      <w:r w:rsidR="00090990" w:rsidRPr="00CD5E64">
        <w:rPr>
          <w:rFonts w:cstheme="minorHAnsi"/>
          <w:color w:val="404040" w:themeColor="text1" w:themeTint="BF"/>
          <w:sz w:val="24"/>
          <w:lang w:val="en-GB" w:bidi="en-US"/>
        </w:rPr>
        <w:t>:</w:t>
      </w:r>
    </w:p>
    <w:p w14:paraId="3F3C2060" w14:textId="3935AF85" w:rsidR="008507F5" w:rsidRPr="000C3C45" w:rsidRDefault="00B46B16" w:rsidP="0080337E">
      <w:pPr>
        <w:pStyle w:val="ListParagraph"/>
        <w:numPr>
          <w:ilvl w:val="1"/>
          <w:numId w:val="60"/>
        </w:numPr>
        <w:tabs>
          <w:tab w:val="left" w:pos="180"/>
        </w:tabs>
        <w:spacing w:after="120" w:line="276" w:lineRule="auto"/>
        <w:ind w:right="102"/>
        <w:contextualSpacing w:val="0"/>
        <w:jc w:val="both"/>
        <w:rPr>
          <w:rFonts w:cstheme="minorHAnsi"/>
          <w:b/>
          <w:bCs/>
          <w:color w:val="404040" w:themeColor="text1" w:themeTint="BF"/>
          <w:sz w:val="24"/>
          <w:lang w:val="en-GB" w:bidi="en-US"/>
        </w:rPr>
      </w:pPr>
      <w:r>
        <w:rPr>
          <w:rFonts w:cstheme="minorHAnsi"/>
          <w:color w:val="404040" w:themeColor="text1" w:themeTint="BF"/>
          <w:sz w:val="24"/>
          <w:lang w:val="en-GB" w:bidi="en-US"/>
        </w:rPr>
        <w:t>A</w:t>
      </w:r>
      <w:r w:rsidR="002D0B28" w:rsidRPr="000C3C45">
        <w:rPr>
          <w:rFonts w:cstheme="minorHAnsi"/>
          <w:color w:val="404040" w:themeColor="text1" w:themeTint="BF"/>
          <w:sz w:val="24"/>
          <w:lang w:val="en-GB" w:bidi="en-US"/>
        </w:rPr>
        <w:t>nnouncements in the service</w:t>
      </w:r>
    </w:p>
    <w:p w14:paraId="1B882F0C" w14:textId="6E6748D8" w:rsidR="008507F5" w:rsidRPr="000C3C45" w:rsidRDefault="00B46B16" w:rsidP="0080337E">
      <w:pPr>
        <w:pStyle w:val="ListParagraph"/>
        <w:numPr>
          <w:ilvl w:val="1"/>
          <w:numId w:val="60"/>
        </w:numPr>
        <w:tabs>
          <w:tab w:val="left" w:pos="180"/>
        </w:tabs>
        <w:spacing w:after="120" w:line="276" w:lineRule="auto"/>
        <w:ind w:right="102"/>
        <w:contextualSpacing w:val="0"/>
        <w:jc w:val="both"/>
        <w:rPr>
          <w:rFonts w:cstheme="minorHAnsi"/>
          <w:b/>
          <w:bCs/>
          <w:color w:val="404040" w:themeColor="text1" w:themeTint="BF"/>
          <w:sz w:val="24"/>
          <w:lang w:val="en-GB" w:bidi="en-US"/>
        </w:rPr>
      </w:pPr>
      <w:r>
        <w:rPr>
          <w:rFonts w:cstheme="minorHAnsi"/>
          <w:color w:val="404040" w:themeColor="text1" w:themeTint="BF"/>
          <w:sz w:val="24"/>
          <w:lang w:val="en-GB" w:bidi="en-US"/>
        </w:rPr>
        <w:t>P</w:t>
      </w:r>
      <w:r w:rsidR="008B1E71" w:rsidRPr="000C3C45">
        <w:rPr>
          <w:rFonts w:cstheme="minorHAnsi"/>
          <w:color w:val="404040" w:themeColor="text1" w:themeTint="BF"/>
          <w:sz w:val="24"/>
          <w:lang w:val="en-GB" w:bidi="en-US"/>
        </w:rPr>
        <w:t>odcasts</w:t>
      </w:r>
    </w:p>
    <w:p w14:paraId="53BF127C" w14:textId="5B68622A" w:rsidR="008507F5" w:rsidRPr="000C3C45" w:rsidRDefault="00B46B16" w:rsidP="0080337E">
      <w:pPr>
        <w:pStyle w:val="ListParagraph"/>
        <w:numPr>
          <w:ilvl w:val="1"/>
          <w:numId w:val="60"/>
        </w:numPr>
        <w:tabs>
          <w:tab w:val="left" w:pos="180"/>
        </w:tabs>
        <w:spacing w:after="120" w:line="276" w:lineRule="auto"/>
        <w:ind w:right="102"/>
        <w:contextualSpacing w:val="0"/>
        <w:jc w:val="both"/>
        <w:rPr>
          <w:rFonts w:cstheme="minorHAnsi"/>
          <w:b/>
          <w:bCs/>
          <w:color w:val="404040" w:themeColor="text1" w:themeTint="BF"/>
          <w:sz w:val="24"/>
          <w:lang w:val="en-GB" w:bidi="en-US"/>
        </w:rPr>
      </w:pPr>
      <w:r>
        <w:rPr>
          <w:rFonts w:cstheme="minorHAnsi"/>
          <w:color w:val="404040" w:themeColor="text1" w:themeTint="BF"/>
          <w:sz w:val="24"/>
          <w:lang w:val="en-GB" w:bidi="en-US"/>
        </w:rPr>
        <w:t>C</w:t>
      </w:r>
      <w:r w:rsidR="003E5656" w:rsidRPr="000C3C45">
        <w:rPr>
          <w:rFonts w:cstheme="minorHAnsi"/>
          <w:color w:val="404040" w:themeColor="text1" w:themeTint="BF"/>
          <w:sz w:val="24"/>
          <w:lang w:val="en-GB" w:bidi="en-US"/>
        </w:rPr>
        <w:t>alm music being played in the service</w:t>
      </w:r>
    </w:p>
    <w:p w14:paraId="49F966DF" w14:textId="3DF6FB0E" w:rsidR="00F8604D" w:rsidRPr="000C3C45" w:rsidRDefault="00B46B16" w:rsidP="0080337E">
      <w:pPr>
        <w:pStyle w:val="ListParagraph"/>
        <w:numPr>
          <w:ilvl w:val="1"/>
          <w:numId w:val="60"/>
        </w:numPr>
        <w:tabs>
          <w:tab w:val="left" w:pos="180"/>
        </w:tabs>
        <w:spacing w:after="120" w:line="276" w:lineRule="auto"/>
        <w:ind w:right="102"/>
        <w:contextualSpacing w:val="0"/>
        <w:jc w:val="both"/>
        <w:rPr>
          <w:rFonts w:cstheme="minorHAnsi"/>
          <w:b/>
          <w:bCs/>
          <w:color w:val="404040" w:themeColor="text1" w:themeTint="BF"/>
          <w:sz w:val="24"/>
          <w:lang w:val="en-GB" w:bidi="en-US"/>
        </w:rPr>
      </w:pPr>
      <w:r>
        <w:rPr>
          <w:rFonts w:cstheme="minorHAnsi"/>
          <w:color w:val="404040" w:themeColor="text1" w:themeTint="BF"/>
          <w:sz w:val="24"/>
          <w:lang w:val="en-GB" w:bidi="en-US"/>
        </w:rPr>
        <w:t>T</w:t>
      </w:r>
      <w:r w:rsidR="003E5656" w:rsidRPr="000C3C45">
        <w:rPr>
          <w:rFonts w:cstheme="minorHAnsi"/>
          <w:color w:val="404040" w:themeColor="text1" w:themeTint="BF"/>
          <w:sz w:val="24"/>
          <w:lang w:val="en-GB" w:bidi="en-US"/>
        </w:rPr>
        <w:t xml:space="preserve">he </w:t>
      </w:r>
      <w:r w:rsidR="00E43841" w:rsidRPr="000C3C45">
        <w:rPr>
          <w:rFonts w:cstheme="minorHAnsi"/>
          <w:color w:val="404040" w:themeColor="text1" w:themeTint="BF"/>
          <w:sz w:val="24"/>
          <w:lang w:val="en-GB" w:bidi="en-US"/>
        </w:rPr>
        <w:t xml:space="preserve">volume </w:t>
      </w:r>
      <w:r w:rsidR="003E5656" w:rsidRPr="000C3C45">
        <w:rPr>
          <w:rFonts w:cstheme="minorHAnsi"/>
          <w:color w:val="404040" w:themeColor="text1" w:themeTint="BF"/>
          <w:sz w:val="24"/>
          <w:lang w:val="en-GB" w:bidi="en-US"/>
        </w:rPr>
        <w:t xml:space="preserve">and </w:t>
      </w:r>
      <w:r w:rsidR="00E43841" w:rsidRPr="000C3C45">
        <w:rPr>
          <w:rFonts w:cstheme="minorHAnsi"/>
          <w:color w:val="404040" w:themeColor="text1" w:themeTint="BF"/>
          <w:sz w:val="24"/>
          <w:lang w:val="en-GB" w:bidi="en-US"/>
        </w:rPr>
        <w:t>tone</w:t>
      </w:r>
      <w:r w:rsidR="003E5656" w:rsidRPr="000C3C45">
        <w:rPr>
          <w:rFonts w:cstheme="minorHAnsi"/>
          <w:color w:val="404040" w:themeColor="text1" w:themeTint="BF"/>
          <w:sz w:val="24"/>
          <w:lang w:val="en-GB" w:bidi="en-US"/>
        </w:rPr>
        <w:t xml:space="preserve"> of your voice when you</w:t>
      </w:r>
      <w:r w:rsidR="008B1E71" w:rsidRPr="000C3C45">
        <w:rPr>
          <w:rFonts w:cstheme="minorHAnsi"/>
          <w:color w:val="404040" w:themeColor="text1" w:themeTint="BF"/>
          <w:sz w:val="24"/>
          <w:lang w:val="en-GB" w:bidi="en-US"/>
        </w:rPr>
        <w:t xml:space="preserve"> </w:t>
      </w:r>
      <w:r w:rsidR="003E5656" w:rsidRPr="000C3C45">
        <w:rPr>
          <w:rFonts w:cstheme="minorHAnsi"/>
          <w:color w:val="404040" w:themeColor="text1" w:themeTint="BF"/>
          <w:sz w:val="24"/>
          <w:lang w:val="en-GB" w:bidi="en-US"/>
        </w:rPr>
        <w:t>interact with different people</w:t>
      </w:r>
      <w:r w:rsidR="00090990" w:rsidRPr="00CD5E64">
        <w:rPr>
          <w:rFonts w:cstheme="minorHAnsi"/>
          <w:color w:val="404040" w:themeColor="text1" w:themeTint="BF"/>
          <w:sz w:val="24"/>
          <w:lang w:val="en-GB" w:bidi="en-US"/>
        </w:rPr>
        <w:t>.</w:t>
      </w:r>
    </w:p>
    <w:p w14:paraId="6969EDCC" w14:textId="4C1E1096" w:rsidR="00F8604D" w:rsidRPr="000C3C45" w:rsidRDefault="00F8604D" w:rsidP="0080337E">
      <w:pPr>
        <w:pStyle w:val="ListParagraph"/>
        <w:numPr>
          <w:ilvl w:val="0"/>
          <w:numId w:val="60"/>
        </w:numPr>
        <w:tabs>
          <w:tab w:val="left" w:pos="180"/>
        </w:tabs>
        <w:spacing w:after="120" w:line="276" w:lineRule="auto"/>
        <w:ind w:left="714" w:right="102" w:hanging="357"/>
        <w:contextualSpacing w:val="0"/>
        <w:jc w:val="both"/>
        <w:rPr>
          <w:rFonts w:cstheme="minorHAnsi"/>
          <w:b/>
          <w:bCs/>
          <w:color w:val="404040" w:themeColor="text1" w:themeTint="BF"/>
          <w:sz w:val="24"/>
          <w:lang w:val="en-GB" w:bidi="en-US"/>
        </w:rPr>
      </w:pPr>
      <w:r w:rsidRPr="000C3C45">
        <w:rPr>
          <w:rFonts w:cstheme="minorHAnsi"/>
          <w:b/>
          <w:bCs/>
          <w:color w:val="404040" w:themeColor="text1" w:themeTint="BF"/>
          <w:sz w:val="24"/>
          <w:lang w:val="en-GB" w:bidi="en-US"/>
        </w:rPr>
        <w:t>Gestural</w:t>
      </w:r>
      <w:r w:rsidR="00090990">
        <w:rPr>
          <w:rFonts w:cstheme="minorHAnsi"/>
          <w:color w:val="404040" w:themeColor="text1" w:themeTint="BF"/>
          <w:sz w:val="24"/>
          <w:lang w:val="en-GB" w:bidi="en-US"/>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00082E0A" w:rsidRPr="000C3C45">
        <w:rPr>
          <w:rFonts w:cstheme="minorHAnsi"/>
          <w:color w:val="404040" w:themeColor="text1" w:themeTint="BF"/>
          <w:sz w:val="24"/>
          <w:lang w:val="en-GB" w:bidi="en-US"/>
        </w:rPr>
        <w:t xml:space="preserve">This refers to the way movements are </w:t>
      </w:r>
      <w:r w:rsidR="00733ECA" w:rsidRPr="000C3C45">
        <w:rPr>
          <w:rFonts w:cstheme="minorHAnsi"/>
          <w:color w:val="404040" w:themeColor="text1" w:themeTint="BF"/>
          <w:sz w:val="24"/>
          <w:lang w:val="en-GB" w:bidi="en-US"/>
        </w:rPr>
        <w:t>interpreted. This involves facial expressions, hand gestures and body language</w:t>
      </w:r>
      <w:r w:rsidR="00B46B16">
        <w:rPr>
          <w:rFonts w:cstheme="minorHAnsi"/>
          <w:color w:val="404040" w:themeColor="text1" w:themeTint="BF"/>
          <w:sz w:val="24"/>
          <w:lang w:val="en-GB" w:bidi="en-US"/>
        </w:rPr>
        <w:t xml:space="preserve"> </w:t>
      </w:r>
      <w:r w:rsidR="00090990" w:rsidRPr="00090990">
        <w:rPr>
          <w:rFonts w:cstheme="minorHAnsi"/>
          <w:color w:val="404040" w:themeColor="text1" w:themeTint="BF"/>
          <w:sz w:val="24"/>
          <w:lang w:val="en-GB" w:bidi="en-US"/>
        </w:rPr>
        <w:t>—</w:t>
      </w:r>
      <w:r w:rsidR="00B46B16">
        <w:rPr>
          <w:rFonts w:cstheme="minorHAnsi"/>
          <w:color w:val="404040" w:themeColor="text1" w:themeTint="BF"/>
          <w:sz w:val="24"/>
          <w:lang w:val="en-GB" w:bidi="en-US"/>
        </w:rPr>
        <w:t xml:space="preserve"> </w:t>
      </w:r>
      <w:r w:rsidR="00090990">
        <w:rPr>
          <w:rFonts w:cstheme="minorHAnsi"/>
          <w:color w:val="404040" w:themeColor="text1" w:themeTint="BF"/>
          <w:sz w:val="24"/>
          <w:lang w:val="en-GB" w:bidi="en-US"/>
        </w:rPr>
        <w:t>a</w:t>
      </w:r>
      <w:r w:rsidR="009E3C92" w:rsidRPr="000C3C45">
        <w:rPr>
          <w:rFonts w:cstheme="minorHAnsi"/>
          <w:color w:val="404040" w:themeColor="text1" w:themeTint="BF"/>
          <w:sz w:val="24"/>
          <w:lang w:val="en-GB" w:bidi="en-US"/>
        </w:rPr>
        <w:t>ll</w:t>
      </w:r>
      <w:r w:rsidR="00090990">
        <w:rPr>
          <w:rFonts w:cstheme="minorHAnsi"/>
          <w:color w:val="404040" w:themeColor="text1" w:themeTint="BF"/>
          <w:sz w:val="24"/>
          <w:lang w:val="en-GB" w:bidi="en-US"/>
        </w:rPr>
        <w:t xml:space="preserve"> </w:t>
      </w:r>
      <w:r w:rsidR="00D300A7" w:rsidRPr="000C3C45">
        <w:rPr>
          <w:rFonts w:cstheme="minorHAnsi"/>
          <w:color w:val="404040" w:themeColor="text1" w:themeTint="BF"/>
          <w:sz w:val="24"/>
          <w:lang w:val="en-GB" w:bidi="en-US"/>
        </w:rPr>
        <w:t xml:space="preserve">these help for face-to-face conversations to be more effective. </w:t>
      </w:r>
      <w:r w:rsidR="00974A39" w:rsidRPr="000C3C45">
        <w:rPr>
          <w:rFonts w:cstheme="minorHAnsi"/>
          <w:color w:val="404040" w:themeColor="text1" w:themeTint="BF"/>
          <w:sz w:val="24"/>
          <w:lang w:val="en-GB" w:bidi="en-US"/>
        </w:rPr>
        <w:t xml:space="preserve">This mode works with other modes </w:t>
      </w:r>
      <w:r w:rsidR="00757039" w:rsidRPr="000C3C45">
        <w:rPr>
          <w:rFonts w:cstheme="minorHAnsi"/>
          <w:color w:val="404040" w:themeColor="text1" w:themeTint="BF"/>
          <w:sz w:val="24"/>
          <w:lang w:val="en-GB" w:bidi="en-US"/>
        </w:rPr>
        <w:t>in making the communication more meaningful.</w:t>
      </w:r>
    </w:p>
    <w:p w14:paraId="54493005" w14:textId="77777777" w:rsidR="00FF4609" w:rsidRPr="000C3C45" w:rsidRDefault="00FF4609" w:rsidP="00D127D6">
      <w:pPr>
        <w:spacing w:after="120" w:line="276" w:lineRule="auto"/>
        <w:ind w:left="0" w:right="0" w:firstLine="0"/>
        <w:jc w:val="both"/>
        <w:rPr>
          <w:rFonts w:cstheme="minorHAnsi"/>
          <w:b/>
          <w:bCs/>
          <w:color w:val="404040" w:themeColor="text1" w:themeTint="BF"/>
          <w:sz w:val="24"/>
          <w:lang w:val="en-GB" w:bidi="en-US"/>
        </w:rPr>
      </w:pPr>
    </w:p>
    <w:p w14:paraId="7B09052A" w14:textId="7605B6F8" w:rsidR="000431DF" w:rsidRPr="000C3C45" w:rsidRDefault="00CC5929" w:rsidP="006D472B">
      <w:pPr>
        <w:spacing w:after="120" w:line="276" w:lineRule="auto"/>
        <w:ind w:left="0" w:right="0" w:firstLine="0"/>
        <w:jc w:val="both"/>
        <w:rPr>
          <w:rFonts w:cstheme="minorHAnsi"/>
          <w:b/>
          <w:bCs/>
          <w:color w:val="404040" w:themeColor="text1" w:themeTint="BF"/>
          <w:sz w:val="24"/>
          <w:lang w:val="en-GB" w:bidi="en-US"/>
        </w:rPr>
      </w:pPr>
      <w:r w:rsidRPr="000C3C45">
        <w:rPr>
          <w:rFonts w:cstheme="minorHAnsi"/>
          <w:b/>
          <w:bCs/>
          <w:color w:val="404040" w:themeColor="text1" w:themeTint="BF"/>
          <w:sz w:val="24"/>
          <w:lang w:val="en-GB" w:bidi="en-US"/>
        </w:rPr>
        <w:t>Types of Communication</w:t>
      </w:r>
    </w:p>
    <w:p w14:paraId="04C2B90A" w14:textId="63268A88" w:rsidR="000431DF" w:rsidRPr="000C3C45" w:rsidRDefault="00392567" w:rsidP="006D472B">
      <w:pPr>
        <w:tabs>
          <w:tab w:val="left" w:pos="180"/>
        </w:tabs>
        <w:spacing w:after="120" w:line="276" w:lineRule="auto"/>
        <w:ind w:left="0" w:right="0" w:firstLine="0"/>
        <w:jc w:val="both"/>
        <w:rPr>
          <w:rFonts w:cstheme="minorHAnsi"/>
          <w:color w:val="404040" w:themeColor="text1" w:themeTint="BF"/>
          <w:sz w:val="24"/>
          <w:lang w:val="en-GB" w:bidi="en-US"/>
        </w:rPr>
      </w:pPr>
      <w:r w:rsidRPr="000C3C45">
        <w:rPr>
          <w:rFonts w:cstheme="minorHAnsi"/>
          <w:color w:val="404040" w:themeColor="text1" w:themeTint="BF"/>
          <w:sz w:val="24"/>
          <w:lang w:val="en-GB" w:bidi="en-US"/>
        </w:rPr>
        <w:t xml:space="preserve">There are </w:t>
      </w:r>
      <w:r w:rsidR="00993FF9" w:rsidRPr="000C3C45">
        <w:rPr>
          <w:rFonts w:cstheme="minorHAnsi"/>
          <w:color w:val="404040" w:themeColor="text1" w:themeTint="BF"/>
          <w:sz w:val="24"/>
          <w:lang w:val="en-GB" w:bidi="en-US"/>
        </w:rPr>
        <w:t xml:space="preserve">different </w:t>
      </w:r>
      <w:r w:rsidRPr="000C3C45">
        <w:rPr>
          <w:rFonts w:cstheme="minorHAnsi"/>
          <w:color w:val="404040" w:themeColor="text1" w:themeTint="BF"/>
          <w:sz w:val="24"/>
          <w:lang w:val="en-GB" w:bidi="en-US"/>
        </w:rPr>
        <w:t xml:space="preserve">types of communication being used </w:t>
      </w:r>
      <w:r w:rsidR="00D74F34" w:rsidRPr="000C3C45">
        <w:rPr>
          <w:rFonts w:cstheme="minorHAnsi"/>
          <w:color w:val="404040" w:themeColor="text1" w:themeTint="BF"/>
          <w:sz w:val="24"/>
          <w:lang w:val="en-GB" w:bidi="en-US"/>
        </w:rPr>
        <w:t>daily</w:t>
      </w:r>
      <w:r w:rsidRPr="000C3C45">
        <w:rPr>
          <w:rFonts w:cstheme="minorHAnsi"/>
          <w:color w:val="404040" w:themeColor="text1" w:themeTint="BF"/>
          <w:sz w:val="24"/>
          <w:lang w:val="en-GB" w:bidi="en-US"/>
        </w:rPr>
        <w:t xml:space="preserve">. </w:t>
      </w:r>
      <w:r w:rsidR="00BF55D1" w:rsidRPr="000C3C45">
        <w:rPr>
          <w:rFonts w:cstheme="minorHAnsi"/>
          <w:color w:val="404040" w:themeColor="text1" w:themeTint="BF"/>
          <w:sz w:val="24"/>
          <w:lang w:val="en-GB" w:bidi="en-US"/>
        </w:rPr>
        <w:t xml:space="preserve">Each of these types </w:t>
      </w:r>
      <w:r w:rsidR="00993FF9" w:rsidRPr="000C3C45">
        <w:rPr>
          <w:rFonts w:cstheme="minorHAnsi"/>
          <w:color w:val="404040" w:themeColor="text1" w:themeTint="BF"/>
          <w:sz w:val="24"/>
          <w:lang w:val="en-GB" w:bidi="en-US"/>
        </w:rPr>
        <w:t>may be used in different situations. Choosing the best type is essential for communication to be effective and meaningful. The following are the most common types of communication:</w:t>
      </w:r>
    </w:p>
    <w:p w14:paraId="1BBD5A2C" w14:textId="18719BB8" w:rsidR="00392567" w:rsidRPr="000431DF" w:rsidRDefault="00392567" w:rsidP="00DB2636">
      <w:pPr>
        <w:tabs>
          <w:tab w:val="left" w:pos="180"/>
        </w:tabs>
        <w:spacing w:after="120" w:line="276" w:lineRule="auto"/>
        <w:ind w:left="0" w:firstLine="0"/>
        <w:jc w:val="both"/>
        <w:rPr>
          <w:rFonts w:cstheme="minorHAnsi"/>
          <w:color w:val="262626" w:themeColor="text1" w:themeTint="D9"/>
          <w:sz w:val="24"/>
          <w:highlight w:val="yellow"/>
          <w:lang w:val="en-GB" w:bidi="en-US"/>
        </w:rPr>
      </w:pPr>
      <w:r>
        <w:rPr>
          <w:rFonts w:cstheme="minorHAnsi"/>
          <w:noProof/>
          <w:color w:val="262626" w:themeColor="text1" w:themeTint="D9"/>
          <w:sz w:val="24"/>
          <w:lang w:val="en-GB" w:bidi="en-US"/>
        </w:rPr>
        <w:drawing>
          <wp:inline distT="0" distB="0" distL="0" distR="0" wp14:anchorId="596FA295" wp14:editId="51DF923F">
            <wp:extent cx="5664200" cy="2476500"/>
            <wp:effectExtent l="0" t="19050" r="12700" b="38100"/>
            <wp:docPr id="7186" name="Diagram 71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2" r:lo="rId273" r:qs="rId274" r:cs="rId275"/>
              </a:graphicData>
            </a:graphic>
          </wp:inline>
        </w:drawing>
      </w:r>
    </w:p>
    <w:p w14:paraId="225C0C7F" w14:textId="77777777" w:rsidR="00FF4609" w:rsidRDefault="00FF4609">
      <w:pPr>
        <w:spacing w:after="120" w:line="276" w:lineRule="auto"/>
        <w:rPr>
          <w:rFonts w:cstheme="minorHAnsi"/>
          <w:b/>
          <w:bCs/>
          <w:color w:val="262626" w:themeColor="text1" w:themeTint="D9"/>
          <w:sz w:val="24"/>
          <w:lang w:val="en-GB" w:bidi="en-US"/>
        </w:rPr>
      </w:pPr>
      <w:r>
        <w:rPr>
          <w:rFonts w:cstheme="minorHAnsi"/>
          <w:b/>
          <w:bCs/>
          <w:color w:val="262626" w:themeColor="text1" w:themeTint="D9"/>
          <w:sz w:val="24"/>
          <w:lang w:val="en-GB" w:bidi="en-US"/>
        </w:rPr>
        <w:br w:type="page"/>
      </w:r>
    </w:p>
    <w:p w14:paraId="127291FA" w14:textId="43E4B227" w:rsidR="00807B64" w:rsidRPr="000C3C45" w:rsidRDefault="00807B64" w:rsidP="0080337E">
      <w:pPr>
        <w:pStyle w:val="ListParagraph"/>
        <w:numPr>
          <w:ilvl w:val="0"/>
          <w:numId w:val="59"/>
        </w:numPr>
        <w:tabs>
          <w:tab w:val="left" w:pos="180"/>
        </w:tabs>
        <w:spacing w:after="120" w:line="276" w:lineRule="auto"/>
        <w:ind w:left="714" w:right="102" w:hanging="357"/>
        <w:contextualSpacing w:val="0"/>
        <w:jc w:val="both"/>
        <w:rPr>
          <w:rFonts w:cstheme="minorHAnsi"/>
          <w:b/>
          <w:bCs/>
          <w:color w:val="404040" w:themeColor="text1" w:themeTint="BF"/>
          <w:sz w:val="24"/>
          <w:lang w:val="en-GB" w:bidi="en-US"/>
        </w:rPr>
      </w:pPr>
      <w:r w:rsidRPr="000C3C45">
        <w:rPr>
          <w:rFonts w:cstheme="minorHAnsi"/>
          <w:b/>
          <w:bCs/>
          <w:color w:val="404040" w:themeColor="text1" w:themeTint="BF"/>
          <w:sz w:val="24"/>
          <w:lang w:val="en-GB" w:bidi="en-US"/>
        </w:rPr>
        <w:lastRenderedPageBreak/>
        <w:t xml:space="preserve">Verbal </w:t>
      </w:r>
      <w:r w:rsidR="00B46B16">
        <w:rPr>
          <w:rFonts w:cstheme="minorHAnsi"/>
          <w:b/>
          <w:bCs/>
          <w:color w:val="404040" w:themeColor="text1" w:themeTint="BF"/>
          <w:sz w:val="24"/>
          <w:lang w:val="en-GB" w:bidi="en-US"/>
        </w:rPr>
        <w:t>c</w:t>
      </w:r>
      <w:r w:rsidRPr="000C3C45">
        <w:rPr>
          <w:rFonts w:cstheme="minorHAnsi"/>
          <w:b/>
          <w:bCs/>
          <w:color w:val="404040" w:themeColor="text1" w:themeTint="BF"/>
          <w:sz w:val="24"/>
          <w:lang w:val="en-GB" w:bidi="en-US"/>
        </w:rPr>
        <w:t>ommunication</w:t>
      </w:r>
      <w:r w:rsidR="00090990" w:rsidRPr="00CD5E64">
        <w:rPr>
          <w:rFonts w:cstheme="minorHAnsi"/>
          <w:color w:val="404040" w:themeColor="text1" w:themeTint="BF"/>
          <w:sz w:val="24"/>
          <w:lang w:val="en-GB" w:bidi="en-US"/>
        </w:rPr>
        <w:t xml:space="preserve"> </w:t>
      </w:r>
      <w:r w:rsidR="00090990" w:rsidRPr="00090990">
        <w:rPr>
          <w:bCs/>
          <w:color w:val="404040" w:themeColor="text1" w:themeTint="BF"/>
          <w:sz w:val="24"/>
          <w:szCs w:val="24"/>
        </w:rPr>
        <w:t xml:space="preserve">– </w:t>
      </w:r>
      <w:r w:rsidR="006A6956" w:rsidRPr="000C3C45">
        <w:rPr>
          <w:rFonts w:cstheme="minorHAnsi"/>
          <w:color w:val="404040" w:themeColor="text1" w:themeTint="BF"/>
          <w:sz w:val="24"/>
          <w:lang w:val="en-GB" w:bidi="en-US"/>
        </w:rPr>
        <w:t xml:space="preserve">This refers to the use of language in exchanging information through speaking or sign language. </w:t>
      </w:r>
      <w:r w:rsidR="006D0C41" w:rsidRPr="000C3C45">
        <w:rPr>
          <w:rFonts w:cstheme="minorHAnsi"/>
          <w:color w:val="404040" w:themeColor="text1" w:themeTint="BF"/>
          <w:sz w:val="24"/>
          <w:lang w:val="en-GB" w:bidi="en-US"/>
        </w:rPr>
        <w:t xml:space="preserve">This type of communication is </w:t>
      </w:r>
      <w:r w:rsidR="009E10B6" w:rsidRPr="000C3C45">
        <w:rPr>
          <w:rFonts w:cstheme="minorHAnsi"/>
          <w:color w:val="404040" w:themeColor="text1" w:themeTint="BF"/>
          <w:sz w:val="24"/>
          <w:lang w:val="en-GB" w:bidi="en-US"/>
        </w:rPr>
        <w:t>most used</w:t>
      </w:r>
      <w:r w:rsidR="006D0C41" w:rsidRPr="000C3C45">
        <w:rPr>
          <w:rFonts w:cstheme="minorHAnsi"/>
          <w:color w:val="404040" w:themeColor="text1" w:themeTint="BF"/>
          <w:sz w:val="24"/>
          <w:lang w:val="en-GB" w:bidi="en-US"/>
        </w:rPr>
        <w:t xml:space="preserve"> in plain conversations</w:t>
      </w:r>
      <w:r w:rsidR="00FF4609" w:rsidRPr="000C3C45">
        <w:rPr>
          <w:rFonts w:cstheme="minorHAnsi"/>
          <w:color w:val="404040" w:themeColor="text1" w:themeTint="BF"/>
          <w:sz w:val="24"/>
          <w:lang w:val="en-GB" w:bidi="en-US"/>
        </w:rPr>
        <w:t>. This is also used in</w:t>
      </w:r>
      <w:r w:rsidR="006D0C41" w:rsidRPr="000C3C45">
        <w:rPr>
          <w:rFonts w:cstheme="minorHAnsi"/>
          <w:color w:val="404040" w:themeColor="text1" w:themeTint="BF"/>
          <w:sz w:val="24"/>
          <w:lang w:val="en-GB" w:bidi="en-US"/>
        </w:rPr>
        <w:t xml:space="preserve"> meetings, presentations, phone calls or conferences.</w:t>
      </w:r>
      <w:r w:rsidR="00357D12" w:rsidRPr="000C3C45">
        <w:rPr>
          <w:rFonts w:cstheme="minorHAnsi"/>
          <w:color w:val="404040" w:themeColor="text1" w:themeTint="BF"/>
          <w:sz w:val="24"/>
          <w:lang w:val="en-GB" w:bidi="en-US"/>
        </w:rPr>
        <w:t xml:space="preserve"> Below are some of the things to consider when using verbal communication:</w:t>
      </w:r>
    </w:p>
    <w:p w14:paraId="347537F3" w14:textId="0D33E4C6" w:rsidR="00FF4609" w:rsidRPr="00BB13EC" w:rsidRDefault="00FF4609" w:rsidP="00FF4609">
      <w:pPr>
        <w:pStyle w:val="ListParagraph"/>
        <w:tabs>
          <w:tab w:val="left" w:pos="180"/>
        </w:tabs>
        <w:spacing w:after="120" w:line="276" w:lineRule="auto"/>
        <w:ind w:right="102" w:firstLine="0"/>
        <w:contextualSpacing w:val="0"/>
        <w:jc w:val="both"/>
        <w:rPr>
          <w:rFonts w:cstheme="minorHAnsi"/>
          <w:b/>
          <w:bCs/>
          <w:color w:val="262626" w:themeColor="text1" w:themeTint="D9"/>
          <w:sz w:val="24"/>
          <w:lang w:val="en-GB" w:bidi="en-US"/>
        </w:rPr>
      </w:pPr>
      <w:r>
        <w:rPr>
          <w:rFonts w:cstheme="minorHAnsi"/>
          <w:b/>
          <w:bCs/>
          <w:noProof/>
          <w:color w:val="262626" w:themeColor="text1" w:themeTint="D9"/>
          <w:sz w:val="24"/>
          <w:lang w:val="en-GB" w:bidi="en-US"/>
        </w:rPr>
        <w:drawing>
          <wp:inline distT="0" distB="0" distL="0" distR="0" wp14:anchorId="1ADC3DF9" wp14:editId="4EE6529E">
            <wp:extent cx="5200650" cy="1162050"/>
            <wp:effectExtent l="19050" t="0" r="19050" b="0"/>
            <wp:docPr id="876719969" name="Diagram 8767199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7" r:lo="rId278" r:qs="rId279" r:cs="rId280"/>
              </a:graphicData>
            </a:graphic>
          </wp:inline>
        </w:drawing>
      </w:r>
    </w:p>
    <w:p w14:paraId="79A93C64" w14:textId="663F8731" w:rsidR="00D81226" w:rsidRPr="000C3C45" w:rsidRDefault="00D81226" w:rsidP="0080337E">
      <w:pPr>
        <w:pStyle w:val="ListParagraph"/>
        <w:numPr>
          <w:ilvl w:val="0"/>
          <w:numId w:val="59"/>
        </w:numPr>
        <w:tabs>
          <w:tab w:val="left" w:pos="180"/>
        </w:tabs>
        <w:spacing w:after="120" w:line="276" w:lineRule="auto"/>
        <w:ind w:left="714" w:right="102" w:hanging="357"/>
        <w:contextualSpacing w:val="0"/>
        <w:jc w:val="both"/>
        <w:rPr>
          <w:rFonts w:cstheme="minorHAnsi"/>
          <w:b/>
          <w:bCs/>
          <w:color w:val="404040" w:themeColor="text1" w:themeTint="BF"/>
          <w:sz w:val="24"/>
          <w:lang w:val="en-GB" w:bidi="en-US"/>
        </w:rPr>
      </w:pPr>
      <w:r w:rsidRPr="000C3C45">
        <w:rPr>
          <w:rFonts w:cstheme="minorHAnsi"/>
          <w:b/>
          <w:bCs/>
          <w:color w:val="404040" w:themeColor="text1" w:themeTint="BF"/>
          <w:sz w:val="24"/>
          <w:lang w:val="en-GB" w:bidi="en-US"/>
        </w:rPr>
        <w:t>Non-</w:t>
      </w:r>
      <w:r w:rsidR="00B46B16">
        <w:rPr>
          <w:rFonts w:cstheme="minorHAnsi"/>
          <w:b/>
          <w:bCs/>
          <w:color w:val="404040" w:themeColor="text1" w:themeTint="BF"/>
          <w:sz w:val="24"/>
          <w:lang w:val="en-GB" w:bidi="en-US"/>
        </w:rPr>
        <w:t>v</w:t>
      </w:r>
      <w:r w:rsidRPr="000C3C45">
        <w:rPr>
          <w:rFonts w:cstheme="minorHAnsi"/>
          <w:b/>
          <w:bCs/>
          <w:color w:val="404040" w:themeColor="text1" w:themeTint="BF"/>
          <w:sz w:val="24"/>
          <w:lang w:val="en-GB" w:bidi="en-US"/>
        </w:rPr>
        <w:t xml:space="preserve">erbal </w:t>
      </w:r>
      <w:r w:rsidR="00B46B16">
        <w:rPr>
          <w:rFonts w:cstheme="minorHAnsi"/>
          <w:b/>
          <w:bCs/>
          <w:color w:val="404040" w:themeColor="text1" w:themeTint="BF"/>
          <w:sz w:val="24"/>
          <w:lang w:val="en-GB" w:bidi="en-US"/>
        </w:rPr>
        <w:t>c</w:t>
      </w:r>
      <w:r w:rsidRPr="000C3C45">
        <w:rPr>
          <w:rFonts w:cstheme="minorHAnsi"/>
          <w:b/>
          <w:bCs/>
          <w:color w:val="404040" w:themeColor="text1" w:themeTint="BF"/>
          <w:sz w:val="24"/>
          <w:lang w:val="en-GB" w:bidi="en-US"/>
        </w:rPr>
        <w:t>ommunication</w:t>
      </w:r>
      <w:r w:rsidR="00090990" w:rsidRPr="00CD5E64">
        <w:rPr>
          <w:rFonts w:cstheme="minorHAnsi"/>
          <w:color w:val="404040" w:themeColor="text1" w:themeTint="BF"/>
          <w:sz w:val="24"/>
          <w:lang w:val="en-GB" w:bidi="en-US"/>
        </w:rPr>
        <w:t xml:space="preserve"> </w:t>
      </w:r>
      <w:r w:rsidR="00090990" w:rsidRPr="00090990">
        <w:rPr>
          <w:bCs/>
          <w:color w:val="404040" w:themeColor="text1" w:themeTint="BF"/>
          <w:sz w:val="24"/>
          <w:szCs w:val="24"/>
        </w:rPr>
        <w:t xml:space="preserve">– </w:t>
      </w:r>
      <w:r w:rsidR="009D23A7" w:rsidRPr="000C3C45">
        <w:rPr>
          <w:rFonts w:cstheme="minorHAnsi"/>
          <w:color w:val="404040" w:themeColor="text1" w:themeTint="BF"/>
          <w:sz w:val="24"/>
          <w:lang w:val="en-GB" w:bidi="en-US"/>
        </w:rPr>
        <w:t xml:space="preserve">This refers to </w:t>
      </w:r>
      <w:r w:rsidR="00D74F34" w:rsidRPr="000C3C45">
        <w:rPr>
          <w:rFonts w:cstheme="minorHAnsi"/>
          <w:color w:val="404040" w:themeColor="text1" w:themeTint="BF"/>
          <w:sz w:val="24"/>
          <w:lang w:val="en-GB" w:bidi="en-US"/>
        </w:rPr>
        <w:t>gestures, facial expressions</w:t>
      </w:r>
      <w:r w:rsidR="00B46B16">
        <w:rPr>
          <w:rFonts w:cstheme="minorHAnsi"/>
          <w:color w:val="404040" w:themeColor="text1" w:themeTint="BF"/>
          <w:sz w:val="24"/>
          <w:lang w:val="en-GB" w:bidi="en-US"/>
        </w:rPr>
        <w:t xml:space="preserve"> </w:t>
      </w:r>
      <w:r w:rsidR="00D74F34" w:rsidRPr="000C3C45">
        <w:rPr>
          <w:rFonts w:cstheme="minorHAnsi"/>
          <w:color w:val="404040" w:themeColor="text1" w:themeTint="BF"/>
          <w:sz w:val="24"/>
          <w:lang w:val="en-GB" w:bidi="en-US"/>
        </w:rPr>
        <w:t>and body language</w:t>
      </w:r>
      <w:r w:rsidR="00393D67" w:rsidRPr="000C3C45">
        <w:rPr>
          <w:rFonts w:cstheme="minorHAnsi"/>
          <w:color w:val="404040" w:themeColor="text1" w:themeTint="BF"/>
          <w:sz w:val="24"/>
          <w:lang w:val="en-GB" w:bidi="en-US"/>
        </w:rPr>
        <w:t xml:space="preserve"> to convey information to relevant people. </w:t>
      </w:r>
      <w:r w:rsidR="00FB2142" w:rsidRPr="000C3C45">
        <w:rPr>
          <w:rFonts w:cstheme="minorHAnsi"/>
          <w:color w:val="404040" w:themeColor="text1" w:themeTint="BF"/>
          <w:sz w:val="24"/>
          <w:lang w:val="en-GB" w:bidi="en-US"/>
        </w:rPr>
        <w:t>This type of communication can be done in</w:t>
      </w:r>
      <w:r w:rsidR="00D74F34" w:rsidRPr="000C3C45">
        <w:rPr>
          <w:rFonts w:cstheme="minorHAnsi"/>
          <w:color w:val="404040" w:themeColor="text1" w:themeTint="BF"/>
          <w:sz w:val="24"/>
          <w:lang w:val="en-GB" w:bidi="en-US"/>
        </w:rPr>
        <w:t>tentionally or unintentionally</w:t>
      </w:r>
      <w:r w:rsidR="00FB2142" w:rsidRPr="000C3C45">
        <w:rPr>
          <w:rFonts w:cstheme="minorHAnsi"/>
          <w:color w:val="404040" w:themeColor="text1" w:themeTint="BF"/>
          <w:sz w:val="24"/>
          <w:lang w:val="en-GB" w:bidi="en-US"/>
        </w:rPr>
        <w:t xml:space="preserve">. </w:t>
      </w:r>
      <w:r w:rsidR="00903F13" w:rsidRPr="000C3C45">
        <w:rPr>
          <w:rFonts w:cstheme="minorHAnsi"/>
          <w:color w:val="404040" w:themeColor="text1" w:themeTint="BF"/>
          <w:sz w:val="24"/>
          <w:lang w:val="en-GB" w:bidi="en-US"/>
        </w:rPr>
        <w:t>For example, it becomes intentional when you ch</w:t>
      </w:r>
      <w:r w:rsidR="00D74F34" w:rsidRPr="000C3C45">
        <w:rPr>
          <w:rFonts w:cstheme="minorHAnsi"/>
          <w:color w:val="404040" w:themeColor="text1" w:themeTint="BF"/>
          <w:sz w:val="24"/>
          <w:lang w:val="en-GB" w:bidi="en-US"/>
        </w:rPr>
        <w:t>o</w:t>
      </w:r>
      <w:r w:rsidR="00903F13" w:rsidRPr="000C3C45">
        <w:rPr>
          <w:rFonts w:cstheme="minorHAnsi"/>
          <w:color w:val="404040" w:themeColor="text1" w:themeTint="BF"/>
          <w:sz w:val="24"/>
          <w:lang w:val="en-GB" w:bidi="en-US"/>
        </w:rPr>
        <w:t xml:space="preserve">ose to tap </w:t>
      </w:r>
      <w:r w:rsidR="00D74F34" w:rsidRPr="000C3C45">
        <w:rPr>
          <w:rFonts w:cstheme="minorHAnsi"/>
          <w:color w:val="404040" w:themeColor="text1" w:themeTint="BF"/>
          <w:sz w:val="24"/>
          <w:lang w:val="en-GB" w:bidi="en-US"/>
        </w:rPr>
        <w:t>a person's back</w:t>
      </w:r>
      <w:r w:rsidR="00903F13" w:rsidRPr="000C3C45">
        <w:rPr>
          <w:rFonts w:cstheme="minorHAnsi"/>
          <w:color w:val="404040" w:themeColor="text1" w:themeTint="BF"/>
          <w:sz w:val="24"/>
          <w:lang w:val="en-GB" w:bidi="en-US"/>
        </w:rPr>
        <w:t xml:space="preserve"> to comfort them. On the other hand, </w:t>
      </w:r>
      <w:r w:rsidR="00F60A6F" w:rsidRPr="000C3C45">
        <w:rPr>
          <w:rFonts w:cstheme="minorHAnsi"/>
          <w:color w:val="404040" w:themeColor="text1" w:themeTint="BF"/>
          <w:sz w:val="24"/>
          <w:lang w:val="en-GB" w:bidi="en-US"/>
        </w:rPr>
        <w:t xml:space="preserve">you may unintentionally smile when you hear </w:t>
      </w:r>
      <w:r w:rsidR="009E10B6" w:rsidRPr="000C3C45">
        <w:rPr>
          <w:rFonts w:cstheme="minorHAnsi"/>
          <w:color w:val="404040" w:themeColor="text1" w:themeTint="BF"/>
          <w:sz w:val="24"/>
          <w:lang w:val="en-GB" w:bidi="en-US"/>
        </w:rPr>
        <w:t>good</w:t>
      </w:r>
      <w:r w:rsidR="00F60A6F" w:rsidRPr="000C3C45">
        <w:rPr>
          <w:rFonts w:cstheme="minorHAnsi"/>
          <w:color w:val="404040" w:themeColor="text1" w:themeTint="BF"/>
          <w:sz w:val="24"/>
          <w:lang w:val="en-GB" w:bidi="en-US"/>
        </w:rPr>
        <w:t xml:space="preserve"> news from a colleague. Below are some of the things to consider when using non-verbal communication:</w:t>
      </w:r>
    </w:p>
    <w:p w14:paraId="56411EDC" w14:textId="1B49C57A" w:rsidR="00FF4609" w:rsidRPr="00BB13EC" w:rsidRDefault="00FF4609" w:rsidP="00FF4609">
      <w:pPr>
        <w:pStyle w:val="ListParagraph"/>
        <w:tabs>
          <w:tab w:val="left" w:pos="180"/>
        </w:tabs>
        <w:spacing w:after="120" w:line="276" w:lineRule="auto"/>
        <w:ind w:right="102" w:firstLine="0"/>
        <w:contextualSpacing w:val="0"/>
        <w:jc w:val="both"/>
        <w:rPr>
          <w:rFonts w:cstheme="minorHAnsi"/>
          <w:b/>
          <w:bCs/>
          <w:color w:val="262626" w:themeColor="text1" w:themeTint="D9"/>
          <w:sz w:val="24"/>
          <w:lang w:val="en-GB" w:bidi="en-US"/>
        </w:rPr>
      </w:pPr>
      <w:r>
        <w:rPr>
          <w:rFonts w:cstheme="minorHAnsi"/>
          <w:b/>
          <w:bCs/>
          <w:noProof/>
          <w:color w:val="262626" w:themeColor="text1" w:themeTint="D9"/>
          <w:sz w:val="24"/>
          <w:lang w:val="en-GB" w:bidi="en-US"/>
        </w:rPr>
        <w:drawing>
          <wp:inline distT="0" distB="0" distL="0" distR="0" wp14:anchorId="78298DD8" wp14:editId="0CAF3961">
            <wp:extent cx="5207000" cy="1524000"/>
            <wp:effectExtent l="38100" t="0" r="31750" b="19050"/>
            <wp:docPr id="876719970" name="Diagram 8767199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2" r:lo="rId283" r:qs="rId284" r:cs="rId285"/>
              </a:graphicData>
            </a:graphic>
          </wp:inline>
        </w:drawing>
      </w:r>
    </w:p>
    <w:p w14:paraId="4970036D" w14:textId="25FBDE07" w:rsidR="00067B40" w:rsidRPr="000C3C45" w:rsidRDefault="00067B40" w:rsidP="0080337E">
      <w:pPr>
        <w:pStyle w:val="ListParagraph"/>
        <w:numPr>
          <w:ilvl w:val="0"/>
          <w:numId w:val="59"/>
        </w:numPr>
        <w:tabs>
          <w:tab w:val="left" w:pos="180"/>
        </w:tabs>
        <w:spacing w:after="120" w:line="276" w:lineRule="auto"/>
        <w:ind w:left="714" w:right="102" w:hanging="357"/>
        <w:contextualSpacing w:val="0"/>
        <w:jc w:val="both"/>
        <w:rPr>
          <w:rFonts w:cstheme="minorHAnsi"/>
          <w:b/>
          <w:bCs/>
          <w:color w:val="404040" w:themeColor="text1" w:themeTint="BF"/>
          <w:sz w:val="24"/>
          <w:lang w:val="en-GB" w:bidi="en-US"/>
        </w:rPr>
      </w:pPr>
      <w:r w:rsidRPr="000C3C45">
        <w:rPr>
          <w:rFonts w:cstheme="minorHAnsi"/>
          <w:b/>
          <w:bCs/>
          <w:color w:val="404040" w:themeColor="text1" w:themeTint="BF"/>
          <w:sz w:val="24"/>
          <w:lang w:val="en-GB" w:bidi="en-US"/>
        </w:rPr>
        <w:t xml:space="preserve">Visual </w:t>
      </w:r>
      <w:r w:rsidR="00B46B16">
        <w:rPr>
          <w:rFonts w:cstheme="minorHAnsi"/>
          <w:b/>
          <w:bCs/>
          <w:color w:val="404040" w:themeColor="text1" w:themeTint="BF"/>
          <w:sz w:val="24"/>
          <w:lang w:val="en-GB" w:bidi="en-US"/>
        </w:rPr>
        <w:t>c</w:t>
      </w:r>
      <w:r w:rsidRPr="000C3C45">
        <w:rPr>
          <w:rFonts w:cstheme="minorHAnsi"/>
          <w:b/>
          <w:bCs/>
          <w:color w:val="404040" w:themeColor="text1" w:themeTint="BF"/>
          <w:sz w:val="24"/>
          <w:lang w:val="en-GB" w:bidi="en-US"/>
        </w:rPr>
        <w:t>ommunication</w:t>
      </w:r>
      <w:r w:rsidR="00090990" w:rsidRPr="00CD5E64">
        <w:rPr>
          <w:rFonts w:cstheme="minorHAnsi"/>
          <w:color w:val="404040" w:themeColor="text1" w:themeTint="BF"/>
          <w:sz w:val="24"/>
          <w:lang w:val="en-GB" w:bidi="en-US"/>
        </w:rPr>
        <w:t xml:space="preserve"> </w:t>
      </w:r>
      <w:r w:rsidR="00090990" w:rsidRPr="00090990">
        <w:rPr>
          <w:bCs/>
          <w:color w:val="404040" w:themeColor="text1" w:themeTint="BF"/>
          <w:sz w:val="24"/>
          <w:szCs w:val="24"/>
        </w:rPr>
        <w:t xml:space="preserve">– </w:t>
      </w:r>
      <w:r w:rsidR="00E71312" w:rsidRPr="000C3C45">
        <w:rPr>
          <w:rFonts w:cstheme="minorHAnsi"/>
          <w:color w:val="404040" w:themeColor="text1" w:themeTint="BF"/>
          <w:sz w:val="24"/>
          <w:lang w:val="en-GB" w:bidi="en-US"/>
        </w:rPr>
        <w:t>This refers to visuals</w:t>
      </w:r>
      <w:r w:rsidR="00090990" w:rsidRPr="00CD5E64">
        <w:rPr>
          <w:rFonts w:cstheme="minorHAnsi"/>
          <w:color w:val="404040" w:themeColor="text1" w:themeTint="BF"/>
          <w:sz w:val="24"/>
          <w:lang w:val="en-GB" w:bidi="en-US"/>
        </w:rPr>
        <w:t>,</w:t>
      </w:r>
      <w:r w:rsidR="00E71312" w:rsidRPr="000C3C45">
        <w:rPr>
          <w:rFonts w:cstheme="minorHAnsi"/>
          <w:color w:val="404040" w:themeColor="text1" w:themeTint="BF"/>
          <w:sz w:val="24"/>
          <w:lang w:val="en-GB" w:bidi="en-US"/>
        </w:rPr>
        <w:t xml:space="preserve"> such as photographs, illustrations, charts</w:t>
      </w:r>
      <w:r w:rsidR="00B46B16">
        <w:rPr>
          <w:rFonts w:cstheme="minorHAnsi"/>
          <w:color w:val="404040" w:themeColor="text1" w:themeTint="BF"/>
          <w:sz w:val="24"/>
          <w:lang w:val="en-GB" w:bidi="en-US"/>
        </w:rPr>
        <w:t xml:space="preserve"> </w:t>
      </w:r>
      <w:r w:rsidR="00D74F34" w:rsidRPr="000C3C45">
        <w:rPr>
          <w:rFonts w:cstheme="minorHAnsi"/>
          <w:color w:val="404040" w:themeColor="text1" w:themeTint="BF"/>
          <w:sz w:val="24"/>
          <w:lang w:val="en-GB" w:bidi="en-US"/>
        </w:rPr>
        <w:t>and graphs to convey</w:t>
      </w:r>
      <w:r w:rsidR="00E71312" w:rsidRPr="000C3C45">
        <w:rPr>
          <w:rFonts w:cstheme="minorHAnsi"/>
          <w:color w:val="404040" w:themeColor="text1" w:themeTint="BF"/>
          <w:sz w:val="24"/>
          <w:lang w:val="en-GB" w:bidi="en-US"/>
        </w:rPr>
        <w:t xml:space="preserve"> information. </w:t>
      </w:r>
      <w:r w:rsidR="000248FD" w:rsidRPr="000C3C45">
        <w:rPr>
          <w:rFonts w:cstheme="minorHAnsi"/>
          <w:color w:val="404040" w:themeColor="text1" w:themeTint="BF"/>
          <w:sz w:val="24"/>
          <w:lang w:val="en-GB" w:bidi="en-US"/>
        </w:rPr>
        <w:t xml:space="preserve">They are often used to present information </w:t>
      </w:r>
      <w:r w:rsidR="00497E7C" w:rsidRPr="000C3C45">
        <w:rPr>
          <w:rFonts w:cstheme="minorHAnsi"/>
          <w:color w:val="404040" w:themeColor="text1" w:themeTint="BF"/>
          <w:sz w:val="24"/>
          <w:lang w:val="en-GB" w:bidi="en-US"/>
        </w:rPr>
        <w:t xml:space="preserve">to have a </w:t>
      </w:r>
      <w:r w:rsidR="00090990" w:rsidRPr="00CD5E64">
        <w:rPr>
          <w:rFonts w:cstheme="minorHAnsi"/>
          <w:color w:val="404040" w:themeColor="text1" w:themeTint="BF"/>
          <w:sz w:val="24"/>
          <w:lang w:val="en-GB" w:bidi="en-US"/>
        </w:rPr>
        <w:t xml:space="preserve">more precise </w:t>
      </w:r>
      <w:r w:rsidR="00497E7C" w:rsidRPr="000C3C45">
        <w:rPr>
          <w:rFonts w:cstheme="minorHAnsi"/>
          <w:color w:val="404040" w:themeColor="text1" w:themeTint="BF"/>
          <w:sz w:val="24"/>
          <w:lang w:val="en-GB" w:bidi="en-US"/>
        </w:rPr>
        <w:t>and concise representation.</w:t>
      </w:r>
      <w:r w:rsidR="00194F77" w:rsidRPr="000C3C45">
        <w:rPr>
          <w:rFonts w:cstheme="minorHAnsi"/>
          <w:color w:val="404040" w:themeColor="text1" w:themeTint="BF"/>
          <w:sz w:val="24"/>
          <w:lang w:val="en-GB" w:bidi="en-US"/>
        </w:rPr>
        <w:t xml:space="preserve"> These are commonly used in meetings</w:t>
      </w:r>
      <w:r w:rsidR="0002244B" w:rsidRPr="000C3C45">
        <w:rPr>
          <w:rFonts w:cstheme="minorHAnsi"/>
          <w:color w:val="404040" w:themeColor="text1" w:themeTint="BF"/>
          <w:sz w:val="24"/>
          <w:lang w:val="en-GB" w:bidi="en-US"/>
        </w:rPr>
        <w:t xml:space="preserve"> and creating reports. Below are some of the things to consider when using visual communication:</w:t>
      </w:r>
    </w:p>
    <w:p w14:paraId="55BD57BA" w14:textId="6167DD6B" w:rsidR="00FF4609" w:rsidRDefault="00FF4609" w:rsidP="00FF4609">
      <w:pPr>
        <w:pStyle w:val="ListParagraph"/>
        <w:tabs>
          <w:tab w:val="left" w:pos="180"/>
        </w:tabs>
        <w:spacing w:after="120" w:line="276" w:lineRule="auto"/>
        <w:ind w:right="102" w:firstLine="0"/>
        <w:contextualSpacing w:val="0"/>
        <w:jc w:val="both"/>
        <w:rPr>
          <w:rFonts w:cstheme="minorHAnsi"/>
          <w:b/>
          <w:bCs/>
          <w:color w:val="262626" w:themeColor="text1" w:themeTint="D9"/>
          <w:sz w:val="24"/>
          <w:lang w:val="en-GB" w:bidi="en-US"/>
        </w:rPr>
      </w:pPr>
      <w:r>
        <w:rPr>
          <w:rFonts w:cstheme="minorHAnsi"/>
          <w:b/>
          <w:bCs/>
          <w:noProof/>
          <w:color w:val="262626" w:themeColor="text1" w:themeTint="D9"/>
          <w:sz w:val="24"/>
          <w:lang w:val="en-GB" w:bidi="en-US"/>
        </w:rPr>
        <w:drawing>
          <wp:inline distT="0" distB="0" distL="0" distR="0" wp14:anchorId="0A5E7982" wp14:editId="33970AAA">
            <wp:extent cx="5200650" cy="1162050"/>
            <wp:effectExtent l="19050" t="0" r="19050" b="0"/>
            <wp:docPr id="876719978" name="Diagram 8767199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7" r:lo="rId288" r:qs="rId289" r:cs="rId290"/>
              </a:graphicData>
            </a:graphic>
          </wp:inline>
        </w:drawing>
      </w:r>
    </w:p>
    <w:p w14:paraId="68A62FFB" w14:textId="4A8B8F6B" w:rsidR="00D74F34" w:rsidRDefault="00D74F34">
      <w:pPr>
        <w:spacing w:after="120" w:line="276" w:lineRule="auto"/>
        <w:rPr>
          <w:rFonts w:cstheme="minorHAnsi"/>
          <w:b/>
          <w:bCs/>
          <w:color w:val="262626" w:themeColor="text1" w:themeTint="D9"/>
          <w:sz w:val="24"/>
          <w:lang w:val="en-GB" w:bidi="en-US"/>
        </w:rPr>
      </w:pPr>
      <w:r>
        <w:rPr>
          <w:rFonts w:cstheme="minorHAnsi"/>
          <w:b/>
          <w:bCs/>
          <w:color w:val="262626" w:themeColor="text1" w:themeTint="D9"/>
          <w:sz w:val="24"/>
          <w:lang w:val="en-GB" w:bidi="en-US"/>
        </w:rPr>
        <w:br w:type="page"/>
      </w:r>
    </w:p>
    <w:p w14:paraId="5EF1F30C" w14:textId="31E153A6" w:rsidR="00067B40" w:rsidRPr="000C3C45" w:rsidRDefault="00067B40" w:rsidP="0080337E">
      <w:pPr>
        <w:pStyle w:val="ListParagraph"/>
        <w:numPr>
          <w:ilvl w:val="0"/>
          <w:numId w:val="59"/>
        </w:numPr>
        <w:tabs>
          <w:tab w:val="left" w:pos="180"/>
        </w:tabs>
        <w:spacing w:after="120" w:line="276" w:lineRule="auto"/>
        <w:ind w:left="714" w:right="102" w:hanging="357"/>
        <w:contextualSpacing w:val="0"/>
        <w:jc w:val="both"/>
        <w:rPr>
          <w:rFonts w:cstheme="minorHAnsi"/>
          <w:b/>
          <w:bCs/>
          <w:color w:val="404040" w:themeColor="text1" w:themeTint="BF"/>
          <w:sz w:val="24"/>
          <w:lang w:val="en-GB" w:bidi="en-US"/>
        </w:rPr>
      </w:pPr>
      <w:r w:rsidRPr="000C3C45">
        <w:rPr>
          <w:rFonts w:cstheme="minorHAnsi"/>
          <w:b/>
          <w:bCs/>
          <w:color w:val="404040" w:themeColor="text1" w:themeTint="BF"/>
          <w:sz w:val="24"/>
          <w:lang w:val="en-GB" w:bidi="en-US"/>
        </w:rPr>
        <w:lastRenderedPageBreak/>
        <w:t xml:space="preserve">Written </w:t>
      </w:r>
      <w:r w:rsidR="00B46B16">
        <w:rPr>
          <w:rFonts w:cstheme="minorHAnsi"/>
          <w:b/>
          <w:bCs/>
          <w:color w:val="404040" w:themeColor="text1" w:themeTint="BF"/>
          <w:sz w:val="24"/>
          <w:lang w:val="en-GB" w:bidi="en-US"/>
        </w:rPr>
        <w:t>c</w:t>
      </w:r>
      <w:r w:rsidRPr="000C3C45">
        <w:rPr>
          <w:rFonts w:cstheme="minorHAnsi"/>
          <w:b/>
          <w:bCs/>
          <w:color w:val="404040" w:themeColor="text1" w:themeTint="BF"/>
          <w:sz w:val="24"/>
          <w:lang w:val="en-GB" w:bidi="en-US"/>
        </w:rPr>
        <w:t>ommunication</w:t>
      </w:r>
      <w:r w:rsidR="00090990" w:rsidRPr="00CD5E64">
        <w:rPr>
          <w:rFonts w:cstheme="minorHAnsi"/>
          <w:color w:val="404040" w:themeColor="text1" w:themeTint="BF"/>
          <w:sz w:val="24"/>
          <w:lang w:val="en-GB" w:bidi="en-US"/>
        </w:rPr>
        <w:t xml:space="preserve"> </w:t>
      </w:r>
      <w:r w:rsidR="00090990" w:rsidRPr="00090990">
        <w:rPr>
          <w:bCs/>
          <w:color w:val="404040" w:themeColor="text1" w:themeTint="BF"/>
          <w:sz w:val="24"/>
          <w:szCs w:val="24"/>
        </w:rPr>
        <w:t xml:space="preserve">– </w:t>
      </w:r>
      <w:r w:rsidR="00BB13EC" w:rsidRPr="000C3C45">
        <w:rPr>
          <w:rFonts w:cstheme="minorHAnsi"/>
          <w:color w:val="404040" w:themeColor="text1" w:themeTint="BF"/>
          <w:sz w:val="24"/>
          <w:lang w:val="en-GB" w:bidi="en-US"/>
        </w:rPr>
        <w:t xml:space="preserve">This refers to </w:t>
      </w:r>
      <w:r w:rsidR="003D3174" w:rsidRPr="000C3C45">
        <w:rPr>
          <w:rFonts w:cstheme="minorHAnsi"/>
          <w:color w:val="404040" w:themeColor="text1" w:themeTint="BF"/>
          <w:sz w:val="24"/>
          <w:lang w:val="en-GB" w:bidi="en-US"/>
        </w:rPr>
        <w:t xml:space="preserve">conveying information in writing, typing or </w:t>
      </w:r>
      <w:r w:rsidR="001805BF" w:rsidRPr="000C3C45">
        <w:rPr>
          <w:rFonts w:cstheme="minorHAnsi"/>
          <w:color w:val="404040" w:themeColor="text1" w:themeTint="BF"/>
          <w:sz w:val="24"/>
          <w:lang w:val="en-GB" w:bidi="en-US"/>
        </w:rPr>
        <w:t xml:space="preserve">printing symbols such as letters and numbers. This is often used in producing written and digital </w:t>
      </w:r>
      <w:r w:rsidR="00090990" w:rsidRPr="00CD5E64">
        <w:rPr>
          <w:rFonts w:cstheme="minorHAnsi"/>
          <w:color w:val="404040" w:themeColor="text1" w:themeTint="BF"/>
          <w:sz w:val="24"/>
          <w:lang w:val="en-GB" w:bidi="en-US"/>
        </w:rPr>
        <w:t>data</w:t>
      </w:r>
      <w:r w:rsidR="008E399C" w:rsidRPr="000C3C45">
        <w:rPr>
          <w:rFonts w:cstheme="minorHAnsi"/>
          <w:color w:val="404040" w:themeColor="text1" w:themeTint="BF"/>
          <w:sz w:val="24"/>
          <w:lang w:val="en-GB" w:bidi="en-US"/>
        </w:rPr>
        <w:t>. These can be used to provide guidelines</w:t>
      </w:r>
      <w:r w:rsidR="00204C38" w:rsidRPr="000C3C45">
        <w:rPr>
          <w:rFonts w:cstheme="minorHAnsi"/>
          <w:color w:val="404040" w:themeColor="text1" w:themeTint="BF"/>
          <w:sz w:val="24"/>
          <w:lang w:val="en-GB" w:bidi="en-US"/>
        </w:rPr>
        <w:t xml:space="preserve">, </w:t>
      </w:r>
      <w:r w:rsidR="008E399C" w:rsidRPr="000C3C45">
        <w:rPr>
          <w:rFonts w:cstheme="minorHAnsi"/>
          <w:color w:val="404040" w:themeColor="text1" w:themeTint="BF"/>
          <w:sz w:val="24"/>
          <w:lang w:val="en-GB" w:bidi="en-US"/>
        </w:rPr>
        <w:t xml:space="preserve">as references or for documentation purposes. </w:t>
      </w:r>
      <w:r w:rsidR="00204C38" w:rsidRPr="000C3C45">
        <w:rPr>
          <w:rFonts w:cstheme="minorHAnsi"/>
          <w:color w:val="404040" w:themeColor="text1" w:themeTint="BF"/>
          <w:sz w:val="24"/>
          <w:lang w:val="en-GB" w:bidi="en-US"/>
        </w:rPr>
        <w:t>In the workplace, these are often used to create memos, letters</w:t>
      </w:r>
      <w:r w:rsidR="0058163A" w:rsidRPr="000C3C45">
        <w:rPr>
          <w:rFonts w:cstheme="minorHAnsi"/>
          <w:color w:val="404040" w:themeColor="text1" w:themeTint="BF"/>
          <w:sz w:val="24"/>
          <w:lang w:val="en-GB" w:bidi="en-US"/>
        </w:rPr>
        <w:t xml:space="preserve"> and reports. Written communication is also used in sending emails and chats to relevant people. Below are some of the things to consider when using written communication:</w:t>
      </w:r>
    </w:p>
    <w:p w14:paraId="52716409" w14:textId="63179066" w:rsidR="00FF4609" w:rsidRPr="006241EE" w:rsidRDefault="00FF4609" w:rsidP="00FF4609">
      <w:pPr>
        <w:pStyle w:val="ListParagraph"/>
        <w:tabs>
          <w:tab w:val="left" w:pos="180"/>
        </w:tabs>
        <w:spacing w:after="120" w:line="276" w:lineRule="auto"/>
        <w:ind w:right="102" w:firstLine="0"/>
        <w:contextualSpacing w:val="0"/>
        <w:jc w:val="both"/>
        <w:rPr>
          <w:rFonts w:cstheme="minorHAnsi"/>
          <w:b/>
          <w:bCs/>
          <w:color w:val="262626" w:themeColor="text1" w:themeTint="D9"/>
          <w:sz w:val="24"/>
          <w:lang w:val="en-GB" w:bidi="en-US"/>
        </w:rPr>
      </w:pPr>
      <w:r>
        <w:rPr>
          <w:rFonts w:cstheme="minorHAnsi"/>
          <w:b/>
          <w:bCs/>
          <w:noProof/>
          <w:color w:val="262626" w:themeColor="text1" w:themeTint="D9"/>
          <w:sz w:val="24"/>
          <w:lang w:val="en-GB" w:bidi="en-US"/>
        </w:rPr>
        <w:drawing>
          <wp:inline distT="0" distB="0" distL="0" distR="0" wp14:anchorId="1A0B7ECF" wp14:editId="52FFD6EE">
            <wp:extent cx="5181600" cy="1905000"/>
            <wp:effectExtent l="38100" t="0" r="19050" b="0"/>
            <wp:docPr id="876719982" name="Diagram 8767199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2" r:lo="rId293" r:qs="rId294" r:cs="rId295"/>
              </a:graphicData>
            </a:graphic>
          </wp:inline>
        </w:drawing>
      </w:r>
    </w:p>
    <w:p w14:paraId="299A3984" w14:textId="616B9D17" w:rsidR="00623CFD" w:rsidRPr="000C3C45" w:rsidRDefault="00290E2D" w:rsidP="006C013F">
      <w:pPr>
        <w:tabs>
          <w:tab w:val="left" w:pos="180"/>
        </w:tabs>
        <w:spacing w:after="120" w:line="276" w:lineRule="auto"/>
        <w:ind w:left="0" w:right="0" w:firstLine="0"/>
        <w:jc w:val="both"/>
        <w:rPr>
          <w:rFonts w:cstheme="minorHAnsi"/>
          <w:color w:val="404040" w:themeColor="text1" w:themeTint="BF"/>
          <w:sz w:val="24"/>
          <w:lang w:val="en-GB" w:bidi="en-US"/>
        </w:rPr>
      </w:pPr>
      <w:r w:rsidRPr="000C3C45">
        <w:rPr>
          <w:rFonts w:cstheme="minorHAnsi"/>
          <w:color w:val="404040" w:themeColor="text1" w:themeTint="BF"/>
          <w:sz w:val="24"/>
          <w:lang w:val="en-GB" w:bidi="en-US"/>
        </w:rPr>
        <w:t xml:space="preserve">With this, this Learner Guide will discuss the different tasks you should perform to </w:t>
      </w:r>
      <w:r w:rsidR="00623CFD" w:rsidRPr="000C3C45">
        <w:rPr>
          <w:rFonts w:cstheme="minorHAnsi"/>
          <w:color w:val="404040" w:themeColor="text1" w:themeTint="BF"/>
          <w:sz w:val="24"/>
          <w:lang w:val="en-GB" w:bidi="en-US"/>
        </w:rPr>
        <w:t>communicate effectively with people</w:t>
      </w:r>
      <w:r w:rsidRPr="000C3C45">
        <w:rPr>
          <w:rFonts w:cstheme="minorHAnsi"/>
          <w:color w:val="404040" w:themeColor="text1" w:themeTint="BF"/>
          <w:sz w:val="24"/>
          <w:lang w:val="en-GB" w:bidi="en-US"/>
        </w:rPr>
        <w:t xml:space="preserve">. </w:t>
      </w:r>
      <w:r w:rsidR="00BC0FF6" w:rsidRPr="00BC0FF6">
        <w:rPr>
          <w:rFonts w:cstheme="minorHAnsi"/>
          <w:color w:val="404040" w:themeColor="text1" w:themeTint="BF"/>
          <w:sz w:val="24"/>
          <w:lang w:val="en-GB" w:bidi="en-US"/>
        </w:rPr>
        <w:t>In this chapter, you will learn how to:</w:t>
      </w:r>
    </w:p>
    <w:p w14:paraId="76834794" w14:textId="77777777" w:rsidR="00BC0FF6" w:rsidRPr="00BC0FF6" w:rsidRDefault="00BC0FF6">
      <w:pPr>
        <w:pStyle w:val="ListParagraph"/>
        <w:numPr>
          <w:ilvl w:val="0"/>
          <w:numId w:val="154"/>
        </w:numPr>
        <w:tabs>
          <w:tab w:val="left" w:pos="180"/>
        </w:tabs>
        <w:spacing w:after="120" w:line="276" w:lineRule="auto"/>
        <w:contextualSpacing w:val="0"/>
        <w:jc w:val="both"/>
        <w:rPr>
          <w:rFonts w:cstheme="minorHAnsi"/>
          <w:color w:val="404040" w:themeColor="text1" w:themeTint="BF"/>
          <w:sz w:val="24"/>
          <w:lang w:val="en-GB" w:bidi="en-US"/>
        </w:rPr>
      </w:pPr>
      <w:r w:rsidRPr="00BC0FF6">
        <w:rPr>
          <w:rFonts w:cstheme="minorHAnsi"/>
          <w:color w:val="404040" w:themeColor="text1" w:themeTint="BF"/>
          <w:sz w:val="24"/>
          <w:lang w:val="en-GB" w:bidi="en-US"/>
        </w:rPr>
        <w:t>Use Communication Techniques to Understand and Respect</w:t>
      </w:r>
    </w:p>
    <w:p w14:paraId="255DF0A7" w14:textId="77777777" w:rsidR="00BC0FF6" w:rsidRPr="00BC0FF6" w:rsidRDefault="00BC0FF6">
      <w:pPr>
        <w:pStyle w:val="ListParagraph"/>
        <w:numPr>
          <w:ilvl w:val="0"/>
          <w:numId w:val="154"/>
        </w:numPr>
        <w:tabs>
          <w:tab w:val="left" w:pos="180"/>
        </w:tabs>
        <w:spacing w:after="120" w:line="276" w:lineRule="auto"/>
        <w:contextualSpacing w:val="0"/>
        <w:jc w:val="both"/>
        <w:rPr>
          <w:rFonts w:cstheme="minorHAnsi"/>
          <w:color w:val="404040" w:themeColor="text1" w:themeTint="BF"/>
          <w:sz w:val="24"/>
          <w:lang w:val="en-GB" w:bidi="en-US"/>
        </w:rPr>
      </w:pPr>
      <w:r w:rsidRPr="00BC0FF6">
        <w:rPr>
          <w:rFonts w:cstheme="minorHAnsi"/>
          <w:color w:val="404040" w:themeColor="text1" w:themeTint="BF"/>
          <w:sz w:val="24"/>
          <w:lang w:val="en-GB" w:bidi="en-US"/>
        </w:rPr>
        <w:t>Communicate Service Information Clearly</w:t>
      </w:r>
    </w:p>
    <w:p w14:paraId="1FE6021F" w14:textId="77777777" w:rsidR="00BC0FF6" w:rsidRPr="00BC0FF6" w:rsidRDefault="00BC0FF6">
      <w:pPr>
        <w:pStyle w:val="ListParagraph"/>
        <w:numPr>
          <w:ilvl w:val="0"/>
          <w:numId w:val="154"/>
        </w:numPr>
        <w:tabs>
          <w:tab w:val="left" w:pos="180"/>
        </w:tabs>
        <w:spacing w:after="120" w:line="276" w:lineRule="auto"/>
        <w:contextualSpacing w:val="0"/>
        <w:jc w:val="both"/>
        <w:rPr>
          <w:rFonts w:cstheme="minorHAnsi"/>
          <w:color w:val="404040" w:themeColor="text1" w:themeTint="BF"/>
          <w:sz w:val="24"/>
          <w:lang w:val="en-GB" w:bidi="en-US"/>
        </w:rPr>
      </w:pPr>
      <w:r w:rsidRPr="00BC0FF6">
        <w:rPr>
          <w:rFonts w:cstheme="minorHAnsi"/>
          <w:color w:val="404040" w:themeColor="text1" w:themeTint="BF"/>
          <w:sz w:val="24"/>
          <w:lang w:val="en-GB" w:bidi="en-US"/>
        </w:rPr>
        <w:t>Confirm the Person's Understanding</w:t>
      </w:r>
    </w:p>
    <w:p w14:paraId="55EC35BA" w14:textId="77777777" w:rsidR="00BC0FF6" w:rsidRPr="00BC0FF6" w:rsidRDefault="00BC0FF6">
      <w:pPr>
        <w:pStyle w:val="ListParagraph"/>
        <w:numPr>
          <w:ilvl w:val="0"/>
          <w:numId w:val="154"/>
        </w:numPr>
        <w:tabs>
          <w:tab w:val="left" w:pos="180"/>
        </w:tabs>
        <w:spacing w:after="120" w:line="276" w:lineRule="auto"/>
        <w:contextualSpacing w:val="0"/>
        <w:jc w:val="both"/>
        <w:rPr>
          <w:rFonts w:cstheme="minorHAnsi"/>
          <w:color w:val="404040" w:themeColor="text1" w:themeTint="BF"/>
          <w:sz w:val="24"/>
          <w:lang w:val="en-GB" w:bidi="en-US"/>
        </w:rPr>
      </w:pPr>
      <w:r w:rsidRPr="00BC0FF6">
        <w:rPr>
          <w:rFonts w:cstheme="minorHAnsi"/>
          <w:color w:val="404040" w:themeColor="text1" w:themeTint="BF"/>
          <w:sz w:val="24"/>
          <w:lang w:val="en-GB" w:bidi="en-US"/>
        </w:rPr>
        <w:t>Listen, Clarify and Respond to Requests</w:t>
      </w:r>
    </w:p>
    <w:p w14:paraId="7A82111C" w14:textId="61D611EF" w:rsidR="004A6C8A" w:rsidRPr="004A6C8A" w:rsidRDefault="00BC0FF6">
      <w:pPr>
        <w:pStyle w:val="ListParagraph"/>
        <w:numPr>
          <w:ilvl w:val="0"/>
          <w:numId w:val="154"/>
        </w:numPr>
        <w:tabs>
          <w:tab w:val="left" w:pos="180"/>
        </w:tabs>
        <w:spacing w:after="120" w:line="276" w:lineRule="auto"/>
        <w:contextualSpacing w:val="0"/>
        <w:jc w:val="both"/>
        <w:rPr>
          <w:rFonts w:cstheme="minorHAnsi"/>
          <w:color w:val="404040" w:themeColor="text1" w:themeTint="BF"/>
          <w:sz w:val="24"/>
          <w:lang w:val="en-GB" w:bidi="en-US"/>
        </w:rPr>
      </w:pPr>
      <w:r w:rsidRPr="00BC0FF6">
        <w:rPr>
          <w:rFonts w:cstheme="minorHAnsi"/>
          <w:color w:val="404040" w:themeColor="text1" w:themeTint="BF"/>
          <w:sz w:val="24"/>
          <w:lang w:val="en-GB" w:bidi="en-US"/>
        </w:rPr>
        <w:t>Exchange Information in a Timely Manner and Within Confidentiality Procedures</w:t>
      </w:r>
    </w:p>
    <w:p w14:paraId="68B677F3" w14:textId="3C530BF7" w:rsidR="00FA1CB1" w:rsidRPr="00E54404" w:rsidRDefault="00FA1CB1" w:rsidP="00DD3139">
      <w:pPr>
        <w:tabs>
          <w:tab w:val="left" w:pos="180"/>
        </w:tabs>
        <w:spacing w:after="120" w:line="276" w:lineRule="auto"/>
        <w:ind w:left="0" w:right="102" w:firstLine="0"/>
        <w:jc w:val="both"/>
        <w:rPr>
          <w:rFonts w:cstheme="minorHAnsi"/>
          <w:color w:val="262626" w:themeColor="text1" w:themeTint="D9"/>
          <w:sz w:val="24"/>
          <w:lang w:val="en-GB" w:bidi="en-US"/>
        </w:rPr>
      </w:pPr>
    </w:p>
    <w:p w14:paraId="5974064C" w14:textId="7EFA2D24" w:rsidR="00363538" w:rsidRPr="00363538" w:rsidRDefault="007E6647" w:rsidP="008B1C42">
      <w:pPr>
        <w:tabs>
          <w:tab w:val="left" w:pos="180"/>
        </w:tabs>
        <w:spacing w:after="120" w:line="276" w:lineRule="auto"/>
        <w:ind w:left="0" w:firstLine="0"/>
        <w:jc w:val="center"/>
        <w:rPr>
          <w:rFonts w:cstheme="minorHAnsi"/>
          <w:color w:val="262626" w:themeColor="text1" w:themeTint="D9"/>
          <w:sz w:val="24"/>
          <w:highlight w:val="yellow"/>
          <w:lang w:val="en-GB" w:bidi="en-US"/>
        </w:rPr>
      </w:pPr>
      <w:r>
        <w:rPr>
          <w:rFonts w:cstheme="minorHAnsi"/>
          <w:color w:val="262626" w:themeColor="text1" w:themeTint="D9"/>
          <w:sz w:val="24"/>
          <w:highlight w:val="yellow"/>
          <w:lang w:val="en-GB" w:bidi="en-US"/>
        </w:rPr>
        <w:br w:type="page"/>
      </w:r>
    </w:p>
    <w:p w14:paraId="6F081C64" w14:textId="60F87671" w:rsidR="00A45E3C" w:rsidRPr="000C3C45" w:rsidRDefault="00D655F6" w:rsidP="00CD5E64">
      <w:pPr>
        <w:pStyle w:val="Heading2"/>
        <w:numPr>
          <w:ilvl w:val="1"/>
          <w:numId w:val="9"/>
        </w:numPr>
        <w:tabs>
          <w:tab w:val="left" w:pos="180"/>
        </w:tabs>
        <w:ind w:left="720" w:right="102" w:hanging="720"/>
        <w:jc w:val="both"/>
        <w:rPr>
          <w:color w:val="7F7F7F" w:themeColor="text1" w:themeTint="80"/>
          <w:sz w:val="32"/>
          <w:szCs w:val="32"/>
        </w:rPr>
      </w:pPr>
      <w:bookmarkStart w:id="29" w:name="_Toc111469946"/>
      <w:r w:rsidRPr="000C3C45">
        <w:rPr>
          <w:color w:val="7F7F7F" w:themeColor="text1" w:themeTint="80"/>
          <w:sz w:val="32"/>
          <w:szCs w:val="32"/>
        </w:rPr>
        <w:lastRenderedPageBreak/>
        <w:t xml:space="preserve">Use </w:t>
      </w:r>
      <w:r w:rsidR="00283365">
        <w:rPr>
          <w:color w:val="7F7F7F" w:themeColor="text1" w:themeTint="80"/>
          <w:sz w:val="32"/>
          <w:szCs w:val="32"/>
        </w:rPr>
        <w:t xml:space="preserve">Verbal and Non-Verbal </w:t>
      </w:r>
      <w:r w:rsidR="00643FD8" w:rsidRPr="00C23D69">
        <w:rPr>
          <w:color w:val="7F7F7F" w:themeColor="text1" w:themeTint="80"/>
          <w:sz w:val="32"/>
          <w:szCs w:val="32"/>
        </w:rPr>
        <w:t xml:space="preserve">Communication </w:t>
      </w:r>
      <w:r w:rsidR="00643FD8" w:rsidRPr="000C3C45">
        <w:rPr>
          <w:color w:val="7F7F7F" w:themeColor="text1" w:themeTint="80"/>
          <w:sz w:val="32"/>
          <w:szCs w:val="32"/>
        </w:rPr>
        <w:t xml:space="preserve">to </w:t>
      </w:r>
      <w:r w:rsidR="004C14CE">
        <w:rPr>
          <w:color w:val="7F7F7F" w:themeColor="text1" w:themeTint="80"/>
          <w:sz w:val="32"/>
          <w:szCs w:val="32"/>
        </w:rPr>
        <w:t xml:space="preserve">Enhance </w:t>
      </w:r>
      <w:r w:rsidR="00643FD8" w:rsidRPr="000C3C45">
        <w:rPr>
          <w:color w:val="7F7F7F" w:themeColor="text1" w:themeTint="80"/>
          <w:sz w:val="32"/>
          <w:szCs w:val="32"/>
        </w:rPr>
        <w:t>Understand</w:t>
      </w:r>
      <w:r w:rsidR="004C14CE">
        <w:rPr>
          <w:color w:val="7F7F7F" w:themeColor="text1" w:themeTint="80"/>
          <w:sz w:val="32"/>
          <w:szCs w:val="32"/>
        </w:rPr>
        <w:t>ing</w:t>
      </w:r>
      <w:r w:rsidR="00643FD8" w:rsidRPr="000C3C45">
        <w:rPr>
          <w:color w:val="7F7F7F" w:themeColor="text1" w:themeTint="80"/>
          <w:sz w:val="32"/>
          <w:szCs w:val="32"/>
        </w:rPr>
        <w:t xml:space="preserve"> and</w:t>
      </w:r>
      <w:r w:rsidR="004C14CE">
        <w:rPr>
          <w:color w:val="7F7F7F" w:themeColor="text1" w:themeTint="80"/>
          <w:sz w:val="32"/>
          <w:szCs w:val="32"/>
        </w:rPr>
        <w:t xml:space="preserve"> Demonstrate</w:t>
      </w:r>
      <w:r w:rsidR="00643FD8" w:rsidRPr="000C3C45">
        <w:rPr>
          <w:color w:val="7F7F7F" w:themeColor="text1" w:themeTint="80"/>
          <w:sz w:val="32"/>
          <w:szCs w:val="32"/>
        </w:rPr>
        <w:t xml:space="preserve"> Respect</w:t>
      </w:r>
      <w:bookmarkEnd w:id="29"/>
    </w:p>
    <w:p w14:paraId="716B925D" w14:textId="554453C4" w:rsidR="00F31AB7" w:rsidRDefault="00F31AB7" w:rsidP="00363538">
      <w:pPr>
        <w:tabs>
          <w:tab w:val="left" w:pos="180"/>
        </w:tabs>
        <w:spacing w:after="120" w:line="276" w:lineRule="auto"/>
        <w:ind w:left="0" w:firstLine="0"/>
        <w:jc w:val="both"/>
        <w:rPr>
          <w:rFonts w:cstheme="minorHAnsi"/>
          <w:color w:val="262626" w:themeColor="text1" w:themeTint="D9"/>
          <w:sz w:val="24"/>
          <w:highlight w:val="yellow"/>
          <w:lang w:val="en-GB" w:bidi="en-US"/>
        </w:rPr>
      </w:pPr>
      <w:r>
        <w:rPr>
          <w:rFonts w:cstheme="minorHAnsi"/>
          <w:noProof/>
          <w:color w:val="262626" w:themeColor="text1" w:themeTint="D9"/>
          <w:sz w:val="24"/>
          <w:lang w:val="en-GB" w:bidi="en-US"/>
        </w:rPr>
        <w:drawing>
          <wp:inline distT="0" distB="0" distL="0" distR="0" wp14:anchorId="394E75B2" wp14:editId="15ECA015">
            <wp:extent cx="5731510" cy="3649345"/>
            <wp:effectExtent l="0" t="0" r="2540" b="8255"/>
            <wp:docPr id="12" name="Picture 12" descr="Two people looking at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wo people looking at a computer&#10;&#10;Description automatically generated with medium confidence"/>
                    <pic:cNvPicPr/>
                  </pic:nvPicPr>
                  <pic:blipFill rotWithShape="1">
                    <a:blip r:embed="rId297" cstate="print">
                      <a:extLst>
                        <a:ext uri="{28A0092B-C50C-407E-A947-70E740481C1C}">
                          <a14:useLocalDpi xmlns:a14="http://schemas.microsoft.com/office/drawing/2010/main" val="0"/>
                        </a:ext>
                      </a:extLst>
                    </a:blip>
                    <a:srcRect t="4487"/>
                    <a:stretch/>
                  </pic:blipFill>
                  <pic:spPr bwMode="auto">
                    <a:xfrm>
                      <a:off x="0" y="0"/>
                      <a:ext cx="5731510" cy="3649345"/>
                    </a:xfrm>
                    <a:prstGeom prst="rect">
                      <a:avLst/>
                    </a:prstGeom>
                    <a:ln>
                      <a:noFill/>
                    </a:ln>
                    <a:extLst>
                      <a:ext uri="{53640926-AAD7-44D8-BBD7-CCE9431645EC}">
                        <a14:shadowObscured xmlns:a14="http://schemas.microsoft.com/office/drawing/2010/main"/>
                      </a:ext>
                    </a:extLst>
                  </pic:spPr>
                </pic:pic>
              </a:graphicData>
            </a:graphic>
          </wp:inline>
        </w:drawing>
      </w:r>
    </w:p>
    <w:p w14:paraId="6F934547" w14:textId="477FB97E" w:rsidR="0031203E" w:rsidRPr="008F1B02" w:rsidRDefault="00B12658" w:rsidP="006C013F">
      <w:pPr>
        <w:tabs>
          <w:tab w:val="left" w:pos="180"/>
        </w:tabs>
        <w:spacing w:after="120" w:line="276" w:lineRule="auto"/>
        <w:ind w:left="0" w:right="0" w:firstLine="0"/>
        <w:jc w:val="both"/>
        <w:rPr>
          <w:rFonts w:cstheme="minorHAnsi"/>
          <w:color w:val="404040" w:themeColor="text1" w:themeTint="BF"/>
          <w:sz w:val="24"/>
          <w:lang w:val="en-GB" w:bidi="en-US"/>
        </w:rPr>
      </w:pPr>
      <w:r w:rsidRPr="008F1B02">
        <w:rPr>
          <w:rFonts w:cstheme="minorHAnsi"/>
          <w:color w:val="404040" w:themeColor="text1" w:themeTint="BF"/>
          <w:sz w:val="24"/>
          <w:lang w:val="en-GB" w:bidi="en-US"/>
        </w:rPr>
        <w:t xml:space="preserve">Working in a health or community service requires a lot of responsibilities. This includes communicating </w:t>
      </w:r>
      <w:r w:rsidR="000F3F81" w:rsidRPr="008F1B02">
        <w:rPr>
          <w:rFonts w:cstheme="minorHAnsi"/>
          <w:color w:val="404040" w:themeColor="text1" w:themeTint="BF"/>
          <w:sz w:val="24"/>
          <w:lang w:val="en-GB" w:bidi="en-US"/>
        </w:rPr>
        <w:t xml:space="preserve">with clients, colleagues, managers or other relevant people. </w:t>
      </w:r>
      <w:r w:rsidR="005E063F" w:rsidRPr="008F1B02">
        <w:rPr>
          <w:rFonts w:cstheme="minorHAnsi"/>
          <w:color w:val="404040" w:themeColor="text1" w:themeTint="BF"/>
          <w:sz w:val="24"/>
          <w:lang w:val="en-GB" w:bidi="en-US"/>
        </w:rPr>
        <w:t>Communicating is not just done by simpl</w:t>
      </w:r>
      <w:r w:rsidR="00900E14">
        <w:rPr>
          <w:rFonts w:cstheme="minorHAnsi"/>
          <w:color w:val="404040" w:themeColor="text1" w:themeTint="BF"/>
          <w:sz w:val="24"/>
          <w:lang w:val="en-GB" w:bidi="en-US"/>
        </w:rPr>
        <w:t>y</w:t>
      </w:r>
      <w:r w:rsidR="005E063F" w:rsidRPr="008F1B02">
        <w:rPr>
          <w:rFonts w:cstheme="minorHAnsi"/>
          <w:color w:val="404040" w:themeColor="text1" w:themeTint="BF"/>
          <w:sz w:val="24"/>
          <w:lang w:val="en-GB" w:bidi="en-US"/>
        </w:rPr>
        <w:t xml:space="preserve"> exchanging information and messages with another person. </w:t>
      </w:r>
      <w:r w:rsidR="00090990">
        <w:rPr>
          <w:rFonts w:cstheme="minorHAnsi"/>
          <w:color w:val="404040" w:themeColor="text1" w:themeTint="BF"/>
          <w:sz w:val="24"/>
          <w:lang w:val="en-GB" w:bidi="en-US"/>
        </w:rPr>
        <w:t>Specific</w:t>
      </w:r>
      <w:r w:rsidR="00090990" w:rsidRPr="008F1B02">
        <w:rPr>
          <w:rFonts w:cstheme="minorHAnsi"/>
          <w:color w:val="404040" w:themeColor="text1" w:themeTint="BF"/>
          <w:sz w:val="24"/>
          <w:lang w:val="en-GB" w:bidi="en-US"/>
        </w:rPr>
        <w:t xml:space="preserve"> </w:t>
      </w:r>
      <w:r w:rsidR="00F66154">
        <w:rPr>
          <w:rFonts w:cstheme="minorHAnsi"/>
          <w:color w:val="404040" w:themeColor="text1" w:themeTint="BF"/>
          <w:sz w:val="24"/>
          <w:lang w:val="en-GB" w:bidi="en-US"/>
        </w:rPr>
        <w:t>verbal and non-verbal responses</w:t>
      </w:r>
      <w:r w:rsidR="005E063F" w:rsidRPr="008F1B02">
        <w:rPr>
          <w:rFonts w:cstheme="minorHAnsi"/>
          <w:color w:val="404040" w:themeColor="text1" w:themeTint="BF"/>
          <w:sz w:val="24"/>
          <w:lang w:val="en-GB" w:bidi="en-US"/>
        </w:rPr>
        <w:t xml:space="preserve"> must be done for communication to be effective</w:t>
      </w:r>
      <w:r w:rsidR="005071EB">
        <w:rPr>
          <w:rFonts w:cstheme="minorHAnsi"/>
          <w:color w:val="404040" w:themeColor="text1" w:themeTint="BF"/>
          <w:sz w:val="24"/>
          <w:lang w:val="en-GB" w:bidi="en-US"/>
        </w:rPr>
        <w:t>.</w:t>
      </w:r>
      <w:r w:rsidR="005E063F" w:rsidRPr="008F1B02">
        <w:rPr>
          <w:rFonts w:cstheme="minorHAnsi"/>
          <w:color w:val="404040" w:themeColor="text1" w:themeTint="BF"/>
          <w:sz w:val="24"/>
          <w:lang w:val="en-GB" w:bidi="en-US"/>
        </w:rPr>
        <w:t xml:space="preserve"> </w:t>
      </w:r>
      <w:r w:rsidR="005071EB">
        <w:rPr>
          <w:rFonts w:cstheme="minorHAnsi"/>
          <w:color w:val="404040" w:themeColor="text1" w:themeTint="BF"/>
          <w:sz w:val="24"/>
          <w:lang w:val="en-GB" w:bidi="en-US"/>
        </w:rPr>
        <w:t>T</w:t>
      </w:r>
      <w:r w:rsidR="005E063F" w:rsidRPr="008F1B02">
        <w:rPr>
          <w:rFonts w:cstheme="minorHAnsi"/>
          <w:color w:val="404040" w:themeColor="text1" w:themeTint="BF"/>
          <w:sz w:val="24"/>
          <w:lang w:val="en-GB" w:bidi="en-US"/>
        </w:rPr>
        <w:t xml:space="preserve">his involves </w:t>
      </w:r>
      <w:r w:rsidR="005071EB">
        <w:rPr>
          <w:rFonts w:cstheme="minorHAnsi"/>
          <w:color w:val="404040" w:themeColor="text1" w:themeTint="BF"/>
          <w:sz w:val="24"/>
          <w:lang w:val="en-GB" w:bidi="en-US"/>
        </w:rPr>
        <w:t xml:space="preserve">the use of </w:t>
      </w:r>
      <w:r w:rsidR="000D76C8" w:rsidRPr="008F1B02">
        <w:rPr>
          <w:rFonts w:cstheme="minorHAnsi"/>
          <w:color w:val="404040" w:themeColor="text1" w:themeTint="BF"/>
          <w:sz w:val="24"/>
          <w:lang w:val="en-GB" w:bidi="en-US"/>
        </w:rPr>
        <w:t xml:space="preserve">verbal and non-verbal </w:t>
      </w:r>
      <w:r w:rsidR="001A6B0F">
        <w:rPr>
          <w:rFonts w:cstheme="minorHAnsi"/>
          <w:color w:val="404040" w:themeColor="text1" w:themeTint="BF"/>
          <w:sz w:val="24"/>
          <w:lang w:val="en-GB" w:bidi="en-US"/>
        </w:rPr>
        <w:t>communication</w:t>
      </w:r>
      <w:r w:rsidR="000D76C8" w:rsidRPr="008F1B02">
        <w:rPr>
          <w:rFonts w:cstheme="minorHAnsi"/>
          <w:color w:val="404040" w:themeColor="text1" w:themeTint="BF"/>
          <w:sz w:val="24"/>
          <w:lang w:val="en-GB" w:bidi="en-US"/>
        </w:rPr>
        <w:t xml:space="preserve">. It is </w:t>
      </w:r>
      <w:r w:rsidR="00090990">
        <w:rPr>
          <w:rFonts w:cstheme="minorHAnsi"/>
          <w:color w:val="404040" w:themeColor="text1" w:themeTint="BF"/>
          <w:sz w:val="24"/>
          <w:lang w:val="en-GB" w:bidi="en-US"/>
        </w:rPr>
        <w:t>vital</w:t>
      </w:r>
      <w:r w:rsidR="00090990" w:rsidRPr="008F1B02">
        <w:rPr>
          <w:rFonts w:cstheme="minorHAnsi"/>
          <w:color w:val="404040" w:themeColor="text1" w:themeTint="BF"/>
          <w:sz w:val="24"/>
          <w:lang w:val="en-GB" w:bidi="en-US"/>
        </w:rPr>
        <w:t xml:space="preserve"> </w:t>
      </w:r>
      <w:r w:rsidR="000D76C8" w:rsidRPr="008F1B02">
        <w:rPr>
          <w:rFonts w:cstheme="minorHAnsi"/>
          <w:color w:val="404040" w:themeColor="text1" w:themeTint="BF"/>
          <w:sz w:val="24"/>
          <w:lang w:val="en-GB" w:bidi="en-US"/>
        </w:rPr>
        <w:t xml:space="preserve">to </w:t>
      </w:r>
      <w:r w:rsidR="001A6B0F">
        <w:rPr>
          <w:rFonts w:cstheme="minorHAnsi"/>
          <w:color w:val="404040" w:themeColor="text1" w:themeTint="BF"/>
          <w:sz w:val="24"/>
          <w:lang w:val="en-GB" w:bidi="en-US"/>
        </w:rPr>
        <w:t>consider these</w:t>
      </w:r>
      <w:r w:rsidR="000D76C8" w:rsidRPr="008F1B02">
        <w:rPr>
          <w:rFonts w:cstheme="minorHAnsi"/>
          <w:color w:val="404040" w:themeColor="text1" w:themeTint="BF"/>
          <w:sz w:val="24"/>
          <w:lang w:val="en-GB" w:bidi="en-US"/>
        </w:rPr>
        <w:t xml:space="preserve"> to enhance understand</w:t>
      </w:r>
      <w:r w:rsidR="00CF03B9">
        <w:rPr>
          <w:rFonts w:cstheme="minorHAnsi"/>
          <w:color w:val="404040" w:themeColor="text1" w:themeTint="BF"/>
          <w:sz w:val="24"/>
          <w:lang w:val="en-GB" w:bidi="en-US"/>
        </w:rPr>
        <w:t>ing</w:t>
      </w:r>
      <w:r w:rsidR="000D76C8" w:rsidRPr="008F1B02">
        <w:rPr>
          <w:rFonts w:cstheme="minorHAnsi"/>
          <w:color w:val="404040" w:themeColor="text1" w:themeTint="BF"/>
          <w:sz w:val="24"/>
          <w:lang w:val="en-GB" w:bidi="en-US"/>
        </w:rPr>
        <w:t xml:space="preserve"> of concepts and information. It also helps in demonstrating respect to the people you will be interacting with and towards various situations.</w:t>
      </w:r>
    </w:p>
    <w:p w14:paraId="1B672143" w14:textId="6133D9C8" w:rsidR="00F31AB7" w:rsidRPr="008F1B02" w:rsidRDefault="00F31AB7" w:rsidP="006C013F">
      <w:pPr>
        <w:spacing w:after="120" w:line="276" w:lineRule="auto"/>
        <w:ind w:left="0" w:right="0" w:firstLine="0"/>
        <w:jc w:val="both"/>
        <w:rPr>
          <w:rFonts w:cstheme="minorHAnsi"/>
          <w:color w:val="404040" w:themeColor="text1" w:themeTint="BF"/>
          <w:sz w:val="24"/>
          <w:highlight w:val="yellow"/>
          <w:lang w:val="en-GB" w:bidi="en-US"/>
        </w:rPr>
      </w:pPr>
    </w:p>
    <w:p w14:paraId="31B631DF" w14:textId="0E120927" w:rsidR="00DF0BE7" w:rsidRPr="008F1B02" w:rsidRDefault="00DF0BE7" w:rsidP="00036CED">
      <w:pPr>
        <w:pStyle w:val="Heading3"/>
        <w:tabs>
          <w:tab w:val="left" w:pos="180"/>
        </w:tabs>
        <w:spacing w:line="276" w:lineRule="auto"/>
        <w:ind w:right="0"/>
        <w:jc w:val="both"/>
        <w:rPr>
          <w:b/>
          <w:bCs/>
          <w:color w:val="404040" w:themeColor="text1" w:themeTint="BF"/>
          <w:lang w:bidi="en-US"/>
        </w:rPr>
      </w:pPr>
      <w:bookmarkStart w:id="30" w:name="_Toc111469947"/>
      <w:r w:rsidRPr="008F1B02">
        <w:rPr>
          <w:b/>
          <w:bCs/>
          <w:color w:val="404040" w:themeColor="text1" w:themeTint="BF"/>
        </w:rPr>
        <w:t xml:space="preserve">1.1.1 </w:t>
      </w:r>
      <w:r w:rsidR="001D7D90" w:rsidRPr="008F1B02">
        <w:rPr>
          <w:b/>
          <w:bCs/>
          <w:color w:val="404040" w:themeColor="text1" w:themeTint="BF"/>
        </w:rPr>
        <w:t>Understanding and Respect</w:t>
      </w:r>
      <w:bookmarkEnd w:id="30"/>
    </w:p>
    <w:p w14:paraId="51C71F64" w14:textId="7B5FB892" w:rsidR="00090990" w:rsidRDefault="00873798" w:rsidP="006C013F">
      <w:pPr>
        <w:tabs>
          <w:tab w:val="left" w:pos="180"/>
        </w:tabs>
        <w:spacing w:after="120" w:line="276" w:lineRule="auto"/>
        <w:ind w:left="0" w:right="0" w:firstLine="0"/>
        <w:jc w:val="both"/>
        <w:rPr>
          <w:rFonts w:cstheme="minorHAnsi"/>
          <w:color w:val="404040" w:themeColor="text1" w:themeTint="BF"/>
          <w:sz w:val="24"/>
          <w:lang w:val="en-GB" w:bidi="en-US"/>
        </w:rPr>
      </w:pPr>
      <w:r w:rsidRPr="008F1B02">
        <w:rPr>
          <w:rFonts w:cstheme="minorHAnsi"/>
          <w:color w:val="404040" w:themeColor="text1" w:themeTint="BF"/>
          <w:sz w:val="24"/>
          <w:lang w:val="en-GB" w:bidi="en-US"/>
        </w:rPr>
        <w:t xml:space="preserve">You will be interacting with a lot of different sets of people. </w:t>
      </w:r>
      <w:r w:rsidR="00090990">
        <w:rPr>
          <w:rFonts w:cstheme="minorHAnsi"/>
          <w:color w:val="404040" w:themeColor="text1" w:themeTint="BF"/>
          <w:sz w:val="24"/>
          <w:lang w:val="en-GB" w:bidi="en-US"/>
        </w:rPr>
        <w:t>You need</w:t>
      </w:r>
      <w:r w:rsidR="00B51960" w:rsidRPr="008F1B02">
        <w:rPr>
          <w:rFonts w:cstheme="minorHAnsi"/>
          <w:color w:val="404040" w:themeColor="text1" w:themeTint="BF"/>
          <w:sz w:val="24"/>
          <w:lang w:val="en-GB" w:bidi="en-US"/>
        </w:rPr>
        <w:t xml:space="preserve"> to</w:t>
      </w:r>
      <w:r w:rsidRPr="008F1B02">
        <w:rPr>
          <w:rFonts w:cstheme="minorHAnsi"/>
          <w:color w:val="404040" w:themeColor="text1" w:themeTint="BF"/>
          <w:sz w:val="24"/>
          <w:lang w:val="en-GB" w:bidi="en-US"/>
        </w:rPr>
        <w:t xml:space="preserve"> </w:t>
      </w:r>
      <w:r w:rsidR="00B51960" w:rsidRPr="008F1B02">
        <w:rPr>
          <w:rFonts w:cstheme="minorHAnsi"/>
          <w:color w:val="404040" w:themeColor="text1" w:themeTint="BF"/>
          <w:sz w:val="24"/>
          <w:lang w:val="en-GB" w:bidi="en-US"/>
        </w:rPr>
        <w:t xml:space="preserve">enhance your understanding of the message and information </w:t>
      </w:r>
      <w:r w:rsidR="003B6530">
        <w:rPr>
          <w:rFonts w:cstheme="minorHAnsi"/>
          <w:color w:val="404040" w:themeColor="text1" w:themeTint="BF"/>
          <w:sz w:val="24"/>
          <w:lang w:val="en-GB" w:bidi="en-US"/>
        </w:rPr>
        <w:t>you will provide</w:t>
      </w:r>
      <w:r w:rsidR="00B51960" w:rsidRPr="008F1B02">
        <w:rPr>
          <w:rFonts w:cstheme="minorHAnsi"/>
          <w:color w:val="404040" w:themeColor="text1" w:themeTint="BF"/>
          <w:sz w:val="24"/>
          <w:lang w:val="en-GB" w:bidi="en-US"/>
        </w:rPr>
        <w:t xml:space="preserve"> them. This also includes that </w:t>
      </w:r>
      <w:r w:rsidR="00EC0B4D" w:rsidRPr="008F1B02">
        <w:rPr>
          <w:rFonts w:cstheme="minorHAnsi"/>
          <w:color w:val="404040" w:themeColor="text1" w:themeTint="BF"/>
          <w:sz w:val="24"/>
          <w:lang w:val="en-GB" w:bidi="en-US"/>
        </w:rPr>
        <w:t xml:space="preserve">information that they want to inquire or ask about. </w:t>
      </w:r>
      <w:r w:rsidR="00D312F8" w:rsidRPr="008F1B02">
        <w:rPr>
          <w:rFonts w:cstheme="minorHAnsi"/>
          <w:color w:val="404040" w:themeColor="text1" w:themeTint="BF"/>
          <w:sz w:val="24"/>
          <w:lang w:val="en-GB" w:bidi="en-US"/>
        </w:rPr>
        <w:t xml:space="preserve">When you </w:t>
      </w:r>
      <w:r w:rsidR="00090990">
        <w:rPr>
          <w:rFonts w:cstheme="minorHAnsi"/>
          <w:color w:val="404040" w:themeColor="text1" w:themeTint="BF"/>
          <w:sz w:val="24"/>
          <w:lang w:val="en-GB" w:bidi="en-US"/>
        </w:rPr>
        <w:t>strengthen</w:t>
      </w:r>
      <w:r w:rsidR="00090990" w:rsidRPr="008F1B02">
        <w:rPr>
          <w:rFonts w:cstheme="minorHAnsi"/>
          <w:color w:val="404040" w:themeColor="text1" w:themeTint="BF"/>
          <w:sz w:val="24"/>
          <w:lang w:val="en-GB" w:bidi="en-US"/>
        </w:rPr>
        <w:t xml:space="preserve"> </w:t>
      </w:r>
      <w:r w:rsidR="00D312F8" w:rsidRPr="008F1B02">
        <w:rPr>
          <w:rFonts w:cstheme="minorHAnsi"/>
          <w:color w:val="404040" w:themeColor="text1" w:themeTint="BF"/>
          <w:sz w:val="24"/>
          <w:lang w:val="en-GB" w:bidi="en-US"/>
        </w:rPr>
        <w:t xml:space="preserve">your understanding, you tend to manage </w:t>
      </w:r>
      <w:r w:rsidR="00D03C32" w:rsidRPr="008F1B02">
        <w:rPr>
          <w:rFonts w:cstheme="minorHAnsi"/>
          <w:color w:val="404040" w:themeColor="text1" w:themeTint="BF"/>
          <w:sz w:val="24"/>
          <w:lang w:val="en-GB" w:bidi="en-US"/>
        </w:rPr>
        <w:t>your behaviour</w:t>
      </w:r>
      <w:r w:rsidR="005071EB">
        <w:rPr>
          <w:rFonts w:cstheme="minorHAnsi"/>
          <w:color w:val="404040" w:themeColor="text1" w:themeTint="BF"/>
          <w:sz w:val="24"/>
          <w:lang w:val="en-GB" w:bidi="en-US"/>
        </w:rPr>
        <w:t>.</w:t>
      </w:r>
      <w:r w:rsidR="00D03C32" w:rsidRPr="008F1B02">
        <w:rPr>
          <w:rFonts w:cstheme="minorHAnsi"/>
          <w:color w:val="404040" w:themeColor="text1" w:themeTint="BF"/>
          <w:sz w:val="24"/>
          <w:lang w:val="en-GB" w:bidi="en-US"/>
        </w:rPr>
        <w:t xml:space="preserve"> </w:t>
      </w:r>
      <w:r w:rsidR="005071EB">
        <w:rPr>
          <w:rFonts w:cstheme="minorHAnsi"/>
          <w:color w:val="404040" w:themeColor="text1" w:themeTint="BF"/>
          <w:sz w:val="24"/>
          <w:lang w:val="en-GB" w:bidi="en-US"/>
        </w:rPr>
        <w:t>This helps in</w:t>
      </w:r>
      <w:r w:rsidR="00D03C32" w:rsidRPr="008F1B02">
        <w:rPr>
          <w:rFonts w:cstheme="minorHAnsi"/>
          <w:color w:val="404040" w:themeColor="text1" w:themeTint="BF"/>
          <w:sz w:val="24"/>
          <w:lang w:val="en-GB" w:bidi="en-US"/>
        </w:rPr>
        <w:t xml:space="preserve"> respond</w:t>
      </w:r>
      <w:r w:rsidR="005071EB">
        <w:rPr>
          <w:rFonts w:cstheme="minorHAnsi"/>
          <w:color w:val="404040" w:themeColor="text1" w:themeTint="BF"/>
          <w:sz w:val="24"/>
          <w:lang w:val="en-GB" w:bidi="en-US"/>
        </w:rPr>
        <w:t>ing</w:t>
      </w:r>
      <w:r w:rsidR="00D03C32" w:rsidRPr="008F1B02">
        <w:rPr>
          <w:rFonts w:cstheme="minorHAnsi"/>
          <w:color w:val="404040" w:themeColor="text1" w:themeTint="BF"/>
          <w:sz w:val="24"/>
          <w:lang w:val="en-GB" w:bidi="en-US"/>
        </w:rPr>
        <w:t xml:space="preserve"> positively even in </w:t>
      </w:r>
      <w:r w:rsidR="00090990">
        <w:rPr>
          <w:rFonts w:cstheme="minorHAnsi"/>
          <w:color w:val="404040" w:themeColor="text1" w:themeTint="BF"/>
          <w:sz w:val="24"/>
          <w:lang w:val="en-GB" w:bidi="en-US"/>
        </w:rPr>
        <w:t>challenging</w:t>
      </w:r>
      <w:r w:rsidR="00090990" w:rsidRPr="008F1B02">
        <w:rPr>
          <w:rFonts w:cstheme="minorHAnsi"/>
          <w:color w:val="404040" w:themeColor="text1" w:themeTint="BF"/>
          <w:sz w:val="24"/>
          <w:lang w:val="en-GB" w:bidi="en-US"/>
        </w:rPr>
        <w:t xml:space="preserve"> </w:t>
      </w:r>
      <w:r w:rsidR="00D03C32" w:rsidRPr="008F1B02">
        <w:rPr>
          <w:rFonts w:cstheme="minorHAnsi"/>
          <w:color w:val="404040" w:themeColor="text1" w:themeTint="BF"/>
          <w:sz w:val="24"/>
          <w:lang w:val="en-GB" w:bidi="en-US"/>
        </w:rPr>
        <w:t xml:space="preserve">situations. </w:t>
      </w:r>
      <w:r w:rsidR="00622C3B" w:rsidRPr="008F1B02">
        <w:rPr>
          <w:rFonts w:cstheme="minorHAnsi"/>
          <w:color w:val="404040" w:themeColor="text1" w:themeTint="BF"/>
          <w:sz w:val="24"/>
          <w:lang w:val="en-GB" w:bidi="en-US"/>
        </w:rPr>
        <w:t>Demonstrating respect</w:t>
      </w:r>
      <w:r w:rsidR="005071EB">
        <w:rPr>
          <w:rFonts w:cstheme="minorHAnsi"/>
          <w:color w:val="404040" w:themeColor="text1" w:themeTint="BF"/>
          <w:sz w:val="24"/>
          <w:lang w:val="en-GB" w:bidi="en-US"/>
        </w:rPr>
        <w:t>, on the other hand,</w:t>
      </w:r>
      <w:r w:rsidR="00622C3B" w:rsidRPr="008F1B02">
        <w:rPr>
          <w:rFonts w:cstheme="minorHAnsi"/>
          <w:color w:val="404040" w:themeColor="text1" w:themeTint="BF"/>
          <w:sz w:val="24"/>
          <w:lang w:val="en-GB" w:bidi="en-US"/>
        </w:rPr>
        <w:t xml:space="preserve"> helps in building a </w:t>
      </w:r>
      <w:r w:rsidR="00F20AFB" w:rsidRPr="008F1B02">
        <w:rPr>
          <w:rFonts w:cstheme="minorHAnsi"/>
          <w:color w:val="404040" w:themeColor="text1" w:themeTint="BF"/>
          <w:sz w:val="24"/>
          <w:lang w:val="en-GB" w:bidi="en-US"/>
        </w:rPr>
        <w:t>connection</w:t>
      </w:r>
      <w:r w:rsidR="005071EB">
        <w:rPr>
          <w:rFonts w:cstheme="minorHAnsi"/>
          <w:color w:val="404040" w:themeColor="text1" w:themeTint="BF"/>
          <w:sz w:val="24"/>
          <w:lang w:val="en-GB" w:bidi="en-US"/>
        </w:rPr>
        <w:t>.</w:t>
      </w:r>
      <w:r w:rsidR="00622C3B" w:rsidRPr="008F1B02">
        <w:rPr>
          <w:rFonts w:cstheme="minorHAnsi"/>
          <w:color w:val="404040" w:themeColor="text1" w:themeTint="BF"/>
          <w:sz w:val="24"/>
          <w:lang w:val="en-GB" w:bidi="en-US"/>
        </w:rPr>
        <w:t xml:space="preserve"> </w:t>
      </w:r>
      <w:r w:rsidR="005071EB">
        <w:rPr>
          <w:rFonts w:cstheme="minorHAnsi"/>
          <w:color w:val="404040" w:themeColor="text1" w:themeTint="BF"/>
          <w:sz w:val="24"/>
          <w:lang w:val="en-GB" w:bidi="en-US"/>
        </w:rPr>
        <w:t>This is beneficial for</w:t>
      </w:r>
      <w:r w:rsidR="00622C3B" w:rsidRPr="008F1B02">
        <w:rPr>
          <w:rFonts w:cstheme="minorHAnsi"/>
          <w:color w:val="404040" w:themeColor="text1" w:themeTint="BF"/>
          <w:sz w:val="24"/>
          <w:lang w:val="en-GB" w:bidi="en-US"/>
        </w:rPr>
        <w:t xml:space="preserve"> each </w:t>
      </w:r>
      <w:r w:rsidR="00F20AFB" w:rsidRPr="008F1B02">
        <w:rPr>
          <w:rFonts w:cstheme="minorHAnsi"/>
          <w:color w:val="404040" w:themeColor="text1" w:themeTint="BF"/>
          <w:sz w:val="24"/>
          <w:lang w:val="en-GB" w:bidi="en-US"/>
        </w:rPr>
        <w:t xml:space="preserve">and </w:t>
      </w:r>
      <w:r w:rsidR="008F1B02" w:rsidRPr="008F1B02">
        <w:rPr>
          <w:rFonts w:cstheme="minorHAnsi"/>
          <w:color w:val="404040" w:themeColor="text1" w:themeTint="BF"/>
          <w:sz w:val="24"/>
          <w:lang w:val="en-GB" w:bidi="en-US"/>
        </w:rPr>
        <w:t>everyone</w:t>
      </w:r>
      <w:r w:rsidR="00F20AFB" w:rsidRPr="008F1B02">
        <w:rPr>
          <w:rFonts w:cstheme="minorHAnsi"/>
          <w:color w:val="404040" w:themeColor="text1" w:themeTint="BF"/>
          <w:sz w:val="24"/>
          <w:lang w:val="en-GB" w:bidi="en-US"/>
        </w:rPr>
        <w:t xml:space="preserve"> to exhibit respect within the organisation and the community. </w:t>
      </w:r>
      <w:r w:rsidR="00D03C32" w:rsidRPr="008F1B02">
        <w:rPr>
          <w:rFonts w:cstheme="minorHAnsi"/>
          <w:color w:val="404040" w:themeColor="text1" w:themeTint="BF"/>
          <w:sz w:val="24"/>
          <w:lang w:val="en-GB" w:bidi="en-US"/>
        </w:rPr>
        <w:t>You will be able to build lasting relationships with clients, colleagues, managers and other relevant people.</w:t>
      </w:r>
    </w:p>
    <w:p w14:paraId="683C2F88" w14:textId="2238C010" w:rsidR="00CF03B9" w:rsidRDefault="00CF03B9" w:rsidP="00CF03B9">
      <w:pPr>
        <w:tabs>
          <w:tab w:val="left" w:pos="180"/>
        </w:tabs>
        <w:spacing w:after="120" w:line="276" w:lineRule="auto"/>
        <w:ind w:left="0" w:firstLine="0"/>
        <w:jc w:val="both"/>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13E378B4" w14:textId="2B3EBEBE" w:rsidR="00AD6202" w:rsidRPr="008F1B02" w:rsidRDefault="00BB40E2" w:rsidP="00E73B35">
      <w:pPr>
        <w:tabs>
          <w:tab w:val="left" w:pos="180"/>
        </w:tabs>
        <w:spacing w:after="120" w:line="276" w:lineRule="auto"/>
        <w:ind w:left="0" w:right="0" w:firstLine="0"/>
        <w:jc w:val="both"/>
        <w:rPr>
          <w:rFonts w:eastAsia="Georgia" w:cstheme="minorHAnsi"/>
          <w:b/>
          <w:bCs/>
          <w:noProof/>
          <w:color w:val="404040" w:themeColor="text1" w:themeTint="BF"/>
          <w:sz w:val="24"/>
          <w:szCs w:val="24"/>
        </w:rPr>
      </w:pPr>
      <w:r w:rsidRPr="008F1B02">
        <w:rPr>
          <w:rFonts w:eastAsia="Georgia" w:cstheme="minorHAnsi"/>
          <w:b/>
          <w:bCs/>
          <w:noProof/>
          <w:color w:val="404040" w:themeColor="text1" w:themeTint="BF"/>
          <w:sz w:val="24"/>
          <w:szCs w:val="24"/>
        </w:rPr>
        <w:lastRenderedPageBreak/>
        <w:t xml:space="preserve">Enhancing </w:t>
      </w:r>
      <w:r w:rsidR="00AD6202" w:rsidRPr="008F1B02">
        <w:rPr>
          <w:rFonts w:eastAsia="Georgia" w:cstheme="minorHAnsi"/>
          <w:b/>
          <w:bCs/>
          <w:noProof/>
          <w:color w:val="404040" w:themeColor="text1" w:themeTint="BF"/>
          <w:sz w:val="24"/>
          <w:szCs w:val="24"/>
        </w:rPr>
        <w:t>Understanding</w:t>
      </w:r>
    </w:p>
    <w:p w14:paraId="17FD597D" w14:textId="5A3A07A4" w:rsidR="00AD6202" w:rsidRPr="008F1B02" w:rsidRDefault="00C85B1F" w:rsidP="00E73B35">
      <w:pPr>
        <w:tabs>
          <w:tab w:val="left" w:pos="180"/>
        </w:tabs>
        <w:spacing w:after="120" w:line="276" w:lineRule="auto"/>
        <w:ind w:left="0" w:right="0" w:firstLine="0"/>
        <w:jc w:val="both"/>
        <w:rPr>
          <w:rFonts w:eastAsia="Georgia" w:cstheme="minorHAnsi"/>
          <w:noProof/>
          <w:color w:val="404040" w:themeColor="text1" w:themeTint="BF"/>
          <w:sz w:val="24"/>
          <w:szCs w:val="24"/>
        </w:rPr>
      </w:pPr>
      <w:r w:rsidRPr="0038145C">
        <w:rPr>
          <w:rFonts w:eastAsia="Georgia" w:cstheme="minorHAnsi"/>
          <w:i/>
          <w:iCs/>
          <w:noProof/>
          <w:color w:val="404040" w:themeColor="text1" w:themeTint="BF"/>
          <w:sz w:val="24"/>
          <w:szCs w:val="24"/>
        </w:rPr>
        <w:t>Understanding</w:t>
      </w:r>
      <w:r w:rsidRPr="008F1B02">
        <w:rPr>
          <w:rFonts w:eastAsia="Georgia" w:cstheme="minorHAnsi"/>
          <w:noProof/>
          <w:color w:val="404040" w:themeColor="text1" w:themeTint="BF"/>
          <w:sz w:val="24"/>
          <w:szCs w:val="24"/>
        </w:rPr>
        <w:t xml:space="preserve"> refers to the ability of a person to comprehend and realise</w:t>
      </w:r>
      <w:r w:rsidR="00DC5304" w:rsidRPr="008F1B02">
        <w:rPr>
          <w:rFonts w:eastAsia="Georgia" w:cstheme="minorHAnsi"/>
          <w:noProof/>
          <w:color w:val="404040" w:themeColor="text1" w:themeTint="BF"/>
          <w:sz w:val="24"/>
          <w:szCs w:val="24"/>
        </w:rPr>
        <w:t xml:space="preserve"> people or situations. </w:t>
      </w:r>
      <w:r w:rsidR="001434AE" w:rsidRPr="008F1B02">
        <w:rPr>
          <w:rFonts w:eastAsia="Georgia" w:cstheme="minorHAnsi"/>
          <w:noProof/>
          <w:color w:val="404040" w:themeColor="text1" w:themeTint="BF"/>
          <w:sz w:val="24"/>
          <w:szCs w:val="24"/>
        </w:rPr>
        <w:t xml:space="preserve">This involves perceiving the intended message or meaning of </w:t>
      </w:r>
      <w:r w:rsidR="00AA0177" w:rsidRPr="008F1B02">
        <w:rPr>
          <w:rFonts w:eastAsia="Georgia" w:cstheme="minorHAnsi"/>
          <w:noProof/>
          <w:color w:val="404040" w:themeColor="text1" w:themeTint="BF"/>
          <w:sz w:val="24"/>
          <w:szCs w:val="24"/>
        </w:rPr>
        <w:t xml:space="preserve">the words or information you </w:t>
      </w:r>
      <w:r w:rsidR="005D5B54" w:rsidRPr="008F1B02">
        <w:rPr>
          <w:rFonts w:eastAsia="Georgia" w:cstheme="minorHAnsi"/>
          <w:noProof/>
          <w:color w:val="404040" w:themeColor="text1" w:themeTint="BF"/>
          <w:sz w:val="24"/>
          <w:szCs w:val="24"/>
        </w:rPr>
        <w:t>gather. Below are some of the things to consider in enhancing understanding:</w:t>
      </w:r>
    </w:p>
    <w:p w14:paraId="7F43F232" w14:textId="1E9A430A" w:rsidR="00363AE9" w:rsidRPr="008F1B02" w:rsidRDefault="00363AE9" w:rsidP="00545B47">
      <w:pPr>
        <w:tabs>
          <w:tab w:val="left" w:pos="180"/>
        </w:tabs>
        <w:spacing w:after="120" w:line="276" w:lineRule="auto"/>
        <w:ind w:left="0" w:right="102" w:firstLine="0"/>
        <w:jc w:val="both"/>
        <w:rPr>
          <w:rFonts w:eastAsia="Georgia" w:cstheme="minorHAnsi"/>
          <w:noProof/>
          <w:color w:val="404040" w:themeColor="text1" w:themeTint="BF"/>
          <w:sz w:val="24"/>
          <w:szCs w:val="24"/>
        </w:rPr>
      </w:pPr>
      <w:r w:rsidRPr="008F1B02">
        <w:rPr>
          <w:rFonts w:eastAsia="Georgia" w:cstheme="minorHAnsi"/>
          <w:noProof/>
          <w:color w:val="404040" w:themeColor="text1" w:themeTint="BF"/>
          <w:sz w:val="24"/>
          <w:szCs w:val="24"/>
        </w:rPr>
        <w:drawing>
          <wp:inline distT="0" distB="0" distL="0" distR="0" wp14:anchorId="1F0A8CCF" wp14:editId="6FA84C22">
            <wp:extent cx="5676900" cy="2393950"/>
            <wp:effectExtent l="0" t="19050" r="19050" b="44450"/>
            <wp:docPr id="7177" name="Diagram 717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8" r:lo="rId299" r:qs="rId300" r:cs="rId301"/>
              </a:graphicData>
            </a:graphic>
          </wp:inline>
        </w:drawing>
      </w:r>
    </w:p>
    <w:p w14:paraId="68791780" w14:textId="3D4E8E85" w:rsidR="00AD6202" w:rsidRPr="008F1B02" w:rsidRDefault="00FD6D31" w:rsidP="0080337E">
      <w:pPr>
        <w:pStyle w:val="ListParagraph"/>
        <w:numPr>
          <w:ilvl w:val="0"/>
          <w:numId w:val="32"/>
        </w:numPr>
        <w:tabs>
          <w:tab w:val="left" w:pos="180"/>
        </w:tabs>
        <w:spacing w:after="120" w:line="276" w:lineRule="auto"/>
        <w:ind w:right="102"/>
        <w:contextualSpacing w:val="0"/>
        <w:jc w:val="both"/>
        <w:rPr>
          <w:rFonts w:eastAsia="Georgia" w:cstheme="minorHAnsi"/>
          <w:b/>
          <w:bCs/>
          <w:noProof/>
          <w:color w:val="404040" w:themeColor="text1" w:themeTint="BF"/>
          <w:sz w:val="24"/>
          <w:szCs w:val="24"/>
        </w:rPr>
      </w:pPr>
      <w:r w:rsidRPr="008F1B02">
        <w:rPr>
          <w:rFonts w:eastAsia="Georgia" w:cstheme="minorHAnsi"/>
          <w:b/>
          <w:bCs/>
          <w:noProof/>
          <w:color w:val="404040" w:themeColor="text1" w:themeTint="BF"/>
          <w:sz w:val="24"/>
          <w:szCs w:val="24"/>
        </w:rPr>
        <w:t>Awareness</w:t>
      </w:r>
      <w:r w:rsidR="00090990">
        <w:rPr>
          <w:rFonts w:eastAsia="Georgia" w:cstheme="minorHAnsi"/>
          <w:noProof/>
          <w:color w:val="404040" w:themeColor="text1" w:themeTint="BF"/>
          <w:sz w:val="24"/>
          <w:szCs w:val="24"/>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000F532C" w:rsidRPr="008F1B02">
        <w:rPr>
          <w:rFonts w:eastAsia="Georgia" w:cstheme="minorHAnsi"/>
          <w:noProof/>
          <w:color w:val="404040" w:themeColor="text1" w:themeTint="BF"/>
          <w:sz w:val="24"/>
          <w:szCs w:val="24"/>
        </w:rPr>
        <w:t>One way to unders</w:t>
      </w:r>
      <w:r w:rsidR="00853C72" w:rsidRPr="008F1B02">
        <w:rPr>
          <w:rFonts w:eastAsia="Georgia" w:cstheme="minorHAnsi"/>
          <w:noProof/>
          <w:color w:val="404040" w:themeColor="text1" w:themeTint="BF"/>
          <w:sz w:val="24"/>
          <w:szCs w:val="24"/>
        </w:rPr>
        <w:t xml:space="preserve">tand the clients, </w:t>
      </w:r>
      <w:r w:rsidR="00090990">
        <w:rPr>
          <w:rFonts w:eastAsia="Georgia" w:cstheme="minorHAnsi"/>
          <w:noProof/>
          <w:color w:val="404040" w:themeColor="text1" w:themeTint="BF"/>
          <w:sz w:val="24"/>
          <w:szCs w:val="24"/>
        </w:rPr>
        <w:t>colleagues</w:t>
      </w:r>
      <w:r w:rsidR="00853C72" w:rsidRPr="008F1B02">
        <w:rPr>
          <w:rFonts w:eastAsia="Georgia" w:cstheme="minorHAnsi"/>
          <w:noProof/>
          <w:color w:val="404040" w:themeColor="text1" w:themeTint="BF"/>
          <w:sz w:val="24"/>
          <w:szCs w:val="24"/>
        </w:rPr>
        <w:t xml:space="preserve"> and other </w:t>
      </w:r>
      <w:r w:rsidR="00361951" w:rsidRPr="008F1B02">
        <w:rPr>
          <w:rFonts w:eastAsia="Georgia" w:cstheme="minorHAnsi"/>
          <w:noProof/>
          <w:color w:val="404040" w:themeColor="text1" w:themeTint="BF"/>
          <w:sz w:val="24"/>
          <w:szCs w:val="24"/>
        </w:rPr>
        <w:t>relevant people is to be aware of their unique backgrounds.</w:t>
      </w:r>
      <w:r w:rsidR="000F532C" w:rsidRPr="008F1B02">
        <w:rPr>
          <w:rFonts w:eastAsia="Georgia" w:cstheme="minorHAnsi"/>
          <w:noProof/>
          <w:color w:val="404040" w:themeColor="text1" w:themeTint="BF"/>
          <w:sz w:val="24"/>
          <w:szCs w:val="24"/>
        </w:rPr>
        <w:t xml:space="preserve"> </w:t>
      </w:r>
      <w:r w:rsidR="00D3592C" w:rsidRPr="008F1B02">
        <w:rPr>
          <w:rFonts w:eastAsia="Georgia" w:cstheme="minorHAnsi"/>
          <w:noProof/>
          <w:color w:val="404040" w:themeColor="text1" w:themeTint="BF"/>
          <w:sz w:val="24"/>
          <w:szCs w:val="24"/>
        </w:rPr>
        <w:t>They</w:t>
      </w:r>
      <w:r w:rsidR="00B8698D" w:rsidRPr="008F1B02">
        <w:rPr>
          <w:rFonts w:eastAsia="Georgia" w:cstheme="minorHAnsi"/>
          <w:noProof/>
          <w:color w:val="404040" w:themeColor="text1" w:themeTint="BF"/>
          <w:sz w:val="24"/>
          <w:szCs w:val="24"/>
        </w:rPr>
        <w:t xml:space="preserve"> may </w:t>
      </w:r>
      <w:r w:rsidR="00D3592C" w:rsidRPr="008F1B02">
        <w:rPr>
          <w:rFonts w:eastAsia="Georgia" w:cstheme="minorHAnsi"/>
          <w:noProof/>
          <w:color w:val="404040" w:themeColor="text1" w:themeTint="BF"/>
          <w:sz w:val="24"/>
          <w:szCs w:val="24"/>
        </w:rPr>
        <w:t xml:space="preserve">be </w:t>
      </w:r>
      <w:r w:rsidR="00B8698D" w:rsidRPr="008F1B02">
        <w:rPr>
          <w:rFonts w:eastAsia="Georgia" w:cstheme="minorHAnsi"/>
          <w:noProof/>
          <w:color w:val="404040" w:themeColor="text1" w:themeTint="BF"/>
          <w:sz w:val="24"/>
          <w:szCs w:val="24"/>
        </w:rPr>
        <w:t>com</w:t>
      </w:r>
      <w:r w:rsidR="00D3592C" w:rsidRPr="008F1B02">
        <w:rPr>
          <w:rFonts w:eastAsia="Georgia" w:cstheme="minorHAnsi"/>
          <w:noProof/>
          <w:color w:val="404040" w:themeColor="text1" w:themeTint="BF"/>
          <w:sz w:val="24"/>
          <w:szCs w:val="24"/>
        </w:rPr>
        <w:t>ing</w:t>
      </w:r>
      <w:r w:rsidR="00B8698D" w:rsidRPr="008F1B02">
        <w:rPr>
          <w:rFonts w:eastAsia="Georgia" w:cstheme="minorHAnsi"/>
          <w:noProof/>
          <w:color w:val="404040" w:themeColor="text1" w:themeTint="BF"/>
          <w:sz w:val="24"/>
          <w:szCs w:val="24"/>
        </w:rPr>
        <w:t xml:space="preserve"> from different </w:t>
      </w:r>
      <w:r w:rsidR="00F04741" w:rsidRPr="008F1B02">
        <w:rPr>
          <w:rFonts w:eastAsia="Georgia" w:cstheme="minorHAnsi"/>
          <w:noProof/>
          <w:color w:val="404040" w:themeColor="text1" w:themeTint="BF"/>
          <w:sz w:val="24"/>
          <w:szCs w:val="24"/>
        </w:rPr>
        <w:t>places</w:t>
      </w:r>
      <w:r w:rsidR="003B6530">
        <w:rPr>
          <w:rFonts w:eastAsia="Georgia" w:cstheme="minorHAnsi"/>
          <w:noProof/>
          <w:color w:val="404040" w:themeColor="text1" w:themeTint="BF"/>
          <w:sz w:val="24"/>
          <w:szCs w:val="24"/>
        </w:rPr>
        <w:t>;</w:t>
      </w:r>
      <w:r w:rsidR="00F04741" w:rsidRPr="008F1B02">
        <w:rPr>
          <w:rFonts w:eastAsia="Georgia" w:cstheme="minorHAnsi"/>
          <w:noProof/>
          <w:color w:val="404040" w:themeColor="text1" w:themeTint="BF"/>
          <w:sz w:val="24"/>
          <w:szCs w:val="24"/>
        </w:rPr>
        <w:t xml:space="preserve"> thus</w:t>
      </w:r>
      <w:r w:rsidR="00D3592C" w:rsidRPr="008F1B02">
        <w:rPr>
          <w:rFonts w:eastAsia="Georgia" w:cstheme="minorHAnsi"/>
          <w:noProof/>
          <w:color w:val="404040" w:themeColor="text1" w:themeTint="BF"/>
          <w:sz w:val="24"/>
          <w:szCs w:val="24"/>
        </w:rPr>
        <w:t>, each of them may</w:t>
      </w:r>
      <w:r w:rsidR="00F04741" w:rsidRPr="008F1B02">
        <w:rPr>
          <w:rFonts w:eastAsia="Georgia" w:cstheme="minorHAnsi"/>
          <w:noProof/>
          <w:color w:val="404040" w:themeColor="text1" w:themeTint="BF"/>
          <w:sz w:val="24"/>
          <w:szCs w:val="24"/>
        </w:rPr>
        <w:t xml:space="preserve"> hav</w:t>
      </w:r>
      <w:r w:rsidR="00D3592C" w:rsidRPr="008F1B02">
        <w:rPr>
          <w:rFonts w:eastAsia="Georgia" w:cstheme="minorHAnsi"/>
          <w:noProof/>
          <w:color w:val="404040" w:themeColor="text1" w:themeTint="BF"/>
          <w:sz w:val="24"/>
          <w:szCs w:val="24"/>
        </w:rPr>
        <w:t>e</w:t>
      </w:r>
      <w:r w:rsidR="00F04741" w:rsidRPr="008F1B02">
        <w:rPr>
          <w:rFonts w:eastAsia="Georgia" w:cstheme="minorHAnsi"/>
          <w:noProof/>
          <w:color w:val="404040" w:themeColor="text1" w:themeTint="BF"/>
          <w:sz w:val="24"/>
          <w:szCs w:val="24"/>
        </w:rPr>
        <w:t xml:space="preserve"> different cultures and beliefs. </w:t>
      </w:r>
      <w:r w:rsidR="00126D29" w:rsidRPr="008F1B02">
        <w:rPr>
          <w:rFonts w:eastAsia="Georgia" w:cstheme="minorHAnsi"/>
          <w:noProof/>
          <w:color w:val="404040" w:themeColor="text1" w:themeTint="BF"/>
          <w:sz w:val="24"/>
          <w:szCs w:val="24"/>
        </w:rPr>
        <w:t>Make sure to do some reading</w:t>
      </w:r>
      <w:r w:rsidR="00E51480" w:rsidRPr="008F1B02">
        <w:rPr>
          <w:rFonts w:eastAsia="Georgia" w:cstheme="minorHAnsi"/>
          <w:noProof/>
          <w:color w:val="404040" w:themeColor="text1" w:themeTint="BF"/>
          <w:sz w:val="24"/>
          <w:szCs w:val="24"/>
        </w:rPr>
        <w:t xml:space="preserve"> of the dos and don’ts when interacting with each of them. </w:t>
      </w:r>
      <w:r w:rsidR="00F2639B" w:rsidRPr="008F1B02">
        <w:rPr>
          <w:rFonts w:eastAsia="Georgia" w:cstheme="minorHAnsi"/>
          <w:noProof/>
          <w:color w:val="404040" w:themeColor="text1" w:themeTint="BF"/>
          <w:sz w:val="24"/>
          <w:szCs w:val="24"/>
        </w:rPr>
        <w:t xml:space="preserve">Some of them might </w:t>
      </w:r>
      <w:r w:rsidR="0011536C" w:rsidRPr="008F1B02">
        <w:rPr>
          <w:rFonts w:eastAsia="Georgia" w:cstheme="minorHAnsi"/>
          <w:noProof/>
          <w:color w:val="404040" w:themeColor="text1" w:themeTint="BF"/>
          <w:sz w:val="24"/>
          <w:szCs w:val="24"/>
        </w:rPr>
        <w:t>be sensitive in some gestures that may seem normal to others.</w:t>
      </w:r>
      <w:r w:rsidR="0011536C" w:rsidRPr="008F1B02">
        <w:rPr>
          <w:rFonts w:eastAsia="Georgia" w:cstheme="minorHAnsi"/>
          <w:b/>
          <w:bCs/>
          <w:noProof/>
          <w:color w:val="404040" w:themeColor="text1" w:themeTint="BF"/>
          <w:sz w:val="24"/>
          <w:szCs w:val="24"/>
        </w:rPr>
        <w:t xml:space="preserve"> </w:t>
      </w:r>
      <w:r w:rsidR="0011536C" w:rsidRPr="008F1B02">
        <w:rPr>
          <w:rFonts w:eastAsia="Georgia" w:cstheme="minorHAnsi"/>
          <w:noProof/>
          <w:color w:val="404040" w:themeColor="text1" w:themeTint="BF"/>
          <w:sz w:val="24"/>
          <w:szCs w:val="24"/>
        </w:rPr>
        <w:t xml:space="preserve">You must understand </w:t>
      </w:r>
      <w:r w:rsidR="00BA77DB" w:rsidRPr="008F1B02">
        <w:rPr>
          <w:rFonts w:eastAsia="Georgia" w:cstheme="minorHAnsi"/>
          <w:noProof/>
          <w:color w:val="404040" w:themeColor="text1" w:themeTint="BF"/>
          <w:sz w:val="24"/>
          <w:szCs w:val="24"/>
        </w:rPr>
        <w:t>what behaviours must be exhibited while talking to these people.</w:t>
      </w:r>
    </w:p>
    <w:p w14:paraId="21444043" w14:textId="00354690" w:rsidR="005A632B" w:rsidRPr="008F1B02" w:rsidRDefault="005A632B" w:rsidP="0080337E">
      <w:pPr>
        <w:pStyle w:val="ListParagraph"/>
        <w:numPr>
          <w:ilvl w:val="0"/>
          <w:numId w:val="32"/>
        </w:numPr>
        <w:tabs>
          <w:tab w:val="left" w:pos="180"/>
        </w:tabs>
        <w:spacing w:after="120" w:line="276" w:lineRule="auto"/>
        <w:ind w:right="102"/>
        <w:contextualSpacing w:val="0"/>
        <w:jc w:val="both"/>
        <w:rPr>
          <w:rFonts w:eastAsia="Georgia" w:cstheme="minorHAnsi"/>
          <w:b/>
          <w:bCs/>
          <w:noProof/>
          <w:color w:val="404040" w:themeColor="text1" w:themeTint="BF"/>
          <w:sz w:val="24"/>
          <w:szCs w:val="24"/>
        </w:rPr>
      </w:pPr>
      <w:r w:rsidRPr="008F1B02">
        <w:rPr>
          <w:rFonts w:eastAsia="Georgia" w:cstheme="minorHAnsi"/>
          <w:b/>
          <w:bCs/>
          <w:noProof/>
          <w:color w:val="404040" w:themeColor="text1" w:themeTint="BF"/>
          <w:sz w:val="24"/>
          <w:szCs w:val="24"/>
        </w:rPr>
        <w:t>Empathy</w:t>
      </w:r>
      <w:r w:rsidR="00090990">
        <w:rPr>
          <w:rFonts w:eastAsia="Georgia" w:cstheme="minorHAnsi"/>
          <w:noProof/>
          <w:color w:val="404040" w:themeColor="text1" w:themeTint="BF"/>
          <w:sz w:val="24"/>
          <w:szCs w:val="24"/>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Pr="008F1B02">
        <w:rPr>
          <w:rFonts w:eastAsia="Georgia" w:cstheme="minorHAnsi"/>
          <w:noProof/>
          <w:color w:val="404040" w:themeColor="text1" w:themeTint="BF"/>
          <w:sz w:val="24"/>
          <w:szCs w:val="24"/>
        </w:rPr>
        <w:t xml:space="preserve">Your understanding also enhances when you empathise with people or with the situation. When you put yourself </w:t>
      </w:r>
      <w:r w:rsidR="003B6530">
        <w:rPr>
          <w:rFonts w:eastAsia="Georgia" w:cstheme="minorHAnsi"/>
          <w:noProof/>
          <w:color w:val="404040" w:themeColor="text1" w:themeTint="BF"/>
          <w:sz w:val="24"/>
          <w:szCs w:val="24"/>
        </w:rPr>
        <w:t>i</w:t>
      </w:r>
      <w:r w:rsidRPr="008F1B02">
        <w:rPr>
          <w:rFonts w:eastAsia="Georgia" w:cstheme="minorHAnsi"/>
          <w:noProof/>
          <w:color w:val="404040" w:themeColor="text1" w:themeTint="BF"/>
          <w:sz w:val="24"/>
          <w:szCs w:val="24"/>
        </w:rPr>
        <w:t>n other people’s shoes, you tend to understand them more.</w:t>
      </w:r>
      <w:r w:rsidR="00A11A03" w:rsidRPr="008F1B02">
        <w:rPr>
          <w:rFonts w:eastAsia="Georgia" w:cstheme="minorHAnsi"/>
          <w:noProof/>
          <w:color w:val="404040" w:themeColor="text1" w:themeTint="BF"/>
          <w:sz w:val="24"/>
          <w:szCs w:val="24"/>
        </w:rPr>
        <w:t xml:space="preserve"> You dig deeper </w:t>
      </w:r>
      <w:r w:rsidR="003B6530">
        <w:rPr>
          <w:rFonts w:eastAsia="Georgia" w:cstheme="minorHAnsi"/>
          <w:noProof/>
          <w:color w:val="404040" w:themeColor="text1" w:themeTint="BF"/>
          <w:sz w:val="24"/>
          <w:szCs w:val="24"/>
        </w:rPr>
        <w:t>into</w:t>
      </w:r>
      <w:r w:rsidR="00A11A03" w:rsidRPr="008F1B02">
        <w:rPr>
          <w:rFonts w:eastAsia="Georgia" w:cstheme="minorHAnsi"/>
          <w:noProof/>
          <w:color w:val="404040" w:themeColor="text1" w:themeTint="BF"/>
          <w:sz w:val="24"/>
          <w:szCs w:val="24"/>
        </w:rPr>
        <w:t xml:space="preserve"> the </w:t>
      </w:r>
      <w:r w:rsidR="00682D21" w:rsidRPr="008F1B02">
        <w:rPr>
          <w:rFonts w:eastAsia="Georgia" w:cstheme="minorHAnsi"/>
          <w:noProof/>
          <w:color w:val="404040" w:themeColor="text1" w:themeTint="BF"/>
          <w:sz w:val="24"/>
          <w:szCs w:val="24"/>
        </w:rPr>
        <w:t xml:space="preserve">possible reasons behind a </w:t>
      </w:r>
      <w:r w:rsidR="00090990">
        <w:rPr>
          <w:rFonts w:eastAsia="Georgia" w:cstheme="minorHAnsi"/>
          <w:noProof/>
          <w:color w:val="404040" w:themeColor="text1" w:themeTint="BF"/>
          <w:sz w:val="24"/>
          <w:szCs w:val="24"/>
        </w:rPr>
        <w:t>case</w:t>
      </w:r>
      <w:r w:rsidR="00090990" w:rsidRPr="008F1B02">
        <w:rPr>
          <w:rFonts w:eastAsia="Georgia" w:cstheme="minorHAnsi"/>
          <w:noProof/>
          <w:color w:val="404040" w:themeColor="text1" w:themeTint="BF"/>
          <w:sz w:val="24"/>
          <w:szCs w:val="24"/>
        </w:rPr>
        <w:t xml:space="preserve"> </w:t>
      </w:r>
      <w:r w:rsidR="00682D21" w:rsidRPr="008F1B02">
        <w:rPr>
          <w:rFonts w:eastAsia="Georgia" w:cstheme="minorHAnsi"/>
          <w:noProof/>
          <w:color w:val="404040" w:themeColor="text1" w:themeTint="BF"/>
          <w:sz w:val="24"/>
          <w:szCs w:val="24"/>
        </w:rPr>
        <w:t>and the possible outcomes of the behaviours that you will exhibit.</w:t>
      </w:r>
      <w:r w:rsidRPr="008F1B02">
        <w:rPr>
          <w:rFonts w:eastAsia="Georgia" w:cstheme="minorHAnsi"/>
          <w:noProof/>
          <w:color w:val="404040" w:themeColor="text1" w:themeTint="BF"/>
          <w:sz w:val="24"/>
          <w:szCs w:val="24"/>
        </w:rPr>
        <w:t xml:space="preserve"> This helps in providing them </w:t>
      </w:r>
      <w:r w:rsidR="003B6530">
        <w:rPr>
          <w:rFonts w:eastAsia="Georgia" w:cstheme="minorHAnsi"/>
          <w:noProof/>
          <w:color w:val="404040" w:themeColor="text1" w:themeTint="BF"/>
          <w:sz w:val="24"/>
          <w:szCs w:val="24"/>
        </w:rPr>
        <w:t xml:space="preserve">with </w:t>
      </w:r>
      <w:r w:rsidRPr="008F1B02">
        <w:rPr>
          <w:rFonts w:eastAsia="Georgia" w:cstheme="minorHAnsi"/>
          <w:noProof/>
          <w:color w:val="404040" w:themeColor="text1" w:themeTint="BF"/>
          <w:sz w:val="24"/>
          <w:szCs w:val="24"/>
        </w:rPr>
        <w:t xml:space="preserve">the necessary help or service that they need. </w:t>
      </w:r>
    </w:p>
    <w:p w14:paraId="5853B12A" w14:textId="29B01966" w:rsidR="00A35CD6" w:rsidRPr="008F1B02" w:rsidRDefault="00545B47" w:rsidP="0080337E">
      <w:pPr>
        <w:pStyle w:val="ListParagraph"/>
        <w:numPr>
          <w:ilvl w:val="0"/>
          <w:numId w:val="32"/>
        </w:numPr>
        <w:tabs>
          <w:tab w:val="left" w:pos="180"/>
        </w:tabs>
        <w:spacing w:after="120" w:line="276" w:lineRule="auto"/>
        <w:ind w:right="102"/>
        <w:contextualSpacing w:val="0"/>
        <w:jc w:val="both"/>
        <w:rPr>
          <w:rFonts w:eastAsia="Georgia" w:cstheme="minorHAnsi"/>
          <w:b/>
          <w:bCs/>
          <w:noProof/>
          <w:color w:val="404040" w:themeColor="text1" w:themeTint="BF"/>
          <w:sz w:val="24"/>
          <w:szCs w:val="24"/>
        </w:rPr>
      </w:pPr>
      <w:r w:rsidRPr="008F1B02">
        <w:rPr>
          <w:rFonts w:eastAsia="Georgia" w:cstheme="minorHAnsi"/>
          <w:b/>
          <w:bCs/>
          <w:noProof/>
          <w:color w:val="404040" w:themeColor="text1" w:themeTint="BF"/>
          <w:sz w:val="24"/>
          <w:szCs w:val="24"/>
        </w:rPr>
        <w:t>Clarification</w:t>
      </w:r>
      <w:r w:rsidR="00090990">
        <w:rPr>
          <w:rFonts w:eastAsia="Georgia" w:cstheme="minorHAnsi"/>
          <w:noProof/>
          <w:color w:val="404040" w:themeColor="text1" w:themeTint="BF"/>
          <w:sz w:val="24"/>
          <w:szCs w:val="24"/>
        </w:rPr>
        <w:t xml:space="preserve"> </w:t>
      </w:r>
      <w:r w:rsidR="00090990" w:rsidRPr="00090990">
        <w:rPr>
          <w:bCs/>
          <w:color w:val="404040" w:themeColor="text1" w:themeTint="BF"/>
          <w:sz w:val="24"/>
          <w:szCs w:val="24"/>
        </w:rPr>
        <w:t>–</w:t>
      </w:r>
      <w:r w:rsidR="00090990">
        <w:t xml:space="preserve"> </w:t>
      </w:r>
      <w:r w:rsidRPr="008F1B02">
        <w:rPr>
          <w:rFonts w:eastAsia="Georgia" w:cstheme="minorHAnsi"/>
          <w:noProof/>
          <w:color w:val="404040" w:themeColor="text1" w:themeTint="BF"/>
          <w:sz w:val="24"/>
          <w:szCs w:val="24"/>
        </w:rPr>
        <w:t xml:space="preserve">It is also </w:t>
      </w:r>
      <w:r w:rsidR="00090990">
        <w:rPr>
          <w:rFonts w:eastAsia="Georgia" w:cstheme="minorHAnsi"/>
          <w:noProof/>
          <w:color w:val="404040" w:themeColor="text1" w:themeTint="BF"/>
          <w:sz w:val="24"/>
          <w:szCs w:val="24"/>
        </w:rPr>
        <w:t>essential</w:t>
      </w:r>
      <w:r w:rsidR="00090990" w:rsidRPr="008F1B02">
        <w:rPr>
          <w:rFonts w:eastAsia="Georgia" w:cstheme="minorHAnsi"/>
          <w:noProof/>
          <w:color w:val="404040" w:themeColor="text1" w:themeTint="BF"/>
          <w:sz w:val="24"/>
          <w:szCs w:val="24"/>
        </w:rPr>
        <w:t xml:space="preserve"> </w:t>
      </w:r>
      <w:r w:rsidRPr="008F1B02">
        <w:rPr>
          <w:rFonts w:eastAsia="Georgia" w:cstheme="minorHAnsi"/>
          <w:noProof/>
          <w:color w:val="404040" w:themeColor="text1" w:themeTint="BF"/>
          <w:sz w:val="24"/>
          <w:szCs w:val="24"/>
        </w:rPr>
        <w:t xml:space="preserve">to clarify the information </w:t>
      </w:r>
      <w:r w:rsidR="007F5810" w:rsidRPr="008F1B02">
        <w:rPr>
          <w:rFonts w:eastAsia="Georgia" w:cstheme="minorHAnsi"/>
          <w:noProof/>
          <w:color w:val="404040" w:themeColor="text1" w:themeTint="BF"/>
          <w:sz w:val="24"/>
          <w:szCs w:val="24"/>
        </w:rPr>
        <w:t>or message when interacting with these people. This can be done by asking questions</w:t>
      </w:r>
      <w:r w:rsidR="0038145C">
        <w:rPr>
          <w:rFonts w:eastAsia="Georgia" w:cstheme="minorHAnsi"/>
          <w:noProof/>
          <w:color w:val="404040" w:themeColor="text1" w:themeTint="BF"/>
          <w:sz w:val="24"/>
          <w:szCs w:val="24"/>
        </w:rPr>
        <w:t>,</w:t>
      </w:r>
      <w:r w:rsidR="007F5810" w:rsidRPr="008F1B02">
        <w:rPr>
          <w:rFonts w:eastAsia="Georgia" w:cstheme="minorHAnsi"/>
          <w:noProof/>
          <w:color w:val="404040" w:themeColor="text1" w:themeTint="BF"/>
          <w:sz w:val="24"/>
          <w:szCs w:val="24"/>
        </w:rPr>
        <w:t xml:space="preserve"> clarifying if your understanding is correct</w:t>
      </w:r>
      <w:r w:rsidR="0038145C">
        <w:rPr>
          <w:rFonts w:eastAsia="Georgia" w:cstheme="minorHAnsi"/>
          <w:noProof/>
          <w:color w:val="404040" w:themeColor="text1" w:themeTint="BF"/>
          <w:sz w:val="24"/>
          <w:szCs w:val="24"/>
        </w:rPr>
        <w:t>, and</w:t>
      </w:r>
      <w:r w:rsidR="007F5810" w:rsidRPr="008F1B02">
        <w:rPr>
          <w:rFonts w:eastAsia="Georgia" w:cstheme="minorHAnsi"/>
          <w:noProof/>
          <w:color w:val="404040" w:themeColor="text1" w:themeTint="BF"/>
          <w:sz w:val="24"/>
          <w:szCs w:val="24"/>
        </w:rPr>
        <w:t xml:space="preserve"> repeating </w:t>
      </w:r>
      <w:r w:rsidR="0038145C">
        <w:rPr>
          <w:rFonts w:eastAsia="Georgia" w:cstheme="minorHAnsi"/>
          <w:noProof/>
          <w:color w:val="404040" w:themeColor="text1" w:themeTint="BF"/>
          <w:sz w:val="24"/>
          <w:szCs w:val="24"/>
        </w:rPr>
        <w:t xml:space="preserve">or </w:t>
      </w:r>
      <w:r w:rsidR="007F5810" w:rsidRPr="008F1B02">
        <w:rPr>
          <w:rFonts w:eastAsia="Georgia" w:cstheme="minorHAnsi"/>
          <w:noProof/>
          <w:color w:val="404040" w:themeColor="text1" w:themeTint="BF"/>
          <w:sz w:val="24"/>
          <w:szCs w:val="24"/>
        </w:rPr>
        <w:t xml:space="preserve">restating the </w:t>
      </w:r>
      <w:r w:rsidR="009B3BF5" w:rsidRPr="008F1B02">
        <w:rPr>
          <w:rFonts w:eastAsia="Georgia" w:cstheme="minorHAnsi"/>
          <w:noProof/>
          <w:color w:val="404040" w:themeColor="text1" w:themeTint="BF"/>
          <w:sz w:val="24"/>
          <w:szCs w:val="24"/>
        </w:rPr>
        <w:t xml:space="preserve">message. </w:t>
      </w:r>
      <w:r w:rsidR="006D7F07" w:rsidRPr="008F1B02">
        <w:rPr>
          <w:rFonts w:eastAsia="Georgia" w:cstheme="minorHAnsi"/>
          <w:noProof/>
          <w:color w:val="404040" w:themeColor="text1" w:themeTint="BF"/>
          <w:sz w:val="24"/>
          <w:szCs w:val="24"/>
        </w:rPr>
        <w:t xml:space="preserve">If a message or information seems vague to you, </w:t>
      </w:r>
      <w:r w:rsidR="000338E8" w:rsidRPr="008F1B02">
        <w:rPr>
          <w:rFonts w:eastAsia="Georgia" w:cstheme="minorHAnsi"/>
          <w:noProof/>
          <w:color w:val="404040" w:themeColor="text1" w:themeTint="BF"/>
          <w:sz w:val="24"/>
          <w:szCs w:val="24"/>
        </w:rPr>
        <w:t xml:space="preserve">ask if they can explain further </w:t>
      </w:r>
      <w:r w:rsidR="003B6530">
        <w:rPr>
          <w:rFonts w:eastAsia="Georgia" w:cstheme="minorHAnsi"/>
          <w:noProof/>
          <w:color w:val="404040" w:themeColor="text1" w:themeTint="BF"/>
          <w:sz w:val="24"/>
          <w:szCs w:val="24"/>
        </w:rPr>
        <w:t>to understand better</w:t>
      </w:r>
      <w:r w:rsidR="000338E8" w:rsidRPr="008F1B02">
        <w:rPr>
          <w:rFonts w:eastAsia="Georgia" w:cstheme="minorHAnsi"/>
          <w:noProof/>
          <w:color w:val="404040" w:themeColor="text1" w:themeTint="BF"/>
          <w:sz w:val="24"/>
          <w:szCs w:val="24"/>
        </w:rPr>
        <w:t xml:space="preserve">. </w:t>
      </w:r>
      <w:r w:rsidR="009059F9" w:rsidRPr="008F1B02">
        <w:rPr>
          <w:rFonts w:eastAsia="Georgia" w:cstheme="minorHAnsi"/>
          <w:noProof/>
          <w:color w:val="404040" w:themeColor="text1" w:themeTint="BF"/>
          <w:sz w:val="24"/>
          <w:szCs w:val="24"/>
        </w:rPr>
        <w:t xml:space="preserve">If you notice that they are </w:t>
      </w:r>
      <w:r w:rsidR="008F663E" w:rsidRPr="008F1B02">
        <w:rPr>
          <w:rFonts w:eastAsia="Georgia" w:cstheme="minorHAnsi"/>
          <w:noProof/>
          <w:color w:val="404040" w:themeColor="text1" w:themeTint="BF"/>
          <w:sz w:val="24"/>
          <w:szCs w:val="24"/>
        </w:rPr>
        <w:t xml:space="preserve">confused </w:t>
      </w:r>
      <w:r w:rsidR="003B6530">
        <w:rPr>
          <w:rFonts w:eastAsia="Georgia" w:cstheme="minorHAnsi"/>
          <w:noProof/>
          <w:color w:val="404040" w:themeColor="text1" w:themeTint="BF"/>
          <w:sz w:val="24"/>
          <w:szCs w:val="24"/>
        </w:rPr>
        <w:t>about</w:t>
      </w:r>
      <w:r w:rsidR="008F663E" w:rsidRPr="008F1B02">
        <w:rPr>
          <w:rFonts w:eastAsia="Georgia" w:cstheme="minorHAnsi"/>
          <w:noProof/>
          <w:color w:val="404040" w:themeColor="text1" w:themeTint="BF"/>
          <w:sz w:val="24"/>
          <w:szCs w:val="24"/>
        </w:rPr>
        <w:t xml:space="preserve"> an</w:t>
      </w:r>
      <w:r w:rsidR="003B6530">
        <w:rPr>
          <w:rFonts w:eastAsia="Georgia" w:cstheme="minorHAnsi"/>
          <w:noProof/>
          <w:color w:val="404040" w:themeColor="text1" w:themeTint="BF"/>
          <w:sz w:val="24"/>
          <w:szCs w:val="24"/>
        </w:rPr>
        <w:t>y</w:t>
      </w:r>
      <w:r w:rsidR="008F663E" w:rsidRPr="008F1B02">
        <w:rPr>
          <w:rFonts w:eastAsia="Georgia" w:cstheme="minorHAnsi"/>
          <w:noProof/>
          <w:color w:val="404040" w:themeColor="text1" w:themeTint="BF"/>
          <w:sz w:val="24"/>
          <w:szCs w:val="24"/>
        </w:rPr>
        <w:t xml:space="preserve"> instruction, paraphrase it </w:t>
      </w:r>
      <w:r w:rsidR="00E8589C" w:rsidRPr="008F1B02">
        <w:rPr>
          <w:rFonts w:eastAsia="Georgia" w:cstheme="minorHAnsi"/>
          <w:noProof/>
          <w:color w:val="404040" w:themeColor="text1" w:themeTint="BF"/>
          <w:sz w:val="24"/>
          <w:szCs w:val="24"/>
        </w:rPr>
        <w:t>for them to understand it better.</w:t>
      </w:r>
    </w:p>
    <w:p w14:paraId="6783B894" w14:textId="65746B65" w:rsidR="006A6848" w:rsidRDefault="006A6848">
      <w:pPr>
        <w:spacing w:after="120" w:line="276" w:lineRule="auto"/>
        <w:rPr>
          <w:rFonts w:eastAsia="Georgia" w:cstheme="minorHAnsi"/>
          <w:b/>
          <w:bCs/>
          <w:noProof/>
          <w:color w:val="404040" w:themeColor="text1" w:themeTint="BF"/>
          <w:sz w:val="24"/>
          <w:szCs w:val="24"/>
        </w:rPr>
      </w:pPr>
      <w:r>
        <w:rPr>
          <w:rFonts w:eastAsia="Georgia" w:cstheme="minorHAnsi"/>
          <w:b/>
          <w:bCs/>
          <w:noProof/>
          <w:color w:val="404040" w:themeColor="text1" w:themeTint="BF"/>
          <w:sz w:val="24"/>
          <w:szCs w:val="24"/>
        </w:rPr>
        <w:br w:type="page"/>
      </w:r>
    </w:p>
    <w:p w14:paraId="7E901B6D" w14:textId="022F3152" w:rsidR="00AD6202" w:rsidRPr="008F1B02" w:rsidRDefault="00BB40E2" w:rsidP="00E73B35">
      <w:pPr>
        <w:tabs>
          <w:tab w:val="left" w:pos="180"/>
        </w:tabs>
        <w:spacing w:after="120" w:line="276" w:lineRule="auto"/>
        <w:ind w:left="0" w:right="0" w:firstLine="0"/>
        <w:jc w:val="both"/>
        <w:rPr>
          <w:rFonts w:eastAsia="Georgia" w:cstheme="minorHAnsi"/>
          <w:b/>
          <w:bCs/>
          <w:noProof/>
          <w:color w:val="404040" w:themeColor="text1" w:themeTint="BF"/>
          <w:sz w:val="24"/>
          <w:szCs w:val="24"/>
        </w:rPr>
      </w:pPr>
      <w:r w:rsidRPr="008F1B02">
        <w:rPr>
          <w:rFonts w:eastAsia="Georgia" w:cstheme="minorHAnsi"/>
          <w:b/>
          <w:bCs/>
          <w:noProof/>
          <w:color w:val="404040" w:themeColor="text1" w:themeTint="BF"/>
          <w:sz w:val="24"/>
          <w:szCs w:val="24"/>
        </w:rPr>
        <w:lastRenderedPageBreak/>
        <w:t xml:space="preserve">Demonstrating </w:t>
      </w:r>
      <w:r w:rsidR="00AD6202" w:rsidRPr="008F1B02">
        <w:rPr>
          <w:rFonts w:eastAsia="Georgia" w:cstheme="minorHAnsi"/>
          <w:b/>
          <w:bCs/>
          <w:noProof/>
          <w:color w:val="404040" w:themeColor="text1" w:themeTint="BF"/>
          <w:sz w:val="24"/>
          <w:szCs w:val="24"/>
        </w:rPr>
        <w:t>Respect</w:t>
      </w:r>
    </w:p>
    <w:p w14:paraId="60B4DCBA" w14:textId="030F3CF6" w:rsidR="00816ED3" w:rsidRPr="008F1B02" w:rsidRDefault="009F2FBE" w:rsidP="00E73B35">
      <w:pPr>
        <w:tabs>
          <w:tab w:val="left" w:pos="180"/>
        </w:tabs>
        <w:spacing w:after="120" w:line="276" w:lineRule="auto"/>
        <w:ind w:left="0" w:right="0" w:firstLine="0"/>
        <w:jc w:val="both"/>
        <w:rPr>
          <w:rFonts w:eastAsia="Georgia" w:cstheme="minorHAnsi"/>
          <w:noProof/>
          <w:color w:val="404040" w:themeColor="text1" w:themeTint="BF"/>
          <w:sz w:val="24"/>
          <w:szCs w:val="24"/>
        </w:rPr>
      </w:pPr>
      <w:r w:rsidRPr="009C687C">
        <w:rPr>
          <w:rFonts w:eastAsia="Georgia" w:cstheme="minorHAnsi"/>
          <w:i/>
          <w:iCs/>
          <w:noProof/>
          <w:color w:val="404040" w:themeColor="text1" w:themeTint="BF"/>
          <w:sz w:val="24"/>
          <w:szCs w:val="24"/>
        </w:rPr>
        <w:t>Respect</w:t>
      </w:r>
      <w:r w:rsidRPr="008F1B02">
        <w:rPr>
          <w:rFonts w:eastAsia="Georgia" w:cstheme="minorHAnsi"/>
          <w:noProof/>
          <w:color w:val="404040" w:themeColor="text1" w:themeTint="BF"/>
          <w:sz w:val="24"/>
          <w:szCs w:val="24"/>
        </w:rPr>
        <w:t xml:space="preserve"> </w:t>
      </w:r>
      <w:r w:rsidR="00E21D68" w:rsidRPr="008F1B02">
        <w:rPr>
          <w:rFonts w:eastAsia="Georgia" w:cstheme="minorHAnsi"/>
          <w:noProof/>
          <w:color w:val="404040" w:themeColor="text1" w:themeTint="BF"/>
          <w:sz w:val="24"/>
          <w:szCs w:val="24"/>
        </w:rPr>
        <w:t xml:space="preserve">refers to admiration </w:t>
      </w:r>
      <w:r w:rsidR="00992B12" w:rsidRPr="008F1B02">
        <w:rPr>
          <w:rFonts w:eastAsia="Georgia" w:cstheme="minorHAnsi"/>
          <w:noProof/>
          <w:color w:val="404040" w:themeColor="text1" w:themeTint="BF"/>
          <w:sz w:val="24"/>
          <w:szCs w:val="24"/>
        </w:rPr>
        <w:t xml:space="preserve">due to the result of a person’s abilities, characteristics or accomplishments. </w:t>
      </w:r>
      <w:r w:rsidR="003C522C" w:rsidRPr="008F1B02">
        <w:rPr>
          <w:rFonts w:eastAsia="Georgia" w:cstheme="minorHAnsi"/>
          <w:noProof/>
          <w:color w:val="404040" w:themeColor="text1" w:themeTint="BF"/>
          <w:sz w:val="24"/>
          <w:szCs w:val="24"/>
        </w:rPr>
        <w:t xml:space="preserve">Respecting a person means valuing them </w:t>
      </w:r>
      <w:r w:rsidR="00213241" w:rsidRPr="008F1B02">
        <w:rPr>
          <w:rFonts w:eastAsia="Georgia" w:cstheme="minorHAnsi"/>
          <w:noProof/>
          <w:color w:val="404040" w:themeColor="text1" w:themeTint="BF"/>
          <w:sz w:val="24"/>
          <w:szCs w:val="24"/>
        </w:rPr>
        <w:t xml:space="preserve">and treating them how you want to be treated. </w:t>
      </w:r>
      <w:r w:rsidR="00816ED3" w:rsidRPr="008F1B02">
        <w:rPr>
          <w:rFonts w:eastAsia="Georgia" w:cstheme="minorHAnsi"/>
          <w:noProof/>
          <w:color w:val="404040" w:themeColor="text1" w:themeTint="BF"/>
          <w:sz w:val="24"/>
          <w:szCs w:val="24"/>
        </w:rPr>
        <w:t>Below are some of the things to consider in demonstrating respect:</w:t>
      </w:r>
    </w:p>
    <w:p w14:paraId="15F83DA4" w14:textId="0F1BD274" w:rsidR="00F15CAB" w:rsidRPr="008F1B02" w:rsidRDefault="001B7BA4" w:rsidP="0080337E">
      <w:pPr>
        <w:pStyle w:val="ListParagraph"/>
        <w:numPr>
          <w:ilvl w:val="0"/>
          <w:numId w:val="32"/>
        </w:numPr>
        <w:tabs>
          <w:tab w:val="left" w:pos="180"/>
        </w:tabs>
        <w:spacing w:after="120" w:line="276" w:lineRule="auto"/>
        <w:ind w:left="714" w:right="102" w:hanging="357"/>
        <w:contextualSpacing w:val="0"/>
        <w:jc w:val="both"/>
        <w:rPr>
          <w:rFonts w:eastAsia="Georgia" w:cstheme="minorHAnsi"/>
          <w:noProof/>
          <w:color w:val="404040" w:themeColor="text1" w:themeTint="BF"/>
          <w:sz w:val="24"/>
          <w:szCs w:val="24"/>
        </w:rPr>
      </w:pPr>
      <w:r w:rsidRPr="008F1B02">
        <w:rPr>
          <w:rFonts w:eastAsia="Georgia" w:cstheme="minorHAnsi"/>
          <w:b/>
          <w:bCs/>
          <w:noProof/>
          <w:color w:val="404040" w:themeColor="text1" w:themeTint="BF"/>
          <w:sz w:val="24"/>
          <w:szCs w:val="24"/>
        </w:rPr>
        <w:t>Courtesy</w:t>
      </w:r>
      <w:r w:rsidR="00090990">
        <w:rPr>
          <w:rFonts w:eastAsia="Georgia" w:cstheme="minorHAnsi"/>
          <w:noProof/>
          <w:color w:val="404040" w:themeColor="text1" w:themeTint="BF"/>
          <w:sz w:val="24"/>
          <w:szCs w:val="24"/>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00897634" w:rsidRPr="008F1B02">
        <w:rPr>
          <w:rFonts w:eastAsia="Georgia" w:cstheme="minorHAnsi"/>
          <w:noProof/>
          <w:color w:val="404040" w:themeColor="text1" w:themeTint="BF"/>
          <w:sz w:val="24"/>
          <w:szCs w:val="24"/>
        </w:rPr>
        <w:t xml:space="preserve">You must </w:t>
      </w:r>
      <w:r w:rsidR="005C2990" w:rsidRPr="008F1B02">
        <w:rPr>
          <w:rFonts w:eastAsia="Georgia" w:cstheme="minorHAnsi"/>
          <w:noProof/>
          <w:color w:val="404040" w:themeColor="text1" w:themeTint="BF"/>
          <w:sz w:val="24"/>
          <w:szCs w:val="24"/>
        </w:rPr>
        <w:t>also</w:t>
      </w:r>
      <w:r w:rsidR="00897634" w:rsidRPr="008F1B02">
        <w:rPr>
          <w:rFonts w:eastAsia="Georgia" w:cstheme="minorHAnsi"/>
          <w:noProof/>
          <w:color w:val="404040" w:themeColor="text1" w:themeTint="BF"/>
          <w:sz w:val="24"/>
          <w:szCs w:val="24"/>
        </w:rPr>
        <w:t xml:space="preserve"> </w:t>
      </w:r>
      <w:r w:rsidR="005C2990" w:rsidRPr="008F1B02">
        <w:rPr>
          <w:rFonts w:eastAsia="Georgia" w:cstheme="minorHAnsi"/>
          <w:noProof/>
          <w:color w:val="404040" w:themeColor="text1" w:themeTint="BF"/>
          <w:sz w:val="24"/>
          <w:szCs w:val="24"/>
        </w:rPr>
        <w:t xml:space="preserve">consider your attitude and behaviour </w:t>
      </w:r>
      <w:r w:rsidR="00EC5C94" w:rsidRPr="008F1B02">
        <w:rPr>
          <w:rFonts w:eastAsia="Georgia" w:cstheme="minorHAnsi"/>
          <w:noProof/>
          <w:color w:val="404040" w:themeColor="text1" w:themeTint="BF"/>
          <w:sz w:val="24"/>
          <w:szCs w:val="24"/>
        </w:rPr>
        <w:t xml:space="preserve">when interacting with people. You must maintain </w:t>
      </w:r>
      <w:r w:rsidR="00AC2C54" w:rsidRPr="008F1B02">
        <w:rPr>
          <w:rFonts w:eastAsia="Georgia" w:cstheme="minorHAnsi"/>
          <w:noProof/>
          <w:color w:val="404040" w:themeColor="text1" w:themeTint="BF"/>
          <w:sz w:val="24"/>
          <w:szCs w:val="24"/>
        </w:rPr>
        <w:t xml:space="preserve">exhibiting politeness </w:t>
      </w:r>
      <w:r w:rsidR="00724EB3" w:rsidRPr="008F1B02">
        <w:rPr>
          <w:rFonts w:eastAsia="Georgia" w:cstheme="minorHAnsi"/>
          <w:noProof/>
          <w:color w:val="404040" w:themeColor="text1" w:themeTint="BF"/>
          <w:sz w:val="24"/>
          <w:szCs w:val="24"/>
        </w:rPr>
        <w:t xml:space="preserve">by </w:t>
      </w:r>
      <w:r w:rsidR="00463B13" w:rsidRPr="008F1B02">
        <w:rPr>
          <w:rFonts w:eastAsia="Georgia" w:cstheme="minorHAnsi"/>
          <w:noProof/>
          <w:color w:val="404040" w:themeColor="text1" w:themeTint="BF"/>
          <w:sz w:val="24"/>
          <w:szCs w:val="24"/>
        </w:rPr>
        <w:t xml:space="preserve">considering the welfare of others. </w:t>
      </w:r>
      <w:r w:rsidR="006A1A4E" w:rsidRPr="008F1B02">
        <w:rPr>
          <w:rFonts w:eastAsia="Georgia" w:cstheme="minorHAnsi"/>
          <w:noProof/>
          <w:color w:val="404040" w:themeColor="text1" w:themeTint="BF"/>
          <w:sz w:val="24"/>
          <w:szCs w:val="24"/>
        </w:rPr>
        <w:t xml:space="preserve">When communicating with clients, your colleagues and other relevant people, make sure to use polite words and </w:t>
      </w:r>
      <w:r w:rsidR="00754088" w:rsidRPr="008F1B02">
        <w:rPr>
          <w:rFonts w:eastAsia="Georgia" w:cstheme="minorHAnsi"/>
          <w:noProof/>
          <w:color w:val="404040" w:themeColor="text1" w:themeTint="BF"/>
          <w:sz w:val="24"/>
          <w:szCs w:val="24"/>
        </w:rPr>
        <w:t>actions</w:t>
      </w:r>
      <w:r w:rsidR="008F3152">
        <w:rPr>
          <w:rFonts w:eastAsia="Georgia" w:cstheme="minorHAnsi"/>
          <w:noProof/>
          <w:color w:val="404040" w:themeColor="text1" w:themeTint="BF"/>
          <w:sz w:val="24"/>
          <w:szCs w:val="24"/>
        </w:rPr>
        <w:t>.</w:t>
      </w:r>
      <w:r w:rsidR="00754088" w:rsidRPr="008F1B02">
        <w:rPr>
          <w:rFonts w:eastAsia="Georgia" w:cstheme="minorHAnsi"/>
          <w:noProof/>
          <w:color w:val="404040" w:themeColor="text1" w:themeTint="BF"/>
          <w:sz w:val="24"/>
          <w:szCs w:val="24"/>
        </w:rPr>
        <w:t xml:space="preserve"> </w:t>
      </w:r>
      <w:r w:rsidR="008F3152">
        <w:rPr>
          <w:rFonts w:eastAsia="Georgia" w:cstheme="minorHAnsi"/>
          <w:noProof/>
          <w:color w:val="404040" w:themeColor="text1" w:themeTint="BF"/>
          <w:sz w:val="24"/>
          <w:szCs w:val="24"/>
        </w:rPr>
        <w:t xml:space="preserve">This is done </w:t>
      </w:r>
      <w:r w:rsidR="00754088" w:rsidRPr="008F1B02">
        <w:rPr>
          <w:rFonts w:eastAsia="Georgia" w:cstheme="minorHAnsi"/>
          <w:noProof/>
          <w:color w:val="404040" w:themeColor="text1" w:themeTint="BF"/>
          <w:sz w:val="24"/>
          <w:szCs w:val="24"/>
        </w:rPr>
        <w:t xml:space="preserve">to let them know that </w:t>
      </w:r>
      <w:r w:rsidR="00BD2163" w:rsidRPr="008F1B02">
        <w:rPr>
          <w:rFonts w:eastAsia="Georgia" w:cstheme="minorHAnsi"/>
          <w:noProof/>
          <w:color w:val="404040" w:themeColor="text1" w:themeTint="BF"/>
          <w:sz w:val="24"/>
          <w:szCs w:val="24"/>
        </w:rPr>
        <w:t xml:space="preserve">you </w:t>
      </w:r>
      <w:r w:rsidR="00D819E2" w:rsidRPr="008F1B02">
        <w:rPr>
          <w:rFonts w:eastAsia="Georgia" w:cstheme="minorHAnsi"/>
          <w:noProof/>
          <w:color w:val="404040" w:themeColor="text1" w:themeTint="BF"/>
          <w:sz w:val="24"/>
          <w:szCs w:val="24"/>
        </w:rPr>
        <w:t>care about them.</w:t>
      </w:r>
    </w:p>
    <w:p w14:paraId="19548325" w14:textId="1EAD26BD" w:rsidR="001B197C" w:rsidRPr="008F1B02" w:rsidRDefault="00A50B55" w:rsidP="0080337E">
      <w:pPr>
        <w:pStyle w:val="ListParagraph"/>
        <w:numPr>
          <w:ilvl w:val="0"/>
          <w:numId w:val="32"/>
        </w:numPr>
        <w:tabs>
          <w:tab w:val="left" w:pos="180"/>
        </w:tabs>
        <w:spacing w:after="120" w:line="276" w:lineRule="auto"/>
        <w:ind w:left="714" w:right="102" w:hanging="357"/>
        <w:contextualSpacing w:val="0"/>
        <w:jc w:val="both"/>
        <w:rPr>
          <w:rFonts w:eastAsia="Georgia" w:cstheme="minorHAnsi"/>
          <w:b/>
          <w:bCs/>
          <w:noProof/>
          <w:color w:val="404040" w:themeColor="text1" w:themeTint="BF"/>
          <w:sz w:val="24"/>
          <w:szCs w:val="24"/>
        </w:rPr>
      </w:pPr>
      <w:r w:rsidRPr="008F1B02">
        <w:rPr>
          <w:rFonts w:eastAsia="Georgia" w:cstheme="minorHAnsi"/>
          <w:b/>
          <w:bCs/>
          <w:noProof/>
          <w:color w:val="404040" w:themeColor="text1" w:themeTint="BF"/>
          <w:sz w:val="24"/>
          <w:szCs w:val="24"/>
        </w:rPr>
        <w:t xml:space="preserve">Appreciation and </w:t>
      </w:r>
      <w:r w:rsidR="007B4D43">
        <w:rPr>
          <w:rFonts w:eastAsia="Georgia" w:cstheme="minorHAnsi"/>
          <w:b/>
          <w:bCs/>
          <w:noProof/>
          <w:color w:val="404040" w:themeColor="text1" w:themeTint="BF"/>
          <w:sz w:val="24"/>
          <w:szCs w:val="24"/>
        </w:rPr>
        <w:t>a</w:t>
      </w:r>
      <w:r w:rsidRPr="008F1B02">
        <w:rPr>
          <w:rFonts w:eastAsia="Georgia" w:cstheme="minorHAnsi"/>
          <w:b/>
          <w:bCs/>
          <w:noProof/>
          <w:color w:val="404040" w:themeColor="text1" w:themeTint="BF"/>
          <w:sz w:val="24"/>
          <w:szCs w:val="24"/>
        </w:rPr>
        <w:t>pology</w:t>
      </w:r>
      <w:r w:rsidR="00090990">
        <w:rPr>
          <w:rFonts w:eastAsia="Georgia" w:cstheme="minorHAnsi"/>
          <w:noProof/>
          <w:color w:val="404040" w:themeColor="text1" w:themeTint="BF"/>
          <w:sz w:val="24"/>
          <w:szCs w:val="24"/>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004D6F12" w:rsidRPr="008F1B02">
        <w:rPr>
          <w:rFonts w:eastAsia="Georgia" w:cstheme="minorHAnsi"/>
          <w:noProof/>
          <w:color w:val="404040" w:themeColor="text1" w:themeTint="BF"/>
          <w:sz w:val="24"/>
          <w:szCs w:val="24"/>
        </w:rPr>
        <w:t>Another way to demonstrate respect is to show appreciation</w:t>
      </w:r>
      <w:r w:rsidR="00DD5A87" w:rsidRPr="008F1B02">
        <w:rPr>
          <w:rFonts w:eastAsia="Georgia" w:cstheme="minorHAnsi"/>
          <w:noProof/>
          <w:color w:val="404040" w:themeColor="text1" w:themeTint="BF"/>
          <w:sz w:val="24"/>
          <w:szCs w:val="24"/>
        </w:rPr>
        <w:t xml:space="preserve"> and apologis</w:t>
      </w:r>
      <w:r w:rsidR="003B6530">
        <w:rPr>
          <w:rFonts w:eastAsia="Georgia" w:cstheme="minorHAnsi"/>
          <w:noProof/>
          <w:color w:val="404040" w:themeColor="text1" w:themeTint="BF"/>
          <w:sz w:val="24"/>
          <w:szCs w:val="24"/>
        </w:rPr>
        <w:t>e</w:t>
      </w:r>
      <w:r w:rsidR="004D6F12" w:rsidRPr="008F1B02">
        <w:rPr>
          <w:rFonts w:eastAsia="Georgia" w:cstheme="minorHAnsi"/>
          <w:noProof/>
          <w:color w:val="404040" w:themeColor="text1" w:themeTint="BF"/>
          <w:sz w:val="24"/>
          <w:szCs w:val="24"/>
        </w:rPr>
        <w:t xml:space="preserve">. </w:t>
      </w:r>
      <w:r w:rsidR="009A503A" w:rsidRPr="008F1B02">
        <w:rPr>
          <w:rFonts w:eastAsia="Georgia" w:cstheme="minorHAnsi"/>
          <w:noProof/>
          <w:color w:val="404040" w:themeColor="text1" w:themeTint="BF"/>
          <w:sz w:val="24"/>
          <w:szCs w:val="24"/>
        </w:rPr>
        <w:t xml:space="preserve">Appreciation </w:t>
      </w:r>
      <w:r w:rsidR="001E16E9" w:rsidRPr="008F1B02">
        <w:rPr>
          <w:rFonts w:eastAsia="Georgia" w:cstheme="minorHAnsi"/>
          <w:noProof/>
          <w:color w:val="404040" w:themeColor="text1" w:themeTint="BF"/>
          <w:sz w:val="24"/>
          <w:szCs w:val="24"/>
        </w:rPr>
        <w:t xml:space="preserve">can be done by telling them sincere </w:t>
      </w:r>
      <w:r w:rsidR="003B6530">
        <w:rPr>
          <w:rFonts w:eastAsia="Georgia" w:cstheme="minorHAnsi"/>
          <w:noProof/>
          <w:color w:val="404040" w:themeColor="text1" w:themeTint="BF"/>
          <w:sz w:val="24"/>
          <w:szCs w:val="24"/>
        </w:rPr>
        <w:t>gratitude when they g</w:t>
      </w:r>
      <w:r w:rsidR="00900E14">
        <w:rPr>
          <w:rFonts w:eastAsia="Georgia" w:cstheme="minorHAnsi"/>
          <w:noProof/>
          <w:color w:val="404040" w:themeColor="text1" w:themeTint="BF"/>
          <w:sz w:val="24"/>
          <w:szCs w:val="24"/>
        </w:rPr>
        <w:t>i</w:t>
      </w:r>
      <w:r w:rsidR="003B6530">
        <w:rPr>
          <w:rFonts w:eastAsia="Georgia" w:cstheme="minorHAnsi"/>
          <w:noProof/>
          <w:color w:val="404040" w:themeColor="text1" w:themeTint="BF"/>
          <w:sz w:val="24"/>
          <w:szCs w:val="24"/>
        </w:rPr>
        <w:t>ve you the necessary information</w:t>
      </w:r>
      <w:r w:rsidR="00D855F2" w:rsidRPr="008F1B02">
        <w:rPr>
          <w:rFonts w:eastAsia="Georgia" w:cstheme="minorHAnsi"/>
          <w:noProof/>
          <w:color w:val="404040" w:themeColor="text1" w:themeTint="BF"/>
          <w:sz w:val="24"/>
          <w:szCs w:val="24"/>
        </w:rPr>
        <w:t xml:space="preserve"> you need. </w:t>
      </w:r>
      <w:r w:rsidRPr="008F1B02">
        <w:rPr>
          <w:rFonts w:eastAsia="Georgia" w:cstheme="minorHAnsi"/>
          <w:noProof/>
          <w:color w:val="404040" w:themeColor="text1" w:themeTint="BF"/>
          <w:sz w:val="24"/>
          <w:szCs w:val="24"/>
        </w:rPr>
        <w:t xml:space="preserve">In cases where you make mistakes or </w:t>
      </w:r>
      <w:r w:rsidR="0068594B" w:rsidRPr="008F1B02">
        <w:rPr>
          <w:rFonts w:eastAsia="Georgia" w:cstheme="minorHAnsi"/>
          <w:noProof/>
          <w:color w:val="404040" w:themeColor="text1" w:themeTint="BF"/>
          <w:sz w:val="24"/>
          <w:szCs w:val="24"/>
        </w:rPr>
        <w:t>delays are happening, make sure to apologise. Th</w:t>
      </w:r>
      <w:r w:rsidR="00712401" w:rsidRPr="008F1B02">
        <w:rPr>
          <w:rFonts w:eastAsia="Georgia" w:cstheme="minorHAnsi"/>
          <w:noProof/>
          <w:color w:val="404040" w:themeColor="text1" w:themeTint="BF"/>
          <w:sz w:val="24"/>
          <w:szCs w:val="24"/>
        </w:rPr>
        <w:t>ese</w:t>
      </w:r>
      <w:r w:rsidR="0068594B" w:rsidRPr="008F1B02">
        <w:rPr>
          <w:rFonts w:eastAsia="Georgia" w:cstheme="minorHAnsi"/>
          <w:noProof/>
          <w:color w:val="404040" w:themeColor="text1" w:themeTint="BF"/>
          <w:sz w:val="24"/>
          <w:szCs w:val="24"/>
        </w:rPr>
        <w:t xml:space="preserve"> let them know that you </w:t>
      </w:r>
      <w:r w:rsidR="00C7528C" w:rsidRPr="008F1B02">
        <w:rPr>
          <w:rFonts w:eastAsia="Georgia" w:cstheme="minorHAnsi"/>
          <w:noProof/>
          <w:color w:val="404040" w:themeColor="text1" w:themeTint="BF"/>
          <w:sz w:val="24"/>
          <w:szCs w:val="24"/>
        </w:rPr>
        <w:t>respect the</w:t>
      </w:r>
      <w:r w:rsidR="00712401" w:rsidRPr="008F1B02">
        <w:rPr>
          <w:rFonts w:eastAsia="Georgia" w:cstheme="minorHAnsi"/>
          <w:noProof/>
          <w:color w:val="404040" w:themeColor="text1" w:themeTint="BF"/>
          <w:sz w:val="24"/>
          <w:szCs w:val="24"/>
        </w:rPr>
        <w:t>m</w:t>
      </w:r>
      <w:r w:rsidR="007B4D43">
        <w:rPr>
          <w:rFonts w:eastAsia="Georgia" w:cstheme="minorHAnsi"/>
          <w:noProof/>
          <w:color w:val="404040" w:themeColor="text1" w:themeTint="BF"/>
          <w:sz w:val="24"/>
          <w:szCs w:val="24"/>
        </w:rPr>
        <w:t>,</w:t>
      </w:r>
      <w:r w:rsidR="00712401" w:rsidRPr="008F1B02">
        <w:rPr>
          <w:rFonts w:eastAsia="Georgia" w:cstheme="minorHAnsi"/>
          <w:noProof/>
          <w:color w:val="404040" w:themeColor="text1" w:themeTint="BF"/>
          <w:sz w:val="24"/>
          <w:szCs w:val="24"/>
        </w:rPr>
        <w:t xml:space="preserve"> and value </w:t>
      </w:r>
      <w:r w:rsidR="00891737" w:rsidRPr="008F1B02">
        <w:rPr>
          <w:rFonts w:eastAsia="Georgia" w:cstheme="minorHAnsi"/>
          <w:noProof/>
          <w:color w:val="404040" w:themeColor="text1" w:themeTint="BF"/>
          <w:sz w:val="24"/>
          <w:szCs w:val="24"/>
        </w:rPr>
        <w:t>their time and effort in communicating with you.</w:t>
      </w:r>
    </w:p>
    <w:p w14:paraId="59BD0E1E" w14:textId="73B3EE22" w:rsidR="00683E49" w:rsidRPr="008F1B02" w:rsidRDefault="00683E49" w:rsidP="0080337E">
      <w:pPr>
        <w:pStyle w:val="ListParagraph"/>
        <w:numPr>
          <w:ilvl w:val="0"/>
          <w:numId w:val="32"/>
        </w:numPr>
        <w:tabs>
          <w:tab w:val="left" w:pos="180"/>
        </w:tabs>
        <w:spacing w:after="120" w:line="276" w:lineRule="auto"/>
        <w:ind w:left="714" w:right="102" w:hanging="357"/>
        <w:contextualSpacing w:val="0"/>
        <w:jc w:val="both"/>
        <w:rPr>
          <w:rFonts w:eastAsia="Georgia" w:cstheme="minorHAnsi"/>
          <w:b/>
          <w:bCs/>
          <w:noProof/>
          <w:color w:val="404040" w:themeColor="text1" w:themeTint="BF"/>
          <w:sz w:val="24"/>
          <w:szCs w:val="24"/>
        </w:rPr>
      </w:pPr>
      <w:r w:rsidRPr="008F1B02">
        <w:rPr>
          <w:rFonts w:eastAsia="Georgia" w:cstheme="minorHAnsi"/>
          <w:b/>
          <w:bCs/>
          <w:noProof/>
          <w:color w:val="404040" w:themeColor="text1" w:themeTint="BF"/>
          <w:sz w:val="24"/>
          <w:szCs w:val="24"/>
        </w:rPr>
        <w:t>Attitude towards time</w:t>
      </w:r>
      <w:r w:rsidR="00090990">
        <w:rPr>
          <w:rFonts w:eastAsia="Georgia" w:cstheme="minorHAnsi"/>
          <w:noProof/>
          <w:color w:val="404040" w:themeColor="text1" w:themeTint="BF"/>
          <w:sz w:val="24"/>
          <w:szCs w:val="24"/>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Pr="008F1B02">
        <w:rPr>
          <w:rFonts w:eastAsia="Georgia" w:cstheme="minorHAnsi"/>
          <w:noProof/>
          <w:color w:val="404040" w:themeColor="text1" w:themeTint="BF"/>
          <w:sz w:val="24"/>
          <w:szCs w:val="24"/>
        </w:rPr>
        <w:t>One way to show respect is your attitude towards time. One kind gesture is being early during appointments and meetings.</w:t>
      </w:r>
      <w:r w:rsidR="003B6530">
        <w:rPr>
          <w:rFonts w:eastAsia="Georgia" w:cstheme="minorHAnsi"/>
          <w:noProof/>
          <w:color w:val="404040" w:themeColor="text1" w:themeTint="BF"/>
          <w:sz w:val="24"/>
          <w:szCs w:val="24"/>
        </w:rPr>
        <w:t xml:space="preserve"> </w:t>
      </w:r>
      <w:r w:rsidRPr="008F1B02">
        <w:rPr>
          <w:rFonts w:eastAsia="Georgia" w:cstheme="minorHAnsi"/>
          <w:noProof/>
          <w:color w:val="404040" w:themeColor="text1" w:themeTint="BF"/>
          <w:sz w:val="24"/>
          <w:szCs w:val="24"/>
        </w:rPr>
        <w:t xml:space="preserve">Being early shows that you value their time and effort. This will also help them be aware of their time and the people who may </w:t>
      </w:r>
      <w:r w:rsidR="003B6530">
        <w:rPr>
          <w:rFonts w:eastAsia="Georgia" w:cstheme="minorHAnsi"/>
          <w:noProof/>
          <w:color w:val="404040" w:themeColor="text1" w:themeTint="BF"/>
          <w:sz w:val="24"/>
          <w:szCs w:val="24"/>
        </w:rPr>
        <w:t>affect</w:t>
      </w:r>
      <w:r w:rsidRPr="008F1B02">
        <w:rPr>
          <w:rFonts w:eastAsia="Georgia" w:cstheme="minorHAnsi"/>
          <w:noProof/>
          <w:color w:val="404040" w:themeColor="text1" w:themeTint="BF"/>
          <w:sz w:val="24"/>
          <w:szCs w:val="24"/>
        </w:rPr>
        <w:t xml:space="preserve"> their behaviours. This will also help in developing a routine of punctuality</w:t>
      </w:r>
      <w:r w:rsidR="007B4D43">
        <w:rPr>
          <w:rFonts w:eastAsia="Georgia" w:cstheme="minorHAnsi"/>
          <w:noProof/>
          <w:color w:val="404040" w:themeColor="text1" w:themeTint="BF"/>
          <w:sz w:val="24"/>
          <w:szCs w:val="24"/>
        </w:rPr>
        <w:t>,</w:t>
      </w:r>
      <w:r w:rsidRPr="008F1B02">
        <w:rPr>
          <w:rFonts w:eastAsia="Georgia" w:cstheme="minorHAnsi"/>
          <w:noProof/>
          <w:color w:val="404040" w:themeColor="text1" w:themeTint="BF"/>
          <w:sz w:val="24"/>
          <w:szCs w:val="24"/>
        </w:rPr>
        <w:t xml:space="preserve"> which will yield positive returns.</w:t>
      </w:r>
    </w:p>
    <w:p w14:paraId="27156708" w14:textId="77777777" w:rsidR="00FA7AD8" w:rsidRPr="000C3C45" w:rsidRDefault="00FA7AD8" w:rsidP="00CD5E64">
      <w:pPr>
        <w:pStyle w:val="ListParagraph"/>
        <w:tabs>
          <w:tab w:val="left" w:pos="180"/>
        </w:tabs>
        <w:spacing w:after="120" w:line="276" w:lineRule="auto"/>
        <w:ind w:right="102" w:firstLine="0"/>
        <w:contextualSpacing w:val="0"/>
        <w:jc w:val="both"/>
        <w:rPr>
          <w:rFonts w:eastAsia="Georgia" w:cstheme="minorHAnsi"/>
          <w:noProof/>
          <w:color w:val="404040" w:themeColor="text1" w:themeTint="BF"/>
          <w:sz w:val="24"/>
          <w:szCs w:val="24"/>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FA7AD8" w:rsidRPr="009B7B06" w14:paraId="0AD5B48C" w14:textId="77777777" w:rsidTr="000E5D96">
        <w:tc>
          <w:tcPr>
            <w:tcW w:w="1985" w:type="dxa"/>
          </w:tcPr>
          <w:p w14:paraId="1AAE59BE" w14:textId="77777777" w:rsidR="00FA7AD8" w:rsidRPr="00FA7AD8" w:rsidRDefault="00FA7AD8" w:rsidP="00FA7AD8">
            <w:pPr>
              <w:pStyle w:val="ListParagraph"/>
              <w:spacing w:after="120" w:line="276" w:lineRule="auto"/>
              <w:ind w:right="0" w:firstLine="0"/>
              <w:rPr>
                <w:rFonts w:cstheme="minorHAnsi"/>
                <w:color w:val="262626" w:themeColor="text1" w:themeTint="D9"/>
                <w:highlight w:val="yellow"/>
                <w:lang w:val="en-GB" w:bidi="en-US"/>
              </w:rPr>
            </w:pPr>
            <w:r w:rsidRPr="00167A80">
              <w:rPr>
                <w:noProof/>
                <w:lang w:eastAsia="en-AU"/>
              </w:rPr>
              <w:drawing>
                <wp:inline distT="0" distB="0" distL="0" distR="0" wp14:anchorId="437C0599" wp14:editId="07EF94E7">
                  <wp:extent cx="685800" cy="685800"/>
                  <wp:effectExtent l="0" t="0" r="0" b="0"/>
                  <wp:docPr id="7190" name="Picture 719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 name="Picture 7190" descr="Diagram&#10;&#10;Description automatically generated with medium confidence"/>
                          <pic:cNvPicPr/>
                        </pic:nvPicPr>
                        <pic:blipFill>
                          <a:blip r:embed="rId303">
                            <a:extLst>
                              <a:ext uri="{28A0092B-C50C-407E-A947-70E740481C1C}">
                                <a14:useLocalDpi xmlns:a14="http://schemas.microsoft.com/office/drawing/2010/main" val="0"/>
                              </a:ext>
                            </a:extLst>
                          </a:blip>
                          <a:srcRect l="10000" r="10000"/>
                          <a:stretch>
                            <a:fillRect/>
                          </a:stretch>
                        </pic:blipFill>
                        <pic:spPr bwMode="auto">
                          <a:xfrm>
                            <a:off x="0" y="0"/>
                            <a:ext cx="685800" cy="685800"/>
                          </a:xfrm>
                          <a:prstGeom prst="rect">
                            <a:avLst/>
                          </a:prstGeom>
                          <a:ln>
                            <a:noFill/>
                          </a:ln>
                          <a:extLst>
                            <a:ext uri="{53640926-AAD7-44D8-BBD7-CCE9431645EC}">
                              <a14:shadowObscured xmlns:a14="http://schemas.microsoft.com/office/drawing/2010/main"/>
                            </a:ext>
                          </a:extLst>
                        </pic:spPr>
                      </pic:pic>
                    </a:graphicData>
                  </a:graphic>
                </wp:inline>
              </w:drawing>
            </w:r>
          </w:p>
        </w:tc>
        <w:tc>
          <w:tcPr>
            <w:tcW w:w="6327" w:type="dxa"/>
          </w:tcPr>
          <w:p w14:paraId="2DB584CC" w14:textId="77777777" w:rsidR="00FA7AD8" w:rsidRPr="00F249BD" w:rsidRDefault="00FA7AD8" w:rsidP="000E5D96">
            <w:pPr>
              <w:spacing w:after="120" w:line="276" w:lineRule="auto"/>
              <w:ind w:left="31" w:right="0" w:firstLine="0"/>
              <w:jc w:val="both"/>
              <w:rPr>
                <w:rFonts w:cstheme="minorHAnsi"/>
                <w:b/>
                <w:bCs/>
                <w:color w:val="FF595E"/>
                <w:sz w:val="28"/>
                <w:lang w:val="en-GB" w:bidi="en-US"/>
              </w:rPr>
            </w:pPr>
            <w:r w:rsidRPr="00F249BD">
              <w:rPr>
                <w:rFonts w:cstheme="minorHAnsi"/>
                <w:b/>
                <w:bCs/>
                <w:color w:val="FF595E"/>
                <w:sz w:val="28"/>
                <w:lang w:val="en-GB" w:bidi="en-US"/>
              </w:rPr>
              <w:t>Multimedia</w:t>
            </w:r>
          </w:p>
          <w:p w14:paraId="55828C05" w14:textId="06DCBA3F" w:rsidR="00FA7AD8" w:rsidRPr="009A6B96" w:rsidRDefault="009A6B96" w:rsidP="000E5D96">
            <w:pPr>
              <w:spacing w:after="120" w:line="276" w:lineRule="auto"/>
              <w:ind w:left="0" w:right="0" w:firstLine="0"/>
              <w:jc w:val="both"/>
              <w:rPr>
                <w:rFonts w:cstheme="minorHAnsi"/>
                <w:color w:val="404040" w:themeColor="text1" w:themeTint="BF"/>
                <w:lang w:val="en-GB" w:bidi="en-US"/>
              </w:rPr>
            </w:pPr>
            <w:r w:rsidRPr="009A6B96">
              <w:rPr>
                <w:color w:val="404040" w:themeColor="text1" w:themeTint="BF"/>
                <w:lang w:val="en-GB" w:bidi="en-US"/>
              </w:rPr>
              <w:t>Linked below is a video about the transformative benefits of respect in the workplace. Click the link to access the video.</w:t>
            </w:r>
          </w:p>
          <w:p w14:paraId="0C428C70" w14:textId="5F8A88EE" w:rsidR="00FA7AD8" w:rsidRPr="00090990" w:rsidRDefault="0057110F" w:rsidP="000E5D96">
            <w:pPr>
              <w:spacing w:after="120" w:line="276" w:lineRule="auto"/>
              <w:ind w:left="0" w:right="0" w:firstLine="0"/>
              <w:jc w:val="center"/>
              <w:rPr>
                <w:rFonts w:cstheme="minorHAnsi"/>
                <w:color w:val="2E74B5" w:themeColor="accent5" w:themeShade="BF"/>
                <w:sz w:val="22"/>
                <w:lang w:val="en-GB" w:bidi="en-US"/>
              </w:rPr>
            </w:pPr>
            <w:hyperlink r:id="rId304" w:history="1">
              <w:r w:rsidR="009A6B96" w:rsidRPr="000C3C45">
                <w:rPr>
                  <w:rStyle w:val="Hyperlink"/>
                  <w:rFonts w:cstheme="minorHAnsi"/>
                  <w:color w:val="2E74B5" w:themeColor="accent5" w:themeShade="BF"/>
                  <w:sz w:val="22"/>
                  <w:u w:val="none"/>
                  <w:lang w:val="en-GB" w:bidi="en-US"/>
                </w:rPr>
                <w:t>6 Transformative Benefits of Respect in the Workplace</w:t>
              </w:r>
            </w:hyperlink>
          </w:p>
          <w:p w14:paraId="70125863" w14:textId="21C10577" w:rsidR="00FA7AD8" w:rsidRPr="009B7B06" w:rsidRDefault="009A6B96" w:rsidP="000E5D96">
            <w:pPr>
              <w:spacing w:after="120" w:line="276" w:lineRule="auto"/>
              <w:ind w:left="31" w:right="0" w:firstLine="0"/>
              <w:rPr>
                <w:rFonts w:cstheme="minorHAnsi"/>
                <w:color w:val="2E74B5" w:themeColor="accent5" w:themeShade="BF"/>
                <w:sz w:val="22"/>
                <w:highlight w:val="yellow"/>
                <w:lang w:val="en-GB" w:bidi="en-US"/>
              </w:rPr>
            </w:pPr>
            <w:r>
              <w:rPr>
                <w:rFonts w:cstheme="minorHAnsi"/>
                <w:noProof/>
                <w:color w:val="2E74B5" w:themeColor="accent5" w:themeShade="BF"/>
                <w:lang w:val="en-GB" w:bidi="en-US"/>
              </w:rPr>
              <w:drawing>
                <wp:inline distT="0" distB="0" distL="0" distR="0" wp14:anchorId="04FB78E1" wp14:editId="228C8B18">
                  <wp:extent cx="3879941" cy="2125683"/>
                  <wp:effectExtent l="0" t="0" r="6350" b="8255"/>
                  <wp:docPr id="7202" name="Video 7202" descr="6 Transformative Benefits of Respect in the Workplace">
                    <a:hlinkClick xmlns:a="http://schemas.openxmlformats.org/drawingml/2006/main" r:id="rId3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 name="Video 7202" descr="6 Transformative Benefits of Respect in the Workplace">
                            <a:hlinkClick r:id="rId305"/>
                          </pic:cNvPr>
                          <pic:cNvPicPr/>
                        </pic:nvPicPr>
                        <pic:blipFill rotWithShape="1">
                          <a:blip r:embed="rId30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lyYmjoBu5Ks?feature=oembed&quot; frameborder=&quot;0&quot; allow=&quot;accelerometer; autoplay; clipboard-write; encrypted-media; gyroscope; picture-in-picture&quot; allowfullscreen=&quot;&quot; sandbox=&quot;allow-scripts allow-same-origin allow-popups&quot;&gt;&lt;/iframe&gt;" h="150" w="200"/>
                              </a:ext>
                            </a:extLst>
                          </a:blip>
                          <a:srcRect t="13058" b="13889"/>
                          <a:stretch/>
                        </pic:blipFill>
                        <pic:spPr bwMode="auto">
                          <a:xfrm>
                            <a:off x="0" y="0"/>
                            <a:ext cx="3880485" cy="2125981"/>
                          </a:xfrm>
                          <a:prstGeom prst="rect">
                            <a:avLst/>
                          </a:prstGeom>
                          <a:ln>
                            <a:noFill/>
                          </a:ln>
                          <a:extLst>
                            <a:ext uri="{53640926-AAD7-44D8-BBD7-CCE9431645EC}">
                              <a14:shadowObscured xmlns:a14="http://schemas.microsoft.com/office/drawing/2010/main"/>
                            </a:ext>
                          </a:extLst>
                        </pic:spPr>
                      </pic:pic>
                    </a:graphicData>
                  </a:graphic>
                </wp:inline>
              </w:drawing>
            </w:r>
          </w:p>
        </w:tc>
      </w:tr>
    </w:tbl>
    <w:p w14:paraId="4F97A01C" w14:textId="77777777" w:rsidR="001C0E53" w:rsidRDefault="001C0E53">
      <w:pPr>
        <w:spacing w:after="120" w:line="276" w:lineRule="auto"/>
        <w:rPr>
          <w:rFonts w:ascii="Arial" w:eastAsiaTheme="majorEastAsia" w:hAnsi="Arial" w:cstheme="majorBidi"/>
          <w:b/>
          <w:bCs/>
          <w:color w:val="404040" w:themeColor="text1" w:themeTint="BF"/>
          <w:sz w:val="24"/>
          <w:szCs w:val="24"/>
        </w:rPr>
      </w:pPr>
      <w:r>
        <w:rPr>
          <w:b/>
          <w:bCs/>
          <w:color w:val="404040" w:themeColor="text1" w:themeTint="BF"/>
        </w:rPr>
        <w:br w:type="page"/>
      </w:r>
    </w:p>
    <w:p w14:paraId="77FCE5FF" w14:textId="5E932FA4" w:rsidR="001D7D90" w:rsidRPr="008F1B02" w:rsidRDefault="001D7D90" w:rsidP="00E73B35">
      <w:pPr>
        <w:pStyle w:val="Heading3"/>
        <w:tabs>
          <w:tab w:val="left" w:pos="180"/>
        </w:tabs>
        <w:spacing w:line="276" w:lineRule="auto"/>
        <w:ind w:right="0"/>
        <w:jc w:val="both"/>
        <w:rPr>
          <w:b/>
          <w:bCs/>
          <w:color w:val="404040" w:themeColor="text1" w:themeTint="BF"/>
          <w:lang w:bidi="en-US"/>
        </w:rPr>
      </w:pPr>
      <w:bookmarkStart w:id="31" w:name="_Toc111469948"/>
      <w:r w:rsidRPr="008F1B02">
        <w:rPr>
          <w:b/>
          <w:bCs/>
          <w:color w:val="404040" w:themeColor="text1" w:themeTint="BF"/>
        </w:rPr>
        <w:lastRenderedPageBreak/>
        <w:t xml:space="preserve">1.1.2 Verbal </w:t>
      </w:r>
      <w:r w:rsidR="00D02C7F" w:rsidRPr="008F1B02">
        <w:rPr>
          <w:b/>
          <w:bCs/>
          <w:color w:val="404040" w:themeColor="text1" w:themeTint="BF"/>
        </w:rPr>
        <w:t xml:space="preserve">and Non-Verbal </w:t>
      </w:r>
      <w:r w:rsidRPr="008F1B02">
        <w:rPr>
          <w:b/>
          <w:bCs/>
          <w:color w:val="404040" w:themeColor="text1" w:themeTint="BF"/>
        </w:rPr>
        <w:t>Communication</w:t>
      </w:r>
      <w:bookmarkEnd w:id="31"/>
    </w:p>
    <w:p w14:paraId="3C105A34" w14:textId="3C1841A0" w:rsidR="001D7D90" w:rsidRPr="008F1B02" w:rsidRDefault="00D64A5A" w:rsidP="00E73B35">
      <w:pPr>
        <w:tabs>
          <w:tab w:val="left" w:pos="180"/>
        </w:tabs>
        <w:spacing w:after="120" w:line="276" w:lineRule="auto"/>
        <w:ind w:left="0" w:right="0" w:firstLine="0"/>
        <w:jc w:val="both"/>
        <w:rPr>
          <w:rFonts w:ascii="Georgia" w:eastAsia="Georgia" w:hAnsi="Georgia" w:cs="Georgia"/>
          <w:noProof/>
          <w:color w:val="404040" w:themeColor="text1" w:themeTint="BF"/>
          <w:sz w:val="24"/>
          <w:szCs w:val="24"/>
        </w:rPr>
      </w:pPr>
      <w:r w:rsidRPr="008F1B02">
        <w:rPr>
          <w:rFonts w:cstheme="minorHAnsi"/>
          <w:color w:val="404040" w:themeColor="text1" w:themeTint="BF"/>
          <w:sz w:val="24"/>
          <w:lang w:val="en-GB" w:bidi="en-US"/>
        </w:rPr>
        <w:t xml:space="preserve">As discussed in this chapter’s introduction, </w:t>
      </w:r>
      <w:r w:rsidR="00C0465D" w:rsidRPr="008F1B02">
        <w:rPr>
          <w:rFonts w:cstheme="minorHAnsi"/>
          <w:color w:val="404040" w:themeColor="text1" w:themeTint="BF"/>
          <w:sz w:val="24"/>
          <w:lang w:val="en-GB" w:bidi="en-US"/>
        </w:rPr>
        <w:t xml:space="preserve">effective communication refers to </w:t>
      </w:r>
      <w:r w:rsidR="005A570D" w:rsidRPr="008F1B02">
        <w:rPr>
          <w:rFonts w:cstheme="minorHAnsi"/>
          <w:color w:val="404040" w:themeColor="text1" w:themeTint="BF"/>
          <w:sz w:val="24"/>
          <w:lang w:val="en-GB" w:bidi="en-US"/>
        </w:rPr>
        <w:t>understanding varied ideas</w:t>
      </w:r>
      <w:r w:rsidR="000D1064">
        <w:rPr>
          <w:rFonts w:cstheme="minorHAnsi"/>
          <w:color w:val="404040" w:themeColor="text1" w:themeTint="BF"/>
          <w:sz w:val="24"/>
          <w:lang w:val="en-GB" w:bidi="en-US"/>
        </w:rPr>
        <w:t>. This also involves</w:t>
      </w:r>
      <w:r w:rsidR="005A570D" w:rsidRPr="008F1B02">
        <w:rPr>
          <w:rFonts w:cstheme="minorHAnsi"/>
          <w:color w:val="404040" w:themeColor="text1" w:themeTint="BF"/>
          <w:sz w:val="24"/>
          <w:lang w:val="en-GB" w:bidi="en-US"/>
        </w:rPr>
        <w:t xml:space="preserve"> exhibiting the appropriate behaviours and responses to act upon them. </w:t>
      </w:r>
      <w:r w:rsidR="00197687" w:rsidRPr="008F1B02">
        <w:rPr>
          <w:rFonts w:cstheme="minorHAnsi"/>
          <w:color w:val="404040" w:themeColor="text1" w:themeTint="BF"/>
          <w:sz w:val="24"/>
          <w:lang w:val="en-GB" w:bidi="en-US"/>
        </w:rPr>
        <w:t xml:space="preserve">Effective communication can be done in a variety of ways. The most </w:t>
      </w:r>
      <w:r w:rsidR="00553F0F" w:rsidRPr="008F1B02">
        <w:rPr>
          <w:rFonts w:cstheme="minorHAnsi"/>
          <w:color w:val="404040" w:themeColor="text1" w:themeTint="BF"/>
          <w:sz w:val="24"/>
          <w:lang w:val="en-GB" w:bidi="en-US"/>
        </w:rPr>
        <w:t>common types</w:t>
      </w:r>
      <w:r w:rsidR="00F97F24" w:rsidRPr="008F1B02">
        <w:rPr>
          <w:rFonts w:cstheme="minorHAnsi"/>
          <w:color w:val="404040" w:themeColor="text1" w:themeTint="BF"/>
          <w:sz w:val="24"/>
          <w:lang w:val="en-GB" w:bidi="en-US"/>
        </w:rPr>
        <w:t xml:space="preserve"> </w:t>
      </w:r>
      <w:r w:rsidR="00197687" w:rsidRPr="008F1B02">
        <w:rPr>
          <w:rFonts w:cstheme="minorHAnsi"/>
          <w:color w:val="404040" w:themeColor="text1" w:themeTint="BF"/>
          <w:sz w:val="24"/>
          <w:lang w:val="en-GB" w:bidi="en-US"/>
        </w:rPr>
        <w:t>of communicat</w:t>
      </w:r>
      <w:r w:rsidR="00412F65">
        <w:rPr>
          <w:rFonts w:cstheme="minorHAnsi"/>
          <w:color w:val="404040" w:themeColor="text1" w:themeTint="BF"/>
          <w:sz w:val="24"/>
          <w:lang w:val="en-GB" w:bidi="en-US"/>
        </w:rPr>
        <w:t>ion</w:t>
      </w:r>
      <w:r w:rsidR="00197687" w:rsidRPr="008F1B02">
        <w:rPr>
          <w:rFonts w:cstheme="minorHAnsi"/>
          <w:color w:val="404040" w:themeColor="text1" w:themeTint="BF"/>
          <w:sz w:val="24"/>
          <w:lang w:val="en-GB" w:bidi="en-US"/>
        </w:rPr>
        <w:t xml:space="preserve"> are the following:</w:t>
      </w:r>
    </w:p>
    <w:p w14:paraId="610069B4" w14:textId="1B99CBB9" w:rsidR="00B3093E" w:rsidRPr="008F1B02" w:rsidRDefault="001B1D01" w:rsidP="00F15CAB">
      <w:pPr>
        <w:tabs>
          <w:tab w:val="left" w:pos="180"/>
        </w:tabs>
        <w:spacing w:after="120" w:line="276" w:lineRule="auto"/>
        <w:ind w:left="0" w:firstLine="0"/>
        <w:jc w:val="both"/>
        <w:rPr>
          <w:rFonts w:cstheme="minorHAnsi"/>
          <w:color w:val="404040" w:themeColor="text1" w:themeTint="BF"/>
          <w:sz w:val="24"/>
          <w:highlight w:val="yellow"/>
          <w:lang w:val="en-GB" w:bidi="en-US"/>
        </w:rPr>
      </w:pPr>
      <w:r w:rsidRPr="008F1B02">
        <w:rPr>
          <w:rFonts w:cstheme="minorHAnsi"/>
          <w:b/>
          <w:bCs/>
          <w:noProof/>
          <w:color w:val="404040" w:themeColor="text1" w:themeTint="BF"/>
          <w:sz w:val="24"/>
          <w:lang w:bidi="en-US"/>
        </w:rPr>
        <w:drawing>
          <wp:inline distT="0" distB="0" distL="0" distR="0" wp14:anchorId="16A2DD77" wp14:editId="0A4D867D">
            <wp:extent cx="5683250" cy="1460500"/>
            <wp:effectExtent l="0" t="0" r="12700" b="25400"/>
            <wp:docPr id="39" name="Diagram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7" r:lo="rId308" r:qs="rId309" r:cs="rId310"/>
              </a:graphicData>
            </a:graphic>
          </wp:inline>
        </w:drawing>
      </w:r>
    </w:p>
    <w:p w14:paraId="07705876" w14:textId="1BFA1D6E" w:rsidR="00012C2A" w:rsidRPr="008F1B02" w:rsidRDefault="00096097" w:rsidP="0080337E">
      <w:pPr>
        <w:pStyle w:val="ListParagraph"/>
        <w:numPr>
          <w:ilvl w:val="0"/>
          <w:numId w:val="31"/>
        </w:numPr>
        <w:tabs>
          <w:tab w:val="left" w:pos="180"/>
        </w:tabs>
        <w:spacing w:after="120" w:line="276" w:lineRule="auto"/>
        <w:ind w:left="714" w:right="102" w:hanging="357"/>
        <w:contextualSpacing w:val="0"/>
        <w:jc w:val="both"/>
        <w:rPr>
          <w:color w:val="404040" w:themeColor="text1" w:themeTint="BF"/>
          <w:sz w:val="24"/>
          <w:szCs w:val="24"/>
        </w:rPr>
      </w:pPr>
      <w:r w:rsidRPr="008F1B02">
        <w:rPr>
          <w:b/>
          <w:bCs/>
          <w:color w:val="404040" w:themeColor="text1" w:themeTint="BF"/>
          <w:sz w:val="24"/>
          <w:szCs w:val="24"/>
        </w:rPr>
        <w:t>Verbal Communication</w:t>
      </w:r>
      <w:r w:rsidR="00090990">
        <w:rPr>
          <w:color w:val="404040" w:themeColor="text1" w:themeTint="BF"/>
          <w:sz w:val="24"/>
          <w:szCs w:val="24"/>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Pr="008F1B02">
        <w:rPr>
          <w:color w:val="404040" w:themeColor="text1" w:themeTint="BF"/>
          <w:sz w:val="24"/>
          <w:szCs w:val="24"/>
        </w:rPr>
        <w:t xml:space="preserve">This </w:t>
      </w:r>
      <w:r w:rsidR="00D81226" w:rsidRPr="008F1B02">
        <w:rPr>
          <w:color w:val="404040" w:themeColor="text1" w:themeTint="BF"/>
          <w:sz w:val="24"/>
          <w:szCs w:val="24"/>
        </w:rPr>
        <w:t>communication type</w:t>
      </w:r>
      <w:r w:rsidRPr="008F1B02">
        <w:rPr>
          <w:color w:val="404040" w:themeColor="text1" w:themeTint="BF"/>
          <w:sz w:val="24"/>
          <w:szCs w:val="24"/>
        </w:rPr>
        <w:t xml:space="preserve"> is considered the </w:t>
      </w:r>
      <w:r w:rsidR="00090990">
        <w:rPr>
          <w:color w:val="404040" w:themeColor="text1" w:themeTint="BF"/>
          <w:sz w:val="24"/>
          <w:szCs w:val="24"/>
        </w:rPr>
        <w:t>primary</w:t>
      </w:r>
      <w:r w:rsidR="00090990" w:rsidRPr="008F1B02">
        <w:rPr>
          <w:color w:val="404040" w:themeColor="text1" w:themeTint="BF"/>
          <w:sz w:val="24"/>
          <w:szCs w:val="24"/>
        </w:rPr>
        <w:t xml:space="preserve"> </w:t>
      </w:r>
      <w:r w:rsidRPr="008F1B02">
        <w:rPr>
          <w:color w:val="404040" w:themeColor="text1" w:themeTint="BF"/>
          <w:sz w:val="24"/>
          <w:szCs w:val="24"/>
        </w:rPr>
        <w:t>form of communication</w:t>
      </w:r>
      <w:r w:rsidR="000D1064">
        <w:rPr>
          <w:color w:val="404040" w:themeColor="text1" w:themeTint="BF"/>
          <w:sz w:val="24"/>
          <w:szCs w:val="24"/>
        </w:rPr>
        <w:t>.</w:t>
      </w:r>
      <w:r w:rsidRPr="008F1B02">
        <w:rPr>
          <w:color w:val="404040" w:themeColor="text1" w:themeTint="BF"/>
          <w:sz w:val="24"/>
          <w:szCs w:val="24"/>
        </w:rPr>
        <w:t xml:space="preserve"> </w:t>
      </w:r>
      <w:r w:rsidR="000D1064">
        <w:rPr>
          <w:color w:val="404040" w:themeColor="text1" w:themeTint="BF"/>
          <w:sz w:val="24"/>
          <w:szCs w:val="24"/>
        </w:rPr>
        <w:t>This</w:t>
      </w:r>
      <w:r w:rsidRPr="008F1B02">
        <w:rPr>
          <w:color w:val="404040" w:themeColor="text1" w:themeTint="BF"/>
          <w:sz w:val="24"/>
          <w:szCs w:val="24"/>
        </w:rPr>
        <w:t xml:space="preserve"> refers to sharing of information through speaking or writing. You must be able to </w:t>
      </w:r>
      <w:r w:rsidR="002751D8" w:rsidRPr="008F1B02">
        <w:rPr>
          <w:color w:val="404040" w:themeColor="text1" w:themeTint="BF"/>
          <w:sz w:val="24"/>
          <w:szCs w:val="24"/>
        </w:rPr>
        <w:t>communicate with clients and colleagues</w:t>
      </w:r>
      <w:r w:rsidRPr="008F1B02">
        <w:rPr>
          <w:color w:val="404040" w:themeColor="text1" w:themeTint="BF"/>
          <w:sz w:val="24"/>
          <w:szCs w:val="24"/>
        </w:rPr>
        <w:t xml:space="preserve"> to speak or write their thoughts and ideas. When talking to them, you must use positive words </w:t>
      </w:r>
      <w:r w:rsidR="00412F65">
        <w:rPr>
          <w:color w:val="404040" w:themeColor="text1" w:themeTint="BF"/>
          <w:sz w:val="24"/>
          <w:szCs w:val="24"/>
        </w:rPr>
        <w:t>to develop trust and build lasting relationships</w:t>
      </w:r>
      <w:r w:rsidRPr="008F1B02">
        <w:rPr>
          <w:color w:val="404040" w:themeColor="text1" w:themeTint="BF"/>
          <w:sz w:val="24"/>
          <w:szCs w:val="24"/>
        </w:rPr>
        <w:t>. Through this, you can understand each other better and attend to their needs when necessary.</w:t>
      </w:r>
    </w:p>
    <w:p w14:paraId="7B45DDF9" w14:textId="6547C360" w:rsidR="00F34F1C" w:rsidRPr="008F1B02" w:rsidRDefault="0040068C" w:rsidP="000C3C45">
      <w:pPr>
        <w:pStyle w:val="ListParagraph"/>
        <w:tabs>
          <w:tab w:val="left" w:pos="180"/>
        </w:tabs>
        <w:spacing w:after="120" w:line="276" w:lineRule="auto"/>
        <w:ind w:right="102" w:firstLine="0"/>
        <w:contextualSpacing w:val="0"/>
        <w:jc w:val="both"/>
        <w:rPr>
          <w:rFonts w:cstheme="minorHAnsi"/>
          <w:b/>
          <w:bCs/>
          <w:color w:val="404040" w:themeColor="text1" w:themeTint="BF"/>
          <w:sz w:val="24"/>
          <w:lang w:bidi="en-US"/>
        </w:rPr>
      </w:pPr>
      <w:r w:rsidRPr="008F1B02">
        <w:rPr>
          <w:color w:val="404040" w:themeColor="text1" w:themeTint="BF"/>
          <w:sz w:val="24"/>
          <w:szCs w:val="24"/>
        </w:rPr>
        <w:t xml:space="preserve">In verbal communication, it is </w:t>
      </w:r>
      <w:r w:rsidR="00090990">
        <w:rPr>
          <w:color w:val="404040" w:themeColor="text1" w:themeTint="BF"/>
          <w:sz w:val="24"/>
          <w:szCs w:val="24"/>
        </w:rPr>
        <w:t>crucial</w:t>
      </w:r>
      <w:r w:rsidR="00090990" w:rsidRPr="008F1B02">
        <w:rPr>
          <w:color w:val="404040" w:themeColor="text1" w:themeTint="BF"/>
          <w:sz w:val="24"/>
          <w:szCs w:val="24"/>
        </w:rPr>
        <w:t xml:space="preserve"> </w:t>
      </w:r>
      <w:r w:rsidRPr="008F1B02">
        <w:rPr>
          <w:color w:val="404040" w:themeColor="text1" w:themeTint="BF"/>
          <w:sz w:val="24"/>
          <w:szCs w:val="24"/>
        </w:rPr>
        <w:t xml:space="preserve">to take note of </w:t>
      </w:r>
      <w:r w:rsidR="00C66B20" w:rsidRPr="008F1B02">
        <w:rPr>
          <w:color w:val="404040" w:themeColor="text1" w:themeTint="BF"/>
          <w:sz w:val="24"/>
          <w:szCs w:val="24"/>
        </w:rPr>
        <w:t>the following:</w:t>
      </w:r>
    </w:p>
    <w:p w14:paraId="0440651F" w14:textId="037441B7" w:rsidR="00C66B20" w:rsidRPr="007221A9" w:rsidRDefault="00C66B20" w:rsidP="0080337E">
      <w:pPr>
        <w:pStyle w:val="ListParagraph"/>
        <w:numPr>
          <w:ilvl w:val="1"/>
          <w:numId w:val="31"/>
        </w:numPr>
        <w:tabs>
          <w:tab w:val="left" w:pos="180"/>
        </w:tabs>
        <w:spacing w:after="120" w:line="276" w:lineRule="auto"/>
        <w:ind w:right="102"/>
        <w:contextualSpacing w:val="0"/>
        <w:jc w:val="both"/>
        <w:rPr>
          <w:rFonts w:cstheme="minorHAnsi"/>
          <w:color w:val="404040" w:themeColor="text1" w:themeTint="BF"/>
          <w:sz w:val="24"/>
          <w:lang w:bidi="en-US"/>
        </w:rPr>
      </w:pPr>
      <w:r w:rsidRPr="008F1B02">
        <w:rPr>
          <w:b/>
          <w:bCs/>
          <w:color w:val="404040" w:themeColor="text1" w:themeTint="BF"/>
          <w:sz w:val="24"/>
          <w:szCs w:val="24"/>
        </w:rPr>
        <w:t>Grammar</w:t>
      </w:r>
      <w:r w:rsidR="00763851" w:rsidRPr="008F1B02">
        <w:rPr>
          <w:color w:val="404040" w:themeColor="text1" w:themeTint="BF"/>
          <w:sz w:val="24"/>
          <w:szCs w:val="24"/>
        </w:rPr>
        <w:t xml:space="preserve"> </w:t>
      </w:r>
      <w:r w:rsidR="00763851" w:rsidRPr="00DD5FEA">
        <w:rPr>
          <w:b/>
          <w:bCs/>
          <w:color w:val="404040" w:themeColor="text1" w:themeTint="BF"/>
          <w:sz w:val="24"/>
          <w:szCs w:val="24"/>
        </w:rPr>
        <w:t>patterns</w:t>
      </w:r>
      <w:r w:rsidR="00763851" w:rsidRPr="008F1B02">
        <w:rPr>
          <w:color w:val="404040" w:themeColor="text1" w:themeTint="BF"/>
          <w:sz w:val="24"/>
          <w:szCs w:val="24"/>
        </w:rPr>
        <w:t xml:space="preserve"> are vital structures for messages and information to carry </w:t>
      </w:r>
      <w:r w:rsidR="00337CB0" w:rsidRPr="008F1B02">
        <w:rPr>
          <w:color w:val="404040" w:themeColor="text1" w:themeTint="BF"/>
          <w:sz w:val="24"/>
          <w:szCs w:val="24"/>
        </w:rPr>
        <w:t xml:space="preserve">meaning. The message or </w:t>
      </w:r>
      <w:r w:rsidR="00090990">
        <w:rPr>
          <w:color w:val="404040" w:themeColor="text1" w:themeTint="BF"/>
          <w:sz w:val="24"/>
          <w:szCs w:val="24"/>
        </w:rPr>
        <w:t>data</w:t>
      </w:r>
      <w:r w:rsidR="00090990" w:rsidRPr="008F1B02">
        <w:rPr>
          <w:color w:val="404040" w:themeColor="text1" w:themeTint="BF"/>
          <w:sz w:val="24"/>
          <w:szCs w:val="24"/>
        </w:rPr>
        <w:t xml:space="preserve"> </w:t>
      </w:r>
      <w:r w:rsidR="00337CB0" w:rsidRPr="008F1B02">
        <w:rPr>
          <w:color w:val="404040" w:themeColor="text1" w:themeTint="BF"/>
          <w:sz w:val="24"/>
          <w:szCs w:val="24"/>
        </w:rPr>
        <w:t>must be constructed accurately for the other party to comprehend.</w:t>
      </w:r>
      <w:r w:rsidR="00B40756" w:rsidRPr="00B40756">
        <w:t xml:space="preserve"> </w:t>
      </w:r>
      <w:r w:rsidR="00B40756" w:rsidRPr="00B40756">
        <w:rPr>
          <w:color w:val="404040" w:themeColor="text1" w:themeTint="BF"/>
          <w:sz w:val="24"/>
          <w:szCs w:val="24"/>
        </w:rPr>
        <w:t xml:space="preserve">For example, if you are reporting a recent incident to your supervisor using present tense verbs, they may think it is an incident that is still happening instead of one that has already been addressed.   </w:t>
      </w:r>
    </w:p>
    <w:p w14:paraId="489747C8" w14:textId="420ED1F6" w:rsidR="00C66B20" w:rsidRPr="00B40756" w:rsidRDefault="00090990" w:rsidP="0080337E">
      <w:pPr>
        <w:pStyle w:val="ListParagraph"/>
        <w:numPr>
          <w:ilvl w:val="1"/>
          <w:numId w:val="31"/>
        </w:numPr>
        <w:tabs>
          <w:tab w:val="left" w:pos="180"/>
        </w:tabs>
        <w:spacing w:after="120" w:line="276" w:lineRule="auto"/>
        <w:ind w:right="102"/>
        <w:contextualSpacing w:val="0"/>
        <w:jc w:val="both"/>
        <w:rPr>
          <w:rFonts w:cstheme="minorHAnsi"/>
          <w:b/>
          <w:bCs/>
          <w:color w:val="404040" w:themeColor="text1" w:themeTint="BF"/>
          <w:sz w:val="24"/>
          <w:lang w:bidi="en-US"/>
        </w:rPr>
      </w:pPr>
      <w:r>
        <w:rPr>
          <w:b/>
          <w:bCs/>
          <w:color w:val="404040" w:themeColor="text1" w:themeTint="BF"/>
          <w:sz w:val="24"/>
          <w:szCs w:val="24"/>
        </w:rPr>
        <w:t>S</w:t>
      </w:r>
      <w:r w:rsidR="00C66B20" w:rsidRPr="008F1B02">
        <w:rPr>
          <w:b/>
          <w:bCs/>
          <w:color w:val="404040" w:themeColor="text1" w:themeTint="BF"/>
          <w:sz w:val="24"/>
          <w:szCs w:val="24"/>
        </w:rPr>
        <w:t>peed</w:t>
      </w:r>
      <w:r w:rsidR="00B40484" w:rsidRPr="008F1B02">
        <w:rPr>
          <w:b/>
          <w:bCs/>
          <w:color w:val="404040" w:themeColor="text1" w:themeTint="BF"/>
          <w:sz w:val="24"/>
          <w:szCs w:val="24"/>
        </w:rPr>
        <w:t xml:space="preserve"> </w:t>
      </w:r>
      <w:r w:rsidR="005A30F4" w:rsidRPr="008F1B02">
        <w:rPr>
          <w:color w:val="404040" w:themeColor="text1" w:themeTint="BF"/>
          <w:sz w:val="24"/>
          <w:szCs w:val="24"/>
        </w:rPr>
        <w:t>must also be considered while communicating with relevant people. Make sure that you</w:t>
      </w:r>
      <w:r w:rsidR="000519AE" w:rsidRPr="008F1B02">
        <w:rPr>
          <w:color w:val="404040" w:themeColor="text1" w:themeTint="BF"/>
          <w:sz w:val="24"/>
          <w:szCs w:val="24"/>
        </w:rPr>
        <w:t xml:space="preserve"> speak </w:t>
      </w:r>
      <w:r w:rsidR="00412F65">
        <w:rPr>
          <w:color w:val="404040" w:themeColor="text1" w:themeTint="BF"/>
          <w:sz w:val="24"/>
          <w:szCs w:val="24"/>
        </w:rPr>
        <w:t>at</w:t>
      </w:r>
      <w:r w:rsidR="000519AE" w:rsidRPr="008F1B02">
        <w:rPr>
          <w:color w:val="404040" w:themeColor="text1" w:themeTint="BF"/>
          <w:sz w:val="24"/>
          <w:szCs w:val="24"/>
        </w:rPr>
        <w:t xml:space="preserve"> a steady speed for the listener to understand what you are saying. This also allows t</w:t>
      </w:r>
      <w:r>
        <w:rPr>
          <w:color w:val="404040" w:themeColor="text1" w:themeTint="BF"/>
          <w:sz w:val="24"/>
          <w:szCs w:val="24"/>
        </w:rPr>
        <w:t>hem to digest the information</w:t>
      </w:r>
      <w:r w:rsidR="00E47890" w:rsidRPr="008F1B02">
        <w:rPr>
          <w:color w:val="404040" w:themeColor="text1" w:themeTint="BF"/>
          <w:sz w:val="24"/>
          <w:szCs w:val="24"/>
        </w:rPr>
        <w:t xml:space="preserve"> you are providing them for them to come up with a response.</w:t>
      </w:r>
      <w:r w:rsidR="00B40756" w:rsidRPr="00B40756">
        <w:t xml:space="preserve"> </w:t>
      </w:r>
      <w:r w:rsidR="00B40756" w:rsidRPr="00B40756">
        <w:rPr>
          <w:color w:val="404040" w:themeColor="text1" w:themeTint="BF"/>
          <w:sz w:val="24"/>
          <w:szCs w:val="24"/>
        </w:rPr>
        <w:t>For example, it is important for support workers to ensure that they talk in a slow pace when communicating with older people so that they can clearly understand what is being said.</w:t>
      </w:r>
    </w:p>
    <w:p w14:paraId="5060556A" w14:textId="3320BCC8" w:rsidR="007B5C73" w:rsidRPr="008F1B02" w:rsidRDefault="00C66B20" w:rsidP="0080337E">
      <w:pPr>
        <w:pStyle w:val="ListParagraph"/>
        <w:numPr>
          <w:ilvl w:val="1"/>
          <w:numId w:val="31"/>
        </w:numPr>
        <w:tabs>
          <w:tab w:val="left" w:pos="180"/>
        </w:tabs>
        <w:spacing w:after="120" w:line="276" w:lineRule="auto"/>
        <w:ind w:right="102"/>
        <w:contextualSpacing w:val="0"/>
        <w:jc w:val="both"/>
        <w:rPr>
          <w:rFonts w:cstheme="minorHAnsi"/>
          <w:b/>
          <w:bCs/>
          <w:color w:val="404040" w:themeColor="text1" w:themeTint="BF"/>
          <w:sz w:val="24"/>
          <w:lang w:bidi="en-US"/>
        </w:rPr>
      </w:pPr>
      <w:r w:rsidRPr="008F1B02">
        <w:rPr>
          <w:b/>
          <w:bCs/>
          <w:color w:val="404040" w:themeColor="text1" w:themeTint="BF"/>
          <w:sz w:val="24"/>
          <w:szCs w:val="24"/>
        </w:rPr>
        <w:t>Pronunciation</w:t>
      </w:r>
      <w:r w:rsidR="00EC2193" w:rsidRPr="008F1B02">
        <w:rPr>
          <w:b/>
          <w:bCs/>
          <w:color w:val="404040" w:themeColor="text1" w:themeTint="BF"/>
          <w:sz w:val="24"/>
          <w:szCs w:val="24"/>
        </w:rPr>
        <w:t xml:space="preserve"> </w:t>
      </w:r>
      <w:r w:rsidR="00EC2193" w:rsidRPr="008F1B02">
        <w:rPr>
          <w:color w:val="404040" w:themeColor="text1" w:themeTint="BF"/>
          <w:sz w:val="24"/>
          <w:szCs w:val="24"/>
        </w:rPr>
        <w:t xml:space="preserve">is also </w:t>
      </w:r>
      <w:r w:rsidR="00090990">
        <w:rPr>
          <w:color w:val="404040" w:themeColor="text1" w:themeTint="BF"/>
          <w:sz w:val="24"/>
          <w:szCs w:val="24"/>
        </w:rPr>
        <w:t>essential</w:t>
      </w:r>
      <w:r w:rsidR="00090990" w:rsidRPr="008F1B02">
        <w:rPr>
          <w:color w:val="404040" w:themeColor="text1" w:themeTint="BF"/>
          <w:sz w:val="24"/>
          <w:szCs w:val="24"/>
        </w:rPr>
        <w:t xml:space="preserve"> </w:t>
      </w:r>
      <w:r w:rsidR="005E0BA2" w:rsidRPr="008F1B02">
        <w:rPr>
          <w:color w:val="404040" w:themeColor="text1" w:themeTint="BF"/>
          <w:sz w:val="24"/>
          <w:szCs w:val="24"/>
        </w:rPr>
        <w:t xml:space="preserve">as this is what the other party’s ears listen to. When the pronunciation is incorrect, </w:t>
      </w:r>
      <w:r w:rsidR="00D20FBF" w:rsidRPr="008F1B02">
        <w:rPr>
          <w:color w:val="404040" w:themeColor="text1" w:themeTint="BF"/>
          <w:sz w:val="24"/>
          <w:szCs w:val="24"/>
        </w:rPr>
        <w:t>they might comprehend a different meaning</w:t>
      </w:r>
      <w:r w:rsidR="000D1064">
        <w:rPr>
          <w:color w:val="404040" w:themeColor="text1" w:themeTint="BF"/>
          <w:sz w:val="24"/>
          <w:szCs w:val="24"/>
        </w:rPr>
        <w:t>.</w:t>
      </w:r>
      <w:r w:rsidR="00D20FBF" w:rsidRPr="008F1B02">
        <w:rPr>
          <w:color w:val="404040" w:themeColor="text1" w:themeTint="BF"/>
          <w:sz w:val="24"/>
          <w:szCs w:val="24"/>
        </w:rPr>
        <w:t xml:space="preserve"> </w:t>
      </w:r>
      <w:r w:rsidR="000D1064">
        <w:rPr>
          <w:color w:val="404040" w:themeColor="text1" w:themeTint="BF"/>
          <w:sz w:val="24"/>
          <w:szCs w:val="24"/>
        </w:rPr>
        <w:t>This</w:t>
      </w:r>
      <w:r w:rsidR="00D20FBF" w:rsidRPr="008F1B02">
        <w:rPr>
          <w:color w:val="404040" w:themeColor="text1" w:themeTint="BF"/>
          <w:sz w:val="24"/>
          <w:szCs w:val="24"/>
        </w:rPr>
        <w:t xml:space="preserve"> </w:t>
      </w:r>
      <w:r w:rsidR="002146A2" w:rsidRPr="008F1B02">
        <w:rPr>
          <w:color w:val="404040" w:themeColor="text1" w:themeTint="BF"/>
          <w:sz w:val="24"/>
          <w:szCs w:val="24"/>
        </w:rPr>
        <w:t>might cause misunderstanding or conflict.</w:t>
      </w:r>
      <w:r w:rsidR="00BF68D4">
        <w:rPr>
          <w:color w:val="404040" w:themeColor="text1" w:themeTint="BF"/>
          <w:sz w:val="24"/>
          <w:szCs w:val="24"/>
        </w:rPr>
        <w:t xml:space="preserve"> Support workers must consider this especially when talking to people with hearing impairments or language processing disorders.</w:t>
      </w:r>
    </w:p>
    <w:p w14:paraId="1CFB8255" w14:textId="77777777" w:rsidR="006A6848" w:rsidRDefault="006A6848">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62B3C55F" w14:textId="6CB954EA" w:rsidR="007B7189" w:rsidRPr="008F1B02" w:rsidRDefault="007B7189" w:rsidP="000C3C45">
      <w:pPr>
        <w:pStyle w:val="ListParagraph"/>
        <w:tabs>
          <w:tab w:val="left" w:pos="180"/>
        </w:tabs>
        <w:spacing w:after="120" w:line="276" w:lineRule="auto"/>
        <w:ind w:right="102" w:firstLine="0"/>
        <w:contextualSpacing w:val="0"/>
        <w:jc w:val="both"/>
        <w:rPr>
          <w:rFonts w:cstheme="minorHAnsi"/>
          <w:color w:val="404040" w:themeColor="text1" w:themeTint="BF"/>
          <w:sz w:val="24"/>
          <w:lang w:bidi="en-US"/>
        </w:rPr>
      </w:pPr>
      <w:r w:rsidRPr="008F1B02">
        <w:rPr>
          <w:rFonts w:cstheme="minorHAnsi"/>
          <w:color w:val="404040" w:themeColor="text1" w:themeTint="BF"/>
          <w:sz w:val="24"/>
          <w:lang w:bidi="en-US"/>
        </w:rPr>
        <w:lastRenderedPageBreak/>
        <w:t xml:space="preserve">Below are some of the verbal responses that </w:t>
      </w:r>
      <w:r w:rsidR="008669D1" w:rsidRPr="008F1B02">
        <w:rPr>
          <w:rFonts w:cstheme="minorHAnsi"/>
          <w:color w:val="404040" w:themeColor="text1" w:themeTint="BF"/>
          <w:sz w:val="24"/>
          <w:lang w:bidi="en-US"/>
        </w:rPr>
        <w:t xml:space="preserve">you may use to </w:t>
      </w:r>
      <w:r w:rsidR="008669D1" w:rsidRPr="000C3C45">
        <w:rPr>
          <w:rFonts w:cstheme="minorHAnsi"/>
          <w:i/>
          <w:iCs/>
          <w:color w:val="404040" w:themeColor="text1" w:themeTint="BF"/>
          <w:sz w:val="24"/>
          <w:lang w:bidi="en-US"/>
        </w:rPr>
        <w:t>enhance understanding</w:t>
      </w:r>
      <w:r w:rsidR="00C66B20" w:rsidRPr="008F1B02">
        <w:rPr>
          <w:rFonts w:cstheme="minorHAnsi"/>
          <w:b/>
          <w:bCs/>
          <w:color w:val="404040" w:themeColor="text1" w:themeTint="BF"/>
          <w:sz w:val="24"/>
          <w:lang w:bidi="en-US"/>
        </w:rPr>
        <w:t xml:space="preserve"> </w:t>
      </w:r>
      <w:r w:rsidR="00C66B20" w:rsidRPr="008F1B02">
        <w:rPr>
          <w:rFonts w:cstheme="minorHAnsi"/>
          <w:color w:val="404040" w:themeColor="text1" w:themeTint="BF"/>
          <w:sz w:val="24"/>
          <w:lang w:bidi="en-US"/>
        </w:rPr>
        <w:t xml:space="preserve">and </w:t>
      </w:r>
      <w:r w:rsidR="00C66B20" w:rsidRPr="000C3C45">
        <w:rPr>
          <w:rFonts w:cstheme="minorHAnsi"/>
          <w:i/>
          <w:iCs/>
          <w:color w:val="404040" w:themeColor="text1" w:themeTint="BF"/>
          <w:sz w:val="24"/>
          <w:lang w:bidi="en-US"/>
        </w:rPr>
        <w:t>demonstrate respect</w:t>
      </w:r>
      <w:r w:rsidR="008669D1" w:rsidRPr="008F1B02">
        <w:rPr>
          <w:rFonts w:cstheme="minorHAnsi"/>
          <w:color w:val="404040" w:themeColor="text1" w:themeTint="BF"/>
          <w:sz w:val="24"/>
          <w:lang w:bidi="en-US"/>
        </w:rPr>
        <w:t>:</w:t>
      </w:r>
    </w:p>
    <w:tbl>
      <w:tblPr>
        <w:tblStyle w:val="TableGridLight"/>
        <w:tblW w:w="0" w:type="auto"/>
        <w:tblInd w:w="704"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3969"/>
        <w:gridCol w:w="4343"/>
      </w:tblGrid>
      <w:tr w:rsidR="008F1B02" w:rsidRPr="008F1B02" w14:paraId="3C42F5AE" w14:textId="77777777" w:rsidTr="000C3C45">
        <w:tc>
          <w:tcPr>
            <w:tcW w:w="3969" w:type="dxa"/>
            <w:shd w:val="clear" w:color="auto" w:fill="FFCA3A"/>
            <w:vAlign w:val="center"/>
          </w:tcPr>
          <w:p w14:paraId="00C74E41" w14:textId="7CABC056" w:rsidR="003565AD" w:rsidRPr="008F1B02" w:rsidRDefault="00E12F9C" w:rsidP="000C3C45">
            <w:pPr>
              <w:pStyle w:val="ListParagraph"/>
              <w:tabs>
                <w:tab w:val="left" w:pos="180"/>
              </w:tabs>
              <w:spacing w:after="120" w:line="276" w:lineRule="auto"/>
              <w:ind w:left="0" w:right="0" w:firstLine="0"/>
              <w:contextualSpacing w:val="0"/>
              <w:jc w:val="center"/>
              <w:rPr>
                <w:rFonts w:cstheme="minorHAnsi"/>
                <w:b/>
                <w:bCs/>
                <w:color w:val="404040" w:themeColor="text1" w:themeTint="BF"/>
                <w:sz w:val="24"/>
                <w:lang w:bidi="en-US"/>
              </w:rPr>
            </w:pPr>
            <w:r w:rsidRPr="008F1B02">
              <w:rPr>
                <w:rFonts w:cstheme="minorHAnsi"/>
                <w:b/>
                <w:bCs/>
                <w:color w:val="404040" w:themeColor="text1" w:themeTint="BF"/>
                <w:sz w:val="24"/>
                <w:lang w:bidi="en-US"/>
              </w:rPr>
              <w:t xml:space="preserve">Verbal </w:t>
            </w:r>
            <w:r w:rsidR="00661AD3">
              <w:rPr>
                <w:rFonts w:cstheme="minorHAnsi"/>
                <w:b/>
                <w:bCs/>
                <w:color w:val="404040" w:themeColor="text1" w:themeTint="BF"/>
                <w:sz w:val="24"/>
                <w:lang w:bidi="en-US"/>
              </w:rPr>
              <w:t>r</w:t>
            </w:r>
            <w:r w:rsidRPr="008F1B02">
              <w:rPr>
                <w:rFonts w:cstheme="minorHAnsi"/>
                <w:b/>
                <w:bCs/>
                <w:color w:val="404040" w:themeColor="text1" w:themeTint="BF"/>
                <w:sz w:val="24"/>
                <w:lang w:bidi="en-US"/>
              </w:rPr>
              <w:t xml:space="preserve">esponses to </w:t>
            </w:r>
            <w:r w:rsidR="00661AD3">
              <w:rPr>
                <w:rFonts w:cstheme="minorHAnsi"/>
                <w:b/>
                <w:bCs/>
                <w:color w:val="404040" w:themeColor="text1" w:themeTint="BF"/>
                <w:sz w:val="24"/>
                <w:lang w:bidi="en-US"/>
              </w:rPr>
              <w:t>e</w:t>
            </w:r>
            <w:r w:rsidR="003565AD" w:rsidRPr="008F1B02">
              <w:rPr>
                <w:rFonts w:cstheme="minorHAnsi"/>
                <w:b/>
                <w:bCs/>
                <w:color w:val="404040" w:themeColor="text1" w:themeTint="BF"/>
                <w:sz w:val="24"/>
                <w:lang w:bidi="en-US"/>
              </w:rPr>
              <w:t>nhanc</w:t>
            </w:r>
            <w:r w:rsidRPr="008F1B02">
              <w:rPr>
                <w:rFonts w:cstheme="minorHAnsi"/>
                <w:b/>
                <w:bCs/>
                <w:color w:val="404040" w:themeColor="text1" w:themeTint="BF"/>
                <w:sz w:val="24"/>
                <w:lang w:bidi="en-US"/>
              </w:rPr>
              <w:t xml:space="preserve">e </w:t>
            </w:r>
            <w:r w:rsidR="00661AD3">
              <w:rPr>
                <w:rFonts w:cstheme="minorHAnsi"/>
                <w:b/>
                <w:bCs/>
                <w:color w:val="404040" w:themeColor="text1" w:themeTint="BF"/>
                <w:sz w:val="24"/>
                <w:lang w:bidi="en-US"/>
              </w:rPr>
              <w:t>u</w:t>
            </w:r>
            <w:r w:rsidR="003565AD" w:rsidRPr="008F1B02">
              <w:rPr>
                <w:rFonts w:cstheme="minorHAnsi"/>
                <w:b/>
                <w:bCs/>
                <w:color w:val="404040" w:themeColor="text1" w:themeTint="BF"/>
                <w:sz w:val="24"/>
                <w:lang w:bidi="en-US"/>
              </w:rPr>
              <w:t>nderstanding</w:t>
            </w:r>
          </w:p>
        </w:tc>
        <w:tc>
          <w:tcPr>
            <w:tcW w:w="4343" w:type="dxa"/>
            <w:shd w:val="clear" w:color="auto" w:fill="FFCA3A"/>
            <w:vAlign w:val="center"/>
          </w:tcPr>
          <w:p w14:paraId="7911D5C6" w14:textId="543C71FA" w:rsidR="003565AD" w:rsidRPr="008F1B02" w:rsidRDefault="00E12F9C" w:rsidP="000C3C45">
            <w:pPr>
              <w:pStyle w:val="ListParagraph"/>
              <w:tabs>
                <w:tab w:val="left" w:pos="180"/>
              </w:tabs>
              <w:spacing w:after="120" w:line="276" w:lineRule="auto"/>
              <w:ind w:left="0" w:right="0" w:firstLine="0"/>
              <w:contextualSpacing w:val="0"/>
              <w:jc w:val="center"/>
              <w:rPr>
                <w:rFonts w:cstheme="minorHAnsi"/>
                <w:b/>
                <w:bCs/>
                <w:color w:val="404040" w:themeColor="text1" w:themeTint="BF"/>
                <w:sz w:val="24"/>
                <w:lang w:bidi="en-US"/>
              </w:rPr>
            </w:pPr>
            <w:r w:rsidRPr="008F1B02">
              <w:rPr>
                <w:rFonts w:cstheme="minorHAnsi"/>
                <w:b/>
                <w:bCs/>
                <w:color w:val="404040" w:themeColor="text1" w:themeTint="BF"/>
                <w:sz w:val="24"/>
                <w:lang w:bidi="en-US"/>
              </w:rPr>
              <w:t xml:space="preserve">Verbal </w:t>
            </w:r>
            <w:r w:rsidR="00661AD3">
              <w:rPr>
                <w:rFonts w:cstheme="minorHAnsi"/>
                <w:b/>
                <w:bCs/>
                <w:color w:val="404040" w:themeColor="text1" w:themeTint="BF"/>
                <w:sz w:val="24"/>
                <w:lang w:bidi="en-US"/>
              </w:rPr>
              <w:t>r</w:t>
            </w:r>
            <w:r w:rsidRPr="008F1B02">
              <w:rPr>
                <w:rFonts w:cstheme="minorHAnsi"/>
                <w:b/>
                <w:bCs/>
                <w:color w:val="404040" w:themeColor="text1" w:themeTint="BF"/>
                <w:sz w:val="24"/>
                <w:lang w:bidi="en-US"/>
              </w:rPr>
              <w:t xml:space="preserve">esponses to </w:t>
            </w:r>
            <w:r w:rsidR="00661AD3">
              <w:rPr>
                <w:rFonts w:cstheme="minorHAnsi"/>
                <w:b/>
                <w:bCs/>
                <w:color w:val="404040" w:themeColor="text1" w:themeTint="BF"/>
                <w:sz w:val="24"/>
                <w:lang w:bidi="en-US"/>
              </w:rPr>
              <w:t>d</w:t>
            </w:r>
            <w:r w:rsidR="003565AD" w:rsidRPr="008F1B02">
              <w:rPr>
                <w:rFonts w:cstheme="minorHAnsi"/>
                <w:b/>
                <w:bCs/>
                <w:color w:val="404040" w:themeColor="text1" w:themeTint="BF"/>
                <w:sz w:val="24"/>
                <w:lang w:bidi="en-US"/>
              </w:rPr>
              <w:t>emonstrat</w:t>
            </w:r>
            <w:r w:rsidRPr="008F1B02">
              <w:rPr>
                <w:rFonts w:cstheme="minorHAnsi"/>
                <w:b/>
                <w:bCs/>
                <w:color w:val="404040" w:themeColor="text1" w:themeTint="BF"/>
                <w:sz w:val="24"/>
                <w:lang w:bidi="en-US"/>
              </w:rPr>
              <w:t>e</w:t>
            </w:r>
            <w:r w:rsidR="008F1B02" w:rsidRPr="008F1B02">
              <w:rPr>
                <w:rFonts w:cstheme="minorHAnsi"/>
                <w:b/>
                <w:bCs/>
                <w:color w:val="404040" w:themeColor="text1" w:themeTint="BF"/>
                <w:sz w:val="24"/>
                <w:lang w:bidi="en-US"/>
              </w:rPr>
              <w:t xml:space="preserve"> </w:t>
            </w:r>
            <w:r w:rsidR="00661AD3">
              <w:rPr>
                <w:rFonts w:cstheme="minorHAnsi"/>
                <w:b/>
                <w:bCs/>
                <w:color w:val="404040" w:themeColor="text1" w:themeTint="BF"/>
                <w:sz w:val="24"/>
                <w:lang w:bidi="en-US"/>
              </w:rPr>
              <w:t>r</w:t>
            </w:r>
            <w:r w:rsidR="003565AD" w:rsidRPr="008F1B02">
              <w:rPr>
                <w:rFonts w:cstheme="minorHAnsi"/>
                <w:b/>
                <w:bCs/>
                <w:color w:val="404040" w:themeColor="text1" w:themeTint="BF"/>
                <w:sz w:val="24"/>
                <w:lang w:bidi="en-US"/>
              </w:rPr>
              <w:t>espect</w:t>
            </w:r>
          </w:p>
        </w:tc>
      </w:tr>
      <w:tr w:rsidR="008F1B02" w:rsidRPr="008F1B02" w14:paraId="1ED2B11D" w14:textId="77777777" w:rsidTr="000C3C45">
        <w:tc>
          <w:tcPr>
            <w:tcW w:w="3969" w:type="dxa"/>
            <w:vAlign w:val="center"/>
          </w:tcPr>
          <w:p w14:paraId="6A166C7E" w14:textId="39800642" w:rsidR="003565AD" w:rsidRPr="008F1B02" w:rsidRDefault="003565AD" w:rsidP="0080337E">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8F1B02">
              <w:rPr>
                <w:rFonts w:cstheme="minorHAnsi"/>
                <w:color w:val="404040" w:themeColor="text1" w:themeTint="BF"/>
                <w:sz w:val="24"/>
                <w:lang w:bidi="en-US"/>
              </w:rPr>
              <w:t>‘So what you mean is…</w:t>
            </w:r>
            <w:r w:rsidR="00553FCD">
              <w:rPr>
                <w:rFonts w:cstheme="minorHAnsi"/>
                <w:color w:val="404040" w:themeColor="text1" w:themeTint="BF"/>
                <w:sz w:val="24"/>
                <w:lang w:bidi="en-US"/>
              </w:rPr>
              <w:t xml:space="preserve"> </w:t>
            </w:r>
            <w:r w:rsidRPr="008F1B02">
              <w:rPr>
                <w:rFonts w:cstheme="minorHAnsi"/>
                <w:color w:val="404040" w:themeColor="text1" w:themeTint="BF"/>
                <w:sz w:val="24"/>
                <w:lang w:bidi="en-US"/>
              </w:rPr>
              <w:t>’</w:t>
            </w:r>
          </w:p>
          <w:p w14:paraId="02D3EEA2" w14:textId="77777777" w:rsidR="003565AD" w:rsidRPr="008F1B02" w:rsidRDefault="003565AD" w:rsidP="0080337E">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8F1B02">
              <w:rPr>
                <w:rFonts w:cstheme="minorHAnsi"/>
                <w:color w:val="404040" w:themeColor="text1" w:themeTint="BF"/>
                <w:sz w:val="24"/>
                <w:lang w:bidi="en-US"/>
              </w:rPr>
              <w:t>‘I understand your situation.’</w:t>
            </w:r>
          </w:p>
          <w:p w14:paraId="55A0C214" w14:textId="77777777" w:rsidR="003565AD" w:rsidRPr="008F1B02" w:rsidRDefault="003565AD" w:rsidP="0080337E">
            <w:pPr>
              <w:pStyle w:val="ListParagraph"/>
              <w:numPr>
                <w:ilvl w:val="0"/>
                <w:numId w:val="3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8F1B02">
              <w:rPr>
                <w:rFonts w:cstheme="minorHAnsi"/>
                <w:color w:val="404040" w:themeColor="text1" w:themeTint="BF"/>
                <w:sz w:val="24"/>
                <w:lang w:bidi="en-US"/>
              </w:rPr>
              <w:t>‘If you don’t mind, is my interpretation correct?’</w:t>
            </w:r>
          </w:p>
          <w:p w14:paraId="6FD7F70A" w14:textId="4D7A76A6" w:rsidR="003565AD" w:rsidRPr="008F1B02" w:rsidRDefault="003565AD" w:rsidP="0080337E">
            <w:pPr>
              <w:pStyle w:val="ListParagraph"/>
              <w:numPr>
                <w:ilvl w:val="0"/>
                <w:numId w:val="33"/>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8F1B02">
              <w:rPr>
                <w:rFonts w:cstheme="minorHAnsi"/>
                <w:color w:val="404040" w:themeColor="text1" w:themeTint="BF"/>
                <w:sz w:val="24"/>
                <w:lang w:bidi="en-US"/>
              </w:rPr>
              <w:t>‘So what happened is…</w:t>
            </w:r>
            <w:r w:rsidR="00553FCD">
              <w:rPr>
                <w:rFonts w:cstheme="minorHAnsi"/>
                <w:color w:val="404040" w:themeColor="text1" w:themeTint="BF"/>
                <w:sz w:val="24"/>
                <w:lang w:bidi="en-US"/>
              </w:rPr>
              <w:t xml:space="preserve"> </w:t>
            </w:r>
            <w:r w:rsidRPr="008F1B02">
              <w:rPr>
                <w:rFonts w:cstheme="minorHAnsi"/>
                <w:color w:val="404040" w:themeColor="text1" w:themeTint="BF"/>
                <w:sz w:val="24"/>
                <w:lang w:bidi="en-US"/>
              </w:rPr>
              <w:t>’</w:t>
            </w:r>
          </w:p>
        </w:tc>
        <w:tc>
          <w:tcPr>
            <w:tcW w:w="4343" w:type="dxa"/>
            <w:vAlign w:val="center"/>
          </w:tcPr>
          <w:p w14:paraId="41ECE4DC" w14:textId="2ADC26FF" w:rsidR="003565AD" w:rsidRPr="008F1B02" w:rsidRDefault="003565AD" w:rsidP="0080337E">
            <w:pPr>
              <w:pStyle w:val="ListParagraph"/>
              <w:numPr>
                <w:ilvl w:val="0"/>
                <w:numId w:val="34"/>
              </w:numPr>
              <w:spacing w:after="120" w:line="276" w:lineRule="auto"/>
              <w:ind w:left="714" w:right="0" w:hanging="357"/>
              <w:contextualSpacing w:val="0"/>
              <w:jc w:val="both"/>
              <w:rPr>
                <w:rFonts w:cstheme="minorHAnsi"/>
                <w:b/>
                <w:bCs/>
                <w:color w:val="404040" w:themeColor="text1" w:themeTint="BF"/>
                <w:sz w:val="24"/>
                <w:lang w:bidi="en-US"/>
              </w:rPr>
            </w:pPr>
            <w:r w:rsidRPr="008F1B02">
              <w:rPr>
                <w:rFonts w:cstheme="minorHAnsi"/>
                <w:color w:val="404040" w:themeColor="text1" w:themeTint="BF"/>
                <w:sz w:val="24"/>
                <w:lang w:bidi="en-US"/>
              </w:rPr>
              <w:t>‘Thank you for…</w:t>
            </w:r>
            <w:r w:rsidR="00553FCD">
              <w:rPr>
                <w:rFonts w:cstheme="minorHAnsi"/>
                <w:color w:val="404040" w:themeColor="text1" w:themeTint="BF"/>
                <w:sz w:val="24"/>
                <w:lang w:bidi="en-US"/>
              </w:rPr>
              <w:t xml:space="preserve"> </w:t>
            </w:r>
            <w:r w:rsidRPr="008F1B02">
              <w:rPr>
                <w:rFonts w:cstheme="minorHAnsi"/>
                <w:color w:val="404040" w:themeColor="text1" w:themeTint="BF"/>
                <w:sz w:val="24"/>
                <w:lang w:bidi="en-US"/>
              </w:rPr>
              <w:t>’</w:t>
            </w:r>
          </w:p>
          <w:p w14:paraId="381494AE" w14:textId="5AD0C1B4" w:rsidR="003565AD" w:rsidRPr="008F1B02" w:rsidRDefault="003565AD" w:rsidP="0080337E">
            <w:pPr>
              <w:pStyle w:val="ListParagraph"/>
              <w:numPr>
                <w:ilvl w:val="0"/>
                <w:numId w:val="34"/>
              </w:numPr>
              <w:spacing w:after="120" w:line="276" w:lineRule="auto"/>
              <w:ind w:left="714" w:right="0" w:hanging="357"/>
              <w:contextualSpacing w:val="0"/>
              <w:jc w:val="both"/>
              <w:rPr>
                <w:rFonts w:cstheme="minorHAnsi"/>
                <w:b/>
                <w:bCs/>
                <w:color w:val="404040" w:themeColor="text1" w:themeTint="BF"/>
                <w:sz w:val="24"/>
                <w:lang w:bidi="en-US"/>
              </w:rPr>
            </w:pPr>
            <w:r w:rsidRPr="008F1B02">
              <w:rPr>
                <w:rFonts w:cstheme="minorHAnsi"/>
                <w:color w:val="404040" w:themeColor="text1" w:themeTint="BF"/>
                <w:sz w:val="24"/>
                <w:lang w:bidi="en-US"/>
              </w:rPr>
              <w:t>‘I apologise for…</w:t>
            </w:r>
            <w:r w:rsidR="00553FCD">
              <w:rPr>
                <w:rFonts w:cstheme="minorHAnsi"/>
                <w:color w:val="404040" w:themeColor="text1" w:themeTint="BF"/>
                <w:sz w:val="24"/>
                <w:lang w:bidi="en-US"/>
              </w:rPr>
              <w:t xml:space="preserve"> </w:t>
            </w:r>
            <w:r w:rsidRPr="008F1B02">
              <w:rPr>
                <w:rFonts w:cstheme="minorHAnsi"/>
                <w:color w:val="404040" w:themeColor="text1" w:themeTint="BF"/>
                <w:sz w:val="24"/>
                <w:lang w:bidi="en-US"/>
              </w:rPr>
              <w:t>’</w:t>
            </w:r>
          </w:p>
          <w:p w14:paraId="08989900" w14:textId="15A3F1A8" w:rsidR="003565AD" w:rsidRPr="008F1B02" w:rsidRDefault="003565AD" w:rsidP="0080337E">
            <w:pPr>
              <w:pStyle w:val="ListParagraph"/>
              <w:numPr>
                <w:ilvl w:val="0"/>
                <w:numId w:val="34"/>
              </w:numPr>
              <w:spacing w:after="120" w:line="276" w:lineRule="auto"/>
              <w:ind w:left="714" w:right="0" w:hanging="357"/>
              <w:contextualSpacing w:val="0"/>
              <w:jc w:val="both"/>
              <w:rPr>
                <w:rFonts w:cstheme="minorHAnsi"/>
                <w:b/>
                <w:bCs/>
                <w:color w:val="404040" w:themeColor="text1" w:themeTint="BF"/>
                <w:sz w:val="24"/>
                <w:lang w:bidi="en-US"/>
              </w:rPr>
            </w:pPr>
            <w:r w:rsidRPr="008F1B02">
              <w:rPr>
                <w:rFonts w:cstheme="minorHAnsi"/>
                <w:color w:val="404040" w:themeColor="text1" w:themeTint="BF"/>
                <w:sz w:val="24"/>
                <w:lang w:bidi="en-US"/>
              </w:rPr>
              <w:t>‘I’m sorry if…</w:t>
            </w:r>
            <w:r w:rsidR="00553FCD">
              <w:rPr>
                <w:rFonts w:cstheme="minorHAnsi"/>
                <w:color w:val="404040" w:themeColor="text1" w:themeTint="BF"/>
                <w:sz w:val="24"/>
                <w:lang w:bidi="en-US"/>
              </w:rPr>
              <w:t xml:space="preserve"> </w:t>
            </w:r>
            <w:r w:rsidRPr="008F1B02">
              <w:rPr>
                <w:rFonts w:cstheme="minorHAnsi"/>
                <w:color w:val="404040" w:themeColor="text1" w:themeTint="BF"/>
                <w:sz w:val="24"/>
                <w:lang w:bidi="en-US"/>
              </w:rPr>
              <w:t>’</w:t>
            </w:r>
          </w:p>
          <w:p w14:paraId="61325AE8" w14:textId="6BA327F3" w:rsidR="003565AD" w:rsidRPr="008F1B02" w:rsidRDefault="003565AD" w:rsidP="0080337E">
            <w:pPr>
              <w:pStyle w:val="ListParagraph"/>
              <w:numPr>
                <w:ilvl w:val="0"/>
                <w:numId w:val="34"/>
              </w:numPr>
              <w:spacing w:after="120" w:line="276" w:lineRule="auto"/>
              <w:ind w:left="714" w:right="0" w:hanging="357"/>
              <w:contextualSpacing w:val="0"/>
              <w:jc w:val="both"/>
              <w:rPr>
                <w:rFonts w:cstheme="minorHAnsi"/>
                <w:color w:val="404040" w:themeColor="text1" w:themeTint="BF"/>
                <w:sz w:val="24"/>
                <w:lang w:bidi="en-US"/>
              </w:rPr>
            </w:pPr>
            <w:r w:rsidRPr="008F1B02">
              <w:rPr>
                <w:rFonts w:cstheme="minorHAnsi"/>
                <w:color w:val="404040" w:themeColor="text1" w:themeTint="BF"/>
                <w:sz w:val="24"/>
                <w:lang w:bidi="en-US"/>
              </w:rPr>
              <w:t>‘I promise to come before 9</w:t>
            </w:r>
            <w:r w:rsidR="00553FCD">
              <w:rPr>
                <w:rFonts w:cstheme="minorHAnsi"/>
                <w:color w:val="404040" w:themeColor="text1" w:themeTint="BF"/>
                <w:sz w:val="24"/>
                <w:lang w:bidi="en-US"/>
              </w:rPr>
              <w:t xml:space="preserve"> </w:t>
            </w:r>
            <w:r w:rsidRPr="008F1B02">
              <w:rPr>
                <w:rFonts w:cstheme="minorHAnsi"/>
                <w:color w:val="404040" w:themeColor="text1" w:themeTint="BF"/>
                <w:sz w:val="24"/>
                <w:lang w:bidi="en-US"/>
              </w:rPr>
              <w:t>am.’</w:t>
            </w:r>
          </w:p>
          <w:p w14:paraId="63D6622D" w14:textId="6E26961E" w:rsidR="003565AD" w:rsidRPr="008F1B02" w:rsidRDefault="003565AD" w:rsidP="0080337E">
            <w:pPr>
              <w:pStyle w:val="ListParagraph"/>
              <w:numPr>
                <w:ilvl w:val="0"/>
                <w:numId w:val="34"/>
              </w:numPr>
              <w:spacing w:after="120" w:line="276" w:lineRule="auto"/>
              <w:ind w:left="714" w:right="0" w:hanging="357"/>
              <w:contextualSpacing w:val="0"/>
              <w:jc w:val="both"/>
              <w:rPr>
                <w:rFonts w:cstheme="minorHAnsi"/>
                <w:color w:val="404040" w:themeColor="text1" w:themeTint="BF"/>
                <w:sz w:val="24"/>
                <w:lang w:bidi="en-US"/>
              </w:rPr>
            </w:pPr>
            <w:r w:rsidRPr="008F1B02">
              <w:rPr>
                <w:rFonts w:cstheme="minorHAnsi"/>
                <w:color w:val="404040" w:themeColor="text1" w:themeTint="BF"/>
                <w:sz w:val="24"/>
                <w:lang w:bidi="en-US"/>
              </w:rPr>
              <w:t>‘Would you mind if I…</w:t>
            </w:r>
            <w:r w:rsidR="00553FCD">
              <w:rPr>
                <w:rFonts w:cstheme="minorHAnsi"/>
                <w:color w:val="404040" w:themeColor="text1" w:themeTint="BF"/>
                <w:sz w:val="24"/>
                <w:lang w:bidi="en-US"/>
              </w:rPr>
              <w:t xml:space="preserve"> </w:t>
            </w:r>
            <w:r w:rsidRPr="008F1B02">
              <w:rPr>
                <w:rFonts w:cstheme="minorHAnsi"/>
                <w:color w:val="404040" w:themeColor="text1" w:themeTint="BF"/>
                <w:sz w:val="24"/>
                <w:lang w:bidi="en-US"/>
              </w:rPr>
              <w:t>’</w:t>
            </w:r>
          </w:p>
          <w:p w14:paraId="4B2D2AE0" w14:textId="5959F89B" w:rsidR="003565AD" w:rsidRPr="008F1B02" w:rsidRDefault="003565AD" w:rsidP="0080337E">
            <w:pPr>
              <w:pStyle w:val="ListParagraph"/>
              <w:numPr>
                <w:ilvl w:val="0"/>
                <w:numId w:val="34"/>
              </w:numPr>
              <w:spacing w:after="120" w:line="276" w:lineRule="auto"/>
              <w:ind w:left="714" w:right="0" w:hanging="357"/>
              <w:contextualSpacing w:val="0"/>
              <w:jc w:val="both"/>
              <w:rPr>
                <w:rFonts w:cstheme="minorHAnsi"/>
                <w:color w:val="404040" w:themeColor="text1" w:themeTint="BF"/>
                <w:sz w:val="24"/>
                <w:lang w:bidi="en-US"/>
              </w:rPr>
            </w:pPr>
            <w:r w:rsidRPr="008F1B02">
              <w:rPr>
                <w:rFonts w:cstheme="minorHAnsi"/>
                <w:color w:val="404040" w:themeColor="text1" w:themeTint="BF"/>
                <w:sz w:val="24"/>
                <w:lang w:bidi="en-US"/>
              </w:rPr>
              <w:t>‘May I…</w:t>
            </w:r>
            <w:r w:rsidR="00553FCD">
              <w:rPr>
                <w:rFonts w:cstheme="minorHAnsi"/>
                <w:color w:val="404040" w:themeColor="text1" w:themeTint="BF"/>
                <w:sz w:val="24"/>
                <w:lang w:bidi="en-US"/>
              </w:rPr>
              <w:t xml:space="preserve"> </w:t>
            </w:r>
            <w:r w:rsidRPr="008F1B02">
              <w:rPr>
                <w:rFonts w:cstheme="minorHAnsi"/>
                <w:color w:val="404040" w:themeColor="text1" w:themeTint="BF"/>
                <w:sz w:val="24"/>
                <w:lang w:bidi="en-US"/>
              </w:rPr>
              <w:t>’</w:t>
            </w:r>
          </w:p>
        </w:tc>
      </w:tr>
    </w:tbl>
    <w:p w14:paraId="0A29C6C4" w14:textId="0F661575" w:rsidR="00C64BFD" w:rsidRDefault="0031538B" w:rsidP="0080337E">
      <w:pPr>
        <w:pStyle w:val="ListParagraph"/>
        <w:numPr>
          <w:ilvl w:val="0"/>
          <w:numId w:val="31"/>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8F1B02">
        <w:rPr>
          <w:b/>
          <w:bCs/>
          <w:color w:val="404040" w:themeColor="text1" w:themeTint="BF"/>
          <w:sz w:val="24"/>
          <w:szCs w:val="24"/>
        </w:rPr>
        <w:t>Non-</w:t>
      </w:r>
      <w:r w:rsidR="005E2EC3">
        <w:rPr>
          <w:b/>
          <w:bCs/>
          <w:color w:val="404040" w:themeColor="text1" w:themeTint="BF"/>
          <w:sz w:val="24"/>
          <w:szCs w:val="24"/>
        </w:rPr>
        <w:t>v</w:t>
      </w:r>
      <w:r w:rsidRPr="008F1B02">
        <w:rPr>
          <w:b/>
          <w:bCs/>
          <w:color w:val="404040" w:themeColor="text1" w:themeTint="BF"/>
          <w:sz w:val="24"/>
          <w:szCs w:val="24"/>
        </w:rPr>
        <w:t>erbal</w:t>
      </w:r>
      <w:r w:rsidR="005E2EC3">
        <w:rPr>
          <w:b/>
          <w:bCs/>
          <w:color w:val="404040" w:themeColor="text1" w:themeTint="BF"/>
          <w:sz w:val="24"/>
          <w:szCs w:val="24"/>
        </w:rPr>
        <w:t xml:space="preserve"> communication</w:t>
      </w:r>
      <w:r w:rsidR="00090990">
        <w:rPr>
          <w:color w:val="404040" w:themeColor="text1" w:themeTint="BF"/>
          <w:sz w:val="24"/>
          <w:szCs w:val="24"/>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005702FF">
        <w:rPr>
          <w:color w:val="404040" w:themeColor="text1" w:themeTint="BF"/>
          <w:sz w:val="24"/>
          <w:szCs w:val="24"/>
        </w:rPr>
        <w:t>Y</w:t>
      </w:r>
      <w:r w:rsidRPr="008F1B02">
        <w:rPr>
          <w:color w:val="404040" w:themeColor="text1" w:themeTint="BF"/>
          <w:sz w:val="24"/>
          <w:szCs w:val="24"/>
        </w:rPr>
        <w:t xml:space="preserve">ou may also support the conversation with the use of non-verbal communication. This involves gestures, eye contact, facial expressions and tone of voice. </w:t>
      </w:r>
      <w:r w:rsidR="00B564CF" w:rsidRPr="008F1B02">
        <w:rPr>
          <w:color w:val="404040" w:themeColor="text1" w:themeTint="BF"/>
          <w:sz w:val="24"/>
          <w:szCs w:val="24"/>
        </w:rPr>
        <w:t xml:space="preserve">This </w:t>
      </w:r>
      <w:r w:rsidR="007269C9" w:rsidRPr="008F1B02">
        <w:rPr>
          <w:color w:val="404040" w:themeColor="text1" w:themeTint="BF"/>
          <w:sz w:val="24"/>
          <w:szCs w:val="24"/>
        </w:rPr>
        <w:t xml:space="preserve">helps in </w:t>
      </w:r>
      <w:r w:rsidR="00090990">
        <w:rPr>
          <w:color w:val="404040" w:themeColor="text1" w:themeTint="BF"/>
          <w:sz w:val="24"/>
          <w:szCs w:val="24"/>
        </w:rPr>
        <w:t>holding up</w:t>
      </w:r>
      <w:r w:rsidR="007269C9" w:rsidRPr="008F1B02">
        <w:rPr>
          <w:color w:val="404040" w:themeColor="text1" w:themeTint="BF"/>
          <w:sz w:val="24"/>
          <w:szCs w:val="24"/>
        </w:rPr>
        <w:t xml:space="preserve"> the </w:t>
      </w:r>
      <w:r w:rsidR="00037B24" w:rsidRPr="008F1B02">
        <w:rPr>
          <w:color w:val="404040" w:themeColor="text1" w:themeTint="BF"/>
          <w:sz w:val="24"/>
          <w:szCs w:val="24"/>
        </w:rPr>
        <w:t>message or information that you want to convey</w:t>
      </w:r>
      <w:r w:rsidR="00E46B1F" w:rsidRPr="008F1B02">
        <w:rPr>
          <w:color w:val="404040" w:themeColor="text1" w:themeTint="BF"/>
          <w:sz w:val="24"/>
          <w:szCs w:val="24"/>
        </w:rPr>
        <w:t>.</w:t>
      </w:r>
      <w:r w:rsidR="00853D70" w:rsidRPr="008F1B02">
        <w:rPr>
          <w:color w:val="404040" w:themeColor="text1" w:themeTint="BF"/>
          <w:sz w:val="24"/>
          <w:szCs w:val="24"/>
        </w:rPr>
        <w:t xml:space="preserve"> </w:t>
      </w:r>
      <w:r w:rsidR="00A27E9D" w:rsidRPr="008F1B02">
        <w:rPr>
          <w:rFonts w:cstheme="minorHAnsi"/>
          <w:color w:val="404040" w:themeColor="text1" w:themeTint="BF"/>
          <w:sz w:val="24"/>
          <w:lang w:bidi="en-US"/>
        </w:rPr>
        <w:t>Non-verbal responses may be used in different situations</w:t>
      </w:r>
      <w:r w:rsidR="00085E6A" w:rsidRPr="008F1B02">
        <w:rPr>
          <w:rFonts w:cstheme="minorHAnsi"/>
          <w:color w:val="404040" w:themeColor="text1" w:themeTint="BF"/>
          <w:sz w:val="24"/>
          <w:lang w:bidi="en-US"/>
        </w:rPr>
        <w:t>.</w:t>
      </w:r>
      <w:r w:rsidR="004456FD">
        <w:rPr>
          <w:rFonts w:cstheme="minorHAnsi"/>
          <w:color w:val="404040" w:themeColor="text1" w:themeTint="BF"/>
          <w:sz w:val="24"/>
          <w:lang w:bidi="en-US"/>
        </w:rPr>
        <w:t xml:space="preserve"> </w:t>
      </w:r>
      <w:r w:rsidR="00ED41C9">
        <w:rPr>
          <w:rFonts w:cstheme="minorHAnsi"/>
          <w:color w:val="404040" w:themeColor="text1" w:themeTint="BF"/>
          <w:sz w:val="24"/>
          <w:lang w:bidi="en-US"/>
        </w:rPr>
        <w:t>Support workers must use non-verbal communication, especially when they are communicating with people who have speaking and hearing impairments</w:t>
      </w:r>
      <w:r w:rsidR="001C1BC2">
        <w:rPr>
          <w:rFonts w:cstheme="minorHAnsi"/>
          <w:color w:val="404040" w:themeColor="text1" w:themeTint="BF"/>
          <w:sz w:val="24"/>
          <w:lang w:bidi="en-US"/>
        </w:rPr>
        <w:t xml:space="preserve"> and when handling people in an emotional vulnerable situation.</w:t>
      </w:r>
      <w:r w:rsidR="004E7614" w:rsidRPr="004E7614">
        <w:t xml:space="preserve"> </w:t>
      </w:r>
    </w:p>
    <w:p w14:paraId="62BC5ABE" w14:textId="7335306E" w:rsidR="00417390" w:rsidRPr="000E4BF2" w:rsidRDefault="00381944" w:rsidP="007322D7">
      <w:pPr>
        <w:pStyle w:val="ListParagraph"/>
        <w:tabs>
          <w:tab w:val="left" w:pos="180"/>
        </w:tabs>
        <w:spacing w:after="120" w:line="276" w:lineRule="auto"/>
        <w:ind w:left="714" w:right="102" w:firstLine="0"/>
        <w:contextualSpacing w:val="0"/>
        <w:jc w:val="both"/>
        <w:rPr>
          <w:rFonts w:cstheme="minorHAnsi"/>
          <w:color w:val="404040" w:themeColor="text1" w:themeTint="BF"/>
          <w:sz w:val="24"/>
          <w:lang w:bidi="en-US"/>
        </w:rPr>
      </w:pPr>
      <w:r>
        <w:rPr>
          <w:noProof/>
        </w:rPr>
        <w:drawing>
          <wp:anchor distT="0" distB="0" distL="114300" distR="114300" simplePos="0" relativeHeight="251658260" behindDoc="0" locked="0" layoutInCell="1" allowOverlap="1" wp14:anchorId="22A08F64" wp14:editId="028D8924">
            <wp:simplePos x="0" y="0"/>
            <wp:positionH relativeFrom="margin">
              <wp:align>right</wp:align>
            </wp:positionH>
            <wp:positionV relativeFrom="paragraph">
              <wp:posOffset>10795</wp:posOffset>
            </wp:positionV>
            <wp:extent cx="2388870" cy="2228850"/>
            <wp:effectExtent l="0" t="0" r="0" b="0"/>
            <wp:wrapSquare wrapText="bothSides"/>
            <wp:docPr id="32" name="Picture 32" descr="A person sitting at a de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erson sitting at a desk&#10;&#10;Description automatically generated with medium confidence"/>
                    <pic:cNvPicPr>
                      <a:picLocks noChangeAspect="1" noChangeArrowheads="1"/>
                    </pic:cNvPicPr>
                  </pic:nvPicPr>
                  <pic:blipFill rotWithShape="1">
                    <a:blip r:embed="rId312" cstate="print">
                      <a:extLst>
                        <a:ext uri="{28A0092B-C50C-407E-A947-70E740481C1C}">
                          <a14:useLocalDpi xmlns:a14="http://schemas.microsoft.com/office/drawing/2010/main" val="0"/>
                        </a:ext>
                      </a:extLst>
                    </a:blip>
                    <a:srcRect l="8642" t="15711" r="37015" b="8230"/>
                    <a:stretch/>
                  </pic:blipFill>
                  <pic:spPr bwMode="auto">
                    <a:xfrm>
                      <a:off x="0" y="0"/>
                      <a:ext cx="2388870" cy="222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11B5">
        <w:rPr>
          <w:color w:val="404040" w:themeColor="text1" w:themeTint="BF"/>
          <w:sz w:val="24"/>
          <w:szCs w:val="24"/>
        </w:rPr>
        <w:t xml:space="preserve">Non-verbal communication is essential when communicating with clients, colleagues and other relevant people in health and community services. </w:t>
      </w:r>
      <w:r w:rsidR="001C1BC2">
        <w:rPr>
          <w:color w:val="404040" w:themeColor="text1" w:themeTint="BF"/>
          <w:sz w:val="24"/>
          <w:szCs w:val="24"/>
        </w:rPr>
        <w:t xml:space="preserve">In health services, </w:t>
      </w:r>
      <w:r w:rsidR="003258C3">
        <w:rPr>
          <w:color w:val="404040" w:themeColor="text1" w:themeTint="BF"/>
          <w:sz w:val="24"/>
          <w:szCs w:val="24"/>
        </w:rPr>
        <w:t xml:space="preserve">non-verbal communication </w:t>
      </w:r>
      <w:r w:rsidR="008F11B5">
        <w:rPr>
          <w:color w:val="404040" w:themeColor="text1" w:themeTint="BF"/>
          <w:sz w:val="24"/>
          <w:szCs w:val="24"/>
        </w:rPr>
        <w:t>helps</w:t>
      </w:r>
      <w:r w:rsidR="00FD04D0">
        <w:rPr>
          <w:color w:val="404040" w:themeColor="text1" w:themeTint="BF"/>
          <w:sz w:val="24"/>
          <w:szCs w:val="24"/>
        </w:rPr>
        <w:t xml:space="preserve"> when </w:t>
      </w:r>
      <w:r w:rsidR="00952C5C">
        <w:rPr>
          <w:color w:val="404040" w:themeColor="text1" w:themeTint="BF"/>
          <w:sz w:val="24"/>
          <w:szCs w:val="24"/>
        </w:rPr>
        <w:t xml:space="preserve">reassuring clients, especially those who are afraid and anxious. For example, </w:t>
      </w:r>
      <w:r w:rsidR="00417390">
        <w:rPr>
          <w:color w:val="404040" w:themeColor="text1" w:themeTint="BF"/>
          <w:sz w:val="24"/>
          <w:szCs w:val="24"/>
        </w:rPr>
        <w:t xml:space="preserve">when administering treatment to a frightened child, smiling, maintaining eye-contact and using gentle touches may help them feel comfortable. </w:t>
      </w:r>
      <w:r w:rsidR="006E7B15">
        <w:rPr>
          <w:color w:val="404040" w:themeColor="text1" w:themeTint="BF"/>
          <w:sz w:val="24"/>
          <w:szCs w:val="24"/>
        </w:rPr>
        <w:t xml:space="preserve">When talking to relevant people in community services, facing them, making eye contact with them and nodding to show that you are listening </w:t>
      </w:r>
      <w:r w:rsidR="000E4BF2">
        <w:rPr>
          <w:color w:val="404040" w:themeColor="text1" w:themeTint="BF"/>
          <w:sz w:val="24"/>
          <w:szCs w:val="24"/>
        </w:rPr>
        <w:t xml:space="preserve">to them are some of the gestures to </w:t>
      </w:r>
      <w:r w:rsidR="005C31EF">
        <w:rPr>
          <w:color w:val="404040" w:themeColor="text1" w:themeTint="BF"/>
          <w:sz w:val="24"/>
          <w:szCs w:val="24"/>
        </w:rPr>
        <w:t xml:space="preserve">let them feel they are being provided the </w:t>
      </w:r>
      <w:r w:rsidR="00FE33A5">
        <w:rPr>
          <w:color w:val="404040" w:themeColor="text1" w:themeTint="BF"/>
          <w:sz w:val="24"/>
          <w:szCs w:val="24"/>
        </w:rPr>
        <w:t>service they need.</w:t>
      </w:r>
      <w:r w:rsidR="003653FB">
        <w:rPr>
          <w:color w:val="404040" w:themeColor="text1" w:themeTint="BF"/>
          <w:sz w:val="24"/>
          <w:szCs w:val="24"/>
        </w:rPr>
        <w:t xml:space="preserve"> </w:t>
      </w:r>
    </w:p>
    <w:p w14:paraId="4FEFC4EF" w14:textId="77777777" w:rsidR="00A92482" w:rsidRDefault="00A92482">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2C9938EB" w14:textId="3E760021" w:rsidR="005B0DB9" w:rsidRPr="008F1B02" w:rsidRDefault="005B0DB9" w:rsidP="000C3C45">
      <w:pPr>
        <w:pStyle w:val="ListParagraph"/>
        <w:tabs>
          <w:tab w:val="left" w:pos="180"/>
        </w:tabs>
        <w:spacing w:after="120" w:line="276" w:lineRule="auto"/>
        <w:ind w:right="102" w:firstLine="0"/>
        <w:contextualSpacing w:val="0"/>
        <w:jc w:val="both"/>
        <w:rPr>
          <w:rFonts w:cstheme="minorHAnsi"/>
          <w:color w:val="404040" w:themeColor="text1" w:themeTint="BF"/>
          <w:sz w:val="24"/>
          <w:lang w:bidi="en-US"/>
        </w:rPr>
      </w:pPr>
      <w:r w:rsidRPr="008F1B02">
        <w:rPr>
          <w:rFonts w:cstheme="minorHAnsi"/>
          <w:color w:val="404040" w:themeColor="text1" w:themeTint="BF"/>
          <w:sz w:val="24"/>
          <w:lang w:bidi="en-US"/>
        </w:rPr>
        <w:lastRenderedPageBreak/>
        <w:t xml:space="preserve">Below are some of the non-verbal responses that you may use to </w:t>
      </w:r>
      <w:r w:rsidRPr="000C3C45">
        <w:rPr>
          <w:rFonts w:cstheme="minorHAnsi"/>
          <w:i/>
          <w:iCs/>
          <w:color w:val="404040" w:themeColor="text1" w:themeTint="BF"/>
          <w:sz w:val="24"/>
          <w:lang w:bidi="en-US"/>
        </w:rPr>
        <w:t>enhance understanding</w:t>
      </w:r>
      <w:r w:rsidR="00E12F9C" w:rsidRPr="000C3C45">
        <w:rPr>
          <w:rFonts w:cstheme="minorHAnsi"/>
          <w:color w:val="404040" w:themeColor="text1" w:themeTint="BF"/>
          <w:sz w:val="24"/>
          <w:lang w:bidi="en-US"/>
        </w:rPr>
        <w:t xml:space="preserve"> </w:t>
      </w:r>
      <w:r w:rsidR="00E12F9C" w:rsidRPr="00090990">
        <w:rPr>
          <w:rFonts w:cstheme="minorHAnsi"/>
          <w:color w:val="404040" w:themeColor="text1" w:themeTint="BF"/>
          <w:sz w:val="24"/>
          <w:lang w:bidi="en-US"/>
        </w:rPr>
        <w:t>and</w:t>
      </w:r>
      <w:r w:rsidR="00E12F9C" w:rsidRPr="000C3C45">
        <w:rPr>
          <w:rFonts w:cstheme="minorHAnsi"/>
          <w:color w:val="404040" w:themeColor="text1" w:themeTint="BF"/>
          <w:sz w:val="24"/>
          <w:lang w:bidi="en-US"/>
        </w:rPr>
        <w:t xml:space="preserve"> </w:t>
      </w:r>
      <w:r w:rsidR="00E12F9C" w:rsidRPr="000C3C45">
        <w:rPr>
          <w:rFonts w:cstheme="minorHAnsi"/>
          <w:i/>
          <w:iCs/>
          <w:color w:val="404040" w:themeColor="text1" w:themeTint="BF"/>
          <w:sz w:val="24"/>
          <w:lang w:bidi="en-US"/>
        </w:rPr>
        <w:t>demonstrate respect</w:t>
      </w:r>
      <w:r w:rsidRPr="008F1B02">
        <w:rPr>
          <w:rFonts w:cstheme="minorHAnsi"/>
          <w:color w:val="404040" w:themeColor="text1" w:themeTint="BF"/>
          <w:sz w:val="24"/>
          <w:lang w:bidi="en-US"/>
        </w:rPr>
        <w:t>:</w:t>
      </w:r>
    </w:p>
    <w:tbl>
      <w:tblPr>
        <w:tblStyle w:val="TableGridLight"/>
        <w:tblW w:w="0" w:type="auto"/>
        <w:tblInd w:w="704"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4253"/>
        <w:gridCol w:w="4059"/>
      </w:tblGrid>
      <w:tr w:rsidR="00EF65E6" w:rsidRPr="00EF65E6" w14:paraId="5023F5CA" w14:textId="77777777" w:rsidTr="000C3C45">
        <w:tc>
          <w:tcPr>
            <w:tcW w:w="4253" w:type="dxa"/>
            <w:shd w:val="clear" w:color="auto" w:fill="8AC926"/>
            <w:vAlign w:val="center"/>
          </w:tcPr>
          <w:p w14:paraId="2C91B727" w14:textId="7F099EF6" w:rsidR="00E12F9C" w:rsidRPr="00EF65E6" w:rsidRDefault="00E12F9C" w:rsidP="000C3C45">
            <w:pPr>
              <w:pStyle w:val="ListParagraph"/>
              <w:tabs>
                <w:tab w:val="left" w:pos="180"/>
              </w:tabs>
              <w:spacing w:after="120" w:line="276" w:lineRule="auto"/>
              <w:ind w:left="0" w:right="0" w:firstLine="0"/>
              <w:contextualSpacing w:val="0"/>
              <w:jc w:val="center"/>
              <w:rPr>
                <w:rFonts w:cstheme="minorHAnsi"/>
                <w:b/>
                <w:bCs/>
                <w:color w:val="FFFFFF" w:themeColor="background1"/>
                <w:sz w:val="24"/>
                <w:lang w:bidi="en-US"/>
              </w:rPr>
            </w:pPr>
            <w:r w:rsidRPr="00EF65E6">
              <w:rPr>
                <w:rFonts w:cstheme="minorHAnsi"/>
                <w:b/>
                <w:bCs/>
                <w:color w:val="FFFFFF" w:themeColor="background1"/>
                <w:sz w:val="24"/>
                <w:lang w:bidi="en-US"/>
              </w:rPr>
              <w:t>Non-</w:t>
            </w:r>
            <w:r w:rsidR="00661AD3">
              <w:rPr>
                <w:rFonts w:cstheme="minorHAnsi"/>
                <w:b/>
                <w:bCs/>
                <w:color w:val="FFFFFF" w:themeColor="background1"/>
                <w:sz w:val="24"/>
                <w:lang w:bidi="en-US"/>
              </w:rPr>
              <w:t>v</w:t>
            </w:r>
            <w:r w:rsidRPr="00EF65E6">
              <w:rPr>
                <w:rFonts w:cstheme="minorHAnsi"/>
                <w:b/>
                <w:bCs/>
                <w:color w:val="FFFFFF" w:themeColor="background1"/>
                <w:sz w:val="24"/>
                <w:lang w:bidi="en-US"/>
              </w:rPr>
              <w:t xml:space="preserve">erbal </w:t>
            </w:r>
            <w:r w:rsidR="00661AD3">
              <w:rPr>
                <w:rFonts w:cstheme="minorHAnsi"/>
                <w:b/>
                <w:bCs/>
                <w:color w:val="FFFFFF" w:themeColor="background1"/>
                <w:sz w:val="24"/>
                <w:lang w:bidi="en-US"/>
              </w:rPr>
              <w:t>r</w:t>
            </w:r>
            <w:r w:rsidRPr="00EF65E6">
              <w:rPr>
                <w:rFonts w:cstheme="minorHAnsi"/>
                <w:b/>
                <w:bCs/>
                <w:color w:val="FFFFFF" w:themeColor="background1"/>
                <w:sz w:val="24"/>
                <w:lang w:bidi="en-US"/>
              </w:rPr>
              <w:t xml:space="preserve">esponses to </w:t>
            </w:r>
            <w:r w:rsidR="00661AD3">
              <w:rPr>
                <w:rFonts w:cstheme="minorHAnsi"/>
                <w:b/>
                <w:bCs/>
                <w:color w:val="FFFFFF" w:themeColor="background1"/>
                <w:sz w:val="24"/>
                <w:lang w:bidi="en-US"/>
              </w:rPr>
              <w:t>e</w:t>
            </w:r>
            <w:r w:rsidRPr="00EF65E6">
              <w:rPr>
                <w:rFonts w:cstheme="minorHAnsi"/>
                <w:b/>
                <w:bCs/>
                <w:color w:val="FFFFFF" w:themeColor="background1"/>
                <w:sz w:val="24"/>
                <w:lang w:bidi="en-US"/>
              </w:rPr>
              <w:t xml:space="preserve">nhance </w:t>
            </w:r>
            <w:r w:rsidR="00661AD3">
              <w:rPr>
                <w:rFonts w:cstheme="minorHAnsi"/>
                <w:b/>
                <w:bCs/>
                <w:color w:val="FFFFFF" w:themeColor="background1"/>
                <w:sz w:val="24"/>
                <w:lang w:bidi="en-US"/>
              </w:rPr>
              <w:t>u</w:t>
            </w:r>
            <w:r w:rsidRPr="00EF65E6">
              <w:rPr>
                <w:rFonts w:cstheme="minorHAnsi"/>
                <w:b/>
                <w:bCs/>
                <w:color w:val="FFFFFF" w:themeColor="background1"/>
                <w:sz w:val="24"/>
                <w:lang w:bidi="en-US"/>
              </w:rPr>
              <w:t>nderstanding</w:t>
            </w:r>
          </w:p>
        </w:tc>
        <w:tc>
          <w:tcPr>
            <w:tcW w:w="4059" w:type="dxa"/>
            <w:shd w:val="clear" w:color="auto" w:fill="8AC926"/>
            <w:vAlign w:val="center"/>
          </w:tcPr>
          <w:p w14:paraId="6D2C1B65" w14:textId="2B190BCD" w:rsidR="00E12F9C" w:rsidRPr="00EF65E6" w:rsidRDefault="00E12F9C" w:rsidP="000C3C45">
            <w:pPr>
              <w:pStyle w:val="ListParagraph"/>
              <w:tabs>
                <w:tab w:val="left" w:pos="180"/>
              </w:tabs>
              <w:spacing w:after="120" w:line="276" w:lineRule="auto"/>
              <w:ind w:left="0" w:right="0" w:firstLine="0"/>
              <w:contextualSpacing w:val="0"/>
              <w:jc w:val="center"/>
              <w:rPr>
                <w:rFonts w:cstheme="minorHAnsi"/>
                <w:b/>
                <w:bCs/>
                <w:color w:val="FFFFFF" w:themeColor="background1"/>
                <w:sz w:val="24"/>
                <w:lang w:bidi="en-US"/>
              </w:rPr>
            </w:pPr>
            <w:r w:rsidRPr="00EF65E6">
              <w:rPr>
                <w:rFonts w:cstheme="minorHAnsi"/>
                <w:b/>
                <w:bCs/>
                <w:color w:val="FFFFFF" w:themeColor="background1"/>
                <w:sz w:val="24"/>
                <w:lang w:bidi="en-US"/>
              </w:rPr>
              <w:t>Non-</w:t>
            </w:r>
            <w:r w:rsidR="00661AD3">
              <w:rPr>
                <w:rFonts w:cstheme="minorHAnsi"/>
                <w:b/>
                <w:bCs/>
                <w:color w:val="FFFFFF" w:themeColor="background1"/>
                <w:sz w:val="24"/>
                <w:lang w:bidi="en-US"/>
              </w:rPr>
              <w:t>v</w:t>
            </w:r>
            <w:r w:rsidRPr="00EF65E6">
              <w:rPr>
                <w:rFonts w:cstheme="minorHAnsi"/>
                <w:b/>
                <w:bCs/>
                <w:color w:val="FFFFFF" w:themeColor="background1"/>
                <w:sz w:val="24"/>
                <w:lang w:bidi="en-US"/>
              </w:rPr>
              <w:t xml:space="preserve">erbal </w:t>
            </w:r>
            <w:r w:rsidR="00661AD3">
              <w:rPr>
                <w:rFonts w:cstheme="minorHAnsi"/>
                <w:b/>
                <w:bCs/>
                <w:color w:val="FFFFFF" w:themeColor="background1"/>
                <w:sz w:val="24"/>
                <w:lang w:bidi="en-US"/>
              </w:rPr>
              <w:t>r</w:t>
            </w:r>
            <w:r w:rsidRPr="00EF65E6">
              <w:rPr>
                <w:rFonts w:cstheme="minorHAnsi"/>
                <w:b/>
                <w:bCs/>
                <w:color w:val="FFFFFF" w:themeColor="background1"/>
                <w:sz w:val="24"/>
                <w:lang w:bidi="en-US"/>
              </w:rPr>
              <w:t xml:space="preserve">esponses to </w:t>
            </w:r>
            <w:r w:rsidR="00661AD3">
              <w:rPr>
                <w:rFonts w:cstheme="minorHAnsi"/>
                <w:b/>
                <w:bCs/>
                <w:color w:val="FFFFFF" w:themeColor="background1"/>
                <w:sz w:val="24"/>
                <w:lang w:bidi="en-US"/>
              </w:rPr>
              <w:t>d</w:t>
            </w:r>
            <w:r w:rsidRPr="00EF65E6">
              <w:rPr>
                <w:rFonts w:cstheme="minorHAnsi"/>
                <w:b/>
                <w:bCs/>
                <w:color w:val="FFFFFF" w:themeColor="background1"/>
                <w:sz w:val="24"/>
                <w:lang w:bidi="en-US"/>
              </w:rPr>
              <w:t>emonstrate</w:t>
            </w:r>
            <w:r w:rsidR="008F1B02">
              <w:rPr>
                <w:rFonts w:cstheme="minorHAnsi"/>
                <w:b/>
                <w:bCs/>
                <w:color w:val="FFFFFF" w:themeColor="background1"/>
                <w:sz w:val="24"/>
                <w:lang w:bidi="en-US"/>
              </w:rPr>
              <w:t xml:space="preserve"> </w:t>
            </w:r>
            <w:r w:rsidR="00661AD3">
              <w:rPr>
                <w:rFonts w:cstheme="minorHAnsi"/>
                <w:b/>
                <w:bCs/>
                <w:color w:val="FFFFFF" w:themeColor="background1"/>
                <w:sz w:val="24"/>
                <w:lang w:bidi="en-US"/>
              </w:rPr>
              <w:t>r</w:t>
            </w:r>
            <w:r w:rsidRPr="00EF65E6">
              <w:rPr>
                <w:rFonts w:cstheme="minorHAnsi"/>
                <w:b/>
                <w:bCs/>
                <w:color w:val="FFFFFF" w:themeColor="background1"/>
                <w:sz w:val="24"/>
                <w:lang w:bidi="en-US"/>
              </w:rPr>
              <w:t>espect</w:t>
            </w:r>
          </w:p>
        </w:tc>
      </w:tr>
      <w:tr w:rsidR="00EF65E6" w:rsidRPr="00EF65E6" w14:paraId="73F155F3" w14:textId="77777777" w:rsidTr="000C3C45">
        <w:tc>
          <w:tcPr>
            <w:tcW w:w="4253" w:type="dxa"/>
            <w:vAlign w:val="center"/>
          </w:tcPr>
          <w:p w14:paraId="7DC6F1C5" w14:textId="277146AD" w:rsidR="00E12F9C" w:rsidRPr="008F1B02" w:rsidRDefault="00E12F9C" w:rsidP="0080337E">
            <w:pPr>
              <w:pStyle w:val="ListParagraph"/>
              <w:numPr>
                <w:ilvl w:val="0"/>
                <w:numId w:val="35"/>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8F1B02">
              <w:rPr>
                <w:rFonts w:cstheme="minorHAnsi"/>
                <w:color w:val="404040" w:themeColor="text1" w:themeTint="BF"/>
                <w:sz w:val="24"/>
                <w:lang w:bidi="en-US"/>
              </w:rPr>
              <w:t>Smiling to them whenever they are sharing information</w:t>
            </w:r>
          </w:p>
          <w:p w14:paraId="54361EE8" w14:textId="09621697" w:rsidR="00E12F9C" w:rsidRPr="008F1B02" w:rsidRDefault="00E12F9C" w:rsidP="0080337E">
            <w:pPr>
              <w:pStyle w:val="ListParagraph"/>
              <w:numPr>
                <w:ilvl w:val="0"/>
                <w:numId w:val="35"/>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8F1B02">
              <w:rPr>
                <w:rFonts w:cstheme="minorHAnsi"/>
                <w:color w:val="404040" w:themeColor="text1" w:themeTint="BF"/>
                <w:sz w:val="24"/>
                <w:lang w:bidi="en-US"/>
              </w:rPr>
              <w:t>Nodding to show them that you are listening and that you agree to what they are saying</w:t>
            </w:r>
          </w:p>
          <w:p w14:paraId="3B4C8C5D" w14:textId="4578A049" w:rsidR="00E12F9C" w:rsidRPr="008F1B02" w:rsidRDefault="00E12F9C" w:rsidP="0080337E">
            <w:pPr>
              <w:pStyle w:val="ListParagraph"/>
              <w:numPr>
                <w:ilvl w:val="0"/>
                <w:numId w:val="35"/>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8F1B02">
              <w:rPr>
                <w:rFonts w:cstheme="minorHAnsi"/>
                <w:color w:val="404040" w:themeColor="text1" w:themeTint="BF"/>
                <w:sz w:val="24"/>
                <w:lang w:bidi="en-US"/>
              </w:rPr>
              <w:t>Us</w:t>
            </w:r>
            <w:r w:rsidR="00661AD3">
              <w:rPr>
                <w:rFonts w:cstheme="minorHAnsi"/>
                <w:color w:val="404040" w:themeColor="text1" w:themeTint="BF"/>
                <w:sz w:val="24"/>
                <w:lang w:bidi="en-US"/>
              </w:rPr>
              <w:t>ing</w:t>
            </w:r>
            <w:r w:rsidRPr="008F1B02">
              <w:rPr>
                <w:rFonts w:cstheme="minorHAnsi"/>
                <w:color w:val="404040" w:themeColor="text1" w:themeTint="BF"/>
                <w:sz w:val="24"/>
                <w:lang w:bidi="en-US"/>
              </w:rPr>
              <w:t xml:space="preserve"> hand gestures to support the message that you want to convey</w:t>
            </w:r>
          </w:p>
          <w:p w14:paraId="02B19CB6" w14:textId="57C1205E" w:rsidR="00E12F9C" w:rsidRPr="008F1B02" w:rsidRDefault="00E12F9C" w:rsidP="0080337E">
            <w:pPr>
              <w:pStyle w:val="ListParagraph"/>
              <w:numPr>
                <w:ilvl w:val="0"/>
                <w:numId w:val="35"/>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8F1B02">
              <w:rPr>
                <w:rFonts w:cstheme="minorHAnsi"/>
                <w:color w:val="404040" w:themeColor="text1" w:themeTint="BF"/>
                <w:sz w:val="24"/>
                <w:lang w:bidi="en-US"/>
              </w:rPr>
              <w:t>Speaking in a calm voice for them to focus on the conversation</w:t>
            </w:r>
          </w:p>
          <w:p w14:paraId="0717FD0D" w14:textId="5210480B" w:rsidR="00E12F9C" w:rsidRPr="008F1B02" w:rsidRDefault="00E12F9C" w:rsidP="0080337E">
            <w:pPr>
              <w:pStyle w:val="ListParagraph"/>
              <w:numPr>
                <w:ilvl w:val="0"/>
                <w:numId w:val="35"/>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8F1B02">
              <w:rPr>
                <w:rFonts w:cstheme="minorHAnsi"/>
                <w:color w:val="404040" w:themeColor="text1" w:themeTint="BF"/>
                <w:sz w:val="24"/>
                <w:lang w:bidi="en-US"/>
              </w:rPr>
              <w:t xml:space="preserve">Displaying a </w:t>
            </w:r>
            <w:r w:rsidR="00090990">
              <w:rPr>
                <w:rFonts w:cstheme="minorHAnsi"/>
                <w:color w:val="404040" w:themeColor="text1" w:themeTint="BF"/>
                <w:sz w:val="24"/>
                <w:lang w:bidi="en-US"/>
              </w:rPr>
              <w:t>quiet</w:t>
            </w:r>
            <w:r w:rsidR="00090990" w:rsidRPr="008F1B02">
              <w:rPr>
                <w:rFonts w:cstheme="minorHAnsi"/>
                <w:color w:val="404040" w:themeColor="text1" w:themeTint="BF"/>
                <w:sz w:val="24"/>
                <w:lang w:bidi="en-US"/>
              </w:rPr>
              <w:t xml:space="preserve"> </w:t>
            </w:r>
            <w:r w:rsidRPr="008F1B02">
              <w:rPr>
                <w:rFonts w:cstheme="minorHAnsi"/>
                <w:color w:val="404040" w:themeColor="text1" w:themeTint="BF"/>
                <w:sz w:val="24"/>
                <w:lang w:bidi="en-US"/>
              </w:rPr>
              <w:t xml:space="preserve">disposition even in </w:t>
            </w:r>
            <w:r w:rsidR="00090990">
              <w:rPr>
                <w:rFonts w:cstheme="minorHAnsi"/>
                <w:color w:val="404040" w:themeColor="text1" w:themeTint="BF"/>
                <w:sz w:val="24"/>
                <w:lang w:bidi="en-US"/>
              </w:rPr>
              <w:t>challenging</w:t>
            </w:r>
            <w:r w:rsidR="00090990" w:rsidRPr="008F1B02">
              <w:rPr>
                <w:rFonts w:cstheme="minorHAnsi"/>
                <w:color w:val="404040" w:themeColor="text1" w:themeTint="BF"/>
                <w:sz w:val="24"/>
                <w:lang w:bidi="en-US"/>
              </w:rPr>
              <w:t xml:space="preserve"> </w:t>
            </w:r>
            <w:r w:rsidRPr="008F1B02">
              <w:rPr>
                <w:rFonts w:cstheme="minorHAnsi"/>
                <w:color w:val="404040" w:themeColor="text1" w:themeTint="BF"/>
                <w:sz w:val="24"/>
                <w:lang w:bidi="en-US"/>
              </w:rPr>
              <w:t>situations</w:t>
            </w:r>
          </w:p>
        </w:tc>
        <w:tc>
          <w:tcPr>
            <w:tcW w:w="4059" w:type="dxa"/>
            <w:vAlign w:val="center"/>
          </w:tcPr>
          <w:p w14:paraId="3A04E3D3" w14:textId="5EBBFA4A" w:rsidR="00AD10D9" w:rsidRPr="008F1B02" w:rsidRDefault="00AD10D9" w:rsidP="0080337E">
            <w:pPr>
              <w:pStyle w:val="ListParagraph"/>
              <w:numPr>
                <w:ilvl w:val="0"/>
                <w:numId w:val="36"/>
              </w:numPr>
              <w:spacing w:after="120" w:line="276" w:lineRule="auto"/>
              <w:ind w:left="714" w:right="0" w:hanging="357"/>
              <w:contextualSpacing w:val="0"/>
              <w:jc w:val="both"/>
              <w:rPr>
                <w:rFonts w:cstheme="minorHAnsi"/>
                <w:color w:val="404040" w:themeColor="text1" w:themeTint="BF"/>
                <w:sz w:val="24"/>
                <w:lang w:bidi="en-US"/>
              </w:rPr>
            </w:pPr>
            <w:r w:rsidRPr="008F1B02">
              <w:rPr>
                <w:rFonts w:cstheme="minorHAnsi"/>
                <w:color w:val="404040" w:themeColor="text1" w:themeTint="BF"/>
                <w:sz w:val="24"/>
                <w:lang w:bidi="en-US"/>
              </w:rPr>
              <w:t>Slight bowing of head when greeting the people</w:t>
            </w:r>
          </w:p>
          <w:p w14:paraId="68A4F496" w14:textId="3289A384" w:rsidR="00AD10D9" w:rsidRPr="008F1B02" w:rsidRDefault="00AD10D9" w:rsidP="0080337E">
            <w:pPr>
              <w:pStyle w:val="ListParagraph"/>
              <w:numPr>
                <w:ilvl w:val="0"/>
                <w:numId w:val="36"/>
              </w:numPr>
              <w:spacing w:after="120" w:line="276" w:lineRule="auto"/>
              <w:ind w:left="714" w:right="0" w:hanging="357"/>
              <w:contextualSpacing w:val="0"/>
              <w:jc w:val="both"/>
              <w:rPr>
                <w:rFonts w:cstheme="minorHAnsi"/>
                <w:color w:val="404040" w:themeColor="text1" w:themeTint="BF"/>
                <w:sz w:val="24"/>
                <w:lang w:bidi="en-US"/>
              </w:rPr>
            </w:pPr>
            <w:r w:rsidRPr="008F1B02">
              <w:rPr>
                <w:rFonts w:cstheme="minorHAnsi"/>
                <w:color w:val="404040" w:themeColor="text1" w:themeTint="BF"/>
                <w:sz w:val="24"/>
                <w:lang w:bidi="en-US"/>
              </w:rPr>
              <w:t>Facing people and maintaining eye contact when talking to them</w:t>
            </w:r>
          </w:p>
          <w:p w14:paraId="1B47FDA7" w14:textId="32266587" w:rsidR="00AD10D9" w:rsidRPr="008F1B02" w:rsidRDefault="00AD10D9" w:rsidP="0080337E">
            <w:pPr>
              <w:pStyle w:val="ListParagraph"/>
              <w:numPr>
                <w:ilvl w:val="0"/>
                <w:numId w:val="36"/>
              </w:numPr>
              <w:spacing w:after="120" w:line="276" w:lineRule="auto"/>
              <w:ind w:left="714" w:right="0" w:hanging="357"/>
              <w:contextualSpacing w:val="0"/>
              <w:jc w:val="both"/>
              <w:rPr>
                <w:rFonts w:cstheme="minorHAnsi"/>
                <w:color w:val="404040" w:themeColor="text1" w:themeTint="BF"/>
                <w:sz w:val="24"/>
                <w:lang w:bidi="en-US"/>
              </w:rPr>
            </w:pPr>
            <w:r w:rsidRPr="008F1B02">
              <w:rPr>
                <w:rFonts w:cstheme="minorHAnsi"/>
                <w:color w:val="404040" w:themeColor="text1" w:themeTint="BF"/>
                <w:sz w:val="24"/>
                <w:lang w:bidi="en-US"/>
              </w:rPr>
              <w:t>Sitting tall when communicating with people</w:t>
            </w:r>
          </w:p>
          <w:p w14:paraId="33DABD5F" w14:textId="72968422" w:rsidR="00AD10D9" w:rsidRPr="008F1B02" w:rsidRDefault="00AD10D9" w:rsidP="0080337E">
            <w:pPr>
              <w:pStyle w:val="ListParagraph"/>
              <w:numPr>
                <w:ilvl w:val="0"/>
                <w:numId w:val="36"/>
              </w:numPr>
              <w:spacing w:after="120" w:line="276" w:lineRule="auto"/>
              <w:ind w:left="714" w:right="0" w:hanging="357"/>
              <w:contextualSpacing w:val="0"/>
              <w:jc w:val="both"/>
              <w:rPr>
                <w:rFonts w:cstheme="minorHAnsi"/>
                <w:color w:val="404040" w:themeColor="text1" w:themeTint="BF"/>
                <w:sz w:val="24"/>
                <w:lang w:bidi="en-US"/>
              </w:rPr>
            </w:pPr>
            <w:r w:rsidRPr="008F1B02">
              <w:rPr>
                <w:rFonts w:cstheme="minorHAnsi"/>
                <w:color w:val="404040" w:themeColor="text1" w:themeTint="BF"/>
                <w:sz w:val="24"/>
                <w:lang w:bidi="en-US"/>
              </w:rPr>
              <w:t>Holding both hands together when explaining something</w:t>
            </w:r>
          </w:p>
          <w:p w14:paraId="473FC18F" w14:textId="32A483D1" w:rsidR="00E12F9C" w:rsidRPr="008F1B02" w:rsidRDefault="00AD10D9" w:rsidP="0080337E">
            <w:pPr>
              <w:pStyle w:val="ListParagraph"/>
              <w:numPr>
                <w:ilvl w:val="0"/>
                <w:numId w:val="36"/>
              </w:numPr>
              <w:spacing w:after="120" w:line="276" w:lineRule="auto"/>
              <w:ind w:left="714" w:right="0" w:hanging="357"/>
              <w:contextualSpacing w:val="0"/>
              <w:jc w:val="both"/>
              <w:rPr>
                <w:rFonts w:cstheme="minorHAnsi"/>
                <w:color w:val="404040" w:themeColor="text1" w:themeTint="BF"/>
                <w:sz w:val="24"/>
                <w:lang w:bidi="en-US"/>
              </w:rPr>
            </w:pPr>
            <w:r w:rsidRPr="008F1B02">
              <w:rPr>
                <w:rFonts w:cstheme="minorHAnsi"/>
                <w:color w:val="404040" w:themeColor="text1" w:themeTint="BF"/>
                <w:sz w:val="24"/>
                <w:lang w:bidi="en-US"/>
              </w:rPr>
              <w:t>Offering a handshake before and after the conversation</w:t>
            </w:r>
          </w:p>
        </w:tc>
      </w:tr>
    </w:tbl>
    <w:p w14:paraId="78150DD8" w14:textId="51634CF4" w:rsidR="001D6174" w:rsidRDefault="00A92482" w:rsidP="00594A42">
      <w:pPr>
        <w:spacing w:after="120" w:line="276" w:lineRule="auto"/>
        <w:ind w:left="709" w:firstLine="0"/>
        <w:jc w:val="both"/>
        <w:rPr>
          <w:rFonts w:cstheme="minorHAnsi"/>
          <w:color w:val="404040" w:themeColor="text1" w:themeTint="BF"/>
          <w:sz w:val="24"/>
          <w:lang w:bidi="en-US"/>
        </w:rPr>
      </w:pPr>
      <w:r>
        <w:rPr>
          <w:rFonts w:cstheme="minorHAnsi"/>
          <w:color w:val="404040" w:themeColor="text1" w:themeTint="BF"/>
          <w:sz w:val="24"/>
          <w:lang w:bidi="en-US"/>
        </w:rPr>
        <w:t>B</w:t>
      </w:r>
      <w:r w:rsidR="001D6174">
        <w:rPr>
          <w:rFonts w:cstheme="minorHAnsi"/>
          <w:color w:val="404040" w:themeColor="text1" w:themeTint="BF"/>
          <w:sz w:val="24"/>
          <w:lang w:bidi="en-US"/>
        </w:rPr>
        <w:t>elow are some specific situations where s</w:t>
      </w:r>
      <w:r w:rsidR="001D6174" w:rsidRPr="001D6174">
        <w:rPr>
          <w:rFonts w:cstheme="minorHAnsi"/>
          <w:color w:val="404040" w:themeColor="text1" w:themeTint="BF"/>
          <w:sz w:val="24"/>
          <w:lang w:bidi="en-US"/>
        </w:rPr>
        <w:t>upport workers must recognise non-verbal communication</w:t>
      </w:r>
      <w:r w:rsidR="001D6174">
        <w:rPr>
          <w:rFonts w:cstheme="minorHAnsi"/>
          <w:color w:val="404040" w:themeColor="text1" w:themeTint="BF"/>
          <w:sz w:val="24"/>
          <w:lang w:bidi="en-US"/>
        </w:rPr>
        <w:t>:</w:t>
      </w:r>
    </w:p>
    <w:p w14:paraId="7E440006" w14:textId="11C1D022" w:rsidR="0080337E" w:rsidRDefault="0080337E" w:rsidP="00594A42">
      <w:pPr>
        <w:spacing w:after="120" w:line="276" w:lineRule="auto"/>
        <w:ind w:left="709"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535A55D5" wp14:editId="7EA5712F">
            <wp:extent cx="5227955" cy="3355144"/>
            <wp:effectExtent l="38100" t="0" r="10795"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3" r:lo="rId314" r:qs="rId315" r:cs="rId316"/>
              </a:graphicData>
            </a:graphic>
          </wp:inline>
        </w:drawing>
      </w:r>
    </w:p>
    <w:p w14:paraId="4B1E1287" w14:textId="77777777" w:rsidR="004B55CB" w:rsidRDefault="004B55CB">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703070FC" w14:textId="2BF402D9" w:rsidR="00437E01" w:rsidRDefault="00437E01" w:rsidP="00036CED">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lastRenderedPageBreak/>
        <w:t>Support workers must ensure that they are</w:t>
      </w:r>
      <w:r w:rsidR="00A12AE4">
        <w:rPr>
          <w:rFonts w:cstheme="minorHAnsi"/>
          <w:color w:val="404040" w:themeColor="text1" w:themeTint="BF"/>
          <w:sz w:val="24"/>
          <w:lang w:bidi="en-US"/>
        </w:rPr>
        <w:t xml:space="preserve"> able to recognise their client’s non-verbal communication and understand </w:t>
      </w:r>
      <w:r w:rsidR="004B2040">
        <w:rPr>
          <w:rFonts w:cstheme="minorHAnsi"/>
          <w:color w:val="404040" w:themeColor="text1" w:themeTint="BF"/>
          <w:sz w:val="24"/>
          <w:lang w:bidi="en-US"/>
        </w:rPr>
        <w:t xml:space="preserve">them. Being aware of their gestures, expressions and </w:t>
      </w:r>
      <w:r w:rsidR="003F23D2">
        <w:rPr>
          <w:rFonts w:cstheme="minorHAnsi"/>
          <w:color w:val="404040" w:themeColor="text1" w:themeTint="BF"/>
          <w:sz w:val="24"/>
          <w:lang w:bidi="en-US"/>
        </w:rPr>
        <w:t>actions is essential in order to provide them their needs</w:t>
      </w:r>
      <w:r w:rsidR="002C580F">
        <w:rPr>
          <w:rFonts w:cstheme="minorHAnsi"/>
          <w:color w:val="404040" w:themeColor="text1" w:themeTint="BF"/>
          <w:sz w:val="24"/>
          <w:lang w:bidi="en-US"/>
        </w:rPr>
        <w:t xml:space="preserve">. Below are some of the ways support workers can </w:t>
      </w:r>
      <w:r w:rsidR="00227E68">
        <w:rPr>
          <w:rFonts w:cstheme="minorHAnsi"/>
          <w:color w:val="404040" w:themeColor="text1" w:themeTint="BF"/>
          <w:sz w:val="24"/>
          <w:lang w:bidi="en-US"/>
        </w:rPr>
        <w:t>recognise the client’s non-verbal communication:</w:t>
      </w:r>
    </w:p>
    <w:p w14:paraId="143A6C20" w14:textId="24B7B9E4" w:rsidR="00227E68" w:rsidRDefault="00227E68" w:rsidP="00437E01">
      <w:pPr>
        <w:spacing w:after="120" w:line="276" w:lineRule="auto"/>
        <w:ind w:left="0" w:firstLine="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37631CE5" wp14:editId="61B418EA">
            <wp:extent cx="5591175" cy="2342270"/>
            <wp:effectExtent l="38100" t="0" r="9525" b="2032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8" r:lo="rId319" r:qs="rId320" r:cs="rId321"/>
              </a:graphicData>
            </a:graphic>
          </wp:inline>
        </w:drawing>
      </w:r>
    </w:p>
    <w:p w14:paraId="4F21CB7F" w14:textId="3F0806DC" w:rsidR="003B61C1" w:rsidRDefault="003B61C1" w:rsidP="00036CED">
      <w:pPr>
        <w:tabs>
          <w:tab w:val="left" w:pos="180"/>
        </w:tabs>
        <w:spacing w:after="120" w:line="276" w:lineRule="auto"/>
        <w:ind w:left="0" w:right="0" w:firstLine="0"/>
        <w:jc w:val="both"/>
        <w:rPr>
          <w:rFonts w:cstheme="minorHAnsi"/>
          <w:color w:val="404040" w:themeColor="text1" w:themeTint="BF"/>
          <w:sz w:val="24"/>
          <w:lang w:bidi="en-US"/>
        </w:rPr>
      </w:pPr>
      <w:r w:rsidRPr="008F1B02">
        <w:rPr>
          <w:rFonts w:cstheme="minorHAnsi"/>
          <w:color w:val="404040" w:themeColor="text1" w:themeTint="BF"/>
          <w:sz w:val="24"/>
          <w:lang w:bidi="en-US"/>
        </w:rPr>
        <w:t>A case study is provided to explain this further:</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C05993" w:rsidRPr="0060339D" w14:paraId="0D4BC5BD" w14:textId="77777777" w:rsidTr="000E5D96">
        <w:trPr>
          <w:jc w:val="center"/>
        </w:trPr>
        <w:tc>
          <w:tcPr>
            <w:tcW w:w="5000" w:type="pct"/>
            <w:shd w:val="clear" w:color="auto" w:fill="C8EA92"/>
          </w:tcPr>
          <w:p w14:paraId="1C19DB56" w14:textId="634E1AFD" w:rsidR="00C05993" w:rsidRPr="002E56D2" w:rsidRDefault="001A3F42" w:rsidP="00D423AF">
            <w:pPr>
              <w:tabs>
                <w:tab w:val="left" w:pos="180"/>
              </w:tabs>
              <w:spacing w:after="120" w:line="276" w:lineRule="auto"/>
              <w:ind w:left="0" w:right="0" w:firstLine="0"/>
              <w:jc w:val="center"/>
              <w:rPr>
                <w:rFonts w:ascii="Arial" w:hAnsi="Arial" w:cs="Arial"/>
                <w:b/>
                <w:bCs/>
                <w:color w:val="404040" w:themeColor="text1" w:themeTint="BF"/>
                <w:sz w:val="20"/>
                <w:szCs w:val="20"/>
                <w:lang w:val="en-GB" w:bidi="en-US"/>
              </w:rPr>
            </w:pPr>
            <w:r>
              <w:rPr>
                <w:rFonts w:ascii="Arial" w:hAnsi="Arial" w:cs="Arial"/>
                <w:b/>
                <w:bCs/>
                <w:color w:val="404040" w:themeColor="text1" w:themeTint="BF"/>
                <w:szCs w:val="24"/>
                <w:lang w:val="en-GB" w:bidi="en-US"/>
              </w:rPr>
              <w:t>Brianna</w:t>
            </w:r>
          </w:p>
          <w:p w14:paraId="143B5AEE" w14:textId="56865B35" w:rsidR="00C05993" w:rsidRPr="00D61A53" w:rsidRDefault="00C05993" w:rsidP="00D423AF">
            <w:pPr>
              <w:tabs>
                <w:tab w:val="left" w:pos="180"/>
              </w:tabs>
              <w:spacing w:after="120" w:line="276" w:lineRule="auto"/>
              <w:ind w:left="0" w:right="0" w:firstLine="0"/>
              <w:jc w:val="both"/>
              <w:rPr>
                <w:rFonts w:ascii="Arial" w:hAnsi="Arial" w:cs="Arial"/>
                <w:color w:val="404040" w:themeColor="text1" w:themeTint="BF"/>
                <w:sz w:val="20"/>
                <w:szCs w:val="20"/>
                <w:lang w:val="en-GB" w:bidi="en-US"/>
              </w:rPr>
            </w:pPr>
            <w:r w:rsidRPr="00D61A53">
              <w:rPr>
                <w:rFonts w:ascii="Arial" w:hAnsi="Arial" w:cs="Arial"/>
                <w:color w:val="404040" w:themeColor="text1" w:themeTint="BF"/>
                <w:sz w:val="20"/>
                <w:szCs w:val="20"/>
                <w:lang w:val="en-GB" w:bidi="en-US"/>
              </w:rPr>
              <w:t xml:space="preserve">Naomi, a 30-year-old client, came to the clinic to inquire about the services offered to her </w:t>
            </w:r>
            <w:r w:rsidR="001A3F42">
              <w:rPr>
                <w:rFonts w:ascii="Arial" w:hAnsi="Arial" w:cs="Arial"/>
                <w:color w:val="404040" w:themeColor="text1" w:themeTint="BF"/>
                <w:sz w:val="20"/>
                <w:szCs w:val="20"/>
                <w:lang w:val="en-GB" w:bidi="en-US"/>
              </w:rPr>
              <w:t>daughter</w:t>
            </w:r>
            <w:r w:rsidRPr="00D61A53">
              <w:rPr>
                <w:rFonts w:ascii="Arial" w:hAnsi="Arial" w:cs="Arial"/>
                <w:color w:val="404040" w:themeColor="text1" w:themeTint="BF"/>
                <w:sz w:val="20"/>
                <w:szCs w:val="20"/>
                <w:lang w:val="en-GB" w:bidi="en-US"/>
              </w:rPr>
              <w:t xml:space="preserve">, </w:t>
            </w:r>
            <w:r w:rsidR="001A3F42">
              <w:rPr>
                <w:rFonts w:ascii="Arial" w:hAnsi="Arial" w:cs="Arial"/>
                <w:color w:val="404040" w:themeColor="text1" w:themeTint="BF"/>
                <w:sz w:val="20"/>
                <w:szCs w:val="20"/>
                <w:lang w:val="en-GB" w:bidi="en-US"/>
              </w:rPr>
              <w:t>Brianna</w:t>
            </w:r>
            <w:r w:rsidRPr="00D61A53">
              <w:rPr>
                <w:rFonts w:ascii="Arial" w:hAnsi="Arial" w:cs="Arial"/>
                <w:color w:val="404040" w:themeColor="text1" w:themeTint="BF"/>
                <w:sz w:val="20"/>
                <w:szCs w:val="20"/>
                <w:lang w:val="en-GB" w:bidi="en-US"/>
              </w:rPr>
              <w:t>. Her child has been experiencing anxiety and depression due to the loss of h</w:t>
            </w:r>
            <w:r w:rsidR="001A3F42">
              <w:rPr>
                <w:rFonts w:ascii="Arial" w:hAnsi="Arial" w:cs="Arial"/>
                <w:color w:val="404040" w:themeColor="text1" w:themeTint="BF"/>
                <w:sz w:val="20"/>
                <w:szCs w:val="20"/>
                <w:lang w:val="en-GB" w:bidi="en-US"/>
              </w:rPr>
              <w:t>er</w:t>
            </w:r>
            <w:r w:rsidRPr="00D61A53">
              <w:rPr>
                <w:rFonts w:ascii="Arial" w:hAnsi="Arial" w:cs="Arial"/>
                <w:color w:val="404040" w:themeColor="text1" w:themeTint="BF"/>
                <w:sz w:val="20"/>
                <w:szCs w:val="20"/>
                <w:lang w:val="en-GB" w:bidi="en-US"/>
              </w:rPr>
              <w:t xml:space="preserve"> father. Naomi asked you about the availability of psychiatrists and counsellors</w:t>
            </w:r>
            <w:r w:rsidR="005702FF">
              <w:rPr>
                <w:rFonts w:ascii="Arial" w:hAnsi="Arial" w:cs="Arial"/>
                <w:color w:val="404040" w:themeColor="text1" w:themeTint="BF"/>
                <w:sz w:val="20"/>
                <w:szCs w:val="20"/>
                <w:lang w:val="en-GB" w:bidi="en-US"/>
              </w:rPr>
              <w:t>. She also asked about</w:t>
            </w:r>
            <w:r w:rsidRPr="00D61A53">
              <w:rPr>
                <w:rFonts w:ascii="Arial" w:hAnsi="Arial" w:cs="Arial"/>
                <w:color w:val="404040" w:themeColor="text1" w:themeTint="BF"/>
                <w:sz w:val="20"/>
                <w:szCs w:val="20"/>
                <w:lang w:val="en-GB" w:bidi="en-US"/>
              </w:rPr>
              <w:t xml:space="preserve"> their possible schedules.</w:t>
            </w:r>
          </w:p>
          <w:p w14:paraId="5048A0C0" w14:textId="7B65F058" w:rsidR="003B5B4D" w:rsidRPr="003B5B4D" w:rsidRDefault="003B5B4D" w:rsidP="00D423AF">
            <w:pPr>
              <w:tabs>
                <w:tab w:val="left" w:pos="180"/>
              </w:tabs>
              <w:spacing w:after="120" w:line="276" w:lineRule="auto"/>
              <w:ind w:left="0" w:right="0" w:firstLine="0"/>
              <w:jc w:val="both"/>
              <w:rPr>
                <w:rFonts w:ascii="Arial" w:hAnsi="Arial" w:cs="Arial"/>
                <w:color w:val="404040" w:themeColor="text1" w:themeTint="BF"/>
                <w:sz w:val="20"/>
                <w:szCs w:val="20"/>
                <w:lang w:val="en-GB" w:bidi="en-US"/>
              </w:rPr>
            </w:pPr>
            <w:r w:rsidRPr="00D61A53">
              <w:rPr>
                <w:rFonts w:ascii="Arial" w:hAnsi="Arial" w:cs="Arial"/>
                <w:color w:val="404040" w:themeColor="text1" w:themeTint="BF"/>
                <w:sz w:val="20"/>
                <w:szCs w:val="20"/>
                <w:lang w:val="en-GB" w:bidi="en-US"/>
              </w:rPr>
              <w:t>While talking</w:t>
            </w:r>
            <w:r w:rsidR="001A3F42">
              <w:rPr>
                <w:rFonts w:ascii="Arial" w:hAnsi="Arial" w:cs="Arial"/>
                <w:color w:val="404040" w:themeColor="text1" w:themeTint="BF"/>
                <w:sz w:val="20"/>
                <w:szCs w:val="20"/>
                <w:lang w:val="en-GB" w:bidi="en-US"/>
              </w:rPr>
              <w:t xml:space="preserve"> to Naomi</w:t>
            </w:r>
            <w:r w:rsidRPr="00D61A53">
              <w:rPr>
                <w:rFonts w:ascii="Arial" w:hAnsi="Arial" w:cs="Arial"/>
                <w:color w:val="404040" w:themeColor="text1" w:themeTint="BF"/>
                <w:sz w:val="20"/>
                <w:szCs w:val="20"/>
                <w:lang w:val="en-GB" w:bidi="en-US"/>
              </w:rPr>
              <w:t xml:space="preserve">, you noticed that </w:t>
            </w:r>
            <w:r w:rsidR="001A3F42">
              <w:rPr>
                <w:rFonts w:ascii="Arial" w:hAnsi="Arial" w:cs="Arial"/>
                <w:color w:val="404040" w:themeColor="text1" w:themeTint="BF"/>
                <w:sz w:val="20"/>
                <w:szCs w:val="20"/>
                <w:lang w:val="en-GB" w:bidi="en-US"/>
              </w:rPr>
              <w:t>Brianna</w:t>
            </w:r>
            <w:r w:rsidRPr="00D61A53">
              <w:rPr>
                <w:rFonts w:ascii="Arial" w:hAnsi="Arial" w:cs="Arial"/>
                <w:color w:val="404040" w:themeColor="text1" w:themeTint="BF"/>
                <w:sz w:val="20"/>
                <w:szCs w:val="20"/>
                <w:lang w:val="en-GB" w:bidi="en-US"/>
              </w:rPr>
              <w:t xml:space="preserve"> </w:t>
            </w:r>
            <w:r w:rsidR="00412F65">
              <w:rPr>
                <w:rFonts w:ascii="Arial" w:hAnsi="Arial" w:cs="Arial"/>
                <w:color w:val="404040" w:themeColor="text1" w:themeTint="BF"/>
                <w:sz w:val="20"/>
                <w:szCs w:val="20"/>
                <w:lang w:val="en-GB" w:bidi="en-US"/>
              </w:rPr>
              <w:t>wa</w:t>
            </w:r>
            <w:r w:rsidR="008C76DD" w:rsidRPr="00D61A53">
              <w:rPr>
                <w:rFonts w:ascii="Arial" w:hAnsi="Arial" w:cs="Arial"/>
                <w:color w:val="404040" w:themeColor="text1" w:themeTint="BF"/>
                <w:sz w:val="20"/>
                <w:szCs w:val="20"/>
                <w:lang w:val="en-GB" w:bidi="en-US"/>
              </w:rPr>
              <w:t xml:space="preserve">s just staring blankly. You also </w:t>
            </w:r>
            <w:r w:rsidR="00090990">
              <w:rPr>
                <w:rFonts w:ascii="Arial" w:hAnsi="Arial" w:cs="Arial"/>
                <w:color w:val="404040" w:themeColor="text1" w:themeTint="BF"/>
                <w:sz w:val="20"/>
                <w:szCs w:val="20"/>
                <w:lang w:val="en-GB" w:bidi="en-US"/>
              </w:rPr>
              <w:t>saw</w:t>
            </w:r>
            <w:r w:rsidR="00090990" w:rsidRPr="00D61A53">
              <w:rPr>
                <w:rFonts w:ascii="Arial" w:hAnsi="Arial" w:cs="Arial"/>
                <w:color w:val="404040" w:themeColor="text1" w:themeTint="BF"/>
                <w:sz w:val="20"/>
                <w:szCs w:val="20"/>
                <w:lang w:val="en-GB" w:bidi="en-US"/>
              </w:rPr>
              <w:t xml:space="preserve"> </w:t>
            </w:r>
            <w:r w:rsidR="008C76DD" w:rsidRPr="00D61A53">
              <w:rPr>
                <w:rFonts w:ascii="Arial" w:hAnsi="Arial" w:cs="Arial"/>
                <w:color w:val="404040" w:themeColor="text1" w:themeTint="BF"/>
                <w:sz w:val="20"/>
                <w:szCs w:val="20"/>
                <w:lang w:val="en-GB" w:bidi="en-US"/>
              </w:rPr>
              <w:t xml:space="preserve">that Naomi has been holding back her tears which causes her to buckle while talking. </w:t>
            </w:r>
            <w:r w:rsidR="00A837EE" w:rsidRPr="00D61A53">
              <w:rPr>
                <w:rFonts w:ascii="Arial" w:hAnsi="Arial" w:cs="Arial"/>
                <w:color w:val="404040" w:themeColor="text1" w:themeTint="BF"/>
                <w:sz w:val="20"/>
                <w:szCs w:val="20"/>
                <w:lang w:val="en-GB" w:bidi="en-US"/>
              </w:rPr>
              <w:t>This also cause</w:t>
            </w:r>
            <w:r w:rsidR="002E56D2" w:rsidRPr="00D61A53">
              <w:rPr>
                <w:rFonts w:ascii="Arial" w:hAnsi="Arial" w:cs="Arial"/>
                <w:color w:val="404040" w:themeColor="text1" w:themeTint="BF"/>
                <w:sz w:val="20"/>
                <w:szCs w:val="20"/>
                <w:lang w:val="en-GB" w:bidi="en-US"/>
              </w:rPr>
              <w:t>s</w:t>
            </w:r>
            <w:r w:rsidR="00A837EE" w:rsidRPr="00D61A53">
              <w:rPr>
                <w:rFonts w:ascii="Arial" w:hAnsi="Arial" w:cs="Arial"/>
                <w:color w:val="404040" w:themeColor="text1" w:themeTint="BF"/>
                <w:sz w:val="20"/>
                <w:szCs w:val="20"/>
                <w:lang w:val="en-GB" w:bidi="en-US"/>
              </w:rPr>
              <w:t xml:space="preserve"> </w:t>
            </w:r>
            <w:r w:rsidR="002E56D2" w:rsidRPr="00D61A53">
              <w:rPr>
                <w:rFonts w:ascii="Arial" w:hAnsi="Arial" w:cs="Arial"/>
                <w:color w:val="404040" w:themeColor="text1" w:themeTint="BF"/>
                <w:sz w:val="20"/>
                <w:szCs w:val="20"/>
                <w:lang w:val="en-GB" w:bidi="en-US"/>
              </w:rPr>
              <w:t xml:space="preserve">the conversation to </w:t>
            </w:r>
            <w:r w:rsidR="001A3F42">
              <w:rPr>
                <w:rFonts w:ascii="Arial" w:hAnsi="Arial" w:cs="Arial"/>
                <w:color w:val="404040" w:themeColor="text1" w:themeTint="BF"/>
                <w:sz w:val="20"/>
                <w:szCs w:val="20"/>
                <w:lang w:val="en-GB" w:bidi="en-US"/>
              </w:rPr>
              <w:t>take a long time</w:t>
            </w:r>
            <w:r w:rsidR="00271804">
              <w:rPr>
                <w:rFonts w:ascii="Arial" w:hAnsi="Arial" w:cs="Arial"/>
                <w:color w:val="404040" w:themeColor="text1" w:themeTint="BF"/>
                <w:sz w:val="20"/>
                <w:szCs w:val="20"/>
                <w:lang w:val="en-GB" w:bidi="en-US"/>
              </w:rPr>
              <w:t>.</w:t>
            </w:r>
          </w:p>
        </w:tc>
      </w:tr>
    </w:tbl>
    <w:p w14:paraId="0B8CBA52" w14:textId="0E0130DF" w:rsidR="00A85153" w:rsidRDefault="00C64BFD" w:rsidP="00036CED">
      <w:pPr>
        <w:spacing w:after="120" w:line="276" w:lineRule="auto"/>
        <w:ind w:left="0" w:right="0" w:firstLine="0"/>
        <w:jc w:val="both"/>
        <w:rPr>
          <w:color w:val="404040" w:themeColor="text1" w:themeTint="BF"/>
          <w:sz w:val="24"/>
          <w:szCs w:val="24"/>
        </w:rPr>
      </w:pPr>
      <w:r w:rsidRPr="008F1B02">
        <w:rPr>
          <w:color w:val="404040" w:themeColor="text1" w:themeTint="BF"/>
          <w:sz w:val="24"/>
          <w:szCs w:val="24"/>
        </w:rPr>
        <w:t xml:space="preserve">In situations like this, </w:t>
      </w:r>
      <w:r w:rsidR="00126C0F" w:rsidRPr="008F1B02">
        <w:rPr>
          <w:color w:val="404040" w:themeColor="text1" w:themeTint="BF"/>
          <w:sz w:val="24"/>
          <w:szCs w:val="24"/>
        </w:rPr>
        <w:t xml:space="preserve">the first thing </w:t>
      </w:r>
      <w:r w:rsidR="00412F65">
        <w:rPr>
          <w:color w:val="404040" w:themeColor="text1" w:themeTint="BF"/>
          <w:sz w:val="24"/>
          <w:szCs w:val="24"/>
        </w:rPr>
        <w:t xml:space="preserve">you must do as a </w:t>
      </w:r>
      <w:r w:rsidR="00442150">
        <w:rPr>
          <w:color w:val="404040" w:themeColor="text1" w:themeTint="BF"/>
          <w:sz w:val="24"/>
          <w:szCs w:val="24"/>
        </w:rPr>
        <w:t>health care</w:t>
      </w:r>
      <w:r w:rsidR="00412F65">
        <w:rPr>
          <w:color w:val="404040" w:themeColor="text1" w:themeTint="BF"/>
          <w:sz w:val="24"/>
          <w:szCs w:val="24"/>
        </w:rPr>
        <w:t xml:space="preserve"> worker is to entertain the client respectfully</w:t>
      </w:r>
      <w:r w:rsidR="00B774A9" w:rsidRPr="008F1B02">
        <w:rPr>
          <w:color w:val="404040" w:themeColor="text1" w:themeTint="BF"/>
          <w:sz w:val="24"/>
          <w:szCs w:val="24"/>
        </w:rPr>
        <w:t xml:space="preserve">. Make sure </w:t>
      </w:r>
      <w:r w:rsidR="00B3093E" w:rsidRPr="008F1B02">
        <w:rPr>
          <w:color w:val="404040" w:themeColor="text1" w:themeTint="BF"/>
          <w:sz w:val="24"/>
          <w:szCs w:val="24"/>
        </w:rPr>
        <w:t xml:space="preserve">to display a welcoming </w:t>
      </w:r>
      <w:r w:rsidR="000B6A86" w:rsidRPr="008F1B02">
        <w:rPr>
          <w:color w:val="404040" w:themeColor="text1" w:themeTint="BF"/>
          <w:sz w:val="24"/>
          <w:szCs w:val="24"/>
        </w:rPr>
        <w:t>disposition and to greet them verbally.</w:t>
      </w:r>
    </w:p>
    <w:p w14:paraId="66692B49" w14:textId="0A695B53" w:rsidR="00A85153" w:rsidRDefault="00A85153" w:rsidP="00036CED">
      <w:pPr>
        <w:spacing w:after="120" w:line="276" w:lineRule="auto"/>
        <w:ind w:left="0" w:right="0" w:firstLine="0"/>
        <w:jc w:val="both"/>
        <w:rPr>
          <w:color w:val="404040" w:themeColor="text1" w:themeTint="BF"/>
          <w:sz w:val="24"/>
          <w:szCs w:val="24"/>
        </w:rPr>
      </w:pPr>
      <w:r>
        <w:rPr>
          <w:color w:val="404040" w:themeColor="text1" w:themeTint="BF"/>
          <w:sz w:val="24"/>
          <w:szCs w:val="24"/>
        </w:rPr>
        <w:t>Be aware of their situation and empathise</w:t>
      </w:r>
      <w:r w:rsidR="002E56D2">
        <w:rPr>
          <w:color w:val="404040" w:themeColor="text1" w:themeTint="BF"/>
          <w:sz w:val="24"/>
          <w:szCs w:val="24"/>
        </w:rPr>
        <w:t xml:space="preserve"> with them</w:t>
      </w:r>
      <w:r>
        <w:rPr>
          <w:color w:val="404040" w:themeColor="text1" w:themeTint="BF"/>
          <w:sz w:val="24"/>
          <w:szCs w:val="24"/>
        </w:rPr>
        <w:t xml:space="preserve">. You must understand that </w:t>
      </w:r>
      <w:r w:rsidR="00AB7FA4">
        <w:rPr>
          <w:color w:val="404040" w:themeColor="text1" w:themeTint="BF"/>
          <w:sz w:val="24"/>
          <w:szCs w:val="24"/>
        </w:rPr>
        <w:t>both</w:t>
      </w:r>
      <w:r>
        <w:rPr>
          <w:color w:val="404040" w:themeColor="text1" w:themeTint="BF"/>
          <w:sz w:val="24"/>
          <w:szCs w:val="24"/>
        </w:rPr>
        <w:t xml:space="preserve"> are going through tough times</w:t>
      </w:r>
      <w:r w:rsidR="00412F65">
        <w:rPr>
          <w:color w:val="404040" w:themeColor="text1" w:themeTint="BF"/>
          <w:sz w:val="24"/>
          <w:szCs w:val="24"/>
        </w:rPr>
        <w:t xml:space="preserve"> </w:t>
      </w:r>
      <w:r>
        <w:rPr>
          <w:color w:val="404040" w:themeColor="text1" w:themeTint="BF"/>
          <w:sz w:val="24"/>
          <w:szCs w:val="24"/>
        </w:rPr>
        <w:t>and why they buckle while talking.</w:t>
      </w:r>
    </w:p>
    <w:p w14:paraId="12C491A5" w14:textId="071B4AC7" w:rsidR="005B600A" w:rsidRDefault="00EC3D25" w:rsidP="00036CED">
      <w:pPr>
        <w:spacing w:after="120" w:line="276" w:lineRule="auto"/>
        <w:ind w:left="0" w:right="0" w:firstLine="0"/>
        <w:jc w:val="both"/>
        <w:rPr>
          <w:color w:val="404040" w:themeColor="text1" w:themeTint="BF"/>
          <w:sz w:val="24"/>
          <w:szCs w:val="24"/>
        </w:rPr>
      </w:pPr>
      <w:r w:rsidRPr="008F1B02">
        <w:rPr>
          <w:color w:val="404040" w:themeColor="text1" w:themeTint="BF"/>
          <w:sz w:val="24"/>
          <w:szCs w:val="24"/>
        </w:rPr>
        <w:t xml:space="preserve">Clarify the situation by asking the client </w:t>
      </w:r>
      <w:r w:rsidR="00D115CD" w:rsidRPr="008F1B02">
        <w:rPr>
          <w:color w:val="404040" w:themeColor="text1" w:themeTint="BF"/>
          <w:sz w:val="24"/>
          <w:szCs w:val="24"/>
        </w:rPr>
        <w:t xml:space="preserve">if your understanding of their concern is accurate. </w:t>
      </w:r>
      <w:r w:rsidR="00EC7640" w:rsidRPr="008F1B02">
        <w:rPr>
          <w:color w:val="404040" w:themeColor="text1" w:themeTint="BF"/>
          <w:sz w:val="24"/>
          <w:szCs w:val="24"/>
        </w:rPr>
        <w:t>Help the</w:t>
      </w:r>
      <w:r w:rsidR="00D115CD" w:rsidRPr="008F1B02">
        <w:rPr>
          <w:color w:val="404040" w:themeColor="text1" w:themeTint="BF"/>
          <w:sz w:val="24"/>
          <w:szCs w:val="24"/>
        </w:rPr>
        <w:t>m</w:t>
      </w:r>
      <w:r w:rsidR="00EC7640" w:rsidRPr="008F1B02">
        <w:rPr>
          <w:color w:val="404040" w:themeColor="text1" w:themeTint="BF"/>
          <w:sz w:val="24"/>
          <w:szCs w:val="24"/>
        </w:rPr>
        <w:t xml:space="preserve"> by discussing </w:t>
      </w:r>
      <w:r w:rsidR="00412F65">
        <w:rPr>
          <w:color w:val="404040" w:themeColor="text1" w:themeTint="BF"/>
          <w:sz w:val="24"/>
          <w:szCs w:val="24"/>
        </w:rPr>
        <w:t>the services offered to them, including the process</w:t>
      </w:r>
      <w:r w:rsidR="00EC7640" w:rsidRPr="008F1B02">
        <w:rPr>
          <w:color w:val="404040" w:themeColor="text1" w:themeTint="BF"/>
          <w:sz w:val="24"/>
          <w:szCs w:val="24"/>
        </w:rPr>
        <w:t xml:space="preserve"> they may undergo.</w:t>
      </w:r>
    </w:p>
    <w:p w14:paraId="45B99200" w14:textId="3D106CA4" w:rsidR="00C64BFD" w:rsidRDefault="006E1F71" w:rsidP="00036CED">
      <w:pPr>
        <w:spacing w:after="120" w:line="276" w:lineRule="auto"/>
        <w:ind w:left="0" w:right="0" w:firstLine="0"/>
        <w:jc w:val="both"/>
        <w:rPr>
          <w:color w:val="404040" w:themeColor="text1" w:themeTint="BF"/>
          <w:sz w:val="24"/>
          <w:szCs w:val="24"/>
        </w:rPr>
      </w:pPr>
      <w:r w:rsidRPr="008F1B02">
        <w:rPr>
          <w:color w:val="404040" w:themeColor="text1" w:themeTint="BF"/>
          <w:sz w:val="24"/>
          <w:szCs w:val="24"/>
        </w:rPr>
        <w:t xml:space="preserve">Provide a list of </w:t>
      </w:r>
      <w:r w:rsidR="005B600A">
        <w:rPr>
          <w:color w:val="404040" w:themeColor="text1" w:themeTint="BF"/>
          <w:sz w:val="24"/>
          <w:szCs w:val="24"/>
        </w:rPr>
        <w:t>psychiatrists and counsellors</w:t>
      </w:r>
      <w:r w:rsidRPr="008F1B02">
        <w:rPr>
          <w:color w:val="404040" w:themeColor="text1" w:themeTint="BF"/>
          <w:sz w:val="24"/>
          <w:szCs w:val="24"/>
        </w:rPr>
        <w:t xml:space="preserve"> with their corresponding availability</w:t>
      </w:r>
      <w:r w:rsidR="00ED0E1B">
        <w:rPr>
          <w:color w:val="404040" w:themeColor="text1" w:themeTint="BF"/>
          <w:sz w:val="24"/>
          <w:szCs w:val="24"/>
        </w:rPr>
        <w:t xml:space="preserve">. </w:t>
      </w:r>
      <w:r w:rsidR="00DF451A" w:rsidRPr="008F1B02">
        <w:rPr>
          <w:color w:val="404040" w:themeColor="text1" w:themeTint="BF"/>
          <w:sz w:val="24"/>
          <w:szCs w:val="24"/>
        </w:rPr>
        <w:t xml:space="preserve">Make sure to maintain eye contact and </w:t>
      </w:r>
      <w:r w:rsidR="00EC3D25" w:rsidRPr="008F1B02">
        <w:rPr>
          <w:color w:val="404040" w:themeColor="text1" w:themeTint="BF"/>
          <w:sz w:val="24"/>
          <w:szCs w:val="24"/>
        </w:rPr>
        <w:t>a calm voice when talking to the client.</w:t>
      </w:r>
    </w:p>
    <w:p w14:paraId="75BA2971" w14:textId="77777777" w:rsidR="00090990" w:rsidRPr="008F1B02" w:rsidRDefault="00090990" w:rsidP="00B774A9">
      <w:pPr>
        <w:spacing w:after="120" w:line="276" w:lineRule="auto"/>
        <w:ind w:left="0" w:firstLine="0"/>
        <w:jc w:val="both"/>
        <w:rPr>
          <w:color w:val="404040" w:themeColor="text1" w:themeTint="BF"/>
          <w:sz w:val="24"/>
          <w:szCs w:val="24"/>
        </w:rPr>
      </w:pPr>
    </w:p>
    <w:p w14:paraId="5C0CBAD3" w14:textId="432A4DB0" w:rsidR="00C93129" w:rsidRPr="000C3C45" w:rsidRDefault="00C51E5B" w:rsidP="00CD5E64">
      <w:pPr>
        <w:pStyle w:val="Heading2"/>
        <w:numPr>
          <w:ilvl w:val="1"/>
          <w:numId w:val="9"/>
        </w:numPr>
        <w:tabs>
          <w:tab w:val="left" w:pos="180"/>
        </w:tabs>
        <w:ind w:left="720" w:right="102" w:hanging="720"/>
        <w:jc w:val="both"/>
        <w:rPr>
          <w:color w:val="7F7F7F" w:themeColor="text1" w:themeTint="80"/>
          <w:sz w:val="32"/>
          <w:szCs w:val="32"/>
        </w:rPr>
      </w:pPr>
      <w:bookmarkStart w:id="32" w:name="_Toc111469949"/>
      <w:r w:rsidRPr="000C3C45">
        <w:rPr>
          <w:color w:val="7F7F7F" w:themeColor="text1" w:themeTint="80"/>
          <w:sz w:val="32"/>
          <w:szCs w:val="32"/>
        </w:rPr>
        <w:lastRenderedPageBreak/>
        <w:t xml:space="preserve">Communicate </w:t>
      </w:r>
      <w:r w:rsidR="007F5DFF" w:rsidRPr="000C3C45">
        <w:rPr>
          <w:color w:val="7F7F7F" w:themeColor="text1" w:themeTint="80"/>
          <w:sz w:val="32"/>
          <w:szCs w:val="32"/>
        </w:rPr>
        <w:t>S</w:t>
      </w:r>
      <w:r w:rsidRPr="000C3C45">
        <w:rPr>
          <w:color w:val="7F7F7F" w:themeColor="text1" w:themeTint="80"/>
          <w:sz w:val="32"/>
          <w:szCs w:val="32"/>
        </w:rPr>
        <w:t xml:space="preserve">ervice </w:t>
      </w:r>
      <w:r w:rsidR="007F5DFF" w:rsidRPr="000C3C45">
        <w:rPr>
          <w:color w:val="7F7F7F" w:themeColor="text1" w:themeTint="80"/>
          <w:sz w:val="32"/>
          <w:szCs w:val="32"/>
        </w:rPr>
        <w:t>I</w:t>
      </w:r>
      <w:r w:rsidRPr="000C3C45">
        <w:rPr>
          <w:color w:val="7F7F7F" w:themeColor="text1" w:themeTint="80"/>
          <w:sz w:val="32"/>
          <w:szCs w:val="32"/>
        </w:rPr>
        <w:t xml:space="preserve">nformation </w:t>
      </w:r>
      <w:r w:rsidR="004D5B0A">
        <w:rPr>
          <w:color w:val="7F7F7F" w:themeColor="text1" w:themeTint="80"/>
          <w:sz w:val="32"/>
          <w:szCs w:val="32"/>
        </w:rPr>
        <w:t>in a Manner That is Clear and Easily Understood</w:t>
      </w:r>
      <w:bookmarkEnd w:id="32"/>
    </w:p>
    <w:p w14:paraId="20CFFD97" w14:textId="1C5B0487" w:rsidR="008A246E" w:rsidRDefault="006B4459" w:rsidP="00EA5964">
      <w:pPr>
        <w:tabs>
          <w:tab w:val="left" w:pos="180"/>
        </w:tabs>
        <w:spacing w:after="120" w:line="276" w:lineRule="auto"/>
        <w:ind w:left="0" w:firstLine="0"/>
        <w:jc w:val="both"/>
        <w:rPr>
          <w:rFonts w:cstheme="minorHAnsi"/>
          <w:color w:val="262626" w:themeColor="text1" w:themeTint="D9"/>
          <w:sz w:val="24"/>
          <w:highlight w:val="yellow"/>
          <w:lang w:val="en-GB" w:bidi="en-US"/>
        </w:rPr>
      </w:pPr>
      <w:r>
        <w:rPr>
          <w:noProof/>
        </w:rPr>
        <w:drawing>
          <wp:inline distT="0" distB="0" distL="0" distR="0" wp14:anchorId="3AD45242" wp14:editId="15EE9B38">
            <wp:extent cx="5731200" cy="381960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323" cstate="print">
                      <a:extLst>
                        <a:ext uri="{28A0092B-C50C-407E-A947-70E740481C1C}">
                          <a14:useLocalDpi xmlns:a14="http://schemas.microsoft.com/office/drawing/2010/main" val="0"/>
                        </a:ext>
                      </a:extLst>
                    </a:blip>
                    <a:stretch>
                      <a:fillRect/>
                    </a:stretch>
                  </pic:blipFill>
                  <pic:spPr bwMode="auto">
                    <a:xfrm>
                      <a:off x="0" y="0"/>
                      <a:ext cx="5731200" cy="3819600"/>
                    </a:xfrm>
                    <a:prstGeom prst="rect">
                      <a:avLst/>
                    </a:prstGeom>
                    <a:noFill/>
                    <a:ln>
                      <a:noFill/>
                    </a:ln>
                  </pic:spPr>
                </pic:pic>
              </a:graphicData>
            </a:graphic>
          </wp:inline>
        </w:drawing>
      </w:r>
    </w:p>
    <w:p w14:paraId="5A7B1870" w14:textId="7DC3E2C4" w:rsidR="0098503A" w:rsidRPr="008F1B02" w:rsidRDefault="00655E91" w:rsidP="00036CED">
      <w:pPr>
        <w:spacing w:after="120" w:line="276" w:lineRule="auto"/>
        <w:ind w:left="0" w:right="0" w:firstLine="0"/>
        <w:jc w:val="both"/>
        <w:rPr>
          <w:color w:val="404040" w:themeColor="text1" w:themeTint="BF"/>
          <w:sz w:val="24"/>
          <w:szCs w:val="24"/>
        </w:rPr>
      </w:pPr>
      <w:r w:rsidRPr="008F1B02">
        <w:rPr>
          <w:color w:val="404040" w:themeColor="text1" w:themeTint="BF"/>
          <w:sz w:val="24"/>
          <w:szCs w:val="24"/>
        </w:rPr>
        <w:t>All services have unique information that describe</w:t>
      </w:r>
      <w:r w:rsidR="00CE67ED">
        <w:rPr>
          <w:color w:val="404040" w:themeColor="text1" w:themeTint="BF"/>
          <w:sz w:val="24"/>
          <w:szCs w:val="24"/>
        </w:rPr>
        <w:t>s</w:t>
      </w:r>
      <w:r w:rsidRPr="008F1B02">
        <w:rPr>
          <w:color w:val="404040" w:themeColor="text1" w:themeTint="BF"/>
          <w:sz w:val="24"/>
          <w:szCs w:val="24"/>
        </w:rPr>
        <w:t xml:space="preserve"> their </w:t>
      </w:r>
      <w:r w:rsidR="006A6A16" w:rsidRPr="008F1B02">
        <w:rPr>
          <w:color w:val="404040" w:themeColor="text1" w:themeTint="BF"/>
          <w:sz w:val="24"/>
          <w:szCs w:val="24"/>
        </w:rPr>
        <w:t xml:space="preserve">purpose. </w:t>
      </w:r>
      <w:r w:rsidR="008F1B02" w:rsidRPr="008F1B02">
        <w:rPr>
          <w:color w:val="404040" w:themeColor="text1" w:themeTint="BF"/>
          <w:sz w:val="24"/>
          <w:szCs w:val="24"/>
        </w:rPr>
        <w:t>This information</w:t>
      </w:r>
      <w:r w:rsidR="006A6A16" w:rsidRPr="008F1B02">
        <w:rPr>
          <w:color w:val="404040" w:themeColor="text1" w:themeTint="BF"/>
          <w:sz w:val="24"/>
          <w:szCs w:val="24"/>
        </w:rPr>
        <w:t xml:space="preserve"> must be available to clients, service members and other relevant people. </w:t>
      </w:r>
      <w:r w:rsidR="009A4A14" w:rsidRPr="004E2AA6">
        <w:rPr>
          <w:i/>
          <w:iCs/>
          <w:color w:val="404040" w:themeColor="text1" w:themeTint="BF"/>
          <w:sz w:val="24"/>
          <w:szCs w:val="24"/>
        </w:rPr>
        <w:t>Service information</w:t>
      </w:r>
      <w:r w:rsidR="009A4A14" w:rsidRPr="008F1B02">
        <w:rPr>
          <w:color w:val="404040" w:themeColor="text1" w:themeTint="BF"/>
          <w:sz w:val="24"/>
          <w:szCs w:val="24"/>
        </w:rPr>
        <w:t xml:space="preserve"> refers to the pieces of information that can be provided to the public. </w:t>
      </w:r>
      <w:r w:rsidR="00090990">
        <w:rPr>
          <w:color w:val="404040" w:themeColor="text1" w:themeTint="BF"/>
          <w:sz w:val="24"/>
          <w:szCs w:val="24"/>
        </w:rPr>
        <w:t>This information needs</w:t>
      </w:r>
      <w:r w:rsidR="0098503A" w:rsidRPr="008F1B02">
        <w:rPr>
          <w:color w:val="404040" w:themeColor="text1" w:themeTint="BF"/>
          <w:sz w:val="24"/>
          <w:szCs w:val="24"/>
        </w:rPr>
        <w:t xml:space="preserve"> to be shared </w:t>
      </w:r>
      <w:r w:rsidR="006C0121">
        <w:rPr>
          <w:color w:val="404040" w:themeColor="text1" w:themeTint="BF"/>
          <w:sz w:val="24"/>
          <w:szCs w:val="24"/>
        </w:rPr>
        <w:t>to increase their awareness and help them choose the services</w:t>
      </w:r>
      <w:r w:rsidR="00EF554E" w:rsidRPr="008F1B02">
        <w:rPr>
          <w:color w:val="404040" w:themeColor="text1" w:themeTint="BF"/>
          <w:sz w:val="24"/>
          <w:szCs w:val="24"/>
        </w:rPr>
        <w:t xml:space="preserve"> they need.</w:t>
      </w:r>
    </w:p>
    <w:p w14:paraId="22011A1D" w14:textId="4F293E91" w:rsidR="00EF554E" w:rsidRPr="008F1B02" w:rsidRDefault="008F1B02" w:rsidP="00036CED">
      <w:pPr>
        <w:spacing w:after="120" w:line="276" w:lineRule="auto"/>
        <w:ind w:left="0" w:right="0" w:firstLine="0"/>
        <w:jc w:val="both"/>
        <w:rPr>
          <w:color w:val="404040" w:themeColor="text1" w:themeTint="BF"/>
          <w:sz w:val="24"/>
          <w:szCs w:val="24"/>
        </w:rPr>
      </w:pPr>
      <w:r w:rsidRPr="008F1B02">
        <w:rPr>
          <w:color w:val="404040" w:themeColor="text1" w:themeTint="BF"/>
          <w:sz w:val="24"/>
          <w:szCs w:val="24"/>
        </w:rPr>
        <w:t>This information</w:t>
      </w:r>
      <w:r w:rsidR="00EF554E" w:rsidRPr="008F1B02">
        <w:rPr>
          <w:color w:val="404040" w:themeColor="text1" w:themeTint="BF"/>
          <w:sz w:val="24"/>
          <w:szCs w:val="24"/>
        </w:rPr>
        <w:t xml:space="preserve"> must be communicated in a manner that is clear and easily understood. </w:t>
      </w:r>
      <w:r w:rsidR="00172220" w:rsidRPr="008F1B02">
        <w:rPr>
          <w:color w:val="404040" w:themeColor="text1" w:themeTint="BF"/>
          <w:sz w:val="24"/>
          <w:szCs w:val="24"/>
        </w:rPr>
        <w:t xml:space="preserve">This is essential </w:t>
      </w:r>
      <w:r w:rsidR="00D24B5E" w:rsidRPr="008F1B02">
        <w:rPr>
          <w:color w:val="404040" w:themeColor="text1" w:themeTint="BF"/>
          <w:sz w:val="24"/>
          <w:szCs w:val="24"/>
        </w:rPr>
        <w:t>to deliver accurate and relevant information</w:t>
      </w:r>
      <w:r w:rsidR="000C56FD" w:rsidRPr="008F1B02">
        <w:rPr>
          <w:color w:val="404040" w:themeColor="text1" w:themeTint="BF"/>
          <w:sz w:val="24"/>
          <w:szCs w:val="24"/>
        </w:rPr>
        <w:t xml:space="preserve"> to the public</w:t>
      </w:r>
      <w:r w:rsidR="00D24B5E" w:rsidRPr="008F1B02">
        <w:rPr>
          <w:color w:val="404040" w:themeColor="text1" w:themeTint="BF"/>
          <w:sz w:val="24"/>
          <w:szCs w:val="24"/>
        </w:rPr>
        <w:t xml:space="preserve">. </w:t>
      </w:r>
      <w:r w:rsidR="000C56FD" w:rsidRPr="008F1B02">
        <w:rPr>
          <w:color w:val="404040" w:themeColor="text1" w:themeTint="BF"/>
          <w:sz w:val="24"/>
          <w:szCs w:val="24"/>
        </w:rPr>
        <w:t xml:space="preserve">Relevant people </w:t>
      </w:r>
      <w:r w:rsidR="00937040" w:rsidRPr="008F1B02">
        <w:rPr>
          <w:color w:val="404040" w:themeColor="text1" w:themeTint="BF"/>
          <w:sz w:val="24"/>
          <w:szCs w:val="24"/>
        </w:rPr>
        <w:t xml:space="preserve">are given opportunities to </w:t>
      </w:r>
      <w:r w:rsidR="006C0121">
        <w:rPr>
          <w:color w:val="404040" w:themeColor="text1" w:themeTint="BF"/>
          <w:sz w:val="24"/>
          <w:szCs w:val="24"/>
        </w:rPr>
        <w:t>access the information they need about the service quickly</w:t>
      </w:r>
      <w:r w:rsidR="00937040" w:rsidRPr="008F1B02">
        <w:rPr>
          <w:color w:val="404040" w:themeColor="text1" w:themeTint="BF"/>
          <w:sz w:val="24"/>
          <w:szCs w:val="24"/>
        </w:rPr>
        <w:t>. In return, t</w:t>
      </w:r>
      <w:r w:rsidR="00866CC5" w:rsidRPr="008F1B02">
        <w:rPr>
          <w:color w:val="404040" w:themeColor="text1" w:themeTint="BF"/>
          <w:sz w:val="24"/>
          <w:szCs w:val="24"/>
        </w:rPr>
        <w:t xml:space="preserve">his helps in building </w:t>
      </w:r>
      <w:r w:rsidR="003D10F6" w:rsidRPr="008F1B02">
        <w:rPr>
          <w:color w:val="404040" w:themeColor="text1" w:themeTint="BF"/>
          <w:sz w:val="24"/>
          <w:szCs w:val="24"/>
        </w:rPr>
        <w:t xml:space="preserve">credibility and </w:t>
      </w:r>
      <w:r w:rsidR="008B476C" w:rsidRPr="008F1B02">
        <w:rPr>
          <w:color w:val="404040" w:themeColor="text1" w:themeTint="BF"/>
          <w:sz w:val="24"/>
          <w:szCs w:val="24"/>
        </w:rPr>
        <w:t>reliability among the clients</w:t>
      </w:r>
      <w:r w:rsidR="00177644">
        <w:rPr>
          <w:color w:val="404040" w:themeColor="text1" w:themeTint="BF"/>
          <w:sz w:val="24"/>
          <w:szCs w:val="24"/>
        </w:rPr>
        <w:t xml:space="preserve"> and other relevant people.</w:t>
      </w:r>
      <w:r w:rsidR="008B476C" w:rsidRPr="008F1B02">
        <w:rPr>
          <w:color w:val="404040" w:themeColor="text1" w:themeTint="BF"/>
          <w:sz w:val="24"/>
          <w:szCs w:val="24"/>
        </w:rPr>
        <w:t xml:space="preserve"> </w:t>
      </w:r>
      <w:r w:rsidR="00E0582B" w:rsidRPr="008F1B02">
        <w:rPr>
          <w:color w:val="404040" w:themeColor="text1" w:themeTint="BF"/>
          <w:sz w:val="24"/>
          <w:szCs w:val="24"/>
        </w:rPr>
        <w:t xml:space="preserve">The service can gain </w:t>
      </w:r>
      <w:r w:rsidR="006707CC" w:rsidRPr="008F1B02">
        <w:rPr>
          <w:color w:val="404040" w:themeColor="text1" w:themeTint="BF"/>
          <w:sz w:val="24"/>
          <w:szCs w:val="24"/>
        </w:rPr>
        <w:t>the trust of the people in the community, including its members.</w:t>
      </w:r>
    </w:p>
    <w:p w14:paraId="2E4A457E" w14:textId="7C520D2D" w:rsidR="009D5028" w:rsidRPr="008F1B02" w:rsidRDefault="009D5028" w:rsidP="00036CED">
      <w:pPr>
        <w:spacing w:after="120" w:line="276" w:lineRule="auto"/>
        <w:ind w:left="0" w:right="0" w:firstLine="0"/>
        <w:jc w:val="both"/>
        <w:rPr>
          <w:color w:val="404040" w:themeColor="text1" w:themeTint="BF"/>
          <w:sz w:val="24"/>
          <w:szCs w:val="24"/>
        </w:rPr>
      </w:pPr>
      <w:r w:rsidRPr="008F1B02">
        <w:rPr>
          <w:color w:val="404040" w:themeColor="text1" w:themeTint="BF"/>
          <w:sz w:val="24"/>
          <w:szCs w:val="24"/>
        </w:rPr>
        <w:t xml:space="preserve">As a health or community service worker, one of your roles is to </w:t>
      </w:r>
      <w:r w:rsidR="00090990">
        <w:rPr>
          <w:color w:val="404040" w:themeColor="text1" w:themeTint="BF"/>
          <w:sz w:val="24"/>
          <w:szCs w:val="24"/>
        </w:rPr>
        <w:t>know</w:t>
      </w:r>
      <w:r w:rsidR="00613EA0" w:rsidRPr="008F1B02">
        <w:rPr>
          <w:color w:val="404040" w:themeColor="text1" w:themeTint="BF"/>
          <w:sz w:val="24"/>
          <w:szCs w:val="24"/>
        </w:rPr>
        <w:t xml:space="preserve"> how service information is communicated in </w:t>
      </w:r>
      <w:r w:rsidR="006C0121">
        <w:rPr>
          <w:color w:val="404040" w:themeColor="text1" w:themeTint="BF"/>
          <w:sz w:val="24"/>
          <w:szCs w:val="24"/>
        </w:rPr>
        <w:t>various</w:t>
      </w:r>
      <w:r w:rsidR="00613EA0" w:rsidRPr="008F1B02">
        <w:rPr>
          <w:color w:val="404040" w:themeColor="text1" w:themeTint="BF"/>
          <w:sz w:val="24"/>
          <w:szCs w:val="24"/>
        </w:rPr>
        <w:t xml:space="preserve"> ways. </w:t>
      </w:r>
      <w:r w:rsidR="00881889" w:rsidRPr="008F1B02">
        <w:rPr>
          <w:color w:val="404040" w:themeColor="text1" w:themeTint="BF"/>
          <w:sz w:val="24"/>
          <w:szCs w:val="24"/>
        </w:rPr>
        <w:t>Knowing this will give you an idea o</w:t>
      </w:r>
      <w:r w:rsidR="006C0121">
        <w:rPr>
          <w:color w:val="404040" w:themeColor="text1" w:themeTint="BF"/>
          <w:sz w:val="24"/>
          <w:szCs w:val="24"/>
        </w:rPr>
        <w:t>f the different means to inform relevant people of the information</w:t>
      </w:r>
      <w:r w:rsidR="0017476E" w:rsidRPr="008F1B02">
        <w:rPr>
          <w:color w:val="404040" w:themeColor="text1" w:themeTint="BF"/>
          <w:sz w:val="24"/>
          <w:szCs w:val="24"/>
        </w:rPr>
        <w:t xml:space="preserve"> they need to know.</w:t>
      </w:r>
    </w:p>
    <w:p w14:paraId="0D16FA17" w14:textId="04692A71" w:rsidR="00E3742C" w:rsidRPr="0098503A" w:rsidRDefault="00E3742C" w:rsidP="0098503A">
      <w:pPr>
        <w:spacing w:after="120" w:line="276" w:lineRule="auto"/>
        <w:ind w:right="102"/>
        <w:jc w:val="both"/>
        <w:rPr>
          <w:rFonts w:cstheme="minorHAnsi"/>
          <w:color w:val="262626" w:themeColor="text1" w:themeTint="D9"/>
          <w:sz w:val="24"/>
          <w:highlight w:val="yellow"/>
          <w:lang w:val="en-GB" w:bidi="en-US"/>
        </w:rPr>
      </w:pPr>
      <w:r w:rsidRPr="0098503A">
        <w:rPr>
          <w:rFonts w:cstheme="minorHAnsi"/>
          <w:color w:val="262626" w:themeColor="text1" w:themeTint="D9"/>
          <w:sz w:val="24"/>
          <w:highlight w:val="yellow"/>
          <w:lang w:val="en-GB" w:bidi="en-US"/>
        </w:rPr>
        <w:br w:type="page"/>
      </w:r>
    </w:p>
    <w:p w14:paraId="53C84219" w14:textId="1DA6C1ED" w:rsidR="00802C46" w:rsidRPr="001E2985" w:rsidRDefault="00802C46" w:rsidP="00036CED">
      <w:pPr>
        <w:pStyle w:val="Heading3"/>
        <w:tabs>
          <w:tab w:val="left" w:pos="180"/>
        </w:tabs>
        <w:spacing w:line="276" w:lineRule="auto"/>
        <w:ind w:right="0"/>
        <w:jc w:val="both"/>
        <w:rPr>
          <w:b/>
          <w:bCs/>
          <w:color w:val="404040" w:themeColor="text1" w:themeTint="BF"/>
        </w:rPr>
      </w:pPr>
      <w:bookmarkStart w:id="33" w:name="_Toc111469950"/>
      <w:r w:rsidRPr="001E2985">
        <w:rPr>
          <w:b/>
          <w:bCs/>
          <w:color w:val="404040" w:themeColor="text1" w:themeTint="BF"/>
        </w:rPr>
        <w:lastRenderedPageBreak/>
        <w:t>1.2.1 Service Information</w:t>
      </w:r>
      <w:bookmarkEnd w:id="33"/>
    </w:p>
    <w:p w14:paraId="216A6A88" w14:textId="72D062A4" w:rsidR="00865BF5" w:rsidRPr="008F1B02" w:rsidRDefault="007E21B1" w:rsidP="00036CED">
      <w:pPr>
        <w:spacing w:after="120" w:line="276" w:lineRule="auto"/>
        <w:ind w:left="0" w:right="0" w:firstLine="0"/>
        <w:jc w:val="both"/>
        <w:rPr>
          <w:color w:val="404040" w:themeColor="text1" w:themeTint="BF"/>
          <w:sz w:val="24"/>
          <w:szCs w:val="24"/>
        </w:rPr>
      </w:pPr>
      <w:r w:rsidRPr="008F1B02">
        <w:rPr>
          <w:color w:val="404040" w:themeColor="text1" w:themeTint="BF"/>
          <w:sz w:val="24"/>
          <w:szCs w:val="24"/>
        </w:rPr>
        <w:t>These are information that ca</w:t>
      </w:r>
      <w:r w:rsidR="002C670B" w:rsidRPr="008F1B02">
        <w:rPr>
          <w:color w:val="404040" w:themeColor="text1" w:themeTint="BF"/>
          <w:sz w:val="24"/>
          <w:szCs w:val="24"/>
        </w:rPr>
        <w:t xml:space="preserve">n </w:t>
      </w:r>
      <w:r w:rsidR="00090990">
        <w:rPr>
          <w:color w:val="404040" w:themeColor="text1" w:themeTint="BF"/>
          <w:sz w:val="24"/>
          <w:szCs w:val="24"/>
        </w:rPr>
        <w:t>help notify</w:t>
      </w:r>
      <w:r w:rsidR="00E3742C" w:rsidRPr="008F1B02">
        <w:rPr>
          <w:color w:val="404040" w:themeColor="text1" w:themeTint="BF"/>
          <w:sz w:val="24"/>
          <w:szCs w:val="24"/>
        </w:rPr>
        <w:t xml:space="preserve"> the people of what the service can do and how they can be accessed. Below are some of the service information that can be provided for public access:</w:t>
      </w:r>
    </w:p>
    <w:p w14:paraId="10F594AE" w14:textId="4631C28A" w:rsidR="001D633A" w:rsidRPr="008F1B02" w:rsidRDefault="001D633A" w:rsidP="007E21B1">
      <w:pPr>
        <w:spacing w:after="120" w:line="276" w:lineRule="auto"/>
        <w:ind w:left="0" w:right="102" w:firstLine="0"/>
        <w:jc w:val="both"/>
        <w:rPr>
          <w:color w:val="404040" w:themeColor="text1" w:themeTint="BF"/>
          <w:sz w:val="24"/>
          <w:szCs w:val="24"/>
        </w:rPr>
      </w:pPr>
      <w:r w:rsidRPr="008F1B02">
        <w:rPr>
          <w:noProof/>
          <w:color w:val="404040" w:themeColor="text1" w:themeTint="BF"/>
          <w:sz w:val="24"/>
          <w:szCs w:val="24"/>
        </w:rPr>
        <w:drawing>
          <wp:inline distT="0" distB="0" distL="0" distR="0" wp14:anchorId="7E00FAA0" wp14:editId="5784563F">
            <wp:extent cx="5676900" cy="2298700"/>
            <wp:effectExtent l="0" t="0" r="0" b="25400"/>
            <wp:docPr id="7172" name="Diagram 71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4" r:lo="rId325" r:qs="rId326" r:cs="rId327"/>
              </a:graphicData>
            </a:graphic>
          </wp:inline>
        </w:drawing>
      </w:r>
    </w:p>
    <w:p w14:paraId="234C16F0" w14:textId="4322FAD1" w:rsidR="004724F6" w:rsidRPr="008F1B02" w:rsidRDefault="0019266D" w:rsidP="0080337E">
      <w:pPr>
        <w:pStyle w:val="ListParagraph"/>
        <w:numPr>
          <w:ilvl w:val="0"/>
          <w:numId w:val="68"/>
        </w:numPr>
        <w:spacing w:after="120" w:line="276" w:lineRule="auto"/>
        <w:ind w:right="102"/>
        <w:contextualSpacing w:val="0"/>
        <w:jc w:val="both"/>
        <w:rPr>
          <w:b/>
          <w:bCs/>
          <w:color w:val="404040" w:themeColor="text1" w:themeTint="BF"/>
          <w:sz w:val="24"/>
          <w:szCs w:val="24"/>
        </w:rPr>
      </w:pPr>
      <w:r w:rsidRPr="008F1B02">
        <w:rPr>
          <w:b/>
          <w:bCs/>
          <w:color w:val="404040" w:themeColor="text1" w:themeTint="BF"/>
          <w:sz w:val="24"/>
          <w:szCs w:val="24"/>
        </w:rPr>
        <w:t xml:space="preserve">Vision and </w:t>
      </w:r>
      <w:r w:rsidR="00AC43B4">
        <w:rPr>
          <w:b/>
          <w:bCs/>
          <w:color w:val="404040" w:themeColor="text1" w:themeTint="BF"/>
          <w:sz w:val="24"/>
          <w:szCs w:val="24"/>
        </w:rPr>
        <w:t>m</w:t>
      </w:r>
      <w:r w:rsidRPr="008F1B02">
        <w:rPr>
          <w:b/>
          <w:bCs/>
          <w:color w:val="404040" w:themeColor="text1" w:themeTint="BF"/>
          <w:sz w:val="24"/>
          <w:szCs w:val="24"/>
        </w:rPr>
        <w:t>ission</w:t>
      </w:r>
      <w:r w:rsidR="00090990">
        <w:rPr>
          <w:color w:val="404040" w:themeColor="text1" w:themeTint="BF"/>
          <w:sz w:val="24"/>
          <w:szCs w:val="24"/>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0092445D" w:rsidRPr="008F1B02">
        <w:rPr>
          <w:color w:val="404040" w:themeColor="text1" w:themeTint="BF"/>
          <w:sz w:val="24"/>
          <w:szCs w:val="24"/>
        </w:rPr>
        <w:t>Services often include their vision and mission</w:t>
      </w:r>
      <w:r w:rsidR="00040BE6" w:rsidRPr="008F1B02">
        <w:rPr>
          <w:color w:val="404040" w:themeColor="text1" w:themeTint="BF"/>
          <w:sz w:val="24"/>
          <w:szCs w:val="24"/>
        </w:rPr>
        <w:t>. Through this, people become knowledgeable of its long-term goals</w:t>
      </w:r>
      <w:r w:rsidR="00416553" w:rsidRPr="008F1B02">
        <w:rPr>
          <w:color w:val="404040" w:themeColor="text1" w:themeTint="BF"/>
          <w:sz w:val="24"/>
          <w:szCs w:val="24"/>
        </w:rPr>
        <w:t xml:space="preserve">. This also involves the actions that they need to take for them to achieve their goals. </w:t>
      </w:r>
      <w:r w:rsidR="00952A58" w:rsidRPr="008F1B02">
        <w:rPr>
          <w:color w:val="404040" w:themeColor="text1" w:themeTint="BF"/>
          <w:sz w:val="24"/>
          <w:szCs w:val="24"/>
        </w:rPr>
        <w:t xml:space="preserve">For example, most vision statements of health services </w:t>
      </w:r>
      <w:r w:rsidR="008F1B02" w:rsidRPr="008F1B02">
        <w:rPr>
          <w:color w:val="404040" w:themeColor="text1" w:themeTint="BF"/>
          <w:sz w:val="24"/>
          <w:szCs w:val="24"/>
        </w:rPr>
        <w:t>focus</w:t>
      </w:r>
      <w:r w:rsidR="00952A58" w:rsidRPr="008F1B02">
        <w:rPr>
          <w:color w:val="404040" w:themeColor="text1" w:themeTint="BF"/>
          <w:sz w:val="24"/>
          <w:szCs w:val="24"/>
        </w:rPr>
        <w:t xml:space="preserve"> on </w:t>
      </w:r>
      <w:r w:rsidR="003A5227" w:rsidRPr="008F1B02">
        <w:rPr>
          <w:color w:val="404040" w:themeColor="text1" w:themeTint="BF"/>
          <w:sz w:val="24"/>
          <w:szCs w:val="24"/>
        </w:rPr>
        <w:t xml:space="preserve">providing care and </w:t>
      </w:r>
      <w:r w:rsidR="00C05ED7" w:rsidRPr="008F1B02">
        <w:rPr>
          <w:color w:val="404040" w:themeColor="text1" w:themeTint="BF"/>
          <w:sz w:val="24"/>
          <w:szCs w:val="24"/>
        </w:rPr>
        <w:t>treatment</w:t>
      </w:r>
      <w:r w:rsidR="001047F7" w:rsidRPr="008F1B02">
        <w:rPr>
          <w:color w:val="404040" w:themeColor="text1" w:themeTint="BF"/>
          <w:sz w:val="24"/>
          <w:szCs w:val="24"/>
        </w:rPr>
        <w:t xml:space="preserve"> to their patients</w:t>
      </w:r>
      <w:r w:rsidR="00C05ED7" w:rsidRPr="008F1B02">
        <w:rPr>
          <w:color w:val="404040" w:themeColor="text1" w:themeTint="BF"/>
          <w:sz w:val="24"/>
          <w:szCs w:val="24"/>
        </w:rPr>
        <w:t>.</w:t>
      </w:r>
      <w:r w:rsidR="001047F7" w:rsidRPr="008F1B02">
        <w:rPr>
          <w:color w:val="404040" w:themeColor="text1" w:themeTint="BF"/>
          <w:sz w:val="24"/>
          <w:szCs w:val="24"/>
        </w:rPr>
        <w:t xml:space="preserve"> Th</w:t>
      </w:r>
      <w:r w:rsidR="00090990">
        <w:rPr>
          <w:color w:val="404040" w:themeColor="text1" w:themeTint="BF"/>
          <w:sz w:val="24"/>
          <w:szCs w:val="24"/>
        </w:rPr>
        <w:t>eir mission supports this</w:t>
      </w:r>
      <w:r w:rsidR="00162A34">
        <w:rPr>
          <w:color w:val="404040" w:themeColor="text1" w:themeTint="BF"/>
          <w:sz w:val="24"/>
          <w:szCs w:val="24"/>
        </w:rPr>
        <w:t>.</w:t>
      </w:r>
      <w:r w:rsidR="001047F7" w:rsidRPr="008F1B02">
        <w:rPr>
          <w:color w:val="404040" w:themeColor="text1" w:themeTint="BF"/>
          <w:sz w:val="24"/>
          <w:szCs w:val="24"/>
        </w:rPr>
        <w:t xml:space="preserve"> </w:t>
      </w:r>
      <w:r w:rsidR="00162A34">
        <w:rPr>
          <w:color w:val="404040" w:themeColor="text1" w:themeTint="BF"/>
          <w:sz w:val="24"/>
          <w:szCs w:val="24"/>
        </w:rPr>
        <w:t>This</w:t>
      </w:r>
      <w:r w:rsidR="0076516C" w:rsidRPr="008F1B02">
        <w:rPr>
          <w:color w:val="404040" w:themeColor="text1" w:themeTint="BF"/>
          <w:sz w:val="24"/>
          <w:szCs w:val="24"/>
        </w:rPr>
        <w:t xml:space="preserve"> involves</w:t>
      </w:r>
      <w:r w:rsidR="00162A34">
        <w:rPr>
          <w:color w:val="404040" w:themeColor="text1" w:themeTint="BF"/>
          <w:sz w:val="24"/>
          <w:szCs w:val="24"/>
        </w:rPr>
        <w:t xml:space="preserve"> the</w:t>
      </w:r>
      <w:r w:rsidR="0076516C" w:rsidRPr="008F1B02">
        <w:rPr>
          <w:color w:val="404040" w:themeColor="text1" w:themeTint="BF"/>
          <w:sz w:val="24"/>
          <w:szCs w:val="24"/>
        </w:rPr>
        <w:t xml:space="preserve"> necessary action needed to provide care and treatment for their patients.</w:t>
      </w:r>
    </w:p>
    <w:p w14:paraId="320F44F9" w14:textId="701C2AAE" w:rsidR="0070694B" w:rsidRPr="008F1B02" w:rsidRDefault="0070694B" w:rsidP="0080337E">
      <w:pPr>
        <w:pStyle w:val="ListParagraph"/>
        <w:numPr>
          <w:ilvl w:val="0"/>
          <w:numId w:val="68"/>
        </w:numPr>
        <w:spacing w:after="120" w:line="276" w:lineRule="auto"/>
        <w:ind w:right="102"/>
        <w:contextualSpacing w:val="0"/>
        <w:jc w:val="both"/>
        <w:rPr>
          <w:b/>
          <w:bCs/>
          <w:color w:val="404040" w:themeColor="text1" w:themeTint="BF"/>
          <w:sz w:val="24"/>
          <w:szCs w:val="24"/>
        </w:rPr>
      </w:pPr>
      <w:r w:rsidRPr="008F1B02">
        <w:rPr>
          <w:b/>
          <w:bCs/>
          <w:color w:val="404040" w:themeColor="text1" w:themeTint="BF"/>
          <w:sz w:val="24"/>
          <w:szCs w:val="24"/>
        </w:rPr>
        <w:t xml:space="preserve">Services </w:t>
      </w:r>
      <w:r w:rsidR="00AC43B4">
        <w:rPr>
          <w:b/>
          <w:bCs/>
          <w:color w:val="404040" w:themeColor="text1" w:themeTint="BF"/>
          <w:sz w:val="24"/>
          <w:szCs w:val="24"/>
        </w:rPr>
        <w:t>o</w:t>
      </w:r>
      <w:r w:rsidRPr="008F1B02">
        <w:rPr>
          <w:b/>
          <w:bCs/>
          <w:color w:val="404040" w:themeColor="text1" w:themeTint="BF"/>
          <w:sz w:val="24"/>
          <w:szCs w:val="24"/>
        </w:rPr>
        <w:t>ffered</w:t>
      </w:r>
      <w:r w:rsidR="00090990">
        <w:rPr>
          <w:color w:val="404040" w:themeColor="text1" w:themeTint="BF"/>
          <w:sz w:val="24"/>
          <w:szCs w:val="24"/>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008D723C" w:rsidRPr="008F1B02">
        <w:rPr>
          <w:color w:val="404040" w:themeColor="text1" w:themeTint="BF"/>
          <w:sz w:val="24"/>
          <w:szCs w:val="24"/>
        </w:rPr>
        <w:t xml:space="preserve">These refer to </w:t>
      </w:r>
      <w:r w:rsidR="006E268B" w:rsidRPr="008F1B02">
        <w:rPr>
          <w:color w:val="404040" w:themeColor="text1" w:themeTint="BF"/>
          <w:sz w:val="24"/>
          <w:szCs w:val="24"/>
        </w:rPr>
        <w:t>what</w:t>
      </w:r>
      <w:r w:rsidR="008D723C" w:rsidRPr="008F1B02">
        <w:rPr>
          <w:color w:val="404040" w:themeColor="text1" w:themeTint="BF"/>
          <w:sz w:val="24"/>
          <w:szCs w:val="24"/>
        </w:rPr>
        <w:t xml:space="preserve"> the service can offer to the people. This involves </w:t>
      </w:r>
      <w:r w:rsidR="00090990">
        <w:rPr>
          <w:color w:val="404040" w:themeColor="text1" w:themeTint="BF"/>
          <w:sz w:val="24"/>
          <w:szCs w:val="24"/>
        </w:rPr>
        <w:t>various</w:t>
      </w:r>
      <w:r w:rsidR="008D723C" w:rsidRPr="008F1B02">
        <w:rPr>
          <w:color w:val="404040" w:themeColor="text1" w:themeTint="BF"/>
          <w:sz w:val="24"/>
          <w:szCs w:val="24"/>
        </w:rPr>
        <w:t xml:space="preserve"> </w:t>
      </w:r>
      <w:r w:rsidR="00A40D21" w:rsidRPr="008F1B02">
        <w:rPr>
          <w:color w:val="404040" w:themeColor="text1" w:themeTint="BF"/>
          <w:sz w:val="24"/>
          <w:szCs w:val="24"/>
        </w:rPr>
        <w:t>assistance, solution</w:t>
      </w:r>
      <w:r w:rsidR="00AC43B4">
        <w:rPr>
          <w:color w:val="404040" w:themeColor="text1" w:themeTint="BF"/>
          <w:sz w:val="24"/>
          <w:szCs w:val="24"/>
        </w:rPr>
        <w:t xml:space="preserve"> </w:t>
      </w:r>
      <w:r w:rsidR="00B615E7" w:rsidRPr="008F1B02">
        <w:rPr>
          <w:color w:val="404040" w:themeColor="text1" w:themeTint="BF"/>
          <w:sz w:val="24"/>
          <w:szCs w:val="24"/>
        </w:rPr>
        <w:t xml:space="preserve">or aid that people can </w:t>
      </w:r>
      <w:r w:rsidR="001C2D91" w:rsidRPr="008F1B02">
        <w:rPr>
          <w:color w:val="404040" w:themeColor="text1" w:themeTint="BF"/>
          <w:sz w:val="24"/>
          <w:szCs w:val="24"/>
        </w:rPr>
        <w:t xml:space="preserve">have </w:t>
      </w:r>
      <w:r w:rsidR="00B615E7" w:rsidRPr="008F1B02">
        <w:rPr>
          <w:color w:val="404040" w:themeColor="text1" w:themeTint="BF"/>
          <w:sz w:val="24"/>
          <w:szCs w:val="24"/>
        </w:rPr>
        <w:t>access</w:t>
      </w:r>
      <w:r w:rsidR="001C2D91" w:rsidRPr="008F1B02">
        <w:rPr>
          <w:color w:val="404040" w:themeColor="text1" w:themeTint="BF"/>
          <w:sz w:val="24"/>
          <w:szCs w:val="24"/>
        </w:rPr>
        <w:t xml:space="preserve"> to</w:t>
      </w:r>
      <w:r w:rsidR="00B615E7" w:rsidRPr="008F1B02">
        <w:rPr>
          <w:color w:val="404040" w:themeColor="text1" w:themeTint="BF"/>
          <w:sz w:val="24"/>
          <w:szCs w:val="24"/>
        </w:rPr>
        <w:t>.</w:t>
      </w:r>
      <w:r w:rsidR="001C2D91" w:rsidRPr="008F1B02">
        <w:rPr>
          <w:color w:val="404040" w:themeColor="text1" w:themeTint="BF"/>
          <w:sz w:val="24"/>
          <w:szCs w:val="24"/>
        </w:rPr>
        <w:t xml:space="preserve"> </w:t>
      </w:r>
      <w:r w:rsidR="005A5FBE" w:rsidRPr="008F1B02">
        <w:rPr>
          <w:color w:val="404040" w:themeColor="text1" w:themeTint="BF"/>
          <w:sz w:val="24"/>
          <w:szCs w:val="24"/>
        </w:rPr>
        <w:t xml:space="preserve">For example, </w:t>
      </w:r>
      <w:r w:rsidR="008F1B02" w:rsidRPr="008F1B02">
        <w:rPr>
          <w:color w:val="404040" w:themeColor="text1" w:themeTint="BF"/>
          <w:sz w:val="24"/>
          <w:szCs w:val="24"/>
        </w:rPr>
        <w:t>aged care</w:t>
      </w:r>
      <w:r w:rsidR="005A5FBE" w:rsidRPr="008F1B02">
        <w:rPr>
          <w:color w:val="404040" w:themeColor="text1" w:themeTint="BF"/>
          <w:sz w:val="24"/>
          <w:szCs w:val="24"/>
        </w:rPr>
        <w:t xml:space="preserve"> </w:t>
      </w:r>
      <w:r w:rsidR="00700FC6" w:rsidRPr="008F1B02">
        <w:rPr>
          <w:color w:val="404040" w:themeColor="text1" w:themeTint="BF"/>
          <w:sz w:val="24"/>
          <w:szCs w:val="24"/>
        </w:rPr>
        <w:t xml:space="preserve">services </w:t>
      </w:r>
      <w:r w:rsidR="00090990">
        <w:rPr>
          <w:color w:val="404040" w:themeColor="text1" w:themeTint="BF"/>
          <w:sz w:val="24"/>
          <w:szCs w:val="24"/>
        </w:rPr>
        <w:t>assist</w:t>
      </w:r>
      <w:r w:rsidR="00700FC6" w:rsidRPr="008F1B02">
        <w:rPr>
          <w:color w:val="404040" w:themeColor="text1" w:themeTint="BF"/>
          <w:sz w:val="24"/>
          <w:szCs w:val="24"/>
        </w:rPr>
        <w:t xml:space="preserve"> </w:t>
      </w:r>
      <w:r w:rsidR="00090990">
        <w:rPr>
          <w:color w:val="404040" w:themeColor="text1" w:themeTint="BF"/>
          <w:sz w:val="24"/>
          <w:szCs w:val="24"/>
        </w:rPr>
        <w:t>ol</w:t>
      </w:r>
      <w:r w:rsidR="00090990" w:rsidRPr="008F1B02">
        <w:rPr>
          <w:color w:val="404040" w:themeColor="text1" w:themeTint="BF"/>
          <w:sz w:val="24"/>
          <w:szCs w:val="24"/>
        </w:rPr>
        <w:t>d</w:t>
      </w:r>
      <w:r w:rsidR="00090990">
        <w:rPr>
          <w:color w:val="404040" w:themeColor="text1" w:themeTint="BF"/>
          <w:sz w:val="24"/>
          <w:szCs w:val="24"/>
        </w:rPr>
        <w:t>er</w:t>
      </w:r>
      <w:r w:rsidR="00090990" w:rsidRPr="008F1B02">
        <w:rPr>
          <w:color w:val="404040" w:themeColor="text1" w:themeTint="BF"/>
          <w:sz w:val="24"/>
          <w:szCs w:val="24"/>
        </w:rPr>
        <w:t xml:space="preserve"> </w:t>
      </w:r>
      <w:r w:rsidR="008F1B02" w:rsidRPr="008F1B02">
        <w:rPr>
          <w:color w:val="404040" w:themeColor="text1" w:themeTint="BF"/>
          <w:sz w:val="24"/>
          <w:szCs w:val="24"/>
        </w:rPr>
        <w:t>people. This</w:t>
      </w:r>
      <w:r w:rsidR="00EE1DB0" w:rsidRPr="008F1B02">
        <w:rPr>
          <w:color w:val="404040" w:themeColor="text1" w:themeTint="BF"/>
          <w:sz w:val="24"/>
          <w:szCs w:val="24"/>
        </w:rPr>
        <w:t xml:space="preserve"> involves accommodation services, personal care</w:t>
      </w:r>
      <w:r w:rsidR="00314589">
        <w:rPr>
          <w:color w:val="404040" w:themeColor="text1" w:themeTint="BF"/>
          <w:sz w:val="24"/>
          <w:szCs w:val="24"/>
        </w:rPr>
        <w:t xml:space="preserve"> or complex care.</w:t>
      </w:r>
      <w:r w:rsidR="005973D0" w:rsidRPr="008F1B02">
        <w:rPr>
          <w:color w:val="404040" w:themeColor="text1" w:themeTint="BF"/>
          <w:sz w:val="24"/>
          <w:szCs w:val="24"/>
        </w:rPr>
        <w:t xml:space="preserve"> Dental care services provide </w:t>
      </w:r>
      <w:r w:rsidR="00802F3E" w:rsidRPr="008F1B02">
        <w:rPr>
          <w:color w:val="404040" w:themeColor="text1" w:themeTint="BF"/>
          <w:sz w:val="24"/>
          <w:szCs w:val="24"/>
        </w:rPr>
        <w:t xml:space="preserve">dental </w:t>
      </w:r>
      <w:r w:rsidR="005973D0" w:rsidRPr="008F1B02">
        <w:rPr>
          <w:color w:val="404040" w:themeColor="text1" w:themeTint="BF"/>
          <w:sz w:val="24"/>
          <w:szCs w:val="24"/>
        </w:rPr>
        <w:t xml:space="preserve">care for </w:t>
      </w:r>
      <w:r w:rsidR="00802F3E" w:rsidRPr="008F1B02">
        <w:rPr>
          <w:color w:val="404040" w:themeColor="text1" w:themeTint="BF"/>
          <w:sz w:val="24"/>
          <w:szCs w:val="24"/>
        </w:rPr>
        <w:t xml:space="preserve">people of any age. This involves dental cleanings, </w:t>
      </w:r>
      <w:r w:rsidR="00AC43B4">
        <w:rPr>
          <w:color w:val="404040" w:themeColor="text1" w:themeTint="BF"/>
          <w:sz w:val="24"/>
          <w:szCs w:val="24"/>
        </w:rPr>
        <w:t>X-r</w:t>
      </w:r>
      <w:r w:rsidR="008F1B02" w:rsidRPr="008F1B02">
        <w:rPr>
          <w:color w:val="404040" w:themeColor="text1" w:themeTint="BF"/>
          <w:sz w:val="24"/>
          <w:szCs w:val="24"/>
        </w:rPr>
        <w:t>ays</w:t>
      </w:r>
      <w:r w:rsidR="00802F3E" w:rsidRPr="008F1B02">
        <w:rPr>
          <w:color w:val="404040" w:themeColor="text1" w:themeTint="BF"/>
          <w:sz w:val="24"/>
          <w:szCs w:val="24"/>
        </w:rPr>
        <w:t xml:space="preserve">, </w:t>
      </w:r>
      <w:r w:rsidR="00A65AD7" w:rsidRPr="008F1B02">
        <w:rPr>
          <w:color w:val="404040" w:themeColor="text1" w:themeTint="BF"/>
          <w:sz w:val="24"/>
          <w:szCs w:val="24"/>
        </w:rPr>
        <w:t>fillings</w:t>
      </w:r>
      <w:r w:rsidR="00AC43B4">
        <w:rPr>
          <w:color w:val="404040" w:themeColor="text1" w:themeTint="BF"/>
          <w:sz w:val="24"/>
          <w:szCs w:val="24"/>
        </w:rPr>
        <w:t xml:space="preserve"> and </w:t>
      </w:r>
      <w:r w:rsidR="00A65AD7" w:rsidRPr="008F1B02">
        <w:rPr>
          <w:color w:val="404040" w:themeColor="text1" w:themeTint="BF"/>
          <w:sz w:val="24"/>
          <w:szCs w:val="24"/>
        </w:rPr>
        <w:t>orthodontics</w:t>
      </w:r>
      <w:r w:rsidR="00AC43B4">
        <w:rPr>
          <w:color w:val="404040" w:themeColor="text1" w:themeTint="BF"/>
          <w:sz w:val="24"/>
          <w:szCs w:val="24"/>
        </w:rPr>
        <w:t xml:space="preserve"> among others.</w:t>
      </w:r>
    </w:p>
    <w:p w14:paraId="4CA09B92" w14:textId="66A97A75" w:rsidR="00816359" w:rsidRPr="008F1B02" w:rsidRDefault="0070694B" w:rsidP="0080337E">
      <w:pPr>
        <w:pStyle w:val="ListParagraph"/>
        <w:numPr>
          <w:ilvl w:val="0"/>
          <w:numId w:val="68"/>
        </w:numPr>
        <w:spacing w:after="120" w:line="276" w:lineRule="auto"/>
        <w:ind w:right="102"/>
        <w:contextualSpacing w:val="0"/>
        <w:jc w:val="both"/>
        <w:rPr>
          <w:b/>
          <w:bCs/>
          <w:color w:val="404040" w:themeColor="text1" w:themeTint="BF"/>
          <w:sz w:val="24"/>
          <w:szCs w:val="24"/>
        </w:rPr>
      </w:pPr>
      <w:r w:rsidRPr="008F1B02">
        <w:rPr>
          <w:b/>
          <w:bCs/>
          <w:color w:val="404040" w:themeColor="text1" w:themeTint="BF"/>
          <w:sz w:val="24"/>
          <w:szCs w:val="24"/>
        </w:rPr>
        <w:t xml:space="preserve">Target </w:t>
      </w:r>
      <w:r w:rsidR="00DA3BDA">
        <w:rPr>
          <w:b/>
          <w:bCs/>
          <w:color w:val="404040" w:themeColor="text1" w:themeTint="BF"/>
          <w:sz w:val="24"/>
          <w:szCs w:val="24"/>
        </w:rPr>
        <w:t>c</w:t>
      </w:r>
      <w:r w:rsidRPr="008F1B02">
        <w:rPr>
          <w:b/>
          <w:bCs/>
          <w:color w:val="404040" w:themeColor="text1" w:themeTint="BF"/>
          <w:sz w:val="24"/>
          <w:szCs w:val="24"/>
        </w:rPr>
        <w:t>lients</w:t>
      </w:r>
      <w:r w:rsidR="00090990">
        <w:rPr>
          <w:color w:val="404040" w:themeColor="text1" w:themeTint="BF"/>
          <w:sz w:val="24"/>
          <w:szCs w:val="24"/>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00A0415C" w:rsidRPr="008F1B02">
        <w:rPr>
          <w:color w:val="404040" w:themeColor="text1" w:themeTint="BF"/>
          <w:sz w:val="24"/>
          <w:szCs w:val="24"/>
        </w:rPr>
        <w:t xml:space="preserve">These </w:t>
      </w:r>
      <w:r w:rsidR="001055F1" w:rsidRPr="008F1B02">
        <w:rPr>
          <w:color w:val="404040" w:themeColor="text1" w:themeTint="BF"/>
          <w:sz w:val="24"/>
          <w:szCs w:val="24"/>
        </w:rPr>
        <w:t xml:space="preserve">refer to the type of customers that </w:t>
      </w:r>
      <w:r w:rsidR="00CB4B8C">
        <w:rPr>
          <w:color w:val="404040" w:themeColor="text1" w:themeTint="BF"/>
          <w:sz w:val="24"/>
          <w:szCs w:val="24"/>
        </w:rPr>
        <w:t xml:space="preserve">the </w:t>
      </w:r>
      <w:r w:rsidR="001055F1" w:rsidRPr="008F1B02">
        <w:rPr>
          <w:color w:val="404040" w:themeColor="text1" w:themeTint="BF"/>
          <w:sz w:val="24"/>
          <w:szCs w:val="24"/>
        </w:rPr>
        <w:t xml:space="preserve">service wants to address. </w:t>
      </w:r>
      <w:r w:rsidR="00DB3009" w:rsidRPr="008F1B02">
        <w:rPr>
          <w:color w:val="404040" w:themeColor="text1" w:themeTint="BF"/>
          <w:sz w:val="24"/>
          <w:szCs w:val="24"/>
        </w:rPr>
        <w:t xml:space="preserve">These may include their age, </w:t>
      </w:r>
      <w:r w:rsidR="00A41095" w:rsidRPr="008F1B02">
        <w:rPr>
          <w:color w:val="404040" w:themeColor="text1" w:themeTint="BF"/>
          <w:sz w:val="24"/>
          <w:szCs w:val="24"/>
        </w:rPr>
        <w:t xml:space="preserve">their </w:t>
      </w:r>
      <w:r w:rsidR="008F1B02" w:rsidRPr="008F1B02">
        <w:rPr>
          <w:color w:val="404040" w:themeColor="text1" w:themeTint="BF"/>
          <w:sz w:val="24"/>
          <w:szCs w:val="24"/>
        </w:rPr>
        <w:t>needs</w:t>
      </w:r>
      <w:r w:rsidR="00DA3BDA">
        <w:rPr>
          <w:color w:val="404040" w:themeColor="text1" w:themeTint="BF"/>
          <w:sz w:val="24"/>
          <w:szCs w:val="24"/>
        </w:rPr>
        <w:t xml:space="preserve"> </w:t>
      </w:r>
      <w:r w:rsidR="00A41095" w:rsidRPr="008F1B02">
        <w:rPr>
          <w:color w:val="404040" w:themeColor="text1" w:themeTint="BF"/>
          <w:sz w:val="24"/>
          <w:szCs w:val="24"/>
        </w:rPr>
        <w:t xml:space="preserve">or their health status. For example, </w:t>
      </w:r>
      <w:r w:rsidR="0026516D" w:rsidRPr="008F1B02">
        <w:rPr>
          <w:color w:val="404040" w:themeColor="text1" w:themeTint="BF"/>
          <w:sz w:val="24"/>
          <w:szCs w:val="24"/>
        </w:rPr>
        <w:t xml:space="preserve">the target client of </w:t>
      </w:r>
      <w:r w:rsidR="00090990" w:rsidRPr="008F1B02">
        <w:rPr>
          <w:color w:val="404040" w:themeColor="text1" w:themeTint="BF"/>
          <w:sz w:val="24"/>
          <w:szCs w:val="24"/>
        </w:rPr>
        <w:t>school</w:t>
      </w:r>
      <w:r w:rsidR="00090990">
        <w:rPr>
          <w:color w:val="404040" w:themeColor="text1" w:themeTint="BF"/>
          <w:sz w:val="24"/>
          <w:szCs w:val="24"/>
        </w:rPr>
        <w:t>-</w:t>
      </w:r>
      <w:r w:rsidR="0026516D" w:rsidRPr="008F1B02">
        <w:rPr>
          <w:color w:val="404040" w:themeColor="text1" w:themeTint="BF"/>
          <w:sz w:val="24"/>
          <w:szCs w:val="24"/>
        </w:rPr>
        <w:t xml:space="preserve">age childcare services </w:t>
      </w:r>
      <w:r w:rsidR="00CB4B8C">
        <w:rPr>
          <w:color w:val="404040" w:themeColor="text1" w:themeTint="BF"/>
          <w:sz w:val="24"/>
          <w:szCs w:val="24"/>
        </w:rPr>
        <w:t>is</w:t>
      </w:r>
      <w:r w:rsidR="0026516D" w:rsidRPr="008F1B02">
        <w:rPr>
          <w:color w:val="404040" w:themeColor="text1" w:themeTint="BF"/>
          <w:sz w:val="24"/>
          <w:szCs w:val="24"/>
        </w:rPr>
        <w:t xml:space="preserve"> the parents of children from </w:t>
      </w:r>
      <w:r w:rsidR="009908CD" w:rsidRPr="008F1B02">
        <w:rPr>
          <w:color w:val="404040" w:themeColor="text1" w:themeTint="BF"/>
          <w:sz w:val="24"/>
          <w:szCs w:val="24"/>
        </w:rPr>
        <w:t xml:space="preserve">5 to 12 years old. </w:t>
      </w:r>
      <w:r w:rsidR="00C6041E" w:rsidRPr="008F1B02">
        <w:rPr>
          <w:color w:val="404040" w:themeColor="text1" w:themeTint="BF"/>
          <w:sz w:val="24"/>
          <w:szCs w:val="24"/>
        </w:rPr>
        <w:t xml:space="preserve">Medical care services </w:t>
      </w:r>
      <w:r w:rsidR="00552C66" w:rsidRPr="008F1B02">
        <w:rPr>
          <w:color w:val="404040" w:themeColor="text1" w:themeTint="BF"/>
          <w:sz w:val="24"/>
          <w:szCs w:val="24"/>
        </w:rPr>
        <w:t xml:space="preserve">attend to people who </w:t>
      </w:r>
      <w:r w:rsidR="008F1B02" w:rsidRPr="008F1B02">
        <w:rPr>
          <w:color w:val="404040" w:themeColor="text1" w:themeTint="BF"/>
          <w:sz w:val="24"/>
          <w:szCs w:val="24"/>
        </w:rPr>
        <w:t>need</w:t>
      </w:r>
      <w:r w:rsidR="00552C66" w:rsidRPr="008F1B02">
        <w:rPr>
          <w:color w:val="404040" w:themeColor="text1" w:themeTint="BF"/>
          <w:sz w:val="24"/>
          <w:szCs w:val="24"/>
        </w:rPr>
        <w:t xml:space="preserve"> medical assistance.</w:t>
      </w:r>
    </w:p>
    <w:p w14:paraId="21001010" w14:textId="2250DEED" w:rsidR="00A066B9" w:rsidRPr="008F1B02" w:rsidRDefault="007F71FC" w:rsidP="0080337E">
      <w:pPr>
        <w:pStyle w:val="ListParagraph"/>
        <w:numPr>
          <w:ilvl w:val="0"/>
          <w:numId w:val="68"/>
        </w:numPr>
        <w:spacing w:after="120" w:line="276" w:lineRule="auto"/>
        <w:ind w:right="102"/>
        <w:contextualSpacing w:val="0"/>
        <w:jc w:val="both"/>
        <w:rPr>
          <w:color w:val="404040" w:themeColor="text1" w:themeTint="BF"/>
          <w:sz w:val="24"/>
          <w:szCs w:val="24"/>
        </w:rPr>
      </w:pPr>
      <w:r w:rsidRPr="008F1B02">
        <w:rPr>
          <w:b/>
          <w:bCs/>
          <w:color w:val="404040" w:themeColor="text1" w:themeTint="BF"/>
          <w:sz w:val="24"/>
          <w:szCs w:val="24"/>
        </w:rPr>
        <w:t>Access</w:t>
      </w:r>
      <w:r w:rsidR="00CB4B8C">
        <w:rPr>
          <w:b/>
          <w:bCs/>
          <w:color w:val="404040" w:themeColor="text1" w:themeTint="BF"/>
          <w:sz w:val="24"/>
          <w:szCs w:val="24"/>
        </w:rPr>
        <w:t xml:space="preserve"> to</w:t>
      </w:r>
      <w:r w:rsidRPr="008F1B02">
        <w:rPr>
          <w:b/>
          <w:bCs/>
          <w:color w:val="404040" w:themeColor="text1" w:themeTint="BF"/>
          <w:sz w:val="24"/>
          <w:szCs w:val="24"/>
        </w:rPr>
        <w:t xml:space="preserve"> the </w:t>
      </w:r>
      <w:r w:rsidR="00DA3BDA">
        <w:rPr>
          <w:b/>
          <w:bCs/>
          <w:color w:val="404040" w:themeColor="text1" w:themeTint="BF"/>
          <w:sz w:val="24"/>
          <w:szCs w:val="24"/>
        </w:rPr>
        <w:t>s</w:t>
      </w:r>
      <w:r w:rsidRPr="008F1B02">
        <w:rPr>
          <w:b/>
          <w:bCs/>
          <w:color w:val="404040" w:themeColor="text1" w:themeTint="BF"/>
          <w:sz w:val="24"/>
          <w:szCs w:val="24"/>
        </w:rPr>
        <w:t>ervice</w:t>
      </w:r>
      <w:r w:rsidR="00090990">
        <w:rPr>
          <w:color w:val="404040" w:themeColor="text1" w:themeTint="BF"/>
          <w:sz w:val="24"/>
          <w:szCs w:val="24"/>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00DF5EC6" w:rsidRPr="008F1B02">
        <w:rPr>
          <w:color w:val="404040" w:themeColor="text1" w:themeTint="BF"/>
          <w:sz w:val="24"/>
          <w:szCs w:val="24"/>
        </w:rPr>
        <w:t xml:space="preserve">This refers to how the clients can access or subscribe to the service. </w:t>
      </w:r>
      <w:r w:rsidR="005C4193" w:rsidRPr="008F1B02">
        <w:rPr>
          <w:color w:val="404040" w:themeColor="text1" w:themeTint="BF"/>
          <w:sz w:val="24"/>
          <w:szCs w:val="24"/>
        </w:rPr>
        <w:t>This includes a series of step</w:t>
      </w:r>
      <w:r w:rsidR="00CB4B8C">
        <w:rPr>
          <w:color w:val="404040" w:themeColor="text1" w:themeTint="BF"/>
          <w:sz w:val="24"/>
          <w:szCs w:val="24"/>
        </w:rPr>
        <w:t>s</w:t>
      </w:r>
      <w:r w:rsidR="005C4193" w:rsidRPr="008F1B02">
        <w:rPr>
          <w:color w:val="404040" w:themeColor="text1" w:themeTint="BF"/>
          <w:sz w:val="24"/>
          <w:szCs w:val="24"/>
        </w:rPr>
        <w:t xml:space="preserve"> on what they should do to </w:t>
      </w:r>
      <w:r w:rsidR="00391385" w:rsidRPr="008F1B02">
        <w:rPr>
          <w:color w:val="404040" w:themeColor="text1" w:themeTint="BF"/>
          <w:sz w:val="24"/>
          <w:szCs w:val="24"/>
        </w:rPr>
        <w:t xml:space="preserve">request or apply for the service they need. </w:t>
      </w:r>
      <w:r w:rsidR="00211374" w:rsidRPr="008F1B02">
        <w:rPr>
          <w:color w:val="404040" w:themeColor="text1" w:themeTint="BF"/>
          <w:sz w:val="24"/>
          <w:szCs w:val="24"/>
        </w:rPr>
        <w:t xml:space="preserve">These may involve the </w:t>
      </w:r>
      <w:r w:rsidR="00424222" w:rsidRPr="008F1B02">
        <w:rPr>
          <w:color w:val="404040" w:themeColor="text1" w:themeTint="BF"/>
          <w:sz w:val="24"/>
          <w:szCs w:val="24"/>
        </w:rPr>
        <w:t xml:space="preserve">requirements that they need to prepare to </w:t>
      </w:r>
      <w:r w:rsidR="00A066B9" w:rsidRPr="008F1B02">
        <w:rPr>
          <w:color w:val="404040" w:themeColor="text1" w:themeTint="BF"/>
          <w:sz w:val="24"/>
          <w:szCs w:val="24"/>
        </w:rPr>
        <w:t>access the service.</w:t>
      </w:r>
    </w:p>
    <w:p w14:paraId="23076C6A" w14:textId="77777777" w:rsidR="00A066B9" w:rsidRDefault="00A066B9">
      <w:pPr>
        <w:spacing w:after="120" w:line="276" w:lineRule="auto"/>
        <w:rPr>
          <w:sz w:val="24"/>
          <w:szCs w:val="24"/>
        </w:rPr>
      </w:pPr>
      <w:r>
        <w:rPr>
          <w:sz w:val="24"/>
          <w:szCs w:val="24"/>
        </w:rPr>
        <w:br w:type="page"/>
      </w:r>
    </w:p>
    <w:p w14:paraId="4549F86A" w14:textId="1B22A208" w:rsidR="00DF5EC6" w:rsidRPr="008F1B02" w:rsidRDefault="00DF5EC6" w:rsidP="0080337E">
      <w:pPr>
        <w:pStyle w:val="ListParagraph"/>
        <w:numPr>
          <w:ilvl w:val="0"/>
          <w:numId w:val="68"/>
        </w:numPr>
        <w:spacing w:after="120" w:line="276" w:lineRule="auto"/>
        <w:ind w:right="102"/>
        <w:contextualSpacing w:val="0"/>
        <w:jc w:val="both"/>
        <w:rPr>
          <w:b/>
          <w:bCs/>
          <w:color w:val="404040" w:themeColor="text1" w:themeTint="BF"/>
          <w:sz w:val="24"/>
          <w:szCs w:val="24"/>
        </w:rPr>
      </w:pPr>
      <w:r w:rsidRPr="008F1B02">
        <w:rPr>
          <w:b/>
          <w:bCs/>
          <w:color w:val="404040" w:themeColor="text1" w:themeTint="BF"/>
          <w:sz w:val="24"/>
          <w:szCs w:val="24"/>
        </w:rPr>
        <w:lastRenderedPageBreak/>
        <w:t>Affiliations/Partnerships</w:t>
      </w:r>
      <w:r w:rsidR="00090990">
        <w:rPr>
          <w:color w:val="404040" w:themeColor="text1" w:themeTint="BF"/>
          <w:sz w:val="24"/>
          <w:szCs w:val="24"/>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000B52F2" w:rsidRPr="008F1B02">
        <w:rPr>
          <w:color w:val="404040" w:themeColor="text1" w:themeTint="BF"/>
          <w:sz w:val="24"/>
          <w:szCs w:val="24"/>
        </w:rPr>
        <w:t xml:space="preserve">These refer to partner organisations or affiliated services. </w:t>
      </w:r>
      <w:r w:rsidR="00735B90" w:rsidRPr="008F1B02">
        <w:rPr>
          <w:color w:val="404040" w:themeColor="text1" w:themeTint="BF"/>
          <w:sz w:val="24"/>
          <w:szCs w:val="24"/>
        </w:rPr>
        <w:t xml:space="preserve">The </w:t>
      </w:r>
      <w:r w:rsidR="00E23899" w:rsidRPr="008F1B02">
        <w:rPr>
          <w:color w:val="404040" w:themeColor="text1" w:themeTint="BF"/>
          <w:sz w:val="24"/>
          <w:szCs w:val="24"/>
        </w:rPr>
        <w:t xml:space="preserve">goals of affiliated organisations or services are relevant to the service’s vision and mission. Affiliations or partnerships </w:t>
      </w:r>
      <w:r w:rsidR="00284F93" w:rsidRPr="008F1B02">
        <w:rPr>
          <w:color w:val="404040" w:themeColor="text1" w:themeTint="BF"/>
          <w:sz w:val="24"/>
          <w:szCs w:val="24"/>
        </w:rPr>
        <w:t xml:space="preserve">also add credibility to the service. Clients will know that the service is reliable in attending to their needs. </w:t>
      </w:r>
      <w:r w:rsidR="008D33FB" w:rsidRPr="008F1B02">
        <w:rPr>
          <w:color w:val="404040" w:themeColor="text1" w:themeTint="BF"/>
          <w:sz w:val="24"/>
          <w:szCs w:val="24"/>
        </w:rPr>
        <w:t>Clients are also provided ideas on which to consult if the service is not available.</w:t>
      </w:r>
    </w:p>
    <w:p w14:paraId="5838D5F4" w14:textId="13BB6B3E" w:rsidR="009C413F" w:rsidRPr="00830483" w:rsidRDefault="0070694B" w:rsidP="0080337E">
      <w:pPr>
        <w:pStyle w:val="ListParagraph"/>
        <w:numPr>
          <w:ilvl w:val="0"/>
          <w:numId w:val="68"/>
        </w:numPr>
        <w:spacing w:after="120" w:line="276" w:lineRule="auto"/>
        <w:ind w:right="102"/>
        <w:contextualSpacing w:val="0"/>
        <w:jc w:val="both"/>
        <w:rPr>
          <w:b/>
          <w:bCs/>
          <w:color w:val="404040" w:themeColor="text1" w:themeTint="BF"/>
          <w:sz w:val="24"/>
          <w:szCs w:val="24"/>
        </w:rPr>
      </w:pPr>
      <w:r w:rsidRPr="008F1B02">
        <w:rPr>
          <w:b/>
          <w:bCs/>
          <w:color w:val="404040" w:themeColor="text1" w:themeTint="BF"/>
          <w:sz w:val="24"/>
          <w:szCs w:val="24"/>
        </w:rPr>
        <w:t xml:space="preserve">Contact </w:t>
      </w:r>
      <w:r w:rsidR="009E6AC5">
        <w:rPr>
          <w:b/>
          <w:bCs/>
          <w:color w:val="404040" w:themeColor="text1" w:themeTint="BF"/>
          <w:sz w:val="24"/>
          <w:szCs w:val="24"/>
        </w:rPr>
        <w:t>d</w:t>
      </w:r>
      <w:r w:rsidR="004E0A61" w:rsidRPr="008F1B02">
        <w:rPr>
          <w:b/>
          <w:bCs/>
          <w:color w:val="404040" w:themeColor="text1" w:themeTint="BF"/>
          <w:sz w:val="24"/>
          <w:szCs w:val="24"/>
        </w:rPr>
        <w:t>etails</w:t>
      </w:r>
      <w:r w:rsidR="00090990">
        <w:rPr>
          <w:color w:val="404040" w:themeColor="text1" w:themeTint="BF"/>
          <w:sz w:val="24"/>
          <w:szCs w:val="24"/>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00297541" w:rsidRPr="008F1B02">
        <w:rPr>
          <w:color w:val="404040" w:themeColor="text1" w:themeTint="BF"/>
          <w:sz w:val="24"/>
          <w:szCs w:val="24"/>
        </w:rPr>
        <w:t xml:space="preserve">This is one of the most </w:t>
      </w:r>
      <w:r w:rsidR="00090990">
        <w:rPr>
          <w:color w:val="404040" w:themeColor="text1" w:themeTint="BF"/>
          <w:sz w:val="24"/>
          <w:szCs w:val="24"/>
        </w:rPr>
        <w:t>critical</w:t>
      </w:r>
      <w:r w:rsidR="00090990" w:rsidRPr="008F1B02">
        <w:rPr>
          <w:color w:val="404040" w:themeColor="text1" w:themeTint="BF"/>
          <w:sz w:val="24"/>
          <w:szCs w:val="24"/>
        </w:rPr>
        <w:t xml:space="preserve"> </w:t>
      </w:r>
      <w:r w:rsidR="00CB4B8C">
        <w:rPr>
          <w:color w:val="404040" w:themeColor="text1" w:themeTint="BF"/>
          <w:sz w:val="24"/>
          <w:szCs w:val="24"/>
        </w:rPr>
        <w:t xml:space="preserve">pieces of </w:t>
      </w:r>
      <w:r w:rsidR="00297541" w:rsidRPr="008F1B02">
        <w:rPr>
          <w:color w:val="404040" w:themeColor="text1" w:themeTint="BF"/>
          <w:sz w:val="24"/>
          <w:szCs w:val="24"/>
        </w:rPr>
        <w:t>information that a service must have. This involves the</w:t>
      </w:r>
      <w:r w:rsidR="00105E6D" w:rsidRPr="008F1B02">
        <w:rPr>
          <w:color w:val="404040" w:themeColor="text1" w:themeTint="BF"/>
          <w:sz w:val="24"/>
          <w:szCs w:val="24"/>
        </w:rPr>
        <w:t xml:space="preserve"> service’s address,</w:t>
      </w:r>
      <w:r w:rsidR="00297541" w:rsidRPr="008F1B02">
        <w:rPr>
          <w:color w:val="404040" w:themeColor="text1" w:themeTint="BF"/>
          <w:sz w:val="24"/>
          <w:szCs w:val="24"/>
        </w:rPr>
        <w:t xml:space="preserve"> contact number</w:t>
      </w:r>
      <w:r w:rsidR="00105E6D" w:rsidRPr="008F1B02">
        <w:rPr>
          <w:color w:val="404040" w:themeColor="text1" w:themeTint="BF"/>
          <w:sz w:val="24"/>
          <w:szCs w:val="24"/>
        </w:rPr>
        <w:t>s</w:t>
      </w:r>
      <w:r w:rsidR="00AC29E9">
        <w:rPr>
          <w:color w:val="404040" w:themeColor="text1" w:themeTint="BF"/>
          <w:sz w:val="24"/>
          <w:szCs w:val="24"/>
        </w:rPr>
        <w:t xml:space="preserve"> or email address.</w:t>
      </w:r>
      <w:r w:rsidR="00B75CC1" w:rsidRPr="008F1B02">
        <w:rPr>
          <w:color w:val="404040" w:themeColor="text1" w:themeTint="BF"/>
          <w:sz w:val="24"/>
          <w:szCs w:val="24"/>
        </w:rPr>
        <w:t xml:space="preserve"> These serve as the way for the clients or other relevant people to </w:t>
      </w:r>
      <w:r w:rsidR="000714E9">
        <w:rPr>
          <w:color w:val="404040" w:themeColor="text1" w:themeTint="BF"/>
          <w:sz w:val="24"/>
          <w:szCs w:val="24"/>
        </w:rPr>
        <w:t>reach</w:t>
      </w:r>
      <w:r w:rsidR="00B75CC1" w:rsidRPr="008F1B02">
        <w:rPr>
          <w:color w:val="404040" w:themeColor="text1" w:themeTint="BF"/>
          <w:sz w:val="24"/>
          <w:szCs w:val="24"/>
        </w:rPr>
        <w:t xml:space="preserve"> the service.</w:t>
      </w:r>
    </w:p>
    <w:p w14:paraId="5DFA1340" w14:textId="77777777" w:rsidR="00830483" w:rsidRPr="000C3C45" w:rsidRDefault="00830483" w:rsidP="00830483">
      <w:pPr>
        <w:pStyle w:val="ListParagraph"/>
        <w:spacing w:after="120" w:line="276" w:lineRule="auto"/>
        <w:ind w:right="102" w:firstLine="0"/>
        <w:contextualSpacing w:val="0"/>
        <w:jc w:val="both"/>
        <w:rPr>
          <w:color w:val="404040" w:themeColor="text1" w:themeTint="BF"/>
          <w:sz w:val="24"/>
          <w:szCs w:val="24"/>
        </w:rPr>
      </w:pPr>
    </w:p>
    <w:p w14:paraId="745C29A4" w14:textId="7CF19D2E" w:rsidR="00802C46" w:rsidRPr="008F1B02" w:rsidRDefault="00802C46" w:rsidP="00036CED">
      <w:pPr>
        <w:pStyle w:val="Heading3"/>
        <w:tabs>
          <w:tab w:val="left" w:pos="180"/>
        </w:tabs>
        <w:spacing w:line="276" w:lineRule="auto"/>
        <w:ind w:right="0"/>
        <w:jc w:val="both"/>
        <w:rPr>
          <w:b/>
          <w:bCs/>
          <w:color w:val="404040" w:themeColor="text1" w:themeTint="BF"/>
          <w:lang w:bidi="en-US"/>
        </w:rPr>
      </w:pPr>
      <w:bookmarkStart w:id="34" w:name="_Toc111469951"/>
      <w:r w:rsidRPr="008F1B02">
        <w:rPr>
          <w:b/>
          <w:bCs/>
          <w:color w:val="404040" w:themeColor="text1" w:themeTint="BF"/>
        </w:rPr>
        <w:t xml:space="preserve">1.2.2 Communicating Service Information </w:t>
      </w:r>
      <w:r w:rsidR="00643FD8">
        <w:rPr>
          <w:b/>
          <w:bCs/>
          <w:color w:val="404040" w:themeColor="text1" w:themeTint="BF"/>
        </w:rPr>
        <w:t>Clearly</w:t>
      </w:r>
      <w:r w:rsidR="00EA5DF0">
        <w:rPr>
          <w:b/>
          <w:bCs/>
          <w:color w:val="404040" w:themeColor="text1" w:themeTint="BF"/>
        </w:rPr>
        <w:t xml:space="preserve"> </w:t>
      </w:r>
      <w:r w:rsidR="00361EBB">
        <w:rPr>
          <w:b/>
          <w:bCs/>
          <w:color w:val="404040" w:themeColor="text1" w:themeTint="BF"/>
        </w:rPr>
        <w:t>and Easily Understood</w:t>
      </w:r>
      <w:bookmarkEnd w:id="34"/>
    </w:p>
    <w:p w14:paraId="35543E77" w14:textId="77777777" w:rsidR="006F1091" w:rsidRDefault="00464B05" w:rsidP="00036CED">
      <w:pPr>
        <w:spacing w:after="120" w:line="276" w:lineRule="auto"/>
        <w:ind w:left="0" w:right="0" w:firstLine="0"/>
        <w:jc w:val="both"/>
        <w:rPr>
          <w:color w:val="404040" w:themeColor="text1" w:themeTint="BF"/>
          <w:sz w:val="24"/>
          <w:szCs w:val="24"/>
        </w:rPr>
      </w:pPr>
      <w:r w:rsidRPr="008F1B02">
        <w:rPr>
          <w:color w:val="404040" w:themeColor="text1" w:themeTint="BF"/>
          <w:sz w:val="24"/>
          <w:szCs w:val="24"/>
        </w:rPr>
        <w:t xml:space="preserve">The pieces of information about the service must be </w:t>
      </w:r>
      <w:r w:rsidR="00B6189A" w:rsidRPr="008F1B02">
        <w:rPr>
          <w:color w:val="404040" w:themeColor="text1" w:themeTint="BF"/>
          <w:sz w:val="24"/>
          <w:szCs w:val="24"/>
        </w:rPr>
        <w:t xml:space="preserve">communicated for them to be available to the public. </w:t>
      </w:r>
      <w:r w:rsidR="008729C5" w:rsidRPr="008F1B02">
        <w:rPr>
          <w:i/>
          <w:iCs/>
          <w:color w:val="404040" w:themeColor="text1" w:themeTint="BF"/>
          <w:sz w:val="24"/>
          <w:szCs w:val="24"/>
        </w:rPr>
        <w:t>Digital media</w:t>
      </w:r>
      <w:r w:rsidR="008729C5" w:rsidRPr="008F1B02">
        <w:rPr>
          <w:color w:val="404040" w:themeColor="text1" w:themeTint="BF"/>
          <w:sz w:val="24"/>
          <w:szCs w:val="24"/>
        </w:rPr>
        <w:t xml:space="preserve"> refers to </w:t>
      </w:r>
      <w:r w:rsidR="000E3C0A" w:rsidRPr="008F1B02">
        <w:rPr>
          <w:color w:val="404040" w:themeColor="text1" w:themeTint="BF"/>
          <w:sz w:val="24"/>
          <w:szCs w:val="24"/>
        </w:rPr>
        <w:t>any communication media</w:t>
      </w:r>
      <w:r w:rsidR="00AF6EEF" w:rsidRPr="008F1B02">
        <w:rPr>
          <w:color w:val="404040" w:themeColor="text1" w:themeTint="BF"/>
          <w:sz w:val="24"/>
          <w:szCs w:val="24"/>
        </w:rPr>
        <w:t xml:space="preserve"> that uses electronic devices</w:t>
      </w:r>
      <w:r w:rsidR="00092498">
        <w:rPr>
          <w:color w:val="404040" w:themeColor="text1" w:themeTint="BF"/>
          <w:sz w:val="24"/>
          <w:szCs w:val="24"/>
        </w:rPr>
        <w:t>. These are used</w:t>
      </w:r>
      <w:r w:rsidR="00AF6EEF" w:rsidRPr="008F1B02">
        <w:rPr>
          <w:color w:val="404040" w:themeColor="text1" w:themeTint="BF"/>
          <w:sz w:val="24"/>
          <w:szCs w:val="24"/>
        </w:rPr>
        <w:t xml:space="preserve"> to </w:t>
      </w:r>
      <w:r w:rsidR="000A6D4A" w:rsidRPr="008F1B02">
        <w:rPr>
          <w:color w:val="404040" w:themeColor="text1" w:themeTint="BF"/>
          <w:sz w:val="24"/>
          <w:szCs w:val="24"/>
        </w:rPr>
        <w:t>deliver, process and manage</w:t>
      </w:r>
      <w:r w:rsidR="00AF6EEF" w:rsidRPr="008F1B02">
        <w:rPr>
          <w:color w:val="404040" w:themeColor="text1" w:themeTint="BF"/>
          <w:sz w:val="24"/>
          <w:szCs w:val="24"/>
        </w:rPr>
        <w:t xml:space="preserve"> information.</w:t>
      </w:r>
      <w:r w:rsidR="000E3C0A" w:rsidRPr="008F1B02">
        <w:rPr>
          <w:color w:val="404040" w:themeColor="text1" w:themeTint="BF"/>
          <w:sz w:val="24"/>
          <w:szCs w:val="24"/>
        </w:rPr>
        <w:t xml:space="preserve"> </w:t>
      </w:r>
      <w:r w:rsidR="00B34EA1" w:rsidRPr="008F1B02">
        <w:rPr>
          <w:color w:val="404040" w:themeColor="text1" w:themeTint="BF"/>
          <w:sz w:val="24"/>
          <w:szCs w:val="24"/>
        </w:rPr>
        <w:t xml:space="preserve">This way, the clients </w:t>
      </w:r>
      <w:r w:rsidR="001D2854" w:rsidRPr="008F1B02">
        <w:rPr>
          <w:color w:val="404040" w:themeColor="text1" w:themeTint="BF"/>
          <w:sz w:val="24"/>
          <w:szCs w:val="24"/>
        </w:rPr>
        <w:t xml:space="preserve">will become </w:t>
      </w:r>
      <w:r w:rsidR="00092498">
        <w:rPr>
          <w:color w:val="404040" w:themeColor="text1" w:themeTint="BF"/>
          <w:sz w:val="24"/>
          <w:szCs w:val="24"/>
        </w:rPr>
        <w:t>knowledgeable</w:t>
      </w:r>
      <w:r w:rsidR="001D2854" w:rsidRPr="008F1B02">
        <w:rPr>
          <w:color w:val="404040" w:themeColor="text1" w:themeTint="BF"/>
          <w:sz w:val="24"/>
          <w:szCs w:val="24"/>
        </w:rPr>
        <w:t xml:space="preserve"> of the service</w:t>
      </w:r>
      <w:r w:rsidR="000A6D4A" w:rsidRPr="008F1B02">
        <w:rPr>
          <w:color w:val="404040" w:themeColor="text1" w:themeTint="BF"/>
          <w:sz w:val="24"/>
          <w:szCs w:val="24"/>
        </w:rPr>
        <w:t xml:space="preserve"> in the comfort of their homes</w:t>
      </w:r>
      <w:r w:rsidR="001D2854" w:rsidRPr="008F1B02">
        <w:rPr>
          <w:color w:val="404040" w:themeColor="text1" w:themeTint="BF"/>
          <w:sz w:val="24"/>
          <w:szCs w:val="24"/>
        </w:rPr>
        <w:t xml:space="preserve">. </w:t>
      </w:r>
      <w:r w:rsidR="00FA3BF7" w:rsidRPr="008F1B02">
        <w:rPr>
          <w:color w:val="404040" w:themeColor="text1" w:themeTint="BF"/>
          <w:sz w:val="24"/>
          <w:szCs w:val="24"/>
        </w:rPr>
        <w:t>These pieces o</w:t>
      </w:r>
      <w:r w:rsidR="0083411F">
        <w:rPr>
          <w:color w:val="404040" w:themeColor="text1" w:themeTint="BF"/>
          <w:sz w:val="24"/>
          <w:szCs w:val="24"/>
        </w:rPr>
        <w:t>f</w:t>
      </w:r>
      <w:r w:rsidR="00FA3BF7" w:rsidRPr="008F1B02">
        <w:rPr>
          <w:color w:val="404040" w:themeColor="text1" w:themeTint="BF"/>
          <w:sz w:val="24"/>
          <w:szCs w:val="24"/>
        </w:rPr>
        <w:t xml:space="preserve"> information must be communicated in a manner that </w:t>
      </w:r>
      <w:r w:rsidR="00FA3BF7" w:rsidRPr="002904D7">
        <w:rPr>
          <w:color w:val="404040" w:themeColor="text1" w:themeTint="BF"/>
          <w:sz w:val="24"/>
          <w:szCs w:val="24"/>
        </w:rPr>
        <w:t xml:space="preserve">is clear and easily understood. </w:t>
      </w:r>
    </w:p>
    <w:p w14:paraId="72E1DCF6" w14:textId="2778F7B1" w:rsidR="007D46BA" w:rsidRDefault="00202FBA" w:rsidP="00036CED">
      <w:pPr>
        <w:spacing w:after="120" w:line="276" w:lineRule="auto"/>
        <w:ind w:left="0" w:right="0" w:firstLine="0"/>
        <w:jc w:val="both"/>
        <w:rPr>
          <w:color w:val="404040" w:themeColor="text1" w:themeTint="BF"/>
          <w:sz w:val="24"/>
          <w:szCs w:val="24"/>
        </w:rPr>
      </w:pPr>
      <w:r>
        <w:rPr>
          <w:color w:val="404040" w:themeColor="text1" w:themeTint="BF"/>
          <w:sz w:val="24"/>
          <w:szCs w:val="24"/>
        </w:rPr>
        <w:t xml:space="preserve">There is clear communication when both the </w:t>
      </w:r>
      <w:r w:rsidR="00803A1E">
        <w:rPr>
          <w:color w:val="404040" w:themeColor="text1" w:themeTint="BF"/>
          <w:sz w:val="24"/>
          <w:szCs w:val="24"/>
        </w:rPr>
        <w:t xml:space="preserve">sender and the receiver of the message </w:t>
      </w:r>
      <w:r w:rsidR="000305D6">
        <w:rPr>
          <w:color w:val="404040" w:themeColor="text1" w:themeTint="BF"/>
          <w:sz w:val="24"/>
          <w:szCs w:val="24"/>
        </w:rPr>
        <w:t xml:space="preserve">are on the same path. </w:t>
      </w:r>
      <w:r w:rsidR="0036075B">
        <w:rPr>
          <w:color w:val="404040" w:themeColor="text1" w:themeTint="BF"/>
          <w:sz w:val="24"/>
          <w:szCs w:val="24"/>
        </w:rPr>
        <w:t>This helps in avoiding misunderstanding</w:t>
      </w:r>
      <w:r w:rsidR="0051550B">
        <w:rPr>
          <w:color w:val="404040" w:themeColor="text1" w:themeTint="BF"/>
          <w:sz w:val="24"/>
          <w:szCs w:val="24"/>
        </w:rPr>
        <w:t>s</w:t>
      </w:r>
      <w:r w:rsidR="0036075B">
        <w:rPr>
          <w:color w:val="404040" w:themeColor="text1" w:themeTint="BF"/>
          <w:sz w:val="24"/>
          <w:szCs w:val="24"/>
        </w:rPr>
        <w:t xml:space="preserve"> which also decreases possibilities for conflicts and errors.</w:t>
      </w:r>
      <w:r w:rsidR="0051550B">
        <w:rPr>
          <w:color w:val="404040" w:themeColor="text1" w:themeTint="BF"/>
          <w:sz w:val="24"/>
          <w:szCs w:val="24"/>
        </w:rPr>
        <w:t xml:space="preserve"> </w:t>
      </w:r>
      <w:r w:rsidR="00700E0D">
        <w:rPr>
          <w:color w:val="404040" w:themeColor="text1" w:themeTint="BF"/>
          <w:sz w:val="24"/>
          <w:szCs w:val="24"/>
        </w:rPr>
        <w:t xml:space="preserve">These sets of information will be clearly understood by </w:t>
      </w:r>
      <w:r w:rsidR="00147B01">
        <w:rPr>
          <w:color w:val="404040" w:themeColor="text1" w:themeTint="BF"/>
          <w:sz w:val="24"/>
          <w:szCs w:val="24"/>
        </w:rPr>
        <w:t xml:space="preserve">both ends </w:t>
      </w:r>
      <w:r w:rsidR="00B54194">
        <w:rPr>
          <w:color w:val="404040" w:themeColor="text1" w:themeTint="BF"/>
          <w:sz w:val="24"/>
          <w:szCs w:val="24"/>
        </w:rPr>
        <w:t xml:space="preserve">when they are presented in an organised </w:t>
      </w:r>
      <w:r w:rsidR="00550593">
        <w:rPr>
          <w:color w:val="404040" w:themeColor="text1" w:themeTint="BF"/>
          <w:sz w:val="24"/>
          <w:szCs w:val="24"/>
        </w:rPr>
        <w:t>manner.</w:t>
      </w:r>
      <w:r w:rsidR="0068702F">
        <w:rPr>
          <w:color w:val="404040" w:themeColor="text1" w:themeTint="BF"/>
          <w:sz w:val="24"/>
          <w:szCs w:val="24"/>
        </w:rPr>
        <w:t xml:space="preserve"> </w:t>
      </w:r>
      <w:r w:rsidR="000545CE">
        <w:rPr>
          <w:color w:val="404040" w:themeColor="text1" w:themeTint="BF"/>
          <w:sz w:val="24"/>
          <w:szCs w:val="24"/>
        </w:rPr>
        <w:t>Using digital media is one way to</w:t>
      </w:r>
      <w:r w:rsidR="00547C65">
        <w:rPr>
          <w:color w:val="404040" w:themeColor="text1" w:themeTint="BF"/>
          <w:sz w:val="24"/>
          <w:szCs w:val="24"/>
        </w:rPr>
        <w:t xml:space="preserve"> communicate the service’s information to relevant people.</w:t>
      </w:r>
    </w:p>
    <w:p w14:paraId="60E335AF" w14:textId="2563708F" w:rsidR="00802C46" w:rsidRPr="008F1B02" w:rsidRDefault="00FA3BF7" w:rsidP="00036CED">
      <w:pPr>
        <w:spacing w:after="120" w:line="276" w:lineRule="auto"/>
        <w:ind w:left="0" w:right="0" w:firstLine="0"/>
        <w:jc w:val="both"/>
        <w:rPr>
          <w:color w:val="404040" w:themeColor="text1" w:themeTint="BF"/>
        </w:rPr>
      </w:pPr>
      <w:r w:rsidRPr="008F1B02">
        <w:rPr>
          <w:color w:val="404040" w:themeColor="text1" w:themeTint="BF"/>
          <w:sz w:val="24"/>
          <w:szCs w:val="24"/>
        </w:rPr>
        <w:t xml:space="preserve">Service information may be shared </w:t>
      </w:r>
      <w:r w:rsidR="0083411F">
        <w:rPr>
          <w:color w:val="404040" w:themeColor="text1" w:themeTint="BF"/>
          <w:sz w:val="24"/>
          <w:szCs w:val="24"/>
        </w:rPr>
        <w:t>with</w:t>
      </w:r>
      <w:r w:rsidRPr="008F1B02">
        <w:rPr>
          <w:color w:val="404040" w:themeColor="text1" w:themeTint="BF"/>
          <w:sz w:val="24"/>
          <w:szCs w:val="24"/>
        </w:rPr>
        <w:t xml:space="preserve"> the public by using the following</w:t>
      </w:r>
      <w:r w:rsidR="00627B98" w:rsidRPr="008F1B02">
        <w:rPr>
          <w:color w:val="404040" w:themeColor="text1" w:themeTint="BF"/>
          <w:sz w:val="24"/>
          <w:szCs w:val="24"/>
        </w:rPr>
        <w:t xml:space="preserve"> types of digital media</w:t>
      </w:r>
      <w:r w:rsidRPr="008F1B02">
        <w:rPr>
          <w:color w:val="404040" w:themeColor="text1" w:themeTint="BF"/>
          <w:sz w:val="24"/>
          <w:szCs w:val="24"/>
        </w:rPr>
        <w:t>:</w:t>
      </w:r>
    </w:p>
    <w:p w14:paraId="73020D02" w14:textId="3E275C0C" w:rsidR="007640F9" w:rsidRPr="00830483" w:rsidRDefault="00193AF0" w:rsidP="000C3C45">
      <w:pPr>
        <w:spacing w:after="120" w:line="276" w:lineRule="auto"/>
        <w:ind w:left="0" w:right="102" w:firstLine="0"/>
        <w:jc w:val="both"/>
        <w:rPr>
          <w:rFonts w:cstheme="minorHAnsi"/>
          <w:color w:val="262626" w:themeColor="text1" w:themeTint="D9"/>
          <w:sz w:val="24"/>
          <w:highlight w:val="yellow"/>
          <w:lang w:val="en-GB" w:bidi="en-US"/>
        </w:rPr>
      </w:pPr>
      <w:r>
        <w:rPr>
          <w:noProof/>
          <w:color w:val="000000" w:themeColor="text1"/>
          <w:sz w:val="24"/>
          <w:szCs w:val="24"/>
        </w:rPr>
        <w:drawing>
          <wp:inline distT="0" distB="0" distL="0" distR="0" wp14:anchorId="6C94CFE4" wp14:editId="23FCEB75">
            <wp:extent cx="5689600" cy="1714500"/>
            <wp:effectExtent l="0" t="0" r="25400" b="19050"/>
            <wp:docPr id="7173" name="Diagram 71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9" r:lo="rId330" r:qs="rId331" r:cs="rId332"/>
              </a:graphicData>
            </a:graphic>
          </wp:inline>
        </w:drawing>
      </w:r>
    </w:p>
    <w:p w14:paraId="00A13994" w14:textId="7CD656FA" w:rsidR="00940A7F" w:rsidRPr="00940A7F" w:rsidRDefault="009C413F" w:rsidP="0080337E">
      <w:pPr>
        <w:pStyle w:val="ListParagraph"/>
        <w:numPr>
          <w:ilvl w:val="0"/>
          <w:numId w:val="67"/>
        </w:numPr>
        <w:spacing w:after="120" w:line="276" w:lineRule="auto"/>
        <w:ind w:left="714" w:right="102" w:hanging="357"/>
        <w:contextualSpacing w:val="0"/>
        <w:jc w:val="both"/>
        <w:rPr>
          <w:rFonts w:cstheme="minorHAnsi"/>
          <w:b/>
          <w:bCs/>
          <w:color w:val="404040" w:themeColor="text1" w:themeTint="BF"/>
          <w:sz w:val="24"/>
          <w:lang w:val="en-GB" w:bidi="en-US"/>
        </w:rPr>
      </w:pPr>
      <w:r w:rsidRPr="000C3C45">
        <w:rPr>
          <w:rFonts w:cstheme="minorHAnsi"/>
          <w:b/>
          <w:bCs/>
          <w:color w:val="404040" w:themeColor="text1" w:themeTint="BF"/>
          <w:sz w:val="24"/>
          <w:lang w:val="en-GB" w:bidi="en-US"/>
        </w:rPr>
        <w:t>Web</w:t>
      </w:r>
      <w:r w:rsidR="00090990">
        <w:rPr>
          <w:rFonts w:cstheme="minorHAnsi"/>
          <w:color w:val="404040" w:themeColor="text1" w:themeTint="BF"/>
          <w:sz w:val="24"/>
          <w:lang w:val="en-GB" w:bidi="en-US"/>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003B5A72" w:rsidRPr="008F1B02">
        <w:rPr>
          <w:rFonts w:cstheme="minorHAnsi"/>
          <w:color w:val="404040" w:themeColor="text1" w:themeTint="BF"/>
          <w:sz w:val="24"/>
          <w:lang w:val="en-GB" w:bidi="en-US"/>
        </w:rPr>
        <w:t xml:space="preserve">This </w:t>
      </w:r>
      <w:r w:rsidR="007A5BC8" w:rsidRPr="008F1B02">
        <w:rPr>
          <w:rFonts w:cstheme="minorHAnsi"/>
          <w:color w:val="404040" w:themeColor="text1" w:themeTint="BF"/>
          <w:sz w:val="24"/>
          <w:lang w:val="en-GB" w:bidi="en-US"/>
        </w:rPr>
        <w:t>may refer</w:t>
      </w:r>
      <w:r w:rsidR="003B5A72" w:rsidRPr="008F1B02">
        <w:rPr>
          <w:rFonts w:cstheme="minorHAnsi"/>
          <w:color w:val="404040" w:themeColor="text1" w:themeTint="BF"/>
          <w:sz w:val="24"/>
          <w:lang w:val="en-GB" w:bidi="en-US"/>
        </w:rPr>
        <w:t xml:space="preserve"> to the Internet</w:t>
      </w:r>
      <w:r w:rsidR="007A5BC8" w:rsidRPr="008F1B02">
        <w:rPr>
          <w:rFonts w:cstheme="minorHAnsi"/>
          <w:color w:val="404040" w:themeColor="text1" w:themeTint="BF"/>
          <w:sz w:val="24"/>
          <w:lang w:val="en-GB" w:bidi="en-US"/>
        </w:rPr>
        <w:t xml:space="preserve"> </w:t>
      </w:r>
      <w:r w:rsidR="001F195E" w:rsidRPr="008F1B02">
        <w:rPr>
          <w:rFonts w:cstheme="minorHAnsi"/>
          <w:color w:val="404040" w:themeColor="text1" w:themeTint="BF"/>
          <w:sz w:val="24"/>
          <w:lang w:val="en-GB" w:bidi="en-US"/>
        </w:rPr>
        <w:t xml:space="preserve">or to a </w:t>
      </w:r>
      <w:r w:rsidR="001B19EC" w:rsidRPr="008F1B02">
        <w:rPr>
          <w:rFonts w:cstheme="minorHAnsi"/>
          <w:color w:val="404040" w:themeColor="text1" w:themeTint="BF"/>
          <w:sz w:val="24"/>
          <w:lang w:val="en-GB" w:bidi="en-US"/>
        </w:rPr>
        <w:t>website</w:t>
      </w:r>
      <w:r w:rsidR="001F195E" w:rsidRPr="008F1B02">
        <w:rPr>
          <w:rFonts w:cstheme="minorHAnsi"/>
          <w:color w:val="404040" w:themeColor="text1" w:themeTint="BF"/>
          <w:sz w:val="24"/>
          <w:lang w:val="en-GB" w:bidi="en-US"/>
        </w:rPr>
        <w:t xml:space="preserve"> displayed using a browser. </w:t>
      </w:r>
      <w:r w:rsidR="00AE42EE" w:rsidRPr="008F1B02">
        <w:rPr>
          <w:rFonts w:cstheme="minorHAnsi"/>
          <w:color w:val="404040" w:themeColor="text1" w:themeTint="BF"/>
          <w:sz w:val="24"/>
          <w:lang w:val="en-GB" w:bidi="en-US"/>
        </w:rPr>
        <w:t xml:space="preserve">Through this, people may quickly access the service information in just a few </w:t>
      </w:r>
      <w:r w:rsidR="00687B9D" w:rsidRPr="008F1B02">
        <w:rPr>
          <w:rFonts w:cstheme="minorHAnsi"/>
          <w:color w:val="404040" w:themeColor="text1" w:themeTint="BF"/>
          <w:sz w:val="24"/>
          <w:lang w:val="en-GB" w:bidi="en-US"/>
        </w:rPr>
        <w:t>clicks and presses.</w:t>
      </w:r>
      <w:r w:rsidR="001B19EC" w:rsidRPr="008F1B02">
        <w:rPr>
          <w:rFonts w:cstheme="minorHAnsi"/>
          <w:color w:val="404040" w:themeColor="text1" w:themeTint="BF"/>
          <w:sz w:val="24"/>
          <w:lang w:val="en-GB" w:bidi="en-US"/>
        </w:rPr>
        <w:t xml:space="preserve"> </w:t>
      </w:r>
      <w:r w:rsidR="00AA6672" w:rsidRPr="008F1B02">
        <w:rPr>
          <w:rFonts w:cstheme="minorHAnsi"/>
          <w:color w:val="404040" w:themeColor="text1" w:themeTint="BF"/>
          <w:sz w:val="24"/>
          <w:lang w:val="en-GB" w:bidi="en-US"/>
        </w:rPr>
        <w:t>This will be helpful</w:t>
      </w:r>
      <w:r w:rsidR="0083411F">
        <w:rPr>
          <w:rFonts w:cstheme="minorHAnsi"/>
          <w:color w:val="404040" w:themeColor="text1" w:themeTint="BF"/>
          <w:sz w:val="24"/>
          <w:lang w:val="en-GB" w:bidi="en-US"/>
        </w:rPr>
        <w:t>,</w:t>
      </w:r>
      <w:r w:rsidR="00AA6672" w:rsidRPr="008F1B02">
        <w:rPr>
          <w:rFonts w:cstheme="minorHAnsi"/>
          <w:color w:val="404040" w:themeColor="text1" w:themeTint="BF"/>
          <w:sz w:val="24"/>
          <w:lang w:val="en-GB" w:bidi="en-US"/>
        </w:rPr>
        <w:t xml:space="preserve"> especially to </w:t>
      </w:r>
      <w:r w:rsidR="00E81861" w:rsidRPr="008F1B02">
        <w:rPr>
          <w:rFonts w:cstheme="minorHAnsi"/>
          <w:color w:val="404040" w:themeColor="text1" w:themeTint="BF"/>
          <w:sz w:val="24"/>
          <w:lang w:val="en-GB" w:bidi="en-US"/>
        </w:rPr>
        <w:t xml:space="preserve">potential clients who want to be knowledgeable of the service. </w:t>
      </w:r>
      <w:r w:rsidR="00743FCA">
        <w:rPr>
          <w:rFonts w:cstheme="minorHAnsi"/>
          <w:color w:val="404040" w:themeColor="text1" w:themeTint="BF"/>
          <w:sz w:val="24"/>
          <w:lang w:val="en-GB" w:bidi="en-US"/>
        </w:rPr>
        <w:t xml:space="preserve">Having a website will help the </w:t>
      </w:r>
      <w:r w:rsidR="00A2022E">
        <w:rPr>
          <w:rFonts w:cstheme="minorHAnsi"/>
          <w:color w:val="404040" w:themeColor="text1" w:themeTint="BF"/>
          <w:sz w:val="24"/>
          <w:lang w:val="en-GB" w:bidi="en-US"/>
        </w:rPr>
        <w:t xml:space="preserve">organisation in presenting their services </w:t>
      </w:r>
      <w:r w:rsidR="000C06F0">
        <w:rPr>
          <w:rFonts w:cstheme="minorHAnsi"/>
          <w:color w:val="404040" w:themeColor="text1" w:themeTint="BF"/>
          <w:sz w:val="24"/>
          <w:lang w:val="en-GB" w:bidi="en-US"/>
        </w:rPr>
        <w:t xml:space="preserve">by providing the clients with </w:t>
      </w:r>
      <w:r w:rsidR="00A600C0">
        <w:rPr>
          <w:rFonts w:cstheme="minorHAnsi"/>
          <w:color w:val="404040" w:themeColor="text1" w:themeTint="BF"/>
          <w:sz w:val="24"/>
          <w:lang w:val="en-GB" w:bidi="en-US"/>
        </w:rPr>
        <w:t>graphical and interactive content. This way, they can easily understand what the service provides.</w:t>
      </w:r>
    </w:p>
    <w:p w14:paraId="614DC620" w14:textId="65E0EAEB" w:rsidR="00E81861" w:rsidRPr="00830483" w:rsidRDefault="008411B5" w:rsidP="00940A7F">
      <w:pPr>
        <w:pStyle w:val="ListParagraph"/>
        <w:spacing w:after="120" w:line="276" w:lineRule="auto"/>
        <w:ind w:left="714" w:right="102" w:firstLine="0"/>
        <w:contextualSpacing w:val="0"/>
        <w:jc w:val="both"/>
        <w:rPr>
          <w:rFonts w:cstheme="minorHAnsi"/>
          <w:b/>
          <w:bCs/>
          <w:color w:val="404040" w:themeColor="text1" w:themeTint="BF"/>
          <w:sz w:val="24"/>
          <w:lang w:val="en-GB" w:bidi="en-US"/>
        </w:rPr>
      </w:pPr>
      <w:r w:rsidRPr="008F1B02">
        <w:rPr>
          <w:rFonts w:cstheme="minorHAnsi"/>
          <w:color w:val="404040" w:themeColor="text1" w:themeTint="BF"/>
          <w:sz w:val="24"/>
          <w:lang w:val="en-GB" w:bidi="en-US"/>
        </w:rPr>
        <w:lastRenderedPageBreak/>
        <w:t xml:space="preserve">Aside from the information discussed </w:t>
      </w:r>
      <w:r w:rsidR="009F518F" w:rsidRPr="008F1B02">
        <w:rPr>
          <w:rFonts w:cstheme="minorHAnsi"/>
          <w:color w:val="404040" w:themeColor="text1" w:themeTint="BF"/>
          <w:sz w:val="24"/>
          <w:lang w:val="en-GB" w:bidi="en-US"/>
        </w:rPr>
        <w:t>in the previous section, a</w:t>
      </w:r>
      <w:r w:rsidR="00E81861" w:rsidRPr="008F1B02">
        <w:rPr>
          <w:rFonts w:cstheme="minorHAnsi"/>
          <w:color w:val="404040" w:themeColor="text1" w:themeTint="BF"/>
          <w:sz w:val="24"/>
          <w:lang w:val="en-GB" w:bidi="en-US"/>
        </w:rPr>
        <w:t xml:space="preserve"> website may</w:t>
      </w:r>
      <w:r w:rsidR="009F518F" w:rsidRPr="008F1B02">
        <w:rPr>
          <w:rFonts w:cstheme="minorHAnsi"/>
          <w:color w:val="404040" w:themeColor="text1" w:themeTint="BF"/>
          <w:sz w:val="24"/>
          <w:lang w:val="en-GB" w:bidi="en-US"/>
        </w:rPr>
        <w:t xml:space="preserve"> also</w:t>
      </w:r>
      <w:r w:rsidR="00E81861" w:rsidRPr="008F1B02">
        <w:rPr>
          <w:rFonts w:cstheme="minorHAnsi"/>
          <w:color w:val="404040" w:themeColor="text1" w:themeTint="BF"/>
          <w:sz w:val="24"/>
          <w:lang w:val="en-GB" w:bidi="en-US"/>
        </w:rPr>
        <w:t xml:space="preserve"> include the following:</w:t>
      </w:r>
    </w:p>
    <w:p w14:paraId="73570842" w14:textId="52CCE687" w:rsidR="00090990" w:rsidRDefault="00830483" w:rsidP="008E6554">
      <w:pPr>
        <w:pStyle w:val="ListParagraph"/>
        <w:spacing w:after="120" w:line="276" w:lineRule="auto"/>
        <w:ind w:right="102" w:firstLine="0"/>
        <w:contextualSpacing w:val="0"/>
        <w:jc w:val="both"/>
        <w:rPr>
          <w:rFonts w:cstheme="minorHAnsi"/>
          <w:b/>
          <w:bCs/>
          <w:color w:val="404040" w:themeColor="text1" w:themeTint="BF"/>
          <w:sz w:val="24"/>
          <w:lang w:val="en-GB" w:bidi="en-US"/>
        </w:rPr>
      </w:pPr>
      <w:r>
        <w:rPr>
          <w:rFonts w:cstheme="minorHAnsi"/>
          <w:b/>
          <w:bCs/>
          <w:noProof/>
          <w:color w:val="404040" w:themeColor="text1" w:themeTint="BF"/>
          <w:sz w:val="24"/>
          <w:lang w:val="en-GB" w:bidi="en-US"/>
        </w:rPr>
        <w:drawing>
          <wp:inline distT="0" distB="0" distL="0" distR="0" wp14:anchorId="589AAC31" wp14:editId="15A1B2F5">
            <wp:extent cx="5181600" cy="1574800"/>
            <wp:effectExtent l="38100" t="38100" r="19050" b="63500"/>
            <wp:docPr id="259" name="Diagram 2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4" r:lo="rId335" r:qs="rId336" r:cs="rId337"/>
              </a:graphicData>
            </a:graphic>
          </wp:inline>
        </w:drawing>
      </w:r>
    </w:p>
    <w:p w14:paraId="115E74DB" w14:textId="7B040FD9" w:rsidR="00E44693" w:rsidRPr="00E44693" w:rsidRDefault="009C413F" w:rsidP="0080337E">
      <w:pPr>
        <w:pStyle w:val="ListParagraph"/>
        <w:numPr>
          <w:ilvl w:val="0"/>
          <w:numId w:val="67"/>
        </w:numPr>
        <w:spacing w:after="120" w:line="276" w:lineRule="auto"/>
        <w:ind w:left="714" w:right="102" w:hanging="357"/>
        <w:contextualSpacing w:val="0"/>
        <w:jc w:val="both"/>
        <w:rPr>
          <w:rFonts w:cstheme="minorHAnsi"/>
          <w:b/>
          <w:bCs/>
          <w:color w:val="404040" w:themeColor="text1" w:themeTint="BF"/>
          <w:sz w:val="24"/>
          <w:lang w:val="en-GB" w:bidi="en-US"/>
        </w:rPr>
      </w:pPr>
      <w:r w:rsidRPr="000C3C45">
        <w:rPr>
          <w:rFonts w:cstheme="minorHAnsi"/>
          <w:b/>
          <w:bCs/>
          <w:color w:val="404040" w:themeColor="text1" w:themeTint="BF"/>
          <w:sz w:val="24"/>
          <w:lang w:val="en-GB" w:bidi="en-US"/>
        </w:rPr>
        <w:t>Email</w:t>
      </w:r>
      <w:r w:rsidR="00090990">
        <w:rPr>
          <w:rFonts w:cstheme="minorHAnsi"/>
          <w:color w:val="404040" w:themeColor="text1" w:themeTint="BF"/>
          <w:sz w:val="24"/>
          <w:lang w:val="en-GB" w:bidi="en-US"/>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0081090C" w:rsidRPr="008F1B02">
        <w:rPr>
          <w:rFonts w:cstheme="minorHAnsi"/>
          <w:color w:val="404040" w:themeColor="text1" w:themeTint="BF"/>
          <w:sz w:val="24"/>
          <w:lang w:val="en-GB" w:bidi="en-US"/>
        </w:rPr>
        <w:t>Th</w:t>
      </w:r>
      <w:r w:rsidR="00E15E3B" w:rsidRPr="008F1B02">
        <w:rPr>
          <w:rFonts w:cstheme="minorHAnsi"/>
          <w:color w:val="404040" w:themeColor="text1" w:themeTint="BF"/>
          <w:sz w:val="24"/>
          <w:lang w:val="en-GB" w:bidi="en-US"/>
        </w:rPr>
        <w:t xml:space="preserve">is </w:t>
      </w:r>
      <w:r w:rsidR="0081090C" w:rsidRPr="008F1B02">
        <w:rPr>
          <w:rFonts w:cstheme="minorHAnsi"/>
          <w:color w:val="404040" w:themeColor="text1" w:themeTint="BF"/>
          <w:sz w:val="24"/>
          <w:lang w:val="en-GB" w:bidi="en-US"/>
        </w:rPr>
        <w:t>refer</w:t>
      </w:r>
      <w:r w:rsidR="00E15E3B" w:rsidRPr="008F1B02">
        <w:rPr>
          <w:rFonts w:cstheme="minorHAnsi"/>
          <w:color w:val="404040" w:themeColor="text1" w:themeTint="BF"/>
          <w:sz w:val="24"/>
          <w:lang w:val="en-GB" w:bidi="en-US"/>
        </w:rPr>
        <w:t>s</w:t>
      </w:r>
      <w:r w:rsidR="0081090C" w:rsidRPr="008F1B02">
        <w:rPr>
          <w:rFonts w:cstheme="minorHAnsi"/>
          <w:color w:val="404040" w:themeColor="text1" w:themeTint="BF"/>
          <w:sz w:val="24"/>
          <w:lang w:val="en-GB" w:bidi="en-US"/>
        </w:rPr>
        <w:t xml:space="preserve"> to </w:t>
      </w:r>
      <w:r w:rsidR="00D32AF1" w:rsidRPr="008F1B02">
        <w:rPr>
          <w:rFonts w:cstheme="minorHAnsi"/>
          <w:color w:val="404040" w:themeColor="text1" w:themeTint="BF"/>
          <w:sz w:val="24"/>
          <w:lang w:val="en-GB" w:bidi="en-US"/>
        </w:rPr>
        <w:t xml:space="preserve">the use of a computer in sending and receiving messages. </w:t>
      </w:r>
      <w:r w:rsidR="001B6FE1" w:rsidRPr="008F1B02">
        <w:rPr>
          <w:rFonts w:cstheme="minorHAnsi"/>
          <w:color w:val="404040" w:themeColor="text1" w:themeTint="BF"/>
          <w:sz w:val="24"/>
          <w:lang w:val="en-GB" w:bidi="en-US"/>
        </w:rPr>
        <w:t xml:space="preserve">Emails </w:t>
      </w:r>
      <w:r w:rsidR="00776E42" w:rsidRPr="008F1B02">
        <w:rPr>
          <w:rFonts w:cstheme="minorHAnsi"/>
          <w:color w:val="404040" w:themeColor="text1" w:themeTint="BF"/>
          <w:sz w:val="24"/>
          <w:lang w:val="en-GB" w:bidi="en-US"/>
        </w:rPr>
        <w:t xml:space="preserve">are </w:t>
      </w:r>
      <w:r w:rsidR="00090990">
        <w:rPr>
          <w:rFonts w:cstheme="minorHAnsi"/>
          <w:color w:val="404040" w:themeColor="text1" w:themeTint="BF"/>
          <w:sz w:val="24"/>
          <w:lang w:val="en-GB" w:bidi="en-US"/>
        </w:rPr>
        <w:t>primari</w:t>
      </w:r>
      <w:r w:rsidR="00090990" w:rsidRPr="008F1B02">
        <w:rPr>
          <w:rFonts w:cstheme="minorHAnsi"/>
          <w:color w:val="404040" w:themeColor="text1" w:themeTint="BF"/>
          <w:sz w:val="24"/>
          <w:lang w:val="en-GB" w:bidi="en-US"/>
        </w:rPr>
        <w:t xml:space="preserve">ly </w:t>
      </w:r>
      <w:r w:rsidR="00776E42" w:rsidRPr="008F1B02">
        <w:rPr>
          <w:rFonts w:cstheme="minorHAnsi"/>
          <w:color w:val="404040" w:themeColor="text1" w:themeTint="BF"/>
          <w:sz w:val="24"/>
          <w:lang w:val="en-GB" w:bidi="en-US"/>
        </w:rPr>
        <w:t>used in sending memos, letters</w:t>
      </w:r>
      <w:r w:rsidR="00C40DB3" w:rsidRPr="008F1B02">
        <w:rPr>
          <w:rFonts w:cstheme="minorHAnsi"/>
          <w:color w:val="404040" w:themeColor="text1" w:themeTint="BF"/>
          <w:sz w:val="24"/>
          <w:lang w:val="en-GB" w:bidi="en-US"/>
        </w:rPr>
        <w:t xml:space="preserve">, reminders, files and documents. </w:t>
      </w:r>
      <w:r w:rsidR="003433BA">
        <w:rPr>
          <w:rFonts w:cstheme="minorHAnsi"/>
          <w:color w:val="404040" w:themeColor="text1" w:themeTint="BF"/>
          <w:sz w:val="24"/>
          <w:lang w:val="en-GB" w:bidi="en-US"/>
        </w:rPr>
        <w:t>These types of documents</w:t>
      </w:r>
      <w:r w:rsidR="00C32C03">
        <w:rPr>
          <w:rFonts w:cstheme="minorHAnsi"/>
          <w:color w:val="404040" w:themeColor="text1" w:themeTint="BF"/>
          <w:sz w:val="24"/>
          <w:lang w:val="en-GB" w:bidi="en-US"/>
        </w:rPr>
        <w:t xml:space="preserve"> usually contain lengthy details</w:t>
      </w:r>
      <w:r w:rsidR="00405336">
        <w:rPr>
          <w:rFonts w:cstheme="minorHAnsi"/>
          <w:color w:val="404040" w:themeColor="text1" w:themeTint="BF"/>
          <w:sz w:val="24"/>
          <w:lang w:val="en-GB" w:bidi="en-US"/>
        </w:rPr>
        <w:t xml:space="preserve"> and reminding relevant people of such information will be confusing when they are just discussed verbally or face-to-face.</w:t>
      </w:r>
      <w:r w:rsidR="00147B1E">
        <w:rPr>
          <w:rFonts w:cstheme="minorHAnsi"/>
          <w:color w:val="404040" w:themeColor="text1" w:themeTint="BF"/>
          <w:sz w:val="24"/>
          <w:lang w:val="en-GB" w:bidi="en-US"/>
        </w:rPr>
        <w:t xml:space="preserve"> </w:t>
      </w:r>
      <w:r w:rsidR="000F3BEF">
        <w:rPr>
          <w:rFonts w:cstheme="minorHAnsi"/>
          <w:color w:val="404040" w:themeColor="text1" w:themeTint="BF"/>
          <w:sz w:val="24"/>
          <w:lang w:val="en-GB" w:bidi="en-US"/>
        </w:rPr>
        <w:t>If they use email, they can be able to relay the information in a detailed manner. This involves informing them of important matters such as the date, the agenda, the</w:t>
      </w:r>
      <w:r w:rsidR="00E44693">
        <w:rPr>
          <w:rFonts w:cstheme="minorHAnsi"/>
          <w:color w:val="404040" w:themeColor="text1" w:themeTint="BF"/>
          <w:sz w:val="24"/>
          <w:lang w:val="en-GB" w:bidi="en-US"/>
        </w:rPr>
        <w:t xml:space="preserve"> files they need to access, etc.</w:t>
      </w:r>
      <w:r w:rsidR="00405336">
        <w:rPr>
          <w:rFonts w:cstheme="minorHAnsi"/>
          <w:color w:val="404040" w:themeColor="text1" w:themeTint="BF"/>
          <w:sz w:val="24"/>
          <w:lang w:val="en-GB" w:bidi="en-US"/>
        </w:rPr>
        <w:t xml:space="preserve"> </w:t>
      </w:r>
      <w:r w:rsidR="00106128">
        <w:rPr>
          <w:rFonts w:cstheme="minorHAnsi"/>
          <w:color w:val="404040" w:themeColor="text1" w:themeTint="BF"/>
          <w:sz w:val="24"/>
          <w:lang w:val="en-GB" w:bidi="en-US"/>
        </w:rPr>
        <w:t>Also, they can always check the email whenever they need to clarify information</w:t>
      </w:r>
      <w:r w:rsidR="00940A7F">
        <w:rPr>
          <w:rFonts w:cstheme="minorHAnsi"/>
          <w:color w:val="404040" w:themeColor="text1" w:themeTint="BF"/>
          <w:sz w:val="24"/>
          <w:lang w:val="en-GB" w:bidi="en-US"/>
        </w:rPr>
        <w:t xml:space="preserve"> relating to the documents they received.</w:t>
      </w:r>
    </w:p>
    <w:p w14:paraId="357A181A" w14:textId="3DC6DECF" w:rsidR="009C413F" w:rsidRPr="00830483" w:rsidRDefault="00C40DB3" w:rsidP="00E44693">
      <w:pPr>
        <w:pStyle w:val="ListParagraph"/>
        <w:spacing w:after="120" w:line="276" w:lineRule="auto"/>
        <w:ind w:left="714" w:right="102" w:firstLine="0"/>
        <w:contextualSpacing w:val="0"/>
        <w:jc w:val="both"/>
        <w:rPr>
          <w:rFonts w:cstheme="minorHAnsi"/>
          <w:b/>
          <w:bCs/>
          <w:color w:val="404040" w:themeColor="text1" w:themeTint="BF"/>
          <w:sz w:val="24"/>
          <w:lang w:val="en-GB" w:bidi="en-US"/>
        </w:rPr>
      </w:pPr>
      <w:r w:rsidRPr="008F1B02">
        <w:rPr>
          <w:rFonts w:cstheme="minorHAnsi"/>
          <w:color w:val="404040" w:themeColor="text1" w:themeTint="BF"/>
          <w:sz w:val="24"/>
          <w:lang w:val="en-GB" w:bidi="en-US"/>
        </w:rPr>
        <w:t>Below are some examples o</w:t>
      </w:r>
      <w:r w:rsidR="00C850CD">
        <w:rPr>
          <w:rFonts w:cstheme="minorHAnsi"/>
          <w:color w:val="404040" w:themeColor="text1" w:themeTint="BF"/>
          <w:sz w:val="24"/>
          <w:lang w:val="en-GB" w:bidi="en-US"/>
        </w:rPr>
        <w:t>f</w:t>
      </w:r>
      <w:r w:rsidRPr="008F1B02">
        <w:rPr>
          <w:rFonts w:cstheme="minorHAnsi"/>
          <w:color w:val="404040" w:themeColor="text1" w:themeTint="BF"/>
          <w:sz w:val="24"/>
          <w:lang w:val="en-GB" w:bidi="en-US"/>
        </w:rPr>
        <w:t xml:space="preserve"> how emails can be used in communicating service information:</w:t>
      </w:r>
    </w:p>
    <w:p w14:paraId="3D7C9E7D" w14:textId="70D8E6CB" w:rsidR="00830483" w:rsidRPr="000C3C45" w:rsidRDefault="00830483" w:rsidP="00830483">
      <w:pPr>
        <w:pStyle w:val="ListParagraph"/>
        <w:spacing w:after="120" w:line="276" w:lineRule="auto"/>
        <w:ind w:right="102" w:firstLine="0"/>
        <w:contextualSpacing w:val="0"/>
        <w:jc w:val="both"/>
        <w:rPr>
          <w:rFonts w:cstheme="minorHAnsi"/>
          <w:color w:val="404040" w:themeColor="text1" w:themeTint="BF"/>
          <w:sz w:val="24"/>
          <w:lang w:val="en-GB" w:bidi="en-US"/>
        </w:rPr>
      </w:pPr>
      <w:r>
        <w:rPr>
          <w:rFonts w:cstheme="minorHAnsi"/>
          <w:b/>
          <w:bCs/>
          <w:noProof/>
          <w:color w:val="404040" w:themeColor="text1" w:themeTint="BF"/>
          <w:sz w:val="24"/>
          <w:lang w:val="en-GB" w:bidi="en-US"/>
        </w:rPr>
        <w:drawing>
          <wp:inline distT="0" distB="0" distL="0" distR="0" wp14:anchorId="4C1ADB3A" wp14:editId="71C03A8A">
            <wp:extent cx="5194300" cy="1743075"/>
            <wp:effectExtent l="38100" t="38100" r="44450" b="9525"/>
            <wp:docPr id="260" name="Diagram 2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9" r:lo="rId340" r:qs="rId341" r:cs="rId342"/>
              </a:graphicData>
            </a:graphic>
          </wp:inline>
        </w:drawing>
      </w:r>
    </w:p>
    <w:p w14:paraId="67868579" w14:textId="03CDD065" w:rsidR="00A600C0" w:rsidRDefault="009C413F" w:rsidP="0080337E">
      <w:pPr>
        <w:pStyle w:val="ListParagraph"/>
        <w:numPr>
          <w:ilvl w:val="0"/>
          <w:numId w:val="67"/>
        </w:numPr>
        <w:spacing w:after="120" w:line="276" w:lineRule="auto"/>
        <w:ind w:left="714" w:right="102" w:hanging="357"/>
        <w:contextualSpacing w:val="0"/>
        <w:jc w:val="both"/>
        <w:rPr>
          <w:rFonts w:cstheme="minorHAnsi"/>
          <w:color w:val="404040" w:themeColor="text1" w:themeTint="BF"/>
          <w:sz w:val="24"/>
          <w:lang w:val="en-GB" w:bidi="en-US"/>
        </w:rPr>
      </w:pPr>
      <w:r w:rsidRPr="000C3C45">
        <w:rPr>
          <w:rFonts w:cstheme="minorHAnsi"/>
          <w:b/>
          <w:bCs/>
          <w:color w:val="404040" w:themeColor="text1" w:themeTint="BF"/>
          <w:sz w:val="24"/>
          <w:lang w:val="en-GB" w:bidi="en-US"/>
        </w:rPr>
        <w:t xml:space="preserve">Social </w:t>
      </w:r>
      <w:r w:rsidR="00240A1F">
        <w:rPr>
          <w:rFonts w:cstheme="minorHAnsi"/>
          <w:b/>
          <w:bCs/>
          <w:color w:val="404040" w:themeColor="text1" w:themeTint="BF"/>
          <w:sz w:val="24"/>
          <w:lang w:val="en-GB" w:bidi="en-US"/>
        </w:rPr>
        <w:t>m</w:t>
      </w:r>
      <w:r w:rsidRPr="000C3C45">
        <w:rPr>
          <w:rFonts w:cstheme="minorHAnsi"/>
          <w:b/>
          <w:bCs/>
          <w:color w:val="404040" w:themeColor="text1" w:themeTint="BF"/>
          <w:sz w:val="24"/>
          <w:lang w:val="en-GB" w:bidi="en-US"/>
        </w:rPr>
        <w:t>edia</w:t>
      </w:r>
      <w:r w:rsidR="00090990">
        <w:rPr>
          <w:rFonts w:cstheme="minorHAnsi"/>
          <w:color w:val="404040" w:themeColor="text1" w:themeTint="BF"/>
          <w:sz w:val="24"/>
          <w:lang w:val="en-GB" w:bidi="en-US"/>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002A7BA2" w:rsidRPr="00830483">
        <w:rPr>
          <w:rFonts w:cstheme="minorHAnsi"/>
          <w:color w:val="404040" w:themeColor="text1" w:themeTint="BF"/>
          <w:sz w:val="24"/>
          <w:lang w:val="en-GB" w:bidi="en-US"/>
        </w:rPr>
        <w:t xml:space="preserve">These refer to </w:t>
      </w:r>
      <w:r w:rsidR="009B6AAB" w:rsidRPr="00830483">
        <w:rPr>
          <w:rFonts w:cstheme="minorHAnsi"/>
          <w:color w:val="404040" w:themeColor="text1" w:themeTint="BF"/>
          <w:sz w:val="24"/>
          <w:lang w:val="en-GB" w:bidi="en-US"/>
        </w:rPr>
        <w:t>platforms</w:t>
      </w:r>
      <w:r w:rsidR="002A7BA2" w:rsidRPr="00830483">
        <w:rPr>
          <w:rFonts w:cstheme="minorHAnsi"/>
          <w:color w:val="404040" w:themeColor="text1" w:themeTint="BF"/>
          <w:sz w:val="24"/>
          <w:lang w:val="en-GB" w:bidi="en-US"/>
        </w:rPr>
        <w:t xml:space="preserve"> that allow people to exchange information</w:t>
      </w:r>
      <w:r w:rsidR="002C5DF8" w:rsidRPr="00830483">
        <w:rPr>
          <w:rFonts w:cstheme="minorHAnsi"/>
          <w:color w:val="404040" w:themeColor="text1" w:themeTint="BF"/>
          <w:sz w:val="24"/>
          <w:lang w:val="en-GB" w:bidi="en-US"/>
        </w:rPr>
        <w:t xml:space="preserve"> and socialise with one another. </w:t>
      </w:r>
      <w:r w:rsidR="00C02A09" w:rsidRPr="00830483">
        <w:rPr>
          <w:rFonts w:cstheme="minorHAnsi"/>
          <w:color w:val="404040" w:themeColor="text1" w:themeTint="BF"/>
          <w:sz w:val="24"/>
          <w:lang w:val="en-GB" w:bidi="en-US"/>
        </w:rPr>
        <w:t>U</w:t>
      </w:r>
      <w:r w:rsidR="006C27C4" w:rsidRPr="00830483">
        <w:rPr>
          <w:rFonts w:cstheme="minorHAnsi"/>
          <w:color w:val="404040" w:themeColor="text1" w:themeTint="BF"/>
          <w:sz w:val="24"/>
          <w:lang w:val="en-GB" w:bidi="en-US"/>
        </w:rPr>
        <w:t>ser preferences are considered</w:t>
      </w:r>
      <w:r w:rsidR="00090990">
        <w:rPr>
          <w:rFonts w:cstheme="minorHAnsi"/>
          <w:color w:val="404040" w:themeColor="text1" w:themeTint="BF"/>
          <w:sz w:val="24"/>
          <w:lang w:val="en-GB" w:bidi="en-US"/>
        </w:rPr>
        <w:t>,</w:t>
      </w:r>
      <w:r w:rsidR="006C27C4" w:rsidRPr="00830483">
        <w:rPr>
          <w:rFonts w:cstheme="minorHAnsi"/>
          <w:color w:val="404040" w:themeColor="text1" w:themeTint="BF"/>
          <w:sz w:val="24"/>
          <w:lang w:val="en-GB" w:bidi="en-US"/>
        </w:rPr>
        <w:t xml:space="preserve"> and these </w:t>
      </w:r>
      <w:r w:rsidR="005D6FE7" w:rsidRPr="00830483">
        <w:rPr>
          <w:rFonts w:cstheme="minorHAnsi"/>
          <w:color w:val="404040" w:themeColor="text1" w:themeTint="BF"/>
          <w:sz w:val="24"/>
          <w:lang w:val="en-GB" w:bidi="en-US"/>
        </w:rPr>
        <w:t xml:space="preserve">help in providing recommendations to users. </w:t>
      </w:r>
      <w:r w:rsidR="005C20B8">
        <w:rPr>
          <w:rFonts w:cstheme="minorHAnsi"/>
          <w:color w:val="404040" w:themeColor="text1" w:themeTint="BF"/>
          <w:sz w:val="24"/>
          <w:lang w:val="en-GB" w:bidi="en-US"/>
        </w:rPr>
        <w:t xml:space="preserve">This is where clients can </w:t>
      </w:r>
      <w:r w:rsidR="00340857">
        <w:rPr>
          <w:rFonts w:cstheme="minorHAnsi"/>
          <w:color w:val="404040" w:themeColor="text1" w:themeTint="BF"/>
          <w:sz w:val="24"/>
          <w:lang w:val="en-GB" w:bidi="en-US"/>
        </w:rPr>
        <w:t xml:space="preserve">also </w:t>
      </w:r>
      <w:r w:rsidR="005C20B8">
        <w:rPr>
          <w:rFonts w:cstheme="minorHAnsi"/>
          <w:color w:val="404040" w:themeColor="text1" w:themeTint="BF"/>
          <w:sz w:val="24"/>
          <w:lang w:val="en-GB" w:bidi="en-US"/>
        </w:rPr>
        <w:t xml:space="preserve">see multimedia, </w:t>
      </w:r>
      <w:r w:rsidR="004D651B">
        <w:rPr>
          <w:rFonts w:cstheme="minorHAnsi"/>
          <w:color w:val="404040" w:themeColor="text1" w:themeTint="BF"/>
          <w:sz w:val="24"/>
          <w:lang w:val="en-GB" w:bidi="en-US"/>
        </w:rPr>
        <w:t xml:space="preserve">updates, </w:t>
      </w:r>
      <w:r w:rsidR="00750266">
        <w:rPr>
          <w:rFonts w:cstheme="minorHAnsi"/>
          <w:color w:val="404040" w:themeColor="text1" w:themeTint="BF"/>
          <w:sz w:val="24"/>
          <w:lang w:val="en-GB" w:bidi="en-US"/>
        </w:rPr>
        <w:t xml:space="preserve">events, programmes and other information relevant to the service. This way, </w:t>
      </w:r>
      <w:r w:rsidR="00340857">
        <w:rPr>
          <w:rFonts w:cstheme="minorHAnsi"/>
          <w:color w:val="404040" w:themeColor="text1" w:themeTint="BF"/>
          <w:sz w:val="24"/>
          <w:lang w:val="en-GB" w:bidi="en-US"/>
        </w:rPr>
        <w:t>they can be clearly informed of the details they need to know about the service.</w:t>
      </w:r>
    </w:p>
    <w:p w14:paraId="633E971D" w14:textId="77777777" w:rsidR="00A600C0" w:rsidRDefault="00A600C0">
      <w:pPr>
        <w:spacing w:after="120" w:line="276" w:lineRule="auto"/>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1D2C1B9F" w14:textId="2EBB51D1" w:rsidR="005D6FE7" w:rsidRPr="00830483" w:rsidRDefault="005D6FE7" w:rsidP="00A600C0">
      <w:pPr>
        <w:pStyle w:val="ListParagraph"/>
        <w:spacing w:after="120" w:line="276" w:lineRule="auto"/>
        <w:ind w:left="714" w:right="102" w:firstLine="0"/>
        <w:contextualSpacing w:val="0"/>
        <w:jc w:val="both"/>
        <w:rPr>
          <w:rFonts w:cstheme="minorHAnsi"/>
          <w:color w:val="404040" w:themeColor="text1" w:themeTint="BF"/>
          <w:sz w:val="24"/>
          <w:lang w:val="en-GB" w:bidi="en-US"/>
        </w:rPr>
      </w:pPr>
      <w:r w:rsidRPr="00830483">
        <w:rPr>
          <w:rFonts w:cstheme="minorHAnsi"/>
          <w:color w:val="404040" w:themeColor="text1" w:themeTint="BF"/>
          <w:sz w:val="24"/>
          <w:lang w:val="en-GB" w:bidi="en-US"/>
        </w:rPr>
        <w:lastRenderedPageBreak/>
        <w:t>Below are some examples o</w:t>
      </w:r>
      <w:r w:rsidR="00C850CD">
        <w:rPr>
          <w:rFonts w:cstheme="minorHAnsi"/>
          <w:color w:val="404040" w:themeColor="text1" w:themeTint="BF"/>
          <w:sz w:val="24"/>
          <w:lang w:val="en-GB" w:bidi="en-US"/>
        </w:rPr>
        <w:t>f</w:t>
      </w:r>
      <w:r w:rsidRPr="00830483">
        <w:rPr>
          <w:rFonts w:cstheme="minorHAnsi"/>
          <w:color w:val="404040" w:themeColor="text1" w:themeTint="BF"/>
          <w:sz w:val="24"/>
          <w:lang w:val="en-GB" w:bidi="en-US"/>
        </w:rPr>
        <w:t xml:space="preserve"> how social media can be used in communicating service information:</w:t>
      </w:r>
    </w:p>
    <w:p w14:paraId="27D370A1" w14:textId="5CB2D850" w:rsidR="00830483" w:rsidRPr="000C3C45" w:rsidRDefault="00830483" w:rsidP="00137DDF">
      <w:pPr>
        <w:pStyle w:val="ListParagraph"/>
        <w:spacing w:after="120" w:line="276" w:lineRule="auto"/>
        <w:ind w:right="102" w:firstLine="0"/>
        <w:contextualSpacing w:val="0"/>
        <w:jc w:val="both"/>
        <w:rPr>
          <w:rFonts w:cstheme="minorHAnsi"/>
          <w:color w:val="404040" w:themeColor="text1" w:themeTint="BF"/>
          <w:sz w:val="24"/>
          <w:lang w:val="en-GB" w:bidi="en-US"/>
        </w:rPr>
      </w:pPr>
      <w:r>
        <w:rPr>
          <w:rFonts w:cstheme="minorHAnsi"/>
          <w:b/>
          <w:bCs/>
          <w:noProof/>
          <w:color w:val="404040" w:themeColor="text1" w:themeTint="BF"/>
          <w:sz w:val="24"/>
          <w:lang w:val="en-GB" w:bidi="en-US"/>
        </w:rPr>
        <w:drawing>
          <wp:inline distT="0" distB="0" distL="0" distR="0" wp14:anchorId="54215425" wp14:editId="7E041850">
            <wp:extent cx="5187950" cy="1873250"/>
            <wp:effectExtent l="38100" t="0" r="31750" b="31750"/>
            <wp:docPr id="261" name="Diagram 2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4" r:lo="rId345" r:qs="rId346" r:cs="rId347"/>
              </a:graphicData>
            </a:graphic>
          </wp:inline>
        </w:drawing>
      </w:r>
    </w:p>
    <w:p w14:paraId="763ED58E" w14:textId="614C838F" w:rsidR="00FE4EE7" w:rsidRPr="00FE4EE7" w:rsidRDefault="009C413F" w:rsidP="0080337E">
      <w:pPr>
        <w:pStyle w:val="ListParagraph"/>
        <w:numPr>
          <w:ilvl w:val="0"/>
          <w:numId w:val="67"/>
        </w:numPr>
        <w:spacing w:after="120" w:line="276" w:lineRule="auto"/>
        <w:ind w:left="714" w:right="102" w:hanging="357"/>
        <w:contextualSpacing w:val="0"/>
        <w:jc w:val="both"/>
        <w:rPr>
          <w:rFonts w:cstheme="minorHAnsi"/>
          <w:b/>
          <w:bCs/>
          <w:color w:val="404040" w:themeColor="text1" w:themeTint="BF"/>
          <w:sz w:val="24"/>
          <w:lang w:val="en-GB" w:bidi="en-US"/>
        </w:rPr>
      </w:pPr>
      <w:r w:rsidRPr="008F1B02">
        <w:rPr>
          <w:rFonts w:cstheme="minorHAnsi"/>
          <w:b/>
          <w:bCs/>
          <w:color w:val="404040" w:themeColor="text1" w:themeTint="BF"/>
          <w:sz w:val="24"/>
          <w:lang w:val="en-GB" w:bidi="en-US"/>
        </w:rPr>
        <w:t xml:space="preserve">Podcasts and </w:t>
      </w:r>
      <w:r w:rsidR="00240A1F">
        <w:rPr>
          <w:rFonts w:cstheme="minorHAnsi"/>
          <w:b/>
          <w:bCs/>
          <w:color w:val="404040" w:themeColor="text1" w:themeTint="BF"/>
          <w:sz w:val="24"/>
          <w:lang w:val="en-GB" w:bidi="en-US"/>
        </w:rPr>
        <w:t>v</w:t>
      </w:r>
      <w:r w:rsidRPr="008F1B02">
        <w:rPr>
          <w:rFonts w:cstheme="minorHAnsi"/>
          <w:b/>
          <w:bCs/>
          <w:color w:val="404040" w:themeColor="text1" w:themeTint="BF"/>
          <w:sz w:val="24"/>
          <w:lang w:val="en-GB" w:bidi="en-US"/>
        </w:rPr>
        <w:t>ideos</w:t>
      </w:r>
      <w:r w:rsidR="00090990">
        <w:rPr>
          <w:rFonts w:cstheme="minorHAnsi"/>
          <w:color w:val="404040" w:themeColor="text1" w:themeTint="BF"/>
          <w:sz w:val="24"/>
          <w:lang w:val="en-GB" w:bidi="en-US"/>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00477B36" w:rsidRPr="00A13004">
        <w:rPr>
          <w:rFonts w:cstheme="minorHAnsi"/>
          <w:i/>
          <w:iCs/>
          <w:color w:val="404040" w:themeColor="text1" w:themeTint="BF"/>
          <w:sz w:val="24"/>
          <w:lang w:val="en-GB" w:bidi="en-US"/>
        </w:rPr>
        <w:t>Podcast</w:t>
      </w:r>
      <w:r w:rsidR="00477B36" w:rsidRPr="008F1B02">
        <w:rPr>
          <w:rFonts w:cstheme="minorHAnsi"/>
          <w:color w:val="404040" w:themeColor="text1" w:themeTint="BF"/>
          <w:sz w:val="24"/>
          <w:lang w:val="en-GB" w:bidi="en-US"/>
        </w:rPr>
        <w:t xml:space="preserve"> refers to </w:t>
      </w:r>
      <w:r w:rsidR="00F71EEF" w:rsidRPr="008F1B02">
        <w:rPr>
          <w:rFonts w:cstheme="minorHAnsi"/>
          <w:color w:val="404040" w:themeColor="text1" w:themeTint="BF"/>
          <w:sz w:val="24"/>
          <w:lang w:val="en-GB" w:bidi="en-US"/>
        </w:rPr>
        <w:t>a digital audio file</w:t>
      </w:r>
      <w:r w:rsidR="00C850CD">
        <w:rPr>
          <w:rFonts w:cstheme="minorHAnsi"/>
          <w:color w:val="404040" w:themeColor="text1" w:themeTint="BF"/>
          <w:sz w:val="24"/>
          <w:lang w:val="en-GB" w:bidi="en-US"/>
        </w:rPr>
        <w:t>,</w:t>
      </w:r>
      <w:r w:rsidR="00F71EEF" w:rsidRPr="008F1B02">
        <w:rPr>
          <w:rFonts w:cstheme="minorHAnsi"/>
          <w:color w:val="404040" w:themeColor="text1" w:themeTint="BF"/>
          <w:sz w:val="24"/>
          <w:lang w:val="en-GB" w:bidi="en-US"/>
        </w:rPr>
        <w:t xml:space="preserve"> while </w:t>
      </w:r>
      <w:r w:rsidR="00C850CD">
        <w:rPr>
          <w:rFonts w:cstheme="minorHAnsi"/>
          <w:color w:val="404040" w:themeColor="text1" w:themeTint="BF"/>
          <w:sz w:val="24"/>
          <w:lang w:val="en-GB" w:bidi="en-US"/>
        </w:rPr>
        <w:t xml:space="preserve">a </w:t>
      </w:r>
      <w:r w:rsidR="00F71EEF" w:rsidRPr="00A13004">
        <w:rPr>
          <w:rFonts w:cstheme="minorHAnsi"/>
          <w:i/>
          <w:iCs/>
          <w:color w:val="404040" w:themeColor="text1" w:themeTint="BF"/>
          <w:sz w:val="24"/>
          <w:lang w:val="en-GB" w:bidi="en-US"/>
        </w:rPr>
        <w:t>video</w:t>
      </w:r>
      <w:r w:rsidR="00F71EEF" w:rsidRPr="008F1B02">
        <w:rPr>
          <w:rFonts w:cstheme="minorHAnsi"/>
          <w:color w:val="404040" w:themeColor="text1" w:themeTint="BF"/>
          <w:sz w:val="24"/>
          <w:lang w:val="en-GB" w:bidi="en-US"/>
        </w:rPr>
        <w:t xml:space="preserve"> is a </w:t>
      </w:r>
      <w:r w:rsidR="00631117" w:rsidRPr="008F1B02">
        <w:rPr>
          <w:rFonts w:cstheme="minorHAnsi"/>
          <w:color w:val="404040" w:themeColor="text1" w:themeTint="BF"/>
          <w:sz w:val="24"/>
          <w:lang w:val="en-GB" w:bidi="en-US"/>
        </w:rPr>
        <w:t>record</w:t>
      </w:r>
      <w:r w:rsidR="00F71EEF" w:rsidRPr="008F1B02">
        <w:rPr>
          <w:rFonts w:cstheme="minorHAnsi"/>
          <w:color w:val="404040" w:themeColor="text1" w:themeTint="BF"/>
          <w:sz w:val="24"/>
          <w:lang w:val="en-GB" w:bidi="en-US"/>
        </w:rPr>
        <w:t xml:space="preserve"> of </w:t>
      </w:r>
      <w:r w:rsidR="00631117" w:rsidRPr="008F1B02">
        <w:rPr>
          <w:rFonts w:cstheme="minorHAnsi"/>
          <w:color w:val="404040" w:themeColor="text1" w:themeTint="BF"/>
          <w:sz w:val="24"/>
          <w:lang w:val="en-GB" w:bidi="en-US"/>
        </w:rPr>
        <w:t xml:space="preserve">shifting graphic images. Often, </w:t>
      </w:r>
      <w:r w:rsidR="008F1B02" w:rsidRPr="008F1B02">
        <w:rPr>
          <w:rFonts w:cstheme="minorHAnsi"/>
          <w:color w:val="404040" w:themeColor="text1" w:themeTint="BF"/>
          <w:sz w:val="24"/>
          <w:lang w:val="en-GB" w:bidi="en-US"/>
        </w:rPr>
        <w:t>both</w:t>
      </w:r>
      <w:r w:rsidR="00631117" w:rsidRPr="008F1B02">
        <w:rPr>
          <w:rFonts w:cstheme="minorHAnsi"/>
          <w:color w:val="404040" w:themeColor="text1" w:themeTint="BF"/>
          <w:sz w:val="24"/>
          <w:lang w:val="en-GB" w:bidi="en-US"/>
        </w:rPr>
        <w:t xml:space="preserve"> are used </w:t>
      </w:r>
      <w:r w:rsidR="0023534A">
        <w:rPr>
          <w:rFonts w:cstheme="minorHAnsi"/>
          <w:color w:val="404040" w:themeColor="text1" w:themeTint="BF"/>
          <w:sz w:val="24"/>
          <w:lang w:val="en-GB" w:bidi="en-US"/>
        </w:rPr>
        <w:t>for</w:t>
      </w:r>
      <w:r w:rsidR="00631117" w:rsidRPr="008F1B02">
        <w:rPr>
          <w:rFonts w:cstheme="minorHAnsi"/>
          <w:color w:val="404040" w:themeColor="text1" w:themeTint="BF"/>
          <w:sz w:val="24"/>
          <w:lang w:val="en-GB" w:bidi="en-US"/>
        </w:rPr>
        <w:t xml:space="preserve"> </w:t>
      </w:r>
      <w:r w:rsidR="00AE7EA1" w:rsidRPr="008F1B02">
        <w:rPr>
          <w:rFonts w:cstheme="minorHAnsi"/>
          <w:color w:val="404040" w:themeColor="text1" w:themeTint="BF"/>
          <w:sz w:val="24"/>
          <w:lang w:val="en-GB" w:bidi="en-US"/>
        </w:rPr>
        <w:t xml:space="preserve">marketing purposes. </w:t>
      </w:r>
      <w:r w:rsidR="002E0DFF">
        <w:rPr>
          <w:rFonts w:cstheme="minorHAnsi"/>
          <w:color w:val="404040" w:themeColor="text1" w:themeTint="BF"/>
          <w:sz w:val="24"/>
          <w:lang w:val="en-GB" w:bidi="en-US"/>
        </w:rPr>
        <w:t xml:space="preserve">Clients can be able to gather clear information by listening to podcasts and watching videos. </w:t>
      </w:r>
      <w:r w:rsidR="00BB520E">
        <w:rPr>
          <w:rFonts w:cstheme="minorHAnsi"/>
          <w:color w:val="404040" w:themeColor="text1" w:themeTint="BF"/>
          <w:sz w:val="24"/>
          <w:lang w:val="en-GB" w:bidi="en-US"/>
        </w:rPr>
        <w:t>T</w:t>
      </w:r>
      <w:r w:rsidR="00676949">
        <w:rPr>
          <w:rFonts w:cstheme="minorHAnsi"/>
          <w:color w:val="404040" w:themeColor="text1" w:themeTint="BF"/>
          <w:sz w:val="24"/>
          <w:lang w:val="en-GB" w:bidi="en-US"/>
        </w:rPr>
        <w:t xml:space="preserve">he discussions of the </w:t>
      </w:r>
      <w:r w:rsidR="00BB520E">
        <w:rPr>
          <w:rFonts w:cstheme="minorHAnsi"/>
          <w:color w:val="404040" w:themeColor="text1" w:themeTint="BF"/>
          <w:sz w:val="24"/>
          <w:lang w:val="en-GB" w:bidi="en-US"/>
        </w:rPr>
        <w:t>service the organisation provides are s</w:t>
      </w:r>
      <w:r w:rsidR="008961C9">
        <w:rPr>
          <w:rFonts w:cstheme="minorHAnsi"/>
          <w:color w:val="404040" w:themeColor="text1" w:themeTint="BF"/>
          <w:sz w:val="24"/>
          <w:lang w:val="en-GB" w:bidi="en-US"/>
        </w:rPr>
        <w:t>ummarised which allows them to understand the information without having to read lengthy articles or texts.</w:t>
      </w:r>
    </w:p>
    <w:p w14:paraId="2BAC7A71" w14:textId="2D8584A7" w:rsidR="00F157DB" w:rsidRPr="00830483" w:rsidRDefault="00F157DB" w:rsidP="00FE4EE7">
      <w:pPr>
        <w:pStyle w:val="ListParagraph"/>
        <w:spacing w:after="120" w:line="276" w:lineRule="auto"/>
        <w:ind w:left="714" w:right="102" w:firstLine="0"/>
        <w:contextualSpacing w:val="0"/>
        <w:jc w:val="both"/>
        <w:rPr>
          <w:rFonts w:cstheme="minorHAnsi"/>
          <w:b/>
          <w:bCs/>
          <w:color w:val="404040" w:themeColor="text1" w:themeTint="BF"/>
          <w:sz w:val="24"/>
          <w:lang w:val="en-GB" w:bidi="en-US"/>
        </w:rPr>
      </w:pPr>
      <w:r w:rsidRPr="008F1B02">
        <w:rPr>
          <w:rFonts w:cstheme="minorHAnsi"/>
          <w:color w:val="404040" w:themeColor="text1" w:themeTint="BF"/>
          <w:sz w:val="24"/>
          <w:lang w:val="en-GB" w:bidi="en-US"/>
        </w:rPr>
        <w:t>Below are some examples o</w:t>
      </w:r>
      <w:r w:rsidR="0023534A">
        <w:rPr>
          <w:rFonts w:cstheme="minorHAnsi"/>
          <w:color w:val="404040" w:themeColor="text1" w:themeTint="BF"/>
          <w:sz w:val="24"/>
          <w:lang w:val="en-GB" w:bidi="en-US"/>
        </w:rPr>
        <w:t>f</w:t>
      </w:r>
      <w:r w:rsidRPr="008F1B02">
        <w:rPr>
          <w:rFonts w:cstheme="minorHAnsi"/>
          <w:color w:val="404040" w:themeColor="text1" w:themeTint="BF"/>
          <w:sz w:val="24"/>
          <w:lang w:val="en-GB" w:bidi="en-US"/>
        </w:rPr>
        <w:t xml:space="preserve"> how podcasts and videos are used in communicating service information:</w:t>
      </w:r>
    </w:p>
    <w:p w14:paraId="0D7E3FA9" w14:textId="137ED72B" w:rsidR="00830483" w:rsidRPr="000C3C45" w:rsidRDefault="00830483" w:rsidP="00830483">
      <w:pPr>
        <w:pStyle w:val="ListParagraph"/>
        <w:spacing w:after="120" w:line="276" w:lineRule="auto"/>
        <w:ind w:right="102" w:firstLine="0"/>
        <w:contextualSpacing w:val="0"/>
        <w:jc w:val="both"/>
        <w:rPr>
          <w:rFonts w:cstheme="minorHAnsi"/>
          <w:color w:val="404040" w:themeColor="text1" w:themeTint="BF"/>
          <w:sz w:val="24"/>
          <w:lang w:val="en-GB" w:bidi="en-US"/>
        </w:rPr>
      </w:pPr>
      <w:r>
        <w:rPr>
          <w:rFonts w:cstheme="minorHAnsi"/>
          <w:b/>
          <w:bCs/>
          <w:noProof/>
          <w:color w:val="404040" w:themeColor="text1" w:themeTint="BF"/>
          <w:sz w:val="24"/>
          <w:lang w:val="en-GB" w:bidi="en-US"/>
        </w:rPr>
        <w:drawing>
          <wp:inline distT="0" distB="0" distL="0" distR="0" wp14:anchorId="04114259" wp14:editId="69CF43FE">
            <wp:extent cx="5194300" cy="1123950"/>
            <wp:effectExtent l="38100" t="0" r="25400" b="0"/>
            <wp:docPr id="262" name="Diagram 2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9" r:lo="rId350" r:qs="rId351" r:cs="rId352"/>
              </a:graphicData>
            </a:graphic>
          </wp:inline>
        </w:drawing>
      </w:r>
    </w:p>
    <w:p w14:paraId="155E436B" w14:textId="74090E13" w:rsidR="00971945" w:rsidRPr="00971945" w:rsidRDefault="00337C9F" w:rsidP="0080337E">
      <w:pPr>
        <w:pStyle w:val="ListParagraph"/>
        <w:numPr>
          <w:ilvl w:val="0"/>
          <w:numId w:val="67"/>
        </w:numPr>
        <w:spacing w:after="120" w:line="276" w:lineRule="auto"/>
        <w:ind w:right="102"/>
        <w:contextualSpacing w:val="0"/>
        <w:jc w:val="both"/>
        <w:rPr>
          <w:rFonts w:cstheme="minorHAnsi"/>
          <w:b/>
          <w:bCs/>
          <w:color w:val="404040" w:themeColor="text1" w:themeTint="BF"/>
          <w:sz w:val="24"/>
          <w:lang w:val="en-GB" w:bidi="en-US"/>
        </w:rPr>
      </w:pPr>
      <w:r w:rsidRPr="008F1B02">
        <w:rPr>
          <w:rFonts w:cstheme="minorHAnsi"/>
          <w:b/>
          <w:bCs/>
          <w:color w:val="404040" w:themeColor="text1" w:themeTint="BF"/>
          <w:sz w:val="24"/>
          <w:lang w:val="en-GB" w:bidi="en-US"/>
        </w:rPr>
        <w:t xml:space="preserve">Tablets and </w:t>
      </w:r>
      <w:r w:rsidR="00240A1F">
        <w:rPr>
          <w:rFonts w:cstheme="minorHAnsi"/>
          <w:b/>
          <w:bCs/>
          <w:color w:val="404040" w:themeColor="text1" w:themeTint="BF"/>
          <w:sz w:val="24"/>
          <w:lang w:val="en-GB" w:bidi="en-US"/>
        </w:rPr>
        <w:t>a</w:t>
      </w:r>
      <w:r w:rsidRPr="008F1B02">
        <w:rPr>
          <w:rFonts w:cstheme="minorHAnsi"/>
          <w:b/>
          <w:bCs/>
          <w:color w:val="404040" w:themeColor="text1" w:themeTint="BF"/>
          <w:sz w:val="24"/>
          <w:lang w:val="en-GB" w:bidi="en-US"/>
        </w:rPr>
        <w:t>pplications</w:t>
      </w:r>
      <w:r w:rsidR="00090990">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001C17BB" w:rsidRPr="00CF13B0">
        <w:rPr>
          <w:rFonts w:cstheme="minorHAnsi"/>
          <w:i/>
          <w:iCs/>
          <w:color w:val="404040" w:themeColor="text1" w:themeTint="BF"/>
          <w:sz w:val="24"/>
          <w:lang w:val="en-GB" w:bidi="en-US"/>
        </w:rPr>
        <w:t>Tablets</w:t>
      </w:r>
      <w:r w:rsidR="001C17BB" w:rsidRPr="008F1B02">
        <w:rPr>
          <w:rFonts w:cstheme="minorHAnsi"/>
          <w:color w:val="404040" w:themeColor="text1" w:themeTint="BF"/>
          <w:sz w:val="24"/>
          <w:lang w:val="en-GB" w:bidi="en-US"/>
        </w:rPr>
        <w:t xml:space="preserve"> are </w:t>
      </w:r>
      <w:r w:rsidR="009277A5" w:rsidRPr="008F1B02">
        <w:rPr>
          <w:rFonts w:cstheme="minorHAnsi"/>
          <w:color w:val="404040" w:themeColor="text1" w:themeTint="BF"/>
          <w:sz w:val="24"/>
          <w:lang w:val="en-GB" w:bidi="en-US"/>
        </w:rPr>
        <w:t xml:space="preserve">mobile devices that are installed with applications. Services may </w:t>
      </w:r>
      <w:r w:rsidR="006334D9" w:rsidRPr="008F1B02">
        <w:rPr>
          <w:rFonts w:cstheme="minorHAnsi"/>
          <w:color w:val="404040" w:themeColor="text1" w:themeTint="BF"/>
          <w:sz w:val="24"/>
          <w:lang w:val="en-GB" w:bidi="en-US"/>
        </w:rPr>
        <w:t xml:space="preserve">develop applications for relevant people to have quick access </w:t>
      </w:r>
      <w:r w:rsidR="0023534A">
        <w:rPr>
          <w:rFonts w:cstheme="minorHAnsi"/>
          <w:color w:val="404040" w:themeColor="text1" w:themeTint="BF"/>
          <w:sz w:val="24"/>
          <w:lang w:val="en-GB" w:bidi="en-US"/>
        </w:rPr>
        <w:t>to</w:t>
      </w:r>
      <w:r w:rsidR="006334D9" w:rsidRPr="008F1B02">
        <w:rPr>
          <w:rFonts w:cstheme="minorHAnsi"/>
          <w:color w:val="404040" w:themeColor="text1" w:themeTint="BF"/>
          <w:sz w:val="24"/>
          <w:lang w:val="en-GB" w:bidi="en-US"/>
        </w:rPr>
        <w:t xml:space="preserve"> the service information</w:t>
      </w:r>
      <w:r w:rsidR="003F5FA6" w:rsidRPr="008F1B02">
        <w:rPr>
          <w:rFonts w:cstheme="minorHAnsi"/>
          <w:color w:val="404040" w:themeColor="text1" w:themeTint="BF"/>
          <w:sz w:val="24"/>
          <w:lang w:val="en-GB" w:bidi="en-US"/>
        </w:rPr>
        <w:t xml:space="preserve">. </w:t>
      </w:r>
      <w:r w:rsidR="001323E6">
        <w:rPr>
          <w:rFonts w:cstheme="minorHAnsi"/>
          <w:color w:val="404040" w:themeColor="text1" w:themeTint="BF"/>
          <w:sz w:val="24"/>
          <w:lang w:val="en-GB" w:bidi="en-US"/>
        </w:rPr>
        <w:t>This way, the clients can be able to gather clear information through the applications</w:t>
      </w:r>
      <w:r w:rsidR="00AF39CC">
        <w:rPr>
          <w:rFonts w:cstheme="minorHAnsi"/>
          <w:color w:val="404040" w:themeColor="text1" w:themeTint="BF"/>
          <w:sz w:val="24"/>
          <w:lang w:val="en-GB" w:bidi="en-US"/>
        </w:rPr>
        <w:t xml:space="preserve"> developed for the organisation. Instead of reading lengthy texts and information, they can just browse through these applications and follow the steps being provided for them.</w:t>
      </w:r>
    </w:p>
    <w:p w14:paraId="15BD74F5" w14:textId="006748BE" w:rsidR="009C413F" w:rsidRPr="00830483" w:rsidRDefault="003F5FA6" w:rsidP="00971945">
      <w:pPr>
        <w:pStyle w:val="ListParagraph"/>
        <w:spacing w:after="120" w:line="276" w:lineRule="auto"/>
        <w:ind w:right="102" w:firstLine="0"/>
        <w:contextualSpacing w:val="0"/>
        <w:jc w:val="both"/>
        <w:rPr>
          <w:rFonts w:cstheme="minorHAnsi"/>
          <w:b/>
          <w:bCs/>
          <w:color w:val="404040" w:themeColor="text1" w:themeTint="BF"/>
          <w:sz w:val="24"/>
          <w:lang w:val="en-GB" w:bidi="en-US"/>
        </w:rPr>
      </w:pPr>
      <w:r w:rsidRPr="008F1B02">
        <w:rPr>
          <w:rFonts w:cstheme="minorHAnsi"/>
          <w:color w:val="404040" w:themeColor="text1" w:themeTint="BF"/>
          <w:sz w:val="24"/>
          <w:lang w:val="en-GB" w:bidi="en-US"/>
        </w:rPr>
        <w:t xml:space="preserve">These applications </w:t>
      </w:r>
      <w:r w:rsidR="006B7752" w:rsidRPr="008F1B02">
        <w:rPr>
          <w:rFonts w:cstheme="minorHAnsi"/>
          <w:color w:val="404040" w:themeColor="text1" w:themeTint="BF"/>
          <w:sz w:val="24"/>
          <w:lang w:val="en-GB" w:bidi="en-US"/>
        </w:rPr>
        <w:t>may have the following features:</w:t>
      </w:r>
    </w:p>
    <w:p w14:paraId="04A39460" w14:textId="5EFE9485" w:rsidR="00830483" w:rsidRPr="000C3C45" w:rsidRDefault="00830483" w:rsidP="00830483">
      <w:pPr>
        <w:pStyle w:val="ListParagraph"/>
        <w:spacing w:after="120" w:line="276" w:lineRule="auto"/>
        <w:ind w:right="102" w:firstLine="0"/>
        <w:contextualSpacing w:val="0"/>
        <w:jc w:val="both"/>
        <w:rPr>
          <w:rFonts w:cstheme="minorHAnsi"/>
          <w:color w:val="404040" w:themeColor="text1" w:themeTint="BF"/>
          <w:sz w:val="24"/>
          <w:lang w:val="en-GB" w:bidi="en-US"/>
        </w:rPr>
      </w:pPr>
      <w:r>
        <w:rPr>
          <w:rFonts w:cstheme="minorHAnsi"/>
          <w:b/>
          <w:bCs/>
          <w:noProof/>
          <w:color w:val="404040" w:themeColor="text1" w:themeTint="BF"/>
          <w:sz w:val="24"/>
          <w:lang w:val="en-GB" w:bidi="en-US"/>
        </w:rPr>
        <w:drawing>
          <wp:inline distT="0" distB="0" distL="0" distR="0" wp14:anchorId="6794ABC6" wp14:editId="222D1B70">
            <wp:extent cx="5181600" cy="1428750"/>
            <wp:effectExtent l="19050" t="0" r="19050" b="38100"/>
            <wp:docPr id="263" name="Diagram 2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4" r:lo="rId355" r:qs="rId356" r:cs="rId357"/>
              </a:graphicData>
            </a:graphic>
          </wp:inline>
        </w:drawing>
      </w:r>
    </w:p>
    <w:p w14:paraId="01F1EDF2" w14:textId="67EC49E8" w:rsidR="00337C9F" w:rsidRPr="00830483" w:rsidRDefault="00337C9F" w:rsidP="0080337E">
      <w:pPr>
        <w:pStyle w:val="ListParagraph"/>
        <w:numPr>
          <w:ilvl w:val="0"/>
          <w:numId w:val="67"/>
        </w:numPr>
        <w:spacing w:after="120" w:line="276" w:lineRule="auto"/>
        <w:ind w:left="714" w:right="102" w:hanging="357"/>
        <w:contextualSpacing w:val="0"/>
        <w:jc w:val="both"/>
        <w:rPr>
          <w:rFonts w:cstheme="minorHAnsi"/>
          <w:b/>
          <w:bCs/>
          <w:color w:val="404040" w:themeColor="text1" w:themeTint="BF"/>
          <w:sz w:val="24"/>
          <w:lang w:val="en-GB" w:bidi="en-US"/>
        </w:rPr>
      </w:pPr>
      <w:r w:rsidRPr="008F1B02">
        <w:rPr>
          <w:rFonts w:cstheme="minorHAnsi"/>
          <w:b/>
          <w:bCs/>
          <w:color w:val="404040" w:themeColor="text1" w:themeTint="BF"/>
          <w:sz w:val="24"/>
          <w:lang w:val="en-GB" w:bidi="en-US"/>
        </w:rPr>
        <w:lastRenderedPageBreak/>
        <w:t xml:space="preserve">Newsletters and </w:t>
      </w:r>
      <w:r w:rsidR="00240A1F">
        <w:rPr>
          <w:rFonts w:cstheme="minorHAnsi"/>
          <w:b/>
          <w:bCs/>
          <w:color w:val="404040" w:themeColor="text1" w:themeTint="BF"/>
          <w:sz w:val="24"/>
          <w:lang w:val="en-GB" w:bidi="en-US"/>
        </w:rPr>
        <w:t>b</w:t>
      </w:r>
      <w:r w:rsidRPr="008F1B02">
        <w:rPr>
          <w:rFonts w:cstheme="minorHAnsi"/>
          <w:b/>
          <w:bCs/>
          <w:color w:val="404040" w:themeColor="text1" w:themeTint="BF"/>
          <w:sz w:val="24"/>
          <w:lang w:val="en-GB" w:bidi="en-US"/>
        </w:rPr>
        <w:t>roadcasts</w:t>
      </w:r>
      <w:r w:rsidR="00090990">
        <w:rPr>
          <w:rFonts w:cstheme="minorHAnsi"/>
          <w:color w:val="404040" w:themeColor="text1" w:themeTint="BF"/>
          <w:sz w:val="24"/>
          <w:lang w:val="en-GB" w:bidi="en-US"/>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003D0874" w:rsidRPr="00CF13B0">
        <w:rPr>
          <w:rFonts w:cstheme="minorHAnsi"/>
          <w:i/>
          <w:iCs/>
          <w:color w:val="404040" w:themeColor="text1" w:themeTint="BF"/>
          <w:sz w:val="24"/>
          <w:lang w:val="en-GB" w:bidi="en-US"/>
        </w:rPr>
        <w:t>Newsletters</w:t>
      </w:r>
      <w:r w:rsidR="003D0874" w:rsidRPr="008F1B02">
        <w:rPr>
          <w:rFonts w:cstheme="minorHAnsi"/>
          <w:color w:val="404040" w:themeColor="text1" w:themeTint="BF"/>
          <w:sz w:val="24"/>
          <w:lang w:val="en-GB" w:bidi="en-US"/>
        </w:rPr>
        <w:t xml:space="preserve"> are </w:t>
      </w:r>
      <w:r w:rsidR="00090990" w:rsidRPr="008F1B02">
        <w:rPr>
          <w:rFonts w:cstheme="minorHAnsi"/>
          <w:color w:val="404040" w:themeColor="text1" w:themeTint="BF"/>
          <w:sz w:val="24"/>
          <w:lang w:val="en-GB" w:bidi="en-US"/>
        </w:rPr>
        <w:t>m</w:t>
      </w:r>
      <w:r w:rsidR="00090990">
        <w:rPr>
          <w:rFonts w:cstheme="minorHAnsi"/>
          <w:color w:val="404040" w:themeColor="text1" w:themeTint="BF"/>
          <w:sz w:val="24"/>
          <w:lang w:val="en-GB" w:bidi="en-US"/>
        </w:rPr>
        <w:t>ain</w:t>
      </w:r>
      <w:r w:rsidR="00090990" w:rsidRPr="008F1B02">
        <w:rPr>
          <w:rFonts w:cstheme="minorHAnsi"/>
          <w:color w:val="404040" w:themeColor="text1" w:themeTint="BF"/>
          <w:sz w:val="24"/>
          <w:lang w:val="en-GB" w:bidi="en-US"/>
        </w:rPr>
        <w:t xml:space="preserve">ly </w:t>
      </w:r>
      <w:r w:rsidR="003D0874" w:rsidRPr="008F1B02">
        <w:rPr>
          <w:rFonts w:cstheme="minorHAnsi"/>
          <w:color w:val="404040" w:themeColor="text1" w:themeTint="BF"/>
          <w:sz w:val="24"/>
          <w:lang w:val="en-GB" w:bidi="en-US"/>
        </w:rPr>
        <w:t>used as a tool in sharing relevant and up-to-date information</w:t>
      </w:r>
      <w:r w:rsidR="002F2415" w:rsidRPr="008F1B02">
        <w:rPr>
          <w:rFonts w:cstheme="minorHAnsi"/>
          <w:color w:val="404040" w:themeColor="text1" w:themeTint="BF"/>
          <w:sz w:val="24"/>
          <w:lang w:val="en-GB" w:bidi="en-US"/>
        </w:rPr>
        <w:t xml:space="preserve">. </w:t>
      </w:r>
      <w:r w:rsidR="00397237" w:rsidRPr="00CF13B0">
        <w:rPr>
          <w:rFonts w:cstheme="minorHAnsi"/>
          <w:i/>
          <w:iCs/>
          <w:color w:val="404040" w:themeColor="text1" w:themeTint="BF"/>
          <w:sz w:val="24"/>
          <w:lang w:val="en-GB" w:bidi="en-US"/>
        </w:rPr>
        <w:t>Broadcasts</w:t>
      </w:r>
      <w:r w:rsidR="00CF13B0">
        <w:rPr>
          <w:rFonts w:cstheme="minorHAnsi"/>
          <w:color w:val="404040" w:themeColor="text1" w:themeTint="BF"/>
          <w:sz w:val="24"/>
          <w:lang w:val="en-GB" w:bidi="en-US"/>
        </w:rPr>
        <w:t xml:space="preserve"> </w:t>
      </w:r>
      <w:r w:rsidR="00C64D8C" w:rsidRPr="008F1B02">
        <w:rPr>
          <w:rFonts w:cstheme="minorHAnsi"/>
          <w:color w:val="404040" w:themeColor="text1" w:themeTint="BF"/>
          <w:sz w:val="24"/>
          <w:lang w:val="en-GB" w:bidi="en-US"/>
        </w:rPr>
        <w:t xml:space="preserve">refer to </w:t>
      </w:r>
      <w:r w:rsidR="00BC7307" w:rsidRPr="008F1B02">
        <w:rPr>
          <w:rFonts w:cstheme="minorHAnsi"/>
          <w:color w:val="404040" w:themeColor="text1" w:themeTint="BF"/>
          <w:sz w:val="24"/>
          <w:lang w:val="en-GB" w:bidi="en-US"/>
        </w:rPr>
        <w:t>radio or television program</w:t>
      </w:r>
      <w:r w:rsidR="0023534A">
        <w:rPr>
          <w:rFonts w:cstheme="minorHAnsi"/>
          <w:color w:val="404040" w:themeColor="text1" w:themeTint="BF"/>
          <w:sz w:val="24"/>
          <w:lang w:val="en-GB" w:bidi="en-US"/>
        </w:rPr>
        <w:t>s</w:t>
      </w:r>
      <w:r w:rsidR="00C83CD2" w:rsidRPr="008F1B02">
        <w:rPr>
          <w:rFonts w:cstheme="minorHAnsi"/>
          <w:color w:val="404040" w:themeColor="text1" w:themeTint="BF"/>
          <w:sz w:val="24"/>
          <w:lang w:val="en-GB" w:bidi="en-US"/>
        </w:rPr>
        <w:t xml:space="preserve"> </w:t>
      </w:r>
      <w:r w:rsidR="0023534A">
        <w:rPr>
          <w:rFonts w:cstheme="minorHAnsi"/>
          <w:color w:val="404040" w:themeColor="text1" w:themeTint="BF"/>
          <w:sz w:val="24"/>
          <w:lang w:val="en-GB" w:bidi="en-US"/>
        </w:rPr>
        <w:t>that</w:t>
      </w:r>
      <w:r w:rsidR="00C83CD2" w:rsidRPr="008F1B02">
        <w:rPr>
          <w:rFonts w:cstheme="minorHAnsi"/>
          <w:color w:val="404040" w:themeColor="text1" w:themeTint="BF"/>
          <w:sz w:val="24"/>
          <w:lang w:val="en-GB" w:bidi="en-US"/>
        </w:rPr>
        <w:t xml:space="preserve"> are also used to provide </w:t>
      </w:r>
      <w:r w:rsidR="00406D79" w:rsidRPr="008F1B02">
        <w:rPr>
          <w:rFonts w:cstheme="minorHAnsi"/>
          <w:color w:val="404040" w:themeColor="text1" w:themeTint="BF"/>
          <w:sz w:val="24"/>
          <w:lang w:val="en-GB" w:bidi="en-US"/>
        </w:rPr>
        <w:t xml:space="preserve">public service </w:t>
      </w:r>
      <w:r w:rsidR="009F2F05">
        <w:rPr>
          <w:rFonts w:cstheme="minorHAnsi"/>
          <w:color w:val="404040" w:themeColor="text1" w:themeTint="BF"/>
          <w:sz w:val="24"/>
          <w:lang w:val="en-GB" w:bidi="en-US"/>
        </w:rPr>
        <w:t xml:space="preserve">information. This may involve </w:t>
      </w:r>
      <w:r w:rsidR="00406D79" w:rsidRPr="008F1B02">
        <w:rPr>
          <w:rFonts w:cstheme="minorHAnsi"/>
          <w:color w:val="404040" w:themeColor="text1" w:themeTint="BF"/>
          <w:sz w:val="24"/>
          <w:lang w:val="en-GB" w:bidi="en-US"/>
        </w:rPr>
        <w:t>announcements, daily news, interviews and documentaries. Below are some examples o</w:t>
      </w:r>
      <w:r w:rsidR="0023534A">
        <w:rPr>
          <w:rFonts w:cstheme="minorHAnsi"/>
          <w:color w:val="404040" w:themeColor="text1" w:themeTint="BF"/>
          <w:sz w:val="24"/>
          <w:lang w:val="en-GB" w:bidi="en-US"/>
        </w:rPr>
        <w:t>f</w:t>
      </w:r>
      <w:r w:rsidR="00406D79" w:rsidRPr="008F1B02">
        <w:rPr>
          <w:rFonts w:cstheme="minorHAnsi"/>
          <w:color w:val="404040" w:themeColor="text1" w:themeTint="BF"/>
          <w:sz w:val="24"/>
          <w:lang w:val="en-GB" w:bidi="en-US"/>
        </w:rPr>
        <w:t xml:space="preserve"> how newsletters and broadcasts can be used in communicating service information:</w:t>
      </w:r>
    </w:p>
    <w:p w14:paraId="463CBC92" w14:textId="237746C2" w:rsidR="00830483" w:rsidRPr="000C3C45" w:rsidRDefault="00830483" w:rsidP="00830483">
      <w:pPr>
        <w:pStyle w:val="ListParagraph"/>
        <w:spacing w:after="120" w:line="276" w:lineRule="auto"/>
        <w:ind w:right="102" w:firstLine="0"/>
        <w:contextualSpacing w:val="0"/>
        <w:jc w:val="both"/>
        <w:rPr>
          <w:rFonts w:cstheme="minorHAnsi"/>
          <w:color w:val="404040" w:themeColor="text1" w:themeTint="BF"/>
          <w:sz w:val="24"/>
          <w:lang w:val="en-GB" w:bidi="en-US"/>
        </w:rPr>
      </w:pPr>
      <w:r>
        <w:rPr>
          <w:rFonts w:cstheme="minorHAnsi"/>
          <w:b/>
          <w:bCs/>
          <w:noProof/>
          <w:color w:val="404040" w:themeColor="text1" w:themeTint="BF"/>
          <w:sz w:val="24"/>
          <w:lang w:val="en-GB" w:bidi="en-US"/>
        </w:rPr>
        <w:drawing>
          <wp:inline distT="0" distB="0" distL="0" distR="0" wp14:anchorId="23078086" wp14:editId="2334F8B3">
            <wp:extent cx="5181600" cy="1038225"/>
            <wp:effectExtent l="38100" t="0" r="38100" b="28575"/>
            <wp:docPr id="264" name="Diagram 2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9" r:lo="rId360" r:qs="rId361" r:cs="rId362"/>
              </a:graphicData>
            </a:graphic>
          </wp:inline>
        </w:drawing>
      </w:r>
    </w:p>
    <w:p w14:paraId="282C0508" w14:textId="45E9BA5F" w:rsidR="00337C9F" w:rsidRPr="00830483" w:rsidRDefault="00337C9F" w:rsidP="0080337E">
      <w:pPr>
        <w:pStyle w:val="ListParagraph"/>
        <w:numPr>
          <w:ilvl w:val="0"/>
          <w:numId w:val="67"/>
        </w:numPr>
        <w:spacing w:after="120" w:line="276" w:lineRule="auto"/>
        <w:ind w:left="714" w:right="102" w:hanging="357"/>
        <w:contextualSpacing w:val="0"/>
        <w:jc w:val="both"/>
        <w:rPr>
          <w:rFonts w:cstheme="minorHAnsi"/>
          <w:b/>
          <w:bCs/>
          <w:color w:val="404040" w:themeColor="text1" w:themeTint="BF"/>
          <w:sz w:val="24"/>
          <w:lang w:val="en-GB" w:bidi="en-US"/>
        </w:rPr>
      </w:pPr>
      <w:r w:rsidRPr="000C3C45">
        <w:rPr>
          <w:rFonts w:cstheme="minorHAnsi"/>
          <w:b/>
          <w:bCs/>
          <w:color w:val="404040" w:themeColor="text1" w:themeTint="BF"/>
          <w:sz w:val="24"/>
          <w:lang w:val="en-GB" w:bidi="en-US"/>
        </w:rPr>
        <w:t>Intranet</w:t>
      </w:r>
      <w:r w:rsidR="00090990">
        <w:rPr>
          <w:rFonts w:cstheme="minorHAnsi"/>
          <w:color w:val="404040" w:themeColor="text1" w:themeTint="BF"/>
          <w:sz w:val="24"/>
          <w:lang w:val="en-GB" w:bidi="en-US"/>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0032562B" w:rsidRPr="008F1B02">
        <w:rPr>
          <w:rFonts w:cstheme="minorHAnsi"/>
          <w:color w:val="404040" w:themeColor="text1" w:themeTint="BF"/>
          <w:sz w:val="24"/>
          <w:lang w:val="en-GB" w:bidi="en-US"/>
        </w:rPr>
        <w:t xml:space="preserve">This refers to a computer network that can be used within an organisation. This is </w:t>
      </w:r>
      <w:r w:rsidR="00594BA1" w:rsidRPr="008F1B02">
        <w:rPr>
          <w:rFonts w:cstheme="minorHAnsi"/>
          <w:color w:val="404040" w:themeColor="text1" w:themeTint="BF"/>
          <w:sz w:val="24"/>
          <w:lang w:val="en-GB" w:bidi="en-US"/>
        </w:rPr>
        <w:t xml:space="preserve">used to secure information being shared across the </w:t>
      </w:r>
      <w:r w:rsidR="00C911F9" w:rsidRPr="008F1B02">
        <w:rPr>
          <w:rFonts w:cstheme="minorHAnsi"/>
          <w:color w:val="404040" w:themeColor="text1" w:themeTint="BF"/>
          <w:sz w:val="24"/>
          <w:lang w:val="en-GB" w:bidi="en-US"/>
        </w:rPr>
        <w:t xml:space="preserve">organisation. This helps the </w:t>
      </w:r>
      <w:r w:rsidR="00090990">
        <w:rPr>
          <w:rFonts w:cstheme="minorHAnsi"/>
          <w:color w:val="404040" w:themeColor="text1" w:themeTint="BF"/>
          <w:sz w:val="24"/>
          <w:lang w:val="en-GB" w:bidi="en-US"/>
        </w:rPr>
        <w:t>service members and other relevant people</w:t>
      </w:r>
      <w:r w:rsidR="00C911F9" w:rsidRPr="008F1B02">
        <w:rPr>
          <w:rFonts w:cstheme="minorHAnsi"/>
          <w:color w:val="404040" w:themeColor="text1" w:themeTint="BF"/>
          <w:sz w:val="24"/>
          <w:lang w:val="en-GB" w:bidi="en-US"/>
        </w:rPr>
        <w:t xml:space="preserve"> have quick access </w:t>
      </w:r>
      <w:r w:rsidR="00262366">
        <w:rPr>
          <w:rFonts w:cstheme="minorHAnsi"/>
          <w:color w:val="404040" w:themeColor="text1" w:themeTint="BF"/>
          <w:sz w:val="24"/>
          <w:lang w:val="en-GB" w:bidi="en-US"/>
        </w:rPr>
        <w:t>to</w:t>
      </w:r>
      <w:r w:rsidR="00C911F9" w:rsidRPr="008F1B02">
        <w:rPr>
          <w:rFonts w:cstheme="minorHAnsi"/>
          <w:color w:val="404040" w:themeColor="text1" w:themeTint="BF"/>
          <w:sz w:val="24"/>
          <w:lang w:val="en-GB" w:bidi="en-US"/>
        </w:rPr>
        <w:t xml:space="preserve"> the </w:t>
      </w:r>
      <w:r w:rsidR="0007694A" w:rsidRPr="008F1B02">
        <w:rPr>
          <w:rFonts w:cstheme="minorHAnsi"/>
          <w:color w:val="404040" w:themeColor="text1" w:themeTint="BF"/>
          <w:sz w:val="24"/>
          <w:lang w:val="en-GB" w:bidi="en-US"/>
        </w:rPr>
        <w:t xml:space="preserve">service information. </w:t>
      </w:r>
      <w:r w:rsidR="000A622A" w:rsidRPr="008F1B02">
        <w:rPr>
          <w:rFonts w:cstheme="minorHAnsi"/>
          <w:color w:val="404040" w:themeColor="text1" w:themeTint="BF"/>
          <w:sz w:val="24"/>
          <w:lang w:val="en-GB" w:bidi="en-US"/>
        </w:rPr>
        <w:t xml:space="preserve">Relevant people may be given login details for them to </w:t>
      </w:r>
      <w:r w:rsidR="00090990">
        <w:rPr>
          <w:rFonts w:cstheme="minorHAnsi"/>
          <w:color w:val="404040" w:themeColor="text1" w:themeTint="BF"/>
          <w:sz w:val="24"/>
          <w:lang w:val="en-GB" w:bidi="en-US"/>
        </w:rPr>
        <w:t>access service information fully</w:t>
      </w:r>
      <w:r w:rsidR="000A26AC" w:rsidRPr="008F1B02">
        <w:rPr>
          <w:rFonts w:cstheme="minorHAnsi"/>
          <w:color w:val="404040" w:themeColor="text1" w:themeTint="BF"/>
          <w:sz w:val="24"/>
          <w:lang w:val="en-GB" w:bidi="en-US"/>
        </w:rPr>
        <w:t>.</w:t>
      </w:r>
      <w:r w:rsidR="0039372B" w:rsidRPr="008F1B02">
        <w:rPr>
          <w:rFonts w:cstheme="minorHAnsi"/>
          <w:color w:val="404040" w:themeColor="text1" w:themeTint="BF"/>
          <w:sz w:val="24"/>
          <w:lang w:val="en-GB" w:bidi="en-US"/>
        </w:rPr>
        <w:t xml:space="preserve"> Below are some examples o</w:t>
      </w:r>
      <w:r w:rsidR="00262366">
        <w:rPr>
          <w:rFonts w:cstheme="minorHAnsi"/>
          <w:color w:val="404040" w:themeColor="text1" w:themeTint="BF"/>
          <w:sz w:val="24"/>
          <w:lang w:val="en-GB" w:bidi="en-US"/>
        </w:rPr>
        <w:t>f</w:t>
      </w:r>
      <w:r w:rsidR="0039372B" w:rsidRPr="008F1B02">
        <w:rPr>
          <w:rFonts w:cstheme="minorHAnsi"/>
          <w:color w:val="404040" w:themeColor="text1" w:themeTint="BF"/>
          <w:sz w:val="24"/>
          <w:lang w:val="en-GB" w:bidi="en-US"/>
        </w:rPr>
        <w:t xml:space="preserve"> how </w:t>
      </w:r>
      <w:r w:rsidR="00FA0502">
        <w:rPr>
          <w:rFonts w:cstheme="minorHAnsi"/>
          <w:color w:val="404040" w:themeColor="text1" w:themeTint="BF"/>
          <w:sz w:val="24"/>
          <w:lang w:val="en-GB" w:bidi="en-US"/>
        </w:rPr>
        <w:t xml:space="preserve">the </w:t>
      </w:r>
      <w:r w:rsidR="0039372B" w:rsidRPr="008F1B02">
        <w:rPr>
          <w:rFonts w:cstheme="minorHAnsi"/>
          <w:color w:val="404040" w:themeColor="text1" w:themeTint="BF"/>
          <w:sz w:val="24"/>
          <w:lang w:val="en-GB" w:bidi="en-US"/>
        </w:rPr>
        <w:t xml:space="preserve">intranet can </w:t>
      </w:r>
      <w:r w:rsidR="00090990">
        <w:rPr>
          <w:rFonts w:cstheme="minorHAnsi"/>
          <w:color w:val="404040" w:themeColor="text1" w:themeTint="BF"/>
          <w:sz w:val="24"/>
          <w:lang w:val="en-GB" w:bidi="en-US"/>
        </w:rPr>
        <w:t>help communicate</w:t>
      </w:r>
      <w:r w:rsidR="002E7AAD" w:rsidRPr="008F1B02">
        <w:rPr>
          <w:rFonts w:cstheme="minorHAnsi"/>
          <w:color w:val="404040" w:themeColor="text1" w:themeTint="BF"/>
          <w:sz w:val="24"/>
          <w:lang w:val="en-GB" w:bidi="en-US"/>
        </w:rPr>
        <w:t xml:space="preserve"> service information:</w:t>
      </w:r>
    </w:p>
    <w:p w14:paraId="21C94623" w14:textId="73EB09EE" w:rsidR="00090990" w:rsidRPr="00CD5E64" w:rsidRDefault="00830483" w:rsidP="00830483">
      <w:pPr>
        <w:pStyle w:val="ListParagraph"/>
        <w:spacing w:after="120" w:line="276" w:lineRule="auto"/>
        <w:ind w:right="102" w:firstLine="0"/>
        <w:contextualSpacing w:val="0"/>
        <w:jc w:val="both"/>
        <w:rPr>
          <w:rFonts w:cstheme="minorHAnsi"/>
          <w:color w:val="404040" w:themeColor="text1" w:themeTint="BF"/>
          <w:sz w:val="24"/>
          <w:lang w:val="en-GB" w:bidi="en-US"/>
        </w:rPr>
      </w:pPr>
      <w:r>
        <w:rPr>
          <w:rFonts w:cstheme="minorHAnsi"/>
          <w:b/>
          <w:bCs/>
          <w:noProof/>
          <w:color w:val="404040" w:themeColor="text1" w:themeTint="BF"/>
          <w:sz w:val="24"/>
          <w:lang w:val="en-GB" w:bidi="en-US"/>
        </w:rPr>
        <w:drawing>
          <wp:inline distT="0" distB="0" distL="0" distR="0" wp14:anchorId="7499E534" wp14:editId="5E53582D">
            <wp:extent cx="5181600" cy="1638300"/>
            <wp:effectExtent l="38100" t="0" r="38100" b="0"/>
            <wp:docPr id="265" name="Diagram 2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4" r:lo="rId365" r:qs="rId366" r:cs="rId367"/>
              </a:graphicData>
            </a:graphic>
          </wp:inline>
        </w:drawing>
      </w:r>
    </w:p>
    <w:p w14:paraId="1AE8D404" w14:textId="77777777" w:rsidR="00090990" w:rsidRDefault="00090990">
      <w:pPr>
        <w:spacing w:after="120" w:line="276" w:lineRule="auto"/>
        <w:rPr>
          <w:rFonts w:cstheme="minorHAnsi"/>
          <w:b/>
          <w:bCs/>
          <w:color w:val="404040" w:themeColor="text1" w:themeTint="BF"/>
          <w:sz w:val="24"/>
          <w:lang w:val="en-GB" w:bidi="en-US"/>
        </w:rPr>
      </w:pPr>
      <w:r>
        <w:rPr>
          <w:rFonts w:cstheme="minorHAnsi"/>
          <w:b/>
          <w:bCs/>
          <w:color w:val="404040" w:themeColor="text1" w:themeTint="BF"/>
          <w:sz w:val="24"/>
          <w:lang w:val="en-GB" w:bidi="en-US"/>
        </w:rPr>
        <w:br w:type="page"/>
      </w:r>
    </w:p>
    <w:p w14:paraId="552DD718" w14:textId="16FE2458" w:rsidR="002529A6" w:rsidRPr="000C3C45" w:rsidRDefault="004C05F1" w:rsidP="00CD5E64">
      <w:pPr>
        <w:pStyle w:val="Heading2"/>
        <w:numPr>
          <w:ilvl w:val="1"/>
          <w:numId w:val="9"/>
        </w:numPr>
        <w:tabs>
          <w:tab w:val="left" w:pos="180"/>
        </w:tabs>
        <w:ind w:left="720" w:right="102" w:hanging="720"/>
        <w:jc w:val="both"/>
        <w:rPr>
          <w:color w:val="7F7F7F" w:themeColor="text1" w:themeTint="80"/>
          <w:sz w:val="32"/>
          <w:szCs w:val="32"/>
        </w:rPr>
      </w:pPr>
      <w:bookmarkStart w:id="35" w:name="_Toc111469952"/>
      <w:r w:rsidRPr="000C3C45">
        <w:rPr>
          <w:color w:val="7F7F7F" w:themeColor="text1" w:themeTint="80"/>
          <w:sz w:val="32"/>
          <w:szCs w:val="32"/>
        </w:rPr>
        <w:lastRenderedPageBreak/>
        <w:t xml:space="preserve">Confirm the </w:t>
      </w:r>
      <w:r w:rsidR="009B6DE5" w:rsidRPr="000C3C45">
        <w:rPr>
          <w:color w:val="7F7F7F" w:themeColor="text1" w:themeTint="80"/>
          <w:sz w:val="32"/>
          <w:szCs w:val="32"/>
        </w:rPr>
        <w:t>P</w:t>
      </w:r>
      <w:r w:rsidRPr="000C3C45">
        <w:rPr>
          <w:color w:val="7F7F7F" w:themeColor="text1" w:themeTint="80"/>
          <w:sz w:val="32"/>
          <w:szCs w:val="32"/>
        </w:rPr>
        <w:t xml:space="preserve">erson’s </w:t>
      </w:r>
      <w:r w:rsidR="009B6DE5" w:rsidRPr="000C3C45">
        <w:rPr>
          <w:color w:val="7F7F7F" w:themeColor="text1" w:themeTint="80"/>
          <w:sz w:val="32"/>
          <w:szCs w:val="32"/>
        </w:rPr>
        <w:t>U</w:t>
      </w:r>
      <w:r w:rsidRPr="000C3C45">
        <w:rPr>
          <w:color w:val="7F7F7F" w:themeColor="text1" w:themeTint="80"/>
          <w:sz w:val="32"/>
          <w:szCs w:val="32"/>
        </w:rPr>
        <w:t>nderstanding</w:t>
      </w:r>
      <w:bookmarkEnd w:id="35"/>
    </w:p>
    <w:p w14:paraId="229F66BE" w14:textId="0EBE5EE8" w:rsidR="00BD2E62" w:rsidRDefault="00BD2E62" w:rsidP="002529A6">
      <w:pPr>
        <w:tabs>
          <w:tab w:val="left" w:pos="180"/>
        </w:tabs>
        <w:spacing w:after="120" w:line="276" w:lineRule="auto"/>
        <w:ind w:left="0" w:firstLine="0"/>
        <w:jc w:val="both"/>
        <w:rPr>
          <w:rFonts w:cstheme="minorHAnsi"/>
          <w:color w:val="262626" w:themeColor="text1" w:themeTint="D9"/>
          <w:sz w:val="24"/>
          <w:highlight w:val="yellow"/>
          <w:lang w:val="en-GB" w:bidi="en-US"/>
        </w:rPr>
      </w:pPr>
      <w:r>
        <w:rPr>
          <w:rFonts w:cstheme="minorHAnsi"/>
          <w:noProof/>
          <w:color w:val="262626" w:themeColor="text1" w:themeTint="D9"/>
          <w:sz w:val="24"/>
          <w:lang w:val="en-GB" w:bidi="en-US"/>
        </w:rPr>
        <w:drawing>
          <wp:inline distT="0" distB="0" distL="0" distR="0" wp14:anchorId="384B9D15" wp14:editId="24864E7E">
            <wp:extent cx="5731510" cy="3818890"/>
            <wp:effectExtent l="0" t="0" r="2540" b="0"/>
            <wp:docPr id="15" name="Picture 15"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person, indoor&#10;&#10;Description automatically generated"/>
                    <pic:cNvPicPr/>
                  </pic:nvPicPr>
                  <pic:blipFill>
                    <a:blip r:embed="rId369">
                      <a:extLst>
                        <a:ext uri="{28A0092B-C50C-407E-A947-70E740481C1C}">
                          <a14:useLocalDpi xmlns:a14="http://schemas.microsoft.com/office/drawing/2010/main" val="0"/>
                        </a:ext>
                      </a:extLst>
                    </a:blip>
                    <a:stretch>
                      <a:fillRect/>
                    </a:stretch>
                  </pic:blipFill>
                  <pic:spPr>
                    <a:xfrm>
                      <a:off x="0" y="0"/>
                      <a:ext cx="5731510" cy="3818890"/>
                    </a:xfrm>
                    <a:prstGeom prst="rect">
                      <a:avLst/>
                    </a:prstGeom>
                  </pic:spPr>
                </pic:pic>
              </a:graphicData>
            </a:graphic>
          </wp:inline>
        </w:drawing>
      </w:r>
    </w:p>
    <w:p w14:paraId="23A8F09B" w14:textId="7CAE8DB2" w:rsidR="00970384" w:rsidRPr="00AE48F0" w:rsidRDefault="00D378E0" w:rsidP="00036CED">
      <w:pPr>
        <w:spacing w:after="120" w:line="276" w:lineRule="auto"/>
        <w:ind w:left="0" w:right="0" w:firstLine="0"/>
        <w:jc w:val="both"/>
        <w:rPr>
          <w:rFonts w:cstheme="minorHAnsi"/>
          <w:color w:val="404040" w:themeColor="text1" w:themeTint="BF"/>
          <w:sz w:val="24"/>
          <w:lang w:val="en-GB" w:bidi="en-US"/>
        </w:rPr>
      </w:pPr>
      <w:r w:rsidRPr="00AE48F0">
        <w:rPr>
          <w:rFonts w:cstheme="minorHAnsi"/>
          <w:color w:val="404040" w:themeColor="text1" w:themeTint="BF"/>
          <w:sz w:val="24"/>
          <w:lang w:val="en-GB" w:bidi="en-US"/>
        </w:rPr>
        <w:t xml:space="preserve">As </w:t>
      </w:r>
      <w:r w:rsidR="005E6A5B" w:rsidRPr="00AE48F0">
        <w:rPr>
          <w:rFonts w:cstheme="minorHAnsi"/>
          <w:color w:val="404040" w:themeColor="text1" w:themeTint="BF"/>
          <w:sz w:val="24"/>
          <w:lang w:bidi="en-US"/>
        </w:rPr>
        <w:t xml:space="preserve">a </w:t>
      </w:r>
      <w:r w:rsidR="005E6A5B" w:rsidRPr="00AE48F0">
        <w:rPr>
          <w:rFonts w:eastAsiaTheme="majorEastAsia" w:cstheme="minorHAnsi"/>
          <w:color w:val="404040" w:themeColor="text1" w:themeTint="BF"/>
          <w:sz w:val="24"/>
          <w:szCs w:val="24"/>
        </w:rPr>
        <w:t xml:space="preserve">health or community </w:t>
      </w:r>
      <w:r w:rsidR="00070DCC" w:rsidRPr="00AE48F0">
        <w:rPr>
          <w:rFonts w:eastAsiaTheme="majorEastAsia" w:cstheme="minorHAnsi"/>
          <w:color w:val="404040" w:themeColor="text1" w:themeTint="BF"/>
          <w:sz w:val="24"/>
          <w:szCs w:val="24"/>
        </w:rPr>
        <w:t>service</w:t>
      </w:r>
      <w:r w:rsidR="005E6A5B" w:rsidRPr="00AE48F0">
        <w:rPr>
          <w:rFonts w:eastAsiaTheme="majorEastAsia" w:cstheme="minorHAnsi"/>
          <w:color w:val="404040" w:themeColor="text1" w:themeTint="BF"/>
          <w:sz w:val="24"/>
          <w:szCs w:val="24"/>
        </w:rPr>
        <w:t xml:space="preserve"> worker</w:t>
      </w:r>
      <w:r w:rsidR="004A0289" w:rsidRPr="00AE48F0">
        <w:rPr>
          <w:rFonts w:cstheme="minorHAnsi"/>
          <w:color w:val="404040" w:themeColor="text1" w:themeTint="BF"/>
          <w:sz w:val="24"/>
          <w:lang w:val="en-GB" w:bidi="en-US"/>
        </w:rPr>
        <w:t>, one of your responsibilities is to ensure that the communicat</w:t>
      </w:r>
      <w:r w:rsidR="005F6868">
        <w:rPr>
          <w:rFonts w:cstheme="minorHAnsi"/>
          <w:color w:val="404040" w:themeColor="text1" w:themeTint="BF"/>
          <w:sz w:val="24"/>
          <w:lang w:val="en-GB" w:bidi="en-US"/>
        </w:rPr>
        <w:t>ion</w:t>
      </w:r>
      <w:r w:rsidR="004A0289" w:rsidRPr="00AE48F0">
        <w:rPr>
          <w:rFonts w:cstheme="minorHAnsi"/>
          <w:color w:val="404040" w:themeColor="text1" w:themeTint="BF"/>
          <w:sz w:val="24"/>
          <w:lang w:val="en-GB" w:bidi="en-US"/>
        </w:rPr>
        <w:t xml:space="preserve"> is accurate and </w:t>
      </w:r>
      <w:r w:rsidR="00090990">
        <w:rPr>
          <w:rFonts w:cstheme="minorHAnsi"/>
          <w:color w:val="404040" w:themeColor="text1" w:themeTint="BF"/>
          <w:sz w:val="24"/>
          <w:lang w:val="en-GB" w:bidi="en-US"/>
        </w:rPr>
        <w:t>precise</w:t>
      </w:r>
      <w:r w:rsidR="004A0289" w:rsidRPr="00AE48F0">
        <w:rPr>
          <w:rFonts w:cstheme="minorHAnsi"/>
          <w:color w:val="404040" w:themeColor="text1" w:themeTint="BF"/>
          <w:sz w:val="24"/>
          <w:lang w:val="en-GB" w:bidi="en-US"/>
        </w:rPr>
        <w:t xml:space="preserve">. This involves confirming the person’s understanding of the information or message that you said. </w:t>
      </w:r>
      <w:r w:rsidR="006D6677" w:rsidRPr="00AE48F0">
        <w:rPr>
          <w:rFonts w:cstheme="minorHAnsi"/>
          <w:color w:val="404040" w:themeColor="text1" w:themeTint="BF"/>
          <w:sz w:val="24"/>
          <w:lang w:val="en-GB" w:bidi="en-US"/>
        </w:rPr>
        <w:t xml:space="preserve">You must be able to put yourself </w:t>
      </w:r>
      <w:r w:rsidR="00980CF7" w:rsidRPr="00AE48F0">
        <w:rPr>
          <w:rFonts w:cstheme="minorHAnsi"/>
          <w:color w:val="404040" w:themeColor="text1" w:themeTint="BF"/>
          <w:sz w:val="24"/>
          <w:lang w:val="en-GB" w:bidi="en-US"/>
        </w:rPr>
        <w:t>in</w:t>
      </w:r>
      <w:r w:rsidR="006D6677" w:rsidRPr="00AE48F0">
        <w:rPr>
          <w:rFonts w:cstheme="minorHAnsi"/>
          <w:color w:val="404040" w:themeColor="text1" w:themeTint="BF"/>
          <w:sz w:val="24"/>
          <w:lang w:val="en-GB" w:bidi="en-US"/>
        </w:rPr>
        <w:t xml:space="preserve"> their shoes </w:t>
      </w:r>
      <w:r w:rsidR="004E4274" w:rsidRPr="00AE48F0">
        <w:rPr>
          <w:rFonts w:cstheme="minorHAnsi"/>
          <w:color w:val="404040" w:themeColor="text1" w:themeTint="BF"/>
          <w:sz w:val="24"/>
          <w:lang w:val="en-GB" w:bidi="en-US"/>
        </w:rPr>
        <w:t>when you disclose information</w:t>
      </w:r>
      <w:r w:rsidR="008C765C" w:rsidRPr="00AE48F0">
        <w:rPr>
          <w:rFonts w:cstheme="minorHAnsi"/>
          <w:color w:val="404040" w:themeColor="text1" w:themeTint="BF"/>
          <w:sz w:val="24"/>
          <w:lang w:val="en-GB" w:bidi="en-US"/>
        </w:rPr>
        <w:t xml:space="preserve"> to relevant people.</w:t>
      </w:r>
    </w:p>
    <w:p w14:paraId="1B20A22F" w14:textId="42371C63" w:rsidR="008909F0" w:rsidRPr="00AE48F0" w:rsidRDefault="00286C64" w:rsidP="00036CED">
      <w:pPr>
        <w:spacing w:after="120" w:line="276" w:lineRule="auto"/>
        <w:ind w:left="0" w:right="0" w:firstLine="0"/>
        <w:jc w:val="both"/>
        <w:rPr>
          <w:rFonts w:cstheme="minorHAnsi"/>
          <w:color w:val="404040" w:themeColor="text1" w:themeTint="BF"/>
          <w:sz w:val="24"/>
          <w:lang w:val="en-GB" w:bidi="en-US"/>
        </w:rPr>
      </w:pPr>
      <w:r w:rsidRPr="00AE48F0">
        <w:rPr>
          <w:rFonts w:cstheme="minorHAnsi"/>
          <w:color w:val="404040" w:themeColor="text1" w:themeTint="BF"/>
          <w:sz w:val="24"/>
          <w:lang w:val="en-GB" w:bidi="en-US"/>
        </w:rPr>
        <w:t xml:space="preserve">There are various reasons </w:t>
      </w:r>
      <w:r w:rsidR="008909F0" w:rsidRPr="00AE48F0">
        <w:rPr>
          <w:rFonts w:cstheme="minorHAnsi"/>
          <w:color w:val="404040" w:themeColor="text1" w:themeTint="BF"/>
          <w:sz w:val="24"/>
          <w:lang w:val="en-GB" w:bidi="en-US"/>
        </w:rPr>
        <w:t xml:space="preserve">why you must confirm the person’s understanding. </w:t>
      </w:r>
      <w:r w:rsidR="00970384" w:rsidRPr="00AE48F0">
        <w:rPr>
          <w:rFonts w:cstheme="minorHAnsi"/>
          <w:color w:val="404040" w:themeColor="text1" w:themeTint="BF"/>
          <w:sz w:val="24"/>
          <w:lang w:val="en-GB" w:bidi="en-US"/>
        </w:rPr>
        <w:t>Th</w:t>
      </w:r>
      <w:r w:rsidR="00B3124B">
        <w:rPr>
          <w:rFonts w:cstheme="minorHAnsi"/>
          <w:color w:val="404040" w:themeColor="text1" w:themeTint="BF"/>
          <w:sz w:val="24"/>
          <w:lang w:val="en-GB" w:bidi="en-US"/>
        </w:rPr>
        <w:t>ese</w:t>
      </w:r>
      <w:r w:rsidR="00970384" w:rsidRPr="00AE48F0">
        <w:rPr>
          <w:rFonts w:cstheme="minorHAnsi"/>
          <w:color w:val="404040" w:themeColor="text1" w:themeTint="BF"/>
          <w:sz w:val="24"/>
          <w:lang w:val="en-GB" w:bidi="en-US"/>
        </w:rPr>
        <w:t xml:space="preserve"> involve but are not limited to the following:</w:t>
      </w:r>
    </w:p>
    <w:p w14:paraId="53F04DB8" w14:textId="5E5FD072" w:rsidR="00AB2662" w:rsidRPr="00AE48F0" w:rsidRDefault="00AB2662" w:rsidP="0080337E">
      <w:pPr>
        <w:pStyle w:val="ListParagraph"/>
        <w:numPr>
          <w:ilvl w:val="0"/>
          <w:numId w:val="37"/>
        </w:numPr>
        <w:tabs>
          <w:tab w:val="left" w:pos="180"/>
        </w:tabs>
        <w:spacing w:after="120" w:line="276" w:lineRule="auto"/>
        <w:ind w:right="102"/>
        <w:contextualSpacing w:val="0"/>
        <w:jc w:val="both"/>
        <w:rPr>
          <w:rFonts w:cstheme="minorHAnsi"/>
          <w:color w:val="404040" w:themeColor="text1" w:themeTint="BF"/>
          <w:sz w:val="24"/>
          <w:lang w:val="en-GB" w:bidi="en-US"/>
        </w:rPr>
      </w:pPr>
      <w:r w:rsidRPr="00AE48F0">
        <w:rPr>
          <w:rFonts w:cstheme="minorHAnsi"/>
          <w:color w:val="404040" w:themeColor="text1" w:themeTint="BF"/>
          <w:sz w:val="24"/>
          <w:lang w:val="en-GB" w:bidi="en-US"/>
        </w:rPr>
        <w:t>You might be speaking too fast</w:t>
      </w:r>
      <w:r w:rsidR="00090990">
        <w:rPr>
          <w:rFonts w:cstheme="minorHAnsi"/>
          <w:color w:val="404040" w:themeColor="text1" w:themeTint="BF"/>
          <w:sz w:val="24"/>
          <w:lang w:val="en-GB" w:bidi="en-US"/>
        </w:rPr>
        <w:t>.</w:t>
      </w:r>
    </w:p>
    <w:p w14:paraId="129C8D99" w14:textId="37717BC6" w:rsidR="00AB2662" w:rsidRPr="00AE48F0" w:rsidRDefault="004E4274" w:rsidP="0080337E">
      <w:pPr>
        <w:pStyle w:val="ListParagraph"/>
        <w:numPr>
          <w:ilvl w:val="0"/>
          <w:numId w:val="37"/>
        </w:numPr>
        <w:tabs>
          <w:tab w:val="left" w:pos="180"/>
        </w:tabs>
        <w:spacing w:after="120" w:line="276" w:lineRule="auto"/>
        <w:ind w:right="102"/>
        <w:contextualSpacing w:val="0"/>
        <w:jc w:val="both"/>
        <w:rPr>
          <w:rFonts w:cstheme="minorHAnsi"/>
          <w:color w:val="404040" w:themeColor="text1" w:themeTint="BF"/>
          <w:sz w:val="24"/>
          <w:lang w:val="en-GB" w:bidi="en-US"/>
        </w:rPr>
      </w:pPr>
      <w:r w:rsidRPr="00AE48F0">
        <w:rPr>
          <w:rFonts w:cstheme="minorHAnsi"/>
          <w:color w:val="404040" w:themeColor="text1" w:themeTint="BF"/>
          <w:sz w:val="24"/>
          <w:lang w:val="en-GB" w:bidi="en-US"/>
        </w:rPr>
        <w:t>Clients might</w:t>
      </w:r>
      <w:r w:rsidR="00AB2662" w:rsidRPr="00AE48F0">
        <w:rPr>
          <w:rFonts w:cstheme="minorHAnsi"/>
          <w:color w:val="404040" w:themeColor="text1" w:themeTint="BF"/>
          <w:sz w:val="24"/>
          <w:lang w:val="en-GB" w:bidi="en-US"/>
        </w:rPr>
        <w:t xml:space="preserve"> not </w:t>
      </w:r>
      <w:r w:rsidR="00E52EB2" w:rsidRPr="00AE48F0">
        <w:rPr>
          <w:rFonts w:cstheme="minorHAnsi"/>
          <w:color w:val="404040" w:themeColor="text1" w:themeTint="BF"/>
          <w:sz w:val="24"/>
          <w:lang w:val="en-GB" w:bidi="en-US"/>
        </w:rPr>
        <w:t>be aware of some of the terminologies</w:t>
      </w:r>
      <w:r w:rsidR="00090990">
        <w:rPr>
          <w:rFonts w:cstheme="minorHAnsi"/>
          <w:color w:val="404040" w:themeColor="text1" w:themeTint="BF"/>
          <w:sz w:val="24"/>
          <w:lang w:val="en-GB" w:bidi="en-US"/>
        </w:rPr>
        <w:t>.</w:t>
      </w:r>
    </w:p>
    <w:p w14:paraId="41CF29C4" w14:textId="7DE70B5C" w:rsidR="008909F0" w:rsidRPr="00AE48F0" w:rsidRDefault="00AB2662" w:rsidP="0080337E">
      <w:pPr>
        <w:pStyle w:val="ListParagraph"/>
        <w:numPr>
          <w:ilvl w:val="0"/>
          <w:numId w:val="37"/>
        </w:numPr>
        <w:tabs>
          <w:tab w:val="left" w:pos="180"/>
        </w:tabs>
        <w:spacing w:after="120" w:line="276" w:lineRule="auto"/>
        <w:ind w:right="102"/>
        <w:contextualSpacing w:val="0"/>
        <w:jc w:val="both"/>
        <w:rPr>
          <w:rFonts w:cstheme="minorHAnsi"/>
          <w:color w:val="404040" w:themeColor="text1" w:themeTint="BF"/>
          <w:sz w:val="24"/>
          <w:lang w:val="en-GB" w:bidi="en-US"/>
        </w:rPr>
      </w:pPr>
      <w:r w:rsidRPr="00AE48F0">
        <w:rPr>
          <w:rFonts w:cstheme="minorHAnsi"/>
          <w:color w:val="404040" w:themeColor="text1" w:themeTint="BF"/>
          <w:sz w:val="24"/>
          <w:lang w:val="en-GB" w:bidi="en-US"/>
        </w:rPr>
        <w:t>English might not be their first language</w:t>
      </w:r>
      <w:r w:rsidR="00090990">
        <w:rPr>
          <w:rFonts w:cstheme="minorHAnsi"/>
          <w:color w:val="404040" w:themeColor="text1" w:themeTint="BF"/>
          <w:sz w:val="24"/>
          <w:lang w:val="en-GB" w:bidi="en-US"/>
        </w:rPr>
        <w:t>.</w:t>
      </w:r>
    </w:p>
    <w:p w14:paraId="55FFDA9F" w14:textId="6CA4DD2C" w:rsidR="00E52EB2" w:rsidRPr="00AE48F0" w:rsidRDefault="00B27646" w:rsidP="0080337E">
      <w:pPr>
        <w:pStyle w:val="ListParagraph"/>
        <w:numPr>
          <w:ilvl w:val="0"/>
          <w:numId w:val="37"/>
        </w:numPr>
        <w:tabs>
          <w:tab w:val="left" w:pos="180"/>
        </w:tabs>
        <w:spacing w:after="120" w:line="276" w:lineRule="auto"/>
        <w:ind w:right="102"/>
        <w:contextualSpacing w:val="0"/>
        <w:jc w:val="both"/>
        <w:rPr>
          <w:rFonts w:cstheme="minorHAnsi"/>
          <w:color w:val="404040" w:themeColor="text1" w:themeTint="BF"/>
          <w:sz w:val="24"/>
          <w:lang w:val="en-GB" w:bidi="en-US"/>
        </w:rPr>
      </w:pPr>
      <w:r w:rsidRPr="00AE48F0">
        <w:rPr>
          <w:rFonts w:cstheme="minorHAnsi"/>
          <w:color w:val="404040" w:themeColor="text1" w:themeTint="BF"/>
          <w:sz w:val="24"/>
          <w:lang w:val="en-GB" w:bidi="en-US"/>
        </w:rPr>
        <w:t xml:space="preserve">They might be </w:t>
      </w:r>
      <w:r w:rsidR="00327836" w:rsidRPr="00AE48F0">
        <w:rPr>
          <w:rFonts w:cstheme="minorHAnsi"/>
          <w:color w:val="404040" w:themeColor="text1" w:themeTint="BF"/>
          <w:sz w:val="24"/>
          <w:lang w:val="en-GB" w:bidi="en-US"/>
        </w:rPr>
        <w:t xml:space="preserve">pointing out a different </w:t>
      </w:r>
      <w:r w:rsidR="004E4274" w:rsidRPr="00AE48F0">
        <w:rPr>
          <w:rFonts w:cstheme="minorHAnsi"/>
          <w:color w:val="404040" w:themeColor="text1" w:themeTint="BF"/>
          <w:sz w:val="24"/>
          <w:lang w:val="en-GB" w:bidi="en-US"/>
        </w:rPr>
        <w:t xml:space="preserve">thought or </w:t>
      </w:r>
      <w:r w:rsidR="00327836" w:rsidRPr="00AE48F0">
        <w:rPr>
          <w:rFonts w:cstheme="minorHAnsi"/>
          <w:color w:val="404040" w:themeColor="text1" w:themeTint="BF"/>
          <w:sz w:val="24"/>
          <w:lang w:val="en-GB" w:bidi="en-US"/>
        </w:rPr>
        <w:t>idea</w:t>
      </w:r>
      <w:r w:rsidR="00090990">
        <w:rPr>
          <w:rFonts w:cstheme="minorHAnsi"/>
          <w:color w:val="404040" w:themeColor="text1" w:themeTint="BF"/>
          <w:sz w:val="24"/>
          <w:lang w:val="en-GB" w:bidi="en-US"/>
        </w:rPr>
        <w:t>.</w:t>
      </w:r>
    </w:p>
    <w:p w14:paraId="4CA5575E" w14:textId="4F7EF2D4" w:rsidR="00186481" w:rsidRPr="00AE48F0" w:rsidRDefault="001575EF" w:rsidP="00036CED">
      <w:pPr>
        <w:spacing w:after="120" w:line="276" w:lineRule="auto"/>
        <w:ind w:left="0" w:right="0" w:firstLine="0"/>
        <w:jc w:val="both"/>
        <w:rPr>
          <w:rFonts w:cstheme="minorHAnsi"/>
          <w:color w:val="404040" w:themeColor="text1" w:themeTint="BF"/>
          <w:sz w:val="24"/>
          <w:lang w:val="en-GB" w:bidi="en-US"/>
        </w:rPr>
      </w:pPr>
      <w:r w:rsidRPr="000C3C45">
        <w:rPr>
          <w:rFonts w:cstheme="minorHAnsi"/>
          <w:color w:val="404040" w:themeColor="text1" w:themeTint="BF"/>
          <w:sz w:val="24"/>
          <w:lang w:val="en-GB" w:bidi="en-US"/>
        </w:rPr>
        <w:t>Thinking through</w:t>
      </w:r>
      <w:r w:rsidR="00186481" w:rsidRPr="000C3C45">
        <w:rPr>
          <w:rFonts w:cstheme="minorHAnsi"/>
          <w:color w:val="404040" w:themeColor="text1" w:themeTint="BF"/>
          <w:sz w:val="24"/>
          <w:lang w:val="en-GB" w:bidi="en-US"/>
        </w:rPr>
        <w:t xml:space="preserve"> these possibilities will help you </w:t>
      </w:r>
      <w:r w:rsidR="00AE48F0" w:rsidRPr="000C3C45">
        <w:rPr>
          <w:rFonts w:cstheme="minorHAnsi"/>
          <w:color w:val="404040" w:themeColor="text1" w:themeTint="BF"/>
          <w:sz w:val="24"/>
          <w:lang w:val="en-GB" w:bidi="en-US"/>
        </w:rPr>
        <w:t>identify</w:t>
      </w:r>
      <w:r w:rsidR="003A7D05" w:rsidRPr="000C3C45">
        <w:rPr>
          <w:rFonts w:cstheme="minorHAnsi"/>
          <w:color w:val="404040" w:themeColor="text1" w:themeTint="BF"/>
          <w:sz w:val="24"/>
          <w:lang w:val="en-GB" w:bidi="en-US"/>
        </w:rPr>
        <w:t xml:space="preserve"> the necessary steps </w:t>
      </w:r>
      <w:r w:rsidRPr="000C3C45">
        <w:rPr>
          <w:rFonts w:cstheme="minorHAnsi"/>
          <w:color w:val="404040" w:themeColor="text1" w:themeTint="BF"/>
          <w:sz w:val="24"/>
          <w:lang w:val="en-GB" w:bidi="en-US"/>
        </w:rPr>
        <w:t>in confirming the person’s understanding.</w:t>
      </w:r>
      <w:r w:rsidRPr="00090990">
        <w:rPr>
          <w:rFonts w:cstheme="minorHAnsi"/>
          <w:color w:val="404040" w:themeColor="text1" w:themeTint="BF"/>
          <w:sz w:val="24"/>
          <w:lang w:val="en-GB" w:bidi="en-US"/>
        </w:rPr>
        <w:t xml:space="preserve"> These might help you in </w:t>
      </w:r>
      <w:r w:rsidR="009905B8" w:rsidRPr="00090990">
        <w:rPr>
          <w:rFonts w:cstheme="minorHAnsi"/>
          <w:color w:val="404040" w:themeColor="text1" w:themeTint="BF"/>
          <w:sz w:val="24"/>
          <w:lang w:val="en-GB" w:bidi="en-US"/>
        </w:rPr>
        <w:t>recognising the things to consider</w:t>
      </w:r>
      <w:r w:rsidR="00AE48F0" w:rsidRPr="00090990">
        <w:rPr>
          <w:rFonts w:cstheme="minorHAnsi"/>
          <w:color w:val="404040" w:themeColor="text1" w:themeTint="BF"/>
          <w:sz w:val="24"/>
          <w:lang w:val="en-GB" w:bidi="en-US"/>
        </w:rPr>
        <w:t>.</w:t>
      </w:r>
      <w:r w:rsidR="009905B8" w:rsidRPr="00090990">
        <w:rPr>
          <w:rFonts w:cstheme="minorHAnsi"/>
          <w:color w:val="404040" w:themeColor="text1" w:themeTint="BF"/>
          <w:sz w:val="24"/>
          <w:lang w:val="en-GB" w:bidi="en-US"/>
        </w:rPr>
        <w:t xml:space="preserve"> </w:t>
      </w:r>
      <w:r w:rsidR="00AE48F0" w:rsidRPr="00090990">
        <w:rPr>
          <w:rFonts w:cstheme="minorHAnsi"/>
          <w:color w:val="404040" w:themeColor="text1" w:themeTint="BF"/>
          <w:sz w:val="24"/>
          <w:lang w:val="en-GB" w:bidi="en-US"/>
        </w:rPr>
        <w:t>This is for</w:t>
      </w:r>
      <w:r w:rsidR="009905B8" w:rsidRPr="00090990">
        <w:rPr>
          <w:rFonts w:cstheme="minorHAnsi"/>
          <w:color w:val="404040" w:themeColor="text1" w:themeTint="BF"/>
          <w:sz w:val="24"/>
          <w:lang w:val="en-GB" w:bidi="en-US"/>
        </w:rPr>
        <w:t xml:space="preserve"> these people to understand information or messages in a </w:t>
      </w:r>
      <w:r w:rsidR="00090990" w:rsidRPr="00090990">
        <w:rPr>
          <w:rFonts w:cstheme="minorHAnsi"/>
          <w:color w:val="404040" w:themeColor="text1" w:themeTint="BF"/>
          <w:sz w:val="24"/>
          <w:lang w:val="en-GB" w:bidi="en-US"/>
        </w:rPr>
        <w:t xml:space="preserve">more transparent </w:t>
      </w:r>
      <w:r w:rsidR="009905B8" w:rsidRPr="00090990">
        <w:rPr>
          <w:rFonts w:cstheme="minorHAnsi"/>
          <w:color w:val="404040" w:themeColor="text1" w:themeTint="BF"/>
          <w:sz w:val="24"/>
          <w:lang w:val="en-GB" w:bidi="en-US"/>
        </w:rPr>
        <w:t>and more organised manner.</w:t>
      </w:r>
    </w:p>
    <w:p w14:paraId="6FE353CB" w14:textId="6693BC22" w:rsidR="00186481" w:rsidRPr="00C62A0F" w:rsidRDefault="00186481">
      <w:pPr>
        <w:spacing w:after="120" w:line="276" w:lineRule="auto"/>
        <w:rPr>
          <w:rFonts w:cstheme="minorHAnsi"/>
          <w:color w:val="404040" w:themeColor="text1" w:themeTint="BF"/>
          <w:sz w:val="24"/>
          <w:highlight w:val="yellow"/>
          <w:lang w:val="en-GB" w:bidi="en-US"/>
        </w:rPr>
      </w:pPr>
      <w:r w:rsidRPr="00C62A0F">
        <w:rPr>
          <w:rFonts w:cstheme="minorHAnsi"/>
          <w:color w:val="404040" w:themeColor="text1" w:themeTint="BF"/>
          <w:sz w:val="24"/>
          <w:highlight w:val="yellow"/>
          <w:lang w:val="en-GB" w:bidi="en-US"/>
        </w:rPr>
        <w:br w:type="page"/>
      </w:r>
    </w:p>
    <w:p w14:paraId="6B1A2F41" w14:textId="543690F2" w:rsidR="00D602D6" w:rsidRPr="008F1B02" w:rsidRDefault="00D96266" w:rsidP="00036CED">
      <w:pPr>
        <w:tabs>
          <w:tab w:val="left" w:pos="180"/>
        </w:tabs>
        <w:spacing w:after="120" w:line="276" w:lineRule="auto"/>
        <w:ind w:left="0" w:right="0" w:firstLine="0"/>
        <w:jc w:val="both"/>
        <w:rPr>
          <w:rFonts w:cstheme="minorHAnsi"/>
          <w:color w:val="404040" w:themeColor="text1" w:themeTint="BF"/>
          <w:sz w:val="24"/>
          <w:lang w:val="en-GB" w:bidi="en-US"/>
        </w:rPr>
      </w:pPr>
      <w:r w:rsidRPr="008F1B02">
        <w:rPr>
          <w:rFonts w:cstheme="minorHAnsi"/>
          <w:color w:val="404040" w:themeColor="text1" w:themeTint="BF"/>
          <w:sz w:val="24"/>
          <w:lang w:val="en-GB" w:bidi="en-US"/>
        </w:rPr>
        <w:lastRenderedPageBreak/>
        <w:t>There are instances when</w:t>
      </w:r>
      <w:r w:rsidR="002F1706" w:rsidRPr="008F1B02">
        <w:rPr>
          <w:rFonts w:cstheme="minorHAnsi"/>
          <w:color w:val="404040" w:themeColor="text1" w:themeTint="BF"/>
          <w:sz w:val="24"/>
          <w:lang w:val="en-GB" w:bidi="en-US"/>
        </w:rPr>
        <w:t xml:space="preserve"> people </w:t>
      </w:r>
      <w:r w:rsidRPr="008F1B02">
        <w:rPr>
          <w:rFonts w:cstheme="minorHAnsi"/>
          <w:color w:val="404040" w:themeColor="text1" w:themeTint="BF"/>
          <w:sz w:val="24"/>
          <w:lang w:val="en-GB" w:bidi="en-US"/>
        </w:rPr>
        <w:t>will</w:t>
      </w:r>
      <w:r w:rsidR="002F1706" w:rsidRPr="008F1B02">
        <w:rPr>
          <w:rFonts w:cstheme="minorHAnsi"/>
          <w:color w:val="404040" w:themeColor="text1" w:themeTint="BF"/>
          <w:sz w:val="24"/>
          <w:lang w:val="en-GB" w:bidi="en-US"/>
        </w:rPr>
        <w:t xml:space="preserve"> not understand or </w:t>
      </w:r>
      <w:r w:rsidRPr="008F1B02">
        <w:rPr>
          <w:rFonts w:cstheme="minorHAnsi"/>
          <w:color w:val="404040" w:themeColor="text1" w:themeTint="BF"/>
          <w:sz w:val="24"/>
          <w:lang w:val="en-GB" w:bidi="en-US"/>
        </w:rPr>
        <w:t xml:space="preserve">might </w:t>
      </w:r>
      <w:r w:rsidR="002F1706" w:rsidRPr="008F1B02">
        <w:rPr>
          <w:rFonts w:cstheme="minorHAnsi"/>
          <w:color w:val="404040" w:themeColor="text1" w:themeTint="BF"/>
          <w:sz w:val="24"/>
          <w:lang w:val="en-GB" w:bidi="en-US"/>
        </w:rPr>
        <w:t>have a vague understanding of what you said</w:t>
      </w:r>
      <w:r w:rsidRPr="008F1B02">
        <w:rPr>
          <w:rFonts w:cstheme="minorHAnsi"/>
          <w:color w:val="404040" w:themeColor="text1" w:themeTint="BF"/>
          <w:sz w:val="24"/>
          <w:lang w:val="en-GB" w:bidi="en-US"/>
        </w:rPr>
        <w:t xml:space="preserve">. </w:t>
      </w:r>
      <w:r w:rsidR="00E443C4" w:rsidRPr="008F1B02">
        <w:rPr>
          <w:rFonts w:cstheme="minorHAnsi"/>
          <w:color w:val="404040" w:themeColor="text1" w:themeTint="BF"/>
          <w:sz w:val="24"/>
          <w:lang w:val="en-GB" w:bidi="en-US"/>
        </w:rPr>
        <w:t xml:space="preserve">While some of them can directly ask you </w:t>
      </w:r>
      <w:r w:rsidR="00090990">
        <w:rPr>
          <w:rFonts w:cstheme="minorHAnsi"/>
          <w:color w:val="404040" w:themeColor="text1" w:themeTint="BF"/>
          <w:sz w:val="24"/>
          <w:lang w:val="en-GB" w:bidi="en-US"/>
        </w:rPr>
        <w:t>to</w:t>
      </w:r>
      <w:r w:rsidR="00E443C4" w:rsidRPr="008F1B02">
        <w:rPr>
          <w:rFonts w:cstheme="minorHAnsi"/>
          <w:color w:val="404040" w:themeColor="text1" w:themeTint="BF"/>
          <w:sz w:val="24"/>
          <w:lang w:val="en-GB" w:bidi="en-US"/>
        </w:rPr>
        <w:t xml:space="preserve"> repeat what you said, some </w:t>
      </w:r>
      <w:r w:rsidR="00A5056F">
        <w:rPr>
          <w:rFonts w:cstheme="minorHAnsi"/>
          <w:color w:val="404040" w:themeColor="text1" w:themeTint="BF"/>
          <w:sz w:val="24"/>
          <w:lang w:val="en-GB" w:bidi="en-US"/>
        </w:rPr>
        <w:t>are not confident enough to ask or request</w:t>
      </w:r>
      <w:r w:rsidR="00E46328" w:rsidRPr="008F1B02">
        <w:rPr>
          <w:rFonts w:cstheme="minorHAnsi"/>
          <w:color w:val="404040" w:themeColor="text1" w:themeTint="BF"/>
          <w:sz w:val="24"/>
          <w:lang w:val="en-GB" w:bidi="en-US"/>
        </w:rPr>
        <w:t xml:space="preserve"> clarification. You must be aware </w:t>
      </w:r>
      <w:r w:rsidR="0065181E" w:rsidRPr="008F1B02">
        <w:rPr>
          <w:rFonts w:cstheme="minorHAnsi"/>
          <w:color w:val="404040" w:themeColor="text1" w:themeTint="BF"/>
          <w:sz w:val="24"/>
          <w:lang w:val="en-GB" w:bidi="en-US"/>
        </w:rPr>
        <w:t xml:space="preserve">that some of these people might be confused </w:t>
      </w:r>
      <w:r w:rsidR="00A5056F">
        <w:rPr>
          <w:rFonts w:cstheme="minorHAnsi"/>
          <w:color w:val="404040" w:themeColor="text1" w:themeTint="BF"/>
          <w:sz w:val="24"/>
          <w:lang w:val="en-GB" w:bidi="en-US"/>
        </w:rPr>
        <w:t>about what you are saying, and you can</w:t>
      </w:r>
      <w:r w:rsidR="0065181E" w:rsidRPr="008F1B02">
        <w:rPr>
          <w:rFonts w:cstheme="minorHAnsi"/>
          <w:color w:val="404040" w:themeColor="text1" w:themeTint="BF"/>
          <w:sz w:val="24"/>
          <w:lang w:val="en-GB" w:bidi="en-US"/>
        </w:rPr>
        <w:t xml:space="preserve"> see them puzzled. </w:t>
      </w:r>
      <w:r w:rsidR="007650E1" w:rsidRPr="008F1B02">
        <w:rPr>
          <w:rFonts w:cstheme="minorHAnsi"/>
          <w:color w:val="404040" w:themeColor="text1" w:themeTint="BF"/>
          <w:sz w:val="24"/>
          <w:lang w:val="en-GB" w:bidi="en-US"/>
        </w:rPr>
        <w:t>With these, you may confirm their understanding by doing but are not limited to the following:</w:t>
      </w:r>
    </w:p>
    <w:p w14:paraId="7873407A" w14:textId="5BA168E5" w:rsidR="0008729A" w:rsidRPr="008B71A8" w:rsidRDefault="0008729A" w:rsidP="0080337E">
      <w:pPr>
        <w:pStyle w:val="ListParagraph"/>
        <w:numPr>
          <w:ilvl w:val="0"/>
          <w:numId w:val="38"/>
        </w:numPr>
        <w:spacing w:after="120" w:line="276" w:lineRule="auto"/>
        <w:ind w:right="102"/>
        <w:contextualSpacing w:val="0"/>
        <w:jc w:val="both"/>
        <w:rPr>
          <w:rFonts w:cstheme="minorHAnsi"/>
          <w:b/>
          <w:bCs/>
          <w:color w:val="404040" w:themeColor="text1" w:themeTint="BF"/>
          <w:sz w:val="24"/>
          <w:lang w:val="en-GB" w:bidi="en-US"/>
        </w:rPr>
      </w:pPr>
      <w:r w:rsidRPr="008B71A8">
        <w:rPr>
          <w:rFonts w:cstheme="minorHAnsi"/>
          <w:b/>
          <w:bCs/>
          <w:color w:val="404040" w:themeColor="text1" w:themeTint="BF"/>
          <w:sz w:val="24"/>
          <w:lang w:val="en-GB" w:bidi="en-US"/>
        </w:rPr>
        <w:t xml:space="preserve">Repeating the </w:t>
      </w:r>
      <w:r w:rsidR="008B71A8" w:rsidRPr="008B71A8">
        <w:rPr>
          <w:rFonts w:cstheme="minorHAnsi"/>
          <w:b/>
          <w:bCs/>
          <w:color w:val="404040" w:themeColor="text1" w:themeTint="BF"/>
          <w:sz w:val="24"/>
          <w:lang w:val="en-GB" w:bidi="en-US"/>
        </w:rPr>
        <w:t>d</w:t>
      </w:r>
      <w:r w:rsidR="00580D19" w:rsidRPr="008B71A8">
        <w:rPr>
          <w:rFonts w:cstheme="minorHAnsi"/>
          <w:b/>
          <w:bCs/>
          <w:color w:val="404040" w:themeColor="text1" w:themeTint="BF"/>
          <w:sz w:val="24"/>
          <w:lang w:val="en-GB" w:bidi="en-US"/>
        </w:rPr>
        <w:t>iscussion</w:t>
      </w:r>
    </w:p>
    <w:p w14:paraId="4446BC5E" w14:textId="1FC95C04" w:rsidR="000B4E1C" w:rsidRPr="008F1B02" w:rsidRDefault="008A1D37" w:rsidP="007B0450">
      <w:pPr>
        <w:pStyle w:val="ListParagraph"/>
        <w:spacing w:after="120" w:line="276" w:lineRule="auto"/>
        <w:ind w:right="102" w:firstLine="0"/>
        <w:contextualSpacing w:val="0"/>
        <w:jc w:val="both"/>
        <w:rPr>
          <w:rFonts w:cstheme="minorHAnsi"/>
          <w:color w:val="404040" w:themeColor="text1" w:themeTint="BF"/>
          <w:sz w:val="24"/>
          <w:lang w:val="en-GB" w:bidi="en-US"/>
        </w:rPr>
      </w:pPr>
      <w:r w:rsidRPr="008F1B02">
        <w:rPr>
          <w:rFonts w:cstheme="minorHAnsi"/>
          <w:color w:val="404040" w:themeColor="text1" w:themeTint="BF"/>
          <w:sz w:val="24"/>
          <w:lang w:val="en-GB" w:bidi="en-US"/>
        </w:rPr>
        <w:t xml:space="preserve">If you notice that the person you are talking to is clueless </w:t>
      </w:r>
      <w:r w:rsidR="00A5056F">
        <w:rPr>
          <w:rFonts w:cstheme="minorHAnsi"/>
          <w:color w:val="404040" w:themeColor="text1" w:themeTint="BF"/>
          <w:sz w:val="24"/>
          <w:lang w:val="en-GB" w:bidi="en-US"/>
        </w:rPr>
        <w:t>about</w:t>
      </w:r>
      <w:r w:rsidRPr="008F1B02">
        <w:rPr>
          <w:rFonts w:cstheme="minorHAnsi"/>
          <w:color w:val="404040" w:themeColor="text1" w:themeTint="BF"/>
          <w:sz w:val="24"/>
          <w:lang w:val="en-GB" w:bidi="en-US"/>
        </w:rPr>
        <w:t xml:space="preserve"> what you just said, try to repeat the </w:t>
      </w:r>
      <w:r w:rsidR="00580D19" w:rsidRPr="008F1B02">
        <w:rPr>
          <w:rFonts w:cstheme="minorHAnsi"/>
          <w:color w:val="404040" w:themeColor="text1" w:themeTint="BF"/>
          <w:sz w:val="24"/>
          <w:lang w:val="en-GB" w:bidi="en-US"/>
        </w:rPr>
        <w:t>discussion</w:t>
      </w:r>
      <w:r w:rsidRPr="008F1B02">
        <w:rPr>
          <w:rFonts w:cstheme="minorHAnsi"/>
          <w:color w:val="404040" w:themeColor="text1" w:themeTint="BF"/>
          <w:sz w:val="24"/>
          <w:lang w:val="en-GB" w:bidi="en-US"/>
        </w:rPr>
        <w:t xml:space="preserve">. </w:t>
      </w:r>
      <w:r w:rsidR="00AC7B7E" w:rsidRPr="008F1B02">
        <w:rPr>
          <w:rFonts w:cstheme="minorHAnsi"/>
          <w:color w:val="404040" w:themeColor="text1" w:themeTint="BF"/>
          <w:sz w:val="24"/>
          <w:lang w:val="en-GB" w:bidi="en-US"/>
        </w:rPr>
        <w:t xml:space="preserve">In case of lengthy messages, </w:t>
      </w:r>
      <w:r w:rsidR="009D5E95" w:rsidRPr="008F1B02">
        <w:rPr>
          <w:rFonts w:cstheme="minorHAnsi"/>
          <w:color w:val="404040" w:themeColor="text1" w:themeTint="BF"/>
          <w:sz w:val="24"/>
          <w:lang w:val="en-GB" w:bidi="en-US"/>
        </w:rPr>
        <w:t xml:space="preserve">using visuals may help in informing the other party. </w:t>
      </w:r>
      <w:r w:rsidR="00F67115" w:rsidRPr="008F1B02">
        <w:rPr>
          <w:rFonts w:cstheme="minorHAnsi"/>
          <w:color w:val="404040" w:themeColor="text1" w:themeTint="BF"/>
          <w:sz w:val="24"/>
          <w:lang w:val="en-GB" w:bidi="en-US"/>
        </w:rPr>
        <w:t xml:space="preserve">Not all people </w:t>
      </w:r>
      <w:r w:rsidR="00580D19" w:rsidRPr="008F1B02">
        <w:rPr>
          <w:rFonts w:cstheme="minorHAnsi"/>
          <w:color w:val="404040" w:themeColor="text1" w:themeTint="BF"/>
          <w:sz w:val="24"/>
          <w:lang w:val="en-GB" w:bidi="en-US"/>
        </w:rPr>
        <w:t xml:space="preserve">can </w:t>
      </w:r>
      <w:r w:rsidR="00F67115" w:rsidRPr="008F1B02">
        <w:rPr>
          <w:rFonts w:cstheme="minorHAnsi"/>
          <w:color w:val="404040" w:themeColor="text1" w:themeTint="BF"/>
          <w:sz w:val="24"/>
          <w:lang w:val="en-GB" w:bidi="en-US"/>
        </w:rPr>
        <w:t>fully</w:t>
      </w:r>
      <w:r w:rsidR="0031386C">
        <w:rPr>
          <w:rFonts w:cstheme="minorHAnsi"/>
          <w:color w:val="404040" w:themeColor="text1" w:themeTint="BF"/>
          <w:sz w:val="24"/>
          <w:lang w:val="en-GB" w:bidi="en-US"/>
        </w:rPr>
        <w:t xml:space="preserve"> </w:t>
      </w:r>
      <w:r w:rsidR="00F67115" w:rsidRPr="008F1B02">
        <w:rPr>
          <w:rFonts w:cstheme="minorHAnsi"/>
          <w:color w:val="404040" w:themeColor="text1" w:themeTint="BF"/>
          <w:sz w:val="24"/>
          <w:lang w:val="en-GB" w:bidi="en-US"/>
        </w:rPr>
        <w:t>understand through listening</w:t>
      </w:r>
      <w:r w:rsidR="0031386C">
        <w:rPr>
          <w:rFonts w:cstheme="minorHAnsi"/>
          <w:color w:val="404040" w:themeColor="text1" w:themeTint="BF"/>
          <w:sz w:val="24"/>
          <w:lang w:val="en-GB" w:bidi="en-US"/>
        </w:rPr>
        <w:t>.</w:t>
      </w:r>
      <w:r w:rsidR="00F67115" w:rsidRPr="008F1B02">
        <w:rPr>
          <w:rFonts w:cstheme="minorHAnsi"/>
          <w:color w:val="404040" w:themeColor="text1" w:themeTint="BF"/>
          <w:sz w:val="24"/>
          <w:lang w:val="en-GB" w:bidi="en-US"/>
        </w:rPr>
        <w:t xml:space="preserve"> </w:t>
      </w:r>
      <w:r w:rsidR="0031386C">
        <w:rPr>
          <w:rFonts w:cstheme="minorHAnsi"/>
          <w:color w:val="404040" w:themeColor="text1" w:themeTint="BF"/>
          <w:sz w:val="24"/>
          <w:lang w:val="en-GB" w:bidi="en-US"/>
        </w:rPr>
        <w:t>P</w:t>
      </w:r>
      <w:r w:rsidR="00025A04" w:rsidRPr="008F1B02">
        <w:rPr>
          <w:rFonts w:cstheme="minorHAnsi"/>
          <w:color w:val="404040" w:themeColor="text1" w:themeTint="BF"/>
          <w:sz w:val="24"/>
          <w:lang w:val="en-GB" w:bidi="en-US"/>
        </w:rPr>
        <w:t xml:space="preserve">roviding them </w:t>
      </w:r>
      <w:r w:rsidR="00A5056F">
        <w:rPr>
          <w:rFonts w:cstheme="minorHAnsi"/>
          <w:color w:val="404040" w:themeColor="text1" w:themeTint="BF"/>
          <w:sz w:val="24"/>
          <w:lang w:val="en-GB" w:bidi="en-US"/>
        </w:rPr>
        <w:t xml:space="preserve">with </w:t>
      </w:r>
      <w:r w:rsidR="00025A04" w:rsidRPr="008F1B02">
        <w:rPr>
          <w:rFonts w:cstheme="minorHAnsi"/>
          <w:color w:val="404040" w:themeColor="text1" w:themeTint="BF"/>
          <w:sz w:val="24"/>
          <w:lang w:val="en-GB" w:bidi="en-US"/>
        </w:rPr>
        <w:t xml:space="preserve">illustrations such as graphs and charts may help </w:t>
      </w:r>
      <w:r w:rsidR="00580D19" w:rsidRPr="008F1B02">
        <w:rPr>
          <w:rFonts w:cstheme="minorHAnsi"/>
          <w:color w:val="404040" w:themeColor="text1" w:themeTint="BF"/>
          <w:sz w:val="24"/>
          <w:lang w:val="en-GB" w:bidi="en-US"/>
        </w:rPr>
        <w:t xml:space="preserve">them </w:t>
      </w:r>
      <w:r w:rsidR="00A5056F">
        <w:rPr>
          <w:rFonts w:cstheme="minorHAnsi"/>
          <w:color w:val="404040" w:themeColor="text1" w:themeTint="BF"/>
          <w:sz w:val="24"/>
          <w:lang w:val="en-GB" w:bidi="en-US"/>
        </w:rPr>
        <w:t>fully grasp</w:t>
      </w:r>
      <w:r w:rsidR="00580D19" w:rsidRPr="008F1B02">
        <w:rPr>
          <w:rFonts w:cstheme="minorHAnsi"/>
          <w:color w:val="404040" w:themeColor="text1" w:themeTint="BF"/>
          <w:sz w:val="24"/>
          <w:lang w:val="en-GB" w:bidi="en-US"/>
        </w:rPr>
        <w:t xml:space="preserve"> the information.</w:t>
      </w:r>
      <w:r w:rsidR="00F63A85" w:rsidRPr="008F1B02">
        <w:rPr>
          <w:rFonts w:cstheme="minorHAnsi"/>
          <w:color w:val="404040" w:themeColor="text1" w:themeTint="BF"/>
          <w:sz w:val="24"/>
          <w:lang w:val="en-GB" w:bidi="en-US"/>
        </w:rPr>
        <w:t xml:space="preserve"> For example, when talking to older people, there might be chances that they did not hear you properly due to hearing loss. </w:t>
      </w:r>
      <w:r w:rsidR="00FD7751" w:rsidRPr="008F1B02">
        <w:rPr>
          <w:rFonts w:cstheme="minorHAnsi"/>
          <w:color w:val="404040" w:themeColor="text1" w:themeTint="BF"/>
          <w:sz w:val="24"/>
          <w:lang w:val="en-GB" w:bidi="en-US"/>
        </w:rPr>
        <w:t>You must be able to speak in a steady and calm voice for them to understand it clearly.</w:t>
      </w:r>
    </w:p>
    <w:p w14:paraId="42906FB8" w14:textId="2DB43898" w:rsidR="00580D19" w:rsidRPr="008B71A8" w:rsidRDefault="0008729A" w:rsidP="0080337E">
      <w:pPr>
        <w:pStyle w:val="ListParagraph"/>
        <w:numPr>
          <w:ilvl w:val="0"/>
          <w:numId w:val="38"/>
        </w:numPr>
        <w:spacing w:after="120" w:line="276" w:lineRule="auto"/>
        <w:ind w:right="102"/>
        <w:contextualSpacing w:val="0"/>
        <w:jc w:val="both"/>
        <w:rPr>
          <w:rFonts w:cstheme="minorHAnsi"/>
          <w:b/>
          <w:bCs/>
          <w:color w:val="404040" w:themeColor="text1" w:themeTint="BF"/>
          <w:sz w:val="24"/>
          <w:lang w:val="en-GB" w:bidi="en-US"/>
        </w:rPr>
      </w:pPr>
      <w:r w:rsidRPr="008B71A8">
        <w:rPr>
          <w:rFonts w:cstheme="minorHAnsi"/>
          <w:b/>
          <w:bCs/>
          <w:color w:val="404040" w:themeColor="text1" w:themeTint="BF"/>
          <w:sz w:val="24"/>
          <w:lang w:val="en-GB" w:bidi="en-US"/>
        </w:rPr>
        <w:t xml:space="preserve">Restating the </w:t>
      </w:r>
      <w:r w:rsidR="008B71A8" w:rsidRPr="008B71A8">
        <w:rPr>
          <w:rFonts w:cstheme="minorHAnsi"/>
          <w:b/>
          <w:bCs/>
          <w:color w:val="404040" w:themeColor="text1" w:themeTint="BF"/>
          <w:sz w:val="24"/>
          <w:lang w:val="en-GB" w:bidi="en-US"/>
        </w:rPr>
        <w:t>i</w:t>
      </w:r>
      <w:r w:rsidRPr="008B71A8">
        <w:rPr>
          <w:rFonts w:cstheme="minorHAnsi"/>
          <w:b/>
          <w:bCs/>
          <w:color w:val="404040" w:themeColor="text1" w:themeTint="BF"/>
          <w:sz w:val="24"/>
          <w:lang w:val="en-GB" w:bidi="en-US"/>
        </w:rPr>
        <w:t>dea</w:t>
      </w:r>
    </w:p>
    <w:p w14:paraId="049DF596" w14:textId="24BC6E77" w:rsidR="006F574C" w:rsidRPr="006F574C" w:rsidRDefault="00580D19" w:rsidP="006F574C">
      <w:pPr>
        <w:pStyle w:val="ListParagraph"/>
        <w:spacing w:after="120" w:line="276" w:lineRule="auto"/>
        <w:ind w:right="102" w:firstLine="0"/>
        <w:contextualSpacing w:val="0"/>
        <w:jc w:val="both"/>
        <w:rPr>
          <w:rFonts w:cstheme="minorHAnsi"/>
          <w:color w:val="404040" w:themeColor="text1" w:themeTint="BF"/>
          <w:sz w:val="24"/>
          <w:lang w:val="en-GB" w:bidi="en-US"/>
        </w:rPr>
      </w:pPr>
      <w:r w:rsidRPr="008B71A8">
        <w:rPr>
          <w:rFonts w:cstheme="minorHAnsi"/>
          <w:color w:val="404040" w:themeColor="text1" w:themeTint="BF"/>
          <w:sz w:val="24"/>
          <w:lang w:val="en-GB" w:bidi="en-US"/>
        </w:rPr>
        <w:t xml:space="preserve">In cases where they are still confused </w:t>
      </w:r>
      <w:r w:rsidR="00A5056F" w:rsidRPr="008B71A8">
        <w:rPr>
          <w:rFonts w:cstheme="minorHAnsi"/>
          <w:color w:val="404040" w:themeColor="text1" w:themeTint="BF"/>
          <w:sz w:val="24"/>
          <w:lang w:val="en-GB" w:bidi="en-US"/>
        </w:rPr>
        <w:t>about what you said, you must</w:t>
      </w:r>
      <w:r w:rsidRPr="008B71A8">
        <w:rPr>
          <w:rFonts w:cstheme="minorHAnsi"/>
          <w:color w:val="404040" w:themeColor="text1" w:themeTint="BF"/>
          <w:sz w:val="24"/>
          <w:lang w:val="en-GB" w:bidi="en-US"/>
        </w:rPr>
        <w:t xml:space="preserve"> restate the idea in </w:t>
      </w:r>
      <w:r w:rsidR="00161D27" w:rsidRPr="008B71A8">
        <w:rPr>
          <w:rFonts w:cstheme="minorHAnsi"/>
          <w:color w:val="404040" w:themeColor="text1" w:themeTint="BF"/>
          <w:sz w:val="24"/>
          <w:lang w:val="en-GB" w:bidi="en-US"/>
        </w:rPr>
        <w:t>languages or terms</w:t>
      </w:r>
      <w:r w:rsidR="001D0F46" w:rsidRPr="008B71A8">
        <w:rPr>
          <w:rFonts w:cstheme="minorHAnsi"/>
          <w:color w:val="404040" w:themeColor="text1" w:themeTint="BF"/>
          <w:sz w:val="24"/>
          <w:lang w:val="en-GB" w:bidi="en-US"/>
        </w:rPr>
        <w:t xml:space="preserve"> that they can understand. If you are talking to clients, make sure to convert complicated terminologies to words that they can understand better.</w:t>
      </w:r>
      <w:r w:rsidR="008531A5" w:rsidRPr="008B71A8">
        <w:rPr>
          <w:rFonts w:cstheme="minorHAnsi"/>
          <w:color w:val="404040" w:themeColor="text1" w:themeTint="BF"/>
          <w:sz w:val="24"/>
          <w:lang w:val="en-GB" w:bidi="en-US"/>
        </w:rPr>
        <w:t xml:space="preserve"> R</w:t>
      </w:r>
      <w:r w:rsidR="00247FEE" w:rsidRPr="008B71A8">
        <w:rPr>
          <w:rFonts w:cstheme="minorHAnsi"/>
          <w:color w:val="404040" w:themeColor="text1" w:themeTint="BF"/>
          <w:sz w:val="24"/>
          <w:lang w:val="en-GB" w:bidi="en-US"/>
        </w:rPr>
        <w:t>estate the idea</w:t>
      </w:r>
      <w:r w:rsidR="008531A5" w:rsidRPr="008B71A8">
        <w:rPr>
          <w:rFonts w:cstheme="minorHAnsi"/>
          <w:color w:val="404040" w:themeColor="text1" w:themeTint="BF"/>
          <w:sz w:val="24"/>
          <w:lang w:val="en-GB" w:bidi="en-US"/>
        </w:rPr>
        <w:t xml:space="preserve"> when you are talking to children or people with additional or special needs. This can be done</w:t>
      </w:r>
      <w:r w:rsidR="00247FEE" w:rsidRPr="008B71A8">
        <w:rPr>
          <w:rFonts w:cstheme="minorHAnsi"/>
          <w:color w:val="404040" w:themeColor="text1" w:themeTint="BF"/>
          <w:sz w:val="24"/>
          <w:lang w:val="en-GB" w:bidi="en-US"/>
        </w:rPr>
        <w:t xml:space="preserve"> by using simple words and relating them to experiences they encounter.</w:t>
      </w:r>
      <w:r w:rsidR="00606F72" w:rsidRPr="008B71A8">
        <w:rPr>
          <w:rFonts w:cstheme="minorHAnsi"/>
          <w:color w:val="404040" w:themeColor="text1" w:themeTint="BF"/>
          <w:sz w:val="24"/>
          <w:lang w:val="en-GB" w:bidi="en-US"/>
        </w:rPr>
        <w:t xml:space="preserve"> </w:t>
      </w:r>
      <w:r w:rsidR="006C49EB" w:rsidRPr="008B71A8">
        <w:rPr>
          <w:rFonts w:cstheme="minorHAnsi"/>
          <w:color w:val="404040" w:themeColor="text1" w:themeTint="BF"/>
          <w:sz w:val="24"/>
          <w:lang w:val="en-GB" w:bidi="en-US"/>
        </w:rPr>
        <w:t>You must also</w:t>
      </w:r>
      <w:r w:rsidR="00161D27" w:rsidRPr="008B71A8">
        <w:rPr>
          <w:rFonts w:cstheme="minorHAnsi"/>
          <w:color w:val="404040" w:themeColor="text1" w:themeTint="BF"/>
          <w:sz w:val="24"/>
          <w:lang w:val="en-GB" w:bidi="en-US"/>
        </w:rPr>
        <w:t xml:space="preserve"> notice </w:t>
      </w:r>
      <w:r w:rsidR="006C49EB" w:rsidRPr="008B71A8">
        <w:rPr>
          <w:rFonts w:cstheme="minorHAnsi"/>
          <w:color w:val="404040" w:themeColor="text1" w:themeTint="BF"/>
          <w:sz w:val="24"/>
          <w:lang w:val="en-GB" w:bidi="en-US"/>
        </w:rPr>
        <w:t>when</w:t>
      </w:r>
      <w:r w:rsidR="00161D27" w:rsidRPr="008B71A8">
        <w:rPr>
          <w:rFonts w:cstheme="minorHAnsi"/>
          <w:color w:val="404040" w:themeColor="text1" w:themeTint="BF"/>
          <w:sz w:val="24"/>
          <w:lang w:val="en-GB" w:bidi="en-US"/>
        </w:rPr>
        <w:t xml:space="preserve"> English is not the home language </w:t>
      </w:r>
      <w:r w:rsidR="0059400C" w:rsidRPr="008B71A8">
        <w:rPr>
          <w:rFonts w:cstheme="minorHAnsi"/>
          <w:color w:val="404040" w:themeColor="text1" w:themeTint="BF"/>
          <w:sz w:val="24"/>
          <w:lang w:val="en-GB" w:bidi="en-US"/>
        </w:rPr>
        <w:t>of the person you are talking to</w:t>
      </w:r>
      <w:r w:rsidR="006C49EB" w:rsidRPr="008B71A8">
        <w:rPr>
          <w:rFonts w:cstheme="minorHAnsi"/>
          <w:color w:val="404040" w:themeColor="text1" w:themeTint="BF"/>
          <w:sz w:val="24"/>
          <w:lang w:val="en-GB" w:bidi="en-US"/>
        </w:rPr>
        <w:t>.</w:t>
      </w:r>
      <w:r w:rsidR="0059400C" w:rsidRPr="008B71A8">
        <w:rPr>
          <w:rFonts w:cstheme="minorHAnsi"/>
          <w:color w:val="404040" w:themeColor="text1" w:themeTint="BF"/>
          <w:sz w:val="24"/>
          <w:lang w:val="en-GB" w:bidi="en-US"/>
        </w:rPr>
        <w:t xml:space="preserve"> </w:t>
      </w:r>
      <w:r w:rsidR="006C49EB" w:rsidRPr="008B71A8">
        <w:rPr>
          <w:rFonts w:cstheme="minorHAnsi"/>
          <w:color w:val="404040" w:themeColor="text1" w:themeTint="BF"/>
          <w:sz w:val="24"/>
          <w:lang w:val="en-GB" w:bidi="en-US"/>
        </w:rPr>
        <w:t>You</w:t>
      </w:r>
      <w:r w:rsidR="0059400C" w:rsidRPr="008B71A8">
        <w:rPr>
          <w:rFonts w:cstheme="minorHAnsi"/>
          <w:color w:val="404040" w:themeColor="text1" w:themeTint="BF"/>
          <w:sz w:val="24"/>
          <w:lang w:val="en-GB" w:bidi="en-US"/>
        </w:rPr>
        <w:t xml:space="preserve"> must adjust by using simple terms for them to understand.</w:t>
      </w:r>
    </w:p>
    <w:p w14:paraId="16BABE4F" w14:textId="5C8565C4" w:rsidR="0008729A" w:rsidRPr="008B71A8" w:rsidRDefault="0008729A" w:rsidP="0080337E">
      <w:pPr>
        <w:pStyle w:val="ListParagraph"/>
        <w:numPr>
          <w:ilvl w:val="0"/>
          <w:numId w:val="38"/>
        </w:numPr>
        <w:spacing w:after="120" w:line="276" w:lineRule="auto"/>
        <w:ind w:right="102"/>
        <w:contextualSpacing w:val="0"/>
        <w:jc w:val="both"/>
        <w:rPr>
          <w:rFonts w:cstheme="minorHAnsi"/>
          <w:b/>
          <w:bCs/>
          <w:color w:val="404040" w:themeColor="text1" w:themeTint="BF"/>
          <w:sz w:val="24"/>
          <w:lang w:val="en-GB" w:bidi="en-US"/>
        </w:rPr>
      </w:pPr>
      <w:r w:rsidRPr="008B71A8">
        <w:rPr>
          <w:rFonts w:cstheme="minorHAnsi"/>
          <w:b/>
          <w:bCs/>
          <w:color w:val="404040" w:themeColor="text1" w:themeTint="BF"/>
          <w:sz w:val="24"/>
          <w:lang w:val="en-GB" w:bidi="en-US"/>
        </w:rPr>
        <w:t xml:space="preserve">Asking </w:t>
      </w:r>
      <w:r w:rsidR="008B71A8" w:rsidRPr="008B71A8">
        <w:rPr>
          <w:rFonts w:cstheme="minorHAnsi"/>
          <w:b/>
          <w:bCs/>
          <w:color w:val="404040" w:themeColor="text1" w:themeTint="BF"/>
          <w:sz w:val="24"/>
          <w:lang w:val="en-GB" w:bidi="en-US"/>
        </w:rPr>
        <w:t>o</w:t>
      </w:r>
      <w:r w:rsidRPr="008B71A8">
        <w:rPr>
          <w:rFonts w:cstheme="minorHAnsi"/>
          <w:b/>
          <w:bCs/>
          <w:color w:val="404040" w:themeColor="text1" w:themeTint="BF"/>
          <w:sz w:val="24"/>
          <w:lang w:val="en-GB" w:bidi="en-US"/>
        </w:rPr>
        <w:t>ut</w:t>
      </w:r>
    </w:p>
    <w:p w14:paraId="0E7D92D8" w14:textId="625CE100" w:rsidR="00D111A3" w:rsidRPr="008F1B02" w:rsidRDefault="0011540A" w:rsidP="0011540A">
      <w:pPr>
        <w:pStyle w:val="ListParagraph"/>
        <w:spacing w:after="120" w:line="276" w:lineRule="auto"/>
        <w:ind w:right="102" w:firstLine="0"/>
        <w:contextualSpacing w:val="0"/>
        <w:jc w:val="both"/>
        <w:rPr>
          <w:rFonts w:cstheme="minorHAnsi"/>
          <w:color w:val="404040" w:themeColor="text1" w:themeTint="BF"/>
          <w:sz w:val="24"/>
          <w:lang w:val="en-GB" w:bidi="en-US"/>
        </w:rPr>
      </w:pPr>
      <w:r w:rsidRPr="008F1B02">
        <w:rPr>
          <w:rFonts w:cstheme="minorHAnsi"/>
          <w:color w:val="404040" w:themeColor="text1" w:themeTint="BF"/>
          <w:sz w:val="24"/>
          <w:lang w:val="en-GB" w:bidi="en-US"/>
        </w:rPr>
        <w:t xml:space="preserve">One of the helpful ways to confirm the person’s understanding is to ask them directly. </w:t>
      </w:r>
      <w:r w:rsidR="004645A4" w:rsidRPr="008F1B02">
        <w:rPr>
          <w:rFonts w:cstheme="minorHAnsi"/>
          <w:color w:val="404040" w:themeColor="text1" w:themeTint="BF"/>
          <w:sz w:val="24"/>
          <w:lang w:val="en-GB" w:bidi="en-US"/>
        </w:rPr>
        <w:t xml:space="preserve">Ask them if they understood what you said or if </w:t>
      </w:r>
      <w:r w:rsidR="00A5056F">
        <w:rPr>
          <w:rFonts w:cstheme="minorHAnsi"/>
          <w:color w:val="404040" w:themeColor="text1" w:themeTint="BF"/>
          <w:sz w:val="24"/>
          <w:lang w:val="en-GB" w:bidi="en-US"/>
        </w:rPr>
        <w:t>certain parts of the discussion</w:t>
      </w:r>
      <w:r w:rsidR="004645A4" w:rsidRPr="008F1B02">
        <w:rPr>
          <w:rFonts w:cstheme="minorHAnsi"/>
          <w:color w:val="404040" w:themeColor="text1" w:themeTint="BF"/>
          <w:sz w:val="24"/>
          <w:lang w:val="en-GB" w:bidi="en-US"/>
        </w:rPr>
        <w:t xml:space="preserve"> seemed confusing for them. </w:t>
      </w:r>
      <w:r w:rsidR="006A120A" w:rsidRPr="008F1B02">
        <w:rPr>
          <w:rFonts w:cstheme="minorHAnsi"/>
          <w:color w:val="404040" w:themeColor="text1" w:themeTint="BF"/>
          <w:sz w:val="24"/>
          <w:lang w:val="en-GB" w:bidi="en-US"/>
        </w:rPr>
        <w:t>Below are some of the questions that you may ask to confirm their understanding:</w:t>
      </w:r>
    </w:p>
    <w:p w14:paraId="1339277F" w14:textId="37EF9C0E" w:rsidR="00453EA1" w:rsidRPr="00C62A0F" w:rsidRDefault="00453EA1" w:rsidP="0011540A">
      <w:pPr>
        <w:pStyle w:val="ListParagraph"/>
        <w:spacing w:after="120" w:line="276" w:lineRule="auto"/>
        <w:ind w:right="102" w:firstLine="0"/>
        <w:contextualSpacing w:val="0"/>
        <w:jc w:val="both"/>
        <w:rPr>
          <w:rFonts w:cstheme="minorHAnsi"/>
          <w:color w:val="404040" w:themeColor="text1" w:themeTint="BF"/>
          <w:sz w:val="24"/>
          <w:lang w:val="en-GB" w:bidi="en-US"/>
        </w:rPr>
      </w:pPr>
      <w:r w:rsidRPr="000A2EC1">
        <w:rPr>
          <w:noProof/>
          <w:szCs w:val="24"/>
        </w:rPr>
        <w:drawing>
          <wp:inline distT="0" distB="0" distL="0" distR="0" wp14:anchorId="7E42A0A5" wp14:editId="4DBD66EA">
            <wp:extent cx="5181600" cy="1350335"/>
            <wp:effectExtent l="38100" t="38100" r="19050" b="59690"/>
            <wp:docPr id="7189" name="Diagram 71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0" r:lo="rId371" r:qs="rId372" r:cs="rId373"/>
              </a:graphicData>
            </a:graphic>
          </wp:inline>
        </w:drawing>
      </w:r>
    </w:p>
    <w:p w14:paraId="73FEE77A" w14:textId="0B57B5A6" w:rsidR="00B03701" w:rsidRPr="008F1B02" w:rsidRDefault="00A31713" w:rsidP="00036CED">
      <w:pPr>
        <w:spacing w:after="120" w:line="276" w:lineRule="auto"/>
        <w:ind w:left="0" w:right="0" w:firstLine="0"/>
        <w:jc w:val="both"/>
        <w:rPr>
          <w:rFonts w:cstheme="minorHAnsi"/>
          <w:color w:val="404040" w:themeColor="text1" w:themeTint="BF"/>
          <w:sz w:val="24"/>
          <w:lang w:val="en-GB" w:bidi="en-US"/>
        </w:rPr>
      </w:pPr>
      <w:r w:rsidRPr="008F1B02">
        <w:rPr>
          <w:rFonts w:cstheme="minorHAnsi"/>
          <w:color w:val="404040" w:themeColor="text1" w:themeTint="BF"/>
          <w:sz w:val="24"/>
          <w:lang w:val="en-GB" w:bidi="en-US"/>
        </w:rPr>
        <w:t xml:space="preserve">Through these, </w:t>
      </w:r>
      <w:r w:rsidR="000A1E38" w:rsidRPr="008F1B02">
        <w:rPr>
          <w:rFonts w:cstheme="minorHAnsi"/>
          <w:color w:val="404040" w:themeColor="text1" w:themeTint="BF"/>
          <w:sz w:val="24"/>
          <w:lang w:val="en-GB" w:bidi="en-US"/>
        </w:rPr>
        <w:t xml:space="preserve">you can confirm if the person you are talking to understood what you said. </w:t>
      </w:r>
      <w:r w:rsidR="00297ED6" w:rsidRPr="008F1B02">
        <w:rPr>
          <w:rFonts w:cstheme="minorHAnsi"/>
          <w:color w:val="404040" w:themeColor="text1" w:themeTint="BF"/>
          <w:sz w:val="24"/>
          <w:lang w:val="en-GB" w:bidi="en-US"/>
        </w:rPr>
        <w:t>Confirming their understanding will help them proceed to further steps</w:t>
      </w:r>
      <w:r w:rsidR="000C5819">
        <w:rPr>
          <w:rFonts w:cstheme="minorHAnsi"/>
          <w:color w:val="404040" w:themeColor="text1" w:themeTint="BF"/>
          <w:sz w:val="24"/>
          <w:lang w:val="en-GB" w:bidi="en-US"/>
        </w:rPr>
        <w:t>. This will lead to</w:t>
      </w:r>
      <w:r w:rsidR="00297ED6" w:rsidRPr="008F1B02">
        <w:rPr>
          <w:rFonts w:cstheme="minorHAnsi"/>
          <w:color w:val="404040" w:themeColor="text1" w:themeTint="BF"/>
          <w:sz w:val="24"/>
          <w:lang w:val="en-GB" w:bidi="en-US"/>
        </w:rPr>
        <w:t xml:space="preserve"> </w:t>
      </w:r>
      <w:r w:rsidR="009F086A" w:rsidRPr="008F1B02">
        <w:rPr>
          <w:rFonts w:cstheme="minorHAnsi"/>
          <w:color w:val="404040" w:themeColor="text1" w:themeTint="BF"/>
          <w:sz w:val="24"/>
          <w:lang w:val="en-GB" w:bidi="en-US"/>
        </w:rPr>
        <w:t>achieving their goals and targets.</w:t>
      </w:r>
    </w:p>
    <w:p w14:paraId="72113E2B" w14:textId="15031661" w:rsidR="00F32E25" w:rsidRPr="00C62A0F" w:rsidRDefault="00F32E25" w:rsidP="009F086A">
      <w:pPr>
        <w:spacing w:after="120" w:line="276" w:lineRule="auto"/>
        <w:ind w:left="0" w:right="102" w:firstLine="0"/>
        <w:jc w:val="both"/>
        <w:rPr>
          <w:rFonts w:cstheme="minorHAnsi"/>
          <w:color w:val="404040" w:themeColor="text1" w:themeTint="BF"/>
          <w:sz w:val="24"/>
          <w:highlight w:val="yellow"/>
          <w:lang w:val="en-GB" w:bidi="en-US"/>
        </w:rPr>
      </w:pPr>
      <w:r w:rsidRPr="00C62A0F">
        <w:rPr>
          <w:rFonts w:cstheme="minorHAnsi"/>
          <w:color w:val="404040" w:themeColor="text1" w:themeTint="BF"/>
          <w:sz w:val="24"/>
          <w:highlight w:val="yellow"/>
          <w:lang w:val="en-GB" w:bidi="en-US"/>
        </w:rPr>
        <w:br w:type="page"/>
      </w:r>
    </w:p>
    <w:p w14:paraId="1DFC573D" w14:textId="039ADA54" w:rsidR="00C06A94" w:rsidRPr="000C3C45" w:rsidRDefault="00C06A94" w:rsidP="00CD5E64">
      <w:pPr>
        <w:pStyle w:val="Heading2"/>
        <w:numPr>
          <w:ilvl w:val="1"/>
          <w:numId w:val="9"/>
        </w:numPr>
        <w:tabs>
          <w:tab w:val="left" w:pos="180"/>
        </w:tabs>
        <w:ind w:left="720" w:right="102" w:hanging="720"/>
        <w:jc w:val="both"/>
        <w:rPr>
          <w:color w:val="7F7F7F" w:themeColor="text1" w:themeTint="80"/>
          <w:sz w:val="32"/>
          <w:szCs w:val="32"/>
        </w:rPr>
      </w:pPr>
      <w:bookmarkStart w:id="36" w:name="_Toc111469953"/>
      <w:r w:rsidRPr="000C3C45">
        <w:rPr>
          <w:color w:val="7F7F7F" w:themeColor="text1" w:themeTint="80"/>
          <w:sz w:val="32"/>
          <w:szCs w:val="32"/>
        </w:rPr>
        <w:lastRenderedPageBreak/>
        <w:t>Listen</w:t>
      </w:r>
      <w:r w:rsidR="00B02B7C" w:rsidRPr="000C3C45">
        <w:rPr>
          <w:color w:val="7F7F7F" w:themeColor="text1" w:themeTint="80"/>
          <w:sz w:val="32"/>
          <w:szCs w:val="32"/>
        </w:rPr>
        <w:t xml:space="preserve">, Clarify and Respond </w:t>
      </w:r>
      <w:r w:rsidR="00BB4E57" w:rsidRPr="000C3C45">
        <w:rPr>
          <w:color w:val="7F7F7F" w:themeColor="text1" w:themeTint="80"/>
          <w:sz w:val="32"/>
          <w:szCs w:val="32"/>
        </w:rPr>
        <w:t>to Requests</w:t>
      </w:r>
      <w:bookmarkEnd w:id="36"/>
    </w:p>
    <w:p w14:paraId="5A17BA86" w14:textId="63637D33" w:rsidR="00F80393" w:rsidRDefault="00F80393" w:rsidP="00C06A94">
      <w:pPr>
        <w:tabs>
          <w:tab w:val="left" w:pos="180"/>
        </w:tabs>
        <w:spacing w:after="120" w:line="276" w:lineRule="auto"/>
        <w:ind w:left="0" w:firstLine="0"/>
        <w:jc w:val="both"/>
        <w:rPr>
          <w:rFonts w:cstheme="minorHAnsi"/>
          <w:color w:val="262626" w:themeColor="text1" w:themeTint="D9"/>
          <w:sz w:val="24"/>
          <w:highlight w:val="yellow"/>
          <w:lang w:val="en-GB" w:bidi="en-US"/>
        </w:rPr>
      </w:pPr>
      <w:r>
        <w:rPr>
          <w:rFonts w:cstheme="minorHAnsi"/>
          <w:noProof/>
          <w:color w:val="262626" w:themeColor="text1" w:themeTint="D9"/>
          <w:sz w:val="24"/>
          <w:lang w:val="en-GB" w:bidi="en-US"/>
        </w:rPr>
        <w:drawing>
          <wp:inline distT="0" distB="0" distL="0" distR="0" wp14:anchorId="7AC6EAE2" wp14:editId="745BF8AC">
            <wp:extent cx="5731510" cy="3825875"/>
            <wp:effectExtent l="0" t="0" r="2540" b="3175"/>
            <wp:docPr id="11" name="Picture 11" descr="A few business people looking at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few business people looking at a computer&#10;&#10;Description automatically generated with medium confidence"/>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5731510" cy="3825875"/>
                    </a:xfrm>
                    <a:prstGeom prst="rect">
                      <a:avLst/>
                    </a:prstGeom>
                  </pic:spPr>
                </pic:pic>
              </a:graphicData>
            </a:graphic>
          </wp:inline>
        </w:drawing>
      </w:r>
    </w:p>
    <w:p w14:paraId="53C7BBB1" w14:textId="66B67A44" w:rsidR="00B82ABB" w:rsidRPr="008F1B02" w:rsidRDefault="008B22F9" w:rsidP="00036CED">
      <w:pPr>
        <w:tabs>
          <w:tab w:val="left" w:pos="180"/>
        </w:tabs>
        <w:spacing w:after="120" w:line="276" w:lineRule="auto"/>
        <w:ind w:left="0" w:right="0" w:firstLine="0"/>
        <w:jc w:val="both"/>
        <w:rPr>
          <w:rFonts w:cstheme="minorHAnsi"/>
          <w:color w:val="404040" w:themeColor="text1" w:themeTint="BF"/>
          <w:sz w:val="24"/>
          <w:lang w:val="en-GB" w:bidi="en-US"/>
        </w:rPr>
      </w:pPr>
      <w:r w:rsidRPr="00CB058B">
        <w:rPr>
          <w:rFonts w:cstheme="minorHAnsi"/>
          <w:i/>
          <w:iCs/>
          <w:color w:val="404040" w:themeColor="text1" w:themeTint="BF"/>
          <w:sz w:val="24"/>
          <w:lang w:val="en-GB" w:bidi="en-US"/>
        </w:rPr>
        <w:t>Requests</w:t>
      </w:r>
      <w:r w:rsidRPr="008F1B02">
        <w:rPr>
          <w:rFonts w:cstheme="minorHAnsi"/>
          <w:color w:val="404040" w:themeColor="text1" w:themeTint="BF"/>
          <w:sz w:val="24"/>
          <w:lang w:val="en-GB" w:bidi="en-US"/>
        </w:rPr>
        <w:t xml:space="preserve"> refer to </w:t>
      </w:r>
      <w:r w:rsidR="009B4702" w:rsidRPr="008F1B02">
        <w:rPr>
          <w:rFonts w:cstheme="minorHAnsi"/>
          <w:color w:val="404040" w:themeColor="text1" w:themeTint="BF"/>
          <w:sz w:val="24"/>
          <w:lang w:val="en-GB" w:bidi="en-US"/>
        </w:rPr>
        <w:t>a thing that someone is asking for. Your clients may request information about the service. Your colleagues may request do</w:t>
      </w:r>
      <w:r w:rsidR="00806122" w:rsidRPr="008F1B02">
        <w:rPr>
          <w:rFonts w:cstheme="minorHAnsi"/>
          <w:color w:val="404040" w:themeColor="text1" w:themeTint="BF"/>
          <w:sz w:val="24"/>
          <w:lang w:val="en-GB" w:bidi="en-US"/>
        </w:rPr>
        <w:t>cuments that they need to accomplish a task. Your manager may request a report or an update of work-related tasks.</w:t>
      </w:r>
    </w:p>
    <w:p w14:paraId="7C2EB547" w14:textId="371AE2E6" w:rsidR="00806122" w:rsidRPr="008F1B02" w:rsidRDefault="00806122" w:rsidP="00036CED">
      <w:pPr>
        <w:tabs>
          <w:tab w:val="left" w:pos="180"/>
        </w:tabs>
        <w:spacing w:after="120" w:line="276" w:lineRule="auto"/>
        <w:ind w:left="0" w:right="0" w:firstLine="0"/>
        <w:jc w:val="both"/>
        <w:rPr>
          <w:rFonts w:cstheme="minorHAnsi"/>
          <w:color w:val="404040" w:themeColor="text1" w:themeTint="BF"/>
          <w:sz w:val="24"/>
          <w:lang w:val="en-GB" w:bidi="en-US"/>
        </w:rPr>
      </w:pPr>
      <w:r w:rsidRPr="008F1B02">
        <w:rPr>
          <w:rFonts w:cstheme="minorHAnsi"/>
          <w:color w:val="404040" w:themeColor="text1" w:themeTint="BF"/>
          <w:sz w:val="24"/>
          <w:lang w:val="en-GB" w:bidi="en-US"/>
        </w:rPr>
        <w:t xml:space="preserve">As </w:t>
      </w:r>
      <w:r w:rsidR="005E6A5B" w:rsidRPr="005E6A5B">
        <w:rPr>
          <w:rFonts w:cstheme="minorHAnsi"/>
          <w:color w:val="404040" w:themeColor="text1" w:themeTint="BF"/>
          <w:sz w:val="24"/>
          <w:lang w:bidi="en-US"/>
        </w:rPr>
        <w:t xml:space="preserve">a </w:t>
      </w:r>
      <w:r w:rsidR="005E6A5B" w:rsidRPr="005E6A5B">
        <w:rPr>
          <w:rFonts w:eastAsiaTheme="majorEastAsia" w:cstheme="minorHAnsi"/>
          <w:color w:val="404040" w:themeColor="text1" w:themeTint="BF"/>
          <w:sz w:val="24"/>
          <w:szCs w:val="24"/>
        </w:rPr>
        <w:t xml:space="preserve">health or community </w:t>
      </w:r>
      <w:r w:rsidR="00070DCC">
        <w:rPr>
          <w:rFonts w:eastAsiaTheme="majorEastAsia" w:cstheme="minorHAnsi"/>
          <w:color w:val="404040" w:themeColor="text1" w:themeTint="BF"/>
          <w:sz w:val="24"/>
          <w:szCs w:val="24"/>
        </w:rPr>
        <w:t>service</w:t>
      </w:r>
      <w:r w:rsidR="005E6A5B" w:rsidRPr="005E6A5B">
        <w:rPr>
          <w:rFonts w:eastAsiaTheme="majorEastAsia" w:cstheme="minorHAnsi"/>
          <w:color w:val="404040" w:themeColor="text1" w:themeTint="BF"/>
          <w:sz w:val="24"/>
          <w:szCs w:val="24"/>
        </w:rPr>
        <w:t xml:space="preserve"> worker</w:t>
      </w:r>
      <w:r w:rsidRPr="008F1B02">
        <w:rPr>
          <w:rFonts w:cstheme="minorHAnsi"/>
          <w:color w:val="404040" w:themeColor="text1" w:themeTint="BF"/>
          <w:sz w:val="24"/>
          <w:lang w:val="en-GB" w:bidi="en-US"/>
        </w:rPr>
        <w:t xml:space="preserve">, </w:t>
      </w:r>
      <w:r w:rsidR="00B82ABB" w:rsidRPr="008F1B02">
        <w:rPr>
          <w:rFonts w:cstheme="minorHAnsi"/>
          <w:color w:val="404040" w:themeColor="text1" w:themeTint="BF"/>
          <w:sz w:val="24"/>
          <w:lang w:val="en-GB" w:bidi="en-US"/>
        </w:rPr>
        <w:t xml:space="preserve">you must </w:t>
      </w:r>
      <w:r w:rsidR="00B82ABB" w:rsidRPr="00171129">
        <w:rPr>
          <w:rFonts w:cstheme="minorHAnsi"/>
          <w:color w:val="404040" w:themeColor="text1" w:themeTint="BF"/>
          <w:sz w:val="24"/>
          <w:lang w:val="en-GB" w:bidi="en-US"/>
        </w:rPr>
        <w:t>communi</w:t>
      </w:r>
      <w:r w:rsidR="00171129" w:rsidRPr="00171129">
        <w:rPr>
          <w:rFonts w:cstheme="minorHAnsi"/>
          <w:color w:val="404040" w:themeColor="text1" w:themeTint="BF"/>
          <w:sz w:val="24"/>
          <w:lang w:val="en-GB" w:bidi="en-US"/>
        </w:rPr>
        <w:t>cate</w:t>
      </w:r>
      <w:r w:rsidR="00B82ABB" w:rsidRPr="00171129">
        <w:rPr>
          <w:rFonts w:cstheme="minorHAnsi"/>
          <w:color w:val="404040" w:themeColor="text1" w:themeTint="BF"/>
          <w:sz w:val="24"/>
          <w:lang w:val="en-GB" w:bidi="en-US"/>
        </w:rPr>
        <w:t xml:space="preserve"> with</w:t>
      </w:r>
      <w:r w:rsidR="005E6873" w:rsidRPr="008F1B02">
        <w:rPr>
          <w:rFonts w:cstheme="minorHAnsi"/>
          <w:color w:val="404040" w:themeColor="text1" w:themeTint="BF"/>
          <w:sz w:val="24"/>
          <w:lang w:val="en-GB" w:bidi="en-US"/>
        </w:rPr>
        <w:t xml:space="preserve"> these people </w:t>
      </w:r>
      <w:r w:rsidR="00262366">
        <w:rPr>
          <w:rFonts w:cstheme="minorHAnsi"/>
          <w:color w:val="404040" w:themeColor="text1" w:themeTint="BF"/>
          <w:sz w:val="24"/>
          <w:lang w:val="en-GB" w:bidi="en-US"/>
        </w:rPr>
        <w:t>by</w:t>
      </w:r>
      <w:r w:rsidR="005E6873" w:rsidRPr="008F1B02">
        <w:rPr>
          <w:rFonts w:cstheme="minorHAnsi"/>
          <w:color w:val="404040" w:themeColor="text1" w:themeTint="BF"/>
          <w:sz w:val="24"/>
          <w:lang w:val="en-GB" w:bidi="en-US"/>
        </w:rPr>
        <w:t xml:space="preserve"> listening to these requests. You must be able to clarify what they mean or if your understanding of their requests is correct. </w:t>
      </w:r>
      <w:r w:rsidR="009158C7" w:rsidRPr="008F1B02">
        <w:rPr>
          <w:rFonts w:cstheme="minorHAnsi"/>
          <w:color w:val="404040" w:themeColor="text1" w:themeTint="BF"/>
          <w:sz w:val="24"/>
          <w:lang w:val="en-GB" w:bidi="en-US"/>
        </w:rPr>
        <w:t>Having the information that you need will help you respond appropriately to their queries.</w:t>
      </w:r>
    </w:p>
    <w:p w14:paraId="266EE5D9" w14:textId="7E5F2108" w:rsidR="009158C7" w:rsidRPr="008F1B02" w:rsidRDefault="00777B50" w:rsidP="00036CED">
      <w:pPr>
        <w:tabs>
          <w:tab w:val="left" w:pos="180"/>
        </w:tabs>
        <w:spacing w:after="120" w:line="276" w:lineRule="auto"/>
        <w:ind w:left="0" w:right="0" w:firstLine="0"/>
        <w:jc w:val="both"/>
        <w:rPr>
          <w:rFonts w:cstheme="minorHAnsi"/>
          <w:color w:val="404040" w:themeColor="text1" w:themeTint="BF"/>
          <w:sz w:val="24"/>
          <w:lang w:val="en-GB" w:bidi="en-US"/>
        </w:rPr>
      </w:pPr>
      <w:r w:rsidRPr="008F1B02">
        <w:rPr>
          <w:rFonts w:cstheme="minorHAnsi"/>
          <w:color w:val="404040" w:themeColor="text1" w:themeTint="BF"/>
          <w:sz w:val="24"/>
          <w:lang w:val="en-GB" w:bidi="en-US"/>
        </w:rPr>
        <w:t xml:space="preserve">It is </w:t>
      </w:r>
      <w:r w:rsidR="00090990">
        <w:rPr>
          <w:rFonts w:cstheme="minorHAnsi"/>
          <w:color w:val="404040" w:themeColor="text1" w:themeTint="BF"/>
          <w:sz w:val="24"/>
          <w:lang w:val="en-GB" w:bidi="en-US"/>
        </w:rPr>
        <w:t>essential</w:t>
      </w:r>
      <w:r w:rsidR="00090990" w:rsidRPr="008F1B02">
        <w:rPr>
          <w:rFonts w:cstheme="minorHAnsi"/>
          <w:color w:val="404040" w:themeColor="text1" w:themeTint="BF"/>
          <w:sz w:val="24"/>
          <w:lang w:val="en-GB" w:bidi="en-US"/>
        </w:rPr>
        <w:t xml:space="preserve"> </w:t>
      </w:r>
      <w:r w:rsidRPr="008F1B02">
        <w:rPr>
          <w:rFonts w:cstheme="minorHAnsi"/>
          <w:color w:val="404040" w:themeColor="text1" w:themeTint="BF"/>
          <w:sz w:val="24"/>
          <w:lang w:val="en-GB" w:bidi="en-US"/>
        </w:rPr>
        <w:t xml:space="preserve">to listen to their requests and clarify them to respond accordingly. </w:t>
      </w:r>
      <w:r w:rsidR="008C6D12" w:rsidRPr="008F1B02">
        <w:rPr>
          <w:rFonts w:cstheme="minorHAnsi"/>
          <w:color w:val="404040" w:themeColor="text1" w:themeTint="BF"/>
          <w:sz w:val="24"/>
          <w:lang w:val="en-GB" w:bidi="en-US"/>
        </w:rPr>
        <w:t xml:space="preserve">You will save time and effort if you listen to them clearly </w:t>
      </w:r>
      <w:r w:rsidR="00F0367B" w:rsidRPr="008F1B02">
        <w:rPr>
          <w:rFonts w:cstheme="minorHAnsi"/>
          <w:color w:val="404040" w:themeColor="text1" w:themeTint="BF"/>
          <w:sz w:val="24"/>
          <w:lang w:val="en-GB" w:bidi="en-US"/>
        </w:rPr>
        <w:t xml:space="preserve">before </w:t>
      </w:r>
      <w:r w:rsidR="005D6191">
        <w:rPr>
          <w:rFonts w:cstheme="minorHAnsi"/>
          <w:color w:val="404040" w:themeColor="text1" w:themeTint="BF"/>
          <w:sz w:val="24"/>
          <w:lang w:val="en-GB" w:bidi="en-US"/>
        </w:rPr>
        <w:t>tak</w:t>
      </w:r>
      <w:r w:rsidR="00F0367B" w:rsidRPr="008F1B02">
        <w:rPr>
          <w:rFonts w:cstheme="minorHAnsi"/>
          <w:color w:val="404040" w:themeColor="text1" w:themeTint="BF"/>
          <w:sz w:val="24"/>
          <w:lang w:val="en-GB" w:bidi="en-US"/>
        </w:rPr>
        <w:t xml:space="preserve">ing the necessary action. This will also save you from misunderstandings that may lead to conflicts. </w:t>
      </w:r>
      <w:r w:rsidR="00CE1805" w:rsidRPr="008F1B02">
        <w:rPr>
          <w:rFonts w:cstheme="minorHAnsi"/>
          <w:color w:val="404040" w:themeColor="text1" w:themeTint="BF"/>
          <w:sz w:val="24"/>
          <w:lang w:val="en-GB" w:bidi="en-US"/>
        </w:rPr>
        <w:t>Listening</w:t>
      </w:r>
      <w:r w:rsidR="004A7446">
        <w:rPr>
          <w:rFonts w:cstheme="minorHAnsi"/>
          <w:color w:val="404040" w:themeColor="text1" w:themeTint="BF"/>
          <w:sz w:val="24"/>
          <w:lang w:val="en-GB" w:bidi="en-US"/>
        </w:rPr>
        <w:t xml:space="preserve">, </w:t>
      </w:r>
      <w:r w:rsidR="00CE1805" w:rsidRPr="008F1B02">
        <w:rPr>
          <w:rFonts w:cstheme="minorHAnsi"/>
          <w:color w:val="404040" w:themeColor="text1" w:themeTint="BF"/>
          <w:sz w:val="24"/>
          <w:lang w:val="en-GB" w:bidi="en-US"/>
        </w:rPr>
        <w:t xml:space="preserve">clarifying and responding to </w:t>
      </w:r>
      <w:r w:rsidR="004A7446">
        <w:rPr>
          <w:rFonts w:cstheme="minorHAnsi"/>
          <w:color w:val="404040" w:themeColor="text1" w:themeTint="BF"/>
          <w:sz w:val="24"/>
          <w:lang w:val="en-GB" w:bidi="en-US"/>
        </w:rPr>
        <w:t>requests</w:t>
      </w:r>
      <w:r w:rsidR="00CE1805" w:rsidRPr="008F1B02">
        <w:rPr>
          <w:rFonts w:cstheme="minorHAnsi"/>
          <w:color w:val="404040" w:themeColor="text1" w:themeTint="BF"/>
          <w:sz w:val="24"/>
          <w:lang w:val="en-GB" w:bidi="en-US"/>
        </w:rPr>
        <w:t xml:space="preserve"> may be done </w:t>
      </w:r>
      <w:r w:rsidR="002951A1" w:rsidRPr="008F1B02">
        <w:rPr>
          <w:rFonts w:cstheme="minorHAnsi"/>
          <w:color w:val="404040" w:themeColor="text1" w:themeTint="BF"/>
          <w:sz w:val="24"/>
          <w:lang w:val="en-GB" w:bidi="en-US"/>
        </w:rPr>
        <w:t>in face-to-face discussions</w:t>
      </w:r>
      <w:r w:rsidR="004A7446">
        <w:rPr>
          <w:rFonts w:cstheme="minorHAnsi"/>
          <w:color w:val="404040" w:themeColor="text1" w:themeTint="BF"/>
          <w:sz w:val="24"/>
          <w:lang w:val="en-GB" w:bidi="en-US"/>
        </w:rPr>
        <w:t>.</w:t>
      </w:r>
      <w:r w:rsidR="002951A1" w:rsidRPr="008F1B02">
        <w:rPr>
          <w:rFonts w:cstheme="minorHAnsi"/>
          <w:color w:val="404040" w:themeColor="text1" w:themeTint="BF"/>
          <w:sz w:val="24"/>
          <w:lang w:val="en-GB" w:bidi="en-US"/>
        </w:rPr>
        <w:t xml:space="preserve"> </w:t>
      </w:r>
      <w:r w:rsidR="00AD6A59">
        <w:rPr>
          <w:rFonts w:cstheme="minorHAnsi"/>
          <w:color w:val="404040" w:themeColor="text1" w:themeTint="BF"/>
          <w:sz w:val="24"/>
          <w:lang w:val="en-GB" w:bidi="en-US"/>
        </w:rPr>
        <w:t xml:space="preserve">This may also be done </w:t>
      </w:r>
      <w:r w:rsidR="002951A1" w:rsidRPr="008F1B02">
        <w:rPr>
          <w:rFonts w:cstheme="minorHAnsi"/>
          <w:color w:val="404040" w:themeColor="text1" w:themeTint="BF"/>
          <w:sz w:val="24"/>
          <w:lang w:val="en-GB" w:bidi="en-US"/>
        </w:rPr>
        <w:t xml:space="preserve">via phone calls or online conversations. </w:t>
      </w:r>
      <w:r w:rsidR="00546C7B" w:rsidRPr="008F1B02">
        <w:rPr>
          <w:rFonts w:cstheme="minorHAnsi"/>
          <w:color w:val="404040" w:themeColor="text1" w:themeTint="BF"/>
          <w:sz w:val="24"/>
          <w:lang w:val="en-GB" w:bidi="en-US"/>
        </w:rPr>
        <w:t>In any discussion</w:t>
      </w:r>
      <w:r w:rsidR="00273460" w:rsidRPr="008F1B02">
        <w:rPr>
          <w:rFonts w:cstheme="minorHAnsi"/>
          <w:color w:val="404040" w:themeColor="text1" w:themeTint="BF"/>
          <w:sz w:val="24"/>
          <w:lang w:val="en-GB" w:bidi="en-US"/>
        </w:rPr>
        <w:t>, m</w:t>
      </w:r>
      <w:r w:rsidR="00AF1706" w:rsidRPr="008F1B02">
        <w:rPr>
          <w:rFonts w:cstheme="minorHAnsi"/>
          <w:color w:val="404040" w:themeColor="text1" w:themeTint="BF"/>
          <w:sz w:val="24"/>
          <w:lang w:val="en-GB" w:bidi="en-US"/>
        </w:rPr>
        <w:t>ake sure that you</w:t>
      </w:r>
      <w:r w:rsidR="002051D3" w:rsidRPr="008F1B02">
        <w:rPr>
          <w:rFonts w:cstheme="minorHAnsi"/>
          <w:color w:val="404040" w:themeColor="text1" w:themeTint="BF"/>
          <w:sz w:val="24"/>
          <w:lang w:val="en-GB" w:bidi="en-US"/>
        </w:rPr>
        <w:t xml:space="preserve"> </w:t>
      </w:r>
      <w:r w:rsidR="00C410C4" w:rsidRPr="008F1B02">
        <w:rPr>
          <w:rFonts w:cstheme="minorHAnsi"/>
          <w:color w:val="404040" w:themeColor="text1" w:themeTint="BF"/>
          <w:sz w:val="24"/>
          <w:lang w:val="en-GB" w:bidi="en-US"/>
        </w:rPr>
        <w:t xml:space="preserve">listen, clarify and respond to these people with respect </w:t>
      </w:r>
      <w:r w:rsidR="00AF1706" w:rsidRPr="008F1B02">
        <w:rPr>
          <w:rFonts w:cstheme="minorHAnsi"/>
          <w:color w:val="404040" w:themeColor="text1" w:themeTint="BF"/>
          <w:sz w:val="24"/>
          <w:lang w:val="en-GB" w:bidi="en-US"/>
        </w:rPr>
        <w:t>and in a welcoming manner.</w:t>
      </w:r>
    </w:p>
    <w:p w14:paraId="725F898F" w14:textId="7FAB1C78" w:rsidR="00F0367B" w:rsidRPr="00863EE1" w:rsidRDefault="00F0367B">
      <w:pPr>
        <w:spacing w:after="120" w:line="276" w:lineRule="auto"/>
        <w:rPr>
          <w:rFonts w:cstheme="minorHAnsi"/>
          <w:color w:val="404040" w:themeColor="text1" w:themeTint="BF"/>
          <w:sz w:val="24"/>
          <w:highlight w:val="yellow"/>
          <w:lang w:val="en-GB" w:bidi="en-US"/>
        </w:rPr>
      </w:pPr>
      <w:r w:rsidRPr="00863EE1">
        <w:rPr>
          <w:rFonts w:cstheme="minorHAnsi"/>
          <w:color w:val="404040" w:themeColor="text1" w:themeTint="BF"/>
          <w:sz w:val="24"/>
          <w:highlight w:val="yellow"/>
          <w:lang w:val="en-GB" w:bidi="en-US"/>
        </w:rPr>
        <w:br w:type="page"/>
      </w:r>
    </w:p>
    <w:p w14:paraId="285C490E" w14:textId="2CBC7A3E" w:rsidR="00791E67" w:rsidRPr="008F1B02" w:rsidRDefault="00791E67" w:rsidP="00036CED">
      <w:pPr>
        <w:pStyle w:val="Heading3"/>
        <w:tabs>
          <w:tab w:val="left" w:pos="180"/>
        </w:tabs>
        <w:spacing w:line="276" w:lineRule="auto"/>
        <w:ind w:right="0"/>
        <w:jc w:val="both"/>
        <w:rPr>
          <w:b/>
          <w:bCs/>
          <w:color w:val="404040" w:themeColor="text1" w:themeTint="BF"/>
        </w:rPr>
      </w:pPr>
      <w:bookmarkStart w:id="37" w:name="_Toc111469954"/>
      <w:r w:rsidRPr="008F1B02">
        <w:rPr>
          <w:b/>
          <w:bCs/>
          <w:color w:val="404040" w:themeColor="text1" w:themeTint="BF"/>
        </w:rPr>
        <w:lastRenderedPageBreak/>
        <w:t>1.4.1 Listening to Requests</w:t>
      </w:r>
      <w:bookmarkEnd w:id="37"/>
    </w:p>
    <w:p w14:paraId="0FA019E9" w14:textId="159E75C3" w:rsidR="008D475E" w:rsidRPr="008F1B02" w:rsidRDefault="00535D78" w:rsidP="00036CED">
      <w:pPr>
        <w:spacing w:after="120" w:line="276" w:lineRule="auto"/>
        <w:ind w:left="0" w:right="0" w:firstLine="0"/>
        <w:jc w:val="both"/>
        <w:rPr>
          <w:color w:val="404040" w:themeColor="text1" w:themeTint="BF"/>
          <w:sz w:val="24"/>
          <w:szCs w:val="24"/>
        </w:rPr>
      </w:pPr>
      <w:r w:rsidRPr="008F1B02">
        <w:rPr>
          <w:color w:val="404040" w:themeColor="text1" w:themeTint="BF"/>
          <w:sz w:val="24"/>
          <w:szCs w:val="24"/>
        </w:rPr>
        <w:t xml:space="preserve">The goal of listening is to acquire information from people. </w:t>
      </w:r>
      <w:r w:rsidR="005E2C69" w:rsidRPr="008F1B02">
        <w:rPr>
          <w:color w:val="404040" w:themeColor="text1" w:themeTint="BF"/>
          <w:sz w:val="24"/>
          <w:szCs w:val="24"/>
        </w:rPr>
        <w:t xml:space="preserve">Listening is an </w:t>
      </w:r>
      <w:r w:rsidR="00090990" w:rsidRPr="008F1B02">
        <w:rPr>
          <w:color w:val="404040" w:themeColor="text1" w:themeTint="BF"/>
          <w:sz w:val="24"/>
          <w:szCs w:val="24"/>
        </w:rPr>
        <w:t>i</w:t>
      </w:r>
      <w:r w:rsidR="00090990">
        <w:rPr>
          <w:color w:val="404040" w:themeColor="text1" w:themeTint="BF"/>
          <w:sz w:val="24"/>
          <w:szCs w:val="24"/>
        </w:rPr>
        <w:t>ntegral</w:t>
      </w:r>
      <w:r w:rsidR="00090990" w:rsidRPr="008F1B02">
        <w:rPr>
          <w:color w:val="404040" w:themeColor="text1" w:themeTint="BF"/>
          <w:sz w:val="24"/>
          <w:szCs w:val="24"/>
        </w:rPr>
        <w:t xml:space="preserve"> </w:t>
      </w:r>
      <w:r w:rsidR="005E2C69" w:rsidRPr="008F1B02">
        <w:rPr>
          <w:color w:val="404040" w:themeColor="text1" w:themeTint="BF"/>
          <w:sz w:val="24"/>
          <w:szCs w:val="24"/>
        </w:rPr>
        <w:t>part of communication skill</w:t>
      </w:r>
      <w:r w:rsidR="004E7CC5">
        <w:rPr>
          <w:color w:val="404040" w:themeColor="text1" w:themeTint="BF"/>
          <w:sz w:val="24"/>
          <w:szCs w:val="24"/>
        </w:rPr>
        <w:t>s</w:t>
      </w:r>
      <w:r w:rsidR="005E2C69" w:rsidRPr="008F1B02">
        <w:rPr>
          <w:color w:val="404040" w:themeColor="text1" w:themeTint="BF"/>
          <w:sz w:val="24"/>
          <w:szCs w:val="24"/>
        </w:rPr>
        <w:t xml:space="preserve"> </w:t>
      </w:r>
      <w:r w:rsidR="00E602EE" w:rsidRPr="008F1B02">
        <w:rPr>
          <w:color w:val="404040" w:themeColor="text1" w:themeTint="BF"/>
          <w:sz w:val="24"/>
          <w:szCs w:val="24"/>
        </w:rPr>
        <w:t xml:space="preserve">that requires time and patience. </w:t>
      </w:r>
      <w:r w:rsidR="00323D59" w:rsidRPr="008F1B02">
        <w:rPr>
          <w:color w:val="404040" w:themeColor="text1" w:themeTint="BF"/>
          <w:sz w:val="24"/>
          <w:szCs w:val="24"/>
        </w:rPr>
        <w:t>If you listen, you can build a trusting relationship with your clients</w:t>
      </w:r>
      <w:r w:rsidR="00261839">
        <w:rPr>
          <w:color w:val="404040" w:themeColor="text1" w:themeTint="BF"/>
          <w:sz w:val="24"/>
          <w:szCs w:val="24"/>
        </w:rPr>
        <w:t xml:space="preserve"> and</w:t>
      </w:r>
      <w:r w:rsidR="00323D59" w:rsidRPr="008F1B02">
        <w:rPr>
          <w:color w:val="404040" w:themeColor="text1" w:themeTint="BF"/>
          <w:sz w:val="24"/>
          <w:szCs w:val="24"/>
        </w:rPr>
        <w:t xml:space="preserve"> other relevant people. </w:t>
      </w:r>
      <w:r w:rsidR="00CB61F0" w:rsidRPr="008F1B02">
        <w:rPr>
          <w:color w:val="404040" w:themeColor="text1" w:themeTint="BF"/>
          <w:sz w:val="24"/>
          <w:szCs w:val="24"/>
        </w:rPr>
        <w:t xml:space="preserve">Listening also helps in increasing productivity. </w:t>
      </w:r>
      <w:r w:rsidR="00643800" w:rsidRPr="008F1B02">
        <w:rPr>
          <w:color w:val="404040" w:themeColor="text1" w:themeTint="BF"/>
          <w:sz w:val="24"/>
          <w:szCs w:val="24"/>
        </w:rPr>
        <w:t xml:space="preserve">You can address the concern </w:t>
      </w:r>
      <w:r w:rsidR="00090990" w:rsidRPr="008F1B02">
        <w:rPr>
          <w:color w:val="404040" w:themeColor="text1" w:themeTint="BF"/>
          <w:sz w:val="24"/>
          <w:szCs w:val="24"/>
        </w:rPr>
        <w:t>e</w:t>
      </w:r>
      <w:r w:rsidR="00090990">
        <w:rPr>
          <w:color w:val="404040" w:themeColor="text1" w:themeTint="BF"/>
          <w:sz w:val="24"/>
          <w:szCs w:val="24"/>
        </w:rPr>
        <w:t>fficient</w:t>
      </w:r>
      <w:r w:rsidR="00090990" w:rsidRPr="008F1B02">
        <w:rPr>
          <w:color w:val="404040" w:themeColor="text1" w:themeTint="BF"/>
          <w:sz w:val="24"/>
          <w:szCs w:val="24"/>
        </w:rPr>
        <w:t xml:space="preserve">ly </w:t>
      </w:r>
      <w:r w:rsidR="00C40513" w:rsidRPr="008F1B02">
        <w:rPr>
          <w:color w:val="404040" w:themeColor="text1" w:themeTint="BF"/>
          <w:sz w:val="24"/>
          <w:szCs w:val="24"/>
        </w:rPr>
        <w:t xml:space="preserve">since the process is already clear to you. This will also help in preventing conflicts from arising. Having clear and </w:t>
      </w:r>
      <w:r w:rsidR="0050634B" w:rsidRPr="008F1B02">
        <w:rPr>
          <w:color w:val="404040" w:themeColor="text1" w:themeTint="BF"/>
          <w:sz w:val="24"/>
          <w:szCs w:val="24"/>
        </w:rPr>
        <w:t>smooth communication with people will save you from being engaged with issue</w:t>
      </w:r>
      <w:r w:rsidR="001F0D3E" w:rsidRPr="008F1B02">
        <w:rPr>
          <w:color w:val="404040" w:themeColor="text1" w:themeTint="BF"/>
          <w:sz w:val="24"/>
          <w:szCs w:val="24"/>
        </w:rPr>
        <w:t>s or problems.</w:t>
      </w:r>
      <w:r w:rsidR="00E32311" w:rsidRPr="008F1B02">
        <w:rPr>
          <w:color w:val="404040" w:themeColor="text1" w:themeTint="BF"/>
          <w:sz w:val="24"/>
          <w:szCs w:val="24"/>
        </w:rPr>
        <w:t xml:space="preserve"> </w:t>
      </w:r>
      <w:r w:rsidR="00DA4A47" w:rsidRPr="008F1B02">
        <w:rPr>
          <w:color w:val="404040" w:themeColor="text1" w:themeTint="BF"/>
          <w:sz w:val="24"/>
          <w:szCs w:val="24"/>
        </w:rPr>
        <w:t xml:space="preserve">Below are some of the things to consider when listening to requests from </w:t>
      </w:r>
      <w:r w:rsidR="00804816" w:rsidRPr="008F1B02">
        <w:rPr>
          <w:color w:val="404040" w:themeColor="text1" w:themeTint="BF"/>
          <w:sz w:val="24"/>
          <w:szCs w:val="24"/>
        </w:rPr>
        <w:t>relevant people:</w:t>
      </w:r>
    </w:p>
    <w:p w14:paraId="1260C4AD" w14:textId="511EA856" w:rsidR="00931D5E" w:rsidRPr="00863EE1" w:rsidRDefault="00931D5E" w:rsidP="009B4076">
      <w:pPr>
        <w:spacing w:after="120" w:line="276" w:lineRule="auto"/>
        <w:ind w:left="0" w:right="102" w:firstLine="0"/>
        <w:jc w:val="both"/>
        <w:rPr>
          <w:color w:val="404040" w:themeColor="text1" w:themeTint="BF"/>
          <w:sz w:val="24"/>
          <w:szCs w:val="24"/>
        </w:rPr>
      </w:pPr>
      <w:r>
        <w:rPr>
          <w:noProof/>
          <w:color w:val="404040" w:themeColor="text1" w:themeTint="BF"/>
          <w:sz w:val="24"/>
          <w:szCs w:val="24"/>
        </w:rPr>
        <w:drawing>
          <wp:inline distT="0" distB="0" distL="0" distR="0" wp14:anchorId="202CD81E" wp14:editId="31EA77A2">
            <wp:extent cx="5670550" cy="2476500"/>
            <wp:effectExtent l="0" t="19050" r="25400" b="38100"/>
            <wp:docPr id="7179" name="Diagram 71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6" r:lo="rId377" r:qs="rId378" r:cs="rId379"/>
              </a:graphicData>
            </a:graphic>
          </wp:inline>
        </w:drawing>
      </w:r>
    </w:p>
    <w:p w14:paraId="74C5AE31" w14:textId="36214FC4" w:rsidR="00175F15" w:rsidRPr="008F1B02" w:rsidRDefault="00175F15" w:rsidP="0080337E">
      <w:pPr>
        <w:pStyle w:val="ListParagraph"/>
        <w:numPr>
          <w:ilvl w:val="0"/>
          <w:numId w:val="38"/>
        </w:numPr>
        <w:spacing w:after="120" w:line="276" w:lineRule="auto"/>
        <w:ind w:right="102"/>
        <w:contextualSpacing w:val="0"/>
        <w:jc w:val="both"/>
        <w:rPr>
          <w:b/>
          <w:bCs/>
          <w:color w:val="404040" w:themeColor="text1" w:themeTint="BF"/>
          <w:sz w:val="24"/>
          <w:szCs w:val="24"/>
        </w:rPr>
      </w:pPr>
      <w:r w:rsidRPr="008F1B02">
        <w:rPr>
          <w:b/>
          <w:bCs/>
          <w:color w:val="404040" w:themeColor="text1" w:themeTint="BF"/>
          <w:sz w:val="24"/>
          <w:szCs w:val="24"/>
        </w:rPr>
        <w:t xml:space="preserve">Display a positive </w:t>
      </w:r>
      <w:r w:rsidR="0083695D" w:rsidRPr="008F1B02">
        <w:rPr>
          <w:b/>
          <w:bCs/>
          <w:color w:val="404040" w:themeColor="text1" w:themeTint="BF"/>
          <w:sz w:val="24"/>
          <w:szCs w:val="24"/>
        </w:rPr>
        <w:t>disposition</w:t>
      </w:r>
      <w:r w:rsidR="00275E41">
        <w:rPr>
          <w:b/>
          <w:bCs/>
          <w:color w:val="404040" w:themeColor="text1" w:themeTint="BF"/>
          <w:sz w:val="24"/>
          <w:szCs w:val="24"/>
        </w:rPr>
        <w:t>.</w:t>
      </w:r>
      <w:r w:rsidR="00090990">
        <w:rPr>
          <w:color w:val="404040" w:themeColor="text1" w:themeTint="BF"/>
          <w:sz w:val="24"/>
          <w:szCs w:val="24"/>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0083695D" w:rsidRPr="008F1B02">
        <w:rPr>
          <w:color w:val="404040" w:themeColor="text1" w:themeTint="BF"/>
          <w:sz w:val="24"/>
          <w:szCs w:val="24"/>
        </w:rPr>
        <w:t xml:space="preserve">If you </w:t>
      </w:r>
      <w:r w:rsidR="00090990">
        <w:rPr>
          <w:color w:val="404040" w:themeColor="text1" w:themeTint="BF"/>
          <w:sz w:val="24"/>
          <w:szCs w:val="24"/>
        </w:rPr>
        <w:t>talk</w:t>
      </w:r>
      <w:r w:rsidR="0083695D" w:rsidRPr="008F1B02">
        <w:rPr>
          <w:color w:val="404040" w:themeColor="text1" w:themeTint="BF"/>
          <w:sz w:val="24"/>
          <w:szCs w:val="24"/>
        </w:rPr>
        <w:t xml:space="preserve"> to a person face-to-face, it is </w:t>
      </w:r>
      <w:r w:rsidR="00090990">
        <w:rPr>
          <w:color w:val="404040" w:themeColor="text1" w:themeTint="BF"/>
          <w:sz w:val="24"/>
          <w:szCs w:val="24"/>
        </w:rPr>
        <w:t>essential</w:t>
      </w:r>
      <w:r w:rsidR="00090990" w:rsidRPr="008F1B02">
        <w:rPr>
          <w:color w:val="404040" w:themeColor="text1" w:themeTint="BF"/>
          <w:sz w:val="24"/>
          <w:szCs w:val="24"/>
        </w:rPr>
        <w:t xml:space="preserve"> </w:t>
      </w:r>
      <w:r w:rsidR="0083695D" w:rsidRPr="008F1B02">
        <w:rPr>
          <w:color w:val="404040" w:themeColor="text1" w:themeTint="BF"/>
          <w:sz w:val="24"/>
          <w:szCs w:val="24"/>
        </w:rPr>
        <w:t xml:space="preserve">to display a positive disposition. Make sure to smile and let them know that they are free to ask for requests or queries. You have to </w:t>
      </w:r>
      <w:r w:rsidR="00090990">
        <w:rPr>
          <w:color w:val="404040" w:themeColor="text1" w:themeTint="BF"/>
          <w:sz w:val="24"/>
          <w:szCs w:val="24"/>
        </w:rPr>
        <w:t>show</w:t>
      </w:r>
      <w:r w:rsidR="00090990" w:rsidRPr="008F1B02">
        <w:rPr>
          <w:color w:val="404040" w:themeColor="text1" w:themeTint="BF"/>
          <w:sz w:val="24"/>
          <w:szCs w:val="24"/>
        </w:rPr>
        <w:t xml:space="preserve"> </w:t>
      </w:r>
      <w:r w:rsidR="0083695D" w:rsidRPr="008F1B02">
        <w:rPr>
          <w:color w:val="404040" w:themeColor="text1" w:themeTint="BF"/>
          <w:sz w:val="24"/>
          <w:szCs w:val="24"/>
        </w:rPr>
        <w:t xml:space="preserve">a welcoming attitude to let them know that they can approach you. They </w:t>
      </w:r>
      <w:r w:rsidR="00240A82" w:rsidRPr="008F1B02">
        <w:rPr>
          <w:color w:val="404040" w:themeColor="text1" w:themeTint="BF"/>
          <w:sz w:val="24"/>
          <w:szCs w:val="24"/>
        </w:rPr>
        <w:t>will be confident enough to trust you with the information that they need to know.</w:t>
      </w:r>
      <w:r w:rsidR="002D0C12" w:rsidRPr="008F1B02">
        <w:rPr>
          <w:color w:val="404040" w:themeColor="text1" w:themeTint="BF"/>
          <w:sz w:val="24"/>
          <w:szCs w:val="24"/>
        </w:rPr>
        <w:t xml:space="preserve"> </w:t>
      </w:r>
      <w:r w:rsidR="002C05B9" w:rsidRPr="008F1B02">
        <w:rPr>
          <w:color w:val="404040" w:themeColor="text1" w:themeTint="BF"/>
          <w:sz w:val="24"/>
          <w:szCs w:val="24"/>
        </w:rPr>
        <w:t xml:space="preserve">If you </w:t>
      </w:r>
      <w:r w:rsidR="004E7CC5">
        <w:rPr>
          <w:color w:val="404040" w:themeColor="text1" w:themeTint="BF"/>
          <w:sz w:val="24"/>
          <w:szCs w:val="24"/>
        </w:rPr>
        <w:t>ar</w:t>
      </w:r>
      <w:r w:rsidR="002C05B9" w:rsidRPr="008F1B02">
        <w:rPr>
          <w:color w:val="404040" w:themeColor="text1" w:themeTint="BF"/>
          <w:sz w:val="24"/>
          <w:szCs w:val="24"/>
        </w:rPr>
        <w:t xml:space="preserve">e talking to them through </w:t>
      </w:r>
      <w:r w:rsidR="004E7CC5">
        <w:rPr>
          <w:color w:val="404040" w:themeColor="text1" w:themeTint="BF"/>
          <w:sz w:val="24"/>
          <w:szCs w:val="24"/>
        </w:rPr>
        <w:t xml:space="preserve">a </w:t>
      </w:r>
      <w:r w:rsidR="002C05B9" w:rsidRPr="008F1B02">
        <w:rPr>
          <w:color w:val="404040" w:themeColor="text1" w:themeTint="BF"/>
          <w:sz w:val="24"/>
          <w:szCs w:val="24"/>
        </w:rPr>
        <w:t xml:space="preserve">phone call, </w:t>
      </w:r>
      <w:r w:rsidR="00196660" w:rsidRPr="008F1B02">
        <w:rPr>
          <w:color w:val="404040" w:themeColor="text1" w:themeTint="BF"/>
          <w:sz w:val="24"/>
          <w:szCs w:val="24"/>
        </w:rPr>
        <w:t>make sure to maintain a calm voice</w:t>
      </w:r>
      <w:r w:rsidR="00B471D3" w:rsidRPr="008F1B02">
        <w:rPr>
          <w:color w:val="404040" w:themeColor="text1" w:themeTint="BF"/>
          <w:sz w:val="24"/>
          <w:szCs w:val="24"/>
        </w:rPr>
        <w:t xml:space="preserve">. Let them know that </w:t>
      </w:r>
      <w:r w:rsidR="00CB726A" w:rsidRPr="008F1B02">
        <w:rPr>
          <w:color w:val="404040" w:themeColor="text1" w:themeTint="BF"/>
          <w:sz w:val="24"/>
          <w:szCs w:val="24"/>
        </w:rPr>
        <w:t xml:space="preserve">you can be trusted by speaking </w:t>
      </w:r>
      <w:r w:rsidR="004E7CC5">
        <w:rPr>
          <w:color w:val="404040" w:themeColor="text1" w:themeTint="BF"/>
          <w:sz w:val="24"/>
          <w:szCs w:val="24"/>
        </w:rPr>
        <w:t>professionally</w:t>
      </w:r>
      <w:r w:rsidR="00CB726A" w:rsidRPr="008F1B02">
        <w:rPr>
          <w:color w:val="404040" w:themeColor="text1" w:themeTint="BF"/>
          <w:sz w:val="24"/>
          <w:szCs w:val="24"/>
        </w:rPr>
        <w:t>.</w:t>
      </w:r>
    </w:p>
    <w:p w14:paraId="3E705DF2" w14:textId="36FDE620" w:rsidR="00090990" w:rsidRDefault="00DA4A47" w:rsidP="0080337E">
      <w:pPr>
        <w:pStyle w:val="ListParagraph"/>
        <w:numPr>
          <w:ilvl w:val="0"/>
          <w:numId w:val="38"/>
        </w:numPr>
        <w:spacing w:after="120" w:line="276" w:lineRule="auto"/>
        <w:ind w:right="102"/>
        <w:contextualSpacing w:val="0"/>
        <w:jc w:val="both"/>
        <w:rPr>
          <w:color w:val="404040" w:themeColor="text1" w:themeTint="BF"/>
          <w:sz w:val="24"/>
          <w:szCs w:val="24"/>
        </w:rPr>
      </w:pPr>
      <w:r w:rsidRPr="008F1B02">
        <w:rPr>
          <w:b/>
          <w:bCs/>
          <w:color w:val="404040" w:themeColor="text1" w:themeTint="BF"/>
          <w:sz w:val="24"/>
          <w:szCs w:val="24"/>
        </w:rPr>
        <w:t>Be attentive</w:t>
      </w:r>
      <w:r w:rsidR="00275E41">
        <w:rPr>
          <w:b/>
          <w:bCs/>
          <w:color w:val="404040" w:themeColor="text1" w:themeTint="BF"/>
          <w:sz w:val="24"/>
          <w:szCs w:val="24"/>
        </w:rPr>
        <w:t>.</w:t>
      </w:r>
      <w:r w:rsidR="00090990">
        <w:rPr>
          <w:color w:val="404040" w:themeColor="text1" w:themeTint="BF"/>
          <w:sz w:val="24"/>
          <w:szCs w:val="24"/>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00C75A14" w:rsidRPr="008F1B02">
        <w:rPr>
          <w:color w:val="404040" w:themeColor="text1" w:themeTint="BF"/>
          <w:sz w:val="24"/>
          <w:szCs w:val="24"/>
        </w:rPr>
        <w:t xml:space="preserve">Make sure to focus on the information or message being discussed by the person you are talking to. You must understand their request </w:t>
      </w:r>
      <w:r w:rsidR="007D5D1D" w:rsidRPr="008F1B02">
        <w:rPr>
          <w:color w:val="404040" w:themeColor="text1" w:themeTint="BF"/>
          <w:sz w:val="24"/>
          <w:szCs w:val="24"/>
        </w:rPr>
        <w:t xml:space="preserve">by giving your full attention </w:t>
      </w:r>
      <w:r w:rsidR="004E7CC5">
        <w:rPr>
          <w:color w:val="404040" w:themeColor="text1" w:themeTint="BF"/>
          <w:sz w:val="24"/>
          <w:szCs w:val="24"/>
        </w:rPr>
        <w:t>to</w:t>
      </w:r>
      <w:r w:rsidR="007D5D1D" w:rsidRPr="008F1B02">
        <w:rPr>
          <w:color w:val="404040" w:themeColor="text1" w:themeTint="BF"/>
          <w:sz w:val="24"/>
          <w:szCs w:val="24"/>
        </w:rPr>
        <w:t xml:space="preserve"> the details that they are saying. </w:t>
      </w:r>
      <w:r w:rsidR="00A31FA2" w:rsidRPr="008F1B02">
        <w:rPr>
          <w:color w:val="404040" w:themeColor="text1" w:themeTint="BF"/>
          <w:sz w:val="24"/>
          <w:szCs w:val="24"/>
        </w:rPr>
        <w:t>When you are talking to them face-to-face, make sure to maintain eye</w:t>
      </w:r>
      <w:r w:rsidR="004E7CC5">
        <w:rPr>
          <w:color w:val="404040" w:themeColor="text1" w:themeTint="BF"/>
          <w:sz w:val="24"/>
          <w:szCs w:val="24"/>
        </w:rPr>
        <w:t xml:space="preserve"> </w:t>
      </w:r>
      <w:r w:rsidR="00A31FA2" w:rsidRPr="008F1B02">
        <w:rPr>
          <w:color w:val="404040" w:themeColor="text1" w:themeTint="BF"/>
          <w:sz w:val="24"/>
          <w:szCs w:val="24"/>
        </w:rPr>
        <w:t>contact</w:t>
      </w:r>
      <w:r w:rsidR="00F67E76" w:rsidRPr="008F1B02">
        <w:rPr>
          <w:color w:val="404040" w:themeColor="text1" w:themeTint="BF"/>
          <w:sz w:val="24"/>
          <w:szCs w:val="24"/>
        </w:rPr>
        <w:t>.</w:t>
      </w:r>
      <w:r w:rsidR="00A31FA2" w:rsidRPr="008F1B02">
        <w:rPr>
          <w:color w:val="404040" w:themeColor="text1" w:themeTint="BF"/>
          <w:sz w:val="24"/>
          <w:szCs w:val="24"/>
        </w:rPr>
        <w:t xml:space="preserve"> </w:t>
      </w:r>
      <w:r w:rsidR="00626171" w:rsidRPr="008F1B02">
        <w:rPr>
          <w:color w:val="404040" w:themeColor="text1" w:themeTint="BF"/>
          <w:sz w:val="24"/>
          <w:szCs w:val="24"/>
        </w:rPr>
        <w:t xml:space="preserve">Support the conversation with non-verbal cues. This includes nodding and smiling to let them know that you are getting the information they are saying. </w:t>
      </w:r>
      <w:r w:rsidR="00E10A03" w:rsidRPr="008F1B02">
        <w:rPr>
          <w:color w:val="404040" w:themeColor="text1" w:themeTint="BF"/>
          <w:sz w:val="24"/>
          <w:szCs w:val="24"/>
        </w:rPr>
        <w:t xml:space="preserve">In case </w:t>
      </w:r>
      <w:r w:rsidR="00282B37" w:rsidRPr="008F1B02">
        <w:rPr>
          <w:color w:val="404040" w:themeColor="text1" w:themeTint="BF"/>
          <w:sz w:val="24"/>
          <w:szCs w:val="24"/>
        </w:rPr>
        <w:t>the discussion is through a phone call, let them know that you are listening</w:t>
      </w:r>
      <w:r w:rsidR="00FB2CB8">
        <w:rPr>
          <w:color w:val="404040" w:themeColor="text1" w:themeTint="BF"/>
          <w:sz w:val="24"/>
          <w:szCs w:val="24"/>
        </w:rPr>
        <w:t>.</w:t>
      </w:r>
      <w:r w:rsidR="00282B37" w:rsidRPr="008F1B02">
        <w:rPr>
          <w:color w:val="404040" w:themeColor="text1" w:themeTint="BF"/>
          <w:sz w:val="24"/>
          <w:szCs w:val="24"/>
        </w:rPr>
        <w:t xml:space="preserve"> </w:t>
      </w:r>
      <w:r w:rsidR="00FB2CB8">
        <w:rPr>
          <w:color w:val="404040" w:themeColor="text1" w:themeTint="BF"/>
          <w:sz w:val="24"/>
          <w:szCs w:val="24"/>
        </w:rPr>
        <w:t xml:space="preserve">This can be done </w:t>
      </w:r>
      <w:r w:rsidR="00282B37" w:rsidRPr="008F1B02">
        <w:rPr>
          <w:color w:val="404040" w:themeColor="text1" w:themeTint="BF"/>
          <w:sz w:val="24"/>
          <w:szCs w:val="24"/>
        </w:rPr>
        <w:t>by saying short responses</w:t>
      </w:r>
      <w:r w:rsidR="00090990">
        <w:rPr>
          <w:color w:val="404040" w:themeColor="text1" w:themeTint="BF"/>
          <w:sz w:val="24"/>
          <w:szCs w:val="24"/>
        </w:rPr>
        <w:t>,</w:t>
      </w:r>
      <w:r w:rsidR="00282B37" w:rsidRPr="008F1B02">
        <w:rPr>
          <w:color w:val="404040" w:themeColor="text1" w:themeTint="BF"/>
          <w:sz w:val="24"/>
          <w:szCs w:val="24"/>
        </w:rPr>
        <w:t xml:space="preserve"> such as ‘Yes’ </w:t>
      </w:r>
      <w:r w:rsidR="00DA2538" w:rsidRPr="008F1B02">
        <w:rPr>
          <w:color w:val="404040" w:themeColor="text1" w:themeTint="BF"/>
          <w:sz w:val="24"/>
          <w:szCs w:val="24"/>
        </w:rPr>
        <w:t xml:space="preserve">or producing sounds </w:t>
      </w:r>
      <w:r w:rsidR="000E3789" w:rsidRPr="008F1B02">
        <w:rPr>
          <w:color w:val="404040" w:themeColor="text1" w:themeTint="BF"/>
          <w:sz w:val="24"/>
          <w:szCs w:val="24"/>
        </w:rPr>
        <w:t>that indicate affirmation or agreement.</w:t>
      </w:r>
    </w:p>
    <w:p w14:paraId="24370B87" w14:textId="77777777" w:rsidR="00090990" w:rsidRDefault="00090990">
      <w:pPr>
        <w:spacing w:after="120" w:line="276" w:lineRule="auto"/>
        <w:rPr>
          <w:color w:val="404040" w:themeColor="text1" w:themeTint="BF"/>
          <w:sz w:val="24"/>
          <w:szCs w:val="24"/>
        </w:rPr>
      </w:pPr>
      <w:r>
        <w:rPr>
          <w:color w:val="404040" w:themeColor="text1" w:themeTint="BF"/>
          <w:sz w:val="24"/>
          <w:szCs w:val="24"/>
        </w:rPr>
        <w:br w:type="page"/>
      </w:r>
    </w:p>
    <w:p w14:paraId="701D669B" w14:textId="0D4C6CA1" w:rsidR="0041660E" w:rsidRPr="008F1B02" w:rsidRDefault="00D1040C" w:rsidP="0080337E">
      <w:pPr>
        <w:pStyle w:val="ListParagraph"/>
        <w:numPr>
          <w:ilvl w:val="0"/>
          <w:numId w:val="38"/>
        </w:numPr>
        <w:spacing w:after="120" w:line="276" w:lineRule="auto"/>
        <w:ind w:right="102"/>
        <w:contextualSpacing w:val="0"/>
        <w:jc w:val="both"/>
        <w:rPr>
          <w:b/>
          <w:bCs/>
          <w:color w:val="404040" w:themeColor="text1" w:themeTint="BF"/>
          <w:sz w:val="24"/>
          <w:szCs w:val="24"/>
        </w:rPr>
      </w:pPr>
      <w:r w:rsidRPr="008F1B02">
        <w:rPr>
          <w:b/>
          <w:bCs/>
          <w:color w:val="404040" w:themeColor="text1" w:themeTint="BF"/>
          <w:sz w:val="24"/>
          <w:szCs w:val="24"/>
        </w:rPr>
        <w:lastRenderedPageBreak/>
        <w:t>Avoid interruption</w:t>
      </w:r>
      <w:r w:rsidR="0073123E" w:rsidRPr="008F1B02">
        <w:rPr>
          <w:b/>
          <w:bCs/>
          <w:color w:val="404040" w:themeColor="text1" w:themeTint="BF"/>
          <w:sz w:val="24"/>
          <w:szCs w:val="24"/>
        </w:rPr>
        <w:t>s</w:t>
      </w:r>
      <w:r w:rsidR="00B37439">
        <w:rPr>
          <w:b/>
          <w:bCs/>
          <w:color w:val="404040" w:themeColor="text1" w:themeTint="BF"/>
          <w:sz w:val="24"/>
          <w:szCs w:val="24"/>
        </w:rPr>
        <w:t>.</w:t>
      </w:r>
      <w:r w:rsidR="00090990">
        <w:rPr>
          <w:color w:val="404040" w:themeColor="text1" w:themeTint="BF"/>
          <w:sz w:val="24"/>
          <w:szCs w:val="24"/>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0073123E" w:rsidRPr="008F1B02">
        <w:rPr>
          <w:color w:val="404040" w:themeColor="text1" w:themeTint="BF"/>
          <w:sz w:val="24"/>
          <w:szCs w:val="24"/>
        </w:rPr>
        <w:t xml:space="preserve">Since you </w:t>
      </w:r>
      <w:r w:rsidR="00090990">
        <w:rPr>
          <w:color w:val="404040" w:themeColor="text1" w:themeTint="BF"/>
          <w:sz w:val="24"/>
          <w:szCs w:val="24"/>
        </w:rPr>
        <w:t>listen to their requests, give them enough time to state their requests</w:t>
      </w:r>
      <w:r w:rsidR="000A14AE" w:rsidRPr="008F1B02">
        <w:rPr>
          <w:color w:val="404040" w:themeColor="text1" w:themeTint="BF"/>
          <w:sz w:val="24"/>
          <w:szCs w:val="24"/>
        </w:rPr>
        <w:t xml:space="preserve">. </w:t>
      </w:r>
      <w:r w:rsidR="00090990">
        <w:rPr>
          <w:color w:val="404040" w:themeColor="text1" w:themeTint="BF"/>
          <w:sz w:val="24"/>
          <w:szCs w:val="24"/>
        </w:rPr>
        <w:t>Please w</w:t>
      </w:r>
      <w:r w:rsidR="00090990" w:rsidRPr="008F1B02">
        <w:rPr>
          <w:color w:val="404040" w:themeColor="text1" w:themeTint="BF"/>
          <w:sz w:val="24"/>
          <w:szCs w:val="24"/>
        </w:rPr>
        <w:t xml:space="preserve">ait </w:t>
      </w:r>
      <w:r w:rsidR="0073123E" w:rsidRPr="008F1B02">
        <w:rPr>
          <w:color w:val="404040" w:themeColor="text1" w:themeTint="BF"/>
          <w:sz w:val="24"/>
          <w:szCs w:val="24"/>
        </w:rPr>
        <w:t>for your turn</w:t>
      </w:r>
      <w:r w:rsidR="000A14AE" w:rsidRPr="008F1B02">
        <w:rPr>
          <w:color w:val="404040" w:themeColor="text1" w:themeTint="BF"/>
          <w:sz w:val="24"/>
          <w:szCs w:val="24"/>
        </w:rPr>
        <w:t xml:space="preserve"> and a</w:t>
      </w:r>
      <w:r w:rsidR="0073123E" w:rsidRPr="008F1B02">
        <w:rPr>
          <w:color w:val="404040" w:themeColor="text1" w:themeTint="BF"/>
          <w:sz w:val="24"/>
          <w:szCs w:val="24"/>
        </w:rPr>
        <w:t xml:space="preserve">void interrupting their statements unless they ask for clarification or approval. </w:t>
      </w:r>
      <w:r w:rsidR="00752404" w:rsidRPr="008F1B02">
        <w:rPr>
          <w:color w:val="404040" w:themeColor="text1" w:themeTint="BF"/>
          <w:sz w:val="24"/>
          <w:szCs w:val="24"/>
        </w:rPr>
        <w:t xml:space="preserve">You may take </w:t>
      </w:r>
      <w:r w:rsidR="004E7CC5">
        <w:rPr>
          <w:color w:val="404040" w:themeColor="text1" w:themeTint="BF"/>
          <w:sz w:val="24"/>
          <w:szCs w:val="24"/>
        </w:rPr>
        <w:t>notes while talking to them to let them know that you are getting what</w:t>
      </w:r>
      <w:r w:rsidR="00752404" w:rsidRPr="008F1B02">
        <w:rPr>
          <w:color w:val="404040" w:themeColor="text1" w:themeTint="BF"/>
          <w:sz w:val="24"/>
          <w:szCs w:val="24"/>
        </w:rPr>
        <w:t xml:space="preserve"> they </w:t>
      </w:r>
      <w:r w:rsidR="00090990">
        <w:rPr>
          <w:color w:val="404040" w:themeColor="text1" w:themeTint="BF"/>
          <w:sz w:val="24"/>
          <w:szCs w:val="24"/>
        </w:rPr>
        <w:t>say</w:t>
      </w:r>
      <w:r w:rsidR="00752404" w:rsidRPr="008F1B02">
        <w:rPr>
          <w:color w:val="404040" w:themeColor="text1" w:themeTint="BF"/>
          <w:sz w:val="24"/>
          <w:szCs w:val="24"/>
        </w:rPr>
        <w:t xml:space="preserve">. </w:t>
      </w:r>
      <w:r w:rsidR="00C0269D" w:rsidRPr="008F1B02">
        <w:rPr>
          <w:color w:val="404040" w:themeColor="text1" w:themeTint="BF"/>
          <w:sz w:val="24"/>
          <w:szCs w:val="24"/>
        </w:rPr>
        <w:t xml:space="preserve">When they are done talking, </w:t>
      </w:r>
      <w:r w:rsidR="00365F77" w:rsidRPr="008F1B02">
        <w:rPr>
          <w:color w:val="404040" w:themeColor="text1" w:themeTint="BF"/>
          <w:sz w:val="24"/>
          <w:szCs w:val="24"/>
        </w:rPr>
        <w:t>allow a few seconds before clarifying things with them.</w:t>
      </w:r>
    </w:p>
    <w:p w14:paraId="29BFDBAD" w14:textId="47F00C11" w:rsidR="008F0EDE" w:rsidRPr="008F1B02" w:rsidRDefault="00EE0D7E" w:rsidP="0080337E">
      <w:pPr>
        <w:pStyle w:val="ListParagraph"/>
        <w:numPr>
          <w:ilvl w:val="0"/>
          <w:numId w:val="38"/>
        </w:numPr>
        <w:spacing w:after="120" w:line="276" w:lineRule="auto"/>
        <w:ind w:right="102"/>
        <w:contextualSpacing w:val="0"/>
        <w:jc w:val="both"/>
        <w:rPr>
          <w:color w:val="404040" w:themeColor="text1" w:themeTint="BF"/>
          <w:sz w:val="24"/>
          <w:szCs w:val="24"/>
        </w:rPr>
      </w:pPr>
      <w:r w:rsidRPr="008F1B02">
        <w:rPr>
          <w:b/>
          <w:bCs/>
          <w:color w:val="404040" w:themeColor="text1" w:themeTint="BF"/>
          <w:sz w:val="24"/>
          <w:szCs w:val="24"/>
        </w:rPr>
        <w:t>Be empathetic</w:t>
      </w:r>
      <w:r w:rsidR="00B37439">
        <w:rPr>
          <w:b/>
          <w:bCs/>
          <w:color w:val="404040" w:themeColor="text1" w:themeTint="BF"/>
          <w:sz w:val="24"/>
          <w:szCs w:val="24"/>
        </w:rPr>
        <w:t>.</w:t>
      </w:r>
      <w:r w:rsidR="00090990">
        <w:rPr>
          <w:color w:val="404040" w:themeColor="text1" w:themeTint="BF"/>
          <w:sz w:val="24"/>
          <w:szCs w:val="24"/>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00804816" w:rsidRPr="008F1B02">
        <w:rPr>
          <w:color w:val="404040" w:themeColor="text1" w:themeTint="BF"/>
          <w:sz w:val="24"/>
          <w:szCs w:val="24"/>
        </w:rPr>
        <w:t xml:space="preserve">When you are listening to these people, </w:t>
      </w:r>
      <w:r w:rsidR="0005464E" w:rsidRPr="008F1B02">
        <w:rPr>
          <w:color w:val="404040" w:themeColor="text1" w:themeTint="BF"/>
          <w:sz w:val="24"/>
          <w:szCs w:val="24"/>
        </w:rPr>
        <w:t xml:space="preserve">always put yourself in their shoes. This will help you feel their emotions and </w:t>
      </w:r>
      <w:r w:rsidR="00B20B84" w:rsidRPr="008F1B02">
        <w:rPr>
          <w:color w:val="404040" w:themeColor="text1" w:themeTint="BF"/>
          <w:sz w:val="24"/>
          <w:szCs w:val="24"/>
        </w:rPr>
        <w:t>understand the reason for their request</w:t>
      </w:r>
      <w:r w:rsidR="007937D8" w:rsidRPr="008F1B02">
        <w:rPr>
          <w:color w:val="404040" w:themeColor="text1" w:themeTint="BF"/>
          <w:sz w:val="24"/>
          <w:szCs w:val="24"/>
        </w:rPr>
        <w:t>s</w:t>
      </w:r>
      <w:r w:rsidR="00B20B84" w:rsidRPr="008F1B02">
        <w:rPr>
          <w:color w:val="404040" w:themeColor="text1" w:themeTint="BF"/>
          <w:sz w:val="24"/>
          <w:szCs w:val="24"/>
        </w:rPr>
        <w:t>.</w:t>
      </w:r>
      <w:r w:rsidR="00252502" w:rsidRPr="008F1B02">
        <w:rPr>
          <w:color w:val="404040" w:themeColor="text1" w:themeTint="BF"/>
          <w:sz w:val="24"/>
          <w:szCs w:val="24"/>
        </w:rPr>
        <w:t xml:space="preserve"> You will </w:t>
      </w:r>
      <w:r w:rsidR="00090990">
        <w:rPr>
          <w:color w:val="404040" w:themeColor="text1" w:themeTint="BF"/>
          <w:sz w:val="24"/>
          <w:szCs w:val="24"/>
        </w:rPr>
        <w:t>appreciate</w:t>
      </w:r>
      <w:r w:rsidR="00252502" w:rsidRPr="008F1B02">
        <w:rPr>
          <w:color w:val="404040" w:themeColor="text1" w:themeTint="BF"/>
          <w:sz w:val="24"/>
          <w:szCs w:val="24"/>
        </w:rPr>
        <w:t xml:space="preserve"> the need to </w:t>
      </w:r>
      <w:r w:rsidR="00111932" w:rsidRPr="008F1B02">
        <w:rPr>
          <w:color w:val="404040" w:themeColor="text1" w:themeTint="BF"/>
          <w:sz w:val="24"/>
          <w:szCs w:val="24"/>
        </w:rPr>
        <w:t>respond to them</w:t>
      </w:r>
      <w:r w:rsidR="004E7CC5">
        <w:rPr>
          <w:color w:val="404040" w:themeColor="text1" w:themeTint="BF"/>
          <w:sz w:val="24"/>
          <w:szCs w:val="24"/>
        </w:rPr>
        <w:t>,</w:t>
      </w:r>
      <w:r w:rsidR="00111932" w:rsidRPr="008F1B02">
        <w:rPr>
          <w:color w:val="404040" w:themeColor="text1" w:themeTint="BF"/>
          <w:sz w:val="24"/>
          <w:szCs w:val="24"/>
        </w:rPr>
        <w:t xml:space="preserve"> especially when their request is urgent or when they need immediate action. </w:t>
      </w:r>
      <w:r w:rsidR="00177B06" w:rsidRPr="008F1B02">
        <w:rPr>
          <w:color w:val="404040" w:themeColor="text1" w:themeTint="BF"/>
          <w:sz w:val="24"/>
          <w:szCs w:val="24"/>
        </w:rPr>
        <w:t xml:space="preserve">This is where you can think about </w:t>
      </w:r>
      <w:r w:rsidR="00090990">
        <w:rPr>
          <w:color w:val="404040" w:themeColor="text1" w:themeTint="BF"/>
          <w:sz w:val="24"/>
          <w:szCs w:val="24"/>
        </w:rPr>
        <w:t>specific</w:t>
      </w:r>
      <w:r w:rsidR="00090990" w:rsidRPr="008F1B02">
        <w:rPr>
          <w:color w:val="404040" w:themeColor="text1" w:themeTint="BF"/>
          <w:sz w:val="24"/>
          <w:szCs w:val="24"/>
        </w:rPr>
        <w:t xml:space="preserve"> </w:t>
      </w:r>
      <w:r w:rsidR="00177B06" w:rsidRPr="008F1B02">
        <w:rPr>
          <w:color w:val="404040" w:themeColor="text1" w:themeTint="BF"/>
          <w:sz w:val="24"/>
          <w:szCs w:val="24"/>
        </w:rPr>
        <w:t xml:space="preserve">considerations </w:t>
      </w:r>
      <w:r w:rsidR="004E7CC5">
        <w:rPr>
          <w:color w:val="404040" w:themeColor="text1" w:themeTint="BF"/>
          <w:sz w:val="24"/>
          <w:szCs w:val="24"/>
        </w:rPr>
        <w:t>i</w:t>
      </w:r>
      <w:r w:rsidR="00177B06" w:rsidRPr="008F1B02">
        <w:rPr>
          <w:color w:val="404040" w:themeColor="text1" w:themeTint="BF"/>
          <w:sz w:val="24"/>
          <w:szCs w:val="24"/>
        </w:rPr>
        <w:t>n certain situations.</w:t>
      </w:r>
    </w:p>
    <w:p w14:paraId="76F8DA01" w14:textId="14C1F793" w:rsidR="00471BBD" w:rsidRDefault="00471BBD" w:rsidP="00471BBD">
      <w:pPr>
        <w:pStyle w:val="ListParagraph"/>
        <w:spacing w:after="120" w:line="276" w:lineRule="auto"/>
        <w:ind w:right="102" w:firstLine="0"/>
        <w:contextualSpacing w:val="0"/>
        <w:jc w:val="both"/>
        <w:rPr>
          <w:color w:val="404040" w:themeColor="text1" w:themeTint="BF"/>
          <w:sz w:val="24"/>
          <w:szCs w:val="24"/>
        </w:rPr>
      </w:pPr>
    </w:p>
    <w:p w14:paraId="70437786" w14:textId="77777777" w:rsidR="00090990" w:rsidRDefault="00090990" w:rsidP="00471BBD">
      <w:pPr>
        <w:pStyle w:val="ListParagraph"/>
        <w:spacing w:after="120" w:line="276" w:lineRule="auto"/>
        <w:ind w:right="102" w:firstLine="0"/>
        <w:contextualSpacing w:val="0"/>
        <w:jc w:val="both"/>
        <w:rPr>
          <w:color w:val="404040" w:themeColor="text1" w:themeTint="BF"/>
          <w:sz w:val="24"/>
          <w:szCs w:val="24"/>
        </w:rPr>
      </w:pPr>
    </w:p>
    <w:p w14:paraId="3F596579" w14:textId="02F9C8A1" w:rsidR="00906C35" w:rsidRDefault="00471BBD" w:rsidP="000C3C45">
      <w:pPr>
        <w:spacing w:after="120" w:line="276" w:lineRule="auto"/>
        <w:ind w:left="0" w:firstLine="0"/>
        <w:jc w:val="both"/>
        <w:rPr>
          <w:color w:val="404040" w:themeColor="text1" w:themeTint="BF"/>
          <w:sz w:val="24"/>
          <w:szCs w:val="24"/>
        </w:rPr>
      </w:pPr>
      <w:r>
        <w:rPr>
          <w:noProof/>
          <w:color w:val="404040" w:themeColor="text1" w:themeTint="BF"/>
          <w:sz w:val="24"/>
          <w:szCs w:val="24"/>
        </w:rPr>
        <w:drawing>
          <wp:inline distT="0" distB="0" distL="0" distR="0" wp14:anchorId="6798C71C" wp14:editId="29DDD3E5">
            <wp:extent cx="5731200" cy="3819600"/>
            <wp:effectExtent l="0" t="0" r="3175" b="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 name="Picture 7191"/>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5731200" cy="3819600"/>
                    </a:xfrm>
                    <a:prstGeom prst="rect">
                      <a:avLst/>
                    </a:prstGeom>
                  </pic:spPr>
                </pic:pic>
              </a:graphicData>
            </a:graphic>
          </wp:inline>
        </w:drawing>
      </w:r>
    </w:p>
    <w:p w14:paraId="0DA474CB" w14:textId="62B7C6FB" w:rsidR="008F0EDE" w:rsidRDefault="008F0EDE">
      <w:pPr>
        <w:spacing w:after="120" w:line="276" w:lineRule="auto"/>
        <w:rPr>
          <w:color w:val="404040" w:themeColor="text1" w:themeTint="BF"/>
          <w:sz w:val="24"/>
          <w:szCs w:val="24"/>
        </w:rPr>
      </w:pPr>
      <w:r>
        <w:rPr>
          <w:color w:val="404040" w:themeColor="text1" w:themeTint="BF"/>
          <w:sz w:val="24"/>
          <w:szCs w:val="24"/>
        </w:rPr>
        <w:br w:type="page"/>
      </w:r>
    </w:p>
    <w:p w14:paraId="3F1D6FB4" w14:textId="6380A857" w:rsidR="00791E67" w:rsidRPr="00090990" w:rsidRDefault="00791E67" w:rsidP="00036CED">
      <w:pPr>
        <w:pStyle w:val="Heading3"/>
        <w:tabs>
          <w:tab w:val="left" w:pos="180"/>
        </w:tabs>
        <w:spacing w:line="276" w:lineRule="auto"/>
        <w:ind w:right="0"/>
        <w:jc w:val="both"/>
        <w:rPr>
          <w:b/>
          <w:bCs/>
          <w:color w:val="404040" w:themeColor="text1" w:themeTint="BF"/>
        </w:rPr>
      </w:pPr>
      <w:bookmarkStart w:id="38" w:name="_Toc111469955"/>
      <w:r w:rsidRPr="00090990">
        <w:rPr>
          <w:b/>
          <w:bCs/>
          <w:color w:val="404040" w:themeColor="text1" w:themeTint="BF"/>
        </w:rPr>
        <w:lastRenderedPageBreak/>
        <w:t xml:space="preserve">1.4.2 </w:t>
      </w:r>
      <w:r w:rsidR="008F1B02" w:rsidRPr="00090990">
        <w:rPr>
          <w:b/>
          <w:bCs/>
          <w:color w:val="404040" w:themeColor="text1" w:themeTint="BF"/>
        </w:rPr>
        <w:t>Clarifying</w:t>
      </w:r>
      <w:r w:rsidRPr="00090990">
        <w:rPr>
          <w:b/>
          <w:bCs/>
          <w:color w:val="404040" w:themeColor="text1" w:themeTint="BF"/>
        </w:rPr>
        <w:t xml:space="preserve"> Meaning</w:t>
      </w:r>
      <w:bookmarkEnd w:id="38"/>
    </w:p>
    <w:p w14:paraId="34613571" w14:textId="7A29CB33" w:rsidR="00F05F5B" w:rsidRPr="00090990" w:rsidRDefault="00005502" w:rsidP="00036CED">
      <w:pPr>
        <w:spacing w:after="120" w:line="276" w:lineRule="auto"/>
        <w:ind w:left="0" w:right="0" w:firstLine="0"/>
        <w:jc w:val="both"/>
        <w:rPr>
          <w:color w:val="404040" w:themeColor="text1" w:themeTint="BF"/>
          <w:sz w:val="24"/>
          <w:szCs w:val="24"/>
        </w:rPr>
      </w:pPr>
      <w:r w:rsidRPr="000C3C45">
        <w:rPr>
          <w:color w:val="404040" w:themeColor="text1" w:themeTint="BF"/>
          <w:sz w:val="24"/>
          <w:szCs w:val="24"/>
        </w:rPr>
        <w:t xml:space="preserve">While it is </w:t>
      </w:r>
      <w:r w:rsidR="00090990" w:rsidRPr="00CD5E64">
        <w:rPr>
          <w:color w:val="404040" w:themeColor="text1" w:themeTint="BF"/>
          <w:sz w:val="24"/>
          <w:szCs w:val="24"/>
        </w:rPr>
        <w:t xml:space="preserve">essential </w:t>
      </w:r>
      <w:r w:rsidRPr="000C3C45">
        <w:rPr>
          <w:color w:val="404040" w:themeColor="text1" w:themeTint="BF"/>
          <w:sz w:val="24"/>
          <w:szCs w:val="24"/>
        </w:rPr>
        <w:t xml:space="preserve">to </w:t>
      </w:r>
      <w:r w:rsidR="003C243D" w:rsidRPr="000C3C45">
        <w:rPr>
          <w:color w:val="404040" w:themeColor="text1" w:themeTint="BF"/>
          <w:sz w:val="24"/>
          <w:szCs w:val="24"/>
        </w:rPr>
        <w:t xml:space="preserve">listen to </w:t>
      </w:r>
      <w:r w:rsidR="00262366" w:rsidRPr="000C3C45">
        <w:rPr>
          <w:color w:val="404040" w:themeColor="text1" w:themeTint="BF"/>
          <w:sz w:val="24"/>
          <w:szCs w:val="24"/>
        </w:rPr>
        <w:t xml:space="preserve">the </w:t>
      </w:r>
      <w:r w:rsidR="003C243D" w:rsidRPr="000C3C45">
        <w:rPr>
          <w:color w:val="404040" w:themeColor="text1" w:themeTint="BF"/>
          <w:sz w:val="24"/>
          <w:szCs w:val="24"/>
        </w:rPr>
        <w:t>requests of relevant people carefully</w:t>
      </w:r>
      <w:r w:rsidRPr="000C3C45">
        <w:rPr>
          <w:color w:val="404040" w:themeColor="text1" w:themeTint="BF"/>
          <w:sz w:val="24"/>
          <w:szCs w:val="24"/>
        </w:rPr>
        <w:t xml:space="preserve">, there are instances when </w:t>
      </w:r>
      <w:r w:rsidR="00F81059" w:rsidRPr="000C3C45">
        <w:rPr>
          <w:color w:val="404040" w:themeColor="text1" w:themeTint="BF"/>
          <w:sz w:val="24"/>
          <w:szCs w:val="24"/>
        </w:rPr>
        <w:t xml:space="preserve">you are not able to gain </w:t>
      </w:r>
      <w:r w:rsidR="003C243D" w:rsidRPr="000C3C45">
        <w:rPr>
          <w:color w:val="404040" w:themeColor="text1" w:themeTint="BF"/>
          <w:sz w:val="24"/>
          <w:szCs w:val="24"/>
        </w:rPr>
        <w:t xml:space="preserve">a </w:t>
      </w:r>
      <w:r w:rsidR="00F81059" w:rsidRPr="000C3C45">
        <w:rPr>
          <w:color w:val="404040" w:themeColor="text1" w:themeTint="BF"/>
          <w:sz w:val="24"/>
          <w:szCs w:val="24"/>
        </w:rPr>
        <w:t>full grasp of the information</w:t>
      </w:r>
      <w:r w:rsidR="00F81059" w:rsidRPr="00090990">
        <w:rPr>
          <w:color w:val="404040" w:themeColor="text1" w:themeTint="BF"/>
          <w:sz w:val="24"/>
          <w:szCs w:val="24"/>
        </w:rPr>
        <w:t xml:space="preserve">. </w:t>
      </w:r>
      <w:r w:rsidR="003C243D" w:rsidRPr="00090990">
        <w:rPr>
          <w:color w:val="404040" w:themeColor="text1" w:themeTint="BF"/>
          <w:sz w:val="24"/>
          <w:szCs w:val="24"/>
        </w:rPr>
        <w:t>You may have heard everything they said at times,</w:t>
      </w:r>
      <w:r w:rsidR="003D10DC" w:rsidRPr="00090990">
        <w:rPr>
          <w:color w:val="404040" w:themeColor="text1" w:themeTint="BF"/>
          <w:sz w:val="24"/>
          <w:szCs w:val="24"/>
        </w:rPr>
        <w:t xml:space="preserve"> but you have a different interpretation of what they want. When this happens, you have to seek clarification </w:t>
      </w:r>
      <w:r w:rsidR="00CF4826" w:rsidRPr="00090990">
        <w:rPr>
          <w:color w:val="404040" w:themeColor="text1" w:themeTint="BF"/>
          <w:sz w:val="24"/>
          <w:szCs w:val="24"/>
        </w:rPr>
        <w:t xml:space="preserve">of their request. You have to make sure that </w:t>
      </w:r>
      <w:r w:rsidR="003D10DC" w:rsidRPr="00090990">
        <w:rPr>
          <w:color w:val="404040" w:themeColor="text1" w:themeTint="BF"/>
          <w:sz w:val="24"/>
          <w:szCs w:val="24"/>
        </w:rPr>
        <w:t>your understanding is correct</w:t>
      </w:r>
      <w:r w:rsidR="003D47A9" w:rsidRPr="00090990">
        <w:rPr>
          <w:color w:val="404040" w:themeColor="text1" w:themeTint="BF"/>
          <w:sz w:val="24"/>
          <w:szCs w:val="24"/>
        </w:rPr>
        <w:t>. J</w:t>
      </w:r>
      <w:r w:rsidR="00F32E06" w:rsidRPr="00090990">
        <w:rPr>
          <w:color w:val="404040" w:themeColor="text1" w:themeTint="BF"/>
          <w:sz w:val="24"/>
          <w:szCs w:val="24"/>
        </w:rPr>
        <w:t>ust like listening, clarifying help</w:t>
      </w:r>
      <w:r w:rsidR="009700D7">
        <w:rPr>
          <w:color w:val="404040" w:themeColor="text1" w:themeTint="BF"/>
          <w:sz w:val="24"/>
          <w:szCs w:val="24"/>
        </w:rPr>
        <w:t>s</w:t>
      </w:r>
      <w:r w:rsidR="00F32E06" w:rsidRPr="00090990">
        <w:rPr>
          <w:color w:val="404040" w:themeColor="text1" w:themeTint="BF"/>
          <w:sz w:val="24"/>
          <w:szCs w:val="24"/>
        </w:rPr>
        <w:t xml:space="preserve"> </w:t>
      </w:r>
      <w:r w:rsidR="003C243D" w:rsidRPr="00090990">
        <w:rPr>
          <w:color w:val="404040" w:themeColor="text1" w:themeTint="BF"/>
          <w:sz w:val="24"/>
          <w:szCs w:val="24"/>
        </w:rPr>
        <w:t>assure the person that you are interested in</w:t>
      </w:r>
      <w:r w:rsidR="00DD3C66" w:rsidRPr="00090990">
        <w:rPr>
          <w:color w:val="404040" w:themeColor="text1" w:themeTint="BF"/>
          <w:sz w:val="24"/>
          <w:szCs w:val="24"/>
        </w:rPr>
        <w:t xml:space="preserve"> what they are saying. This also helps in avoiding conflicts within the workplace. Clarifying meaning prevents misunderstanding and misinterpretation</w:t>
      </w:r>
      <w:r w:rsidR="003C243D" w:rsidRPr="00090990">
        <w:rPr>
          <w:color w:val="404040" w:themeColor="text1" w:themeTint="BF"/>
          <w:sz w:val="24"/>
          <w:szCs w:val="24"/>
        </w:rPr>
        <w:t>,</w:t>
      </w:r>
      <w:r w:rsidR="00DD3C66" w:rsidRPr="00090990">
        <w:rPr>
          <w:color w:val="404040" w:themeColor="text1" w:themeTint="BF"/>
          <w:sz w:val="24"/>
          <w:szCs w:val="24"/>
        </w:rPr>
        <w:t xml:space="preserve"> which may lead to mistakes or troubles.</w:t>
      </w:r>
    </w:p>
    <w:p w14:paraId="67843BDC" w14:textId="11288EB9" w:rsidR="00C5270D" w:rsidRPr="008F1B02" w:rsidRDefault="006C3E6B" w:rsidP="00036CED">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Make sure t</w:t>
      </w:r>
      <w:r w:rsidR="00072215" w:rsidRPr="00090990">
        <w:rPr>
          <w:color w:val="404040" w:themeColor="text1" w:themeTint="BF"/>
          <w:sz w:val="24"/>
          <w:szCs w:val="24"/>
        </w:rPr>
        <w:t>o clarify meaning respectfully.</w:t>
      </w:r>
      <w:r w:rsidR="00ED5BBE" w:rsidRPr="00090990">
        <w:rPr>
          <w:color w:val="404040" w:themeColor="text1" w:themeTint="BF"/>
          <w:sz w:val="24"/>
          <w:szCs w:val="24"/>
        </w:rPr>
        <w:t xml:space="preserve"> </w:t>
      </w:r>
      <w:r w:rsidR="00C5270D" w:rsidRPr="00090990">
        <w:rPr>
          <w:color w:val="404040" w:themeColor="text1" w:themeTint="BF"/>
          <w:sz w:val="24"/>
          <w:szCs w:val="24"/>
        </w:rPr>
        <w:t>Below are some of the things to consider in clarifying meaning with relevant people:</w:t>
      </w:r>
    </w:p>
    <w:p w14:paraId="0DC619DF" w14:textId="30656F32" w:rsidR="00C5270D" w:rsidRPr="008F1B02" w:rsidRDefault="00C5270D" w:rsidP="0080337E">
      <w:pPr>
        <w:pStyle w:val="ListParagraph"/>
        <w:numPr>
          <w:ilvl w:val="0"/>
          <w:numId w:val="39"/>
        </w:numPr>
        <w:spacing w:after="120" w:line="276" w:lineRule="auto"/>
        <w:ind w:left="714" w:right="102" w:hanging="357"/>
        <w:contextualSpacing w:val="0"/>
        <w:jc w:val="both"/>
        <w:rPr>
          <w:b/>
          <w:bCs/>
          <w:color w:val="404040" w:themeColor="text1" w:themeTint="BF"/>
          <w:sz w:val="24"/>
          <w:szCs w:val="24"/>
        </w:rPr>
      </w:pPr>
      <w:r w:rsidRPr="008F1B02">
        <w:rPr>
          <w:b/>
          <w:bCs/>
          <w:color w:val="404040" w:themeColor="text1" w:themeTint="BF"/>
          <w:sz w:val="24"/>
          <w:szCs w:val="24"/>
        </w:rPr>
        <w:t>Apologise</w:t>
      </w:r>
      <w:r w:rsidR="009700D7">
        <w:rPr>
          <w:b/>
          <w:bCs/>
          <w:color w:val="404040" w:themeColor="text1" w:themeTint="BF"/>
          <w:sz w:val="24"/>
          <w:szCs w:val="24"/>
        </w:rPr>
        <w:t>.</w:t>
      </w:r>
      <w:r w:rsidR="00090990">
        <w:rPr>
          <w:color w:val="404040" w:themeColor="text1" w:themeTint="BF"/>
          <w:sz w:val="24"/>
          <w:szCs w:val="24"/>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00426353" w:rsidRPr="008F1B02">
        <w:rPr>
          <w:color w:val="404040" w:themeColor="text1" w:themeTint="BF"/>
          <w:sz w:val="24"/>
          <w:szCs w:val="24"/>
        </w:rPr>
        <w:t xml:space="preserve">Do not forget to say sorry for making them repeat what they said. </w:t>
      </w:r>
      <w:r w:rsidR="0051726F" w:rsidRPr="008F1B02">
        <w:rPr>
          <w:color w:val="404040" w:themeColor="text1" w:themeTint="BF"/>
          <w:sz w:val="24"/>
          <w:szCs w:val="24"/>
        </w:rPr>
        <w:t>This will let them know that the</w:t>
      </w:r>
      <w:r w:rsidR="003D47A9">
        <w:rPr>
          <w:color w:val="404040" w:themeColor="text1" w:themeTint="BF"/>
          <w:sz w:val="24"/>
          <w:szCs w:val="24"/>
        </w:rPr>
        <w:t>ir</w:t>
      </w:r>
      <w:r w:rsidR="0051726F" w:rsidRPr="008F1B02">
        <w:rPr>
          <w:color w:val="404040" w:themeColor="text1" w:themeTint="BF"/>
          <w:sz w:val="24"/>
          <w:szCs w:val="24"/>
        </w:rPr>
        <w:t xml:space="preserve"> time and effort are being valued.</w:t>
      </w:r>
    </w:p>
    <w:p w14:paraId="40E47DA2" w14:textId="3E679AD2" w:rsidR="00F81059" w:rsidRPr="008F1B02" w:rsidRDefault="003363BF" w:rsidP="0080337E">
      <w:pPr>
        <w:pStyle w:val="ListParagraph"/>
        <w:numPr>
          <w:ilvl w:val="0"/>
          <w:numId w:val="39"/>
        </w:numPr>
        <w:spacing w:after="120" w:line="276" w:lineRule="auto"/>
        <w:ind w:left="714" w:right="102" w:hanging="357"/>
        <w:contextualSpacing w:val="0"/>
        <w:jc w:val="both"/>
        <w:rPr>
          <w:color w:val="404040" w:themeColor="text1" w:themeTint="BF"/>
          <w:sz w:val="24"/>
          <w:szCs w:val="24"/>
        </w:rPr>
      </w:pPr>
      <w:r w:rsidRPr="008F1B02">
        <w:rPr>
          <w:b/>
          <w:bCs/>
          <w:color w:val="404040" w:themeColor="text1" w:themeTint="BF"/>
          <w:sz w:val="24"/>
          <w:szCs w:val="24"/>
        </w:rPr>
        <w:t>Use respectful words</w:t>
      </w:r>
      <w:r w:rsidR="009700D7">
        <w:rPr>
          <w:b/>
          <w:bCs/>
          <w:color w:val="404040" w:themeColor="text1" w:themeTint="BF"/>
          <w:sz w:val="24"/>
          <w:szCs w:val="24"/>
        </w:rPr>
        <w:t>.</w:t>
      </w:r>
      <w:r w:rsidR="00090990">
        <w:rPr>
          <w:color w:val="404040" w:themeColor="text1" w:themeTint="BF"/>
          <w:sz w:val="24"/>
          <w:szCs w:val="24"/>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00ED5BBE" w:rsidRPr="008F1B02">
        <w:rPr>
          <w:color w:val="404040" w:themeColor="text1" w:themeTint="BF"/>
          <w:sz w:val="24"/>
          <w:szCs w:val="24"/>
        </w:rPr>
        <w:t>This can be done by using introductory phrases such as ‘Would you…’, ‘Is it okay to…’, ‘Could you…’</w:t>
      </w:r>
      <w:r w:rsidR="00405683" w:rsidRPr="008F1B02">
        <w:rPr>
          <w:color w:val="404040" w:themeColor="text1" w:themeTint="BF"/>
          <w:sz w:val="24"/>
          <w:szCs w:val="24"/>
        </w:rPr>
        <w:t xml:space="preserve"> or simply adding the word ‘Please</w:t>
      </w:r>
      <w:r w:rsidR="003D47A9">
        <w:rPr>
          <w:color w:val="404040" w:themeColor="text1" w:themeTint="BF"/>
          <w:sz w:val="24"/>
          <w:szCs w:val="24"/>
        </w:rPr>
        <w:t>’</w:t>
      </w:r>
      <w:r w:rsidR="00090990">
        <w:rPr>
          <w:color w:val="404040" w:themeColor="text1" w:themeTint="BF"/>
          <w:sz w:val="24"/>
          <w:szCs w:val="24"/>
        </w:rPr>
        <w:t>.</w:t>
      </w:r>
    </w:p>
    <w:p w14:paraId="683A8061" w14:textId="27AB32F9" w:rsidR="004B2BED" w:rsidRPr="008F1B02" w:rsidRDefault="004B2BED" w:rsidP="0080337E">
      <w:pPr>
        <w:pStyle w:val="ListParagraph"/>
        <w:numPr>
          <w:ilvl w:val="0"/>
          <w:numId w:val="39"/>
        </w:numPr>
        <w:spacing w:after="120" w:line="276" w:lineRule="auto"/>
        <w:ind w:left="714" w:right="102" w:hanging="357"/>
        <w:contextualSpacing w:val="0"/>
        <w:jc w:val="both"/>
        <w:rPr>
          <w:b/>
          <w:bCs/>
          <w:color w:val="404040" w:themeColor="text1" w:themeTint="BF"/>
          <w:sz w:val="24"/>
          <w:szCs w:val="24"/>
        </w:rPr>
      </w:pPr>
      <w:r w:rsidRPr="008F1B02">
        <w:rPr>
          <w:b/>
          <w:bCs/>
          <w:color w:val="404040" w:themeColor="text1" w:themeTint="BF"/>
          <w:sz w:val="24"/>
          <w:szCs w:val="24"/>
        </w:rPr>
        <w:t>Confirm your understanding</w:t>
      </w:r>
      <w:r w:rsidR="009700D7">
        <w:rPr>
          <w:b/>
          <w:bCs/>
          <w:color w:val="404040" w:themeColor="text1" w:themeTint="BF"/>
          <w:sz w:val="24"/>
          <w:szCs w:val="24"/>
        </w:rPr>
        <w:t>.</w:t>
      </w:r>
      <w:r w:rsidR="00090990">
        <w:rPr>
          <w:color w:val="404040" w:themeColor="text1" w:themeTint="BF"/>
          <w:sz w:val="24"/>
          <w:szCs w:val="24"/>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00731012" w:rsidRPr="008F1B02">
        <w:rPr>
          <w:color w:val="404040" w:themeColor="text1" w:themeTint="BF"/>
          <w:sz w:val="24"/>
          <w:szCs w:val="24"/>
        </w:rPr>
        <w:t>This can be done by restating what they said and confirming if your understanding is correct.</w:t>
      </w:r>
      <w:r w:rsidR="00C653D2" w:rsidRPr="008F1B02">
        <w:rPr>
          <w:color w:val="404040" w:themeColor="text1" w:themeTint="BF"/>
          <w:sz w:val="24"/>
          <w:szCs w:val="24"/>
        </w:rPr>
        <w:t xml:space="preserve"> </w:t>
      </w:r>
      <w:r w:rsidR="0059032E" w:rsidRPr="008F1B02">
        <w:rPr>
          <w:color w:val="404040" w:themeColor="text1" w:themeTint="BF"/>
          <w:sz w:val="24"/>
          <w:szCs w:val="24"/>
        </w:rPr>
        <w:t xml:space="preserve">This helps in recalling </w:t>
      </w:r>
      <w:r w:rsidR="008B087F" w:rsidRPr="008F1B02">
        <w:rPr>
          <w:color w:val="404040" w:themeColor="text1" w:themeTint="BF"/>
          <w:sz w:val="24"/>
          <w:szCs w:val="24"/>
        </w:rPr>
        <w:t>what their request is</w:t>
      </w:r>
      <w:r w:rsidR="00B33A13" w:rsidRPr="008F1B02">
        <w:rPr>
          <w:color w:val="404040" w:themeColor="text1" w:themeTint="BF"/>
          <w:sz w:val="24"/>
          <w:szCs w:val="24"/>
        </w:rPr>
        <w:t xml:space="preserve">. </w:t>
      </w:r>
      <w:r w:rsidR="00EA474B" w:rsidRPr="008F1B02">
        <w:rPr>
          <w:color w:val="404040" w:themeColor="text1" w:themeTint="BF"/>
          <w:sz w:val="24"/>
          <w:szCs w:val="24"/>
        </w:rPr>
        <w:t xml:space="preserve">This </w:t>
      </w:r>
      <w:r w:rsidR="009730C2" w:rsidRPr="008F1B02">
        <w:rPr>
          <w:color w:val="404040" w:themeColor="text1" w:themeTint="BF"/>
          <w:sz w:val="24"/>
          <w:szCs w:val="24"/>
        </w:rPr>
        <w:t xml:space="preserve">proves that you are listening to their </w:t>
      </w:r>
      <w:r w:rsidR="00090990">
        <w:rPr>
          <w:color w:val="404040" w:themeColor="text1" w:themeTint="BF"/>
          <w:sz w:val="24"/>
          <w:szCs w:val="24"/>
        </w:rPr>
        <w:t>demand</w:t>
      </w:r>
      <w:r w:rsidR="00090990" w:rsidRPr="008F1B02">
        <w:rPr>
          <w:color w:val="404040" w:themeColor="text1" w:themeTint="BF"/>
          <w:sz w:val="24"/>
          <w:szCs w:val="24"/>
        </w:rPr>
        <w:t>s</w:t>
      </w:r>
      <w:r w:rsidR="00625A71">
        <w:rPr>
          <w:color w:val="404040" w:themeColor="text1" w:themeTint="BF"/>
          <w:sz w:val="24"/>
          <w:szCs w:val="24"/>
        </w:rPr>
        <w:t>. This</w:t>
      </w:r>
      <w:r w:rsidR="009730C2" w:rsidRPr="008F1B02">
        <w:rPr>
          <w:color w:val="404040" w:themeColor="text1" w:themeTint="BF"/>
          <w:sz w:val="24"/>
          <w:szCs w:val="24"/>
        </w:rPr>
        <w:t xml:space="preserve"> can contribute to building </w:t>
      </w:r>
      <w:r w:rsidR="003D47A9">
        <w:rPr>
          <w:color w:val="404040" w:themeColor="text1" w:themeTint="BF"/>
          <w:sz w:val="24"/>
          <w:szCs w:val="24"/>
        </w:rPr>
        <w:t xml:space="preserve">a </w:t>
      </w:r>
      <w:r w:rsidR="009730C2" w:rsidRPr="008F1B02">
        <w:rPr>
          <w:color w:val="404040" w:themeColor="text1" w:themeTint="BF"/>
          <w:sz w:val="24"/>
          <w:szCs w:val="24"/>
        </w:rPr>
        <w:t>trusting relationship.</w:t>
      </w:r>
    </w:p>
    <w:p w14:paraId="780293C7" w14:textId="2F1996BD" w:rsidR="004B2BED" w:rsidRPr="008F1B02" w:rsidRDefault="004B2BED" w:rsidP="00036CED">
      <w:pPr>
        <w:spacing w:after="120" w:line="276" w:lineRule="auto"/>
        <w:ind w:left="0" w:right="0" w:firstLine="0"/>
        <w:jc w:val="both"/>
        <w:rPr>
          <w:color w:val="404040" w:themeColor="text1" w:themeTint="BF"/>
          <w:sz w:val="24"/>
          <w:szCs w:val="24"/>
        </w:rPr>
      </w:pPr>
      <w:r w:rsidRPr="008F1B02">
        <w:rPr>
          <w:color w:val="404040" w:themeColor="text1" w:themeTint="BF"/>
          <w:sz w:val="24"/>
          <w:szCs w:val="24"/>
        </w:rPr>
        <w:t>Below are some example statements on how to clarify meaning:</w:t>
      </w:r>
    </w:p>
    <w:p w14:paraId="03B88F61" w14:textId="5A6130FD" w:rsidR="009743A2" w:rsidRPr="005B777B" w:rsidRDefault="009743A2" w:rsidP="0008465C">
      <w:pPr>
        <w:spacing w:after="120" w:line="276" w:lineRule="auto"/>
        <w:ind w:left="0" w:right="102" w:firstLine="0"/>
        <w:jc w:val="both"/>
        <w:rPr>
          <w:sz w:val="24"/>
          <w:szCs w:val="24"/>
        </w:rPr>
      </w:pPr>
      <w:r w:rsidRPr="0071060C">
        <w:rPr>
          <w:noProof/>
          <w:szCs w:val="24"/>
        </w:rPr>
        <w:drawing>
          <wp:inline distT="0" distB="0" distL="0" distR="0" wp14:anchorId="5DA12EF4" wp14:editId="6DCF3546">
            <wp:extent cx="5657850" cy="3366135"/>
            <wp:effectExtent l="19050" t="0" r="19050" b="5715"/>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2" r:lo="rId383" r:qs="rId384" r:cs="rId385"/>
              </a:graphicData>
            </a:graphic>
          </wp:inline>
        </w:drawing>
      </w:r>
    </w:p>
    <w:p w14:paraId="57F9564F" w14:textId="77777777" w:rsidR="004441AE" w:rsidRDefault="004441AE">
      <w:pPr>
        <w:spacing w:after="120" w:line="276" w:lineRule="auto"/>
        <w:rPr>
          <w:rFonts w:ascii="Arial" w:eastAsiaTheme="majorEastAsia" w:hAnsi="Arial" w:cstheme="majorBidi"/>
          <w:b/>
          <w:bCs/>
          <w:color w:val="262626" w:themeColor="text1" w:themeTint="D9"/>
          <w:sz w:val="24"/>
          <w:szCs w:val="24"/>
        </w:rPr>
      </w:pPr>
      <w:r>
        <w:rPr>
          <w:b/>
          <w:bCs/>
        </w:rPr>
        <w:br w:type="page"/>
      </w:r>
    </w:p>
    <w:p w14:paraId="5CC6D61A" w14:textId="34F5E25A" w:rsidR="00791E67" w:rsidRPr="008F1B02" w:rsidRDefault="00791E67" w:rsidP="00036CED">
      <w:pPr>
        <w:pStyle w:val="Heading3"/>
        <w:tabs>
          <w:tab w:val="left" w:pos="180"/>
        </w:tabs>
        <w:spacing w:line="276" w:lineRule="auto"/>
        <w:ind w:right="0"/>
        <w:jc w:val="both"/>
        <w:rPr>
          <w:b/>
          <w:bCs/>
          <w:color w:val="404040" w:themeColor="text1" w:themeTint="BF"/>
        </w:rPr>
      </w:pPr>
      <w:bookmarkStart w:id="39" w:name="_Toc111469956"/>
      <w:r w:rsidRPr="008F1B02">
        <w:rPr>
          <w:b/>
          <w:bCs/>
          <w:color w:val="404040" w:themeColor="text1" w:themeTint="BF"/>
        </w:rPr>
        <w:lastRenderedPageBreak/>
        <w:t>1.4.3 Responding Appropriately</w:t>
      </w:r>
      <w:bookmarkEnd w:id="39"/>
    </w:p>
    <w:p w14:paraId="047A2414" w14:textId="1744670A" w:rsidR="00791E67" w:rsidRPr="008F1B02" w:rsidRDefault="00F52C58" w:rsidP="00036CED">
      <w:pPr>
        <w:spacing w:after="120" w:line="276" w:lineRule="auto"/>
        <w:ind w:left="0" w:right="0" w:firstLine="0"/>
        <w:jc w:val="both"/>
        <w:rPr>
          <w:color w:val="404040" w:themeColor="text1" w:themeTint="BF"/>
          <w:sz w:val="24"/>
          <w:szCs w:val="24"/>
        </w:rPr>
      </w:pPr>
      <w:r>
        <w:rPr>
          <w:b/>
          <w:bCs/>
          <w:noProof/>
          <w:color w:val="404040" w:themeColor="text1" w:themeTint="BF"/>
          <w:sz w:val="24"/>
          <w:szCs w:val="24"/>
        </w:rPr>
        <w:drawing>
          <wp:anchor distT="0" distB="0" distL="114300" distR="114300" simplePos="0" relativeHeight="251658245" behindDoc="0" locked="0" layoutInCell="1" allowOverlap="1" wp14:anchorId="12E0D5BA" wp14:editId="249E536A">
            <wp:simplePos x="0" y="0"/>
            <wp:positionH relativeFrom="margin">
              <wp:align>right</wp:align>
            </wp:positionH>
            <wp:positionV relativeFrom="paragraph">
              <wp:posOffset>5080</wp:posOffset>
            </wp:positionV>
            <wp:extent cx="2991485" cy="1990725"/>
            <wp:effectExtent l="0" t="0" r="0" b="9525"/>
            <wp:wrapSquare wrapText="bothSides"/>
            <wp:docPr id="876719966" name="Picture 876719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6" name="Picture 876719966"/>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2991485" cy="1990725"/>
                    </a:xfrm>
                    <a:prstGeom prst="rect">
                      <a:avLst/>
                    </a:prstGeom>
                  </pic:spPr>
                </pic:pic>
              </a:graphicData>
            </a:graphic>
            <wp14:sizeRelH relativeFrom="margin">
              <wp14:pctWidth>0</wp14:pctWidth>
            </wp14:sizeRelH>
            <wp14:sizeRelV relativeFrom="margin">
              <wp14:pctHeight>0</wp14:pctHeight>
            </wp14:sizeRelV>
          </wp:anchor>
        </w:drawing>
      </w:r>
      <w:r w:rsidR="00D271F7" w:rsidRPr="008F1B02">
        <w:rPr>
          <w:color w:val="404040" w:themeColor="text1" w:themeTint="BF"/>
          <w:sz w:val="24"/>
          <w:szCs w:val="24"/>
        </w:rPr>
        <w:t xml:space="preserve">Once you get all the information you need </w:t>
      </w:r>
      <w:r w:rsidR="001278D6" w:rsidRPr="008F1B02">
        <w:rPr>
          <w:color w:val="404040" w:themeColor="text1" w:themeTint="BF"/>
          <w:sz w:val="24"/>
          <w:szCs w:val="24"/>
        </w:rPr>
        <w:t>and ha</w:t>
      </w:r>
      <w:r w:rsidR="003D47A9">
        <w:rPr>
          <w:color w:val="404040" w:themeColor="text1" w:themeTint="BF"/>
          <w:sz w:val="24"/>
          <w:szCs w:val="24"/>
        </w:rPr>
        <w:t>ve</w:t>
      </w:r>
      <w:r w:rsidR="001278D6" w:rsidRPr="008F1B02">
        <w:rPr>
          <w:color w:val="404040" w:themeColor="text1" w:themeTint="BF"/>
          <w:sz w:val="24"/>
          <w:szCs w:val="24"/>
        </w:rPr>
        <w:t xml:space="preserve"> clarified </w:t>
      </w:r>
      <w:r w:rsidR="00D271F7" w:rsidRPr="008F1B02">
        <w:rPr>
          <w:color w:val="404040" w:themeColor="text1" w:themeTint="BF"/>
          <w:sz w:val="24"/>
          <w:szCs w:val="24"/>
        </w:rPr>
        <w:t>the</w:t>
      </w:r>
      <w:r w:rsidR="001278D6" w:rsidRPr="008F1B02">
        <w:rPr>
          <w:color w:val="404040" w:themeColor="text1" w:themeTint="BF"/>
          <w:sz w:val="24"/>
          <w:szCs w:val="24"/>
        </w:rPr>
        <w:t>ir request</w:t>
      </w:r>
      <w:r w:rsidR="007C1AA7" w:rsidRPr="008F1B02">
        <w:rPr>
          <w:color w:val="404040" w:themeColor="text1" w:themeTint="BF"/>
          <w:sz w:val="24"/>
          <w:szCs w:val="24"/>
        </w:rPr>
        <w:t xml:space="preserve">s, you must organise your response appropriately. </w:t>
      </w:r>
      <w:r w:rsidR="00377914" w:rsidRPr="008F1B02">
        <w:rPr>
          <w:color w:val="404040" w:themeColor="text1" w:themeTint="BF"/>
          <w:sz w:val="24"/>
          <w:szCs w:val="24"/>
        </w:rPr>
        <w:t xml:space="preserve">Responses </w:t>
      </w:r>
      <w:r w:rsidR="00513D6D" w:rsidRPr="008F1B02">
        <w:rPr>
          <w:color w:val="404040" w:themeColor="text1" w:themeTint="BF"/>
          <w:sz w:val="24"/>
          <w:szCs w:val="24"/>
        </w:rPr>
        <w:t>must be giv</w:t>
      </w:r>
      <w:r w:rsidR="00272B56" w:rsidRPr="008F1B02">
        <w:rPr>
          <w:color w:val="404040" w:themeColor="text1" w:themeTint="BF"/>
          <w:sz w:val="24"/>
          <w:szCs w:val="24"/>
        </w:rPr>
        <w:t xml:space="preserve">en to address the </w:t>
      </w:r>
      <w:r w:rsidR="00090990">
        <w:rPr>
          <w:color w:val="404040" w:themeColor="text1" w:themeTint="BF"/>
          <w:sz w:val="24"/>
          <w:szCs w:val="24"/>
        </w:rPr>
        <w:t>demand</w:t>
      </w:r>
      <w:r w:rsidR="00090990" w:rsidRPr="008F1B02">
        <w:rPr>
          <w:color w:val="404040" w:themeColor="text1" w:themeTint="BF"/>
          <w:sz w:val="24"/>
          <w:szCs w:val="24"/>
        </w:rPr>
        <w:t xml:space="preserve">s </w:t>
      </w:r>
      <w:r w:rsidR="00272B56" w:rsidRPr="008F1B02">
        <w:rPr>
          <w:color w:val="404040" w:themeColor="text1" w:themeTint="BF"/>
          <w:sz w:val="24"/>
          <w:szCs w:val="24"/>
        </w:rPr>
        <w:t xml:space="preserve">of the clients, colleagues, managers or other relevant people. These responses must be able to provide them with the information or help that they need. </w:t>
      </w:r>
      <w:r w:rsidR="004B575E" w:rsidRPr="008F1B02">
        <w:rPr>
          <w:color w:val="404040" w:themeColor="text1" w:themeTint="BF"/>
          <w:sz w:val="24"/>
          <w:szCs w:val="24"/>
        </w:rPr>
        <w:t>Below are some of the things to consider to respond appropriately:</w:t>
      </w:r>
    </w:p>
    <w:p w14:paraId="752FC545" w14:textId="64D69B5A" w:rsidR="004B575E" w:rsidRPr="008F1B02" w:rsidRDefault="00CA3B8E" w:rsidP="0080337E">
      <w:pPr>
        <w:pStyle w:val="ListParagraph"/>
        <w:numPr>
          <w:ilvl w:val="0"/>
          <w:numId w:val="40"/>
        </w:numPr>
        <w:spacing w:after="120" w:line="276" w:lineRule="auto"/>
        <w:contextualSpacing w:val="0"/>
        <w:jc w:val="both"/>
        <w:rPr>
          <w:b/>
          <w:bCs/>
          <w:color w:val="404040" w:themeColor="text1" w:themeTint="BF"/>
          <w:sz w:val="24"/>
          <w:szCs w:val="24"/>
        </w:rPr>
      </w:pPr>
      <w:r w:rsidRPr="008F1B02">
        <w:rPr>
          <w:b/>
          <w:bCs/>
          <w:color w:val="404040" w:themeColor="text1" w:themeTint="BF"/>
          <w:sz w:val="24"/>
          <w:szCs w:val="24"/>
        </w:rPr>
        <w:t>Responses must be direct to the point</w:t>
      </w:r>
      <w:r w:rsidR="004B266D">
        <w:rPr>
          <w:b/>
          <w:bCs/>
          <w:color w:val="404040" w:themeColor="text1" w:themeTint="BF"/>
          <w:sz w:val="24"/>
          <w:szCs w:val="24"/>
        </w:rPr>
        <w:t>.</w:t>
      </w:r>
      <w:r w:rsidR="00090990">
        <w:rPr>
          <w:color w:val="404040" w:themeColor="text1" w:themeTint="BF"/>
          <w:sz w:val="24"/>
          <w:szCs w:val="24"/>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000052FF" w:rsidRPr="008F1B02">
        <w:rPr>
          <w:color w:val="404040" w:themeColor="text1" w:themeTint="BF"/>
          <w:sz w:val="24"/>
          <w:szCs w:val="24"/>
        </w:rPr>
        <w:t xml:space="preserve">Most requests need </w:t>
      </w:r>
      <w:r w:rsidR="00FC3FD8" w:rsidRPr="008F1B02">
        <w:rPr>
          <w:color w:val="404040" w:themeColor="text1" w:themeTint="BF"/>
          <w:sz w:val="24"/>
          <w:szCs w:val="24"/>
        </w:rPr>
        <w:t xml:space="preserve">direct responses. Make sure that when responding to requests, your response must be simple, short and specific. </w:t>
      </w:r>
      <w:r w:rsidR="00DD13AD" w:rsidRPr="008F1B02">
        <w:rPr>
          <w:color w:val="404040" w:themeColor="text1" w:themeTint="BF"/>
          <w:sz w:val="24"/>
          <w:szCs w:val="24"/>
        </w:rPr>
        <w:t>For example, when clients request</w:t>
      </w:r>
      <w:r w:rsidR="00AF58B3" w:rsidRPr="008F1B02">
        <w:rPr>
          <w:color w:val="404040" w:themeColor="text1" w:themeTint="BF"/>
          <w:sz w:val="24"/>
          <w:szCs w:val="24"/>
        </w:rPr>
        <w:t xml:space="preserve"> </w:t>
      </w:r>
      <w:r w:rsidR="00A0088A" w:rsidRPr="008F1B02">
        <w:rPr>
          <w:color w:val="404040" w:themeColor="text1" w:themeTint="BF"/>
          <w:sz w:val="24"/>
          <w:szCs w:val="24"/>
        </w:rPr>
        <w:t>a list of hospital referrals,</w:t>
      </w:r>
      <w:r w:rsidR="00C05A99">
        <w:rPr>
          <w:color w:val="404040" w:themeColor="text1" w:themeTint="BF"/>
          <w:sz w:val="24"/>
          <w:szCs w:val="24"/>
        </w:rPr>
        <w:t xml:space="preserve"> answer</w:t>
      </w:r>
      <w:r w:rsidR="004B266D">
        <w:rPr>
          <w:color w:val="404040" w:themeColor="text1" w:themeTint="BF"/>
          <w:sz w:val="24"/>
          <w:szCs w:val="24"/>
        </w:rPr>
        <w:t xml:space="preserve"> them</w:t>
      </w:r>
      <w:r w:rsidR="00C05A99">
        <w:rPr>
          <w:color w:val="404040" w:themeColor="text1" w:themeTint="BF"/>
          <w:sz w:val="24"/>
          <w:szCs w:val="24"/>
        </w:rPr>
        <w:t xml:space="preserve"> directly by providing them with the lis</w:t>
      </w:r>
      <w:r w:rsidR="00A0088A" w:rsidRPr="008F1B02">
        <w:rPr>
          <w:color w:val="404040" w:themeColor="text1" w:themeTint="BF"/>
          <w:sz w:val="24"/>
          <w:szCs w:val="24"/>
        </w:rPr>
        <w:t xml:space="preserve">t they need. </w:t>
      </w:r>
      <w:r w:rsidR="00064A21" w:rsidRPr="008F1B02">
        <w:rPr>
          <w:color w:val="404040" w:themeColor="text1" w:themeTint="BF"/>
          <w:sz w:val="24"/>
          <w:szCs w:val="24"/>
        </w:rPr>
        <w:t xml:space="preserve">When </w:t>
      </w:r>
      <w:r w:rsidR="00370B48" w:rsidRPr="008F1B02">
        <w:rPr>
          <w:color w:val="404040" w:themeColor="text1" w:themeTint="BF"/>
          <w:sz w:val="24"/>
          <w:szCs w:val="24"/>
        </w:rPr>
        <w:t xml:space="preserve">a colleague </w:t>
      </w:r>
      <w:r w:rsidR="00090990">
        <w:rPr>
          <w:color w:val="404040" w:themeColor="text1" w:themeTint="BF"/>
          <w:sz w:val="24"/>
          <w:szCs w:val="24"/>
        </w:rPr>
        <w:t>ask</w:t>
      </w:r>
      <w:r w:rsidR="00090990" w:rsidRPr="008F1B02">
        <w:rPr>
          <w:color w:val="404040" w:themeColor="text1" w:themeTint="BF"/>
          <w:sz w:val="24"/>
          <w:szCs w:val="24"/>
        </w:rPr>
        <w:t xml:space="preserve">s </w:t>
      </w:r>
      <w:r w:rsidR="00090990">
        <w:rPr>
          <w:color w:val="404040" w:themeColor="text1" w:themeTint="BF"/>
          <w:sz w:val="24"/>
          <w:szCs w:val="24"/>
        </w:rPr>
        <w:t xml:space="preserve">for </w:t>
      </w:r>
      <w:r w:rsidR="00370B48" w:rsidRPr="008F1B02">
        <w:rPr>
          <w:color w:val="404040" w:themeColor="text1" w:themeTint="BF"/>
          <w:sz w:val="24"/>
          <w:szCs w:val="24"/>
        </w:rPr>
        <w:t xml:space="preserve">a </w:t>
      </w:r>
      <w:r w:rsidR="0042216E" w:rsidRPr="008F1B02">
        <w:rPr>
          <w:color w:val="404040" w:themeColor="text1" w:themeTint="BF"/>
          <w:sz w:val="24"/>
          <w:szCs w:val="24"/>
        </w:rPr>
        <w:t>digital</w:t>
      </w:r>
      <w:r w:rsidR="00370B48" w:rsidRPr="008F1B02">
        <w:rPr>
          <w:color w:val="404040" w:themeColor="text1" w:themeTint="BF"/>
          <w:sz w:val="24"/>
          <w:szCs w:val="24"/>
        </w:rPr>
        <w:t xml:space="preserve"> copy of a particular document, send it to them</w:t>
      </w:r>
      <w:r w:rsidR="008D5AB5" w:rsidRPr="008F1B02">
        <w:rPr>
          <w:color w:val="404040" w:themeColor="text1" w:themeTint="BF"/>
          <w:sz w:val="24"/>
          <w:szCs w:val="24"/>
        </w:rPr>
        <w:t xml:space="preserve"> virtually. When your manager requests </w:t>
      </w:r>
      <w:r w:rsidR="00C05A99">
        <w:rPr>
          <w:color w:val="404040" w:themeColor="text1" w:themeTint="BF"/>
          <w:sz w:val="24"/>
          <w:szCs w:val="24"/>
        </w:rPr>
        <w:t>a printed report, provide them with a report including the information</w:t>
      </w:r>
      <w:r w:rsidR="00B2022C" w:rsidRPr="008F1B02">
        <w:rPr>
          <w:color w:val="404040" w:themeColor="text1" w:themeTint="BF"/>
          <w:sz w:val="24"/>
          <w:szCs w:val="24"/>
        </w:rPr>
        <w:t xml:space="preserve"> they need to see.</w:t>
      </w:r>
    </w:p>
    <w:p w14:paraId="693F71EA" w14:textId="36B49302" w:rsidR="00FD2CF4" w:rsidRPr="008F1B02" w:rsidRDefault="00FD2CF4" w:rsidP="0080337E">
      <w:pPr>
        <w:pStyle w:val="ListParagraph"/>
        <w:numPr>
          <w:ilvl w:val="0"/>
          <w:numId w:val="40"/>
        </w:numPr>
        <w:spacing w:after="120" w:line="276" w:lineRule="auto"/>
        <w:contextualSpacing w:val="0"/>
        <w:jc w:val="both"/>
        <w:rPr>
          <w:b/>
          <w:bCs/>
          <w:color w:val="404040" w:themeColor="text1" w:themeTint="BF"/>
          <w:sz w:val="24"/>
          <w:szCs w:val="24"/>
        </w:rPr>
      </w:pPr>
      <w:r w:rsidRPr="008F1B02">
        <w:rPr>
          <w:b/>
          <w:bCs/>
          <w:color w:val="404040" w:themeColor="text1" w:themeTint="BF"/>
          <w:sz w:val="24"/>
          <w:szCs w:val="24"/>
        </w:rPr>
        <w:t>Avoid unnecessary complexity</w:t>
      </w:r>
      <w:r w:rsidR="004B266D">
        <w:rPr>
          <w:b/>
          <w:bCs/>
          <w:color w:val="404040" w:themeColor="text1" w:themeTint="BF"/>
          <w:sz w:val="24"/>
          <w:szCs w:val="24"/>
        </w:rPr>
        <w:t>.</w:t>
      </w:r>
      <w:r w:rsidR="00090990">
        <w:rPr>
          <w:color w:val="404040" w:themeColor="text1" w:themeTint="BF"/>
          <w:sz w:val="24"/>
          <w:szCs w:val="24"/>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00103866" w:rsidRPr="008F1B02">
        <w:rPr>
          <w:color w:val="404040" w:themeColor="text1" w:themeTint="BF"/>
          <w:sz w:val="24"/>
          <w:szCs w:val="24"/>
        </w:rPr>
        <w:t xml:space="preserve">When responding to requests, </w:t>
      </w:r>
      <w:r w:rsidR="00090990">
        <w:rPr>
          <w:color w:val="404040" w:themeColor="text1" w:themeTint="BF"/>
          <w:sz w:val="24"/>
          <w:szCs w:val="24"/>
        </w:rPr>
        <w:t>en</w:t>
      </w:r>
      <w:r w:rsidR="00103866" w:rsidRPr="008F1B02">
        <w:rPr>
          <w:color w:val="404040" w:themeColor="text1" w:themeTint="BF"/>
          <w:sz w:val="24"/>
          <w:szCs w:val="24"/>
        </w:rPr>
        <w:t xml:space="preserve">sure that </w:t>
      </w:r>
      <w:r w:rsidR="003F2F66" w:rsidRPr="008F1B02">
        <w:rPr>
          <w:color w:val="404040" w:themeColor="text1" w:themeTint="BF"/>
          <w:sz w:val="24"/>
          <w:szCs w:val="24"/>
        </w:rPr>
        <w:t xml:space="preserve">your response </w:t>
      </w:r>
      <w:r w:rsidR="00A962E2" w:rsidRPr="008F1B02">
        <w:rPr>
          <w:color w:val="404040" w:themeColor="text1" w:themeTint="BF"/>
          <w:sz w:val="24"/>
          <w:szCs w:val="24"/>
        </w:rPr>
        <w:t>does not contain unnecessary</w:t>
      </w:r>
      <w:r w:rsidR="00A46EA6" w:rsidRPr="008F1B02">
        <w:rPr>
          <w:color w:val="404040" w:themeColor="text1" w:themeTint="BF"/>
          <w:sz w:val="24"/>
          <w:szCs w:val="24"/>
        </w:rPr>
        <w:t xml:space="preserve"> complexity. This</w:t>
      </w:r>
      <w:r w:rsidR="00E71753" w:rsidRPr="008F1B02">
        <w:rPr>
          <w:color w:val="404040" w:themeColor="text1" w:themeTint="BF"/>
          <w:sz w:val="24"/>
          <w:szCs w:val="24"/>
        </w:rPr>
        <w:t xml:space="preserve"> includes irrelevant words like jargon</w:t>
      </w:r>
      <w:r w:rsidR="009D1E12" w:rsidRPr="008F1B02">
        <w:rPr>
          <w:color w:val="404040" w:themeColor="text1" w:themeTint="BF"/>
          <w:sz w:val="24"/>
          <w:szCs w:val="24"/>
        </w:rPr>
        <w:t xml:space="preserve"> which may add confusion to the conversation. </w:t>
      </w:r>
      <w:r w:rsidR="00850D2E" w:rsidRPr="008F1B02">
        <w:rPr>
          <w:color w:val="404040" w:themeColor="text1" w:themeTint="BF"/>
          <w:sz w:val="24"/>
          <w:szCs w:val="24"/>
        </w:rPr>
        <w:t>Focus on what the other party is requesting and avoid adding information or designs that are not related.</w:t>
      </w:r>
    </w:p>
    <w:p w14:paraId="4F51AE88" w14:textId="48787956" w:rsidR="00497FD6" w:rsidRPr="008F1B02" w:rsidRDefault="00D110DB" w:rsidP="0080337E">
      <w:pPr>
        <w:pStyle w:val="ListParagraph"/>
        <w:numPr>
          <w:ilvl w:val="0"/>
          <w:numId w:val="40"/>
        </w:numPr>
        <w:spacing w:after="120" w:line="276" w:lineRule="auto"/>
        <w:contextualSpacing w:val="0"/>
        <w:jc w:val="both"/>
        <w:rPr>
          <w:b/>
          <w:bCs/>
          <w:color w:val="404040" w:themeColor="text1" w:themeTint="BF"/>
          <w:sz w:val="24"/>
          <w:szCs w:val="24"/>
        </w:rPr>
      </w:pPr>
      <w:r w:rsidRPr="008F1B02">
        <w:rPr>
          <w:b/>
          <w:bCs/>
          <w:color w:val="404040" w:themeColor="text1" w:themeTint="BF"/>
          <w:sz w:val="24"/>
          <w:szCs w:val="24"/>
        </w:rPr>
        <w:t>Consider the other party’s language</w:t>
      </w:r>
      <w:r w:rsidR="004B266D">
        <w:rPr>
          <w:b/>
          <w:bCs/>
          <w:color w:val="404040" w:themeColor="text1" w:themeTint="BF"/>
          <w:sz w:val="24"/>
          <w:szCs w:val="24"/>
        </w:rPr>
        <w:t>.</w:t>
      </w:r>
      <w:r w:rsidR="00090990">
        <w:rPr>
          <w:color w:val="404040" w:themeColor="text1" w:themeTint="BF"/>
          <w:sz w:val="24"/>
          <w:szCs w:val="24"/>
        </w:rPr>
        <w:t xml:space="preserve"> </w:t>
      </w:r>
      <w:r w:rsidR="00090990" w:rsidRPr="00090990">
        <w:rPr>
          <w:bCs/>
          <w:color w:val="404040" w:themeColor="text1" w:themeTint="BF"/>
          <w:sz w:val="24"/>
          <w:szCs w:val="24"/>
        </w:rPr>
        <w:t>–</w:t>
      </w:r>
      <w:r w:rsidR="00090990">
        <w:rPr>
          <w:bCs/>
          <w:color w:val="404040" w:themeColor="text1" w:themeTint="BF"/>
          <w:sz w:val="24"/>
          <w:szCs w:val="24"/>
        </w:rPr>
        <w:t xml:space="preserve"> </w:t>
      </w:r>
      <w:r w:rsidR="00F023F9" w:rsidRPr="008F1B02">
        <w:rPr>
          <w:color w:val="404040" w:themeColor="text1" w:themeTint="BF"/>
          <w:sz w:val="24"/>
          <w:szCs w:val="24"/>
        </w:rPr>
        <w:t>You will be</w:t>
      </w:r>
      <w:r w:rsidR="00CF5209" w:rsidRPr="008F1B02">
        <w:rPr>
          <w:color w:val="404040" w:themeColor="text1" w:themeTint="BF"/>
          <w:sz w:val="24"/>
          <w:szCs w:val="24"/>
        </w:rPr>
        <w:t>come</w:t>
      </w:r>
      <w:r w:rsidR="00F023F9" w:rsidRPr="008F1B02">
        <w:rPr>
          <w:color w:val="404040" w:themeColor="text1" w:themeTint="BF"/>
          <w:sz w:val="24"/>
          <w:szCs w:val="24"/>
        </w:rPr>
        <w:t xml:space="preserve"> aware of the</w:t>
      </w:r>
      <w:r w:rsidR="008F1B02">
        <w:rPr>
          <w:color w:val="404040" w:themeColor="text1" w:themeTint="BF"/>
          <w:sz w:val="24"/>
          <w:szCs w:val="24"/>
        </w:rPr>
        <w:t xml:space="preserve"> </w:t>
      </w:r>
      <w:r w:rsidR="00CF5209" w:rsidRPr="008F1B02">
        <w:rPr>
          <w:color w:val="404040" w:themeColor="text1" w:themeTint="BF"/>
          <w:sz w:val="24"/>
          <w:szCs w:val="24"/>
        </w:rPr>
        <w:t>person’s</w:t>
      </w:r>
      <w:r w:rsidR="00F023F9" w:rsidRPr="008F1B02">
        <w:rPr>
          <w:color w:val="404040" w:themeColor="text1" w:themeTint="BF"/>
          <w:sz w:val="24"/>
          <w:szCs w:val="24"/>
        </w:rPr>
        <w:t xml:space="preserve"> language </w:t>
      </w:r>
      <w:r w:rsidR="009E36E5" w:rsidRPr="008F1B02">
        <w:rPr>
          <w:color w:val="404040" w:themeColor="text1" w:themeTint="BF"/>
          <w:sz w:val="24"/>
          <w:szCs w:val="24"/>
        </w:rPr>
        <w:t>when you listen to their requests.</w:t>
      </w:r>
      <w:r w:rsidR="00CF5209" w:rsidRPr="008F1B02">
        <w:rPr>
          <w:color w:val="404040" w:themeColor="text1" w:themeTint="BF"/>
          <w:sz w:val="24"/>
          <w:szCs w:val="24"/>
        </w:rPr>
        <w:t xml:space="preserve"> Communicating with them will give you a hint whether they are using English as their first language.</w:t>
      </w:r>
      <w:r w:rsidR="009E36E5" w:rsidRPr="008F1B02">
        <w:rPr>
          <w:color w:val="404040" w:themeColor="text1" w:themeTint="BF"/>
          <w:sz w:val="24"/>
          <w:szCs w:val="24"/>
        </w:rPr>
        <w:t xml:space="preserve"> You must be able </w:t>
      </w:r>
      <w:r w:rsidR="00E35DA6" w:rsidRPr="008F1B02">
        <w:rPr>
          <w:color w:val="404040" w:themeColor="text1" w:themeTint="BF"/>
          <w:sz w:val="24"/>
          <w:szCs w:val="24"/>
        </w:rPr>
        <w:t>to adjust your way of communication a</w:t>
      </w:r>
      <w:r w:rsidR="00090990">
        <w:rPr>
          <w:color w:val="404040" w:themeColor="text1" w:themeTint="BF"/>
          <w:sz w:val="24"/>
          <w:szCs w:val="24"/>
        </w:rPr>
        <w:t>nd</w:t>
      </w:r>
      <w:r w:rsidR="00E35DA6" w:rsidRPr="008F1B02">
        <w:rPr>
          <w:color w:val="404040" w:themeColor="text1" w:themeTint="BF"/>
          <w:sz w:val="24"/>
          <w:szCs w:val="24"/>
        </w:rPr>
        <w:t xml:space="preserve"> your language in a manner that they will understand. </w:t>
      </w:r>
      <w:r w:rsidR="007B3CE0" w:rsidRPr="008F1B02">
        <w:rPr>
          <w:color w:val="404040" w:themeColor="text1" w:themeTint="BF"/>
          <w:sz w:val="24"/>
          <w:szCs w:val="24"/>
        </w:rPr>
        <w:t>This can be done by using simple sentences or by giving relatable examples.</w:t>
      </w:r>
    </w:p>
    <w:p w14:paraId="6BA0C24F" w14:textId="50D3A844" w:rsidR="00D110DB" w:rsidRPr="008F1B02" w:rsidRDefault="0031197B" w:rsidP="0080337E">
      <w:pPr>
        <w:pStyle w:val="ListParagraph"/>
        <w:numPr>
          <w:ilvl w:val="0"/>
          <w:numId w:val="40"/>
        </w:numPr>
        <w:spacing w:after="120" w:line="276" w:lineRule="auto"/>
        <w:contextualSpacing w:val="0"/>
        <w:jc w:val="both"/>
        <w:rPr>
          <w:b/>
          <w:bCs/>
          <w:color w:val="404040" w:themeColor="text1" w:themeTint="BF"/>
          <w:sz w:val="24"/>
          <w:szCs w:val="24"/>
        </w:rPr>
      </w:pPr>
      <w:r w:rsidRPr="008F1B02">
        <w:rPr>
          <w:b/>
          <w:bCs/>
          <w:color w:val="404040" w:themeColor="text1" w:themeTint="BF"/>
          <w:sz w:val="24"/>
          <w:szCs w:val="24"/>
        </w:rPr>
        <w:t>Respond politely</w:t>
      </w:r>
      <w:r w:rsidR="004B266D">
        <w:rPr>
          <w:b/>
          <w:bCs/>
          <w:color w:val="404040" w:themeColor="text1" w:themeTint="BF"/>
          <w:sz w:val="24"/>
          <w:szCs w:val="24"/>
        </w:rPr>
        <w:t>.</w:t>
      </w:r>
      <w:r w:rsidR="00090990">
        <w:rPr>
          <w:color w:val="404040" w:themeColor="text1" w:themeTint="BF"/>
          <w:sz w:val="24"/>
          <w:szCs w:val="24"/>
        </w:rPr>
        <w:t xml:space="preserve"> </w:t>
      </w:r>
      <w:r w:rsidR="00090990" w:rsidRPr="00090990">
        <w:rPr>
          <w:bCs/>
          <w:color w:val="404040" w:themeColor="text1" w:themeTint="BF"/>
          <w:sz w:val="24"/>
          <w:szCs w:val="24"/>
        </w:rPr>
        <w:t>–</w:t>
      </w:r>
      <w:r w:rsidR="00090990">
        <w:t xml:space="preserve"> </w:t>
      </w:r>
      <w:r w:rsidR="00A07472" w:rsidRPr="008F1B02">
        <w:rPr>
          <w:color w:val="404040" w:themeColor="text1" w:themeTint="BF"/>
          <w:sz w:val="24"/>
          <w:szCs w:val="24"/>
        </w:rPr>
        <w:t xml:space="preserve">Remember to stay polite when responding to their requests. Take note that </w:t>
      </w:r>
      <w:r w:rsidR="008950EE" w:rsidRPr="008F1B02">
        <w:rPr>
          <w:color w:val="404040" w:themeColor="text1" w:themeTint="BF"/>
          <w:sz w:val="24"/>
          <w:szCs w:val="24"/>
        </w:rPr>
        <w:t xml:space="preserve">not all conversations carry on smoothly. There will be times where you need to </w:t>
      </w:r>
      <w:r w:rsidR="0026009D" w:rsidRPr="008F1B02">
        <w:rPr>
          <w:color w:val="404040" w:themeColor="text1" w:themeTint="BF"/>
          <w:sz w:val="24"/>
          <w:szCs w:val="24"/>
        </w:rPr>
        <w:t xml:space="preserve">communicate with difficult </w:t>
      </w:r>
      <w:r w:rsidR="008F1B02" w:rsidRPr="008F1B02">
        <w:rPr>
          <w:color w:val="404040" w:themeColor="text1" w:themeTint="BF"/>
          <w:sz w:val="24"/>
          <w:szCs w:val="24"/>
        </w:rPr>
        <w:t>people,</w:t>
      </w:r>
      <w:r w:rsidR="0026009D" w:rsidRPr="008F1B02">
        <w:rPr>
          <w:color w:val="404040" w:themeColor="text1" w:themeTint="BF"/>
          <w:sz w:val="24"/>
          <w:szCs w:val="24"/>
        </w:rPr>
        <w:t xml:space="preserve"> and you must stay polite despite the situation.</w:t>
      </w:r>
      <w:r w:rsidR="00323229" w:rsidRPr="008F1B02">
        <w:rPr>
          <w:color w:val="404040" w:themeColor="text1" w:themeTint="BF"/>
          <w:sz w:val="24"/>
          <w:szCs w:val="24"/>
        </w:rPr>
        <w:t xml:space="preserve"> You must remain calm and</w:t>
      </w:r>
      <w:r w:rsidR="00C94ED1" w:rsidRPr="008F1B02">
        <w:rPr>
          <w:color w:val="404040" w:themeColor="text1" w:themeTint="BF"/>
          <w:sz w:val="24"/>
          <w:szCs w:val="24"/>
        </w:rPr>
        <w:t xml:space="preserve"> </w:t>
      </w:r>
      <w:r w:rsidR="00323229" w:rsidRPr="008F1B02">
        <w:rPr>
          <w:color w:val="404040" w:themeColor="text1" w:themeTint="BF"/>
          <w:sz w:val="24"/>
          <w:szCs w:val="24"/>
        </w:rPr>
        <w:t xml:space="preserve">professional </w:t>
      </w:r>
      <w:r w:rsidR="00C94ED1" w:rsidRPr="008F1B02">
        <w:rPr>
          <w:color w:val="404040" w:themeColor="text1" w:themeTint="BF"/>
          <w:sz w:val="24"/>
          <w:szCs w:val="24"/>
        </w:rPr>
        <w:t>by using polite words</w:t>
      </w:r>
      <w:r w:rsidR="00A27FD7">
        <w:rPr>
          <w:color w:val="404040" w:themeColor="text1" w:themeTint="BF"/>
          <w:sz w:val="24"/>
          <w:szCs w:val="24"/>
        </w:rPr>
        <w:t>,</w:t>
      </w:r>
      <w:r w:rsidR="00C94ED1" w:rsidRPr="008F1B02">
        <w:rPr>
          <w:color w:val="404040" w:themeColor="text1" w:themeTint="BF"/>
          <w:sz w:val="24"/>
          <w:szCs w:val="24"/>
        </w:rPr>
        <w:t xml:space="preserve"> especially when you need to apologise or </w:t>
      </w:r>
      <w:r w:rsidR="000214F4" w:rsidRPr="008F1B02">
        <w:rPr>
          <w:color w:val="404040" w:themeColor="text1" w:themeTint="BF"/>
          <w:sz w:val="24"/>
          <w:szCs w:val="24"/>
        </w:rPr>
        <w:t>make a point.</w:t>
      </w:r>
    </w:p>
    <w:p w14:paraId="4D9D135B" w14:textId="51B1D984" w:rsidR="00F32E25" w:rsidRDefault="00F32E25">
      <w:pPr>
        <w:spacing w:after="120" w:line="276" w:lineRule="auto"/>
        <w:rPr>
          <w:rFonts w:cstheme="minorHAnsi"/>
          <w:color w:val="262626" w:themeColor="text1" w:themeTint="D9"/>
          <w:sz w:val="24"/>
          <w:highlight w:val="yellow"/>
          <w:lang w:val="en-GB" w:bidi="en-US"/>
        </w:rPr>
      </w:pPr>
      <w:r>
        <w:rPr>
          <w:rFonts w:cstheme="minorHAnsi"/>
          <w:color w:val="262626" w:themeColor="text1" w:themeTint="D9"/>
          <w:sz w:val="24"/>
          <w:highlight w:val="yellow"/>
          <w:lang w:val="en-GB" w:bidi="en-US"/>
        </w:rPr>
        <w:br w:type="page"/>
      </w:r>
    </w:p>
    <w:p w14:paraId="7702B704" w14:textId="399F2C3A" w:rsidR="001E1653" w:rsidRPr="000C3C45" w:rsidRDefault="001F74F6" w:rsidP="00CD5E64">
      <w:pPr>
        <w:pStyle w:val="Heading2"/>
        <w:numPr>
          <w:ilvl w:val="1"/>
          <w:numId w:val="9"/>
        </w:numPr>
        <w:tabs>
          <w:tab w:val="left" w:pos="180"/>
        </w:tabs>
        <w:ind w:left="720" w:right="102" w:hanging="720"/>
        <w:jc w:val="both"/>
        <w:rPr>
          <w:color w:val="7F7F7F" w:themeColor="text1" w:themeTint="80"/>
          <w:sz w:val="32"/>
          <w:szCs w:val="32"/>
        </w:rPr>
      </w:pPr>
      <w:bookmarkStart w:id="40" w:name="_Toc111469957"/>
      <w:r w:rsidRPr="000C3C45">
        <w:rPr>
          <w:color w:val="7F7F7F" w:themeColor="text1" w:themeTint="80"/>
          <w:sz w:val="32"/>
          <w:szCs w:val="32"/>
        </w:rPr>
        <w:lastRenderedPageBreak/>
        <w:t>Exchang</w:t>
      </w:r>
      <w:r w:rsidR="00C12F59" w:rsidRPr="000C3C45">
        <w:rPr>
          <w:color w:val="7F7F7F" w:themeColor="text1" w:themeTint="80"/>
          <w:sz w:val="32"/>
          <w:szCs w:val="32"/>
        </w:rPr>
        <w:t>e</w:t>
      </w:r>
      <w:r w:rsidRPr="000C3C45">
        <w:rPr>
          <w:color w:val="7F7F7F" w:themeColor="text1" w:themeTint="80"/>
          <w:sz w:val="32"/>
          <w:szCs w:val="32"/>
        </w:rPr>
        <w:t xml:space="preserve"> Information</w:t>
      </w:r>
      <w:r w:rsidR="00AD2CF8" w:rsidRPr="000C3C45">
        <w:rPr>
          <w:color w:val="7F7F7F" w:themeColor="text1" w:themeTint="80"/>
          <w:sz w:val="32"/>
          <w:szCs w:val="32"/>
        </w:rPr>
        <w:t xml:space="preserve"> </w:t>
      </w:r>
      <w:r w:rsidR="0050242C">
        <w:rPr>
          <w:color w:val="7F7F7F" w:themeColor="text1" w:themeTint="80"/>
          <w:sz w:val="32"/>
          <w:szCs w:val="32"/>
        </w:rPr>
        <w:t>Clearly</w:t>
      </w:r>
      <w:r w:rsidR="00AD2CF8" w:rsidRPr="000C3C45">
        <w:rPr>
          <w:color w:val="7F7F7F" w:themeColor="text1" w:themeTint="80"/>
          <w:sz w:val="32"/>
          <w:szCs w:val="32"/>
        </w:rPr>
        <w:t xml:space="preserve"> in a Timely Manner and Within Confidentiality Procedures</w:t>
      </w:r>
      <w:bookmarkEnd w:id="40"/>
    </w:p>
    <w:p w14:paraId="245D8DBA" w14:textId="593C6AC5" w:rsidR="00F32E25" w:rsidRDefault="00E72B1B" w:rsidP="001E1653">
      <w:pPr>
        <w:tabs>
          <w:tab w:val="left" w:pos="180"/>
        </w:tabs>
        <w:spacing w:after="120" w:line="276" w:lineRule="auto"/>
        <w:ind w:left="0" w:firstLine="0"/>
        <w:jc w:val="both"/>
        <w:rPr>
          <w:rFonts w:cstheme="minorHAnsi"/>
          <w:color w:val="262626" w:themeColor="text1" w:themeTint="D9"/>
          <w:sz w:val="24"/>
          <w:highlight w:val="yellow"/>
          <w:lang w:val="en-GB" w:bidi="en-US"/>
        </w:rPr>
      </w:pPr>
      <w:r>
        <w:rPr>
          <w:rFonts w:cstheme="minorHAnsi"/>
          <w:noProof/>
          <w:color w:val="262626" w:themeColor="text1" w:themeTint="D9"/>
          <w:sz w:val="24"/>
          <w:lang w:val="en-GB" w:bidi="en-US"/>
        </w:rPr>
        <w:drawing>
          <wp:inline distT="0" distB="0" distL="0" distR="0" wp14:anchorId="7DD8F4CF" wp14:editId="479D68E2">
            <wp:extent cx="5731510" cy="3886200"/>
            <wp:effectExtent l="0" t="0" r="2540" b="0"/>
            <wp:docPr id="3" name="Picture 3"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person, indoor&#10;&#10;Description automatically generated"/>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5731510" cy="3886200"/>
                    </a:xfrm>
                    <a:prstGeom prst="rect">
                      <a:avLst/>
                    </a:prstGeom>
                  </pic:spPr>
                </pic:pic>
              </a:graphicData>
            </a:graphic>
          </wp:inline>
        </w:drawing>
      </w:r>
    </w:p>
    <w:p w14:paraId="131DD8DD" w14:textId="52B506E1" w:rsidR="00BE7349" w:rsidRPr="00090990" w:rsidRDefault="00324560" w:rsidP="00036CED">
      <w:pPr>
        <w:spacing w:after="120" w:line="276" w:lineRule="auto"/>
        <w:ind w:left="0" w:right="0" w:firstLine="0"/>
        <w:jc w:val="both"/>
        <w:rPr>
          <w:rFonts w:cstheme="minorHAnsi"/>
          <w:color w:val="404040" w:themeColor="text1" w:themeTint="BF"/>
          <w:sz w:val="24"/>
          <w:lang w:val="en-GB" w:bidi="en-US"/>
        </w:rPr>
      </w:pPr>
      <w:r w:rsidRPr="00090990">
        <w:rPr>
          <w:rFonts w:cstheme="minorHAnsi"/>
          <w:color w:val="404040" w:themeColor="text1" w:themeTint="BF"/>
          <w:sz w:val="24"/>
          <w:lang w:val="en-GB" w:bidi="en-US"/>
        </w:rPr>
        <w:t xml:space="preserve">Communicating with different people in health and community services can be challenging. You have to maintain a </w:t>
      </w:r>
      <w:r w:rsidR="00090990" w:rsidRPr="00090990">
        <w:rPr>
          <w:rFonts w:cstheme="minorHAnsi"/>
          <w:color w:val="404040" w:themeColor="text1" w:themeTint="BF"/>
          <w:sz w:val="24"/>
          <w:lang w:val="en-GB" w:bidi="en-US"/>
        </w:rPr>
        <w:t xml:space="preserve">cheerful </w:t>
      </w:r>
      <w:r w:rsidRPr="00090990">
        <w:rPr>
          <w:rFonts w:cstheme="minorHAnsi"/>
          <w:color w:val="404040" w:themeColor="text1" w:themeTint="BF"/>
          <w:sz w:val="24"/>
          <w:lang w:val="en-GB" w:bidi="en-US"/>
        </w:rPr>
        <w:t xml:space="preserve">disposition while </w:t>
      </w:r>
      <w:r w:rsidR="00047455" w:rsidRPr="00090990">
        <w:rPr>
          <w:rFonts w:cstheme="minorHAnsi"/>
          <w:color w:val="404040" w:themeColor="text1" w:themeTint="BF"/>
          <w:sz w:val="24"/>
          <w:lang w:val="en-GB" w:bidi="en-US"/>
        </w:rPr>
        <w:t xml:space="preserve">dealing with </w:t>
      </w:r>
      <w:r w:rsidR="00BC7E50" w:rsidRPr="00090990">
        <w:rPr>
          <w:rFonts w:cstheme="minorHAnsi"/>
          <w:color w:val="404040" w:themeColor="text1" w:themeTint="BF"/>
          <w:sz w:val="24"/>
          <w:lang w:val="en-GB" w:bidi="en-US"/>
        </w:rPr>
        <w:t>different personalities</w:t>
      </w:r>
      <w:r w:rsidR="00625A71" w:rsidRPr="00090990">
        <w:rPr>
          <w:rFonts w:cstheme="minorHAnsi"/>
          <w:color w:val="404040" w:themeColor="text1" w:themeTint="BF"/>
          <w:sz w:val="24"/>
          <w:lang w:val="en-GB" w:bidi="en-US"/>
        </w:rPr>
        <w:t>. All of these must be</w:t>
      </w:r>
      <w:r w:rsidR="00BC7E50" w:rsidRPr="00090990">
        <w:rPr>
          <w:rFonts w:cstheme="minorHAnsi"/>
          <w:color w:val="404040" w:themeColor="text1" w:themeTint="BF"/>
          <w:sz w:val="24"/>
          <w:lang w:val="en-GB" w:bidi="en-US"/>
        </w:rPr>
        <w:t xml:space="preserve"> regardless of the situation.</w:t>
      </w:r>
    </w:p>
    <w:p w14:paraId="58BE6033" w14:textId="6582F20B" w:rsidR="00565AA8" w:rsidRPr="00090990" w:rsidRDefault="00BC7E50" w:rsidP="00036CED">
      <w:pPr>
        <w:spacing w:after="120" w:line="276" w:lineRule="auto"/>
        <w:ind w:left="0" w:right="0" w:firstLine="0"/>
        <w:jc w:val="both"/>
        <w:rPr>
          <w:rFonts w:cstheme="minorHAnsi"/>
          <w:color w:val="404040" w:themeColor="text1" w:themeTint="BF"/>
          <w:sz w:val="24"/>
          <w:lang w:val="en-GB" w:bidi="en-US"/>
        </w:rPr>
      </w:pPr>
      <w:r w:rsidRPr="00090990">
        <w:rPr>
          <w:rFonts w:cstheme="minorHAnsi"/>
          <w:color w:val="404040" w:themeColor="text1" w:themeTint="BF"/>
          <w:sz w:val="24"/>
          <w:lang w:val="en-GB" w:bidi="en-US"/>
        </w:rPr>
        <w:t xml:space="preserve">Aside from these, you also have to exchange information with them in a clear and timely manner. </w:t>
      </w:r>
      <w:r w:rsidR="00373710" w:rsidRPr="00090990">
        <w:rPr>
          <w:rFonts w:cstheme="minorHAnsi"/>
          <w:color w:val="404040" w:themeColor="text1" w:themeTint="BF"/>
          <w:sz w:val="24"/>
          <w:lang w:val="en-GB" w:bidi="en-US"/>
        </w:rPr>
        <w:t xml:space="preserve">This is not just about </w:t>
      </w:r>
      <w:r w:rsidR="00D7154D" w:rsidRPr="00090990">
        <w:rPr>
          <w:rFonts w:cstheme="minorHAnsi"/>
          <w:color w:val="404040" w:themeColor="text1" w:themeTint="BF"/>
          <w:sz w:val="24"/>
          <w:lang w:val="en-GB" w:bidi="en-US"/>
        </w:rPr>
        <w:t>saving</w:t>
      </w:r>
      <w:r w:rsidR="00142530" w:rsidRPr="00090990">
        <w:rPr>
          <w:rFonts w:cstheme="minorHAnsi"/>
          <w:color w:val="404040" w:themeColor="text1" w:themeTint="BF"/>
          <w:sz w:val="24"/>
          <w:lang w:val="en-GB" w:bidi="en-US"/>
        </w:rPr>
        <w:t xml:space="preserve"> time</w:t>
      </w:r>
      <w:r w:rsidR="00090990" w:rsidRPr="00090990">
        <w:rPr>
          <w:rFonts w:cstheme="minorHAnsi"/>
          <w:color w:val="404040" w:themeColor="text1" w:themeTint="BF"/>
          <w:sz w:val="24"/>
          <w:lang w:val="en-GB" w:bidi="en-US"/>
        </w:rPr>
        <w:t xml:space="preserve"> but also</w:t>
      </w:r>
      <w:r w:rsidR="00142530" w:rsidRPr="00090990">
        <w:rPr>
          <w:rFonts w:cstheme="minorHAnsi"/>
          <w:color w:val="404040" w:themeColor="text1" w:themeTint="BF"/>
          <w:sz w:val="24"/>
          <w:lang w:val="en-GB" w:bidi="en-US"/>
        </w:rPr>
        <w:t xml:space="preserve"> </w:t>
      </w:r>
      <w:r w:rsidR="00D7154D" w:rsidRPr="00090990">
        <w:rPr>
          <w:rFonts w:cstheme="minorHAnsi"/>
          <w:color w:val="404040" w:themeColor="text1" w:themeTint="BF"/>
          <w:sz w:val="24"/>
          <w:lang w:val="en-GB" w:bidi="en-US"/>
        </w:rPr>
        <w:t>the wise utilisation of t</w:t>
      </w:r>
      <w:r w:rsidR="002707D1" w:rsidRPr="00090990">
        <w:rPr>
          <w:rFonts w:cstheme="minorHAnsi"/>
          <w:color w:val="404040" w:themeColor="text1" w:themeTint="BF"/>
          <w:sz w:val="24"/>
          <w:lang w:val="en-GB" w:bidi="en-US"/>
        </w:rPr>
        <w:t xml:space="preserve">ime while </w:t>
      </w:r>
      <w:r w:rsidR="00EE6A9D" w:rsidRPr="00090990">
        <w:rPr>
          <w:rFonts w:cstheme="minorHAnsi"/>
          <w:color w:val="404040" w:themeColor="text1" w:themeTint="BF"/>
          <w:sz w:val="24"/>
          <w:lang w:val="en-GB" w:bidi="en-US"/>
        </w:rPr>
        <w:t>sharing</w:t>
      </w:r>
      <w:r w:rsidR="002707D1" w:rsidRPr="00090990">
        <w:rPr>
          <w:rFonts w:cstheme="minorHAnsi"/>
          <w:color w:val="404040" w:themeColor="text1" w:themeTint="BF"/>
          <w:sz w:val="24"/>
          <w:lang w:val="en-GB" w:bidi="en-US"/>
        </w:rPr>
        <w:t xml:space="preserve"> or gathering information. </w:t>
      </w:r>
      <w:r w:rsidR="00740370" w:rsidRPr="00090990">
        <w:rPr>
          <w:rFonts w:cstheme="minorHAnsi"/>
          <w:color w:val="404040" w:themeColor="text1" w:themeTint="BF"/>
          <w:sz w:val="24"/>
          <w:lang w:val="en-GB" w:bidi="en-US"/>
        </w:rPr>
        <w:t xml:space="preserve">This involves </w:t>
      </w:r>
      <w:r w:rsidR="00C456B0" w:rsidRPr="00090990">
        <w:rPr>
          <w:rFonts w:cstheme="minorHAnsi"/>
          <w:color w:val="404040" w:themeColor="text1" w:themeTint="BF"/>
          <w:sz w:val="24"/>
          <w:lang w:val="en-GB" w:bidi="en-US"/>
        </w:rPr>
        <w:t xml:space="preserve">gathering information from relevant people as necessary as possible. It also </w:t>
      </w:r>
      <w:r w:rsidR="00DF08C5" w:rsidRPr="00090990">
        <w:rPr>
          <w:rFonts w:cstheme="minorHAnsi"/>
          <w:color w:val="404040" w:themeColor="text1" w:themeTint="BF"/>
          <w:sz w:val="24"/>
          <w:lang w:val="en-GB" w:bidi="en-US"/>
        </w:rPr>
        <w:t xml:space="preserve">includes the provision of daily updates when necessary. </w:t>
      </w:r>
      <w:r w:rsidR="00DC13E9" w:rsidRPr="00090990">
        <w:rPr>
          <w:rFonts w:cstheme="minorHAnsi"/>
          <w:color w:val="404040" w:themeColor="text1" w:themeTint="BF"/>
          <w:sz w:val="24"/>
          <w:lang w:val="en-GB" w:bidi="en-US"/>
        </w:rPr>
        <w:t xml:space="preserve">When </w:t>
      </w:r>
      <w:r w:rsidR="00090990" w:rsidRPr="00090990">
        <w:rPr>
          <w:rFonts w:cstheme="minorHAnsi"/>
          <w:color w:val="404040" w:themeColor="text1" w:themeTint="BF"/>
          <w:sz w:val="24"/>
          <w:lang w:val="en-GB" w:bidi="en-US"/>
        </w:rPr>
        <w:t xml:space="preserve">data </w:t>
      </w:r>
      <w:r w:rsidR="00DF08C5" w:rsidRPr="00090990">
        <w:rPr>
          <w:rFonts w:cstheme="minorHAnsi"/>
          <w:color w:val="404040" w:themeColor="text1" w:themeTint="BF"/>
          <w:sz w:val="24"/>
          <w:lang w:val="en-GB" w:bidi="en-US"/>
        </w:rPr>
        <w:t xml:space="preserve">is </w:t>
      </w:r>
      <w:r w:rsidR="00090990" w:rsidRPr="00090990">
        <w:rPr>
          <w:rFonts w:cstheme="minorHAnsi"/>
          <w:color w:val="404040" w:themeColor="text1" w:themeTint="BF"/>
          <w:sz w:val="24"/>
          <w:lang w:val="en-GB" w:bidi="en-US"/>
        </w:rPr>
        <w:t xml:space="preserve">collected </w:t>
      </w:r>
      <w:r w:rsidR="00DF08C5" w:rsidRPr="00090990">
        <w:rPr>
          <w:rFonts w:cstheme="minorHAnsi"/>
          <w:color w:val="404040" w:themeColor="text1" w:themeTint="BF"/>
          <w:sz w:val="24"/>
          <w:lang w:val="en-GB" w:bidi="en-US"/>
        </w:rPr>
        <w:t>or provided</w:t>
      </w:r>
      <w:r w:rsidR="00DC13E9" w:rsidRPr="00090990">
        <w:rPr>
          <w:rFonts w:cstheme="minorHAnsi"/>
          <w:color w:val="404040" w:themeColor="text1" w:themeTint="BF"/>
          <w:sz w:val="24"/>
          <w:lang w:val="en-GB" w:bidi="en-US"/>
        </w:rPr>
        <w:t xml:space="preserve"> </w:t>
      </w:r>
      <w:r w:rsidR="00090990" w:rsidRPr="00090990">
        <w:rPr>
          <w:rFonts w:cstheme="minorHAnsi"/>
          <w:color w:val="404040" w:themeColor="text1" w:themeTint="BF"/>
          <w:sz w:val="24"/>
          <w:lang w:val="en-GB" w:bidi="en-US"/>
        </w:rPr>
        <w:t>on time</w:t>
      </w:r>
      <w:r w:rsidR="00DC13E9" w:rsidRPr="00090990">
        <w:rPr>
          <w:rFonts w:cstheme="minorHAnsi"/>
          <w:color w:val="404040" w:themeColor="text1" w:themeTint="BF"/>
          <w:sz w:val="24"/>
          <w:lang w:val="en-GB" w:bidi="en-US"/>
        </w:rPr>
        <w:t xml:space="preserve">, </w:t>
      </w:r>
      <w:r w:rsidR="009F00F5" w:rsidRPr="00090990">
        <w:rPr>
          <w:rFonts w:cstheme="minorHAnsi"/>
          <w:color w:val="404040" w:themeColor="text1" w:themeTint="BF"/>
          <w:sz w:val="24"/>
          <w:lang w:val="en-GB" w:bidi="en-US"/>
        </w:rPr>
        <w:t xml:space="preserve">the </w:t>
      </w:r>
      <w:r w:rsidR="00090990" w:rsidRPr="00090990">
        <w:rPr>
          <w:rFonts w:cstheme="minorHAnsi"/>
          <w:color w:val="404040" w:themeColor="text1" w:themeTint="BF"/>
          <w:sz w:val="24"/>
          <w:lang w:val="en-GB" w:bidi="en-US"/>
        </w:rPr>
        <w:t xml:space="preserve">succeeding </w:t>
      </w:r>
      <w:r w:rsidR="009F00F5" w:rsidRPr="00090990">
        <w:rPr>
          <w:rFonts w:cstheme="minorHAnsi"/>
          <w:color w:val="404040" w:themeColor="text1" w:themeTint="BF"/>
          <w:sz w:val="24"/>
          <w:lang w:val="en-GB" w:bidi="en-US"/>
        </w:rPr>
        <w:t xml:space="preserve">action steps </w:t>
      </w:r>
      <w:r w:rsidR="009A050B" w:rsidRPr="00090990">
        <w:rPr>
          <w:rFonts w:cstheme="minorHAnsi"/>
          <w:color w:val="404040" w:themeColor="text1" w:themeTint="BF"/>
          <w:sz w:val="24"/>
          <w:lang w:val="en-GB" w:bidi="en-US"/>
        </w:rPr>
        <w:t>can already be visualised.</w:t>
      </w:r>
    </w:p>
    <w:p w14:paraId="444CA610" w14:textId="706E36C2" w:rsidR="00324560" w:rsidRPr="008F1B02" w:rsidRDefault="00565AA8" w:rsidP="00036CED">
      <w:pPr>
        <w:spacing w:after="120" w:line="276" w:lineRule="auto"/>
        <w:ind w:left="0" w:right="0" w:firstLine="0"/>
        <w:jc w:val="both"/>
        <w:rPr>
          <w:rFonts w:cstheme="minorHAnsi"/>
          <w:color w:val="404040" w:themeColor="text1" w:themeTint="BF"/>
          <w:sz w:val="24"/>
          <w:lang w:val="en-GB" w:bidi="en-US"/>
        </w:rPr>
      </w:pPr>
      <w:r w:rsidRPr="00090990">
        <w:rPr>
          <w:rFonts w:cstheme="minorHAnsi"/>
          <w:color w:val="404040" w:themeColor="text1" w:themeTint="BF"/>
          <w:sz w:val="24"/>
          <w:lang w:val="en-GB" w:bidi="en-US"/>
        </w:rPr>
        <w:t>You also have to consider confidentiality procedures</w:t>
      </w:r>
      <w:r w:rsidR="00B03A40" w:rsidRPr="00090990">
        <w:rPr>
          <w:rFonts w:cstheme="minorHAnsi"/>
          <w:color w:val="404040" w:themeColor="text1" w:themeTint="BF"/>
          <w:sz w:val="24"/>
          <w:lang w:val="en-GB" w:bidi="en-US"/>
        </w:rPr>
        <w:t xml:space="preserve"> when exchanging information with different people. Not all information must be disclosed to the public. There are sets of information that need to be protected for the safety of the people. </w:t>
      </w:r>
      <w:r w:rsidR="00C40F4C" w:rsidRPr="000C3C45">
        <w:rPr>
          <w:rFonts w:cstheme="minorHAnsi"/>
          <w:color w:val="404040" w:themeColor="text1" w:themeTint="BF"/>
          <w:sz w:val="24"/>
          <w:lang w:val="en-GB" w:bidi="en-US"/>
        </w:rPr>
        <w:t>Make sure to review the service’s confidentiality procedures before sharing or gathering information.</w:t>
      </w:r>
    </w:p>
    <w:p w14:paraId="481E0270" w14:textId="45BB7A39" w:rsidR="00EF13D3" w:rsidRPr="00324560" w:rsidRDefault="00EF13D3" w:rsidP="00324560">
      <w:pPr>
        <w:spacing w:after="120" w:line="276" w:lineRule="auto"/>
        <w:ind w:left="0" w:firstLine="0"/>
        <w:rPr>
          <w:rFonts w:cstheme="minorHAnsi"/>
          <w:color w:val="262626" w:themeColor="text1" w:themeTint="D9"/>
          <w:sz w:val="24"/>
          <w:lang w:val="en-GB" w:bidi="en-US"/>
        </w:rPr>
      </w:pPr>
      <w:r>
        <w:rPr>
          <w:b/>
          <w:bCs/>
        </w:rPr>
        <w:br w:type="page"/>
      </w:r>
    </w:p>
    <w:p w14:paraId="3714F37D" w14:textId="6B8C77EB" w:rsidR="00305A58" w:rsidRPr="008F1B02" w:rsidRDefault="00305A58" w:rsidP="00036CED">
      <w:pPr>
        <w:pStyle w:val="Heading3"/>
        <w:tabs>
          <w:tab w:val="left" w:pos="180"/>
        </w:tabs>
        <w:spacing w:line="276" w:lineRule="auto"/>
        <w:ind w:right="0"/>
        <w:jc w:val="both"/>
        <w:rPr>
          <w:b/>
          <w:bCs/>
          <w:color w:val="404040" w:themeColor="text1" w:themeTint="BF"/>
        </w:rPr>
      </w:pPr>
      <w:bookmarkStart w:id="41" w:name="_Toc111469958"/>
      <w:r w:rsidRPr="008F1B02">
        <w:rPr>
          <w:b/>
          <w:bCs/>
          <w:color w:val="404040" w:themeColor="text1" w:themeTint="BF"/>
        </w:rPr>
        <w:lastRenderedPageBreak/>
        <w:t>1.5.1 Exchange Information Clearly in a Timely Manner</w:t>
      </w:r>
      <w:bookmarkEnd w:id="41"/>
    </w:p>
    <w:p w14:paraId="1FA71C78" w14:textId="174976F5" w:rsidR="00EF13D3" w:rsidRPr="008F1B02" w:rsidRDefault="009A050B" w:rsidP="00036CED">
      <w:pPr>
        <w:spacing w:after="120" w:line="276" w:lineRule="auto"/>
        <w:ind w:left="0" w:right="0" w:firstLine="0"/>
        <w:jc w:val="both"/>
        <w:rPr>
          <w:color w:val="404040" w:themeColor="text1" w:themeTint="BF"/>
          <w:sz w:val="24"/>
          <w:szCs w:val="24"/>
        </w:rPr>
      </w:pPr>
      <w:r w:rsidRPr="00FA552B">
        <w:rPr>
          <w:i/>
          <w:iCs/>
          <w:color w:val="404040" w:themeColor="text1" w:themeTint="BF"/>
          <w:sz w:val="24"/>
          <w:szCs w:val="24"/>
        </w:rPr>
        <w:t>Exchanging information</w:t>
      </w:r>
      <w:r w:rsidRPr="008F1B02">
        <w:rPr>
          <w:color w:val="404040" w:themeColor="text1" w:themeTint="BF"/>
          <w:sz w:val="24"/>
          <w:szCs w:val="24"/>
        </w:rPr>
        <w:t xml:space="preserve"> means </w:t>
      </w:r>
      <w:r w:rsidR="00DF370F" w:rsidRPr="008F1B02">
        <w:rPr>
          <w:color w:val="404040" w:themeColor="text1" w:themeTint="BF"/>
          <w:sz w:val="24"/>
          <w:szCs w:val="24"/>
        </w:rPr>
        <w:t xml:space="preserve">gathering and providing relevant knowledge. This is done by </w:t>
      </w:r>
      <w:r w:rsidR="00B23F67" w:rsidRPr="008F1B02">
        <w:rPr>
          <w:color w:val="404040" w:themeColor="text1" w:themeTint="BF"/>
          <w:sz w:val="24"/>
          <w:szCs w:val="24"/>
        </w:rPr>
        <w:t xml:space="preserve">at least two parties which may involve service workers, colleagues, clients and other relevant people. </w:t>
      </w:r>
      <w:r w:rsidR="00672D64" w:rsidRPr="008F1B02">
        <w:rPr>
          <w:color w:val="404040" w:themeColor="text1" w:themeTint="BF"/>
          <w:sz w:val="24"/>
          <w:szCs w:val="24"/>
        </w:rPr>
        <w:t>I</w:t>
      </w:r>
      <w:r w:rsidR="00B23F67" w:rsidRPr="008F1B02">
        <w:rPr>
          <w:color w:val="404040" w:themeColor="text1" w:themeTint="BF"/>
          <w:sz w:val="24"/>
          <w:szCs w:val="24"/>
        </w:rPr>
        <w:t xml:space="preserve">nformation </w:t>
      </w:r>
      <w:r w:rsidR="00672D64" w:rsidRPr="008F1B02">
        <w:rPr>
          <w:color w:val="404040" w:themeColor="text1" w:themeTint="BF"/>
          <w:sz w:val="24"/>
          <w:szCs w:val="24"/>
        </w:rPr>
        <w:t xml:space="preserve">relating to health and community services </w:t>
      </w:r>
      <w:r w:rsidR="00B23F67" w:rsidRPr="008F1B02">
        <w:rPr>
          <w:color w:val="404040" w:themeColor="text1" w:themeTint="BF"/>
          <w:sz w:val="24"/>
          <w:szCs w:val="24"/>
        </w:rPr>
        <w:t>may include the following:</w:t>
      </w:r>
    </w:p>
    <w:p w14:paraId="46FC7CFF" w14:textId="727BEAB9" w:rsidR="00B23F67" w:rsidRPr="008F1B02" w:rsidRDefault="00D52CB0" w:rsidP="0080337E">
      <w:pPr>
        <w:pStyle w:val="ListParagraph"/>
        <w:numPr>
          <w:ilvl w:val="0"/>
          <w:numId w:val="89"/>
        </w:numPr>
        <w:spacing w:after="120" w:line="276" w:lineRule="auto"/>
        <w:ind w:left="714" w:right="102" w:hanging="357"/>
        <w:contextualSpacing w:val="0"/>
        <w:jc w:val="both"/>
        <w:rPr>
          <w:color w:val="404040" w:themeColor="text1" w:themeTint="BF"/>
          <w:sz w:val="24"/>
          <w:szCs w:val="24"/>
        </w:rPr>
      </w:pPr>
      <w:r w:rsidRPr="008F1B02">
        <w:rPr>
          <w:color w:val="404040" w:themeColor="text1" w:themeTint="BF"/>
          <w:sz w:val="24"/>
          <w:szCs w:val="24"/>
        </w:rPr>
        <w:t>Service information</w:t>
      </w:r>
      <w:r w:rsidR="00D2040B" w:rsidRPr="008F1B02">
        <w:rPr>
          <w:color w:val="404040" w:themeColor="text1" w:themeTint="BF"/>
          <w:sz w:val="24"/>
          <w:szCs w:val="24"/>
        </w:rPr>
        <w:t xml:space="preserve"> such as service provision </w:t>
      </w:r>
    </w:p>
    <w:p w14:paraId="1CCA2C3E" w14:textId="66473B94" w:rsidR="00D52CB0" w:rsidRPr="008F1B02" w:rsidRDefault="00D52CB0" w:rsidP="0080337E">
      <w:pPr>
        <w:pStyle w:val="ListParagraph"/>
        <w:numPr>
          <w:ilvl w:val="0"/>
          <w:numId w:val="89"/>
        </w:numPr>
        <w:spacing w:after="120" w:line="276" w:lineRule="auto"/>
        <w:ind w:left="714" w:right="102" w:hanging="357"/>
        <w:contextualSpacing w:val="0"/>
        <w:jc w:val="both"/>
        <w:rPr>
          <w:color w:val="404040" w:themeColor="text1" w:themeTint="BF"/>
          <w:sz w:val="24"/>
          <w:szCs w:val="24"/>
        </w:rPr>
      </w:pPr>
      <w:r w:rsidRPr="008F1B02">
        <w:rPr>
          <w:color w:val="404040" w:themeColor="text1" w:themeTint="BF"/>
          <w:sz w:val="24"/>
          <w:szCs w:val="24"/>
        </w:rPr>
        <w:t>Client details such as their current</w:t>
      </w:r>
      <w:r w:rsidR="00D2040B" w:rsidRPr="008F1B02">
        <w:rPr>
          <w:color w:val="404040" w:themeColor="text1" w:themeTint="BF"/>
          <w:sz w:val="24"/>
          <w:szCs w:val="24"/>
        </w:rPr>
        <w:t xml:space="preserve"> condition</w:t>
      </w:r>
    </w:p>
    <w:p w14:paraId="306800F3" w14:textId="3ED60F6D" w:rsidR="00D52CB0" w:rsidRPr="008F1B02" w:rsidRDefault="00D52CB0" w:rsidP="0080337E">
      <w:pPr>
        <w:pStyle w:val="ListParagraph"/>
        <w:numPr>
          <w:ilvl w:val="0"/>
          <w:numId w:val="89"/>
        </w:numPr>
        <w:spacing w:after="120" w:line="276" w:lineRule="auto"/>
        <w:ind w:left="714" w:right="102" w:hanging="357"/>
        <w:contextualSpacing w:val="0"/>
        <w:jc w:val="both"/>
        <w:rPr>
          <w:color w:val="404040" w:themeColor="text1" w:themeTint="BF"/>
          <w:sz w:val="24"/>
          <w:szCs w:val="24"/>
        </w:rPr>
      </w:pPr>
      <w:r w:rsidRPr="008F1B02">
        <w:rPr>
          <w:color w:val="404040" w:themeColor="text1" w:themeTint="BF"/>
          <w:sz w:val="24"/>
          <w:szCs w:val="24"/>
        </w:rPr>
        <w:t>Updates</w:t>
      </w:r>
      <w:r w:rsidR="00D2040B" w:rsidRPr="008F1B02">
        <w:rPr>
          <w:color w:val="404040" w:themeColor="text1" w:themeTint="BF"/>
          <w:sz w:val="24"/>
          <w:szCs w:val="24"/>
        </w:rPr>
        <w:t xml:space="preserve"> like </w:t>
      </w:r>
      <w:r w:rsidR="002407F1" w:rsidRPr="008F1B02">
        <w:rPr>
          <w:color w:val="404040" w:themeColor="text1" w:themeTint="BF"/>
          <w:sz w:val="24"/>
          <w:szCs w:val="24"/>
        </w:rPr>
        <w:t>changes with the process</w:t>
      </w:r>
    </w:p>
    <w:p w14:paraId="72DDF5EE" w14:textId="2392F759" w:rsidR="0018316E" w:rsidRPr="008F1B02" w:rsidRDefault="002407F1" w:rsidP="0080337E">
      <w:pPr>
        <w:pStyle w:val="ListParagraph"/>
        <w:numPr>
          <w:ilvl w:val="0"/>
          <w:numId w:val="89"/>
        </w:numPr>
        <w:spacing w:after="120" w:line="276" w:lineRule="auto"/>
        <w:ind w:left="714" w:right="102" w:hanging="357"/>
        <w:contextualSpacing w:val="0"/>
        <w:jc w:val="both"/>
        <w:rPr>
          <w:color w:val="404040" w:themeColor="text1" w:themeTint="BF"/>
          <w:sz w:val="24"/>
          <w:szCs w:val="24"/>
        </w:rPr>
      </w:pPr>
      <w:r w:rsidRPr="008F1B02">
        <w:rPr>
          <w:color w:val="404040" w:themeColor="text1" w:themeTint="BF"/>
          <w:sz w:val="24"/>
          <w:szCs w:val="24"/>
        </w:rPr>
        <w:t xml:space="preserve">Details about </w:t>
      </w:r>
      <w:r w:rsidR="00335211" w:rsidRPr="008F1B02">
        <w:rPr>
          <w:color w:val="404040" w:themeColor="text1" w:themeTint="BF"/>
          <w:sz w:val="24"/>
          <w:szCs w:val="24"/>
        </w:rPr>
        <w:t>different</w:t>
      </w:r>
      <w:r w:rsidR="00CF248A" w:rsidRPr="008F1B02">
        <w:rPr>
          <w:color w:val="404040" w:themeColor="text1" w:themeTint="BF"/>
          <w:sz w:val="24"/>
          <w:szCs w:val="24"/>
        </w:rPr>
        <w:t xml:space="preserve"> reports</w:t>
      </w:r>
    </w:p>
    <w:p w14:paraId="7B167A16" w14:textId="520D22A4" w:rsidR="00DF7B3C" w:rsidRPr="008F1B02" w:rsidRDefault="00090990" w:rsidP="00036CED">
      <w:pPr>
        <w:spacing w:after="120" w:line="276" w:lineRule="auto"/>
        <w:ind w:left="0" w:right="0" w:firstLine="0"/>
        <w:jc w:val="both"/>
        <w:rPr>
          <w:color w:val="404040" w:themeColor="text1" w:themeTint="BF"/>
          <w:sz w:val="24"/>
          <w:szCs w:val="24"/>
        </w:rPr>
      </w:pPr>
      <w:r>
        <w:rPr>
          <w:color w:val="404040" w:themeColor="text1" w:themeTint="BF"/>
          <w:sz w:val="24"/>
          <w:szCs w:val="24"/>
        </w:rPr>
        <w:t>This information needs</w:t>
      </w:r>
      <w:r w:rsidR="00BE401E" w:rsidRPr="008F1B02">
        <w:rPr>
          <w:color w:val="404040" w:themeColor="text1" w:themeTint="BF"/>
          <w:sz w:val="24"/>
          <w:szCs w:val="24"/>
        </w:rPr>
        <w:t xml:space="preserve"> to be exchanged clearly. This means that </w:t>
      </w:r>
      <w:r w:rsidR="00507C22" w:rsidRPr="008F1B02">
        <w:rPr>
          <w:color w:val="404040" w:themeColor="text1" w:themeTint="BF"/>
          <w:sz w:val="24"/>
          <w:szCs w:val="24"/>
        </w:rPr>
        <w:t xml:space="preserve">the information that you will be gathering or providing must be constructed appropriately. </w:t>
      </w:r>
      <w:r w:rsidR="00DF7B3C" w:rsidRPr="008F1B02">
        <w:rPr>
          <w:color w:val="404040" w:themeColor="text1" w:themeTint="BF"/>
          <w:sz w:val="24"/>
          <w:szCs w:val="24"/>
        </w:rPr>
        <w:t>Having clear information leads to better understanding and swift action.</w:t>
      </w:r>
    </w:p>
    <w:p w14:paraId="5336D6AD" w14:textId="1A6E3D51" w:rsidR="0063424E" w:rsidRPr="008F1B02" w:rsidRDefault="00DF7B3C" w:rsidP="00036CED">
      <w:pPr>
        <w:spacing w:after="120" w:line="276" w:lineRule="auto"/>
        <w:ind w:left="0" w:right="0" w:firstLine="0"/>
        <w:jc w:val="both"/>
        <w:rPr>
          <w:color w:val="404040" w:themeColor="text1" w:themeTint="BF"/>
          <w:sz w:val="24"/>
          <w:szCs w:val="24"/>
        </w:rPr>
      </w:pPr>
      <w:r w:rsidRPr="008F1B02">
        <w:rPr>
          <w:color w:val="404040" w:themeColor="text1" w:themeTint="BF"/>
          <w:sz w:val="24"/>
          <w:szCs w:val="24"/>
        </w:rPr>
        <w:t xml:space="preserve">In line with this, the pieces of information must also be exchanged </w:t>
      </w:r>
      <w:r w:rsidR="00090990">
        <w:rPr>
          <w:color w:val="404040" w:themeColor="text1" w:themeTint="BF"/>
          <w:sz w:val="24"/>
          <w:szCs w:val="24"/>
        </w:rPr>
        <w:t>promptly</w:t>
      </w:r>
      <w:r w:rsidRPr="008F1B02">
        <w:rPr>
          <w:color w:val="404040" w:themeColor="text1" w:themeTint="BF"/>
          <w:sz w:val="24"/>
          <w:szCs w:val="24"/>
        </w:rPr>
        <w:t xml:space="preserve">. </w:t>
      </w:r>
      <w:r w:rsidR="00DF3109" w:rsidRPr="008F1B02">
        <w:rPr>
          <w:color w:val="404040" w:themeColor="text1" w:themeTint="BF"/>
          <w:sz w:val="24"/>
          <w:szCs w:val="24"/>
        </w:rPr>
        <w:t xml:space="preserve">You must be able to </w:t>
      </w:r>
      <w:r w:rsidR="00090990">
        <w:rPr>
          <w:color w:val="404040" w:themeColor="text1" w:themeTint="BF"/>
          <w:sz w:val="24"/>
          <w:szCs w:val="24"/>
        </w:rPr>
        <w:t>trad</w:t>
      </w:r>
      <w:r w:rsidR="00090990" w:rsidRPr="008F1B02">
        <w:rPr>
          <w:color w:val="404040" w:themeColor="text1" w:themeTint="BF"/>
          <w:sz w:val="24"/>
          <w:szCs w:val="24"/>
        </w:rPr>
        <w:t xml:space="preserve">e </w:t>
      </w:r>
      <w:r w:rsidR="008F1B02" w:rsidRPr="008F1B02">
        <w:rPr>
          <w:color w:val="404040" w:themeColor="text1" w:themeTint="BF"/>
          <w:sz w:val="24"/>
          <w:szCs w:val="24"/>
        </w:rPr>
        <w:t>this information</w:t>
      </w:r>
      <w:r w:rsidR="003E5DEB" w:rsidRPr="008F1B02">
        <w:rPr>
          <w:color w:val="404040" w:themeColor="text1" w:themeTint="BF"/>
          <w:sz w:val="24"/>
          <w:szCs w:val="24"/>
        </w:rPr>
        <w:t xml:space="preserve"> as the need arises. This may include how often a </w:t>
      </w:r>
      <w:r w:rsidR="00090990">
        <w:rPr>
          <w:color w:val="404040" w:themeColor="text1" w:themeTint="BF"/>
          <w:sz w:val="24"/>
          <w:szCs w:val="24"/>
        </w:rPr>
        <w:t>particular</w:t>
      </w:r>
      <w:r w:rsidR="00090990" w:rsidRPr="008F1B02">
        <w:rPr>
          <w:color w:val="404040" w:themeColor="text1" w:themeTint="BF"/>
          <w:sz w:val="24"/>
          <w:szCs w:val="24"/>
        </w:rPr>
        <w:t xml:space="preserve"> </w:t>
      </w:r>
      <w:r w:rsidR="003E5DEB" w:rsidRPr="008F1B02">
        <w:rPr>
          <w:color w:val="404040" w:themeColor="text1" w:themeTint="BF"/>
          <w:sz w:val="24"/>
          <w:szCs w:val="24"/>
        </w:rPr>
        <w:t xml:space="preserve">task must be done based on </w:t>
      </w:r>
      <w:r w:rsidR="00090990">
        <w:rPr>
          <w:color w:val="404040" w:themeColor="text1" w:themeTint="BF"/>
          <w:sz w:val="24"/>
          <w:szCs w:val="24"/>
        </w:rPr>
        <w:t>specific</w:t>
      </w:r>
      <w:r w:rsidR="00090990" w:rsidRPr="008F1B02">
        <w:rPr>
          <w:color w:val="404040" w:themeColor="text1" w:themeTint="BF"/>
          <w:sz w:val="24"/>
          <w:szCs w:val="24"/>
        </w:rPr>
        <w:t xml:space="preserve"> </w:t>
      </w:r>
      <w:r w:rsidR="00C33F6D" w:rsidRPr="008F1B02">
        <w:rPr>
          <w:color w:val="404040" w:themeColor="text1" w:themeTint="BF"/>
          <w:sz w:val="24"/>
          <w:szCs w:val="24"/>
        </w:rPr>
        <w:t>needs and the situation.</w:t>
      </w:r>
    </w:p>
    <w:p w14:paraId="1D6E295E" w14:textId="627C3CD6" w:rsidR="002025AB" w:rsidRPr="008F1B02" w:rsidRDefault="00672D64" w:rsidP="00036CED">
      <w:pPr>
        <w:spacing w:after="120" w:line="276" w:lineRule="auto"/>
        <w:ind w:left="0" w:right="0" w:firstLine="0"/>
        <w:jc w:val="both"/>
        <w:rPr>
          <w:color w:val="404040" w:themeColor="text1" w:themeTint="BF"/>
          <w:sz w:val="24"/>
          <w:szCs w:val="24"/>
        </w:rPr>
      </w:pPr>
      <w:r w:rsidRPr="008F1B02">
        <w:rPr>
          <w:color w:val="404040" w:themeColor="text1" w:themeTint="BF"/>
          <w:sz w:val="24"/>
          <w:szCs w:val="24"/>
        </w:rPr>
        <w:t xml:space="preserve">Below </w:t>
      </w:r>
      <w:r w:rsidR="009A6F96" w:rsidRPr="008F1B02">
        <w:rPr>
          <w:color w:val="404040" w:themeColor="text1" w:themeTint="BF"/>
          <w:sz w:val="24"/>
          <w:szCs w:val="24"/>
        </w:rPr>
        <w:t xml:space="preserve">is a table that shows </w:t>
      </w:r>
      <w:r w:rsidR="00335211" w:rsidRPr="008F1B02">
        <w:rPr>
          <w:color w:val="404040" w:themeColor="text1" w:themeTint="BF"/>
          <w:sz w:val="24"/>
          <w:szCs w:val="24"/>
        </w:rPr>
        <w:t>how the pieces of information are exchanged</w:t>
      </w:r>
      <w:r w:rsidR="009B307B" w:rsidRPr="008F1B02">
        <w:rPr>
          <w:color w:val="404040" w:themeColor="text1" w:themeTint="BF"/>
          <w:sz w:val="24"/>
          <w:szCs w:val="24"/>
        </w:rPr>
        <w:t xml:space="preserve"> in a clear and timely manner:</w:t>
      </w:r>
    </w:p>
    <w:tbl>
      <w:tblPr>
        <w:tblStyle w:val="TableGridLight"/>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1838"/>
        <w:gridCol w:w="3686"/>
        <w:gridCol w:w="3492"/>
      </w:tblGrid>
      <w:tr w:rsidR="008F1B02" w:rsidRPr="008F1B02" w14:paraId="50CC4BB6" w14:textId="29EF7999" w:rsidTr="000C3C45">
        <w:tc>
          <w:tcPr>
            <w:tcW w:w="1838" w:type="dxa"/>
            <w:shd w:val="clear" w:color="auto" w:fill="7B5AAF"/>
            <w:vAlign w:val="center"/>
          </w:tcPr>
          <w:p w14:paraId="224FF163" w14:textId="7426FD52" w:rsidR="005C5D8A" w:rsidRPr="00CD5CEE" w:rsidRDefault="005C5D8A" w:rsidP="000C3C45">
            <w:pPr>
              <w:spacing w:after="120" w:line="276" w:lineRule="auto"/>
              <w:ind w:left="0" w:right="0" w:firstLine="0"/>
              <w:jc w:val="center"/>
              <w:rPr>
                <w:b/>
                <w:bCs/>
                <w:color w:val="FFFFFF" w:themeColor="background1"/>
                <w:sz w:val="24"/>
                <w:szCs w:val="24"/>
              </w:rPr>
            </w:pPr>
            <w:r w:rsidRPr="00CD5CEE">
              <w:rPr>
                <w:b/>
                <w:bCs/>
                <w:color w:val="FFFFFF" w:themeColor="background1"/>
                <w:sz w:val="24"/>
                <w:szCs w:val="24"/>
              </w:rPr>
              <w:t>Information</w:t>
            </w:r>
          </w:p>
        </w:tc>
        <w:tc>
          <w:tcPr>
            <w:tcW w:w="3686" w:type="dxa"/>
            <w:shd w:val="clear" w:color="auto" w:fill="7B5AAF"/>
            <w:vAlign w:val="center"/>
          </w:tcPr>
          <w:p w14:paraId="6FEC2174" w14:textId="4CFA692D" w:rsidR="005C5D8A" w:rsidRPr="00CD5CEE" w:rsidRDefault="005C5D8A" w:rsidP="000C3C45">
            <w:pPr>
              <w:spacing w:after="120" w:line="276" w:lineRule="auto"/>
              <w:ind w:left="0" w:right="0" w:firstLine="0"/>
              <w:jc w:val="center"/>
              <w:rPr>
                <w:b/>
                <w:bCs/>
                <w:color w:val="FFFFFF" w:themeColor="background1"/>
                <w:sz w:val="24"/>
                <w:szCs w:val="24"/>
              </w:rPr>
            </w:pPr>
            <w:r w:rsidRPr="00CD5CEE">
              <w:rPr>
                <w:b/>
                <w:bCs/>
                <w:color w:val="FFFFFF" w:themeColor="background1"/>
                <w:sz w:val="24"/>
                <w:szCs w:val="24"/>
              </w:rPr>
              <w:t>Exchanging information clearly</w:t>
            </w:r>
          </w:p>
        </w:tc>
        <w:tc>
          <w:tcPr>
            <w:tcW w:w="3492" w:type="dxa"/>
            <w:shd w:val="clear" w:color="auto" w:fill="7B5AAF"/>
            <w:vAlign w:val="center"/>
          </w:tcPr>
          <w:p w14:paraId="6318B899" w14:textId="3930DB8A" w:rsidR="005C5D8A" w:rsidRPr="00CD5CEE" w:rsidRDefault="005C5D8A" w:rsidP="000C3C45">
            <w:pPr>
              <w:spacing w:after="120" w:line="276" w:lineRule="auto"/>
              <w:ind w:left="0" w:right="0" w:firstLine="0"/>
              <w:jc w:val="center"/>
              <w:rPr>
                <w:b/>
                <w:bCs/>
                <w:color w:val="FFFFFF" w:themeColor="background1"/>
                <w:sz w:val="24"/>
                <w:szCs w:val="24"/>
              </w:rPr>
            </w:pPr>
            <w:r w:rsidRPr="00CD5CEE">
              <w:rPr>
                <w:b/>
                <w:bCs/>
                <w:color w:val="FFFFFF" w:themeColor="background1"/>
                <w:sz w:val="24"/>
                <w:szCs w:val="24"/>
              </w:rPr>
              <w:t>Exchanging information in a timely manner</w:t>
            </w:r>
          </w:p>
        </w:tc>
      </w:tr>
      <w:tr w:rsidR="008F1B02" w:rsidRPr="008F1B02" w14:paraId="585C2D15" w14:textId="4DAD4F5E" w:rsidTr="000C3C45">
        <w:tc>
          <w:tcPr>
            <w:tcW w:w="1838" w:type="dxa"/>
            <w:shd w:val="clear" w:color="auto" w:fill="DDD5EB"/>
            <w:vAlign w:val="center"/>
          </w:tcPr>
          <w:p w14:paraId="48816699" w14:textId="14CFDCD1" w:rsidR="005C5D8A" w:rsidRPr="008F1B02" w:rsidRDefault="005C5D8A" w:rsidP="000C3C45">
            <w:pPr>
              <w:spacing w:after="120" w:line="276" w:lineRule="auto"/>
              <w:ind w:left="0" w:right="0" w:firstLine="0"/>
              <w:jc w:val="center"/>
              <w:rPr>
                <w:color w:val="404040" w:themeColor="text1" w:themeTint="BF"/>
                <w:sz w:val="24"/>
                <w:szCs w:val="24"/>
              </w:rPr>
            </w:pPr>
            <w:r w:rsidRPr="008F1B02">
              <w:rPr>
                <w:color w:val="404040" w:themeColor="text1" w:themeTint="BF"/>
                <w:sz w:val="24"/>
                <w:szCs w:val="24"/>
              </w:rPr>
              <w:t>Service information</w:t>
            </w:r>
          </w:p>
        </w:tc>
        <w:tc>
          <w:tcPr>
            <w:tcW w:w="3686" w:type="dxa"/>
            <w:vAlign w:val="center"/>
          </w:tcPr>
          <w:p w14:paraId="2749E17D" w14:textId="337E8CC7" w:rsidR="005C5D8A" w:rsidRPr="008F1B02" w:rsidRDefault="005C5D8A" w:rsidP="000C3C45">
            <w:pPr>
              <w:spacing w:after="120" w:line="276" w:lineRule="auto"/>
              <w:ind w:left="0" w:right="0" w:firstLine="0"/>
              <w:jc w:val="both"/>
              <w:rPr>
                <w:rFonts w:cstheme="minorHAnsi"/>
                <w:color w:val="404040" w:themeColor="text1" w:themeTint="BF"/>
                <w:sz w:val="24"/>
                <w:lang w:bidi="en-US"/>
              </w:rPr>
            </w:pPr>
            <w:r w:rsidRPr="009B487B">
              <w:rPr>
                <w:rFonts w:cstheme="minorHAnsi"/>
                <w:color w:val="404040" w:themeColor="text1" w:themeTint="BF"/>
                <w:sz w:val="24"/>
                <w:lang w:bidi="en-US"/>
              </w:rPr>
              <w:t xml:space="preserve">Provision </w:t>
            </w:r>
            <w:r w:rsidR="00330D2B" w:rsidRPr="009B487B">
              <w:rPr>
                <w:rFonts w:cstheme="minorHAnsi"/>
                <w:color w:val="404040" w:themeColor="text1" w:themeTint="BF"/>
                <w:sz w:val="24"/>
                <w:lang w:bidi="en-US"/>
              </w:rPr>
              <w:t>and receiving</w:t>
            </w:r>
            <w:r w:rsidRPr="008F1B02">
              <w:rPr>
                <w:rFonts w:cstheme="minorHAnsi"/>
                <w:color w:val="404040" w:themeColor="text1" w:themeTint="BF"/>
                <w:sz w:val="24"/>
                <w:lang w:bidi="en-US"/>
              </w:rPr>
              <w:t xml:space="preserve"> of </w:t>
            </w:r>
            <w:r w:rsidRPr="000C3C45">
              <w:rPr>
                <w:rFonts w:cstheme="minorHAnsi"/>
                <w:i/>
                <w:iCs/>
                <w:color w:val="404040" w:themeColor="text1" w:themeTint="BF"/>
                <w:sz w:val="24"/>
                <w:lang w:bidi="en-US"/>
              </w:rPr>
              <w:t>clear and organised</w:t>
            </w:r>
            <w:r w:rsidRPr="008F1B02">
              <w:rPr>
                <w:rFonts w:cstheme="minorHAnsi"/>
                <w:color w:val="404040" w:themeColor="text1" w:themeTint="BF"/>
                <w:sz w:val="24"/>
                <w:lang w:bidi="en-US"/>
              </w:rPr>
              <w:t xml:space="preserve"> information about the service and service provision</w:t>
            </w:r>
          </w:p>
        </w:tc>
        <w:tc>
          <w:tcPr>
            <w:tcW w:w="3492" w:type="dxa"/>
            <w:vAlign w:val="center"/>
          </w:tcPr>
          <w:p w14:paraId="0CCAAF0E" w14:textId="35FF0E99" w:rsidR="005C5D8A" w:rsidRPr="008F1B02" w:rsidRDefault="005A0C67" w:rsidP="000C3C45">
            <w:pPr>
              <w:spacing w:after="120" w:line="276" w:lineRule="auto"/>
              <w:ind w:left="0" w:right="0" w:firstLine="0"/>
              <w:jc w:val="both"/>
              <w:rPr>
                <w:rFonts w:cstheme="minorHAnsi"/>
                <w:color w:val="404040" w:themeColor="text1" w:themeTint="BF"/>
                <w:sz w:val="24"/>
                <w:lang w:bidi="en-US"/>
              </w:rPr>
            </w:pPr>
            <w:r w:rsidRPr="005A0C67">
              <w:rPr>
                <w:rFonts w:cstheme="minorHAnsi"/>
                <w:color w:val="404040" w:themeColor="text1" w:themeTint="BF"/>
                <w:sz w:val="24"/>
                <w:lang w:bidi="en-US"/>
              </w:rPr>
              <w:t>Giving</w:t>
            </w:r>
            <w:r>
              <w:rPr>
                <w:rFonts w:cstheme="minorHAnsi"/>
                <w:i/>
                <w:iCs/>
                <w:color w:val="404040" w:themeColor="text1" w:themeTint="BF"/>
                <w:sz w:val="24"/>
                <w:lang w:bidi="en-US"/>
              </w:rPr>
              <w:t xml:space="preserve"> i</w:t>
            </w:r>
            <w:r w:rsidR="005C5D8A" w:rsidRPr="000C3C45">
              <w:rPr>
                <w:rFonts w:cstheme="minorHAnsi"/>
                <w:i/>
                <w:iCs/>
                <w:color w:val="404040" w:themeColor="text1" w:themeTint="BF"/>
                <w:sz w:val="24"/>
                <w:lang w:bidi="en-US"/>
              </w:rPr>
              <w:t>mmediate responses</w:t>
            </w:r>
            <w:r w:rsidR="005C5D8A" w:rsidRPr="008F1B02">
              <w:rPr>
                <w:rFonts w:cstheme="minorHAnsi"/>
                <w:color w:val="404040" w:themeColor="text1" w:themeTint="BF"/>
                <w:sz w:val="24"/>
                <w:lang w:bidi="en-US"/>
              </w:rPr>
              <w:t xml:space="preserve"> to inquiries of potential clients</w:t>
            </w:r>
          </w:p>
        </w:tc>
      </w:tr>
      <w:tr w:rsidR="008F1B02" w:rsidRPr="008F1B02" w14:paraId="17217248" w14:textId="2AFD8330" w:rsidTr="000C3C45">
        <w:tc>
          <w:tcPr>
            <w:tcW w:w="1838" w:type="dxa"/>
            <w:shd w:val="clear" w:color="auto" w:fill="DDD5EB"/>
            <w:vAlign w:val="center"/>
          </w:tcPr>
          <w:p w14:paraId="633A7311" w14:textId="4E121D10" w:rsidR="005C5D8A" w:rsidRPr="008F1B02" w:rsidRDefault="005C5D8A" w:rsidP="000C3C45">
            <w:pPr>
              <w:spacing w:after="120" w:line="276" w:lineRule="auto"/>
              <w:ind w:left="0" w:right="0" w:firstLine="0"/>
              <w:jc w:val="center"/>
              <w:rPr>
                <w:color w:val="404040" w:themeColor="text1" w:themeTint="BF"/>
                <w:sz w:val="24"/>
                <w:szCs w:val="24"/>
              </w:rPr>
            </w:pPr>
            <w:r w:rsidRPr="008F1B02">
              <w:rPr>
                <w:color w:val="404040" w:themeColor="text1" w:themeTint="BF"/>
                <w:sz w:val="24"/>
                <w:szCs w:val="24"/>
              </w:rPr>
              <w:t>Client details</w:t>
            </w:r>
          </w:p>
        </w:tc>
        <w:tc>
          <w:tcPr>
            <w:tcW w:w="3686" w:type="dxa"/>
            <w:vAlign w:val="center"/>
          </w:tcPr>
          <w:p w14:paraId="545D375B" w14:textId="4E74D8EC" w:rsidR="005C5D8A" w:rsidRPr="008F1B02" w:rsidRDefault="005C5D8A" w:rsidP="000C3C45">
            <w:pPr>
              <w:spacing w:after="120" w:line="276" w:lineRule="auto"/>
              <w:ind w:left="0" w:right="0" w:firstLine="0"/>
              <w:jc w:val="both"/>
              <w:rPr>
                <w:color w:val="404040" w:themeColor="text1" w:themeTint="BF"/>
                <w:sz w:val="24"/>
                <w:szCs w:val="24"/>
              </w:rPr>
            </w:pPr>
            <w:r w:rsidRPr="008F1B02">
              <w:rPr>
                <w:color w:val="404040" w:themeColor="text1" w:themeTint="BF"/>
                <w:sz w:val="24"/>
                <w:szCs w:val="24"/>
              </w:rPr>
              <w:t xml:space="preserve">Reminding your colleague of the </w:t>
            </w:r>
            <w:r w:rsidRPr="000C3C45">
              <w:rPr>
                <w:i/>
                <w:iCs/>
                <w:color w:val="404040" w:themeColor="text1" w:themeTint="BF"/>
                <w:sz w:val="24"/>
                <w:szCs w:val="24"/>
              </w:rPr>
              <w:t>exact frequency</w:t>
            </w:r>
            <w:r w:rsidRPr="008F1B02">
              <w:rPr>
                <w:color w:val="404040" w:themeColor="text1" w:themeTint="BF"/>
                <w:sz w:val="24"/>
                <w:szCs w:val="24"/>
              </w:rPr>
              <w:t xml:space="preserve"> of the client’s medications</w:t>
            </w:r>
          </w:p>
        </w:tc>
        <w:tc>
          <w:tcPr>
            <w:tcW w:w="3492" w:type="dxa"/>
            <w:vAlign w:val="center"/>
          </w:tcPr>
          <w:p w14:paraId="5A9E9CA8" w14:textId="4E972CA3" w:rsidR="005C5D8A" w:rsidRPr="008F1B02" w:rsidRDefault="005C5D8A" w:rsidP="000C3C45">
            <w:pPr>
              <w:spacing w:after="120" w:line="276" w:lineRule="auto"/>
              <w:ind w:left="0" w:right="0" w:firstLine="0"/>
              <w:jc w:val="both"/>
              <w:rPr>
                <w:color w:val="404040" w:themeColor="text1" w:themeTint="BF"/>
                <w:sz w:val="24"/>
                <w:szCs w:val="24"/>
              </w:rPr>
            </w:pPr>
            <w:r w:rsidRPr="000C3C45">
              <w:rPr>
                <w:i/>
                <w:iCs/>
                <w:color w:val="404040" w:themeColor="text1" w:themeTint="BF"/>
                <w:sz w:val="24"/>
                <w:szCs w:val="24"/>
              </w:rPr>
              <w:t>Daily recording</w:t>
            </w:r>
            <w:r w:rsidRPr="008F1B02">
              <w:rPr>
                <w:color w:val="404040" w:themeColor="text1" w:themeTint="BF"/>
                <w:sz w:val="24"/>
                <w:szCs w:val="24"/>
              </w:rPr>
              <w:t xml:space="preserve"> of client’s condition</w:t>
            </w:r>
            <w:r w:rsidR="00090990">
              <w:rPr>
                <w:color w:val="404040" w:themeColor="text1" w:themeTint="BF"/>
                <w:sz w:val="24"/>
                <w:szCs w:val="24"/>
              </w:rPr>
              <w:t>,</w:t>
            </w:r>
            <w:r w:rsidRPr="008F1B02">
              <w:rPr>
                <w:color w:val="404040" w:themeColor="text1" w:themeTint="BF"/>
                <w:sz w:val="24"/>
                <w:szCs w:val="24"/>
              </w:rPr>
              <w:t xml:space="preserve"> such as their client’s vital signs, heart rate, etc</w:t>
            </w:r>
            <w:r w:rsidR="00090990">
              <w:rPr>
                <w:color w:val="404040" w:themeColor="text1" w:themeTint="BF"/>
                <w:sz w:val="24"/>
                <w:szCs w:val="24"/>
              </w:rPr>
              <w:t>.</w:t>
            </w:r>
          </w:p>
        </w:tc>
      </w:tr>
      <w:tr w:rsidR="008F1B02" w:rsidRPr="008F1B02" w14:paraId="12B6C40A" w14:textId="27375FC8" w:rsidTr="000C3C45">
        <w:tc>
          <w:tcPr>
            <w:tcW w:w="1838" w:type="dxa"/>
            <w:shd w:val="clear" w:color="auto" w:fill="DDD5EB"/>
            <w:vAlign w:val="center"/>
          </w:tcPr>
          <w:p w14:paraId="7929EDEC" w14:textId="1FBFD066" w:rsidR="005C5D8A" w:rsidRPr="008F1B02" w:rsidRDefault="005C5D8A" w:rsidP="000C3C45">
            <w:pPr>
              <w:spacing w:after="120" w:line="276" w:lineRule="auto"/>
              <w:ind w:left="0" w:right="0" w:firstLine="0"/>
              <w:jc w:val="center"/>
              <w:rPr>
                <w:color w:val="404040" w:themeColor="text1" w:themeTint="BF"/>
                <w:sz w:val="24"/>
                <w:szCs w:val="24"/>
              </w:rPr>
            </w:pPr>
            <w:r w:rsidRPr="008F1B02">
              <w:rPr>
                <w:color w:val="404040" w:themeColor="text1" w:themeTint="BF"/>
                <w:sz w:val="24"/>
                <w:szCs w:val="24"/>
              </w:rPr>
              <w:t>Updates</w:t>
            </w:r>
          </w:p>
        </w:tc>
        <w:tc>
          <w:tcPr>
            <w:tcW w:w="3686" w:type="dxa"/>
            <w:vAlign w:val="center"/>
          </w:tcPr>
          <w:p w14:paraId="589978A9" w14:textId="4DBA544B" w:rsidR="005C5D8A" w:rsidRPr="008F1B02" w:rsidRDefault="009B3DF1" w:rsidP="000C3C45">
            <w:pPr>
              <w:spacing w:after="120" w:line="276" w:lineRule="auto"/>
              <w:ind w:left="0" w:right="0" w:firstLine="0"/>
              <w:jc w:val="both"/>
              <w:rPr>
                <w:color w:val="404040" w:themeColor="text1" w:themeTint="BF"/>
                <w:sz w:val="24"/>
                <w:szCs w:val="24"/>
              </w:rPr>
            </w:pPr>
            <w:r w:rsidRPr="008F1B02">
              <w:rPr>
                <w:color w:val="404040" w:themeColor="text1" w:themeTint="BF"/>
                <w:sz w:val="24"/>
                <w:szCs w:val="24"/>
              </w:rPr>
              <w:t xml:space="preserve">Listening to the </w:t>
            </w:r>
            <w:r w:rsidRPr="000C3C45">
              <w:rPr>
                <w:i/>
                <w:iCs/>
                <w:color w:val="404040" w:themeColor="text1" w:themeTint="BF"/>
                <w:sz w:val="24"/>
                <w:szCs w:val="24"/>
              </w:rPr>
              <w:t>particular changes</w:t>
            </w:r>
            <w:r w:rsidRPr="008F1B02">
              <w:rPr>
                <w:color w:val="404040" w:themeColor="text1" w:themeTint="BF"/>
                <w:sz w:val="24"/>
                <w:szCs w:val="24"/>
              </w:rPr>
              <w:t xml:space="preserve"> </w:t>
            </w:r>
            <w:r w:rsidR="0037694F" w:rsidRPr="008F1B02">
              <w:rPr>
                <w:color w:val="404040" w:themeColor="text1" w:themeTint="BF"/>
                <w:sz w:val="24"/>
                <w:szCs w:val="24"/>
              </w:rPr>
              <w:t>in the process of completing workplace documents</w:t>
            </w:r>
          </w:p>
        </w:tc>
        <w:tc>
          <w:tcPr>
            <w:tcW w:w="3492" w:type="dxa"/>
            <w:vAlign w:val="center"/>
          </w:tcPr>
          <w:p w14:paraId="126242FE" w14:textId="12330DB1" w:rsidR="005C5D8A" w:rsidRPr="008F1B02" w:rsidRDefault="00AA097C" w:rsidP="000C3C45">
            <w:pPr>
              <w:spacing w:after="120" w:line="276" w:lineRule="auto"/>
              <w:ind w:left="0" w:right="0" w:firstLine="0"/>
              <w:jc w:val="both"/>
              <w:rPr>
                <w:color w:val="404040" w:themeColor="text1" w:themeTint="BF"/>
                <w:sz w:val="24"/>
                <w:szCs w:val="24"/>
              </w:rPr>
            </w:pPr>
            <w:r w:rsidRPr="000C3C45">
              <w:rPr>
                <w:i/>
                <w:iCs/>
                <w:color w:val="404040" w:themeColor="text1" w:themeTint="BF"/>
                <w:sz w:val="24"/>
                <w:szCs w:val="24"/>
              </w:rPr>
              <w:t xml:space="preserve">Regularly </w:t>
            </w:r>
            <w:r w:rsidR="00090990" w:rsidRPr="00CD5E64">
              <w:rPr>
                <w:i/>
                <w:iCs/>
                <w:color w:val="404040" w:themeColor="text1" w:themeTint="BF"/>
                <w:sz w:val="24"/>
                <w:szCs w:val="24"/>
              </w:rPr>
              <w:t>i</w:t>
            </w:r>
            <w:r w:rsidRPr="000C3C45">
              <w:rPr>
                <w:i/>
                <w:iCs/>
                <w:color w:val="404040" w:themeColor="text1" w:themeTint="BF"/>
                <w:sz w:val="24"/>
                <w:szCs w:val="24"/>
              </w:rPr>
              <w:t>nforming</w:t>
            </w:r>
            <w:r w:rsidRPr="008F1B02">
              <w:rPr>
                <w:color w:val="404040" w:themeColor="text1" w:themeTint="BF"/>
                <w:sz w:val="24"/>
                <w:szCs w:val="24"/>
              </w:rPr>
              <w:t xml:space="preserve"> the families of the progress of the client’s health status</w:t>
            </w:r>
          </w:p>
        </w:tc>
      </w:tr>
      <w:tr w:rsidR="008F1B02" w:rsidRPr="008F1B02" w14:paraId="2984F288" w14:textId="41EFBCFF" w:rsidTr="000C3C45">
        <w:tc>
          <w:tcPr>
            <w:tcW w:w="1838" w:type="dxa"/>
            <w:shd w:val="clear" w:color="auto" w:fill="DDD5EB"/>
            <w:vAlign w:val="center"/>
          </w:tcPr>
          <w:p w14:paraId="088B628B" w14:textId="3937F999" w:rsidR="005C5D8A" w:rsidRPr="008F1B02" w:rsidRDefault="005C5D8A" w:rsidP="000C3C45">
            <w:pPr>
              <w:spacing w:after="120" w:line="276" w:lineRule="auto"/>
              <w:ind w:left="0" w:right="0" w:firstLine="0"/>
              <w:jc w:val="center"/>
              <w:rPr>
                <w:color w:val="404040" w:themeColor="text1" w:themeTint="BF"/>
                <w:sz w:val="24"/>
                <w:szCs w:val="24"/>
              </w:rPr>
            </w:pPr>
            <w:r w:rsidRPr="008F1B02">
              <w:rPr>
                <w:color w:val="404040" w:themeColor="text1" w:themeTint="BF"/>
                <w:sz w:val="24"/>
                <w:szCs w:val="24"/>
              </w:rPr>
              <w:t>Reports</w:t>
            </w:r>
          </w:p>
        </w:tc>
        <w:tc>
          <w:tcPr>
            <w:tcW w:w="3686" w:type="dxa"/>
            <w:vAlign w:val="center"/>
          </w:tcPr>
          <w:p w14:paraId="665016BB" w14:textId="12592272" w:rsidR="005C5D8A" w:rsidRPr="008F1B02" w:rsidRDefault="0038051F" w:rsidP="000C3C45">
            <w:pPr>
              <w:spacing w:after="120" w:line="276" w:lineRule="auto"/>
              <w:ind w:left="0" w:right="0" w:firstLine="0"/>
              <w:jc w:val="both"/>
              <w:rPr>
                <w:color w:val="404040" w:themeColor="text1" w:themeTint="BF"/>
                <w:sz w:val="24"/>
                <w:szCs w:val="24"/>
              </w:rPr>
            </w:pPr>
            <w:r w:rsidRPr="008F1B02">
              <w:rPr>
                <w:color w:val="404040" w:themeColor="text1" w:themeTint="BF"/>
                <w:sz w:val="24"/>
                <w:szCs w:val="24"/>
              </w:rPr>
              <w:t>Presentation of data about the number of clients through</w:t>
            </w:r>
            <w:r w:rsidRPr="008F1B02">
              <w:rPr>
                <w:b/>
                <w:bCs/>
                <w:color w:val="404040" w:themeColor="text1" w:themeTint="BF"/>
                <w:sz w:val="24"/>
                <w:szCs w:val="24"/>
              </w:rPr>
              <w:t xml:space="preserve"> </w:t>
            </w:r>
            <w:r w:rsidRPr="000C3C45">
              <w:rPr>
                <w:i/>
                <w:iCs/>
                <w:color w:val="404040" w:themeColor="text1" w:themeTint="BF"/>
                <w:sz w:val="24"/>
                <w:szCs w:val="24"/>
              </w:rPr>
              <w:t>charts and tables</w:t>
            </w:r>
          </w:p>
        </w:tc>
        <w:tc>
          <w:tcPr>
            <w:tcW w:w="3492" w:type="dxa"/>
            <w:vAlign w:val="center"/>
          </w:tcPr>
          <w:p w14:paraId="2532683E" w14:textId="418BBBEB" w:rsidR="005C5D8A" w:rsidRPr="008F1B02" w:rsidRDefault="009B0D75" w:rsidP="000C3C45">
            <w:pPr>
              <w:spacing w:after="120" w:line="276" w:lineRule="auto"/>
              <w:ind w:left="0" w:right="0" w:firstLine="0"/>
              <w:jc w:val="both"/>
              <w:rPr>
                <w:color w:val="404040" w:themeColor="text1" w:themeTint="BF"/>
                <w:sz w:val="24"/>
                <w:szCs w:val="24"/>
              </w:rPr>
            </w:pPr>
            <w:r w:rsidRPr="008F1B02">
              <w:rPr>
                <w:color w:val="404040" w:themeColor="text1" w:themeTint="BF"/>
                <w:sz w:val="24"/>
                <w:szCs w:val="24"/>
              </w:rPr>
              <w:t xml:space="preserve">Submission of </w:t>
            </w:r>
            <w:r w:rsidRPr="000C3C45">
              <w:rPr>
                <w:i/>
                <w:iCs/>
                <w:color w:val="404040" w:themeColor="text1" w:themeTint="BF"/>
                <w:sz w:val="24"/>
                <w:szCs w:val="24"/>
              </w:rPr>
              <w:t>weekly reports</w:t>
            </w:r>
            <w:r w:rsidRPr="008F1B02">
              <w:rPr>
                <w:color w:val="404040" w:themeColor="text1" w:themeTint="BF"/>
                <w:sz w:val="24"/>
                <w:szCs w:val="24"/>
              </w:rPr>
              <w:t xml:space="preserve"> to the supervisor</w:t>
            </w:r>
          </w:p>
        </w:tc>
      </w:tr>
    </w:tbl>
    <w:p w14:paraId="65A7E7CD" w14:textId="014CC6BE" w:rsidR="00C73261" w:rsidRDefault="00C73261">
      <w:pPr>
        <w:spacing w:after="120" w:line="276" w:lineRule="auto"/>
      </w:pPr>
      <w:r>
        <w:br w:type="page"/>
      </w:r>
    </w:p>
    <w:p w14:paraId="4901BB95" w14:textId="3FA31282" w:rsidR="00305A58" w:rsidRPr="00090990" w:rsidRDefault="00305A58" w:rsidP="00036CED">
      <w:pPr>
        <w:pStyle w:val="Heading3"/>
        <w:tabs>
          <w:tab w:val="left" w:pos="180"/>
        </w:tabs>
        <w:spacing w:line="276" w:lineRule="auto"/>
        <w:ind w:right="0"/>
        <w:jc w:val="both"/>
        <w:rPr>
          <w:b/>
          <w:bCs/>
          <w:color w:val="404040" w:themeColor="text1" w:themeTint="BF"/>
        </w:rPr>
      </w:pPr>
      <w:bookmarkStart w:id="42" w:name="_Toc111469959"/>
      <w:r w:rsidRPr="00090990">
        <w:rPr>
          <w:b/>
          <w:bCs/>
          <w:color w:val="404040" w:themeColor="text1" w:themeTint="BF"/>
        </w:rPr>
        <w:lastRenderedPageBreak/>
        <w:t>1.5.</w:t>
      </w:r>
      <w:r w:rsidR="00BA3CB3" w:rsidRPr="00090990">
        <w:rPr>
          <w:b/>
          <w:bCs/>
          <w:color w:val="404040" w:themeColor="text1" w:themeTint="BF"/>
        </w:rPr>
        <w:t>2</w:t>
      </w:r>
      <w:r w:rsidRPr="00090990">
        <w:rPr>
          <w:b/>
          <w:bCs/>
          <w:color w:val="404040" w:themeColor="text1" w:themeTint="BF"/>
        </w:rPr>
        <w:t xml:space="preserve"> Exchange Information Clearly Within Confidentiality Procedures</w:t>
      </w:r>
      <w:bookmarkEnd w:id="42"/>
    </w:p>
    <w:p w14:paraId="060B6ABA" w14:textId="79C22020" w:rsidR="00DB70C4" w:rsidRPr="008F1B02" w:rsidRDefault="00C16EF6" w:rsidP="00036CED">
      <w:pPr>
        <w:spacing w:after="120" w:line="276" w:lineRule="auto"/>
        <w:ind w:left="0" w:right="0" w:firstLine="0"/>
        <w:jc w:val="both"/>
        <w:rPr>
          <w:rFonts w:cstheme="minorHAnsi"/>
          <w:color w:val="404040" w:themeColor="text1" w:themeTint="BF"/>
          <w:sz w:val="24"/>
          <w:lang w:bidi="en-US"/>
        </w:rPr>
      </w:pPr>
      <w:r w:rsidRPr="000C3C45">
        <w:rPr>
          <w:color w:val="404040" w:themeColor="text1" w:themeTint="BF"/>
          <w:sz w:val="24"/>
          <w:szCs w:val="24"/>
        </w:rPr>
        <w:t>As discussed in the introduction</w:t>
      </w:r>
      <w:r w:rsidR="009B307B" w:rsidRPr="000C3C45">
        <w:rPr>
          <w:color w:val="404040" w:themeColor="text1" w:themeTint="BF"/>
          <w:sz w:val="24"/>
          <w:szCs w:val="24"/>
        </w:rPr>
        <w:t xml:space="preserve"> of this unit</w:t>
      </w:r>
      <w:r w:rsidRPr="000C3C45">
        <w:rPr>
          <w:color w:val="404040" w:themeColor="text1" w:themeTint="BF"/>
          <w:sz w:val="24"/>
          <w:szCs w:val="24"/>
        </w:rPr>
        <w:t xml:space="preserve">, </w:t>
      </w:r>
      <w:r w:rsidRPr="000C3C45">
        <w:rPr>
          <w:rFonts w:cstheme="minorHAnsi"/>
          <w:color w:val="404040" w:themeColor="text1" w:themeTint="BF"/>
          <w:sz w:val="24"/>
          <w:lang w:bidi="en-US"/>
        </w:rPr>
        <w:t>p</w:t>
      </w:r>
      <w:r w:rsidR="00DB70C4" w:rsidRPr="000C3C45">
        <w:rPr>
          <w:rFonts w:cstheme="minorHAnsi"/>
          <w:color w:val="404040" w:themeColor="text1" w:themeTint="BF"/>
          <w:sz w:val="24"/>
          <w:lang w:bidi="en-US"/>
        </w:rPr>
        <w:t xml:space="preserve">rivacy, confidentiality and disclosure laws protect </w:t>
      </w:r>
      <w:r w:rsidR="00090990" w:rsidRPr="00CD5E64">
        <w:rPr>
          <w:rFonts w:cstheme="minorHAnsi"/>
          <w:color w:val="404040" w:themeColor="text1" w:themeTint="BF"/>
          <w:sz w:val="24"/>
          <w:lang w:bidi="en-US"/>
        </w:rPr>
        <w:t>people's information</w:t>
      </w:r>
      <w:r w:rsidR="00DB70C4" w:rsidRPr="000C3C45">
        <w:rPr>
          <w:rFonts w:cstheme="minorHAnsi"/>
          <w:color w:val="404040" w:themeColor="text1" w:themeTint="BF"/>
          <w:sz w:val="24"/>
          <w:lang w:bidi="en-US"/>
        </w:rPr>
        <w:t xml:space="preserve"> from misuse</w:t>
      </w:r>
      <w:r w:rsidR="00DB70C4" w:rsidRPr="00090990">
        <w:rPr>
          <w:rFonts w:cstheme="minorHAnsi"/>
          <w:color w:val="404040" w:themeColor="text1" w:themeTint="BF"/>
          <w:sz w:val="24"/>
          <w:lang w:bidi="en-US"/>
        </w:rPr>
        <w:t xml:space="preserve">. </w:t>
      </w:r>
      <w:r w:rsidRPr="00090990">
        <w:rPr>
          <w:rFonts w:cstheme="minorHAnsi"/>
          <w:color w:val="404040" w:themeColor="text1" w:themeTint="BF"/>
          <w:sz w:val="24"/>
          <w:lang w:bidi="en-US"/>
        </w:rPr>
        <w:t>C</w:t>
      </w:r>
      <w:r w:rsidR="00DB70C4" w:rsidRPr="00090990">
        <w:rPr>
          <w:rFonts w:cstheme="minorHAnsi"/>
          <w:color w:val="404040" w:themeColor="text1" w:themeTint="BF"/>
          <w:sz w:val="24"/>
          <w:lang w:bidi="en-US"/>
        </w:rPr>
        <w:t xml:space="preserve">onfidentiality restricts access </w:t>
      </w:r>
      <w:r w:rsidR="001A6DE1" w:rsidRPr="00090990">
        <w:rPr>
          <w:rFonts w:cstheme="minorHAnsi"/>
          <w:color w:val="404040" w:themeColor="text1" w:themeTint="BF"/>
          <w:sz w:val="24"/>
          <w:lang w:bidi="en-US"/>
        </w:rPr>
        <w:t>to</w:t>
      </w:r>
      <w:r w:rsidR="00DB70C4" w:rsidRPr="00090990">
        <w:rPr>
          <w:rFonts w:cstheme="minorHAnsi"/>
          <w:color w:val="404040" w:themeColor="text1" w:themeTint="BF"/>
          <w:sz w:val="24"/>
          <w:lang w:bidi="en-US"/>
        </w:rPr>
        <w:t xml:space="preserve"> certain information only to people who require the information. </w:t>
      </w:r>
      <w:r w:rsidR="00090990" w:rsidRPr="00CD5E64">
        <w:rPr>
          <w:rFonts w:cstheme="minorHAnsi"/>
          <w:color w:val="404040" w:themeColor="text1" w:themeTint="BF"/>
          <w:sz w:val="24"/>
          <w:lang w:bidi="en-US"/>
        </w:rPr>
        <w:t>With</w:t>
      </w:r>
      <w:r w:rsidR="00DB70C4" w:rsidRPr="000C3C45">
        <w:rPr>
          <w:rFonts w:cstheme="minorHAnsi"/>
          <w:color w:val="404040" w:themeColor="text1" w:themeTint="BF"/>
          <w:sz w:val="24"/>
          <w:lang w:bidi="en-US"/>
        </w:rPr>
        <w:t xml:space="preserve"> </w:t>
      </w:r>
      <w:r w:rsidR="001B3518" w:rsidRPr="000C3C45">
        <w:rPr>
          <w:rFonts w:cstheme="minorHAnsi"/>
          <w:color w:val="404040" w:themeColor="text1" w:themeTint="BF"/>
          <w:sz w:val="24"/>
          <w:lang w:bidi="en-US"/>
        </w:rPr>
        <w:t>health and community services</w:t>
      </w:r>
      <w:r w:rsidR="00DB70C4" w:rsidRPr="000C3C45">
        <w:rPr>
          <w:rFonts w:cstheme="minorHAnsi"/>
          <w:color w:val="404040" w:themeColor="text1" w:themeTint="BF"/>
          <w:sz w:val="24"/>
          <w:lang w:bidi="en-US"/>
        </w:rPr>
        <w:t xml:space="preserve">, </w:t>
      </w:r>
      <w:r w:rsidR="00840214" w:rsidRPr="000C3C45">
        <w:rPr>
          <w:rFonts w:cstheme="minorHAnsi"/>
          <w:color w:val="404040" w:themeColor="text1" w:themeTint="BF"/>
          <w:sz w:val="24"/>
          <w:lang w:bidi="en-US"/>
        </w:rPr>
        <w:t xml:space="preserve">confidentiality procedures may be done </w:t>
      </w:r>
      <w:r w:rsidR="00BA5832" w:rsidRPr="000C3C45">
        <w:rPr>
          <w:rFonts w:cstheme="minorHAnsi"/>
          <w:color w:val="404040" w:themeColor="text1" w:themeTint="BF"/>
          <w:sz w:val="24"/>
          <w:lang w:bidi="en-US"/>
        </w:rPr>
        <w:t>through but are not limited to the following:</w:t>
      </w:r>
    </w:p>
    <w:tbl>
      <w:tblPr>
        <w:tblStyle w:val="TableGridLight"/>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4390"/>
        <w:gridCol w:w="4626"/>
      </w:tblGrid>
      <w:tr w:rsidR="00BF7ABF" w:rsidRPr="00BF7ABF" w14:paraId="39C01AB5" w14:textId="77777777" w:rsidTr="000C3C45">
        <w:tc>
          <w:tcPr>
            <w:tcW w:w="4390" w:type="dxa"/>
            <w:shd w:val="clear" w:color="auto" w:fill="1C96D3"/>
            <w:vAlign w:val="center"/>
          </w:tcPr>
          <w:p w14:paraId="5A8E2AC8" w14:textId="67240FC6" w:rsidR="00216F41" w:rsidRPr="00507C22" w:rsidRDefault="000C6CB0" w:rsidP="000C3C45">
            <w:pPr>
              <w:spacing w:after="120" w:line="276" w:lineRule="auto"/>
              <w:ind w:left="0" w:right="0" w:firstLine="0"/>
              <w:jc w:val="center"/>
              <w:rPr>
                <w:b/>
                <w:bCs/>
                <w:color w:val="FFFFFF" w:themeColor="background1"/>
                <w:sz w:val="24"/>
                <w:szCs w:val="24"/>
              </w:rPr>
            </w:pPr>
            <w:r w:rsidRPr="00507C22">
              <w:rPr>
                <w:b/>
                <w:bCs/>
                <w:color w:val="FFFFFF" w:themeColor="background1"/>
                <w:sz w:val="24"/>
                <w:szCs w:val="24"/>
              </w:rPr>
              <w:t xml:space="preserve">Giving </w:t>
            </w:r>
            <w:r w:rsidR="00F75DA2">
              <w:rPr>
                <w:b/>
                <w:bCs/>
                <w:color w:val="FFFFFF" w:themeColor="background1"/>
                <w:sz w:val="24"/>
                <w:szCs w:val="24"/>
              </w:rPr>
              <w:t>o</w:t>
            </w:r>
            <w:r w:rsidRPr="00507C22">
              <w:rPr>
                <w:b/>
                <w:bCs/>
                <w:color w:val="FFFFFF" w:themeColor="background1"/>
                <w:sz w:val="24"/>
                <w:szCs w:val="24"/>
              </w:rPr>
              <w:t xml:space="preserve">ut </w:t>
            </w:r>
            <w:r w:rsidR="00F75DA2">
              <w:rPr>
                <w:b/>
                <w:bCs/>
                <w:color w:val="FFFFFF" w:themeColor="background1"/>
                <w:sz w:val="24"/>
                <w:szCs w:val="24"/>
              </w:rPr>
              <w:t>i</w:t>
            </w:r>
            <w:r w:rsidRPr="00507C22">
              <w:rPr>
                <w:b/>
                <w:bCs/>
                <w:color w:val="FFFFFF" w:themeColor="background1"/>
                <w:sz w:val="24"/>
                <w:szCs w:val="24"/>
              </w:rPr>
              <w:t>nformation</w:t>
            </w:r>
          </w:p>
        </w:tc>
        <w:tc>
          <w:tcPr>
            <w:tcW w:w="4626" w:type="dxa"/>
            <w:shd w:val="clear" w:color="auto" w:fill="1C96D3"/>
            <w:vAlign w:val="center"/>
          </w:tcPr>
          <w:p w14:paraId="1B0C164C" w14:textId="18DC5FC7" w:rsidR="00216F41" w:rsidRPr="00507C22" w:rsidRDefault="000C6CB0" w:rsidP="000C3C45">
            <w:pPr>
              <w:spacing w:after="120" w:line="276" w:lineRule="auto"/>
              <w:ind w:left="0" w:right="0" w:firstLine="0"/>
              <w:jc w:val="center"/>
              <w:rPr>
                <w:b/>
                <w:bCs/>
                <w:color w:val="FFFFFF" w:themeColor="background1"/>
                <w:sz w:val="24"/>
                <w:szCs w:val="24"/>
              </w:rPr>
            </w:pPr>
            <w:r w:rsidRPr="00507C22">
              <w:rPr>
                <w:b/>
                <w:bCs/>
                <w:color w:val="FFFFFF" w:themeColor="background1"/>
                <w:sz w:val="24"/>
                <w:szCs w:val="24"/>
              </w:rPr>
              <w:t xml:space="preserve">Gathering </w:t>
            </w:r>
            <w:r w:rsidR="00F75DA2">
              <w:rPr>
                <w:b/>
                <w:bCs/>
                <w:color w:val="FFFFFF" w:themeColor="background1"/>
                <w:sz w:val="24"/>
                <w:szCs w:val="24"/>
              </w:rPr>
              <w:t>i</w:t>
            </w:r>
            <w:r w:rsidRPr="00507C22">
              <w:rPr>
                <w:b/>
                <w:bCs/>
                <w:color w:val="FFFFFF" w:themeColor="background1"/>
                <w:sz w:val="24"/>
                <w:szCs w:val="24"/>
              </w:rPr>
              <w:t>nformation</w:t>
            </w:r>
          </w:p>
        </w:tc>
      </w:tr>
      <w:tr w:rsidR="00BF7ABF" w:rsidRPr="00BF7ABF" w14:paraId="67E4543C" w14:textId="77777777" w:rsidTr="000C3C45">
        <w:tc>
          <w:tcPr>
            <w:tcW w:w="4390" w:type="dxa"/>
            <w:vAlign w:val="center"/>
          </w:tcPr>
          <w:p w14:paraId="19CD54F8" w14:textId="1F96ADE3" w:rsidR="00216F41" w:rsidRPr="008F1B02" w:rsidRDefault="005A3AE0" w:rsidP="000C3C45">
            <w:pPr>
              <w:spacing w:after="120" w:line="276" w:lineRule="auto"/>
              <w:ind w:left="0" w:right="0" w:firstLine="0"/>
              <w:jc w:val="both"/>
              <w:rPr>
                <w:color w:val="404040" w:themeColor="text1" w:themeTint="BF"/>
                <w:sz w:val="24"/>
                <w:szCs w:val="24"/>
              </w:rPr>
            </w:pPr>
            <w:r w:rsidRPr="008F1B02">
              <w:rPr>
                <w:color w:val="404040" w:themeColor="text1" w:themeTint="BF"/>
                <w:sz w:val="24"/>
                <w:szCs w:val="24"/>
              </w:rPr>
              <w:t>Give out service information as necessary as possible.</w:t>
            </w:r>
          </w:p>
        </w:tc>
        <w:tc>
          <w:tcPr>
            <w:tcW w:w="4626" w:type="dxa"/>
            <w:vAlign w:val="center"/>
          </w:tcPr>
          <w:p w14:paraId="75415EF2" w14:textId="43BBAF9F" w:rsidR="00216F41" w:rsidRPr="008F1B02" w:rsidRDefault="000C6CB0" w:rsidP="000C3C45">
            <w:pPr>
              <w:spacing w:after="120" w:line="276" w:lineRule="auto"/>
              <w:ind w:left="0" w:right="0" w:firstLine="0"/>
              <w:jc w:val="both"/>
              <w:rPr>
                <w:rFonts w:cstheme="minorHAnsi"/>
                <w:color w:val="404040" w:themeColor="text1" w:themeTint="BF"/>
                <w:sz w:val="24"/>
                <w:lang w:bidi="en-US"/>
              </w:rPr>
            </w:pPr>
            <w:r w:rsidRPr="008F1B02">
              <w:rPr>
                <w:rFonts w:cstheme="minorHAnsi"/>
                <w:color w:val="404040" w:themeColor="text1" w:themeTint="BF"/>
                <w:sz w:val="24"/>
                <w:lang w:bidi="en-US"/>
              </w:rPr>
              <w:t>Collect information of clients</w:t>
            </w:r>
            <w:r w:rsidR="005F46B9" w:rsidRPr="008F1B02">
              <w:rPr>
                <w:rFonts w:cstheme="minorHAnsi"/>
                <w:color w:val="404040" w:themeColor="text1" w:themeTint="BF"/>
                <w:sz w:val="24"/>
                <w:lang w:bidi="en-US"/>
              </w:rPr>
              <w:t xml:space="preserve"> </w:t>
            </w:r>
            <w:r w:rsidRPr="008F1B02">
              <w:rPr>
                <w:rFonts w:cstheme="minorHAnsi"/>
                <w:color w:val="404040" w:themeColor="text1" w:themeTint="BF"/>
                <w:sz w:val="24"/>
                <w:lang w:bidi="en-US"/>
              </w:rPr>
              <w:t>and other relevant people.</w:t>
            </w:r>
          </w:p>
        </w:tc>
      </w:tr>
      <w:tr w:rsidR="00BF7ABF" w:rsidRPr="00BF7ABF" w14:paraId="5A7FACDE" w14:textId="77777777" w:rsidTr="000C3C45">
        <w:tc>
          <w:tcPr>
            <w:tcW w:w="4390" w:type="dxa"/>
            <w:vAlign w:val="center"/>
          </w:tcPr>
          <w:p w14:paraId="3D807869" w14:textId="1EB24FBD" w:rsidR="000C6CB0" w:rsidRPr="008F1B02" w:rsidRDefault="006339A4" w:rsidP="000C3C45">
            <w:pPr>
              <w:spacing w:after="120" w:line="276" w:lineRule="auto"/>
              <w:ind w:left="0" w:right="0" w:firstLine="0"/>
              <w:jc w:val="both"/>
              <w:rPr>
                <w:color w:val="404040" w:themeColor="text1" w:themeTint="BF"/>
                <w:sz w:val="24"/>
                <w:szCs w:val="24"/>
              </w:rPr>
            </w:pPr>
            <w:r w:rsidRPr="008F1B02">
              <w:rPr>
                <w:color w:val="404040" w:themeColor="text1" w:themeTint="BF"/>
                <w:sz w:val="24"/>
                <w:szCs w:val="24"/>
              </w:rPr>
              <w:t xml:space="preserve">Ensure that information provided will be used for </w:t>
            </w:r>
            <w:r w:rsidRPr="008F1B02">
              <w:rPr>
                <w:rFonts w:cstheme="minorHAnsi"/>
                <w:color w:val="404040" w:themeColor="text1" w:themeTint="BF"/>
                <w:sz w:val="24"/>
                <w:lang w:bidi="en-US"/>
              </w:rPr>
              <w:t>health and community service purposes.</w:t>
            </w:r>
          </w:p>
        </w:tc>
        <w:tc>
          <w:tcPr>
            <w:tcW w:w="4626" w:type="dxa"/>
            <w:vAlign w:val="center"/>
          </w:tcPr>
          <w:p w14:paraId="04981C3B" w14:textId="1ECB0F00" w:rsidR="000C6CB0" w:rsidRPr="008F1B02" w:rsidRDefault="000C6CB0" w:rsidP="000C3C45">
            <w:pPr>
              <w:spacing w:after="120" w:line="276" w:lineRule="auto"/>
              <w:ind w:left="0" w:right="0" w:firstLine="0"/>
              <w:jc w:val="both"/>
              <w:rPr>
                <w:color w:val="404040" w:themeColor="text1" w:themeTint="BF"/>
                <w:sz w:val="24"/>
                <w:szCs w:val="24"/>
              </w:rPr>
            </w:pPr>
            <w:r w:rsidRPr="008F1B02">
              <w:rPr>
                <w:rFonts w:cstheme="minorHAnsi"/>
                <w:color w:val="404040" w:themeColor="text1" w:themeTint="BF"/>
                <w:sz w:val="24"/>
                <w:lang w:bidi="en-US"/>
              </w:rPr>
              <w:t>Use the</w:t>
            </w:r>
            <w:r w:rsidR="006339A4" w:rsidRPr="008F1B02">
              <w:rPr>
                <w:rFonts w:cstheme="minorHAnsi"/>
                <w:color w:val="404040" w:themeColor="text1" w:themeTint="BF"/>
                <w:sz w:val="24"/>
                <w:lang w:bidi="en-US"/>
              </w:rPr>
              <w:t>ir</w:t>
            </w:r>
            <w:r w:rsidRPr="008F1B02">
              <w:rPr>
                <w:rFonts w:cstheme="minorHAnsi"/>
                <w:color w:val="404040" w:themeColor="text1" w:themeTint="BF"/>
                <w:sz w:val="24"/>
                <w:lang w:bidi="en-US"/>
              </w:rPr>
              <w:t xml:space="preserve"> information for health and community service purposes.</w:t>
            </w:r>
          </w:p>
        </w:tc>
      </w:tr>
      <w:tr w:rsidR="00BF7ABF" w:rsidRPr="00BF7ABF" w14:paraId="55AADB0E" w14:textId="77777777" w:rsidTr="000C3C45">
        <w:tc>
          <w:tcPr>
            <w:tcW w:w="4390" w:type="dxa"/>
            <w:vAlign w:val="center"/>
          </w:tcPr>
          <w:p w14:paraId="6F17ABA5" w14:textId="159E4656" w:rsidR="000C6CB0" w:rsidRPr="008F1B02" w:rsidRDefault="006339A4" w:rsidP="000C3C45">
            <w:pPr>
              <w:spacing w:after="120" w:line="276" w:lineRule="auto"/>
              <w:ind w:left="0" w:right="0" w:firstLine="0"/>
              <w:jc w:val="both"/>
              <w:rPr>
                <w:color w:val="404040" w:themeColor="text1" w:themeTint="BF"/>
                <w:sz w:val="24"/>
                <w:szCs w:val="24"/>
              </w:rPr>
            </w:pPr>
            <w:r w:rsidRPr="008F1B02">
              <w:rPr>
                <w:color w:val="404040" w:themeColor="text1" w:themeTint="BF"/>
                <w:sz w:val="24"/>
                <w:szCs w:val="24"/>
              </w:rPr>
              <w:t xml:space="preserve">Take responsibility </w:t>
            </w:r>
            <w:r w:rsidR="001A6DE1">
              <w:rPr>
                <w:color w:val="404040" w:themeColor="text1" w:themeTint="BF"/>
                <w:sz w:val="24"/>
                <w:szCs w:val="24"/>
              </w:rPr>
              <w:t>for</w:t>
            </w:r>
            <w:r w:rsidR="00200B7A" w:rsidRPr="008F1B02">
              <w:rPr>
                <w:color w:val="404040" w:themeColor="text1" w:themeTint="BF"/>
                <w:sz w:val="24"/>
                <w:szCs w:val="24"/>
              </w:rPr>
              <w:t xml:space="preserve"> sharing confidential information.</w:t>
            </w:r>
          </w:p>
        </w:tc>
        <w:tc>
          <w:tcPr>
            <w:tcW w:w="4626" w:type="dxa"/>
            <w:vAlign w:val="center"/>
          </w:tcPr>
          <w:p w14:paraId="7A20C177" w14:textId="4B4388AE" w:rsidR="000C6CB0" w:rsidRPr="008F1B02" w:rsidRDefault="000C6CB0" w:rsidP="000C3C45">
            <w:pPr>
              <w:spacing w:after="120" w:line="276" w:lineRule="auto"/>
              <w:ind w:left="0" w:right="0" w:firstLine="0"/>
              <w:jc w:val="both"/>
              <w:rPr>
                <w:color w:val="404040" w:themeColor="text1" w:themeTint="BF"/>
                <w:sz w:val="24"/>
                <w:szCs w:val="24"/>
              </w:rPr>
            </w:pPr>
            <w:r w:rsidRPr="008F1B02">
              <w:rPr>
                <w:rFonts w:cstheme="minorHAnsi"/>
                <w:color w:val="404040" w:themeColor="text1" w:themeTint="BF"/>
                <w:sz w:val="24"/>
                <w:lang w:bidi="en-US"/>
              </w:rPr>
              <w:t xml:space="preserve">Take responsibility </w:t>
            </w:r>
            <w:r w:rsidR="001A6DE1">
              <w:rPr>
                <w:rFonts w:cstheme="minorHAnsi"/>
                <w:color w:val="404040" w:themeColor="text1" w:themeTint="BF"/>
                <w:sz w:val="24"/>
                <w:lang w:bidi="en-US"/>
              </w:rPr>
              <w:t>for</w:t>
            </w:r>
            <w:r w:rsidRPr="008F1B02">
              <w:rPr>
                <w:rFonts w:cstheme="minorHAnsi"/>
                <w:color w:val="404040" w:themeColor="text1" w:themeTint="BF"/>
                <w:sz w:val="24"/>
                <w:lang w:bidi="en-US"/>
              </w:rPr>
              <w:t xml:space="preserve"> whatever misuse of information collected.</w:t>
            </w:r>
          </w:p>
        </w:tc>
      </w:tr>
      <w:tr w:rsidR="00BF7ABF" w:rsidRPr="00BF7ABF" w14:paraId="7EAC5A64" w14:textId="77777777" w:rsidTr="000C3C45">
        <w:tc>
          <w:tcPr>
            <w:tcW w:w="4390" w:type="dxa"/>
            <w:vAlign w:val="center"/>
          </w:tcPr>
          <w:p w14:paraId="16A2866C" w14:textId="5AA2A8B6" w:rsidR="000C6CB0" w:rsidRPr="008F1B02" w:rsidRDefault="00200B7A" w:rsidP="000C3C45">
            <w:pPr>
              <w:spacing w:after="120" w:line="276" w:lineRule="auto"/>
              <w:ind w:left="0" w:right="0" w:firstLine="0"/>
              <w:jc w:val="both"/>
              <w:rPr>
                <w:color w:val="404040" w:themeColor="text1" w:themeTint="BF"/>
                <w:sz w:val="24"/>
                <w:szCs w:val="24"/>
              </w:rPr>
            </w:pPr>
            <w:r w:rsidRPr="008F1B02">
              <w:rPr>
                <w:color w:val="404040" w:themeColor="text1" w:themeTint="BF"/>
                <w:sz w:val="24"/>
                <w:szCs w:val="24"/>
              </w:rPr>
              <w:t>Ensure that the information being shared are accurate</w:t>
            </w:r>
            <w:r w:rsidR="00CD5725" w:rsidRPr="008F1B02">
              <w:rPr>
                <w:color w:val="404040" w:themeColor="text1" w:themeTint="BF"/>
                <w:sz w:val="24"/>
                <w:szCs w:val="24"/>
              </w:rPr>
              <w:t>, reliable</w:t>
            </w:r>
            <w:r w:rsidRPr="008F1B02">
              <w:rPr>
                <w:color w:val="404040" w:themeColor="text1" w:themeTint="BF"/>
                <w:sz w:val="24"/>
                <w:szCs w:val="24"/>
              </w:rPr>
              <w:t xml:space="preserve"> and up-to-date.</w:t>
            </w:r>
          </w:p>
        </w:tc>
        <w:tc>
          <w:tcPr>
            <w:tcW w:w="4626" w:type="dxa"/>
            <w:vAlign w:val="center"/>
          </w:tcPr>
          <w:p w14:paraId="740BAB02" w14:textId="2D35C9B8" w:rsidR="000C6CB0" w:rsidRPr="008F1B02" w:rsidRDefault="000C6CB0" w:rsidP="000C3C45">
            <w:pPr>
              <w:spacing w:after="120" w:line="276" w:lineRule="auto"/>
              <w:ind w:left="0" w:right="0" w:firstLine="0"/>
              <w:jc w:val="both"/>
              <w:rPr>
                <w:color w:val="404040" w:themeColor="text1" w:themeTint="BF"/>
                <w:sz w:val="24"/>
                <w:szCs w:val="24"/>
              </w:rPr>
            </w:pPr>
            <w:r w:rsidRPr="008F1B02">
              <w:rPr>
                <w:rFonts w:cstheme="minorHAnsi"/>
                <w:color w:val="404040" w:themeColor="text1" w:themeTint="BF"/>
                <w:sz w:val="24"/>
                <w:lang w:bidi="en-US"/>
              </w:rPr>
              <w:t>Ensure that the information</w:t>
            </w:r>
            <w:r w:rsidR="00200B7A" w:rsidRPr="008F1B02">
              <w:rPr>
                <w:rFonts w:cstheme="minorHAnsi"/>
                <w:color w:val="404040" w:themeColor="text1" w:themeTint="BF"/>
                <w:sz w:val="24"/>
                <w:lang w:bidi="en-US"/>
              </w:rPr>
              <w:t xml:space="preserve"> collected</w:t>
            </w:r>
            <w:r w:rsidRPr="008F1B02">
              <w:rPr>
                <w:rFonts w:cstheme="minorHAnsi"/>
                <w:color w:val="404040" w:themeColor="text1" w:themeTint="BF"/>
                <w:sz w:val="24"/>
                <w:lang w:bidi="en-US"/>
              </w:rPr>
              <w:t xml:space="preserve"> </w:t>
            </w:r>
            <w:r w:rsidR="001A6DE1">
              <w:rPr>
                <w:rFonts w:cstheme="minorHAnsi"/>
                <w:color w:val="404040" w:themeColor="text1" w:themeTint="BF"/>
                <w:sz w:val="24"/>
                <w:lang w:bidi="en-US"/>
              </w:rPr>
              <w:t>is</w:t>
            </w:r>
            <w:r w:rsidRPr="008F1B02">
              <w:rPr>
                <w:rFonts w:cstheme="minorHAnsi"/>
                <w:color w:val="404040" w:themeColor="text1" w:themeTint="BF"/>
                <w:sz w:val="24"/>
                <w:lang w:bidi="en-US"/>
              </w:rPr>
              <w:t xml:space="preserve"> </w:t>
            </w:r>
            <w:r w:rsidR="00CD5725" w:rsidRPr="008F1B02">
              <w:rPr>
                <w:rFonts w:cstheme="minorHAnsi"/>
                <w:color w:val="404040" w:themeColor="text1" w:themeTint="BF"/>
                <w:sz w:val="24"/>
                <w:lang w:bidi="en-US"/>
              </w:rPr>
              <w:t>authentic.</w:t>
            </w:r>
          </w:p>
        </w:tc>
      </w:tr>
    </w:tbl>
    <w:p w14:paraId="6EEE2461" w14:textId="2757586C" w:rsidR="00DB70C4" w:rsidRPr="008F1B02" w:rsidRDefault="00DB70C4" w:rsidP="00036CED">
      <w:pPr>
        <w:spacing w:after="120" w:line="276" w:lineRule="auto"/>
        <w:ind w:left="0" w:right="0" w:firstLine="0"/>
        <w:jc w:val="both"/>
        <w:rPr>
          <w:rFonts w:cstheme="minorHAnsi"/>
          <w:color w:val="404040" w:themeColor="text1" w:themeTint="BF"/>
          <w:sz w:val="24"/>
          <w:lang w:bidi="en-US"/>
        </w:rPr>
      </w:pPr>
      <w:r w:rsidRPr="008F1B02">
        <w:rPr>
          <w:rFonts w:cstheme="minorHAnsi"/>
          <w:color w:val="404040" w:themeColor="text1" w:themeTint="BF"/>
          <w:sz w:val="24"/>
          <w:lang w:bidi="en-US"/>
        </w:rPr>
        <w:t xml:space="preserve">While confidentiality laws offer protection of information, they also have limitations. </w:t>
      </w:r>
      <w:r w:rsidR="00CA6AFB" w:rsidRPr="008F1B02">
        <w:rPr>
          <w:rFonts w:cstheme="minorHAnsi"/>
          <w:color w:val="404040" w:themeColor="text1" w:themeTint="BF"/>
          <w:sz w:val="24"/>
          <w:lang w:bidi="en-US"/>
        </w:rPr>
        <w:t>Below are some of the</w:t>
      </w:r>
      <w:r w:rsidRPr="008F1B02">
        <w:rPr>
          <w:rFonts w:cstheme="minorHAnsi"/>
          <w:color w:val="404040" w:themeColor="text1" w:themeTint="BF"/>
          <w:sz w:val="24"/>
          <w:lang w:bidi="en-US"/>
        </w:rPr>
        <w:t xml:space="preserve"> circumstances where </w:t>
      </w:r>
      <w:r w:rsidR="005F46B9" w:rsidRPr="008F1B02">
        <w:rPr>
          <w:rFonts w:cstheme="minorHAnsi"/>
          <w:color w:val="404040" w:themeColor="text1" w:themeTint="BF"/>
          <w:sz w:val="24"/>
          <w:lang w:bidi="en-US"/>
        </w:rPr>
        <w:t xml:space="preserve">such </w:t>
      </w:r>
      <w:r w:rsidR="00090990">
        <w:rPr>
          <w:rFonts w:cstheme="minorHAnsi"/>
          <w:color w:val="404040" w:themeColor="text1" w:themeTint="BF"/>
          <w:sz w:val="24"/>
          <w:lang w:bidi="en-US"/>
        </w:rPr>
        <w:t>restric</w:t>
      </w:r>
      <w:r w:rsidR="00090990" w:rsidRPr="008F1B02">
        <w:rPr>
          <w:rFonts w:cstheme="minorHAnsi"/>
          <w:color w:val="404040" w:themeColor="text1" w:themeTint="BF"/>
          <w:sz w:val="24"/>
          <w:lang w:bidi="en-US"/>
        </w:rPr>
        <w:t xml:space="preserve">tions </w:t>
      </w:r>
      <w:r w:rsidR="00CA6AFB" w:rsidRPr="008F1B02">
        <w:rPr>
          <w:rFonts w:cstheme="minorHAnsi"/>
          <w:color w:val="404040" w:themeColor="text1" w:themeTint="BF"/>
          <w:sz w:val="24"/>
          <w:lang w:bidi="en-US"/>
        </w:rPr>
        <w:t>may apply:</w:t>
      </w:r>
    </w:p>
    <w:p w14:paraId="40F68D08" w14:textId="4819D1D5" w:rsidR="00DB70C4" w:rsidRPr="008F1B02" w:rsidRDefault="005F46B9" w:rsidP="0080337E">
      <w:pPr>
        <w:pStyle w:val="ListParagraph"/>
        <w:numPr>
          <w:ilvl w:val="0"/>
          <w:numId w:val="30"/>
        </w:numPr>
        <w:spacing w:after="120" w:line="276" w:lineRule="auto"/>
        <w:contextualSpacing w:val="0"/>
        <w:jc w:val="both"/>
        <w:rPr>
          <w:rFonts w:cstheme="minorHAnsi"/>
          <w:color w:val="404040" w:themeColor="text1" w:themeTint="BF"/>
          <w:sz w:val="24"/>
          <w:lang w:bidi="en-US"/>
        </w:rPr>
      </w:pPr>
      <w:r w:rsidRPr="008F1B02">
        <w:rPr>
          <w:rFonts w:cstheme="minorHAnsi"/>
          <w:color w:val="404040" w:themeColor="text1" w:themeTint="BF"/>
          <w:sz w:val="24"/>
          <w:lang w:bidi="en-US"/>
        </w:rPr>
        <w:t>Clients</w:t>
      </w:r>
      <w:r w:rsidR="00951E87" w:rsidRPr="008F1B02">
        <w:rPr>
          <w:rFonts w:cstheme="minorHAnsi"/>
          <w:color w:val="404040" w:themeColor="text1" w:themeTint="BF"/>
          <w:sz w:val="24"/>
          <w:lang w:bidi="en-US"/>
        </w:rPr>
        <w:t xml:space="preserve"> and other relevant people</w:t>
      </w:r>
      <w:r w:rsidRPr="008F1B02">
        <w:rPr>
          <w:rFonts w:cstheme="minorHAnsi"/>
          <w:color w:val="404040" w:themeColor="text1" w:themeTint="BF"/>
          <w:sz w:val="24"/>
          <w:lang w:bidi="en-US"/>
        </w:rPr>
        <w:t xml:space="preserve"> must provide information </w:t>
      </w:r>
      <w:r w:rsidR="00DB70C4" w:rsidRPr="008F1B02">
        <w:rPr>
          <w:rFonts w:cstheme="minorHAnsi"/>
          <w:color w:val="404040" w:themeColor="text1" w:themeTint="BF"/>
          <w:sz w:val="24"/>
          <w:lang w:bidi="en-US"/>
        </w:rPr>
        <w:t>as part of mandatory reporting</w:t>
      </w:r>
      <w:r w:rsidR="00221441" w:rsidRPr="008F1B02">
        <w:rPr>
          <w:rFonts w:cstheme="minorHAnsi"/>
          <w:color w:val="404040" w:themeColor="text1" w:themeTint="BF"/>
          <w:sz w:val="24"/>
          <w:lang w:bidi="en-US"/>
        </w:rPr>
        <w:t>.</w:t>
      </w:r>
    </w:p>
    <w:p w14:paraId="4D8D460B" w14:textId="247E1840" w:rsidR="00DB70C4" w:rsidRPr="008F1B02" w:rsidRDefault="001A6DE1" w:rsidP="0080337E">
      <w:pPr>
        <w:pStyle w:val="ListParagraph"/>
        <w:numPr>
          <w:ilvl w:val="0"/>
          <w:numId w:val="30"/>
        </w:numPr>
        <w:spacing w:after="120" w:line="276" w:lineRule="auto"/>
        <w:contextualSpacing w:val="0"/>
        <w:jc w:val="both"/>
        <w:rPr>
          <w:rFonts w:cstheme="minorHAnsi"/>
          <w:color w:val="404040" w:themeColor="text1" w:themeTint="BF"/>
          <w:sz w:val="24"/>
          <w:lang w:bidi="en-US"/>
        </w:rPr>
      </w:pPr>
      <w:r>
        <w:rPr>
          <w:rFonts w:cstheme="minorHAnsi"/>
          <w:color w:val="404040" w:themeColor="text1" w:themeTint="BF"/>
          <w:sz w:val="24"/>
          <w:lang w:bidi="en-US"/>
        </w:rPr>
        <w:t>The i</w:t>
      </w:r>
      <w:r w:rsidR="00D12E3D" w:rsidRPr="008F1B02">
        <w:rPr>
          <w:rFonts w:cstheme="minorHAnsi"/>
          <w:color w:val="404040" w:themeColor="text1" w:themeTint="BF"/>
          <w:sz w:val="24"/>
          <w:lang w:bidi="en-US"/>
        </w:rPr>
        <w:t>nformation must be shared or gathered</w:t>
      </w:r>
      <w:r w:rsidR="00221441" w:rsidRPr="008F1B02">
        <w:rPr>
          <w:rFonts w:cstheme="minorHAnsi"/>
          <w:color w:val="404040" w:themeColor="text1" w:themeTint="BF"/>
          <w:sz w:val="24"/>
          <w:lang w:bidi="en-US"/>
        </w:rPr>
        <w:t xml:space="preserve"> </w:t>
      </w:r>
      <w:r w:rsidR="00D12E3D" w:rsidRPr="008F1B02">
        <w:rPr>
          <w:rFonts w:cstheme="minorHAnsi"/>
          <w:color w:val="404040" w:themeColor="text1" w:themeTint="BF"/>
          <w:sz w:val="24"/>
          <w:lang w:bidi="en-US"/>
        </w:rPr>
        <w:t>to</w:t>
      </w:r>
      <w:r w:rsidR="00221441" w:rsidRPr="008F1B02">
        <w:rPr>
          <w:rFonts w:cstheme="minorHAnsi"/>
          <w:color w:val="404040" w:themeColor="text1" w:themeTint="BF"/>
          <w:sz w:val="24"/>
          <w:lang w:bidi="en-US"/>
        </w:rPr>
        <w:t xml:space="preserve"> prevent </w:t>
      </w:r>
      <w:r w:rsidR="00D12E3D" w:rsidRPr="008F1B02">
        <w:rPr>
          <w:rFonts w:cstheme="minorHAnsi"/>
          <w:color w:val="404040" w:themeColor="text1" w:themeTint="BF"/>
          <w:sz w:val="24"/>
          <w:lang w:bidi="en-US"/>
        </w:rPr>
        <w:t>the people involved</w:t>
      </w:r>
      <w:r w:rsidR="00221441" w:rsidRPr="008F1B02">
        <w:rPr>
          <w:rFonts w:cstheme="minorHAnsi"/>
          <w:color w:val="404040" w:themeColor="text1" w:themeTint="BF"/>
          <w:sz w:val="24"/>
          <w:lang w:bidi="en-US"/>
        </w:rPr>
        <w:t xml:space="preserve"> from being harmed.</w:t>
      </w:r>
    </w:p>
    <w:p w14:paraId="3FC5018B" w14:textId="00EFF155" w:rsidR="00DB70C4" w:rsidRPr="008F1B02" w:rsidRDefault="001A6DE1" w:rsidP="0080337E">
      <w:pPr>
        <w:pStyle w:val="ListParagraph"/>
        <w:numPr>
          <w:ilvl w:val="0"/>
          <w:numId w:val="30"/>
        </w:numPr>
        <w:spacing w:after="120" w:line="276" w:lineRule="auto"/>
        <w:contextualSpacing w:val="0"/>
        <w:jc w:val="both"/>
        <w:rPr>
          <w:rFonts w:cstheme="minorHAnsi"/>
          <w:color w:val="404040" w:themeColor="text1" w:themeTint="BF"/>
          <w:sz w:val="24"/>
          <w:lang w:bidi="en-US"/>
        </w:rPr>
      </w:pPr>
      <w:r>
        <w:rPr>
          <w:rFonts w:cstheme="minorHAnsi"/>
          <w:color w:val="404040" w:themeColor="text1" w:themeTint="BF"/>
          <w:sz w:val="24"/>
          <w:lang w:bidi="en-US"/>
        </w:rPr>
        <w:t>The i</w:t>
      </w:r>
      <w:r w:rsidR="00D12E3D" w:rsidRPr="008F1B02">
        <w:rPr>
          <w:rFonts w:cstheme="minorHAnsi"/>
          <w:color w:val="404040" w:themeColor="text1" w:themeTint="BF"/>
          <w:sz w:val="24"/>
          <w:lang w:bidi="en-US"/>
        </w:rPr>
        <w:t xml:space="preserve">nformation must be shared or gathered to prevent putting </w:t>
      </w:r>
      <w:r w:rsidR="00DB70C4" w:rsidRPr="008F1B02">
        <w:rPr>
          <w:rFonts w:cstheme="minorHAnsi"/>
          <w:color w:val="404040" w:themeColor="text1" w:themeTint="BF"/>
          <w:sz w:val="24"/>
          <w:lang w:bidi="en-US"/>
        </w:rPr>
        <w:t>the health and welfare of people involved at risk</w:t>
      </w:r>
      <w:r w:rsidR="00944300">
        <w:rPr>
          <w:rFonts w:cstheme="minorHAnsi"/>
          <w:color w:val="404040" w:themeColor="text1" w:themeTint="BF"/>
          <w:sz w:val="24"/>
          <w:lang w:bidi="en-US"/>
        </w:rPr>
        <w:t>.</w:t>
      </w:r>
    </w:p>
    <w:p w14:paraId="65A79982" w14:textId="5CE7F72E" w:rsidR="0030387C" w:rsidRPr="008F1B02" w:rsidRDefault="001A6DE1" w:rsidP="0080337E">
      <w:pPr>
        <w:pStyle w:val="ListParagraph"/>
        <w:numPr>
          <w:ilvl w:val="0"/>
          <w:numId w:val="30"/>
        </w:numPr>
        <w:spacing w:after="120" w:line="276" w:lineRule="auto"/>
        <w:contextualSpacing w:val="0"/>
        <w:jc w:val="both"/>
        <w:rPr>
          <w:rFonts w:cstheme="minorHAnsi"/>
          <w:color w:val="404040" w:themeColor="text1" w:themeTint="BF"/>
          <w:sz w:val="24"/>
          <w:lang w:bidi="en-US"/>
        </w:rPr>
      </w:pPr>
      <w:r>
        <w:rPr>
          <w:rFonts w:cstheme="minorHAnsi"/>
          <w:color w:val="404040" w:themeColor="text1" w:themeTint="BF"/>
          <w:sz w:val="24"/>
          <w:lang w:bidi="en-US"/>
        </w:rPr>
        <w:t>The i</w:t>
      </w:r>
      <w:r w:rsidR="00D12E3D" w:rsidRPr="008F1B02">
        <w:rPr>
          <w:rFonts w:cstheme="minorHAnsi"/>
          <w:color w:val="404040" w:themeColor="text1" w:themeTint="BF"/>
          <w:sz w:val="24"/>
          <w:lang w:bidi="en-US"/>
        </w:rPr>
        <w:t xml:space="preserve">nformation must be shared or gathered </w:t>
      </w:r>
      <w:r w:rsidR="00DB70C4" w:rsidRPr="008F1B02">
        <w:rPr>
          <w:rFonts w:cstheme="minorHAnsi"/>
          <w:color w:val="404040" w:themeColor="text1" w:themeTint="BF"/>
          <w:sz w:val="24"/>
          <w:lang w:bidi="en-US"/>
        </w:rPr>
        <w:t>for legal processes (e.g. court cases).</w:t>
      </w:r>
    </w:p>
    <w:p w14:paraId="6E4A4742" w14:textId="71840DC5" w:rsidR="007361BC" w:rsidRPr="00A44242" w:rsidRDefault="007361BC" w:rsidP="00EA5964">
      <w:pPr>
        <w:tabs>
          <w:tab w:val="left" w:pos="180"/>
        </w:tabs>
        <w:spacing w:after="120" w:line="276" w:lineRule="auto"/>
        <w:ind w:left="0" w:firstLine="0"/>
        <w:jc w:val="both"/>
        <w:rPr>
          <w:highlight w:val="yellow"/>
          <w:lang w:val="en-GB" w:bidi="en-US"/>
        </w:rPr>
      </w:pPr>
      <w:r>
        <w:rPr>
          <w:highlight w:val="yellow"/>
          <w:lang w:val="en-GB"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BB4F28" w14:paraId="6844E4E8" w14:textId="77777777" w:rsidTr="000C3C45">
        <w:tc>
          <w:tcPr>
            <w:tcW w:w="1985" w:type="dxa"/>
          </w:tcPr>
          <w:p w14:paraId="02C99AC9" w14:textId="77777777" w:rsidR="00BB4F28" w:rsidRDefault="00BB4F28" w:rsidP="00285AF5">
            <w:pPr>
              <w:spacing w:after="120" w:line="276" w:lineRule="auto"/>
              <w:ind w:left="0" w:right="3" w:firstLine="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lastRenderedPageBreak/>
              <w:drawing>
                <wp:inline distT="0" distB="0" distL="0" distR="0" wp14:anchorId="472727CE" wp14:editId="3297386A">
                  <wp:extent cx="852853" cy="90000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389">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B43C4A6" w14:textId="77777777" w:rsidR="00BB4F28" w:rsidRPr="0004500D" w:rsidRDefault="00BB4F28" w:rsidP="00285AF5">
            <w:pPr>
              <w:spacing w:after="120" w:line="276" w:lineRule="auto"/>
              <w:ind w:left="0" w:right="102" w:firstLine="0"/>
              <w:jc w:val="both"/>
              <w:rPr>
                <w:rFonts w:cstheme="minorHAnsi"/>
                <w:b/>
                <w:bCs/>
                <w:color w:val="FF595E"/>
                <w:sz w:val="28"/>
                <w:lang w:val="en-GB" w:bidi="en-US"/>
              </w:rPr>
            </w:pPr>
            <w:r w:rsidRPr="0004500D">
              <w:rPr>
                <w:rFonts w:cstheme="minorHAnsi"/>
                <w:b/>
                <w:bCs/>
                <w:color w:val="FF595E"/>
                <w:sz w:val="28"/>
                <w:lang w:val="en-GB" w:bidi="en-US"/>
              </w:rPr>
              <w:t>Checkpoint! Let’s Review</w:t>
            </w:r>
          </w:p>
          <w:p w14:paraId="7514E5E4" w14:textId="4A0298A5" w:rsidR="00186903" w:rsidRPr="002D41D4" w:rsidRDefault="00705D2F" w:rsidP="004F2E13">
            <w:pPr>
              <w:pStyle w:val="ListParagraph"/>
              <w:numPr>
                <w:ilvl w:val="0"/>
                <w:numId w:val="11"/>
              </w:numPr>
              <w:spacing w:after="120" w:line="276" w:lineRule="auto"/>
              <w:ind w:left="714" w:right="102" w:hanging="357"/>
              <w:contextualSpacing w:val="0"/>
              <w:jc w:val="both"/>
              <w:rPr>
                <w:rFonts w:cstheme="minorHAnsi"/>
                <w:color w:val="404040" w:themeColor="text1" w:themeTint="BF"/>
                <w:szCs w:val="24"/>
                <w:lang w:val="en-GB" w:bidi="en-US"/>
              </w:rPr>
            </w:pPr>
            <w:r w:rsidRPr="002D41D4">
              <w:rPr>
                <w:color w:val="404040" w:themeColor="text1" w:themeTint="BF"/>
                <w:szCs w:val="24"/>
                <w:lang w:val="en-GB" w:bidi="en-US"/>
              </w:rPr>
              <w:t>Grammar</w:t>
            </w:r>
            <w:r w:rsidR="00186903" w:rsidRPr="002D41D4">
              <w:rPr>
                <w:color w:val="404040" w:themeColor="text1" w:themeTint="BF"/>
                <w:szCs w:val="24"/>
                <w:lang w:val="en-GB" w:bidi="en-US"/>
              </w:rPr>
              <w:t xml:space="preserve"> patterns are vital structures in order for messages and information to carry meaning.</w:t>
            </w:r>
          </w:p>
          <w:p w14:paraId="72BB06C5" w14:textId="57B6BBEC" w:rsidR="00F55ADF" w:rsidRDefault="00F55ADF" w:rsidP="00F55ADF">
            <w:pPr>
              <w:pStyle w:val="ListParagraph"/>
              <w:numPr>
                <w:ilvl w:val="0"/>
                <w:numId w:val="11"/>
              </w:numPr>
              <w:spacing w:after="120" w:line="276" w:lineRule="auto"/>
              <w:ind w:left="714" w:right="102" w:hanging="357"/>
              <w:contextualSpacing w:val="0"/>
              <w:jc w:val="both"/>
              <w:rPr>
                <w:rFonts w:cstheme="minorHAnsi"/>
                <w:color w:val="404040" w:themeColor="text1" w:themeTint="BF"/>
                <w:szCs w:val="24"/>
                <w:lang w:val="en-GB" w:bidi="en-US"/>
              </w:rPr>
            </w:pPr>
            <w:r w:rsidRPr="0004500D">
              <w:rPr>
                <w:rFonts w:cstheme="minorHAnsi"/>
                <w:color w:val="404040" w:themeColor="text1" w:themeTint="BF"/>
                <w:szCs w:val="24"/>
                <w:lang w:val="en-GB" w:bidi="en-US"/>
              </w:rPr>
              <w:t>If you are talking to a person face-to-face, it is important to display a positive disposition. Make sure to smile and let them know that they are free to ask for requests or queries.</w:t>
            </w:r>
          </w:p>
          <w:p w14:paraId="18544260" w14:textId="59531E7F" w:rsidR="00090990" w:rsidRPr="0004500D" w:rsidRDefault="00090990" w:rsidP="00F55ADF">
            <w:pPr>
              <w:pStyle w:val="ListParagraph"/>
              <w:numPr>
                <w:ilvl w:val="0"/>
                <w:numId w:val="11"/>
              </w:numPr>
              <w:spacing w:after="120" w:line="276" w:lineRule="auto"/>
              <w:ind w:left="714" w:right="102" w:hanging="357"/>
              <w:contextualSpacing w:val="0"/>
              <w:jc w:val="both"/>
              <w:rPr>
                <w:rFonts w:cstheme="minorHAnsi"/>
                <w:color w:val="404040" w:themeColor="text1" w:themeTint="BF"/>
                <w:szCs w:val="24"/>
                <w:lang w:val="en-GB" w:bidi="en-US"/>
              </w:rPr>
            </w:pPr>
            <w:r>
              <w:rPr>
                <w:rFonts w:cstheme="minorHAnsi"/>
                <w:color w:val="404040" w:themeColor="text1" w:themeTint="BF"/>
                <w:szCs w:val="24"/>
                <w:lang w:val="en-GB" w:bidi="en-US"/>
              </w:rPr>
              <w:t>Exchanging information means gathering and providing relevant knowledge. This is done by at least two parties which may involve service workers, colleagues, clients and other relevant people.</w:t>
            </w:r>
          </w:p>
          <w:p w14:paraId="0BFF9D5E" w14:textId="14F3BB72" w:rsidR="00BB4F28" w:rsidRPr="000C3C45" w:rsidRDefault="00BB4F28" w:rsidP="00CD5E64">
            <w:pPr>
              <w:spacing w:after="120" w:line="276" w:lineRule="auto"/>
              <w:ind w:left="0" w:right="102" w:firstLine="0"/>
              <w:jc w:val="both"/>
              <w:rPr>
                <w:rFonts w:cstheme="minorHAnsi"/>
                <w:color w:val="262626" w:themeColor="text1" w:themeTint="D9"/>
                <w:highlight w:val="yellow"/>
                <w:lang w:val="en-GB" w:bidi="en-US"/>
              </w:rPr>
            </w:pPr>
          </w:p>
        </w:tc>
      </w:tr>
    </w:tbl>
    <w:p w14:paraId="4368FFCA" w14:textId="15121214" w:rsidR="00090990" w:rsidRDefault="00090990" w:rsidP="00090990">
      <w:pPr>
        <w:spacing w:after="120" w:line="276" w:lineRule="auto"/>
        <w:ind w:left="788" w:right="102" w:hanging="357"/>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DA71"/>
        <w:tblLook w:val="04A0" w:firstRow="1" w:lastRow="0" w:firstColumn="1" w:lastColumn="0" w:noHBand="0" w:noVBand="1"/>
      </w:tblPr>
      <w:tblGrid>
        <w:gridCol w:w="2588"/>
        <w:gridCol w:w="6438"/>
      </w:tblGrid>
      <w:tr w:rsidR="00090990" w:rsidRPr="00090990" w14:paraId="4B7A16FC" w14:textId="77777777">
        <w:trPr>
          <w:trHeight w:val="2529"/>
        </w:trPr>
        <w:tc>
          <w:tcPr>
            <w:tcW w:w="1373" w:type="pct"/>
            <w:shd w:val="clear" w:color="auto" w:fill="FFDA71"/>
            <w:vAlign w:val="center"/>
          </w:tcPr>
          <w:p w14:paraId="7BAB4D2A" w14:textId="77777777" w:rsidR="00090990" w:rsidRPr="00090990" w:rsidRDefault="00090990" w:rsidP="00090990">
            <w:pPr>
              <w:spacing w:after="120" w:line="276" w:lineRule="auto"/>
              <w:ind w:left="0" w:right="0" w:firstLine="0"/>
              <w:jc w:val="center"/>
              <w:rPr>
                <w:rFonts w:cstheme="minorHAnsi"/>
                <w:color w:val="2E74B5" w:themeColor="accent5" w:themeShade="BF"/>
                <w:szCs w:val="20"/>
                <w:highlight w:val="yellow"/>
                <w:lang w:val="en-GB" w:bidi="en-US"/>
              </w:rPr>
            </w:pPr>
            <w:r w:rsidRPr="00090990">
              <w:rPr>
                <w:noProof/>
              </w:rPr>
              <w:drawing>
                <wp:inline distT="0" distB="0" distL="0" distR="0" wp14:anchorId="25D0977E" wp14:editId="4E507D5C">
                  <wp:extent cx="1506600" cy="1900353"/>
                  <wp:effectExtent l="0" t="0" r="0" b="5080"/>
                  <wp:docPr id="281" name="Picture 281"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390">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75BC3CD1" w14:textId="0B618C6E" w:rsidR="00090990" w:rsidRPr="00090990" w:rsidRDefault="00090990" w:rsidP="00090990">
            <w:pPr>
              <w:keepNext/>
              <w:keepLines/>
              <w:tabs>
                <w:tab w:val="left" w:pos="180"/>
              </w:tabs>
              <w:spacing w:after="120" w:line="276" w:lineRule="auto"/>
              <w:ind w:left="-69" w:right="0" w:firstLine="0"/>
              <w:outlineLvl w:val="1"/>
              <w:rPr>
                <w:rFonts w:ascii="Arial" w:eastAsiaTheme="majorEastAsia" w:hAnsi="Arial" w:cstheme="majorBidi"/>
                <w:b/>
                <w:color w:val="FF595E"/>
                <w:sz w:val="28"/>
                <w:szCs w:val="28"/>
                <w:lang w:val="en-GB" w:bidi="en-US"/>
              </w:rPr>
            </w:pPr>
            <w:bookmarkStart w:id="43" w:name="_Toc111469960"/>
            <w:r w:rsidRPr="00090990">
              <w:rPr>
                <w:rFonts w:ascii="Arial" w:eastAsiaTheme="majorEastAsia" w:hAnsi="Arial" w:cstheme="majorBidi"/>
                <w:b/>
                <w:color w:val="FF595E"/>
                <w:sz w:val="28"/>
                <w:szCs w:val="28"/>
                <w:lang w:val="en-GB" w:bidi="en-US"/>
              </w:rPr>
              <w:t xml:space="preserve">Learning Activity for Chapter </w:t>
            </w:r>
            <w:r>
              <w:rPr>
                <w:rFonts w:ascii="Arial" w:eastAsiaTheme="majorEastAsia" w:hAnsi="Arial" w:cstheme="majorBidi"/>
                <w:b/>
                <w:color w:val="FF595E"/>
                <w:sz w:val="28"/>
                <w:szCs w:val="28"/>
                <w:lang w:val="en-GB" w:bidi="en-US"/>
              </w:rPr>
              <w:t>1</w:t>
            </w:r>
            <w:bookmarkEnd w:id="43"/>
          </w:p>
          <w:p w14:paraId="517601CE" w14:textId="77777777" w:rsidR="00090990" w:rsidRPr="00090990" w:rsidRDefault="00090990" w:rsidP="00090990">
            <w:pPr>
              <w:tabs>
                <w:tab w:val="left" w:pos="180"/>
              </w:tabs>
              <w:spacing w:after="120" w:line="276" w:lineRule="auto"/>
              <w:ind w:left="-69" w:right="0" w:firstLine="0"/>
              <w:jc w:val="both"/>
              <w:rPr>
                <w:rFonts w:cstheme="minorHAnsi"/>
                <w:color w:val="404040" w:themeColor="text1" w:themeTint="BF"/>
                <w:szCs w:val="24"/>
                <w:lang w:val="en-GB" w:bidi="en-US"/>
              </w:rPr>
            </w:pPr>
            <w:r w:rsidRPr="00090990">
              <w:rPr>
                <w:rFonts w:cstheme="minorHAnsi"/>
                <w:color w:val="404040" w:themeColor="text1" w:themeTint="BF"/>
                <w:szCs w:val="24"/>
                <w:lang w:val="en-GB" w:bidi="en-US"/>
              </w:rPr>
              <w:t xml:space="preserve">Well done completing this chapter. You may now proceed to your </w:t>
            </w:r>
            <w:r w:rsidRPr="00090990">
              <w:rPr>
                <w:rFonts w:cstheme="minorHAnsi"/>
                <w:b/>
                <w:bCs/>
                <w:color w:val="404040" w:themeColor="text1" w:themeTint="BF"/>
                <w:szCs w:val="24"/>
                <w:lang w:val="en-GB" w:bidi="en-US"/>
              </w:rPr>
              <w:t>Learning Activity Booklet</w:t>
            </w:r>
            <w:r w:rsidRPr="00090990">
              <w:rPr>
                <w:rFonts w:cstheme="minorHAnsi"/>
                <w:color w:val="404040" w:themeColor="text1" w:themeTint="BF"/>
                <w:szCs w:val="24"/>
                <w:lang w:val="en-GB" w:bidi="en-US"/>
              </w:rPr>
              <w:t xml:space="preserve"> (provided along with this Learner Guide)</w:t>
            </w:r>
            <w:r w:rsidRPr="00090990">
              <w:rPr>
                <w:rFonts w:cstheme="minorHAnsi"/>
                <w:b/>
                <w:bCs/>
                <w:color w:val="404040" w:themeColor="text1" w:themeTint="BF"/>
                <w:szCs w:val="24"/>
                <w:lang w:val="en-GB" w:bidi="en-US"/>
              </w:rPr>
              <w:t xml:space="preserve"> </w:t>
            </w:r>
            <w:r w:rsidRPr="00090990">
              <w:rPr>
                <w:rFonts w:cstheme="minorHAnsi"/>
                <w:color w:val="404040" w:themeColor="text1" w:themeTint="BF"/>
                <w:szCs w:val="24"/>
                <w:lang w:val="en-GB" w:bidi="en-US"/>
              </w:rPr>
              <w:t>and complete the learning activities associated with this chapter.</w:t>
            </w:r>
          </w:p>
          <w:p w14:paraId="37301A9F" w14:textId="77777777" w:rsidR="00090990" w:rsidRPr="00090990" w:rsidRDefault="00090990" w:rsidP="00090990">
            <w:pPr>
              <w:spacing w:after="120" w:line="276" w:lineRule="auto"/>
              <w:ind w:left="-69" w:right="0" w:firstLine="0"/>
              <w:jc w:val="both"/>
              <w:rPr>
                <w:rFonts w:cstheme="minorHAnsi"/>
                <w:color w:val="2E74B5" w:themeColor="accent5" w:themeShade="BF"/>
                <w:szCs w:val="24"/>
                <w:highlight w:val="yellow"/>
                <w:lang w:val="en-GB" w:bidi="en-US"/>
              </w:rPr>
            </w:pPr>
            <w:r w:rsidRPr="00090990">
              <w:rPr>
                <w:rFonts w:cstheme="minorHAnsi"/>
                <w:color w:val="404040" w:themeColor="text1" w:themeTint="BF"/>
                <w:szCs w:val="24"/>
                <w:lang w:val="en-GB" w:bidi="en-US"/>
              </w:rPr>
              <w:t>Please coordinate with your trainer/training organisation for additional instructions and guidance in completing these practical activities.</w:t>
            </w:r>
          </w:p>
        </w:tc>
      </w:tr>
    </w:tbl>
    <w:p w14:paraId="714C4C40" w14:textId="27D62EF1" w:rsidR="00090990" w:rsidRDefault="00090990" w:rsidP="00090990">
      <w:pPr>
        <w:spacing w:after="120" w:line="276" w:lineRule="auto"/>
        <w:ind w:left="788" w:right="102" w:hanging="357"/>
      </w:pPr>
    </w:p>
    <w:p w14:paraId="2A148520" w14:textId="7E30FAEB" w:rsidR="00ED42C6" w:rsidRDefault="00ED42C6" w:rsidP="004826E2">
      <w:pPr>
        <w:spacing w:after="120" w:line="276" w:lineRule="auto"/>
        <w:ind w:left="0" w:firstLine="0"/>
      </w:pPr>
      <w:r>
        <w:br w:type="page"/>
      </w:r>
    </w:p>
    <w:p w14:paraId="382E087A" w14:textId="0D38356F" w:rsidR="004826E2" w:rsidRDefault="004826E2" w:rsidP="003A5C6E">
      <w:pPr>
        <w:pStyle w:val="Heading1"/>
      </w:pPr>
      <w:bookmarkStart w:id="44" w:name="_Toc111469961"/>
      <w:r w:rsidRPr="009612C7">
        <w:rPr>
          <w:bCs/>
        </w:rPr>
        <w:lastRenderedPageBreak/>
        <w:t>II.</w:t>
      </w:r>
      <w:r w:rsidRPr="009612C7">
        <w:t xml:space="preserve"> </w:t>
      </w:r>
      <w:r w:rsidR="00A64999" w:rsidRPr="00A64999">
        <w:t xml:space="preserve">Collaborate </w:t>
      </w:r>
      <w:r w:rsidR="00A64999">
        <w:t>W</w:t>
      </w:r>
      <w:r w:rsidR="00A64999" w:rsidRPr="00A64999">
        <w:t xml:space="preserve">ith </w:t>
      </w:r>
      <w:r w:rsidR="00A64999">
        <w:t>C</w:t>
      </w:r>
      <w:r w:rsidR="00A64999" w:rsidRPr="00A64999">
        <w:t>olleagues</w:t>
      </w:r>
      <w:bookmarkEnd w:id="44"/>
    </w:p>
    <w:p w14:paraId="70760BF5" w14:textId="01788AE8" w:rsidR="008B27D9" w:rsidRDefault="008B27D9" w:rsidP="004826E2">
      <w:pPr>
        <w:tabs>
          <w:tab w:val="left" w:pos="180"/>
        </w:tabs>
        <w:spacing w:after="120" w:line="276" w:lineRule="auto"/>
        <w:ind w:left="0" w:firstLine="0"/>
        <w:jc w:val="both"/>
        <w:rPr>
          <w:rFonts w:cstheme="minorHAnsi"/>
          <w:color w:val="262626" w:themeColor="text1" w:themeTint="D9"/>
          <w:sz w:val="24"/>
          <w:highlight w:val="yellow"/>
          <w:lang w:val="en-GB" w:bidi="en-US"/>
        </w:rPr>
      </w:pPr>
      <w:r>
        <w:rPr>
          <w:rFonts w:cstheme="minorHAnsi"/>
          <w:noProof/>
          <w:color w:val="262626" w:themeColor="text1" w:themeTint="D9"/>
          <w:sz w:val="24"/>
          <w:lang w:val="en-GB" w:bidi="en-US"/>
        </w:rPr>
        <w:drawing>
          <wp:inline distT="0" distB="0" distL="0" distR="0" wp14:anchorId="087598DD" wp14:editId="3A7ECD84">
            <wp:extent cx="5731510" cy="3784600"/>
            <wp:effectExtent l="0" t="0" r="2540" b="6350"/>
            <wp:docPr id="4" name="Picture 4" descr="A group of people sitting around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group of people sitting around a table&#10;&#10;Description automatically generated with low confidence"/>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5731510" cy="3784600"/>
                    </a:xfrm>
                    <a:prstGeom prst="rect">
                      <a:avLst/>
                    </a:prstGeom>
                  </pic:spPr>
                </pic:pic>
              </a:graphicData>
            </a:graphic>
          </wp:inline>
        </w:drawing>
      </w:r>
    </w:p>
    <w:p w14:paraId="3D7ED10D" w14:textId="5C1FC461" w:rsidR="00613297" w:rsidRPr="00090990" w:rsidRDefault="00CD649C" w:rsidP="00036CED">
      <w:pPr>
        <w:tabs>
          <w:tab w:val="left" w:pos="180"/>
        </w:tabs>
        <w:spacing w:after="120" w:line="276" w:lineRule="auto"/>
        <w:ind w:left="0" w:right="0" w:firstLine="0"/>
        <w:jc w:val="both"/>
        <w:rPr>
          <w:rFonts w:cstheme="minorHAnsi"/>
          <w:color w:val="404040" w:themeColor="text1" w:themeTint="BF"/>
          <w:sz w:val="24"/>
          <w:lang w:val="en-GB" w:bidi="en-US"/>
        </w:rPr>
      </w:pPr>
      <w:r w:rsidRPr="00090990">
        <w:rPr>
          <w:rFonts w:cstheme="minorHAnsi"/>
          <w:color w:val="404040" w:themeColor="text1" w:themeTint="BF"/>
          <w:sz w:val="24"/>
          <w:lang w:val="en-GB" w:bidi="en-US"/>
        </w:rPr>
        <w:t>In the previous chapter, you learned how to communicate with people effectively</w:t>
      </w:r>
      <w:r w:rsidR="00AC395B" w:rsidRPr="00090990">
        <w:rPr>
          <w:rFonts w:cstheme="minorHAnsi"/>
          <w:color w:val="404040" w:themeColor="text1" w:themeTint="BF"/>
          <w:sz w:val="24"/>
          <w:lang w:val="en-GB" w:bidi="en-US"/>
        </w:rPr>
        <w:t xml:space="preserve">, including your colleagues. </w:t>
      </w:r>
      <w:r w:rsidR="00500D52" w:rsidRPr="0076471D">
        <w:rPr>
          <w:rFonts w:cstheme="minorHAnsi"/>
          <w:i/>
          <w:iCs/>
          <w:color w:val="404040" w:themeColor="text1" w:themeTint="BF"/>
          <w:sz w:val="24"/>
          <w:lang w:val="en-GB" w:bidi="en-US"/>
        </w:rPr>
        <w:t>Colleagues</w:t>
      </w:r>
      <w:r w:rsidR="00500D52" w:rsidRPr="00090990">
        <w:rPr>
          <w:rFonts w:cstheme="minorHAnsi"/>
          <w:color w:val="404040" w:themeColor="text1" w:themeTint="BF"/>
          <w:sz w:val="24"/>
          <w:lang w:val="en-GB" w:bidi="en-US"/>
        </w:rPr>
        <w:t xml:space="preserve"> refer to the people you work with</w:t>
      </w:r>
      <w:r w:rsidR="00C762FC" w:rsidRPr="00090990">
        <w:rPr>
          <w:rFonts w:cstheme="minorHAnsi"/>
          <w:color w:val="404040" w:themeColor="text1" w:themeTint="BF"/>
          <w:sz w:val="24"/>
          <w:lang w:val="en-GB" w:bidi="en-US"/>
        </w:rPr>
        <w:t xml:space="preserve"> </w:t>
      </w:r>
      <w:r w:rsidR="00913B4F" w:rsidRPr="00090990">
        <w:rPr>
          <w:rFonts w:cstheme="minorHAnsi"/>
          <w:color w:val="404040" w:themeColor="text1" w:themeTint="BF"/>
          <w:sz w:val="24"/>
          <w:lang w:val="en-GB" w:bidi="en-US"/>
        </w:rPr>
        <w:t>to provide services to the clients and carry</w:t>
      </w:r>
      <w:r w:rsidR="00C762FC" w:rsidRPr="00090990">
        <w:rPr>
          <w:rFonts w:cstheme="minorHAnsi"/>
          <w:color w:val="404040" w:themeColor="text1" w:themeTint="BF"/>
          <w:sz w:val="24"/>
          <w:lang w:val="en-GB" w:bidi="en-US"/>
        </w:rPr>
        <w:t xml:space="preserve"> out work tasks</w:t>
      </w:r>
      <w:r w:rsidR="00CF1703" w:rsidRPr="00090990">
        <w:rPr>
          <w:rFonts w:cstheme="minorHAnsi"/>
          <w:color w:val="404040" w:themeColor="text1" w:themeTint="BF"/>
          <w:sz w:val="24"/>
          <w:lang w:val="en-GB" w:bidi="en-US"/>
        </w:rPr>
        <w:t>.</w:t>
      </w:r>
    </w:p>
    <w:p w14:paraId="349AAFEA" w14:textId="1FA00551" w:rsidR="00BD5CD1" w:rsidRPr="00090990" w:rsidRDefault="00613297" w:rsidP="00036CED">
      <w:pPr>
        <w:tabs>
          <w:tab w:val="left" w:pos="180"/>
        </w:tabs>
        <w:spacing w:after="120" w:line="276" w:lineRule="auto"/>
        <w:ind w:left="0" w:right="0" w:firstLine="0"/>
        <w:jc w:val="both"/>
        <w:rPr>
          <w:rFonts w:cstheme="minorHAnsi"/>
          <w:color w:val="404040" w:themeColor="text1" w:themeTint="BF"/>
          <w:sz w:val="24"/>
          <w:lang w:val="en-GB" w:bidi="en-US"/>
        </w:rPr>
      </w:pPr>
      <w:r w:rsidRPr="00090990">
        <w:rPr>
          <w:rFonts w:cstheme="minorHAnsi"/>
          <w:color w:val="404040" w:themeColor="text1" w:themeTint="BF"/>
          <w:sz w:val="24"/>
          <w:lang w:val="en-GB" w:bidi="en-US"/>
        </w:rPr>
        <w:t xml:space="preserve">In this chapter, you will be acquiring the knowledge and skills in collaborating with your colleagues. </w:t>
      </w:r>
      <w:r w:rsidR="00887149" w:rsidRPr="00090990">
        <w:rPr>
          <w:rFonts w:cstheme="minorHAnsi"/>
          <w:i/>
          <w:iCs/>
          <w:color w:val="404040" w:themeColor="text1" w:themeTint="BF"/>
          <w:sz w:val="24"/>
          <w:lang w:val="en-GB" w:bidi="en-US"/>
        </w:rPr>
        <w:t>Collaboration</w:t>
      </w:r>
      <w:r w:rsidR="00887149" w:rsidRPr="00090990">
        <w:rPr>
          <w:rFonts w:cstheme="minorHAnsi"/>
          <w:color w:val="404040" w:themeColor="text1" w:themeTint="BF"/>
          <w:sz w:val="24"/>
          <w:lang w:val="en-GB" w:bidi="en-US"/>
        </w:rPr>
        <w:t xml:space="preserve"> means </w:t>
      </w:r>
      <w:r w:rsidR="00481B95" w:rsidRPr="00090990">
        <w:rPr>
          <w:rFonts w:cstheme="minorHAnsi"/>
          <w:color w:val="404040" w:themeColor="text1" w:themeTint="BF"/>
          <w:sz w:val="24"/>
          <w:lang w:val="en-GB" w:bidi="en-US"/>
        </w:rPr>
        <w:t xml:space="preserve">working together to make integrated decisions. This involves </w:t>
      </w:r>
      <w:r w:rsidR="002E7ABF" w:rsidRPr="00090990">
        <w:rPr>
          <w:rFonts w:cstheme="minorHAnsi"/>
          <w:color w:val="404040" w:themeColor="text1" w:themeTint="BF"/>
          <w:sz w:val="24"/>
          <w:lang w:val="en-GB" w:bidi="en-US"/>
        </w:rPr>
        <w:t>having a common goal towards service provision and completing workplace tasks.</w:t>
      </w:r>
      <w:r w:rsidR="0098683A" w:rsidRPr="00090990">
        <w:rPr>
          <w:rFonts w:cstheme="minorHAnsi"/>
          <w:color w:val="404040" w:themeColor="text1" w:themeTint="BF"/>
          <w:sz w:val="24"/>
          <w:lang w:val="en-GB" w:bidi="en-US"/>
        </w:rPr>
        <w:t xml:space="preserve"> </w:t>
      </w:r>
      <w:r w:rsidR="002B2AD0" w:rsidRPr="00090990">
        <w:rPr>
          <w:rFonts w:cstheme="minorHAnsi"/>
          <w:color w:val="404040" w:themeColor="text1" w:themeTint="BF"/>
          <w:sz w:val="24"/>
          <w:lang w:val="en-GB" w:bidi="en-US"/>
        </w:rPr>
        <w:t>This</w:t>
      </w:r>
      <w:r w:rsidR="00BD5CD1" w:rsidRPr="00090990">
        <w:rPr>
          <w:rFonts w:cstheme="minorHAnsi"/>
          <w:color w:val="404040" w:themeColor="text1" w:themeTint="BF"/>
          <w:sz w:val="24"/>
          <w:lang w:val="en-GB" w:bidi="en-US"/>
        </w:rPr>
        <w:t xml:space="preserve"> is essential </w:t>
      </w:r>
      <w:r w:rsidR="00B0681F" w:rsidRPr="00090990">
        <w:rPr>
          <w:rFonts w:cstheme="minorHAnsi"/>
          <w:color w:val="404040" w:themeColor="text1" w:themeTint="BF"/>
          <w:sz w:val="24"/>
          <w:lang w:val="en-GB" w:bidi="en-US"/>
        </w:rPr>
        <w:t xml:space="preserve">to prevent </w:t>
      </w:r>
      <w:r w:rsidR="00F35F09" w:rsidRPr="00090990">
        <w:rPr>
          <w:rFonts w:cstheme="minorHAnsi"/>
          <w:color w:val="404040" w:themeColor="text1" w:themeTint="BF"/>
          <w:sz w:val="24"/>
          <w:lang w:val="en-GB" w:bidi="en-US"/>
        </w:rPr>
        <w:t xml:space="preserve">errors in service provision. It is a crucial thing to have </w:t>
      </w:r>
      <w:r w:rsidR="009B295E" w:rsidRPr="00090990">
        <w:rPr>
          <w:rFonts w:cstheme="minorHAnsi"/>
          <w:color w:val="404040" w:themeColor="text1" w:themeTint="BF"/>
          <w:sz w:val="24"/>
          <w:lang w:val="en-GB" w:bidi="en-US"/>
        </w:rPr>
        <w:t xml:space="preserve">a </w:t>
      </w:r>
      <w:r w:rsidR="00090990" w:rsidRPr="00090990">
        <w:rPr>
          <w:rFonts w:cstheme="minorHAnsi"/>
          <w:color w:val="404040" w:themeColor="text1" w:themeTint="BF"/>
          <w:sz w:val="24"/>
          <w:lang w:val="en-GB" w:bidi="en-US"/>
        </w:rPr>
        <w:t xml:space="preserve">shared </w:t>
      </w:r>
      <w:r w:rsidR="009B295E" w:rsidRPr="00090990">
        <w:rPr>
          <w:rFonts w:cstheme="minorHAnsi"/>
          <w:color w:val="404040" w:themeColor="text1" w:themeTint="BF"/>
          <w:sz w:val="24"/>
          <w:lang w:val="en-GB" w:bidi="en-US"/>
        </w:rPr>
        <w:t>understanding and process</w:t>
      </w:r>
      <w:r w:rsidR="00C63AB4" w:rsidRPr="00090990">
        <w:rPr>
          <w:rFonts w:cstheme="minorHAnsi"/>
          <w:color w:val="404040" w:themeColor="text1" w:themeTint="BF"/>
          <w:sz w:val="24"/>
          <w:lang w:val="en-GB" w:bidi="en-US"/>
        </w:rPr>
        <w:t>. This applies most</w:t>
      </w:r>
      <w:r w:rsidR="009B295E" w:rsidRPr="00090990">
        <w:rPr>
          <w:rFonts w:cstheme="minorHAnsi"/>
          <w:color w:val="404040" w:themeColor="text1" w:themeTint="BF"/>
          <w:sz w:val="24"/>
          <w:lang w:val="en-GB" w:bidi="en-US"/>
        </w:rPr>
        <w:t xml:space="preserve"> especially when dealing with </w:t>
      </w:r>
      <w:r w:rsidR="00F26CF5" w:rsidRPr="00090990">
        <w:rPr>
          <w:rFonts w:cstheme="minorHAnsi"/>
          <w:color w:val="404040" w:themeColor="text1" w:themeTint="BF"/>
          <w:sz w:val="24"/>
          <w:lang w:val="en-GB" w:bidi="en-US"/>
        </w:rPr>
        <w:t>client records and other workplace documents</w:t>
      </w:r>
      <w:r w:rsidR="00C36AF8" w:rsidRPr="00090990">
        <w:rPr>
          <w:rFonts w:cstheme="minorHAnsi"/>
          <w:color w:val="404040" w:themeColor="text1" w:themeTint="BF"/>
          <w:sz w:val="24"/>
          <w:lang w:val="en-GB" w:bidi="en-US"/>
        </w:rPr>
        <w:t>.</w:t>
      </w:r>
    </w:p>
    <w:p w14:paraId="6B227F60" w14:textId="4003F617" w:rsidR="00CF1703" w:rsidRPr="00CF1703" w:rsidRDefault="00CF1703" w:rsidP="00036CED">
      <w:pPr>
        <w:tabs>
          <w:tab w:val="left" w:pos="180"/>
        </w:tabs>
        <w:spacing w:after="120" w:line="276" w:lineRule="auto"/>
        <w:ind w:left="0" w:right="0" w:firstLine="0"/>
        <w:jc w:val="both"/>
        <w:rPr>
          <w:rFonts w:cstheme="minorHAnsi"/>
          <w:color w:val="404040" w:themeColor="text1" w:themeTint="BF"/>
          <w:sz w:val="24"/>
          <w:lang w:val="en-GB" w:bidi="en-US"/>
        </w:rPr>
      </w:pPr>
      <w:r w:rsidRPr="000C3C45">
        <w:rPr>
          <w:rFonts w:cstheme="minorHAnsi"/>
          <w:color w:val="404040" w:themeColor="text1" w:themeTint="BF"/>
          <w:sz w:val="24"/>
          <w:lang w:val="en-GB" w:bidi="en-US"/>
        </w:rPr>
        <w:t xml:space="preserve">With this, this Learner Guide will discuss the different tasks you should perform to </w:t>
      </w:r>
      <w:r w:rsidR="005C0BE0" w:rsidRPr="000C3C45">
        <w:rPr>
          <w:rFonts w:cstheme="minorHAnsi"/>
          <w:color w:val="404040" w:themeColor="text1" w:themeTint="BF"/>
          <w:sz w:val="24"/>
          <w:lang w:val="en-GB" w:bidi="en-US"/>
        </w:rPr>
        <w:t>collaborate with colleagues</w:t>
      </w:r>
      <w:r w:rsidRPr="000C3C45">
        <w:rPr>
          <w:rFonts w:cstheme="minorHAnsi"/>
          <w:color w:val="404040" w:themeColor="text1" w:themeTint="BF"/>
          <w:sz w:val="24"/>
          <w:lang w:val="en-GB" w:bidi="en-US"/>
        </w:rPr>
        <w:t>.</w:t>
      </w:r>
      <w:r w:rsidRPr="00090990">
        <w:rPr>
          <w:rFonts w:cstheme="minorHAnsi"/>
          <w:color w:val="404040" w:themeColor="text1" w:themeTint="BF"/>
          <w:sz w:val="24"/>
          <w:lang w:val="en-GB" w:bidi="en-US"/>
        </w:rPr>
        <w:t xml:space="preserve"> </w:t>
      </w:r>
      <w:r w:rsidR="0076471D">
        <w:rPr>
          <w:rFonts w:cstheme="minorHAnsi"/>
          <w:color w:val="404040" w:themeColor="text1" w:themeTint="BF"/>
          <w:sz w:val="24"/>
          <w:lang w:val="en-GB" w:bidi="en-US"/>
        </w:rPr>
        <w:t>This chapter</w:t>
      </w:r>
      <w:r w:rsidRPr="00090990">
        <w:rPr>
          <w:rFonts w:cstheme="minorHAnsi"/>
          <w:color w:val="404040" w:themeColor="text1" w:themeTint="BF"/>
          <w:sz w:val="24"/>
          <w:lang w:val="en-GB" w:bidi="en-US"/>
        </w:rPr>
        <w:t xml:space="preserve"> will discuss the following:</w:t>
      </w:r>
    </w:p>
    <w:p w14:paraId="5A5D475B" w14:textId="2D27C5EB" w:rsidR="00CF1703" w:rsidRPr="00CF1703" w:rsidRDefault="009E7740">
      <w:pPr>
        <w:pStyle w:val="ListParagraph"/>
        <w:numPr>
          <w:ilvl w:val="0"/>
          <w:numId w:val="125"/>
        </w:numPr>
        <w:spacing w:after="120" w:line="276" w:lineRule="auto"/>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 xml:space="preserve">Listen, </w:t>
      </w:r>
      <w:r w:rsidR="00D73279">
        <w:rPr>
          <w:rFonts w:cstheme="minorHAnsi"/>
          <w:color w:val="404040" w:themeColor="text1" w:themeTint="BF"/>
          <w:sz w:val="24"/>
          <w:lang w:val="en-GB" w:bidi="en-US"/>
        </w:rPr>
        <w:t>c</w:t>
      </w:r>
      <w:r>
        <w:rPr>
          <w:rFonts w:cstheme="minorHAnsi"/>
          <w:color w:val="404040" w:themeColor="text1" w:themeTint="BF"/>
          <w:sz w:val="24"/>
          <w:lang w:val="en-GB" w:bidi="en-US"/>
        </w:rPr>
        <w:t xml:space="preserve">larify and </w:t>
      </w:r>
      <w:r w:rsidR="00D73279">
        <w:rPr>
          <w:rFonts w:cstheme="minorHAnsi"/>
          <w:color w:val="404040" w:themeColor="text1" w:themeTint="BF"/>
          <w:sz w:val="24"/>
          <w:lang w:val="en-GB" w:bidi="en-US"/>
        </w:rPr>
        <w:t>a</w:t>
      </w:r>
      <w:r>
        <w:rPr>
          <w:rFonts w:cstheme="minorHAnsi"/>
          <w:color w:val="404040" w:themeColor="text1" w:themeTint="BF"/>
          <w:sz w:val="24"/>
          <w:lang w:val="en-GB" w:bidi="en-US"/>
        </w:rPr>
        <w:t xml:space="preserve">gree to </w:t>
      </w:r>
      <w:r w:rsidR="00D73279">
        <w:rPr>
          <w:rFonts w:cstheme="minorHAnsi"/>
          <w:color w:val="404040" w:themeColor="text1" w:themeTint="BF"/>
          <w:sz w:val="24"/>
          <w:lang w:val="en-GB" w:bidi="en-US"/>
        </w:rPr>
        <w:t>t</w:t>
      </w:r>
      <w:r>
        <w:rPr>
          <w:rFonts w:cstheme="minorHAnsi"/>
          <w:color w:val="404040" w:themeColor="text1" w:themeTint="BF"/>
          <w:sz w:val="24"/>
          <w:lang w:val="en-GB" w:bidi="en-US"/>
        </w:rPr>
        <w:t>imeframes</w:t>
      </w:r>
    </w:p>
    <w:p w14:paraId="743C9999" w14:textId="54CDD827" w:rsidR="00CF1703" w:rsidRPr="00CF1703" w:rsidRDefault="00CF1703">
      <w:pPr>
        <w:pStyle w:val="ListParagraph"/>
        <w:numPr>
          <w:ilvl w:val="0"/>
          <w:numId w:val="125"/>
        </w:numPr>
        <w:spacing w:after="120" w:line="276" w:lineRule="auto"/>
        <w:contextualSpacing w:val="0"/>
        <w:jc w:val="both"/>
        <w:rPr>
          <w:rFonts w:cstheme="minorHAnsi"/>
          <w:color w:val="404040" w:themeColor="text1" w:themeTint="BF"/>
          <w:sz w:val="24"/>
          <w:lang w:val="en-GB" w:bidi="en-US"/>
        </w:rPr>
      </w:pPr>
      <w:r w:rsidRPr="00CF1703">
        <w:rPr>
          <w:rFonts w:cstheme="minorHAnsi"/>
          <w:color w:val="404040" w:themeColor="text1" w:themeTint="BF"/>
          <w:sz w:val="24"/>
          <w:lang w:val="en-GB" w:bidi="en-US"/>
        </w:rPr>
        <w:t xml:space="preserve">Identify </w:t>
      </w:r>
      <w:r w:rsidR="00D73279">
        <w:rPr>
          <w:rFonts w:cstheme="minorHAnsi"/>
          <w:color w:val="404040" w:themeColor="text1" w:themeTint="BF"/>
          <w:sz w:val="24"/>
          <w:lang w:val="en-GB" w:bidi="en-US"/>
        </w:rPr>
        <w:t>l</w:t>
      </w:r>
      <w:r w:rsidRPr="00CF1703">
        <w:rPr>
          <w:rFonts w:cstheme="minorHAnsi"/>
          <w:color w:val="404040" w:themeColor="text1" w:themeTint="BF"/>
          <w:sz w:val="24"/>
          <w:lang w:val="en-GB" w:bidi="en-US"/>
        </w:rPr>
        <w:t xml:space="preserve">ines of </w:t>
      </w:r>
      <w:r w:rsidR="00D73279">
        <w:rPr>
          <w:rFonts w:cstheme="minorHAnsi"/>
          <w:color w:val="404040" w:themeColor="text1" w:themeTint="BF"/>
          <w:sz w:val="24"/>
          <w:lang w:val="en-GB" w:bidi="en-US"/>
        </w:rPr>
        <w:t>c</w:t>
      </w:r>
      <w:r w:rsidRPr="00CF1703">
        <w:rPr>
          <w:rFonts w:cstheme="minorHAnsi"/>
          <w:color w:val="404040" w:themeColor="text1" w:themeTint="BF"/>
          <w:sz w:val="24"/>
          <w:lang w:val="en-GB" w:bidi="en-US"/>
        </w:rPr>
        <w:t xml:space="preserve">ommunication </w:t>
      </w:r>
      <w:r w:rsidR="00D73279">
        <w:rPr>
          <w:rFonts w:cstheme="minorHAnsi"/>
          <w:color w:val="404040" w:themeColor="text1" w:themeTint="BF"/>
          <w:sz w:val="24"/>
          <w:lang w:val="en-GB" w:bidi="en-US"/>
        </w:rPr>
        <w:t>b</w:t>
      </w:r>
      <w:r w:rsidRPr="00CF1703">
        <w:rPr>
          <w:rFonts w:cstheme="minorHAnsi"/>
          <w:color w:val="404040" w:themeColor="text1" w:themeTint="BF"/>
          <w:sz w:val="24"/>
          <w:lang w:val="en-GB" w:bidi="en-US"/>
        </w:rPr>
        <w:t xml:space="preserve">etween </w:t>
      </w:r>
      <w:r w:rsidR="00D73279">
        <w:rPr>
          <w:rFonts w:cstheme="minorHAnsi"/>
          <w:color w:val="404040" w:themeColor="text1" w:themeTint="BF"/>
          <w:sz w:val="24"/>
          <w:lang w:val="en-GB" w:bidi="en-US"/>
        </w:rPr>
        <w:t>o</w:t>
      </w:r>
      <w:r w:rsidRPr="00CF1703">
        <w:rPr>
          <w:rFonts w:cstheme="minorHAnsi"/>
          <w:color w:val="404040" w:themeColor="text1" w:themeTint="BF"/>
          <w:sz w:val="24"/>
          <w:lang w:val="en-GB" w:bidi="en-US"/>
        </w:rPr>
        <w:t xml:space="preserve">rganisation and </w:t>
      </w:r>
      <w:r w:rsidR="00D73279">
        <w:rPr>
          <w:rFonts w:cstheme="minorHAnsi"/>
          <w:color w:val="404040" w:themeColor="text1" w:themeTint="BF"/>
          <w:sz w:val="24"/>
          <w:lang w:val="en-GB" w:bidi="en-US"/>
        </w:rPr>
        <w:t>o</w:t>
      </w:r>
      <w:r w:rsidRPr="00CF1703">
        <w:rPr>
          <w:rFonts w:cstheme="minorHAnsi"/>
          <w:color w:val="404040" w:themeColor="text1" w:themeTint="BF"/>
          <w:sz w:val="24"/>
          <w:lang w:val="en-GB" w:bidi="en-US"/>
        </w:rPr>
        <w:t xml:space="preserve">ther </w:t>
      </w:r>
      <w:r w:rsidR="00D73279">
        <w:rPr>
          <w:rFonts w:cstheme="minorHAnsi"/>
          <w:color w:val="404040" w:themeColor="text1" w:themeTint="BF"/>
          <w:sz w:val="24"/>
          <w:lang w:val="en-GB" w:bidi="en-US"/>
        </w:rPr>
        <w:t>s</w:t>
      </w:r>
      <w:r w:rsidRPr="00CF1703">
        <w:rPr>
          <w:rFonts w:cstheme="minorHAnsi"/>
          <w:color w:val="404040" w:themeColor="text1" w:themeTint="BF"/>
          <w:sz w:val="24"/>
          <w:lang w:val="en-GB" w:bidi="en-US"/>
        </w:rPr>
        <w:t>ervices</w:t>
      </w:r>
    </w:p>
    <w:p w14:paraId="47FB64B9" w14:textId="43761E23" w:rsidR="00CF1703" w:rsidRPr="00CF1703" w:rsidRDefault="00CF1703">
      <w:pPr>
        <w:pStyle w:val="ListParagraph"/>
        <w:numPr>
          <w:ilvl w:val="0"/>
          <w:numId w:val="125"/>
        </w:numPr>
        <w:spacing w:after="120" w:line="276" w:lineRule="auto"/>
        <w:contextualSpacing w:val="0"/>
        <w:jc w:val="both"/>
        <w:rPr>
          <w:rFonts w:cstheme="minorHAnsi"/>
          <w:color w:val="404040" w:themeColor="text1" w:themeTint="BF"/>
          <w:sz w:val="24"/>
          <w:lang w:val="en-GB" w:bidi="en-US"/>
        </w:rPr>
      </w:pPr>
      <w:r w:rsidRPr="00CF1703">
        <w:rPr>
          <w:rFonts w:cstheme="minorHAnsi"/>
          <w:color w:val="404040" w:themeColor="text1" w:themeTint="BF"/>
          <w:sz w:val="24"/>
          <w:lang w:val="en-GB" w:bidi="en-US"/>
        </w:rPr>
        <w:t xml:space="preserve">Use </w:t>
      </w:r>
      <w:r w:rsidR="00D73279">
        <w:rPr>
          <w:rFonts w:cstheme="minorHAnsi"/>
          <w:color w:val="404040" w:themeColor="text1" w:themeTint="BF"/>
          <w:sz w:val="24"/>
          <w:lang w:val="en-GB" w:bidi="en-US"/>
        </w:rPr>
        <w:t>i</w:t>
      </w:r>
      <w:r w:rsidRPr="00CF1703">
        <w:rPr>
          <w:rFonts w:cstheme="minorHAnsi"/>
          <w:color w:val="404040" w:themeColor="text1" w:themeTint="BF"/>
          <w:sz w:val="24"/>
          <w:lang w:val="en-GB" w:bidi="en-US"/>
        </w:rPr>
        <w:t xml:space="preserve">ndustry </w:t>
      </w:r>
      <w:r w:rsidR="00D73279">
        <w:rPr>
          <w:rFonts w:cstheme="minorHAnsi"/>
          <w:color w:val="404040" w:themeColor="text1" w:themeTint="BF"/>
          <w:sz w:val="24"/>
          <w:lang w:val="en-GB" w:bidi="en-US"/>
        </w:rPr>
        <w:t>t</w:t>
      </w:r>
      <w:r w:rsidRPr="00CF1703">
        <w:rPr>
          <w:rFonts w:cstheme="minorHAnsi"/>
          <w:color w:val="404040" w:themeColor="text1" w:themeTint="BF"/>
          <w:sz w:val="24"/>
          <w:lang w:val="en-GB" w:bidi="en-US"/>
        </w:rPr>
        <w:t>erminolog</w:t>
      </w:r>
      <w:r w:rsidR="00BA4D10">
        <w:rPr>
          <w:rFonts w:cstheme="minorHAnsi"/>
          <w:color w:val="404040" w:themeColor="text1" w:themeTint="BF"/>
          <w:sz w:val="24"/>
          <w:lang w:val="en-GB" w:bidi="en-US"/>
        </w:rPr>
        <w:t xml:space="preserve">ies </w:t>
      </w:r>
      <w:r w:rsidR="00D73279">
        <w:rPr>
          <w:rFonts w:cstheme="minorHAnsi"/>
          <w:color w:val="404040" w:themeColor="text1" w:themeTint="BF"/>
          <w:sz w:val="24"/>
          <w:lang w:val="en-GB" w:bidi="en-US"/>
        </w:rPr>
        <w:t>d</w:t>
      </w:r>
      <w:r w:rsidR="00D86074">
        <w:rPr>
          <w:rFonts w:cstheme="minorHAnsi"/>
          <w:color w:val="404040" w:themeColor="text1" w:themeTint="BF"/>
          <w:sz w:val="24"/>
          <w:lang w:val="en-GB" w:bidi="en-US"/>
        </w:rPr>
        <w:t xml:space="preserve">uring </w:t>
      </w:r>
      <w:r w:rsidR="00D73279">
        <w:rPr>
          <w:rFonts w:cstheme="minorHAnsi"/>
          <w:color w:val="404040" w:themeColor="text1" w:themeTint="BF"/>
          <w:sz w:val="24"/>
          <w:lang w:val="en-GB" w:bidi="en-US"/>
        </w:rPr>
        <w:t>c</w:t>
      </w:r>
      <w:r w:rsidR="00D86074">
        <w:rPr>
          <w:rFonts w:cstheme="minorHAnsi"/>
          <w:color w:val="404040" w:themeColor="text1" w:themeTint="BF"/>
          <w:sz w:val="24"/>
          <w:lang w:val="en-GB" w:bidi="en-US"/>
        </w:rPr>
        <w:t>ommunication</w:t>
      </w:r>
    </w:p>
    <w:p w14:paraId="0849BC66" w14:textId="2B774329" w:rsidR="00090990" w:rsidRDefault="00CF1703">
      <w:pPr>
        <w:pStyle w:val="ListParagraph"/>
        <w:numPr>
          <w:ilvl w:val="0"/>
          <w:numId w:val="125"/>
        </w:numPr>
        <w:spacing w:after="120" w:line="276" w:lineRule="auto"/>
        <w:contextualSpacing w:val="0"/>
        <w:jc w:val="both"/>
        <w:rPr>
          <w:rFonts w:cstheme="minorHAnsi"/>
          <w:color w:val="404040" w:themeColor="text1" w:themeTint="BF"/>
          <w:sz w:val="24"/>
          <w:lang w:val="en-GB" w:bidi="en-US"/>
        </w:rPr>
      </w:pPr>
      <w:r w:rsidRPr="00CF1703">
        <w:rPr>
          <w:rFonts w:cstheme="minorHAnsi"/>
          <w:color w:val="404040" w:themeColor="text1" w:themeTint="BF"/>
          <w:sz w:val="24"/>
          <w:lang w:val="en-GB" w:bidi="en-US"/>
        </w:rPr>
        <w:t xml:space="preserve">Follow </w:t>
      </w:r>
      <w:r w:rsidR="00D73279">
        <w:rPr>
          <w:rFonts w:cstheme="minorHAnsi"/>
          <w:color w:val="404040" w:themeColor="text1" w:themeTint="BF"/>
          <w:sz w:val="24"/>
          <w:lang w:val="en-GB" w:bidi="en-US"/>
        </w:rPr>
        <w:t>c</w:t>
      </w:r>
      <w:r w:rsidRPr="00CF1703">
        <w:rPr>
          <w:rFonts w:cstheme="minorHAnsi"/>
          <w:color w:val="404040" w:themeColor="text1" w:themeTint="BF"/>
          <w:sz w:val="24"/>
          <w:lang w:val="en-GB" w:bidi="en-US"/>
        </w:rPr>
        <w:t xml:space="preserve">ommunication </w:t>
      </w:r>
      <w:r w:rsidR="00D73279">
        <w:rPr>
          <w:rFonts w:cstheme="minorHAnsi"/>
          <w:color w:val="404040" w:themeColor="text1" w:themeTint="BF"/>
          <w:sz w:val="24"/>
          <w:lang w:val="en-GB" w:bidi="en-US"/>
        </w:rPr>
        <w:t>p</w:t>
      </w:r>
      <w:r w:rsidRPr="00CF1703">
        <w:rPr>
          <w:rFonts w:cstheme="minorHAnsi"/>
          <w:color w:val="404040" w:themeColor="text1" w:themeTint="BF"/>
          <w:sz w:val="24"/>
          <w:lang w:val="en-GB" w:bidi="en-US"/>
        </w:rPr>
        <w:t>rotocols</w:t>
      </w:r>
    </w:p>
    <w:p w14:paraId="0AD57AA7" w14:textId="77777777" w:rsidR="00090990" w:rsidRDefault="00090990">
      <w:pPr>
        <w:spacing w:after="120" w:line="276" w:lineRule="auto"/>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44D83EC6" w14:textId="6E7374F4" w:rsidR="004826E2" w:rsidRPr="00EC1987" w:rsidRDefault="003A638E" w:rsidP="000C3C45">
      <w:pPr>
        <w:pStyle w:val="Heading2"/>
        <w:numPr>
          <w:ilvl w:val="0"/>
          <w:numId w:val="10"/>
        </w:numPr>
        <w:tabs>
          <w:tab w:val="left" w:pos="180"/>
        </w:tabs>
        <w:ind w:left="720" w:right="102" w:hanging="720"/>
        <w:jc w:val="both"/>
        <w:rPr>
          <w:color w:val="7F7F7F"/>
          <w:sz w:val="32"/>
          <w:szCs w:val="32"/>
        </w:rPr>
      </w:pPr>
      <w:bookmarkStart w:id="45" w:name="_Toc111469962"/>
      <w:r w:rsidRPr="000C3C45">
        <w:rPr>
          <w:color w:val="7F7F7F" w:themeColor="text1" w:themeTint="80"/>
          <w:sz w:val="32"/>
          <w:szCs w:val="32"/>
        </w:rPr>
        <w:lastRenderedPageBreak/>
        <w:t>Listen, Clarify and Agree to Timeframes</w:t>
      </w:r>
      <w:bookmarkEnd w:id="45"/>
    </w:p>
    <w:p w14:paraId="01B9A107" w14:textId="7D908CDA" w:rsidR="004940C3" w:rsidRDefault="004940C3" w:rsidP="004826E2">
      <w:pPr>
        <w:tabs>
          <w:tab w:val="left" w:pos="180"/>
        </w:tabs>
        <w:spacing w:after="120" w:line="276" w:lineRule="auto"/>
        <w:ind w:left="0" w:firstLine="0"/>
        <w:jc w:val="both"/>
        <w:rPr>
          <w:rFonts w:cstheme="minorHAnsi"/>
          <w:color w:val="262626" w:themeColor="text1" w:themeTint="D9"/>
          <w:sz w:val="24"/>
          <w:highlight w:val="yellow"/>
          <w:lang w:val="en-GB" w:bidi="en-US"/>
        </w:rPr>
      </w:pPr>
      <w:r>
        <w:rPr>
          <w:rFonts w:cstheme="minorHAnsi"/>
          <w:noProof/>
          <w:color w:val="262626" w:themeColor="text1" w:themeTint="D9"/>
          <w:sz w:val="24"/>
          <w:lang w:val="en-GB" w:bidi="en-US"/>
        </w:rPr>
        <w:drawing>
          <wp:inline distT="0" distB="0" distL="0" distR="0" wp14:anchorId="2D788154" wp14:editId="0845D6F2">
            <wp:extent cx="5731510" cy="3820795"/>
            <wp:effectExtent l="0" t="0" r="2540" b="8255"/>
            <wp:docPr id="20" name="Picture 20" descr="A group of people having a discuss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group of people having a discussion&#10;&#10;Description automatically generated with medium confidence"/>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2950229A" w14:textId="6011211C" w:rsidR="002C13C1" w:rsidRPr="00A938F5" w:rsidRDefault="00683295" w:rsidP="00036CED">
      <w:pPr>
        <w:tabs>
          <w:tab w:val="left" w:pos="180"/>
        </w:tabs>
        <w:spacing w:after="120" w:line="276" w:lineRule="auto"/>
        <w:ind w:left="0" w:right="0" w:firstLine="0"/>
        <w:jc w:val="both"/>
        <w:rPr>
          <w:rFonts w:cstheme="minorHAnsi"/>
          <w:color w:val="404040" w:themeColor="text1" w:themeTint="BF"/>
          <w:sz w:val="24"/>
          <w:lang w:val="en-GB" w:bidi="en-US"/>
        </w:rPr>
      </w:pPr>
      <w:r w:rsidRPr="00A938F5">
        <w:rPr>
          <w:rFonts w:cstheme="minorHAnsi"/>
          <w:color w:val="404040" w:themeColor="text1" w:themeTint="BF"/>
          <w:sz w:val="24"/>
          <w:lang w:val="en-GB" w:bidi="en-US"/>
        </w:rPr>
        <w:t xml:space="preserve">One of the most </w:t>
      </w:r>
      <w:r w:rsidR="00090990">
        <w:rPr>
          <w:rFonts w:cstheme="minorHAnsi"/>
          <w:color w:val="404040" w:themeColor="text1" w:themeTint="BF"/>
          <w:sz w:val="24"/>
          <w:lang w:val="en-GB" w:bidi="en-US"/>
        </w:rPr>
        <w:t>critical</w:t>
      </w:r>
      <w:r w:rsidR="00090990" w:rsidRPr="00A938F5">
        <w:rPr>
          <w:rFonts w:cstheme="minorHAnsi"/>
          <w:color w:val="404040" w:themeColor="text1" w:themeTint="BF"/>
          <w:sz w:val="24"/>
          <w:lang w:val="en-GB" w:bidi="en-US"/>
        </w:rPr>
        <w:t xml:space="preserve"> </w:t>
      </w:r>
      <w:r w:rsidRPr="00A938F5">
        <w:rPr>
          <w:rFonts w:cstheme="minorHAnsi"/>
          <w:color w:val="404040" w:themeColor="text1" w:themeTint="BF"/>
          <w:sz w:val="24"/>
          <w:lang w:val="en-GB" w:bidi="en-US"/>
        </w:rPr>
        <w:t>things in a workplace is communicating with your colleagues. This involves listening</w:t>
      </w:r>
      <w:r w:rsidR="00473544" w:rsidRPr="00A938F5">
        <w:rPr>
          <w:rFonts w:cstheme="minorHAnsi"/>
          <w:color w:val="404040" w:themeColor="text1" w:themeTint="BF"/>
          <w:sz w:val="24"/>
          <w:lang w:val="en-GB" w:bidi="en-US"/>
        </w:rPr>
        <w:t xml:space="preserve"> and clarifying things with them during a conversation. This is essential</w:t>
      </w:r>
      <w:r w:rsidR="001A6DE1">
        <w:rPr>
          <w:rFonts w:cstheme="minorHAnsi"/>
          <w:color w:val="404040" w:themeColor="text1" w:themeTint="BF"/>
          <w:sz w:val="24"/>
          <w:lang w:val="en-GB" w:bidi="en-US"/>
        </w:rPr>
        <w:t>,</w:t>
      </w:r>
      <w:r w:rsidR="00473544" w:rsidRPr="00A938F5">
        <w:rPr>
          <w:rFonts w:cstheme="minorHAnsi"/>
          <w:color w:val="404040" w:themeColor="text1" w:themeTint="BF"/>
          <w:sz w:val="24"/>
          <w:lang w:val="en-GB" w:bidi="en-US"/>
        </w:rPr>
        <w:t xml:space="preserve"> especially when you are carrying out workplace instructions. </w:t>
      </w:r>
      <w:r w:rsidR="00540739" w:rsidRPr="00A938F5">
        <w:rPr>
          <w:rFonts w:cstheme="minorHAnsi"/>
          <w:color w:val="404040" w:themeColor="text1" w:themeTint="BF"/>
          <w:sz w:val="24"/>
          <w:lang w:val="en-GB" w:bidi="en-US"/>
        </w:rPr>
        <w:t>You must be able to understand the instruction clearly for you to accomplish the task appropriately.</w:t>
      </w:r>
      <w:r w:rsidR="000A6EA0" w:rsidRPr="00A938F5">
        <w:rPr>
          <w:rFonts w:cstheme="minorHAnsi"/>
          <w:color w:val="404040" w:themeColor="text1" w:themeTint="BF"/>
          <w:sz w:val="24"/>
          <w:lang w:val="en-GB" w:bidi="en-US"/>
        </w:rPr>
        <w:t xml:space="preserve"> In cases when you </w:t>
      </w:r>
      <w:r w:rsidR="00466018" w:rsidRPr="00A938F5">
        <w:rPr>
          <w:rFonts w:cstheme="minorHAnsi"/>
          <w:color w:val="404040" w:themeColor="text1" w:themeTint="BF"/>
          <w:sz w:val="24"/>
          <w:lang w:val="en-GB" w:bidi="en-US"/>
        </w:rPr>
        <w:t xml:space="preserve">have doubts </w:t>
      </w:r>
      <w:r w:rsidR="001A6DE1">
        <w:rPr>
          <w:rFonts w:cstheme="minorHAnsi"/>
          <w:color w:val="404040" w:themeColor="text1" w:themeTint="BF"/>
          <w:sz w:val="24"/>
          <w:lang w:val="en-GB" w:bidi="en-US"/>
        </w:rPr>
        <w:t>about</w:t>
      </w:r>
      <w:r w:rsidR="00466018" w:rsidRPr="00A938F5">
        <w:rPr>
          <w:rFonts w:cstheme="minorHAnsi"/>
          <w:color w:val="404040" w:themeColor="text1" w:themeTint="BF"/>
          <w:sz w:val="24"/>
          <w:lang w:val="en-GB" w:bidi="en-US"/>
        </w:rPr>
        <w:t xml:space="preserve"> your understanding, you must clarify the information with the people you are talking to.</w:t>
      </w:r>
    </w:p>
    <w:p w14:paraId="36ECFD75" w14:textId="6DC335A1" w:rsidR="004826E2" w:rsidRPr="00A938F5" w:rsidRDefault="008D6BC2" w:rsidP="00036CED">
      <w:pPr>
        <w:tabs>
          <w:tab w:val="left" w:pos="180"/>
        </w:tabs>
        <w:spacing w:after="120" w:line="276" w:lineRule="auto"/>
        <w:ind w:left="0" w:right="0" w:firstLine="0"/>
        <w:jc w:val="both"/>
        <w:rPr>
          <w:rFonts w:cstheme="minorHAnsi"/>
          <w:color w:val="404040" w:themeColor="text1" w:themeTint="BF"/>
          <w:sz w:val="24"/>
          <w:lang w:val="en-GB" w:bidi="en-US"/>
        </w:rPr>
      </w:pPr>
      <w:r w:rsidRPr="00A938F5">
        <w:rPr>
          <w:rFonts w:cstheme="minorHAnsi"/>
          <w:color w:val="404040" w:themeColor="text1" w:themeTint="BF"/>
          <w:sz w:val="24"/>
          <w:lang w:val="en-GB" w:bidi="en-US"/>
        </w:rPr>
        <w:t xml:space="preserve">Aside from these, </w:t>
      </w:r>
      <w:r w:rsidR="002C13C1" w:rsidRPr="00A938F5">
        <w:rPr>
          <w:rFonts w:cstheme="minorHAnsi"/>
          <w:color w:val="404040" w:themeColor="text1" w:themeTint="BF"/>
          <w:sz w:val="24"/>
          <w:lang w:val="en-GB" w:bidi="en-US"/>
        </w:rPr>
        <w:t xml:space="preserve">you will encounter circumstances when you need to agree to timeframes being set. </w:t>
      </w:r>
      <w:r w:rsidR="004653DE" w:rsidRPr="00A938F5">
        <w:rPr>
          <w:rFonts w:cstheme="minorHAnsi"/>
          <w:color w:val="404040" w:themeColor="text1" w:themeTint="BF"/>
          <w:sz w:val="24"/>
          <w:lang w:val="en-GB" w:bidi="en-US"/>
        </w:rPr>
        <w:t xml:space="preserve">There will always be adequate time provided in finishing a task. However, there are periods </w:t>
      </w:r>
      <w:r w:rsidR="003A5111" w:rsidRPr="00A938F5">
        <w:rPr>
          <w:rFonts w:cstheme="minorHAnsi"/>
          <w:color w:val="404040" w:themeColor="text1" w:themeTint="BF"/>
          <w:sz w:val="24"/>
          <w:lang w:val="en-GB" w:bidi="en-US"/>
        </w:rPr>
        <w:t xml:space="preserve">when you think </w:t>
      </w:r>
      <w:r w:rsidR="00F818F8" w:rsidRPr="00A938F5">
        <w:rPr>
          <w:rFonts w:cstheme="minorHAnsi"/>
          <w:color w:val="404040" w:themeColor="text1" w:themeTint="BF"/>
          <w:sz w:val="24"/>
          <w:lang w:val="en-GB" w:bidi="en-US"/>
        </w:rPr>
        <w:t xml:space="preserve">the </w:t>
      </w:r>
      <w:r w:rsidR="003A5111" w:rsidRPr="00A938F5">
        <w:rPr>
          <w:rFonts w:cstheme="minorHAnsi"/>
          <w:color w:val="404040" w:themeColor="text1" w:themeTint="BF"/>
          <w:sz w:val="24"/>
          <w:lang w:val="en-GB" w:bidi="en-US"/>
        </w:rPr>
        <w:t xml:space="preserve">time </w:t>
      </w:r>
      <w:r w:rsidR="00F818F8" w:rsidRPr="00A938F5">
        <w:rPr>
          <w:rFonts w:cstheme="minorHAnsi"/>
          <w:color w:val="404040" w:themeColor="text1" w:themeTint="BF"/>
          <w:sz w:val="24"/>
          <w:lang w:val="en-GB" w:bidi="en-US"/>
        </w:rPr>
        <w:t xml:space="preserve">provided </w:t>
      </w:r>
      <w:r w:rsidR="003A5111" w:rsidRPr="00A938F5">
        <w:rPr>
          <w:rFonts w:cstheme="minorHAnsi"/>
          <w:color w:val="404040" w:themeColor="text1" w:themeTint="BF"/>
          <w:sz w:val="24"/>
          <w:lang w:val="en-GB" w:bidi="en-US"/>
        </w:rPr>
        <w:t xml:space="preserve">is </w:t>
      </w:r>
      <w:r w:rsidR="00090990">
        <w:rPr>
          <w:rFonts w:cstheme="minorHAnsi"/>
          <w:color w:val="404040" w:themeColor="text1" w:themeTint="BF"/>
          <w:sz w:val="24"/>
          <w:lang w:val="en-GB" w:bidi="en-US"/>
        </w:rPr>
        <w:t>insufficient, leading</w:t>
      </w:r>
      <w:r w:rsidR="00D45327" w:rsidRPr="00A938F5">
        <w:rPr>
          <w:rFonts w:cstheme="minorHAnsi"/>
          <w:color w:val="404040" w:themeColor="text1" w:themeTint="BF"/>
          <w:sz w:val="24"/>
          <w:lang w:val="en-GB" w:bidi="en-US"/>
        </w:rPr>
        <w:t xml:space="preserve"> to disagreement </w:t>
      </w:r>
      <w:r w:rsidR="001A6DE1">
        <w:rPr>
          <w:rFonts w:cstheme="minorHAnsi"/>
          <w:color w:val="404040" w:themeColor="text1" w:themeTint="BF"/>
          <w:sz w:val="24"/>
          <w:lang w:val="en-GB" w:bidi="en-US"/>
        </w:rPr>
        <w:t>about</w:t>
      </w:r>
      <w:r w:rsidR="00D45327" w:rsidRPr="00A938F5">
        <w:rPr>
          <w:rFonts w:cstheme="minorHAnsi"/>
          <w:color w:val="404040" w:themeColor="text1" w:themeTint="BF"/>
          <w:sz w:val="24"/>
          <w:lang w:val="en-GB" w:bidi="en-US"/>
        </w:rPr>
        <w:t xml:space="preserve"> timeframes</w:t>
      </w:r>
      <w:r w:rsidR="003A5111" w:rsidRPr="00A938F5">
        <w:rPr>
          <w:rFonts w:cstheme="minorHAnsi"/>
          <w:color w:val="404040" w:themeColor="text1" w:themeTint="BF"/>
          <w:sz w:val="24"/>
          <w:lang w:val="en-GB" w:bidi="en-US"/>
        </w:rPr>
        <w:t xml:space="preserve">. </w:t>
      </w:r>
      <w:r w:rsidR="00090990">
        <w:rPr>
          <w:rFonts w:cstheme="minorHAnsi"/>
          <w:color w:val="404040" w:themeColor="text1" w:themeTint="BF"/>
          <w:sz w:val="24"/>
          <w:lang w:val="en-GB" w:bidi="en-US"/>
        </w:rPr>
        <w:t>Disagreements must b</w:t>
      </w:r>
      <w:r w:rsidR="00D45327" w:rsidRPr="00A938F5">
        <w:rPr>
          <w:rFonts w:cstheme="minorHAnsi"/>
          <w:color w:val="404040" w:themeColor="text1" w:themeTint="BF"/>
          <w:sz w:val="24"/>
          <w:lang w:val="en-GB" w:bidi="en-US"/>
        </w:rPr>
        <w:t>e settled through settlements and negotiations.</w:t>
      </w:r>
      <w:r w:rsidR="00A842E4" w:rsidRPr="00A938F5">
        <w:rPr>
          <w:rFonts w:cstheme="minorHAnsi"/>
          <w:color w:val="404040" w:themeColor="text1" w:themeTint="BF"/>
          <w:sz w:val="24"/>
          <w:lang w:val="en-GB" w:bidi="en-US"/>
        </w:rPr>
        <w:t xml:space="preserve"> This helps in satisfying the needs of both ends and for the service to continue </w:t>
      </w:r>
      <w:r w:rsidR="00142559" w:rsidRPr="00A938F5">
        <w:rPr>
          <w:rFonts w:cstheme="minorHAnsi"/>
          <w:color w:val="404040" w:themeColor="text1" w:themeTint="BF"/>
          <w:sz w:val="24"/>
          <w:lang w:val="en-GB" w:bidi="en-US"/>
        </w:rPr>
        <w:t>delivering</w:t>
      </w:r>
      <w:r w:rsidR="00244A3A" w:rsidRPr="00A938F5">
        <w:rPr>
          <w:rFonts w:cstheme="minorHAnsi"/>
          <w:color w:val="404040" w:themeColor="text1" w:themeTint="BF"/>
          <w:sz w:val="24"/>
          <w:lang w:val="en-GB" w:bidi="en-US"/>
        </w:rPr>
        <w:t>.</w:t>
      </w:r>
    </w:p>
    <w:p w14:paraId="530CAC50" w14:textId="77777777" w:rsidR="00F461DB" w:rsidRDefault="00F461DB">
      <w:pPr>
        <w:spacing w:after="120" w:line="276" w:lineRule="auto"/>
        <w:rPr>
          <w:rFonts w:ascii="Arial" w:eastAsiaTheme="majorEastAsia" w:hAnsi="Arial" w:cstheme="majorBidi"/>
          <w:b/>
          <w:bCs/>
          <w:color w:val="262626" w:themeColor="text1" w:themeTint="D9"/>
          <w:sz w:val="24"/>
          <w:szCs w:val="24"/>
        </w:rPr>
      </w:pPr>
      <w:r>
        <w:rPr>
          <w:b/>
          <w:bCs/>
        </w:rPr>
        <w:br w:type="page"/>
      </w:r>
    </w:p>
    <w:p w14:paraId="0B5B56DF" w14:textId="74ED5759" w:rsidR="00D22830" w:rsidRPr="00A938F5" w:rsidRDefault="00F44E8A" w:rsidP="00036CED">
      <w:pPr>
        <w:pStyle w:val="Heading3"/>
        <w:tabs>
          <w:tab w:val="left" w:pos="180"/>
        </w:tabs>
        <w:spacing w:line="276" w:lineRule="auto"/>
        <w:ind w:right="0"/>
        <w:jc w:val="both"/>
        <w:rPr>
          <w:b/>
          <w:bCs/>
          <w:color w:val="404040" w:themeColor="text1" w:themeTint="BF"/>
        </w:rPr>
      </w:pPr>
      <w:bookmarkStart w:id="46" w:name="_Toc111469963"/>
      <w:r w:rsidRPr="001A6DE1">
        <w:rPr>
          <w:b/>
          <w:bCs/>
          <w:color w:val="404040" w:themeColor="text1" w:themeTint="BF"/>
        </w:rPr>
        <w:lastRenderedPageBreak/>
        <w:t>2</w:t>
      </w:r>
      <w:r w:rsidR="00D22830" w:rsidRPr="001A6DE1">
        <w:rPr>
          <w:b/>
          <w:bCs/>
          <w:color w:val="404040" w:themeColor="text1" w:themeTint="BF"/>
        </w:rPr>
        <w:t>.</w:t>
      </w:r>
      <w:r w:rsidRPr="001A6DE1">
        <w:rPr>
          <w:b/>
          <w:bCs/>
          <w:color w:val="404040" w:themeColor="text1" w:themeTint="BF"/>
        </w:rPr>
        <w:t>1</w:t>
      </w:r>
      <w:r w:rsidR="00D22830" w:rsidRPr="001A6DE1">
        <w:rPr>
          <w:b/>
          <w:bCs/>
          <w:color w:val="404040" w:themeColor="text1" w:themeTint="BF"/>
        </w:rPr>
        <w:t xml:space="preserve">.1 </w:t>
      </w:r>
      <w:r w:rsidRPr="001A6DE1">
        <w:rPr>
          <w:b/>
          <w:bCs/>
          <w:color w:val="404040" w:themeColor="text1" w:themeTint="BF"/>
        </w:rPr>
        <w:t>Listen to</w:t>
      </w:r>
      <w:r w:rsidR="00E1208C" w:rsidRPr="001A6DE1">
        <w:rPr>
          <w:b/>
          <w:bCs/>
          <w:color w:val="404040" w:themeColor="text1" w:themeTint="BF"/>
        </w:rPr>
        <w:t xml:space="preserve"> and Clarify</w:t>
      </w:r>
      <w:r w:rsidRPr="001A6DE1">
        <w:rPr>
          <w:b/>
          <w:bCs/>
          <w:color w:val="404040" w:themeColor="text1" w:themeTint="BF"/>
        </w:rPr>
        <w:t xml:space="preserve"> </w:t>
      </w:r>
      <w:r w:rsidR="00566366" w:rsidRPr="001A6DE1">
        <w:rPr>
          <w:b/>
          <w:bCs/>
          <w:color w:val="404040" w:themeColor="text1" w:themeTint="BF"/>
        </w:rPr>
        <w:t>Workplace Instructions</w:t>
      </w:r>
      <w:bookmarkEnd w:id="46"/>
    </w:p>
    <w:p w14:paraId="59567D75" w14:textId="392DE77E" w:rsidR="001E087B" w:rsidRPr="001E087B" w:rsidRDefault="001E087B" w:rsidP="00036CED">
      <w:pPr>
        <w:spacing w:after="120" w:line="276" w:lineRule="auto"/>
        <w:ind w:left="0" w:right="0" w:firstLine="0"/>
        <w:jc w:val="both"/>
        <w:rPr>
          <w:color w:val="404040" w:themeColor="text1" w:themeTint="BF"/>
          <w:sz w:val="24"/>
          <w:szCs w:val="24"/>
        </w:rPr>
      </w:pPr>
      <w:r w:rsidRPr="001E087B">
        <w:rPr>
          <w:color w:val="404040" w:themeColor="text1" w:themeTint="BF"/>
          <w:sz w:val="24"/>
          <w:szCs w:val="24"/>
        </w:rPr>
        <w:t xml:space="preserve">You will be experiencing a lot of encounters not just with the clients, but most of all, with your colleagues. These encounters require each of you to be active listeners for workplace instructions to be given and heard clearly. </w:t>
      </w:r>
      <w:r w:rsidR="00090990">
        <w:rPr>
          <w:color w:val="404040" w:themeColor="text1" w:themeTint="BF"/>
          <w:sz w:val="24"/>
          <w:szCs w:val="24"/>
        </w:rPr>
        <w:t>You must</w:t>
      </w:r>
      <w:r w:rsidRPr="001E087B">
        <w:rPr>
          <w:color w:val="404040" w:themeColor="text1" w:themeTint="BF"/>
          <w:sz w:val="24"/>
          <w:szCs w:val="24"/>
        </w:rPr>
        <w:t xml:space="preserve"> clarify if your understanding is correct after hearing the instructions. This helps in accomplishing the task appropriately, thus, saving time and resources.</w:t>
      </w:r>
    </w:p>
    <w:p w14:paraId="40A193C5" w14:textId="77777777" w:rsidR="00090990" w:rsidRDefault="00090990" w:rsidP="00036CED">
      <w:pPr>
        <w:spacing w:after="120" w:line="276" w:lineRule="auto"/>
        <w:ind w:left="0" w:right="0" w:firstLine="0"/>
        <w:jc w:val="both"/>
        <w:rPr>
          <w:b/>
          <w:bCs/>
          <w:color w:val="404040" w:themeColor="text1" w:themeTint="BF"/>
          <w:sz w:val="24"/>
          <w:szCs w:val="24"/>
        </w:rPr>
      </w:pPr>
    </w:p>
    <w:p w14:paraId="6617DBFA" w14:textId="31169B99" w:rsidR="001E087B" w:rsidRPr="001E087B" w:rsidRDefault="001E087B" w:rsidP="00036CED">
      <w:pPr>
        <w:spacing w:after="120" w:line="276" w:lineRule="auto"/>
        <w:ind w:left="0" w:right="0" w:firstLine="0"/>
        <w:jc w:val="both"/>
        <w:rPr>
          <w:b/>
          <w:bCs/>
          <w:color w:val="404040" w:themeColor="text1" w:themeTint="BF"/>
          <w:sz w:val="24"/>
          <w:szCs w:val="24"/>
        </w:rPr>
      </w:pPr>
      <w:r w:rsidRPr="001E087B">
        <w:rPr>
          <w:b/>
          <w:bCs/>
          <w:color w:val="404040" w:themeColor="text1" w:themeTint="BF"/>
          <w:sz w:val="24"/>
          <w:szCs w:val="24"/>
        </w:rPr>
        <w:t>Listening to Workplace Instructions</w:t>
      </w:r>
    </w:p>
    <w:p w14:paraId="1CDEF3A3" w14:textId="68EF2444" w:rsidR="001E087B" w:rsidRDefault="001E087B" w:rsidP="00036CED">
      <w:pPr>
        <w:spacing w:after="120" w:line="276" w:lineRule="auto"/>
        <w:ind w:left="0" w:right="0" w:firstLine="0"/>
        <w:jc w:val="both"/>
        <w:rPr>
          <w:color w:val="404040" w:themeColor="text1" w:themeTint="BF"/>
          <w:sz w:val="24"/>
          <w:szCs w:val="24"/>
        </w:rPr>
      </w:pPr>
      <w:r w:rsidRPr="001E087B">
        <w:rPr>
          <w:color w:val="404040" w:themeColor="text1" w:themeTint="BF"/>
          <w:sz w:val="24"/>
          <w:szCs w:val="24"/>
        </w:rPr>
        <w:t xml:space="preserve">As discussed in Subchapter 1.4, the goal of listening is to acquire information from other people. Listening is not just </w:t>
      </w:r>
      <w:r w:rsidR="00090990">
        <w:rPr>
          <w:color w:val="404040" w:themeColor="text1" w:themeTint="BF"/>
          <w:sz w:val="24"/>
          <w:szCs w:val="24"/>
        </w:rPr>
        <w:t>critical</w:t>
      </w:r>
      <w:r w:rsidR="00090990" w:rsidRPr="001E087B">
        <w:rPr>
          <w:color w:val="404040" w:themeColor="text1" w:themeTint="BF"/>
          <w:sz w:val="24"/>
          <w:szCs w:val="24"/>
        </w:rPr>
        <w:t xml:space="preserve"> </w:t>
      </w:r>
      <w:r w:rsidRPr="001E087B">
        <w:rPr>
          <w:color w:val="404040" w:themeColor="text1" w:themeTint="BF"/>
          <w:sz w:val="24"/>
          <w:szCs w:val="24"/>
        </w:rPr>
        <w:t xml:space="preserve">in listening to requests. It is essential </w:t>
      </w:r>
      <w:r w:rsidR="001A6DE1">
        <w:rPr>
          <w:color w:val="404040" w:themeColor="text1" w:themeTint="BF"/>
          <w:sz w:val="24"/>
          <w:szCs w:val="24"/>
        </w:rPr>
        <w:t>to understand</w:t>
      </w:r>
      <w:r w:rsidRPr="001E087B">
        <w:rPr>
          <w:color w:val="404040" w:themeColor="text1" w:themeTint="BF"/>
          <w:sz w:val="24"/>
          <w:szCs w:val="24"/>
        </w:rPr>
        <w:t xml:space="preserve"> workplace instructions. You must be able to understand what you</w:t>
      </w:r>
      <w:r w:rsidR="00836699">
        <w:rPr>
          <w:color w:val="404040" w:themeColor="text1" w:themeTint="BF"/>
          <w:sz w:val="24"/>
          <w:szCs w:val="24"/>
        </w:rPr>
        <w:t>r</w:t>
      </w:r>
      <w:r w:rsidRPr="001E087B">
        <w:rPr>
          <w:color w:val="404040" w:themeColor="text1" w:themeTint="BF"/>
          <w:sz w:val="24"/>
          <w:szCs w:val="24"/>
        </w:rPr>
        <w:t xml:space="preserve"> colleagues or your managers are asking you to do. This helps in making you capable </w:t>
      </w:r>
      <w:r w:rsidR="00944300">
        <w:rPr>
          <w:color w:val="404040" w:themeColor="text1" w:themeTint="BF"/>
          <w:sz w:val="24"/>
          <w:szCs w:val="24"/>
        </w:rPr>
        <w:t>of</w:t>
      </w:r>
      <w:r w:rsidRPr="001E087B">
        <w:rPr>
          <w:color w:val="404040" w:themeColor="text1" w:themeTint="BF"/>
          <w:sz w:val="24"/>
          <w:szCs w:val="24"/>
        </w:rPr>
        <w:t xml:space="preserve"> converting instructions into actions. Listening helps in bridging the gap between what you already know and what you need to learn. Below are some of the things to consider in listening to workplace instructions:</w:t>
      </w:r>
    </w:p>
    <w:p w14:paraId="276E6FB1" w14:textId="25C8A141" w:rsidR="00055D1E" w:rsidRPr="000C3C45" w:rsidRDefault="00055D1E" w:rsidP="001E087B">
      <w:pPr>
        <w:spacing w:after="120" w:line="276" w:lineRule="auto"/>
        <w:ind w:left="0" w:firstLine="0"/>
        <w:jc w:val="both"/>
        <w:rPr>
          <w:sz w:val="24"/>
          <w:szCs w:val="24"/>
        </w:rPr>
      </w:pPr>
      <w:r>
        <w:rPr>
          <w:noProof/>
        </w:rPr>
        <w:drawing>
          <wp:inline distT="0" distB="0" distL="0" distR="0" wp14:anchorId="0299438B" wp14:editId="3D6B021A">
            <wp:extent cx="5689600" cy="1187450"/>
            <wp:effectExtent l="0" t="0" r="25400" b="12700"/>
            <wp:docPr id="7182" name="Diagram 71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3" r:lo="rId394" r:qs="rId395" r:cs="rId396"/>
              </a:graphicData>
            </a:graphic>
          </wp:inline>
        </w:drawing>
      </w:r>
    </w:p>
    <w:p w14:paraId="07862839" w14:textId="38F195E1" w:rsidR="00AA5516" w:rsidRPr="00C15734" w:rsidRDefault="00D52D1E" w:rsidP="0080337E">
      <w:pPr>
        <w:pStyle w:val="ListParagraph"/>
        <w:numPr>
          <w:ilvl w:val="0"/>
          <w:numId w:val="62"/>
        </w:numPr>
        <w:spacing w:after="120" w:line="276" w:lineRule="auto"/>
        <w:ind w:left="714" w:right="102" w:hanging="357"/>
        <w:contextualSpacing w:val="0"/>
        <w:jc w:val="both"/>
        <w:rPr>
          <w:b/>
          <w:bCs/>
          <w:color w:val="404040" w:themeColor="text1" w:themeTint="BF"/>
          <w:sz w:val="24"/>
          <w:szCs w:val="24"/>
        </w:rPr>
      </w:pPr>
      <w:r w:rsidRPr="00C15734">
        <w:rPr>
          <w:b/>
          <w:bCs/>
          <w:color w:val="404040" w:themeColor="text1" w:themeTint="BF"/>
          <w:sz w:val="24"/>
          <w:szCs w:val="24"/>
        </w:rPr>
        <w:t>Listen actively</w:t>
      </w:r>
      <w:r w:rsidR="0075732E">
        <w:rPr>
          <w:b/>
          <w:bCs/>
          <w:color w:val="404040" w:themeColor="text1" w:themeTint="BF"/>
          <w:sz w:val="24"/>
          <w:szCs w:val="24"/>
        </w:rPr>
        <w:t>.</w:t>
      </w:r>
      <w:r w:rsidR="00090990">
        <w:rPr>
          <w:color w:val="404040" w:themeColor="text1" w:themeTint="BF"/>
          <w:sz w:val="24"/>
          <w:szCs w:val="24"/>
        </w:rPr>
        <w:t xml:space="preserve"> </w:t>
      </w:r>
      <w:r w:rsidR="00090990" w:rsidRPr="00090990">
        <w:rPr>
          <w:color w:val="404040" w:themeColor="text1" w:themeTint="BF"/>
          <w:sz w:val="24"/>
          <w:szCs w:val="24"/>
        </w:rPr>
        <w:t>–</w:t>
      </w:r>
      <w:r w:rsidR="00090990">
        <w:rPr>
          <w:color w:val="404040" w:themeColor="text1" w:themeTint="BF"/>
          <w:sz w:val="24"/>
          <w:szCs w:val="24"/>
        </w:rPr>
        <w:t xml:space="preserve"> </w:t>
      </w:r>
      <w:r w:rsidR="00AF33B1" w:rsidRPr="0075732E">
        <w:rPr>
          <w:i/>
          <w:iCs/>
          <w:color w:val="404040" w:themeColor="text1" w:themeTint="BF"/>
          <w:sz w:val="24"/>
          <w:szCs w:val="24"/>
        </w:rPr>
        <w:t>Active listening</w:t>
      </w:r>
      <w:r w:rsidR="00AF33B1" w:rsidRPr="00C15734">
        <w:rPr>
          <w:color w:val="404040" w:themeColor="text1" w:themeTint="BF"/>
          <w:sz w:val="24"/>
          <w:szCs w:val="24"/>
        </w:rPr>
        <w:t xml:space="preserve"> refers to </w:t>
      </w:r>
      <w:r w:rsidR="00090990">
        <w:rPr>
          <w:color w:val="404040" w:themeColor="text1" w:themeTint="BF"/>
          <w:sz w:val="24"/>
          <w:szCs w:val="24"/>
        </w:rPr>
        <w:t>understanding</w:t>
      </w:r>
      <w:r w:rsidR="00222069" w:rsidRPr="00C15734">
        <w:rPr>
          <w:color w:val="404040" w:themeColor="text1" w:themeTint="BF"/>
          <w:sz w:val="24"/>
          <w:szCs w:val="24"/>
        </w:rPr>
        <w:t xml:space="preserve"> what other people are saying and not just hearing the words they speak. This can be done by </w:t>
      </w:r>
      <w:r w:rsidR="006C2FBA" w:rsidRPr="00C15734">
        <w:rPr>
          <w:color w:val="404040" w:themeColor="text1" w:themeTint="BF"/>
          <w:sz w:val="24"/>
          <w:szCs w:val="24"/>
        </w:rPr>
        <w:t>maintaining eye contact with them</w:t>
      </w:r>
      <w:r w:rsidR="00944C1A">
        <w:rPr>
          <w:color w:val="404040" w:themeColor="text1" w:themeTint="BF"/>
          <w:sz w:val="24"/>
          <w:szCs w:val="24"/>
        </w:rPr>
        <w:t>.</w:t>
      </w:r>
      <w:r w:rsidR="006C2FBA" w:rsidRPr="00C15734">
        <w:rPr>
          <w:color w:val="404040" w:themeColor="text1" w:themeTint="BF"/>
          <w:sz w:val="24"/>
          <w:szCs w:val="24"/>
        </w:rPr>
        <w:t xml:space="preserve"> </w:t>
      </w:r>
      <w:r w:rsidR="00944C1A">
        <w:rPr>
          <w:color w:val="404040" w:themeColor="text1" w:themeTint="BF"/>
          <w:sz w:val="24"/>
          <w:szCs w:val="24"/>
        </w:rPr>
        <w:t xml:space="preserve">This involves </w:t>
      </w:r>
      <w:r w:rsidR="006C2FBA" w:rsidRPr="00C15734">
        <w:rPr>
          <w:color w:val="404040" w:themeColor="text1" w:themeTint="BF"/>
          <w:sz w:val="24"/>
          <w:szCs w:val="24"/>
        </w:rPr>
        <w:t xml:space="preserve">displaying non-verbal cues such as </w:t>
      </w:r>
      <w:r w:rsidR="00C15734" w:rsidRPr="00C15734">
        <w:rPr>
          <w:color w:val="404040" w:themeColor="text1" w:themeTint="BF"/>
          <w:sz w:val="24"/>
          <w:szCs w:val="24"/>
        </w:rPr>
        <w:t>nodding</w:t>
      </w:r>
      <w:r w:rsidR="006C2FBA" w:rsidRPr="00C15734">
        <w:rPr>
          <w:color w:val="404040" w:themeColor="text1" w:themeTint="BF"/>
          <w:sz w:val="24"/>
          <w:szCs w:val="24"/>
        </w:rPr>
        <w:t xml:space="preserve">, smiling </w:t>
      </w:r>
      <w:r w:rsidR="00E42AAF" w:rsidRPr="00C15734">
        <w:rPr>
          <w:color w:val="404040" w:themeColor="text1" w:themeTint="BF"/>
          <w:sz w:val="24"/>
          <w:szCs w:val="24"/>
        </w:rPr>
        <w:t xml:space="preserve">or </w:t>
      </w:r>
      <w:r w:rsidR="00836699">
        <w:rPr>
          <w:color w:val="404040" w:themeColor="text1" w:themeTint="BF"/>
          <w:sz w:val="24"/>
          <w:szCs w:val="24"/>
        </w:rPr>
        <w:t>say</w:t>
      </w:r>
      <w:r w:rsidR="00E42AAF" w:rsidRPr="00C15734">
        <w:rPr>
          <w:color w:val="404040" w:themeColor="text1" w:themeTint="BF"/>
          <w:sz w:val="24"/>
          <w:szCs w:val="24"/>
        </w:rPr>
        <w:t xml:space="preserve">ing words </w:t>
      </w:r>
      <w:r w:rsidR="009D5B3A" w:rsidRPr="00C15734">
        <w:rPr>
          <w:color w:val="404040" w:themeColor="text1" w:themeTint="BF"/>
          <w:sz w:val="24"/>
          <w:szCs w:val="24"/>
        </w:rPr>
        <w:t xml:space="preserve">of </w:t>
      </w:r>
      <w:r w:rsidR="00123235" w:rsidRPr="00C15734">
        <w:rPr>
          <w:color w:val="404040" w:themeColor="text1" w:themeTint="BF"/>
          <w:sz w:val="24"/>
          <w:szCs w:val="24"/>
        </w:rPr>
        <w:t>affirmation.</w:t>
      </w:r>
    </w:p>
    <w:p w14:paraId="2FA1320C" w14:textId="270FAE4F" w:rsidR="00D52D1E" w:rsidRPr="00C15734" w:rsidRDefault="00D52D1E" w:rsidP="0080337E">
      <w:pPr>
        <w:pStyle w:val="ListParagraph"/>
        <w:numPr>
          <w:ilvl w:val="0"/>
          <w:numId w:val="62"/>
        </w:numPr>
        <w:spacing w:after="120" w:line="276" w:lineRule="auto"/>
        <w:ind w:left="714" w:right="102" w:hanging="357"/>
        <w:contextualSpacing w:val="0"/>
        <w:jc w:val="both"/>
        <w:rPr>
          <w:b/>
          <w:bCs/>
          <w:color w:val="404040" w:themeColor="text1" w:themeTint="BF"/>
          <w:sz w:val="24"/>
          <w:szCs w:val="24"/>
        </w:rPr>
      </w:pPr>
      <w:r w:rsidRPr="00C15734">
        <w:rPr>
          <w:b/>
          <w:bCs/>
          <w:color w:val="404040" w:themeColor="text1" w:themeTint="BF"/>
          <w:sz w:val="24"/>
          <w:szCs w:val="24"/>
        </w:rPr>
        <w:t>Take down notes</w:t>
      </w:r>
      <w:r w:rsidR="0075732E">
        <w:rPr>
          <w:b/>
          <w:bCs/>
          <w:color w:val="404040" w:themeColor="text1" w:themeTint="BF"/>
          <w:sz w:val="24"/>
          <w:szCs w:val="24"/>
        </w:rPr>
        <w:t>.</w:t>
      </w:r>
      <w:r w:rsidR="00090990">
        <w:rPr>
          <w:color w:val="404040" w:themeColor="text1" w:themeTint="BF"/>
          <w:sz w:val="24"/>
          <w:szCs w:val="24"/>
        </w:rPr>
        <w:t xml:space="preserve"> </w:t>
      </w:r>
      <w:r w:rsidR="00090990" w:rsidRPr="00090990">
        <w:rPr>
          <w:color w:val="404040" w:themeColor="text1" w:themeTint="BF"/>
          <w:sz w:val="24"/>
          <w:szCs w:val="24"/>
        </w:rPr>
        <w:t>–</w:t>
      </w:r>
      <w:r w:rsidR="00090990">
        <w:rPr>
          <w:color w:val="404040" w:themeColor="text1" w:themeTint="BF"/>
          <w:sz w:val="24"/>
          <w:szCs w:val="24"/>
        </w:rPr>
        <w:t xml:space="preserve"> </w:t>
      </w:r>
      <w:r w:rsidR="00123235" w:rsidRPr="00C15734">
        <w:rPr>
          <w:color w:val="404040" w:themeColor="text1" w:themeTint="BF"/>
          <w:sz w:val="24"/>
          <w:szCs w:val="24"/>
        </w:rPr>
        <w:t xml:space="preserve">You can also show that you are listening by taking down notes. Writing down the exact words helps you remember the instructions that you need to do. </w:t>
      </w:r>
      <w:r w:rsidR="00336E0B" w:rsidRPr="00C15734">
        <w:rPr>
          <w:color w:val="404040" w:themeColor="text1" w:themeTint="BF"/>
          <w:sz w:val="24"/>
          <w:szCs w:val="24"/>
        </w:rPr>
        <w:t>If instructions are lengthy, you may take note of the keywords</w:t>
      </w:r>
      <w:r w:rsidR="003E4377" w:rsidRPr="00C15734">
        <w:rPr>
          <w:color w:val="404040" w:themeColor="text1" w:themeTint="BF"/>
          <w:sz w:val="24"/>
          <w:szCs w:val="24"/>
        </w:rPr>
        <w:t xml:space="preserve">. These will serve as guides </w:t>
      </w:r>
      <w:r w:rsidR="00BA7E42" w:rsidRPr="00C15734">
        <w:rPr>
          <w:color w:val="404040" w:themeColor="text1" w:themeTint="BF"/>
          <w:sz w:val="24"/>
          <w:szCs w:val="24"/>
        </w:rPr>
        <w:t>whenever you want to recall the instructions given.</w:t>
      </w:r>
    </w:p>
    <w:p w14:paraId="556EE386" w14:textId="63DC125A" w:rsidR="00C23B58" w:rsidRPr="00C15734" w:rsidRDefault="00C23B58" w:rsidP="0080337E">
      <w:pPr>
        <w:pStyle w:val="ListParagraph"/>
        <w:numPr>
          <w:ilvl w:val="0"/>
          <w:numId w:val="62"/>
        </w:numPr>
        <w:spacing w:after="120" w:line="276" w:lineRule="auto"/>
        <w:ind w:left="714" w:right="102" w:hanging="357"/>
        <w:contextualSpacing w:val="0"/>
        <w:jc w:val="both"/>
        <w:rPr>
          <w:b/>
          <w:bCs/>
          <w:color w:val="404040" w:themeColor="text1" w:themeTint="BF"/>
          <w:sz w:val="24"/>
          <w:szCs w:val="24"/>
        </w:rPr>
      </w:pPr>
      <w:r w:rsidRPr="00C15734">
        <w:rPr>
          <w:b/>
          <w:bCs/>
          <w:color w:val="404040" w:themeColor="text1" w:themeTint="BF"/>
          <w:sz w:val="24"/>
          <w:szCs w:val="24"/>
        </w:rPr>
        <w:t xml:space="preserve">Exhibit </w:t>
      </w:r>
      <w:r w:rsidR="00836699">
        <w:rPr>
          <w:b/>
          <w:bCs/>
          <w:color w:val="404040" w:themeColor="text1" w:themeTint="BF"/>
          <w:sz w:val="24"/>
          <w:szCs w:val="24"/>
        </w:rPr>
        <w:t xml:space="preserve">a </w:t>
      </w:r>
      <w:r w:rsidRPr="00C15734">
        <w:rPr>
          <w:b/>
          <w:bCs/>
          <w:color w:val="404040" w:themeColor="text1" w:themeTint="BF"/>
          <w:sz w:val="24"/>
          <w:szCs w:val="24"/>
        </w:rPr>
        <w:t>positive attitude</w:t>
      </w:r>
      <w:r w:rsidR="0075732E">
        <w:rPr>
          <w:b/>
          <w:bCs/>
          <w:color w:val="404040" w:themeColor="text1" w:themeTint="BF"/>
          <w:sz w:val="24"/>
          <w:szCs w:val="24"/>
        </w:rPr>
        <w:t>.</w:t>
      </w:r>
      <w:r w:rsidR="00090990">
        <w:rPr>
          <w:color w:val="404040" w:themeColor="text1" w:themeTint="BF"/>
          <w:sz w:val="24"/>
          <w:szCs w:val="24"/>
        </w:rPr>
        <w:t xml:space="preserve"> </w:t>
      </w:r>
      <w:r w:rsidR="00090990" w:rsidRPr="00090990">
        <w:rPr>
          <w:color w:val="404040" w:themeColor="text1" w:themeTint="BF"/>
          <w:sz w:val="24"/>
          <w:szCs w:val="24"/>
        </w:rPr>
        <w:t>–</w:t>
      </w:r>
      <w:r w:rsidR="00090990">
        <w:rPr>
          <w:color w:val="404040" w:themeColor="text1" w:themeTint="BF"/>
          <w:sz w:val="24"/>
          <w:szCs w:val="24"/>
        </w:rPr>
        <w:t xml:space="preserve"> </w:t>
      </w:r>
      <w:r w:rsidRPr="00C15734">
        <w:rPr>
          <w:color w:val="404040" w:themeColor="text1" w:themeTint="BF"/>
          <w:sz w:val="24"/>
          <w:szCs w:val="24"/>
        </w:rPr>
        <w:t xml:space="preserve">When listening, ensure that you have a </w:t>
      </w:r>
      <w:r w:rsidR="00090990">
        <w:rPr>
          <w:color w:val="404040" w:themeColor="text1" w:themeTint="BF"/>
          <w:sz w:val="24"/>
          <w:szCs w:val="24"/>
        </w:rPr>
        <w:t>cheerful</w:t>
      </w:r>
      <w:r w:rsidR="00090990" w:rsidRPr="00C15734">
        <w:rPr>
          <w:color w:val="404040" w:themeColor="text1" w:themeTint="BF"/>
          <w:sz w:val="24"/>
          <w:szCs w:val="24"/>
        </w:rPr>
        <w:t xml:space="preserve"> </w:t>
      </w:r>
      <w:r w:rsidRPr="00C15734">
        <w:rPr>
          <w:color w:val="404040" w:themeColor="text1" w:themeTint="BF"/>
          <w:sz w:val="24"/>
          <w:szCs w:val="24"/>
        </w:rPr>
        <w:t xml:space="preserve">disposition. </w:t>
      </w:r>
      <w:r w:rsidR="009B6AEF" w:rsidRPr="00C15734">
        <w:rPr>
          <w:color w:val="404040" w:themeColor="text1" w:themeTint="BF"/>
          <w:sz w:val="24"/>
          <w:szCs w:val="24"/>
        </w:rPr>
        <w:t>Face them and</w:t>
      </w:r>
      <w:r w:rsidR="00E1287A" w:rsidRPr="00C15734">
        <w:rPr>
          <w:color w:val="404040" w:themeColor="text1" w:themeTint="BF"/>
          <w:sz w:val="24"/>
          <w:szCs w:val="24"/>
        </w:rPr>
        <w:t xml:space="preserve"> let them see that you are </w:t>
      </w:r>
      <w:r w:rsidR="00D76FCA" w:rsidRPr="00C15734">
        <w:rPr>
          <w:color w:val="404040" w:themeColor="text1" w:themeTint="BF"/>
          <w:sz w:val="24"/>
          <w:szCs w:val="24"/>
        </w:rPr>
        <w:t>calmly listening</w:t>
      </w:r>
      <w:r w:rsidR="00E1287A" w:rsidRPr="00C15734">
        <w:rPr>
          <w:color w:val="404040" w:themeColor="text1" w:themeTint="BF"/>
          <w:sz w:val="24"/>
          <w:szCs w:val="24"/>
        </w:rPr>
        <w:t>.</w:t>
      </w:r>
      <w:r w:rsidR="009B6AEF" w:rsidRPr="00C15734">
        <w:rPr>
          <w:color w:val="404040" w:themeColor="text1" w:themeTint="BF"/>
          <w:sz w:val="24"/>
          <w:szCs w:val="24"/>
        </w:rPr>
        <w:t xml:space="preserve"> </w:t>
      </w:r>
      <w:r w:rsidR="00B00276" w:rsidRPr="00C15734">
        <w:rPr>
          <w:color w:val="404040" w:themeColor="text1" w:themeTint="BF"/>
          <w:sz w:val="24"/>
          <w:szCs w:val="24"/>
        </w:rPr>
        <w:t xml:space="preserve">Having your arms crossed or continuous </w:t>
      </w:r>
      <w:r w:rsidR="004F154D" w:rsidRPr="00C15734">
        <w:rPr>
          <w:color w:val="404040" w:themeColor="text1" w:themeTint="BF"/>
          <w:sz w:val="24"/>
          <w:szCs w:val="24"/>
        </w:rPr>
        <w:t xml:space="preserve">tapping of feet may be disrespectful as </w:t>
      </w:r>
      <w:r w:rsidR="00D76FCA" w:rsidRPr="00C15734">
        <w:rPr>
          <w:color w:val="404040" w:themeColor="text1" w:themeTint="BF"/>
          <w:sz w:val="24"/>
          <w:szCs w:val="24"/>
        </w:rPr>
        <w:t xml:space="preserve">these may mean that you are in a hurry. </w:t>
      </w:r>
      <w:r w:rsidR="000B178B" w:rsidRPr="00C15734">
        <w:rPr>
          <w:color w:val="404040" w:themeColor="text1" w:themeTint="BF"/>
          <w:sz w:val="24"/>
          <w:szCs w:val="24"/>
        </w:rPr>
        <w:t>When you are confused with the instructions, do not just interrupt your colleague. You may raise your hand</w:t>
      </w:r>
      <w:r w:rsidR="00E5370D" w:rsidRPr="00C15734">
        <w:rPr>
          <w:color w:val="404040" w:themeColor="text1" w:themeTint="BF"/>
          <w:sz w:val="24"/>
          <w:szCs w:val="24"/>
        </w:rPr>
        <w:t xml:space="preserve"> or say ‘</w:t>
      </w:r>
      <w:r w:rsidR="0075732E">
        <w:rPr>
          <w:color w:val="404040" w:themeColor="text1" w:themeTint="BF"/>
          <w:sz w:val="24"/>
          <w:szCs w:val="24"/>
        </w:rPr>
        <w:t>e</w:t>
      </w:r>
      <w:r w:rsidR="00E5370D" w:rsidRPr="00C15734">
        <w:rPr>
          <w:color w:val="404040" w:themeColor="text1" w:themeTint="BF"/>
          <w:sz w:val="24"/>
          <w:szCs w:val="24"/>
        </w:rPr>
        <w:t xml:space="preserve">xcuse </w:t>
      </w:r>
      <w:r w:rsidR="0075732E">
        <w:rPr>
          <w:color w:val="404040" w:themeColor="text1" w:themeTint="BF"/>
          <w:sz w:val="24"/>
          <w:szCs w:val="24"/>
        </w:rPr>
        <w:t>m</w:t>
      </w:r>
      <w:r w:rsidR="00E5370D" w:rsidRPr="00C15734">
        <w:rPr>
          <w:color w:val="404040" w:themeColor="text1" w:themeTint="BF"/>
          <w:sz w:val="24"/>
          <w:szCs w:val="24"/>
        </w:rPr>
        <w:t>e’ when there is a need for immediate clarification.</w:t>
      </w:r>
    </w:p>
    <w:p w14:paraId="3BEB8BFB" w14:textId="43690DFD" w:rsidR="00C23B58" w:rsidRDefault="00C23B58">
      <w:pPr>
        <w:spacing w:after="120" w:line="276" w:lineRule="auto"/>
        <w:rPr>
          <w:b/>
          <w:bCs/>
        </w:rPr>
      </w:pPr>
      <w:r>
        <w:rPr>
          <w:b/>
          <w:bCs/>
        </w:rPr>
        <w:br w:type="page"/>
      </w:r>
    </w:p>
    <w:p w14:paraId="3EC3FABC" w14:textId="1E06D4BC" w:rsidR="00055D1E" w:rsidRPr="00B821CF" w:rsidRDefault="00055D1E" w:rsidP="00036CED">
      <w:pPr>
        <w:spacing w:after="120" w:line="276" w:lineRule="auto"/>
        <w:ind w:left="0" w:right="0" w:firstLine="0"/>
        <w:jc w:val="both"/>
        <w:rPr>
          <w:b/>
          <w:bCs/>
          <w:color w:val="404040" w:themeColor="text1" w:themeTint="BF"/>
          <w:sz w:val="24"/>
          <w:szCs w:val="24"/>
        </w:rPr>
      </w:pPr>
      <w:r w:rsidRPr="00B821CF">
        <w:rPr>
          <w:b/>
          <w:bCs/>
          <w:color w:val="404040" w:themeColor="text1" w:themeTint="BF"/>
          <w:sz w:val="24"/>
          <w:szCs w:val="24"/>
        </w:rPr>
        <w:lastRenderedPageBreak/>
        <w:t>Clarifying Workplace Instructions</w:t>
      </w:r>
    </w:p>
    <w:p w14:paraId="08101FD2" w14:textId="0020CC82" w:rsidR="009D7E7B" w:rsidRPr="00C15734" w:rsidRDefault="00E60B51" w:rsidP="00036CED">
      <w:pPr>
        <w:spacing w:after="120" w:line="276" w:lineRule="auto"/>
        <w:ind w:left="0" w:right="0" w:firstLine="0"/>
        <w:jc w:val="both"/>
        <w:rPr>
          <w:color w:val="404040" w:themeColor="text1" w:themeTint="BF"/>
          <w:sz w:val="24"/>
          <w:szCs w:val="24"/>
        </w:rPr>
      </w:pPr>
      <w:r w:rsidRPr="00C15734">
        <w:rPr>
          <w:color w:val="404040" w:themeColor="text1" w:themeTint="BF"/>
          <w:sz w:val="24"/>
          <w:szCs w:val="24"/>
        </w:rPr>
        <w:t xml:space="preserve">Taking note of the instructions given does not mean you can go straight to </w:t>
      </w:r>
      <w:r w:rsidR="006716F8" w:rsidRPr="00C15734">
        <w:rPr>
          <w:color w:val="404040" w:themeColor="text1" w:themeTint="BF"/>
          <w:sz w:val="24"/>
          <w:szCs w:val="24"/>
        </w:rPr>
        <w:t xml:space="preserve">taking action. Make sure that you clarify </w:t>
      </w:r>
      <w:r w:rsidR="00055D1E" w:rsidRPr="00C15734">
        <w:rPr>
          <w:color w:val="404040" w:themeColor="text1" w:themeTint="BF"/>
          <w:sz w:val="24"/>
          <w:szCs w:val="24"/>
        </w:rPr>
        <w:t>if your understanding of the instructions is correct. Below are some of the things you may do to clarify workplace instructions:</w:t>
      </w:r>
    </w:p>
    <w:p w14:paraId="2346350C" w14:textId="576DD750" w:rsidR="00055D1E" w:rsidRPr="000C3C45" w:rsidRDefault="00055D1E" w:rsidP="009D7E7B">
      <w:pPr>
        <w:spacing w:after="120" w:line="276" w:lineRule="auto"/>
        <w:ind w:left="0" w:firstLine="0"/>
        <w:jc w:val="both"/>
        <w:rPr>
          <w:sz w:val="24"/>
          <w:szCs w:val="24"/>
        </w:rPr>
      </w:pPr>
      <w:r>
        <w:rPr>
          <w:noProof/>
        </w:rPr>
        <w:drawing>
          <wp:inline distT="0" distB="0" distL="0" distR="0" wp14:anchorId="2BE9FC9E" wp14:editId="5206AB6C">
            <wp:extent cx="5670550" cy="1181100"/>
            <wp:effectExtent l="0" t="0" r="25400" b="19050"/>
            <wp:docPr id="7184" name="Diagram 718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8" r:lo="rId399" r:qs="rId400" r:cs="rId401"/>
              </a:graphicData>
            </a:graphic>
          </wp:inline>
        </w:drawing>
      </w:r>
    </w:p>
    <w:p w14:paraId="47B801E1" w14:textId="4B3E50B1" w:rsidR="009D7E7B" w:rsidRPr="00C15734" w:rsidRDefault="009D7E7B" w:rsidP="0080337E">
      <w:pPr>
        <w:pStyle w:val="ListParagraph"/>
        <w:numPr>
          <w:ilvl w:val="0"/>
          <w:numId w:val="62"/>
        </w:numPr>
        <w:spacing w:after="120" w:line="276" w:lineRule="auto"/>
        <w:ind w:left="714" w:right="102" w:hanging="357"/>
        <w:contextualSpacing w:val="0"/>
        <w:jc w:val="both"/>
        <w:rPr>
          <w:b/>
          <w:bCs/>
          <w:color w:val="404040" w:themeColor="text1" w:themeTint="BF"/>
          <w:sz w:val="24"/>
          <w:szCs w:val="24"/>
        </w:rPr>
      </w:pPr>
      <w:r w:rsidRPr="00C15734">
        <w:rPr>
          <w:b/>
          <w:bCs/>
          <w:color w:val="404040" w:themeColor="text1" w:themeTint="BF"/>
          <w:sz w:val="24"/>
          <w:szCs w:val="24"/>
        </w:rPr>
        <w:t>Ask questions</w:t>
      </w:r>
      <w:r w:rsidR="00B71286">
        <w:rPr>
          <w:b/>
          <w:bCs/>
          <w:color w:val="404040" w:themeColor="text1" w:themeTint="BF"/>
          <w:sz w:val="24"/>
          <w:szCs w:val="24"/>
        </w:rPr>
        <w:t>.</w:t>
      </w:r>
      <w:r w:rsidR="00090990">
        <w:rPr>
          <w:color w:val="404040" w:themeColor="text1" w:themeTint="BF"/>
          <w:sz w:val="24"/>
          <w:szCs w:val="24"/>
        </w:rPr>
        <w:t xml:space="preserve"> </w:t>
      </w:r>
      <w:r w:rsidR="00090990" w:rsidRPr="00090990">
        <w:rPr>
          <w:color w:val="404040" w:themeColor="text1" w:themeTint="BF"/>
          <w:sz w:val="24"/>
          <w:szCs w:val="24"/>
        </w:rPr>
        <w:t>–</w:t>
      </w:r>
      <w:r w:rsidR="00090990">
        <w:rPr>
          <w:color w:val="404040" w:themeColor="text1" w:themeTint="BF"/>
          <w:sz w:val="24"/>
          <w:szCs w:val="24"/>
        </w:rPr>
        <w:t xml:space="preserve"> </w:t>
      </w:r>
      <w:r w:rsidR="002E114D" w:rsidRPr="00C15734">
        <w:rPr>
          <w:color w:val="404040" w:themeColor="text1" w:themeTint="BF"/>
          <w:sz w:val="24"/>
          <w:szCs w:val="24"/>
        </w:rPr>
        <w:t>The most basic way of clarifying your understanding is by asking questions. This must be done immediately to avoid misunderstanding. Below are sample questions that you may ask:</w:t>
      </w:r>
    </w:p>
    <w:p w14:paraId="51A7B54B" w14:textId="63758E31" w:rsidR="002E114D" w:rsidRPr="00C15734" w:rsidRDefault="002E114D" w:rsidP="0080337E">
      <w:pPr>
        <w:pStyle w:val="ListParagraph"/>
        <w:numPr>
          <w:ilvl w:val="1"/>
          <w:numId w:val="62"/>
        </w:numPr>
        <w:spacing w:after="120" w:line="276" w:lineRule="auto"/>
        <w:ind w:left="1434" w:right="102" w:hanging="357"/>
        <w:contextualSpacing w:val="0"/>
        <w:jc w:val="both"/>
        <w:rPr>
          <w:b/>
          <w:bCs/>
          <w:color w:val="404040" w:themeColor="text1" w:themeTint="BF"/>
          <w:sz w:val="24"/>
          <w:szCs w:val="24"/>
        </w:rPr>
      </w:pPr>
      <w:r w:rsidRPr="00C15734">
        <w:rPr>
          <w:color w:val="404040" w:themeColor="text1" w:themeTint="BF"/>
          <w:sz w:val="24"/>
          <w:szCs w:val="24"/>
        </w:rPr>
        <w:t>‘</w:t>
      </w:r>
      <w:r w:rsidR="007D20D0" w:rsidRPr="00C15734">
        <w:rPr>
          <w:color w:val="404040" w:themeColor="text1" w:themeTint="BF"/>
          <w:sz w:val="24"/>
          <w:szCs w:val="24"/>
        </w:rPr>
        <w:t>Sorry, can you please re</w:t>
      </w:r>
      <w:r w:rsidR="008F483D" w:rsidRPr="00C15734">
        <w:rPr>
          <w:color w:val="404040" w:themeColor="text1" w:themeTint="BF"/>
          <w:sz w:val="24"/>
          <w:szCs w:val="24"/>
        </w:rPr>
        <w:t>call</w:t>
      </w:r>
      <w:r w:rsidR="007D20D0" w:rsidRPr="00C15734">
        <w:rPr>
          <w:color w:val="404040" w:themeColor="text1" w:themeTint="BF"/>
          <w:sz w:val="24"/>
          <w:szCs w:val="24"/>
        </w:rPr>
        <w:t xml:space="preserve"> the next step</w:t>
      </w:r>
      <w:r w:rsidR="00E90BE2" w:rsidRPr="00C15734">
        <w:rPr>
          <w:color w:val="404040" w:themeColor="text1" w:themeTint="BF"/>
          <w:sz w:val="24"/>
          <w:szCs w:val="24"/>
        </w:rPr>
        <w:t>?’</w:t>
      </w:r>
    </w:p>
    <w:p w14:paraId="2FDCDF78" w14:textId="49BDB340" w:rsidR="00E90BE2" w:rsidRPr="00C15734" w:rsidRDefault="00E90BE2" w:rsidP="0080337E">
      <w:pPr>
        <w:pStyle w:val="ListParagraph"/>
        <w:numPr>
          <w:ilvl w:val="1"/>
          <w:numId w:val="62"/>
        </w:numPr>
        <w:spacing w:after="120" w:line="276" w:lineRule="auto"/>
        <w:ind w:left="1434" w:right="102" w:hanging="357"/>
        <w:contextualSpacing w:val="0"/>
        <w:jc w:val="both"/>
        <w:rPr>
          <w:b/>
          <w:bCs/>
          <w:color w:val="404040" w:themeColor="text1" w:themeTint="BF"/>
          <w:sz w:val="24"/>
          <w:szCs w:val="24"/>
        </w:rPr>
      </w:pPr>
      <w:r w:rsidRPr="00C15734">
        <w:rPr>
          <w:color w:val="404040" w:themeColor="text1" w:themeTint="BF"/>
          <w:sz w:val="24"/>
          <w:szCs w:val="24"/>
        </w:rPr>
        <w:t>‘</w:t>
      </w:r>
      <w:r w:rsidR="005F7FF6" w:rsidRPr="00C15734">
        <w:rPr>
          <w:color w:val="404040" w:themeColor="text1" w:themeTint="BF"/>
          <w:sz w:val="24"/>
          <w:szCs w:val="24"/>
        </w:rPr>
        <w:t xml:space="preserve">Did you mention </w:t>
      </w:r>
      <w:r w:rsidR="003552A6" w:rsidRPr="00C15734">
        <w:rPr>
          <w:color w:val="404040" w:themeColor="text1" w:themeTint="BF"/>
          <w:sz w:val="24"/>
          <w:szCs w:val="24"/>
        </w:rPr>
        <w:t>Patient A</w:t>
      </w:r>
      <w:r w:rsidR="004F1B52">
        <w:rPr>
          <w:color w:val="404040" w:themeColor="text1" w:themeTint="BF"/>
          <w:sz w:val="24"/>
          <w:szCs w:val="24"/>
        </w:rPr>
        <w:t>,</w:t>
      </w:r>
      <w:r w:rsidR="003552A6" w:rsidRPr="00C15734">
        <w:rPr>
          <w:color w:val="404040" w:themeColor="text1" w:themeTint="BF"/>
          <w:sz w:val="24"/>
          <w:szCs w:val="24"/>
        </w:rPr>
        <w:t xml:space="preserve"> </w:t>
      </w:r>
      <w:r w:rsidR="005F7FF6" w:rsidRPr="00C15734">
        <w:rPr>
          <w:color w:val="404040" w:themeColor="text1" w:themeTint="BF"/>
          <w:sz w:val="24"/>
          <w:szCs w:val="24"/>
        </w:rPr>
        <w:t>or have I misheard you?’</w:t>
      </w:r>
    </w:p>
    <w:p w14:paraId="0499D2AF" w14:textId="0D927B50" w:rsidR="005F7FF6" w:rsidRPr="00C15734" w:rsidRDefault="005F7FF6" w:rsidP="0080337E">
      <w:pPr>
        <w:pStyle w:val="ListParagraph"/>
        <w:numPr>
          <w:ilvl w:val="1"/>
          <w:numId w:val="62"/>
        </w:numPr>
        <w:spacing w:after="120" w:line="276" w:lineRule="auto"/>
        <w:ind w:left="1434" w:right="102" w:hanging="357"/>
        <w:contextualSpacing w:val="0"/>
        <w:jc w:val="both"/>
        <w:rPr>
          <w:b/>
          <w:bCs/>
          <w:color w:val="404040" w:themeColor="text1" w:themeTint="BF"/>
          <w:sz w:val="24"/>
          <w:szCs w:val="24"/>
        </w:rPr>
      </w:pPr>
      <w:r w:rsidRPr="00C15734">
        <w:rPr>
          <w:color w:val="404040" w:themeColor="text1" w:themeTint="BF"/>
          <w:sz w:val="24"/>
          <w:szCs w:val="24"/>
        </w:rPr>
        <w:t>‘</w:t>
      </w:r>
      <w:r w:rsidR="00EB1E7E" w:rsidRPr="00C15734">
        <w:rPr>
          <w:color w:val="404040" w:themeColor="text1" w:themeTint="BF"/>
          <w:sz w:val="24"/>
          <w:szCs w:val="24"/>
        </w:rPr>
        <w:t xml:space="preserve">I would like to </w:t>
      </w:r>
      <w:r w:rsidR="004835D4" w:rsidRPr="00C15734">
        <w:rPr>
          <w:color w:val="404040" w:themeColor="text1" w:themeTint="BF"/>
          <w:sz w:val="24"/>
          <w:szCs w:val="24"/>
        </w:rPr>
        <w:t>clarify about the</w:t>
      </w:r>
      <w:r w:rsidR="00566FEB" w:rsidRPr="00C15734">
        <w:rPr>
          <w:color w:val="404040" w:themeColor="text1" w:themeTint="BF"/>
          <w:sz w:val="24"/>
          <w:szCs w:val="24"/>
        </w:rPr>
        <w:t xml:space="preserve"> details of…</w:t>
      </w:r>
      <w:r w:rsidR="004F1B52">
        <w:rPr>
          <w:color w:val="404040" w:themeColor="text1" w:themeTint="BF"/>
          <w:sz w:val="24"/>
          <w:szCs w:val="24"/>
        </w:rPr>
        <w:t>.</w:t>
      </w:r>
      <w:r w:rsidR="00566FEB" w:rsidRPr="00C15734">
        <w:rPr>
          <w:color w:val="404040" w:themeColor="text1" w:themeTint="BF"/>
          <w:sz w:val="24"/>
          <w:szCs w:val="24"/>
        </w:rPr>
        <w:t>’</w:t>
      </w:r>
    </w:p>
    <w:p w14:paraId="3D614A1D" w14:textId="30AA6726" w:rsidR="009D7E7B" w:rsidRPr="00C15734" w:rsidRDefault="00274519" w:rsidP="0080337E">
      <w:pPr>
        <w:pStyle w:val="ListParagraph"/>
        <w:numPr>
          <w:ilvl w:val="0"/>
          <w:numId w:val="62"/>
        </w:numPr>
        <w:spacing w:after="120" w:line="276" w:lineRule="auto"/>
        <w:ind w:left="714" w:right="102" w:hanging="357"/>
        <w:contextualSpacing w:val="0"/>
        <w:jc w:val="both"/>
        <w:rPr>
          <w:b/>
          <w:bCs/>
          <w:color w:val="404040" w:themeColor="text1" w:themeTint="BF"/>
          <w:sz w:val="24"/>
          <w:szCs w:val="24"/>
        </w:rPr>
      </w:pPr>
      <w:r w:rsidRPr="00C15734">
        <w:rPr>
          <w:b/>
          <w:bCs/>
          <w:color w:val="404040" w:themeColor="text1" w:themeTint="BF"/>
          <w:sz w:val="24"/>
          <w:szCs w:val="24"/>
        </w:rPr>
        <w:t>Confirm your understanding</w:t>
      </w:r>
      <w:r w:rsidR="00B71286">
        <w:rPr>
          <w:b/>
          <w:bCs/>
          <w:color w:val="404040" w:themeColor="text1" w:themeTint="BF"/>
          <w:sz w:val="24"/>
          <w:szCs w:val="24"/>
        </w:rPr>
        <w:t>.</w:t>
      </w:r>
      <w:r w:rsidR="00090990">
        <w:rPr>
          <w:color w:val="404040" w:themeColor="text1" w:themeTint="BF"/>
          <w:sz w:val="24"/>
          <w:szCs w:val="24"/>
        </w:rPr>
        <w:t xml:space="preserve"> </w:t>
      </w:r>
      <w:r w:rsidR="00090990" w:rsidRPr="00090990">
        <w:rPr>
          <w:color w:val="404040" w:themeColor="text1" w:themeTint="BF"/>
          <w:sz w:val="24"/>
          <w:szCs w:val="24"/>
        </w:rPr>
        <w:t>–</w:t>
      </w:r>
      <w:r w:rsidR="00090990">
        <w:rPr>
          <w:color w:val="404040" w:themeColor="text1" w:themeTint="BF"/>
          <w:sz w:val="24"/>
          <w:szCs w:val="24"/>
        </w:rPr>
        <w:t xml:space="preserve"> </w:t>
      </w:r>
      <w:r w:rsidR="00566FEB" w:rsidRPr="00C15734">
        <w:rPr>
          <w:color w:val="404040" w:themeColor="text1" w:themeTint="BF"/>
          <w:sz w:val="24"/>
          <w:szCs w:val="24"/>
        </w:rPr>
        <w:t xml:space="preserve">Aside from asking, you may also confirm by restating what they just said. Before doing the task, try rereading the instructions that you have taken note of. </w:t>
      </w:r>
      <w:r w:rsidR="00CB1EC6" w:rsidRPr="00C15734">
        <w:rPr>
          <w:color w:val="404040" w:themeColor="text1" w:themeTint="BF"/>
          <w:sz w:val="24"/>
          <w:szCs w:val="24"/>
        </w:rPr>
        <w:t xml:space="preserve">This helps in </w:t>
      </w:r>
      <w:r w:rsidR="00090990">
        <w:rPr>
          <w:color w:val="404040" w:themeColor="text1" w:themeTint="BF"/>
          <w:sz w:val="24"/>
          <w:szCs w:val="24"/>
        </w:rPr>
        <w:t>verify</w:t>
      </w:r>
      <w:r w:rsidR="00090990" w:rsidRPr="00C15734">
        <w:rPr>
          <w:color w:val="404040" w:themeColor="text1" w:themeTint="BF"/>
          <w:sz w:val="24"/>
          <w:szCs w:val="24"/>
        </w:rPr>
        <w:t xml:space="preserve">ing </w:t>
      </w:r>
      <w:r w:rsidR="00CB1EC6" w:rsidRPr="00C15734">
        <w:rPr>
          <w:color w:val="404040" w:themeColor="text1" w:themeTint="BF"/>
          <w:sz w:val="24"/>
          <w:szCs w:val="24"/>
        </w:rPr>
        <w:t>if you heard them correctly. You may also ask the following questions:</w:t>
      </w:r>
    </w:p>
    <w:p w14:paraId="51EB5FDB" w14:textId="47917677" w:rsidR="00CB1EC6" w:rsidRPr="00C15734" w:rsidRDefault="00DC6464" w:rsidP="0080337E">
      <w:pPr>
        <w:pStyle w:val="ListParagraph"/>
        <w:numPr>
          <w:ilvl w:val="1"/>
          <w:numId w:val="62"/>
        </w:numPr>
        <w:spacing w:after="120" w:line="276" w:lineRule="auto"/>
        <w:ind w:right="102"/>
        <w:contextualSpacing w:val="0"/>
        <w:jc w:val="both"/>
        <w:rPr>
          <w:color w:val="404040" w:themeColor="text1" w:themeTint="BF"/>
          <w:sz w:val="24"/>
          <w:szCs w:val="24"/>
        </w:rPr>
      </w:pPr>
      <w:r w:rsidRPr="00C15734">
        <w:rPr>
          <w:color w:val="404040" w:themeColor="text1" w:themeTint="BF"/>
          <w:sz w:val="24"/>
          <w:szCs w:val="24"/>
        </w:rPr>
        <w:t>‘So what you mean is…</w:t>
      </w:r>
      <w:r w:rsidR="004F1B52">
        <w:rPr>
          <w:color w:val="404040" w:themeColor="text1" w:themeTint="BF"/>
          <w:sz w:val="24"/>
          <w:szCs w:val="24"/>
        </w:rPr>
        <w:t>.</w:t>
      </w:r>
      <w:r w:rsidRPr="00C15734">
        <w:rPr>
          <w:color w:val="404040" w:themeColor="text1" w:themeTint="BF"/>
          <w:sz w:val="24"/>
          <w:szCs w:val="24"/>
        </w:rPr>
        <w:t>’</w:t>
      </w:r>
    </w:p>
    <w:p w14:paraId="1DE896E5" w14:textId="10C398E1" w:rsidR="00DC6464" w:rsidRPr="00C15734" w:rsidRDefault="00DC6464" w:rsidP="0080337E">
      <w:pPr>
        <w:pStyle w:val="ListParagraph"/>
        <w:numPr>
          <w:ilvl w:val="1"/>
          <w:numId w:val="62"/>
        </w:numPr>
        <w:spacing w:after="120" w:line="276" w:lineRule="auto"/>
        <w:ind w:right="102"/>
        <w:contextualSpacing w:val="0"/>
        <w:jc w:val="both"/>
        <w:rPr>
          <w:color w:val="404040" w:themeColor="text1" w:themeTint="BF"/>
          <w:sz w:val="24"/>
          <w:szCs w:val="24"/>
        </w:rPr>
      </w:pPr>
      <w:r w:rsidRPr="00C15734">
        <w:rPr>
          <w:color w:val="404040" w:themeColor="text1" w:themeTint="BF"/>
          <w:sz w:val="24"/>
          <w:szCs w:val="24"/>
        </w:rPr>
        <w:t>‘Please tell me if my understanding of… is correct.’</w:t>
      </w:r>
    </w:p>
    <w:p w14:paraId="5CFD533D" w14:textId="4A4AC584" w:rsidR="00DC6464" w:rsidRPr="00C15734" w:rsidRDefault="00DC6464" w:rsidP="0080337E">
      <w:pPr>
        <w:pStyle w:val="ListParagraph"/>
        <w:numPr>
          <w:ilvl w:val="1"/>
          <w:numId w:val="62"/>
        </w:numPr>
        <w:spacing w:after="120" w:line="276" w:lineRule="auto"/>
        <w:ind w:right="102"/>
        <w:contextualSpacing w:val="0"/>
        <w:jc w:val="both"/>
        <w:rPr>
          <w:color w:val="404040" w:themeColor="text1" w:themeTint="BF"/>
          <w:sz w:val="24"/>
          <w:szCs w:val="24"/>
        </w:rPr>
      </w:pPr>
      <w:r w:rsidRPr="00C15734">
        <w:rPr>
          <w:color w:val="404040" w:themeColor="text1" w:themeTint="BF"/>
          <w:sz w:val="24"/>
          <w:szCs w:val="24"/>
        </w:rPr>
        <w:t>‘</w:t>
      </w:r>
      <w:r w:rsidR="009B6028" w:rsidRPr="00C15734">
        <w:rPr>
          <w:color w:val="404040" w:themeColor="text1" w:themeTint="BF"/>
          <w:sz w:val="24"/>
          <w:szCs w:val="24"/>
        </w:rPr>
        <w:t>So I need to print it first, right?’</w:t>
      </w:r>
    </w:p>
    <w:p w14:paraId="08D5C393" w14:textId="1443F646" w:rsidR="00537CA1" w:rsidRPr="00C15734" w:rsidRDefault="00537CA1" w:rsidP="0080337E">
      <w:pPr>
        <w:pStyle w:val="ListParagraph"/>
        <w:numPr>
          <w:ilvl w:val="0"/>
          <w:numId w:val="62"/>
        </w:numPr>
        <w:spacing w:after="120" w:line="276" w:lineRule="auto"/>
        <w:ind w:left="714" w:right="102" w:hanging="357"/>
        <w:contextualSpacing w:val="0"/>
        <w:jc w:val="both"/>
        <w:rPr>
          <w:b/>
          <w:bCs/>
          <w:color w:val="404040" w:themeColor="text1" w:themeTint="BF"/>
          <w:sz w:val="24"/>
          <w:szCs w:val="24"/>
        </w:rPr>
      </w:pPr>
      <w:r w:rsidRPr="00C15734">
        <w:rPr>
          <w:b/>
          <w:bCs/>
          <w:color w:val="404040" w:themeColor="text1" w:themeTint="BF"/>
          <w:sz w:val="24"/>
          <w:szCs w:val="24"/>
        </w:rPr>
        <w:t>Respond with a positive attitude</w:t>
      </w:r>
      <w:r w:rsidR="00B71286">
        <w:rPr>
          <w:b/>
          <w:bCs/>
          <w:color w:val="404040" w:themeColor="text1" w:themeTint="BF"/>
          <w:sz w:val="24"/>
          <w:szCs w:val="24"/>
        </w:rPr>
        <w:t>.</w:t>
      </w:r>
      <w:r w:rsidR="00090990">
        <w:t xml:space="preserve"> </w:t>
      </w:r>
      <w:r w:rsidR="00090990" w:rsidRPr="00090990">
        <w:rPr>
          <w:color w:val="404040" w:themeColor="text1" w:themeTint="BF"/>
          <w:sz w:val="24"/>
          <w:szCs w:val="24"/>
        </w:rPr>
        <w:t>–</w:t>
      </w:r>
      <w:r w:rsidR="00090990">
        <w:rPr>
          <w:color w:val="404040" w:themeColor="text1" w:themeTint="BF"/>
          <w:sz w:val="24"/>
          <w:szCs w:val="24"/>
        </w:rPr>
        <w:t xml:space="preserve"> </w:t>
      </w:r>
      <w:r w:rsidR="00BB2A74" w:rsidRPr="00C15734">
        <w:rPr>
          <w:color w:val="404040" w:themeColor="text1" w:themeTint="BF"/>
          <w:sz w:val="24"/>
          <w:szCs w:val="24"/>
        </w:rPr>
        <w:t xml:space="preserve">Maintain a positive attitude when clarifying your understanding. </w:t>
      </w:r>
      <w:r w:rsidR="00A0650A" w:rsidRPr="00C15734">
        <w:rPr>
          <w:color w:val="404040" w:themeColor="text1" w:themeTint="BF"/>
          <w:sz w:val="24"/>
          <w:szCs w:val="24"/>
        </w:rPr>
        <w:t>Make use of respectful words such as ‘If you don’t mind</w:t>
      </w:r>
      <w:r w:rsidR="006F2A43">
        <w:rPr>
          <w:color w:val="404040" w:themeColor="text1" w:themeTint="BF"/>
          <w:sz w:val="24"/>
          <w:szCs w:val="24"/>
        </w:rPr>
        <w:t>,’</w:t>
      </w:r>
      <w:r w:rsidR="00A0650A" w:rsidRPr="00C15734">
        <w:rPr>
          <w:color w:val="404040" w:themeColor="text1" w:themeTint="BF"/>
          <w:sz w:val="24"/>
          <w:szCs w:val="24"/>
        </w:rPr>
        <w:t xml:space="preserve"> ‘Excuse </w:t>
      </w:r>
      <w:r w:rsidR="006F2A43">
        <w:rPr>
          <w:color w:val="404040" w:themeColor="text1" w:themeTint="BF"/>
          <w:sz w:val="24"/>
          <w:szCs w:val="24"/>
        </w:rPr>
        <w:t>m</w:t>
      </w:r>
      <w:r w:rsidR="00A0650A" w:rsidRPr="00C15734">
        <w:rPr>
          <w:color w:val="404040" w:themeColor="text1" w:themeTint="BF"/>
          <w:sz w:val="24"/>
          <w:szCs w:val="24"/>
        </w:rPr>
        <w:t>e’</w:t>
      </w:r>
      <w:r w:rsidR="004F1B52">
        <w:rPr>
          <w:color w:val="404040" w:themeColor="text1" w:themeTint="BF"/>
          <w:sz w:val="24"/>
          <w:szCs w:val="24"/>
        </w:rPr>
        <w:t>,</w:t>
      </w:r>
      <w:r w:rsidR="00A0650A" w:rsidRPr="00C15734">
        <w:rPr>
          <w:color w:val="404040" w:themeColor="text1" w:themeTint="BF"/>
          <w:sz w:val="24"/>
          <w:szCs w:val="24"/>
        </w:rPr>
        <w:t xml:space="preserve"> or ‘Sorry’ when you need to interrupt to clarify something. </w:t>
      </w:r>
      <w:r w:rsidR="004817BA" w:rsidRPr="00C15734">
        <w:rPr>
          <w:color w:val="404040" w:themeColor="text1" w:themeTint="BF"/>
          <w:sz w:val="24"/>
          <w:szCs w:val="24"/>
        </w:rPr>
        <w:t>After every clarification, show gratitude by saying ‘Thank you’ and by smiling. Mak</w:t>
      </w:r>
      <w:r w:rsidR="00D35FED">
        <w:rPr>
          <w:color w:val="404040" w:themeColor="text1" w:themeTint="BF"/>
          <w:sz w:val="24"/>
          <w:szCs w:val="24"/>
        </w:rPr>
        <w:t>e</w:t>
      </w:r>
      <w:r w:rsidR="004817BA" w:rsidRPr="00C15734">
        <w:rPr>
          <w:color w:val="404040" w:themeColor="text1" w:themeTint="BF"/>
          <w:sz w:val="24"/>
          <w:szCs w:val="24"/>
        </w:rPr>
        <w:t xml:space="preserve"> use of the appropriate non-verbal cues when clarifying </w:t>
      </w:r>
      <w:r w:rsidR="00C46606" w:rsidRPr="00C15734">
        <w:rPr>
          <w:color w:val="404040" w:themeColor="text1" w:themeTint="BF"/>
          <w:sz w:val="24"/>
          <w:szCs w:val="24"/>
        </w:rPr>
        <w:t>your understanding</w:t>
      </w:r>
      <w:r w:rsidR="00D35FED">
        <w:rPr>
          <w:color w:val="404040" w:themeColor="text1" w:themeTint="BF"/>
          <w:sz w:val="24"/>
          <w:szCs w:val="24"/>
        </w:rPr>
        <w:t>.</w:t>
      </w:r>
      <w:r w:rsidR="00C46606" w:rsidRPr="00C15734">
        <w:rPr>
          <w:color w:val="404040" w:themeColor="text1" w:themeTint="BF"/>
          <w:sz w:val="24"/>
          <w:szCs w:val="24"/>
        </w:rPr>
        <w:t xml:space="preserve"> </w:t>
      </w:r>
      <w:r w:rsidR="00D35FED">
        <w:rPr>
          <w:color w:val="404040" w:themeColor="text1" w:themeTint="BF"/>
          <w:sz w:val="24"/>
          <w:szCs w:val="24"/>
        </w:rPr>
        <w:t>This is done to</w:t>
      </w:r>
      <w:r w:rsidR="004817BA" w:rsidRPr="00C15734">
        <w:rPr>
          <w:color w:val="404040" w:themeColor="text1" w:themeTint="BF"/>
          <w:sz w:val="24"/>
          <w:szCs w:val="24"/>
        </w:rPr>
        <w:t xml:space="preserve"> show respect towards your colleague.</w:t>
      </w:r>
    </w:p>
    <w:p w14:paraId="08A8A56B" w14:textId="1E6C814A" w:rsidR="00C46606" w:rsidRDefault="00C46606">
      <w:pPr>
        <w:spacing w:after="120" w:line="276" w:lineRule="auto"/>
        <w:rPr>
          <w:rFonts w:ascii="Arial" w:eastAsiaTheme="majorEastAsia" w:hAnsi="Arial" w:cstheme="majorBidi"/>
          <w:b/>
          <w:bCs/>
          <w:color w:val="262626" w:themeColor="text1" w:themeTint="D9"/>
          <w:sz w:val="24"/>
          <w:szCs w:val="24"/>
        </w:rPr>
      </w:pPr>
      <w:r>
        <w:rPr>
          <w:rFonts w:ascii="Arial" w:eastAsiaTheme="majorEastAsia" w:hAnsi="Arial" w:cstheme="majorBidi"/>
          <w:b/>
          <w:bCs/>
          <w:color w:val="262626" w:themeColor="text1" w:themeTint="D9"/>
          <w:sz w:val="24"/>
          <w:szCs w:val="24"/>
        </w:rPr>
        <w:br w:type="page"/>
      </w:r>
    </w:p>
    <w:p w14:paraId="34417E16" w14:textId="7804F6E3" w:rsidR="00F44E8A" w:rsidRPr="00C15734" w:rsidRDefault="00F44E8A" w:rsidP="00036CED">
      <w:pPr>
        <w:pStyle w:val="Heading3"/>
        <w:tabs>
          <w:tab w:val="left" w:pos="180"/>
        </w:tabs>
        <w:spacing w:line="276" w:lineRule="auto"/>
        <w:ind w:right="0"/>
        <w:jc w:val="both"/>
        <w:rPr>
          <w:b/>
          <w:bCs/>
          <w:color w:val="404040" w:themeColor="text1" w:themeTint="BF"/>
        </w:rPr>
      </w:pPr>
      <w:bookmarkStart w:id="47" w:name="_Toc111469964"/>
      <w:r w:rsidRPr="00C15734">
        <w:rPr>
          <w:b/>
          <w:bCs/>
          <w:color w:val="404040" w:themeColor="text1" w:themeTint="BF"/>
        </w:rPr>
        <w:lastRenderedPageBreak/>
        <w:t>2.1.</w:t>
      </w:r>
      <w:r w:rsidR="00E1208C" w:rsidRPr="00C15734">
        <w:rPr>
          <w:b/>
          <w:bCs/>
          <w:color w:val="404040" w:themeColor="text1" w:themeTint="BF"/>
        </w:rPr>
        <w:t>2</w:t>
      </w:r>
      <w:r w:rsidRPr="00C15734">
        <w:rPr>
          <w:b/>
          <w:bCs/>
          <w:color w:val="404040" w:themeColor="text1" w:themeTint="BF"/>
        </w:rPr>
        <w:t xml:space="preserve"> Timeframes</w:t>
      </w:r>
      <w:bookmarkEnd w:id="47"/>
    </w:p>
    <w:p w14:paraId="1614B978" w14:textId="645ED6FD" w:rsidR="00C46606" w:rsidRPr="00C15734" w:rsidRDefault="00040690" w:rsidP="00036CED">
      <w:pPr>
        <w:spacing w:after="120" w:line="276" w:lineRule="auto"/>
        <w:ind w:left="0" w:right="0" w:firstLine="0"/>
        <w:jc w:val="both"/>
        <w:rPr>
          <w:color w:val="404040" w:themeColor="text1" w:themeTint="BF"/>
          <w:sz w:val="24"/>
          <w:szCs w:val="24"/>
        </w:rPr>
      </w:pPr>
      <w:r w:rsidRPr="00E1198D">
        <w:rPr>
          <w:i/>
          <w:iCs/>
          <w:color w:val="404040" w:themeColor="text1" w:themeTint="BF"/>
          <w:sz w:val="24"/>
          <w:szCs w:val="24"/>
        </w:rPr>
        <w:t>Timeframe</w:t>
      </w:r>
      <w:r w:rsidRPr="00C15734">
        <w:rPr>
          <w:color w:val="404040" w:themeColor="text1" w:themeTint="BF"/>
          <w:sz w:val="24"/>
          <w:szCs w:val="24"/>
        </w:rPr>
        <w:t xml:space="preserve"> refers to a particular </w:t>
      </w:r>
      <w:r w:rsidR="00C15734" w:rsidRPr="00C15734">
        <w:rPr>
          <w:color w:val="404040" w:themeColor="text1" w:themeTint="BF"/>
          <w:sz w:val="24"/>
          <w:szCs w:val="24"/>
        </w:rPr>
        <w:t>period</w:t>
      </w:r>
      <w:r w:rsidRPr="00C15734">
        <w:rPr>
          <w:color w:val="404040" w:themeColor="text1" w:themeTint="BF"/>
          <w:sz w:val="24"/>
          <w:szCs w:val="24"/>
        </w:rPr>
        <w:t xml:space="preserve"> in which a task need</w:t>
      </w:r>
      <w:r w:rsidR="0022686C" w:rsidRPr="00C15734">
        <w:rPr>
          <w:color w:val="404040" w:themeColor="text1" w:themeTint="BF"/>
          <w:sz w:val="24"/>
          <w:szCs w:val="24"/>
        </w:rPr>
        <w:t>s</w:t>
      </w:r>
      <w:r w:rsidRPr="00C15734">
        <w:rPr>
          <w:color w:val="404040" w:themeColor="text1" w:themeTint="BF"/>
          <w:sz w:val="24"/>
          <w:szCs w:val="24"/>
        </w:rPr>
        <w:t xml:space="preserve"> to be accomplished. </w:t>
      </w:r>
      <w:r w:rsidR="0022686C" w:rsidRPr="00C15734">
        <w:rPr>
          <w:color w:val="404040" w:themeColor="text1" w:themeTint="BF"/>
          <w:sz w:val="24"/>
          <w:szCs w:val="24"/>
        </w:rPr>
        <w:t xml:space="preserve">This indicates how much time is given for a job to be done. </w:t>
      </w:r>
      <w:r w:rsidR="0043365A" w:rsidRPr="00C15734">
        <w:rPr>
          <w:color w:val="404040" w:themeColor="text1" w:themeTint="BF"/>
          <w:sz w:val="24"/>
          <w:szCs w:val="24"/>
        </w:rPr>
        <w:t xml:space="preserve">This also involves the expected deadline or due date for each of the tasks </w:t>
      </w:r>
      <w:r w:rsidR="00090990">
        <w:rPr>
          <w:color w:val="404040" w:themeColor="text1" w:themeTint="BF"/>
          <w:sz w:val="24"/>
          <w:szCs w:val="24"/>
        </w:rPr>
        <w:t>assigned</w:t>
      </w:r>
      <w:r w:rsidR="0043365A" w:rsidRPr="00C15734">
        <w:rPr>
          <w:color w:val="404040" w:themeColor="text1" w:themeTint="BF"/>
          <w:sz w:val="24"/>
          <w:szCs w:val="24"/>
        </w:rPr>
        <w:t xml:space="preserve">. </w:t>
      </w:r>
      <w:r w:rsidR="00F873AB" w:rsidRPr="00C15734">
        <w:rPr>
          <w:color w:val="404040" w:themeColor="text1" w:themeTint="BF"/>
          <w:sz w:val="24"/>
          <w:szCs w:val="24"/>
        </w:rPr>
        <w:t xml:space="preserve">Below </w:t>
      </w:r>
      <w:r w:rsidR="00085CBF" w:rsidRPr="00C15734">
        <w:rPr>
          <w:color w:val="404040" w:themeColor="text1" w:themeTint="BF"/>
          <w:sz w:val="24"/>
          <w:szCs w:val="24"/>
        </w:rPr>
        <w:t>are sample workplace instructions with their corresponding timeframes:</w:t>
      </w:r>
    </w:p>
    <w:tbl>
      <w:tblPr>
        <w:tblStyle w:val="TableGrid"/>
        <w:tblW w:w="8964"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988"/>
        <w:gridCol w:w="3103"/>
        <w:gridCol w:w="2873"/>
      </w:tblGrid>
      <w:tr w:rsidR="0049593D" w14:paraId="74A5D316" w14:textId="77777777" w:rsidTr="000C3C45">
        <w:trPr>
          <w:trHeight w:val="531"/>
        </w:trPr>
        <w:tc>
          <w:tcPr>
            <w:tcW w:w="2988" w:type="dxa"/>
            <w:shd w:val="clear" w:color="auto" w:fill="FF595E"/>
            <w:vAlign w:val="center"/>
          </w:tcPr>
          <w:p w14:paraId="08974BF2" w14:textId="7B497692" w:rsidR="0049593D" w:rsidRPr="00085CBF" w:rsidRDefault="0049593D" w:rsidP="000C3C45">
            <w:pPr>
              <w:spacing w:after="120" w:line="276" w:lineRule="auto"/>
              <w:ind w:left="0" w:right="0" w:firstLine="0"/>
              <w:jc w:val="center"/>
              <w:rPr>
                <w:b/>
                <w:bCs/>
                <w:color w:val="FFFFFF" w:themeColor="background1"/>
              </w:rPr>
            </w:pPr>
            <w:r>
              <w:rPr>
                <w:b/>
                <w:bCs/>
                <w:color w:val="FFFFFF" w:themeColor="background1"/>
              </w:rPr>
              <w:t>Instruction</w:t>
            </w:r>
          </w:p>
        </w:tc>
        <w:tc>
          <w:tcPr>
            <w:tcW w:w="3103" w:type="dxa"/>
            <w:shd w:val="clear" w:color="auto" w:fill="FF595E"/>
            <w:vAlign w:val="center"/>
          </w:tcPr>
          <w:p w14:paraId="462CD37B" w14:textId="4A120DF1" w:rsidR="0049593D" w:rsidRPr="00085CBF" w:rsidRDefault="00FC5757" w:rsidP="000C3C45">
            <w:pPr>
              <w:spacing w:after="120" w:line="276" w:lineRule="auto"/>
              <w:ind w:left="0" w:right="0" w:firstLine="0"/>
              <w:jc w:val="center"/>
              <w:rPr>
                <w:b/>
                <w:bCs/>
                <w:color w:val="FFFFFF" w:themeColor="background1"/>
              </w:rPr>
            </w:pPr>
            <w:r>
              <w:rPr>
                <w:b/>
                <w:bCs/>
                <w:color w:val="FFFFFF" w:themeColor="background1"/>
              </w:rPr>
              <w:t xml:space="preserve">Support and </w:t>
            </w:r>
            <w:r w:rsidR="00E1198D">
              <w:rPr>
                <w:b/>
                <w:bCs/>
                <w:color w:val="FFFFFF" w:themeColor="background1"/>
              </w:rPr>
              <w:t>r</w:t>
            </w:r>
            <w:r>
              <w:rPr>
                <w:b/>
                <w:bCs/>
                <w:color w:val="FFFFFF" w:themeColor="background1"/>
              </w:rPr>
              <w:t>esources</w:t>
            </w:r>
          </w:p>
        </w:tc>
        <w:tc>
          <w:tcPr>
            <w:tcW w:w="2873" w:type="dxa"/>
            <w:shd w:val="clear" w:color="auto" w:fill="FF595E"/>
            <w:vAlign w:val="center"/>
          </w:tcPr>
          <w:p w14:paraId="3913CCD6" w14:textId="70F11270" w:rsidR="0049593D" w:rsidRPr="00085CBF" w:rsidRDefault="0049593D" w:rsidP="000C3C45">
            <w:pPr>
              <w:spacing w:after="120" w:line="276" w:lineRule="auto"/>
              <w:ind w:left="0" w:right="0" w:firstLine="0"/>
              <w:jc w:val="center"/>
              <w:rPr>
                <w:b/>
                <w:bCs/>
                <w:color w:val="FFFFFF" w:themeColor="background1"/>
              </w:rPr>
            </w:pPr>
            <w:r w:rsidRPr="00085CBF">
              <w:rPr>
                <w:b/>
                <w:bCs/>
                <w:color w:val="FFFFFF" w:themeColor="background1"/>
              </w:rPr>
              <w:t>Timeframe</w:t>
            </w:r>
            <w:r>
              <w:rPr>
                <w:b/>
                <w:bCs/>
                <w:color w:val="FFFFFF" w:themeColor="background1"/>
              </w:rPr>
              <w:t>s</w:t>
            </w:r>
          </w:p>
        </w:tc>
      </w:tr>
      <w:tr w:rsidR="0049593D" w14:paraId="2C79890B" w14:textId="77777777" w:rsidTr="000C3C45">
        <w:trPr>
          <w:trHeight w:val="531"/>
        </w:trPr>
        <w:tc>
          <w:tcPr>
            <w:tcW w:w="2988" w:type="dxa"/>
            <w:vAlign w:val="center"/>
          </w:tcPr>
          <w:p w14:paraId="4941EDEE" w14:textId="46014D8E" w:rsidR="0049593D" w:rsidRPr="00C15734" w:rsidRDefault="0049593D" w:rsidP="000C3C45">
            <w:pPr>
              <w:spacing w:after="120" w:line="276" w:lineRule="auto"/>
              <w:ind w:left="0" w:right="0" w:firstLine="0"/>
              <w:jc w:val="both"/>
              <w:rPr>
                <w:color w:val="404040" w:themeColor="text1" w:themeTint="BF"/>
              </w:rPr>
            </w:pPr>
            <w:r w:rsidRPr="00C15734">
              <w:rPr>
                <w:color w:val="404040" w:themeColor="text1" w:themeTint="BF"/>
              </w:rPr>
              <w:t>Generate reports for the meeting</w:t>
            </w:r>
          </w:p>
        </w:tc>
        <w:tc>
          <w:tcPr>
            <w:tcW w:w="3103" w:type="dxa"/>
            <w:vAlign w:val="center"/>
          </w:tcPr>
          <w:p w14:paraId="4EF0FEA3" w14:textId="3700DBF9" w:rsidR="0049593D" w:rsidRPr="00C15734" w:rsidRDefault="00586136" w:rsidP="0080337E">
            <w:pPr>
              <w:pStyle w:val="ListParagraph"/>
              <w:numPr>
                <w:ilvl w:val="0"/>
                <w:numId w:val="66"/>
              </w:numPr>
              <w:spacing w:after="120" w:line="276" w:lineRule="auto"/>
              <w:ind w:right="0"/>
              <w:contextualSpacing w:val="0"/>
              <w:jc w:val="both"/>
              <w:rPr>
                <w:color w:val="404040" w:themeColor="text1" w:themeTint="BF"/>
              </w:rPr>
            </w:pPr>
            <w:r w:rsidRPr="00C15734">
              <w:rPr>
                <w:color w:val="404040" w:themeColor="text1" w:themeTint="BF"/>
              </w:rPr>
              <w:t>Necessary data</w:t>
            </w:r>
          </w:p>
          <w:p w14:paraId="4F808C50" w14:textId="59DD9A54" w:rsidR="003549BA" w:rsidRPr="00C15734" w:rsidRDefault="003549BA" w:rsidP="0080337E">
            <w:pPr>
              <w:pStyle w:val="ListParagraph"/>
              <w:numPr>
                <w:ilvl w:val="0"/>
                <w:numId w:val="66"/>
              </w:numPr>
              <w:spacing w:after="120" w:line="276" w:lineRule="auto"/>
              <w:ind w:right="0"/>
              <w:contextualSpacing w:val="0"/>
              <w:jc w:val="both"/>
              <w:rPr>
                <w:color w:val="404040" w:themeColor="text1" w:themeTint="BF"/>
              </w:rPr>
            </w:pPr>
            <w:r w:rsidRPr="00C15734">
              <w:rPr>
                <w:color w:val="404040" w:themeColor="text1" w:themeTint="BF"/>
              </w:rPr>
              <w:t xml:space="preserve">Updates from </w:t>
            </w:r>
            <w:r w:rsidR="00586136" w:rsidRPr="00C15734">
              <w:rPr>
                <w:color w:val="404040" w:themeColor="text1" w:themeTint="BF"/>
              </w:rPr>
              <w:t>each department</w:t>
            </w:r>
          </w:p>
        </w:tc>
        <w:tc>
          <w:tcPr>
            <w:tcW w:w="2873" w:type="dxa"/>
            <w:vAlign w:val="center"/>
          </w:tcPr>
          <w:p w14:paraId="380BBA1F" w14:textId="4DF1C788" w:rsidR="0049593D" w:rsidRPr="00C15734" w:rsidRDefault="0049593D" w:rsidP="000C3C45">
            <w:pPr>
              <w:spacing w:after="120" w:line="276" w:lineRule="auto"/>
              <w:ind w:left="0" w:right="0" w:firstLine="0"/>
              <w:jc w:val="center"/>
              <w:rPr>
                <w:color w:val="404040" w:themeColor="text1" w:themeTint="BF"/>
              </w:rPr>
            </w:pPr>
            <w:r w:rsidRPr="00C15734">
              <w:rPr>
                <w:color w:val="404040" w:themeColor="text1" w:themeTint="BF"/>
              </w:rPr>
              <w:t>Two weeks</w:t>
            </w:r>
          </w:p>
        </w:tc>
      </w:tr>
      <w:tr w:rsidR="0049593D" w14:paraId="131A6B77" w14:textId="77777777" w:rsidTr="000C3C45">
        <w:trPr>
          <w:trHeight w:val="531"/>
        </w:trPr>
        <w:tc>
          <w:tcPr>
            <w:tcW w:w="2988" w:type="dxa"/>
            <w:vAlign w:val="center"/>
          </w:tcPr>
          <w:p w14:paraId="6FB64BB0" w14:textId="48E49786" w:rsidR="0049593D" w:rsidRPr="00C15734" w:rsidRDefault="00586136" w:rsidP="000C3C45">
            <w:pPr>
              <w:spacing w:after="120" w:line="276" w:lineRule="auto"/>
              <w:ind w:left="0" w:right="0" w:firstLine="0"/>
              <w:jc w:val="both"/>
              <w:rPr>
                <w:color w:val="404040" w:themeColor="text1" w:themeTint="BF"/>
              </w:rPr>
            </w:pPr>
            <w:r w:rsidRPr="00C15734">
              <w:rPr>
                <w:color w:val="404040" w:themeColor="text1" w:themeTint="BF"/>
              </w:rPr>
              <w:t>Talk to</w:t>
            </w:r>
            <w:r w:rsidR="0049593D" w:rsidRPr="00C15734">
              <w:rPr>
                <w:color w:val="404040" w:themeColor="text1" w:themeTint="BF"/>
              </w:rPr>
              <w:t xml:space="preserve"> clients</w:t>
            </w:r>
          </w:p>
        </w:tc>
        <w:tc>
          <w:tcPr>
            <w:tcW w:w="3103" w:type="dxa"/>
            <w:vAlign w:val="center"/>
          </w:tcPr>
          <w:p w14:paraId="51F0BD02" w14:textId="0708BCD8" w:rsidR="0049593D" w:rsidRPr="00C15734" w:rsidRDefault="00644FC9" w:rsidP="0080337E">
            <w:pPr>
              <w:pStyle w:val="ListParagraph"/>
              <w:numPr>
                <w:ilvl w:val="0"/>
                <w:numId w:val="65"/>
              </w:numPr>
              <w:spacing w:after="120" w:line="276" w:lineRule="auto"/>
              <w:ind w:right="0"/>
              <w:contextualSpacing w:val="0"/>
              <w:jc w:val="both"/>
              <w:rPr>
                <w:color w:val="404040" w:themeColor="text1" w:themeTint="BF"/>
              </w:rPr>
            </w:pPr>
            <w:r w:rsidRPr="00C15734">
              <w:rPr>
                <w:color w:val="404040" w:themeColor="text1" w:themeTint="BF"/>
              </w:rPr>
              <w:t>Client details</w:t>
            </w:r>
          </w:p>
          <w:p w14:paraId="26896619" w14:textId="5F52F326" w:rsidR="00644FC9" w:rsidRPr="00C15734" w:rsidRDefault="008E34A8" w:rsidP="0080337E">
            <w:pPr>
              <w:pStyle w:val="ListParagraph"/>
              <w:numPr>
                <w:ilvl w:val="0"/>
                <w:numId w:val="65"/>
              </w:numPr>
              <w:spacing w:after="120" w:line="276" w:lineRule="auto"/>
              <w:ind w:right="0"/>
              <w:contextualSpacing w:val="0"/>
              <w:jc w:val="both"/>
              <w:rPr>
                <w:color w:val="404040" w:themeColor="text1" w:themeTint="BF"/>
              </w:rPr>
            </w:pPr>
            <w:r w:rsidRPr="00C15734">
              <w:rPr>
                <w:color w:val="404040" w:themeColor="text1" w:themeTint="BF"/>
              </w:rPr>
              <w:t>Schedule</w:t>
            </w:r>
          </w:p>
        </w:tc>
        <w:tc>
          <w:tcPr>
            <w:tcW w:w="2873" w:type="dxa"/>
            <w:vAlign w:val="center"/>
          </w:tcPr>
          <w:p w14:paraId="7F94CE65" w14:textId="71A37341" w:rsidR="0049593D" w:rsidRPr="00C15734" w:rsidRDefault="0049593D" w:rsidP="000C3C45">
            <w:pPr>
              <w:spacing w:after="120" w:line="276" w:lineRule="auto"/>
              <w:ind w:left="0" w:right="0" w:firstLine="0"/>
              <w:jc w:val="center"/>
              <w:rPr>
                <w:color w:val="404040" w:themeColor="text1" w:themeTint="BF"/>
              </w:rPr>
            </w:pPr>
            <w:r w:rsidRPr="00C15734">
              <w:rPr>
                <w:color w:val="404040" w:themeColor="text1" w:themeTint="BF"/>
              </w:rPr>
              <w:t>One week</w:t>
            </w:r>
          </w:p>
        </w:tc>
      </w:tr>
      <w:tr w:rsidR="0049593D" w14:paraId="3D23F24C" w14:textId="77777777" w:rsidTr="000C3C45">
        <w:trPr>
          <w:trHeight w:val="531"/>
        </w:trPr>
        <w:tc>
          <w:tcPr>
            <w:tcW w:w="2988" w:type="dxa"/>
            <w:vAlign w:val="center"/>
          </w:tcPr>
          <w:p w14:paraId="6E7A39E3" w14:textId="3A35D752" w:rsidR="0049593D" w:rsidRPr="00C15734" w:rsidRDefault="002031B6" w:rsidP="000C3C45">
            <w:pPr>
              <w:spacing w:after="120" w:line="276" w:lineRule="auto"/>
              <w:ind w:left="0" w:right="0" w:firstLine="0"/>
              <w:jc w:val="both"/>
              <w:rPr>
                <w:color w:val="404040" w:themeColor="text1" w:themeTint="BF"/>
              </w:rPr>
            </w:pPr>
            <w:r w:rsidRPr="00C15734">
              <w:rPr>
                <w:color w:val="404040" w:themeColor="text1" w:themeTint="BF"/>
              </w:rPr>
              <w:t xml:space="preserve">Schedule a meeting with </w:t>
            </w:r>
            <w:r w:rsidR="006F2A43">
              <w:rPr>
                <w:color w:val="404040" w:themeColor="text1" w:themeTint="BF"/>
              </w:rPr>
              <w:t xml:space="preserve">the </w:t>
            </w:r>
            <w:r w:rsidRPr="00C15734">
              <w:rPr>
                <w:color w:val="404040" w:themeColor="text1" w:themeTint="BF"/>
              </w:rPr>
              <w:t>supervisor</w:t>
            </w:r>
          </w:p>
        </w:tc>
        <w:tc>
          <w:tcPr>
            <w:tcW w:w="3103" w:type="dxa"/>
            <w:vAlign w:val="center"/>
          </w:tcPr>
          <w:p w14:paraId="620BB8B1" w14:textId="1428BBB7" w:rsidR="00644FC9" w:rsidRPr="00C15734" w:rsidRDefault="00644FC9" w:rsidP="000C3C45">
            <w:pPr>
              <w:spacing w:after="120" w:line="276" w:lineRule="auto"/>
              <w:ind w:right="0"/>
              <w:jc w:val="both"/>
              <w:rPr>
                <w:color w:val="404040" w:themeColor="text1" w:themeTint="BF"/>
              </w:rPr>
            </w:pPr>
            <w:r w:rsidRPr="00C15734">
              <w:rPr>
                <w:color w:val="404040" w:themeColor="text1" w:themeTint="BF"/>
              </w:rPr>
              <w:t>Supervisor’s approval</w:t>
            </w:r>
          </w:p>
        </w:tc>
        <w:tc>
          <w:tcPr>
            <w:tcW w:w="2873" w:type="dxa"/>
            <w:vAlign w:val="center"/>
          </w:tcPr>
          <w:p w14:paraId="76B9489F" w14:textId="706FAB5F" w:rsidR="0049593D" w:rsidRPr="00C15734" w:rsidRDefault="002031B6" w:rsidP="000C3C45">
            <w:pPr>
              <w:spacing w:after="120" w:line="276" w:lineRule="auto"/>
              <w:ind w:left="0" w:right="0" w:firstLine="0"/>
              <w:jc w:val="center"/>
              <w:rPr>
                <w:color w:val="404040" w:themeColor="text1" w:themeTint="BF"/>
              </w:rPr>
            </w:pPr>
            <w:r w:rsidRPr="00C15734">
              <w:rPr>
                <w:color w:val="404040" w:themeColor="text1" w:themeTint="BF"/>
              </w:rPr>
              <w:t>Two days</w:t>
            </w:r>
          </w:p>
        </w:tc>
      </w:tr>
    </w:tbl>
    <w:p w14:paraId="6FEE1E94" w14:textId="256A917C" w:rsidR="0043365A" w:rsidRPr="00C15734" w:rsidRDefault="0043365A" w:rsidP="00036CED">
      <w:pPr>
        <w:spacing w:after="120" w:line="276" w:lineRule="auto"/>
        <w:ind w:left="0" w:right="0" w:firstLine="0"/>
        <w:jc w:val="both"/>
        <w:rPr>
          <w:color w:val="404040" w:themeColor="text1" w:themeTint="BF"/>
          <w:sz w:val="24"/>
          <w:szCs w:val="24"/>
        </w:rPr>
      </w:pPr>
      <w:r w:rsidRPr="00C15734">
        <w:rPr>
          <w:color w:val="404040" w:themeColor="text1" w:themeTint="BF"/>
          <w:sz w:val="24"/>
          <w:szCs w:val="24"/>
        </w:rPr>
        <w:t xml:space="preserve">Timeframes are </w:t>
      </w:r>
      <w:r w:rsidR="00090990">
        <w:rPr>
          <w:color w:val="404040" w:themeColor="text1" w:themeTint="BF"/>
          <w:sz w:val="24"/>
          <w:szCs w:val="24"/>
        </w:rPr>
        <w:t>essential</w:t>
      </w:r>
      <w:r w:rsidR="00090990" w:rsidRPr="00C15734">
        <w:rPr>
          <w:color w:val="404040" w:themeColor="text1" w:themeTint="BF"/>
          <w:sz w:val="24"/>
          <w:szCs w:val="24"/>
        </w:rPr>
        <w:t xml:space="preserve"> </w:t>
      </w:r>
      <w:r w:rsidRPr="00C15734">
        <w:rPr>
          <w:color w:val="404040" w:themeColor="text1" w:themeTint="BF"/>
          <w:sz w:val="24"/>
          <w:szCs w:val="24"/>
        </w:rPr>
        <w:t xml:space="preserve">in carrying out workplace instructions. </w:t>
      </w:r>
      <w:r w:rsidR="006165EB" w:rsidRPr="00C15734">
        <w:rPr>
          <w:color w:val="404040" w:themeColor="text1" w:themeTint="BF"/>
          <w:sz w:val="24"/>
          <w:szCs w:val="24"/>
        </w:rPr>
        <w:t xml:space="preserve">Setting timeframes </w:t>
      </w:r>
      <w:r w:rsidR="00DA2B96" w:rsidRPr="00C15734">
        <w:rPr>
          <w:color w:val="404040" w:themeColor="text1" w:themeTint="BF"/>
          <w:sz w:val="24"/>
          <w:szCs w:val="24"/>
        </w:rPr>
        <w:t>help in preventing the following from occurring:</w:t>
      </w:r>
    </w:p>
    <w:p w14:paraId="386FCC99" w14:textId="63488811" w:rsidR="00197B0C" w:rsidRPr="00C15734" w:rsidRDefault="00197B0C" w:rsidP="0080337E">
      <w:pPr>
        <w:pStyle w:val="ListParagraph"/>
        <w:numPr>
          <w:ilvl w:val="0"/>
          <w:numId w:val="63"/>
        </w:numPr>
        <w:spacing w:after="120" w:line="276" w:lineRule="auto"/>
        <w:ind w:right="102"/>
        <w:contextualSpacing w:val="0"/>
        <w:jc w:val="both"/>
        <w:rPr>
          <w:color w:val="404040" w:themeColor="text1" w:themeTint="BF"/>
          <w:sz w:val="24"/>
          <w:szCs w:val="24"/>
        </w:rPr>
      </w:pPr>
      <w:r w:rsidRPr="00C15734">
        <w:rPr>
          <w:color w:val="404040" w:themeColor="text1" w:themeTint="BF"/>
          <w:sz w:val="24"/>
          <w:szCs w:val="24"/>
        </w:rPr>
        <w:t xml:space="preserve">Missed or delayed deadlines </w:t>
      </w:r>
    </w:p>
    <w:p w14:paraId="263F61FD" w14:textId="5C2F24A3" w:rsidR="00DA2B96" w:rsidRPr="00C15734" w:rsidRDefault="00DA2B96" w:rsidP="0080337E">
      <w:pPr>
        <w:pStyle w:val="ListParagraph"/>
        <w:numPr>
          <w:ilvl w:val="0"/>
          <w:numId w:val="63"/>
        </w:numPr>
        <w:spacing w:after="120" w:line="276" w:lineRule="auto"/>
        <w:ind w:right="102"/>
        <w:contextualSpacing w:val="0"/>
        <w:jc w:val="both"/>
        <w:rPr>
          <w:color w:val="404040" w:themeColor="text1" w:themeTint="BF"/>
          <w:sz w:val="24"/>
          <w:szCs w:val="24"/>
        </w:rPr>
      </w:pPr>
      <w:r w:rsidRPr="00C15734">
        <w:rPr>
          <w:color w:val="404040" w:themeColor="text1" w:themeTint="BF"/>
          <w:sz w:val="24"/>
          <w:szCs w:val="24"/>
        </w:rPr>
        <w:t xml:space="preserve">Procrastination of </w:t>
      </w:r>
      <w:r w:rsidR="00197B0C" w:rsidRPr="00C15734">
        <w:rPr>
          <w:color w:val="404040" w:themeColor="text1" w:themeTint="BF"/>
          <w:sz w:val="24"/>
          <w:szCs w:val="24"/>
        </w:rPr>
        <w:t>team members</w:t>
      </w:r>
    </w:p>
    <w:p w14:paraId="7707678E" w14:textId="321E11B1" w:rsidR="00C1160B" w:rsidRPr="00C1160B" w:rsidRDefault="00D561B0" w:rsidP="0080337E">
      <w:pPr>
        <w:pStyle w:val="ListParagraph"/>
        <w:numPr>
          <w:ilvl w:val="0"/>
          <w:numId w:val="63"/>
        </w:numPr>
        <w:spacing w:after="120" w:line="276" w:lineRule="auto"/>
        <w:ind w:right="102"/>
        <w:contextualSpacing w:val="0"/>
        <w:jc w:val="both"/>
        <w:rPr>
          <w:color w:val="404040" w:themeColor="text1" w:themeTint="BF"/>
          <w:sz w:val="24"/>
          <w:szCs w:val="24"/>
        </w:rPr>
      </w:pPr>
      <w:r w:rsidRPr="00C15734">
        <w:rPr>
          <w:color w:val="404040" w:themeColor="text1" w:themeTint="BF"/>
          <w:sz w:val="24"/>
          <w:szCs w:val="24"/>
        </w:rPr>
        <w:t>Priorities not being focused on</w:t>
      </w:r>
    </w:p>
    <w:p w14:paraId="72EE01C9" w14:textId="3E923749" w:rsidR="00AB30B7" w:rsidRDefault="003036FF" w:rsidP="00036CED">
      <w:pPr>
        <w:spacing w:after="120" w:line="276" w:lineRule="auto"/>
        <w:ind w:left="0" w:right="0" w:firstLine="0"/>
        <w:jc w:val="both"/>
        <w:rPr>
          <w:color w:val="404040" w:themeColor="text1" w:themeTint="BF"/>
          <w:sz w:val="24"/>
          <w:szCs w:val="24"/>
        </w:rPr>
      </w:pPr>
      <w:r w:rsidRPr="00C15734">
        <w:rPr>
          <w:color w:val="404040" w:themeColor="text1" w:themeTint="BF"/>
          <w:sz w:val="24"/>
          <w:szCs w:val="24"/>
        </w:rPr>
        <w:t xml:space="preserve">Such occurrences may be prevented if you know how to </w:t>
      </w:r>
      <w:r w:rsidR="00C1160B">
        <w:rPr>
          <w:color w:val="404040" w:themeColor="text1" w:themeTint="BF"/>
          <w:sz w:val="24"/>
          <w:szCs w:val="24"/>
        </w:rPr>
        <w:t xml:space="preserve">listen, clarify and </w:t>
      </w:r>
      <w:r w:rsidRPr="00C15734">
        <w:rPr>
          <w:color w:val="404040" w:themeColor="text1" w:themeTint="BF"/>
          <w:sz w:val="24"/>
          <w:szCs w:val="24"/>
        </w:rPr>
        <w:t xml:space="preserve">agree to </w:t>
      </w:r>
      <w:r w:rsidR="00C15734" w:rsidRPr="00C15734">
        <w:rPr>
          <w:color w:val="404040" w:themeColor="text1" w:themeTint="BF"/>
          <w:sz w:val="24"/>
          <w:szCs w:val="24"/>
        </w:rPr>
        <w:t>timeframes</w:t>
      </w:r>
      <w:r w:rsidRPr="00C15734">
        <w:rPr>
          <w:color w:val="404040" w:themeColor="text1" w:themeTint="BF"/>
          <w:sz w:val="24"/>
          <w:szCs w:val="24"/>
        </w:rPr>
        <w:t xml:space="preserve"> being set. </w:t>
      </w:r>
      <w:r w:rsidR="00BE7B62">
        <w:rPr>
          <w:color w:val="404040" w:themeColor="text1" w:themeTint="BF"/>
          <w:sz w:val="24"/>
          <w:szCs w:val="24"/>
        </w:rPr>
        <w:t xml:space="preserve">Listening to set timeframes is as important as listening to workplace instructions. </w:t>
      </w:r>
      <w:r w:rsidR="00965A38">
        <w:rPr>
          <w:color w:val="404040" w:themeColor="text1" w:themeTint="BF"/>
          <w:sz w:val="24"/>
          <w:szCs w:val="24"/>
        </w:rPr>
        <w:t>Being aware of when workplace instruction must be accomplished is vital in</w:t>
      </w:r>
      <w:r w:rsidR="005B5925">
        <w:rPr>
          <w:color w:val="404040" w:themeColor="text1" w:themeTint="BF"/>
          <w:sz w:val="24"/>
          <w:szCs w:val="24"/>
        </w:rPr>
        <w:t xml:space="preserve"> delivering </w:t>
      </w:r>
      <w:r w:rsidR="00AB30B7">
        <w:rPr>
          <w:color w:val="404040" w:themeColor="text1" w:themeTint="BF"/>
          <w:sz w:val="24"/>
          <w:szCs w:val="24"/>
        </w:rPr>
        <w:t>better service provision.</w:t>
      </w:r>
    </w:p>
    <w:p w14:paraId="3F717D96" w14:textId="77777777" w:rsidR="001D6B88" w:rsidRDefault="001D6B88" w:rsidP="00036CED">
      <w:pPr>
        <w:spacing w:after="120" w:line="276" w:lineRule="auto"/>
        <w:ind w:left="0" w:right="0" w:firstLine="0"/>
        <w:jc w:val="both"/>
        <w:rPr>
          <w:b/>
          <w:bCs/>
          <w:color w:val="404040" w:themeColor="text1" w:themeTint="BF"/>
          <w:sz w:val="24"/>
          <w:szCs w:val="24"/>
        </w:rPr>
      </w:pPr>
    </w:p>
    <w:p w14:paraId="7A37B226" w14:textId="045C1944" w:rsidR="00BE7B62" w:rsidRDefault="00AB30B7" w:rsidP="00036CED">
      <w:pPr>
        <w:spacing w:after="120" w:line="276" w:lineRule="auto"/>
        <w:ind w:left="0" w:right="0" w:firstLine="0"/>
        <w:jc w:val="both"/>
        <w:rPr>
          <w:b/>
          <w:bCs/>
          <w:color w:val="404040" w:themeColor="text1" w:themeTint="BF"/>
          <w:sz w:val="24"/>
          <w:szCs w:val="24"/>
        </w:rPr>
      </w:pPr>
      <w:r w:rsidRPr="00AB30B7">
        <w:rPr>
          <w:b/>
          <w:bCs/>
          <w:color w:val="404040" w:themeColor="text1" w:themeTint="BF"/>
          <w:sz w:val="24"/>
          <w:szCs w:val="24"/>
        </w:rPr>
        <w:t>Listening to Set Timeframes</w:t>
      </w:r>
    </w:p>
    <w:p w14:paraId="01559B8A" w14:textId="5C4209A9" w:rsidR="00AB30B7" w:rsidRDefault="00AB30B7" w:rsidP="00036CED">
      <w:pPr>
        <w:spacing w:after="120" w:line="276" w:lineRule="auto"/>
        <w:ind w:left="0" w:right="0" w:firstLine="0"/>
        <w:jc w:val="both"/>
        <w:rPr>
          <w:color w:val="404040" w:themeColor="text1" w:themeTint="BF"/>
          <w:sz w:val="24"/>
          <w:szCs w:val="24"/>
        </w:rPr>
      </w:pPr>
      <w:r>
        <w:rPr>
          <w:color w:val="404040" w:themeColor="text1" w:themeTint="BF"/>
          <w:sz w:val="24"/>
          <w:szCs w:val="24"/>
        </w:rPr>
        <w:t xml:space="preserve">One example of a situation when you need to listen to set timeframes is during strategic planning meetings. </w:t>
      </w:r>
      <w:r w:rsidR="00C459CB">
        <w:rPr>
          <w:color w:val="404040" w:themeColor="text1" w:themeTint="BF"/>
          <w:sz w:val="24"/>
          <w:szCs w:val="24"/>
        </w:rPr>
        <w:t>You have to listen to</w:t>
      </w:r>
      <w:r w:rsidR="00403838">
        <w:rPr>
          <w:color w:val="404040" w:themeColor="text1" w:themeTint="BF"/>
          <w:sz w:val="24"/>
          <w:szCs w:val="24"/>
        </w:rPr>
        <w:t xml:space="preserve"> </w:t>
      </w:r>
      <w:r w:rsidR="00090990">
        <w:rPr>
          <w:color w:val="404040" w:themeColor="text1" w:themeTint="BF"/>
          <w:sz w:val="24"/>
          <w:szCs w:val="24"/>
        </w:rPr>
        <w:t>know</w:t>
      </w:r>
      <w:r w:rsidR="00403838">
        <w:rPr>
          <w:color w:val="404040" w:themeColor="text1" w:themeTint="BF"/>
          <w:sz w:val="24"/>
          <w:szCs w:val="24"/>
        </w:rPr>
        <w:t xml:space="preserve"> the due dates and the corresponding tasks that need to be done. </w:t>
      </w:r>
      <w:r w:rsidR="001D673A">
        <w:rPr>
          <w:color w:val="404040" w:themeColor="text1" w:themeTint="BF"/>
          <w:sz w:val="24"/>
          <w:szCs w:val="24"/>
        </w:rPr>
        <w:t xml:space="preserve">This helps you in knowing which ones to prioritise over other tasks. The things to consider in listening to workplace instructions can also be applied to listening to timeframes. You may refer to </w:t>
      </w:r>
      <w:r w:rsidR="00D450F3">
        <w:rPr>
          <w:color w:val="404040" w:themeColor="text1" w:themeTint="BF"/>
          <w:sz w:val="24"/>
          <w:szCs w:val="24"/>
        </w:rPr>
        <w:t xml:space="preserve">the discussion </w:t>
      </w:r>
      <w:r w:rsidR="00630AB5">
        <w:rPr>
          <w:color w:val="404040" w:themeColor="text1" w:themeTint="BF"/>
          <w:sz w:val="24"/>
          <w:szCs w:val="24"/>
        </w:rPr>
        <w:t xml:space="preserve">on listening to workplace instructions </w:t>
      </w:r>
      <w:r w:rsidR="00D450F3">
        <w:rPr>
          <w:color w:val="404040" w:themeColor="text1" w:themeTint="BF"/>
          <w:sz w:val="24"/>
          <w:szCs w:val="24"/>
        </w:rPr>
        <w:t>in the previous section.</w:t>
      </w:r>
    </w:p>
    <w:p w14:paraId="53CAD2E7" w14:textId="77777777" w:rsidR="001D6B88" w:rsidRDefault="001D6B88">
      <w:pPr>
        <w:spacing w:after="120" w:line="276" w:lineRule="auto"/>
        <w:rPr>
          <w:b/>
          <w:bCs/>
          <w:color w:val="404040" w:themeColor="text1" w:themeTint="BF"/>
          <w:sz w:val="24"/>
          <w:szCs w:val="24"/>
        </w:rPr>
      </w:pPr>
      <w:r>
        <w:rPr>
          <w:b/>
          <w:bCs/>
          <w:color w:val="404040" w:themeColor="text1" w:themeTint="BF"/>
          <w:sz w:val="24"/>
          <w:szCs w:val="24"/>
        </w:rPr>
        <w:br w:type="page"/>
      </w:r>
    </w:p>
    <w:p w14:paraId="44E11009" w14:textId="23CB92C8" w:rsidR="00D450F3" w:rsidRPr="00090990" w:rsidRDefault="00D450F3" w:rsidP="00036CED">
      <w:pPr>
        <w:spacing w:after="120" w:line="276" w:lineRule="auto"/>
        <w:ind w:left="0" w:right="0" w:firstLine="0"/>
        <w:jc w:val="both"/>
        <w:rPr>
          <w:b/>
          <w:bCs/>
          <w:color w:val="404040" w:themeColor="text1" w:themeTint="BF"/>
          <w:sz w:val="24"/>
          <w:szCs w:val="24"/>
        </w:rPr>
      </w:pPr>
      <w:r w:rsidRPr="00090990">
        <w:rPr>
          <w:b/>
          <w:bCs/>
          <w:color w:val="404040" w:themeColor="text1" w:themeTint="BF"/>
          <w:sz w:val="24"/>
          <w:szCs w:val="24"/>
        </w:rPr>
        <w:lastRenderedPageBreak/>
        <w:t>Clarifying Set Timeframes</w:t>
      </w:r>
    </w:p>
    <w:p w14:paraId="17C6021D" w14:textId="0E6D27F1" w:rsidR="00D450F3" w:rsidRPr="00090990" w:rsidRDefault="00D450F3" w:rsidP="00036CED">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 xml:space="preserve">Just like workplace instructions, </w:t>
      </w:r>
      <w:r w:rsidR="006F78F4" w:rsidRPr="00090990">
        <w:rPr>
          <w:color w:val="404040" w:themeColor="text1" w:themeTint="BF"/>
          <w:sz w:val="24"/>
          <w:szCs w:val="24"/>
        </w:rPr>
        <w:t xml:space="preserve">there will be times that how you understood the details might be different </w:t>
      </w:r>
      <w:r w:rsidR="006F2A43" w:rsidRPr="00090990">
        <w:rPr>
          <w:color w:val="404040" w:themeColor="text1" w:themeTint="BF"/>
          <w:sz w:val="24"/>
          <w:szCs w:val="24"/>
        </w:rPr>
        <w:t>from</w:t>
      </w:r>
      <w:r w:rsidR="006F78F4" w:rsidRPr="00090990">
        <w:rPr>
          <w:color w:val="404040" w:themeColor="text1" w:themeTint="BF"/>
          <w:sz w:val="24"/>
          <w:szCs w:val="24"/>
        </w:rPr>
        <w:t xml:space="preserve"> what </w:t>
      </w:r>
      <w:r w:rsidR="00773E46" w:rsidRPr="00090990">
        <w:rPr>
          <w:color w:val="404040" w:themeColor="text1" w:themeTint="BF"/>
          <w:sz w:val="24"/>
          <w:szCs w:val="24"/>
        </w:rPr>
        <w:t xml:space="preserve">is being </w:t>
      </w:r>
      <w:r w:rsidR="00F8208E" w:rsidRPr="00090990">
        <w:rPr>
          <w:color w:val="404040" w:themeColor="text1" w:themeTint="BF"/>
          <w:sz w:val="24"/>
          <w:szCs w:val="24"/>
        </w:rPr>
        <w:t xml:space="preserve">conveyed. It is important to clarify your understanding of the set timeframes. This will help in </w:t>
      </w:r>
      <w:r w:rsidR="001D6B88" w:rsidRPr="00090990">
        <w:rPr>
          <w:color w:val="404040" w:themeColor="text1" w:themeTint="BF"/>
          <w:sz w:val="24"/>
          <w:szCs w:val="24"/>
        </w:rPr>
        <w:t xml:space="preserve">preventing misunderstandings from arising. Clarifying set timeframes will </w:t>
      </w:r>
      <w:r w:rsidR="001E720C" w:rsidRPr="00090990">
        <w:rPr>
          <w:color w:val="404040" w:themeColor="text1" w:themeTint="BF"/>
          <w:sz w:val="24"/>
          <w:szCs w:val="24"/>
        </w:rPr>
        <w:t>enlighten you on which tasks must be done first</w:t>
      </w:r>
      <w:r w:rsidR="00683B30" w:rsidRPr="00090990">
        <w:rPr>
          <w:color w:val="404040" w:themeColor="text1" w:themeTint="BF"/>
          <w:sz w:val="24"/>
          <w:szCs w:val="24"/>
        </w:rPr>
        <w:t xml:space="preserve"> based on the start and due dates given</w:t>
      </w:r>
      <w:r w:rsidR="001E720C" w:rsidRPr="00090990">
        <w:rPr>
          <w:color w:val="404040" w:themeColor="text1" w:themeTint="BF"/>
          <w:sz w:val="24"/>
          <w:szCs w:val="24"/>
        </w:rPr>
        <w:t xml:space="preserve">. </w:t>
      </w:r>
      <w:r w:rsidR="00FE569B" w:rsidRPr="00090990">
        <w:rPr>
          <w:color w:val="404040" w:themeColor="text1" w:themeTint="BF"/>
          <w:sz w:val="24"/>
          <w:szCs w:val="24"/>
        </w:rPr>
        <w:t xml:space="preserve">This will also help in clarifying </w:t>
      </w:r>
      <w:r w:rsidR="008F6FF1" w:rsidRPr="00090990">
        <w:rPr>
          <w:color w:val="404040" w:themeColor="text1" w:themeTint="BF"/>
          <w:sz w:val="24"/>
          <w:szCs w:val="24"/>
        </w:rPr>
        <w:t xml:space="preserve">certain matters if you notice </w:t>
      </w:r>
      <w:r w:rsidR="001D728B" w:rsidRPr="00090990">
        <w:rPr>
          <w:color w:val="404040" w:themeColor="text1" w:themeTint="BF"/>
          <w:sz w:val="24"/>
          <w:szCs w:val="24"/>
        </w:rPr>
        <w:t>inconsistencies with the timeframes given.</w:t>
      </w:r>
    </w:p>
    <w:p w14:paraId="02FD646A" w14:textId="289D9135" w:rsidR="001D728B" w:rsidRPr="00090990" w:rsidRDefault="001D728B" w:rsidP="00036CED">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The things to consider in clarifying workplace instructions may also apply to clarifying set timeframes. You may refer to the discussion on clarifying workplace instructions in the previous section.</w:t>
      </w:r>
    </w:p>
    <w:p w14:paraId="17AF5D3C" w14:textId="18B7F8C6" w:rsidR="001D728B" w:rsidRPr="00090990" w:rsidRDefault="00090990" w:rsidP="00036CED">
      <w:pPr>
        <w:spacing w:after="120" w:line="276" w:lineRule="auto"/>
        <w:ind w:left="0" w:right="0" w:firstLine="0"/>
        <w:jc w:val="both"/>
        <w:rPr>
          <w:color w:val="404040" w:themeColor="text1" w:themeTint="BF"/>
          <w:sz w:val="24"/>
          <w:szCs w:val="24"/>
        </w:rPr>
      </w:pPr>
      <w:r w:rsidRPr="00090990">
        <w:rPr>
          <w:noProof/>
          <w:color w:val="404040" w:themeColor="text1" w:themeTint="BF"/>
          <w:sz w:val="24"/>
          <w:szCs w:val="24"/>
        </w:rPr>
        <w:drawing>
          <wp:anchor distT="0" distB="0" distL="114300" distR="114300" simplePos="0" relativeHeight="251658258" behindDoc="0" locked="0" layoutInCell="1" allowOverlap="1" wp14:anchorId="70F669FC" wp14:editId="5754D8D1">
            <wp:simplePos x="0" y="0"/>
            <wp:positionH relativeFrom="margin">
              <wp:align>right</wp:align>
            </wp:positionH>
            <wp:positionV relativeFrom="paragraph">
              <wp:posOffset>81915</wp:posOffset>
            </wp:positionV>
            <wp:extent cx="3396615" cy="2264410"/>
            <wp:effectExtent l="0" t="0" r="0" b="2540"/>
            <wp:wrapSquare wrapText="bothSides"/>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 name="Picture 7187"/>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3396615" cy="2264410"/>
                    </a:xfrm>
                    <a:prstGeom prst="rect">
                      <a:avLst/>
                    </a:prstGeom>
                  </pic:spPr>
                </pic:pic>
              </a:graphicData>
            </a:graphic>
            <wp14:sizeRelH relativeFrom="margin">
              <wp14:pctWidth>0</wp14:pctWidth>
            </wp14:sizeRelH>
            <wp14:sizeRelV relativeFrom="margin">
              <wp14:pctHeight>0</wp14:pctHeight>
            </wp14:sizeRelV>
          </wp:anchor>
        </w:drawing>
      </w:r>
    </w:p>
    <w:p w14:paraId="16241009" w14:textId="0B8E7759" w:rsidR="00BE7B62" w:rsidRPr="00090990" w:rsidRDefault="00BE7B62" w:rsidP="00036CED">
      <w:pPr>
        <w:spacing w:after="120" w:line="276" w:lineRule="auto"/>
        <w:ind w:left="0" w:right="0" w:firstLine="0"/>
        <w:jc w:val="both"/>
        <w:rPr>
          <w:b/>
          <w:bCs/>
          <w:color w:val="404040" w:themeColor="text1" w:themeTint="BF"/>
          <w:sz w:val="24"/>
          <w:szCs w:val="24"/>
        </w:rPr>
      </w:pPr>
      <w:r w:rsidRPr="00090990">
        <w:rPr>
          <w:b/>
          <w:bCs/>
          <w:color w:val="404040" w:themeColor="text1" w:themeTint="BF"/>
          <w:sz w:val="24"/>
          <w:szCs w:val="24"/>
        </w:rPr>
        <w:t>Agreeing to Set Timeframes</w:t>
      </w:r>
    </w:p>
    <w:p w14:paraId="3648599E" w14:textId="2375A0C4" w:rsidR="00EA1CAC" w:rsidRPr="00C15734" w:rsidRDefault="00C47305" w:rsidP="00036CED">
      <w:pPr>
        <w:spacing w:after="120" w:line="276" w:lineRule="auto"/>
        <w:ind w:left="0" w:right="0" w:firstLine="0"/>
        <w:jc w:val="both"/>
        <w:rPr>
          <w:color w:val="404040" w:themeColor="text1" w:themeTint="BF"/>
          <w:sz w:val="24"/>
          <w:szCs w:val="24"/>
        </w:rPr>
      </w:pPr>
      <w:r w:rsidRPr="000C3C45">
        <w:rPr>
          <w:color w:val="404040" w:themeColor="text1" w:themeTint="BF"/>
          <w:sz w:val="24"/>
          <w:szCs w:val="24"/>
        </w:rPr>
        <w:t>While it is important to meet deadlines</w:t>
      </w:r>
      <w:r w:rsidR="00630DD2" w:rsidRPr="000C3C45">
        <w:rPr>
          <w:color w:val="404040" w:themeColor="text1" w:themeTint="BF"/>
          <w:sz w:val="24"/>
          <w:szCs w:val="24"/>
        </w:rPr>
        <w:t xml:space="preserve">, you must also </w:t>
      </w:r>
      <w:r w:rsidR="00CA4F8F" w:rsidRPr="000C3C45">
        <w:rPr>
          <w:color w:val="404040" w:themeColor="text1" w:themeTint="BF"/>
          <w:sz w:val="24"/>
          <w:szCs w:val="24"/>
        </w:rPr>
        <w:t>learn to negotiate</w:t>
      </w:r>
      <w:r w:rsidR="006F2A43" w:rsidRPr="000C3C45">
        <w:rPr>
          <w:color w:val="404040" w:themeColor="text1" w:themeTint="BF"/>
          <w:sz w:val="24"/>
          <w:szCs w:val="24"/>
        </w:rPr>
        <w:t>,</w:t>
      </w:r>
      <w:r w:rsidR="00CA4F8F" w:rsidRPr="000C3C45">
        <w:rPr>
          <w:color w:val="404040" w:themeColor="text1" w:themeTint="BF"/>
          <w:sz w:val="24"/>
          <w:szCs w:val="24"/>
        </w:rPr>
        <w:t xml:space="preserve"> especially when you think </w:t>
      </w:r>
      <w:r w:rsidR="00A50EDB" w:rsidRPr="000C3C45">
        <w:rPr>
          <w:color w:val="404040" w:themeColor="text1" w:themeTint="BF"/>
          <w:sz w:val="24"/>
          <w:szCs w:val="24"/>
        </w:rPr>
        <w:t>the given time is not enough in carrying out workplace</w:t>
      </w:r>
      <w:r w:rsidR="00CA4F8F" w:rsidRPr="000C3C45">
        <w:rPr>
          <w:color w:val="404040" w:themeColor="text1" w:themeTint="BF"/>
          <w:sz w:val="24"/>
          <w:szCs w:val="24"/>
        </w:rPr>
        <w:t xml:space="preserve"> instruction</w:t>
      </w:r>
      <w:r w:rsidR="00A50EDB" w:rsidRPr="000C3C45">
        <w:rPr>
          <w:color w:val="404040" w:themeColor="text1" w:themeTint="BF"/>
          <w:sz w:val="24"/>
          <w:szCs w:val="24"/>
        </w:rPr>
        <w:t>.</w:t>
      </w:r>
      <w:r w:rsidR="00EA1CAC" w:rsidRPr="00090990">
        <w:rPr>
          <w:color w:val="404040" w:themeColor="text1" w:themeTint="BF"/>
          <w:sz w:val="24"/>
          <w:szCs w:val="24"/>
        </w:rPr>
        <w:t xml:space="preserve"> Below are some of the things you need to consider when agreeing to timeframes:</w:t>
      </w:r>
    </w:p>
    <w:p w14:paraId="62D1CC8C" w14:textId="31ADB590" w:rsidR="00066CF8" w:rsidRPr="00C15734" w:rsidRDefault="00066CF8" w:rsidP="0080337E">
      <w:pPr>
        <w:pStyle w:val="ListParagraph"/>
        <w:numPr>
          <w:ilvl w:val="0"/>
          <w:numId w:val="64"/>
        </w:numPr>
        <w:spacing w:after="120" w:line="276" w:lineRule="auto"/>
        <w:ind w:left="714" w:right="102" w:hanging="357"/>
        <w:contextualSpacing w:val="0"/>
        <w:jc w:val="both"/>
        <w:rPr>
          <w:rFonts w:cstheme="minorHAnsi"/>
          <w:b/>
          <w:bCs/>
          <w:color w:val="404040" w:themeColor="text1" w:themeTint="BF"/>
          <w:sz w:val="24"/>
          <w:lang w:val="en-GB" w:bidi="en-US"/>
        </w:rPr>
      </w:pPr>
      <w:r w:rsidRPr="00C15734">
        <w:rPr>
          <w:rFonts w:cstheme="minorHAnsi"/>
          <w:b/>
          <w:bCs/>
          <w:color w:val="404040" w:themeColor="text1" w:themeTint="BF"/>
          <w:sz w:val="24"/>
          <w:lang w:val="en-GB" w:bidi="en-US"/>
        </w:rPr>
        <w:t>Assess the situation</w:t>
      </w:r>
      <w:r w:rsidR="00E1198D">
        <w:rPr>
          <w:rFonts w:cstheme="minorHAnsi"/>
          <w:b/>
          <w:bCs/>
          <w:color w:val="404040" w:themeColor="text1" w:themeTint="BF"/>
          <w:sz w:val="24"/>
          <w:lang w:val="en-GB" w:bidi="en-US"/>
        </w:rPr>
        <w:t>.</w:t>
      </w:r>
      <w:r w:rsidR="00090990">
        <w:rPr>
          <w:rFonts w:cstheme="minorHAnsi"/>
          <w:color w:val="404040" w:themeColor="text1" w:themeTint="BF"/>
          <w:sz w:val="24"/>
          <w:lang w:val="en-GB" w:bidi="en-US"/>
        </w:rPr>
        <w:t xml:space="preserve"> </w:t>
      </w:r>
      <w:r w:rsidR="00090990" w:rsidRPr="00090990">
        <w:rPr>
          <w:color w:val="404040" w:themeColor="text1" w:themeTint="BF"/>
          <w:sz w:val="24"/>
          <w:szCs w:val="24"/>
        </w:rPr>
        <w:t>–</w:t>
      </w:r>
      <w:r w:rsidR="00090990">
        <w:rPr>
          <w:color w:val="404040" w:themeColor="text1" w:themeTint="BF"/>
          <w:sz w:val="24"/>
          <w:szCs w:val="24"/>
        </w:rPr>
        <w:t xml:space="preserve"> </w:t>
      </w:r>
      <w:r w:rsidR="000A17A5" w:rsidRPr="00C15734">
        <w:rPr>
          <w:rFonts w:cstheme="minorHAnsi"/>
          <w:color w:val="404040" w:themeColor="text1" w:themeTint="BF"/>
          <w:sz w:val="24"/>
          <w:lang w:val="en-GB" w:bidi="en-US"/>
        </w:rPr>
        <w:t xml:space="preserve">When you are given instructions, assess </w:t>
      </w:r>
      <w:r w:rsidR="00DB3991" w:rsidRPr="00C15734">
        <w:rPr>
          <w:rFonts w:cstheme="minorHAnsi"/>
          <w:color w:val="404040" w:themeColor="text1" w:themeTint="BF"/>
          <w:sz w:val="24"/>
          <w:lang w:val="en-GB" w:bidi="en-US"/>
        </w:rPr>
        <w:t xml:space="preserve">the difficulty of the task. This involves </w:t>
      </w:r>
      <w:r w:rsidR="00703629" w:rsidRPr="00C15734">
        <w:rPr>
          <w:rFonts w:cstheme="minorHAnsi"/>
          <w:color w:val="404040" w:themeColor="text1" w:themeTint="BF"/>
          <w:sz w:val="24"/>
          <w:lang w:val="en-GB" w:bidi="en-US"/>
        </w:rPr>
        <w:t xml:space="preserve">calculating how much time you need in order for the task to be accomplished. </w:t>
      </w:r>
      <w:r w:rsidR="00091BF1" w:rsidRPr="00C15734">
        <w:rPr>
          <w:rFonts w:cstheme="minorHAnsi"/>
          <w:color w:val="404040" w:themeColor="text1" w:themeTint="BF"/>
          <w:sz w:val="24"/>
          <w:lang w:val="en-GB" w:bidi="en-US"/>
        </w:rPr>
        <w:t>Review them across the allotted time for you to finish it.</w:t>
      </w:r>
    </w:p>
    <w:p w14:paraId="22792625" w14:textId="701B1513" w:rsidR="00B0353B" w:rsidRPr="00C459CB" w:rsidRDefault="00066CF8" w:rsidP="0080337E">
      <w:pPr>
        <w:pStyle w:val="ListParagraph"/>
        <w:numPr>
          <w:ilvl w:val="0"/>
          <w:numId w:val="64"/>
        </w:numPr>
        <w:spacing w:after="120" w:line="276" w:lineRule="auto"/>
        <w:ind w:left="714" w:right="102" w:hanging="357"/>
        <w:contextualSpacing w:val="0"/>
        <w:jc w:val="both"/>
        <w:rPr>
          <w:rFonts w:cstheme="minorHAnsi"/>
          <w:color w:val="404040" w:themeColor="text1" w:themeTint="BF"/>
          <w:sz w:val="24"/>
          <w:lang w:val="en-GB" w:bidi="en-US"/>
        </w:rPr>
      </w:pPr>
      <w:r w:rsidRPr="00C15734">
        <w:rPr>
          <w:rFonts w:cstheme="minorHAnsi"/>
          <w:b/>
          <w:bCs/>
          <w:color w:val="404040" w:themeColor="text1" w:themeTint="BF"/>
          <w:sz w:val="24"/>
          <w:lang w:val="en-GB" w:bidi="en-US"/>
        </w:rPr>
        <w:t>Be honest</w:t>
      </w:r>
      <w:r w:rsidR="00E1198D">
        <w:rPr>
          <w:rFonts w:cstheme="minorHAnsi"/>
          <w:b/>
          <w:bCs/>
          <w:color w:val="404040" w:themeColor="text1" w:themeTint="BF"/>
          <w:sz w:val="24"/>
          <w:lang w:val="en-GB" w:bidi="en-US"/>
        </w:rPr>
        <w:t>.</w:t>
      </w:r>
      <w:r w:rsidR="00090990">
        <w:rPr>
          <w:rFonts w:cstheme="minorHAnsi"/>
          <w:color w:val="404040" w:themeColor="text1" w:themeTint="BF"/>
          <w:sz w:val="24"/>
          <w:lang w:val="en-GB" w:bidi="en-US"/>
        </w:rPr>
        <w:t xml:space="preserve"> </w:t>
      </w:r>
      <w:r w:rsidR="00090990" w:rsidRPr="00090990">
        <w:rPr>
          <w:color w:val="404040" w:themeColor="text1" w:themeTint="BF"/>
          <w:sz w:val="24"/>
          <w:szCs w:val="24"/>
        </w:rPr>
        <w:t>–</w:t>
      </w:r>
      <w:r w:rsidR="00090990">
        <w:rPr>
          <w:color w:val="404040" w:themeColor="text1" w:themeTint="BF"/>
          <w:sz w:val="24"/>
          <w:szCs w:val="24"/>
        </w:rPr>
        <w:t xml:space="preserve"> </w:t>
      </w:r>
      <w:r w:rsidR="00091BF1" w:rsidRPr="00C15734">
        <w:rPr>
          <w:rFonts w:cstheme="minorHAnsi"/>
          <w:color w:val="404040" w:themeColor="text1" w:themeTint="BF"/>
          <w:sz w:val="24"/>
          <w:lang w:val="en-GB" w:bidi="en-US"/>
        </w:rPr>
        <w:t>Upon assessing the situation,</w:t>
      </w:r>
      <w:r w:rsidR="00CB4D7B" w:rsidRPr="00C15734">
        <w:rPr>
          <w:rFonts w:cstheme="minorHAnsi"/>
          <w:color w:val="404040" w:themeColor="text1" w:themeTint="BF"/>
          <w:sz w:val="24"/>
          <w:lang w:val="en-GB" w:bidi="en-US"/>
        </w:rPr>
        <w:t xml:space="preserve"> make sure to open up when it is necessary. Be honest when you need additional time </w:t>
      </w:r>
      <w:r w:rsidR="00BC42D9" w:rsidRPr="00C15734">
        <w:rPr>
          <w:rFonts w:cstheme="minorHAnsi"/>
          <w:color w:val="404040" w:themeColor="text1" w:themeTint="BF"/>
          <w:sz w:val="24"/>
          <w:lang w:val="en-GB" w:bidi="en-US"/>
        </w:rPr>
        <w:t xml:space="preserve">for carrying out workplace instruction. </w:t>
      </w:r>
      <w:r w:rsidR="00F96487" w:rsidRPr="00C15734">
        <w:rPr>
          <w:rFonts w:cstheme="minorHAnsi"/>
          <w:color w:val="404040" w:themeColor="text1" w:themeTint="BF"/>
          <w:sz w:val="24"/>
          <w:lang w:val="en-GB" w:bidi="en-US"/>
        </w:rPr>
        <w:t xml:space="preserve">As soon as you realise that the time allotted is not enough, </w:t>
      </w:r>
      <w:r w:rsidR="00090990">
        <w:rPr>
          <w:rFonts w:cstheme="minorHAnsi"/>
          <w:color w:val="404040" w:themeColor="text1" w:themeTint="BF"/>
          <w:sz w:val="24"/>
          <w:lang w:val="en-GB" w:bidi="en-US"/>
        </w:rPr>
        <w:t>dar</w:t>
      </w:r>
      <w:r w:rsidR="00F96487" w:rsidRPr="00C15734">
        <w:rPr>
          <w:rFonts w:cstheme="minorHAnsi"/>
          <w:color w:val="404040" w:themeColor="text1" w:themeTint="BF"/>
          <w:sz w:val="24"/>
          <w:lang w:val="en-GB" w:bidi="en-US"/>
        </w:rPr>
        <w:t>e to speak up</w:t>
      </w:r>
      <w:r w:rsidR="00620A4C" w:rsidRPr="00C15734">
        <w:rPr>
          <w:rFonts w:cstheme="minorHAnsi"/>
          <w:color w:val="404040" w:themeColor="text1" w:themeTint="BF"/>
          <w:sz w:val="24"/>
          <w:lang w:val="en-GB" w:bidi="en-US"/>
        </w:rPr>
        <w:t>.</w:t>
      </w:r>
    </w:p>
    <w:p w14:paraId="2F9A90EB" w14:textId="5A0469D8" w:rsidR="009718F8" w:rsidRDefault="00066CF8" w:rsidP="0080337E">
      <w:pPr>
        <w:pStyle w:val="ListParagraph"/>
        <w:numPr>
          <w:ilvl w:val="0"/>
          <w:numId w:val="64"/>
        </w:numPr>
        <w:spacing w:after="120" w:line="276" w:lineRule="auto"/>
        <w:ind w:left="714" w:right="102" w:hanging="357"/>
        <w:contextualSpacing w:val="0"/>
        <w:jc w:val="both"/>
        <w:rPr>
          <w:rFonts w:cstheme="minorHAnsi"/>
          <w:color w:val="404040" w:themeColor="text1" w:themeTint="BF"/>
          <w:sz w:val="24"/>
          <w:lang w:val="en-GB" w:bidi="en-US"/>
        </w:rPr>
      </w:pPr>
      <w:r w:rsidRPr="00C15734">
        <w:rPr>
          <w:rFonts w:cstheme="minorHAnsi"/>
          <w:b/>
          <w:bCs/>
          <w:color w:val="404040" w:themeColor="text1" w:themeTint="BF"/>
          <w:sz w:val="24"/>
          <w:lang w:val="en-GB" w:bidi="en-US"/>
        </w:rPr>
        <w:t>Suggest reasonable alternatives</w:t>
      </w:r>
      <w:r w:rsidR="00E1198D">
        <w:rPr>
          <w:rFonts w:cstheme="minorHAnsi"/>
          <w:b/>
          <w:bCs/>
          <w:color w:val="404040" w:themeColor="text1" w:themeTint="BF"/>
          <w:sz w:val="24"/>
          <w:lang w:val="en-GB" w:bidi="en-US"/>
        </w:rPr>
        <w:t>.</w:t>
      </w:r>
      <w:r w:rsidR="00090990" w:rsidRPr="00090990">
        <w:rPr>
          <w:rFonts w:cstheme="minorHAnsi"/>
          <w:color w:val="404040" w:themeColor="text1" w:themeTint="BF"/>
          <w:sz w:val="24"/>
          <w:lang w:val="en-GB" w:bidi="en-US"/>
        </w:rPr>
        <w:t xml:space="preserve"> </w:t>
      </w:r>
      <w:r w:rsidR="00090990" w:rsidRPr="00090990">
        <w:rPr>
          <w:color w:val="404040" w:themeColor="text1" w:themeTint="BF"/>
          <w:sz w:val="24"/>
          <w:szCs w:val="24"/>
        </w:rPr>
        <w:t xml:space="preserve">– </w:t>
      </w:r>
      <w:r w:rsidR="00090990" w:rsidRPr="00CD5E64">
        <w:rPr>
          <w:rFonts w:cstheme="minorHAnsi"/>
          <w:color w:val="404040" w:themeColor="text1" w:themeTint="BF"/>
          <w:sz w:val="24"/>
          <w:lang w:val="en-GB" w:bidi="en-US"/>
        </w:rPr>
        <w:t>You may propose projected dates or timeframes when you think the time is not enough</w:t>
      </w:r>
      <w:r w:rsidR="0009609A" w:rsidRPr="00090990">
        <w:rPr>
          <w:rFonts w:cstheme="minorHAnsi"/>
          <w:color w:val="404040" w:themeColor="text1" w:themeTint="BF"/>
          <w:sz w:val="24"/>
          <w:lang w:val="en-GB" w:bidi="en-US"/>
        </w:rPr>
        <w:t xml:space="preserve">. </w:t>
      </w:r>
      <w:r w:rsidR="0009609A" w:rsidRPr="00C15734">
        <w:rPr>
          <w:rFonts w:cstheme="minorHAnsi"/>
          <w:color w:val="404040" w:themeColor="text1" w:themeTint="BF"/>
          <w:sz w:val="24"/>
          <w:lang w:val="en-GB" w:bidi="en-US"/>
        </w:rPr>
        <w:t xml:space="preserve">Make sure that your suggestion is not aggressive to the point that the </w:t>
      </w:r>
      <w:r w:rsidR="000C442E" w:rsidRPr="00C15734">
        <w:rPr>
          <w:rFonts w:cstheme="minorHAnsi"/>
          <w:color w:val="404040" w:themeColor="text1" w:themeTint="BF"/>
          <w:sz w:val="24"/>
          <w:lang w:val="en-GB" w:bidi="en-US"/>
        </w:rPr>
        <w:t xml:space="preserve">whole process might be affected. </w:t>
      </w:r>
      <w:r w:rsidR="00AA1702" w:rsidRPr="00C15734">
        <w:rPr>
          <w:rFonts w:cstheme="minorHAnsi"/>
          <w:color w:val="404040" w:themeColor="text1" w:themeTint="BF"/>
          <w:sz w:val="24"/>
          <w:lang w:val="en-GB" w:bidi="en-US"/>
        </w:rPr>
        <w:t xml:space="preserve">In suggesting alternatives, you </w:t>
      </w:r>
      <w:r w:rsidR="00090990">
        <w:rPr>
          <w:rFonts w:cstheme="minorHAnsi"/>
          <w:color w:val="404040" w:themeColor="text1" w:themeTint="BF"/>
          <w:sz w:val="24"/>
          <w:lang w:val="en-GB" w:bidi="en-US"/>
        </w:rPr>
        <w:t>must</w:t>
      </w:r>
      <w:r w:rsidR="00AA1702" w:rsidRPr="00C15734">
        <w:rPr>
          <w:rFonts w:cstheme="minorHAnsi"/>
          <w:color w:val="404040" w:themeColor="text1" w:themeTint="BF"/>
          <w:sz w:val="24"/>
          <w:lang w:val="en-GB" w:bidi="en-US"/>
        </w:rPr>
        <w:t xml:space="preserve"> understand that you have to make certain adjustments in some of your tasks</w:t>
      </w:r>
      <w:r w:rsidR="002C1795" w:rsidRPr="00C15734">
        <w:rPr>
          <w:rFonts w:cstheme="minorHAnsi"/>
          <w:color w:val="404040" w:themeColor="text1" w:themeTint="BF"/>
          <w:sz w:val="24"/>
          <w:lang w:val="en-GB" w:bidi="en-US"/>
        </w:rPr>
        <w:t>.</w:t>
      </w:r>
    </w:p>
    <w:p w14:paraId="63A54D3F" w14:textId="77777777" w:rsidR="009718F8" w:rsidRDefault="009718F8">
      <w:pPr>
        <w:spacing w:after="120" w:line="276" w:lineRule="auto"/>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455238CC" w14:textId="765D6BB1" w:rsidR="00066CF8" w:rsidRPr="00090990" w:rsidRDefault="00066CF8" w:rsidP="0080337E">
      <w:pPr>
        <w:pStyle w:val="ListParagraph"/>
        <w:numPr>
          <w:ilvl w:val="0"/>
          <w:numId w:val="64"/>
        </w:numPr>
        <w:spacing w:after="120" w:line="276" w:lineRule="auto"/>
        <w:ind w:left="714" w:right="102" w:hanging="357"/>
        <w:contextualSpacing w:val="0"/>
        <w:jc w:val="both"/>
        <w:rPr>
          <w:rFonts w:cstheme="minorHAnsi"/>
          <w:b/>
          <w:bCs/>
          <w:color w:val="404040" w:themeColor="text1" w:themeTint="BF"/>
          <w:sz w:val="24"/>
          <w:lang w:val="en-GB" w:bidi="en-US"/>
        </w:rPr>
      </w:pPr>
      <w:r w:rsidRPr="00090990">
        <w:rPr>
          <w:rFonts w:cstheme="minorHAnsi"/>
          <w:b/>
          <w:bCs/>
          <w:color w:val="404040" w:themeColor="text1" w:themeTint="BF"/>
          <w:sz w:val="24"/>
          <w:lang w:val="en-GB" w:bidi="en-US"/>
        </w:rPr>
        <w:lastRenderedPageBreak/>
        <w:t>Negotiate</w:t>
      </w:r>
      <w:r w:rsidR="00E1198D">
        <w:rPr>
          <w:rFonts w:cstheme="minorHAnsi"/>
          <w:b/>
          <w:bCs/>
          <w:color w:val="404040" w:themeColor="text1" w:themeTint="BF"/>
          <w:sz w:val="24"/>
          <w:lang w:val="en-GB" w:bidi="en-US"/>
        </w:rPr>
        <w:t>.</w:t>
      </w:r>
      <w:r w:rsidR="00090990" w:rsidRPr="00090990">
        <w:rPr>
          <w:rFonts w:cstheme="minorHAnsi"/>
          <w:color w:val="404040" w:themeColor="text1" w:themeTint="BF"/>
          <w:sz w:val="24"/>
          <w:lang w:val="en-GB" w:bidi="en-US"/>
        </w:rPr>
        <w:t xml:space="preserve"> </w:t>
      </w:r>
      <w:r w:rsidR="00090990" w:rsidRPr="00090990">
        <w:rPr>
          <w:color w:val="404040" w:themeColor="text1" w:themeTint="BF"/>
          <w:sz w:val="24"/>
          <w:szCs w:val="24"/>
        </w:rPr>
        <w:t xml:space="preserve">– </w:t>
      </w:r>
      <w:r w:rsidR="00942AFC" w:rsidRPr="00090990">
        <w:rPr>
          <w:rFonts w:cstheme="minorHAnsi"/>
          <w:color w:val="404040" w:themeColor="text1" w:themeTint="BF"/>
          <w:sz w:val="24"/>
          <w:lang w:val="en-GB" w:bidi="en-US"/>
        </w:rPr>
        <w:t xml:space="preserve">It is not </w:t>
      </w:r>
      <w:r w:rsidR="008F526B" w:rsidRPr="00090990">
        <w:rPr>
          <w:rFonts w:cstheme="minorHAnsi"/>
          <w:color w:val="404040" w:themeColor="text1" w:themeTint="BF"/>
          <w:sz w:val="24"/>
          <w:lang w:val="en-GB" w:bidi="en-US"/>
        </w:rPr>
        <w:t xml:space="preserve">guaranteed that your suggestion will be approved. </w:t>
      </w:r>
      <w:r w:rsidR="00090990" w:rsidRPr="00090990">
        <w:rPr>
          <w:rFonts w:cstheme="minorHAnsi"/>
          <w:color w:val="404040" w:themeColor="text1" w:themeTint="BF"/>
          <w:sz w:val="24"/>
          <w:lang w:val="en-GB" w:bidi="en-US"/>
        </w:rPr>
        <w:t>It would be best to learn</w:t>
      </w:r>
      <w:r w:rsidR="008F526B" w:rsidRPr="00090990">
        <w:rPr>
          <w:rFonts w:cstheme="minorHAnsi"/>
          <w:color w:val="404040" w:themeColor="text1" w:themeTint="BF"/>
          <w:sz w:val="24"/>
          <w:lang w:val="en-GB" w:bidi="en-US"/>
        </w:rPr>
        <w:t xml:space="preserve"> how to negotiate </w:t>
      </w:r>
      <w:r w:rsidR="00090990" w:rsidRPr="00090990">
        <w:rPr>
          <w:rFonts w:cstheme="minorHAnsi"/>
          <w:color w:val="404040" w:themeColor="text1" w:themeTint="BF"/>
          <w:sz w:val="24"/>
          <w:lang w:val="en-GB" w:bidi="en-US"/>
        </w:rPr>
        <w:t>respectfully</w:t>
      </w:r>
      <w:r w:rsidR="008F526B" w:rsidRPr="00090990">
        <w:rPr>
          <w:rFonts w:cstheme="minorHAnsi"/>
          <w:color w:val="404040" w:themeColor="text1" w:themeTint="BF"/>
          <w:sz w:val="24"/>
          <w:lang w:val="en-GB" w:bidi="en-US"/>
        </w:rPr>
        <w:t xml:space="preserve">. </w:t>
      </w:r>
      <w:r w:rsidR="00A510AE" w:rsidRPr="00090990">
        <w:rPr>
          <w:rFonts w:cstheme="minorHAnsi"/>
          <w:color w:val="404040" w:themeColor="text1" w:themeTint="BF"/>
          <w:sz w:val="24"/>
          <w:lang w:val="en-GB" w:bidi="en-US"/>
        </w:rPr>
        <w:t xml:space="preserve">Let them understand </w:t>
      </w:r>
      <w:r w:rsidR="00DF4DF5" w:rsidRPr="00090990">
        <w:rPr>
          <w:rFonts w:cstheme="minorHAnsi"/>
          <w:color w:val="404040" w:themeColor="text1" w:themeTint="BF"/>
          <w:sz w:val="24"/>
          <w:lang w:val="en-GB" w:bidi="en-US"/>
        </w:rPr>
        <w:t>your concern</w:t>
      </w:r>
      <w:r w:rsidR="004F1B52" w:rsidRPr="00090990">
        <w:rPr>
          <w:rFonts w:cstheme="minorHAnsi"/>
          <w:color w:val="404040" w:themeColor="text1" w:themeTint="BF"/>
          <w:sz w:val="24"/>
          <w:lang w:val="en-GB" w:bidi="en-US"/>
        </w:rPr>
        <w:t>,</w:t>
      </w:r>
      <w:r w:rsidR="00DF4DF5" w:rsidRPr="00090990">
        <w:rPr>
          <w:rFonts w:cstheme="minorHAnsi"/>
          <w:color w:val="404040" w:themeColor="text1" w:themeTint="BF"/>
          <w:sz w:val="24"/>
          <w:lang w:val="en-GB" w:bidi="en-US"/>
        </w:rPr>
        <w:t xml:space="preserve"> and you must </w:t>
      </w:r>
      <w:r w:rsidR="00F44C8D" w:rsidRPr="00090990">
        <w:rPr>
          <w:rFonts w:cstheme="minorHAnsi"/>
          <w:color w:val="404040" w:themeColor="text1" w:themeTint="BF"/>
          <w:sz w:val="24"/>
          <w:lang w:val="en-GB" w:bidi="en-US"/>
        </w:rPr>
        <w:t xml:space="preserve">also </w:t>
      </w:r>
      <w:r w:rsidR="00DF4DF5" w:rsidRPr="00090990">
        <w:rPr>
          <w:rFonts w:cstheme="minorHAnsi"/>
          <w:color w:val="404040" w:themeColor="text1" w:themeTint="BF"/>
          <w:sz w:val="24"/>
          <w:lang w:val="en-GB" w:bidi="en-US"/>
        </w:rPr>
        <w:t>listen to their responses</w:t>
      </w:r>
      <w:r w:rsidR="00FF6BDD" w:rsidRPr="00090990">
        <w:rPr>
          <w:rFonts w:cstheme="minorHAnsi"/>
          <w:color w:val="404040" w:themeColor="text1" w:themeTint="BF"/>
          <w:sz w:val="24"/>
          <w:lang w:val="en-GB" w:bidi="en-US"/>
        </w:rPr>
        <w:t xml:space="preserve">. </w:t>
      </w:r>
      <w:r w:rsidR="00CF4662" w:rsidRPr="00090990">
        <w:rPr>
          <w:rFonts w:cstheme="minorHAnsi"/>
          <w:color w:val="404040" w:themeColor="text1" w:themeTint="BF"/>
          <w:sz w:val="24"/>
          <w:lang w:val="en-GB" w:bidi="en-US"/>
        </w:rPr>
        <w:t>There must be a compromise for both ends</w:t>
      </w:r>
      <w:r w:rsidR="000B0E63" w:rsidRPr="00090990">
        <w:rPr>
          <w:rFonts w:cstheme="minorHAnsi"/>
          <w:color w:val="404040" w:themeColor="text1" w:themeTint="BF"/>
          <w:sz w:val="24"/>
          <w:lang w:val="en-GB" w:bidi="en-US"/>
        </w:rPr>
        <w:t xml:space="preserve"> </w:t>
      </w:r>
      <w:r w:rsidR="00CF4662" w:rsidRPr="00090990">
        <w:rPr>
          <w:rFonts w:cstheme="minorHAnsi"/>
          <w:color w:val="404040" w:themeColor="text1" w:themeTint="BF"/>
          <w:sz w:val="24"/>
          <w:lang w:val="en-GB" w:bidi="en-US"/>
        </w:rPr>
        <w:t xml:space="preserve">to find the best </w:t>
      </w:r>
      <w:r w:rsidR="00212C0D" w:rsidRPr="00090990">
        <w:rPr>
          <w:rFonts w:cstheme="minorHAnsi"/>
          <w:color w:val="404040" w:themeColor="text1" w:themeTint="BF"/>
          <w:sz w:val="24"/>
          <w:lang w:val="en-GB" w:bidi="en-US"/>
        </w:rPr>
        <w:t>solution that works for everyone.</w:t>
      </w:r>
    </w:p>
    <w:p w14:paraId="141540E6" w14:textId="78F9588A" w:rsidR="001F0ADF" w:rsidRPr="00090990" w:rsidRDefault="00AA3BC8" w:rsidP="0080337E">
      <w:pPr>
        <w:pStyle w:val="ListParagraph"/>
        <w:numPr>
          <w:ilvl w:val="0"/>
          <w:numId w:val="64"/>
        </w:numPr>
        <w:spacing w:after="120" w:line="276" w:lineRule="auto"/>
        <w:ind w:left="714" w:right="102" w:hanging="357"/>
        <w:contextualSpacing w:val="0"/>
        <w:jc w:val="both"/>
        <w:rPr>
          <w:rFonts w:cstheme="minorHAnsi"/>
          <w:b/>
          <w:bCs/>
          <w:color w:val="404040" w:themeColor="text1" w:themeTint="BF"/>
          <w:sz w:val="24"/>
          <w:lang w:val="en-GB" w:bidi="en-US"/>
        </w:rPr>
      </w:pPr>
      <w:r w:rsidRPr="00090990">
        <w:rPr>
          <w:rFonts w:cstheme="minorHAnsi"/>
          <w:b/>
          <w:bCs/>
          <w:color w:val="404040" w:themeColor="text1" w:themeTint="BF"/>
          <w:sz w:val="24"/>
          <w:lang w:val="en-GB" w:bidi="en-US"/>
        </w:rPr>
        <w:t>Confirm</w:t>
      </w:r>
      <w:r w:rsidR="00C76D9F" w:rsidRPr="00090990">
        <w:rPr>
          <w:rFonts w:cstheme="minorHAnsi"/>
          <w:b/>
          <w:bCs/>
          <w:color w:val="404040" w:themeColor="text1" w:themeTint="BF"/>
          <w:sz w:val="24"/>
          <w:lang w:val="en-GB" w:bidi="en-US"/>
        </w:rPr>
        <w:t xml:space="preserve"> timeframes</w:t>
      </w:r>
      <w:r w:rsidR="00E1198D">
        <w:rPr>
          <w:rFonts w:cstheme="minorHAnsi"/>
          <w:b/>
          <w:bCs/>
          <w:color w:val="404040" w:themeColor="text1" w:themeTint="BF"/>
          <w:sz w:val="24"/>
          <w:lang w:val="en-GB" w:bidi="en-US"/>
        </w:rPr>
        <w:t>.</w:t>
      </w:r>
      <w:r w:rsidR="00090990" w:rsidRPr="00090990">
        <w:rPr>
          <w:rFonts w:cstheme="minorHAnsi"/>
          <w:color w:val="404040" w:themeColor="text1" w:themeTint="BF"/>
          <w:sz w:val="24"/>
          <w:lang w:val="en-GB" w:bidi="en-US"/>
        </w:rPr>
        <w:t xml:space="preserve"> </w:t>
      </w:r>
      <w:r w:rsidR="00090990" w:rsidRPr="00090990">
        <w:rPr>
          <w:color w:val="404040" w:themeColor="text1" w:themeTint="BF"/>
          <w:sz w:val="24"/>
          <w:szCs w:val="24"/>
        </w:rPr>
        <w:t>–</w:t>
      </w:r>
      <w:r w:rsidR="00090990" w:rsidRPr="00090990">
        <w:t xml:space="preserve"> </w:t>
      </w:r>
      <w:r w:rsidRPr="00090990">
        <w:rPr>
          <w:rFonts w:cstheme="minorHAnsi"/>
          <w:color w:val="404040" w:themeColor="text1" w:themeTint="BF"/>
          <w:sz w:val="24"/>
          <w:lang w:val="en-GB" w:bidi="en-US"/>
        </w:rPr>
        <w:t xml:space="preserve">When your concerns are settled, you must be able to confirm </w:t>
      </w:r>
      <w:r w:rsidR="00F326B0" w:rsidRPr="00090990">
        <w:rPr>
          <w:rFonts w:cstheme="minorHAnsi"/>
          <w:color w:val="404040" w:themeColor="text1" w:themeTint="BF"/>
          <w:sz w:val="24"/>
          <w:lang w:val="en-GB" w:bidi="en-US"/>
        </w:rPr>
        <w:t xml:space="preserve">the </w:t>
      </w:r>
      <w:r w:rsidRPr="00090990">
        <w:rPr>
          <w:rFonts w:cstheme="minorHAnsi"/>
          <w:color w:val="404040" w:themeColor="text1" w:themeTint="BF"/>
          <w:sz w:val="24"/>
          <w:lang w:val="en-GB" w:bidi="en-US"/>
        </w:rPr>
        <w:t xml:space="preserve">timeframes set. There must be an agreement between you and the person who gave the instruction. </w:t>
      </w:r>
      <w:r w:rsidR="007F3F45" w:rsidRPr="000C3C45">
        <w:rPr>
          <w:rFonts w:cstheme="minorHAnsi"/>
          <w:color w:val="404040" w:themeColor="text1" w:themeTint="BF"/>
          <w:sz w:val="24"/>
          <w:lang w:val="en-GB" w:bidi="en-US"/>
        </w:rPr>
        <w:t xml:space="preserve">Agreeing to timeframes means taking the responsibility of delivering the instruction appropriately and </w:t>
      </w:r>
      <w:r w:rsidR="00090990" w:rsidRPr="00CD5E64">
        <w:rPr>
          <w:rFonts w:cstheme="minorHAnsi"/>
          <w:color w:val="404040" w:themeColor="text1" w:themeTint="BF"/>
          <w:sz w:val="24"/>
          <w:lang w:val="en-GB" w:bidi="en-US"/>
        </w:rPr>
        <w:t>on time</w:t>
      </w:r>
      <w:r w:rsidR="007F3F45" w:rsidRPr="000C3C45">
        <w:rPr>
          <w:rFonts w:cstheme="minorHAnsi"/>
          <w:color w:val="404040" w:themeColor="text1" w:themeTint="BF"/>
          <w:sz w:val="24"/>
          <w:lang w:val="en-GB" w:bidi="en-US"/>
        </w:rPr>
        <w:t>.</w:t>
      </w:r>
    </w:p>
    <w:p w14:paraId="38619D16" w14:textId="40F50D8A" w:rsidR="00CC7B2C" w:rsidRPr="00CC7B2C" w:rsidRDefault="00244A3A" w:rsidP="00036CED">
      <w:pPr>
        <w:tabs>
          <w:tab w:val="left" w:pos="180"/>
        </w:tabs>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 xml:space="preserve">Below is a sample </w:t>
      </w:r>
      <w:r w:rsidR="00CD5468">
        <w:rPr>
          <w:rFonts w:cstheme="minorHAnsi"/>
          <w:color w:val="404040" w:themeColor="text1" w:themeTint="BF"/>
          <w:sz w:val="24"/>
          <w:lang w:bidi="en-US"/>
        </w:rPr>
        <w:t>case study</w:t>
      </w:r>
      <w:r w:rsidR="00CC7B2C" w:rsidRPr="00CC7B2C">
        <w:rPr>
          <w:rFonts w:cstheme="minorHAnsi"/>
          <w:color w:val="404040" w:themeColor="text1" w:themeTint="BF"/>
          <w:sz w:val="24"/>
          <w:lang w:bidi="en-US"/>
        </w:rPr>
        <w:t xml:space="preserve"> to explain this further:</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5D10BC" w:rsidRPr="0060339D" w14:paraId="06E0C776" w14:textId="77777777" w:rsidTr="000E5D96">
        <w:trPr>
          <w:jc w:val="center"/>
        </w:trPr>
        <w:tc>
          <w:tcPr>
            <w:tcW w:w="5000" w:type="pct"/>
            <w:shd w:val="clear" w:color="auto" w:fill="C8EA92"/>
          </w:tcPr>
          <w:p w14:paraId="57F0DC4B" w14:textId="61A97FB1" w:rsidR="005D10BC" w:rsidRPr="00BC5AAE" w:rsidRDefault="00B04E9A" w:rsidP="000C3C45">
            <w:pPr>
              <w:tabs>
                <w:tab w:val="left" w:pos="180"/>
              </w:tabs>
              <w:spacing w:after="120" w:line="276" w:lineRule="auto"/>
              <w:ind w:left="0" w:right="0" w:firstLine="0"/>
              <w:jc w:val="center"/>
              <w:rPr>
                <w:rFonts w:ascii="Arial" w:hAnsi="Arial" w:cs="Arial"/>
                <w:b/>
                <w:bCs/>
                <w:color w:val="404040" w:themeColor="text1" w:themeTint="BF"/>
                <w:sz w:val="20"/>
                <w:szCs w:val="20"/>
                <w:lang w:val="en-GB" w:bidi="en-US"/>
              </w:rPr>
            </w:pPr>
            <w:r w:rsidRPr="00BC5AAE">
              <w:rPr>
                <w:rFonts w:ascii="Arial" w:hAnsi="Arial" w:cs="Arial"/>
                <w:b/>
                <w:bCs/>
                <w:color w:val="404040" w:themeColor="text1" w:themeTint="BF"/>
                <w:szCs w:val="24"/>
                <w:lang w:val="en-GB" w:bidi="en-US"/>
              </w:rPr>
              <w:t>Accomplishing Paper</w:t>
            </w:r>
            <w:r w:rsidR="00E1198D">
              <w:rPr>
                <w:rFonts w:ascii="Arial" w:hAnsi="Arial" w:cs="Arial"/>
                <w:b/>
                <w:bCs/>
                <w:color w:val="404040" w:themeColor="text1" w:themeTint="BF"/>
                <w:szCs w:val="24"/>
                <w:lang w:val="en-GB" w:bidi="en-US"/>
              </w:rPr>
              <w:t>w</w:t>
            </w:r>
            <w:r w:rsidRPr="00BC5AAE">
              <w:rPr>
                <w:rFonts w:ascii="Arial" w:hAnsi="Arial" w:cs="Arial"/>
                <w:b/>
                <w:bCs/>
                <w:color w:val="404040" w:themeColor="text1" w:themeTint="BF"/>
                <w:szCs w:val="24"/>
                <w:lang w:val="en-GB" w:bidi="en-US"/>
              </w:rPr>
              <w:t>orks</w:t>
            </w:r>
          </w:p>
          <w:p w14:paraId="07EBD2F6" w14:textId="0F2E5A69" w:rsidR="00BC5AAE" w:rsidRPr="00090990" w:rsidRDefault="00B04E9A" w:rsidP="00090990">
            <w:pPr>
              <w:tabs>
                <w:tab w:val="left" w:pos="180"/>
              </w:tabs>
              <w:spacing w:after="120" w:line="276" w:lineRule="auto"/>
              <w:ind w:left="0" w:right="0" w:firstLine="0"/>
              <w:jc w:val="both"/>
              <w:rPr>
                <w:rFonts w:ascii="Arial" w:hAnsi="Arial" w:cs="Arial"/>
                <w:color w:val="404040" w:themeColor="text1" w:themeTint="BF"/>
                <w:sz w:val="20"/>
                <w:szCs w:val="20"/>
                <w:lang w:val="en-GB" w:bidi="en-US"/>
              </w:rPr>
            </w:pPr>
            <w:r w:rsidRPr="00090990">
              <w:rPr>
                <w:rFonts w:ascii="Arial" w:hAnsi="Arial" w:cs="Arial"/>
                <w:color w:val="404040" w:themeColor="text1" w:themeTint="BF"/>
                <w:sz w:val="20"/>
                <w:szCs w:val="20"/>
                <w:lang w:val="en-GB" w:bidi="en-US"/>
              </w:rPr>
              <w:t xml:space="preserve">Randy, your team leader, </w:t>
            </w:r>
            <w:r w:rsidR="006D73F8" w:rsidRPr="00090990">
              <w:rPr>
                <w:rFonts w:ascii="Arial" w:hAnsi="Arial" w:cs="Arial"/>
                <w:color w:val="404040" w:themeColor="text1" w:themeTint="BF"/>
                <w:sz w:val="20"/>
                <w:szCs w:val="20"/>
                <w:lang w:val="en-GB" w:bidi="en-US"/>
              </w:rPr>
              <w:t xml:space="preserve">conducted a meeting within your team. </w:t>
            </w:r>
            <w:r w:rsidR="00090990" w:rsidRPr="00090990">
              <w:rPr>
                <w:rFonts w:ascii="Arial" w:hAnsi="Arial" w:cs="Arial"/>
                <w:color w:val="404040" w:themeColor="text1" w:themeTint="BF"/>
                <w:sz w:val="20"/>
                <w:szCs w:val="20"/>
                <w:lang w:val="en-GB" w:bidi="en-US"/>
              </w:rPr>
              <w:t>You and three other members attended it</w:t>
            </w:r>
            <w:r w:rsidR="006D73F8" w:rsidRPr="00090990">
              <w:rPr>
                <w:rFonts w:ascii="Arial" w:hAnsi="Arial" w:cs="Arial"/>
                <w:color w:val="404040" w:themeColor="text1" w:themeTint="BF"/>
                <w:sz w:val="20"/>
                <w:szCs w:val="20"/>
                <w:lang w:val="en-GB" w:bidi="en-US"/>
              </w:rPr>
              <w:t xml:space="preserve">. </w:t>
            </w:r>
            <w:r w:rsidR="00307AF8" w:rsidRPr="00090990">
              <w:rPr>
                <w:rFonts w:ascii="Arial" w:hAnsi="Arial" w:cs="Arial"/>
                <w:color w:val="404040" w:themeColor="text1" w:themeTint="BF"/>
                <w:sz w:val="20"/>
                <w:szCs w:val="20"/>
                <w:lang w:val="en-GB" w:bidi="en-US"/>
              </w:rPr>
              <w:t>The meeting started with some announcements regarding the updates and changes with the format of forms and templates</w:t>
            </w:r>
            <w:r w:rsidR="00524F65" w:rsidRPr="00090990">
              <w:rPr>
                <w:rFonts w:ascii="Arial" w:hAnsi="Arial" w:cs="Arial"/>
                <w:color w:val="404040" w:themeColor="text1" w:themeTint="BF"/>
                <w:sz w:val="20"/>
                <w:szCs w:val="20"/>
                <w:lang w:val="en-GB" w:bidi="en-US"/>
              </w:rPr>
              <w:t>.</w:t>
            </w:r>
            <w:r w:rsidR="00307AF8" w:rsidRPr="00090990">
              <w:rPr>
                <w:rFonts w:ascii="Arial" w:hAnsi="Arial" w:cs="Arial"/>
                <w:color w:val="404040" w:themeColor="text1" w:themeTint="BF"/>
                <w:sz w:val="20"/>
                <w:szCs w:val="20"/>
                <w:lang w:val="en-GB" w:bidi="en-US"/>
              </w:rPr>
              <w:t xml:space="preserve"> </w:t>
            </w:r>
            <w:r w:rsidR="00524F65" w:rsidRPr="00090990">
              <w:rPr>
                <w:rFonts w:ascii="Arial" w:hAnsi="Arial" w:cs="Arial"/>
                <w:color w:val="404040" w:themeColor="text1" w:themeTint="BF"/>
                <w:sz w:val="20"/>
                <w:szCs w:val="20"/>
                <w:lang w:val="en-GB" w:bidi="en-US"/>
              </w:rPr>
              <w:t xml:space="preserve">These are the documents </w:t>
            </w:r>
            <w:r w:rsidR="00307AF8" w:rsidRPr="00090990">
              <w:rPr>
                <w:rFonts w:ascii="Arial" w:hAnsi="Arial" w:cs="Arial"/>
                <w:color w:val="404040" w:themeColor="text1" w:themeTint="BF"/>
                <w:sz w:val="20"/>
                <w:szCs w:val="20"/>
                <w:lang w:val="en-GB" w:bidi="en-US"/>
              </w:rPr>
              <w:t xml:space="preserve">you are using within </w:t>
            </w:r>
            <w:r w:rsidR="00BC5AAE" w:rsidRPr="00090990">
              <w:rPr>
                <w:rFonts w:ascii="Arial" w:hAnsi="Arial" w:cs="Arial"/>
                <w:color w:val="404040" w:themeColor="text1" w:themeTint="BF"/>
                <w:sz w:val="20"/>
                <w:szCs w:val="20"/>
                <w:lang w:val="en-GB" w:bidi="en-US"/>
              </w:rPr>
              <w:t>the department</w:t>
            </w:r>
            <w:r w:rsidR="00307AF8" w:rsidRPr="00090990">
              <w:rPr>
                <w:rFonts w:ascii="Arial" w:hAnsi="Arial" w:cs="Arial"/>
                <w:color w:val="404040" w:themeColor="text1" w:themeTint="BF"/>
                <w:sz w:val="20"/>
                <w:szCs w:val="20"/>
                <w:lang w:val="en-GB" w:bidi="en-US"/>
              </w:rPr>
              <w:t xml:space="preserve">. </w:t>
            </w:r>
            <w:r w:rsidR="00BC5AAE" w:rsidRPr="00090990">
              <w:rPr>
                <w:rFonts w:ascii="Arial" w:hAnsi="Arial" w:cs="Arial"/>
                <w:color w:val="404040" w:themeColor="text1" w:themeTint="BF"/>
                <w:sz w:val="20"/>
                <w:szCs w:val="20"/>
                <w:lang w:val="en-GB" w:bidi="en-US"/>
              </w:rPr>
              <w:t>You noticed that there are inconsistencies with some of the pages.</w:t>
            </w:r>
            <w:r w:rsidR="00DC0DCD" w:rsidRPr="00090990">
              <w:rPr>
                <w:rFonts w:ascii="Arial" w:hAnsi="Arial" w:cs="Arial"/>
                <w:color w:val="404040" w:themeColor="text1" w:themeTint="BF"/>
                <w:sz w:val="20"/>
                <w:szCs w:val="20"/>
                <w:lang w:val="en-GB" w:bidi="en-US"/>
              </w:rPr>
              <w:t xml:space="preserve"> You raised your hand and clarified the changes to Randy. He th</w:t>
            </w:r>
            <w:r w:rsidR="00090990" w:rsidRPr="00090990">
              <w:rPr>
                <w:rFonts w:ascii="Arial" w:hAnsi="Arial" w:cs="Arial"/>
                <w:color w:val="404040" w:themeColor="text1" w:themeTint="BF"/>
                <w:sz w:val="20"/>
                <w:szCs w:val="20"/>
                <w:lang w:val="en-GB" w:bidi="en-US"/>
              </w:rPr>
              <w:t>anked you for bringing the concern up and clarified that the third page is correct</w:t>
            </w:r>
            <w:r w:rsidR="00BF138E" w:rsidRPr="00090990">
              <w:rPr>
                <w:rFonts w:ascii="Arial" w:hAnsi="Arial" w:cs="Arial"/>
                <w:color w:val="404040" w:themeColor="text1" w:themeTint="BF"/>
                <w:sz w:val="20"/>
                <w:szCs w:val="20"/>
                <w:lang w:val="en-GB" w:bidi="en-US"/>
              </w:rPr>
              <w:t>.</w:t>
            </w:r>
          </w:p>
          <w:p w14:paraId="11CDF306" w14:textId="004F1915" w:rsidR="005D10BC" w:rsidRPr="00090990" w:rsidRDefault="00F87A67" w:rsidP="00090990">
            <w:pPr>
              <w:tabs>
                <w:tab w:val="left" w:pos="180"/>
              </w:tabs>
              <w:spacing w:after="120" w:line="276" w:lineRule="auto"/>
              <w:ind w:left="0" w:right="0" w:firstLine="0"/>
              <w:jc w:val="both"/>
              <w:rPr>
                <w:rFonts w:ascii="Arial" w:hAnsi="Arial" w:cs="Arial"/>
                <w:color w:val="404040" w:themeColor="text1" w:themeTint="BF"/>
                <w:sz w:val="20"/>
                <w:szCs w:val="20"/>
                <w:lang w:val="en-GB" w:bidi="en-US"/>
              </w:rPr>
            </w:pPr>
            <w:r w:rsidRPr="00090990">
              <w:rPr>
                <w:rFonts w:ascii="Arial" w:hAnsi="Arial" w:cs="Arial"/>
                <w:color w:val="404040" w:themeColor="text1" w:themeTint="BF"/>
                <w:sz w:val="20"/>
                <w:szCs w:val="20"/>
                <w:lang w:val="en-GB" w:bidi="en-US"/>
              </w:rPr>
              <w:t>As the meeting went along, Randy mentioned that you w</w:t>
            </w:r>
            <w:r w:rsidR="006F2A43" w:rsidRPr="00090990">
              <w:rPr>
                <w:rFonts w:ascii="Arial" w:hAnsi="Arial" w:cs="Arial"/>
                <w:color w:val="404040" w:themeColor="text1" w:themeTint="BF"/>
                <w:sz w:val="20"/>
                <w:szCs w:val="20"/>
                <w:lang w:val="en-GB" w:bidi="en-US"/>
              </w:rPr>
              <w:t>ould</w:t>
            </w:r>
            <w:r w:rsidRPr="00090990">
              <w:rPr>
                <w:rFonts w:ascii="Arial" w:hAnsi="Arial" w:cs="Arial"/>
                <w:color w:val="404040" w:themeColor="text1" w:themeTint="BF"/>
                <w:sz w:val="20"/>
                <w:szCs w:val="20"/>
                <w:lang w:val="en-GB" w:bidi="en-US"/>
              </w:rPr>
              <w:t xml:space="preserve"> be working in pairs to accomplish </w:t>
            </w:r>
            <w:r w:rsidR="004F1B52" w:rsidRPr="00090990">
              <w:rPr>
                <w:rFonts w:ascii="Arial" w:hAnsi="Arial" w:cs="Arial"/>
                <w:color w:val="404040" w:themeColor="text1" w:themeTint="BF"/>
                <w:sz w:val="20"/>
                <w:szCs w:val="20"/>
                <w:lang w:val="en-GB" w:bidi="en-US"/>
              </w:rPr>
              <w:t xml:space="preserve">the </w:t>
            </w:r>
            <w:r w:rsidRPr="00090990">
              <w:rPr>
                <w:rFonts w:ascii="Arial" w:hAnsi="Arial" w:cs="Arial"/>
                <w:color w:val="404040" w:themeColor="text1" w:themeTint="BF"/>
                <w:sz w:val="20"/>
                <w:szCs w:val="20"/>
                <w:lang w:val="en-GB" w:bidi="en-US"/>
              </w:rPr>
              <w:t xml:space="preserve">paperwork, specifically a report. </w:t>
            </w:r>
            <w:r w:rsidR="00317389" w:rsidRPr="00090990">
              <w:rPr>
                <w:rFonts w:ascii="Arial" w:hAnsi="Arial" w:cs="Arial"/>
                <w:color w:val="404040" w:themeColor="text1" w:themeTint="BF"/>
                <w:sz w:val="20"/>
                <w:szCs w:val="20"/>
                <w:lang w:val="en-GB" w:bidi="en-US"/>
              </w:rPr>
              <w:t>William was assigned to be your partner</w:t>
            </w:r>
            <w:r w:rsidR="00CF38FB" w:rsidRPr="00090990">
              <w:rPr>
                <w:rFonts w:ascii="Arial" w:hAnsi="Arial" w:cs="Arial"/>
                <w:color w:val="404040" w:themeColor="text1" w:themeTint="BF"/>
                <w:sz w:val="20"/>
                <w:szCs w:val="20"/>
                <w:lang w:val="en-GB" w:bidi="en-US"/>
              </w:rPr>
              <w:t xml:space="preserve">. </w:t>
            </w:r>
            <w:r w:rsidR="008F2E67" w:rsidRPr="00090990">
              <w:rPr>
                <w:rFonts w:ascii="Arial" w:hAnsi="Arial" w:cs="Arial"/>
                <w:color w:val="404040" w:themeColor="text1" w:themeTint="BF"/>
                <w:sz w:val="20"/>
                <w:szCs w:val="20"/>
                <w:lang w:val="en-GB" w:bidi="en-US"/>
              </w:rPr>
              <w:t xml:space="preserve">Randy told all of you that the </w:t>
            </w:r>
            <w:r w:rsidR="00C0466C" w:rsidRPr="00090990">
              <w:rPr>
                <w:rFonts w:ascii="Arial" w:hAnsi="Arial" w:cs="Arial"/>
                <w:color w:val="404040" w:themeColor="text1" w:themeTint="BF"/>
                <w:sz w:val="20"/>
                <w:szCs w:val="20"/>
                <w:lang w:val="en-GB" w:bidi="en-US"/>
              </w:rPr>
              <w:t xml:space="preserve">deadline for the report is within the week. While browsing through the sample report, William thinks that the time is not enough </w:t>
            </w:r>
            <w:r w:rsidR="00090990" w:rsidRPr="00090990">
              <w:rPr>
                <w:rFonts w:ascii="Arial" w:hAnsi="Arial" w:cs="Arial"/>
                <w:color w:val="404040" w:themeColor="text1" w:themeTint="BF"/>
                <w:sz w:val="20"/>
                <w:szCs w:val="20"/>
                <w:lang w:val="en-GB" w:bidi="en-US"/>
              </w:rPr>
              <w:t>to accomplish the report</w:t>
            </w:r>
            <w:r w:rsidR="00C0466C" w:rsidRPr="00090990">
              <w:rPr>
                <w:rFonts w:ascii="Arial" w:hAnsi="Arial" w:cs="Arial"/>
                <w:color w:val="404040" w:themeColor="text1" w:themeTint="BF"/>
                <w:sz w:val="20"/>
                <w:szCs w:val="20"/>
                <w:lang w:val="en-GB" w:bidi="en-US"/>
              </w:rPr>
              <w:t>. You agreed with what William said</w:t>
            </w:r>
            <w:r w:rsidR="004F1B52" w:rsidRPr="00090990">
              <w:rPr>
                <w:rFonts w:ascii="Arial" w:hAnsi="Arial" w:cs="Arial"/>
                <w:color w:val="404040" w:themeColor="text1" w:themeTint="BF"/>
                <w:sz w:val="20"/>
                <w:szCs w:val="20"/>
                <w:lang w:val="en-GB" w:bidi="en-US"/>
              </w:rPr>
              <w:t>,</w:t>
            </w:r>
            <w:r w:rsidR="00C0466C" w:rsidRPr="00090990">
              <w:rPr>
                <w:rFonts w:ascii="Arial" w:hAnsi="Arial" w:cs="Arial"/>
                <w:color w:val="404040" w:themeColor="text1" w:themeTint="BF"/>
                <w:sz w:val="20"/>
                <w:szCs w:val="20"/>
                <w:lang w:val="en-GB" w:bidi="en-US"/>
              </w:rPr>
              <w:t xml:space="preserve"> and </w:t>
            </w:r>
            <w:r w:rsidR="00352F89" w:rsidRPr="00090990">
              <w:rPr>
                <w:rFonts w:ascii="Arial" w:hAnsi="Arial" w:cs="Arial"/>
                <w:color w:val="404040" w:themeColor="text1" w:themeTint="BF"/>
                <w:sz w:val="20"/>
                <w:szCs w:val="20"/>
                <w:lang w:val="en-GB" w:bidi="en-US"/>
              </w:rPr>
              <w:t>both of you decided to negotiate with Randy. He asked you to explain further why you think it cannot be finished within the week.</w:t>
            </w:r>
          </w:p>
          <w:p w14:paraId="07E8BE7F" w14:textId="150E2E2F" w:rsidR="00352F89" w:rsidRPr="00352F89" w:rsidRDefault="00352F89" w:rsidP="00090990">
            <w:pPr>
              <w:tabs>
                <w:tab w:val="left" w:pos="180"/>
              </w:tabs>
              <w:spacing w:after="120" w:line="276" w:lineRule="auto"/>
              <w:ind w:left="0" w:right="0" w:firstLine="0"/>
              <w:jc w:val="both"/>
              <w:rPr>
                <w:rFonts w:ascii="Arial" w:hAnsi="Arial" w:cs="Arial"/>
                <w:color w:val="404040" w:themeColor="text1" w:themeTint="BF"/>
                <w:sz w:val="20"/>
                <w:szCs w:val="20"/>
                <w:lang w:val="en-GB" w:bidi="en-US"/>
              </w:rPr>
            </w:pPr>
            <w:r w:rsidRPr="000C3C45">
              <w:rPr>
                <w:rFonts w:ascii="Arial" w:hAnsi="Arial" w:cs="Arial"/>
                <w:color w:val="404040" w:themeColor="text1" w:themeTint="BF"/>
                <w:sz w:val="20"/>
                <w:szCs w:val="20"/>
                <w:lang w:val="en-GB" w:bidi="en-US"/>
              </w:rPr>
              <w:t xml:space="preserve">After </w:t>
            </w:r>
            <w:r w:rsidR="00090990" w:rsidRPr="00CD5E64">
              <w:rPr>
                <w:rFonts w:ascii="Arial" w:hAnsi="Arial" w:cs="Arial"/>
                <w:color w:val="404040" w:themeColor="text1" w:themeTint="BF"/>
                <w:sz w:val="20"/>
                <w:szCs w:val="20"/>
                <w:lang w:val="en-GB" w:bidi="en-US"/>
              </w:rPr>
              <w:t xml:space="preserve">specific </w:t>
            </w:r>
            <w:r w:rsidRPr="000C3C45">
              <w:rPr>
                <w:rFonts w:ascii="Arial" w:hAnsi="Arial" w:cs="Arial"/>
                <w:color w:val="404040" w:themeColor="text1" w:themeTint="BF"/>
                <w:sz w:val="20"/>
                <w:szCs w:val="20"/>
                <w:lang w:val="en-GB" w:bidi="en-US"/>
              </w:rPr>
              <w:t>negotiations, Randy granted yo</w:t>
            </w:r>
            <w:r w:rsidR="00E96E96" w:rsidRPr="000C3C45">
              <w:rPr>
                <w:rFonts w:ascii="Arial" w:hAnsi="Arial" w:cs="Arial"/>
                <w:color w:val="404040" w:themeColor="text1" w:themeTint="BF"/>
                <w:sz w:val="20"/>
                <w:szCs w:val="20"/>
                <w:lang w:val="en-GB" w:bidi="en-US"/>
              </w:rPr>
              <w:t>ur request to have the report submitted the following week.</w:t>
            </w:r>
          </w:p>
        </w:tc>
      </w:tr>
    </w:tbl>
    <w:p w14:paraId="426313D0" w14:textId="3160997B" w:rsidR="00615A30" w:rsidRDefault="000355DD" w:rsidP="00036CED">
      <w:pPr>
        <w:spacing w:after="120" w:line="276" w:lineRule="auto"/>
        <w:ind w:left="0" w:right="0" w:firstLine="0"/>
        <w:jc w:val="both"/>
        <w:rPr>
          <w:rFonts w:cstheme="minorHAnsi"/>
          <w:color w:val="404040" w:themeColor="text1" w:themeTint="BF"/>
          <w:sz w:val="24"/>
          <w:lang w:val="en-GB" w:bidi="en-US"/>
        </w:rPr>
      </w:pPr>
      <w:r w:rsidRPr="000355DD">
        <w:rPr>
          <w:rFonts w:cstheme="minorHAnsi"/>
          <w:color w:val="404040" w:themeColor="text1" w:themeTint="BF"/>
          <w:sz w:val="24"/>
          <w:lang w:val="en-GB" w:bidi="en-US"/>
        </w:rPr>
        <w:t>I</w:t>
      </w:r>
      <w:r w:rsidR="00090990">
        <w:rPr>
          <w:rFonts w:cstheme="minorHAnsi"/>
          <w:color w:val="404040" w:themeColor="text1" w:themeTint="BF"/>
          <w:sz w:val="24"/>
          <w:lang w:val="en-GB" w:bidi="en-US"/>
        </w:rPr>
        <w:t>t is important to voice out when you think a certain concern needs to be addressed immediately in the situation above</w:t>
      </w:r>
      <w:r w:rsidRPr="000355DD">
        <w:rPr>
          <w:rFonts w:cstheme="minorHAnsi"/>
          <w:color w:val="404040" w:themeColor="text1" w:themeTint="BF"/>
          <w:sz w:val="24"/>
          <w:lang w:val="en-GB" w:bidi="en-US"/>
        </w:rPr>
        <w:t xml:space="preserve">. Since all of you will be using the forms and templates, it is </w:t>
      </w:r>
      <w:r>
        <w:rPr>
          <w:rFonts w:cstheme="minorHAnsi"/>
          <w:color w:val="404040" w:themeColor="text1" w:themeTint="BF"/>
          <w:sz w:val="24"/>
          <w:lang w:val="en-GB" w:bidi="en-US"/>
        </w:rPr>
        <w:t xml:space="preserve">wise to </w:t>
      </w:r>
      <w:r w:rsidR="00A85B6F">
        <w:rPr>
          <w:rFonts w:cstheme="minorHAnsi"/>
          <w:color w:val="404040" w:themeColor="text1" w:themeTint="BF"/>
          <w:sz w:val="24"/>
          <w:lang w:val="en-GB" w:bidi="en-US"/>
        </w:rPr>
        <w:t xml:space="preserve">clarify the </w:t>
      </w:r>
      <w:r w:rsidR="00090990">
        <w:rPr>
          <w:rFonts w:cstheme="minorHAnsi"/>
          <w:color w:val="404040" w:themeColor="text1" w:themeTint="BF"/>
          <w:sz w:val="24"/>
          <w:lang w:val="en-GB" w:bidi="en-US"/>
        </w:rPr>
        <w:t xml:space="preserve">exact </w:t>
      </w:r>
      <w:r w:rsidR="00A85B6F">
        <w:rPr>
          <w:rFonts w:cstheme="minorHAnsi"/>
          <w:color w:val="404040" w:themeColor="text1" w:themeTint="BF"/>
          <w:sz w:val="24"/>
          <w:lang w:val="en-GB" w:bidi="en-US"/>
        </w:rPr>
        <w:t>format that you will be using. This is not just for you but for the welfare of your colleagues.</w:t>
      </w:r>
    </w:p>
    <w:p w14:paraId="5BB54054" w14:textId="24955D6F" w:rsidR="00A85B6F" w:rsidRPr="000355DD" w:rsidRDefault="00A85B6F" w:rsidP="00036CED">
      <w:pPr>
        <w:spacing w:after="120" w:line="276" w:lineRule="auto"/>
        <w:ind w:left="0" w:right="0" w:firstLine="0"/>
        <w:jc w:val="both"/>
        <w:rPr>
          <w:rFonts w:cstheme="minorHAnsi"/>
          <w:color w:val="404040" w:themeColor="text1" w:themeTint="BF"/>
          <w:sz w:val="24"/>
          <w:lang w:val="en-GB" w:bidi="en-US"/>
        </w:rPr>
      </w:pPr>
      <w:r>
        <w:rPr>
          <w:rFonts w:cstheme="minorHAnsi"/>
          <w:color w:val="404040" w:themeColor="text1" w:themeTint="BF"/>
          <w:sz w:val="24"/>
          <w:lang w:val="en-GB" w:bidi="en-US"/>
        </w:rPr>
        <w:t xml:space="preserve">When you think the time is not enough </w:t>
      </w:r>
      <w:r w:rsidR="001B3691">
        <w:rPr>
          <w:rFonts w:cstheme="minorHAnsi"/>
          <w:color w:val="404040" w:themeColor="text1" w:themeTint="BF"/>
          <w:sz w:val="24"/>
          <w:lang w:val="en-GB" w:bidi="en-US"/>
        </w:rPr>
        <w:t>to accomplish</w:t>
      </w:r>
      <w:r>
        <w:rPr>
          <w:rFonts w:cstheme="minorHAnsi"/>
          <w:color w:val="404040" w:themeColor="text1" w:themeTint="BF"/>
          <w:sz w:val="24"/>
          <w:lang w:val="en-GB" w:bidi="en-US"/>
        </w:rPr>
        <w:t xml:space="preserve"> a particular task, </w:t>
      </w:r>
      <w:r w:rsidR="00090990">
        <w:rPr>
          <w:rFonts w:cstheme="minorHAnsi"/>
          <w:color w:val="404040" w:themeColor="text1" w:themeTint="BF"/>
          <w:sz w:val="24"/>
          <w:lang w:val="en-GB" w:bidi="en-US"/>
        </w:rPr>
        <w:t>negotiating is the best way</w:t>
      </w:r>
      <w:r>
        <w:rPr>
          <w:rFonts w:cstheme="minorHAnsi"/>
          <w:color w:val="404040" w:themeColor="text1" w:themeTint="BF"/>
          <w:sz w:val="24"/>
          <w:lang w:val="en-GB" w:bidi="en-US"/>
        </w:rPr>
        <w:t xml:space="preserve">. </w:t>
      </w:r>
      <w:r w:rsidR="003F4B94">
        <w:rPr>
          <w:rFonts w:cstheme="minorHAnsi"/>
          <w:color w:val="404040" w:themeColor="text1" w:themeTint="BF"/>
          <w:sz w:val="24"/>
          <w:lang w:val="en-GB" w:bidi="en-US"/>
        </w:rPr>
        <w:t xml:space="preserve">You must justify why there is a need for </w:t>
      </w:r>
      <w:r w:rsidR="00090990">
        <w:rPr>
          <w:rFonts w:cstheme="minorHAnsi"/>
          <w:color w:val="404040" w:themeColor="text1" w:themeTint="BF"/>
          <w:sz w:val="24"/>
          <w:lang w:val="en-GB" w:bidi="en-US"/>
        </w:rPr>
        <w:t xml:space="preserve">an </w:t>
      </w:r>
      <w:r w:rsidR="003F4B94">
        <w:rPr>
          <w:rFonts w:cstheme="minorHAnsi"/>
          <w:color w:val="404040" w:themeColor="text1" w:themeTint="BF"/>
          <w:sz w:val="24"/>
          <w:lang w:val="en-GB" w:bidi="en-US"/>
        </w:rPr>
        <w:t>extension for both parties to agree to timeframes.</w:t>
      </w:r>
    </w:p>
    <w:p w14:paraId="6766E0FB" w14:textId="26DB33E8" w:rsidR="00A3363D" w:rsidRPr="00066CF8" w:rsidRDefault="00A3363D" w:rsidP="00066CF8">
      <w:pPr>
        <w:spacing w:after="120" w:line="276" w:lineRule="auto"/>
        <w:rPr>
          <w:rFonts w:cstheme="minorHAnsi"/>
          <w:color w:val="262626" w:themeColor="text1" w:themeTint="D9"/>
          <w:sz w:val="24"/>
          <w:lang w:val="en-GB" w:bidi="en-US"/>
        </w:rPr>
      </w:pPr>
      <w:r w:rsidRPr="00066CF8">
        <w:rPr>
          <w:rFonts w:cstheme="minorHAnsi"/>
          <w:color w:val="262626" w:themeColor="text1" w:themeTint="D9"/>
          <w:sz w:val="24"/>
          <w:lang w:val="en-GB" w:bidi="en-US"/>
        </w:rPr>
        <w:br w:type="page"/>
      </w:r>
    </w:p>
    <w:p w14:paraId="6BEE4EA7" w14:textId="79884FE9" w:rsidR="004826E2" w:rsidRPr="000C3C45" w:rsidRDefault="000F3B7D" w:rsidP="00CD5E64">
      <w:pPr>
        <w:pStyle w:val="Heading2"/>
        <w:numPr>
          <w:ilvl w:val="0"/>
          <w:numId w:val="10"/>
        </w:numPr>
        <w:tabs>
          <w:tab w:val="left" w:pos="180"/>
        </w:tabs>
        <w:ind w:left="720" w:right="102" w:hanging="720"/>
        <w:jc w:val="both"/>
        <w:rPr>
          <w:color w:val="7F7F7F" w:themeColor="text1" w:themeTint="80"/>
          <w:sz w:val="32"/>
          <w:szCs w:val="32"/>
        </w:rPr>
      </w:pPr>
      <w:bookmarkStart w:id="48" w:name="_Toc111469965"/>
      <w:r w:rsidRPr="000C3C45">
        <w:rPr>
          <w:color w:val="7F7F7F" w:themeColor="text1" w:themeTint="80"/>
          <w:sz w:val="32"/>
          <w:szCs w:val="32"/>
        </w:rPr>
        <w:lastRenderedPageBreak/>
        <w:t>Identify Lines of Communication Between Organisation and Other Services</w:t>
      </w:r>
      <w:bookmarkEnd w:id="48"/>
    </w:p>
    <w:p w14:paraId="5BBAC0B7" w14:textId="3B5D27A1" w:rsidR="00C65009" w:rsidRPr="00E50557" w:rsidRDefault="009470C6" w:rsidP="004826E2">
      <w:pPr>
        <w:tabs>
          <w:tab w:val="left" w:pos="180"/>
        </w:tabs>
        <w:spacing w:after="120" w:line="276" w:lineRule="auto"/>
        <w:ind w:left="0" w:firstLine="0"/>
        <w:jc w:val="both"/>
        <w:rPr>
          <w:rFonts w:cstheme="minorHAnsi"/>
          <w:color w:val="404040" w:themeColor="text1" w:themeTint="BF"/>
          <w:sz w:val="24"/>
          <w:highlight w:val="yellow"/>
          <w:lang w:val="en-GB" w:bidi="en-US"/>
        </w:rPr>
      </w:pPr>
      <w:r w:rsidRPr="00E50557">
        <w:rPr>
          <w:rFonts w:cstheme="minorHAnsi"/>
          <w:noProof/>
          <w:color w:val="404040" w:themeColor="text1" w:themeTint="BF"/>
          <w:sz w:val="24"/>
          <w:lang w:val="en-GB" w:bidi="en-US"/>
        </w:rPr>
        <w:drawing>
          <wp:inline distT="0" distB="0" distL="0" distR="0" wp14:anchorId="7FC627CC" wp14:editId="27A2A137">
            <wp:extent cx="5731510" cy="3589655"/>
            <wp:effectExtent l="0" t="0" r="254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5731510" cy="3589655"/>
                    </a:xfrm>
                    <a:prstGeom prst="rect">
                      <a:avLst/>
                    </a:prstGeom>
                  </pic:spPr>
                </pic:pic>
              </a:graphicData>
            </a:graphic>
          </wp:inline>
        </w:drawing>
      </w:r>
    </w:p>
    <w:p w14:paraId="375BBF8B" w14:textId="3AEE099C" w:rsidR="004935EB" w:rsidRPr="00090990" w:rsidRDefault="00D16392" w:rsidP="00036CED">
      <w:pPr>
        <w:tabs>
          <w:tab w:val="left" w:pos="180"/>
        </w:tabs>
        <w:spacing w:after="120" w:line="276" w:lineRule="auto"/>
        <w:ind w:left="0" w:right="0" w:firstLine="0"/>
        <w:jc w:val="both"/>
        <w:rPr>
          <w:rFonts w:cstheme="minorHAnsi"/>
          <w:color w:val="404040" w:themeColor="text1" w:themeTint="BF"/>
          <w:sz w:val="24"/>
          <w:lang w:val="en-GB" w:bidi="en-US"/>
        </w:rPr>
      </w:pPr>
      <w:r w:rsidRPr="00E42DE0">
        <w:rPr>
          <w:rFonts w:cstheme="minorHAnsi"/>
          <w:i/>
          <w:iCs/>
          <w:color w:val="404040" w:themeColor="text1" w:themeTint="BF"/>
          <w:sz w:val="24"/>
          <w:lang w:val="en-GB" w:bidi="en-US"/>
        </w:rPr>
        <w:t>Line</w:t>
      </w:r>
      <w:r w:rsidR="0007070A" w:rsidRPr="00E42DE0">
        <w:rPr>
          <w:rFonts w:cstheme="minorHAnsi"/>
          <w:i/>
          <w:iCs/>
          <w:color w:val="404040" w:themeColor="text1" w:themeTint="BF"/>
          <w:sz w:val="24"/>
          <w:lang w:val="en-GB" w:bidi="en-US"/>
        </w:rPr>
        <w:t>s</w:t>
      </w:r>
      <w:r w:rsidRPr="00E42DE0">
        <w:rPr>
          <w:rFonts w:cstheme="minorHAnsi"/>
          <w:i/>
          <w:iCs/>
          <w:color w:val="404040" w:themeColor="text1" w:themeTint="BF"/>
          <w:sz w:val="24"/>
          <w:lang w:val="en-GB" w:bidi="en-US"/>
        </w:rPr>
        <w:t xml:space="preserve"> of communication</w:t>
      </w:r>
      <w:r w:rsidRPr="00090990">
        <w:rPr>
          <w:rFonts w:cstheme="minorHAnsi"/>
          <w:color w:val="404040" w:themeColor="text1" w:themeTint="BF"/>
          <w:sz w:val="24"/>
          <w:lang w:val="en-GB" w:bidi="en-US"/>
        </w:rPr>
        <w:t xml:space="preserve"> </w:t>
      </w:r>
      <w:r w:rsidR="0007070A" w:rsidRPr="00090990">
        <w:rPr>
          <w:rFonts w:cstheme="minorHAnsi"/>
          <w:color w:val="404040" w:themeColor="text1" w:themeTint="BF"/>
          <w:sz w:val="24"/>
          <w:lang w:val="en-GB" w:bidi="en-US"/>
        </w:rPr>
        <w:t>are</w:t>
      </w:r>
      <w:r w:rsidRPr="00090990">
        <w:rPr>
          <w:rFonts w:cstheme="minorHAnsi"/>
          <w:color w:val="404040" w:themeColor="text1" w:themeTint="BF"/>
          <w:sz w:val="24"/>
          <w:lang w:val="en-GB" w:bidi="en-US"/>
        </w:rPr>
        <w:t xml:space="preserve"> referred to as </w:t>
      </w:r>
      <w:r w:rsidR="00090990" w:rsidRPr="00090990">
        <w:rPr>
          <w:rFonts w:cstheme="minorHAnsi"/>
          <w:color w:val="404040" w:themeColor="text1" w:themeTint="BF"/>
          <w:sz w:val="24"/>
          <w:lang w:val="en-GB" w:bidi="en-US"/>
        </w:rPr>
        <w:t>how</w:t>
      </w:r>
      <w:r w:rsidR="00E84052" w:rsidRPr="00090990">
        <w:rPr>
          <w:rFonts w:cstheme="minorHAnsi"/>
          <w:color w:val="404040" w:themeColor="text1" w:themeTint="BF"/>
          <w:sz w:val="24"/>
          <w:lang w:val="en-GB" w:bidi="en-US"/>
        </w:rPr>
        <w:t xml:space="preserve"> information and messages are conveyed from one person to another. </w:t>
      </w:r>
      <w:r w:rsidR="00CD11D1" w:rsidRPr="00090990">
        <w:rPr>
          <w:rFonts w:cstheme="minorHAnsi"/>
          <w:color w:val="404040" w:themeColor="text1" w:themeTint="BF"/>
          <w:sz w:val="24"/>
          <w:lang w:val="en-GB" w:bidi="en-US"/>
        </w:rPr>
        <w:t>This involves identifying who needs to be communicated</w:t>
      </w:r>
      <w:r w:rsidR="00944300">
        <w:rPr>
          <w:rFonts w:cstheme="minorHAnsi"/>
          <w:color w:val="404040" w:themeColor="text1" w:themeTint="BF"/>
          <w:sz w:val="24"/>
          <w:lang w:val="en-GB" w:bidi="en-US"/>
        </w:rPr>
        <w:t xml:space="preserve"> with</w:t>
      </w:r>
      <w:r w:rsidR="00CD11D1" w:rsidRPr="00090990">
        <w:rPr>
          <w:rFonts w:cstheme="minorHAnsi"/>
          <w:color w:val="404040" w:themeColor="text1" w:themeTint="BF"/>
          <w:sz w:val="24"/>
          <w:lang w:val="en-GB" w:bidi="en-US"/>
        </w:rPr>
        <w:t xml:space="preserve"> regarding </w:t>
      </w:r>
      <w:r w:rsidR="006271E9" w:rsidRPr="00090990">
        <w:rPr>
          <w:rFonts w:cstheme="minorHAnsi"/>
          <w:color w:val="404040" w:themeColor="text1" w:themeTint="BF"/>
          <w:sz w:val="24"/>
          <w:lang w:val="en-GB" w:bidi="en-US"/>
        </w:rPr>
        <w:t xml:space="preserve">a particular topic or situation. </w:t>
      </w:r>
      <w:r w:rsidR="00095428" w:rsidRPr="00090990">
        <w:rPr>
          <w:rFonts w:cstheme="minorHAnsi"/>
          <w:color w:val="404040" w:themeColor="text1" w:themeTint="BF"/>
          <w:sz w:val="24"/>
          <w:lang w:val="en-GB" w:bidi="en-US"/>
        </w:rPr>
        <w:t>This</w:t>
      </w:r>
      <w:r w:rsidR="006271E9" w:rsidRPr="00090990">
        <w:rPr>
          <w:rFonts w:cstheme="minorHAnsi"/>
          <w:color w:val="404040" w:themeColor="text1" w:themeTint="BF"/>
          <w:sz w:val="24"/>
          <w:lang w:val="en-GB" w:bidi="en-US"/>
        </w:rPr>
        <w:t xml:space="preserve"> may also</w:t>
      </w:r>
      <w:r w:rsidR="00095428" w:rsidRPr="00090990">
        <w:rPr>
          <w:rFonts w:cstheme="minorHAnsi"/>
          <w:color w:val="404040" w:themeColor="text1" w:themeTint="BF"/>
          <w:sz w:val="24"/>
          <w:lang w:val="en-GB" w:bidi="en-US"/>
        </w:rPr>
        <w:t xml:space="preserve"> i</w:t>
      </w:r>
      <w:r w:rsidR="00090990" w:rsidRPr="00090990">
        <w:rPr>
          <w:rFonts w:cstheme="minorHAnsi"/>
          <w:color w:val="404040" w:themeColor="text1" w:themeTint="BF"/>
          <w:sz w:val="24"/>
          <w:lang w:val="en-GB" w:bidi="en-US"/>
        </w:rPr>
        <w:t>mply</w:t>
      </w:r>
      <w:r w:rsidR="006271E9" w:rsidRPr="00090990">
        <w:rPr>
          <w:rFonts w:cstheme="minorHAnsi"/>
          <w:color w:val="404040" w:themeColor="text1" w:themeTint="BF"/>
          <w:sz w:val="24"/>
          <w:lang w:val="en-GB" w:bidi="en-US"/>
        </w:rPr>
        <w:t xml:space="preserve"> </w:t>
      </w:r>
      <w:r w:rsidR="00090990" w:rsidRPr="00090990">
        <w:rPr>
          <w:rFonts w:cstheme="minorHAnsi"/>
          <w:color w:val="404040" w:themeColor="text1" w:themeTint="BF"/>
          <w:sz w:val="24"/>
          <w:lang w:val="en-GB" w:bidi="en-US"/>
        </w:rPr>
        <w:t xml:space="preserve">placing </w:t>
      </w:r>
      <w:r w:rsidR="00524FCE" w:rsidRPr="00090990">
        <w:rPr>
          <w:rFonts w:cstheme="minorHAnsi"/>
          <w:color w:val="404040" w:themeColor="text1" w:themeTint="BF"/>
          <w:sz w:val="24"/>
          <w:lang w:val="en-GB" w:bidi="en-US"/>
        </w:rPr>
        <w:t xml:space="preserve">the </w:t>
      </w:r>
      <w:r w:rsidR="00AD0FDC" w:rsidRPr="00090990">
        <w:rPr>
          <w:rFonts w:cstheme="minorHAnsi"/>
          <w:color w:val="404040" w:themeColor="text1" w:themeTint="BF"/>
          <w:sz w:val="24"/>
          <w:lang w:val="en-GB" w:bidi="en-US"/>
        </w:rPr>
        <w:t>appropriate means of communication with relevant people</w:t>
      </w:r>
      <w:r w:rsidR="00524FCE" w:rsidRPr="00090990">
        <w:rPr>
          <w:rFonts w:cstheme="minorHAnsi"/>
          <w:color w:val="404040" w:themeColor="text1" w:themeTint="BF"/>
          <w:sz w:val="24"/>
          <w:lang w:val="en-GB" w:bidi="en-US"/>
        </w:rPr>
        <w:t>.</w:t>
      </w:r>
      <w:r w:rsidR="00095428" w:rsidRPr="00090990">
        <w:rPr>
          <w:rFonts w:cstheme="minorHAnsi"/>
          <w:color w:val="404040" w:themeColor="text1" w:themeTint="BF"/>
          <w:sz w:val="24"/>
          <w:lang w:val="en-GB" w:bidi="en-US"/>
        </w:rPr>
        <w:t xml:space="preserve"> </w:t>
      </w:r>
      <w:r w:rsidR="00605A84" w:rsidRPr="000C3C45">
        <w:rPr>
          <w:rFonts w:cstheme="minorHAnsi"/>
          <w:color w:val="404040" w:themeColor="text1" w:themeTint="BF"/>
          <w:sz w:val="24"/>
          <w:lang w:val="en-GB" w:bidi="en-US"/>
        </w:rPr>
        <w:t xml:space="preserve">You must maintain good communication by </w:t>
      </w:r>
      <w:r w:rsidR="00180968" w:rsidRPr="000C3C45">
        <w:rPr>
          <w:rFonts w:cstheme="minorHAnsi"/>
          <w:color w:val="404040" w:themeColor="text1" w:themeTint="BF"/>
          <w:sz w:val="24"/>
          <w:lang w:val="en-GB" w:bidi="en-US"/>
        </w:rPr>
        <w:t>opening the lines of communication to your colleagues</w:t>
      </w:r>
      <w:r w:rsidR="00AD0FDC" w:rsidRPr="000C3C45">
        <w:rPr>
          <w:rFonts w:cstheme="minorHAnsi"/>
          <w:color w:val="404040" w:themeColor="text1" w:themeTint="BF"/>
          <w:sz w:val="24"/>
          <w:lang w:val="en-GB" w:bidi="en-US"/>
        </w:rPr>
        <w:t xml:space="preserve"> and relevant people from other services</w:t>
      </w:r>
      <w:r w:rsidR="00180968" w:rsidRPr="000C3C45">
        <w:rPr>
          <w:rFonts w:cstheme="minorHAnsi"/>
          <w:color w:val="404040" w:themeColor="text1" w:themeTint="BF"/>
          <w:sz w:val="24"/>
          <w:lang w:val="en-GB" w:bidi="en-US"/>
        </w:rPr>
        <w:t>.</w:t>
      </w:r>
      <w:r w:rsidR="00180968" w:rsidRPr="00090990">
        <w:rPr>
          <w:rFonts w:cstheme="minorHAnsi"/>
          <w:color w:val="404040" w:themeColor="text1" w:themeTint="BF"/>
          <w:sz w:val="24"/>
          <w:lang w:val="en-GB" w:bidi="en-US"/>
        </w:rPr>
        <w:t xml:space="preserve"> </w:t>
      </w:r>
      <w:r w:rsidR="00DF4827" w:rsidRPr="00090990">
        <w:rPr>
          <w:rFonts w:cstheme="minorHAnsi"/>
          <w:color w:val="404040" w:themeColor="text1" w:themeTint="BF"/>
          <w:sz w:val="24"/>
          <w:lang w:val="en-GB" w:bidi="en-US"/>
        </w:rPr>
        <w:t>This helps in building mutual trust and respect in the service.</w:t>
      </w:r>
    </w:p>
    <w:p w14:paraId="304C4EC9" w14:textId="5E1DAF0C" w:rsidR="004826E2" w:rsidRDefault="00095428" w:rsidP="00036CED">
      <w:pPr>
        <w:tabs>
          <w:tab w:val="left" w:pos="180"/>
        </w:tabs>
        <w:spacing w:after="120" w:line="276" w:lineRule="auto"/>
        <w:ind w:left="0" w:right="0" w:firstLine="0"/>
        <w:jc w:val="both"/>
        <w:rPr>
          <w:rFonts w:cstheme="minorHAnsi"/>
          <w:color w:val="404040" w:themeColor="text1" w:themeTint="BF"/>
          <w:sz w:val="24"/>
          <w:lang w:val="en-GB" w:bidi="en-US"/>
        </w:rPr>
      </w:pPr>
      <w:r w:rsidRPr="00090990">
        <w:rPr>
          <w:rFonts w:cstheme="minorHAnsi"/>
          <w:color w:val="404040" w:themeColor="text1" w:themeTint="BF"/>
          <w:sz w:val="24"/>
          <w:lang w:val="en-GB" w:bidi="en-US"/>
        </w:rPr>
        <w:t xml:space="preserve">Determining the line of communication is essential for the process of communication to be smooth and accurate. </w:t>
      </w:r>
      <w:r w:rsidR="001C3800" w:rsidRPr="00090990">
        <w:rPr>
          <w:rFonts w:cstheme="minorHAnsi"/>
          <w:color w:val="404040" w:themeColor="text1" w:themeTint="BF"/>
          <w:sz w:val="24"/>
          <w:lang w:val="en-GB" w:bidi="en-US"/>
        </w:rPr>
        <w:t xml:space="preserve">Information shared and gathered must be authentic, clear and </w:t>
      </w:r>
      <w:r w:rsidR="00090990" w:rsidRPr="00090990">
        <w:rPr>
          <w:rFonts w:cstheme="minorHAnsi"/>
          <w:color w:val="404040" w:themeColor="text1" w:themeTint="BF"/>
          <w:sz w:val="24"/>
          <w:lang w:val="en-GB" w:bidi="en-US"/>
        </w:rPr>
        <w:t>precise</w:t>
      </w:r>
      <w:r w:rsidR="00D70222" w:rsidRPr="00090990">
        <w:rPr>
          <w:rFonts w:cstheme="minorHAnsi"/>
          <w:color w:val="404040" w:themeColor="text1" w:themeTint="BF"/>
          <w:sz w:val="24"/>
          <w:lang w:val="en-GB" w:bidi="en-US"/>
        </w:rPr>
        <w:t>. This is essential</w:t>
      </w:r>
      <w:r w:rsidR="001B3691" w:rsidRPr="00090990">
        <w:rPr>
          <w:rFonts w:cstheme="minorHAnsi"/>
          <w:color w:val="404040" w:themeColor="text1" w:themeTint="BF"/>
          <w:sz w:val="24"/>
          <w:lang w:val="en-GB" w:bidi="en-US"/>
        </w:rPr>
        <w:t>,</w:t>
      </w:r>
      <w:r w:rsidR="001C3800" w:rsidRPr="00090990">
        <w:rPr>
          <w:rFonts w:cstheme="minorHAnsi"/>
          <w:color w:val="404040" w:themeColor="text1" w:themeTint="BF"/>
          <w:sz w:val="24"/>
          <w:lang w:val="en-GB" w:bidi="en-US"/>
        </w:rPr>
        <w:t xml:space="preserve"> especially </w:t>
      </w:r>
      <w:r w:rsidR="004F1B52" w:rsidRPr="00090990">
        <w:rPr>
          <w:rFonts w:cstheme="minorHAnsi"/>
          <w:color w:val="404040" w:themeColor="text1" w:themeTint="BF"/>
          <w:sz w:val="24"/>
          <w:lang w:val="en-GB" w:bidi="en-US"/>
        </w:rPr>
        <w:t>since</w:t>
      </w:r>
      <w:r w:rsidR="00D526DD" w:rsidRPr="00090990">
        <w:rPr>
          <w:rFonts w:cstheme="minorHAnsi"/>
          <w:color w:val="404040" w:themeColor="text1" w:themeTint="BF"/>
          <w:sz w:val="24"/>
          <w:lang w:val="en-GB" w:bidi="en-US"/>
        </w:rPr>
        <w:t xml:space="preserve"> you are working on health and community services. </w:t>
      </w:r>
      <w:r w:rsidR="00B65DC4" w:rsidRPr="00090990">
        <w:rPr>
          <w:rFonts w:cstheme="minorHAnsi"/>
          <w:color w:val="404040" w:themeColor="text1" w:themeTint="BF"/>
          <w:sz w:val="24"/>
          <w:lang w:val="en-GB" w:bidi="en-US"/>
        </w:rPr>
        <w:t xml:space="preserve">Identifying the lines of </w:t>
      </w:r>
      <w:r w:rsidR="001B3691" w:rsidRPr="00090990">
        <w:rPr>
          <w:rFonts w:cstheme="minorHAnsi"/>
          <w:color w:val="404040" w:themeColor="text1" w:themeTint="BF"/>
          <w:sz w:val="24"/>
          <w:lang w:val="en-GB" w:bidi="en-US"/>
        </w:rPr>
        <w:t xml:space="preserve">communication </w:t>
      </w:r>
      <w:r w:rsidR="0070798E" w:rsidRPr="00090990">
        <w:rPr>
          <w:rFonts w:cstheme="minorHAnsi"/>
          <w:color w:val="404040" w:themeColor="text1" w:themeTint="BF"/>
          <w:sz w:val="24"/>
          <w:lang w:val="en-GB" w:bidi="en-US"/>
        </w:rPr>
        <w:t xml:space="preserve">will help in </w:t>
      </w:r>
      <w:r w:rsidR="00F52493" w:rsidRPr="00090990">
        <w:rPr>
          <w:rFonts w:cstheme="minorHAnsi"/>
          <w:color w:val="404040" w:themeColor="text1" w:themeTint="BF"/>
          <w:sz w:val="24"/>
          <w:lang w:val="en-GB" w:bidi="en-US"/>
        </w:rPr>
        <w:t>providing effective services to those people in need.</w:t>
      </w:r>
    </w:p>
    <w:p w14:paraId="554E365F" w14:textId="77777777" w:rsidR="00CD11D1" w:rsidRDefault="00CD11D1">
      <w:pPr>
        <w:spacing w:after="120" w:line="276" w:lineRule="auto"/>
        <w:rPr>
          <w:rFonts w:cstheme="minorHAnsi"/>
          <w:b/>
          <w:bCs/>
          <w:color w:val="404040" w:themeColor="text1" w:themeTint="BF"/>
          <w:sz w:val="24"/>
          <w:lang w:val="en-GB" w:bidi="en-US"/>
        </w:rPr>
      </w:pPr>
      <w:r>
        <w:rPr>
          <w:rFonts w:cstheme="minorHAnsi"/>
          <w:b/>
          <w:bCs/>
          <w:color w:val="404040" w:themeColor="text1" w:themeTint="BF"/>
          <w:sz w:val="24"/>
          <w:lang w:val="en-GB" w:bidi="en-US"/>
        </w:rPr>
        <w:br w:type="page"/>
      </w:r>
    </w:p>
    <w:p w14:paraId="205C9898" w14:textId="77777777" w:rsidR="00B9666C" w:rsidRDefault="00B9666C" w:rsidP="00036CED">
      <w:pPr>
        <w:tabs>
          <w:tab w:val="left" w:pos="180"/>
        </w:tabs>
        <w:spacing w:after="120" w:line="276" w:lineRule="auto"/>
        <w:ind w:left="0" w:right="0" w:firstLine="0"/>
        <w:jc w:val="both"/>
        <w:rPr>
          <w:rFonts w:cstheme="minorHAnsi"/>
          <w:color w:val="404040" w:themeColor="text1" w:themeTint="BF"/>
          <w:sz w:val="24"/>
          <w:lang w:val="en-GB" w:bidi="en-US"/>
        </w:rPr>
      </w:pPr>
      <w:r>
        <w:rPr>
          <w:rFonts w:cstheme="minorHAnsi"/>
          <w:color w:val="404040" w:themeColor="text1" w:themeTint="BF"/>
          <w:sz w:val="24"/>
          <w:lang w:val="en-GB" w:bidi="en-US"/>
        </w:rPr>
        <w:lastRenderedPageBreak/>
        <w:t>The lines of communication in the workplace can be identified by:</w:t>
      </w:r>
    </w:p>
    <w:p w14:paraId="1B56BB8A" w14:textId="77777777" w:rsidR="00B9666C" w:rsidRDefault="00B9666C">
      <w:pPr>
        <w:pStyle w:val="ListParagraph"/>
        <w:numPr>
          <w:ilvl w:val="0"/>
          <w:numId w:val="157"/>
        </w:numPr>
        <w:tabs>
          <w:tab w:val="left" w:pos="180"/>
        </w:tabs>
        <w:spacing w:after="120" w:line="276" w:lineRule="auto"/>
        <w:ind w:right="102"/>
        <w:contextualSpacing w:val="0"/>
        <w:jc w:val="both"/>
        <w:rPr>
          <w:rFonts w:cstheme="minorHAnsi"/>
          <w:color w:val="404040" w:themeColor="text1" w:themeTint="BF"/>
          <w:sz w:val="24"/>
          <w:lang w:val="en-GB" w:bidi="en-US"/>
        </w:rPr>
      </w:pPr>
      <w:r w:rsidRPr="00F4631C">
        <w:rPr>
          <w:rFonts w:cstheme="minorHAnsi"/>
          <w:b/>
          <w:bCs/>
          <w:color w:val="404040" w:themeColor="text1" w:themeTint="BF"/>
          <w:sz w:val="24"/>
          <w:lang w:val="en-GB" w:bidi="en-US"/>
        </w:rPr>
        <w:t>Checking the organisation’s chain of command.</w:t>
      </w:r>
      <w:r w:rsidRPr="00F4631C">
        <w:rPr>
          <w:rFonts w:cstheme="minorHAnsi"/>
          <w:color w:val="404040" w:themeColor="text1" w:themeTint="BF"/>
          <w:sz w:val="24"/>
          <w:lang w:val="en-GB" w:bidi="en-US"/>
        </w:rPr>
        <w:t xml:space="preserve"> </w:t>
      </w:r>
      <w:r w:rsidRPr="00F4631C">
        <w:rPr>
          <w:rFonts w:cstheme="minorHAnsi"/>
          <w:i/>
          <w:iCs/>
          <w:color w:val="404040" w:themeColor="text1" w:themeTint="BF"/>
          <w:sz w:val="24"/>
          <w:lang w:val="en-GB" w:bidi="en-US"/>
        </w:rPr>
        <w:t xml:space="preserve">Chain of command </w:t>
      </w:r>
      <w:r w:rsidRPr="00F4631C">
        <w:rPr>
          <w:rFonts w:cstheme="minorHAnsi"/>
          <w:color w:val="404040" w:themeColor="text1" w:themeTint="BF"/>
          <w:sz w:val="24"/>
          <w:lang w:val="en-GB" w:bidi="en-US"/>
        </w:rPr>
        <w:t xml:space="preserve">refers to how the organisation passes instructions from one employee to another. This requires employees </w:t>
      </w:r>
      <w:r>
        <w:rPr>
          <w:rFonts w:cstheme="minorHAnsi"/>
          <w:color w:val="404040" w:themeColor="text1" w:themeTint="BF"/>
          <w:sz w:val="24"/>
          <w:lang w:val="en-GB" w:bidi="en-US"/>
        </w:rPr>
        <w:t xml:space="preserve">to know who they must relay sets of information with. For example, employees need to report to their direct superior rather than bringing their concerns up to the ones in higher position (e.g. managers, Chief Operating Officer, etc.). </w:t>
      </w:r>
    </w:p>
    <w:p w14:paraId="69657014" w14:textId="447464D0" w:rsidR="00B9666C" w:rsidRPr="004613D6" w:rsidRDefault="00B9666C">
      <w:pPr>
        <w:pStyle w:val="ListParagraph"/>
        <w:numPr>
          <w:ilvl w:val="0"/>
          <w:numId w:val="157"/>
        </w:numPr>
        <w:tabs>
          <w:tab w:val="left" w:pos="180"/>
        </w:tabs>
        <w:spacing w:after="120" w:line="276" w:lineRule="auto"/>
        <w:ind w:right="102"/>
        <w:contextualSpacing w:val="0"/>
        <w:jc w:val="both"/>
        <w:rPr>
          <w:rFonts w:cstheme="minorHAnsi"/>
          <w:color w:val="404040" w:themeColor="text1" w:themeTint="BF"/>
          <w:sz w:val="24"/>
          <w:lang w:val="en-GB" w:bidi="en-US"/>
        </w:rPr>
      </w:pPr>
      <w:r>
        <w:rPr>
          <w:rFonts w:cstheme="minorHAnsi"/>
          <w:b/>
          <w:bCs/>
          <w:color w:val="404040" w:themeColor="text1" w:themeTint="BF"/>
          <w:sz w:val="24"/>
          <w:lang w:val="en-GB" w:bidi="en-US"/>
        </w:rPr>
        <w:t xml:space="preserve">Checking the organisation’s communication protocols. </w:t>
      </w:r>
      <w:r>
        <w:rPr>
          <w:rFonts w:cstheme="minorHAnsi"/>
          <w:color w:val="404040" w:themeColor="text1" w:themeTint="BF"/>
          <w:sz w:val="24"/>
          <w:lang w:val="en-GB" w:bidi="en-US"/>
        </w:rPr>
        <w:t xml:space="preserve">All organisations have rules when it comes to transferring information. This may involve following communication protocols that will further be discussed in Subchapter 2.4. </w:t>
      </w:r>
    </w:p>
    <w:p w14:paraId="267CEAC5" w14:textId="77777777" w:rsidR="00BC1909" w:rsidRDefault="00BC1909" w:rsidP="000C3C45">
      <w:pPr>
        <w:spacing w:after="120" w:line="276" w:lineRule="auto"/>
        <w:ind w:left="0" w:firstLine="0"/>
        <w:jc w:val="both"/>
        <w:rPr>
          <w:rFonts w:cstheme="minorHAnsi"/>
          <w:color w:val="404040" w:themeColor="text1" w:themeTint="BF"/>
          <w:sz w:val="24"/>
          <w:lang w:val="en-GB" w:bidi="en-US"/>
        </w:rPr>
      </w:pPr>
    </w:p>
    <w:p w14:paraId="4A5F653B" w14:textId="0EE70FA5" w:rsidR="00BC1909" w:rsidRPr="00BC1909" w:rsidRDefault="00BC1909" w:rsidP="000C3C45">
      <w:pPr>
        <w:spacing w:after="120" w:line="276" w:lineRule="auto"/>
        <w:ind w:left="0" w:firstLine="0"/>
        <w:jc w:val="both"/>
        <w:rPr>
          <w:rFonts w:cstheme="minorHAnsi"/>
          <w:b/>
          <w:bCs/>
          <w:color w:val="404040" w:themeColor="text1" w:themeTint="BF"/>
          <w:sz w:val="24"/>
          <w:lang w:val="en-GB" w:bidi="en-US"/>
        </w:rPr>
      </w:pPr>
      <w:r w:rsidRPr="00BC1909">
        <w:rPr>
          <w:rFonts w:cstheme="minorHAnsi"/>
          <w:b/>
          <w:bCs/>
          <w:color w:val="404040" w:themeColor="text1" w:themeTint="BF"/>
          <w:sz w:val="24"/>
          <w:lang w:val="en-GB" w:bidi="en-US"/>
        </w:rPr>
        <w:t>Lines of Communication Within the Organisation</w:t>
      </w:r>
    </w:p>
    <w:p w14:paraId="709C7A36" w14:textId="18DA1896" w:rsidR="00B145A0" w:rsidRPr="006E142C" w:rsidRDefault="009B14C1" w:rsidP="00036CED">
      <w:pPr>
        <w:spacing w:after="120" w:line="276" w:lineRule="auto"/>
        <w:ind w:left="0" w:right="0" w:firstLine="0"/>
        <w:jc w:val="both"/>
        <w:rPr>
          <w:rFonts w:cstheme="minorHAnsi"/>
          <w:color w:val="404040" w:themeColor="text1" w:themeTint="BF"/>
          <w:sz w:val="24"/>
          <w:lang w:val="en-GB" w:bidi="en-US"/>
        </w:rPr>
      </w:pPr>
      <w:r>
        <w:rPr>
          <w:rFonts w:cstheme="minorHAnsi"/>
          <w:b/>
          <w:bCs/>
          <w:noProof/>
          <w:color w:val="000000" w:themeColor="text1"/>
          <w:sz w:val="24"/>
          <w:lang w:val="en-GB" w:bidi="en-US"/>
        </w:rPr>
        <w:drawing>
          <wp:anchor distT="0" distB="0" distL="114300" distR="114300" simplePos="0" relativeHeight="251658241" behindDoc="0" locked="0" layoutInCell="1" allowOverlap="1" wp14:anchorId="7E603094" wp14:editId="25BE5450">
            <wp:simplePos x="0" y="0"/>
            <wp:positionH relativeFrom="margin">
              <wp:align>right</wp:align>
            </wp:positionH>
            <wp:positionV relativeFrom="paragraph">
              <wp:posOffset>247650</wp:posOffset>
            </wp:positionV>
            <wp:extent cx="2609850" cy="1471930"/>
            <wp:effectExtent l="0" t="0" r="0" b="0"/>
            <wp:wrapSquare wrapText="bothSides"/>
            <wp:docPr id="876719952" name="Diagram 8767199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5" r:lo="rId406" r:qs="rId407" r:cs="rId408"/>
              </a:graphicData>
            </a:graphic>
            <wp14:sizeRelH relativeFrom="margin">
              <wp14:pctWidth>0</wp14:pctWidth>
            </wp14:sizeRelH>
            <wp14:sizeRelV relativeFrom="margin">
              <wp14:pctHeight>0</wp14:pctHeight>
            </wp14:sizeRelV>
          </wp:anchor>
        </w:drawing>
      </w:r>
      <w:r w:rsidR="00B145A0" w:rsidRPr="006E142C">
        <w:rPr>
          <w:rFonts w:cstheme="minorHAnsi"/>
          <w:color w:val="404040" w:themeColor="text1" w:themeTint="BF"/>
          <w:sz w:val="24"/>
          <w:lang w:val="en-GB" w:bidi="en-US"/>
        </w:rPr>
        <w:t xml:space="preserve">Below are some of the lines of communication </w:t>
      </w:r>
      <w:r w:rsidR="0087050B">
        <w:rPr>
          <w:rFonts w:cstheme="minorHAnsi"/>
          <w:i/>
          <w:iCs/>
          <w:color w:val="404040" w:themeColor="text1" w:themeTint="BF"/>
          <w:sz w:val="24"/>
          <w:lang w:val="en-GB" w:bidi="en-US"/>
        </w:rPr>
        <w:t>within</w:t>
      </w:r>
      <w:r w:rsidR="00B145A0" w:rsidRPr="000C3C45">
        <w:rPr>
          <w:rFonts w:cstheme="minorHAnsi"/>
          <w:i/>
          <w:iCs/>
          <w:color w:val="404040" w:themeColor="text1" w:themeTint="BF"/>
          <w:sz w:val="24"/>
          <w:lang w:val="en-GB" w:bidi="en-US"/>
        </w:rPr>
        <w:t xml:space="preserve"> </w:t>
      </w:r>
      <w:r w:rsidR="006E142C" w:rsidRPr="000C3C45">
        <w:rPr>
          <w:rFonts w:cstheme="minorHAnsi"/>
          <w:i/>
          <w:iCs/>
          <w:color w:val="404040" w:themeColor="text1" w:themeTint="BF"/>
          <w:sz w:val="24"/>
          <w:lang w:val="en-GB" w:bidi="en-US"/>
        </w:rPr>
        <w:t>an organisation</w:t>
      </w:r>
      <w:r w:rsidR="006E142C" w:rsidRPr="006E142C">
        <w:rPr>
          <w:rFonts w:cstheme="minorHAnsi"/>
          <w:color w:val="404040" w:themeColor="text1" w:themeTint="BF"/>
          <w:sz w:val="24"/>
          <w:lang w:val="en-GB" w:bidi="en-US"/>
        </w:rPr>
        <w:t>:</w:t>
      </w:r>
    </w:p>
    <w:p w14:paraId="3C3091B3" w14:textId="7390F9B3" w:rsidR="006E142C" w:rsidRDefault="009B14C1" w:rsidP="00B1157E">
      <w:pPr>
        <w:spacing w:after="120" w:line="276" w:lineRule="auto"/>
        <w:ind w:left="0" w:firstLine="0"/>
        <w:rPr>
          <w:rFonts w:cstheme="minorHAnsi"/>
          <w:b/>
          <w:bCs/>
          <w:color w:val="404040" w:themeColor="text1" w:themeTint="BF"/>
          <w:sz w:val="24"/>
          <w:lang w:val="en-GB" w:bidi="en-US"/>
        </w:rPr>
      </w:pPr>
      <w:r>
        <w:rPr>
          <w:rFonts w:cstheme="minorHAnsi"/>
          <w:b/>
          <w:bCs/>
          <w:noProof/>
          <w:color w:val="000000" w:themeColor="text1"/>
          <w:sz w:val="24"/>
          <w:lang w:val="en-GB" w:bidi="en-US"/>
        </w:rPr>
        <w:drawing>
          <wp:anchor distT="0" distB="0" distL="114300" distR="114300" simplePos="0" relativeHeight="251658243" behindDoc="0" locked="0" layoutInCell="1" allowOverlap="1" wp14:anchorId="60E97925" wp14:editId="69C5E7BD">
            <wp:simplePos x="0" y="0"/>
            <wp:positionH relativeFrom="margin">
              <wp:align>right</wp:align>
            </wp:positionH>
            <wp:positionV relativeFrom="paragraph">
              <wp:posOffset>1392555</wp:posOffset>
            </wp:positionV>
            <wp:extent cx="2673350" cy="1496060"/>
            <wp:effectExtent l="0" t="0" r="0" b="0"/>
            <wp:wrapSquare wrapText="bothSides"/>
            <wp:docPr id="876719954" name="Diagram 8767199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0" r:lo="rId411" r:qs="rId412" r:cs="rId413"/>
              </a:graphicData>
            </a:graphic>
            <wp14:sizeRelH relativeFrom="margin">
              <wp14:pctWidth>0</wp14:pctWidth>
            </wp14:sizeRelH>
            <wp14:sizeRelV relativeFrom="margin">
              <wp14:pctHeight>0</wp14:pctHeight>
            </wp14:sizeRelV>
          </wp:anchor>
        </w:drawing>
      </w:r>
      <w:r>
        <w:rPr>
          <w:rFonts w:cstheme="minorHAnsi"/>
          <w:b/>
          <w:bCs/>
          <w:noProof/>
          <w:color w:val="000000" w:themeColor="text1"/>
          <w:sz w:val="24"/>
          <w:lang w:val="en-GB" w:bidi="en-US"/>
        </w:rPr>
        <w:drawing>
          <wp:anchor distT="0" distB="0" distL="114300" distR="114300" simplePos="0" relativeHeight="251658242" behindDoc="0" locked="0" layoutInCell="1" allowOverlap="1" wp14:anchorId="6C87096D" wp14:editId="1127631A">
            <wp:simplePos x="0" y="0"/>
            <wp:positionH relativeFrom="margin">
              <wp:align>left</wp:align>
            </wp:positionH>
            <wp:positionV relativeFrom="paragraph">
              <wp:posOffset>1383583</wp:posOffset>
            </wp:positionV>
            <wp:extent cx="2838203" cy="1496291"/>
            <wp:effectExtent l="0" t="0" r="635" b="0"/>
            <wp:wrapSquare wrapText="bothSides"/>
            <wp:docPr id="876719953" name="Diagram 8767199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5" r:lo="rId416" r:qs="rId417" r:cs="rId418"/>
              </a:graphicData>
            </a:graphic>
            <wp14:sizeRelH relativeFrom="margin">
              <wp14:pctWidth>0</wp14:pctWidth>
            </wp14:sizeRelH>
            <wp14:sizeRelV relativeFrom="margin">
              <wp14:pctHeight>0</wp14:pctHeight>
            </wp14:sizeRelV>
          </wp:anchor>
        </w:drawing>
      </w:r>
      <w:r w:rsidR="006E142C">
        <w:rPr>
          <w:rFonts w:cstheme="minorHAnsi"/>
          <w:b/>
          <w:bCs/>
          <w:noProof/>
          <w:color w:val="000000" w:themeColor="text1"/>
          <w:sz w:val="24"/>
          <w:lang w:val="en-GB" w:bidi="en-US"/>
        </w:rPr>
        <w:drawing>
          <wp:inline distT="0" distB="0" distL="0" distR="0" wp14:anchorId="6E823747" wp14:editId="29367B84">
            <wp:extent cx="2837815" cy="1341755"/>
            <wp:effectExtent l="0" t="0" r="635" b="0"/>
            <wp:docPr id="876719951" name="Diagram 8767199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0" r:lo="rId421" r:qs="rId422" r:cs="rId423"/>
              </a:graphicData>
            </a:graphic>
          </wp:inline>
        </w:drawing>
      </w:r>
    </w:p>
    <w:p w14:paraId="0226F831" w14:textId="77777777" w:rsidR="00090990" w:rsidRDefault="00090990" w:rsidP="00CD5E64">
      <w:pPr>
        <w:spacing w:after="120" w:line="276" w:lineRule="auto"/>
        <w:ind w:left="0" w:firstLine="0"/>
        <w:jc w:val="both"/>
        <w:rPr>
          <w:rFonts w:cstheme="minorHAnsi"/>
          <w:b/>
          <w:bCs/>
          <w:color w:val="404040" w:themeColor="text1" w:themeTint="BF"/>
          <w:sz w:val="24"/>
          <w:lang w:val="en-GB" w:bidi="en-US"/>
        </w:rPr>
      </w:pPr>
    </w:p>
    <w:p w14:paraId="60931FF5" w14:textId="5321C3F9" w:rsidR="005A60C9" w:rsidRDefault="005A60C9" w:rsidP="00A254ED">
      <w:pPr>
        <w:spacing w:after="120" w:line="276" w:lineRule="auto"/>
        <w:ind w:left="0" w:right="0" w:firstLine="0"/>
        <w:jc w:val="both"/>
        <w:rPr>
          <w:rFonts w:cstheme="minorHAnsi"/>
          <w:b/>
          <w:bCs/>
          <w:color w:val="404040" w:themeColor="text1" w:themeTint="BF"/>
          <w:sz w:val="24"/>
          <w:lang w:val="en-GB" w:bidi="en-US"/>
        </w:rPr>
      </w:pPr>
      <w:r w:rsidRPr="00C34AF3">
        <w:rPr>
          <w:rFonts w:cstheme="minorHAnsi"/>
          <w:b/>
          <w:bCs/>
          <w:color w:val="404040" w:themeColor="text1" w:themeTint="BF"/>
          <w:sz w:val="24"/>
          <w:lang w:val="en-GB" w:bidi="en-US"/>
        </w:rPr>
        <w:t>Managers to Supervisors</w:t>
      </w:r>
    </w:p>
    <w:p w14:paraId="4263A2FB" w14:textId="2D9A54AF" w:rsidR="00C81207" w:rsidRDefault="00EA4D7C" w:rsidP="00A254ED">
      <w:pPr>
        <w:spacing w:after="120" w:line="276" w:lineRule="auto"/>
        <w:ind w:left="0" w:right="0" w:firstLine="0"/>
        <w:jc w:val="both"/>
        <w:rPr>
          <w:rFonts w:cstheme="minorHAnsi"/>
          <w:color w:val="404040" w:themeColor="text1" w:themeTint="BF"/>
          <w:sz w:val="24"/>
          <w:lang w:val="en-GB" w:bidi="en-US"/>
        </w:rPr>
      </w:pPr>
      <w:r>
        <w:rPr>
          <w:rFonts w:cstheme="minorHAnsi"/>
          <w:color w:val="404040" w:themeColor="text1" w:themeTint="BF"/>
          <w:sz w:val="24"/>
          <w:lang w:val="en-GB" w:bidi="en-US"/>
        </w:rPr>
        <w:t>B</w:t>
      </w:r>
      <w:r w:rsidR="00A209EC">
        <w:rPr>
          <w:rFonts w:cstheme="minorHAnsi"/>
          <w:color w:val="404040" w:themeColor="text1" w:themeTint="BF"/>
          <w:sz w:val="24"/>
          <w:lang w:val="en-GB" w:bidi="en-US"/>
        </w:rPr>
        <w:t xml:space="preserve">oth positions have </w:t>
      </w:r>
      <w:r w:rsidR="0023784F">
        <w:rPr>
          <w:rFonts w:cstheme="minorHAnsi"/>
          <w:color w:val="404040" w:themeColor="text1" w:themeTint="BF"/>
          <w:sz w:val="24"/>
          <w:lang w:val="en-GB" w:bidi="en-US"/>
        </w:rPr>
        <w:t>leadership responsibilities</w:t>
      </w:r>
      <w:r>
        <w:rPr>
          <w:rFonts w:cstheme="minorHAnsi"/>
          <w:color w:val="404040" w:themeColor="text1" w:themeTint="BF"/>
          <w:sz w:val="24"/>
          <w:lang w:val="en-GB" w:bidi="en-US"/>
        </w:rPr>
        <w:t>. However,</w:t>
      </w:r>
      <w:r w:rsidR="0023784F">
        <w:rPr>
          <w:rFonts w:cstheme="minorHAnsi"/>
          <w:color w:val="404040" w:themeColor="text1" w:themeTint="BF"/>
          <w:sz w:val="24"/>
          <w:lang w:val="en-GB" w:bidi="en-US"/>
        </w:rPr>
        <w:t xml:space="preserve"> each of them still has </w:t>
      </w:r>
      <w:r w:rsidR="00090990">
        <w:rPr>
          <w:rFonts w:cstheme="minorHAnsi"/>
          <w:color w:val="404040" w:themeColor="text1" w:themeTint="BF"/>
          <w:sz w:val="24"/>
          <w:lang w:val="en-GB" w:bidi="en-US"/>
        </w:rPr>
        <w:t xml:space="preserve">its </w:t>
      </w:r>
      <w:r w:rsidR="0023784F">
        <w:rPr>
          <w:rFonts w:cstheme="minorHAnsi"/>
          <w:color w:val="404040" w:themeColor="text1" w:themeTint="BF"/>
          <w:sz w:val="24"/>
          <w:lang w:val="en-GB" w:bidi="en-US"/>
        </w:rPr>
        <w:t xml:space="preserve">unique obligations. </w:t>
      </w:r>
      <w:r w:rsidR="0023784F" w:rsidRPr="00EA4D7C">
        <w:rPr>
          <w:rFonts w:cstheme="minorHAnsi"/>
          <w:i/>
          <w:iCs/>
          <w:color w:val="404040" w:themeColor="text1" w:themeTint="BF"/>
          <w:sz w:val="24"/>
          <w:lang w:val="en-GB" w:bidi="en-US"/>
        </w:rPr>
        <w:t>Managers</w:t>
      </w:r>
      <w:r w:rsidR="0023784F">
        <w:rPr>
          <w:rFonts w:cstheme="minorHAnsi"/>
          <w:color w:val="404040" w:themeColor="text1" w:themeTint="BF"/>
          <w:sz w:val="24"/>
          <w:lang w:val="en-GB" w:bidi="en-US"/>
        </w:rPr>
        <w:t xml:space="preserve"> are the ones who</w:t>
      </w:r>
      <w:r w:rsidR="00F161BA">
        <w:rPr>
          <w:rFonts w:cstheme="minorHAnsi"/>
          <w:color w:val="404040" w:themeColor="text1" w:themeTint="BF"/>
          <w:sz w:val="24"/>
          <w:lang w:val="en-GB" w:bidi="en-US"/>
        </w:rPr>
        <w:t xml:space="preserve"> devise strategies and make decisions for the service. </w:t>
      </w:r>
      <w:r w:rsidR="00F161BA" w:rsidRPr="00EA4D7C">
        <w:rPr>
          <w:rFonts w:cstheme="minorHAnsi"/>
          <w:i/>
          <w:iCs/>
          <w:color w:val="404040" w:themeColor="text1" w:themeTint="BF"/>
          <w:sz w:val="24"/>
          <w:lang w:val="en-GB" w:bidi="en-US"/>
        </w:rPr>
        <w:t>Supervisors</w:t>
      </w:r>
      <w:r w:rsidR="00F161BA">
        <w:rPr>
          <w:rFonts w:cstheme="minorHAnsi"/>
          <w:color w:val="404040" w:themeColor="text1" w:themeTint="BF"/>
          <w:sz w:val="24"/>
          <w:lang w:val="en-GB" w:bidi="en-US"/>
        </w:rPr>
        <w:t xml:space="preserve"> </w:t>
      </w:r>
      <w:r w:rsidR="00AD134E">
        <w:rPr>
          <w:rFonts w:cstheme="minorHAnsi"/>
          <w:color w:val="404040" w:themeColor="text1" w:themeTint="BF"/>
          <w:sz w:val="24"/>
          <w:lang w:val="en-GB" w:bidi="en-US"/>
        </w:rPr>
        <w:t>are responsible for administering tasks</w:t>
      </w:r>
      <w:r w:rsidR="00EE7C87">
        <w:rPr>
          <w:rFonts w:cstheme="minorHAnsi"/>
          <w:color w:val="404040" w:themeColor="text1" w:themeTint="BF"/>
          <w:sz w:val="24"/>
          <w:lang w:val="en-GB" w:bidi="en-US"/>
        </w:rPr>
        <w:t>. They also m</w:t>
      </w:r>
      <w:r w:rsidR="00AD134E">
        <w:rPr>
          <w:rFonts w:cstheme="minorHAnsi"/>
          <w:color w:val="404040" w:themeColor="text1" w:themeTint="BF"/>
          <w:sz w:val="24"/>
          <w:lang w:val="en-GB" w:bidi="en-US"/>
        </w:rPr>
        <w:t>ak</w:t>
      </w:r>
      <w:r w:rsidR="00EE7C87">
        <w:rPr>
          <w:rFonts w:cstheme="minorHAnsi"/>
          <w:color w:val="404040" w:themeColor="text1" w:themeTint="BF"/>
          <w:sz w:val="24"/>
          <w:lang w:val="en-GB" w:bidi="en-US"/>
        </w:rPr>
        <w:t>e</w:t>
      </w:r>
      <w:r w:rsidR="00AD134E">
        <w:rPr>
          <w:rFonts w:cstheme="minorHAnsi"/>
          <w:color w:val="404040" w:themeColor="text1" w:themeTint="BF"/>
          <w:sz w:val="24"/>
          <w:lang w:val="en-GB" w:bidi="en-US"/>
        </w:rPr>
        <w:t xml:space="preserve"> sure that service members </w:t>
      </w:r>
      <w:r w:rsidR="00317552">
        <w:rPr>
          <w:rFonts w:cstheme="minorHAnsi"/>
          <w:color w:val="404040" w:themeColor="text1" w:themeTint="BF"/>
          <w:sz w:val="24"/>
          <w:lang w:val="en-GB" w:bidi="en-US"/>
        </w:rPr>
        <w:t xml:space="preserve">accomplish them accordingly. </w:t>
      </w:r>
      <w:r w:rsidR="0001080F">
        <w:rPr>
          <w:rFonts w:cstheme="minorHAnsi"/>
          <w:color w:val="404040" w:themeColor="text1" w:themeTint="BF"/>
          <w:sz w:val="24"/>
          <w:lang w:val="en-GB" w:bidi="en-US"/>
        </w:rPr>
        <w:t xml:space="preserve">There may be </w:t>
      </w:r>
      <w:r w:rsidR="00653E7D">
        <w:rPr>
          <w:rFonts w:cstheme="minorHAnsi"/>
          <w:color w:val="404040" w:themeColor="text1" w:themeTint="BF"/>
          <w:sz w:val="24"/>
          <w:lang w:val="en-GB" w:bidi="en-US"/>
        </w:rPr>
        <w:t>more than one supervisor</w:t>
      </w:r>
      <w:r w:rsidR="00090990">
        <w:rPr>
          <w:rFonts w:cstheme="minorHAnsi"/>
          <w:color w:val="404040" w:themeColor="text1" w:themeTint="BF"/>
          <w:sz w:val="24"/>
          <w:lang w:val="en-GB" w:bidi="en-US"/>
        </w:rPr>
        <w:t>,</w:t>
      </w:r>
      <w:r w:rsidR="00653E7D">
        <w:rPr>
          <w:rFonts w:cstheme="minorHAnsi"/>
          <w:color w:val="404040" w:themeColor="text1" w:themeTint="BF"/>
          <w:sz w:val="24"/>
          <w:lang w:val="en-GB" w:bidi="en-US"/>
        </w:rPr>
        <w:t xml:space="preserve"> and they all report to the manager regarding service progress and developments.</w:t>
      </w:r>
    </w:p>
    <w:p w14:paraId="6420790E" w14:textId="77777777" w:rsidR="00E12298" w:rsidRDefault="00E12298">
      <w:pPr>
        <w:spacing w:after="120" w:line="276" w:lineRule="auto"/>
        <w:rPr>
          <w:rFonts w:cstheme="minorHAnsi"/>
          <w:b/>
          <w:bCs/>
          <w:color w:val="404040" w:themeColor="text1" w:themeTint="BF"/>
          <w:sz w:val="24"/>
          <w:lang w:val="en-GB" w:bidi="en-US"/>
        </w:rPr>
      </w:pPr>
      <w:r>
        <w:rPr>
          <w:rFonts w:cstheme="minorHAnsi"/>
          <w:b/>
          <w:bCs/>
          <w:color w:val="404040" w:themeColor="text1" w:themeTint="BF"/>
          <w:sz w:val="24"/>
          <w:lang w:val="en-GB" w:bidi="en-US"/>
        </w:rPr>
        <w:br w:type="page"/>
      </w:r>
    </w:p>
    <w:p w14:paraId="057C0F52" w14:textId="41F160EF" w:rsidR="005A60C9" w:rsidRDefault="005A60C9" w:rsidP="00A254ED">
      <w:pPr>
        <w:spacing w:after="120" w:line="276" w:lineRule="auto"/>
        <w:ind w:left="0" w:right="0" w:firstLine="0"/>
        <w:jc w:val="both"/>
        <w:rPr>
          <w:rFonts w:cstheme="minorHAnsi"/>
          <w:b/>
          <w:bCs/>
          <w:color w:val="404040" w:themeColor="text1" w:themeTint="BF"/>
          <w:sz w:val="24"/>
          <w:lang w:val="en-GB" w:bidi="en-US"/>
        </w:rPr>
      </w:pPr>
      <w:r w:rsidRPr="00C34AF3">
        <w:rPr>
          <w:rFonts w:cstheme="minorHAnsi"/>
          <w:b/>
          <w:bCs/>
          <w:color w:val="404040" w:themeColor="text1" w:themeTint="BF"/>
          <w:sz w:val="24"/>
          <w:lang w:val="en-GB" w:bidi="en-US"/>
        </w:rPr>
        <w:lastRenderedPageBreak/>
        <w:t>Supervisors to Service Workers</w:t>
      </w:r>
    </w:p>
    <w:p w14:paraId="29B021D5" w14:textId="207B062B" w:rsidR="005F662F" w:rsidRPr="00BC1909" w:rsidRDefault="00A165DA" w:rsidP="00BC1909">
      <w:pPr>
        <w:tabs>
          <w:tab w:val="left" w:pos="180"/>
        </w:tabs>
        <w:spacing w:after="120" w:line="276" w:lineRule="auto"/>
        <w:ind w:left="0" w:right="0" w:firstLine="0"/>
        <w:jc w:val="both"/>
        <w:rPr>
          <w:rFonts w:cstheme="minorHAnsi"/>
          <w:color w:val="404040" w:themeColor="text1" w:themeTint="BF"/>
          <w:sz w:val="24"/>
          <w:lang w:val="en-GB" w:bidi="en-US"/>
        </w:rPr>
      </w:pPr>
      <w:r w:rsidRPr="0087050B">
        <w:rPr>
          <w:rFonts w:cstheme="minorHAnsi"/>
          <w:i/>
          <w:iCs/>
          <w:color w:val="404040" w:themeColor="text1" w:themeTint="BF"/>
          <w:sz w:val="24"/>
          <w:lang w:val="en-GB" w:bidi="en-US"/>
        </w:rPr>
        <w:t>Supervisors</w:t>
      </w:r>
      <w:r>
        <w:rPr>
          <w:rFonts w:cstheme="minorHAnsi"/>
          <w:color w:val="404040" w:themeColor="text1" w:themeTint="BF"/>
          <w:sz w:val="24"/>
          <w:lang w:val="en-GB" w:bidi="en-US"/>
        </w:rPr>
        <w:t xml:space="preserve"> administer tasks to service workers. They are the ones who </w:t>
      </w:r>
      <w:r w:rsidR="005F662F">
        <w:rPr>
          <w:rFonts w:cstheme="minorHAnsi"/>
          <w:color w:val="404040" w:themeColor="text1" w:themeTint="BF"/>
          <w:sz w:val="24"/>
          <w:lang w:val="en-GB" w:bidi="en-US"/>
        </w:rPr>
        <w:t xml:space="preserve">provide guidance and advice to the service workers. In return, service workers directly report to their supervisors. They seek guidance and advice from the supervisors regarding </w:t>
      </w:r>
      <w:r w:rsidR="00B36AFF">
        <w:rPr>
          <w:rFonts w:cstheme="minorHAnsi"/>
          <w:color w:val="404040" w:themeColor="text1" w:themeTint="BF"/>
          <w:sz w:val="24"/>
          <w:lang w:val="en-GB" w:bidi="en-US"/>
        </w:rPr>
        <w:t>their concerns</w:t>
      </w:r>
      <w:r w:rsidR="00EE7C87">
        <w:rPr>
          <w:rFonts w:cstheme="minorHAnsi"/>
          <w:color w:val="404040" w:themeColor="text1" w:themeTint="BF"/>
          <w:sz w:val="24"/>
          <w:lang w:val="en-GB" w:bidi="en-US"/>
        </w:rPr>
        <w:t xml:space="preserve">. </w:t>
      </w:r>
      <w:r w:rsidR="00B36AFF">
        <w:rPr>
          <w:rFonts w:cstheme="minorHAnsi"/>
          <w:color w:val="404040" w:themeColor="text1" w:themeTint="BF"/>
          <w:sz w:val="24"/>
          <w:lang w:val="en-GB" w:bidi="en-US"/>
        </w:rPr>
        <w:t xml:space="preserve"> </w:t>
      </w:r>
      <w:r w:rsidR="00EE7C87">
        <w:rPr>
          <w:rFonts w:cstheme="minorHAnsi"/>
          <w:color w:val="404040" w:themeColor="text1" w:themeTint="BF"/>
          <w:sz w:val="24"/>
          <w:lang w:val="en-GB" w:bidi="en-US"/>
        </w:rPr>
        <w:t xml:space="preserve">They also ask </w:t>
      </w:r>
      <w:r w:rsidR="00967806">
        <w:rPr>
          <w:rFonts w:cstheme="minorHAnsi"/>
          <w:color w:val="404040" w:themeColor="text1" w:themeTint="BF"/>
          <w:sz w:val="24"/>
          <w:lang w:val="en-GB" w:bidi="en-US"/>
        </w:rPr>
        <w:t xml:space="preserve">for </w:t>
      </w:r>
      <w:r w:rsidR="00EE7C87">
        <w:rPr>
          <w:rFonts w:cstheme="minorHAnsi"/>
          <w:color w:val="404040" w:themeColor="text1" w:themeTint="BF"/>
          <w:sz w:val="24"/>
          <w:lang w:val="en-GB" w:bidi="en-US"/>
        </w:rPr>
        <w:t xml:space="preserve">assistance for </w:t>
      </w:r>
      <w:r w:rsidR="00090990">
        <w:rPr>
          <w:rFonts w:cstheme="minorHAnsi"/>
          <w:color w:val="404040" w:themeColor="text1" w:themeTint="BF"/>
          <w:sz w:val="24"/>
          <w:lang w:val="en-GB" w:bidi="en-US"/>
        </w:rPr>
        <w:t xml:space="preserve">specific </w:t>
      </w:r>
      <w:r w:rsidR="00B36AFF">
        <w:rPr>
          <w:rFonts w:cstheme="minorHAnsi"/>
          <w:color w:val="404040" w:themeColor="text1" w:themeTint="BF"/>
          <w:sz w:val="24"/>
          <w:lang w:val="en-GB" w:bidi="en-US"/>
        </w:rPr>
        <w:t>points for improvement.</w:t>
      </w:r>
    </w:p>
    <w:p w14:paraId="05F3BA0C" w14:textId="77777777" w:rsidR="00E12298" w:rsidRDefault="00E12298" w:rsidP="00A254ED">
      <w:pPr>
        <w:tabs>
          <w:tab w:val="left" w:pos="180"/>
        </w:tabs>
        <w:spacing w:after="120" w:line="276" w:lineRule="auto"/>
        <w:ind w:left="0" w:right="0" w:firstLine="0"/>
        <w:jc w:val="both"/>
        <w:rPr>
          <w:rFonts w:cstheme="minorHAnsi"/>
          <w:b/>
          <w:bCs/>
          <w:color w:val="404040" w:themeColor="text1" w:themeTint="BF"/>
          <w:sz w:val="24"/>
          <w:lang w:val="en-GB" w:bidi="en-US"/>
        </w:rPr>
      </w:pPr>
    </w:p>
    <w:p w14:paraId="7CC5FF93" w14:textId="4CD0EBD2" w:rsidR="00AD6062" w:rsidRDefault="00AD6062" w:rsidP="00A254ED">
      <w:pPr>
        <w:tabs>
          <w:tab w:val="left" w:pos="180"/>
        </w:tabs>
        <w:spacing w:after="120" w:line="276" w:lineRule="auto"/>
        <w:ind w:left="0" w:right="0" w:firstLine="0"/>
        <w:jc w:val="both"/>
        <w:rPr>
          <w:rFonts w:cstheme="minorHAnsi"/>
          <w:b/>
          <w:bCs/>
          <w:color w:val="404040" w:themeColor="text1" w:themeTint="BF"/>
          <w:sz w:val="24"/>
          <w:lang w:val="en-GB" w:bidi="en-US"/>
        </w:rPr>
      </w:pPr>
      <w:r>
        <w:rPr>
          <w:rFonts w:cstheme="minorHAnsi"/>
          <w:b/>
          <w:bCs/>
          <w:color w:val="404040" w:themeColor="text1" w:themeTint="BF"/>
          <w:sz w:val="24"/>
          <w:lang w:val="en-GB" w:bidi="en-US"/>
        </w:rPr>
        <w:t>Service Workers to Clients</w:t>
      </w:r>
    </w:p>
    <w:p w14:paraId="4563FF83" w14:textId="2246C549" w:rsidR="006271E9" w:rsidRPr="00B36AFF" w:rsidRDefault="00B36AFF" w:rsidP="00A254ED">
      <w:pPr>
        <w:spacing w:after="120" w:line="276" w:lineRule="auto"/>
        <w:ind w:left="0" w:right="0" w:firstLine="0"/>
        <w:jc w:val="both"/>
        <w:rPr>
          <w:rFonts w:cstheme="minorHAnsi"/>
          <w:color w:val="404040" w:themeColor="text1" w:themeTint="BF"/>
          <w:sz w:val="24"/>
          <w:lang w:val="en-GB" w:bidi="en-US"/>
        </w:rPr>
      </w:pPr>
      <w:r w:rsidRPr="0087050B">
        <w:rPr>
          <w:rFonts w:cstheme="minorHAnsi"/>
          <w:i/>
          <w:iCs/>
          <w:color w:val="404040" w:themeColor="text1" w:themeTint="BF"/>
          <w:sz w:val="24"/>
          <w:lang w:val="en-GB" w:bidi="en-US"/>
        </w:rPr>
        <w:t>Service workers</w:t>
      </w:r>
      <w:r w:rsidRPr="00B36AFF">
        <w:rPr>
          <w:rFonts w:cstheme="minorHAnsi"/>
          <w:color w:val="404040" w:themeColor="text1" w:themeTint="BF"/>
          <w:sz w:val="24"/>
          <w:lang w:val="en-GB" w:bidi="en-US"/>
        </w:rPr>
        <w:t xml:space="preserve"> </w:t>
      </w:r>
      <w:r>
        <w:rPr>
          <w:rFonts w:cstheme="minorHAnsi"/>
          <w:color w:val="404040" w:themeColor="text1" w:themeTint="BF"/>
          <w:sz w:val="24"/>
          <w:lang w:val="en-GB" w:bidi="en-US"/>
        </w:rPr>
        <w:t xml:space="preserve">provide care and service to the clients. </w:t>
      </w:r>
      <w:r w:rsidR="00AC06EB">
        <w:rPr>
          <w:rFonts w:cstheme="minorHAnsi"/>
          <w:color w:val="404040" w:themeColor="text1" w:themeTint="BF"/>
          <w:sz w:val="24"/>
          <w:lang w:val="en-GB" w:bidi="en-US"/>
        </w:rPr>
        <w:t xml:space="preserve">They are the ones who provide the necessary assistance that the clients need. </w:t>
      </w:r>
      <w:r w:rsidR="00AF4ED2">
        <w:rPr>
          <w:rFonts w:cstheme="minorHAnsi"/>
          <w:color w:val="404040" w:themeColor="text1" w:themeTint="BF"/>
          <w:sz w:val="24"/>
          <w:lang w:val="en-GB" w:bidi="en-US"/>
        </w:rPr>
        <w:t xml:space="preserve">For example, aged care workers provide </w:t>
      </w:r>
      <w:r w:rsidR="000964D2">
        <w:rPr>
          <w:rFonts w:cstheme="minorHAnsi"/>
          <w:color w:val="404040" w:themeColor="text1" w:themeTint="BF"/>
          <w:sz w:val="24"/>
          <w:lang w:val="en-GB" w:bidi="en-US"/>
        </w:rPr>
        <w:t>services to the elderly</w:t>
      </w:r>
      <w:r w:rsidR="0048093D">
        <w:rPr>
          <w:rFonts w:cstheme="minorHAnsi"/>
          <w:color w:val="404040" w:themeColor="text1" w:themeTint="BF"/>
          <w:sz w:val="24"/>
          <w:lang w:val="en-GB" w:bidi="en-US"/>
        </w:rPr>
        <w:t>.</w:t>
      </w:r>
      <w:r w:rsidR="000964D2">
        <w:rPr>
          <w:rFonts w:cstheme="minorHAnsi"/>
          <w:color w:val="404040" w:themeColor="text1" w:themeTint="BF"/>
          <w:sz w:val="24"/>
          <w:lang w:val="en-GB" w:bidi="en-US"/>
        </w:rPr>
        <w:t xml:space="preserve"> </w:t>
      </w:r>
      <w:r w:rsidR="0048093D">
        <w:rPr>
          <w:rFonts w:cstheme="minorHAnsi"/>
          <w:color w:val="404040" w:themeColor="text1" w:themeTint="BF"/>
          <w:sz w:val="24"/>
          <w:lang w:val="en-GB" w:bidi="en-US"/>
        </w:rPr>
        <w:t>D</w:t>
      </w:r>
      <w:r w:rsidR="000964D2">
        <w:rPr>
          <w:rFonts w:cstheme="minorHAnsi"/>
          <w:color w:val="404040" w:themeColor="text1" w:themeTint="BF"/>
          <w:sz w:val="24"/>
          <w:lang w:val="en-GB" w:bidi="en-US"/>
        </w:rPr>
        <w:t>isability support workers provide services to people with disabilit</w:t>
      </w:r>
      <w:r w:rsidR="00967806">
        <w:rPr>
          <w:rFonts w:cstheme="minorHAnsi"/>
          <w:color w:val="404040" w:themeColor="text1" w:themeTint="BF"/>
          <w:sz w:val="24"/>
          <w:lang w:val="en-GB" w:bidi="en-US"/>
        </w:rPr>
        <w:t>ies</w:t>
      </w:r>
      <w:r w:rsidR="0048093D">
        <w:rPr>
          <w:rFonts w:cstheme="minorHAnsi"/>
          <w:color w:val="404040" w:themeColor="text1" w:themeTint="BF"/>
          <w:sz w:val="24"/>
          <w:lang w:val="en-GB" w:bidi="en-US"/>
        </w:rPr>
        <w:t>.</w:t>
      </w:r>
      <w:r w:rsidR="000964D2">
        <w:rPr>
          <w:rFonts w:cstheme="minorHAnsi"/>
          <w:color w:val="404040" w:themeColor="text1" w:themeTint="BF"/>
          <w:sz w:val="24"/>
          <w:lang w:val="en-GB" w:bidi="en-US"/>
        </w:rPr>
        <w:t xml:space="preserve"> </w:t>
      </w:r>
      <w:r w:rsidR="0048093D">
        <w:rPr>
          <w:rFonts w:cstheme="minorHAnsi"/>
          <w:color w:val="404040" w:themeColor="text1" w:themeTint="BF"/>
          <w:sz w:val="24"/>
          <w:lang w:val="en-GB" w:bidi="en-US"/>
        </w:rPr>
        <w:t>Ed</w:t>
      </w:r>
      <w:r w:rsidR="00D75F07">
        <w:rPr>
          <w:rFonts w:cstheme="minorHAnsi"/>
          <w:color w:val="404040" w:themeColor="text1" w:themeTint="BF"/>
          <w:sz w:val="24"/>
          <w:lang w:val="en-GB" w:bidi="en-US"/>
        </w:rPr>
        <w:t xml:space="preserve">ucation aides </w:t>
      </w:r>
      <w:r w:rsidR="00090990">
        <w:rPr>
          <w:rFonts w:cstheme="minorHAnsi"/>
          <w:color w:val="404040" w:themeColor="text1" w:themeTint="BF"/>
          <w:sz w:val="24"/>
          <w:lang w:val="en-GB" w:bidi="en-US"/>
        </w:rPr>
        <w:t xml:space="preserve">offer </w:t>
      </w:r>
      <w:r w:rsidR="00D75F07">
        <w:rPr>
          <w:rFonts w:cstheme="minorHAnsi"/>
          <w:color w:val="404040" w:themeColor="text1" w:themeTint="BF"/>
          <w:sz w:val="24"/>
          <w:lang w:val="en-GB" w:bidi="en-US"/>
        </w:rPr>
        <w:t xml:space="preserve">support to children. In return, the clients </w:t>
      </w:r>
      <w:r w:rsidR="0042185A">
        <w:rPr>
          <w:rFonts w:cstheme="minorHAnsi"/>
          <w:color w:val="404040" w:themeColor="text1" w:themeTint="BF"/>
          <w:sz w:val="24"/>
          <w:lang w:val="en-GB" w:bidi="en-US"/>
        </w:rPr>
        <w:t xml:space="preserve">seek help from </w:t>
      </w:r>
      <w:r w:rsidR="003C0842">
        <w:rPr>
          <w:rFonts w:cstheme="minorHAnsi"/>
          <w:color w:val="404040" w:themeColor="text1" w:themeTint="BF"/>
          <w:sz w:val="24"/>
          <w:lang w:val="en-GB" w:bidi="en-US"/>
        </w:rPr>
        <w:t xml:space="preserve">the service workers. They ask </w:t>
      </w:r>
      <w:r w:rsidR="00967806">
        <w:rPr>
          <w:rFonts w:cstheme="minorHAnsi"/>
          <w:color w:val="404040" w:themeColor="text1" w:themeTint="BF"/>
          <w:sz w:val="24"/>
          <w:lang w:val="en-GB" w:bidi="en-US"/>
        </w:rPr>
        <w:t xml:space="preserve">for </w:t>
      </w:r>
      <w:r w:rsidR="003C0842">
        <w:rPr>
          <w:rFonts w:cstheme="minorHAnsi"/>
          <w:color w:val="404040" w:themeColor="text1" w:themeTint="BF"/>
          <w:sz w:val="24"/>
          <w:lang w:val="en-GB" w:bidi="en-US"/>
        </w:rPr>
        <w:t xml:space="preserve">help whenever they need </w:t>
      </w:r>
      <w:r w:rsidR="00090990">
        <w:rPr>
          <w:rFonts w:cstheme="minorHAnsi"/>
          <w:color w:val="404040" w:themeColor="text1" w:themeTint="BF"/>
          <w:sz w:val="24"/>
          <w:lang w:val="en-GB" w:bidi="en-US"/>
        </w:rPr>
        <w:t xml:space="preserve">particular </w:t>
      </w:r>
      <w:r w:rsidR="003C0842">
        <w:rPr>
          <w:rFonts w:cstheme="minorHAnsi"/>
          <w:color w:val="404040" w:themeColor="text1" w:themeTint="BF"/>
          <w:sz w:val="24"/>
          <w:lang w:val="en-GB" w:bidi="en-US"/>
        </w:rPr>
        <w:t>assistance.</w:t>
      </w:r>
    </w:p>
    <w:p w14:paraId="7B4A35C5" w14:textId="77777777" w:rsidR="00E12298" w:rsidRDefault="00E12298" w:rsidP="00934014">
      <w:pPr>
        <w:tabs>
          <w:tab w:val="left" w:pos="180"/>
        </w:tabs>
        <w:spacing w:after="120" w:line="276" w:lineRule="auto"/>
        <w:ind w:left="0" w:firstLine="0"/>
        <w:jc w:val="both"/>
        <w:rPr>
          <w:rFonts w:cstheme="minorHAnsi"/>
          <w:b/>
          <w:bCs/>
          <w:color w:val="404040" w:themeColor="text1" w:themeTint="BF"/>
          <w:sz w:val="24"/>
          <w:lang w:val="en-GB" w:bidi="en-US"/>
        </w:rPr>
      </w:pPr>
    </w:p>
    <w:p w14:paraId="4D7D29C2" w14:textId="72352145" w:rsidR="00934014" w:rsidRPr="005E1553" w:rsidRDefault="005A60C9" w:rsidP="00934014">
      <w:pPr>
        <w:tabs>
          <w:tab w:val="left" w:pos="180"/>
        </w:tabs>
        <w:spacing w:after="120" w:line="276" w:lineRule="auto"/>
        <w:ind w:left="0" w:firstLine="0"/>
        <w:jc w:val="both"/>
        <w:rPr>
          <w:rFonts w:cstheme="minorHAnsi"/>
          <w:b/>
          <w:bCs/>
          <w:color w:val="404040" w:themeColor="text1" w:themeTint="BF"/>
          <w:sz w:val="24"/>
          <w:lang w:val="en-GB" w:bidi="en-US"/>
        </w:rPr>
      </w:pPr>
      <w:r w:rsidRPr="005E1553">
        <w:rPr>
          <w:rFonts w:cstheme="minorHAnsi"/>
          <w:b/>
          <w:bCs/>
          <w:color w:val="404040" w:themeColor="text1" w:themeTint="BF"/>
          <w:sz w:val="24"/>
          <w:lang w:val="en-GB" w:bidi="en-US"/>
        </w:rPr>
        <w:t>Client</w:t>
      </w:r>
      <w:r w:rsidR="0042185A" w:rsidRPr="005E1553">
        <w:rPr>
          <w:rFonts w:cstheme="minorHAnsi"/>
          <w:b/>
          <w:bCs/>
          <w:color w:val="404040" w:themeColor="text1" w:themeTint="BF"/>
          <w:sz w:val="24"/>
          <w:lang w:val="en-GB" w:bidi="en-US"/>
        </w:rPr>
        <w:t>s</w:t>
      </w:r>
      <w:r w:rsidRPr="005E1553">
        <w:rPr>
          <w:rFonts w:cstheme="minorHAnsi"/>
          <w:b/>
          <w:bCs/>
          <w:color w:val="404040" w:themeColor="text1" w:themeTint="BF"/>
          <w:sz w:val="24"/>
          <w:lang w:val="en-GB" w:bidi="en-US"/>
        </w:rPr>
        <w:t xml:space="preserve"> to Supervisors</w:t>
      </w:r>
    </w:p>
    <w:p w14:paraId="587C2D6D" w14:textId="100B4675" w:rsidR="00BC1909" w:rsidRDefault="004C3C15" w:rsidP="00BC1909">
      <w:pPr>
        <w:tabs>
          <w:tab w:val="left" w:pos="180"/>
        </w:tabs>
        <w:spacing w:after="120" w:line="276" w:lineRule="auto"/>
        <w:ind w:left="0" w:firstLine="0"/>
        <w:jc w:val="both"/>
        <w:rPr>
          <w:rFonts w:cstheme="minorHAnsi"/>
          <w:color w:val="404040" w:themeColor="text1" w:themeTint="BF"/>
          <w:sz w:val="24"/>
          <w:lang w:val="en-GB" w:bidi="en-US"/>
        </w:rPr>
      </w:pPr>
      <w:r w:rsidRPr="005E1553">
        <w:rPr>
          <w:rFonts w:cstheme="minorHAnsi"/>
          <w:color w:val="404040" w:themeColor="text1" w:themeTint="BF"/>
          <w:sz w:val="24"/>
          <w:lang w:val="en-GB" w:bidi="en-US"/>
        </w:rPr>
        <w:t xml:space="preserve">Clients provide feedbacks about the services they receive to the supervisors. They also communicate their preferences and the changes that they want to happen with the service </w:t>
      </w:r>
      <w:r w:rsidR="005E1553" w:rsidRPr="005E1553">
        <w:rPr>
          <w:rFonts w:cstheme="minorHAnsi"/>
          <w:color w:val="404040" w:themeColor="text1" w:themeTint="BF"/>
          <w:sz w:val="24"/>
          <w:lang w:val="en-GB" w:bidi="en-US"/>
        </w:rPr>
        <w:t>being provided. In return, supervisors inform the clients of updates and changes within the service. They are the ones who offer new services they think may help the clients. They a</w:t>
      </w:r>
      <w:r w:rsidR="00090990">
        <w:rPr>
          <w:rFonts w:cstheme="minorHAnsi"/>
          <w:color w:val="404040" w:themeColor="text1" w:themeTint="BF"/>
          <w:sz w:val="24"/>
          <w:lang w:val="en-GB" w:bidi="en-US"/>
        </w:rPr>
        <w:t>ls</w:t>
      </w:r>
      <w:r w:rsidR="005E1553" w:rsidRPr="005E1553">
        <w:rPr>
          <w:rFonts w:cstheme="minorHAnsi"/>
          <w:color w:val="404040" w:themeColor="text1" w:themeTint="BF"/>
          <w:sz w:val="24"/>
          <w:lang w:val="en-GB" w:bidi="en-US"/>
        </w:rPr>
        <w:t>o tell them the options they may choose from in relation to the service the clients are receiving.</w:t>
      </w:r>
    </w:p>
    <w:p w14:paraId="340AA1A6" w14:textId="77777777" w:rsidR="009139F9" w:rsidRDefault="009139F9" w:rsidP="00BC1909">
      <w:pPr>
        <w:tabs>
          <w:tab w:val="left" w:pos="180"/>
        </w:tabs>
        <w:spacing w:after="120" w:line="276" w:lineRule="auto"/>
        <w:ind w:left="0" w:firstLine="0"/>
        <w:jc w:val="both"/>
        <w:rPr>
          <w:rFonts w:cstheme="minorHAnsi"/>
          <w:color w:val="404040" w:themeColor="text1" w:themeTint="BF"/>
          <w:sz w:val="24"/>
          <w:lang w:val="en-GB" w:bidi="en-US"/>
        </w:rPr>
      </w:pPr>
    </w:p>
    <w:p w14:paraId="69F04E9F" w14:textId="6EE85B00" w:rsidR="00E12298" w:rsidRDefault="009139F9" w:rsidP="00BC1909">
      <w:pPr>
        <w:spacing w:after="120" w:line="276" w:lineRule="auto"/>
        <w:ind w:left="0" w:firstLine="0"/>
        <w:jc w:val="both"/>
        <w:rPr>
          <w:rFonts w:cstheme="minorHAnsi"/>
          <w:b/>
          <w:bCs/>
          <w:color w:val="404040" w:themeColor="text1" w:themeTint="BF"/>
          <w:sz w:val="24"/>
          <w:lang w:val="en-GB" w:bidi="en-US"/>
        </w:rPr>
      </w:pPr>
      <w:r>
        <w:rPr>
          <w:noProof/>
          <w:color w:val="404040" w:themeColor="text1" w:themeTint="BF"/>
          <w:sz w:val="24"/>
          <w:szCs w:val="24"/>
        </w:rPr>
        <w:drawing>
          <wp:inline distT="0" distB="0" distL="0" distR="0" wp14:anchorId="62F7F98C" wp14:editId="5C0B7568">
            <wp:extent cx="5731510" cy="2865755"/>
            <wp:effectExtent l="0" t="0" r="2540" b="0"/>
            <wp:docPr id="7197" name="Picture 7197" descr="A group of people sitting around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 name="Picture 7197" descr="A group of people sitting around a table&#10;&#10;Description automatically generated with low confidence"/>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00678E3" w14:textId="77777777" w:rsidR="009139F9" w:rsidRDefault="009139F9">
      <w:pPr>
        <w:spacing w:after="120" w:line="276" w:lineRule="auto"/>
        <w:rPr>
          <w:rFonts w:cstheme="minorHAnsi"/>
          <w:b/>
          <w:bCs/>
          <w:color w:val="404040" w:themeColor="text1" w:themeTint="BF"/>
          <w:sz w:val="24"/>
          <w:lang w:val="en-GB" w:bidi="en-US"/>
        </w:rPr>
      </w:pPr>
      <w:r>
        <w:rPr>
          <w:rFonts w:cstheme="minorHAnsi"/>
          <w:b/>
          <w:bCs/>
          <w:color w:val="404040" w:themeColor="text1" w:themeTint="BF"/>
          <w:sz w:val="24"/>
          <w:lang w:val="en-GB" w:bidi="en-US"/>
        </w:rPr>
        <w:br w:type="page"/>
      </w:r>
    </w:p>
    <w:p w14:paraId="737B8FC4" w14:textId="7B7C70F6" w:rsidR="00BC1909" w:rsidRPr="00BC1909" w:rsidRDefault="00BC1909" w:rsidP="00BC1909">
      <w:pPr>
        <w:spacing w:after="120" w:line="276" w:lineRule="auto"/>
        <w:ind w:left="0" w:firstLine="0"/>
        <w:jc w:val="both"/>
        <w:rPr>
          <w:rFonts w:cstheme="minorHAnsi"/>
          <w:b/>
          <w:bCs/>
          <w:color w:val="404040" w:themeColor="text1" w:themeTint="BF"/>
          <w:sz w:val="24"/>
          <w:lang w:val="en-GB" w:bidi="en-US"/>
        </w:rPr>
      </w:pPr>
      <w:r w:rsidRPr="00BC1909">
        <w:rPr>
          <w:rFonts w:cstheme="minorHAnsi"/>
          <w:b/>
          <w:bCs/>
          <w:color w:val="404040" w:themeColor="text1" w:themeTint="BF"/>
          <w:sz w:val="24"/>
          <w:lang w:val="en-GB" w:bidi="en-US"/>
        </w:rPr>
        <w:lastRenderedPageBreak/>
        <w:t xml:space="preserve">Lines of Communication </w:t>
      </w:r>
      <w:r w:rsidR="004F7415">
        <w:rPr>
          <w:rFonts w:cstheme="minorHAnsi"/>
          <w:b/>
          <w:bCs/>
          <w:color w:val="404040" w:themeColor="text1" w:themeTint="BF"/>
          <w:sz w:val="24"/>
          <w:lang w:val="en-GB" w:bidi="en-US"/>
        </w:rPr>
        <w:t>with</w:t>
      </w:r>
      <w:r>
        <w:rPr>
          <w:rFonts w:cstheme="minorHAnsi"/>
          <w:b/>
          <w:bCs/>
          <w:color w:val="404040" w:themeColor="text1" w:themeTint="BF"/>
          <w:sz w:val="24"/>
          <w:lang w:val="en-GB" w:bidi="en-US"/>
        </w:rPr>
        <w:t xml:space="preserve"> Other Services</w:t>
      </w:r>
    </w:p>
    <w:p w14:paraId="379AE0BD" w14:textId="300E2925" w:rsidR="00E12298" w:rsidRDefault="008431CB" w:rsidP="009139F9">
      <w:pPr>
        <w:tabs>
          <w:tab w:val="left" w:pos="180"/>
        </w:tabs>
        <w:spacing w:after="120" w:line="276" w:lineRule="auto"/>
        <w:ind w:left="0" w:right="102" w:firstLine="0"/>
        <w:jc w:val="both"/>
        <w:rPr>
          <w:rFonts w:cstheme="minorHAnsi"/>
          <w:color w:val="404040" w:themeColor="text1" w:themeTint="BF"/>
          <w:sz w:val="24"/>
          <w:lang w:val="en-GB" w:bidi="en-US"/>
        </w:rPr>
      </w:pPr>
      <w:r>
        <w:rPr>
          <w:rFonts w:cstheme="minorHAnsi"/>
          <w:color w:val="404040" w:themeColor="text1" w:themeTint="BF"/>
          <w:sz w:val="24"/>
          <w:lang w:val="en-GB" w:bidi="en-US"/>
        </w:rPr>
        <w:t xml:space="preserve">The lines of communication are not just limited within the organisation. </w:t>
      </w:r>
      <w:r w:rsidR="008F4E3F">
        <w:rPr>
          <w:rFonts w:cstheme="minorHAnsi"/>
          <w:color w:val="404040" w:themeColor="text1" w:themeTint="BF"/>
          <w:sz w:val="24"/>
          <w:lang w:val="en-GB" w:bidi="en-US"/>
        </w:rPr>
        <w:t xml:space="preserve">There are also external </w:t>
      </w:r>
      <w:r w:rsidR="008F4E3F" w:rsidRPr="00206CBF">
        <w:rPr>
          <w:rFonts w:cstheme="minorHAnsi"/>
          <w:color w:val="404040" w:themeColor="text1" w:themeTint="BF"/>
          <w:sz w:val="24"/>
          <w:lang w:val="en-GB" w:bidi="en-US"/>
        </w:rPr>
        <w:t xml:space="preserve">lines of communication </w:t>
      </w:r>
      <w:r w:rsidR="00967806" w:rsidRPr="00206CBF">
        <w:rPr>
          <w:rFonts w:cstheme="minorHAnsi"/>
          <w:color w:val="404040" w:themeColor="text1" w:themeTint="BF"/>
          <w:sz w:val="24"/>
          <w:lang w:val="en-GB" w:bidi="en-US"/>
        </w:rPr>
        <w:t>with</w:t>
      </w:r>
      <w:r w:rsidR="008F4E3F" w:rsidRPr="00206CBF">
        <w:rPr>
          <w:rFonts w:cstheme="minorHAnsi"/>
          <w:color w:val="404040" w:themeColor="text1" w:themeTint="BF"/>
          <w:sz w:val="24"/>
          <w:lang w:val="en-GB" w:bidi="en-US"/>
        </w:rPr>
        <w:t xml:space="preserve"> which the service is associated to. </w:t>
      </w:r>
      <w:r w:rsidR="004E1AFC">
        <w:rPr>
          <w:rFonts w:cstheme="minorHAnsi"/>
          <w:color w:val="404040" w:themeColor="text1" w:themeTint="BF"/>
          <w:sz w:val="24"/>
          <w:lang w:val="en-GB" w:bidi="en-US"/>
        </w:rPr>
        <w:t>T</w:t>
      </w:r>
      <w:r w:rsidR="00BE603C">
        <w:rPr>
          <w:rFonts w:cstheme="minorHAnsi"/>
          <w:color w:val="404040" w:themeColor="text1" w:themeTint="BF"/>
          <w:sz w:val="24"/>
          <w:lang w:val="en-GB" w:bidi="en-US"/>
        </w:rPr>
        <w:t>he process of identifying lines of communication</w:t>
      </w:r>
      <w:r w:rsidR="004E1AFC">
        <w:rPr>
          <w:rFonts w:cstheme="minorHAnsi"/>
          <w:color w:val="404040" w:themeColor="text1" w:themeTint="BF"/>
          <w:sz w:val="24"/>
          <w:lang w:val="en-GB" w:bidi="en-US"/>
        </w:rPr>
        <w:t xml:space="preserve"> within the organisation</w:t>
      </w:r>
      <w:r w:rsidR="00BE603C">
        <w:rPr>
          <w:rFonts w:cstheme="minorHAnsi"/>
          <w:color w:val="404040" w:themeColor="text1" w:themeTint="BF"/>
          <w:sz w:val="24"/>
          <w:lang w:val="en-GB" w:bidi="en-US"/>
        </w:rPr>
        <w:t xml:space="preserve"> may </w:t>
      </w:r>
      <w:r w:rsidR="004E1AFC">
        <w:rPr>
          <w:rFonts w:cstheme="minorHAnsi"/>
          <w:color w:val="404040" w:themeColor="text1" w:themeTint="BF"/>
          <w:sz w:val="24"/>
          <w:lang w:val="en-GB" w:bidi="en-US"/>
        </w:rPr>
        <w:t>also apply with other services. However, there are</w:t>
      </w:r>
      <w:r w:rsidR="00A8158E">
        <w:rPr>
          <w:rFonts w:cstheme="minorHAnsi"/>
          <w:color w:val="404040" w:themeColor="text1" w:themeTint="BF"/>
          <w:sz w:val="24"/>
          <w:lang w:val="en-GB" w:bidi="en-US"/>
        </w:rPr>
        <w:t xml:space="preserve"> other</w:t>
      </w:r>
      <w:r w:rsidR="004E1AFC">
        <w:rPr>
          <w:rFonts w:cstheme="minorHAnsi"/>
          <w:color w:val="404040" w:themeColor="text1" w:themeTint="BF"/>
          <w:sz w:val="24"/>
          <w:lang w:val="en-GB" w:bidi="en-US"/>
        </w:rPr>
        <w:t xml:space="preserve"> things to consider when identifying lines of communication </w:t>
      </w:r>
      <w:r w:rsidR="00A8158E">
        <w:rPr>
          <w:rFonts w:cstheme="minorHAnsi"/>
          <w:color w:val="404040" w:themeColor="text1" w:themeTint="BF"/>
          <w:sz w:val="24"/>
          <w:lang w:val="en-GB" w:bidi="en-US"/>
        </w:rPr>
        <w:t xml:space="preserve">outside the organisation. </w:t>
      </w:r>
      <w:r w:rsidR="00CC0407">
        <w:rPr>
          <w:rFonts w:cstheme="minorHAnsi"/>
          <w:color w:val="404040" w:themeColor="text1" w:themeTint="BF"/>
          <w:sz w:val="24"/>
          <w:lang w:val="en-GB" w:bidi="en-US"/>
        </w:rPr>
        <w:t xml:space="preserve">Before coordinating with relevant people from other services, the organisation must </w:t>
      </w:r>
      <w:r w:rsidR="00A22E3C">
        <w:rPr>
          <w:rFonts w:cstheme="minorHAnsi"/>
          <w:color w:val="404040" w:themeColor="text1" w:themeTint="BF"/>
          <w:sz w:val="24"/>
          <w:lang w:val="en-GB" w:bidi="en-US"/>
        </w:rPr>
        <w:t>b</w:t>
      </w:r>
      <w:r w:rsidR="002D3716" w:rsidRPr="00A22E3C">
        <w:rPr>
          <w:rFonts w:cstheme="minorHAnsi"/>
          <w:color w:val="404040" w:themeColor="text1" w:themeTint="BF"/>
          <w:sz w:val="24"/>
          <w:lang w:val="en-GB" w:bidi="en-US"/>
        </w:rPr>
        <w:t>e</w:t>
      </w:r>
      <w:r w:rsidR="00CC0407">
        <w:rPr>
          <w:rFonts w:cstheme="minorHAnsi"/>
          <w:color w:val="404040" w:themeColor="text1" w:themeTint="BF"/>
          <w:sz w:val="24"/>
          <w:lang w:val="en-GB" w:bidi="en-US"/>
        </w:rPr>
        <w:t>come</w:t>
      </w:r>
      <w:r w:rsidR="002D3716" w:rsidRPr="00A22E3C">
        <w:rPr>
          <w:rFonts w:cstheme="minorHAnsi"/>
          <w:color w:val="404040" w:themeColor="text1" w:themeTint="BF"/>
          <w:sz w:val="24"/>
          <w:lang w:val="en-GB" w:bidi="en-US"/>
        </w:rPr>
        <w:t xml:space="preserve"> familiar with communication protocols</w:t>
      </w:r>
      <w:r w:rsidR="00CC0407">
        <w:rPr>
          <w:rFonts w:cstheme="minorHAnsi"/>
          <w:color w:val="404040" w:themeColor="text1" w:themeTint="BF"/>
          <w:sz w:val="24"/>
          <w:lang w:val="en-GB" w:bidi="en-US"/>
        </w:rPr>
        <w:t xml:space="preserve"> that these services follow</w:t>
      </w:r>
      <w:r w:rsidR="00A22E3C">
        <w:rPr>
          <w:rFonts w:cstheme="minorHAnsi"/>
          <w:color w:val="404040" w:themeColor="text1" w:themeTint="BF"/>
          <w:sz w:val="24"/>
          <w:lang w:val="en-GB" w:bidi="en-US"/>
        </w:rPr>
        <w:t xml:space="preserve">. </w:t>
      </w:r>
    </w:p>
    <w:p w14:paraId="04A8A97E" w14:textId="4305264B" w:rsidR="009C08AA" w:rsidRDefault="009C08AA" w:rsidP="009C08AA">
      <w:pPr>
        <w:tabs>
          <w:tab w:val="left" w:pos="180"/>
        </w:tabs>
        <w:spacing w:after="120" w:line="276" w:lineRule="auto"/>
        <w:ind w:left="0" w:right="102" w:firstLine="0"/>
        <w:jc w:val="both"/>
        <w:rPr>
          <w:rFonts w:cstheme="minorHAnsi"/>
          <w:color w:val="404040" w:themeColor="text1" w:themeTint="BF"/>
          <w:sz w:val="24"/>
          <w:lang w:val="en-GB" w:bidi="en-US"/>
        </w:rPr>
      </w:pPr>
      <w:r w:rsidRPr="00090990">
        <w:rPr>
          <w:rFonts w:cstheme="minorHAnsi"/>
          <w:color w:val="404040" w:themeColor="text1" w:themeTint="BF"/>
          <w:sz w:val="24"/>
          <w:lang w:val="en-GB" w:bidi="en-US"/>
        </w:rPr>
        <w:t>When you are communicating within the service or with other services, you must consider the following:</w:t>
      </w:r>
    </w:p>
    <w:p w14:paraId="557B0663" w14:textId="77777777" w:rsidR="009C08AA" w:rsidRDefault="009C08AA" w:rsidP="009C08AA">
      <w:pPr>
        <w:tabs>
          <w:tab w:val="left" w:pos="180"/>
        </w:tabs>
        <w:spacing w:after="120" w:line="276" w:lineRule="auto"/>
        <w:ind w:left="0" w:right="102" w:firstLine="0"/>
        <w:jc w:val="both"/>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7C734B68" wp14:editId="310C59F9">
            <wp:extent cx="5486400" cy="1339703"/>
            <wp:effectExtent l="19050" t="0" r="19050" b="32385"/>
            <wp:docPr id="7203" name="Diagram 72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6" r:lo="rId427" r:qs="rId428" r:cs="rId429"/>
              </a:graphicData>
            </a:graphic>
          </wp:inline>
        </w:drawing>
      </w:r>
    </w:p>
    <w:p w14:paraId="2922F8D1" w14:textId="40A9AA70" w:rsidR="00BF5781" w:rsidRPr="006E142C" w:rsidRDefault="00BF5781" w:rsidP="008F4E3F">
      <w:pPr>
        <w:spacing w:after="120" w:line="276" w:lineRule="auto"/>
        <w:ind w:left="0" w:firstLine="0"/>
        <w:jc w:val="both"/>
        <w:rPr>
          <w:rFonts w:cstheme="minorHAnsi"/>
          <w:color w:val="404040" w:themeColor="text1" w:themeTint="BF"/>
          <w:sz w:val="24"/>
          <w:lang w:val="en-GB" w:bidi="en-US"/>
        </w:rPr>
      </w:pPr>
      <w:r w:rsidRPr="00206CBF">
        <w:rPr>
          <w:rFonts w:cstheme="minorHAnsi"/>
          <w:color w:val="404040" w:themeColor="text1" w:themeTint="BF"/>
          <w:sz w:val="24"/>
          <w:lang w:val="en-GB" w:bidi="en-US"/>
        </w:rPr>
        <w:t xml:space="preserve">Below are some of the lines of communication </w:t>
      </w:r>
      <w:r w:rsidRPr="00206CBF">
        <w:rPr>
          <w:rFonts w:cstheme="minorHAnsi"/>
          <w:i/>
          <w:iCs/>
          <w:color w:val="404040" w:themeColor="text1" w:themeTint="BF"/>
          <w:sz w:val="24"/>
          <w:lang w:val="en-GB" w:bidi="en-US"/>
        </w:rPr>
        <w:t>with other services</w:t>
      </w:r>
      <w:r w:rsidRPr="00206CBF">
        <w:rPr>
          <w:rFonts w:cstheme="minorHAnsi"/>
          <w:color w:val="404040" w:themeColor="text1" w:themeTint="BF"/>
          <w:sz w:val="24"/>
          <w:lang w:val="en-GB" w:bidi="en-US"/>
        </w:rPr>
        <w:t>:</w:t>
      </w:r>
    </w:p>
    <w:p w14:paraId="6CA9EA6C" w14:textId="42F6A9D5" w:rsidR="00CA54C4" w:rsidRDefault="00CA54C4" w:rsidP="00CA54C4">
      <w:pPr>
        <w:spacing w:after="120" w:line="276" w:lineRule="auto"/>
        <w:ind w:left="0" w:firstLine="0"/>
        <w:rPr>
          <w:rFonts w:cstheme="minorHAnsi"/>
          <w:b/>
          <w:bCs/>
          <w:color w:val="404040" w:themeColor="text1" w:themeTint="BF"/>
          <w:sz w:val="24"/>
          <w:lang w:val="en-GB" w:bidi="en-US"/>
        </w:rPr>
      </w:pPr>
      <w:r>
        <w:rPr>
          <w:rFonts w:cstheme="minorHAnsi"/>
          <w:b/>
          <w:bCs/>
          <w:noProof/>
          <w:color w:val="000000" w:themeColor="text1"/>
          <w:sz w:val="24"/>
          <w:lang w:val="en-GB" w:bidi="en-US"/>
        </w:rPr>
        <w:drawing>
          <wp:anchor distT="0" distB="0" distL="114300" distR="114300" simplePos="0" relativeHeight="251658244" behindDoc="0" locked="0" layoutInCell="1" allowOverlap="1" wp14:anchorId="281AAC5B" wp14:editId="79914CFC">
            <wp:simplePos x="0" y="0"/>
            <wp:positionH relativeFrom="column">
              <wp:posOffset>2980097</wp:posOffset>
            </wp:positionH>
            <wp:positionV relativeFrom="paragraph">
              <wp:posOffset>41976</wp:posOffset>
            </wp:positionV>
            <wp:extent cx="2648198" cy="1163320"/>
            <wp:effectExtent l="0" t="0" r="0" b="0"/>
            <wp:wrapSquare wrapText="bothSides"/>
            <wp:docPr id="876719957" name="Diagram 8767199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1" r:lo="rId432" r:qs="rId433" r:cs="rId434"/>
              </a:graphicData>
            </a:graphic>
            <wp14:sizeRelH relativeFrom="margin">
              <wp14:pctWidth>0</wp14:pctWidth>
            </wp14:sizeRelH>
            <wp14:sizeRelV relativeFrom="margin">
              <wp14:pctHeight>0</wp14:pctHeight>
            </wp14:sizeRelV>
          </wp:anchor>
        </w:drawing>
      </w:r>
      <w:r w:rsidRPr="000C3C45">
        <w:rPr>
          <w:rFonts w:cstheme="minorHAnsi"/>
          <w:noProof/>
          <w:color w:val="000000" w:themeColor="text1"/>
          <w:sz w:val="24"/>
          <w:lang w:val="en-GB" w:bidi="en-US"/>
        </w:rPr>
        <w:drawing>
          <wp:inline distT="0" distB="0" distL="0" distR="0" wp14:anchorId="60942A39" wp14:editId="725097A8">
            <wp:extent cx="2565070" cy="1163320"/>
            <wp:effectExtent l="0" t="0" r="6985" b="0"/>
            <wp:docPr id="876719958" name="Diagram 8767199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6" r:lo="rId437" r:qs="rId438" r:cs="rId439"/>
              </a:graphicData>
            </a:graphic>
          </wp:inline>
        </w:drawing>
      </w:r>
    </w:p>
    <w:p w14:paraId="444B291D" w14:textId="77777777" w:rsidR="00090990" w:rsidRDefault="00090990" w:rsidP="00CD5E64">
      <w:pPr>
        <w:tabs>
          <w:tab w:val="left" w:pos="180"/>
        </w:tabs>
        <w:spacing w:after="120" w:line="276" w:lineRule="auto"/>
        <w:ind w:left="0" w:right="102" w:firstLine="0"/>
        <w:jc w:val="both"/>
        <w:rPr>
          <w:rFonts w:cstheme="minorHAnsi"/>
          <w:b/>
          <w:bCs/>
          <w:color w:val="404040" w:themeColor="text1" w:themeTint="BF"/>
          <w:sz w:val="24"/>
          <w:lang w:val="en-GB" w:bidi="en-US"/>
        </w:rPr>
      </w:pPr>
    </w:p>
    <w:p w14:paraId="566694A2" w14:textId="217FF0F2" w:rsidR="00B608FC" w:rsidRPr="00090990" w:rsidRDefault="00B608FC" w:rsidP="00A254ED">
      <w:pPr>
        <w:tabs>
          <w:tab w:val="left" w:pos="180"/>
        </w:tabs>
        <w:spacing w:after="120" w:line="276" w:lineRule="auto"/>
        <w:ind w:left="0" w:right="0" w:firstLine="0"/>
        <w:jc w:val="both"/>
        <w:rPr>
          <w:rFonts w:cstheme="minorHAnsi"/>
          <w:b/>
          <w:bCs/>
          <w:color w:val="404040" w:themeColor="text1" w:themeTint="BF"/>
          <w:sz w:val="24"/>
          <w:lang w:val="en-GB" w:bidi="en-US"/>
        </w:rPr>
      </w:pPr>
      <w:r w:rsidRPr="00090990">
        <w:rPr>
          <w:rFonts w:cstheme="minorHAnsi"/>
          <w:b/>
          <w:bCs/>
          <w:color w:val="404040" w:themeColor="text1" w:themeTint="BF"/>
          <w:sz w:val="24"/>
          <w:lang w:val="en-GB" w:bidi="en-US"/>
        </w:rPr>
        <w:t>Managers to Allied Health Professionals</w:t>
      </w:r>
    </w:p>
    <w:p w14:paraId="3CDC276E" w14:textId="3A230EEA" w:rsidR="00C8035F" w:rsidRDefault="00841BD3" w:rsidP="00A254ED">
      <w:pPr>
        <w:tabs>
          <w:tab w:val="left" w:pos="180"/>
        </w:tabs>
        <w:spacing w:after="120" w:line="276" w:lineRule="auto"/>
        <w:ind w:left="0" w:right="0" w:firstLine="0"/>
        <w:jc w:val="both"/>
        <w:rPr>
          <w:rFonts w:cstheme="minorHAnsi"/>
          <w:color w:val="404040" w:themeColor="text1" w:themeTint="BF"/>
          <w:sz w:val="24"/>
          <w:lang w:val="en-GB" w:bidi="en-US"/>
        </w:rPr>
      </w:pPr>
      <w:r w:rsidRPr="000C3C45">
        <w:rPr>
          <w:rFonts w:cstheme="minorHAnsi"/>
          <w:color w:val="404040" w:themeColor="text1" w:themeTint="BF"/>
          <w:sz w:val="24"/>
          <w:lang w:val="en-GB" w:bidi="en-US"/>
        </w:rPr>
        <w:t xml:space="preserve">It was discussed in the introduction of this unit that allied health professionals are </w:t>
      </w:r>
      <w:r w:rsidR="000F0293" w:rsidRPr="000C3C45">
        <w:rPr>
          <w:rFonts w:cstheme="minorHAnsi"/>
          <w:color w:val="404040" w:themeColor="text1" w:themeTint="BF"/>
          <w:sz w:val="24"/>
          <w:lang w:val="en-GB" w:bidi="en-US"/>
        </w:rPr>
        <w:t>practitioners who work together in the health care team.</w:t>
      </w:r>
      <w:r w:rsidR="00CC09F6" w:rsidRPr="00090990">
        <w:rPr>
          <w:rFonts w:cstheme="minorHAnsi"/>
          <w:color w:val="404040" w:themeColor="text1" w:themeTint="BF"/>
          <w:sz w:val="24"/>
          <w:lang w:val="en-GB" w:bidi="en-US"/>
        </w:rPr>
        <w:t xml:space="preserve"> </w:t>
      </w:r>
      <w:r w:rsidR="002F766B" w:rsidRPr="000C3C45">
        <w:rPr>
          <w:rFonts w:cstheme="minorHAnsi"/>
          <w:color w:val="404040" w:themeColor="text1" w:themeTint="BF"/>
          <w:sz w:val="24"/>
          <w:lang w:val="en-GB" w:bidi="en-US"/>
        </w:rPr>
        <w:t>This involves different professionals who have their own expertise</w:t>
      </w:r>
      <w:r w:rsidR="00967806" w:rsidRPr="000C3C45">
        <w:rPr>
          <w:rFonts w:cstheme="minorHAnsi"/>
          <w:color w:val="404040" w:themeColor="text1" w:themeTint="BF"/>
          <w:sz w:val="24"/>
          <w:lang w:val="en-GB" w:bidi="en-US"/>
        </w:rPr>
        <w:t>,</w:t>
      </w:r>
      <w:r w:rsidR="002F766B" w:rsidRPr="000C3C45">
        <w:rPr>
          <w:rFonts w:cstheme="minorHAnsi"/>
          <w:color w:val="404040" w:themeColor="text1" w:themeTint="BF"/>
          <w:sz w:val="24"/>
          <w:lang w:val="en-GB" w:bidi="en-US"/>
        </w:rPr>
        <w:t xml:space="preserve"> such as </w:t>
      </w:r>
      <w:r w:rsidR="00E2532F" w:rsidRPr="000C3C45">
        <w:rPr>
          <w:rFonts w:cstheme="minorHAnsi"/>
          <w:color w:val="404040" w:themeColor="text1" w:themeTint="BF"/>
          <w:sz w:val="24"/>
          <w:lang w:val="en-GB" w:bidi="en-US"/>
        </w:rPr>
        <w:t>psychiatrists</w:t>
      </w:r>
      <w:r w:rsidR="00E35923">
        <w:rPr>
          <w:rFonts w:cstheme="minorHAnsi"/>
          <w:color w:val="404040" w:themeColor="text1" w:themeTint="BF"/>
          <w:sz w:val="24"/>
          <w:lang w:val="en-GB" w:bidi="en-US"/>
        </w:rPr>
        <w:t xml:space="preserve"> and</w:t>
      </w:r>
      <w:r w:rsidR="00E2532F" w:rsidRPr="000C3C45">
        <w:rPr>
          <w:rFonts w:cstheme="minorHAnsi"/>
          <w:color w:val="404040" w:themeColor="text1" w:themeTint="BF"/>
          <w:sz w:val="24"/>
          <w:lang w:val="en-GB" w:bidi="en-US"/>
        </w:rPr>
        <w:t xml:space="preserve"> counsellors</w:t>
      </w:r>
      <w:r w:rsidR="00E35923">
        <w:rPr>
          <w:rFonts w:cstheme="minorHAnsi"/>
          <w:color w:val="404040" w:themeColor="text1" w:themeTint="BF"/>
          <w:sz w:val="24"/>
          <w:lang w:val="en-GB" w:bidi="en-US"/>
        </w:rPr>
        <w:t xml:space="preserve"> among others.</w:t>
      </w:r>
      <w:r w:rsidR="00E2532F" w:rsidRPr="000C3C45">
        <w:rPr>
          <w:rFonts w:cstheme="minorHAnsi"/>
          <w:color w:val="404040" w:themeColor="text1" w:themeTint="BF"/>
          <w:sz w:val="24"/>
          <w:lang w:val="en-GB" w:bidi="en-US"/>
        </w:rPr>
        <w:t xml:space="preserve"> Managers coordinate with allied health professionals regarding the </w:t>
      </w:r>
      <w:r w:rsidR="00A24034" w:rsidRPr="000C3C45">
        <w:rPr>
          <w:rFonts w:cstheme="minorHAnsi"/>
          <w:color w:val="404040" w:themeColor="text1" w:themeTint="BF"/>
          <w:sz w:val="24"/>
          <w:lang w:val="en-GB" w:bidi="en-US"/>
        </w:rPr>
        <w:t>multiple needs of a client.</w:t>
      </w:r>
      <w:r w:rsidR="00A24034" w:rsidRPr="00090990">
        <w:rPr>
          <w:rFonts w:cstheme="minorHAnsi"/>
          <w:color w:val="404040" w:themeColor="text1" w:themeTint="BF"/>
          <w:sz w:val="24"/>
          <w:lang w:val="en-GB" w:bidi="en-US"/>
        </w:rPr>
        <w:t xml:space="preserve"> There are certain instances when a client needs integrated care. </w:t>
      </w:r>
      <w:r w:rsidR="00593601" w:rsidRPr="00090990">
        <w:rPr>
          <w:rFonts w:cstheme="minorHAnsi"/>
          <w:color w:val="404040" w:themeColor="text1" w:themeTint="BF"/>
          <w:sz w:val="24"/>
          <w:lang w:val="en-GB" w:bidi="en-US"/>
        </w:rPr>
        <w:t xml:space="preserve">These </w:t>
      </w:r>
      <w:r w:rsidR="00A110EF" w:rsidRPr="00090990">
        <w:rPr>
          <w:rFonts w:cstheme="minorHAnsi"/>
          <w:color w:val="404040" w:themeColor="text1" w:themeTint="BF"/>
          <w:sz w:val="24"/>
          <w:lang w:val="en-GB" w:bidi="en-US"/>
        </w:rPr>
        <w:t xml:space="preserve">health </w:t>
      </w:r>
      <w:r w:rsidR="00181888" w:rsidRPr="00090990">
        <w:rPr>
          <w:rFonts w:cstheme="minorHAnsi"/>
          <w:color w:val="404040" w:themeColor="text1" w:themeTint="BF"/>
          <w:sz w:val="24"/>
          <w:lang w:val="en-GB" w:bidi="en-US"/>
        </w:rPr>
        <w:t xml:space="preserve">care </w:t>
      </w:r>
      <w:r w:rsidR="00A110EF" w:rsidRPr="00090990">
        <w:rPr>
          <w:rFonts w:cstheme="minorHAnsi"/>
          <w:color w:val="404040" w:themeColor="text1" w:themeTint="BF"/>
          <w:sz w:val="24"/>
          <w:lang w:val="en-GB" w:bidi="en-US"/>
        </w:rPr>
        <w:t>professionals coordinate with one another to provide integrated care to the clients.</w:t>
      </w:r>
    </w:p>
    <w:p w14:paraId="71FE616C" w14:textId="77777777" w:rsidR="00D039C2" w:rsidRPr="00090990" w:rsidRDefault="00D039C2" w:rsidP="00A254ED">
      <w:pPr>
        <w:tabs>
          <w:tab w:val="left" w:pos="180"/>
        </w:tabs>
        <w:spacing w:after="120" w:line="276" w:lineRule="auto"/>
        <w:ind w:left="0" w:right="0" w:firstLine="0"/>
        <w:jc w:val="both"/>
        <w:rPr>
          <w:rFonts w:cstheme="minorHAnsi"/>
          <w:color w:val="404040" w:themeColor="text1" w:themeTint="BF"/>
          <w:sz w:val="24"/>
          <w:lang w:val="en-GB" w:bidi="en-US"/>
        </w:rPr>
      </w:pPr>
    </w:p>
    <w:p w14:paraId="6802E542" w14:textId="1C0C2E48" w:rsidR="00BF5781" w:rsidRPr="00090990" w:rsidRDefault="00181888" w:rsidP="00A254ED">
      <w:pPr>
        <w:tabs>
          <w:tab w:val="left" w:pos="180"/>
        </w:tabs>
        <w:spacing w:after="120" w:line="276" w:lineRule="auto"/>
        <w:ind w:left="0" w:right="0" w:firstLine="0"/>
        <w:jc w:val="both"/>
        <w:rPr>
          <w:rFonts w:cstheme="minorHAnsi"/>
          <w:b/>
          <w:bCs/>
          <w:color w:val="404040" w:themeColor="text1" w:themeTint="BF"/>
          <w:sz w:val="24"/>
          <w:lang w:val="en-GB" w:bidi="en-US"/>
        </w:rPr>
      </w:pPr>
      <w:r w:rsidRPr="00090990">
        <w:rPr>
          <w:rFonts w:cstheme="minorHAnsi"/>
          <w:b/>
          <w:bCs/>
          <w:color w:val="404040" w:themeColor="text1" w:themeTint="BF"/>
          <w:sz w:val="24"/>
          <w:lang w:val="en-GB" w:bidi="en-US"/>
        </w:rPr>
        <w:t>Compliance Officer</w:t>
      </w:r>
      <w:r w:rsidR="00BF5781" w:rsidRPr="00090990">
        <w:rPr>
          <w:rFonts w:cstheme="minorHAnsi"/>
          <w:b/>
          <w:bCs/>
          <w:color w:val="404040" w:themeColor="text1" w:themeTint="BF"/>
          <w:sz w:val="24"/>
          <w:lang w:val="en-GB" w:bidi="en-US"/>
        </w:rPr>
        <w:t xml:space="preserve"> to Legal</w:t>
      </w:r>
      <w:r w:rsidR="00575591" w:rsidRPr="00090990">
        <w:rPr>
          <w:rFonts w:cstheme="minorHAnsi"/>
          <w:b/>
          <w:bCs/>
          <w:color w:val="404040" w:themeColor="text1" w:themeTint="BF"/>
          <w:sz w:val="24"/>
          <w:lang w:val="en-GB" w:bidi="en-US"/>
        </w:rPr>
        <w:t xml:space="preserve"> Professionals</w:t>
      </w:r>
    </w:p>
    <w:p w14:paraId="5C171296" w14:textId="47FA9A68" w:rsidR="00AD0FDC" w:rsidRPr="00090990" w:rsidRDefault="00181888" w:rsidP="00A254ED">
      <w:pPr>
        <w:tabs>
          <w:tab w:val="left" w:pos="180"/>
        </w:tabs>
        <w:spacing w:after="120" w:line="276" w:lineRule="auto"/>
        <w:ind w:left="0" w:right="0" w:firstLine="0"/>
        <w:jc w:val="both"/>
        <w:rPr>
          <w:rFonts w:cstheme="minorHAnsi"/>
          <w:color w:val="404040" w:themeColor="text1" w:themeTint="BF"/>
          <w:sz w:val="24"/>
          <w:lang w:val="en-GB" w:bidi="en-US"/>
        </w:rPr>
      </w:pPr>
      <w:r w:rsidRPr="000C3C45">
        <w:rPr>
          <w:rFonts w:cstheme="minorHAnsi"/>
          <w:color w:val="404040" w:themeColor="text1" w:themeTint="BF"/>
          <w:sz w:val="24"/>
          <w:lang w:val="en-GB" w:bidi="en-US"/>
        </w:rPr>
        <w:t xml:space="preserve">Compliance officers coordinate with legal professionals regarding the service’s compliance </w:t>
      </w:r>
      <w:r w:rsidR="00967806" w:rsidRPr="000C3C45">
        <w:rPr>
          <w:rFonts w:cstheme="minorHAnsi"/>
          <w:color w:val="404040" w:themeColor="text1" w:themeTint="BF"/>
          <w:sz w:val="24"/>
          <w:lang w:val="en-GB" w:bidi="en-US"/>
        </w:rPr>
        <w:t>with</w:t>
      </w:r>
      <w:r w:rsidRPr="000C3C45">
        <w:rPr>
          <w:rFonts w:cstheme="minorHAnsi"/>
          <w:color w:val="404040" w:themeColor="text1" w:themeTint="BF"/>
          <w:sz w:val="24"/>
          <w:lang w:val="en-GB" w:bidi="en-US"/>
        </w:rPr>
        <w:t xml:space="preserve"> legal or ethical requirements.</w:t>
      </w:r>
      <w:r w:rsidRPr="00090990">
        <w:rPr>
          <w:rFonts w:cstheme="minorHAnsi"/>
          <w:color w:val="404040" w:themeColor="text1" w:themeTint="BF"/>
          <w:sz w:val="24"/>
          <w:lang w:val="en-GB" w:bidi="en-US"/>
        </w:rPr>
        <w:t xml:space="preserve"> They seek </w:t>
      </w:r>
      <w:r w:rsidR="00A51146" w:rsidRPr="00090990">
        <w:rPr>
          <w:rFonts w:cstheme="minorHAnsi"/>
          <w:color w:val="404040" w:themeColor="text1" w:themeTint="BF"/>
          <w:sz w:val="24"/>
          <w:lang w:val="en-GB" w:bidi="en-US"/>
        </w:rPr>
        <w:t>guidance and advice from these people for the service to meet the</w:t>
      </w:r>
      <w:r w:rsidR="00E12B90" w:rsidRPr="00090990">
        <w:rPr>
          <w:rFonts w:cstheme="minorHAnsi"/>
          <w:color w:val="404040" w:themeColor="text1" w:themeTint="BF"/>
          <w:sz w:val="24"/>
          <w:lang w:val="en-GB" w:bidi="en-US"/>
        </w:rPr>
        <w:t xml:space="preserve"> necessary</w:t>
      </w:r>
      <w:r w:rsidR="00A51146" w:rsidRPr="00090990">
        <w:rPr>
          <w:rFonts w:cstheme="minorHAnsi"/>
          <w:color w:val="404040" w:themeColor="text1" w:themeTint="BF"/>
          <w:sz w:val="24"/>
          <w:lang w:val="en-GB" w:bidi="en-US"/>
        </w:rPr>
        <w:t xml:space="preserve"> standards and requirements</w:t>
      </w:r>
      <w:r w:rsidR="00E12B90" w:rsidRPr="00090990">
        <w:rPr>
          <w:rFonts w:cstheme="minorHAnsi"/>
          <w:color w:val="404040" w:themeColor="text1" w:themeTint="BF"/>
          <w:sz w:val="24"/>
          <w:lang w:val="en-GB" w:bidi="en-US"/>
        </w:rPr>
        <w:t>.</w:t>
      </w:r>
    </w:p>
    <w:p w14:paraId="73A97F8D" w14:textId="1CFD80C9" w:rsidR="000F3B7D" w:rsidRPr="000C3C45" w:rsidRDefault="00685639" w:rsidP="00A254ED">
      <w:pPr>
        <w:pStyle w:val="Heading2"/>
        <w:numPr>
          <w:ilvl w:val="0"/>
          <w:numId w:val="10"/>
        </w:numPr>
        <w:tabs>
          <w:tab w:val="left" w:pos="142"/>
        </w:tabs>
        <w:ind w:left="720" w:right="0" w:hanging="720"/>
        <w:jc w:val="both"/>
        <w:rPr>
          <w:color w:val="7F7F7F" w:themeColor="text1" w:themeTint="80"/>
          <w:sz w:val="32"/>
          <w:szCs w:val="32"/>
        </w:rPr>
      </w:pPr>
      <w:bookmarkStart w:id="49" w:name="_Toc111469966"/>
      <w:r w:rsidRPr="000C3C45">
        <w:rPr>
          <w:color w:val="7F7F7F" w:themeColor="text1" w:themeTint="80"/>
          <w:sz w:val="32"/>
          <w:szCs w:val="32"/>
        </w:rPr>
        <w:lastRenderedPageBreak/>
        <w:t xml:space="preserve">Use Industry </w:t>
      </w:r>
      <w:r w:rsidR="00337703" w:rsidRPr="000C3C45">
        <w:rPr>
          <w:color w:val="7F7F7F" w:themeColor="text1" w:themeTint="80"/>
          <w:sz w:val="32"/>
          <w:szCs w:val="32"/>
        </w:rPr>
        <w:t xml:space="preserve">Terminologies </w:t>
      </w:r>
      <w:r w:rsidR="002779D7">
        <w:rPr>
          <w:color w:val="7F7F7F" w:themeColor="text1" w:themeTint="80"/>
          <w:sz w:val="32"/>
          <w:szCs w:val="32"/>
        </w:rPr>
        <w:t xml:space="preserve">Correctly in Verbal, </w:t>
      </w:r>
      <w:r w:rsidR="00F94C03">
        <w:rPr>
          <w:color w:val="7F7F7F" w:themeColor="text1" w:themeTint="80"/>
          <w:sz w:val="32"/>
          <w:szCs w:val="32"/>
        </w:rPr>
        <w:t>Written</w:t>
      </w:r>
      <w:r w:rsidR="002779D7">
        <w:rPr>
          <w:color w:val="7F7F7F" w:themeColor="text1" w:themeTint="80"/>
          <w:sz w:val="32"/>
          <w:szCs w:val="32"/>
        </w:rPr>
        <w:t xml:space="preserve">, and Digital </w:t>
      </w:r>
      <w:r w:rsidR="00337703" w:rsidRPr="000C3C45">
        <w:rPr>
          <w:color w:val="7F7F7F" w:themeColor="text1" w:themeTint="80"/>
          <w:sz w:val="32"/>
          <w:szCs w:val="32"/>
        </w:rPr>
        <w:t>Communication</w:t>
      </w:r>
      <w:r w:rsidR="002779D7">
        <w:rPr>
          <w:color w:val="7F7F7F" w:themeColor="text1" w:themeTint="80"/>
          <w:sz w:val="32"/>
          <w:szCs w:val="32"/>
        </w:rPr>
        <w:t>s</w:t>
      </w:r>
      <w:bookmarkEnd w:id="49"/>
    </w:p>
    <w:p w14:paraId="392B1539" w14:textId="3E17894A" w:rsidR="000E3485" w:rsidRDefault="00BE4C85" w:rsidP="000F3B7D">
      <w:pPr>
        <w:tabs>
          <w:tab w:val="left" w:pos="180"/>
        </w:tabs>
        <w:spacing w:after="120" w:line="276" w:lineRule="auto"/>
        <w:ind w:left="0" w:firstLine="0"/>
        <w:jc w:val="both"/>
        <w:rPr>
          <w:rFonts w:cstheme="minorHAnsi"/>
          <w:color w:val="262626" w:themeColor="text1" w:themeTint="D9"/>
          <w:sz w:val="24"/>
          <w:highlight w:val="yellow"/>
          <w:lang w:val="en-GB" w:bidi="en-US"/>
        </w:rPr>
      </w:pPr>
      <w:r>
        <w:rPr>
          <w:noProof/>
        </w:rPr>
        <w:drawing>
          <wp:inline distT="0" distB="0" distL="0" distR="0" wp14:anchorId="3F26A9AB" wp14:editId="6784CF17">
            <wp:extent cx="5730931" cy="4093210"/>
            <wp:effectExtent l="0" t="0" r="317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441" cstate="print">
                      <a:extLst>
                        <a:ext uri="{28A0092B-C50C-407E-A947-70E740481C1C}">
                          <a14:useLocalDpi xmlns:a14="http://schemas.microsoft.com/office/drawing/2010/main" val="0"/>
                        </a:ext>
                      </a:extLst>
                    </a:blip>
                    <a:stretch>
                      <a:fillRect/>
                    </a:stretch>
                  </pic:blipFill>
                  <pic:spPr bwMode="auto">
                    <a:xfrm>
                      <a:off x="0" y="0"/>
                      <a:ext cx="5730931" cy="4093210"/>
                    </a:xfrm>
                    <a:prstGeom prst="rect">
                      <a:avLst/>
                    </a:prstGeom>
                    <a:noFill/>
                    <a:ln>
                      <a:noFill/>
                    </a:ln>
                  </pic:spPr>
                </pic:pic>
              </a:graphicData>
            </a:graphic>
          </wp:inline>
        </w:drawing>
      </w:r>
    </w:p>
    <w:p w14:paraId="488F40AE" w14:textId="444FE49B" w:rsidR="000F3B7D" w:rsidRPr="00090990" w:rsidRDefault="002A4C01" w:rsidP="00A254ED">
      <w:pPr>
        <w:tabs>
          <w:tab w:val="left" w:pos="180"/>
        </w:tabs>
        <w:spacing w:after="120" w:line="276" w:lineRule="auto"/>
        <w:ind w:left="0" w:right="0" w:firstLine="0"/>
        <w:jc w:val="both"/>
        <w:rPr>
          <w:rFonts w:cstheme="minorHAnsi"/>
          <w:color w:val="404040" w:themeColor="text1" w:themeTint="BF"/>
          <w:sz w:val="24"/>
          <w:lang w:val="en-GB" w:bidi="en-US"/>
        </w:rPr>
      </w:pPr>
      <w:r w:rsidRPr="005E69EA">
        <w:rPr>
          <w:rFonts w:cstheme="minorHAnsi"/>
          <w:i/>
          <w:iCs/>
          <w:color w:val="404040" w:themeColor="text1" w:themeTint="BF"/>
          <w:sz w:val="24"/>
          <w:lang w:val="en-GB" w:bidi="en-US"/>
        </w:rPr>
        <w:t>Terminology</w:t>
      </w:r>
      <w:r w:rsidRPr="00090990">
        <w:rPr>
          <w:rFonts w:cstheme="minorHAnsi"/>
          <w:color w:val="404040" w:themeColor="text1" w:themeTint="BF"/>
          <w:sz w:val="24"/>
          <w:lang w:val="en-GB" w:bidi="en-US"/>
        </w:rPr>
        <w:t xml:space="preserve"> refers to a general word</w:t>
      </w:r>
      <w:r w:rsidR="00225B57" w:rsidRPr="00090990">
        <w:rPr>
          <w:rFonts w:cstheme="minorHAnsi"/>
          <w:color w:val="404040" w:themeColor="text1" w:themeTint="BF"/>
          <w:sz w:val="24"/>
          <w:lang w:val="en-GB" w:bidi="en-US"/>
        </w:rPr>
        <w:t xml:space="preserve"> being used in specific fields or sectors. </w:t>
      </w:r>
      <w:r w:rsidR="00F304E2" w:rsidRPr="00090990">
        <w:rPr>
          <w:rFonts w:cstheme="minorHAnsi"/>
          <w:color w:val="404040" w:themeColor="text1" w:themeTint="BF"/>
          <w:sz w:val="24"/>
          <w:lang w:val="en-GB" w:bidi="en-US"/>
        </w:rPr>
        <w:t xml:space="preserve">Each industry </w:t>
      </w:r>
      <w:r w:rsidR="006038FE" w:rsidRPr="00090990">
        <w:rPr>
          <w:rFonts w:cstheme="minorHAnsi"/>
          <w:color w:val="404040" w:themeColor="text1" w:themeTint="BF"/>
          <w:sz w:val="24"/>
          <w:lang w:val="en-GB" w:bidi="en-US"/>
        </w:rPr>
        <w:t>has</w:t>
      </w:r>
      <w:r w:rsidR="00F304E2" w:rsidRPr="00090990">
        <w:rPr>
          <w:rFonts w:cstheme="minorHAnsi"/>
          <w:color w:val="404040" w:themeColor="text1" w:themeTint="BF"/>
          <w:sz w:val="24"/>
          <w:lang w:val="en-GB" w:bidi="en-US"/>
        </w:rPr>
        <w:t xml:space="preserve"> a set of terminologies </w:t>
      </w:r>
      <w:r w:rsidR="00462E60" w:rsidRPr="00090990">
        <w:rPr>
          <w:rFonts w:cstheme="minorHAnsi"/>
          <w:color w:val="404040" w:themeColor="text1" w:themeTint="BF"/>
          <w:sz w:val="24"/>
          <w:lang w:val="en-GB" w:bidi="en-US"/>
        </w:rPr>
        <w:t xml:space="preserve">that </w:t>
      </w:r>
      <w:r w:rsidR="00967806" w:rsidRPr="00090990">
        <w:rPr>
          <w:rFonts w:cstheme="minorHAnsi"/>
          <w:color w:val="404040" w:themeColor="text1" w:themeTint="BF"/>
          <w:sz w:val="24"/>
          <w:lang w:val="en-GB" w:bidi="en-US"/>
        </w:rPr>
        <w:t>its</w:t>
      </w:r>
      <w:r w:rsidR="00462E60" w:rsidRPr="00090990">
        <w:rPr>
          <w:rFonts w:cstheme="minorHAnsi"/>
          <w:color w:val="404040" w:themeColor="text1" w:themeTint="BF"/>
          <w:sz w:val="24"/>
          <w:lang w:val="en-GB" w:bidi="en-US"/>
        </w:rPr>
        <w:t xml:space="preserve"> members and employees use</w:t>
      </w:r>
      <w:r w:rsidR="006038FE" w:rsidRPr="00090990">
        <w:rPr>
          <w:rFonts w:cstheme="minorHAnsi"/>
          <w:color w:val="404040" w:themeColor="text1" w:themeTint="BF"/>
          <w:sz w:val="24"/>
          <w:lang w:val="en-GB" w:bidi="en-US"/>
        </w:rPr>
        <w:t xml:space="preserve"> within the workplace. </w:t>
      </w:r>
      <w:r w:rsidR="00090990" w:rsidRPr="00090990">
        <w:rPr>
          <w:rFonts w:cstheme="minorHAnsi"/>
          <w:color w:val="404040" w:themeColor="text1" w:themeTint="BF"/>
          <w:sz w:val="24"/>
          <w:lang w:val="en-GB" w:bidi="en-US"/>
        </w:rPr>
        <w:t>These terminologies need</w:t>
      </w:r>
      <w:r w:rsidR="006038FE" w:rsidRPr="00090990">
        <w:rPr>
          <w:rFonts w:cstheme="minorHAnsi"/>
          <w:color w:val="404040" w:themeColor="text1" w:themeTint="BF"/>
          <w:sz w:val="24"/>
          <w:lang w:val="en-GB" w:bidi="en-US"/>
        </w:rPr>
        <w:t xml:space="preserve"> to be used </w:t>
      </w:r>
      <w:r w:rsidR="001F0640" w:rsidRPr="00090990">
        <w:rPr>
          <w:rFonts w:cstheme="minorHAnsi"/>
          <w:color w:val="404040" w:themeColor="text1" w:themeTint="BF"/>
          <w:sz w:val="24"/>
          <w:lang w:val="en-GB" w:bidi="en-US"/>
        </w:rPr>
        <w:t xml:space="preserve">for each member </w:t>
      </w:r>
      <w:r w:rsidR="006D7B91" w:rsidRPr="00090990">
        <w:rPr>
          <w:rFonts w:cstheme="minorHAnsi"/>
          <w:color w:val="404040" w:themeColor="text1" w:themeTint="BF"/>
          <w:sz w:val="24"/>
          <w:lang w:val="en-GB" w:bidi="en-US"/>
        </w:rPr>
        <w:t>of</w:t>
      </w:r>
      <w:r w:rsidR="001F0640" w:rsidRPr="00090990">
        <w:rPr>
          <w:rFonts w:cstheme="minorHAnsi"/>
          <w:color w:val="404040" w:themeColor="text1" w:themeTint="BF"/>
          <w:sz w:val="24"/>
          <w:lang w:val="en-GB" w:bidi="en-US"/>
        </w:rPr>
        <w:t xml:space="preserve"> the industry to understand each context.</w:t>
      </w:r>
    </w:p>
    <w:p w14:paraId="2E40F90A" w14:textId="278F3690" w:rsidR="000C14EB" w:rsidRPr="00090990" w:rsidRDefault="000C14EB" w:rsidP="00A254ED">
      <w:pPr>
        <w:tabs>
          <w:tab w:val="left" w:pos="180"/>
        </w:tabs>
        <w:spacing w:after="120" w:line="276" w:lineRule="auto"/>
        <w:ind w:left="0" w:right="0" w:firstLine="0"/>
        <w:jc w:val="both"/>
        <w:rPr>
          <w:rFonts w:cstheme="minorHAnsi"/>
          <w:color w:val="404040" w:themeColor="text1" w:themeTint="BF"/>
          <w:sz w:val="24"/>
          <w:lang w:val="en-GB" w:bidi="en-US"/>
        </w:rPr>
      </w:pPr>
      <w:r w:rsidRPr="000C3C45">
        <w:rPr>
          <w:rFonts w:cstheme="minorHAnsi"/>
          <w:color w:val="404040" w:themeColor="text1" w:themeTint="BF"/>
          <w:sz w:val="24"/>
          <w:lang w:val="en-GB" w:bidi="en-US"/>
        </w:rPr>
        <w:t>In health and community services, industry terminolog</w:t>
      </w:r>
      <w:r w:rsidR="005A1334" w:rsidRPr="000C3C45">
        <w:rPr>
          <w:rFonts w:cstheme="minorHAnsi"/>
          <w:color w:val="404040" w:themeColor="text1" w:themeTint="BF"/>
          <w:sz w:val="24"/>
          <w:lang w:val="en-GB" w:bidi="en-US"/>
        </w:rPr>
        <w:t>y</w:t>
      </w:r>
      <w:r w:rsidRPr="000C3C45">
        <w:rPr>
          <w:rFonts w:cstheme="minorHAnsi"/>
          <w:color w:val="404040" w:themeColor="text1" w:themeTint="BF"/>
          <w:sz w:val="24"/>
          <w:lang w:val="en-GB" w:bidi="en-US"/>
        </w:rPr>
        <w:t xml:space="preserve"> play</w:t>
      </w:r>
      <w:r w:rsidR="005A1334" w:rsidRPr="000C3C45">
        <w:rPr>
          <w:rFonts w:cstheme="minorHAnsi"/>
          <w:color w:val="404040" w:themeColor="text1" w:themeTint="BF"/>
          <w:sz w:val="24"/>
          <w:lang w:val="en-GB" w:bidi="en-US"/>
        </w:rPr>
        <w:t>s</w:t>
      </w:r>
      <w:r w:rsidRPr="000C3C45">
        <w:rPr>
          <w:rFonts w:cstheme="minorHAnsi"/>
          <w:color w:val="404040" w:themeColor="text1" w:themeTint="BF"/>
          <w:sz w:val="24"/>
          <w:lang w:val="en-GB" w:bidi="en-US"/>
        </w:rPr>
        <w:t xml:space="preserve"> an important role</w:t>
      </w:r>
      <w:r w:rsidR="006D7B91" w:rsidRPr="000C3C45">
        <w:rPr>
          <w:rFonts w:cstheme="minorHAnsi"/>
          <w:color w:val="404040" w:themeColor="text1" w:themeTint="BF"/>
          <w:sz w:val="24"/>
          <w:lang w:val="en-GB" w:bidi="en-US"/>
        </w:rPr>
        <w:t>,</w:t>
      </w:r>
      <w:r w:rsidRPr="000C3C45">
        <w:rPr>
          <w:rFonts w:cstheme="minorHAnsi"/>
          <w:color w:val="404040" w:themeColor="text1" w:themeTint="BF"/>
          <w:sz w:val="24"/>
          <w:lang w:val="en-GB" w:bidi="en-US"/>
        </w:rPr>
        <w:t xml:space="preserve"> especially when </w:t>
      </w:r>
      <w:r w:rsidR="00790BC2" w:rsidRPr="000C3C45">
        <w:rPr>
          <w:rFonts w:cstheme="minorHAnsi"/>
          <w:color w:val="404040" w:themeColor="text1" w:themeTint="BF"/>
          <w:sz w:val="24"/>
          <w:lang w:val="en-GB" w:bidi="en-US"/>
        </w:rPr>
        <w:t>dealing with processes.</w:t>
      </w:r>
      <w:r w:rsidR="00790BC2" w:rsidRPr="00090990">
        <w:rPr>
          <w:rFonts w:cstheme="minorHAnsi"/>
          <w:color w:val="404040" w:themeColor="text1" w:themeTint="BF"/>
          <w:sz w:val="24"/>
          <w:lang w:val="en-GB" w:bidi="en-US"/>
        </w:rPr>
        <w:t xml:space="preserve"> </w:t>
      </w:r>
      <w:r w:rsidR="002F0466" w:rsidRPr="00090990">
        <w:rPr>
          <w:rFonts w:cstheme="minorHAnsi"/>
          <w:color w:val="404040" w:themeColor="text1" w:themeTint="BF"/>
          <w:sz w:val="24"/>
          <w:lang w:val="en-GB" w:bidi="en-US"/>
        </w:rPr>
        <w:t xml:space="preserve">Well-defined terminologies help </w:t>
      </w:r>
      <w:r w:rsidR="003973B9" w:rsidRPr="00090990">
        <w:rPr>
          <w:rFonts w:cstheme="minorHAnsi"/>
          <w:color w:val="404040" w:themeColor="text1" w:themeTint="BF"/>
          <w:sz w:val="24"/>
          <w:lang w:val="en-GB" w:bidi="en-US"/>
        </w:rPr>
        <w:t>the service members communicat</w:t>
      </w:r>
      <w:r w:rsidR="006D7B91" w:rsidRPr="00090990">
        <w:rPr>
          <w:rFonts w:cstheme="minorHAnsi"/>
          <w:color w:val="404040" w:themeColor="text1" w:themeTint="BF"/>
          <w:sz w:val="24"/>
          <w:lang w:val="en-GB" w:bidi="en-US"/>
        </w:rPr>
        <w:t>e</w:t>
      </w:r>
      <w:r w:rsidR="003973B9" w:rsidRPr="00090990">
        <w:rPr>
          <w:rFonts w:cstheme="minorHAnsi"/>
          <w:color w:val="404040" w:themeColor="text1" w:themeTint="BF"/>
          <w:sz w:val="24"/>
          <w:lang w:val="en-GB" w:bidi="en-US"/>
        </w:rPr>
        <w:t xml:space="preserve"> more efficiently. When each service member the same set of words and terms, </w:t>
      </w:r>
      <w:r w:rsidR="00B65A73" w:rsidRPr="00090990">
        <w:rPr>
          <w:rFonts w:cstheme="minorHAnsi"/>
          <w:color w:val="404040" w:themeColor="text1" w:themeTint="BF"/>
          <w:sz w:val="24"/>
          <w:lang w:val="en-GB" w:bidi="en-US"/>
        </w:rPr>
        <w:t>conversations become clear and concise.</w:t>
      </w:r>
    </w:p>
    <w:p w14:paraId="2BFF7E4B" w14:textId="23D10D07" w:rsidR="00B65A73" w:rsidRPr="0090296A" w:rsidRDefault="00B65A73" w:rsidP="00A254ED">
      <w:pPr>
        <w:tabs>
          <w:tab w:val="left" w:pos="180"/>
        </w:tabs>
        <w:spacing w:after="120" w:line="276" w:lineRule="auto"/>
        <w:ind w:left="0" w:right="0" w:firstLine="0"/>
        <w:jc w:val="both"/>
        <w:rPr>
          <w:rFonts w:cstheme="minorHAnsi"/>
          <w:color w:val="404040" w:themeColor="text1" w:themeTint="BF"/>
          <w:sz w:val="24"/>
          <w:lang w:val="en-GB" w:bidi="en-US"/>
        </w:rPr>
      </w:pPr>
      <w:r w:rsidRPr="00090990">
        <w:rPr>
          <w:rFonts w:cstheme="minorHAnsi"/>
          <w:color w:val="404040" w:themeColor="text1" w:themeTint="BF"/>
          <w:sz w:val="24"/>
          <w:lang w:val="en-GB" w:bidi="en-US"/>
        </w:rPr>
        <w:t xml:space="preserve">These terminologies are used in </w:t>
      </w:r>
      <w:r w:rsidR="0038789A" w:rsidRPr="00090990">
        <w:rPr>
          <w:rFonts w:cstheme="minorHAnsi"/>
          <w:color w:val="404040" w:themeColor="text1" w:themeTint="BF"/>
          <w:sz w:val="24"/>
          <w:lang w:val="en-GB" w:bidi="en-US"/>
        </w:rPr>
        <w:t>different types of communication</w:t>
      </w:r>
      <w:r w:rsidR="00F77656" w:rsidRPr="00090990">
        <w:rPr>
          <w:rFonts w:cstheme="minorHAnsi"/>
          <w:color w:val="404040" w:themeColor="text1" w:themeTint="BF"/>
          <w:sz w:val="24"/>
          <w:lang w:val="en-GB" w:bidi="en-US"/>
        </w:rPr>
        <w:t>. This</w:t>
      </w:r>
      <w:r w:rsidR="0038789A" w:rsidRPr="00090990">
        <w:rPr>
          <w:rFonts w:cstheme="minorHAnsi"/>
          <w:color w:val="404040" w:themeColor="text1" w:themeTint="BF"/>
          <w:sz w:val="24"/>
          <w:lang w:val="en-GB" w:bidi="en-US"/>
        </w:rPr>
        <w:t xml:space="preserve"> includes verbal, written and digital</w:t>
      </w:r>
      <w:r w:rsidR="00F77656" w:rsidRPr="00090990">
        <w:rPr>
          <w:rFonts w:cstheme="minorHAnsi"/>
          <w:color w:val="404040" w:themeColor="text1" w:themeTint="BF"/>
          <w:sz w:val="24"/>
          <w:lang w:val="en-GB" w:bidi="en-US"/>
        </w:rPr>
        <w:t xml:space="preserve"> communication</w:t>
      </w:r>
      <w:r w:rsidR="0038789A" w:rsidRPr="00090990">
        <w:rPr>
          <w:rFonts w:cstheme="minorHAnsi"/>
          <w:color w:val="404040" w:themeColor="text1" w:themeTint="BF"/>
          <w:sz w:val="24"/>
          <w:lang w:val="en-GB" w:bidi="en-US"/>
        </w:rPr>
        <w:t xml:space="preserve">. </w:t>
      </w:r>
      <w:r w:rsidR="00090990" w:rsidRPr="00090990">
        <w:rPr>
          <w:rFonts w:cstheme="minorHAnsi"/>
          <w:color w:val="404040" w:themeColor="text1" w:themeTint="BF"/>
          <w:sz w:val="24"/>
          <w:lang w:val="en-GB" w:bidi="en-US"/>
        </w:rPr>
        <w:t>Everyone needs</w:t>
      </w:r>
      <w:r w:rsidR="0038789A" w:rsidRPr="00090990">
        <w:rPr>
          <w:rFonts w:cstheme="minorHAnsi"/>
          <w:color w:val="404040" w:themeColor="text1" w:themeTint="BF"/>
          <w:sz w:val="24"/>
          <w:lang w:val="en-GB" w:bidi="en-US"/>
        </w:rPr>
        <w:t xml:space="preserve"> to be consistent with the use of such terminologies </w:t>
      </w:r>
      <w:r w:rsidR="0090296A" w:rsidRPr="00090990">
        <w:rPr>
          <w:rFonts w:cstheme="minorHAnsi"/>
          <w:color w:val="404040" w:themeColor="text1" w:themeTint="BF"/>
          <w:sz w:val="24"/>
          <w:lang w:val="en-GB" w:bidi="en-US"/>
        </w:rPr>
        <w:t>despite</w:t>
      </w:r>
      <w:r w:rsidR="00FF3103" w:rsidRPr="00090990">
        <w:rPr>
          <w:rFonts w:cstheme="minorHAnsi"/>
          <w:color w:val="404040" w:themeColor="text1" w:themeTint="BF"/>
          <w:sz w:val="24"/>
          <w:lang w:val="en-GB" w:bidi="en-US"/>
        </w:rPr>
        <w:t xml:space="preserve"> varying means of communication.</w:t>
      </w:r>
    </w:p>
    <w:p w14:paraId="49874AEB" w14:textId="3DE11379" w:rsidR="007D5891" w:rsidRDefault="007D5891">
      <w:pPr>
        <w:spacing w:after="120" w:line="276" w:lineRule="auto"/>
        <w:rPr>
          <w:rFonts w:cstheme="minorHAnsi"/>
          <w:color w:val="262626" w:themeColor="text1" w:themeTint="D9"/>
          <w:sz w:val="24"/>
          <w:highlight w:val="yellow"/>
          <w:lang w:val="en-GB" w:bidi="en-US"/>
        </w:rPr>
      </w:pPr>
      <w:r>
        <w:rPr>
          <w:rFonts w:cstheme="minorHAnsi"/>
          <w:color w:val="262626" w:themeColor="text1" w:themeTint="D9"/>
          <w:sz w:val="24"/>
          <w:highlight w:val="yellow"/>
          <w:lang w:val="en-GB" w:bidi="en-US"/>
        </w:rPr>
        <w:br w:type="page"/>
      </w:r>
    </w:p>
    <w:p w14:paraId="5F201F16" w14:textId="25ED8DA0" w:rsidR="00B17C41" w:rsidRPr="0090296A" w:rsidRDefault="00B17C41" w:rsidP="00A254ED">
      <w:pPr>
        <w:pStyle w:val="Heading3"/>
        <w:tabs>
          <w:tab w:val="left" w:pos="180"/>
        </w:tabs>
        <w:spacing w:line="276" w:lineRule="auto"/>
        <w:ind w:right="0"/>
        <w:jc w:val="both"/>
        <w:rPr>
          <w:b/>
          <w:bCs/>
          <w:color w:val="404040" w:themeColor="text1" w:themeTint="BF"/>
        </w:rPr>
      </w:pPr>
      <w:bookmarkStart w:id="50" w:name="_Toc111469967"/>
      <w:r w:rsidRPr="0090296A">
        <w:rPr>
          <w:b/>
          <w:bCs/>
          <w:color w:val="404040" w:themeColor="text1" w:themeTint="BF"/>
        </w:rPr>
        <w:lastRenderedPageBreak/>
        <w:t>2.3.1 Industry Terminologies</w:t>
      </w:r>
      <w:bookmarkEnd w:id="50"/>
    </w:p>
    <w:p w14:paraId="694806BC" w14:textId="490002BB" w:rsidR="00180B00" w:rsidRPr="0090296A" w:rsidRDefault="007D67E0" w:rsidP="00A254ED">
      <w:pPr>
        <w:spacing w:after="120" w:line="276" w:lineRule="auto"/>
        <w:ind w:left="0" w:right="0" w:firstLine="0"/>
        <w:jc w:val="both"/>
        <w:rPr>
          <w:color w:val="404040" w:themeColor="text1" w:themeTint="BF"/>
          <w:sz w:val="24"/>
          <w:szCs w:val="24"/>
        </w:rPr>
      </w:pPr>
      <w:r w:rsidRPr="0090296A">
        <w:rPr>
          <w:color w:val="404040" w:themeColor="text1" w:themeTint="BF"/>
          <w:sz w:val="24"/>
          <w:szCs w:val="24"/>
        </w:rPr>
        <w:t xml:space="preserve">Different terminologies are being used under each community service and health service sector. </w:t>
      </w:r>
      <w:r w:rsidR="008A3429" w:rsidRPr="0090296A">
        <w:rPr>
          <w:color w:val="404040" w:themeColor="text1" w:themeTint="BF"/>
          <w:sz w:val="24"/>
          <w:szCs w:val="24"/>
        </w:rPr>
        <w:t>Provided are</w:t>
      </w:r>
      <w:r w:rsidR="00652A12" w:rsidRPr="0090296A">
        <w:rPr>
          <w:color w:val="404040" w:themeColor="text1" w:themeTint="BF"/>
          <w:sz w:val="24"/>
          <w:szCs w:val="24"/>
        </w:rPr>
        <w:t xml:space="preserve"> tables that contain</w:t>
      </w:r>
      <w:r w:rsidR="008A3429" w:rsidRPr="0090296A">
        <w:rPr>
          <w:color w:val="404040" w:themeColor="text1" w:themeTint="BF"/>
          <w:sz w:val="24"/>
          <w:szCs w:val="24"/>
        </w:rPr>
        <w:t xml:space="preserve"> </w:t>
      </w:r>
      <w:r w:rsidR="007E3DEE" w:rsidRPr="0090296A">
        <w:rPr>
          <w:color w:val="404040" w:themeColor="text1" w:themeTint="BF"/>
          <w:sz w:val="24"/>
          <w:szCs w:val="24"/>
        </w:rPr>
        <w:t xml:space="preserve">different sets of terminologies for each </w:t>
      </w:r>
      <w:r w:rsidR="00090990">
        <w:rPr>
          <w:color w:val="404040" w:themeColor="text1" w:themeTint="BF"/>
          <w:sz w:val="24"/>
          <w:szCs w:val="24"/>
        </w:rPr>
        <w:t>industry</w:t>
      </w:r>
      <w:r w:rsidR="007E3DEE" w:rsidRPr="0090296A">
        <w:rPr>
          <w:color w:val="404040" w:themeColor="text1" w:themeTint="BF"/>
          <w:sz w:val="24"/>
          <w:szCs w:val="24"/>
        </w:rPr>
        <w:t>.</w:t>
      </w:r>
    </w:p>
    <w:p w14:paraId="084E0115" w14:textId="5BB1FE8B" w:rsidR="00754B04" w:rsidRPr="0090296A" w:rsidRDefault="00652A12" w:rsidP="00A254ED">
      <w:pPr>
        <w:spacing w:after="120" w:line="276" w:lineRule="auto"/>
        <w:ind w:left="0" w:right="0" w:firstLine="0"/>
        <w:jc w:val="both"/>
        <w:rPr>
          <w:color w:val="404040" w:themeColor="text1" w:themeTint="BF"/>
          <w:sz w:val="24"/>
          <w:szCs w:val="24"/>
        </w:rPr>
      </w:pPr>
      <w:r w:rsidRPr="0090296A">
        <w:rPr>
          <w:color w:val="404040" w:themeColor="text1" w:themeTint="BF"/>
          <w:sz w:val="24"/>
          <w:szCs w:val="24"/>
        </w:rPr>
        <w:t xml:space="preserve">Below is </w:t>
      </w:r>
      <w:r w:rsidR="006D7B91">
        <w:rPr>
          <w:color w:val="404040" w:themeColor="text1" w:themeTint="BF"/>
          <w:sz w:val="24"/>
          <w:szCs w:val="24"/>
        </w:rPr>
        <w:t xml:space="preserve">a </w:t>
      </w:r>
      <w:r w:rsidRPr="0090296A">
        <w:rPr>
          <w:color w:val="404040" w:themeColor="text1" w:themeTint="BF"/>
          <w:sz w:val="24"/>
          <w:szCs w:val="24"/>
        </w:rPr>
        <w:t>table consisting of terminologies being used in community services. This involves terminologies relating to</w:t>
      </w:r>
      <w:r w:rsidR="00CB0CDD" w:rsidRPr="0090296A">
        <w:rPr>
          <w:color w:val="404040" w:themeColor="text1" w:themeTint="BF"/>
          <w:sz w:val="24"/>
          <w:szCs w:val="24"/>
        </w:rPr>
        <w:t xml:space="preserve"> community service</w:t>
      </w:r>
      <w:r w:rsidRPr="0090296A">
        <w:rPr>
          <w:color w:val="404040" w:themeColor="text1" w:themeTint="BF"/>
          <w:sz w:val="24"/>
          <w:szCs w:val="24"/>
        </w:rPr>
        <w:t xml:space="preserve"> roles and service provision:</w:t>
      </w:r>
    </w:p>
    <w:tbl>
      <w:tblPr>
        <w:tblStyle w:val="TableGridLight"/>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830"/>
        <w:gridCol w:w="6186"/>
      </w:tblGrid>
      <w:tr w:rsidR="0090296A" w:rsidRPr="0090296A" w14:paraId="7CCA7C59" w14:textId="77777777" w:rsidTr="000C3C45">
        <w:tc>
          <w:tcPr>
            <w:tcW w:w="9016" w:type="dxa"/>
            <w:gridSpan w:val="2"/>
            <w:shd w:val="clear" w:color="auto" w:fill="FFCA3A"/>
            <w:vAlign w:val="center"/>
          </w:tcPr>
          <w:p w14:paraId="53F86F16" w14:textId="395AB03D" w:rsidR="00180B00" w:rsidRPr="0090296A" w:rsidRDefault="007F0315" w:rsidP="000C3C45">
            <w:pPr>
              <w:spacing w:after="120" w:line="276" w:lineRule="auto"/>
              <w:ind w:left="0" w:right="0" w:firstLine="0"/>
              <w:jc w:val="center"/>
              <w:rPr>
                <w:b/>
                <w:bCs/>
                <w:color w:val="404040" w:themeColor="text1" w:themeTint="BF"/>
                <w:sz w:val="24"/>
                <w:szCs w:val="24"/>
              </w:rPr>
            </w:pPr>
            <w:r w:rsidRPr="0090296A">
              <w:rPr>
                <w:b/>
                <w:bCs/>
                <w:color w:val="404040" w:themeColor="text1" w:themeTint="BF"/>
                <w:sz w:val="24"/>
                <w:szCs w:val="24"/>
              </w:rPr>
              <w:t xml:space="preserve">Community </w:t>
            </w:r>
            <w:r w:rsidR="00656861">
              <w:rPr>
                <w:b/>
                <w:bCs/>
                <w:color w:val="404040" w:themeColor="text1" w:themeTint="BF"/>
                <w:sz w:val="24"/>
                <w:szCs w:val="24"/>
              </w:rPr>
              <w:t>s</w:t>
            </w:r>
            <w:r w:rsidRPr="0090296A">
              <w:rPr>
                <w:b/>
                <w:bCs/>
                <w:color w:val="404040" w:themeColor="text1" w:themeTint="BF"/>
                <w:sz w:val="24"/>
                <w:szCs w:val="24"/>
              </w:rPr>
              <w:t>ervices</w:t>
            </w:r>
          </w:p>
        </w:tc>
      </w:tr>
      <w:tr w:rsidR="0090296A" w:rsidRPr="0090296A" w14:paraId="0F42EAE1" w14:textId="77777777" w:rsidTr="000C3C45">
        <w:tc>
          <w:tcPr>
            <w:tcW w:w="2830" w:type="dxa"/>
            <w:shd w:val="clear" w:color="auto" w:fill="FFEFC1"/>
            <w:vAlign w:val="center"/>
          </w:tcPr>
          <w:p w14:paraId="3C7BC711" w14:textId="6A31755F" w:rsidR="00DD6D89" w:rsidRPr="0090296A" w:rsidRDefault="00F206E4" w:rsidP="000C3C45">
            <w:pPr>
              <w:spacing w:after="120" w:line="276" w:lineRule="auto"/>
              <w:ind w:left="0" w:right="0" w:firstLine="0"/>
              <w:jc w:val="center"/>
              <w:rPr>
                <w:b/>
                <w:bCs/>
                <w:color w:val="404040" w:themeColor="text1" w:themeTint="BF"/>
                <w:sz w:val="24"/>
                <w:szCs w:val="24"/>
              </w:rPr>
            </w:pPr>
            <w:r w:rsidRPr="0090296A">
              <w:rPr>
                <w:b/>
                <w:bCs/>
                <w:color w:val="404040" w:themeColor="text1" w:themeTint="BF"/>
                <w:sz w:val="24"/>
                <w:szCs w:val="24"/>
              </w:rPr>
              <w:t>Terminology</w:t>
            </w:r>
          </w:p>
        </w:tc>
        <w:tc>
          <w:tcPr>
            <w:tcW w:w="6186" w:type="dxa"/>
            <w:shd w:val="clear" w:color="auto" w:fill="FFEFC1"/>
            <w:vAlign w:val="center"/>
          </w:tcPr>
          <w:p w14:paraId="7390A626" w14:textId="2DAFEE85" w:rsidR="00DD6D89" w:rsidRPr="0090296A" w:rsidRDefault="00F206E4" w:rsidP="000C3C45">
            <w:pPr>
              <w:spacing w:after="120" w:line="276" w:lineRule="auto"/>
              <w:ind w:left="0" w:right="0" w:firstLine="0"/>
              <w:jc w:val="center"/>
              <w:rPr>
                <w:b/>
                <w:bCs/>
                <w:color w:val="404040" w:themeColor="text1" w:themeTint="BF"/>
                <w:sz w:val="24"/>
                <w:szCs w:val="24"/>
              </w:rPr>
            </w:pPr>
            <w:r w:rsidRPr="0090296A">
              <w:rPr>
                <w:b/>
                <w:bCs/>
                <w:color w:val="404040" w:themeColor="text1" w:themeTint="BF"/>
                <w:sz w:val="24"/>
                <w:szCs w:val="24"/>
              </w:rPr>
              <w:t>Description</w:t>
            </w:r>
          </w:p>
        </w:tc>
      </w:tr>
      <w:tr w:rsidR="0090296A" w:rsidRPr="0090296A" w14:paraId="06C55BA8" w14:textId="77777777" w:rsidTr="000C3C45">
        <w:tc>
          <w:tcPr>
            <w:tcW w:w="2830" w:type="dxa"/>
            <w:vAlign w:val="center"/>
          </w:tcPr>
          <w:p w14:paraId="4C435E2A" w14:textId="05FE0846" w:rsidR="00B9462F" w:rsidRPr="0090296A" w:rsidRDefault="00B9462F" w:rsidP="000C3C45">
            <w:pPr>
              <w:spacing w:after="120" w:line="276" w:lineRule="auto"/>
              <w:ind w:left="0" w:right="0" w:firstLine="0"/>
              <w:jc w:val="center"/>
              <w:rPr>
                <w:color w:val="404040" w:themeColor="text1" w:themeTint="BF"/>
                <w:sz w:val="24"/>
                <w:szCs w:val="24"/>
              </w:rPr>
            </w:pPr>
            <w:r w:rsidRPr="0090296A">
              <w:rPr>
                <w:color w:val="404040" w:themeColor="text1" w:themeTint="BF"/>
                <w:sz w:val="24"/>
                <w:szCs w:val="24"/>
              </w:rPr>
              <w:t>Case worker</w:t>
            </w:r>
          </w:p>
        </w:tc>
        <w:tc>
          <w:tcPr>
            <w:tcW w:w="6186" w:type="dxa"/>
            <w:vAlign w:val="center"/>
          </w:tcPr>
          <w:p w14:paraId="4F804434" w14:textId="2075A876" w:rsidR="00B9462F" w:rsidRPr="00090990" w:rsidRDefault="00B270F5"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 xml:space="preserve">Someone responsible for assisting children, </w:t>
            </w:r>
            <w:r w:rsidR="00DF1A0E" w:rsidRPr="00090990">
              <w:rPr>
                <w:color w:val="404040" w:themeColor="text1" w:themeTint="BF"/>
                <w:sz w:val="24"/>
                <w:szCs w:val="24"/>
              </w:rPr>
              <w:t>adults and families in obtaining the service that they need</w:t>
            </w:r>
          </w:p>
        </w:tc>
      </w:tr>
      <w:tr w:rsidR="0090296A" w:rsidRPr="0090296A" w14:paraId="0C1B472A" w14:textId="77777777" w:rsidTr="000C3C45">
        <w:tc>
          <w:tcPr>
            <w:tcW w:w="2830" w:type="dxa"/>
            <w:vAlign w:val="center"/>
          </w:tcPr>
          <w:p w14:paraId="5C59EA8F" w14:textId="0FFE7A5B" w:rsidR="00B9462F" w:rsidRPr="0090296A" w:rsidRDefault="00B9462F" w:rsidP="000C3C45">
            <w:pPr>
              <w:spacing w:after="120" w:line="276" w:lineRule="auto"/>
              <w:ind w:left="0" w:right="0" w:firstLine="0"/>
              <w:jc w:val="center"/>
              <w:rPr>
                <w:color w:val="404040" w:themeColor="text1" w:themeTint="BF"/>
                <w:sz w:val="24"/>
                <w:szCs w:val="24"/>
              </w:rPr>
            </w:pPr>
            <w:r w:rsidRPr="0090296A">
              <w:rPr>
                <w:color w:val="404040" w:themeColor="text1" w:themeTint="BF"/>
                <w:sz w:val="24"/>
                <w:szCs w:val="24"/>
              </w:rPr>
              <w:t>Counsellor</w:t>
            </w:r>
          </w:p>
        </w:tc>
        <w:tc>
          <w:tcPr>
            <w:tcW w:w="6186" w:type="dxa"/>
            <w:vAlign w:val="center"/>
          </w:tcPr>
          <w:p w14:paraId="00886870" w14:textId="28101594" w:rsidR="00B9462F" w:rsidRPr="000C3C45" w:rsidRDefault="0039670D" w:rsidP="00CD5E64">
            <w:pPr>
              <w:spacing w:after="120" w:line="276" w:lineRule="auto"/>
              <w:ind w:left="0" w:right="0" w:firstLine="0"/>
              <w:jc w:val="both"/>
              <w:rPr>
                <w:color w:val="404040" w:themeColor="text1" w:themeTint="BF"/>
                <w:sz w:val="24"/>
                <w:szCs w:val="24"/>
              </w:rPr>
            </w:pPr>
            <w:r w:rsidRPr="000C3C45">
              <w:rPr>
                <w:color w:val="404040" w:themeColor="text1" w:themeTint="BF"/>
                <w:sz w:val="24"/>
                <w:szCs w:val="24"/>
              </w:rPr>
              <w:t xml:space="preserve">Someone who helps in addressing problems through clarification of issues and </w:t>
            </w:r>
            <w:r w:rsidR="0057465C" w:rsidRPr="000C3C45">
              <w:rPr>
                <w:color w:val="404040" w:themeColor="text1" w:themeTint="BF"/>
                <w:sz w:val="24"/>
                <w:szCs w:val="24"/>
              </w:rPr>
              <w:t>developing strategies in solving them</w:t>
            </w:r>
          </w:p>
        </w:tc>
      </w:tr>
      <w:tr w:rsidR="0090296A" w:rsidRPr="0090296A" w14:paraId="0C3A24AF" w14:textId="77777777" w:rsidTr="000C3C45">
        <w:tc>
          <w:tcPr>
            <w:tcW w:w="2830" w:type="dxa"/>
            <w:vAlign w:val="center"/>
          </w:tcPr>
          <w:p w14:paraId="0D85CBC3" w14:textId="2F748257" w:rsidR="00B9462F" w:rsidRPr="0090296A" w:rsidRDefault="00B9462F" w:rsidP="000C3C45">
            <w:pPr>
              <w:spacing w:after="120" w:line="276" w:lineRule="auto"/>
              <w:ind w:left="0" w:right="0" w:firstLine="0"/>
              <w:jc w:val="center"/>
              <w:rPr>
                <w:color w:val="404040" w:themeColor="text1" w:themeTint="BF"/>
                <w:sz w:val="24"/>
                <w:szCs w:val="24"/>
              </w:rPr>
            </w:pPr>
            <w:r w:rsidRPr="0090296A">
              <w:rPr>
                <w:color w:val="404040" w:themeColor="text1" w:themeTint="BF"/>
                <w:sz w:val="24"/>
                <w:szCs w:val="24"/>
              </w:rPr>
              <w:t>Volunteer</w:t>
            </w:r>
          </w:p>
        </w:tc>
        <w:tc>
          <w:tcPr>
            <w:tcW w:w="6186" w:type="dxa"/>
            <w:vAlign w:val="center"/>
          </w:tcPr>
          <w:p w14:paraId="60E6AAFA" w14:textId="61534330" w:rsidR="00B9462F" w:rsidRPr="00090990" w:rsidRDefault="004A0F9B"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 xml:space="preserve">Refers to an individual </w:t>
            </w:r>
            <w:r w:rsidR="00B15F41" w:rsidRPr="00090990">
              <w:rPr>
                <w:color w:val="404040" w:themeColor="text1" w:themeTint="BF"/>
                <w:sz w:val="24"/>
                <w:szCs w:val="24"/>
              </w:rPr>
              <w:t xml:space="preserve">who participates in community services </w:t>
            </w:r>
            <w:r w:rsidR="006D7B91" w:rsidRPr="00090990">
              <w:rPr>
                <w:color w:val="404040" w:themeColor="text1" w:themeTint="BF"/>
                <w:sz w:val="24"/>
                <w:szCs w:val="24"/>
              </w:rPr>
              <w:t>i</w:t>
            </w:r>
            <w:r w:rsidR="00B15F41" w:rsidRPr="00090990">
              <w:rPr>
                <w:color w:val="404040" w:themeColor="text1" w:themeTint="BF"/>
                <w:sz w:val="24"/>
                <w:szCs w:val="24"/>
              </w:rPr>
              <w:t>n a charitable way</w:t>
            </w:r>
          </w:p>
        </w:tc>
      </w:tr>
      <w:tr w:rsidR="0090296A" w:rsidRPr="0090296A" w14:paraId="613CC4B8" w14:textId="77777777" w:rsidTr="000C3C45">
        <w:tc>
          <w:tcPr>
            <w:tcW w:w="2830" w:type="dxa"/>
            <w:vAlign w:val="center"/>
          </w:tcPr>
          <w:p w14:paraId="2D9DFFED" w14:textId="2B5489E8" w:rsidR="00B9462F" w:rsidRPr="0090296A" w:rsidRDefault="00213734" w:rsidP="000C3C45">
            <w:pPr>
              <w:spacing w:after="120" w:line="276" w:lineRule="auto"/>
              <w:ind w:left="0" w:right="0" w:firstLine="0"/>
              <w:jc w:val="center"/>
              <w:rPr>
                <w:color w:val="404040" w:themeColor="text1" w:themeTint="BF"/>
                <w:sz w:val="24"/>
                <w:szCs w:val="24"/>
              </w:rPr>
            </w:pPr>
            <w:r w:rsidRPr="0090296A">
              <w:rPr>
                <w:color w:val="404040" w:themeColor="text1" w:themeTint="BF"/>
                <w:sz w:val="24"/>
                <w:szCs w:val="24"/>
              </w:rPr>
              <w:t xml:space="preserve">Welfare </w:t>
            </w:r>
            <w:r w:rsidR="00090990">
              <w:rPr>
                <w:color w:val="404040" w:themeColor="text1" w:themeTint="BF"/>
                <w:sz w:val="24"/>
                <w:szCs w:val="24"/>
              </w:rPr>
              <w:t>s</w:t>
            </w:r>
            <w:r w:rsidRPr="0090296A">
              <w:rPr>
                <w:color w:val="404040" w:themeColor="text1" w:themeTint="BF"/>
                <w:sz w:val="24"/>
                <w:szCs w:val="24"/>
              </w:rPr>
              <w:t xml:space="preserve">upport </w:t>
            </w:r>
            <w:r w:rsidR="00090990">
              <w:rPr>
                <w:color w:val="404040" w:themeColor="text1" w:themeTint="BF"/>
                <w:sz w:val="24"/>
                <w:szCs w:val="24"/>
              </w:rPr>
              <w:t>w</w:t>
            </w:r>
            <w:r w:rsidRPr="0090296A">
              <w:rPr>
                <w:color w:val="404040" w:themeColor="text1" w:themeTint="BF"/>
                <w:sz w:val="24"/>
                <w:szCs w:val="24"/>
              </w:rPr>
              <w:t>orker</w:t>
            </w:r>
          </w:p>
        </w:tc>
        <w:tc>
          <w:tcPr>
            <w:tcW w:w="6186" w:type="dxa"/>
            <w:vAlign w:val="center"/>
          </w:tcPr>
          <w:p w14:paraId="21700356" w14:textId="7DC406E2" w:rsidR="00B9462F" w:rsidRPr="00090990" w:rsidRDefault="006F4285" w:rsidP="000C3C45">
            <w:pPr>
              <w:spacing w:after="120" w:line="276" w:lineRule="auto"/>
              <w:ind w:left="0" w:right="0" w:firstLine="0"/>
              <w:jc w:val="both"/>
              <w:rPr>
                <w:color w:val="404040" w:themeColor="text1" w:themeTint="BF"/>
                <w:sz w:val="24"/>
                <w:szCs w:val="24"/>
              </w:rPr>
            </w:pPr>
            <w:r w:rsidRPr="000C3C45">
              <w:rPr>
                <w:color w:val="404040" w:themeColor="text1" w:themeTint="BF"/>
                <w:sz w:val="24"/>
                <w:szCs w:val="24"/>
              </w:rPr>
              <w:t xml:space="preserve">Someone who assists </w:t>
            </w:r>
            <w:r w:rsidR="00D12F65" w:rsidRPr="000C3C45">
              <w:rPr>
                <w:color w:val="404040" w:themeColor="text1" w:themeTint="BF"/>
                <w:sz w:val="24"/>
                <w:szCs w:val="24"/>
              </w:rPr>
              <w:t>community service</w:t>
            </w:r>
            <w:r w:rsidRPr="000C3C45">
              <w:rPr>
                <w:color w:val="404040" w:themeColor="text1" w:themeTint="BF"/>
                <w:sz w:val="24"/>
                <w:szCs w:val="24"/>
              </w:rPr>
              <w:t xml:space="preserve"> professionals </w:t>
            </w:r>
            <w:r w:rsidR="00A4700D" w:rsidRPr="000C3C45">
              <w:rPr>
                <w:color w:val="404040" w:themeColor="text1" w:themeTint="BF"/>
                <w:sz w:val="24"/>
                <w:szCs w:val="24"/>
              </w:rPr>
              <w:t xml:space="preserve">in providing care in </w:t>
            </w:r>
            <w:r w:rsidR="00D12F65" w:rsidRPr="000C3C45">
              <w:rPr>
                <w:color w:val="404040" w:themeColor="text1" w:themeTint="BF"/>
                <w:sz w:val="24"/>
                <w:szCs w:val="24"/>
              </w:rPr>
              <w:t>nursing homes</w:t>
            </w:r>
            <w:r w:rsidR="00A4700D" w:rsidRPr="000C3C45">
              <w:rPr>
                <w:color w:val="404040" w:themeColor="text1" w:themeTint="BF"/>
                <w:sz w:val="24"/>
                <w:szCs w:val="24"/>
              </w:rPr>
              <w:t xml:space="preserve"> and other community-based care facilities</w:t>
            </w:r>
          </w:p>
        </w:tc>
      </w:tr>
      <w:tr w:rsidR="0090296A" w:rsidRPr="0090296A" w14:paraId="0ACF5138" w14:textId="77777777" w:rsidTr="000C3C45">
        <w:tc>
          <w:tcPr>
            <w:tcW w:w="2830" w:type="dxa"/>
            <w:vAlign w:val="center"/>
          </w:tcPr>
          <w:p w14:paraId="3F6A62D4" w14:textId="5E34040D" w:rsidR="0001428A" w:rsidRPr="0090296A" w:rsidRDefault="00FE07B0" w:rsidP="000C3C45">
            <w:pPr>
              <w:spacing w:after="120" w:line="276" w:lineRule="auto"/>
              <w:ind w:left="0" w:right="0" w:firstLine="0"/>
              <w:jc w:val="center"/>
              <w:rPr>
                <w:color w:val="404040" w:themeColor="text1" w:themeTint="BF"/>
                <w:sz w:val="24"/>
                <w:szCs w:val="24"/>
              </w:rPr>
            </w:pPr>
            <w:r w:rsidRPr="0090296A">
              <w:rPr>
                <w:color w:val="404040" w:themeColor="text1" w:themeTint="BF"/>
                <w:sz w:val="24"/>
                <w:szCs w:val="24"/>
              </w:rPr>
              <w:t>Home and domestic support services</w:t>
            </w:r>
          </w:p>
        </w:tc>
        <w:tc>
          <w:tcPr>
            <w:tcW w:w="6186" w:type="dxa"/>
            <w:vAlign w:val="center"/>
          </w:tcPr>
          <w:p w14:paraId="6F5E2C1D" w14:textId="330BEFCD" w:rsidR="0001428A" w:rsidRPr="00090990" w:rsidRDefault="00106405"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Service intended for those who need assistance in everyday households</w:t>
            </w:r>
          </w:p>
        </w:tc>
      </w:tr>
      <w:tr w:rsidR="0090296A" w:rsidRPr="0090296A" w14:paraId="1F31D1C4" w14:textId="77777777" w:rsidTr="000C3C45">
        <w:tc>
          <w:tcPr>
            <w:tcW w:w="2830" w:type="dxa"/>
            <w:vAlign w:val="center"/>
          </w:tcPr>
          <w:p w14:paraId="4E6B8E69" w14:textId="33B8088A" w:rsidR="0001428A" w:rsidRPr="0090296A" w:rsidRDefault="00845D71" w:rsidP="000C3C45">
            <w:pPr>
              <w:spacing w:after="120" w:line="276" w:lineRule="auto"/>
              <w:ind w:left="0" w:right="0" w:firstLine="0"/>
              <w:jc w:val="center"/>
              <w:rPr>
                <w:color w:val="404040" w:themeColor="text1" w:themeTint="BF"/>
                <w:sz w:val="24"/>
                <w:szCs w:val="24"/>
              </w:rPr>
            </w:pPr>
            <w:r w:rsidRPr="0090296A">
              <w:rPr>
                <w:color w:val="404040" w:themeColor="text1" w:themeTint="BF"/>
                <w:sz w:val="24"/>
                <w:szCs w:val="24"/>
              </w:rPr>
              <w:t>Transport services</w:t>
            </w:r>
          </w:p>
        </w:tc>
        <w:tc>
          <w:tcPr>
            <w:tcW w:w="6186" w:type="dxa"/>
            <w:vAlign w:val="center"/>
          </w:tcPr>
          <w:p w14:paraId="0F432D69" w14:textId="605F9E8F" w:rsidR="0001428A" w:rsidRPr="00090990" w:rsidRDefault="008004CA"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Service intended for those who are having difficulty taking ordinary transport</w:t>
            </w:r>
          </w:p>
        </w:tc>
      </w:tr>
      <w:tr w:rsidR="0090296A" w:rsidRPr="0090296A" w14:paraId="384D9772" w14:textId="77777777" w:rsidTr="000C3C45">
        <w:tc>
          <w:tcPr>
            <w:tcW w:w="2830" w:type="dxa"/>
            <w:vAlign w:val="center"/>
          </w:tcPr>
          <w:p w14:paraId="5548FDA8" w14:textId="46888A28" w:rsidR="0001428A" w:rsidRPr="0090296A" w:rsidRDefault="005A7AA4" w:rsidP="000C3C45">
            <w:pPr>
              <w:spacing w:after="120" w:line="276" w:lineRule="auto"/>
              <w:ind w:left="0" w:right="0" w:firstLine="0"/>
              <w:jc w:val="center"/>
              <w:rPr>
                <w:color w:val="404040" w:themeColor="text1" w:themeTint="BF"/>
                <w:sz w:val="24"/>
                <w:szCs w:val="24"/>
              </w:rPr>
            </w:pPr>
            <w:r w:rsidRPr="0090296A">
              <w:rPr>
                <w:color w:val="404040" w:themeColor="text1" w:themeTint="BF"/>
                <w:sz w:val="24"/>
                <w:szCs w:val="24"/>
              </w:rPr>
              <w:t>Multilingual phone service</w:t>
            </w:r>
          </w:p>
        </w:tc>
        <w:tc>
          <w:tcPr>
            <w:tcW w:w="6186" w:type="dxa"/>
            <w:vAlign w:val="center"/>
          </w:tcPr>
          <w:p w14:paraId="6C37EB5F" w14:textId="19FE927A" w:rsidR="0001428A" w:rsidRPr="00090990" w:rsidRDefault="005A7AA4"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 xml:space="preserve">A service intended for </w:t>
            </w:r>
            <w:r w:rsidR="002B34CE" w:rsidRPr="00090990">
              <w:rPr>
                <w:color w:val="404040" w:themeColor="text1" w:themeTint="BF"/>
                <w:sz w:val="24"/>
                <w:szCs w:val="24"/>
              </w:rPr>
              <w:t>migrants, refugees and visitors to speak to someone in their language</w:t>
            </w:r>
          </w:p>
        </w:tc>
      </w:tr>
      <w:tr w:rsidR="0090296A" w:rsidRPr="0090296A" w14:paraId="0E1F1AB2" w14:textId="77777777" w:rsidTr="000C3C45">
        <w:tc>
          <w:tcPr>
            <w:tcW w:w="2830" w:type="dxa"/>
            <w:vAlign w:val="center"/>
          </w:tcPr>
          <w:p w14:paraId="79FC4B4C" w14:textId="653B5435" w:rsidR="00D12F65" w:rsidRPr="0090296A" w:rsidRDefault="00D12F65" w:rsidP="000C3C45">
            <w:pPr>
              <w:spacing w:after="120" w:line="276" w:lineRule="auto"/>
              <w:ind w:left="0" w:right="0" w:firstLine="0"/>
              <w:jc w:val="center"/>
              <w:rPr>
                <w:color w:val="404040" w:themeColor="text1" w:themeTint="BF"/>
                <w:sz w:val="24"/>
                <w:szCs w:val="24"/>
              </w:rPr>
            </w:pPr>
            <w:r w:rsidRPr="0090296A">
              <w:rPr>
                <w:color w:val="404040" w:themeColor="text1" w:themeTint="BF"/>
                <w:sz w:val="24"/>
                <w:szCs w:val="24"/>
              </w:rPr>
              <w:t xml:space="preserve">Foster </w:t>
            </w:r>
            <w:r w:rsidR="00090990">
              <w:rPr>
                <w:color w:val="404040" w:themeColor="text1" w:themeTint="BF"/>
                <w:sz w:val="24"/>
                <w:szCs w:val="24"/>
              </w:rPr>
              <w:t>c</w:t>
            </w:r>
            <w:r w:rsidRPr="0090296A">
              <w:rPr>
                <w:color w:val="404040" w:themeColor="text1" w:themeTint="BF"/>
                <w:sz w:val="24"/>
                <w:szCs w:val="24"/>
              </w:rPr>
              <w:t>are</w:t>
            </w:r>
          </w:p>
        </w:tc>
        <w:tc>
          <w:tcPr>
            <w:tcW w:w="6186" w:type="dxa"/>
            <w:vAlign w:val="center"/>
          </w:tcPr>
          <w:p w14:paraId="5EE18E5B" w14:textId="1EE71D1D" w:rsidR="00D12F65" w:rsidRPr="00090990" w:rsidRDefault="00DE4DB8"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A service that</w:t>
            </w:r>
            <w:r w:rsidR="00D12F65" w:rsidRPr="00090990">
              <w:rPr>
                <w:color w:val="404040" w:themeColor="text1" w:themeTint="BF"/>
                <w:sz w:val="24"/>
                <w:szCs w:val="24"/>
              </w:rPr>
              <w:t xml:space="preserve"> </w:t>
            </w:r>
            <w:r w:rsidRPr="00090990">
              <w:rPr>
                <w:color w:val="404040" w:themeColor="text1" w:themeTint="BF"/>
                <w:sz w:val="24"/>
                <w:szCs w:val="24"/>
              </w:rPr>
              <w:t>provides</w:t>
            </w:r>
            <w:r w:rsidR="00D12F65" w:rsidRPr="00090990">
              <w:rPr>
                <w:color w:val="404040" w:themeColor="text1" w:themeTint="BF"/>
                <w:sz w:val="24"/>
                <w:szCs w:val="24"/>
              </w:rPr>
              <w:t xml:space="preserve"> care </w:t>
            </w:r>
            <w:r w:rsidRPr="00090990">
              <w:rPr>
                <w:color w:val="404040" w:themeColor="text1" w:themeTint="BF"/>
                <w:sz w:val="24"/>
                <w:szCs w:val="24"/>
              </w:rPr>
              <w:t>to</w:t>
            </w:r>
            <w:r w:rsidR="00D12F65" w:rsidRPr="00090990">
              <w:rPr>
                <w:color w:val="404040" w:themeColor="text1" w:themeTint="BF"/>
                <w:sz w:val="24"/>
                <w:szCs w:val="24"/>
              </w:rPr>
              <w:t xml:space="preserve"> children or young people in out-of-home care by authorised, unrelated carers</w:t>
            </w:r>
          </w:p>
        </w:tc>
      </w:tr>
      <w:tr w:rsidR="0090296A" w:rsidRPr="0090296A" w14:paraId="161EDF2F" w14:textId="77777777" w:rsidTr="000C3C45">
        <w:tc>
          <w:tcPr>
            <w:tcW w:w="2830" w:type="dxa"/>
            <w:vAlign w:val="center"/>
          </w:tcPr>
          <w:p w14:paraId="5A4FC5C6" w14:textId="6D818987" w:rsidR="00D12F65" w:rsidRPr="0090296A" w:rsidRDefault="00D12F65" w:rsidP="000C3C45">
            <w:pPr>
              <w:spacing w:after="120" w:line="276" w:lineRule="auto"/>
              <w:ind w:left="0" w:right="0" w:firstLine="0"/>
              <w:jc w:val="center"/>
              <w:rPr>
                <w:color w:val="404040" w:themeColor="text1" w:themeTint="BF"/>
                <w:sz w:val="24"/>
                <w:szCs w:val="24"/>
              </w:rPr>
            </w:pPr>
            <w:r w:rsidRPr="0090296A">
              <w:rPr>
                <w:color w:val="404040" w:themeColor="text1" w:themeTint="BF"/>
                <w:sz w:val="24"/>
                <w:szCs w:val="24"/>
              </w:rPr>
              <w:t xml:space="preserve">Out-of-home </w:t>
            </w:r>
            <w:r w:rsidR="00D33512" w:rsidRPr="0090296A">
              <w:rPr>
                <w:color w:val="404040" w:themeColor="text1" w:themeTint="BF"/>
                <w:sz w:val="24"/>
                <w:szCs w:val="24"/>
              </w:rPr>
              <w:t>c</w:t>
            </w:r>
            <w:r w:rsidRPr="0090296A">
              <w:rPr>
                <w:color w:val="404040" w:themeColor="text1" w:themeTint="BF"/>
                <w:sz w:val="24"/>
                <w:szCs w:val="24"/>
              </w:rPr>
              <w:t>are (OOHC)</w:t>
            </w:r>
          </w:p>
        </w:tc>
        <w:tc>
          <w:tcPr>
            <w:tcW w:w="6186" w:type="dxa"/>
            <w:vAlign w:val="center"/>
          </w:tcPr>
          <w:p w14:paraId="41633617" w14:textId="52D7A60E" w:rsidR="00D12F65" w:rsidRPr="00090990" w:rsidRDefault="00DE4DB8"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 xml:space="preserve">Refers to service </w:t>
            </w:r>
            <w:r w:rsidR="00090990" w:rsidRPr="00090990">
              <w:rPr>
                <w:color w:val="404040" w:themeColor="text1" w:themeTint="BF"/>
                <w:sz w:val="24"/>
                <w:szCs w:val="24"/>
              </w:rPr>
              <w:t xml:space="preserve">in which a </w:t>
            </w:r>
            <w:r w:rsidR="00D12F65" w:rsidRPr="00090990">
              <w:rPr>
                <w:color w:val="404040" w:themeColor="text1" w:themeTint="BF"/>
                <w:sz w:val="24"/>
                <w:szCs w:val="24"/>
              </w:rPr>
              <w:t xml:space="preserve">child or young person </w:t>
            </w:r>
            <w:r w:rsidR="00090990" w:rsidRPr="00090990">
              <w:rPr>
                <w:color w:val="404040" w:themeColor="text1" w:themeTint="BF"/>
                <w:sz w:val="24"/>
                <w:szCs w:val="24"/>
              </w:rPr>
              <w:t xml:space="preserve">is cared for </w:t>
            </w:r>
            <w:r w:rsidR="00D12F65" w:rsidRPr="00090990">
              <w:rPr>
                <w:color w:val="404040" w:themeColor="text1" w:themeTint="BF"/>
                <w:sz w:val="24"/>
                <w:szCs w:val="24"/>
              </w:rPr>
              <w:t xml:space="preserve">by </w:t>
            </w:r>
            <w:r w:rsidR="00090990" w:rsidRPr="00090990">
              <w:rPr>
                <w:color w:val="404040" w:themeColor="text1" w:themeTint="BF"/>
                <w:sz w:val="24"/>
                <w:szCs w:val="24"/>
              </w:rPr>
              <w:t>someone</w:t>
            </w:r>
            <w:r w:rsidR="00D12F65" w:rsidRPr="00090990">
              <w:rPr>
                <w:color w:val="404040" w:themeColor="text1" w:themeTint="BF"/>
                <w:sz w:val="24"/>
                <w:szCs w:val="24"/>
              </w:rPr>
              <w:t xml:space="preserve"> other than their parent at a place other than their usual home</w:t>
            </w:r>
          </w:p>
        </w:tc>
      </w:tr>
    </w:tbl>
    <w:p w14:paraId="40ED66B7" w14:textId="3D34A3D5" w:rsidR="00F1560E" w:rsidRPr="002F020C" w:rsidRDefault="00F1560E">
      <w:pPr>
        <w:spacing w:after="120" w:line="276" w:lineRule="auto"/>
        <w:rPr>
          <w:color w:val="404040" w:themeColor="text1" w:themeTint="BF"/>
          <w:sz w:val="24"/>
          <w:szCs w:val="24"/>
        </w:rPr>
      </w:pPr>
      <w:r w:rsidRPr="002F020C">
        <w:rPr>
          <w:color w:val="404040" w:themeColor="text1" w:themeTint="BF"/>
          <w:sz w:val="24"/>
          <w:szCs w:val="24"/>
        </w:rPr>
        <w:br w:type="page"/>
      </w:r>
    </w:p>
    <w:p w14:paraId="277DEC69" w14:textId="52456007" w:rsidR="00A8738A" w:rsidRPr="0090296A" w:rsidRDefault="00CB0CDD" w:rsidP="00A254ED">
      <w:pPr>
        <w:spacing w:after="120" w:line="276" w:lineRule="auto"/>
        <w:ind w:left="0" w:right="0" w:firstLine="0"/>
        <w:jc w:val="both"/>
        <w:rPr>
          <w:color w:val="404040" w:themeColor="text1" w:themeTint="BF"/>
          <w:sz w:val="24"/>
          <w:szCs w:val="24"/>
        </w:rPr>
      </w:pPr>
      <w:r w:rsidRPr="0090296A">
        <w:rPr>
          <w:color w:val="404040" w:themeColor="text1" w:themeTint="BF"/>
          <w:sz w:val="24"/>
          <w:szCs w:val="24"/>
        </w:rPr>
        <w:lastRenderedPageBreak/>
        <w:t xml:space="preserve">Below is </w:t>
      </w:r>
      <w:r w:rsidR="006D7B91">
        <w:rPr>
          <w:color w:val="404040" w:themeColor="text1" w:themeTint="BF"/>
          <w:sz w:val="24"/>
          <w:szCs w:val="24"/>
        </w:rPr>
        <w:t xml:space="preserve">a </w:t>
      </w:r>
      <w:r w:rsidRPr="0090296A">
        <w:rPr>
          <w:color w:val="404040" w:themeColor="text1" w:themeTint="BF"/>
          <w:sz w:val="24"/>
          <w:szCs w:val="24"/>
        </w:rPr>
        <w:t>table consisting of terminologies being used in individual support. This involves terminologies relating to individual support roles and service provision:</w:t>
      </w:r>
    </w:p>
    <w:tbl>
      <w:tblPr>
        <w:tblStyle w:val="TableGridLight"/>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830"/>
        <w:gridCol w:w="6186"/>
      </w:tblGrid>
      <w:tr w:rsidR="0090296A" w:rsidRPr="0090296A" w14:paraId="27718EB4" w14:textId="77777777" w:rsidTr="000C3C45">
        <w:tc>
          <w:tcPr>
            <w:tcW w:w="9016" w:type="dxa"/>
            <w:gridSpan w:val="2"/>
            <w:shd w:val="clear" w:color="auto" w:fill="8AC926"/>
            <w:vAlign w:val="center"/>
          </w:tcPr>
          <w:p w14:paraId="2BBDB265" w14:textId="244BA968" w:rsidR="004352F8" w:rsidRPr="0090296A" w:rsidRDefault="006D0068" w:rsidP="000C3C45">
            <w:pPr>
              <w:spacing w:after="120" w:line="276" w:lineRule="auto"/>
              <w:ind w:left="0" w:right="0" w:firstLine="0"/>
              <w:jc w:val="center"/>
              <w:rPr>
                <w:b/>
                <w:bCs/>
                <w:color w:val="404040" w:themeColor="text1" w:themeTint="BF"/>
                <w:sz w:val="24"/>
                <w:szCs w:val="24"/>
              </w:rPr>
            </w:pPr>
            <w:r w:rsidRPr="00FF0244">
              <w:rPr>
                <w:b/>
                <w:bCs/>
                <w:color w:val="FFFFFF" w:themeColor="background1"/>
                <w:sz w:val="24"/>
                <w:szCs w:val="24"/>
              </w:rPr>
              <w:t xml:space="preserve">Individual </w:t>
            </w:r>
            <w:r w:rsidR="00393ECD">
              <w:rPr>
                <w:b/>
                <w:bCs/>
                <w:color w:val="FFFFFF" w:themeColor="background1"/>
                <w:sz w:val="24"/>
                <w:szCs w:val="24"/>
              </w:rPr>
              <w:t>s</w:t>
            </w:r>
            <w:r w:rsidRPr="00FF0244">
              <w:rPr>
                <w:b/>
                <w:bCs/>
                <w:color w:val="FFFFFF" w:themeColor="background1"/>
                <w:sz w:val="24"/>
                <w:szCs w:val="24"/>
              </w:rPr>
              <w:t>upport</w:t>
            </w:r>
          </w:p>
        </w:tc>
      </w:tr>
      <w:tr w:rsidR="0090296A" w:rsidRPr="0090296A" w14:paraId="6ECC1BC6" w14:textId="77777777" w:rsidTr="000C3C45">
        <w:tc>
          <w:tcPr>
            <w:tcW w:w="2830" w:type="dxa"/>
            <w:shd w:val="clear" w:color="auto" w:fill="DDF2BC"/>
            <w:vAlign w:val="center"/>
          </w:tcPr>
          <w:p w14:paraId="4A7C6A34" w14:textId="77777777" w:rsidR="004352F8" w:rsidRPr="0090296A" w:rsidRDefault="004352F8" w:rsidP="000C3C45">
            <w:pPr>
              <w:spacing w:after="120" w:line="276" w:lineRule="auto"/>
              <w:ind w:left="0" w:right="0" w:firstLine="0"/>
              <w:jc w:val="center"/>
              <w:rPr>
                <w:b/>
                <w:bCs/>
                <w:color w:val="404040" w:themeColor="text1" w:themeTint="BF"/>
                <w:sz w:val="24"/>
                <w:szCs w:val="24"/>
              </w:rPr>
            </w:pPr>
            <w:r w:rsidRPr="0090296A">
              <w:rPr>
                <w:b/>
                <w:bCs/>
                <w:color w:val="404040" w:themeColor="text1" w:themeTint="BF"/>
                <w:sz w:val="24"/>
                <w:szCs w:val="24"/>
              </w:rPr>
              <w:t>Terminology</w:t>
            </w:r>
          </w:p>
        </w:tc>
        <w:tc>
          <w:tcPr>
            <w:tcW w:w="6186" w:type="dxa"/>
            <w:shd w:val="clear" w:color="auto" w:fill="DDF2BC"/>
            <w:vAlign w:val="center"/>
          </w:tcPr>
          <w:p w14:paraId="22032C6D" w14:textId="77777777" w:rsidR="004352F8" w:rsidRPr="0090296A" w:rsidRDefault="004352F8" w:rsidP="000C3C45">
            <w:pPr>
              <w:spacing w:after="120" w:line="276" w:lineRule="auto"/>
              <w:ind w:left="0" w:right="0" w:firstLine="0"/>
              <w:jc w:val="center"/>
              <w:rPr>
                <w:b/>
                <w:bCs/>
                <w:color w:val="404040" w:themeColor="text1" w:themeTint="BF"/>
                <w:sz w:val="24"/>
                <w:szCs w:val="24"/>
              </w:rPr>
            </w:pPr>
            <w:r w:rsidRPr="0090296A">
              <w:rPr>
                <w:b/>
                <w:bCs/>
                <w:color w:val="404040" w:themeColor="text1" w:themeTint="BF"/>
                <w:sz w:val="24"/>
                <w:szCs w:val="24"/>
              </w:rPr>
              <w:t>Description</w:t>
            </w:r>
          </w:p>
        </w:tc>
      </w:tr>
      <w:tr w:rsidR="0090296A" w:rsidRPr="0090296A" w14:paraId="2D3C5289" w14:textId="77777777" w:rsidTr="000C3C45">
        <w:tc>
          <w:tcPr>
            <w:tcW w:w="2830" w:type="dxa"/>
            <w:vAlign w:val="center"/>
          </w:tcPr>
          <w:p w14:paraId="39D27844" w14:textId="77777777" w:rsidR="00CB3B05" w:rsidRPr="0090296A" w:rsidRDefault="00CB3B05" w:rsidP="000C3C45">
            <w:pPr>
              <w:spacing w:after="120" w:line="276" w:lineRule="auto"/>
              <w:ind w:left="0" w:right="0" w:firstLine="0"/>
              <w:jc w:val="center"/>
              <w:rPr>
                <w:color w:val="404040" w:themeColor="text1" w:themeTint="BF"/>
                <w:sz w:val="24"/>
                <w:szCs w:val="24"/>
              </w:rPr>
            </w:pPr>
            <w:r w:rsidRPr="0090296A">
              <w:rPr>
                <w:color w:val="404040" w:themeColor="text1" w:themeTint="BF"/>
                <w:sz w:val="24"/>
                <w:szCs w:val="24"/>
              </w:rPr>
              <w:t>Individual support worker</w:t>
            </w:r>
          </w:p>
        </w:tc>
        <w:tc>
          <w:tcPr>
            <w:tcW w:w="6186" w:type="dxa"/>
            <w:vAlign w:val="center"/>
          </w:tcPr>
          <w:p w14:paraId="5A5C97E7" w14:textId="05AEC3D7" w:rsidR="00CB3B05" w:rsidRPr="000C3C45" w:rsidRDefault="00122716"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Refers to carers who provide practical support</w:t>
            </w:r>
            <w:r w:rsidR="00EB1079" w:rsidRPr="00090990">
              <w:rPr>
                <w:color w:val="404040" w:themeColor="text1" w:themeTint="BF"/>
                <w:sz w:val="24"/>
                <w:szCs w:val="24"/>
              </w:rPr>
              <w:t xml:space="preserve"> for individuals and their families. This </w:t>
            </w:r>
            <w:r w:rsidR="00E05415" w:rsidRPr="00090990">
              <w:rPr>
                <w:color w:val="404040" w:themeColor="text1" w:themeTint="BF"/>
                <w:sz w:val="24"/>
                <w:szCs w:val="24"/>
              </w:rPr>
              <w:t xml:space="preserve">may </w:t>
            </w:r>
            <w:r w:rsidR="00EB1079" w:rsidRPr="00090990">
              <w:rPr>
                <w:color w:val="404040" w:themeColor="text1" w:themeTint="BF"/>
                <w:sz w:val="24"/>
                <w:szCs w:val="24"/>
              </w:rPr>
              <w:t>involve</w:t>
            </w:r>
            <w:r w:rsidR="00E05415" w:rsidRPr="00090990">
              <w:rPr>
                <w:color w:val="404040" w:themeColor="text1" w:themeTint="BF"/>
                <w:sz w:val="24"/>
                <w:szCs w:val="24"/>
              </w:rPr>
              <w:t xml:space="preserve"> paperworks, administering medication and personal care</w:t>
            </w:r>
            <w:r w:rsidR="00DB4060" w:rsidRPr="00090990">
              <w:rPr>
                <w:color w:val="404040" w:themeColor="text1" w:themeTint="BF"/>
                <w:sz w:val="24"/>
                <w:szCs w:val="24"/>
              </w:rPr>
              <w:t>.</w:t>
            </w:r>
          </w:p>
        </w:tc>
      </w:tr>
      <w:tr w:rsidR="0090296A" w:rsidRPr="0090296A" w14:paraId="1D0378EF" w14:textId="77777777" w:rsidTr="000C3C45">
        <w:tc>
          <w:tcPr>
            <w:tcW w:w="2830" w:type="dxa"/>
            <w:vAlign w:val="center"/>
          </w:tcPr>
          <w:p w14:paraId="7E370E88" w14:textId="086D0923" w:rsidR="00CB3B05" w:rsidRPr="0090296A" w:rsidRDefault="00CB3B05" w:rsidP="000C3C45">
            <w:pPr>
              <w:spacing w:after="120" w:line="276" w:lineRule="auto"/>
              <w:ind w:left="0" w:right="0" w:firstLine="0"/>
              <w:jc w:val="center"/>
              <w:rPr>
                <w:color w:val="404040" w:themeColor="text1" w:themeTint="BF"/>
                <w:sz w:val="24"/>
                <w:szCs w:val="24"/>
              </w:rPr>
            </w:pPr>
            <w:r w:rsidRPr="0090296A">
              <w:rPr>
                <w:color w:val="404040" w:themeColor="text1" w:themeTint="BF"/>
                <w:sz w:val="24"/>
                <w:szCs w:val="24"/>
              </w:rPr>
              <w:t xml:space="preserve">Disability </w:t>
            </w:r>
            <w:r w:rsidR="0047610C" w:rsidRPr="0090296A">
              <w:rPr>
                <w:color w:val="404040" w:themeColor="text1" w:themeTint="BF"/>
                <w:sz w:val="24"/>
                <w:szCs w:val="24"/>
              </w:rPr>
              <w:t>s</w:t>
            </w:r>
            <w:r w:rsidRPr="0090296A">
              <w:rPr>
                <w:color w:val="404040" w:themeColor="text1" w:themeTint="BF"/>
                <w:sz w:val="24"/>
                <w:szCs w:val="24"/>
              </w:rPr>
              <w:t xml:space="preserve">upport </w:t>
            </w:r>
            <w:r w:rsidR="0047610C" w:rsidRPr="0090296A">
              <w:rPr>
                <w:color w:val="404040" w:themeColor="text1" w:themeTint="BF"/>
                <w:sz w:val="24"/>
                <w:szCs w:val="24"/>
              </w:rPr>
              <w:t>w</w:t>
            </w:r>
            <w:r w:rsidRPr="0090296A">
              <w:rPr>
                <w:color w:val="404040" w:themeColor="text1" w:themeTint="BF"/>
                <w:sz w:val="24"/>
                <w:szCs w:val="24"/>
              </w:rPr>
              <w:t>orker</w:t>
            </w:r>
          </w:p>
        </w:tc>
        <w:tc>
          <w:tcPr>
            <w:tcW w:w="6186" w:type="dxa"/>
            <w:vAlign w:val="center"/>
          </w:tcPr>
          <w:p w14:paraId="21358386" w14:textId="360A4D5D" w:rsidR="00CB3B05" w:rsidRPr="00090990" w:rsidRDefault="00EF26F2"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 xml:space="preserve">Refers to carers who </w:t>
            </w:r>
            <w:r w:rsidR="00090990" w:rsidRPr="00090990">
              <w:rPr>
                <w:color w:val="404040" w:themeColor="text1" w:themeTint="BF"/>
                <w:sz w:val="24"/>
                <w:szCs w:val="24"/>
              </w:rPr>
              <w:t>assist</w:t>
            </w:r>
            <w:r w:rsidRPr="00090990">
              <w:rPr>
                <w:color w:val="404040" w:themeColor="text1" w:themeTint="BF"/>
                <w:sz w:val="24"/>
                <w:szCs w:val="24"/>
              </w:rPr>
              <w:t xml:space="preserve"> people with disabilit</w:t>
            </w:r>
            <w:r w:rsidR="00DD1A3B" w:rsidRPr="00090990">
              <w:rPr>
                <w:color w:val="404040" w:themeColor="text1" w:themeTint="BF"/>
                <w:sz w:val="24"/>
                <w:szCs w:val="24"/>
              </w:rPr>
              <w:t>ies</w:t>
            </w:r>
          </w:p>
        </w:tc>
      </w:tr>
      <w:tr w:rsidR="0090296A" w:rsidRPr="0090296A" w14:paraId="46191D22" w14:textId="77777777" w:rsidTr="000C3C45">
        <w:tc>
          <w:tcPr>
            <w:tcW w:w="2830" w:type="dxa"/>
            <w:vAlign w:val="center"/>
          </w:tcPr>
          <w:p w14:paraId="294326B7" w14:textId="0AE33EA3" w:rsidR="00CB3B05" w:rsidRPr="0090296A" w:rsidRDefault="0090296A" w:rsidP="000C3C45">
            <w:pPr>
              <w:spacing w:after="120" w:line="276" w:lineRule="auto"/>
              <w:ind w:left="0" w:right="0" w:firstLine="0"/>
              <w:jc w:val="center"/>
              <w:rPr>
                <w:color w:val="404040" w:themeColor="text1" w:themeTint="BF"/>
                <w:sz w:val="24"/>
                <w:szCs w:val="24"/>
              </w:rPr>
            </w:pPr>
            <w:r w:rsidRPr="0090296A">
              <w:rPr>
                <w:color w:val="404040" w:themeColor="text1" w:themeTint="BF"/>
                <w:sz w:val="24"/>
                <w:szCs w:val="24"/>
              </w:rPr>
              <w:t>Aged care</w:t>
            </w:r>
            <w:r w:rsidR="00CB3B05" w:rsidRPr="0090296A">
              <w:rPr>
                <w:color w:val="404040" w:themeColor="text1" w:themeTint="BF"/>
                <w:sz w:val="24"/>
                <w:szCs w:val="24"/>
              </w:rPr>
              <w:t xml:space="preserve"> support worker</w:t>
            </w:r>
          </w:p>
        </w:tc>
        <w:tc>
          <w:tcPr>
            <w:tcW w:w="6186" w:type="dxa"/>
            <w:vAlign w:val="center"/>
          </w:tcPr>
          <w:p w14:paraId="103115AC" w14:textId="4446C04D" w:rsidR="00CB3B05" w:rsidRPr="00090990" w:rsidRDefault="00DD1A3B"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 xml:space="preserve">Refers to carers who look after the health and wellbeing of </w:t>
            </w:r>
            <w:r w:rsidR="00090990" w:rsidRPr="00090990">
              <w:rPr>
                <w:color w:val="404040" w:themeColor="text1" w:themeTint="BF"/>
                <w:sz w:val="24"/>
                <w:szCs w:val="24"/>
              </w:rPr>
              <w:t xml:space="preserve">older </w:t>
            </w:r>
            <w:r w:rsidR="00F96A65" w:rsidRPr="00090990">
              <w:rPr>
                <w:color w:val="404040" w:themeColor="text1" w:themeTint="BF"/>
                <w:sz w:val="24"/>
                <w:szCs w:val="24"/>
              </w:rPr>
              <w:t>people. This involves assisting them with their daily activities and providing them with their personal needs.</w:t>
            </w:r>
          </w:p>
        </w:tc>
      </w:tr>
      <w:tr w:rsidR="0090296A" w:rsidRPr="0090296A" w14:paraId="1671E122" w14:textId="77777777" w:rsidTr="000C3C45">
        <w:tc>
          <w:tcPr>
            <w:tcW w:w="2830" w:type="dxa"/>
            <w:vAlign w:val="center"/>
          </w:tcPr>
          <w:p w14:paraId="63CC2C51" w14:textId="61B3D38A" w:rsidR="00BB6EBD" w:rsidRPr="0090296A" w:rsidRDefault="00BB6EBD" w:rsidP="000C3C45">
            <w:pPr>
              <w:spacing w:after="120" w:line="276" w:lineRule="auto"/>
              <w:ind w:left="0" w:right="0" w:firstLine="0"/>
              <w:jc w:val="center"/>
              <w:rPr>
                <w:color w:val="404040" w:themeColor="text1" w:themeTint="BF"/>
                <w:sz w:val="24"/>
                <w:szCs w:val="24"/>
              </w:rPr>
            </w:pPr>
            <w:r w:rsidRPr="0090296A">
              <w:rPr>
                <w:color w:val="404040" w:themeColor="text1" w:themeTint="BF"/>
                <w:sz w:val="24"/>
                <w:szCs w:val="24"/>
              </w:rPr>
              <w:t xml:space="preserve">Disability </w:t>
            </w:r>
            <w:r w:rsidR="0047610C" w:rsidRPr="0090296A">
              <w:rPr>
                <w:color w:val="404040" w:themeColor="text1" w:themeTint="BF"/>
                <w:sz w:val="24"/>
                <w:szCs w:val="24"/>
              </w:rPr>
              <w:t>s</w:t>
            </w:r>
            <w:r w:rsidR="00176306" w:rsidRPr="0090296A">
              <w:rPr>
                <w:color w:val="404040" w:themeColor="text1" w:themeTint="BF"/>
                <w:sz w:val="24"/>
                <w:szCs w:val="24"/>
              </w:rPr>
              <w:t>ervices</w:t>
            </w:r>
          </w:p>
        </w:tc>
        <w:tc>
          <w:tcPr>
            <w:tcW w:w="6186" w:type="dxa"/>
            <w:vAlign w:val="center"/>
          </w:tcPr>
          <w:p w14:paraId="2ACD0627" w14:textId="1BAF4A6B" w:rsidR="00BB6EBD" w:rsidRPr="00090990" w:rsidRDefault="00F01D79"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 xml:space="preserve">Refers to service provided to individuals with </w:t>
            </w:r>
            <w:r w:rsidR="006D7B91" w:rsidRPr="00090990">
              <w:rPr>
                <w:color w:val="404040" w:themeColor="text1" w:themeTint="BF"/>
                <w:sz w:val="24"/>
                <w:szCs w:val="24"/>
              </w:rPr>
              <w:t xml:space="preserve">a </w:t>
            </w:r>
            <w:r w:rsidRPr="00090990">
              <w:rPr>
                <w:color w:val="404040" w:themeColor="text1" w:themeTint="BF"/>
                <w:sz w:val="24"/>
                <w:szCs w:val="24"/>
              </w:rPr>
              <w:t>disability</w:t>
            </w:r>
          </w:p>
        </w:tc>
      </w:tr>
      <w:tr w:rsidR="0090296A" w:rsidRPr="0090296A" w14:paraId="2886DEAF" w14:textId="77777777" w:rsidTr="000C3C45">
        <w:tc>
          <w:tcPr>
            <w:tcW w:w="2830" w:type="dxa"/>
            <w:vAlign w:val="center"/>
          </w:tcPr>
          <w:p w14:paraId="29D69C76" w14:textId="7E245ECE" w:rsidR="00BB6EBD" w:rsidRPr="0090296A" w:rsidRDefault="0090296A" w:rsidP="000C3C45">
            <w:pPr>
              <w:spacing w:after="120" w:line="276" w:lineRule="auto"/>
              <w:ind w:left="0" w:right="0" w:firstLine="0"/>
              <w:jc w:val="center"/>
              <w:rPr>
                <w:color w:val="404040" w:themeColor="text1" w:themeTint="BF"/>
                <w:sz w:val="24"/>
                <w:szCs w:val="24"/>
              </w:rPr>
            </w:pPr>
            <w:r w:rsidRPr="0090296A">
              <w:rPr>
                <w:color w:val="404040" w:themeColor="text1" w:themeTint="BF"/>
                <w:sz w:val="24"/>
                <w:szCs w:val="24"/>
              </w:rPr>
              <w:t>Aged care</w:t>
            </w:r>
          </w:p>
        </w:tc>
        <w:tc>
          <w:tcPr>
            <w:tcW w:w="6186" w:type="dxa"/>
            <w:vAlign w:val="center"/>
          </w:tcPr>
          <w:p w14:paraId="293D1CCE" w14:textId="694C29CE" w:rsidR="00BB6EBD" w:rsidRPr="00090990" w:rsidRDefault="00F01D79"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 xml:space="preserve">Refers </w:t>
            </w:r>
            <w:r w:rsidR="0090296A" w:rsidRPr="00090990">
              <w:rPr>
                <w:color w:val="404040" w:themeColor="text1" w:themeTint="BF"/>
                <w:sz w:val="24"/>
                <w:szCs w:val="24"/>
              </w:rPr>
              <w:t>to</w:t>
            </w:r>
            <w:r w:rsidRPr="00090990">
              <w:rPr>
                <w:color w:val="404040" w:themeColor="text1" w:themeTint="BF"/>
                <w:sz w:val="24"/>
                <w:szCs w:val="24"/>
              </w:rPr>
              <w:t xml:space="preserve"> service and care </w:t>
            </w:r>
            <w:r w:rsidR="006D7B91" w:rsidRPr="00090990">
              <w:rPr>
                <w:color w:val="404040" w:themeColor="text1" w:themeTint="BF"/>
                <w:sz w:val="24"/>
                <w:szCs w:val="24"/>
              </w:rPr>
              <w:t>is</w:t>
            </w:r>
            <w:r w:rsidRPr="00090990">
              <w:rPr>
                <w:color w:val="404040" w:themeColor="text1" w:themeTint="BF"/>
                <w:sz w:val="24"/>
                <w:szCs w:val="24"/>
              </w:rPr>
              <w:t xml:space="preserve"> provided to </w:t>
            </w:r>
            <w:r w:rsidR="00090990" w:rsidRPr="00090990">
              <w:rPr>
                <w:color w:val="404040" w:themeColor="text1" w:themeTint="BF"/>
                <w:sz w:val="24"/>
                <w:szCs w:val="24"/>
              </w:rPr>
              <w:t xml:space="preserve">older </w:t>
            </w:r>
            <w:r w:rsidRPr="00090990">
              <w:rPr>
                <w:color w:val="404040" w:themeColor="text1" w:themeTint="BF"/>
                <w:sz w:val="24"/>
                <w:szCs w:val="24"/>
              </w:rPr>
              <w:t>people</w:t>
            </w:r>
          </w:p>
        </w:tc>
      </w:tr>
      <w:tr w:rsidR="0090296A" w:rsidRPr="0090296A" w14:paraId="5798B2C5" w14:textId="77777777" w:rsidTr="000C3C45">
        <w:tc>
          <w:tcPr>
            <w:tcW w:w="2830" w:type="dxa"/>
            <w:vAlign w:val="center"/>
          </w:tcPr>
          <w:p w14:paraId="77667B0E" w14:textId="66E2A7EA" w:rsidR="00F114D8" w:rsidRPr="0090296A" w:rsidRDefault="003346FC" w:rsidP="000C3C45">
            <w:pPr>
              <w:spacing w:after="120" w:line="276" w:lineRule="auto"/>
              <w:ind w:left="0" w:right="0" w:firstLine="0"/>
              <w:jc w:val="center"/>
              <w:rPr>
                <w:color w:val="404040" w:themeColor="text1" w:themeTint="BF"/>
                <w:sz w:val="24"/>
                <w:szCs w:val="24"/>
              </w:rPr>
            </w:pPr>
            <w:r w:rsidRPr="0090296A">
              <w:rPr>
                <w:color w:val="404040" w:themeColor="text1" w:themeTint="BF"/>
                <w:sz w:val="24"/>
                <w:szCs w:val="24"/>
              </w:rPr>
              <w:t>F</w:t>
            </w:r>
            <w:r w:rsidR="00F114D8" w:rsidRPr="0090296A">
              <w:rPr>
                <w:color w:val="404040" w:themeColor="text1" w:themeTint="BF"/>
                <w:sz w:val="24"/>
                <w:szCs w:val="24"/>
              </w:rPr>
              <w:t>lexible care</w:t>
            </w:r>
          </w:p>
        </w:tc>
        <w:tc>
          <w:tcPr>
            <w:tcW w:w="6186" w:type="dxa"/>
            <w:vAlign w:val="center"/>
          </w:tcPr>
          <w:p w14:paraId="318BB482" w14:textId="700BEFBC" w:rsidR="00F114D8" w:rsidRPr="00090990" w:rsidRDefault="00F01D79"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Refers to</w:t>
            </w:r>
            <w:r w:rsidR="00D366D6" w:rsidRPr="00090990">
              <w:rPr>
                <w:color w:val="404040" w:themeColor="text1" w:themeTint="BF"/>
                <w:sz w:val="24"/>
                <w:szCs w:val="24"/>
              </w:rPr>
              <w:t xml:space="preserve"> aged care that addresses people's needs in either a residential or home care setting</w:t>
            </w:r>
          </w:p>
        </w:tc>
      </w:tr>
      <w:tr w:rsidR="0090296A" w:rsidRPr="0090296A" w14:paraId="7E1ACE88" w14:textId="77777777" w:rsidTr="000C3C45">
        <w:tc>
          <w:tcPr>
            <w:tcW w:w="2830" w:type="dxa"/>
            <w:vAlign w:val="center"/>
          </w:tcPr>
          <w:p w14:paraId="1D825110" w14:textId="52E9E574" w:rsidR="00D366D6" w:rsidRPr="0090296A" w:rsidRDefault="003346FC" w:rsidP="000C3C45">
            <w:pPr>
              <w:spacing w:after="120" w:line="276" w:lineRule="auto"/>
              <w:ind w:left="0" w:right="0" w:firstLine="0"/>
              <w:jc w:val="center"/>
              <w:rPr>
                <w:color w:val="404040" w:themeColor="text1" w:themeTint="BF"/>
                <w:sz w:val="24"/>
                <w:szCs w:val="24"/>
              </w:rPr>
            </w:pPr>
            <w:r w:rsidRPr="0090296A">
              <w:rPr>
                <w:color w:val="404040" w:themeColor="text1" w:themeTint="BF"/>
                <w:sz w:val="24"/>
                <w:szCs w:val="24"/>
              </w:rPr>
              <w:t>P</w:t>
            </w:r>
            <w:r w:rsidR="000E0FE5" w:rsidRPr="0090296A">
              <w:rPr>
                <w:color w:val="404040" w:themeColor="text1" w:themeTint="BF"/>
                <w:sz w:val="24"/>
                <w:szCs w:val="24"/>
              </w:rPr>
              <w:t>ersonal care</w:t>
            </w:r>
          </w:p>
        </w:tc>
        <w:tc>
          <w:tcPr>
            <w:tcW w:w="6186" w:type="dxa"/>
            <w:vAlign w:val="center"/>
          </w:tcPr>
          <w:p w14:paraId="2B6C8AEF" w14:textId="3F19D92D" w:rsidR="00D366D6" w:rsidRPr="00090990" w:rsidRDefault="00583A8E" w:rsidP="000C3C45">
            <w:pPr>
              <w:spacing w:after="120" w:line="276" w:lineRule="auto"/>
              <w:ind w:left="0" w:right="0" w:firstLine="0"/>
              <w:jc w:val="both"/>
              <w:rPr>
                <w:color w:val="404040" w:themeColor="text1" w:themeTint="BF"/>
                <w:sz w:val="24"/>
                <w:szCs w:val="24"/>
              </w:rPr>
            </w:pPr>
            <w:r w:rsidRPr="000C3C45">
              <w:rPr>
                <w:color w:val="404040" w:themeColor="text1" w:themeTint="BF"/>
                <w:sz w:val="24"/>
                <w:szCs w:val="24"/>
              </w:rPr>
              <w:t>Refers t</w:t>
            </w:r>
            <w:r w:rsidR="002A27CD" w:rsidRPr="000C3C45">
              <w:rPr>
                <w:color w:val="404040" w:themeColor="text1" w:themeTint="BF"/>
                <w:sz w:val="24"/>
                <w:szCs w:val="24"/>
              </w:rPr>
              <w:t>o</w:t>
            </w:r>
            <w:r w:rsidRPr="000C3C45">
              <w:rPr>
                <w:color w:val="404040" w:themeColor="text1" w:themeTint="BF"/>
                <w:sz w:val="24"/>
                <w:szCs w:val="24"/>
              </w:rPr>
              <w:t xml:space="preserve"> a </w:t>
            </w:r>
            <w:r w:rsidR="000E0FE5" w:rsidRPr="000C3C45">
              <w:rPr>
                <w:color w:val="404040" w:themeColor="text1" w:themeTint="BF"/>
                <w:sz w:val="24"/>
                <w:szCs w:val="24"/>
              </w:rPr>
              <w:t xml:space="preserve">service </w:t>
            </w:r>
            <w:r w:rsidRPr="000C3C45">
              <w:rPr>
                <w:color w:val="404040" w:themeColor="text1" w:themeTint="BF"/>
                <w:sz w:val="24"/>
                <w:szCs w:val="24"/>
              </w:rPr>
              <w:t>that aims to</w:t>
            </w:r>
            <w:r w:rsidR="000E0FE5" w:rsidRPr="000C3C45">
              <w:rPr>
                <w:color w:val="404040" w:themeColor="text1" w:themeTint="BF"/>
                <w:sz w:val="24"/>
                <w:szCs w:val="24"/>
              </w:rPr>
              <w:t xml:space="preserve"> assist with everyday tasks</w:t>
            </w:r>
            <w:r w:rsidR="00337762" w:rsidRPr="000C3C45">
              <w:rPr>
                <w:color w:val="404040" w:themeColor="text1" w:themeTint="BF"/>
                <w:sz w:val="24"/>
                <w:szCs w:val="24"/>
              </w:rPr>
              <w:t xml:space="preserve"> such as</w:t>
            </w:r>
            <w:r w:rsidR="000E0FE5" w:rsidRPr="000C3C45">
              <w:rPr>
                <w:color w:val="404040" w:themeColor="text1" w:themeTint="BF"/>
                <w:sz w:val="24"/>
                <w:szCs w:val="24"/>
              </w:rPr>
              <w:t xml:space="preserve"> </w:t>
            </w:r>
            <w:r w:rsidRPr="000C3C45">
              <w:rPr>
                <w:color w:val="404040" w:themeColor="text1" w:themeTint="BF"/>
                <w:sz w:val="24"/>
                <w:szCs w:val="24"/>
              </w:rPr>
              <w:t xml:space="preserve">eating, </w:t>
            </w:r>
            <w:r w:rsidR="00E56231" w:rsidRPr="000C3C45">
              <w:rPr>
                <w:color w:val="404040" w:themeColor="text1" w:themeTint="BF"/>
                <w:sz w:val="24"/>
                <w:szCs w:val="24"/>
              </w:rPr>
              <w:t xml:space="preserve">going to the toilet, </w:t>
            </w:r>
            <w:r w:rsidR="000E0FE5" w:rsidRPr="000C3C45">
              <w:rPr>
                <w:color w:val="404040" w:themeColor="text1" w:themeTint="BF"/>
                <w:sz w:val="24"/>
                <w:szCs w:val="24"/>
              </w:rPr>
              <w:t>bathing and getting dressed, grooming</w:t>
            </w:r>
            <w:r w:rsidR="00393ECD">
              <w:rPr>
                <w:color w:val="404040" w:themeColor="text1" w:themeTint="BF"/>
                <w:sz w:val="24"/>
                <w:szCs w:val="24"/>
              </w:rPr>
              <w:t xml:space="preserve">, </w:t>
            </w:r>
            <w:r w:rsidR="00E56231" w:rsidRPr="000C3C45">
              <w:rPr>
                <w:color w:val="404040" w:themeColor="text1" w:themeTint="BF"/>
                <w:sz w:val="24"/>
                <w:szCs w:val="24"/>
              </w:rPr>
              <w:t xml:space="preserve">or </w:t>
            </w:r>
            <w:r w:rsidR="000E0FE5" w:rsidRPr="000C3C45">
              <w:rPr>
                <w:color w:val="404040" w:themeColor="text1" w:themeTint="BF"/>
                <w:sz w:val="24"/>
                <w:szCs w:val="24"/>
              </w:rPr>
              <w:t>getting in and out of bed</w:t>
            </w:r>
          </w:p>
        </w:tc>
      </w:tr>
      <w:tr w:rsidR="0090296A" w:rsidRPr="0090296A" w14:paraId="5E19B06E" w14:textId="77777777" w:rsidTr="000C3C45">
        <w:tc>
          <w:tcPr>
            <w:tcW w:w="2830" w:type="dxa"/>
            <w:vAlign w:val="center"/>
          </w:tcPr>
          <w:p w14:paraId="77181BF8" w14:textId="1709EF50" w:rsidR="00F47FAD" w:rsidRPr="0090296A" w:rsidRDefault="003346FC" w:rsidP="000C3C45">
            <w:pPr>
              <w:spacing w:after="120" w:line="276" w:lineRule="auto"/>
              <w:ind w:left="0" w:right="0" w:firstLine="0"/>
              <w:jc w:val="center"/>
              <w:rPr>
                <w:color w:val="404040" w:themeColor="text1" w:themeTint="BF"/>
                <w:sz w:val="24"/>
                <w:szCs w:val="24"/>
              </w:rPr>
            </w:pPr>
            <w:r w:rsidRPr="0090296A">
              <w:rPr>
                <w:color w:val="404040" w:themeColor="text1" w:themeTint="BF"/>
                <w:sz w:val="24"/>
                <w:szCs w:val="24"/>
              </w:rPr>
              <w:t>T</w:t>
            </w:r>
            <w:r w:rsidR="00F47FAD" w:rsidRPr="0090296A">
              <w:rPr>
                <w:color w:val="404040" w:themeColor="text1" w:themeTint="BF"/>
                <w:sz w:val="24"/>
                <w:szCs w:val="24"/>
              </w:rPr>
              <w:t>ransition care</w:t>
            </w:r>
          </w:p>
        </w:tc>
        <w:tc>
          <w:tcPr>
            <w:tcW w:w="6186" w:type="dxa"/>
            <w:vAlign w:val="center"/>
          </w:tcPr>
          <w:p w14:paraId="72F5E330" w14:textId="510DC5CC" w:rsidR="00F47FAD" w:rsidRPr="00090990" w:rsidRDefault="00F10377"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 xml:space="preserve">Refers to </w:t>
            </w:r>
            <w:r w:rsidR="00F47FAD" w:rsidRPr="00090990">
              <w:rPr>
                <w:color w:val="404040" w:themeColor="text1" w:themeTint="BF"/>
                <w:sz w:val="24"/>
                <w:szCs w:val="24"/>
              </w:rPr>
              <w:t>support services</w:t>
            </w:r>
            <w:r w:rsidRPr="00090990">
              <w:rPr>
                <w:color w:val="404040" w:themeColor="text1" w:themeTint="BF"/>
                <w:sz w:val="24"/>
                <w:szCs w:val="24"/>
              </w:rPr>
              <w:t xml:space="preserve"> and rehabilitation care</w:t>
            </w:r>
            <w:r w:rsidR="00F47FAD" w:rsidRPr="00090990">
              <w:rPr>
                <w:color w:val="404040" w:themeColor="text1" w:themeTint="BF"/>
                <w:sz w:val="24"/>
                <w:szCs w:val="24"/>
              </w:rPr>
              <w:t xml:space="preserve"> </w:t>
            </w:r>
            <w:r w:rsidRPr="00090990">
              <w:rPr>
                <w:color w:val="404040" w:themeColor="text1" w:themeTint="BF"/>
                <w:sz w:val="24"/>
                <w:szCs w:val="24"/>
              </w:rPr>
              <w:t>upon being discharged from a hospital</w:t>
            </w:r>
          </w:p>
        </w:tc>
      </w:tr>
      <w:tr w:rsidR="0090296A" w:rsidRPr="0090296A" w14:paraId="25285189" w14:textId="77777777" w:rsidTr="000C3C45">
        <w:tc>
          <w:tcPr>
            <w:tcW w:w="2830" w:type="dxa"/>
            <w:vAlign w:val="center"/>
          </w:tcPr>
          <w:p w14:paraId="1C54D3F6" w14:textId="77777777" w:rsidR="003346FC" w:rsidRPr="0090296A" w:rsidRDefault="003346FC" w:rsidP="000C3C45">
            <w:pPr>
              <w:spacing w:after="120" w:line="276" w:lineRule="auto"/>
              <w:ind w:left="0" w:right="0" w:firstLine="0"/>
              <w:jc w:val="center"/>
              <w:rPr>
                <w:color w:val="404040" w:themeColor="text1" w:themeTint="BF"/>
                <w:sz w:val="24"/>
                <w:szCs w:val="24"/>
              </w:rPr>
            </w:pPr>
            <w:r w:rsidRPr="0090296A">
              <w:rPr>
                <w:color w:val="404040" w:themeColor="text1" w:themeTint="BF"/>
                <w:sz w:val="24"/>
                <w:szCs w:val="24"/>
              </w:rPr>
              <w:t>Admission</w:t>
            </w:r>
          </w:p>
        </w:tc>
        <w:tc>
          <w:tcPr>
            <w:tcW w:w="6186" w:type="dxa"/>
            <w:vAlign w:val="center"/>
          </w:tcPr>
          <w:p w14:paraId="7D5446AD" w14:textId="02D79301" w:rsidR="003346FC" w:rsidRPr="00090990" w:rsidRDefault="00435D24"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 xml:space="preserve">Refers to </w:t>
            </w:r>
            <w:r w:rsidR="003346FC" w:rsidRPr="00090990">
              <w:rPr>
                <w:color w:val="404040" w:themeColor="text1" w:themeTint="BF"/>
                <w:sz w:val="24"/>
                <w:szCs w:val="24"/>
              </w:rPr>
              <w:t>entry into aged care services</w:t>
            </w:r>
          </w:p>
        </w:tc>
      </w:tr>
      <w:tr w:rsidR="0090296A" w:rsidRPr="0090296A" w14:paraId="1BF4611B" w14:textId="77777777" w:rsidTr="000C3C45">
        <w:tc>
          <w:tcPr>
            <w:tcW w:w="2830" w:type="dxa"/>
            <w:vAlign w:val="center"/>
          </w:tcPr>
          <w:p w14:paraId="16CCC3D2" w14:textId="77777777" w:rsidR="003346FC" w:rsidRPr="0090296A" w:rsidRDefault="003346FC" w:rsidP="000C3C45">
            <w:pPr>
              <w:spacing w:after="120" w:line="276" w:lineRule="auto"/>
              <w:ind w:left="0" w:right="0" w:firstLine="0"/>
              <w:jc w:val="center"/>
              <w:rPr>
                <w:color w:val="404040" w:themeColor="text1" w:themeTint="BF"/>
                <w:sz w:val="24"/>
                <w:szCs w:val="24"/>
              </w:rPr>
            </w:pPr>
            <w:r w:rsidRPr="0090296A">
              <w:rPr>
                <w:color w:val="404040" w:themeColor="text1" w:themeTint="BF"/>
                <w:sz w:val="24"/>
                <w:szCs w:val="24"/>
              </w:rPr>
              <w:t>Discharge reason</w:t>
            </w:r>
          </w:p>
        </w:tc>
        <w:tc>
          <w:tcPr>
            <w:tcW w:w="6186" w:type="dxa"/>
            <w:vAlign w:val="center"/>
          </w:tcPr>
          <w:p w14:paraId="48811AF7" w14:textId="10A923E3" w:rsidR="003346FC" w:rsidRPr="00090990" w:rsidRDefault="00435D24"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 xml:space="preserve">Refers to the </w:t>
            </w:r>
            <w:r w:rsidR="003346FC" w:rsidRPr="00090990">
              <w:rPr>
                <w:color w:val="404040" w:themeColor="text1" w:themeTint="BF"/>
                <w:sz w:val="24"/>
                <w:szCs w:val="24"/>
              </w:rPr>
              <w:t>reason for an exit from aged care services</w:t>
            </w:r>
          </w:p>
        </w:tc>
      </w:tr>
    </w:tbl>
    <w:p w14:paraId="1C9BC09C" w14:textId="77777777" w:rsidR="00A8738A" w:rsidRPr="002F020C" w:rsidRDefault="00A8738A">
      <w:pPr>
        <w:spacing w:after="120" w:line="276" w:lineRule="auto"/>
        <w:rPr>
          <w:color w:val="404040" w:themeColor="text1" w:themeTint="BF"/>
          <w:sz w:val="24"/>
          <w:szCs w:val="24"/>
        </w:rPr>
      </w:pPr>
      <w:r w:rsidRPr="002F020C">
        <w:rPr>
          <w:color w:val="404040" w:themeColor="text1" w:themeTint="BF"/>
          <w:sz w:val="24"/>
          <w:szCs w:val="24"/>
        </w:rPr>
        <w:br w:type="page"/>
      </w:r>
    </w:p>
    <w:p w14:paraId="007FF011" w14:textId="773E5270" w:rsidR="004352F8" w:rsidRPr="002F020C" w:rsidRDefault="00CB0CDD" w:rsidP="00A254ED">
      <w:pPr>
        <w:spacing w:after="120" w:line="276" w:lineRule="auto"/>
        <w:ind w:left="0" w:right="0" w:firstLine="0"/>
        <w:jc w:val="both"/>
        <w:rPr>
          <w:color w:val="404040" w:themeColor="text1" w:themeTint="BF"/>
          <w:sz w:val="24"/>
          <w:szCs w:val="24"/>
        </w:rPr>
      </w:pPr>
      <w:r w:rsidRPr="002F020C">
        <w:rPr>
          <w:color w:val="404040" w:themeColor="text1" w:themeTint="BF"/>
          <w:sz w:val="24"/>
          <w:szCs w:val="24"/>
        </w:rPr>
        <w:lastRenderedPageBreak/>
        <w:t xml:space="preserve">Below is </w:t>
      </w:r>
      <w:r w:rsidR="00373019">
        <w:rPr>
          <w:color w:val="404040" w:themeColor="text1" w:themeTint="BF"/>
          <w:sz w:val="24"/>
          <w:szCs w:val="24"/>
        </w:rPr>
        <w:t xml:space="preserve">a </w:t>
      </w:r>
      <w:r w:rsidRPr="002F020C">
        <w:rPr>
          <w:color w:val="404040" w:themeColor="text1" w:themeTint="BF"/>
          <w:sz w:val="24"/>
          <w:szCs w:val="24"/>
        </w:rPr>
        <w:t xml:space="preserve">table consisting of terminologies being used in </w:t>
      </w:r>
      <w:r w:rsidR="00090990" w:rsidRPr="002F020C">
        <w:rPr>
          <w:color w:val="404040" w:themeColor="text1" w:themeTint="BF"/>
          <w:sz w:val="24"/>
          <w:szCs w:val="24"/>
        </w:rPr>
        <w:t>school</w:t>
      </w:r>
      <w:r w:rsidR="00090990">
        <w:rPr>
          <w:color w:val="404040" w:themeColor="text1" w:themeTint="BF"/>
          <w:sz w:val="24"/>
          <w:szCs w:val="24"/>
        </w:rPr>
        <w:t>-</w:t>
      </w:r>
      <w:r w:rsidRPr="002F020C">
        <w:rPr>
          <w:color w:val="404040" w:themeColor="text1" w:themeTint="BF"/>
          <w:sz w:val="24"/>
          <w:szCs w:val="24"/>
        </w:rPr>
        <w:t>age care. This involves terminologies relating to school</w:t>
      </w:r>
      <w:r w:rsidR="00355B3F">
        <w:rPr>
          <w:color w:val="404040" w:themeColor="text1" w:themeTint="BF"/>
          <w:sz w:val="24"/>
          <w:szCs w:val="24"/>
        </w:rPr>
        <w:t>-</w:t>
      </w:r>
      <w:r w:rsidRPr="002F020C">
        <w:rPr>
          <w:color w:val="404040" w:themeColor="text1" w:themeTint="BF"/>
          <w:sz w:val="24"/>
          <w:szCs w:val="24"/>
        </w:rPr>
        <w:t>age care roles and service provision:</w:t>
      </w:r>
    </w:p>
    <w:tbl>
      <w:tblPr>
        <w:tblStyle w:val="TableGridLight"/>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830"/>
        <w:gridCol w:w="6186"/>
      </w:tblGrid>
      <w:tr w:rsidR="002F020C" w:rsidRPr="002F020C" w14:paraId="3E4B2E3C" w14:textId="77777777" w:rsidTr="000C3C45">
        <w:tc>
          <w:tcPr>
            <w:tcW w:w="9016" w:type="dxa"/>
            <w:gridSpan w:val="2"/>
            <w:shd w:val="clear" w:color="auto" w:fill="7B5AAF"/>
            <w:vAlign w:val="center"/>
          </w:tcPr>
          <w:p w14:paraId="145FE7C5" w14:textId="5F6291B5" w:rsidR="00F3446D" w:rsidRPr="002F020C" w:rsidRDefault="00DB7FB6" w:rsidP="000C3C45">
            <w:pPr>
              <w:spacing w:after="120" w:line="276" w:lineRule="auto"/>
              <w:ind w:left="0" w:right="0" w:firstLine="0"/>
              <w:jc w:val="center"/>
              <w:rPr>
                <w:b/>
                <w:bCs/>
                <w:color w:val="404040" w:themeColor="text1" w:themeTint="BF"/>
                <w:sz w:val="24"/>
                <w:szCs w:val="24"/>
              </w:rPr>
            </w:pPr>
            <w:r>
              <w:rPr>
                <w:b/>
                <w:bCs/>
                <w:color w:val="FFFFFF" w:themeColor="background1"/>
                <w:sz w:val="24"/>
                <w:szCs w:val="24"/>
              </w:rPr>
              <w:t>Childcare</w:t>
            </w:r>
            <w:r w:rsidR="001D44B0">
              <w:rPr>
                <w:b/>
                <w:bCs/>
                <w:color w:val="FFFFFF" w:themeColor="background1"/>
                <w:sz w:val="24"/>
                <w:szCs w:val="24"/>
              </w:rPr>
              <w:t xml:space="preserve"> </w:t>
            </w:r>
            <w:r w:rsidR="00393ECD">
              <w:rPr>
                <w:b/>
                <w:bCs/>
                <w:color w:val="FFFFFF" w:themeColor="background1"/>
                <w:sz w:val="24"/>
                <w:szCs w:val="24"/>
              </w:rPr>
              <w:t>s</w:t>
            </w:r>
            <w:r w:rsidR="001D44B0">
              <w:rPr>
                <w:b/>
                <w:bCs/>
                <w:color w:val="FFFFFF" w:themeColor="background1"/>
                <w:sz w:val="24"/>
                <w:szCs w:val="24"/>
              </w:rPr>
              <w:t>ervices</w:t>
            </w:r>
          </w:p>
        </w:tc>
      </w:tr>
      <w:tr w:rsidR="002F020C" w:rsidRPr="002F020C" w14:paraId="3B692364" w14:textId="77777777" w:rsidTr="000C3C45">
        <w:tc>
          <w:tcPr>
            <w:tcW w:w="2830" w:type="dxa"/>
            <w:shd w:val="clear" w:color="auto" w:fill="DDD5EB"/>
            <w:vAlign w:val="center"/>
          </w:tcPr>
          <w:p w14:paraId="65397A14" w14:textId="77777777" w:rsidR="00F3446D" w:rsidRPr="002F020C" w:rsidRDefault="00F3446D" w:rsidP="000C3C45">
            <w:pPr>
              <w:spacing w:after="120" w:line="276" w:lineRule="auto"/>
              <w:ind w:left="0" w:right="0" w:firstLine="0"/>
              <w:jc w:val="center"/>
              <w:rPr>
                <w:b/>
                <w:bCs/>
                <w:color w:val="404040" w:themeColor="text1" w:themeTint="BF"/>
                <w:sz w:val="24"/>
                <w:szCs w:val="24"/>
              </w:rPr>
            </w:pPr>
            <w:r w:rsidRPr="002F020C">
              <w:rPr>
                <w:b/>
                <w:bCs/>
                <w:color w:val="404040" w:themeColor="text1" w:themeTint="BF"/>
                <w:sz w:val="24"/>
                <w:szCs w:val="24"/>
              </w:rPr>
              <w:t>Terminology</w:t>
            </w:r>
          </w:p>
        </w:tc>
        <w:tc>
          <w:tcPr>
            <w:tcW w:w="6186" w:type="dxa"/>
            <w:shd w:val="clear" w:color="auto" w:fill="DDD5EB"/>
            <w:vAlign w:val="center"/>
          </w:tcPr>
          <w:p w14:paraId="690D39A3" w14:textId="77777777" w:rsidR="00F3446D" w:rsidRPr="002F020C" w:rsidRDefault="00F3446D" w:rsidP="000C3C45">
            <w:pPr>
              <w:spacing w:after="120" w:line="276" w:lineRule="auto"/>
              <w:ind w:left="0" w:right="0" w:firstLine="0"/>
              <w:jc w:val="center"/>
              <w:rPr>
                <w:b/>
                <w:bCs/>
                <w:color w:val="404040" w:themeColor="text1" w:themeTint="BF"/>
                <w:sz w:val="24"/>
                <w:szCs w:val="24"/>
              </w:rPr>
            </w:pPr>
            <w:r w:rsidRPr="002F020C">
              <w:rPr>
                <w:b/>
                <w:bCs/>
                <w:color w:val="404040" w:themeColor="text1" w:themeTint="BF"/>
                <w:sz w:val="24"/>
                <w:szCs w:val="24"/>
              </w:rPr>
              <w:t>Description</w:t>
            </w:r>
          </w:p>
        </w:tc>
      </w:tr>
      <w:tr w:rsidR="002F020C" w:rsidRPr="002F020C" w14:paraId="1DD4F993" w14:textId="77777777" w:rsidTr="000C3C45">
        <w:tc>
          <w:tcPr>
            <w:tcW w:w="2830" w:type="dxa"/>
            <w:vAlign w:val="center"/>
          </w:tcPr>
          <w:p w14:paraId="70DEC6B0" w14:textId="0ECBC462" w:rsidR="00213734" w:rsidRPr="002F020C" w:rsidRDefault="00213734" w:rsidP="000C3C45">
            <w:pPr>
              <w:spacing w:after="120" w:line="276" w:lineRule="auto"/>
              <w:ind w:left="0" w:right="0" w:firstLine="0"/>
              <w:jc w:val="center"/>
              <w:rPr>
                <w:color w:val="404040" w:themeColor="text1" w:themeTint="BF"/>
                <w:sz w:val="24"/>
                <w:szCs w:val="24"/>
              </w:rPr>
            </w:pPr>
            <w:r w:rsidRPr="002F020C">
              <w:rPr>
                <w:color w:val="404040" w:themeColor="text1" w:themeTint="BF"/>
                <w:sz w:val="24"/>
                <w:szCs w:val="24"/>
              </w:rPr>
              <w:t>Child</w:t>
            </w:r>
            <w:r w:rsidR="00090990">
              <w:rPr>
                <w:color w:val="404040" w:themeColor="text1" w:themeTint="BF"/>
                <w:sz w:val="24"/>
                <w:szCs w:val="24"/>
              </w:rPr>
              <w:t>c</w:t>
            </w:r>
            <w:r w:rsidRPr="002F020C">
              <w:rPr>
                <w:color w:val="404040" w:themeColor="text1" w:themeTint="BF"/>
                <w:sz w:val="24"/>
                <w:szCs w:val="24"/>
              </w:rPr>
              <w:t xml:space="preserve">are </w:t>
            </w:r>
            <w:r w:rsidR="00090990">
              <w:rPr>
                <w:color w:val="404040" w:themeColor="text1" w:themeTint="BF"/>
                <w:sz w:val="24"/>
                <w:szCs w:val="24"/>
              </w:rPr>
              <w:t>w</w:t>
            </w:r>
            <w:r w:rsidRPr="002F020C">
              <w:rPr>
                <w:color w:val="404040" w:themeColor="text1" w:themeTint="BF"/>
                <w:sz w:val="24"/>
                <w:szCs w:val="24"/>
              </w:rPr>
              <w:t>orker</w:t>
            </w:r>
          </w:p>
        </w:tc>
        <w:tc>
          <w:tcPr>
            <w:tcW w:w="6186" w:type="dxa"/>
            <w:vAlign w:val="center"/>
          </w:tcPr>
          <w:p w14:paraId="2D793437" w14:textId="637CA3D2" w:rsidR="00213734" w:rsidRPr="00090990" w:rsidRDefault="008532C6"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Someone who oversees the children’s daily routine</w:t>
            </w:r>
            <w:r w:rsidR="00373019" w:rsidRPr="00090990">
              <w:rPr>
                <w:color w:val="404040" w:themeColor="text1" w:themeTint="BF"/>
                <w:sz w:val="24"/>
                <w:szCs w:val="24"/>
              </w:rPr>
              <w:t>,</w:t>
            </w:r>
            <w:r w:rsidRPr="00090990">
              <w:rPr>
                <w:color w:val="404040" w:themeColor="text1" w:themeTint="BF"/>
                <w:sz w:val="24"/>
                <w:szCs w:val="24"/>
              </w:rPr>
              <w:t xml:space="preserve"> which may relate to their education, recreation and hygiene</w:t>
            </w:r>
          </w:p>
        </w:tc>
      </w:tr>
      <w:tr w:rsidR="002F020C" w:rsidRPr="002F020C" w14:paraId="37A76E9E" w14:textId="77777777" w:rsidTr="000C3C45">
        <w:tc>
          <w:tcPr>
            <w:tcW w:w="2830" w:type="dxa"/>
            <w:vAlign w:val="center"/>
          </w:tcPr>
          <w:p w14:paraId="7064C416" w14:textId="22E793EB" w:rsidR="00324C26" w:rsidRPr="002F020C" w:rsidRDefault="00324C26" w:rsidP="000C3C45">
            <w:pPr>
              <w:spacing w:after="120" w:line="276" w:lineRule="auto"/>
              <w:ind w:left="0" w:right="0" w:firstLine="0"/>
              <w:jc w:val="center"/>
              <w:rPr>
                <w:color w:val="404040" w:themeColor="text1" w:themeTint="BF"/>
                <w:sz w:val="24"/>
                <w:szCs w:val="24"/>
              </w:rPr>
            </w:pPr>
            <w:r w:rsidRPr="002F020C">
              <w:rPr>
                <w:color w:val="404040" w:themeColor="text1" w:themeTint="BF"/>
                <w:sz w:val="24"/>
                <w:szCs w:val="24"/>
              </w:rPr>
              <w:t>School</w:t>
            </w:r>
            <w:r w:rsidR="00355B3F">
              <w:rPr>
                <w:color w:val="404040" w:themeColor="text1" w:themeTint="BF"/>
                <w:sz w:val="24"/>
                <w:szCs w:val="24"/>
              </w:rPr>
              <w:t>-</w:t>
            </w:r>
            <w:r w:rsidRPr="002F020C">
              <w:rPr>
                <w:color w:val="404040" w:themeColor="text1" w:themeTint="BF"/>
                <w:sz w:val="24"/>
                <w:szCs w:val="24"/>
              </w:rPr>
              <w:t>age care/Out-of-school hours care</w:t>
            </w:r>
          </w:p>
        </w:tc>
        <w:tc>
          <w:tcPr>
            <w:tcW w:w="6186" w:type="dxa"/>
            <w:vAlign w:val="center"/>
          </w:tcPr>
          <w:p w14:paraId="64C36931" w14:textId="28798396" w:rsidR="00324C26" w:rsidRPr="00090990" w:rsidRDefault="00D442B6"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Refers to services that provide education and care for children ages 5 to 12 after their school hours or during their free days</w:t>
            </w:r>
          </w:p>
        </w:tc>
      </w:tr>
      <w:tr w:rsidR="005D638C" w:rsidRPr="002F020C" w14:paraId="63D1F447" w14:textId="77777777" w:rsidTr="000C3C45">
        <w:tc>
          <w:tcPr>
            <w:tcW w:w="2830" w:type="dxa"/>
            <w:vAlign w:val="center"/>
          </w:tcPr>
          <w:p w14:paraId="050D16E0" w14:textId="4A7157B5" w:rsidR="005D638C" w:rsidRPr="002F020C" w:rsidRDefault="005D638C" w:rsidP="000C3C45">
            <w:pPr>
              <w:spacing w:after="120" w:line="276" w:lineRule="auto"/>
              <w:ind w:left="0" w:right="0" w:firstLine="0"/>
              <w:jc w:val="center"/>
              <w:rPr>
                <w:color w:val="404040" w:themeColor="text1" w:themeTint="BF"/>
                <w:sz w:val="24"/>
                <w:szCs w:val="24"/>
              </w:rPr>
            </w:pPr>
            <w:r w:rsidRPr="002F020C">
              <w:rPr>
                <w:color w:val="404040" w:themeColor="text1" w:themeTint="BF"/>
                <w:sz w:val="24"/>
                <w:szCs w:val="24"/>
              </w:rPr>
              <w:t xml:space="preserve">Family </w:t>
            </w:r>
            <w:r w:rsidR="0090296A" w:rsidRPr="002F020C">
              <w:rPr>
                <w:color w:val="404040" w:themeColor="text1" w:themeTint="BF"/>
                <w:sz w:val="24"/>
                <w:szCs w:val="24"/>
              </w:rPr>
              <w:t>childcare</w:t>
            </w:r>
          </w:p>
        </w:tc>
        <w:tc>
          <w:tcPr>
            <w:tcW w:w="6186" w:type="dxa"/>
            <w:vAlign w:val="center"/>
          </w:tcPr>
          <w:p w14:paraId="62334459" w14:textId="78CB8619" w:rsidR="005D638C" w:rsidRPr="00090990" w:rsidRDefault="005D638C"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Refers to care provided to unrelated children in a provider’s home setting</w:t>
            </w:r>
          </w:p>
        </w:tc>
      </w:tr>
      <w:tr w:rsidR="005D638C" w:rsidRPr="002F020C" w14:paraId="28E46C0E" w14:textId="77777777" w:rsidTr="000C3C45">
        <w:tc>
          <w:tcPr>
            <w:tcW w:w="2830" w:type="dxa"/>
            <w:vAlign w:val="center"/>
          </w:tcPr>
          <w:p w14:paraId="089541DB" w14:textId="72FF440F" w:rsidR="005D638C" w:rsidRPr="002F020C" w:rsidRDefault="005D638C" w:rsidP="000C3C45">
            <w:pPr>
              <w:spacing w:after="120" w:line="276" w:lineRule="auto"/>
              <w:ind w:left="0" w:right="0" w:firstLine="0"/>
              <w:jc w:val="center"/>
              <w:rPr>
                <w:color w:val="404040" w:themeColor="text1" w:themeTint="BF"/>
                <w:sz w:val="24"/>
                <w:szCs w:val="24"/>
              </w:rPr>
            </w:pPr>
            <w:r w:rsidRPr="002F020C">
              <w:rPr>
                <w:color w:val="404040" w:themeColor="text1" w:themeTint="BF"/>
                <w:sz w:val="24"/>
                <w:szCs w:val="24"/>
              </w:rPr>
              <w:t xml:space="preserve">Informal </w:t>
            </w:r>
            <w:r w:rsidR="0090296A" w:rsidRPr="002F020C">
              <w:rPr>
                <w:color w:val="404040" w:themeColor="text1" w:themeTint="BF"/>
                <w:sz w:val="24"/>
                <w:szCs w:val="24"/>
              </w:rPr>
              <w:t>childcare</w:t>
            </w:r>
          </w:p>
        </w:tc>
        <w:tc>
          <w:tcPr>
            <w:tcW w:w="6186" w:type="dxa"/>
            <w:vAlign w:val="center"/>
          </w:tcPr>
          <w:p w14:paraId="610C1DE9" w14:textId="1F1B5CEE" w:rsidR="005D638C" w:rsidRPr="00090990" w:rsidRDefault="005D638C"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 xml:space="preserve">Refers to </w:t>
            </w:r>
            <w:r w:rsidR="0090296A" w:rsidRPr="00090990">
              <w:rPr>
                <w:color w:val="404040" w:themeColor="text1" w:themeTint="BF"/>
                <w:sz w:val="24"/>
                <w:szCs w:val="24"/>
              </w:rPr>
              <w:t>childcare</w:t>
            </w:r>
            <w:r w:rsidRPr="00090990">
              <w:rPr>
                <w:color w:val="404040" w:themeColor="text1" w:themeTint="BF"/>
                <w:sz w:val="24"/>
                <w:szCs w:val="24"/>
              </w:rPr>
              <w:t xml:space="preserve"> being provided by families, relatives and </w:t>
            </w:r>
            <w:r w:rsidR="00FC5EEA" w:rsidRPr="00090990">
              <w:rPr>
                <w:color w:val="404040" w:themeColor="text1" w:themeTint="BF"/>
                <w:sz w:val="24"/>
                <w:szCs w:val="24"/>
              </w:rPr>
              <w:t>friends</w:t>
            </w:r>
            <w:r w:rsidRPr="00090990">
              <w:rPr>
                <w:color w:val="404040" w:themeColor="text1" w:themeTint="BF"/>
                <w:sz w:val="24"/>
                <w:szCs w:val="24"/>
              </w:rPr>
              <w:t xml:space="preserve"> in the child’s home</w:t>
            </w:r>
          </w:p>
        </w:tc>
      </w:tr>
      <w:tr w:rsidR="005D638C" w:rsidRPr="002F020C" w14:paraId="6DFF71C0" w14:textId="77777777" w:rsidTr="000C3C45">
        <w:tc>
          <w:tcPr>
            <w:tcW w:w="2830" w:type="dxa"/>
            <w:vAlign w:val="center"/>
          </w:tcPr>
          <w:p w14:paraId="5E122AF4" w14:textId="6A4C5E0E" w:rsidR="005D638C" w:rsidRPr="002F020C" w:rsidRDefault="005D638C" w:rsidP="000C3C45">
            <w:pPr>
              <w:spacing w:after="120" w:line="276" w:lineRule="auto"/>
              <w:ind w:left="0" w:right="0" w:firstLine="0"/>
              <w:jc w:val="center"/>
              <w:rPr>
                <w:color w:val="404040" w:themeColor="text1" w:themeTint="BF"/>
                <w:sz w:val="24"/>
                <w:szCs w:val="24"/>
              </w:rPr>
            </w:pPr>
            <w:r w:rsidRPr="002F020C">
              <w:rPr>
                <w:color w:val="404040" w:themeColor="text1" w:themeTint="BF"/>
                <w:sz w:val="24"/>
                <w:szCs w:val="24"/>
              </w:rPr>
              <w:t xml:space="preserve">Regulated </w:t>
            </w:r>
            <w:r w:rsidR="0090296A" w:rsidRPr="002F020C">
              <w:rPr>
                <w:color w:val="404040" w:themeColor="text1" w:themeTint="BF"/>
                <w:sz w:val="24"/>
                <w:szCs w:val="24"/>
              </w:rPr>
              <w:t>childcare</w:t>
            </w:r>
          </w:p>
        </w:tc>
        <w:tc>
          <w:tcPr>
            <w:tcW w:w="6186" w:type="dxa"/>
            <w:vAlign w:val="center"/>
          </w:tcPr>
          <w:p w14:paraId="7A06B29F" w14:textId="0ACAE147" w:rsidR="005D638C" w:rsidRPr="00090990" w:rsidRDefault="005D638C"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 xml:space="preserve">Refers to </w:t>
            </w:r>
            <w:r w:rsidR="0090296A" w:rsidRPr="00090990">
              <w:rPr>
                <w:color w:val="404040" w:themeColor="text1" w:themeTint="BF"/>
                <w:sz w:val="24"/>
                <w:szCs w:val="24"/>
              </w:rPr>
              <w:t>childcare</w:t>
            </w:r>
            <w:r w:rsidR="00B92CF8" w:rsidRPr="00090990">
              <w:rPr>
                <w:color w:val="404040" w:themeColor="text1" w:themeTint="BF"/>
                <w:sz w:val="24"/>
                <w:szCs w:val="24"/>
              </w:rPr>
              <w:t xml:space="preserve"> facilities that need to comply </w:t>
            </w:r>
            <w:r w:rsidR="00373019" w:rsidRPr="00090990">
              <w:rPr>
                <w:color w:val="404040" w:themeColor="text1" w:themeTint="BF"/>
                <w:sz w:val="24"/>
                <w:szCs w:val="24"/>
              </w:rPr>
              <w:t>with</w:t>
            </w:r>
            <w:r w:rsidR="00B92CF8" w:rsidRPr="00090990">
              <w:rPr>
                <w:color w:val="404040" w:themeColor="text1" w:themeTint="BF"/>
                <w:sz w:val="24"/>
                <w:szCs w:val="24"/>
              </w:rPr>
              <w:t xml:space="preserve"> </w:t>
            </w:r>
            <w:r w:rsidR="00103759" w:rsidRPr="00090990">
              <w:rPr>
                <w:color w:val="404040" w:themeColor="text1" w:themeTint="BF"/>
                <w:sz w:val="24"/>
                <w:szCs w:val="24"/>
              </w:rPr>
              <w:t xml:space="preserve">a </w:t>
            </w:r>
            <w:r w:rsidR="00B92CF8" w:rsidRPr="00090990">
              <w:rPr>
                <w:color w:val="404040" w:themeColor="text1" w:themeTint="BF"/>
                <w:sz w:val="24"/>
                <w:szCs w:val="24"/>
              </w:rPr>
              <w:t>regulatory system</w:t>
            </w:r>
          </w:p>
        </w:tc>
      </w:tr>
      <w:tr w:rsidR="002F020C" w:rsidRPr="002F020C" w14:paraId="6B21AF6B" w14:textId="77777777" w:rsidTr="000C3C45">
        <w:tc>
          <w:tcPr>
            <w:tcW w:w="2830" w:type="dxa"/>
            <w:vAlign w:val="center"/>
          </w:tcPr>
          <w:p w14:paraId="65149A04" w14:textId="6D53C9B8" w:rsidR="005D638C" w:rsidRPr="002F020C" w:rsidRDefault="00FC5EEA" w:rsidP="000C3C45">
            <w:pPr>
              <w:spacing w:after="120" w:line="276" w:lineRule="auto"/>
              <w:ind w:left="0" w:right="0" w:firstLine="0"/>
              <w:jc w:val="center"/>
              <w:rPr>
                <w:color w:val="404040" w:themeColor="text1" w:themeTint="BF"/>
                <w:sz w:val="24"/>
                <w:szCs w:val="24"/>
              </w:rPr>
            </w:pPr>
            <w:r w:rsidRPr="002F020C">
              <w:rPr>
                <w:color w:val="404040" w:themeColor="text1" w:themeTint="BF"/>
                <w:sz w:val="24"/>
                <w:szCs w:val="24"/>
              </w:rPr>
              <w:t>Childcare</w:t>
            </w:r>
            <w:r w:rsidR="005D638C" w:rsidRPr="002F020C">
              <w:rPr>
                <w:color w:val="404040" w:themeColor="text1" w:themeTint="BF"/>
                <w:sz w:val="24"/>
                <w:szCs w:val="24"/>
              </w:rPr>
              <w:t xml:space="preserve"> access</w:t>
            </w:r>
          </w:p>
        </w:tc>
        <w:tc>
          <w:tcPr>
            <w:tcW w:w="6186" w:type="dxa"/>
            <w:vAlign w:val="center"/>
          </w:tcPr>
          <w:p w14:paraId="62658163" w14:textId="253C7398" w:rsidR="005D638C" w:rsidRPr="00090990" w:rsidRDefault="005D638C" w:rsidP="000C3C45">
            <w:pPr>
              <w:spacing w:after="120" w:line="276" w:lineRule="auto"/>
              <w:ind w:left="0" w:right="0" w:firstLine="0"/>
              <w:jc w:val="both"/>
              <w:rPr>
                <w:color w:val="404040" w:themeColor="text1" w:themeTint="BF"/>
                <w:sz w:val="24"/>
                <w:szCs w:val="24"/>
              </w:rPr>
            </w:pPr>
            <w:r w:rsidRPr="000C3C45">
              <w:rPr>
                <w:color w:val="404040" w:themeColor="text1" w:themeTint="BF"/>
                <w:sz w:val="24"/>
                <w:szCs w:val="24"/>
              </w:rPr>
              <w:t xml:space="preserve">Refers to the family’s ability in finding quality </w:t>
            </w:r>
            <w:r w:rsidR="00FC5EEA" w:rsidRPr="000C3C45">
              <w:rPr>
                <w:color w:val="404040" w:themeColor="text1" w:themeTint="BF"/>
                <w:sz w:val="24"/>
                <w:szCs w:val="24"/>
              </w:rPr>
              <w:t>childcare</w:t>
            </w:r>
            <w:r w:rsidRPr="000C3C45">
              <w:rPr>
                <w:color w:val="404040" w:themeColor="text1" w:themeTint="BF"/>
                <w:sz w:val="24"/>
                <w:szCs w:val="24"/>
              </w:rPr>
              <w:t xml:space="preserve"> arrangements that will satisfy their preferences</w:t>
            </w:r>
          </w:p>
        </w:tc>
      </w:tr>
      <w:tr w:rsidR="009F0CB7" w:rsidRPr="002F020C" w14:paraId="7BCE1F14" w14:textId="77777777" w:rsidTr="000C3C45">
        <w:tc>
          <w:tcPr>
            <w:tcW w:w="2830" w:type="dxa"/>
            <w:vAlign w:val="center"/>
          </w:tcPr>
          <w:p w14:paraId="3F03B05F" w14:textId="31E13A20" w:rsidR="009F0CB7" w:rsidRPr="002F020C" w:rsidRDefault="009F0CB7" w:rsidP="000C3C45">
            <w:pPr>
              <w:spacing w:after="120" w:line="276" w:lineRule="auto"/>
              <w:ind w:left="0" w:right="0" w:firstLine="0"/>
              <w:jc w:val="center"/>
              <w:rPr>
                <w:color w:val="404040" w:themeColor="text1" w:themeTint="BF"/>
                <w:sz w:val="24"/>
                <w:szCs w:val="24"/>
              </w:rPr>
            </w:pPr>
            <w:r>
              <w:rPr>
                <w:color w:val="404040" w:themeColor="text1" w:themeTint="BF"/>
                <w:sz w:val="24"/>
                <w:szCs w:val="24"/>
              </w:rPr>
              <w:t>Physical abuse</w:t>
            </w:r>
          </w:p>
        </w:tc>
        <w:tc>
          <w:tcPr>
            <w:tcW w:w="6186" w:type="dxa"/>
            <w:vAlign w:val="center"/>
          </w:tcPr>
          <w:p w14:paraId="0B9204C8" w14:textId="0C674FC6" w:rsidR="009F0CB7" w:rsidRPr="000C3C45" w:rsidRDefault="00373019"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It o</w:t>
            </w:r>
            <w:r w:rsidR="009F0CB7" w:rsidRPr="00090990">
              <w:rPr>
                <w:color w:val="404040" w:themeColor="text1" w:themeTint="BF"/>
                <w:sz w:val="24"/>
                <w:szCs w:val="24"/>
              </w:rPr>
              <w:t>ccurs when</w:t>
            </w:r>
            <w:r w:rsidR="004C1889" w:rsidRPr="00090990">
              <w:rPr>
                <w:color w:val="404040" w:themeColor="text1" w:themeTint="BF"/>
                <w:sz w:val="24"/>
                <w:szCs w:val="24"/>
              </w:rPr>
              <w:t xml:space="preserve"> a parent or a carer causes physical injury to a child or an adolescent</w:t>
            </w:r>
          </w:p>
        </w:tc>
      </w:tr>
      <w:tr w:rsidR="004C1889" w:rsidRPr="002F020C" w14:paraId="7D8ACBDE" w14:textId="77777777" w:rsidTr="000C3C45">
        <w:tc>
          <w:tcPr>
            <w:tcW w:w="2830" w:type="dxa"/>
            <w:vAlign w:val="center"/>
          </w:tcPr>
          <w:p w14:paraId="0BF1B6F7" w14:textId="58A64CED" w:rsidR="004C1889" w:rsidRDefault="008F6F79" w:rsidP="000C3C45">
            <w:pPr>
              <w:spacing w:after="120" w:line="276" w:lineRule="auto"/>
              <w:ind w:left="0" w:right="0" w:firstLine="0"/>
              <w:jc w:val="center"/>
              <w:rPr>
                <w:color w:val="404040" w:themeColor="text1" w:themeTint="BF"/>
                <w:sz w:val="24"/>
                <w:szCs w:val="24"/>
              </w:rPr>
            </w:pPr>
            <w:r>
              <w:rPr>
                <w:color w:val="404040" w:themeColor="text1" w:themeTint="BF"/>
                <w:sz w:val="24"/>
                <w:szCs w:val="24"/>
              </w:rPr>
              <w:t>Child abuse</w:t>
            </w:r>
          </w:p>
        </w:tc>
        <w:tc>
          <w:tcPr>
            <w:tcW w:w="6186" w:type="dxa"/>
            <w:vAlign w:val="center"/>
          </w:tcPr>
          <w:p w14:paraId="5304E324" w14:textId="67E4E618" w:rsidR="004C1889" w:rsidRPr="00090990" w:rsidRDefault="008F6F79"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 xml:space="preserve">Any form of maltreatment </w:t>
            </w:r>
            <w:r w:rsidR="00865454" w:rsidRPr="00090990">
              <w:rPr>
                <w:color w:val="404040" w:themeColor="text1" w:themeTint="BF"/>
                <w:sz w:val="24"/>
                <w:szCs w:val="24"/>
              </w:rPr>
              <w:t>by an adult which is threatening to a child</w:t>
            </w:r>
          </w:p>
        </w:tc>
      </w:tr>
      <w:tr w:rsidR="00865454" w:rsidRPr="002F020C" w14:paraId="0A9196F7" w14:textId="77777777" w:rsidTr="000C3C45">
        <w:tc>
          <w:tcPr>
            <w:tcW w:w="2830" w:type="dxa"/>
            <w:vAlign w:val="center"/>
          </w:tcPr>
          <w:p w14:paraId="1DB6BFC7" w14:textId="5100D361" w:rsidR="00865454" w:rsidRDefault="00865454" w:rsidP="000C3C45">
            <w:pPr>
              <w:spacing w:after="120" w:line="276" w:lineRule="auto"/>
              <w:ind w:left="0" w:right="0" w:firstLine="0"/>
              <w:jc w:val="center"/>
              <w:rPr>
                <w:color w:val="404040" w:themeColor="text1" w:themeTint="BF"/>
                <w:sz w:val="24"/>
                <w:szCs w:val="24"/>
              </w:rPr>
            </w:pPr>
            <w:r>
              <w:rPr>
                <w:color w:val="404040" w:themeColor="text1" w:themeTint="BF"/>
                <w:sz w:val="24"/>
                <w:szCs w:val="24"/>
              </w:rPr>
              <w:t>Neglect</w:t>
            </w:r>
          </w:p>
        </w:tc>
        <w:tc>
          <w:tcPr>
            <w:tcW w:w="6186" w:type="dxa"/>
            <w:vAlign w:val="center"/>
          </w:tcPr>
          <w:p w14:paraId="06E7ED91" w14:textId="49CF676B" w:rsidR="00865454" w:rsidRPr="00090990" w:rsidRDefault="00865454"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The state of not receiving any form of care</w:t>
            </w:r>
          </w:p>
        </w:tc>
      </w:tr>
    </w:tbl>
    <w:p w14:paraId="686E92A1" w14:textId="77777777" w:rsidR="00CB0CDD" w:rsidRPr="002F020C" w:rsidRDefault="00CB0CDD">
      <w:pPr>
        <w:spacing w:after="120" w:line="276" w:lineRule="auto"/>
        <w:rPr>
          <w:color w:val="404040" w:themeColor="text1" w:themeTint="BF"/>
          <w:sz w:val="24"/>
          <w:szCs w:val="24"/>
        </w:rPr>
      </w:pPr>
      <w:r w:rsidRPr="002F020C">
        <w:rPr>
          <w:color w:val="404040" w:themeColor="text1" w:themeTint="BF"/>
          <w:sz w:val="24"/>
          <w:szCs w:val="24"/>
        </w:rPr>
        <w:br w:type="page"/>
      </w:r>
    </w:p>
    <w:p w14:paraId="122E4AD2" w14:textId="726C0F8E" w:rsidR="00F1560E" w:rsidRPr="00FC5EEA" w:rsidRDefault="00CB0CDD" w:rsidP="00A254ED">
      <w:pPr>
        <w:spacing w:after="120" w:line="276" w:lineRule="auto"/>
        <w:ind w:left="0" w:right="0" w:firstLine="0"/>
        <w:jc w:val="both"/>
        <w:rPr>
          <w:color w:val="404040" w:themeColor="text1" w:themeTint="BF"/>
          <w:sz w:val="24"/>
          <w:szCs w:val="24"/>
        </w:rPr>
      </w:pPr>
      <w:r w:rsidRPr="00FC5EEA">
        <w:rPr>
          <w:color w:val="404040" w:themeColor="text1" w:themeTint="BF"/>
          <w:sz w:val="24"/>
          <w:szCs w:val="24"/>
        </w:rPr>
        <w:lastRenderedPageBreak/>
        <w:t xml:space="preserve">Below is </w:t>
      </w:r>
      <w:r w:rsidR="00373019">
        <w:rPr>
          <w:color w:val="404040" w:themeColor="text1" w:themeTint="BF"/>
          <w:sz w:val="24"/>
          <w:szCs w:val="24"/>
        </w:rPr>
        <w:t xml:space="preserve">a </w:t>
      </w:r>
      <w:r w:rsidRPr="00FC5EEA">
        <w:rPr>
          <w:color w:val="404040" w:themeColor="text1" w:themeTint="BF"/>
          <w:sz w:val="24"/>
          <w:szCs w:val="24"/>
        </w:rPr>
        <w:t>table consisting of terminologies being used in health support services. This involves terminologies relating to health support service roles and service provision:</w:t>
      </w:r>
    </w:p>
    <w:tbl>
      <w:tblPr>
        <w:tblStyle w:val="TableGridLight"/>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830"/>
        <w:gridCol w:w="6186"/>
      </w:tblGrid>
      <w:tr w:rsidR="00FC5EEA" w:rsidRPr="00FC5EEA" w14:paraId="5F2C1407" w14:textId="77777777" w:rsidTr="000C3C45">
        <w:tc>
          <w:tcPr>
            <w:tcW w:w="9016" w:type="dxa"/>
            <w:gridSpan w:val="2"/>
            <w:shd w:val="clear" w:color="auto" w:fill="1C96D3"/>
            <w:vAlign w:val="center"/>
          </w:tcPr>
          <w:p w14:paraId="690AD220" w14:textId="40F9F735" w:rsidR="00B4454A" w:rsidRPr="00FC5EEA" w:rsidRDefault="00330CD1" w:rsidP="000C3C45">
            <w:pPr>
              <w:spacing w:after="120" w:line="276" w:lineRule="auto"/>
              <w:ind w:left="0" w:right="0" w:firstLine="0"/>
              <w:jc w:val="center"/>
              <w:rPr>
                <w:b/>
                <w:bCs/>
                <w:color w:val="404040" w:themeColor="text1" w:themeTint="BF"/>
                <w:sz w:val="24"/>
                <w:szCs w:val="24"/>
              </w:rPr>
            </w:pPr>
            <w:r w:rsidRPr="00E2082E">
              <w:rPr>
                <w:b/>
                <w:bCs/>
                <w:color w:val="FFFFFF" w:themeColor="background1"/>
                <w:sz w:val="24"/>
                <w:szCs w:val="24"/>
              </w:rPr>
              <w:t xml:space="preserve">Health </w:t>
            </w:r>
            <w:r w:rsidR="00CB431B">
              <w:rPr>
                <w:b/>
                <w:bCs/>
                <w:color w:val="FFFFFF" w:themeColor="background1"/>
                <w:sz w:val="24"/>
                <w:szCs w:val="24"/>
              </w:rPr>
              <w:t>support s</w:t>
            </w:r>
            <w:r w:rsidRPr="00E2082E">
              <w:rPr>
                <w:b/>
                <w:bCs/>
                <w:color w:val="FFFFFF" w:themeColor="background1"/>
                <w:sz w:val="24"/>
                <w:szCs w:val="24"/>
              </w:rPr>
              <w:t>ervices</w:t>
            </w:r>
          </w:p>
        </w:tc>
      </w:tr>
      <w:tr w:rsidR="00FC5EEA" w:rsidRPr="00FC5EEA" w14:paraId="41ABC3E0" w14:textId="77777777" w:rsidTr="000C3C45">
        <w:tc>
          <w:tcPr>
            <w:tcW w:w="2830" w:type="dxa"/>
            <w:shd w:val="clear" w:color="auto" w:fill="B2DEF4"/>
            <w:vAlign w:val="center"/>
          </w:tcPr>
          <w:p w14:paraId="39093ACB" w14:textId="77777777" w:rsidR="00B4454A" w:rsidRPr="00FC5EEA" w:rsidRDefault="00B4454A" w:rsidP="000C3C45">
            <w:pPr>
              <w:spacing w:after="120" w:line="276" w:lineRule="auto"/>
              <w:ind w:left="0" w:right="0" w:firstLine="0"/>
              <w:jc w:val="center"/>
              <w:rPr>
                <w:b/>
                <w:bCs/>
                <w:color w:val="404040" w:themeColor="text1" w:themeTint="BF"/>
                <w:sz w:val="24"/>
                <w:szCs w:val="24"/>
              </w:rPr>
            </w:pPr>
            <w:r w:rsidRPr="00FC5EEA">
              <w:rPr>
                <w:b/>
                <w:bCs/>
                <w:color w:val="404040" w:themeColor="text1" w:themeTint="BF"/>
                <w:sz w:val="24"/>
                <w:szCs w:val="24"/>
              </w:rPr>
              <w:t>Terminology</w:t>
            </w:r>
          </w:p>
        </w:tc>
        <w:tc>
          <w:tcPr>
            <w:tcW w:w="6186" w:type="dxa"/>
            <w:shd w:val="clear" w:color="auto" w:fill="B2DEF4"/>
            <w:vAlign w:val="center"/>
          </w:tcPr>
          <w:p w14:paraId="322146F4" w14:textId="77777777" w:rsidR="00B4454A" w:rsidRPr="00FC5EEA" w:rsidRDefault="00B4454A" w:rsidP="000C3C45">
            <w:pPr>
              <w:spacing w:after="120" w:line="276" w:lineRule="auto"/>
              <w:ind w:left="0" w:right="0" w:firstLine="0"/>
              <w:jc w:val="center"/>
              <w:rPr>
                <w:b/>
                <w:bCs/>
                <w:color w:val="404040" w:themeColor="text1" w:themeTint="BF"/>
                <w:sz w:val="24"/>
                <w:szCs w:val="24"/>
              </w:rPr>
            </w:pPr>
            <w:r w:rsidRPr="00FC5EEA">
              <w:rPr>
                <w:b/>
                <w:bCs/>
                <w:color w:val="404040" w:themeColor="text1" w:themeTint="BF"/>
                <w:sz w:val="24"/>
                <w:szCs w:val="24"/>
              </w:rPr>
              <w:t>Description</w:t>
            </w:r>
          </w:p>
        </w:tc>
      </w:tr>
      <w:tr w:rsidR="00FC5EEA" w:rsidRPr="00FC5EEA" w14:paraId="1F67D45D" w14:textId="77777777" w:rsidTr="000C3C45">
        <w:tc>
          <w:tcPr>
            <w:tcW w:w="2830" w:type="dxa"/>
            <w:vAlign w:val="center"/>
          </w:tcPr>
          <w:p w14:paraId="0F701844" w14:textId="7BA9ED4E" w:rsidR="00C36467" w:rsidRPr="00FC5EEA" w:rsidRDefault="00E9607B" w:rsidP="000C3C45">
            <w:pPr>
              <w:spacing w:after="120" w:line="276" w:lineRule="auto"/>
              <w:ind w:left="0" w:right="0" w:firstLine="0"/>
              <w:jc w:val="center"/>
              <w:rPr>
                <w:color w:val="404040" w:themeColor="text1" w:themeTint="BF"/>
                <w:sz w:val="24"/>
                <w:szCs w:val="24"/>
              </w:rPr>
            </w:pPr>
            <w:r w:rsidRPr="00FC5EEA">
              <w:rPr>
                <w:color w:val="404040" w:themeColor="text1" w:themeTint="BF"/>
                <w:sz w:val="24"/>
                <w:szCs w:val="24"/>
              </w:rPr>
              <w:t>Senior consultant</w:t>
            </w:r>
          </w:p>
        </w:tc>
        <w:tc>
          <w:tcPr>
            <w:tcW w:w="6186" w:type="dxa"/>
            <w:vAlign w:val="center"/>
          </w:tcPr>
          <w:p w14:paraId="5A5F91C3" w14:textId="49D5AAA2" w:rsidR="00C36467" w:rsidRPr="00090990" w:rsidRDefault="00E9607B"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Refers to doctors who see patients at specific times</w:t>
            </w:r>
          </w:p>
        </w:tc>
      </w:tr>
      <w:tr w:rsidR="00FC5EEA" w:rsidRPr="00FC5EEA" w14:paraId="4F6D2A47" w14:textId="77777777" w:rsidTr="000C3C45">
        <w:tc>
          <w:tcPr>
            <w:tcW w:w="2830" w:type="dxa"/>
            <w:vAlign w:val="center"/>
          </w:tcPr>
          <w:p w14:paraId="3A3067A5" w14:textId="7EEBB830" w:rsidR="00E9607B" w:rsidRPr="00FC5EEA" w:rsidRDefault="00602269" w:rsidP="000C3C45">
            <w:pPr>
              <w:spacing w:after="120" w:line="276" w:lineRule="auto"/>
              <w:ind w:left="0" w:right="0" w:firstLine="0"/>
              <w:jc w:val="center"/>
              <w:rPr>
                <w:color w:val="404040" w:themeColor="text1" w:themeTint="BF"/>
                <w:sz w:val="24"/>
                <w:szCs w:val="24"/>
              </w:rPr>
            </w:pPr>
            <w:r w:rsidRPr="00FC5EEA">
              <w:rPr>
                <w:color w:val="404040" w:themeColor="text1" w:themeTint="BF"/>
                <w:sz w:val="24"/>
                <w:szCs w:val="24"/>
              </w:rPr>
              <w:t>Resident</w:t>
            </w:r>
          </w:p>
        </w:tc>
        <w:tc>
          <w:tcPr>
            <w:tcW w:w="6186" w:type="dxa"/>
            <w:vAlign w:val="center"/>
          </w:tcPr>
          <w:p w14:paraId="6E04F663" w14:textId="3862DBFE" w:rsidR="00E9607B" w:rsidRPr="00090990" w:rsidRDefault="00602269"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Refers to doctors who attend to patients</w:t>
            </w:r>
            <w:r w:rsidR="0087047A" w:rsidRPr="00090990">
              <w:rPr>
                <w:color w:val="404040" w:themeColor="text1" w:themeTint="BF"/>
                <w:sz w:val="24"/>
                <w:szCs w:val="24"/>
              </w:rPr>
              <w:t xml:space="preserve"> on wards</w:t>
            </w:r>
          </w:p>
        </w:tc>
      </w:tr>
      <w:tr w:rsidR="00FC5EEA" w:rsidRPr="00FC5EEA" w14:paraId="33A4620A" w14:textId="77777777" w:rsidTr="000C3C45">
        <w:tc>
          <w:tcPr>
            <w:tcW w:w="2830" w:type="dxa"/>
            <w:vAlign w:val="center"/>
          </w:tcPr>
          <w:p w14:paraId="6D4AA430" w14:textId="29225751" w:rsidR="00C36467" w:rsidRPr="00FC5EEA" w:rsidRDefault="00B749DF" w:rsidP="000C3C45">
            <w:pPr>
              <w:spacing w:after="120" w:line="276" w:lineRule="auto"/>
              <w:ind w:left="0" w:right="0" w:firstLine="0"/>
              <w:jc w:val="center"/>
              <w:rPr>
                <w:color w:val="404040" w:themeColor="text1" w:themeTint="BF"/>
                <w:sz w:val="24"/>
                <w:szCs w:val="24"/>
              </w:rPr>
            </w:pPr>
            <w:r w:rsidRPr="00FC5EEA">
              <w:rPr>
                <w:color w:val="404040" w:themeColor="text1" w:themeTint="BF"/>
                <w:sz w:val="24"/>
                <w:szCs w:val="24"/>
              </w:rPr>
              <w:t xml:space="preserve">Registered </w:t>
            </w:r>
            <w:r w:rsidR="00090990">
              <w:rPr>
                <w:color w:val="404040" w:themeColor="text1" w:themeTint="BF"/>
                <w:sz w:val="24"/>
                <w:szCs w:val="24"/>
              </w:rPr>
              <w:t>n</w:t>
            </w:r>
            <w:r w:rsidRPr="00FC5EEA">
              <w:rPr>
                <w:color w:val="404040" w:themeColor="text1" w:themeTint="BF"/>
                <w:sz w:val="24"/>
                <w:szCs w:val="24"/>
              </w:rPr>
              <w:t>urse</w:t>
            </w:r>
          </w:p>
        </w:tc>
        <w:tc>
          <w:tcPr>
            <w:tcW w:w="6186" w:type="dxa"/>
            <w:vAlign w:val="center"/>
          </w:tcPr>
          <w:p w14:paraId="6389AC50" w14:textId="126A5924" w:rsidR="00C36467" w:rsidRPr="00090990" w:rsidRDefault="0087047A"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Refers to those who manage most current care and treatment in the hospital</w:t>
            </w:r>
          </w:p>
        </w:tc>
      </w:tr>
      <w:tr w:rsidR="00FC5EEA" w:rsidRPr="00FC5EEA" w14:paraId="22D2AF8B" w14:textId="77777777" w:rsidTr="000C3C45">
        <w:tc>
          <w:tcPr>
            <w:tcW w:w="2830" w:type="dxa"/>
            <w:vAlign w:val="center"/>
          </w:tcPr>
          <w:p w14:paraId="1080E7C1" w14:textId="0788A4CF" w:rsidR="000B4F6E" w:rsidRPr="00FC5EEA" w:rsidRDefault="00ED370E" w:rsidP="000C3C45">
            <w:pPr>
              <w:spacing w:after="120" w:line="276" w:lineRule="auto"/>
              <w:ind w:left="0" w:right="0" w:firstLine="0"/>
              <w:jc w:val="center"/>
              <w:rPr>
                <w:color w:val="404040" w:themeColor="text1" w:themeTint="BF"/>
                <w:sz w:val="24"/>
                <w:szCs w:val="24"/>
              </w:rPr>
            </w:pPr>
            <w:r w:rsidRPr="00FC5EEA">
              <w:rPr>
                <w:color w:val="404040" w:themeColor="text1" w:themeTint="BF"/>
                <w:sz w:val="24"/>
                <w:szCs w:val="24"/>
              </w:rPr>
              <w:t>Allied health professionals</w:t>
            </w:r>
          </w:p>
        </w:tc>
        <w:tc>
          <w:tcPr>
            <w:tcW w:w="6186" w:type="dxa"/>
            <w:vAlign w:val="center"/>
          </w:tcPr>
          <w:p w14:paraId="3C47A005" w14:textId="3D51390B" w:rsidR="000B4F6E" w:rsidRPr="00090990" w:rsidRDefault="00ED370E"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 xml:space="preserve">Refer to practitioners who work together </w:t>
            </w:r>
            <w:r w:rsidR="00F26ED9" w:rsidRPr="00090990">
              <w:rPr>
                <w:color w:val="404040" w:themeColor="text1" w:themeTint="BF"/>
                <w:sz w:val="24"/>
                <w:szCs w:val="24"/>
              </w:rPr>
              <w:t>in the health care team. This may</w:t>
            </w:r>
            <w:r w:rsidRPr="00090990">
              <w:rPr>
                <w:color w:val="404040" w:themeColor="text1" w:themeTint="BF"/>
                <w:sz w:val="24"/>
                <w:szCs w:val="24"/>
              </w:rPr>
              <w:t xml:space="preserve"> involve dietitians, therapists, pharmacists, etc.</w:t>
            </w:r>
          </w:p>
        </w:tc>
      </w:tr>
      <w:tr w:rsidR="00FC5EEA" w:rsidRPr="00FC5EEA" w14:paraId="0D229399" w14:textId="77777777" w:rsidTr="000C3C45">
        <w:tc>
          <w:tcPr>
            <w:tcW w:w="2830" w:type="dxa"/>
            <w:vAlign w:val="center"/>
          </w:tcPr>
          <w:p w14:paraId="5509E10C" w14:textId="22DCA1B5" w:rsidR="00241C2B" w:rsidRPr="00FC5EEA" w:rsidRDefault="00241C2B" w:rsidP="000C3C45">
            <w:pPr>
              <w:spacing w:after="120" w:line="276" w:lineRule="auto"/>
              <w:ind w:left="0" w:right="0" w:firstLine="0"/>
              <w:jc w:val="center"/>
              <w:rPr>
                <w:color w:val="404040" w:themeColor="text1" w:themeTint="BF"/>
                <w:sz w:val="24"/>
                <w:szCs w:val="24"/>
              </w:rPr>
            </w:pPr>
            <w:r w:rsidRPr="00FC5EEA">
              <w:rPr>
                <w:color w:val="404040" w:themeColor="text1" w:themeTint="BF"/>
                <w:sz w:val="24"/>
                <w:szCs w:val="24"/>
              </w:rPr>
              <w:t xml:space="preserve">Primary </w:t>
            </w:r>
            <w:r w:rsidR="000B4F6E" w:rsidRPr="00FC5EEA">
              <w:rPr>
                <w:color w:val="404040" w:themeColor="text1" w:themeTint="BF"/>
                <w:sz w:val="24"/>
                <w:szCs w:val="24"/>
              </w:rPr>
              <w:t>c</w:t>
            </w:r>
            <w:r w:rsidRPr="00FC5EEA">
              <w:rPr>
                <w:color w:val="404040" w:themeColor="text1" w:themeTint="BF"/>
                <w:sz w:val="24"/>
                <w:szCs w:val="24"/>
              </w:rPr>
              <w:t>arer</w:t>
            </w:r>
          </w:p>
        </w:tc>
        <w:tc>
          <w:tcPr>
            <w:tcW w:w="6186" w:type="dxa"/>
            <w:vAlign w:val="center"/>
          </w:tcPr>
          <w:p w14:paraId="770B7208" w14:textId="32695269" w:rsidR="00241C2B" w:rsidRPr="00090990" w:rsidRDefault="00241C2B"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Refers to a person of any age who provides informal assistance</w:t>
            </w:r>
            <w:r w:rsidR="00373019" w:rsidRPr="00090990">
              <w:rPr>
                <w:color w:val="404040" w:themeColor="text1" w:themeTint="BF"/>
                <w:sz w:val="24"/>
                <w:szCs w:val="24"/>
              </w:rPr>
              <w:t>,</w:t>
            </w:r>
            <w:r w:rsidRPr="00090990">
              <w:rPr>
                <w:color w:val="404040" w:themeColor="text1" w:themeTint="BF"/>
                <w:sz w:val="24"/>
                <w:szCs w:val="24"/>
              </w:rPr>
              <w:t xml:space="preserve"> which may involve families and relatives</w:t>
            </w:r>
          </w:p>
        </w:tc>
      </w:tr>
      <w:tr w:rsidR="00FC5EEA" w:rsidRPr="00FC5EEA" w14:paraId="4DD06366" w14:textId="77777777" w:rsidTr="000C3C45">
        <w:tc>
          <w:tcPr>
            <w:tcW w:w="2830" w:type="dxa"/>
            <w:vAlign w:val="center"/>
          </w:tcPr>
          <w:p w14:paraId="0284FD46" w14:textId="61EF5671" w:rsidR="00241C2B" w:rsidRPr="00FC5EEA" w:rsidRDefault="000B4F6E" w:rsidP="000C3C45">
            <w:pPr>
              <w:spacing w:after="120" w:line="276" w:lineRule="auto"/>
              <w:ind w:left="0" w:right="0" w:firstLine="0"/>
              <w:jc w:val="center"/>
              <w:rPr>
                <w:color w:val="404040" w:themeColor="text1" w:themeTint="BF"/>
                <w:sz w:val="24"/>
                <w:szCs w:val="24"/>
              </w:rPr>
            </w:pPr>
            <w:r w:rsidRPr="00FC5EEA">
              <w:rPr>
                <w:color w:val="404040" w:themeColor="text1" w:themeTint="BF"/>
                <w:sz w:val="24"/>
                <w:szCs w:val="24"/>
              </w:rPr>
              <w:t>Clinical assistant</w:t>
            </w:r>
          </w:p>
        </w:tc>
        <w:tc>
          <w:tcPr>
            <w:tcW w:w="6186" w:type="dxa"/>
            <w:vAlign w:val="center"/>
          </w:tcPr>
          <w:p w14:paraId="42F50BBE" w14:textId="508D80EC" w:rsidR="00241C2B" w:rsidRPr="00090990" w:rsidRDefault="00ED370E"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Refer</w:t>
            </w:r>
            <w:r w:rsidR="00CB431B">
              <w:rPr>
                <w:color w:val="404040" w:themeColor="text1" w:themeTint="BF"/>
                <w:sz w:val="24"/>
                <w:szCs w:val="24"/>
              </w:rPr>
              <w:t>s</w:t>
            </w:r>
            <w:r w:rsidRPr="00090990">
              <w:rPr>
                <w:color w:val="404040" w:themeColor="text1" w:themeTint="BF"/>
                <w:sz w:val="24"/>
                <w:szCs w:val="24"/>
              </w:rPr>
              <w:t xml:space="preserve"> to people who take care of housekeeping in the hospital</w:t>
            </w:r>
          </w:p>
        </w:tc>
      </w:tr>
      <w:tr w:rsidR="00FC5EEA" w:rsidRPr="00FC5EEA" w14:paraId="328CC8CC" w14:textId="77777777" w:rsidTr="000C3C45">
        <w:tc>
          <w:tcPr>
            <w:tcW w:w="2830" w:type="dxa"/>
            <w:vAlign w:val="center"/>
          </w:tcPr>
          <w:p w14:paraId="4E8215B2" w14:textId="38C6CE9F" w:rsidR="00241C2B" w:rsidRPr="00FC5EEA" w:rsidRDefault="00782509" w:rsidP="000C3C45">
            <w:pPr>
              <w:spacing w:after="120" w:line="276" w:lineRule="auto"/>
              <w:ind w:left="0" w:right="0" w:firstLine="0"/>
              <w:jc w:val="center"/>
              <w:rPr>
                <w:color w:val="404040" w:themeColor="text1" w:themeTint="BF"/>
                <w:sz w:val="24"/>
                <w:szCs w:val="24"/>
              </w:rPr>
            </w:pPr>
            <w:r w:rsidRPr="00FC5EEA">
              <w:rPr>
                <w:color w:val="404040" w:themeColor="text1" w:themeTint="BF"/>
                <w:sz w:val="24"/>
                <w:szCs w:val="24"/>
              </w:rPr>
              <w:t>Nutritional support</w:t>
            </w:r>
          </w:p>
        </w:tc>
        <w:tc>
          <w:tcPr>
            <w:tcW w:w="6186" w:type="dxa"/>
            <w:vAlign w:val="center"/>
          </w:tcPr>
          <w:p w14:paraId="6F873F1A" w14:textId="1E978831" w:rsidR="00241C2B" w:rsidRPr="00090990" w:rsidRDefault="00CD243F"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Refers to therapy being given to people who cannot get enough nutrition through eating and drinking</w:t>
            </w:r>
          </w:p>
        </w:tc>
      </w:tr>
      <w:tr w:rsidR="00FC5EEA" w:rsidRPr="00FC5EEA" w14:paraId="6D5FE123" w14:textId="77777777" w:rsidTr="000C3C45">
        <w:tc>
          <w:tcPr>
            <w:tcW w:w="2830" w:type="dxa"/>
            <w:vAlign w:val="center"/>
          </w:tcPr>
          <w:p w14:paraId="5E0019CB" w14:textId="18AB0423" w:rsidR="00241C2B" w:rsidRPr="00FC5EEA" w:rsidRDefault="00782509" w:rsidP="000C3C45">
            <w:pPr>
              <w:spacing w:after="120" w:line="276" w:lineRule="auto"/>
              <w:ind w:left="0" w:right="0" w:firstLine="0"/>
              <w:jc w:val="center"/>
              <w:rPr>
                <w:color w:val="404040" w:themeColor="text1" w:themeTint="BF"/>
                <w:sz w:val="24"/>
                <w:szCs w:val="24"/>
              </w:rPr>
            </w:pPr>
            <w:r w:rsidRPr="00FC5EEA">
              <w:rPr>
                <w:color w:val="404040" w:themeColor="text1" w:themeTint="BF"/>
                <w:sz w:val="24"/>
                <w:szCs w:val="24"/>
              </w:rPr>
              <w:t>Mental health care</w:t>
            </w:r>
          </w:p>
        </w:tc>
        <w:tc>
          <w:tcPr>
            <w:tcW w:w="6186" w:type="dxa"/>
            <w:vAlign w:val="center"/>
          </w:tcPr>
          <w:p w14:paraId="44EA58DD" w14:textId="28C394C7" w:rsidR="00241C2B" w:rsidRPr="00090990" w:rsidRDefault="007752FA"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Refers to care provided to people who have challenges with their emotions and social wellbeing</w:t>
            </w:r>
          </w:p>
        </w:tc>
      </w:tr>
      <w:tr w:rsidR="00FC5EEA" w:rsidRPr="00FC5EEA" w14:paraId="47813EE5" w14:textId="77777777" w:rsidTr="000C3C45">
        <w:tc>
          <w:tcPr>
            <w:tcW w:w="2830" w:type="dxa"/>
            <w:vAlign w:val="center"/>
          </w:tcPr>
          <w:p w14:paraId="5A777C61" w14:textId="6B995317" w:rsidR="006B5D12" w:rsidRPr="00FC5EEA" w:rsidRDefault="00782509" w:rsidP="000C3C45">
            <w:pPr>
              <w:spacing w:after="120" w:line="276" w:lineRule="auto"/>
              <w:ind w:left="0" w:right="0" w:firstLine="0"/>
              <w:jc w:val="center"/>
              <w:rPr>
                <w:color w:val="404040" w:themeColor="text1" w:themeTint="BF"/>
                <w:sz w:val="24"/>
                <w:szCs w:val="24"/>
              </w:rPr>
            </w:pPr>
            <w:r w:rsidRPr="00FC5EEA">
              <w:rPr>
                <w:color w:val="404040" w:themeColor="text1" w:themeTint="BF"/>
                <w:sz w:val="24"/>
                <w:szCs w:val="24"/>
              </w:rPr>
              <w:t>Laboratory and diagnostic care</w:t>
            </w:r>
          </w:p>
        </w:tc>
        <w:tc>
          <w:tcPr>
            <w:tcW w:w="6186" w:type="dxa"/>
            <w:vAlign w:val="center"/>
          </w:tcPr>
          <w:p w14:paraId="34EB7200" w14:textId="125DA970" w:rsidR="006B5D12" w:rsidRPr="00090990" w:rsidRDefault="00FE6C42"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Refers to a service that focuses on doing laboratory tests and diagnostic procedures to check a person’s health</w:t>
            </w:r>
          </w:p>
        </w:tc>
      </w:tr>
      <w:tr w:rsidR="00FC5EEA" w:rsidRPr="00FC5EEA" w14:paraId="5D3BD96A" w14:textId="77777777" w:rsidTr="000C3C45">
        <w:tc>
          <w:tcPr>
            <w:tcW w:w="2830" w:type="dxa"/>
            <w:vAlign w:val="center"/>
          </w:tcPr>
          <w:p w14:paraId="4456A950" w14:textId="0EA79580" w:rsidR="006B5D12" w:rsidRPr="00FC5EEA" w:rsidRDefault="00957F47" w:rsidP="000C3C45">
            <w:pPr>
              <w:spacing w:after="120" w:line="276" w:lineRule="auto"/>
              <w:ind w:left="0" w:right="0" w:firstLine="0"/>
              <w:jc w:val="center"/>
              <w:rPr>
                <w:color w:val="404040" w:themeColor="text1" w:themeTint="BF"/>
                <w:sz w:val="24"/>
                <w:szCs w:val="24"/>
              </w:rPr>
            </w:pPr>
            <w:r w:rsidRPr="00FC5EEA">
              <w:rPr>
                <w:color w:val="404040" w:themeColor="text1" w:themeTint="BF"/>
                <w:sz w:val="24"/>
                <w:szCs w:val="24"/>
              </w:rPr>
              <w:t>Physical therapy</w:t>
            </w:r>
          </w:p>
        </w:tc>
        <w:tc>
          <w:tcPr>
            <w:tcW w:w="6186" w:type="dxa"/>
            <w:vAlign w:val="center"/>
          </w:tcPr>
          <w:p w14:paraId="4BAA3EE6" w14:textId="03675EB2" w:rsidR="006B5D12" w:rsidRPr="00090990" w:rsidRDefault="009C7043"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Refers to a therapy being given to people to ease pain and help them function physically</w:t>
            </w:r>
          </w:p>
        </w:tc>
      </w:tr>
      <w:tr w:rsidR="00FC5EEA" w:rsidRPr="00FC5EEA" w14:paraId="584CC0F8" w14:textId="77777777" w:rsidTr="000C3C45">
        <w:tc>
          <w:tcPr>
            <w:tcW w:w="2830" w:type="dxa"/>
            <w:vAlign w:val="center"/>
          </w:tcPr>
          <w:p w14:paraId="75D40C84" w14:textId="4C741E17" w:rsidR="00241C2B" w:rsidRPr="00FC5EEA" w:rsidRDefault="00241C2B" w:rsidP="000C3C45">
            <w:pPr>
              <w:spacing w:after="120" w:line="276" w:lineRule="auto"/>
              <w:ind w:left="0" w:right="0" w:firstLine="0"/>
              <w:jc w:val="center"/>
              <w:rPr>
                <w:color w:val="404040" w:themeColor="text1" w:themeTint="BF"/>
                <w:sz w:val="24"/>
                <w:szCs w:val="24"/>
              </w:rPr>
            </w:pPr>
            <w:r w:rsidRPr="00FC5EEA">
              <w:rPr>
                <w:color w:val="404040" w:themeColor="text1" w:themeTint="BF"/>
                <w:sz w:val="24"/>
                <w:szCs w:val="24"/>
              </w:rPr>
              <w:t>Diagnosis</w:t>
            </w:r>
          </w:p>
        </w:tc>
        <w:tc>
          <w:tcPr>
            <w:tcW w:w="6186" w:type="dxa"/>
            <w:vAlign w:val="center"/>
          </w:tcPr>
          <w:p w14:paraId="62F12607" w14:textId="58909127" w:rsidR="00241C2B" w:rsidRPr="00090990" w:rsidRDefault="00124464"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Refers to the process of determining the disease or condition of a patient based on their symptoms</w:t>
            </w:r>
          </w:p>
        </w:tc>
      </w:tr>
      <w:tr w:rsidR="00FC5EEA" w:rsidRPr="00FC5EEA" w14:paraId="08BD06A0" w14:textId="77777777" w:rsidTr="000C3C45">
        <w:tc>
          <w:tcPr>
            <w:tcW w:w="2830" w:type="dxa"/>
            <w:vAlign w:val="center"/>
          </w:tcPr>
          <w:p w14:paraId="1B3B5069" w14:textId="2288E0B1" w:rsidR="00241C2B" w:rsidRPr="00FC5EEA" w:rsidRDefault="00241C2B" w:rsidP="000C3C45">
            <w:pPr>
              <w:spacing w:after="120" w:line="276" w:lineRule="auto"/>
              <w:ind w:left="0" w:right="0" w:firstLine="0"/>
              <w:jc w:val="center"/>
              <w:rPr>
                <w:color w:val="404040" w:themeColor="text1" w:themeTint="BF"/>
                <w:sz w:val="24"/>
                <w:szCs w:val="24"/>
              </w:rPr>
            </w:pPr>
            <w:r w:rsidRPr="00FC5EEA">
              <w:rPr>
                <w:color w:val="404040" w:themeColor="text1" w:themeTint="BF"/>
                <w:sz w:val="24"/>
                <w:szCs w:val="24"/>
              </w:rPr>
              <w:t>Medications</w:t>
            </w:r>
          </w:p>
        </w:tc>
        <w:tc>
          <w:tcPr>
            <w:tcW w:w="6186" w:type="dxa"/>
            <w:vAlign w:val="center"/>
          </w:tcPr>
          <w:p w14:paraId="4D8880AB" w14:textId="06A238B1" w:rsidR="00241C2B" w:rsidRPr="00090990" w:rsidRDefault="00124464" w:rsidP="000C3C45">
            <w:pPr>
              <w:spacing w:after="120" w:line="276" w:lineRule="auto"/>
              <w:ind w:left="0" w:right="0" w:firstLine="0"/>
              <w:jc w:val="both"/>
              <w:rPr>
                <w:color w:val="404040" w:themeColor="text1" w:themeTint="BF"/>
                <w:sz w:val="24"/>
                <w:szCs w:val="24"/>
              </w:rPr>
            </w:pPr>
            <w:r w:rsidRPr="00090990">
              <w:rPr>
                <w:color w:val="404040" w:themeColor="text1" w:themeTint="BF"/>
                <w:sz w:val="24"/>
                <w:szCs w:val="24"/>
              </w:rPr>
              <w:t>Refers to p</w:t>
            </w:r>
            <w:r w:rsidR="00241C2B" w:rsidRPr="00090990">
              <w:rPr>
                <w:color w:val="404040" w:themeColor="text1" w:themeTint="BF"/>
                <w:sz w:val="24"/>
                <w:szCs w:val="24"/>
              </w:rPr>
              <w:t xml:space="preserve">harmaceutical drugs </w:t>
            </w:r>
            <w:r w:rsidR="00E11AB3" w:rsidRPr="00090990">
              <w:rPr>
                <w:color w:val="404040" w:themeColor="text1" w:themeTint="BF"/>
                <w:sz w:val="24"/>
                <w:szCs w:val="24"/>
              </w:rPr>
              <w:t>to prevent or treat illnesses</w:t>
            </w:r>
          </w:p>
        </w:tc>
      </w:tr>
    </w:tbl>
    <w:p w14:paraId="254D70E4" w14:textId="0C603459" w:rsidR="001172BF" w:rsidRDefault="00A42D5B" w:rsidP="001172BF">
      <w:pPr>
        <w:spacing w:after="120" w:line="276" w:lineRule="auto"/>
        <w:ind w:left="0" w:firstLine="0"/>
        <w:rPr>
          <w:b/>
          <w:bCs/>
          <w:color w:val="404040" w:themeColor="text1" w:themeTint="BF"/>
        </w:rPr>
      </w:pPr>
      <w:r>
        <w:rPr>
          <w:b/>
          <w:bCs/>
          <w:color w:val="404040" w:themeColor="text1" w:themeTint="BF"/>
        </w:rPr>
        <w:br w:type="page"/>
      </w:r>
    </w:p>
    <w:p w14:paraId="377CE53F" w14:textId="0DB16969" w:rsidR="009168F8" w:rsidRPr="0090296A" w:rsidRDefault="009168F8" w:rsidP="009168F8">
      <w:pPr>
        <w:pStyle w:val="Heading3"/>
        <w:tabs>
          <w:tab w:val="left" w:pos="180"/>
        </w:tabs>
        <w:spacing w:line="276" w:lineRule="auto"/>
        <w:ind w:right="0"/>
        <w:jc w:val="both"/>
        <w:rPr>
          <w:b/>
          <w:bCs/>
          <w:color w:val="404040" w:themeColor="text1" w:themeTint="BF"/>
        </w:rPr>
      </w:pPr>
      <w:bookmarkStart w:id="51" w:name="_Toc111469968"/>
      <w:r w:rsidRPr="0090296A">
        <w:rPr>
          <w:b/>
          <w:bCs/>
          <w:color w:val="404040" w:themeColor="text1" w:themeTint="BF"/>
        </w:rPr>
        <w:lastRenderedPageBreak/>
        <w:t>2.3.</w:t>
      </w:r>
      <w:r>
        <w:rPr>
          <w:b/>
          <w:bCs/>
          <w:color w:val="404040" w:themeColor="text1" w:themeTint="BF"/>
        </w:rPr>
        <w:t>2 Using</w:t>
      </w:r>
      <w:r w:rsidRPr="0090296A">
        <w:rPr>
          <w:b/>
          <w:bCs/>
          <w:color w:val="404040" w:themeColor="text1" w:themeTint="BF"/>
        </w:rPr>
        <w:t xml:space="preserve"> Industry Terminologies</w:t>
      </w:r>
      <w:r>
        <w:rPr>
          <w:b/>
          <w:bCs/>
          <w:color w:val="404040" w:themeColor="text1" w:themeTint="BF"/>
        </w:rPr>
        <w:t xml:space="preserve"> Correctly</w:t>
      </w:r>
      <w:bookmarkEnd w:id="51"/>
    </w:p>
    <w:p w14:paraId="4D56333E" w14:textId="61C4FD2B" w:rsidR="001172BF" w:rsidRDefault="001172BF" w:rsidP="001172BF">
      <w:pPr>
        <w:spacing w:after="120" w:line="276" w:lineRule="auto"/>
        <w:ind w:left="0" w:right="102" w:firstLine="0"/>
        <w:jc w:val="both"/>
        <w:rPr>
          <w:color w:val="404040" w:themeColor="text1" w:themeTint="BF"/>
          <w:sz w:val="24"/>
          <w:szCs w:val="24"/>
        </w:rPr>
      </w:pPr>
      <w:r w:rsidRPr="006F7BB8">
        <w:rPr>
          <w:color w:val="404040" w:themeColor="text1" w:themeTint="BF"/>
          <w:sz w:val="24"/>
          <w:szCs w:val="24"/>
        </w:rPr>
        <w:t xml:space="preserve">The terminologies discussed in the previous section must be used when talking </w:t>
      </w:r>
      <w:r>
        <w:rPr>
          <w:color w:val="404040" w:themeColor="text1" w:themeTint="BF"/>
          <w:sz w:val="24"/>
          <w:szCs w:val="24"/>
        </w:rPr>
        <w:t>to relevant people</w:t>
      </w:r>
      <w:r w:rsidRPr="006F7BB8">
        <w:rPr>
          <w:color w:val="404040" w:themeColor="text1" w:themeTint="BF"/>
          <w:sz w:val="24"/>
          <w:szCs w:val="24"/>
        </w:rPr>
        <w:t>.</w:t>
      </w:r>
      <w:r>
        <w:rPr>
          <w:color w:val="404040" w:themeColor="text1" w:themeTint="BF"/>
          <w:sz w:val="24"/>
          <w:szCs w:val="24"/>
        </w:rPr>
        <w:t xml:space="preserve"> This involves conversations with co-workers, clients and other relevant people outside the organisation. </w:t>
      </w:r>
      <w:r w:rsidRPr="006F7BB8">
        <w:rPr>
          <w:color w:val="404040" w:themeColor="text1" w:themeTint="BF"/>
          <w:sz w:val="24"/>
          <w:szCs w:val="24"/>
        </w:rPr>
        <w:t xml:space="preserve">In order to use the terminologies accurately, you must </w:t>
      </w:r>
      <w:r>
        <w:rPr>
          <w:color w:val="404040" w:themeColor="text1" w:themeTint="BF"/>
          <w:sz w:val="24"/>
          <w:szCs w:val="24"/>
        </w:rPr>
        <w:t>consider the following:</w:t>
      </w:r>
    </w:p>
    <w:p w14:paraId="7EF8B001" w14:textId="77777777" w:rsidR="001172BF" w:rsidRPr="00166611" w:rsidRDefault="001172BF" w:rsidP="0096770A">
      <w:pPr>
        <w:pStyle w:val="ListParagraph"/>
        <w:numPr>
          <w:ilvl w:val="0"/>
          <w:numId w:val="158"/>
        </w:numPr>
        <w:spacing w:after="120" w:line="276" w:lineRule="auto"/>
        <w:ind w:left="714" w:right="102" w:hanging="357"/>
        <w:contextualSpacing w:val="0"/>
        <w:jc w:val="both"/>
        <w:rPr>
          <w:b/>
          <w:bCs/>
          <w:color w:val="404040" w:themeColor="text1" w:themeTint="BF"/>
          <w:sz w:val="24"/>
          <w:szCs w:val="24"/>
        </w:rPr>
      </w:pPr>
      <w:r w:rsidRPr="00166611">
        <w:rPr>
          <w:b/>
          <w:bCs/>
          <w:color w:val="404040" w:themeColor="text1" w:themeTint="BF"/>
          <w:sz w:val="24"/>
          <w:szCs w:val="24"/>
        </w:rPr>
        <w:t xml:space="preserve">The person you are communicating with. </w:t>
      </w:r>
      <w:r>
        <w:rPr>
          <w:color w:val="404040" w:themeColor="text1" w:themeTint="BF"/>
          <w:sz w:val="24"/>
          <w:szCs w:val="24"/>
        </w:rPr>
        <w:t>When communicating with a co-worker, you must ensure that you are using the terminologies consistently. You must use the correct terminologies to avoid misunderstanding in the workplace. On the other hand, when you are talking to clients, you have to consider that most terminologies are not familiar to them. You must always back them up with explanations for them to understand the terminologies clearly.</w:t>
      </w:r>
    </w:p>
    <w:p w14:paraId="25851871" w14:textId="2ACFBB70" w:rsidR="001172BF" w:rsidRPr="00647BA9" w:rsidRDefault="001172BF" w:rsidP="0096770A">
      <w:pPr>
        <w:pStyle w:val="ListParagraph"/>
        <w:numPr>
          <w:ilvl w:val="0"/>
          <w:numId w:val="158"/>
        </w:numPr>
        <w:spacing w:after="120" w:line="276" w:lineRule="auto"/>
        <w:ind w:left="714" w:right="102" w:hanging="357"/>
        <w:contextualSpacing w:val="0"/>
        <w:jc w:val="both"/>
        <w:rPr>
          <w:b/>
          <w:bCs/>
          <w:color w:val="404040" w:themeColor="text1" w:themeTint="BF"/>
          <w:sz w:val="24"/>
          <w:szCs w:val="24"/>
        </w:rPr>
      </w:pPr>
      <w:r>
        <w:rPr>
          <w:b/>
          <w:bCs/>
          <w:color w:val="404040" w:themeColor="text1" w:themeTint="BF"/>
          <w:sz w:val="24"/>
          <w:szCs w:val="24"/>
        </w:rPr>
        <w:t>T</w:t>
      </w:r>
      <w:r w:rsidRPr="00647BA9">
        <w:rPr>
          <w:b/>
          <w:bCs/>
          <w:color w:val="404040" w:themeColor="text1" w:themeTint="BF"/>
          <w:sz w:val="24"/>
          <w:szCs w:val="24"/>
        </w:rPr>
        <w:t>he kind of service you are currently working in</w:t>
      </w:r>
      <w:r>
        <w:rPr>
          <w:b/>
          <w:bCs/>
          <w:color w:val="404040" w:themeColor="text1" w:themeTint="BF"/>
          <w:sz w:val="24"/>
          <w:szCs w:val="24"/>
        </w:rPr>
        <w:t xml:space="preserve">. </w:t>
      </w:r>
      <w:r>
        <w:rPr>
          <w:color w:val="404040" w:themeColor="text1" w:themeTint="BF"/>
          <w:sz w:val="24"/>
          <w:szCs w:val="24"/>
        </w:rPr>
        <w:t xml:space="preserve">There are different sets of terminologies for each type of service provision as discussed in the previous section. You have to ensure that </w:t>
      </w:r>
      <w:r w:rsidR="00706FB2">
        <w:rPr>
          <w:color w:val="404040" w:themeColor="text1" w:themeTint="BF"/>
          <w:sz w:val="24"/>
          <w:szCs w:val="24"/>
        </w:rPr>
        <w:t xml:space="preserve">the terminologies you are using are in line with the service you are working on. Using a different set of terminologies may cause confusion </w:t>
      </w:r>
      <w:r w:rsidR="00BD5E4C">
        <w:rPr>
          <w:color w:val="404040" w:themeColor="text1" w:themeTint="BF"/>
          <w:sz w:val="24"/>
          <w:szCs w:val="24"/>
        </w:rPr>
        <w:t>or misunderstandings in service provision.</w:t>
      </w:r>
    </w:p>
    <w:p w14:paraId="259533A8" w14:textId="77777777" w:rsidR="00A42D5B" w:rsidRDefault="00A42D5B">
      <w:pPr>
        <w:spacing w:after="120" w:line="276" w:lineRule="auto"/>
        <w:rPr>
          <w:rFonts w:ascii="Arial" w:eastAsiaTheme="majorEastAsia" w:hAnsi="Arial" w:cstheme="majorBidi"/>
          <w:b/>
          <w:bCs/>
          <w:color w:val="404040" w:themeColor="text1" w:themeTint="BF"/>
          <w:sz w:val="24"/>
          <w:szCs w:val="24"/>
        </w:rPr>
      </w:pPr>
    </w:p>
    <w:p w14:paraId="63C1DBA2" w14:textId="613B44B5" w:rsidR="00A42D5B" w:rsidRPr="00055AB0" w:rsidRDefault="00B17C41" w:rsidP="00A254ED">
      <w:pPr>
        <w:pStyle w:val="Heading3"/>
        <w:tabs>
          <w:tab w:val="left" w:pos="180"/>
        </w:tabs>
        <w:spacing w:line="276" w:lineRule="auto"/>
        <w:ind w:right="0"/>
        <w:jc w:val="both"/>
        <w:rPr>
          <w:b/>
          <w:bCs/>
          <w:color w:val="404040" w:themeColor="text1" w:themeTint="BF"/>
        </w:rPr>
      </w:pPr>
      <w:bookmarkStart w:id="52" w:name="_Toc111469969"/>
      <w:r w:rsidRPr="00055AB0">
        <w:rPr>
          <w:b/>
          <w:bCs/>
          <w:color w:val="404040" w:themeColor="text1" w:themeTint="BF"/>
        </w:rPr>
        <w:t>2.3.</w:t>
      </w:r>
      <w:r w:rsidR="001172BF">
        <w:rPr>
          <w:b/>
          <w:bCs/>
          <w:color w:val="404040" w:themeColor="text1" w:themeTint="BF"/>
        </w:rPr>
        <w:t>3</w:t>
      </w:r>
      <w:r w:rsidRPr="00055AB0">
        <w:rPr>
          <w:b/>
          <w:bCs/>
          <w:color w:val="404040" w:themeColor="text1" w:themeTint="BF"/>
        </w:rPr>
        <w:t xml:space="preserve"> Using Industry Terminolog</w:t>
      </w:r>
      <w:r w:rsidR="002D6879">
        <w:rPr>
          <w:b/>
          <w:bCs/>
          <w:color w:val="404040" w:themeColor="text1" w:themeTint="BF"/>
        </w:rPr>
        <w:t xml:space="preserve">y </w:t>
      </w:r>
      <w:r w:rsidR="006F10BC" w:rsidRPr="00055AB0">
        <w:rPr>
          <w:b/>
          <w:bCs/>
          <w:color w:val="404040" w:themeColor="text1" w:themeTint="BF"/>
        </w:rPr>
        <w:t>in Verbal Communication</w:t>
      </w:r>
      <w:bookmarkEnd w:id="52"/>
    </w:p>
    <w:p w14:paraId="53E3EB82" w14:textId="77777777" w:rsidR="008A62D8" w:rsidRPr="00FC5EEA" w:rsidRDefault="008A62D8" w:rsidP="008A62D8">
      <w:pPr>
        <w:spacing w:after="120" w:line="276" w:lineRule="auto"/>
        <w:ind w:left="0" w:right="0" w:firstLine="0"/>
        <w:jc w:val="both"/>
        <w:rPr>
          <w:color w:val="404040" w:themeColor="text1" w:themeTint="BF"/>
          <w:sz w:val="24"/>
          <w:szCs w:val="24"/>
        </w:rPr>
      </w:pPr>
      <w:r w:rsidRPr="000C3C45">
        <w:rPr>
          <w:color w:val="404040" w:themeColor="text1" w:themeTint="BF"/>
          <w:sz w:val="24"/>
          <w:szCs w:val="24"/>
        </w:rPr>
        <w:t>As discussed in the introduction of Chapter 1, verbal communication refers to the use of language in exchanging information through speaking or sign language.</w:t>
      </w:r>
      <w:r w:rsidRPr="00055AB0">
        <w:rPr>
          <w:color w:val="404040" w:themeColor="text1" w:themeTint="BF"/>
          <w:sz w:val="24"/>
          <w:szCs w:val="24"/>
        </w:rPr>
        <w:t xml:space="preserve"> </w:t>
      </w:r>
      <w:r>
        <w:rPr>
          <w:color w:val="404040" w:themeColor="text1" w:themeTint="BF"/>
          <w:sz w:val="24"/>
          <w:szCs w:val="24"/>
        </w:rPr>
        <w:t>Verbal</w:t>
      </w:r>
      <w:r w:rsidRPr="00055AB0">
        <w:rPr>
          <w:color w:val="404040" w:themeColor="text1" w:themeTint="BF"/>
          <w:sz w:val="24"/>
          <w:szCs w:val="24"/>
        </w:rPr>
        <w:t xml:space="preserve"> communication is mainly used in:</w:t>
      </w:r>
    </w:p>
    <w:p w14:paraId="69CEB304" w14:textId="77777777" w:rsidR="008A62D8" w:rsidRPr="00FC5EEA" w:rsidRDefault="008A62D8" w:rsidP="008A62D8">
      <w:pPr>
        <w:spacing w:after="120" w:line="276" w:lineRule="auto"/>
        <w:ind w:left="0" w:firstLine="0"/>
        <w:jc w:val="both"/>
        <w:rPr>
          <w:color w:val="404040" w:themeColor="text1" w:themeTint="BF"/>
          <w:sz w:val="24"/>
          <w:szCs w:val="24"/>
        </w:rPr>
      </w:pPr>
      <w:r w:rsidRPr="00FC5EEA">
        <w:rPr>
          <w:noProof/>
          <w:color w:val="404040" w:themeColor="text1" w:themeTint="BF"/>
          <w:sz w:val="24"/>
          <w:szCs w:val="24"/>
        </w:rPr>
        <w:drawing>
          <wp:inline distT="0" distB="0" distL="0" distR="0" wp14:anchorId="39B683A9" wp14:editId="29E5B0C1">
            <wp:extent cx="5664200" cy="800100"/>
            <wp:effectExtent l="19050" t="0" r="12700" b="19050"/>
            <wp:docPr id="7199" name="Diagram 71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2" r:lo="rId443" r:qs="rId444" r:cs="rId445"/>
              </a:graphicData>
            </a:graphic>
          </wp:inline>
        </w:drawing>
      </w:r>
    </w:p>
    <w:p w14:paraId="3932ABD9" w14:textId="44F59D92" w:rsidR="00F3167E" w:rsidRPr="00F3167E" w:rsidRDefault="009C6604" w:rsidP="00D773EB">
      <w:pPr>
        <w:pStyle w:val="ListParagraph"/>
        <w:numPr>
          <w:ilvl w:val="0"/>
          <w:numId w:val="72"/>
        </w:numPr>
        <w:spacing w:after="120" w:line="276" w:lineRule="auto"/>
        <w:ind w:left="714" w:right="102" w:hanging="357"/>
        <w:contextualSpacing w:val="0"/>
        <w:jc w:val="both"/>
        <w:rPr>
          <w:b/>
          <w:bCs/>
          <w:color w:val="404040" w:themeColor="text1" w:themeTint="BF"/>
          <w:sz w:val="24"/>
          <w:szCs w:val="24"/>
        </w:rPr>
      </w:pPr>
      <w:r w:rsidRPr="00FC5EEA">
        <w:rPr>
          <w:b/>
          <w:bCs/>
          <w:color w:val="404040" w:themeColor="text1" w:themeTint="BF"/>
          <w:sz w:val="24"/>
          <w:szCs w:val="24"/>
        </w:rPr>
        <w:t xml:space="preserve">Plain </w:t>
      </w:r>
      <w:r w:rsidR="00B77B9F" w:rsidRPr="00FC5EEA">
        <w:rPr>
          <w:b/>
          <w:bCs/>
          <w:color w:val="404040" w:themeColor="text1" w:themeTint="BF"/>
          <w:sz w:val="24"/>
          <w:szCs w:val="24"/>
        </w:rPr>
        <w:t>conversation</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Pr="00FC5EEA">
        <w:rPr>
          <w:color w:val="404040" w:themeColor="text1" w:themeTint="BF"/>
          <w:sz w:val="24"/>
          <w:szCs w:val="24"/>
        </w:rPr>
        <w:t xml:space="preserve">This refers to </w:t>
      </w:r>
      <w:r w:rsidR="00B77B9F" w:rsidRPr="00FC5EEA">
        <w:rPr>
          <w:color w:val="404040" w:themeColor="text1" w:themeTint="BF"/>
          <w:sz w:val="24"/>
          <w:szCs w:val="24"/>
        </w:rPr>
        <w:t>conversations with colleagues, managers or other relevant people. This occurs at any time of the day when you need to tell something or listen to</w:t>
      </w:r>
      <w:r w:rsidR="00055AB0">
        <w:rPr>
          <w:color w:val="404040" w:themeColor="text1" w:themeTint="BF"/>
          <w:sz w:val="24"/>
          <w:szCs w:val="24"/>
        </w:rPr>
        <w:t xml:space="preserve"> </w:t>
      </w:r>
      <w:r w:rsidR="00B77B9F" w:rsidRPr="00FC5EEA">
        <w:rPr>
          <w:color w:val="404040" w:themeColor="text1" w:themeTint="BF"/>
          <w:sz w:val="24"/>
          <w:szCs w:val="24"/>
        </w:rPr>
        <w:t xml:space="preserve">a colleague. </w:t>
      </w:r>
    </w:p>
    <w:p w14:paraId="6D0ABB90" w14:textId="4243D8E5" w:rsidR="009C6604" w:rsidRPr="00D773EB" w:rsidRDefault="00B77B9F" w:rsidP="00F3167E">
      <w:pPr>
        <w:pStyle w:val="ListParagraph"/>
        <w:spacing w:after="120" w:line="276" w:lineRule="auto"/>
        <w:ind w:left="714" w:right="102" w:firstLine="0"/>
        <w:contextualSpacing w:val="0"/>
        <w:jc w:val="both"/>
        <w:rPr>
          <w:b/>
          <w:bCs/>
          <w:color w:val="404040" w:themeColor="text1" w:themeTint="BF"/>
          <w:sz w:val="24"/>
          <w:szCs w:val="24"/>
        </w:rPr>
      </w:pPr>
      <w:r w:rsidRPr="00D773EB">
        <w:rPr>
          <w:color w:val="404040" w:themeColor="text1" w:themeTint="BF"/>
          <w:sz w:val="24"/>
          <w:szCs w:val="24"/>
        </w:rPr>
        <w:t>Below is an example o</w:t>
      </w:r>
      <w:r w:rsidR="00373019" w:rsidRPr="00D773EB">
        <w:rPr>
          <w:color w:val="404040" w:themeColor="text1" w:themeTint="BF"/>
          <w:sz w:val="24"/>
          <w:szCs w:val="24"/>
        </w:rPr>
        <w:t>f</w:t>
      </w:r>
      <w:r w:rsidRPr="00D773EB">
        <w:rPr>
          <w:color w:val="404040" w:themeColor="text1" w:themeTint="BF"/>
          <w:sz w:val="24"/>
          <w:szCs w:val="24"/>
        </w:rPr>
        <w:t xml:space="preserve"> how industry terminologies </w:t>
      </w:r>
      <w:r w:rsidR="00FB2DA6" w:rsidRPr="00D773EB">
        <w:rPr>
          <w:color w:val="404040" w:themeColor="text1" w:themeTint="BF"/>
          <w:sz w:val="24"/>
          <w:szCs w:val="24"/>
        </w:rPr>
        <w:t>are used in plain conversations:</w:t>
      </w:r>
    </w:p>
    <w:p w14:paraId="4FCA7D4C" w14:textId="65FB2A97" w:rsidR="009C6604" w:rsidRPr="000C3C45" w:rsidRDefault="00D33512" w:rsidP="009C6604">
      <w:pPr>
        <w:pStyle w:val="ListParagraph"/>
        <w:spacing w:after="120" w:line="276" w:lineRule="auto"/>
        <w:ind w:left="1440" w:right="102" w:firstLine="0"/>
        <w:contextualSpacing w:val="0"/>
        <w:jc w:val="both"/>
        <w:rPr>
          <w:i/>
          <w:iCs/>
          <w:color w:val="404040" w:themeColor="text1" w:themeTint="BF"/>
          <w:sz w:val="24"/>
          <w:szCs w:val="24"/>
        </w:rPr>
      </w:pPr>
      <w:r w:rsidRPr="000C3C45">
        <w:rPr>
          <w:i/>
          <w:iCs/>
          <w:color w:val="404040" w:themeColor="text1" w:themeTint="BF"/>
          <w:sz w:val="24"/>
          <w:szCs w:val="24"/>
        </w:rPr>
        <w:t xml:space="preserve">‘Hi, Colleague! Have you </w:t>
      </w:r>
      <w:r w:rsidR="00B2458D" w:rsidRPr="000C3C45">
        <w:rPr>
          <w:i/>
          <w:iCs/>
          <w:color w:val="404040" w:themeColor="text1" w:themeTint="BF"/>
          <w:sz w:val="24"/>
          <w:szCs w:val="24"/>
        </w:rPr>
        <w:t xml:space="preserve">checked if </w:t>
      </w:r>
      <w:r w:rsidR="00FC072D" w:rsidRPr="000C3C45">
        <w:rPr>
          <w:i/>
          <w:iCs/>
          <w:color w:val="404040" w:themeColor="text1" w:themeTint="BF"/>
          <w:sz w:val="24"/>
          <w:szCs w:val="24"/>
        </w:rPr>
        <w:t xml:space="preserve">a </w:t>
      </w:r>
      <w:r w:rsidR="00FC072D" w:rsidRPr="000C3C45">
        <w:rPr>
          <w:b/>
          <w:bCs/>
          <w:i/>
          <w:iCs/>
          <w:color w:val="404040" w:themeColor="text1" w:themeTint="BF"/>
          <w:sz w:val="24"/>
          <w:szCs w:val="24"/>
        </w:rPr>
        <w:t>resident doctor</w:t>
      </w:r>
      <w:r w:rsidR="00FC072D" w:rsidRPr="000C3C45">
        <w:rPr>
          <w:i/>
          <w:iCs/>
          <w:color w:val="404040" w:themeColor="text1" w:themeTint="BF"/>
          <w:sz w:val="24"/>
          <w:szCs w:val="24"/>
        </w:rPr>
        <w:t xml:space="preserve"> is available right now</w:t>
      </w:r>
      <w:r w:rsidR="006A153D" w:rsidRPr="000C3C45">
        <w:rPr>
          <w:i/>
          <w:iCs/>
          <w:color w:val="404040" w:themeColor="text1" w:themeTint="BF"/>
          <w:sz w:val="24"/>
          <w:szCs w:val="24"/>
        </w:rPr>
        <w:t>?’</w:t>
      </w:r>
    </w:p>
    <w:p w14:paraId="2F8CA0EA" w14:textId="16397257" w:rsidR="009C6604" w:rsidRPr="00FC5EEA" w:rsidRDefault="009C6604" w:rsidP="0080337E">
      <w:pPr>
        <w:pStyle w:val="ListParagraph"/>
        <w:numPr>
          <w:ilvl w:val="0"/>
          <w:numId w:val="74"/>
        </w:numPr>
        <w:spacing w:after="120" w:line="276" w:lineRule="auto"/>
        <w:ind w:left="714" w:right="102" w:hanging="357"/>
        <w:contextualSpacing w:val="0"/>
        <w:jc w:val="both"/>
        <w:rPr>
          <w:b/>
          <w:bCs/>
          <w:color w:val="404040" w:themeColor="text1" w:themeTint="BF"/>
          <w:sz w:val="24"/>
          <w:szCs w:val="24"/>
        </w:rPr>
      </w:pPr>
      <w:r w:rsidRPr="00FC5EEA">
        <w:rPr>
          <w:b/>
          <w:bCs/>
          <w:color w:val="404040" w:themeColor="text1" w:themeTint="BF"/>
          <w:sz w:val="24"/>
          <w:szCs w:val="24"/>
        </w:rPr>
        <w:t>Meeting</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7C6AF3" w:rsidRPr="00FC5EEA">
        <w:rPr>
          <w:color w:val="404040" w:themeColor="text1" w:themeTint="BF"/>
          <w:sz w:val="24"/>
          <w:szCs w:val="24"/>
        </w:rPr>
        <w:t xml:space="preserve">This refers to the assembly of relevant people to </w:t>
      </w:r>
      <w:r w:rsidR="00AE53BA" w:rsidRPr="00FC5EEA">
        <w:rPr>
          <w:color w:val="404040" w:themeColor="text1" w:themeTint="BF"/>
          <w:sz w:val="24"/>
          <w:szCs w:val="24"/>
        </w:rPr>
        <w:t xml:space="preserve">listen to </w:t>
      </w:r>
      <w:r w:rsidR="00373019">
        <w:rPr>
          <w:color w:val="404040" w:themeColor="text1" w:themeTint="BF"/>
          <w:sz w:val="24"/>
          <w:szCs w:val="24"/>
        </w:rPr>
        <w:t xml:space="preserve">the </w:t>
      </w:r>
      <w:r w:rsidR="00AE53BA" w:rsidRPr="00FC5EEA">
        <w:rPr>
          <w:color w:val="404040" w:themeColor="text1" w:themeTint="BF"/>
          <w:sz w:val="24"/>
          <w:szCs w:val="24"/>
        </w:rPr>
        <w:t xml:space="preserve">agenda and </w:t>
      </w:r>
      <w:r w:rsidR="007C6AF3" w:rsidRPr="00FC5EEA">
        <w:rPr>
          <w:color w:val="404040" w:themeColor="text1" w:themeTint="BF"/>
          <w:sz w:val="24"/>
          <w:szCs w:val="24"/>
        </w:rPr>
        <w:t xml:space="preserve">participate </w:t>
      </w:r>
      <w:r w:rsidR="00373019">
        <w:rPr>
          <w:color w:val="404040" w:themeColor="text1" w:themeTint="BF"/>
          <w:sz w:val="24"/>
          <w:szCs w:val="24"/>
        </w:rPr>
        <w:t>in</w:t>
      </w:r>
      <w:r w:rsidR="00AE53BA" w:rsidRPr="00FC5EEA">
        <w:rPr>
          <w:color w:val="404040" w:themeColor="text1" w:themeTint="BF"/>
          <w:sz w:val="24"/>
          <w:szCs w:val="24"/>
        </w:rPr>
        <w:t xml:space="preserve"> discussions. This usually happens when there are new updates that service members need to know or </w:t>
      </w:r>
      <w:r w:rsidR="00AE1B17" w:rsidRPr="00FC5EEA">
        <w:rPr>
          <w:color w:val="404040" w:themeColor="text1" w:themeTint="BF"/>
          <w:sz w:val="24"/>
          <w:szCs w:val="24"/>
        </w:rPr>
        <w:t>important matters that need to be addressed. Below is an example o</w:t>
      </w:r>
      <w:r w:rsidR="00373019">
        <w:rPr>
          <w:color w:val="404040" w:themeColor="text1" w:themeTint="BF"/>
          <w:sz w:val="24"/>
          <w:szCs w:val="24"/>
        </w:rPr>
        <w:t>f</w:t>
      </w:r>
      <w:r w:rsidR="00AE1B17" w:rsidRPr="00FC5EEA">
        <w:rPr>
          <w:color w:val="404040" w:themeColor="text1" w:themeTint="BF"/>
          <w:sz w:val="24"/>
          <w:szCs w:val="24"/>
        </w:rPr>
        <w:t xml:space="preserve"> how industry terminologies are used in meetings:</w:t>
      </w:r>
    </w:p>
    <w:p w14:paraId="4ECE33BC" w14:textId="7E852FD0" w:rsidR="001B5746" w:rsidRPr="000C3C45" w:rsidRDefault="00DF3B68" w:rsidP="00DF3B68">
      <w:pPr>
        <w:spacing w:after="120" w:line="276" w:lineRule="auto"/>
        <w:ind w:left="1440" w:right="102" w:firstLine="0"/>
        <w:jc w:val="both"/>
        <w:rPr>
          <w:i/>
          <w:iCs/>
          <w:color w:val="404040" w:themeColor="text1" w:themeTint="BF"/>
          <w:sz w:val="24"/>
          <w:szCs w:val="24"/>
        </w:rPr>
      </w:pPr>
      <w:r w:rsidRPr="000C3C45">
        <w:rPr>
          <w:i/>
          <w:iCs/>
          <w:color w:val="404040" w:themeColor="text1" w:themeTint="BF"/>
          <w:sz w:val="24"/>
          <w:szCs w:val="24"/>
        </w:rPr>
        <w:t>The service conducted an emergency meeting</w:t>
      </w:r>
      <w:r w:rsidR="00445756" w:rsidRPr="000C3C45">
        <w:rPr>
          <w:i/>
          <w:iCs/>
          <w:color w:val="404040" w:themeColor="text1" w:themeTint="BF"/>
          <w:sz w:val="24"/>
          <w:szCs w:val="24"/>
        </w:rPr>
        <w:t>. This is</w:t>
      </w:r>
      <w:r w:rsidRPr="000C3C45">
        <w:rPr>
          <w:i/>
          <w:iCs/>
          <w:color w:val="404040" w:themeColor="text1" w:themeTint="BF"/>
          <w:sz w:val="24"/>
          <w:szCs w:val="24"/>
        </w:rPr>
        <w:t xml:space="preserve"> due to the recent incidents in the </w:t>
      </w:r>
      <w:r w:rsidRPr="000C3C45">
        <w:rPr>
          <w:b/>
          <w:bCs/>
          <w:i/>
          <w:iCs/>
          <w:color w:val="404040" w:themeColor="text1" w:themeTint="BF"/>
          <w:sz w:val="24"/>
          <w:szCs w:val="24"/>
        </w:rPr>
        <w:t>laboratory and diagnostic</w:t>
      </w:r>
      <w:r w:rsidRPr="000C3C45">
        <w:rPr>
          <w:i/>
          <w:iCs/>
          <w:color w:val="404040" w:themeColor="text1" w:themeTint="BF"/>
          <w:sz w:val="24"/>
          <w:szCs w:val="24"/>
        </w:rPr>
        <w:t xml:space="preserve"> department.</w:t>
      </w:r>
    </w:p>
    <w:p w14:paraId="2CF4F8F3" w14:textId="50BEEFE0" w:rsidR="009C6604" w:rsidRPr="00FC5EEA" w:rsidRDefault="009C6604" w:rsidP="0080337E">
      <w:pPr>
        <w:pStyle w:val="ListParagraph"/>
        <w:numPr>
          <w:ilvl w:val="0"/>
          <w:numId w:val="74"/>
        </w:numPr>
        <w:spacing w:after="120" w:line="276" w:lineRule="auto"/>
        <w:ind w:left="714" w:right="102" w:hanging="357"/>
        <w:contextualSpacing w:val="0"/>
        <w:jc w:val="both"/>
        <w:rPr>
          <w:b/>
          <w:bCs/>
          <w:color w:val="404040" w:themeColor="text1" w:themeTint="BF"/>
          <w:sz w:val="24"/>
          <w:szCs w:val="24"/>
        </w:rPr>
      </w:pPr>
      <w:r w:rsidRPr="00FC5EEA">
        <w:rPr>
          <w:b/>
          <w:bCs/>
          <w:color w:val="404040" w:themeColor="text1" w:themeTint="BF"/>
          <w:sz w:val="24"/>
          <w:szCs w:val="24"/>
        </w:rPr>
        <w:lastRenderedPageBreak/>
        <w:t>Feedback</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8C76D9" w:rsidRPr="00FC5EEA">
        <w:rPr>
          <w:color w:val="404040" w:themeColor="text1" w:themeTint="BF"/>
          <w:sz w:val="24"/>
          <w:szCs w:val="24"/>
        </w:rPr>
        <w:t xml:space="preserve">This refers to </w:t>
      </w:r>
      <w:r w:rsidR="006E15AA" w:rsidRPr="00FC5EEA">
        <w:rPr>
          <w:color w:val="404040" w:themeColor="text1" w:themeTint="BF"/>
          <w:sz w:val="24"/>
          <w:szCs w:val="24"/>
        </w:rPr>
        <w:t xml:space="preserve">helpful information or criticism given to people for them to improve. This can be given to anyone in the workplace </w:t>
      </w:r>
      <w:r w:rsidR="00055AB0">
        <w:rPr>
          <w:color w:val="404040" w:themeColor="text1" w:themeTint="BF"/>
          <w:sz w:val="24"/>
          <w:szCs w:val="24"/>
        </w:rPr>
        <w:t>who</w:t>
      </w:r>
      <w:r w:rsidR="00055AB0" w:rsidRPr="00FC5EEA">
        <w:rPr>
          <w:color w:val="404040" w:themeColor="text1" w:themeTint="BF"/>
          <w:sz w:val="24"/>
          <w:szCs w:val="24"/>
        </w:rPr>
        <w:t xml:space="preserve"> </w:t>
      </w:r>
      <w:r w:rsidR="006E15AA" w:rsidRPr="00FC5EEA">
        <w:rPr>
          <w:color w:val="404040" w:themeColor="text1" w:themeTint="BF"/>
          <w:sz w:val="24"/>
          <w:szCs w:val="24"/>
        </w:rPr>
        <w:t>needs to develop themselves for the better.</w:t>
      </w:r>
      <w:r w:rsidR="004357D6" w:rsidRPr="00FC5EEA">
        <w:rPr>
          <w:color w:val="404040" w:themeColor="text1" w:themeTint="BF"/>
          <w:sz w:val="24"/>
          <w:szCs w:val="24"/>
        </w:rPr>
        <w:t xml:space="preserve"> Below is an example o</w:t>
      </w:r>
      <w:r w:rsidR="00532190">
        <w:rPr>
          <w:color w:val="404040" w:themeColor="text1" w:themeTint="BF"/>
          <w:sz w:val="24"/>
          <w:szCs w:val="24"/>
        </w:rPr>
        <w:t>f</w:t>
      </w:r>
      <w:r w:rsidR="004357D6" w:rsidRPr="00FC5EEA">
        <w:rPr>
          <w:color w:val="404040" w:themeColor="text1" w:themeTint="BF"/>
          <w:sz w:val="24"/>
          <w:szCs w:val="24"/>
        </w:rPr>
        <w:t xml:space="preserve"> how industry terminologies are used in feedback:</w:t>
      </w:r>
    </w:p>
    <w:p w14:paraId="00219C68" w14:textId="480554B1" w:rsidR="004357D6" w:rsidRPr="000C3C45" w:rsidRDefault="00022158" w:rsidP="004357D6">
      <w:pPr>
        <w:pStyle w:val="ListParagraph"/>
        <w:spacing w:after="120" w:line="276" w:lineRule="auto"/>
        <w:ind w:left="1440" w:right="102" w:firstLine="0"/>
        <w:contextualSpacing w:val="0"/>
        <w:jc w:val="both"/>
        <w:rPr>
          <w:i/>
          <w:iCs/>
          <w:color w:val="404040" w:themeColor="text1" w:themeTint="BF"/>
          <w:sz w:val="24"/>
          <w:szCs w:val="24"/>
        </w:rPr>
      </w:pPr>
      <w:r w:rsidRPr="000C3C45">
        <w:rPr>
          <w:i/>
          <w:iCs/>
          <w:color w:val="404040" w:themeColor="text1" w:themeTint="BF"/>
          <w:sz w:val="24"/>
          <w:szCs w:val="24"/>
        </w:rPr>
        <w:t>A team leader informed a</w:t>
      </w:r>
      <w:r w:rsidR="00FC66C3" w:rsidRPr="000C3C45">
        <w:rPr>
          <w:i/>
          <w:iCs/>
          <w:color w:val="404040" w:themeColor="text1" w:themeTint="BF"/>
          <w:sz w:val="24"/>
          <w:szCs w:val="24"/>
        </w:rPr>
        <w:t xml:space="preserve">n </w:t>
      </w:r>
      <w:r w:rsidR="00FC5EEA" w:rsidRPr="000C3C45">
        <w:rPr>
          <w:b/>
          <w:bCs/>
          <w:i/>
          <w:iCs/>
          <w:color w:val="404040" w:themeColor="text1" w:themeTint="BF"/>
          <w:sz w:val="24"/>
          <w:szCs w:val="24"/>
        </w:rPr>
        <w:t>aged care</w:t>
      </w:r>
      <w:r w:rsidR="00FC66C3" w:rsidRPr="000C3C45">
        <w:rPr>
          <w:b/>
          <w:bCs/>
          <w:i/>
          <w:iCs/>
          <w:color w:val="404040" w:themeColor="text1" w:themeTint="BF"/>
          <w:sz w:val="24"/>
          <w:szCs w:val="24"/>
        </w:rPr>
        <w:t xml:space="preserve"> worker</w:t>
      </w:r>
      <w:r w:rsidR="00FC66C3" w:rsidRPr="000C3C45">
        <w:rPr>
          <w:i/>
          <w:iCs/>
          <w:color w:val="404040" w:themeColor="text1" w:themeTint="BF"/>
          <w:sz w:val="24"/>
          <w:szCs w:val="24"/>
        </w:rPr>
        <w:t xml:space="preserve"> of the feedback they received from a patient. According to the feedback, </w:t>
      </w:r>
      <w:r w:rsidR="00045162" w:rsidRPr="000C3C45">
        <w:rPr>
          <w:i/>
          <w:iCs/>
          <w:color w:val="404040" w:themeColor="text1" w:themeTint="BF"/>
          <w:sz w:val="24"/>
          <w:szCs w:val="24"/>
        </w:rPr>
        <w:t xml:space="preserve">they are </w:t>
      </w:r>
      <w:r w:rsidR="00FC5EEA" w:rsidRPr="000C3C45">
        <w:rPr>
          <w:i/>
          <w:iCs/>
          <w:color w:val="404040" w:themeColor="text1" w:themeTint="BF"/>
          <w:sz w:val="24"/>
          <w:szCs w:val="24"/>
        </w:rPr>
        <w:t>amazed</w:t>
      </w:r>
      <w:r w:rsidR="00045162" w:rsidRPr="000C3C45">
        <w:rPr>
          <w:i/>
          <w:iCs/>
          <w:color w:val="404040" w:themeColor="text1" w:themeTint="BF"/>
          <w:sz w:val="24"/>
          <w:szCs w:val="24"/>
        </w:rPr>
        <w:t xml:space="preserve"> </w:t>
      </w:r>
      <w:r w:rsidR="00532190" w:rsidRPr="000C3C45">
        <w:rPr>
          <w:i/>
          <w:iCs/>
          <w:color w:val="404040" w:themeColor="text1" w:themeTint="BF"/>
          <w:sz w:val="24"/>
          <w:szCs w:val="24"/>
        </w:rPr>
        <w:t>by</w:t>
      </w:r>
      <w:r w:rsidR="00045162" w:rsidRPr="000C3C45">
        <w:rPr>
          <w:i/>
          <w:iCs/>
          <w:color w:val="404040" w:themeColor="text1" w:themeTint="BF"/>
          <w:sz w:val="24"/>
          <w:szCs w:val="24"/>
        </w:rPr>
        <w:t xml:space="preserve"> the service provided to them </w:t>
      </w:r>
      <w:r w:rsidR="00055AB0">
        <w:rPr>
          <w:i/>
          <w:iCs/>
          <w:color w:val="404040" w:themeColor="text1" w:themeTint="BF"/>
          <w:sz w:val="24"/>
          <w:szCs w:val="24"/>
        </w:rPr>
        <w:t>primari</w:t>
      </w:r>
      <w:r w:rsidR="00055AB0" w:rsidRPr="00CD5E64">
        <w:rPr>
          <w:i/>
          <w:iCs/>
          <w:color w:val="404040" w:themeColor="text1" w:themeTint="BF"/>
          <w:sz w:val="24"/>
          <w:szCs w:val="24"/>
        </w:rPr>
        <w:t>ly</w:t>
      </w:r>
      <w:r w:rsidR="00445756" w:rsidRPr="000C3C45">
        <w:rPr>
          <w:i/>
          <w:iCs/>
          <w:color w:val="404040" w:themeColor="text1" w:themeTint="BF"/>
          <w:sz w:val="24"/>
          <w:szCs w:val="24"/>
        </w:rPr>
        <w:t>. The service is done</w:t>
      </w:r>
      <w:r w:rsidR="00045162" w:rsidRPr="000C3C45">
        <w:rPr>
          <w:i/>
          <w:iCs/>
          <w:color w:val="404040" w:themeColor="text1" w:themeTint="BF"/>
          <w:sz w:val="24"/>
          <w:szCs w:val="24"/>
        </w:rPr>
        <w:t xml:space="preserve"> during the </w:t>
      </w:r>
      <w:r w:rsidR="00DB3A47" w:rsidRPr="000C3C45">
        <w:rPr>
          <w:b/>
          <w:bCs/>
          <w:i/>
          <w:iCs/>
          <w:color w:val="404040" w:themeColor="text1" w:themeTint="BF"/>
          <w:sz w:val="24"/>
          <w:szCs w:val="24"/>
        </w:rPr>
        <w:t>discharge</w:t>
      </w:r>
      <w:r w:rsidR="00DB3A47" w:rsidRPr="000C3C45">
        <w:rPr>
          <w:i/>
          <w:iCs/>
          <w:color w:val="404040" w:themeColor="text1" w:themeTint="BF"/>
          <w:sz w:val="24"/>
          <w:szCs w:val="24"/>
        </w:rPr>
        <w:t xml:space="preserve"> and the </w:t>
      </w:r>
      <w:r w:rsidR="00DB3A47" w:rsidRPr="000C3C45">
        <w:rPr>
          <w:b/>
          <w:bCs/>
          <w:i/>
          <w:iCs/>
          <w:color w:val="404040" w:themeColor="text1" w:themeTint="BF"/>
          <w:sz w:val="24"/>
          <w:szCs w:val="24"/>
        </w:rPr>
        <w:t>transition</w:t>
      </w:r>
      <w:r w:rsidR="00DB3A47" w:rsidRPr="000C3C45">
        <w:rPr>
          <w:i/>
          <w:iCs/>
          <w:color w:val="404040" w:themeColor="text1" w:themeTint="BF"/>
          <w:sz w:val="24"/>
          <w:szCs w:val="24"/>
        </w:rPr>
        <w:t>.</w:t>
      </w:r>
    </w:p>
    <w:p w14:paraId="374F3AEA" w14:textId="6908A703" w:rsidR="009C6604" w:rsidRPr="00FC5EEA" w:rsidRDefault="009C6604" w:rsidP="0080337E">
      <w:pPr>
        <w:pStyle w:val="ListParagraph"/>
        <w:numPr>
          <w:ilvl w:val="0"/>
          <w:numId w:val="74"/>
        </w:numPr>
        <w:spacing w:after="120" w:line="276" w:lineRule="auto"/>
        <w:ind w:left="714" w:right="102" w:hanging="357"/>
        <w:contextualSpacing w:val="0"/>
        <w:jc w:val="both"/>
        <w:rPr>
          <w:b/>
          <w:bCs/>
          <w:color w:val="404040" w:themeColor="text1" w:themeTint="BF"/>
          <w:sz w:val="24"/>
          <w:szCs w:val="24"/>
        </w:rPr>
      </w:pPr>
      <w:r w:rsidRPr="00FC5EEA">
        <w:rPr>
          <w:b/>
          <w:bCs/>
          <w:color w:val="404040" w:themeColor="text1" w:themeTint="BF"/>
          <w:sz w:val="24"/>
          <w:szCs w:val="24"/>
        </w:rPr>
        <w:t>Presentation</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5C51AE" w:rsidRPr="00FC5EEA">
        <w:rPr>
          <w:color w:val="404040" w:themeColor="text1" w:themeTint="BF"/>
          <w:sz w:val="24"/>
          <w:szCs w:val="24"/>
        </w:rPr>
        <w:t xml:space="preserve">This refers to providing necessary information by speaking or talking in front of an audience. </w:t>
      </w:r>
      <w:r w:rsidR="005D19C0" w:rsidRPr="00FC5EEA">
        <w:rPr>
          <w:color w:val="404040" w:themeColor="text1" w:themeTint="BF"/>
          <w:sz w:val="24"/>
          <w:szCs w:val="24"/>
        </w:rPr>
        <w:t xml:space="preserve">This is done </w:t>
      </w:r>
      <w:r w:rsidR="007B601C" w:rsidRPr="00FC5EEA">
        <w:rPr>
          <w:color w:val="404040" w:themeColor="text1" w:themeTint="BF"/>
          <w:sz w:val="24"/>
          <w:szCs w:val="24"/>
        </w:rPr>
        <w:t xml:space="preserve">to </w:t>
      </w:r>
      <w:r w:rsidR="00055AB0">
        <w:rPr>
          <w:color w:val="404040" w:themeColor="text1" w:themeTint="BF"/>
          <w:sz w:val="24"/>
          <w:szCs w:val="24"/>
        </w:rPr>
        <w:t xml:space="preserve">keep members updated on events and happenings within the service by </w:t>
      </w:r>
      <w:r w:rsidR="007B601C" w:rsidRPr="00FC5EEA">
        <w:rPr>
          <w:color w:val="404040" w:themeColor="text1" w:themeTint="BF"/>
          <w:sz w:val="24"/>
          <w:szCs w:val="24"/>
        </w:rPr>
        <w:t>updat</w:t>
      </w:r>
      <w:r w:rsidR="00055AB0">
        <w:rPr>
          <w:color w:val="404040" w:themeColor="text1" w:themeTint="BF"/>
          <w:sz w:val="24"/>
          <w:szCs w:val="24"/>
        </w:rPr>
        <w:t>ing</w:t>
      </w:r>
      <w:r w:rsidR="007B601C" w:rsidRPr="00FC5EEA">
        <w:rPr>
          <w:color w:val="404040" w:themeColor="text1" w:themeTint="BF"/>
          <w:sz w:val="24"/>
          <w:szCs w:val="24"/>
        </w:rPr>
        <w:t>, inform</w:t>
      </w:r>
      <w:r w:rsidR="00055AB0">
        <w:rPr>
          <w:color w:val="404040" w:themeColor="text1" w:themeTint="BF"/>
          <w:sz w:val="24"/>
          <w:szCs w:val="24"/>
        </w:rPr>
        <w:t>ing</w:t>
      </w:r>
      <w:r w:rsidR="007B601C" w:rsidRPr="00FC5EEA">
        <w:rPr>
          <w:color w:val="404040" w:themeColor="text1" w:themeTint="BF"/>
          <w:sz w:val="24"/>
          <w:szCs w:val="24"/>
        </w:rPr>
        <w:t xml:space="preserve"> or shar</w:t>
      </w:r>
      <w:r w:rsidR="00055AB0">
        <w:rPr>
          <w:color w:val="404040" w:themeColor="text1" w:themeTint="BF"/>
          <w:sz w:val="24"/>
          <w:szCs w:val="24"/>
        </w:rPr>
        <w:t>ing</w:t>
      </w:r>
      <w:r w:rsidR="007B601C" w:rsidRPr="00FC5EEA">
        <w:rPr>
          <w:color w:val="404040" w:themeColor="text1" w:themeTint="BF"/>
          <w:sz w:val="24"/>
          <w:szCs w:val="24"/>
        </w:rPr>
        <w:t xml:space="preserve"> insights</w:t>
      </w:r>
      <w:r w:rsidR="00055AB0">
        <w:rPr>
          <w:color w:val="404040" w:themeColor="text1" w:themeTint="BF"/>
          <w:sz w:val="24"/>
          <w:szCs w:val="24"/>
        </w:rPr>
        <w:t>.</w:t>
      </w:r>
      <w:r w:rsidR="007B601C" w:rsidRPr="00FC5EEA">
        <w:rPr>
          <w:color w:val="404040" w:themeColor="text1" w:themeTint="BF"/>
          <w:sz w:val="24"/>
          <w:szCs w:val="24"/>
        </w:rPr>
        <w:t xml:space="preserve"> </w:t>
      </w:r>
      <w:r w:rsidR="007D4797" w:rsidRPr="00FC5EEA">
        <w:rPr>
          <w:color w:val="404040" w:themeColor="text1" w:themeTint="BF"/>
          <w:sz w:val="24"/>
          <w:szCs w:val="24"/>
        </w:rPr>
        <w:t xml:space="preserve">Presentations usually happen when there are reports or </w:t>
      </w:r>
      <w:r w:rsidR="00055AB0">
        <w:rPr>
          <w:color w:val="404040" w:themeColor="text1" w:themeTint="BF"/>
          <w:sz w:val="24"/>
          <w:szCs w:val="24"/>
        </w:rPr>
        <w:t>essential</w:t>
      </w:r>
      <w:r w:rsidR="00055AB0" w:rsidRPr="00FC5EEA">
        <w:rPr>
          <w:color w:val="404040" w:themeColor="text1" w:themeTint="BF"/>
          <w:sz w:val="24"/>
          <w:szCs w:val="24"/>
        </w:rPr>
        <w:t xml:space="preserve"> </w:t>
      </w:r>
      <w:r w:rsidR="007D4797" w:rsidRPr="00FC5EEA">
        <w:rPr>
          <w:color w:val="404040" w:themeColor="text1" w:themeTint="BF"/>
          <w:sz w:val="24"/>
          <w:szCs w:val="24"/>
        </w:rPr>
        <w:t>details that need to be shown. Below is an example o</w:t>
      </w:r>
      <w:r w:rsidR="00532190">
        <w:rPr>
          <w:color w:val="404040" w:themeColor="text1" w:themeTint="BF"/>
          <w:sz w:val="24"/>
          <w:szCs w:val="24"/>
        </w:rPr>
        <w:t>f</w:t>
      </w:r>
      <w:r w:rsidR="007D4797" w:rsidRPr="00FC5EEA">
        <w:rPr>
          <w:color w:val="404040" w:themeColor="text1" w:themeTint="BF"/>
          <w:sz w:val="24"/>
          <w:szCs w:val="24"/>
        </w:rPr>
        <w:t xml:space="preserve"> how industry terminologies are used in presentations:</w:t>
      </w:r>
    </w:p>
    <w:p w14:paraId="3BF3B186" w14:textId="3D8983F8" w:rsidR="007D4797" w:rsidRPr="000C3C45" w:rsidRDefault="008542DE" w:rsidP="007D4797">
      <w:pPr>
        <w:pStyle w:val="ListParagraph"/>
        <w:spacing w:after="120" w:line="276" w:lineRule="auto"/>
        <w:ind w:left="1440" w:right="102" w:firstLine="0"/>
        <w:contextualSpacing w:val="0"/>
        <w:jc w:val="both"/>
        <w:rPr>
          <w:b/>
          <w:bCs/>
          <w:i/>
          <w:iCs/>
          <w:color w:val="404040" w:themeColor="text1" w:themeTint="BF"/>
          <w:sz w:val="24"/>
          <w:szCs w:val="24"/>
        </w:rPr>
      </w:pPr>
      <w:r w:rsidRPr="000C3C45">
        <w:rPr>
          <w:i/>
          <w:iCs/>
          <w:color w:val="404040" w:themeColor="text1" w:themeTint="BF"/>
          <w:sz w:val="24"/>
          <w:szCs w:val="24"/>
        </w:rPr>
        <w:t xml:space="preserve">During a presentation, the service </w:t>
      </w:r>
      <w:r w:rsidR="00AF6D87" w:rsidRPr="000C3C45">
        <w:rPr>
          <w:i/>
          <w:iCs/>
          <w:color w:val="404040" w:themeColor="text1" w:themeTint="BF"/>
          <w:sz w:val="24"/>
          <w:szCs w:val="24"/>
        </w:rPr>
        <w:t>presented</w:t>
      </w:r>
      <w:r w:rsidRPr="000C3C45">
        <w:rPr>
          <w:i/>
          <w:iCs/>
          <w:color w:val="404040" w:themeColor="text1" w:themeTint="BF"/>
          <w:sz w:val="24"/>
          <w:szCs w:val="24"/>
        </w:rPr>
        <w:t xml:space="preserve"> a chart that </w:t>
      </w:r>
      <w:r w:rsidR="005B27FB" w:rsidRPr="000C3C45">
        <w:rPr>
          <w:i/>
          <w:iCs/>
          <w:color w:val="404040" w:themeColor="text1" w:themeTint="BF"/>
          <w:sz w:val="24"/>
          <w:szCs w:val="24"/>
        </w:rPr>
        <w:t xml:space="preserve">displays the number of </w:t>
      </w:r>
      <w:r w:rsidR="00F15017" w:rsidRPr="000C3C45">
        <w:rPr>
          <w:b/>
          <w:bCs/>
          <w:i/>
          <w:iCs/>
          <w:color w:val="404040" w:themeColor="text1" w:themeTint="BF"/>
          <w:sz w:val="24"/>
          <w:szCs w:val="24"/>
        </w:rPr>
        <w:t>individual support workers</w:t>
      </w:r>
      <w:r w:rsidR="00F15017" w:rsidRPr="000C3C45">
        <w:rPr>
          <w:i/>
          <w:iCs/>
          <w:color w:val="404040" w:themeColor="text1" w:themeTint="BF"/>
          <w:sz w:val="24"/>
          <w:szCs w:val="24"/>
        </w:rPr>
        <w:t xml:space="preserve"> assigned for </w:t>
      </w:r>
      <w:r w:rsidR="00F15017" w:rsidRPr="000C3C45">
        <w:rPr>
          <w:b/>
          <w:bCs/>
          <w:i/>
          <w:iCs/>
          <w:color w:val="404040" w:themeColor="text1" w:themeTint="BF"/>
          <w:sz w:val="24"/>
          <w:szCs w:val="24"/>
        </w:rPr>
        <w:t>f</w:t>
      </w:r>
      <w:r w:rsidRPr="000C3C45">
        <w:rPr>
          <w:b/>
          <w:bCs/>
          <w:i/>
          <w:iCs/>
          <w:color w:val="404040" w:themeColor="text1" w:themeTint="BF"/>
          <w:sz w:val="24"/>
          <w:szCs w:val="24"/>
        </w:rPr>
        <w:t>lexible, persona</w:t>
      </w:r>
      <w:r w:rsidR="00082A0F">
        <w:rPr>
          <w:b/>
          <w:bCs/>
          <w:i/>
          <w:iCs/>
          <w:color w:val="404040" w:themeColor="text1" w:themeTint="BF"/>
          <w:sz w:val="24"/>
          <w:szCs w:val="24"/>
        </w:rPr>
        <w:t>l</w:t>
      </w:r>
      <w:r w:rsidR="00F15017" w:rsidRPr="000C3C45">
        <w:rPr>
          <w:b/>
          <w:bCs/>
          <w:i/>
          <w:iCs/>
          <w:color w:val="404040" w:themeColor="text1" w:themeTint="BF"/>
          <w:sz w:val="24"/>
          <w:szCs w:val="24"/>
        </w:rPr>
        <w:t xml:space="preserve"> </w:t>
      </w:r>
      <w:r w:rsidR="00F15017" w:rsidRPr="000C3C45">
        <w:rPr>
          <w:i/>
          <w:iCs/>
          <w:color w:val="404040" w:themeColor="text1" w:themeTint="BF"/>
          <w:sz w:val="24"/>
          <w:szCs w:val="24"/>
        </w:rPr>
        <w:t>and</w:t>
      </w:r>
      <w:r w:rsidRPr="000C3C45">
        <w:rPr>
          <w:b/>
          <w:bCs/>
          <w:i/>
          <w:iCs/>
          <w:color w:val="404040" w:themeColor="text1" w:themeTint="BF"/>
          <w:sz w:val="24"/>
          <w:szCs w:val="24"/>
        </w:rPr>
        <w:t xml:space="preserve"> transition car</w:t>
      </w:r>
      <w:r w:rsidR="00F15017" w:rsidRPr="000C3C45">
        <w:rPr>
          <w:b/>
          <w:bCs/>
          <w:i/>
          <w:iCs/>
          <w:color w:val="404040" w:themeColor="text1" w:themeTint="BF"/>
          <w:sz w:val="24"/>
          <w:szCs w:val="24"/>
        </w:rPr>
        <w:t>e.</w:t>
      </w:r>
    </w:p>
    <w:p w14:paraId="1D3C7419" w14:textId="1E6D8289" w:rsidR="00A42D5B" w:rsidRDefault="00A42D5B" w:rsidP="009168F8">
      <w:pPr>
        <w:spacing w:after="120" w:line="276" w:lineRule="auto"/>
        <w:ind w:left="0" w:firstLine="0"/>
        <w:rPr>
          <w:rFonts w:ascii="Arial" w:eastAsiaTheme="majorEastAsia" w:hAnsi="Arial" w:cstheme="majorBidi"/>
          <w:b/>
          <w:bCs/>
          <w:color w:val="404040" w:themeColor="text1" w:themeTint="BF"/>
          <w:sz w:val="24"/>
          <w:szCs w:val="24"/>
        </w:rPr>
      </w:pPr>
    </w:p>
    <w:p w14:paraId="6AB3EB2E" w14:textId="6A358F8C" w:rsidR="00A42D5B" w:rsidRPr="00FC5EEA" w:rsidRDefault="006F10BC" w:rsidP="00A254ED">
      <w:pPr>
        <w:pStyle w:val="Heading3"/>
        <w:tabs>
          <w:tab w:val="left" w:pos="180"/>
        </w:tabs>
        <w:spacing w:line="276" w:lineRule="auto"/>
        <w:ind w:right="0"/>
        <w:jc w:val="both"/>
        <w:rPr>
          <w:b/>
          <w:bCs/>
          <w:color w:val="404040" w:themeColor="text1" w:themeTint="BF"/>
        </w:rPr>
      </w:pPr>
      <w:bookmarkStart w:id="53" w:name="_Toc111469970"/>
      <w:r w:rsidRPr="00FC5EEA">
        <w:rPr>
          <w:b/>
          <w:bCs/>
          <w:color w:val="404040" w:themeColor="text1" w:themeTint="BF"/>
        </w:rPr>
        <w:t>2.3.</w:t>
      </w:r>
      <w:r w:rsidR="001172BF">
        <w:rPr>
          <w:b/>
          <w:bCs/>
          <w:color w:val="404040" w:themeColor="text1" w:themeTint="BF"/>
        </w:rPr>
        <w:t>4</w:t>
      </w:r>
      <w:r w:rsidRPr="00FC5EEA">
        <w:rPr>
          <w:b/>
          <w:bCs/>
          <w:color w:val="404040" w:themeColor="text1" w:themeTint="BF"/>
        </w:rPr>
        <w:t xml:space="preserve"> Using Industry Terminolog</w:t>
      </w:r>
      <w:r w:rsidR="00170B6E">
        <w:rPr>
          <w:b/>
          <w:bCs/>
          <w:color w:val="404040" w:themeColor="text1" w:themeTint="BF"/>
        </w:rPr>
        <w:t xml:space="preserve">y </w:t>
      </w:r>
      <w:r w:rsidRPr="00FC5EEA">
        <w:rPr>
          <w:b/>
          <w:bCs/>
          <w:color w:val="404040" w:themeColor="text1" w:themeTint="BF"/>
        </w:rPr>
        <w:t>in Written Communication</w:t>
      </w:r>
      <w:bookmarkEnd w:id="53"/>
    </w:p>
    <w:p w14:paraId="06FA0C5C" w14:textId="3DEA3AD9" w:rsidR="0016143B" w:rsidRPr="00FC5EEA" w:rsidRDefault="0016143B" w:rsidP="00A254ED">
      <w:pPr>
        <w:spacing w:after="120" w:line="276" w:lineRule="auto"/>
        <w:ind w:left="0" w:right="0" w:firstLine="0"/>
        <w:jc w:val="both"/>
        <w:rPr>
          <w:color w:val="404040" w:themeColor="text1" w:themeTint="BF"/>
          <w:sz w:val="24"/>
          <w:szCs w:val="24"/>
        </w:rPr>
      </w:pPr>
      <w:r w:rsidRPr="001C22EF">
        <w:rPr>
          <w:i/>
          <w:iCs/>
          <w:color w:val="404040" w:themeColor="text1" w:themeTint="BF"/>
          <w:sz w:val="24"/>
          <w:szCs w:val="24"/>
        </w:rPr>
        <w:t>Written communication</w:t>
      </w:r>
      <w:r w:rsidRPr="00FC5EEA">
        <w:rPr>
          <w:color w:val="404040" w:themeColor="text1" w:themeTint="BF"/>
          <w:sz w:val="24"/>
          <w:szCs w:val="24"/>
        </w:rPr>
        <w:t xml:space="preserve"> refers to sending and receiving information</w:t>
      </w:r>
      <w:r w:rsidR="00970F34" w:rsidRPr="00FC5EEA">
        <w:rPr>
          <w:color w:val="404040" w:themeColor="text1" w:themeTint="BF"/>
          <w:sz w:val="24"/>
          <w:szCs w:val="24"/>
        </w:rPr>
        <w:t xml:space="preserve"> in a printed form. The purpose of written communication is to have a </w:t>
      </w:r>
      <w:r w:rsidR="00EA4C3C" w:rsidRPr="00FC5EEA">
        <w:rPr>
          <w:color w:val="404040" w:themeColor="text1" w:themeTint="BF"/>
          <w:sz w:val="24"/>
          <w:szCs w:val="24"/>
        </w:rPr>
        <w:t>printed copy of necessary documents. This also helps in making communication much clearer and making it understandable.</w:t>
      </w:r>
      <w:r w:rsidRPr="00FC5EEA">
        <w:rPr>
          <w:color w:val="404040" w:themeColor="text1" w:themeTint="BF"/>
          <w:sz w:val="24"/>
          <w:szCs w:val="24"/>
        </w:rPr>
        <w:t xml:space="preserve"> </w:t>
      </w:r>
      <w:r w:rsidR="00EA4C3C" w:rsidRPr="00FC5EEA">
        <w:rPr>
          <w:color w:val="404040" w:themeColor="text1" w:themeTint="BF"/>
          <w:sz w:val="24"/>
          <w:szCs w:val="24"/>
        </w:rPr>
        <w:t xml:space="preserve">Written communication </w:t>
      </w:r>
      <w:r w:rsidR="00970F34" w:rsidRPr="00FC5EEA">
        <w:rPr>
          <w:color w:val="404040" w:themeColor="text1" w:themeTint="BF"/>
          <w:sz w:val="24"/>
          <w:szCs w:val="24"/>
        </w:rPr>
        <w:t xml:space="preserve">may be done </w:t>
      </w:r>
      <w:r w:rsidR="00C0696F" w:rsidRPr="00FC5EEA">
        <w:rPr>
          <w:color w:val="404040" w:themeColor="text1" w:themeTint="BF"/>
          <w:sz w:val="24"/>
          <w:szCs w:val="24"/>
        </w:rPr>
        <w:t>through the following:</w:t>
      </w:r>
    </w:p>
    <w:p w14:paraId="5DE07F48" w14:textId="29E98C13" w:rsidR="00EA4C3C" w:rsidRPr="00FC5EEA" w:rsidRDefault="00EA4C3C" w:rsidP="00EA4C3C">
      <w:pPr>
        <w:spacing w:after="120" w:line="276" w:lineRule="auto"/>
        <w:ind w:left="0" w:right="102" w:firstLine="0"/>
        <w:jc w:val="both"/>
        <w:rPr>
          <w:color w:val="404040" w:themeColor="text1" w:themeTint="BF"/>
          <w:sz w:val="24"/>
          <w:szCs w:val="24"/>
        </w:rPr>
      </w:pPr>
      <w:r w:rsidRPr="00FC5EEA">
        <w:rPr>
          <w:noProof/>
          <w:color w:val="404040" w:themeColor="text1" w:themeTint="BF"/>
          <w:sz w:val="24"/>
          <w:szCs w:val="24"/>
        </w:rPr>
        <w:drawing>
          <wp:inline distT="0" distB="0" distL="0" distR="0" wp14:anchorId="7FAF8B24" wp14:editId="6B8140A4">
            <wp:extent cx="5689600" cy="800100"/>
            <wp:effectExtent l="0" t="0" r="25400" b="19050"/>
            <wp:docPr id="7206" name="Diagram 72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7" r:lo="rId448" r:qs="rId449" r:cs="rId450"/>
              </a:graphicData>
            </a:graphic>
          </wp:inline>
        </w:drawing>
      </w:r>
    </w:p>
    <w:p w14:paraId="0878C90B" w14:textId="611C1473" w:rsidR="00FF3BDF" w:rsidRPr="00FC5EEA" w:rsidRDefault="00006853" w:rsidP="0080337E">
      <w:pPr>
        <w:pStyle w:val="ListParagraph"/>
        <w:numPr>
          <w:ilvl w:val="0"/>
          <w:numId w:val="72"/>
        </w:numPr>
        <w:spacing w:after="120" w:line="276" w:lineRule="auto"/>
        <w:ind w:left="714" w:right="102" w:hanging="357"/>
        <w:contextualSpacing w:val="0"/>
        <w:jc w:val="both"/>
        <w:rPr>
          <w:b/>
          <w:bCs/>
          <w:color w:val="404040" w:themeColor="text1" w:themeTint="BF"/>
          <w:sz w:val="24"/>
          <w:szCs w:val="24"/>
        </w:rPr>
      </w:pPr>
      <w:r w:rsidRPr="00FC5EEA">
        <w:rPr>
          <w:b/>
          <w:bCs/>
          <w:color w:val="404040" w:themeColor="text1" w:themeTint="BF"/>
          <w:sz w:val="24"/>
          <w:szCs w:val="24"/>
        </w:rPr>
        <w:t>Letter</w:t>
      </w:r>
      <w:r w:rsidR="00055AB0">
        <w:rPr>
          <w:b/>
          <w:bCs/>
          <w:color w:val="404040" w:themeColor="text1" w:themeTint="BF"/>
          <w:sz w:val="24"/>
          <w:szCs w:val="24"/>
        </w:rPr>
        <w:t>s</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A44E2B" w:rsidRPr="00FC5EEA">
        <w:rPr>
          <w:color w:val="404040" w:themeColor="text1" w:themeTint="BF"/>
          <w:sz w:val="24"/>
          <w:szCs w:val="24"/>
        </w:rPr>
        <w:t>Th</w:t>
      </w:r>
      <w:r w:rsidR="00055AB0">
        <w:rPr>
          <w:color w:val="404040" w:themeColor="text1" w:themeTint="BF"/>
          <w:sz w:val="24"/>
          <w:szCs w:val="24"/>
        </w:rPr>
        <w:t>ese</w:t>
      </w:r>
      <w:r w:rsidR="00A44E2B" w:rsidRPr="00FC5EEA">
        <w:rPr>
          <w:color w:val="404040" w:themeColor="text1" w:themeTint="BF"/>
          <w:sz w:val="24"/>
          <w:szCs w:val="24"/>
        </w:rPr>
        <w:t xml:space="preserve"> refer to </w:t>
      </w:r>
      <w:r w:rsidR="00D93621" w:rsidRPr="00FC5EEA">
        <w:rPr>
          <w:color w:val="404040" w:themeColor="text1" w:themeTint="BF"/>
          <w:sz w:val="24"/>
          <w:szCs w:val="24"/>
        </w:rPr>
        <w:t>workplace document</w:t>
      </w:r>
      <w:r w:rsidR="00055AB0">
        <w:rPr>
          <w:color w:val="404040" w:themeColor="text1" w:themeTint="BF"/>
          <w:sz w:val="24"/>
          <w:szCs w:val="24"/>
        </w:rPr>
        <w:t>s</w:t>
      </w:r>
      <w:r w:rsidR="00D93621" w:rsidRPr="00FC5EEA">
        <w:rPr>
          <w:color w:val="404040" w:themeColor="text1" w:themeTint="BF"/>
          <w:sz w:val="24"/>
          <w:szCs w:val="24"/>
        </w:rPr>
        <w:t xml:space="preserve"> used to </w:t>
      </w:r>
      <w:r w:rsidR="00055AB0">
        <w:rPr>
          <w:color w:val="404040" w:themeColor="text1" w:themeTint="BF"/>
          <w:sz w:val="24"/>
          <w:szCs w:val="24"/>
        </w:rPr>
        <w:t>tell an intent formally</w:t>
      </w:r>
      <w:r w:rsidR="000F0634" w:rsidRPr="00FC5EEA">
        <w:rPr>
          <w:color w:val="404040" w:themeColor="text1" w:themeTint="BF"/>
          <w:sz w:val="24"/>
          <w:szCs w:val="24"/>
        </w:rPr>
        <w:t xml:space="preserve">. </w:t>
      </w:r>
      <w:r w:rsidR="00842FA8" w:rsidRPr="00FC5EEA">
        <w:rPr>
          <w:color w:val="404040" w:themeColor="text1" w:themeTint="BF"/>
          <w:sz w:val="24"/>
          <w:szCs w:val="24"/>
        </w:rPr>
        <w:t xml:space="preserve">There are various types of letters used in the workplace. This may involve </w:t>
      </w:r>
      <w:r w:rsidR="006931C6" w:rsidRPr="00FC5EEA">
        <w:rPr>
          <w:color w:val="404040" w:themeColor="text1" w:themeTint="BF"/>
          <w:sz w:val="24"/>
          <w:szCs w:val="24"/>
        </w:rPr>
        <w:t>letters of request, letters of complaint</w:t>
      </w:r>
      <w:r w:rsidR="001C22EF">
        <w:rPr>
          <w:color w:val="404040" w:themeColor="text1" w:themeTint="BF"/>
          <w:sz w:val="24"/>
          <w:szCs w:val="24"/>
        </w:rPr>
        <w:t xml:space="preserve"> and</w:t>
      </w:r>
      <w:r w:rsidR="006931C6" w:rsidRPr="00FC5EEA">
        <w:rPr>
          <w:color w:val="404040" w:themeColor="text1" w:themeTint="BF"/>
          <w:sz w:val="24"/>
          <w:szCs w:val="24"/>
        </w:rPr>
        <w:t xml:space="preserve"> </w:t>
      </w:r>
      <w:r w:rsidR="001C2AED" w:rsidRPr="00FC5EEA">
        <w:rPr>
          <w:color w:val="404040" w:themeColor="text1" w:themeTint="BF"/>
          <w:sz w:val="24"/>
          <w:szCs w:val="24"/>
        </w:rPr>
        <w:t>letters of application</w:t>
      </w:r>
      <w:r w:rsidR="001C22EF">
        <w:rPr>
          <w:color w:val="404040" w:themeColor="text1" w:themeTint="BF"/>
          <w:sz w:val="24"/>
          <w:szCs w:val="24"/>
        </w:rPr>
        <w:t xml:space="preserve"> among others.</w:t>
      </w:r>
      <w:r w:rsidR="001C2AED" w:rsidRPr="00FC5EEA">
        <w:rPr>
          <w:color w:val="404040" w:themeColor="text1" w:themeTint="BF"/>
          <w:sz w:val="24"/>
          <w:szCs w:val="24"/>
        </w:rPr>
        <w:t xml:space="preserve"> </w:t>
      </w:r>
      <w:r w:rsidR="00FF3BDF" w:rsidRPr="00FC5EEA">
        <w:rPr>
          <w:color w:val="404040" w:themeColor="text1" w:themeTint="BF"/>
          <w:sz w:val="24"/>
          <w:szCs w:val="24"/>
        </w:rPr>
        <w:t>Below is an example o</w:t>
      </w:r>
      <w:r w:rsidR="00532190">
        <w:rPr>
          <w:color w:val="404040" w:themeColor="text1" w:themeTint="BF"/>
          <w:sz w:val="24"/>
          <w:szCs w:val="24"/>
        </w:rPr>
        <w:t>f</w:t>
      </w:r>
      <w:r w:rsidR="00FF3BDF" w:rsidRPr="00FC5EEA">
        <w:rPr>
          <w:color w:val="404040" w:themeColor="text1" w:themeTint="BF"/>
          <w:sz w:val="24"/>
          <w:szCs w:val="24"/>
        </w:rPr>
        <w:t xml:space="preserve"> how to use industry terminologies in letters:</w:t>
      </w:r>
    </w:p>
    <w:p w14:paraId="77C9C86D" w14:textId="28C680CC" w:rsidR="00C0696F" w:rsidRPr="000C3C45" w:rsidRDefault="00BD14A3" w:rsidP="00FF3BDF">
      <w:pPr>
        <w:pStyle w:val="ListParagraph"/>
        <w:spacing w:after="120" w:line="276" w:lineRule="auto"/>
        <w:ind w:left="1440" w:right="102" w:firstLine="0"/>
        <w:contextualSpacing w:val="0"/>
        <w:jc w:val="both"/>
        <w:rPr>
          <w:i/>
          <w:iCs/>
          <w:color w:val="404040" w:themeColor="text1" w:themeTint="BF"/>
          <w:sz w:val="24"/>
          <w:szCs w:val="24"/>
        </w:rPr>
      </w:pPr>
      <w:r w:rsidRPr="000C3C45">
        <w:rPr>
          <w:i/>
          <w:iCs/>
          <w:color w:val="404040" w:themeColor="text1" w:themeTint="BF"/>
          <w:sz w:val="24"/>
          <w:szCs w:val="24"/>
        </w:rPr>
        <w:t xml:space="preserve">The service sends out </w:t>
      </w:r>
      <w:r w:rsidR="004529CB" w:rsidRPr="000C3C45">
        <w:rPr>
          <w:i/>
          <w:iCs/>
          <w:color w:val="404040" w:themeColor="text1" w:themeTint="BF"/>
          <w:sz w:val="24"/>
          <w:szCs w:val="24"/>
        </w:rPr>
        <w:t>letters to request</w:t>
      </w:r>
      <w:r w:rsidR="00697C32" w:rsidRPr="000C3C45">
        <w:rPr>
          <w:i/>
          <w:iCs/>
          <w:color w:val="404040" w:themeColor="text1" w:themeTint="BF"/>
          <w:sz w:val="24"/>
          <w:szCs w:val="24"/>
        </w:rPr>
        <w:t xml:space="preserve"> </w:t>
      </w:r>
      <w:r w:rsidR="00697C32" w:rsidRPr="000C3C45">
        <w:rPr>
          <w:b/>
          <w:bCs/>
          <w:i/>
          <w:iCs/>
          <w:color w:val="404040" w:themeColor="text1" w:themeTint="BF"/>
          <w:sz w:val="24"/>
          <w:szCs w:val="24"/>
        </w:rPr>
        <w:t>volunteers</w:t>
      </w:r>
      <w:r w:rsidR="00697C32" w:rsidRPr="000C3C45">
        <w:rPr>
          <w:i/>
          <w:iCs/>
          <w:color w:val="404040" w:themeColor="text1" w:themeTint="BF"/>
          <w:sz w:val="24"/>
          <w:szCs w:val="24"/>
        </w:rPr>
        <w:t xml:space="preserve"> to help in the</w:t>
      </w:r>
      <w:r w:rsidR="004529CB" w:rsidRPr="000C3C45">
        <w:rPr>
          <w:i/>
          <w:iCs/>
          <w:color w:val="404040" w:themeColor="text1" w:themeTint="BF"/>
          <w:sz w:val="24"/>
          <w:szCs w:val="24"/>
        </w:rPr>
        <w:t xml:space="preserve"> service’s</w:t>
      </w:r>
      <w:r w:rsidR="00697C32" w:rsidRPr="000C3C45">
        <w:rPr>
          <w:i/>
          <w:iCs/>
          <w:color w:val="404040" w:themeColor="text1" w:themeTint="BF"/>
          <w:sz w:val="24"/>
          <w:szCs w:val="24"/>
        </w:rPr>
        <w:t xml:space="preserve"> </w:t>
      </w:r>
      <w:r w:rsidR="001359D5" w:rsidRPr="000C3C45">
        <w:rPr>
          <w:b/>
          <w:bCs/>
          <w:i/>
          <w:iCs/>
          <w:color w:val="404040" w:themeColor="text1" w:themeTint="BF"/>
          <w:sz w:val="24"/>
          <w:szCs w:val="24"/>
        </w:rPr>
        <w:t>transport services.</w:t>
      </w:r>
    </w:p>
    <w:p w14:paraId="6800618A" w14:textId="77777777" w:rsidR="00932BA6" w:rsidRDefault="00932BA6">
      <w:pPr>
        <w:spacing w:after="120" w:line="276" w:lineRule="auto"/>
        <w:rPr>
          <w:b/>
          <w:bCs/>
          <w:color w:val="404040" w:themeColor="text1" w:themeTint="BF"/>
          <w:sz w:val="24"/>
          <w:szCs w:val="24"/>
        </w:rPr>
      </w:pPr>
      <w:r>
        <w:rPr>
          <w:b/>
          <w:bCs/>
          <w:color w:val="404040" w:themeColor="text1" w:themeTint="BF"/>
          <w:sz w:val="24"/>
          <w:szCs w:val="24"/>
        </w:rPr>
        <w:br w:type="page"/>
      </w:r>
    </w:p>
    <w:p w14:paraId="36A394E5" w14:textId="41B215F0" w:rsidR="00006853" w:rsidRPr="00FC5EEA" w:rsidRDefault="00006853" w:rsidP="0080337E">
      <w:pPr>
        <w:pStyle w:val="ListParagraph"/>
        <w:numPr>
          <w:ilvl w:val="0"/>
          <w:numId w:val="72"/>
        </w:numPr>
        <w:spacing w:after="120" w:line="276" w:lineRule="auto"/>
        <w:ind w:left="714" w:right="102" w:hanging="357"/>
        <w:contextualSpacing w:val="0"/>
        <w:jc w:val="both"/>
        <w:rPr>
          <w:b/>
          <w:bCs/>
          <w:color w:val="404040" w:themeColor="text1" w:themeTint="BF"/>
          <w:sz w:val="24"/>
          <w:szCs w:val="24"/>
        </w:rPr>
      </w:pPr>
      <w:r w:rsidRPr="00FC5EEA">
        <w:rPr>
          <w:b/>
          <w:bCs/>
          <w:color w:val="404040" w:themeColor="text1" w:themeTint="BF"/>
          <w:sz w:val="24"/>
          <w:szCs w:val="24"/>
        </w:rPr>
        <w:lastRenderedPageBreak/>
        <w:t>Memo</w:t>
      </w:r>
      <w:r w:rsidR="00055AB0">
        <w:rPr>
          <w:b/>
          <w:bCs/>
          <w:color w:val="404040" w:themeColor="text1" w:themeTint="BF"/>
          <w:sz w:val="24"/>
          <w:szCs w:val="24"/>
        </w:rPr>
        <w:t>s</w:t>
      </w:r>
      <w:r w:rsidR="00055AB0">
        <w:rPr>
          <w:color w:val="404040" w:themeColor="text1" w:themeTint="BF"/>
          <w:sz w:val="24"/>
          <w:szCs w:val="24"/>
        </w:rPr>
        <w:t xml:space="preserve"> </w:t>
      </w:r>
      <w:r w:rsidR="00055AB0" w:rsidRPr="00055AB0">
        <w:rPr>
          <w:color w:val="404040" w:themeColor="text1" w:themeTint="BF"/>
          <w:sz w:val="24"/>
          <w:szCs w:val="24"/>
        </w:rPr>
        <w:t>–</w:t>
      </w:r>
      <w:r w:rsidR="00055AB0">
        <w:t xml:space="preserve"> </w:t>
      </w:r>
      <w:r w:rsidR="0058471F" w:rsidRPr="00FC5EEA">
        <w:rPr>
          <w:color w:val="404040" w:themeColor="text1" w:themeTint="BF"/>
          <w:sz w:val="24"/>
          <w:szCs w:val="24"/>
        </w:rPr>
        <w:t>Th</w:t>
      </w:r>
      <w:r w:rsidR="00055AB0">
        <w:rPr>
          <w:color w:val="404040" w:themeColor="text1" w:themeTint="BF"/>
          <w:sz w:val="24"/>
          <w:szCs w:val="24"/>
        </w:rPr>
        <w:t>ese</w:t>
      </w:r>
      <w:r w:rsidR="0058471F" w:rsidRPr="00FC5EEA">
        <w:rPr>
          <w:color w:val="404040" w:themeColor="text1" w:themeTint="BF"/>
          <w:sz w:val="24"/>
          <w:szCs w:val="24"/>
        </w:rPr>
        <w:t xml:space="preserve"> refer to </w:t>
      </w:r>
      <w:r w:rsidR="009861E6" w:rsidRPr="00FC5EEA">
        <w:rPr>
          <w:color w:val="404040" w:themeColor="text1" w:themeTint="BF"/>
          <w:sz w:val="24"/>
          <w:szCs w:val="24"/>
        </w:rPr>
        <w:t xml:space="preserve">written documents used to keep the service members informed of updates and </w:t>
      </w:r>
      <w:r w:rsidR="00532190">
        <w:rPr>
          <w:color w:val="404040" w:themeColor="text1" w:themeTint="BF"/>
          <w:sz w:val="24"/>
          <w:szCs w:val="24"/>
        </w:rPr>
        <w:t xml:space="preserve">the </w:t>
      </w:r>
      <w:r w:rsidR="009861E6" w:rsidRPr="00FC5EEA">
        <w:rPr>
          <w:color w:val="404040" w:themeColor="text1" w:themeTint="BF"/>
          <w:sz w:val="24"/>
          <w:szCs w:val="24"/>
        </w:rPr>
        <w:t xml:space="preserve">latest </w:t>
      </w:r>
      <w:r w:rsidR="00CF6004" w:rsidRPr="00FC5EEA">
        <w:rPr>
          <w:color w:val="404040" w:themeColor="text1" w:themeTint="BF"/>
          <w:sz w:val="24"/>
          <w:szCs w:val="24"/>
        </w:rPr>
        <w:t>news about the service. Memos can be service-wide or department-wide. Memos may involve changes in the policy</w:t>
      </w:r>
      <w:r w:rsidR="009939E0" w:rsidRPr="00FC5EEA">
        <w:rPr>
          <w:color w:val="404040" w:themeColor="text1" w:themeTint="BF"/>
          <w:sz w:val="24"/>
          <w:szCs w:val="24"/>
        </w:rPr>
        <w:t xml:space="preserve"> and why the change needs to happen. Below is an example o</w:t>
      </w:r>
      <w:r w:rsidR="00532190">
        <w:rPr>
          <w:color w:val="404040" w:themeColor="text1" w:themeTint="BF"/>
          <w:sz w:val="24"/>
          <w:szCs w:val="24"/>
        </w:rPr>
        <w:t>f</w:t>
      </w:r>
      <w:r w:rsidR="009939E0" w:rsidRPr="00FC5EEA">
        <w:rPr>
          <w:color w:val="404040" w:themeColor="text1" w:themeTint="BF"/>
          <w:sz w:val="24"/>
          <w:szCs w:val="24"/>
        </w:rPr>
        <w:t xml:space="preserve"> how to use industry </w:t>
      </w:r>
      <w:r w:rsidR="003F30B7" w:rsidRPr="00FC5EEA">
        <w:rPr>
          <w:color w:val="404040" w:themeColor="text1" w:themeTint="BF"/>
          <w:sz w:val="24"/>
          <w:szCs w:val="24"/>
        </w:rPr>
        <w:t>terminologies in memos:</w:t>
      </w:r>
    </w:p>
    <w:p w14:paraId="05D476D7" w14:textId="65A69740" w:rsidR="003F30B7" w:rsidRPr="000C3C45" w:rsidRDefault="003F30B7" w:rsidP="003F30B7">
      <w:pPr>
        <w:spacing w:after="120" w:line="276" w:lineRule="auto"/>
        <w:ind w:left="1440" w:right="102" w:firstLine="0"/>
        <w:jc w:val="both"/>
        <w:rPr>
          <w:i/>
          <w:iCs/>
          <w:color w:val="404040" w:themeColor="text1" w:themeTint="BF"/>
          <w:sz w:val="24"/>
          <w:szCs w:val="24"/>
        </w:rPr>
      </w:pPr>
      <w:r w:rsidRPr="000C3C45">
        <w:rPr>
          <w:i/>
          <w:iCs/>
          <w:color w:val="404040" w:themeColor="text1" w:themeTint="BF"/>
          <w:sz w:val="24"/>
          <w:szCs w:val="24"/>
        </w:rPr>
        <w:t xml:space="preserve">The service </w:t>
      </w:r>
      <w:r w:rsidR="00532190" w:rsidRPr="000C3C45">
        <w:rPr>
          <w:i/>
          <w:iCs/>
          <w:color w:val="404040" w:themeColor="text1" w:themeTint="BF"/>
          <w:sz w:val="24"/>
          <w:szCs w:val="24"/>
        </w:rPr>
        <w:t xml:space="preserve">has </w:t>
      </w:r>
      <w:r w:rsidR="00E33068" w:rsidRPr="000C3C45">
        <w:rPr>
          <w:i/>
          <w:iCs/>
          <w:color w:val="404040" w:themeColor="text1" w:themeTint="BF"/>
          <w:sz w:val="24"/>
          <w:szCs w:val="24"/>
        </w:rPr>
        <w:t xml:space="preserve">sent out a memo about the changes in the format of </w:t>
      </w:r>
      <w:r w:rsidR="007E4677" w:rsidRPr="000C3C45">
        <w:rPr>
          <w:i/>
          <w:iCs/>
          <w:color w:val="404040" w:themeColor="text1" w:themeTint="BF"/>
          <w:sz w:val="24"/>
          <w:szCs w:val="24"/>
        </w:rPr>
        <w:t>the</w:t>
      </w:r>
      <w:r w:rsidR="00E33068" w:rsidRPr="000C3C45">
        <w:rPr>
          <w:i/>
          <w:iCs/>
          <w:color w:val="404040" w:themeColor="text1" w:themeTint="BF"/>
          <w:sz w:val="24"/>
          <w:szCs w:val="24"/>
        </w:rPr>
        <w:t xml:space="preserve"> </w:t>
      </w:r>
      <w:r w:rsidR="00E33068" w:rsidRPr="000C3C45">
        <w:rPr>
          <w:b/>
          <w:bCs/>
          <w:i/>
          <w:iCs/>
          <w:color w:val="404040" w:themeColor="text1" w:themeTint="BF"/>
          <w:sz w:val="24"/>
          <w:szCs w:val="24"/>
        </w:rPr>
        <w:t>case plan</w:t>
      </w:r>
      <w:r w:rsidR="00E33068" w:rsidRPr="000C3C45">
        <w:rPr>
          <w:i/>
          <w:iCs/>
          <w:color w:val="404040" w:themeColor="text1" w:themeTint="BF"/>
          <w:sz w:val="24"/>
          <w:szCs w:val="24"/>
        </w:rPr>
        <w:t xml:space="preserve"> </w:t>
      </w:r>
      <w:r w:rsidR="007E4677" w:rsidRPr="000C3C45">
        <w:rPr>
          <w:i/>
          <w:iCs/>
          <w:color w:val="404040" w:themeColor="text1" w:themeTint="BF"/>
          <w:sz w:val="24"/>
          <w:szCs w:val="24"/>
        </w:rPr>
        <w:t>being used by</w:t>
      </w:r>
      <w:r w:rsidR="00E33068" w:rsidRPr="000C3C45">
        <w:rPr>
          <w:i/>
          <w:iCs/>
          <w:color w:val="404040" w:themeColor="text1" w:themeTint="BF"/>
          <w:sz w:val="24"/>
          <w:szCs w:val="24"/>
        </w:rPr>
        <w:t xml:space="preserve"> </w:t>
      </w:r>
      <w:r w:rsidR="00ED7F63" w:rsidRPr="000C3C45">
        <w:rPr>
          <w:b/>
          <w:bCs/>
          <w:i/>
          <w:iCs/>
          <w:color w:val="404040" w:themeColor="text1" w:themeTint="BF"/>
          <w:sz w:val="24"/>
          <w:szCs w:val="24"/>
        </w:rPr>
        <w:t>case workers.</w:t>
      </w:r>
    </w:p>
    <w:p w14:paraId="3E51142F" w14:textId="5E277D55" w:rsidR="008E2DA1" w:rsidRPr="00FC5EEA" w:rsidRDefault="00006853" w:rsidP="0080337E">
      <w:pPr>
        <w:pStyle w:val="ListParagraph"/>
        <w:numPr>
          <w:ilvl w:val="0"/>
          <w:numId w:val="72"/>
        </w:numPr>
        <w:spacing w:after="120" w:line="276" w:lineRule="auto"/>
        <w:ind w:left="714" w:right="102" w:hanging="357"/>
        <w:contextualSpacing w:val="0"/>
        <w:jc w:val="both"/>
        <w:rPr>
          <w:b/>
          <w:bCs/>
          <w:color w:val="404040" w:themeColor="text1" w:themeTint="BF"/>
          <w:sz w:val="24"/>
          <w:szCs w:val="24"/>
        </w:rPr>
      </w:pPr>
      <w:r w:rsidRPr="00FC5EEA">
        <w:rPr>
          <w:b/>
          <w:bCs/>
          <w:color w:val="404040" w:themeColor="text1" w:themeTint="BF"/>
          <w:sz w:val="24"/>
          <w:szCs w:val="24"/>
        </w:rPr>
        <w:t>Manual</w:t>
      </w:r>
      <w:r w:rsidR="00055AB0">
        <w:rPr>
          <w:b/>
          <w:bCs/>
          <w:color w:val="404040" w:themeColor="text1" w:themeTint="BF"/>
          <w:sz w:val="24"/>
          <w:szCs w:val="24"/>
        </w:rPr>
        <w:t>s</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4428BA" w:rsidRPr="00FC5EEA">
        <w:rPr>
          <w:color w:val="404040" w:themeColor="text1" w:themeTint="BF"/>
          <w:sz w:val="24"/>
          <w:szCs w:val="24"/>
        </w:rPr>
        <w:t>Th</w:t>
      </w:r>
      <w:r w:rsidR="00055AB0">
        <w:rPr>
          <w:color w:val="404040" w:themeColor="text1" w:themeTint="BF"/>
          <w:sz w:val="24"/>
          <w:szCs w:val="24"/>
        </w:rPr>
        <w:t>ese</w:t>
      </w:r>
      <w:r w:rsidR="004F2A31" w:rsidRPr="00FC5EEA">
        <w:rPr>
          <w:color w:val="404040" w:themeColor="text1" w:themeTint="BF"/>
          <w:sz w:val="24"/>
          <w:szCs w:val="24"/>
        </w:rPr>
        <w:t xml:space="preserve"> refer to document</w:t>
      </w:r>
      <w:r w:rsidR="00055AB0">
        <w:rPr>
          <w:color w:val="404040" w:themeColor="text1" w:themeTint="BF"/>
          <w:sz w:val="24"/>
          <w:szCs w:val="24"/>
        </w:rPr>
        <w:t>s</w:t>
      </w:r>
      <w:r w:rsidR="004F2A31" w:rsidRPr="00FC5EEA">
        <w:rPr>
          <w:color w:val="404040" w:themeColor="text1" w:themeTint="BF"/>
          <w:sz w:val="24"/>
          <w:szCs w:val="24"/>
        </w:rPr>
        <w:t xml:space="preserve"> given to the service members to </w:t>
      </w:r>
      <w:r w:rsidR="00BC0177" w:rsidRPr="00FC5EEA">
        <w:rPr>
          <w:color w:val="404040" w:themeColor="text1" w:themeTint="BF"/>
          <w:sz w:val="24"/>
          <w:szCs w:val="24"/>
        </w:rPr>
        <w:t>be aware and knowledgeable of the service’s policies</w:t>
      </w:r>
      <w:r w:rsidR="00C67BAB" w:rsidRPr="00FC5EEA">
        <w:rPr>
          <w:color w:val="404040" w:themeColor="text1" w:themeTint="BF"/>
          <w:sz w:val="24"/>
          <w:szCs w:val="24"/>
        </w:rPr>
        <w:t>. This may also involve the service’s expectations</w:t>
      </w:r>
      <w:r w:rsidR="00626858" w:rsidRPr="00FC5EEA">
        <w:rPr>
          <w:color w:val="404040" w:themeColor="text1" w:themeTint="BF"/>
          <w:sz w:val="24"/>
          <w:szCs w:val="24"/>
        </w:rPr>
        <w:t xml:space="preserve"> o</w:t>
      </w:r>
      <w:r w:rsidR="00532190">
        <w:rPr>
          <w:color w:val="404040" w:themeColor="text1" w:themeTint="BF"/>
          <w:sz w:val="24"/>
          <w:szCs w:val="24"/>
        </w:rPr>
        <w:t>f</w:t>
      </w:r>
      <w:r w:rsidR="00626858" w:rsidRPr="00FC5EEA">
        <w:rPr>
          <w:color w:val="404040" w:themeColor="text1" w:themeTint="BF"/>
          <w:sz w:val="24"/>
          <w:szCs w:val="24"/>
        </w:rPr>
        <w:t xml:space="preserve"> the</w:t>
      </w:r>
      <w:r w:rsidR="00C67BAB" w:rsidRPr="00FC5EEA">
        <w:rPr>
          <w:color w:val="404040" w:themeColor="text1" w:themeTint="BF"/>
          <w:sz w:val="24"/>
          <w:szCs w:val="24"/>
        </w:rPr>
        <w:t xml:space="preserve"> performance and behaviours </w:t>
      </w:r>
      <w:r w:rsidR="00626858" w:rsidRPr="00FC5EEA">
        <w:rPr>
          <w:color w:val="404040" w:themeColor="text1" w:themeTint="BF"/>
          <w:sz w:val="24"/>
          <w:szCs w:val="24"/>
        </w:rPr>
        <w:t>of its members.</w:t>
      </w:r>
      <w:r w:rsidR="008E2DA1" w:rsidRPr="00FC5EEA">
        <w:rPr>
          <w:color w:val="404040" w:themeColor="text1" w:themeTint="BF"/>
          <w:sz w:val="24"/>
          <w:szCs w:val="24"/>
        </w:rPr>
        <w:t xml:space="preserve"> Below is an example o</w:t>
      </w:r>
      <w:r w:rsidR="00532190">
        <w:rPr>
          <w:color w:val="404040" w:themeColor="text1" w:themeTint="BF"/>
          <w:sz w:val="24"/>
          <w:szCs w:val="24"/>
        </w:rPr>
        <w:t>f</w:t>
      </w:r>
      <w:r w:rsidR="008E2DA1" w:rsidRPr="00FC5EEA">
        <w:rPr>
          <w:color w:val="404040" w:themeColor="text1" w:themeTint="BF"/>
          <w:sz w:val="24"/>
          <w:szCs w:val="24"/>
        </w:rPr>
        <w:t xml:space="preserve"> how to use industry terminologies in manuals:</w:t>
      </w:r>
    </w:p>
    <w:p w14:paraId="65916EC3" w14:textId="527E4E61" w:rsidR="00006853" w:rsidRPr="000C3C45" w:rsidRDefault="00E90AAD" w:rsidP="008E2DA1">
      <w:pPr>
        <w:spacing w:after="120" w:line="276" w:lineRule="auto"/>
        <w:ind w:left="1440" w:right="102" w:firstLine="0"/>
        <w:jc w:val="both"/>
        <w:rPr>
          <w:i/>
          <w:iCs/>
          <w:color w:val="404040" w:themeColor="text1" w:themeTint="BF"/>
          <w:sz w:val="24"/>
          <w:szCs w:val="24"/>
        </w:rPr>
      </w:pPr>
      <w:r w:rsidRPr="000C3C45">
        <w:rPr>
          <w:i/>
          <w:iCs/>
          <w:color w:val="404040" w:themeColor="text1" w:themeTint="BF"/>
          <w:sz w:val="24"/>
          <w:szCs w:val="24"/>
        </w:rPr>
        <w:t xml:space="preserve">Section </w:t>
      </w:r>
      <w:r w:rsidR="001C22EF">
        <w:rPr>
          <w:i/>
          <w:iCs/>
          <w:color w:val="404040" w:themeColor="text1" w:themeTint="BF"/>
          <w:sz w:val="24"/>
          <w:szCs w:val="24"/>
        </w:rPr>
        <w:t>7</w:t>
      </w:r>
      <w:r w:rsidRPr="000C3C45">
        <w:rPr>
          <w:i/>
          <w:iCs/>
          <w:color w:val="404040" w:themeColor="text1" w:themeTint="BF"/>
          <w:sz w:val="24"/>
          <w:szCs w:val="24"/>
        </w:rPr>
        <w:t xml:space="preserve"> of the service manual talks about the policies regarding </w:t>
      </w:r>
      <w:r w:rsidR="004D6A26" w:rsidRPr="000C3C45">
        <w:rPr>
          <w:b/>
          <w:bCs/>
          <w:i/>
          <w:iCs/>
          <w:color w:val="404040" w:themeColor="text1" w:themeTint="BF"/>
          <w:sz w:val="24"/>
          <w:szCs w:val="24"/>
        </w:rPr>
        <w:t xml:space="preserve">admission </w:t>
      </w:r>
      <w:r w:rsidR="004D6A26" w:rsidRPr="000C3C45">
        <w:rPr>
          <w:i/>
          <w:iCs/>
          <w:color w:val="404040" w:themeColor="text1" w:themeTint="BF"/>
          <w:sz w:val="24"/>
          <w:szCs w:val="24"/>
        </w:rPr>
        <w:t>and</w:t>
      </w:r>
      <w:r w:rsidR="004D6A26" w:rsidRPr="000C3C45">
        <w:rPr>
          <w:b/>
          <w:bCs/>
          <w:i/>
          <w:iCs/>
          <w:color w:val="404040" w:themeColor="text1" w:themeTint="BF"/>
          <w:sz w:val="24"/>
          <w:szCs w:val="24"/>
        </w:rPr>
        <w:t xml:space="preserve"> discharge.</w:t>
      </w:r>
    </w:p>
    <w:p w14:paraId="064EFA4C" w14:textId="72AA0EEC" w:rsidR="005A0662" w:rsidRPr="00FC5EEA" w:rsidRDefault="00006853" w:rsidP="0080337E">
      <w:pPr>
        <w:pStyle w:val="ListParagraph"/>
        <w:numPr>
          <w:ilvl w:val="0"/>
          <w:numId w:val="72"/>
        </w:numPr>
        <w:spacing w:after="120" w:line="276" w:lineRule="auto"/>
        <w:ind w:left="714" w:right="102" w:hanging="357"/>
        <w:contextualSpacing w:val="0"/>
        <w:jc w:val="both"/>
        <w:rPr>
          <w:b/>
          <w:bCs/>
          <w:color w:val="404040" w:themeColor="text1" w:themeTint="BF"/>
          <w:sz w:val="24"/>
          <w:szCs w:val="24"/>
        </w:rPr>
      </w:pPr>
      <w:r w:rsidRPr="00FC5EEA">
        <w:rPr>
          <w:b/>
          <w:bCs/>
          <w:color w:val="404040" w:themeColor="text1" w:themeTint="BF"/>
          <w:sz w:val="24"/>
          <w:szCs w:val="24"/>
        </w:rPr>
        <w:t>Report</w:t>
      </w:r>
      <w:r w:rsidR="00055AB0">
        <w:rPr>
          <w:b/>
          <w:bCs/>
          <w:color w:val="404040" w:themeColor="text1" w:themeTint="BF"/>
          <w:sz w:val="24"/>
          <w:szCs w:val="24"/>
        </w:rPr>
        <w:t>s</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631F6A" w:rsidRPr="00FC5EEA">
        <w:rPr>
          <w:color w:val="404040" w:themeColor="text1" w:themeTint="BF"/>
          <w:sz w:val="24"/>
          <w:szCs w:val="24"/>
        </w:rPr>
        <w:t>Th</w:t>
      </w:r>
      <w:r w:rsidR="00055AB0">
        <w:rPr>
          <w:color w:val="404040" w:themeColor="text1" w:themeTint="BF"/>
          <w:sz w:val="24"/>
          <w:szCs w:val="24"/>
        </w:rPr>
        <w:t>ese</w:t>
      </w:r>
      <w:r w:rsidR="00631F6A" w:rsidRPr="00FC5EEA">
        <w:rPr>
          <w:color w:val="404040" w:themeColor="text1" w:themeTint="BF"/>
          <w:sz w:val="24"/>
          <w:szCs w:val="24"/>
        </w:rPr>
        <w:t xml:space="preserve"> refer to workplace document</w:t>
      </w:r>
      <w:r w:rsidR="00055AB0">
        <w:rPr>
          <w:color w:val="404040" w:themeColor="text1" w:themeTint="BF"/>
          <w:sz w:val="24"/>
          <w:szCs w:val="24"/>
        </w:rPr>
        <w:t>s</w:t>
      </w:r>
      <w:r w:rsidR="00631F6A" w:rsidRPr="00FC5EEA">
        <w:rPr>
          <w:color w:val="404040" w:themeColor="text1" w:themeTint="BF"/>
          <w:sz w:val="24"/>
          <w:szCs w:val="24"/>
        </w:rPr>
        <w:t xml:space="preserve"> </w:t>
      </w:r>
      <w:r w:rsidR="006B0A8E" w:rsidRPr="00FC5EEA">
        <w:rPr>
          <w:color w:val="404040" w:themeColor="text1" w:themeTint="BF"/>
          <w:sz w:val="24"/>
          <w:szCs w:val="24"/>
        </w:rPr>
        <w:t xml:space="preserve">that </w:t>
      </w:r>
      <w:r w:rsidR="000708A7" w:rsidRPr="00FC5EEA">
        <w:rPr>
          <w:color w:val="404040" w:themeColor="text1" w:themeTint="BF"/>
          <w:sz w:val="24"/>
          <w:szCs w:val="24"/>
        </w:rPr>
        <w:t>use facts and evidence</w:t>
      </w:r>
      <w:r w:rsidR="00AF6FF0" w:rsidRPr="00FC5EEA">
        <w:rPr>
          <w:color w:val="404040" w:themeColor="text1" w:themeTint="BF"/>
          <w:sz w:val="24"/>
          <w:szCs w:val="24"/>
        </w:rPr>
        <w:t xml:space="preserve"> to look at findings, issues</w:t>
      </w:r>
      <w:r w:rsidR="001C22EF">
        <w:rPr>
          <w:color w:val="404040" w:themeColor="text1" w:themeTint="BF"/>
          <w:sz w:val="24"/>
          <w:szCs w:val="24"/>
        </w:rPr>
        <w:t xml:space="preserve"> </w:t>
      </w:r>
      <w:r w:rsidR="00AF6FF0" w:rsidRPr="00FC5EEA">
        <w:rPr>
          <w:color w:val="404040" w:themeColor="text1" w:themeTint="BF"/>
          <w:sz w:val="24"/>
          <w:szCs w:val="24"/>
        </w:rPr>
        <w:t>and situations</w:t>
      </w:r>
      <w:r w:rsidR="006B0A8E" w:rsidRPr="00FC5EEA">
        <w:rPr>
          <w:color w:val="404040" w:themeColor="text1" w:themeTint="BF"/>
          <w:sz w:val="24"/>
          <w:szCs w:val="24"/>
        </w:rPr>
        <w:t xml:space="preserve">. </w:t>
      </w:r>
      <w:r w:rsidR="00055AB0">
        <w:rPr>
          <w:color w:val="404040" w:themeColor="text1" w:themeTint="BF"/>
          <w:sz w:val="24"/>
          <w:szCs w:val="24"/>
        </w:rPr>
        <w:t>Different reports are</w:t>
      </w:r>
      <w:r w:rsidR="00456ED9" w:rsidRPr="00FC5EEA">
        <w:rPr>
          <w:color w:val="404040" w:themeColor="text1" w:themeTint="BF"/>
          <w:sz w:val="24"/>
          <w:szCs w:val="24"/>
        </w:rPr>
        <w:t xml:space="preserve"> being used in the service. This may involve sales reports, meeting minutes, </w:t>
      </w:r>
      <w:r w:rsidR="0058471F" w:rsidRPr="00FC5EEA">
        <w:rPr>
          <w:color w:val="404040" w:themeColor="text1" w:themeTint="BF"/>
          <w:sz w:val="24"/>
          <w:szCs w:val="24"/>
        </w:rPr>
        <w:t>incident reports, progress reports or case studies.</w:t>
      </w:r>
      <w:r w:rsidR="005A0662" w:rsidRPr="00FC5EEA">
        <w:rPr>
          <w:color w:val="404040" w:themeColor="text1" w:themeTint="BF"/>
          <w:sz w:val="24"/>
          <w:szCs w:val="24"/>
        </w:rPr>
        <w:t xml:space="preserve"> Below is an example o</w:t>
      </w:r>
      <w:r w:rsidR="00532190">
        <w:rPr>
          <w:color w:val="404040" w:themeColor="text1" w:themeTint="BF"/>
          <w:sz w:val="24"/>
          <w:szCs w:val="24"/>
        </w:rPr>
        <w:t>f</w:t>
      </w:r>
      <w:r w:rsidR="005A0662" w:rsidRPr="00FC5EEA">
        <w:rPr>
          <w:color w:val="404040" w:themeColor="text1" w:themeTint="BF"/>
          <w:sz w:val="24"/>
          <w:szCs w:val="24"/>
        </w:rPr>
        <w:t xml:space="preserve"> how to use industry terminologies in reports:</w:t>
      </w:r>
    </w:p>
    <w:p w14:paraId="15CE5754" w14:textId="7E99130F" w:rsidR="005A0662" w:rsidRPr="000C3C45" w:rsidRDefault="00532190" w:rsidP="005A0662">
      <w:pPr>
        <w:pStyle w:val="ListParagraph"/>
        <w:spacing w:after="120" w:line="276" w:lineRule="auto"/>
        <w:ind w:left="1440" w:right="102" w:firstLine="0"/>
        <w:contextualSpacing w:val="0"/>
        <w:jc w:val="both"/>
        <w:rPr>
          <w:i/>
          <w:iCs/>
          <w:color w:val="404040" w:themeColor="text1" w:themeTint="BF"/>
          <w:sz w:val="24"/>
          <w:szCs w:val="24"/>
        </w:rPr>
      </w:pPr>
      <w:r w:rsidRPr="000C3C45">
        <w:rPr>
          <w:i/>
          <w:iCs/>
          <w:color w:val="404040" w:themeColor="text1" w:themeTint="BF"/>
          <w:sz w:val="24"/>
          <w:szCs w:val="24"/>
        </w:rPr>
        <w:t>S</w:t>
      </w:r>
      <w:r w:rsidR="000F6300" w:rsidRPr="000C3C45">
        <w:rPr>
          <w:i/>
          <w:iCs/>
          <w:color w:val="404040" w:themeColor="text1" w:themeTint="BF"/>
          <w:sz w:val="24"/>
          <w:szCs w:val="24"/>
        </w:rPr>
        <w:t>taff in the</w:t>
      </w:r>
      <w:r w:rsidR="00483B36" w:rsidRPr="000C3C45">
        <w:rPr>
          <w:i/>
          <w:iCs/>
          <w:color w:val="404040" w:themeColor="text1" w:themeTint="BF"/>
          <w:sz w:val="24"/>
          <w:szCs w:val="24"/>
        </w:rPr>
        <w:t xml:space="preserve"> </w:t>
      </w:r>
      <w:r w:rsidR="00C050E3" w:rsidRPr="000C3C45">
        <w:rPr>
          <w:i/>
          <w:iCs/>
          <w:color w:val="404040" w:themeColor="text1" w:themeTint="BF"/>
          <w:sz w:val="24"/>
          <w:szCs w:val="24"/>
        </w:rPr>
        <w:t>school</w:t>
      </w:r>
      <w:r w:rsidR="00AE65B4" w:rsidRPr="000C3C45">
        <w:rPr>
          <w:i/>
          <w:iCs/>
          <w:color w:val="404040" w:themeColor="text1" w:themeTint="BF"/>
          <w:sz w:val="24"/>
          <w:szCs w:val="24"/>
        </w:rPr>
        <w:t>-</w:t>
      </w:r>
      <w:r w:rsidR="00C050E3" w:rsidRPr="000C3C45">
        <w:rPr>
          <w:i/>
          <w:iCs/>
          <w:color w:val="404040" w:themeColor="text1" w:themeTint="BF"/>
          <w:sz w:val="24"/>
          <w:szCs w:val="24"/>
        </w:rPr>
        <w:t xml:space="preserve">age care service prepares a report about </w:t>
      </w:r>
      <w:r w:rsidR="00C71020" w:rsidRPr="000C3C45">
        <w:rPr>
          <w:i/>
          <w:iCs/>
          <w:color w:val="404040" w:themeColor="text1" w:themeTint="BF"/>
          <w:sz w:val="24"/>
          <w:szCs w:val="24"/>
        </w:rPr>
        <w:t>the number of children</w:t>
      </w:r>
      <w:r w:rsidR="00861D07" w:rsidRPr="000C3C45">
        <w:rPr>
          <w:i/>
          <w:iCs/>
          <w:color w:val="404040" w:themeColor="text1" w:themeTint="BF"/>
          <w:sz w:val="24"/>
          <w:szCs w:val="24"/>
        </w:rPr>
        <w:t xml:space="preserve"> </w:t>
      </w:r>
      <w:r w:rsidR="00C71020" w:rsidRPr="000C3C45">
        <w:rPr>
          <w:i/>
          <w:iCs/>
          <w:color w:val="404040" w:themeColor="text1" w:themeTint="BF"/>
          <w:sz w:val="24"/>
          <w:szCs w:val="24"/>
        </w:rPr>
        <w:t>in</w:t>
      </w:r>
      <w:r w:rsidR="00861D07" w:rsidRPr="000C3C45">
        <w:rPr>
          <w:i/>
          <w:iCs/>
          <w:color w:val="404040" w:themeColor="text1" w:themeTint="BF"/>
          <w:sz w:val="24"/>
          <w:szCs w:val="24"/>
        </w:rPr>
        <w:t xml:space="preserve"> </w:t>
      </w:r>
      <w:r w:rsidR="0085544C" w:rsidRPr="000C3C45">
        <w:rPr>
          <w:b/>
          <w:bCs/>
          <w:i/>
          <w:iCs/>
          <w:color w:val="404040" w:themeColor="text1" w:themeTint="BF"/>
          <w:sz w:val="24"/>
          <w:szCs w:val="24"/>
        </w:rPr>
        <w:t xml:space="preserve">informal </w:t>
      </w:r>
      <w:r w:rsidR="0085544C" w:rsidRPr="000C3C45">
        <w:rPr>
          <w:i/>
          <w:iCs/>
          <w:color w:val="404040" w:themeColor="text1" w:themeTint="BF"/>
          <w:sz w:val="24"/>
          <w:szCs w:val="24"/>
        </w:rPr>
        <w:t>and</w:t>
      </w:r>
      <w:r w:rsidR="0085544C" w:rsidRPr="000C3C45">
        <w:rPr>
          <w:b/>
          <w:bCs/>
          <w:i/>
          <w:iCs/>
          <w:color w:val="404040" w:themeColor="text1" w:themeTint="BF"/>
          <w:sz w:val="24"/>
          <w:szCs w:val="24"/>
        </w:rPr>
        <w:t xml:space="preserve"> regulated </w:t>
      </w:r>
      <w:r w:rsidR="00FC5EEA" w:rsidRPr="000C3C45">
        <w:rPr>
          <w:b/>
          <w:bCs/>
          <w:i/>
          <w:iCs/>
          <w:color w:val="404040" w:themeColor="text1" w:themeTint="BF"/>
          <w:sz w:val="24"/>
          <w:szCs w:val="24"/>
        </w:rPr>
        <w:t>childcare</w:t>
      </w:r>
      <w:r w:rsidR="0085544C" w:rsidRPr="000C3C45">
        <w:rPr>
          <w:b/>
          <w:bCs/>
          <w:i/>
          <w:iCs/>
          <w:color w:val="404040" w:themeColor="text1" w:themeTint="BF"/>
          <w:sz w:val="24"/>
          <w:szCs w:val="24"/>
        </w:rPr>
        <w:t>.</w:t>
      </w:r>
    </w:p>
    <w:p w14:paraId="5D5B93C0" w14:textId="23D0CD2C" w:rsidR="00A42D5B" w:rsidRDefault="00A42D5B" w:rsidP="009168F8">
      <w:pPr>
        <w:spacing w:after="120" w:line="276" w:lineRule="auto"/>
        <w:ind w:left="0" w:firstLine="0"/>
      </w:pPr>
    </w:p>
    <w:p w14:paraId="144F7C4D" w14:textId="59DDC6C5" w:rsidR="006F10BC" w:rsidRPr="00A42D5B" w:rsidRDefault="006F10BC" w:rsidP="00A254ED">
      <w:pPr>
        <w:pStyle w:val="Heading3"/>
        <w:tabs>
          <w:tab w:val="left" w:pos="180"/>
        </w:tabs>
        <w:spacing w:line="276" w:lineRule="auto"/>
        <w:ind w:right="0"/>
        <w:jc w:val="both"/>
        <w:rPr>
          <w:b/>
          <w:bCs/>
          <w:color w:val="404040" w:themeColor="text1" w:themeTint="BF"/>
        </w:rPr>
      </w:pPr>
      <w:bookmarkStart w:id="54" w:name="_Toc111469971"/>
      <w:r w:rsidRPr="00A42D5B">
        <w:rPr>
          <w:b/>
          <w:bCs/>
          <w:color w:val="404040" w:themeColor="text1" w:themeTint="BF"/>
        </w:rPr>
        <w:t>2.3.</w:t>
      </w:r>
      <w:r w:rsidR="001172BF">
        <w:rPr>
          <w:b/>
          <w:bCs/>
          <w:color w:val="404040" w:themeColor="text1" w:themeTint="BF"/>
        </w:rPr>
        <w:t>5</w:t>
      </w:r>
      <w:r w:rsidRPr="00A42D5B">
        <w:rPr>
          <w:b/>
          <w:bCs/>
          <w:color w:val="404040" w:themeColor="text1" w:themeTint="BF"/>
        </w:rPr>
        <w:t xml:space="preserve"> Using Industry Terminolog</w:t>
      </w:r>
      <w:r w:rsidR="00170B6E">
        <w:rPr>
          <w:b/>
          <w:bCs/>
          <w:color w:val="404040" w:themeColor="text1" w:themeTint="BF"/>
        </w:rPr>
        <w:t>y</w:t>
      </w:r>
      <w:r w:rsidR="009168F8">
        <w:rPr>
          <w:b/>
          <w:bCs/>
          <w:color w:val="404040" w:themeColor="text1" w:themeTint="BF"/>
        </w:rPr>
        <w:t xml:space="preserve"> </w:t>
      </w:r>
      <w:r w:rsidRPr="00A42D5B">
        <w:rPr>
          <w:b/>
          <w:bCs/>
          <w:color w:val="404040" w:themeColor="text1" w:themeTint="BF"/>
        </w:rPr>
        <w:t>in Digital Communication</w:t>
      </w:r>
      <w:bookmarkEnd w:id="54"/>
    </w:p>
    <w:p w14:paraId="4EA468A6" w14:textId="56E09508" w:rsidR="006F10BC" w:rsidRPr="00FC5EEA" w:rsidRDefault="00A42D5B" w:rsidP="00A254ED">
      <w:pPr>
        <w:spacing w:after="120" w:line="276" w:lineRule="auto"/>
        <w:ind w:left="0" w:right="0" w:firstLine="0"/>
        <w:jc w:val="both"/>
        <w:rPr>
          <w:color w:val="404040" w:themeColor="text1" w:themeTint="BF"/>
          <w:sz w:val="24"/>
          <w:szCs w:val="24"/>
        </w:rPr>
      </w:pPr>
      <w:r w:rsidRPr="00BD7EE4">
        <w:rPr>
          <w:i/>
          <w:iCs/>
          <w:color w:val="404040" w:themeColor="text1" w:themeTint="BF"/>
          <w:sz w:val="24"/>
          <w:szCs w:val="24"/>
        </w:rPr>
        <w:t>Digital</w:t>
      </w:r>
      <w:r w:rsidR="00214802" w:rsidRPr="00BD7EE4">
        <w:rPr>
          <w:i/>
          <w:iCs/>
          <w:color w:val="404040" w:themeColor="text1" w:themeTint="BF"/>
          <w:sz w:val="24"/>
          <w:szCs w:val="24"/>
        </w:rPr>
        <w:t xml:space="preserve"> communication</w:t>
      </w:r>
      <w:r w:rsidR="00214802" w:rsidRPr="00FC5EEA">
        <w:rPr>
          <w:color w:val="404040" w:themeColor="text1" w:themeTint="BF"/>
          <w:sz w:val="24"/>
          <w:szCs w:val="24"/>
        </w:rPr>
        <w:t xml:space="preserve"> refers to any type of communication that involves the use of technology. </w:t>
      </w:r>
      <w:r w:rsidR="00DD668F" w:rsidRPr="00FC5EEA">
        <w:rPr>
          <w:color w:val="404040" w:themeColor="text1" w:themeTint="BF"/>
          <w:sz w:val="24"/>
          <w:szCs w:val="24"/>
        </w:rPr>
        <w:t>This may involve the following:</w:t>
      </w:r>
    </w:p>
    <w:p w14:paraId="57796F4C" w14:textId="744208B3" w:rsidR="00DD668F" w:rsidRPr="00FC5EEA" w:rsidRDefault="00DD668F" w:rsidP="00DD668F">
      <w:pPr>
        <w:ind w:left="0" w:firstLine="0"/>
        <w:jc w:val="both"/>
        <w:rPr>
          <w:color w:val="404040" w:themeColor="text1" w:themeTint="BF"/>
          <w:sz w:val="24"/>
          <w:szCs w:val="24"/>
        </w:rPr>
      </w:pPr>
      <w:r w:rsidRPr="00FC5EEA">
        <w:rPr>
          <w:noProof/>
          <w:color w:val="404040" w:themeColor="text1" w:themeTint="BF"/>
          <w:sz w:val="24"/>
          <w:szCs w:val="24"/>
        </w:rPr>
        <w:drawing>
          <wp:inline distT="0" distB="0" distL="0" distR="0" wp14:anchorId="24549E62" wp14:editId="32717BEA">
            <wp:extent cx="5683250" cy="806450"/>
            <wp:effectExtent l="0" t="0" r="12700" b="12700"/>
            <wp:docPr id="7205" name="Diagram 72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2" r:lo="rId453" r:qs="rId454" r:cs="rId455"/>
              </a:graphicData>
            </a:graphic>
          </wp:inline>
        </w:drawing>
      </w:r>
    </w:p>
    <w:p w14:paraId="0D1540AB" w14:textId="6E7A40E9" w:rsidR="00065680" w:rsidRPr="00FC5EEA" w:rsidRDefault="00592153" w:rsidP="0080337E">
      <w:pPr>
        <w:pStyle w:val="ListParagraph"/>
        <w:numPr>
          <w:ilvl w:val="0"/>
          <w:numId w:val="71"/>
        </w:numPr>
        <w:tabs>
          <w:tab w:val="left" w:pos="180"/>
        </w:tabs>
        <w:spacing w:after="120" w:line="276" w:lineRule="auto"/>
        <w:ind w:left="714" w:right="102" w:hanging="357"/>
        <w:contextualSpacing w:val="0"/>
        <w:jc w:val="both"/>
        <w:rPr>
          <w:rFonts w:cstheme="minorHAnsi"/>
          <w:b/>
          <w:bCs/>
          <w:color w:val="404040" w:themeColor="text1" w:themeTint="BF"/>
          <w:sz w:val="24"/>
          <w:szCs w:val="24"/>
          <w:lang w:val="en-GB" w:bidi="en-US"/>
        </w:rPr>
      </w:pPr>
      <w:r w:rsidRPr="00FC5EEA">
        <w:rPr>
          <w:rFonts w:cstheme="minorHAnsi"/>
          <w:b/>
          <w:bCs/>
          <w:color w:val="404040" w:themeColor="text1" w:themeTint="BF"/>
          <w:sz w:val="24"/>
          <w:szCs w:val="24"/>
          <w:lang w:val="en-GB" w:bidi="en-US"/>
        </w:rPr>
        <w:t>Email</w:t>
      </w:r>
      <w:r w:rsidR="00055AB0">
        <w:rPr>
          <w:rFonts w:cstheme="minorHAnsi"/>
          <w:color w:val="404040" w:themeColor="text1" w:themeTint="BF"/>
          <w:sz w:val="24"/>
          <w:szCs w:val="24"/>
          <w:lang w:val="en-GB" w:bidi="en-US"/>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E15E3B" w:rsidRPr="00FC5EEA">
        <w:rPr>
          <w:rFonts w:cstheme="minorHAnsi"/>
          <w:color w:val="404040" w:themeColor="text1" w:themeTint="BF"/>
          <w:sz w:val="24"/>
          <w:szCs w:val="24"/>
          <w:lang w:val="en-GB" w:bidi="en-US"/>
        </w:rPr>
        <w:t xml:space="preserve">As discussed in Subchapter 1.2, email refers to </w:t>
      </w:r>
      <w:r w:rsidR="00055AB0">
        <w:rPr>
          <w:rFonts w:cstheme="minorHAnsi"/>
          <w:color w:val="404040" w:themeColor="text1" w:themeTint="BF"/>
          <w:sz w:val="24"/>
          <w:szCs w:val="24"/>
          <w:lang w:val="en-GB" w:bidi="en-US"/>
        </w:rPr>
        <w:t>using</w:t>
      </w:r>
      <w:r w:rsidR="00E15E3B" w:rsidRPr="00FC5EEA">
        <w:rPr>
          <w:rFonts w:cstheme="minorHAnsi"/>
          <w:color w:val="404040" w:themeColor="text1" w:themeTint="BF"/>
          <w:sz w:val="24"/>
          <w:szCs w:val="24"/>
          <w:lang w:val="en-GB" w:bidi="en-US"/>
        </w:rPr>
        <w:t xml:space="preserve"> a computer in sending and receiving messages. Emails are </w:t>
      </w:r>
      <w:r w:rsidR="00055AB0">
        <w:rPr>
          <w:rFonts w:cstheme="minorHAnsi"/>
          <w:color w:val="404040" w:themeColor="text1" w:themeTint="BF"/>
          <w:sz w:val="24"/>
          <w:szCs w:val="24"/>
          <w:lang w:val="en-GB" w:bidi="en-US"/>
        </w:rPr>
        <w:t>used mainly</w:t>
      </w:r>
      <w:r w:rsidR="00E15E3B" w:rsidRPr="00FC5EEA">
        <w:rPr>
          <w:rFonts w:cstheme="minorHAnsi"/>
          <w:color w:val="404040" w:themeColor="text1" w:themeTint="BF"/>
          <w:sz w:val="24"/>
          <w:szCs w:val="24"/>
          <w:lang w:val="en-GB" w:bidi="en-US"/>
        </w:rPr>
        <w:t xml:space="preserve"> in sending memos, letters, reminders, files and documents. </w:t>
      </w:r>
      <w:r w:rsidR="00B42CF0" w:rsidRPr="00FC5EEA">
        <w:rPr>
          <w:rFonts w:cstheme="minorHAnsi"/>
          <w:color w:val="404040" w:themeColor="text1" w:themeTint="BF"/>
          <w:sz w:val="24"/>
          <w:szCs w:val="24"/>
          <w:lang w:val="en-GB" w:bidi="en-US"/>
        </w:rPr>
        <w:t>Below is an example o</w:t>
      </w:r>
      <w:r w:rsidR="00532190">
        <w:rPr>
          <w:rFonts w:cstheme="minorHAnsi"/>
          <w:color w:val="404040" w:themeColor="text1" w:themeTint="BF"/>
          <w:sz w:val="24"/>
          <w:szCs w:val="24"/>
          <w:lang w:val="en-GB" w:bidi="en-US"/>
        </w:rPr>
        <w:t>f</w:t>
      </w:r>
      <w:r w:rsidR="00B42CF0" w:rsidRPr="00FC5EEA">
        <w:rPr>
          <w:rFonts w:cstheme="minorHAnsi"/>
          <w:color w:val="404040" w:themeColor="text1" w:themeTint="BF"/>
          <w:sz w:val="24"/>
          <w:szCs w:val="24"/>
          <w:lang w:val="en-GB" w:bidi="en-US"/>
        </w:rPr>
        <w:t xml:space="preserve"> how to use industry terminologies using an email:</w:t>
      </w:r>
    </w:p>
    <w:p w14:paraId="156461FF" w14:textId="5AA1E90E" w:rsidR="00B42CF0" w:rsidRPr="000C3C45" w:rsidRDefault="000C6002" w:rsidP="00CD5E64">
      <w:pPr>
        <w:tabs>
          <w:tab w:val="left" w:pos="180"/>
        </w:tabs>
        <w:spacing w:after="120" w:line="276" w:lineRule="auto"/>
        <w:ind w:left="1440" w:right="102" w:firstLine="0"/>
        <w:jc w:val="both"/>
        <w:rPr>
          <w:rFonts w:cstheme="minorHAnsi"/>
          <w:i/>
          <w:iCs/>
          <w:color w:val="404040" w:themeColor="text1" w:themeTint="BF"/>
          <w:sz w:val="24"/>
          <w:szCs w:val="24"/>
          <w:lang w:val="en-GB" w:bidi="en-US"/>
        </w:rPr>
      </w:pPr>
      <w:r w:rsidRPr="000C3C45">
        <w:rPr>
          <w:rFonts w:cstheme="minorHAnsi"/>
          <w:i/>
          <w:iCs/>
          <w:color w:val="404040" w:themeColor="text1" w:themeTint="BF"/>
          <w:sz w:val="24"/>
          <w:szCs w:val="24"/>
          <w:lang w:val="en-GB" w:bidi="en-US"/>
        </w:rPr>
        <w:t>‘</w:t>
      </w:r>
      <w:r w:rsidR="0020778B" w:rsidRPr="000C3C45">
        <w:rPr>
          <w:rFonts w:cstheme="minorHAnsi"/>
          <w:i/>
          <w:iCs/>
          <w:color w:val="404040" w:themeColor="text1" w:themeTint="BF"/>
          <w:sz w:val="24"/>
          <w:szCs w:val="24"/>
          <w:lang w:val="en-GB" w:bidi="en-US"/>
        </w:rPr>
        <w:t xml:space="preserve">Hi, Colleague! Mr Morgan’s </w:t>
      </w:r>
      <w:r w:rsidR="008B1C25" w:rsidRPr="000C3C45">
        <w:rPr>
          <w:rFonts w:cstheme="minorHAnsi"/>
          <w:i/>
          <w:iCs/>
          <w:color w:val="404040" w:themeColor="text1" w:themeTint="BF"/>
          <w:sz w:val="24"/>
          <w:szCs w:val="24"/>
          <w:lang w:val="en-GB" w:bidi="en-US"/>
        </w:rPr>
        <w:t>family</w:t>
      </w:r>
      <w:r w:rsidR="0020778B" w:rsidRPr="000C3C45">
        <w:rPr>
          <w:rFonts w:cstheme="minorHAnsi"/>
          <w:i/>
          <w:iCs/>
          <w:color w:val="404040" w:themeColor="text1" w:themeTint="BF"/>
          <w:sz w:val="24"/>
          <w:szCs w:val="24"/>
          <w:lang w:val="en-GB" w:bidi="en-US"/>
        </w:rPr>
        <w:t xml:space="preserve"> is requesting </w:t>
      </w:r>
      <w:r w:rsidR="0020778B" w:rsidRPr="000C3C45">
        <w:rPr>
          <w:rFonts w:cstheme="minorHAnsi"/>
          <w:b/>
          <w:bCs/>
          <w:i/>
          <w:iCs/>
          <w:color w:val="404040" w:themeColor="text1" w:themeTint="BF"/>
          <w:sz w:val="24"/>
          <w:szCs w:val="24"/>
          <w:lang w:val="en-GB" w:bidi="en-US"/>
        </w:rPr>
        <w:t>transition care</w:t>
      </w:r>
      <w:r w:rsidR="0020778B" w:rsidRPr="000C3C45">
        <w:rPr>
          <w:rFonts w:cstheme="minorHAnsi"/>
          <w:i/>
          <w:iCs/>
          <w:color w:val="404040" w:themeColor="text1" w:themeTint="BF"/>
          <w:sz w:val="24"/>
          <w:szCs w:val="24"/>
          <w:lang w:val="en-GB" w:bidi="en-US"/>
        </w:rPr>
        <w:t>.</w:t>
      </w:r>
      <w:r w:rsidR="00055AB0">
        <w:rPr>
          <w:rFonts w:cstheme="minorHAnsi"/>
          <w:i/>
          <w:iCs/>
          <w:color w:val="404040" w:themeColor="text1" w:themeTint="BF"/>
          <w:sz w:val="24"/>
          <w:szCs w:val="24"/>
          <w:lang w:val="en-GB" w:bidi="en-US"/>
        </w:rPr>
        <w:t xml:space="preserve"> </w:t>
      </w:r>
      <w:r w:rsidR="008B1C25" w:rsidRPr="000C3C45">
        <w:rPr>
          <w:rFonts w:cstheme="minorHAnsi"/>
          <w:i/>
          <w:iCs/>
          <w:color w:val="404040" w:themeColor="text1" w:themeTint="BF"/>
          <w:sz w:val="24"/>
          <w:szCs w:val="24"/>
          <w:lang w:val="en-GB" w:bidi="en-US"/>
        </w:rPr>
        <w:t>You may contact the residential aged care facility</w:t>
      </w:r>
      <w:r w:rsidR="008B1C25" w:rsidRPr="000C3C45">
        <w:rPr>
          <w:rFonts w:cstheme="minorHAnsi"/>
          <w:b/>
          <w:bCs/>
          <w:i/>
          <w:iCs/>
          <w:color w:val="404040" w:themeColor="text1" w:themeTint="BF"/>
          <w:sz w:val="24"/>
          <w:szCs w:val="24"/>
          <w:lang w:val="en-GB" w:bidi="en-US"/>
        </w:rPr>
        <w:t xml:space="preserve"> </w:t>
      </w:r>
      <w:r w:rsidR="008B1C25" w:rsidRPr="000C3C45">
        <w:rPr>
          <w:rFonts w:cstheme="minorHAnsi"/>
          <w:i/>
          <w:iCs/>
          <w:color w:val="404040" w:themeColor="text1" w:themeTint="BF"/>
          <w:sz w:val="24"/>
          <w:szCs w:val="24"/>
          <w:lang w:val="en-GB" w:bidi="en-US"/>
        </w:rPr>
        <w:t>through this number: 0123-4567.’</w:t>
      </w:r>
    </w:p>
    <w:p w14:paraId="44133F6D" w14:textId="77777777" w:rsidR="00932BA6" w:rsidRDefault="00932BA6">
      <w:pPr>
        <w:spacing w:after="120" w:line="276" w:lineRule="auto"/>
        <w:rPr>
          <w:rFonts w:cstheme="minorHAnsi"/>
          <w:b/>
          <w:bCs/>
          <w:color w:val="404040" w:themeColor="text1" w:themeTint="BF"/>
          <w:sz w:val="24"/>
          <w:szCs w:val="24"/>
          <w:lang w:val="en-GB" w:bidi="en-US"/>
        </w:rPr>
      </w:pPr>
      <w:r>
        <w:rPr>
          <w:rFonts w:cstheme="minorHAnsi"/>
          <w:b/>
          <w:bCs/>
          <w:color w:val="404040" w:themeColor="text1" w:themeTint="BF"/>
          <w:sz w:val="24"/>
          <w:szCs w:val="24"/>
          <w:lang w:val="en-GB" w:bidi="en-US"/>
        </w:rPr>
        <w:br w:type="page"/>
      </w:r>
    </w:p>
    <w:p w14:paraId="00CC941A" w14:textId="71AAE4AA" w:rsidR="00592153" w:rsidRPr="00FC5EEA" w:rsidRDefault="00592153" w:rsidP="0080337E">
      <w:pPr>
        <w:pStyle w:val="ListParagraph"/>
        <w:numPr>
          <w:ilvl w:val="0"/>
          <w:numId w:val="71"/>
        </w:numPr>
        <w:tabs>
          <w:tab w:val="left" w:pos="180"/>
        </w:tabs>
        <w:spacing w:after="120" w:line="276" w:lineRule="auto"/>
        <w:ind w:right="102"/>
        <w:contextualSpacing w:val="0"/>
        <w:jc w:val="both"/>
        <w:rPr>
          <w:rFonts w:cstheme="minorHAnsi"/>
          <w:b/>
          <w:bCs/>
          <w:color w:val="404040" w:themeColor="text1" w:themeTint="BF"/>
          <w:sz w:val="24"/>
          <w:szCs w:val="24"/>
          <w:lang w:val="en-GB" w:bidi="en-US"/>
        </w:rPr>
      </w:pPr>
      <w:r w:rsidRPr="00FC5EEA">
        <w:rPr>
          <w:rFonts w:cstheme="minorHAnsi"/>
          <w:b/>
          <w:bCs/>
          <w:color w:val="404040" w:themeColor="text1" w:themeTint="BF"/>
          <w:sz w:val="24"/>
          <w:szCs w:val="24"/>
          <w:lang w:val="en-GB" w:bidi="en-US"/>
        </w:rPr>
        <w:lastRenderedPageBreak/>
        <w:t>Phone</w:t>
      </w:r>
      <w:r w:rsidR="00FC5EEA">
        <w:rPr>
          <w:rFonts w:cstheme="minorHAnsi"/>
          <w:b/>
          <w:bCs/>
          <w:color w:val="404040" w:themeColor="text1" w:themeTint="BF"/>
          <w:sz w:val="24"/>
          <w:szCs w:val="24"/>
          <w:lang w:val="en-GB" w:bidi="en-US"/>
        </w:rPr>
        <w:t xml:space="preserve"> </w:t>
      </w:r>
      <w:r w:rsidRPr="00FC5EEA">
        <w:rPr>
          <w:rFonts w:cstheme="minorHAnsi"/>
          <w:b/>
          <w:bCs/>
          <w:color w:val="404040" w:themeColor="text1" w:themeTint="BF"/>
          <w:sz w:val="24"/>
          <w:szCs w:val="24"/>
          <w:lang w:val="en-GB" w:bidi="en-US"/>
        </w:rPr>
        <w:t>call</w:t>
      </w:r>
      <w:r w:rsidR="00055AB0">
        <w:rPr>
          <w:rFonts w:cstheme="minorHAnsi"/>
          <w:color w:val="404040" w:themeColor="text1" w:themeTint="BF"/>
          <w:sz w:val="24"/>
          <w:szCs w:val="24"/>
          <w:lang w:val="en-GB" w:bidi="en-US"/>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B42CF0" w:rsidRPr="00FC5EEA">
        <w:rPr>
          <w:rFonts w:cstheme="minorHAnsi"/>
          <w:color w:val="404040" w:themeColor="text1" w:themeTint="BF"/>
          <w:sz w:val="24"/>
          <w:szCs w:val="24"/>
          <w:lang w:val="en-GB" w:bidi="en-US"/>
        </w:rPr>
        <w:t xml:space="preserve">This refers to conversations with relevant people over the phone. </w:t>
      </w:r>
      <w:r w:rsidR="003617F0" w:rsidRPr="00FC5EEA">
        <w:rPr>
          <w:rFonts w:cstheme="minorHAnsi"/>
          <w:color w:val="404040" w:themeColor="text1" w:themeTint="BF"/>
          <w:sz w:val="24"/>
          <w:szCs w:val="24"/>
          <w:lang w:val="en-GB" w:bidi="en-US"/>
        </w:rPr>
        <w:t xml:space="preserve">Below is an example </w:t>
      </w:r>
      <w:r w:rsidR="00096CB9" w:rsidRPr="00FC5EEA">
        <w:rPr>
          <w:rFonts w:cstheme="minorHAnsi"/>
          <w:color w:val="404040" w:themeColor="text1" w:themeTint="BF"/>
          <w:sz w:val="24"/>
          <w:szCs w:val="24"/>
          <w:lang w:val="en-GB" w:bidi="en-US"/>
        </w:rPr>
        <w:t>o</w:t>
      </w:r>
      <w:r w:rsidR="00532190">
        <w:rPr>
          <w:rFonts w:cstheme="minorHAnsi"/>
          <w:color w:val="404040" w:themeColor="text1" w:themeTint="BF"/>
          <w:sz w:val="24"/>
          <w:szCs w:val="24"/>
          <w:lang w:val="en-GB" w:bidi="en-US"/>
        </w:rPr>
        <w:t>f</w:t>
      </w:r>
      <w:r w:rsidR="00096CB9" w:rsidRPr="00FC5EEA">
        <w:rPr>
          <w:rFonts w:cstheme="minorHAnsi"/>
          <w:color w:val="404040" w:themeColor="text1" w:themeTint="BF"/>
          <w:sz w:val="24"/>
          <w:szCs w:val="24"/>
          <w:lang w:val="en-GB" w:bidi="en-US"/>
        </w:rPr>
        <w:t xml:space="preserve"> how phone</w:t>
      </w:r>
      <w:r w:rsidR="00FC5EEA">
        <w:rPr>
          <w:rFonts w:cstheme="minorHAnsi"/>
          <w:color w:val="404040" w:themeColor="text1" w:themeTint="BF"/>
          <w:sz w:val="24"/>
          <w:szCs w:val="24"/>
          <w:lang w:val="en-GB" w:bidi="en-US"/>
        </w:rPr>
        <w:t xml:space="preserve"> </w:t>
      </w:r>
      <w:r w:rsidR="00096CB9" w:rsidRPr="00FC5EEA">
        <w:rPr>
          <w:rFonts w:cstheme="minorHAnsi"/>
          <w:color w:val="404040" w:themeColor="text1" w:themeTint="BF"/>
          <w:sz w:val="24"/>
          <w:szCs w:val="24"/>
          <w:lang w:val="en-GB" w:bidi="en-US"/>
        </w:rPr>
        <w:t>calls can be used</w:t>
      </w:r>
      <w:r w:rsidR="003617F0" w:rsidRPr="00FC5EEA">
        <w:rPr>
          <w:rFonts w:cstheme="minorHAnsi"/>
          <w:color w:val="404040" w:themeColor="text1" w:themeTint="BF"/>
          <w:sz w:val="24"/>
          <w:szCs w:val="24"/>
          <w:lang w:val="en-GB" w:bidi="en-US"/>
        </w:rPr>
        <w:t xml:space="preserve"> </w:t>
      </w:r>
      <w:r w:rsidR="00096CB9" w:rsidRPr="00FC5EEA">
        <w:rPr>
          <w:rFonts w:cstheme="minorHAnsi"/>
          <w:color w:val="404040" w:themeColor="text1" w:themeTint="BF"/>
          <w:sz w:val="24"/>
          <w:szCs w:val="24"/>
          <w:lang w:val="en-GB" w:bidi="en-US"/>
        </w:rPr>
        <w:t xml:space="preserve">in </w:t>
      </w:r>
      <w:r w:rsidR="003617F0" w:rsidRPr="00FC5EEA">
        <w:rPr>
          <w:rFonts w:cstheme="minorHAnsi"/>
          <w:color w:val="404040" w:themeColor="text1" w:themeTint="BF"/>
          <w:sz w:val="24"/>
          <w:szCs w:val="24"/>
          <w:lang w:val="en-GB" w:bidi="en-US"/>
        </w:rPr>
        <w:t>using industry terminologies:</w:t>
      </w:r>
    </w:p>
    <w:p w14:paraId="0B78CD1F" w14:textId="47D956A8" w:rsidR="003617F0" w:rsidRPr="000C3C45" w:rsidRDefault="00291C88" w:rsidP="009D29D6">
      <w:pPr>
        <w:pStyle w:val="ListParagraph"/>
        <w:tabs>
          <w:tab w:val="left" w:pos="180"/>
        </w:tabs>
        <w:spacing w:after="120" w:line="276" w:lineRule="auto"/>
        <w:ind w:left="1440" w:right="102" w:firstLine="0"/>
        <w:contextualSpacing w:val="0"/>
        <w:jc w:val="both"/>
        <w:rPr>
          <w:rFonts w:cstheme="minorHAnsi"/>
          <w:i/>
          <w:iCs/>
          <w:color w:val="404040" w:themeColor="text1" w:themeTint="BF"/>
          <w:sz w:val="24"/>
          <w:szCs w:val="24"/>
          <w:lang w:val="en-GB" w:bidi="en-US"/>
        </w:rPr>
      </w:pPr>
      <w:r w:rsidRPr="000C3C45">
        <w:rPr>
          <w:rFonts w:cstheme="minorHAnsi"/>
          <w:i/>
          <w:iCs/>
          <w:color w:val="404040" w:themeColor="text1" w:themeTint="BF"/>
          <w:sz w:val="24"/>
          <w:szCs w:val="24"/>
          <w:lang w:val="en-GB" w:bidi="en-US"/>
        </w:rPr>
        <w:t>Colleague#1: ‘Hi</w:t>
      </w:r>
      <w:r w:rsidR="003B0101" w:rsidRPr="000C3C45">
        <w:rPr>
          <w:rFonts w:cstheme="minorHAnsi"/>
          <w:i/>
          <w:iCs/>
          <w:color w:val="404040" w:themeColor="text1" w:themeTint="BF"/>
          <w:sz w:val="24"/>
          <w:szCs w:val="24"/>
          <w:lang w:val="en-GB" w:bidi="en-US"/>
        </w:rPr>
        <w:t xml:space="preserve">, this is </w:t>
      </w:r>
      <w:r w:rsidR="00FC5EEA" w:rsidRPr="000C3C45">
        <w:rPr>
          <w:rFonts w:cstheme="minorHAnsi"/>
          <w:i/>
          <w:iCs/>
          <w:color w:val="404040" w:themeColor="text1" w:themeTint="BF"/>
          <w:sz w:val="24"/>
          <w:szCs w:val="24"/>
          <w:lang w:val="en-GB" w:bidi="en-US"/>
        </w:rPr>
        <w:t>Randy</w:t>
      </w:r>
      <w:r w:rsidR="003B0101" w:rsidRPr="000C3C45">
        <w:rPr>
          <w:rFonts w:cstheme="minorHAnsi"/>
          <w:i/>
          <w:iCs/>
          <w:color w:val="404040" w:themeColor="text1" w:themeTint="BF"/>
          <w:sz w:val="24"/>
          <w:szCs w:val="24"/>
          <w:lang w:val="en-GB" w:bidi="en-US"/>
        </w:rPr>
        <w:t xml:space="preserve"> from </w:t>
      </w:r>
      <w:r w:rsidR="00BD3356" w:rsidRPr="000C3C45">
        <w:rPr>
          <w:rFonts w:cstheme="minorHAnsi"/>
          <w:i/>
          <w:iCs/>
          <w:color w:val="404040" w:themeColor="text1" w:themeTint="BF"/>
          <w:sz w:val="24"/>
          <w:szCs w:val="24"/>
          <w:lang w:val="en-GB" w:bidi="en-US"/>
        </w:rPr>
        <w:t xml:space="preserve">Lotus Services. May I speak with Ms Brianna? This is regarding her </w:t>
      </w:r>
      <w:r w:rsidR="002077C7" w:rsidRPr="000C3C45">
        <w:rPr>
          <w:rFonts w:cstheme="minorHAnsi"/>
          <w:i/>
          <w:iCs/>
          <w:color w:val="404040" w:themeColor="text1" w:themeTint="BF"/>
          <w:sz w:val="24"/>
          <w:szCs w:val="24"/>
          <w:lang w:val="en-GB" w:bidi="en-US"/>
        </w:rPr>
        <w:t xml:space="preserve">request </w:t>
      </w:r>
      <w:r w:rsidR="00126B5E" w:rsidRPr="000C3C45">
        <w:rPr>
          <w:rFonts w:cstheme="minorHAnsi"/>
          <w:i/>
          <w:iCs/>
          <w:color w:val="404040" w:themeColor="text1" w:themeTint="BF"/>
          <w:sz w:val="24"/>
          <w:szCs w:val="24"/>
          <w:lang w:val="en-GB" w:bidi="en-US"/>
        </w:rPr>
        <w:t>on</w:t>
      </w:r>
      <w:r w:rsidR="00096CB9" w:rsidRPr="000C3C45">
        <w:rPr>
          <w:rFonts w:cstheme="minorHAnsi"/>
          <w:i/>
          <w:iCs/>
          <w:color w:val="404040" w:themeColor="text1" w:themeTint="BF"/>
          <w:sz w:val="24"/>
          <w:szCs w:val="24"/>
          <w:lang w:val="en-GB" w:bidi="en-US"/>
        </w:rPr>
        <w:t xml:space="preserve"> the </w:t>
      </w:r>
      <w:r w:rsidR="00096CB9" w:rsidRPr="000C3C45">
        <w:rPr>
          <w:rFonts w:cstheme="minorHAnsi"/>
          <w:b/>
          <w:bCs/>
          <w:i/>
          <w:iCs/>
          <w:color w:val="404040" w:themeColor="text1" w:themeTint="BF"/>
          <w:sz w:val="24"/>
          <w:szCs w:val="24"/>
          <w:lang w:val="en-GB" w:bidi="en-US"/>
        </w:rPr>
        <w:t xml:space="preserve">diagnosis </w:t>
      </w:r>
      <w:r w:rsidR="00096CB9" w:rsidRPr="000C3C45">
        <w:rPr>
          <w:rFonts w:cstheme="minorHAnsi"/>
          <w:i/>
          <w:iCs/>
          <w:color w:val="404040" w:themeColor="text1" w:themeTint="BF"/>
          <w:sz w:val="24"/>
          <w:szCs w:val="24"/>
          <w:lang w:val="en-GB" w:bidi="en-US"/>
        </w:rPr>
        <w:t xml:space="preserve">and </w:t>
      </w:r>
      <w:r w:rsidR="00096CB9" w:rsidRPr="000C3C45">
        <w:rPr>
          <w:rFonts w:cstheme="minorHAnsi"/>
          <w:b/>
          <w:bCs/>
          <w:i/>
          <w:iCs/>
          <w:color w:val="404040" w:themeColor="text1" w:themeTint="BF"/>
          <w:sz w:val="24"/>
          <w:szCs w:val="24"/>
          <w:lang w:val="en-GB" w:bidi="en-US"/>
        </w:rPr>
        <w:t xml:space="preserve">medications </w:t>
      </w:r>
      <w:r w:rsidR="00096CB9" w:rsidRPr="000C3C45">
        <w:rPr>
          <w:rFonts w:cstheme="minorHAnsi"/>
          <w:i/>
          <w:iCs/>
          <w:color w:val="404040" w:themeColor="text1" w:themeTint="BF"/>
          <w:sz w:val="24"/>
          <w:szCs w:val="24"/>
          <w:lang w:val="en-GB" w:bidi="en-US"/>
        </w:rPr>
        <w:t>of the patients.’</w:t>
      </w:r>
    </w:p>
    <w:p w14:paraId="00FFD468" w14:textId="2F20BAE6" w:rsidR="00592153" w:rsidRPr="00FC5EEA" w:rsidRDefault="00592153" w:rsidP="0080337E">
      <w:pPr>
        <w:pStyle w:val="ListParagraph"/>
        <w:numPr>
          <w:ilvl w:val="0"/>
          <w:numId w:val="71"/>
        </w:numPr>
        <w:tabs>
          <w:tab w:val="left" w:pos="180"/>
        </w:tabs>
        <w:spacing w:after="120" w:line="276" w:lineRule="auto"/>
        <w:ind w:left="714" w:right="102" w:hanging="357"/>
        <w:contextualSpacing w:val="0"/>
        <w:jc w:val="both"/>
        <w:rPr>
          <w:rFonts w:cstheme="minorHAnsi"/>
          <w:b/>
          <w:bCs/>
          <w:color w:val="404040" w:themeColor="text1" w:themeTint="BF"/>
          <w:sz w:val="24"/>
          <w:szCs w:val="24"/>
          <w:lang w:val="en-GB" w:bidi="en-US"/>
        </w:rPr>
      </w:pPr>
      <w:r w:rsidRPr="00FC5EEA">
        <w:rPr>
          <w:rFonts w:cstheme="minorHAnsi"/>
          <w:b/>
          <w:bCs/>
          <w:color w:val="404040" w:themeColor="text1" w:themeTint="BF"/>
          <w:sz w:val="24"/>
          <w:szCs w:val="24"/>
          <w:lang w:val="en-GB" w:bidi="en-US"/>
        </w:rPr>
        <w:t xml:space="preserve">Video </w:t>
      </w:r>
      <w:r w:rsidR="00055AB0">
        <w:rPr>
          <w:rFonts w:cstheme="minorHAnsi"/>
          <w:b/>
          <w:bCs/>
          <w:color w:val="404040" w:themeColor="text1" w:themeTint="BF"/>
          <w:sz w:val="24"/>
          <w:szCs w:val="24"/>
          <w:lang w:val="en-GB" w:bidi="en-US"/>
        </w:rPr>
        <w:t>c</w:t>
      </w:r>
      <w:r w:rsidRPr="00FC5EEA">
        <w:rPr>
          <w:rFonts w:cstheme="minorHAnsi"/>
          <w:b/>
          <w:bCs/>
          <w:color w:val="404040" w:themeColor="text1" w:themeTint="BF"/>
          <w:sz w:val="24"/>
          <w:szCs w:val="24"/>
          <w:lang w:val="en-GB" w:bidi="en-US"/>
        </w:rPr>
        <w:t>onference</w:t>
      </w:r>
      <w:r w:rsidR="00055AB0">
        <w:rPr>
          <w:rFonts w:cstheme="minorHAnsi"/>
          <w:color w:val="404040" w:themeColor="text1" w:themeTint="BF"/>
          <w:sz w:val="24"/>
          <w:szCs w:val="24"/>
          <w:lang w:val="en-GB" w:bidi="en-US"/>
        </w:rPr>
        <w:t xml:space="preserve"> </w:t>
      </w:r>
      <w:r w:rsidR="00055AB0" w:rsidRPr="00055AB0">
        <w:rPr>
          <w:color w:val="404040" w:themeColor="text1" w:themeTint="BF"/>
          <w:sz w:val="24"/>
          <w:szCs w:val="24"/>
        </w:rPr>
        <w:t>–</w:t>
      </w:r>
      <w:r w:rsidR="00055AB0">
        <w:t xml:space="preserve"> </w:t>
      </w:r>
      <w:r w:rsidR="00117A96" w:rsidRPr="00FC5EEA">
        <w:rPr>
          <w:rFonts w:cstheme="minorHAnsi"/>
          <w:color w:val="404040" w:themeColor="text1" w:themeTint="BF"/>
          <w:sz w:val="24"/>
          <w:szCs w:val="24"/>
          <w:lang w:val="en-GB" w:bidi="en-US"/>
        </w:rPr>
        <w:t xml:space="preserve">This refers to an online technology </w:t>
      </w:r>
      <w:r w:rsidR="00532190">
        <w:rPr>
          <w:rFonts w:cstheme="minorHAnsi"/>
          <w:color w:val="404040" w:themeColor="text1" w:themeTint="BF"/>
          <w:sz w:val="24"/>
          <w:szCs w:val="24"/>
          <w:lang w:val="en-GB" w:bidi="en-US"/>
        </w:rPr>
        <w:t>that</w:t>
      </w:r>
      <w:r w:rsidR="00117A96" w:rsidRPr="00FC5EEA">
        <w:rPr>
          <w:rFonts w:cstheme="minorHAnsi"/>
          <w:color w:val="404040" w:themeColor="text1" w:themeTint="BF"/>
          <w:sz w:val="24"/>
          <w:szCs w:val="24"/>
          <w:lang w:val="en-GB" w:bidi="en-US"/>
        </w:rPr>
        <w:t xml:space="preserve"> allows the users </w:t>
      </w:r>
      <w:r w:rsidR="009F0B36" w:rsidRPr="00FC5EEA">
        <w:rPr>
          <w:rFonts w:cstheme="minorHAnsi"/>
          <w:color w:val="404040" w:themeColor="text1" w:themeTint="BF"/>
          <w:sz w:val="24"/>
          <w:szCs w:val="24"/>
          <w:lang w:val="en-GB" w:bidi="en-US"/>
        </w:rPr>
        <w:t xml:space="preserve">to hold face-to-face meetings in different locations. </w:t>
      </w:r>
      <w:r w:rsidR="008379FB" w:rsidRPr="00FC5EEA">
        <w:rPr>
          <w:rFonts w:cstheme="minorHAnsi"/>
          <w:color w:val="404040" w:themeColor="text1" w:themeTint="BF"/>
          <w:sz w:val="24"/>
          <w:szCs w:val="24"/>
          <w:lang w:val="en-GB" w:bidi="en-US"/>
        </w:rPr>
        <w:t>Below is an example</w:t>
      </w:r>
      <w:r w:rsidR="009D29D6" w:rsidRPr="00FC5EEA">
        <w:rPr>
          <w:rFonts w:cstheme="minorHAnsi"/>
          <w:color w:val="404040" w:themeColor="text1" w:themeTint="BF"/>
          <w:sz w:val="24"/>
          <w:szCs w:val="24"/>
          <w:lang w:val="en-GB" w:bidi="en-US"/>
        </w:rPr>
        <w:t xml:space="preserve"> o</w:t>
      </w:r>
      <w:r w:rsidR="00532190">
        <w:rPr>
          <w:rFonts w:cstheme="minorHAnsi"/>
          <w:color w:val="404040" w:themeColor="text1" w:themeTint="BF"/>
          <w:sz w:val="24"/>
          <w:szCs w:val="24"/>
          <w:lang w:val="en-GB" w:bidi="en-US"/>
        </w:rPr>
        <w:t>f</w:t>
      </w:r>
      <w:r w:rsidR="009D29D6" w:rsidRPr="00FC5EEA">
        <w:rPr>
          <w:rFonts w:cstheme="minorHAnsi"/>
          <w:color w:val="404040" w:themeColor="text1" w:themeTint="BF"/>
          <w:sz w:val="24"/>
          <w:szCs w:val="24"/>
          <w:lang w:val="en-GB" w:bidi="en-US"/>
        </w:rPr>
        <w:t xml:space="preserve"> how</w:t>
      </w:r>
      <w:r w:rsidR="00AE65B4">
        <w:rPr>
          <w:rFonts w:cstheme="minorHAnsi"/>
          <w:color w:val="404040" w:themeColor="text1" w:themeTint="BF"/>
          <w:sz w:val="24"/>
          <w:szCs w:val="24"/>
          <w:lang w:val="en-GB" w:bidi="en-US"/>
        </w:rPr>
        <w:t xml:space="preserve"> </w:t>
      </w:r>
      <w:r w:rsidR="00055AB0">
        <w:rPr>
          <w:rFonts w:cstheme="minorHAnsi"/>
          <w:color w:val="404040" w:themeColor="text1" w:themeTint="BF"/>
          <w:sz w:val="24"/>
          <w:szCs w:val="24"/>
          <w:lang w:val="en-GB" w:bidi="en-US"/>
        </w:rPr>
        <w:t xml:space="preserve">a </w:t>
      </w:r>
      <w:r w:rsidR="009D29D6" w:rsidRPr="00FC5EEA">
        <w:rPr>
          <w:rFonts w:cstheme="minorHAnsi"/>
          <w:color w:val="404040" w:themeColor="text1" w:themeTint="BF"/>
          <w:sz w:val="24"/>
          <w:szCs w:val="24"/>
          <w:lang w:val="en-GB" w:bidi="en-US"/>
        </w:rPr>
        <w:t>video conference is used in using industry terminologies</w:t>
      </w:r>
      <w:r w:rsidR="008379FB" w:rsidRPr="00FC5EEA">
        <w:rPr>
          <w:rFonts w:cstheme="minorHAnsi"/>
          <w:color w:val="404040" w:themeColor="text1" w:themeTint="BF"/>
          <w:sz w:val="24"/>
          <w:szCs w:val="24"/>
          <w:lang w:val="en-GB" w:bidi="en-US"/>
        </w:rPr>
        <w:t>:</w:t>
      </w:r>
    </w:p>
    <w:p w14:paraId="6316C563" w14:textId="7B703539" w:rsidR="008379FB" w:rsidRPr="000C3C45" w:rsidRDefault="00C048D9" w:rsidP="009D29D6">
      <w:pPr>
        <w:tabs>
          <w:tab w:val="left" w:pos="180"/>
        </w:tabs>
        <w:spacing w:after="120" w:line="276" w:lineRule="auto"/>
        <w:ind w:left="1440" w:right="102" w:firstLine="0"/>
        <w:jc w:val="both"/>
        <w:rPr>
          <w:rFonts w:cstheme="minorHAnsi"/>
          <w:i/>
          <w:iCs/>
          <w:color w:val="404040" w:themeColor="text1" w:themeTint="BF"/>
          <w:sz w:val="24"/>
          <w:szCs w:val="24"/>
          <w:lang w:val="en-GB" w:bidi="en-US"/>
        </w:rPr>
      </w:pPr>
      <w:r w:rsidRPr="000C3C45">
        <w:rPr>
          <w:rFonts w:cstheme="minorHAnsi"/>
          <w:i/>
          <w:iCs/>
          <w:color w:val="404040" w:themeColor="text1" w:themeTint="BF"/>
          <w:sz w:val="24"/>
          <w:szCs w:val="24"/>
          <w:lang w:val="en-GB" w:bidi="en-US"/>
        </w:rPr>
        <w:t xml:space="preserve">The service holds a </w:t>
      </w:r>
      <w:r w:rsidR="00EB7D36" w:rsidRPr="000C3C45">
        <w:rPr>
          <w:rFonts w:cstheme="minorHAnsi"/>
          <w:i/>
          <w:iCs/>
          <w:color w:val="404040" w:themeColor="text1" w:themeTint="BF"/>
          <w:sz w:val="24"/>
          <w:szCs w:val="24"/>
          <w:lang w:val="en-GB" w:bidi="en-US"/>
        </w:rPr>
        <w:t>video conference</w:t>
      </w:r>
      <w:r w:rsidR="00717219" w:rsidRPr="000C3C45">
        <w:rPr>
          <w:rFonts w:cstheme="minorHAnsi"/>
          <w:i/>
          <w:iCs/>
          <w:color w:val="404040" w:themeColor="text1" w:themeTint="BF"/>
          <w:sz w:val="24"/>
          <w:szCs w:val="24"/>
          <w:lang w:val="en-GB" w:bidi="en-US"/>
        </w:rPr>
        <w:t xml:space="preserve"> </w:t>
      </w:r>
      <w:r w:rsidR="00BA16C1" w:rsidRPr="000C3C45">
        <w:rPr>
          <w:rFonts w:cstheme="minorHAnsi"/>
          <w:i/>
          <w:iCs/>
          <w:color w:val="404040" w:themeColor="text1" w:themeTint="BF"/>
          <w:sz w:val="24"/>
          <w:szCs w:val="24"/>
          <w:lang w:val="en-GB" w:bidi="en-US"/>
        </w:rPr>
        <w:t xml:space="preserve">with the </w:t>
      </w:r>
      <w:r w:rsidR="00BA16C1" w:rsidRPr="000C3C45">
        <w:rPr>
          <w:rFonts w:cstheme="minorHAnsi"/>
          <w:b/>
          <w:bCs/>
          <w:i/>
          <w:iCs/>
          <w:color w:val="404040" w:themeColor="text1" w:themeTint="BF"/>
          <w:sz w:val="24"/>
          <w:szCs w:val="24"/>
          <w:lang w:val="en-GB" w:bidi="en-US"/>
        </w:rPr>
        <w:t>allied health professionals</w:t>
      </w:r>
      <w:r w:rsidRPr="000C3C45">
        <w:rPr>
          <w:rFonts w:cstheme="minorHAnsi"/>
          <w:i/>
          <w:iCs/>
          <w:color w:val="404040" w:themeColor="text1" w:themeTint="BF"/>
          <w:sz w:val="24"/>
          <w:szCs w:val="24"/>
          <w:lang w:val="en-GB" w:bidi="en-US"/>
        </w:rPr>
        <w:t xml:space="preserve"> to talk about the </w:t>
      </w:r>
      <w:r w:rsidR="00BA16C1" w:rsidRPr="000C3C45">
        <w:rPr>
          <w:rFonts w:cstheme="minorHAnsi"/>
          <w:i/>
          <w:iCs/>
          <w:color w:val="404040" w:themeColor="text1" w:themeTint="BF"/>
          <w:sz w:val="24"/>
          <w:szCs w:val="24"/>
          <w:lang w:val="en-GB" w:bidi="en-US"/>
        </w:rPr>
        <w:t>changes</w:t>
      </w:r>
      <w:r w:rsidR="00A12736" w:rsidRPr="000C3C45">
        <w:rPr>
          <w:rFonts w:cstheme="minorHAnsi"/>
          <w:i/>
          <w:iCs/>
          <w:color w:val="404040" w:themeColor="text1" w:themeTint="BF"/>
          <w:sz w:val="24"/>
          <w:szCs w:val="24"/>
          <w:lang w:val="en-GB" w:bidi="en-US"/>
        </w:rPr>
        <w:t xml:space="preserve"> and updates in the hospital.</w:t>
      </w:r>
    </w:p>
    <w:p w14:paraId="26B3FE5A" w14:textId="15AEDC0E" w:rsidR="009D29D6" w:rsidRPr="00FC5EEA" w:rsidRDefault="00592153" w:rsidP="0080337E">
      <w:pPr>
        <w:pStyle w:val="ListParagraph"/>
        <w:numPr>
          <w:ilvl w:val="0"/>
          <w:numId w:val="71"/>
        </w:numPr>
        <w:spacing w:after="120" w:line="276" w:lineRule="auto"/>
        <w:contextualSpacing w:val="0"/>
        <w:jc w:val="both"/>
        <w:rPr>
          <w:rFonts w:cstheme="minorHAnsi"/>
          <w:color w:val="404040" w:themeColor="text1" w:themeTint="BF"/>
          <w:sz w:val="24"/>
          <w:szCs w:val="24"/>
          <w:lang w:val="en-GB" w:bidi="en-US"/>
        </w:rPr>
      </w:pPr>
      <w:r w:rsidRPr="00FC5EEA">
        <w:rPr>
          <w:rFonts w:cstheme="minorHAnsi"/>
          <w:b/>
          <w:bCs/>
          <w:color w:val="404040" w:themeColor="text1" w:themeTint="BF"/>
          <w:sz w:val="24"/>
          <w:szCs w:val="24"/>
          <w:lang w:val="en-GB" w:bidi="en-US"/>
        </w:rPr>
        <w:t>Instant message</w:t>
      </w:r>
      <w:r w:rsidR="00055AB0">
        <w:rPr>
          <w:rFonts w:cstheme="minorHAnsi"/>
          <w:color w:val="404040" w:themeColor="text1" w:themeTint="BF"/>
          <w:sz w:val="24"/>
          <w:szCs w:val="24"/>
          <w:lang w:val="en-GB" w:bidi="en-US"/>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365729" w:rsidRPr="00FC5EEA">
        <w:rPr>
          <w:rFonts w:cstheme="minorHAnsi"/>
          <w:color w:val="404040" w:themeColor="text1" w:themeTint="BF"/>
          <w:sz w:val="24"/>
          <w:szCs w:val="24"/>
          <w:lang w:val="en-GB" w:bidi="en-US"/>
        </w:rPr>
        <w:t xml:space="preserve">This refers to a type of communication </w:t>
      </w:r>
      <w:r w:rsidR="00583011" w:rsidRPr="00FC5EEA">
        <w:rPr>
          <w:rFonts w:cstheme="minorHAnsi"/>
          <w:color w:val="404040" w:themeColor="text1" w:themeTint="BF"/>
          <w:sz w:val="24"/>
          <w:szCs w:val="24"/>
          <w:lang w:val="en-GB" w:bidi="en-US"/>
        </w:rPr>
        <w:t>in which two or more people converse in real</w:t>
      </w:r>
      <w:r w:rsidR="00255F14">
        <w:rPr>
          <w:rFonts w:cstheme="minorHAnsi"/>
          <w:color w:val="404040" w:themeColor="text1" w:themeTint="BF"/>
          <w:sz w:val="24"/>
          <w:szCs w:val="24"/>
          <w:lang w:val="en-GB" w:bidi="en-US"/>
        </w:rPr>
        <w:t>-</w:t>
      </w:r>
      <w:r w:rsidR="00583011" w:rsidRPr="00FC5EEA">
        <w:rPr>
          <w:rFonts w:cstheme="minorHAnsi"/>
          <w:color w:val="404040" w:themeColor="text1" w:themeTint="BF"/>
          <w:sz w:val="24"/>
          <w:szCs w:val="24"/>
          <w:lang w:val="en-GB" w:bidi="en-US"/>
        </w:rPr>
        <w:t>time using a device.</w:t>
      </w:r>
      <w:r w:rsidR="009D29D6" w:rsidRPr="00FC5EEA">
        <w:rPr>
          <w:rFonts w:cstheme="minorHAnsi"/>
          <w:color w:val="404040" w:themeColor="text1" w:themeTint="BF"/>
          <w:sz w:val="24"/>
          <w:szCs w:val="24"/>
          <w:lang w:val="en-GB" w:bidi="en-US"/>
        </w:rPr>
        <w:t xml:space="preserve"> Below is an example o</w:t>
      </w:r>
      <w:r w:rsidR="00255F14">
        <w:rPr>
          <w:rFonts w:cstheme="minorHAnsi"/>
          <w:color w:val="404040" w:themeColor="text1" w:themeTint="BF"/>
          <w:sz w:val="24"/>
          <w:szCs w:val="24"/>
          <w:lang w:val="en-GB" w:bidi="en-US"/>
        </w:rPr>
        <w:t>f</w:t>
      </w:r>
      <w:r w:rsidR="009D29D6" w:rsidRPr="00FC5EEA">
        <w:rPr>
          <w:color w:val="404040" w:themeColor="text1" w:themeTint="BF"/>
        </w:rPr>
        <w:t xml:space="preserve"> </w:t>
      </w:r>
      <w:r w:rsidR="009D29D6" w:rsidRPr="00FC5EEA">
        <w:rPr>
          <w:rFonts w:cstheme="minorHAnsi"/>
          <w:color w:val="404040" w:themeColor="text1" w:themeTint="BF"/>
          <w:sz w:val="24"/>
          <w:szCs w:val="24"/>
          <w:lang w:val="en-GB" w:bidi="en-US"/>
        </w:rPr>
        <w:t>how instant message is used in using industry terminologies:</w:t>
      </w:r>
    </w:p>
    <w:p w14:paraId="3C39B83B" w14:textId="703CB809" w:rsidR="00592153" w:rsidRPr="000C3C45" w:rsidRDefault="00A85943" w:rsidP="00CD5E64">
      <w:pPr>
        <w:pStyle w:val="ListParagraph"/>
        <w:tabs>
          <w:tab w:val="left" w:pos="180"/>
        </w:tabs>
        <w:spacing w:after="120" w:line="276" w:lineRule="auto"/>
        <w:ind w:left="1440" w:right="102" w:firstLine="0"/>
        <w:contextualSpacing w:val="0"/>
        <w:jc w:val="both"/>
        <w:rPr>
          <w:rFonts w:cstheme="minorHAnsi"/>
          <w:i/>
          <w:iCs/>
          <w:color w:val="404040" w:themeColor="text1" w:themeTint="BF"/>
          <w:sz w:val="24"/>
          <w:szCs w:val="24"/>
          <w:lang w:val="en-GB" w:bidi="en-US"/>
        </w:rPr>
      </w:pPr>
      <w:r w:rsidRPr="000C3C45">
        <w:rPr>
          <w:rFonts w:cstheme="minorHAnsi"/>
          <w:i/>
          <w:iCs/>
          <w:color w:val="404040" w:themeColor="text1" w:themeTint="BF"/>
          <w:sz w:val="24"/>
          <w:szCs w:val="24"/>
          <w:lang w:val="en-GB" w:bidi="en-US"/>
        </w:rPr>
        <w:t xml:space="preserve">A new service staff sent an instant message to a colleague to clarify something about the process of </w:t>
      </w:r>
      <w:r w:rsidRPr="000C3C45">
        <w:rPr>
          <w:rFonts w:cstheme="minorHAnsi"/>
          <w:b/>
          <w:bCs/>
          <w:i/>
          <w:iCs/>
          <w:color w:val="404040" w:themeColor="text1" w:themeTint="BF"/>
          <w:sz w:val="24"/>
          <w:szCs w:val="24"/>
          <w:lang w:val="en-GB" w:bidi="en-US"/>
        </w:rPr>
        <w:t>admission</w:t>
      </w:r>
      <w:r w:rsidRPr="000C3C45">
        <w:rPr>
          <w:rFonts w:cstheme="minorHAnsi"/>
          <w:i/>
          <w:iCs/>
          <w:color w:val="404040" w:themeColor="text1" w:themeTint="BF"/>
          <w:sz w:val="24"/>
          <w:szCs w:val="24"/>
          <w:lang w:val="en-GB" w:bidi="en-US"/>
        </w:rPr>
        <w:t>.</w:t>
      </w:r>
    </w:p>
    <w:p w14:paraId="4DD11259" w14:textId="79A9EB61" w:rsidR="00657975" w:rsidRDefault="006C2ABB" w:rsidP="006C2ABB">
      <w:pPr>
        <w:spacing w:after="120" w:line="276" w:lineRule="auto"/>
        <w:ind w:hanging="792"/>
        <w:rPr>
          <w:rFonts w:cstheme="minorHAnsi"/>
          <w:color w:val="262626" w:themeColor="text1" w:themeTint="D9"/>
          <w:sz w:val="24"/>
          <w:highlight w:val="yellow"/>
          <w:lang w:val="en-GB" w:bidi="en-US"/>
        </w:rPr>
      </w:pPr>
      <w:r>
        <w:rPr>
          <w:rFonts w:cstheme="minorHAnsi"/>
          <w:noProof/>
          <w:color w:val="262626" w:themeColor="text1" w:themeTint="D9"/>
          <w:sz w:val="24"/>
          <w:lang w:val="en-GB" w:bidi="en-US"/>
        </w:rPr>
        <w:drawing>
          <wp:inline distT="0" distB="0" distL="0" distR="0" wp14:anchorId="06B7D3B0" wp14:editId="542E2125">
            <wp:extent cx="5731510" cy="3820795"/>
            <wp:effectExtent l="0" t="0" r="2540" b="8255"/>
            <wp:docPr id="876719937" name="Picture 87671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37" name="Picture 876719937"/>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sidR="00657975">
        <w:rPr>
          <w:rFonts w:cstheme="minorHAnsi"/>
          <w:color w:val="262626" w:themeColor="text1" w:themeTint="D9"/>
          <w:sz w:val="24"/>
          <w:highlight w:val="yellow"/>
          <w:lang w:val="en-GB" w:bidi="en-US"/>
        </w:rPr>
        <w:br w:type="page"/>
      </w:r>
    </w:p>
    <w:p w14:paraId="74245B17" w14:textId="27F3BC7C" w:rsidR="00685639" w:rsidRPr="000C3C45" w:rsidRDefault="0015573C" w:rsidP="00CD5E64">
      <w:pPr>
        <w:pStyle w:val="Heading2"/>
        <w:numPr>
          <w:ilvl w:val="0"/>
          <w:numId w:val="10"/>
        </w:numPr>
        <w:tabs>
          <w:tab w:val="left" w:pos="180"/>
        </w:tabs>
        <w:ind w:left="720" w:right="102" w:hanging="720"/>
        <w:jc w:val="both"/>
        <w:rPr>
          <w:color w:val="7F7F7F" w:themeColor="text1" w:themeTint="80"/>
          <w:sz w:val="32"/>
          <w:szCs w:val="32"/>
        </w:rPr>
      </w:pPr>
      <w:bookmarkStart w:id="55" w:name="_Toc111469972"/>
      <w:r w:rsidRPr="000C3C45">
        <w:rPr>
          <w:color w:val="7F7F7F" w:themeColor="text1" w:themeTint="80"/>
          <w:sz w:val="32"/>
          <w:szCs w:val="32"/>
        </w:rPr>
        <w:lastRenderedPageBreak/>
        <w:t>Follow Communication Protocols</w:t>
      </w:r>
      <w:bookmarkEnd w:id="55"/>
    </w:p>
    <w:p w14:paraId="799EE1F2" w14:textId="3A71B538" w:rsidR="00EC12DA" w:rsidRPr="00926062" w:rsidRDefault="004D5196" w:rsidP="00A254ED">
      <w:pPr>
        <w:tabs>
          <w:tab w:val="left" w:pos="180"/>
        </w:tabs>
        <w:spacing w:after="120" w:line="276" w:lineRule="auto"/>
        <w:ind w:left="0" w:right="0" w:firstLine="0"/>
        <w:jc w:val="both"/>
        <w:rPr>
          <w:rFonts w:cstheme="minorHAnsi"/>
          <w:color w:val="404040" w:themeColor="text1" w:themeTint="BF"/>
          <w:sz w:val="24"/>
          <w:lang w:val="en-GB" w:bidi="en-US"/>
        </w:rPr>
      </w:pPr>
      <w:r>
        <w:rPr>
          <w:noProof/>
        </w:rPr>
        <w:drawing>
          <wp:inline distT="0" distB="0" distL="0" distR="0" wp14:anchorId="6AAE5436" wp14:editId="644CA50A">
            <wp:extent cx="5731510" cy="3820635"/>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58" cstate="print">
                      <a:extLst>
                        <a:ext uri="{28A0092B-C50C-407E-A947-70E740481C1C}">
                          <a14:useLocalDpi xmlns:a14="http://schemas.microsoft.com/office/drawing/2010/main" val="0"/>
                        </a:ext>
                      </a:extLst>
                    </a:blip>
                    <a:stretch>
                      <a:fillRect/>
                    </a:stretch>
                  </pic:blipFill>
                  <pic:spPr bwMode="auto">
                    <a:xfrm>
                      <a:off x="0" y="0"/>
                      <a:ext cx="5731510" cy="3820635"/>
                    </a:xfrm>
                    <a:prstGeom prst="rect">
                      <a:avLst/>
                    </a:prstGeom>
                    <a:noFill/>
                    <a:ln>
                      <a:noFill/>
                    </a:ln>
                  </pic:spPr>
                </pic:pic>
              </a:graphicData>
            </a:graphic>
          </wp:inline>
        </w:drawing>
      </w:r>
      <w:r w:rsidR="00F21961" w:rsidRPr="00926062">
        <w:rPr>
          <w:rFonts w:cstheme="minorHAnsi"/>
          <w:color w:val="404040" w:themeColor="text1" w:themeTint="BF"/>
          <w:sz w:val="24"/>
          <w:lang w:val="en-GB" w:bidi="en-US"/>
        </w:rPr>
        <w:t xml:space="preserve">All industries and organisations have their sets of protocols that their employees need to follow. </w:t>
      </w:r>
      <w:r w:rsidR="002541A4" w:rsidRPr="00BD7EE4">
        <w:rPr>
          <w:rFonts w:cstheme="minorHAnsi"/>
          <w:i/>
          <w:iCs/>
          <w:color w:val="404040" w:themeColor="text1" w:themeTint="BF"/>
          <w:sz w:val="24"/>
          <w:lang w:val="en-GB" w:bidi="en-US"/>
        </w:rPr>
        <w:t>Protocol</w:t>
      </w:r>
      <w:r w:rsidR="006F2B8C" w:rsidRPr="00BD7EE4">
        <w:rPr>
          <w:rFonts w:cstheme="minorHAnsi"/>
          <w:i/>
          <w:iCs/>
          <w:color w:val="404040" w:themeColor="text1" w:themeTint="BF"/>
          <w:sz w:val="24"/>
          <w:lang w:val="en-GB" w:bidi="en-US"/>
        </w:rPr>
        <w:t>s</w:t>
      </w:r>
      <w:r w:rsidR="006F2B8C" w:rsidRPr="00926062">
        <w:rPr>
          <w:rFonts w:cstheme="minorHAnsi"/>
          <w:color w:val="404040" w:themeColor="text1" w:themeTint="BF"/>
          <w:sz w:val="24"/>
          <w:lang w:val="en-GB" w:bidi="en-US"/>
        </w:rPr>
        <w:t xml:space="preserve"> are referred to as</w:t>
      </w:r>
      <w:r w:rsidR="003D4B7D" w:rsidRPr="00926062">
        <w:rPr>
          <w:rFonts w:cstheme="minorHAnsi"/>
          <w:color w:val="404040" w:themeColor="text1" w:themeTint="BF"/>
          <w:sz w:val="24"/>
          <w:lang w:val="en-GB" w:bidi="en-US"/>
        </w:rPr>
        <w:t xml:space="preserve"> established procedures </w:t>
      </w:r>
      <w:r w:rsidR="009A2FA4" w:rsidRPr="00926062">
        <w:rPr>
          <w:rFonts w:cstheme="minorHAnsi"/>
          <w:color w:val="404040" w:themeColor="text1" w:themeTint="BF"/>
          <w:sz w:val="24"/>
          <w:lang w:val="en-GB" w:bidi="en-US"/>
        </w:rPr>
        <w:t xml:space="preserve">that </w:t>
      </w:r>
      <w:r w:rsidR="00F21961" w:rsidRPr="00926062">
        <w:rPr>
          <w:rFonts w:cstheme="minorHAnsi"/>
          <w:color w:val="404040" w:themeColor="text1" w:themeTint="BF"/>
          <w:sz w:val="24"/>
          <w:lang w:val="en-GB" w:bidi="en-US"/>
        </w:rPr>
        <w:t xml:space="preserve">the members of an organisation need to go by. </w:t>
      </w:r>
      <w:r w:rsidR="00F74CF5" w:rsidRPr="00926062">
        <w:rPr>
          <w:rFonts w:cstheme="minorHAnsi"/>
          <w:color w:val="404040" w:themeColor="text1" w:themeTint="BF"/>
          <w:sz w:val="24"/>
          <w:lang w:val="en-GB" w:bidi="en-US"/>
        </w:rPr>
        <w:t>Just like organisations,</w:t>
      </w:r>
      <w:r w:rsidR="006E5C36" w:rsidRPr="00926062">
        <w:rPr>
          <w:rFonts w:cstheme="minorHAnsi"/>
          <w:color w:val="404040" w:themeColor="text1" w:themeTint="BF"/>
          <w:sz w:val="24"/>
          <w:lang w:val="en-GB" w:bidi="en-US"/>
        </w:rPr>
        <w:t xml:space="preserve"> health and community services have their own protocols. These protocols </w:t>
      </w:r>
      <w:r w:rsidR="00EF07FE" w:rsidRPr="00926062">
        <w:rPr>
          <w:rFonts w:cstheme="minorHAnsi"/>
          <w:color w:val="404040" w:themeColor="text1" w:themeTint="BF"/>
          <w:sz w:val="24"/>
          <w:lang w:val="en-GB" w:bidi="en-US"/>
        </w:rPr>
        <w:t xml:space="preserve">are vital </w:t>
      </w:r>
      <w:r w:rsidR="003C69A3" w:rsidRPr="00926062">
        <w:rPr>
          <w:rFonts w:cstheme="minorHAnsi"/>
          <w:color w:val="404040" w:themeColor="text1" w:themeTint="BF"/>
          <w:sz w:val="24"/>
          <w:lang w:val="en-GB" w:bidi="en-US"/>
        </w:rPr>
        <w:t>for the</w:t>
      </w:r>
      <w:r w:rsidR="00EF59FF" w:rsidRPr="00926062">
        <w:rPr>
          <w:rFonts w:cstheme="minorHAnsi"/>
          <w:color w:val="404040" w:themeColor="text1" w:themeTint="BF"/>
          <w:sz w:val="24"/>
          <w:lang w:val="en-GB" w:bidi="en-US"/>
        </w:rPr>
        <w:t xml:space="preserve"> </w:t>
      </w:r>
      <w:r w:rsidR="00055AB0">
        <w:rPr>
          <w:rFonts w:cstheme="minorHAnsi"/>
          <w:color w:val="404040" w:themeColor="text1" w:themeTint="BF"/>
          <w:sz w:val="24"/>
          <w:lang w:val="en-GB" w:bidi="en-US"/>
        </w:rPr>
        <w:t>service members</w:t>
      </w:r>
      <w:r w:rsidR="00EF59FF" w:rsidRPr="00926062">
        <w:rPr>
          <w:rFonts w:cstheme="minorHAnsi"/>
          <w:color w:val="404040" w:themeColor="text1" w:themeTint="BF"/>
          <w:sz w:val="24"/>
          <w:lang w:val="en-GB" w:bidi="en-US"/>
        </w:rPr>
        <w:t xml:space="preserve"> and other relevant people to be aware of the </w:t>
      </w:r>
      <w:r w:rsidR="00EC12DA" w:rsidRPr="00926062">
        <w:rPr>
          <w:rFonts w:cstheme="minorHAnsi"/>
          <w:color w:val="404040" w:themeColor="text1" w:themeTint="BF"/>
          <w:sz w:val="24"/>
          <w:lang w:val="en-GB" w:bidi="en-US"/>
        </w:rPr>
        <w:t>practices</w:t>
      </w:r>
      <w:r w:rsidR="00EF59FF" w:rsidRPr="00926062">
        <w:rPr>
          <w:rFonts w:cstheme="minorHAnsi"/>
          <w:color w:val="404040" w:themeColor="text1" w:themeTint="BF"/>
          <w:sz w:val="24"/>
          <w:lang w:val="en-GB" w:bidi="en-US"/>
        </w:rPr>
        <w:t xml:space="preserve"> they need to follow.</w:t>
      </w:r>
    </w:p>
    <w:p w14:paraId="25753D46" w14:textId="43970895" w:rsidR="006D6BC2" w:rsidRPr="00055AB0" w:rsidRDefault="006D6BC2" w:rsidP="00A254ED">
      <w:pPr>
        <w:tabs>
          <w:tab w:val="left" w:pos="180"/>
        </w:tabs>
        <w:spacing w:after="120" w:line="276" w:lineRule="auto"/>
        <w:ind w:left="0" w:right="0" w:firstLine="0"/>
        <w:jc w:val="both"/>
        <w:rPr>
          <w:rFonts w:cstheme="minorHAnsi"/>
          <w:color w:val="404040" w:themeColor="text1" w:themeTint="BF"/>
          <w:sz w:val="24"/>
          <w:lang w:val="en-GB" w:bidi="en-US"/>
        </w:rPr>
      </w:pPr>
      <w:r w:rsidRPr="000C3C45">
        <w:rPr>
          <w:rFonts w:cstheme="minorHAnsi"/>
          <w:color w:val="404040" w:themeColor="text1" w:themeTint="BF"/>
          <w:sz w:val="24"/>
          <w:lang w:val="en-GB" w:bidi="en-US"/>
        </w:rPr>
        <w:t xml:space="preserve">A </w:t>
      </w:r>
      <w:r w:rsidRPr="00BD7EE4">
        <w:rPr>
          <w:rFonts w:cstheme="minorHAnsi"/>
          <w:i/>
          <w:iCs/>
          <w:color w:val="404040" w:themeColor="text1" w:themeTint="BF"/>
          <w:sz w:val="24"/>
          <w:lang w:val="en-GB" w:bidi="en-US"/>
        </w:rPr>
        <w:t>communication protocol</w:t>
      </w:r>
      <w:r w:rsidR="00EC5B8E" w:rsidRPr="000C3C45">
        <w:rPr>
          <w:rFonts w:cstheme="minorHAnsi"/>
          <w:color w:val="404040" w:themeColor="text1" w:themeTint="BF"/>
          <w:sz w:val="24"/>
          <w:lang w:val="en-GB" w:bidi="en-US"/>
        </w:rPr>
        <w:t xml:space="preserve"> </w:t>
      </w:r>
      <w:r w:rsidRPr="000C3C45">
        <w:rPr>
          <w:rFonts w:cstheme="minorHAnsi"/>
          <w:color w:val="404040" w:themeColor="text1" w:themeTint="BF"/>
          <w:sz w:val="24"/>
          <w:lang w:val="en-GB" w:bidi="en-US"/>
        </w:rPr>
        <w:t>is a formal process that defines the types of information needed to be communicated to specific groups of people.</w:t>
      </w:r>
      <w:r w:rsidRPr="00055AB0">
        <w:rPr>
          <w:rFonts w:cstheme="minorHAnsi"/>
          <w:color w:val="404040" w:themeColor="text1" w:themeTint="BF"/>
          <w:sz w:val="24"/>
          <w:lang w:val="en-GB" w:bidi="en-US"/>
        </w:rPr>
        <w:t xml:space="preserve"> </w:t>
      </w:r>
      <w:r w:rsidR="00F218EE" w:rsidRPr="00055AB0">
        <w:rPr>
          <w:rFonts w:cstheme="minorHAnsi"/>
          <w:color w:val="404040" w:themeColor="text1" w:themeTint="BF"/>
          <w:sz w:val="24"/>
          <w:lang w:val="en-GB" w:bidi="en-US"/>
        </w:rPr>
        <w:t>Health and community services must minimise communication gaps</w:t>
      </w:r>
      <w:r w:rsidR="00EC5B8E" w:rsidRPr="00055AB0">
        <w:rPr>
          <w:rFonts w:cstheme="minorHAnsi"/>
          <w:color w:val="404040" w:themeColor="text1" w:themeTint="BF"/>
          <w:sz w:val="24"/>
          <w:lang w:val="en-GB" w:bidi="en-US"/>
        </w:rPr>
        <w:t>. This is to</w:t>
      </w:r>
      <w:r w:rsidR="00381B78" w:rsidRPr="00055AB0">
        <w:rPr>
          <w:rFonts w:cstheme="minorHAnsi"/>
          <w:color w:val="404040" w:themeColor="text1" w:themeTint="BF"/>
          <w:sz w:val="24"/>
          <w:lang w:val="en-GB" w:bidi="en-US"/>
        </w:rPr>
        <w:t xml:space="preserve"> ensure that all members of the service receive the necessary information they need to know.</w:t>
      </w:r>
    </w:p>
    <w:p w14:paraId="0CBAD8EF" w14:textId="143124A8" w:rsidR="00145768" w:rsidRPr="00055AB0" w:rsidRDefault="00145768" w:rsidP="00A254ED">
      <w:pPr>
        <w:tabs>
          <w:tab w:val="left" w:pos="180"/>
        </w:tabs>
        <w:spacing w:after="120" w:line="276" w:lineRule="auto"/>
        <w:ind w:left="0" w:right="0" w:firstLine="0"/>
        <w:jc w:val="both"/>
        <w:rPr>
          <w:rFonts w:cstheme="minorHAnsi"/>
          <w:color w:val="404040" w:themeColor="text1" w:themeTint="BF"/>
          <w:sz w:val="24"/>
          <w:lang w:val="en-GB" w:bidi="en-US"/>
        </w:rPr>
      </w:pPr>
      <w:r w:rsidRPr="00055AB0">
        <w:rPr>
          <w:rFonts w:cstheme="minorHAnsi"/>
          <w:color w:val="404040" w:themeColor="text1" w:themeTint="BF"/>
          <w:sz w:val="24"/>
          <w:lang w:val="en-GB" w:bidi="en-US"/>
        </w:rPr>
        <w:t>Communication protocols must be followed for the services to have an organised way of communication. Below are some of the benefits of following communication protocols:</w:t>
      </w:r>
    </w:p>
    <w:p w14:paraId="7720FA80" w14:textId="77777777" w:rsidR="00145768" w:rsidRPr="00055AB0" w:rsidRDefault="00145768" w:rsidP="0080337E">
      <w:pPr>
        <w:pStyle w:val="ListParagraph"/>
        <w:numPr>
          <w:ilvl w:val="0"/>
          <w:numId w:val="41"/>
        </w:numPr>
        <w:tabs>
          <w:tab w:val="left" w:pos="180"/>
        </w:tabs>
        <w:spacing w:after="120" w:line="276" w:lineRule="auto"/>
        <w:ind w:left="714" w:right="102" w:hanging="357"/>
        <w:contextualSpacing w:val="0"/>
        <w:jc w:val="both"/>
        <w:rPr>
          <w:rFonts w:cstheme="minorHAnsi"/>
          <w:color w:val="404040" w:themeColor="text1" w:themeTint="BF"/>
          <w:sz w:val="24"/>
          <w:lang w:val="en-GB" w:bidi="en-US"/>
        </w:rPr>
      </w:pPr>
      <w:r w:rsidRPr="00055AB0">
        <w:rPr>
          <w:rFonts w:cstheme="minorHAnsi"/>
          <w:color w:val="404040" w:themeColor="text1" w:themeTint="BF"/>
          <w:sz w:val="24"/>
          <w:lang w:val="en-GB" w:bidi="en-US"/>
        </w:rPr>
        <w:t>Builds consistency in communicating necessary information</w:t>
      </w:r>
    </w:p>
    <w:p w14:paraId="4736EAC0" w14:textId="3C58036B" w:rsidR="00145768" w:rsidRPr="00055AB0" w:rsidRDefault="00145768" w:rsidP="0080337E">
      <w:pPr>
        <w:pStyle w:val="ListParagraph"/>
        <w:numPr>
          <w:ilvl w:val="0"/>
          <w:numId w:val="41"/>
        </w:numPr>
        <w:tabs>
          <w:tab w:val="left" w:pos="180"/>
        </w:tabs>
        <w:spacing w:after="120" w:line="276" w:lineRule="auto"/>
        <w:ind w:left="714" w:right="102" w:hanging="357"/>
        <w:contextualSpacing w:val="0"/>
        <w:jc w:val="both"/>
        <w:rPr>
          <w:rFonts w:cstheme="minorHAnsi"/>
          <w:color w:val="404040" w:themeColor="text1" w:themeTint="BF"/>
          <w:sz w:val="24"/>
          <w:lang w:val="en-GB" w:bidi="en-US"/>
        </w:rPr>
      </w:pPr>
      <w:r w:rsidRPr="00055AB0">
        <w:rPr>
          <w:rFonts w:cstheme="minorHAnsi"/>
          <w:color w:val="404040" w:themeColor="text1" w:themeTint="BF"/>
          <w:sz w:val="24"/>
          <w:lang w:val="en-GB" w:bidi="en-US"/>
        </w:rPr>
        <w:t>Ensures shared responsibility</w:t>
      </w:r>
    </w:p>
    <w:p w14:paraId="20D8911B" w14:textId="77777777" w:rsidR="00145768" w:rsidRPr="00055AB0" w:rsidRDefault="00145768" w:rsidP="0080337E">
      <w:pPr>
        <w:pStyle w:val="ListParagraph"/>
        <w:numPr>
          <w:ilvl w:val="0"/>
          <w:numId w:val="41"/>
        </w:numPr>
        <w:tabs>
          <w:tab w:val="left" w:pos="180"/>
        </w:tabs>
        <w:spacing w:after="120" w:line="276" w:lineRule="auto"/>
        <w:ind w:left="714" w:right="102" w:hanging="357"/>
        <w:contextualSpacing w:val="0"/>
        <w:jc w:val="both"/>
        <w:rPr>
          <w:rFonts w:cstheme="minorHAnsi"/>
          <w:color w:val="404040" w:themeColor="text1" w:themeTint="BF"/>
          <w:sz w:val="24"/>
          <w:lang w:val="en-GB" w:bidi="en-US"/>
        </w:rPr>
      </w:pPr>
      <w:r w:rsidRPr="00055AB0">
        <w:rPr>
          <w:rFonts w:cstheme="minorHAnsi"/>
          <w:color w:val="404040" w:themeColor="text1" w:themeTint="BF"/>
          <w:sz w:val="24"/>
          <w:lang w:val="en-GB" w:bidi="en-US"/>
        </w:rPr>
        <w:t>Connects all members of the service and other relevant people</w:t>
      </w:r>
    </w:p>
    <w:p w14:paraId="55E51C0A" w14:textId="0D823C46" w:rsidR="00055AB0" w:rsidRPr="00055AB0" w:rsidRDefault="00145768" w:rsidP="0080337E">
      <w:pPr>
        <w:pStyle w:val="ListParagraph"/>
        <w:numPr>
          <w:ilvl w:val="0"/>
          <w:numId w:val="41"/>
        </w:numPr>
        <w:tabs>
          <w:tab w:val="left" w:pos="180"/>
        </w:tabs>
        <w:spacing w:after="120" w:line="276" w:lineRule="auto"/>
        <w:ind w:left="714" w:right="102" w:hanging="357"/>
        <w:contextualSpacing w:val="0"/>
        <w:jc w:val="both"/>
        <w:rPr>
          <w:rFonts w:cstheme="minorHAnsi"/>
          <w:color w:val="404040" w:themeColor="text1" w:themeTint="BF"/>
          <w:sz w:val="24"/>
          <w:lang w:val="en-GB" w:bidi="en-US"/>
        </w:rPr>
      </w:pPr>
      <w:r w:rsidRPr="00055AB0">
        <w:rPr>
          <w:rFonts w:cstheme="minorHAnsi"/>
          <w:color w:val="404040" w:themeColor="text1" w:themeTint="BF"/>
          <w:sz w:val="24"/>
          <w:lang w:val="en-GB" w:bidi="en-US"/>
        </w:rPr>
        <w:t>Identifies communication expectations between</w:t>
      </w:r>
      <w:r w:rsidR="00D051AF" w:rsidRPr="00055AB0">
        <w:rPr>
          <w:rFonts w:cstheme="minorHAnsi"/>
          <w:color w:val="404040" w:themeColor="text1" w:themeTint="BF"/>
          <w:sz w:val="24"/>
          <w:lang w:val="en-GB" w:bidi="en-US"/>
        </w:rPr>
        <w:t xml:space="preserve"> colleagues</w:t>
      </w:r>
    </w:p>
    <w:p w14:paraId="584EFF27" w14:textId="77777777" w:rsidR="00055AB0" w:rsidRDefault="00055AB0">
      <w:pPr>
        <w:spacing w:after="120" w:line="276" w:lineRule="auto"/>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650600C8" w14:textId="55643B83" w:rsidR="009A6BD4" w:rsidRPr="00926062" w:rsidRDefault="009A6BD4" w:rsidP="00A254ED">
      <w:pPr>
        <w:pStyle w:val="Heading3"/>
        <w:tabs>
          <w:tab w:val="left" w:pos="180"/>
        </w:tabs>
        <w:spacing w:line="276" w:lineRule="auto"/>
        <w:ind w:right="0"/>
        <w:jc w:val="both"/>
        <w:rPr>
          <w:b/>
          <w:bCs/>
          <w:color w:val="404040" w:themeColor="text1" w:themeTint="BF"/>
        </w:rPr>
      </w:pPr>
      <w:bookmarkStart w:id="56" w:name="_Toc111469973"/>
      <w:r w:rsidRPr="00926062">
        <w:rPr>
          <w:b/>
          <w:bCs/>
          <w:color w:val="404040" w:themeColor="text1" w:themeTint="BF"/>
        </w:rPr>
        <w:lastRenderedPageBreak/>
        <w:t xml:space="preserve">2.4.1 Lines of </w:t>
      </w:r>
      <w:r w:rsidRPr="007403BE">
        <w:rPr>
          <w:b/>
          <w:bCs/>
          <w:color w:val="404040" w:themeColor="text1" w:themeTint="BF"/>
        </w:rPr>
        <w:t xml:space="preserve">Authority and </w:t>
      </w:r>
      <w:r w:rsidR="00E970FC" w:rsidRPr="007403BE">
        <w:rPr>
          <w:b/>
          <w:bCs/>
          <w:color w:val="404040" w:themeColor="text1" w:themeTint="BF"/>
        </w:rPr>
        <w:t>Relevant</w:t>
      </w:r>
      <w:r w:rsidRPr="007403BE">
        <w:rPr>
          <w:b/>
          <w:bCs/>
          <w:color w:val="404040" w:themeColor="text1" w:themeTint="BF"/>
        </w:rPr>
        <w:t xml:space="preserve"> People</w:t>
      </w:r>
      <w:bookmarkEnd w:id="56"/>
    </w:p>
    <w:p w14:paraId="3826EA24" w14:textId="2C2EE4AA" w:rsidR="009A6BD4" w:rsidRPr="00926062" w:rsidRDefault="0051174E" w:rsidP="00A254ED">
      <w:pPr>
        <w:spacing w:after="120" w:line="276" w:lineRule="auto"/>
        <w:ind w:left="0" w:right="0" w:firstLine="0"/>
        <w:jc w:val="both"/>
        <w:rPr>
          <w:color w:val="404040" w:themeColor="text1" w:themeTint="BF"/>
          <w:sz w:val="24"/>
          <w:szCs w:val="24"/>
        </w:rPr>
      </w:pPr>
      <w:r w:rsidRPr="001C0FDC">
        <w:rPr>
          <w:i/>
          <w:iCs/>
          <w:color w:val="404040" w:themeColor="text1" w:themeTint="BF"/>
          <w:sz w:val="24"/>
          <w:szCs w:val="24"/>
        </w:rPr>
        <w:t>Lines of authority</w:t>
      </w:r>
      <w:r w:rsidRPr="00926062">
        <w:rPr>
          <w:color w:val="404040" w:themeColor="text1" w:themeTint="BF"/>
          <w:sz w:val="24"/>
          <w:szCs w:val="24"/>
        </w:rPr>
        <w:t xml:space="preserve"> refer to the connection between </w:t>
      </w:r>
      <w:r w:rsidR="00771582" w:rsidRPr="00926062">
        <w:rPr>
          <w:color w:val="404040" w:themeColor="text1" w:themeTint="BF"/>
          <w:sz w:val="24"/>
          <w:szCs w:val="24"/>
        </w:rPr>
        <w:t xml:space="preserve">the people behind an organisation. The classical organisation theory suggests that this can be seen in organisational charts. </w:t>
      </w:r>
      <w:r w:rsidR="00D44122" w:rsidRPr="00926062">
        <w:rPr>
          <w:color w:val="404040" w:themeColor="text1" w:themeTint="BF"/>
          <w:sz w:val="24"/>
          <w:szCs w:val="24"/>
        </w:rPr>
        <w:t>This is also based on the chain of command</w:t>
      </w:r>
      <w:r w:rsidR="00585C1A">
        <w:rPr>
          <w:color w:val="404040" w:themeColor="text1" w:themeTint="BF"/>
          <w:sz w:val="24"/>
          <w:szCs w:val="24"/>
        </w:rPr>
        <w:t>.</w:t>
      </w:r>
      <w:r w:rsidR="00791993" w:rsidRPr="00926062">
        <w:rPr>
          <w:color w:val="404040" w:themeColor="text1" w:themeTint="BF"/>
          <w:sz w:val="24"/>
          <w:szCs w:val="24"/>
        </w:rPr>
        <w:t xml:space="preserve"> </w:t>
      </w:r>
      <w:r w:rsidR="00585C1A">
        <w:rPr>
          <w:color w:val="404040" w:themeColor="text1" w:themeTint="BF"/>
          <w:sz w:val="24"/>
          <w:szCs w:val="24"/>
        </w:rPr>
        <w:t>This</w:t>
      </w:r>
      <w:r w:rsidR="00791993" w:rsidRPr="00926062">
        <w:rPr>
          <w:color w:val="404040" w:themeColor="text1" w:themeTint="BF"/>
          <w:sz w:val="24"/>
          <w:szCs w:val="24"/>
        </w:rPr>
        <w:t xml:space="preserve"> encompasses the formal line of authority, </w:t>
      </w:r>
      <w:r w:rsidR="00926062" w:rsidRPr="00926062">
        <w:rPr>
          <w:color w:val="404040" w:themeColor="text1" w:themeTint="BF"/>
          <w:sz w:val="24"/>
          <w:szCs w:val="24"/>
        </w:rPr>
        <w:t>communication</w:t>
      </w:r>
      <w:r w:rsidR="001C0FDC">
        <w:rPr>
          <w:color w:val="404040" w:themeColor="text1" w:themeTint="BF"/>
          <w:sz w:val="24"/>
          <w:szCs w:val="24"/>
        </w:rPr>
        <w:t xml:space="preserve"> </w:t>
      </w:r>
      <w:r w:rsidR="00791993" w:rsidRPr="00926062">
        <w:rPr>
          <w:color w:val="404040" w:themeColor="text1" w:themeTint="BF"/>
          <w:sz w:val="24"/>
          <w:szCs w:val="24"/>
        </w:rPr>
        <w:t>and responsibilities within an organisation.</w:t>
      </w:r>
    </w:p>
    <w:p w14:paraId="334176EF" w14:textId="53BEE7C0" w:rsidR="00791993" w:rsidRPr="00926062" w:rsidRDefault="0018689D" w:rsidP="00A254ED">
      <w:pPr>
        <w:spacing w:after="120" w:line="276" w:lineRule="auto"/>
        <w:ind w:left="0" w:right="0" w:firstLine="0"/>
        <w:jc w:val="both"/>
        <w:rPr>
          <w:color w:val="404040" w:themeColor="text1" w:themeTint="BF"/>
          <w:sz w:val="24"/>
          <w:szCs w:val="24"/>
        </w:rPr>
      </w:pPr>
      <w:r w:rsidRPr="00926062">
        <w:rPr>
          <w:color w:val="404040" w:themeColor="text1" w:themeTint="BF"/>
          <w:sz w:val="24"/>
          <w:szCs w:val="24"/>
        </w:rPr>
        <w:t xml:space="preserve">Generally, below are the </w:t>
      </w:r>
      <w:r w:rsidR="00055AB0">
        <w:rPr>
          <w:color w:val="404040" w:themeColor="text1" w:themeTint="BF"/>
          <w:sz w:val="24"/>
          <w:szCs w:val="24"/>
        </w:rPr>
        <w:t>typical</w:t>
      </w:r>
      <w:r w:rsidR="00055AB0" w:rsidRPr="00926062">
        <w:rPr>
          <w:color w:val="404040" w:themeColor="text1" w:themeTint="BF"/>
          <w:sz w:val="24"/>
          <w:szCs w:val="24"/>
        </w:rPr>
        <w:t xml:space="preserve"> </w:t>
      </w:r>
      <w:r w:rsidRPr="00926062">
        <w:rPr>
          <w:color w:val="404040" w:themeColor="text1" w:themeTint="BF"/>
          <w:sz w:val="24"/>
          <w:szCs w:val="24"/>
        </w:rPr>
        <w:t>roles included in a community services’ lines of authority:</w:t>
      </w:r>
    </w:p>
    <w:p w14:paraId="0006DB11" w14:textId="558965A9" w:rsidR="00B10EE9" w:rsidRPr="00926062" w:rsidRDefault="008462D1" w:rsidP="00791993">
      <w:pPr>
        <w:spacing w:after="120" w:line="276" w:lineRule="auto"/>
        <w:ind w:left="0" w:right="102" w:firstLine="0"/>
        <w:jc w:val="both"/>
        <w:rPr>
          <w:color w:val="404040" w:themeColor="text1" w:themeTint="BF"/>
          <w:sz w:val="24"/>
          <w:szCs w:val="24"/>
        </w:rPr>
      </w:pPr>
      <w:r w:rsidRPr="00926062">
        <w:rPr>
          <w:noProof/>
          <w:color w:val="404040" w:themeColor="text1" w:themeTint="BF"/>
          <w:sz w:val="24"/>
          <w:szCs w:val="24"/>
        </w:rPr>
        <w:drawing>
          <wp:inline distT="0" distB="0" distL="0" distR="0" wp14:anchorId="130DDDA3" wp14:editId="004AFAD5">
            <wp:extent cx="5670550" cy="4806950"/>
            <wp:effectExtent l="19050" t="0" r="6350" b="12700"/>
            <wp:docPr id="7210" name="Diagram 72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9" r:lo="rId460" r:qs="rId461" r:cs="rId462"/>
              </a:graphicData>
            </a:graphic>
          </wp:inline>
        </w:drawing>
      </w:r>
    </w:p>
    <w:p w14:paraId="48098C9D" w14:textId="63B8200D" w:rsidR="0018689D" w:rsidRPr="00926062" w:rsidRDefault="0018689D" w:rsidP="0080337E">
      <w:pPr>
        <w:pStyle w:val="ListParagraph"/>
        <w:numPr>
          <w:ilvl w:val="0"/>
          <w:numId w:val="73"/>
        </w:numPr>
        <w:spacing w:after="120" w:line="276" w:lineRule="auto"/>
        <w:ind w:left="714" w:right="102" w:hanging="357"/>
        <w:contextualSpacing w:val="0"/>
        <w:jc w:val="both"/>
        <w:rPr>
          <w:b/>
          <w:bCs/>
          <w:color w:val="404040" w:themeColor="text1" w:themeTint="BF"/>
          <w:sz w:val="24"/>
          <w:szCs w:val="24"/>
        </w:rPr>
      </w:pPr>
      <w:r w:rsidRPr="00926062">
        <w:rPr>
          <w:b/>
          <w:bCs/>
          <w:color w:val="404040" w:themeColor="text1" w:themeTint="BF"/>
          <w:sz w:val="24"/>
          <w:szCs w:val="24"/>
        </w:rPr>
        <w:t>Director</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B7589A" w:rsidRPr="00926062">
        <w:rPr>
          <w:color w:val="404040" w:themeColor="text1" w:themeTint="BF"/>
          <w:sz w:val="24"/>
          <w:szCs w:val="24"/>
        </w:rPr>
        <w:t xml:space="preserve">They are in charge of planning, </w:t>
      </w:r>
      <w:r w:rsidR="00926062" w:rsidRPr="00926062">
        <w:rPr>
          <w:color w:val="404040" w:themeColor="text1" w:themeTint="BF"/>
          <w:sz w:val="24"/>
          <w:szCs w:val="24"/>
        </w:rPr>
        <w:t>directin</w:t>
      </w:r>
      <w:r w:rsidR="001C0FDC">
        <w:rPr>
          <w:color w:val="404040" w:themeColor="text1" w:themeTint="BF"/>
          <w:sz w:val="24"/>
          <w:szCs w:val="24"/>
        </w:rPr>
        <w:t>g</w:t>
      </w:r>
      <w:r w:rsidR="00B7589A" w:rsidRPr="00926062">
        <w:rPr>
          <w:color w:val="404040" w:themeColor="text1" w:themeTint="BF"/>
          <w:sz w:val="24"/>
          <w:szCs w:val="24"/>
        </w:rPr>
        <w:t xml:space="preserve"> and coordinating the service’s activities. This involves overseeing the whole program</w:t>
      </w:r>
      <w:r w:rsidR="00255F14">
        <w:rPr>
          <w:color w:val="404040" w:themeColor="text1" w:themeTint="BF"/>
          <w:sz w:val="24"/>
          <w:szCs w:val="24"/>
        </w:rPr>
        <w:t>,</w:t>
      </w:r>
      <w:r w:rsidR="00B7589A" w:rsidRPr="00926062">
        <w:rPr>
          <w:color w:val="404040" w:themeColor="text1" w:themeTint="BF"/>
          <w:sz w:val="24"/>
          <w:szCs w:val="24"/>
        </w:rPr>
        <w:t xml:space="preserve"> including</w:t>
      </w:r>
      <w:r w:rsidR="00D45496" w:rsidRPr="00926062">
        <w:rPr>
          <w:color w:val="404040" w:themeColor="text1" w:themeTint="BF"/>
          <w:sz w:val="24"/>
          <w:szCs w:val="24"/>
        </w:rPr>
        <w:t xml:space="preserve"> its </w:t>
      </w:r>
      <w:r w:rsidR="0062703E" w:rsidRPr="00926062">
        <w:rPr>
          <w:color w:val="404040" w:themeColor="text1" w:themeTint="BF"/>
          <w:sz w:val="24"/>
          <w:szCs w:val="24"/>
        </w:rPr>
        <w:t>budget</w:t>
      </w:r>
      <w:r w:rsidR="00D45496" w:rsidRPr="00926062">
        <w:rPr>
          <w:color w:val="404040" w:themeColor="text1" w:themeTint="BF"/>
          <w:sz w:val="24"/>
          <w:szCs w:val="24"/>
        </w:rPr>
        <w:t xml:space="preserve">. </w:t>
      </w:r>
      <w:r w:rsidR="00E52061" w:rsidRPr="00926062">
        <w:rPr>
          <w:color w:val="404040" w:themeColor="text1" w:themeTint="BF"/>
          <w:sz w:val="24"/>
          <w:szCs w:val="24"/>
        </w:rPr>
        <w:t>They a</w:t>
      </w:r>
      <w:r w:rsidR="00055AB0">
        <w:rPr>
          <w:color w:val="404040" w:themeColor="text1" w:themeTint="BF"/>
          <w:sz w:val="24"/>
          <w:szCs w:val="24"/>
        </w:rPr>
        <w:t>lso</w:t>
      </w:r>
      <w:r w:rsidR="00E52061" w:rsidRPr="00926062">
        <w:rPr>
          <w:color w:val="404040" w:themeColor="text1" w:themeTint="BF"/>
          <w:sz w:val="24"/>
          <w:szCs w:val="24"/>
        </w:rPr>
        <w:t xml:space="preserve"> </w:t>
      </w:r>
      <w:r w:rsidR="0062703E" w:rsidRPr="00926062">
        <w:rPr>
          <w:color w:val="404040" w:themeColor="text1" w:themeTint="BF"/>
          <w:sz w:val="24"/>
          <w:szCs w:val="24"/>
        </w:rPr>
        <w:t>supervise the service’s policies</w:t>
      </w:r>
      <w:r w:rsidR="009C22D2" w:rsidRPr="00926062">
        <w:rPr>
          <w:color w:val="404040" w:themeColor="text1" w:themeTint="BF"/>
          <w:sz w:val="24"/>
          <w:szCs w:val="24"/>
        </w:rPr>
        <w:t xml:space="preserve"> concerning the requirements and the benefits it delivers.</w:t>
      </w:r>
    </w:p>
    <w:p w14:paraId="3904CF1C" w14:textId="4D2BFE08" w:rsidR="00841591" w:rsidRPr="00926062" w:rsidRDefault="0018689D" w:rsidP="0080337E">
      <w:pPr>
        <w:pStyle w:val="ListParagraph"/>
        <w:numPr>
          <w:ilvl w:val="0"/>
          <w:numId w:val="73"/>
        </w:numPr>
        <w:spacing w:after="120" w:line="276" w:lineRule="auto"/>
        <w:ind w:left="714" w:right="102" w:hanging="357"/>
        <w:contextualSpacing w:val="0"/>
        <w:jc w:val="both"/>
        <w:rPr>
          <w:color w:val="404040" w:themeColor="text1" w:themeTint="BF"/>
          <w:sz w:val="24"/>
          <w:szCs w:val="24"/>
        </w:rPr>
      </w:pPr>
      <w:r w:rsidRPr="00926062">
        <w:rPr>
          <w:b/>
          <w:bCs/>
          <w:color w:val="404040" w:themeColor="text1" w:themeTint="BF"/>
          <w:sz w:val="24"/>
          <w:szCs w:val="24"/>
        </w:rPr>
        <w:t>Manager</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10223C" w:rsidRPr="00926062">
        <w:rPr>
          <w:color w:val="404040" w:themeColor="text1" w:themeTint="BF"/>
          <w:sz w:val="24"/>
          <w:szCs w:val="24"/>
        </w:rPr>
        <w:t xml:space="preserve">They are the ones who meet with the community </w:t>
      </w:r>
      <w:r w:rsidR="00EB32CA" w:rsidRPr="00926062">
        <w:rPr>
          <w:color w:val="404040" w:themeColor="text1" w:themeTint="BF"/>
          <w:sz w:val="24"/>
          <w:szCs w:val="24"/>
        </w:rPr>
        <w:t xml:space="preserve">to discuss their programs. They also </w:t>
      </w:r>
      <w:r w:rsidR="00051BF6">
        <w:rPr>
          <w:color w:val="404040" w:themeColor="text1" w:themeTint="BF"/>
          <w:sz w:val="24"/>
          <w:szCs w:val="24"/>
        </w:rPr>
        <w:t>coordinate</w:t>
      </w:r>
      <w:r w:rsidR="00EB32CA" w:rsidRPr="00926062">
        <w:rPr>
          <w:color w:val="404040" w:themeColor="text1" w:themeTint="BF"/>
          <w:sz w:val="24"/>
          <w:szCs w:val="24"/>
        </w:rPr>
        <w:t xml:space="preserve"> </w:t>
      </w:r>
      <w:r w:rsidR="00A45D9C" w:rsidRPr="00926062">
        <w:rPr>
          <w:color w:val="404040" w:themeColor="text1" w:themeTint="BF"/>
          <w:sz w:val="24"/>
          <w:szCs w:val="24"/>
        </w:rPr>
        <w:t xml:space="preserve">the programs to support the community’s </w:t>
      </w:r>
      <w:r w:rsidR="00926062" w:rsidRPr="00926062">
        <w:rPr>
          <w:color w:val="404040" w:themeColor="text1" w:themeTint="BF"/>
          <w:sz w:val="24"/>
          <w:szCs w:val="24"/>
        </w:rPr>
        <w:t>wellbeing</w:t>
      </w:r>
      <w:r w:rsidR="00A45D9C" w:rsidRPr="00926062">
        <w:rPr>
          <w:color w:val="404040" w:themeColor="text1" w:themeTint="BF"/>
          <w:sz w:val="24"/>
          <w:szCs w:val="24"/>
        </w:rPr>
        <w:t>. Their job also involves managing the workers providing such services to the clients.</w:t>
      </w:r>
    </w:p>
    <w:p w14:paraId="7B778711" w14:textId="77777777" w:rsidR="00841591" w:rsidRDefault="00841591" w:rsidP="00BE1DB0">
      <w:pPr>
        <w:spacing w:after="120" w:line="276" w:lineRule="auto"/>
        <w:ind w:hanging="357"/>
        <w:rPr>
          <w:color w:val="404040" w:themeColor="text1" w:themeTint="BF"/>
          <w:sz w:val="24"/>
          <w:szCs w:val="24"/>
        </w:rPr>
      </w:pPr>
      <w:r>
        <w:rPr>
          <w:color w:val="404040" w:themeColor="text1" w:themeTint="BF"/>
          <w:sz w:val="24"/>
          <w:szCs w:val="24"/>
        </w:rPr>
        <w:br w:type="page"/>
      </w:r>
    </w:p>
    <w:p w14:paraId="798FF536" w14:textId="043451C2" w:rsidR="00CE5E54" w:rsidRPr="00926062" w:rsidRDefault="00CE5E54" w:rsidP="0080337E">
      <w:pPr>
        <w:pStyle w:val="ListParagraph"/>
        <w:numPr>
          <w:ilvl w:val="0"/>
          <w:numId w:val="73"/>
        </w:numPr>
        <w:spacing w:after="120" w:line="276" w:lineRule="auto"/>
        <w:ind w:left="714" w:right="102" w:hanging="357"/>
        <w:contextualSpacing w:val="0"/>
        <w:jc w:val="both"/>
        <w:rPr>
          <w:b/>
          <w:bCs/>
          <w:color w:val="404040" w:themeColor="text1" w:themeTint="BF"/>
          <w:sz w:val="24"/>
          <w:szCs w:val="24"/>
        </w:rPr>
      </w:pPr>
      <w:r w:rsidRPr="00926062">
        <w:rPr>
          <w:b/>
          <w:bCs/>
          <w:color w:val="404040" w:themeColor="text1" w:themeTint="BF"/>
          <w:sz w:val="24"/>
          <w:szCs w:val="24"/>
        </w:rPr>
        <w:lastRenderedPageBreak/>
        <w:t>Care Co</w:t>
      </w:r>
      <w:r w:rsidR="00055AB0">
        <w:rPr>
          <w:b/>
          <w:bCs/>
          <w:color w:val="404040" w:themeColor="text1" w:themeTint="BF"/>
          <w:sz w:val="24"/>
          <w:szCs w:val="24"/>
        </w:rPr>
        <w:t>o</w:t>
      </w:r>
      <w:r w:rsidRPr="00926062">
        <w:rPr>
          <w:b/>
          <w:bCs/>
          <w:color w:val="404040" w:themeColor="text1" w:themeTint="BF"/>
          <w:sz w:val="24"/>
          <w:szCs w:val="24"/>
        </w:rPr>
        <w:t>rdinator</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383E56" w:rsidRPr="00926062">
        <w:rPr>
          <w:color w:val="404040" w:themeColor="text1" w:themeTint="BF"/>
          <w:sz w:val="24"/>
          <w:szCs w:val="24"/>
        </w:rPr>
        <w:t>The</w:t>
      </w:r>
      <w:r w:rsidR="001E3638" w:rsidRPr="00926062">
        <w:rPr>
          <w:color w:val="404040" w:themeColor="text1" w:themeTint="BF"/>
          <w:sz w:val="24"/>
          <w:szCs w:val="24"/>
        </w:rPr>
        <w:t xml:space="preserve">y function as a case manager who </w:t>
      </w:r>
      <w:r w:rsidR="00051BF6">
        <w:rPr>
          <w:color w:val="404040" w:themeColor="text1" w:themeTint="BF"/>
          <w:sz w:val="24"/>
          <w:szCs w:val="24"/>
        </w:rPr>
        <w:t>coordinate</w:t>
      </w:r>
      <w:r w:rsidR="001E3638" w:rsidRPr="00926062">
        <w:rPr>
          <w:color w:val="404040" w:themeColor="text1" w:themeTint="BF"/>
          <w:sz w:val="24"/>
          <w:szCs w:val="24"/>
        </w:rPr>
        <w:t xml:space="preserve">s </w:t>
      </w:r>
      <w:r w:rsidR="00317914" w:rsidRPr="00926062">
        <w:rPr>
          <w:color w:val="404040" w:themeColor="text1" w:themeTint="BF"/>
          <w:sz w:val="24"/>
          <w:szCs w:val="24"/>
        </w:rPr>
        <w:t>health care and support services for those w</w:t>
      </w:r>
      <w:r w:rsidR="00055AB0">
        <w:rPr>
          <w:color w:val="404040" w:themeColor="text1" w:themeTint="BF"/>
          <w:sz w:val="24"/>
          <w:szCs w:val="24"/>
        </w:rPr>
        <w:t xml:space="preserve">ith </w:t>
      </w:r>
      <w:r w:rsidR="00442150">
        <w:rPr>
          <w:color w:val="404040" w:themeColor="text1" w:themeTint="BF"/>
          <w:sz w:val="24"/>
          <w:szCs w:val="24"/>
        </w:rPr>
        <w:t>health care</w:t>
      </w:r>
      <w:r w:rsidR="00317914" w:rsidRPr="00926062">
        <w:rPr>
          <w:color w:val="404040" w:themeColor="text1" w:themeTint="BF"/>
          <w:sz w:val="24"/>
          <w:szCs w:val="24"/>
        </w:rPr>
        <w:t xml:space="preserve"> needs. </w:t>
      </w:r>
      <w:r w:rsidR="0082286B" w:rsidRPr="00926062">
        <w:rPr>
          <w:color w:val="404040" w:themeColor="text1" w:themeTint="BF"/>
          <w:sz w:val="24"/>
          <w:szCs w:val="24"/>
        </w:rPr>
        <w:t xml:space="preserve">They help their clients in identifying their goals and </w:t>
      </w:r>
      <w:r w:rsidR="00055AB0">
        <w:rPr>
          <w:color w:val="404040" w:themeColor="text1" w:themeTint="BF"/>
          <w:sz w:val="24"/>
          <w:szCs w:val="24"/>
        </w:rPr>
        <w:t>help</w:t>
      </w:r>
      <w:r w:rsidR="00C01350" w:rsidRPr="00926062">
        <w:rPr>
          <w:color w:val="404040" w:themeColor="text1" w:themeTint="BF"/>
          <w:sz w:val="24"/>
          <w:szCs w:val="24"/>
        </w:rPr>
        <w:t xml:space="preserve"> them in practi</w:t>
      </w:r>
      <w:r w:rsidR="00355B3F">
        <w:rPr>
          <w:color w:val="404040" w:themeColor="text1" w:themeTint="BF"/>
          <w:sz w:val="24"/>
          <w:szCs w:val="24"/>
        </w:rPr>
        <w:t>s</w:t>
      </w:r>
      <w:r w:rsidR="00C01350" w:rsidRPr="00926062">
        <w:rPr>
          <w:color w:val="404040" w:themeColor="text1" w:themeTint="BF"/>
          <w:sz w:val="24"/>
          <w:szCs w:val="24"/>
        </w:rPr>
        <w:t xml:space="preserve">ing self-management. </w:t>
      </w:r>
      <w:r w:rsidR="00FB62D8" w:rsidRPr="00926062">
        <w:rPr>
          <w:color w:val="404040" w:themeColor="text1" w:themeTint="BF"/>
          <w:sz w:val="24"/>
          <w:szCs w:val="24"/>
        </w:rPr>
        <w:t>They work together with</w:t>
      </w:r>
      <w:r w:rsidR="00841591" w:rsidRPr="00926062">
        <w:rPr>
          <w:color w:val="404040" w:themeColor="text1" w:themeTint="BF"/>
          <w:sz w:val="24"/>
          <w:szCs w:val="24"/>
        </w:rPr>
        <w:t xml:space="preserve"> their client’s families and caregivers to achieve patient-centred care.</w:t>
      </w:r>
    </w:p>
    <w:p w14:paraId="64208761" w14:textId="0118B9DE" w:rsidR="00CE5E54" w:rsidRPr="00926062" w:rsidRDefault="00CE5E54" w:rsidP="0080337E">
      <w:pPr>
        <w:pStyle w:val="ListParagraph"/>
        <w:numPr>
          <w:ilvl w:val="0"/>
          <w:numId w:val="73"/>
        </w:numPr>
        <w:spacing w:after="120" w:line="276" w:lineRule="auto"/>
        <w:ind w:left="714" w:right="102" w:hanging="357"/>
        <w:contextualSpacing w:val="0"/>
        <w:jc w:val="both"/>
        <w:rPr>
          <w:b/>
          <w:bCs/>
          <w:color w:val="404040" w:themeColor="text1" w:themeTint="BF"/>
          <w:sz w:val="24"/>
          <w:szCs w:val="24"/>
        </w:rPr>
      </w:pPr>
      <w:r w:rsidRPr="00926062">
        <w:rPr>
          <w:b/>
          <w:bCs/>
          <w:color w:val="404040" w:themeColor="text1" w:themeTint="BF"/>
          <w:sz w:val="24"/>
          <w:szCs w:val="24"/>
        </w:rPr>
        <w:t>Registered Nurse</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1C7969" w:rsidRPr="00926062">
        <w:rPr>
          <w:color w:val="404040" w:themeColor="text1" w:themeTint="BF"/>
          <w:sz w:val="24"/>
          <w:szCs w:val="24"/>
        </w:rPr>
        <w:t xml:space="preserve">They work with clients and their families to maintain their health. </w:t>
      </w:r>
      <w:r w:rsidR="00BE1DB0" w:rsidRPr="00926062">
        <w:rPr>
          <w:color w:val="404040" w:themeColor="text1" w:themeTint="BF"/>
          <w:sz w:val="24"/>
          <w:szCs w:val="24"/>
        </w:rPr>
        <w:t>They also help in preventing</w:t>
      </w:r>
      <w:r w:rsidR="00E22387" w:rsidRPr="00926062">
        <w:rPr>
          <w:color w:val="404040" w:themeColor="text1" w:themeTint="BF"/>
          <w:sz w:val="24"/>
          <w:szCs w:val="24"/>
        </w:rPr>
        <w:t xml:space="preserve"> and treating</w:t>
      </w:r>
      <w:r w:rsidR="00BE1DB0" w:rsidRPr="00926062">
        <w:rPr>
          <w:color w:val="404040" w:themeColor="text1" w:themeTint="BF"/>
          <w:sz w:val="24"/>
          <w:szCs w:val="24"/>
        </w:rPr>
        <w:t xml:space="preserve"> illnesses</w:t>
      </w:r>
      <w:r w:rsidR="00E22387" w:rsidRPr="00926062">
        <w:rPr>
          <w:color w:val="404040" w:themeColor="text1" w:themeTint="BF"/>
          <w:sz w:val="24"/>
          <w:szCs w:val="24"/>
        </w:rPr>
        <w:t>. The</w:t>
      </w:r>
      <w:r w:rsidR="00055AB0">
        <w:rPr>
          <w:color w:val="404040" w:themeColor="text1" w:themeTint="BF"/>
          <w:sz w:val="24"/>
          <w:szCs w:val="24"/>
        </w:rPr>
        <w:t>y aim</w:t>
      </w:r>
      <w:r w:rsidR="00E22387" w:rsidRPr="00926062">
        <w:rPr>
          <w:color w:val="404040" w:themeColor="text1" w:themeTint="BF"/>
          <w:sz w:val="24"/>
          <w:szCs w:val="24"/>
        </w:rPr>
        <w:t xml:space="preserve"> to support their client’s </w:t>
      </w:r>
      <w:r w:rsidR="007A2B90" w:rsidRPr="00926062">
        <w:rPr>
          <w:color w:val="404040" w:themeColor="text1" w:themeTint="BF"/>
          <w:sz w:val="24"/>
          <w:szCs w:val="24"/>
        </w:rPr>
        <w:t>healthy lifestyle</w:t>
      </w:r>
      <w:r w:rsidR="00055AB0">
        <w:rPr>
          <w:color w:val="404040" w:themeColor="text1" w:themeTint="BF"/>
          <w:sz w:val="24"/>
          <w:szCs w:val="24"/>
        </w:rPr>
        <w:t>s</w:t>
      </w:r>
      <w:r w:rsidR="007A2B90" w:rsidRPr="00926062">
        <w:rPr>
          <w:color w:val="404040" w:themeColor="text1" w:themeTint="BF"/>
          <w:sz w:val="24"/>
          <w:szCs w:val="24"/>
        </w:rPr>
        <w:t xml:space="preserve"> </w:t>
      </w:r>
      <w:r w:rsidR="00532CE6" w:rsidRPr="00926062">
        <w:rPr>
          <w:color w:val="404040" w:themeColor="text1" w:themeTint="BF"/>
          <w:sz w:val="24"/>
          <w:szCs w:val="24"/>
        </w:rPr>
        <w:t>through the help of their carer.</w:t>
      </w:r>
    </w:p>
    <w:p w14:paraId="4F26A8BF" w14:textId="2C9F2D93" w:rsidR="0018689D" w:rsidRPr="00926062" w:rsidRDefault="0018689D" w:rsidP="0080337E">
      <w:pPr>
        <w:pStyle w:val="ListParagraph"/>
        <w:numPr>
          <w:ilvl w:val="0"/>
          <w:numId w:val="73"/>
        </w:numPr>
        <w:spacing w:after="120" w:line="276" w:lineRule="auto"/>
        <w:ind w:left="714" w:right="102" w:hanging="357"/>
        <w:contextualSpacing w:val="0"/>
        <w:jc w:val="both"/>
        <w:rPr>
          <w:b/>
          <w:bCs/>
          <w:color w:val="404040" w:themeColor="text1" w:themeTint="BF"/>
          <w:sz w:val="24"/>
          <w:szCs w:val="24"/>
        </w:rPr>
      </w:pPr>
      <w:r w:rsidRPr="00926062">
        <w:rPr>
          <w:b/>
          <w:bCs/>
          <w:color w:val="404040" w:themeColor="text1" w:themeTint="BF"/>
          <w:sz w:val="24"/>
          <w:szCs w:val="24"/>
        </w:rPr>
        <w:t>Service Manager</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427039" w:rsidRPr="00926062">
        <w:rPr>
          <w:color w:val="404040" w:themeColor="text1" w:themeTint="BF"/>
          <w:sz w:val="24"/>
          <w:szCs w:val="24"/>
        </w:rPr>
        <w:t>The</w:t>
      </w:r>
      <w:r w:rsidR="00BF2429" w:rsidRPr="00926062">
        <w:rPr>
          <w:color w:val="404040" w:themeColor="text1" w:themeTint="BF"/>
          <w:sz w:val="24"/>
          <w:szCs w:val="24"/>
        </w:rPr>
        <w:t xml:space="preserve">ir job is to manage </w:t>
      </w:r>
      <w:r w:rsidR="004E658D">
        <w:rPr>
          <w:color w:val="404040" w:themeColor="text1" w:themeTint="BF"/>
          <w:sz w:val="24"/>
          <w:szCs w:val="24"/>
        </w:rPr>
        <w:t xml:space="preserve">a </w:t>
      </w:r>
      <w:r w:rsidR="00BF2429" w:rsidRPr="00926062">
        <w:rPr>
          <w:color w:val="404040" w:themeColor="text1" w:themeTint="BF"/>
          <w:sz w:val="24"/>
          <w:szCs w:val="24"/>
        </w:rPr>
        <w:t>diverse</w:t>
      </w:r>
      <w:r w:rsidR="004E658D">
        <w:rPr>
          <w:color w:val="404040" w:themeColor="text1" w:themeTint="BF"/>
          <w:sz w:val="24"/>
          <w:szCs w:val="24"/>
        </w:rPr>
        <w:t>,</w:t>
      </w:r>
      <w:r w:rsidR="00BF2429" w:rsidRPr="00926062">
        <w:rPr>
          <w:color w:val="404040" w:themeColor="text1" w:themeTint="BF"/>
          <w:sz w:val="24"/>
          <w:szCs w:val="24"/>
        </w:rPr>
        <w:t xml:space="preserve"> multi-disciplinary team. They </w:t>
      </w:r>
      <w:r w:rsidR="00E226E1" w:rsidRPr="00926062">
        <w:rPr>
          <w:color w:val="404040" w:themeColor="text1" w:themeTint="BF"/>
          <w:sz w:val="24"/>
          <w:szCs w:val="24"/>
        </w:rPr>
        <w:t>are the ones responsible for</w:t>
      </w:r>
      <w:r w:rsidR="00C6316E" w:rsidRPr="00926062">
        <w:rPr>
          <w:color w:val="404040" w:themeColor="text1" w:themeTint="BF"/>
          <w:sz w:val="24"/>
          <w:szCs w:val="24"/>
        </w:rPr>
        <w:t xml:space="preserve"> leading the delivery of client services. They also </w:t>
      </w:r>
      <w:r w:rsidR="00445EAF" w:rsidRPr="00926062">
        <w:rPr>
          <w:color w:val="404040" w:themeColor="text1" w:themeTint="BF"/>
          <w:sz w:val="24"/>
          <w:szCs w:val="24"/>
        </w:rPr>
        <w:t>oversee th</w:t>
      </w:r>
      <w:r w:rsidR="004E658D">
        <w:rPr>
          <w:color w:val="404040" w:themeColor="text1" w:themeTint="BF"/>
          <w:sz w:val="24"/>
          <w:szCs w:val="24"/>
        </w:rPr>
        <w:t>e</w:t>
      </w:r>
      <w:r w:rsidR="00445EAF" w:rsidRPr="00926062">
        <w:rPr>
          <w:color w:val="404040" w:themeColor="text1" w:themeTint="BF"/>
          <w:sz w:val="24"/>
          <w:szCs w:val="24"/>
        </w:rPr>
        <w:t xml:space="preserve"> compliance of the service with legal and ethical standards, policies and procedures.</w:t>
      </w:r>
    </w:p>
    <w:p w14:paraId="51D51D8C" w14:textId="71A43585" w:rsidR="00CE5E54" w:rsidRPr="00926062" w:rsidRDefault="00B10EE9" w:rsidP="0080337E">
      <w:pPr>
        <w:pStyle w:val="ListParagraph"/>
        <w:numPr>
          <w:ilvl w:val="0"/>
          <w:numId w:val="73"/>
        </w:numPr>
        <w:spacing w:after="120" w:line="276" w:lineRule="auto"/>
        <w:ind w:left="714" w:right="102" w:hanging="357"/>
        <w:contextualSpacing w:val="0"/>
        <w:jc w:val="both"/>
        <w:rPr>
          <w:b/>
          <w:bCs/>
          <w:color w:val="404040" w:themeColor="text1" w:themeTint="BF"/>
          <w:sz w:val="24"/>
          <w:szCs w:val="24"/>
        </w:rPr>
      </w:pPr>
      <w:r w:rsidRPr="00926062">
        <w:rPr>
          <w:b/>
          <w:bCs/>
          <w:color w:val="404040" w:themeColor="text1" w:themeTint="BF"/>
          <w:sz w:val="24"/>
          <w:szCs w:val="24"/>
        </w:rPr>
        <w:t>Team Leaders</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AE3B8C" w:rsidRPr="00926062">
        <w:rPr>
          <w:color w:val="404040" w:themeColor="text1" w:themeTint="BF"/>
          <w:sz w:val="24"/>
          <w:szCs w:val="24"/>
        </w:rPr>
        <w:t xml:space="preserve">They are the ones responsible for setting team strategy. They are </w:t>
      </w:r>
      <w:r w:rsidR="00B5603F" w:rsidRPr="00926062">
        <w:rPr>
          <w:color w:val="404040" w:themeColor="text1" w:themeTint="BF"/>
          <w:sz w:val="24"/>
          <w:szCs w:val="24"/>
        </w:rPr>
        <w:t xml:space="preserve">also the ones who train the team members and monitor their progress towards their objectives. They </w:t>
      </w:r>
      <w:r w:rsidR="00FB3935" w:rsidRPr="00926062">
        <w:rPr>
          <w:color w:val="404040" w:themeColor="text1" w:themeTint="BF"/>
          <w:sz w:val="24"/>
          <w:szCs w:val="24"/>
        </w:rPr>
        <w:t>communicate directly with the support and care workers regarding their roles in the service.</w:t>
      </w:r>
    </w:p>
    <w:p w14:paraId="1E576533" w14:textId="6FAD8307" w:rsidR="00B10EE9" w:rsidRPr="00926062" w:rsidRDefault="00B10EE9" w:rsidP="0080337E">
      <w:pPr>
        <w:pStyle w:val="ListParagraph"/>
        <w:numPr>
          <w:ilvl w:val="0"/>
          <w:numId w:val="73"/>
        </w:numPr>
        <w:spacing w:after="120" w:line="276" w:lineRule="auto"/>
        <w:ind w:left="714" w:right="102" w:hanging="357"/>
        <w:contextualSpacing w:val="0"/>
        <w:jc w:val="both"/>
        <w:rPr>
          <w:b/>
          <w:bCs/>
          <w:color w:val="404040" w:themeColor="text1" w:themeTint="BF"/>
          <w:sz w:val="24"/>
          <w:szCs w:val="24"/>
        </w:rPr>
      </w:pPr>
      <w:r w:rsidRPr="00926062">
        <w:rPr>
          <w:b/>
          <w:bCs/>
          <w:color w:val="404040" w:themeColor="text1" w:themeTint="BF"/>
          <w:sz w:val="24"/>
          <w:szCs w:val="24"/>
        </w:rPr>
        <w:t>Support</w:t>
      </w:r>
      <w:r w:rsidR="00CE5E54" w:rsidRPr="00926062">
        <w:rPr>
          <w:b/>
          <w:bCs/>
          <w:color w:val="404040" w:themeColor="text1" w:themeTint="BF"/>
          <w:sz w:val="24"/>
          <w:szCs w:val="24"/>
        </w:rPr>
        <w:t xml:space="preserve">/Care </w:t>
      </w:r>
      <w:r w:rsidRPr="00926062">
        <w:rPr>
          <w:b/>
          <w:bCs/>
          <w:color w:val="404040" w:themeColor="text1" w:themeTint="BF"/>
          <w:sz w:val="24"/>
          <w:szCs w:val="24"/>
        </w:rPr>
        <w:t>Workers</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7B0A06" w:rsidRPr="00926062">
        <w:rPr>
          <w:color w:val="404040" w:themeColor="text1" w:themeTint="BF"/>
          <w:sz w:val="24"/>
          <w:szCs w:val="24"/>
        </w:rPr>
        <w:t xml:space="preserve">They are the ones who provide direct services to the clients. </w:t>
      </w:r>
      <w:r w:rsidR="005D24DB" w:rsidRPr="00926062">
        <w:rPr>
          <w:color w:val="404040" w:themeColor="text1" w:themeTint="BF"/>
          <w:sz w:val="24"/>
          <w:szCs w:val="24"/>
        </w:rPr>
        <w:t>Their responsibilities involve assessing care plans</w:t>
      </w:r>
      <w:r w:rsidR="00D20FB2" w:rsidRPr="00926062">
        <w:rPr>
          <w:color w:val="404040" w:themeColor="text1" w:themeTint="BF"/>
          <w:sz w:val="24"/>
          <w:szCs w:val="24"/>
        </w:rPr>
        <w:t xml:space="preserve">. They also ensure that their client’s needs are met by providing them </w:t>
      </w:r>
      <w:r w:rsidR="00355B3F">
        <w:rPr>
          <w:color w:val="404040" w:themeColor="text1" w:themeTint="BF"/>
          <w:sz w:val="24"/>
          <w:szCs w:val="24"/>
        </w:rPr>
        <w:t xml:space="preserve">with </w:t>
      </w:r>
      <w:r w:rsidR="00D20FB2" w:rsidRPr="00926062">
        <w:rPr>
          <w:color w:val="404040" w:themeColor="text1" w:themeTint="BF"/>
          <w:sz w:val="24"/>
          <w:szCs w:val="24"/>
        </w:rPr>
        <w:t>the needed service.</w:t>
      </w:r>
    </w:p>
    <w:p w14:paraId="64EF219E" w14:textId="3CE22557" w:rsidR="000E47D8" w:rsidRDefault="00727AFB" w:rsidP="00897EFE">
      <w:pPr>
        <w:spacing w:after="120" w:line="276" w:lineRule="auto"/>
        <w:ind w:left="0" w:right="102" w:firstLine="0"/>
        <w:jc w:val="both"/>
        <w:rPr>
          <w:color w:val="404040" w:themeColor="text1" w:themeTint="BF"/>
          <w:sz w:val="24"/>
          <w:szCs w:val="24"/>
        </w:rPr>
      </w:pPr>
      <w:r>
        <w:rPr>
          <w:color w:val="404040" w:themeColor="text1" w:themeTint="BF"/>
          <w:sz w:val="24"/>
          <w:szCs w:val="24"/>
        </w:rPr>
        <w:t>These lines of authority work with ot</w:t>
      </w:r>
      <w:r w:rsidR="004F13BC">
        <w:rPr>
          <w:color w:val="404040" w:themeColor="text1" w:themeTint="BF"/>
          <w:sz w:val="24"/>
          <w:szCs w:val="24"/>
        </w:rPr>
        <w:t>her relevant people. This involves working with:</w:t>
      </w:r>
    </w:p>
    <w:p w14:paraId="30B32FAA" w14:textId="40B64264" w:rsidR="00147724" w:rsidRDefault="00147724" w:rsidP="00897EFE">
      <w:pPr>
        <w:spacing w:after="120" w:line="276" w:lineRule="auto"/>
        <w:ind w:left="0" w:right="102" w:firstLine="0"/>
        <w:jc w:val="both"/>
        <w:rPr>
          <w:color w:val="404040" w:themeColor="text1" w:themeTint="BF"/>
          <w:sz w:val="24"/>
          <w:szCs w:val="24"/>
        </w:rPr>
      </w:pPr>
      <w:r>
        <w:rPr>
          <w:noProof/>
          <w:color w:val="404040" w:themeColor="text1" w:themeTint="BF"/>
          <w:sz w:val="24"/>
          <w:szCs w:val="24"/>
        </w:rPr>
        <w:drawing>
          <wp:inline distT="0" distB="0" distL="0" distR="0" wp14:anchorId="2B1DCED2" wp14:editId="67E36740">
            <wp:extent cx="5741581" cy="1237615"/>
            <wp:effectExtent l="0" t="0" r="12065" b="0"/>
            <wp:docPr id="60" name="Diagram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4" r:lo="rId465" r:qs="rId466" r:cs="rId467"/>
              </a:graphicData>
            </a:graphic>
          </wp:inline>
        </w:drawing>
      </w:r>
    </w:p>
    <w:p w14:paraId="25B35225" w14:textId="7C3D1F7B" w:rsidR="004F13BC" w:rsidRDefault="004F13BC" w:rsidP="00897EFE">
      <w:pPr>
        <w:pStyle w:val="ListParagraph"/>
        <w:numPr>
          <w:ilvl w:val="0"/>
          <w:numId w:val="159"/>
        </w:numPr>
        <w:spacing w:after="120" w:line="276" w:lineRule="auto"/>
        <w:ind w:right="102"/>
        <w:contextualSpacing w:val="0"/>
        <w:jc w:val="both"/>
        <w:rPr>
          <w:color w:val="404040" w:themeColor="text1" w:themeTint="BF"/>
          <w:sz w:val="24"/>
          <w:szCs w:val="24"/>
        </w:rPr>
      </w:pPr>
      <w:r w:rsidRPr="00147724">
        <w:rPr>
          <w:b/>
          <w:bCs/>
          <w:color w:val="404040" w:themeColor="text1" w:themeTint="BF"/>
          <w:sz w:val="24"/>
          <w:szCs w:val="24"/>
        </w:rPr>
        <w:t>Clients</w:t>
      </w:r>
      <w:r w:rsidR="00147724">
        <w:rPr>
          <w:color w:val="404040" w:themeColor="text1" w:themeTint="BF"/>
          <w:sz w:val="24"/>
          <w:szCs w:val="24"/>
        </w:rPr>
        <w:t xml:space="preserve"> </w:t>
      </w:r>
      <w:r w:rsidR="00EF0129">
        <w:rPr>
          <w:color w:val="404040" w:themeColor="text1" w:themeTint="BF"/>
          <w:sz w:val="24"/>
          <w:szCs w:val="24"/>
        </w:rPr>
        <w:t>–</w:t>
      </w:r>
      <w:r w:rsidR="00147724">
        <w:rPr>
          <w:color w:val="404040" w:themeColor="text1" w:themeTint="BF"/>
          <w:sz w:val="24"/>
          <w:szCs w:val="24"/>
        </w:rPr>
        <w:t xml:space="preserve"> </w:t>
      </w:r>
      <w:r w:rsidR="00EF0129">
        <w:rPr>
          <w:color w:val="404040" w:themeColor="text1" w:themeTint="BF"/>
          <w:sz w:val="24"/>
          <w:szCs w:val="24"/>
        </w:rPr>
        <w:t>Th</w:t>
      </w:r>
      <w:r w:rsidR="00E036B4">
        <w:rPr>
          <w:color w:val="404040" w:themeColor="text1" w:themeTint="BF"/>
          <w:sz w:val="24"/>
          <w:szCs w:val="24"/>
        </w:rPr>
        <w:t>e</w:t>
      </w:r>
      <w:r w:rsidR="00F96356">
        <w:rPr>
          <w:color w:val="404040" w:themeColor="text1" w:themeTint="BF"/>
          <w:sz w:val="24"/>
          <w:szCs w:val="24"/>
        </w:rPr>
        <w:t xml:space="preserve">se are the people </w:t>
      </w:r>
      <w:r w:rsidR="00E77558">
        <w:rPr>
          <w:color w:val="404040" w:themeColor="text1" w:themeTint="BF"/>
          <w:sz w:val="24"/>
          <w:szCs w:val="24"/>
        </w:rPr>
        <w:t xml:space="preserve">in need </w:t>
      </w:r>
      <w:r w:rsidR="007D2871">
        <w:rPr>
          <w:color w:val="404040" w:themeColor="text1" w:themeTint="BF"/>
          <w:sz w:val="24"/>
          <w:szCs w:val="24"/>
        </w:rPr>
        <w:t>of service provision</w:t>
      </w:r>
      <w:r w:rsidR="00B74830">
        <w:rPr>
          <w:color w:val="404040" w:themeColor="text1" w:themeTint="BF"/>
          <w:sz w:val="24"/>
          <w:szCs w:val="24"/>
        </w:rPr>
        <w:t>. Most of the discussions about clients are mentioned in the unit Introduction.</w:t>
      </w:r>
    </w:p>
    <w:p w14:paraId="6F558582" w14:textId="12DA72C0" w:rsidR="00897EFE" w:rsidRPr="00147724" w:rsidRDefault="00897EFE" w:rsidP="00897EFE">
      <w:pPr>
        <w:pStyle w:val="ListParagraph"/>
        <w:numPr>
          <w:ilvl w:val="0"/>
          <w:numId w:val="159"/>
        </w:numPr>
        <w:spacing w:after="120" w:line="276" w:lineRule="auto"/>
        <w:ind w:right="102"/>
        <w:contextualSpacing w:val="0"/>
        <w:jc w:val="both"/>
        <w:rPr>
          <w:b/>
          <w:bCs/>
          <w:color w:val="404040" w:themeColor="text1" w:themeTint="BF"/>
          <w:sz w:val="24"/>
          <w:szCs w:val="24"/>
        </w:rPr>
      </w:pPr>
      <w:r w:rsidRPr="00147724">
        <w:rPr>
          <w:b/>
          <w:bCs/>
          <w:color w:val="404040" w:themeColor="text1" w:themeTint="BF"/>
          <w:sz w:val="24"/>
          <w:szCs w:val="24"/>
        </w:rPr>
        <w:t xml:space="preserve">Allied Health </w:t>
      </w:r>
      <w:r w:rsidR="00715D46">
        <w:rPr>
          <w:b/>
          <w:bCs/>
          <w:color w:val="404040" w:themeColor="text1" w:themeTint="BF"/>
          <w:sz w:val="24"/>
          <w:szCs w:val="24"/>
        </w:rPr>
        <w:t>Professionals</w:t>
      </w:r>
      <w:r w:rsidR="00147724">
        <w:rPr>
          <w:b/>
          <w:bCs/>
          <w:color w:val="404040" w:themeColor="text1" w:themeTint="BF"/>
          <w:sz w:val="24"/>
          <w:szCs w:val="24"/>
        </w:rPr>
        <w:t xml:space="preserve"> </w:t>
      </w:r>
      <w:r w:rsidR="00715D46">
        <w:rPr>
          <w:b/>
          <w:bCs/>
          <w:color w:val="404040" w:themeColor="text1" w:themeTint="BF"/>
          <w:sz w:val="24"/>
          <w:szCs w:val="24"/>
        </w:rPr>
        <w:t>–</w:t>
      </w:r>
      <w:r w:rsidR="00147724">
        <w:rPr>
          <w:b/>
          <w:bCs/>
          <w:color w:val="404040" w:themeColor="text1" w:themeTint="BF"/>
          <w:sz w:val="24"/>
          <w:szCs w:val="24"/>
        </w:rPr>
        <w:t xml:space="preserve"> </w:t>
      </w:r>
      <w:r w:rsidR="00715D46" w:rsidRPr="00715D46">
        <w:rPr>
          <w:color w:val="404040" w:themeColor="text1" w:themeTint="BF"/>
          <w:sz w:val="24"/>
          <w:szCs w:val="24"/>
        </w:rPr>
        <w:t>These refer to health care workers who are experts in different disciplines.</w:t>
      </w:r>
      <w:r w:rsidR="00715D46">
        <w:rPr>
          <w:color w:val="404040" w:themeColor="text1" w:themeTint="BF"/>
          <w:sz w:val="24"/>
          <w:szCs w:val="24"/>
        </w:rPr>
        <w:t xml:space="preserve"> </w:t>
      </w:r>
      <w:r w:rsidR="00715D46" w:rsidRPr="00715D46">
        <w:rPr>
          <w:color w:val="404040" w:themeColor="text1" w:themeTint="BF"/>
          <w:sz w:val="24"/>
          <w:szCs w:val="24"/>
        </w:rPr>
        <w:t xml:space="preserve">Most of the discussions about </w:t>
      </w:r>
      <w:r w:rsidR="00715D46">
        <w:rPr>
          <w:color w:val="404040" w:themeColor="text1" w:themeTint="BF"/>
          <w:sz w:val="24"/>
          <w:szCs w:val="24"/>
        </w:rPr>
        <w:t>allied health professionals</w:t>
      </w:r>
      <w:r w:rsidR="00715D46" w:rsidRPr="00715D46">
        <w:rPr>
          <w:color w:val="404040" w:themeColor="text1" w:themeTint="BF"/>
          <w:sz w:val="24"/>
          <w:szCs w:val="24"/>
        </w:rPr>
        <w:t xml:space="preserve"> are mentioned in the unit Introduction.</w:t>
      </w:r>
    </w:p>
    <w:p w14:paraId="6F650849" w14:textId="5E6947B7" w:rsidR="00897EFE" w:rsidRPr="00147724" w:rsidRDefault="00897EFE" w:rsidP="00897EFE">
      <w:pPr>
        <w:pStyle w:val="ListParagraph"/>
        <w:numPr>
          <w:ilvl w:val="0"/>
          <w:numId w:val="159"/>
        </w:numPr>
        <w:spacing w:after="120" w:line="276" w:lineRule="auto"/>
        <w:ind w:right="102"/>
        <w:contextualSpacing w:val="0"/>
        <w:jc w:val="both"/>
        <w:rPr>
          <w:b/>
          <w:bCs/>
          <w:color w:val="404040" w:themeColor="text1" w:themeTint="BF"/>
          <w:sz w:val="24"/>
          <w:szCs w:val="24"/>
        </w:rPr>
      </w:pPr>
      <w:r w:rsidRPr="00147724">
        <w:rPr>
          <w:b/>
          <w:bCs/>
          <w:color w:val="404040" w:themeColor="text1" w:themeTint="BF"/>
          <w:sz w:val="24"/>
          <w:szCs w:val="24"/>
        </w:rPr>
        <w:t>Legal Professionals</w:t>
      </w:r>
      <w:r w:rsidR="00147724">
        <w:rPr>
          <w:b/>
          <w:bCs/>
          <w:color w:val="404040" w:themeColor="text1" w:themeTint="BF"/>
          <w:sz w:val="24"/>
          <w:szCs w:val="24"/>
        </w:rPr>
        <w:t xml:space="preserve"> </w:t>
      </w:r>
      <w:r w:rsidR="009139F9">
        <w:rPr>
          <w:b/>
          <w:bCs/>
          <w:color w:val="404040" w:themeColor="text1" w:themeTint="BF"/>
          <w:sz w:val="24"/>
          <w:szCs w:val="24"/>
        </w:rPr>
        <w:t>–</w:t>
      </w:r>
      <w:r w:rsidR="00147724" w:rsidRPr="009139F9">
        <w:rPr>
          <w:color w:val="404040" w:themeColor="text1" w:themeTint="BF"/>
          <w:sz w:val="24"/>
          <w:szCs w:val="24"/>
        </w:rPr>
        <w:t xml:space="preserve"> </w:t>
      </w:r>
      <w:r w:rsidR="009139F9" w:rsidRPr="009139F9">
        <w:rPr>
          <w:color w:val="404040" w:themeColor="text1" w:themeTint="BF"/>
          <w:sz w:val="24"/>
          <w:szCs w:val="24"/>
        </w:rPr>
        <w:t>These are people who provide guidance and advise in order for organisations to meet the necessary standards and requirements.</w:t>
      </w:r>
    </w:p>
    <w:p w14:paraId="54398D34" w14:textId="77777777" w:rsidR="00055AB0" w:rsidRDefault="00055AB0" w:rsidP="000C3C45">
      <w:pPr>
        <w:spacing w:after="120" w:line="276" w:lineRule="auto"/>
        <w:ind w:left="0" w:right="102" w:firstLine="0"/>
        <w:jc w:val="both"/>
        <w:rPr>
          <w:color w:val="404040" w:themeColor="text1" w:themeTint="BF"/>
          <w:sz w:val="24"/>
          <w:szCs w:val="24"/>
        </w:rPr>
      </w:pPr>
    </w:p>
    <w:p w14:paraId="5F14A557" w14:textId="050C0C2E" w:rsidR="000E47D8" w:rsidRDefault="000E47D8" w:rsidP="000C3C45">
      <w:pPr>
        <w:spacing w:after="120" w:line="276" w:lineRule="auto"/>
        <w:ind w:left="0" w:right="102" w:firstLine="0"/>
        <w:jc w:val="both"/>
        <w:rPr>
          <w:color w:val="404040" w:themeColor="text1" w:themeTint="BF"/>
          <w:sz w:val="24"/>
          <w:szCs w:val="24"/>
        </w:rPr>
      </w:pPr>
    </w:p>
    <w:p w14:paraId="0AF0C691" w14:textId="5FDCCE4B" w:rsidR="00F108A9" w:rsidRDefault="00F108A9">
      <w:pPr>
        <w:spacing w:after="120" w:line="276" w:lineRule="auto"/>
        <w:rPr>
          <w:color w:val="404040" w:themeColor="text1" w:themeTint="BF"/>
          <w:sz w:val="24"/>
          <w:szCs w:val="24"/>
        </w:rPr>
      </w:pPr>
      <w:r>
        <w:rPr>
          <w:color w:val="404040" w:themeColor="text1" w:themeTint="BF"/>
          <w:sz w:val="24"/>
          <w:szCs w:val="24"/>
        </w:rPr>
        <w:br w:type="page"/>
      </w:r>
    </w:p>
    <w:p w14:paraId="62F338AE" w14:textId="6E888CBD" w:rsidR="00AC6726" w:rsidRPr="00926062" w:rsidRDefault="00AC6726" w:rsidP="00A254ED">
      <w:pPr>
        <w:pStyle w:val="Heading3"/>
        <w:tabs>
          <w:tab w:val="left" w:pos="180"/>
        </w:tabs>
        <w:spacing w:line="276" w:lineRule="auto"/>
        <w:ind w:right="0"/>
        <w:jc w:val="both"/>
        <w:rPr>
          <w:b/>
          <w:bCs/>
          <w:color w:val="404040" w:themeColor="text1" w:themeTint="BF"/>
        </w:rPr>
      </w:pPr>
      <w:bookmarkStart w:id="57" w:name="_Toc111469974"/>
      <w:r w:rsidRPr="00926062">
        <w:rPr>
          <w:b/>
          <w:bCs/>
          <w:color w:val="404040" w:themeColor="text1" w:themeTint="BF"/>
        </w:rPr>
        <w:lastRenderedPageBreak/>
        <w:t>2.4.2 Communication Protocol</w:t>
      </w:r>
      <w:bookmarkEnd w:id="57"/>
    </w:p>
    <w:p w14:paraId="26C782E3" w14:textId="5C0DFCF3" w:rsidR="00D975C4" w:rsidRPr="00926062" w:rsidRDefault="00256381" w:rsidP="00A254ED">
      <w:pPr>
        <w:tabs>
          <w:tab w:val="left" w:pos="180"/>
        </w:tabs>
        <w:spacing w:after="120" w:line="276" w:lineRule="auto"/>
        <w:ind w:left="0" w:right="0" w:firstLine="0"/>
        <w:jc w:val="both"/>
        <w:rPr>
          <w:rFonts w:cstheme="minorHAnsi"/>
          <w:color w:val="404040" w:themeColor="text1" w:themeTint="BF"/>
          <w:sz w:val="24"/>
          <w:lang w:val="en-GB" w:bidi="en-US"/>
        </w:rPr>
      </w:pPr>
      <w:r w:rsidRPr="00926062">
        <w:rPr>
          <w:rFonts w:cstheme="minorHAnsi"/>
          <w:color w:val="404040" w:themeColor="text1" w:themeTint="BF"/>
          <w:sz w:val="24"/>
          <w:lang w:val="en-GB" w:bidi="en-US"/>
        </w:rPr>
        <w:t xml:space="preserve">A communication protocol </w:t>
      </w:r>
      <w:r w:rsidR="00BC3E89" w:rsidRPr="00926062">
        <w:rPr>
          <w:rFonts w:cstheme="minorHAnsi"/>
          <w:color w:val="404040" w:themeColor="text1" w:themeTint="BF"/>
          <w:sz w:val="24"/>
          <w:lang w:val="en-GB" w:bidi="en-US"/>
        </w:rPr>
        <w:t xml:space="preserve">may </w:t>
      </w:r>
      <w:r w:rsidRPr="00926062">
        <w:rPr>
          <w:rFonts w:cstheme="minorHAnsi"/>
          <w:color w:val="404040" w:themeColor="text1" w:themeTint="BF"/>
          <w:sz w:val="24"/>
          <w:lang w:val="en-GB" w:bidi="en-US"/>
        </w:rPr>
        <w:t>contain the following:</w:t>
      </w:r>
    </w:p>
    <w:p w14:paraId="32EFE9BE" w14:textId="108EA1A6" w:rsidR="00256381" w:rsidRPr="00926062" w:rsidRDefault="00256381" w:rsidP="00320E96">
      <w:pPr>
        <w:tabs>
          <w:tab w:val="left" w:pos="180"/>
        </w:tabs>
        <w:spacing w:after="120" w:line="276" w:lineRule="auto"/>
        <w:ind w:left="0" w:right="102" w:firstLine="0"/>
        <w:jc w:val="both"/>
        <w:rPr>
          <w:rFonts w:cstheme="minorHAnsi"/>
          <w:color w:val="404040" w:themeColor="text1" w:themeTint="BF"/>
          <w:sz w:val="24"/>
          <w:lang w:val="en-GB" w:bidi="en-US"/>
        </w:rPr>
      </w:pPr>
      <w:r w:rsidRPr="00926062">
        <w:rPr>
          <w:rFonts w:cstheme="minorHAnsi"/>
          <w:noProof/>
          <w:color w:val="404040" w:themeColor="text1" w:themeTint="BF"/>
          <w:sz w:val="24"/>
          <w:lang w:val="en-GB" w:bidi="en-US"/>
        </w:rPr>
        <w:drawing>
          <wp:inline distT="0" distB="0" distL="0" distR="0" wp14:anchorId="4ADC1A85" wp14:editId="24BD2CDC">
            <wp:extent cx="5689600" cy="3149600"/>
            <wp:effectExtent l="0" t="19050" r="25400" b="31750"/>
            <wp:docPr id="43" name="Diagram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9" r:lo="rId470" r:qs="rId471" r:cs="rId472"/>
              </a:graphicData>
            </a:graphic>
          </wp:inline>
        </w:drawing>
      </w:r>
    </w:p>
    <w:p w14:paraId="69DEFE0A" w14:textId="2811247B" w:rsidR="00145768" w:rsidRPr="00926062" w:rsidRDefault="00243F8D" w:rsidP="0080337E">
      <w:pPr>
        <w:pStyle w:val="ListParagraph"/>
        <w:numPr>
          <w:ilvl w:val="0"/>
          <w:numId w:val="42"/>
        </w:numPr>
        <w:tabs>
          <w:tab w:val="left" w:pos="180"/>
        </w:tabs>
        <w:spacing w:after="120" w:line="276" w:lineRule="auto"/>
        <w:ind w:left="714" w:right="102" w:hanging="357"/>
        <w:contextualSpacing w:val="0"/>
        <w:jc w:val="both"/>
        <w:rPr>
          <w:rFonts w:cstheme="minorHAnsi"/>
          <w:b/>
          <w:bCs/>
          <w:color w:val="404040" w:themeColor="text1" w:themeTint="BF"/>
          <w:sz w:val="24"/>
          <w:lang w:val="en-GB" w:bidi="en-US"/>
        </w:rPr>
      </w:pPr>
      <w:r w:rsidRPr="00926062">
        <w:rPr>
          <w:rFonts w:cstheme="minorHAnsi"/>
          <w:b/>
          <w:bCs/>
          <w:color w:val="404040" w:themeColor="text1" w:themeTint="BF"/>
          <w:sz w:val="24"/>
          <w:lang w:val="en-GB" w:bidi="en-US"/>
        </w:rPr>
        <w:t>Information</w:t>
      </w:r>
      <w:r w:rsidR="00055AB0">
        <w:rPr>
          <w:rFonts w:cstheme="minorHAnsi"/>
          <w:color w:val="404040" w:themeColor="text1" w:themeTint="BF"/>
          <w:sz w:val="24"/>
          <w:lang w:val="en-GB" w:bidi="en-US"/>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C63DBF" w:rsidRPr="00926062">
        <w:rPr>
          <w:rFonts w:cstheme="minorHAnsi"/>
          <w:color w:val="404040" w:themeColor="text1" w:themeTint="BF"/>
          <w:sz w:val="24"/>
          <w:lang w:val="en-GB" w:bidi="en-US"/>
        </w:rPr>
        <w:t xml:space="preserve">This refers to the message or topic that needs to be shared </w:t>
      </w:r>
      <w:r w:rsidR="004E658D">
        <w:rPr>
          <w:rFonts w:cstheme="minorHAnsi"/>
          <w:color w:val="404040" w:themeColor="text1" w:themeTint="BF"/>
          <w:sz w:val="24"/>
          <w:lang w:val="en-GB" w:bidi="en-US"/>
        </w:rPr>
        <w:t>with</w:t>
      </w:r>
      <w:r w:rsidR="00C63DBF" w:rsidRPr="00926062">
        <w:rPr>
          <w:rFonts w:cstheme="minorHAnsi"/>
          <w:color w:val="404040" w:themeColor="text1" w:themeTint="BF"/>
          <w:sz w:val="24"/>
          <w:lang w:val="en-GB" w:bidi="en-US"/>
        </w:rPr>
        <w:t xml:space="preserve"> relevant people. </w:t>
      </w:r>
      <w:r w:rsidR="006E32D5" w:rsidRPr="00926062">
        <w:rPr>
          <w:rFonts w:cstheme="minorHAnsi"/>
          <w:color w:val="404040" w:themeColor="text1" w:themeTint="BF"/>
          <w:sz w:val="24"/>
          <w:lang w:val="en-GB" w:bidi="en-US"/>
        </w:rPr>
        <w:t xml:space="preserve">This may involve service updates, meetings, </w:t>
      </w:r>
      <w:r w:rsidR="001A6CD6" w:rsidRPr="00926062">
        <w:rPr>
          <w:rFonts w:cstheme="minorHAnsi"/>
          <w:color w:val="404040" w:themeColor="text1" w:themeTint="BF"/>
          <w:sz w:val="24"/>
          <w:lang w:val="en-GB" w:bidi="en-US"/>
        </w:rPr>
        <w:t>reviews</w:t>
      </w:r>
      <w:r w:rsidR="004C3962" w:rsidRPr="00926062">
        <w:rPr>
          <w:rFonts w:cstheme="minorHAnsi"/>
          <w:color w:val="404040" w:themeColor="text1" w:themeTint="BF"/>
          <w:sz w:val="24"/>
          <w:lang w:val="en-GB" w:bidi="en-US"/>
        </w:rPr>
        <w:t>, feedbacking</w:t>
      </w:r>
      <w:r w:rsidR="001A6CD6" w:rsidRPr="00926062">
        <w:rPr>
          <w:rFonts w:cstheme="minorHAnsi"/>
          <w:color w:val="404040" w:themeColor="text1" w:themeTint="BF"/>
          <w:sz w:val="24"/>
          <w:lang w:val="en-GB" w:bidi="en-US"/>
        </w:rPr>
        <w:t xml:space="preserve"> or workload matters.</w:t>
      </w:r>
    </w:p>
    <w:p w14:paraId="0733005A" w14:textId="145E2838" w:rsidR="004315CD" w:rsidRPr="004315CD" w:rsidRDefault="00243F8D" w:rsidP="0080337E">
      <w:pPr>
        <w:pStyle w:val="ListParagraph"/>
        <w:numPr>
          <w:ilvl w:val="0"/>
          <w:numId w:val="42"/>
        </w:numPr>
        <w:tabs>
          <w:tab w:val="left" w:pos="180"/>
        </w:tabs>
        <w:spacing w:after="120" w:line="276" w:lineRule="auto"/>
        <w:ind w:left="714" w:right="102" w:hanging="357"/>
        <w:contextualSpacing w:val="0"/>
        <w:jc w:val="both"/>
        <w:rPr>
          <w:rFonts w:cstheme="minorHAnsi"/>
          <w:b/>
          <w:bCs/>
          <w:color w:val="404040" w:themeColor="text1" w:themeTint="BF"/>
          <w:sz w:val="24"/>
          <w:lang w:val="en-GB" w:bidi="en-US"/>
        </w:rPr>
      </w:pPr>
      <w:r w:rsidRPr="00926062">
        <w:rPr>
          <w:rFonts w:cstheme="minorHAnsi"/>
          <w:b/>
          <w:bCs/>
          <w:color w:val="404040" w:themeColor="text1" w:themeTint="BF"/>
          <w:sz w:val="24"/>
          <w:lang w:val="en-GB" w:bidi="en-US"/>
        </w:rPr>
        <w:t xml:space="preserve">Person </w:t>
      </w:r>
      <w:r w:rsidR="001C0FDC">
        <w:rPr>
          <w:rFonts w:cstheme="minorHAnsi"/>
          <w:b/>
          <w:bCs/>
          <w:color w:val="404040" w:themeColor="text1" w:themeTint="BF"/>
          <w:sz w:val="24"/>
          <w:lang w:val="en-GB" w:bidi="en-US"/>
        </w:rPr>
        <w:t>r</w:t>
      </w:r>
      <w:r w:rsidRPr="00926062">
        <w:rPr>
          <w:rFonts w:cstheme="minorHAnsi"/>
          <w:b/>
          <w:bCs/>
          <w:color w:val="404040" w:themeColor="text1" w:themeTint="BF"/>
          <w:sz w:val="24"/>
          <w:lang w:val="en-GB" w:bidi="en-US"/>
        </w:rPr>
        <w:t>esponsible</w:t>
      </w:r>
      <w:r w:rsidR="00055AB0">
        <w:rPr>
          <w:rFonts w:cstheme="minorHAnsi"/>
          <w:color w:val="404040" w:themeColor="text1" w:themeTint="BF"/>
          <w:sz w:val="24"/>
          <w:lang w:val="en-GB" w:bidi="en-US"/>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4C3962" w:rsidRPr="00926062">
        <w:rPr>
          <w:rFonts w:cstheme="minorHAnsi"/>
          <w:color w:val="404040" w:themeColor="text1" w:themeTint="BF"/>
          <w:sz w:val="24"/>
          <w:lang w:val="en-GB" w:bidi="en-US"/>
        </w:rPr>
        <w:t xml:space="preserve">This refers to the person who will take charge of the delivery of information. </w:t>
      </w:r>
      <w:r w:rsidR="00FA69C3" w:rsidRPr="00926062">
        <w:rPr>
          <w:rFonts w:cstheme="minorHAnsi"/>
          <w:color w:val="404040" w:themeColor="text1" w:themeTint="BF"/>
          <w:sz w:val="24"/>
          <w:lang w:val="en-GB" w:bidi="en-US"/>
        </w:rPr>
        <w:t xml:space="preserve">The idea of who will be responsible depends on the type of information that needs to be cascaded. </w:t>
      </w:r>
      <w:r w:rsidR="003A43DC" w:rsidRPr="00926062">
        <w:rPr>
          <w:rFonts w:cstheme="minorHAnsi"/>
          <w:color w:val="404040" w:themeColor="text1" w:themeTint="BF"/>
          <w:sz w:val="24"/>
          <w:lang w:val="en-GB" w:bidi="en-US"/>
        </w:rPr>
        <w:t>The most common people who deliver information are</w:t>
      </w:r>
      <w:r w:rsidR="004315CD">
        <w:rPr>
          <w:rFonts w:cstheme="minorHAnsi"/>
          <w:color w:val="404040" w:themeColor="text1" w:themeTint="BF"/>
          <w:sz w:val="24"/>
          <w:lang w:val="en-GB" w:bidi="en-US"/>
        </w:rPr>
        <w:t xml:space="preserve"> the following:</w:t>
      </w:r>
    </w:p>
    <w:p w14:paraId="5505921E" w14:textId="0597E4C2" w:rsidR="004315CD" w:rsidRPr="004315CD" w:rsidRDefault="00055AB0" w:rsidP="0080337E">
      <w:pPr>
        <w:pStyle w:val="ListParagraph"/>
        <w:numPr>
          <w:ilvl w:val="1"/>
          <w:numId w:val="42"/>
        </w:numPr>
        <w:tabs>
          <w:tab w:val="left" w:pos="180"/>
        </w:tabs>
        <w:spacing w:after="120" w:line="276" w:lineRule="auto"/>
        <w:ind w:right="102"/>
        <w:contextualSpacing w:val="0"/>
        <w:jc w:val="both"/>
        <w:rPr>
          <w:rFonts w:cstheme="minorHAnsi"/>
          <w:b/>
          <w:bCs/>
          <w:color w:val="404040" w:themeColor="text1" w:themeTint="BF"/>
          <w:sz w:val="24"/>
          <w:lang w:val="en-GB" w:bidi="en-US"/>
        </w:rPr>
      </w:pPr>
      <w:r>
        <w:rPr>
          <w:rFonts w:cstheme="minorHAnsi"/>
          <w:color w:val="404040" w:themeColor="text1" w:themeTint="BF"/>
          <w:sz w:val="24"/>
          <w:lang w:val="en-GB" w:bidi="en-US"/>
        </w:rPr>
        <w:t>C</w:t>
      </w:r>
      <w:r w:rsidR="009A48CC" w:rsidRPr="00926062">
        <w:rPr>
          <w:rFonts w:cstheme="minorHAnsi"/>
          <w:color w:val="404040" w:themeColor="text1" w:themeTint="BF"/>
          <w:sz w:val="24"/>
          <w:lang w:val="en-GB" w:bidi="en-US"/>
        </w:rPr>
        <w:t>hief executive officer</w:t>
      </w:r>
      <w:r w:rsidR="00780074" w:rsidRPr="00926062">
        <w:rPr>
          <w:rFonts w:cstheme="minorHAnsi"/>
          <w:color w:val="404040" w:themeColor="text1" w:themeTint="BF"/>
          <w:sz w:val="24"/>
          <w:lang w:val="en-GB" w:bidi="en-US"/>
        </w:rPr>
        <w:t>s</w:t>
      </w:r>
    </w:p>
    <w:p w14:paraId="64E741EF" w14:textId="2F2F9DDA" w:rsidR="004315CD" w:rsidRPr="004315CD" w:rsidRDefault="00055AB0" w:rsidP="0080337E">
      <w:pPr>
        <w:pStyle w:val="ListParagraph"/>
        <w:numPr>
          <w:ilvl w:val="1"/>
          <w:numId w:val="42"/>
        </w:numPr>
        <w:tabs>
          <w:tab w:val="left" w:pos="180"/>
        </w:tabs>
        <w:spacing w:after="120" w:line="276" w:lineRule="auto"/>
        <w:ind w:right="102"/>
        <w:contextualSpacing w:val="0"/>
        <w:jc w:val="both"/>
        <w:rPr>
          <w:rFonts w:cstheme="minorHAnsi"/>
          <w:b/>
          <w:bCs/>
          <w:color w:val="404040" w:themeColor="text1" w:themeTint="BF"/>
          <w:sz w:val="24"/>
          <w:lang w:val="en-GB" w:bidi="en-US"/>
        </w:rPr>
      </w:pPr>
      <w:r>
        <w:rPr>
          <w:rFonts w:cstheme="minorHAnsi"/>
          <w:color w:val="404040" w:themeColor="text1" w:themeTint="BF"/>
          <w:sz w:val="24"/>
          <w:lang w:val="en-GB" w:bidi="en-US"/>
        </w:rPr>
        <w:t>M</w:t>
      </w:r>
      <w:r w:rsidR="00780074" w:rsidRPr="00926062">
        <w:rPr>
          <w:rFonts w:cstheme="minorHAnsi"/>
          <w:color w:val="404040" w:themeColor="text1" w:themeTint="BF"/>
          <w:sz w:val="24"/>
          <w:lang w:val="en-GB" w:bidi="en-US"/>
        </w:rPr>
        <w:t>anagers</w:t>
      </w:r>
    </w:p>
    <w:p w14:paraId="3617AABC" w14:textId="50C77096" w:rsidR="004315CD" w:rsidRPr="004315CD" w:rsidRDefault="00055AB0" w:rsidP="0080337E">
      <w:pPr>
        <w:pStyle w:val="ListParagraph"/>
        <w:numPr>
          <w:ilvl w:val="1"/>
          <w:numId w:val="42"/>
        </w:numPr>
        <w:tabs>
          <w:tab w:val="left" w:pos="180"/>
        </w:tabs>
        <w:spacing w:after="120" w:line="276" w:lineRule="auto"/>
        <w:ind w:right="102"/>
        <w:contextualSpacing w:val="0"/>
        <w:jc w:val="both"/>
        <w:rPr>
          <w:rFonts w:cstheme="minorHAnsi"/>
          <w:b/>
          <w:bCs/>
          <w:color w:val="404040" w:themeColor="text1" w:themeTint="BF"/>
          <w:sz w:val="24"/>
          <w:lang w:val="en-GB" w:bidi="en-US"/>
        </w:rPr>
      </w:pPr>
      <w:r>
        <w:rPr>
          <w:rFonts w:cstheme="minorHAnsi"/>
          <w:color w:val="404040" w:themeColor="text1" w:themeTint="BF"/>
          <w:sz w:val="24"/>
          <w:lang w:val="en-GB" w:bidi="en-US"/>
        </w:rPr>
        <w:t>L</w:t>
      </w:r>
      <w:r w:rsidR="00780074" w:rsidRPr="00926062">
        <w:rPr>
          <w:rFonts w:cstheme="minorHAnsi"/>
          <w:color w:val="404040" w:themeColor="text1" w:themeTint="BF"/>
          <w:sz w:val="24"/>
          <w:lang w:val="en-GB" w:bidi="en-US"/>
        </w:rPr>
        <w:t>eaders</w:t>
      </w:r>
    </w:p>
    <w:p w14:paraId="60A11AE9" w14:textId="0E3713C5" w:rsidR="004315CD" w:rsidRPr="004315CD" w:rsidRDefault="00055AB0" w:rsidP="0080337E">
      <w:pPr>
        <w:pStyle w:val="ListParagraph"/>
        <w:numPr>
          <w:ilvl w:val="1"/>
          <w:numId w:val="42"/>
        </w:numPr>
        <w:tabs>
          <w:tab w:val="left" w:pos="180"/>
        </w:tabs>
        <w:spacing w:after="120" w:line="276" w:lineRule="auto"/>
        <w:ind w:right="102"/>
        <w:contextualSpacing w:val="0"/>
        <w:jc w:val="both"/>
        <w:rPr>
          <w:rFonts w:cstheme="minorHAnsi"/>
          <w:b/>
          <w:bCs/>
          <w:color w:val="404040" w:themeColor="text1" w:themeTint="BF"/>
          <w:sz w:val="24"/>
          <w:lang w:val="en-GB" w:bidi="en-US"/>
        </w:rPr>
      </w:pPr>
      <w:r>
        <w:rPr>
          <w:rFonts w:cstheme="minorHAnsi"/>
          <w:color w:val="404040" w:themeColor="text1" w:themeTint="BF"/>
          <w:sz w:val="24"/>
          <w:lang w:val="en-GB" w:bidi="en-US"/>
        </w:rPr>
        <w:t>D</w:t>
      </w:r>
      <w:r w:rsidR="00304B90" w:rsidRPr="00926062">
        <w:rPr>
          <w:rFonts w:cstheme="minorHAnsi"/>
          <w:color w:val="404040" w:themeColor="text1" w:themeTint="BF"/>
          <w:sz w:val="24"/>
          <w:lang w:val="en-GB" w:bidi="en-US"/>
        </w:rPr>
        <w:t>epartment heads</w:t>
      </w:r>
    </w:p>
    <w:p w14:paraId="0B96D0E3" w14:textId="71FE27E8" w:rsidR="00055AB0" w:rsidRDefault="00055AB0" w:rsidP="0080337E">
      <w:pPr>
        <w:pStyle w:val="ListParagraph"/>
        <w:numPr>
          <w:ilvl w:val="1"/>
          <w:numId w:val="42"/>
        </w:numPr>
        <w:tabs>
          <w:tab w:val="left" w:pos="180"/>
        </w:tabs>
        <w:spacing w:after="120" w:line="276" w:lineRule="auto"/>
        <w:ind w:right="102"/>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C</w:t>
      </w:r>
      <w:r w:rsidR="00780074" w:rsidRPr="00926062">
        <w:rPr>
          <w:rFonts w:cstheme="minorHAnsi"/>
          <w:color w:val="404040" w:themeColor="text1" w:themeTint="BF"/>
          <w:sz w:val="24"/>
          <w:lang w:val="en-GB" w:bidi="en-US"/>
        </w:rPr>
        <w:t>ommittee chairs</w:t>
      </w:r>
    </w:p>
    <w:p w14:paraId="60F25AFE" w14:textId="77777777" w:rsidR="00055AB0" w:rsidRDefault="00055AB0">
      <w:pPr>
        <w:spacing w:after="120" w:line="276" w:lineRule="auto"/>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7E4B3A86" w14:textId="608D38F9" w:rsidR="000D2654" w:rsidRPr="00CD5E64" w:rsidRDefault="00243F8D" w:rsidP="0080337E">
      <w:pPr>
        <w:pStyle w:val="ListParagraph"/>
        <w:numPr>
          <w:ilvl w:val="0"/>
          <w:numId w:val="42"/>
        </w:numPr>
        <w:tabs>
          <w:tab w:val="left" w:pos="180"/>
        </w:tabs>
        <w:spacing w:after="120" w:line="276" w:lineRule="auto"/>
        <w:ind w:left="714" w:right="102" w:hanging="357"/>
        <w:contextualSpacing w:val="0"/>
        <w:jc w:val="both"/>
        <w:rPr>
          <w:rFonts w:cstheme="minorHAnsi"/>
          <w:b/>
          <w:bCs/>
          <w:color w:val="404040" w:themeColor="text1" w:themeTint="BF"/>
          <w:sz w:val="24"/>
          <w:lang w:val="en-GB" w:bidi="en-US"/>
        </w:rPr>
      </w:pPr>
      <w:r w:rsidRPr="00926062">
        <w:rPr>
          <w:rFonts w:cstheme="minorHAnsi"/>
          <w:b/>
          <w:bCs/>
          <w:color w:val="404040" w:themeColor="text1" w:themeTint="BF"/>
          <w:sz w:val="24"/>
          <w:lang w:val="en-GB" w:bidi="en-US"/>
        </w:rPr>
        <w:lastRenderedPageBreak/>
        <w:t>Venue</w:t>
      </w:r>
      <w:r w:rsidR="00055AB0">
        <w:rPr>
          <w:rFonts w:cstheme="minorHAnsi"/>
          <w:color w:val="404040" w:themeColor="text1" w:themeTint="BF"/>
          <w:sz w:val="24"/>
          <w:lang w:val="en-GB" w:bidi="en-US"/>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F0024E" w:rsidRPr="00926062">
        <w:rPr>
          <w:rFonts w:cstheme="minorHAnsi"/>
          <w:color w:val="404040" w:themeColor="text1" w:themeTint="BF"/>
          <w:sz w:val="24"/>
          <w:lang w:val="en-GB" w:bidi="en-US"/>
        </w:rPr>
        <w:t>This refers to the setting of where</w:t>
      </w:r>
      <w:r w:rsidR="00D76E30" w:rsidRPr="00926062">
        <w:rPr>
          <w:rFonts w:cstheme="minorHAnsi"/>
          <w:color w:val="404040" w:themeColor="text1" w:themeTint="BF"/>
          <w:sz w:val="24"/>
          <w:lang w:val="en-GB" w:bidi="en-US"/>
        </w:rPr>
        <w:t xml:space="preserve"> and how </w:t>
      </w:r>
      <w:r w:rsidR="004E658D">
        <w:rPr>
          <w:rFonts w:cstheme="minorHAnsi"/>
          <w:color w:val="404040" w:themeColor="text1" w:themeTint="BF"/>
          <w:sz w:val="24"/>
          <w:lang w:val="en-GB" w:bidi="en-US"/>
        </w:rPr>
        <w:t xml:space="preserve">the </w:t>
      </w:r>
      <w:r w:rsidR="00D76E30" w:rsidRPr="00926062">
        <w:rPr>
          <w:rFonts w:cstheme="minorHAnsi"/>
          <w:color w:val="404040" w:themeColor="text1" w:themeTint="BF"/>
          <w:sz w:val="24"/>
          <w:lang w:val="en-GB" w:bidi="en-US"/>
        </w:rPr>
        <w:t xml:space="preserve">information will be delivered. This may involve on-site locations </w:t>
      </w:r>
      <w:r w:rsidR="00B80C19" w:rsidRPr="00926062">
        <w:rPr>
          <w:rFonts w:cstheme="minorHAnsi"/>
          <w:color w:val="404040" w:themeColor="text1" w:themeTint="BF"/>
          <w:sz w:val="24"/>
          <w:lang w:val="en-GB" w:bidi="en-US"/>
        </w:rPr>
        <w:t>such as</w:t>
      </w:r>
      <w:r w:rsidR="000D2654">
        <w:rPr>
          <w:rFonts w:cstheme="minorHAnsi"/>
          <w:color w:val="404040" w:themeColor="text1" w:themeTint="BF"/>
          <w:sz w:val="24"/>
          <w:lang w:val="en-GB" w:bidi="en-US"/>
        </w:rPr>
        <w:t xml:space="preserve"> the following:</w:t>
      </w:r>
    </w:p>
    <w:p w14:paraId="04B04145" w14:textId="6CFF48B5" w:rsidR="00055AB0" w:rsidRPr="000D2654" w:rsidRDefault="00055AB0" w:rsidP="000C3C45">
      <w:pPr>
        <w:pStyle w:val="ListParagraph"/>
        <w:tabs>
          <w:tab w:val="left" w:pos="180"/>
        </w:tabs>
        <w:spacing w:after="120" w:line="276" w:lineRule="auto"/>
        <w:ind w:left="714" w:right="102" w:firstLine="0"/>
        <w:contextualSpacing w:val="0"/>
        <w:jc w:val="both"/>
        <w:rPr>
          <w:rFonts w:cstheme="minorHAnsi"/>
          <w:b/>
          <w:bCs/>
          <w:color w:val="404040" w:themeColor="text1" w:themeTint="BF"/>
          <w:sz w:val="24"/>
          <w:lang w:val="en-GB" w:bidi="en-US"/>
        </w:rPr>
      </w:pPr>
      <w:r>
        <w:rPr>
          <w:rFonts w:cstheme="minorHAnsi"/>
          <w:b/>
          <w:bCs/>
          <w:noProof/>
          <w:color w:val="404040" w:themeColor="text1" w:themeTint="BF"/>
          <w:sz w:val="24"/>
          <w:lang w:val="en-GB" w:bidi="en-US"/>
        </w:rPr>
        <w:drawing>
          <wp:inline distT="0" distB="0" distL="0" distR="0" wp14:anchorId="18954809" wp14:editId="643F6C7A">
            <wp:extent cx="5207000" cy="1860550"/>
            <wp:effectExtent l="19050" t="0" r="12700" b="6350"/>
            <wp:docPr id="288" name="Diagram 2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4" r:lo="rId475" r:qs="rId476" r:cs="rId477"/>
              </a:graphicData>
            </a:graphic>
          </wp:inline>
        </w:drawing>
      </w:r>
    </w:p>
    <w:p w14:paraId="66145F78" w14:textId="45D09BE3" w:rsidR="00243F8D" w:rsidRPr="00926062" w:rsidRDefault="00243F8D" w:rsidP="0080337E">
      <w:pPr>
        <w:pStyle w:val="ListParagraph"/>
        <w:numPr>
          <w:ilvl w:val="0"/>
          <w:numId w:val="42"/>
        </w:numPr>
        <w:tabs>
          <w:tab w:val="left" w:pos="180"/>
        </w:tabs>
        <w:spacing w:after="120" w:line="276" w:lineRule="auto"/>
        <w:ind w:left="714" w:right="102" w:hanging="357"/>
        <w:contextualSpacing w:val="0"/>
        <w:jc w:val="both"/>
        <w:rPr>
          <w:rFonts w:cstheme="minorHAnsi"/>
          <w:b/>
          <w:bCs/>
          <w:color w:val="404040" w:themeColor="text1" w:themeTint="BF"/>
          <w:sz w:val="24"/>
          <w:lang w:val="en-GB" w:bidi="en-US"/>
        </w:rPr>
      </w:pPr>
      <w:r w:rsidRPr="00926062">
        <w:rPr>
          <w:rFonts w:cstheme="minorHAnsi"/>
          <w:b/>
          <w:bCs/>
          <w:color w:val="404040" w:themeColor="text1" w:themeTint="BF"/>
          <w:sz w:val="24"/>
          <w:lang w:val="en-GB" w:bidi="en-US"/>
        </w:rPr>
        <w:t>Audience</w:t>
      </w:r>
      <w:r w:rsidR="00055AB0">
        <w:rPr>
          <w:rFonts w:cstheme="minorHAnsi"/>
          <w:color w:val="404040" w:themeColor="text1" w:themeTint="BF"/>
          <w:sz w:val="24"/>
          <w:lang w:val="en-GB" w:bidi="en-US"/>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016020" w:rsidRPr="00926062">
        <w:rPr>
          <w:rFonts w:cstheme="minorHAnsi"/>
          <w:color w:val="404040" w:themeColor="text1" w:themeTint="BF"/>
          <w:sz w:val="24"/>
          <w:lang w:val="en-GB" w:bidi="en-US"/>
        </w:rPr>
        <w:t xml:space="preserve">This refers to the people </w:t>
      </w:r>
      <w:r w:rsidR="004E658D">
        <w:rPr>
          <w:rFonts w:cstheme="minorHAnsi"/>
          <w:color w:val="404040" w:themeColor="text1" w:themeTint="BF"/>
          <w:sz w:val="24"/>
          <w:lang w:val="en-GB" w:bidi="en-US"/>
        </w:rPr>
        <w:t xml:space="preserve">to </w:t>
      </w:r>
      <w:r w:rsidR="00016020" w:rsidRPr="00926062">
        <w:rPr>
          <w:rFonts w:cstheme="minorHAnsi"/>
          <w:color w:val="404040" w:themeColor="text1" w:themeTint="BF"/>
          <w:sz w:val="24"/>
          <w:lang w:val="en-GB" w:bidi="en-US"/>
        </w:rPr>
        <w:t xml:space="preserve">whom the information is dedicated. </w:t>
      </w:r>
      <w:r w:rsidR="00E43EDE" w:rsidRPr="00926062">
        <w:rPr>
          <w:rFonts w:cstheme="minorHAnsi"/>
          <w:color w:val="404040" w:themeColor="text1" w:themeTint="BF"/>
          <w:sz w:val="24"/>
          <w:lang w:val="en-GB" w:bidi="en-US"/>
        </w:rPr>
        <w:t>Identifying the audience depends on the information that need</w:t>
      </w:r>
      <w:r w:rsidR="00905E32">
        <w:rPr>
          <w:rFonts w:cstheme="minorHAnsi"/>
          <w:color w:val="404040" w:themeColor="text1" w:themeTint="BF"/>
          <w:sz w:val="24"/>
          <w:lang w:val="en-GB" w:bidi="en-US"/>
        </w:rPr>
        <w:t>s</w:t>
      </w:r>
      <w:r w:rsidR="00E43EDE" w:rsidRPr="00926062">
        <w:rPr>
          <w:rFonts w:cstheme="minorHAnsi"/>
          <w:color w:val="404040" w:themeColor="text1" w:themeTint="BF"/>
          <w:sz w:val="24"/>
          <w:lang w:val="en-GB" w:bidi="en-US"/>
        </w:rPr>
        <w:t xml:space="preserve"> to be cascaded. </w:t>
      </w:r>
      <w:r w:rsidR="0097545F" w:rsidRPr="00926062">
        <w:rPr>
          <w:rFonts w:cstheme="minorHAnsi"/>
          <w:color w:val="404040" w:themeColor="text1" w:themeTint="BF"/>
          <w:sz w:val="24"/>
          <w:lang w:val="en-GB" w:bidi="en-US"/>
        </w:rPr>
        <w:t xml:space="preserve">Service-wide information is often delivered to all members of the service. </w:t>
      </w:r>
      <w:r w:rsidR="00670C8C" w:rsidRPr="00926062">
        <w:rPr>
          <w:rFonts w:cstheme="minorHAnsi"/>
          <w:color w:val="404040" w:themeColor="text1" w:themeTint="BF"/>
          <w:sz w:val="24"/>
          <w:lang w:val="en-GB" w:bidi="en-US"/>
        </w:rPr>
        <w:t xml:space="preserve">Sets of </w:t>
      </w:r>
      <w:r w:rsidR="00055AB0">
        <w:rPr>
          <w:rFonts w:cstheme="minorHAnsi"/>
          <w:color w:val="404040" w:themeColor="text1" w:themeTint="BF"/>
          <w:sz w:val="24"/>
          <w:lang w:val="en-GB" w:bidi="en-US"/>
        </w:rPr>
        <w:t>data</w:t>
      </w:r>
      <w:r w:rsidR="00670C8C" w:rsidRPr="00926062">
        <w:rPr>
          <w:rFonts w:cstheme="minorHAnsi"/>
          <w:color w:val="404040" w:themeColor="text1" w:themeTint="BF"/>
          <w:sz w:val="24"/>
          <w:lang w:val="en-GB" w:bidi="en-US"/>
        </w:rPr>
        <w:t xml:space="preserve"> about a specific department must</w:t>
      </w:r>
      <w:r w:rsidR="00905E32">
        <w:rPr>
          <w:rFonts w:cstheme="minorHAnsi"/>
          <w:color w:val="404040" w:themeColor="text1" w:themeTint="BF"/>
          <w:sz w:val="24"/>
          <w:lang w:val="en-GB" w:bidi="en-US"/>
        </w:rPr>
        <w:t>,</w:t>
      </w:r>
      <w:r w:rsidR="00670C8C" w:rsidRPr="00926062">
        <w:rPr>
          <w:rFonts w:cstheme="minorHAnsi"/>
          <w:color w:val="404040" w:themeColor="text1" w:themeTint="BF"/>
          <w:sz w:val="24"/>
          <w:lang w:val="en-GB" w:bidi="en-US"/>
        </w:rPr>
        <w:t xml:space="preserve"> of course</w:t>
      </w:r>
      <w:r w:rsidR="00905E32">
        <w:rPr>
          <w:rFonts w:cstheme="minorHAnsi"/>
          <w:color w:val="404040" w:themeColor="text1" w:themeTint="BF"/>
          <w:sz w:val="24"/>
          <w:lang w:val="en-GB" w:bidi="en-US"/>
        </w:rPr>
        <w:t>,</w:t>
      </w:r>
      <w:r w:rsidR="00670C8C" w:rsidRPr="00926062">
        <w:rPr>
          <w:rFonts w:cstheme="minorHAnsi"/>
          <w:color w:val="404040" w:themeColor="text1" w:themeTint="BF"/>
          <w:sz w:val="24"/>
          <w:lang w:val="en-GB" w:bidi="en-US"/>
        </w:rPr>
        <w:t xml:space="preserve"> be </w:t>
      </w:r>
      <w:r w:rsidR="00055AB0">
        <w:rPr>
          <w:rFonts w:cstheme="minorHAnsi"/>
          <w:color w:val="404040" w:themeColor="text1" w:themeTint="BF"/>
          <w:sz w:val="24"/>
          <w:lang w:val="en-GB" w:bidi="en-US"/>
        </w:rPr>
        <w:t>provid</w:t>
      </w:r>
      <w:r w:rsidR="00055AB0" w:rsidRPr="00926062">
        <w:rPr>
          <w:rFonts w:cstheme="minorHAnsi"/>
          <w:color w:val="404040" w:themeColor="text1" w:themeTint="BF"/>
          <w:sz w:val="24"/>
          <w:lang w:val="en-GB" w:bidi="en-US"/>
        </w:rPr>
        <w:t xml:space="preserve">ed </w:t>
      </w:r>
      <w:r w:rsidR="00670C8C" w:rsidRPr="00926062">
        <w:rPr>
          <w:rFonts w:cstheme="minorHAnsi"/>
          <w:color w:val="404040" w:themeColor="text1" w:themeTint="BF"/>
          <w:sz w:val="24"/>
          <w:lang w:val="en-GB" w:bidi="en-US"/>
        </w:rPr>
        <w:t>to members of the department.</w:t>
      </w:r>
    </w:p>
    <w:p w14:paraId="290911FC" w14:textId="5D634129" w:rsidR="00243F8D" w:rsidRPr="00A62364" w:rsidRDefault="00243F8D" w:rsidP="0080337E">
      <w:pPr>
        <w:pStyle w:val="ListParagraph"/>
        <w:numPr>
          <w:ilvl w:val="0"/>
          <w:numId w:val="42"/>
        </w:numPr>
        <w:tabs>
          <w:tab w:val="left" w:pos="180"/>
        </w:tabs>
        <w:spacing w:after="120" w:line="276" w:lineRule="auto"/>
        <w:ind w:left="714" w:right="102" w:hanging="357"/>
        <w:contextualSpacing w:val="0"/>
        <w:jc w:val="both"/>
        <w:rPr>
          <w:rFonts w:cstheme="minorHAnsi"/>
          <w:b/>
          <w:bCs/>
          <w:color w:val="404040" w:themeColor="text1" w:themeTint="BF"/>
          <w:sz w:val="24"/>
          <w:lang w:val="en-GB" w:bidi="en-US"/>
        </w:rPr>
      </w:pPr>
      <w:r w:rsidRPr="00926062">
        <w:rPr>
          <w:rFonts w:cstheme="minorHAnsi"/>
          <w:b/>
          <w:bCs/>
          <w:color w:val="404040" w:themeColor="text1" w:themeTint="BF"/>
          <w:sz w:val="24"/>
          <w:lang w:val="en-GB" w:bidi="en-US"/>
        </w:rPr>
        <w:t>Frequenc</w:t>
      </w:r>
      <w:r w:rsidR="004F57BB" w:rsidRPr="00926062">
        <w:rPr>
          <w:rFonts w:cstheme="minorHAnsi"/>
          <w:b/>
          <w:bCs/>
          <w:color w:val="404040" w:themeColor="text1" w:themeTint="BF"/>
          <w:sz w:val="24"/>
          <w:lang w:val="en-GB" w:bidi="en-US"/>
        </w:rPr>
        <w:t>y</w:t>
      </w:r>
      <w:r w:rsidR="00055AB0">
        <w:rPr>
          <w:rFonts w:cstheme="minorHAnsi"/>
          <w:color w:val="404040" w:themeColor="text1" w:themeTint="BF"/>
          <w:sz w:val="24"/>
          <w:lang w:val="en-GB" w:bidi="en-US"/>
        </w:rPr>
        <w:t xml:space="preserve"> </w:t>
      </w:r>
      <w:r w:rsidR="00055AB0" w:rsidRPr="00055AB0">
        <w:rPr>
          <w:color w:val="404040" w:themeColor="text1" w:themeTint="BF"/>
          <w:sz w:val="24"/>
          <w:szCs w:val="24"/>
        </w:rPr>
        <w:t>–</w:t>
      </w:r>
      <w:r w:rsidR="00055AB0">
        <w:t xml:space="preserve"> </w:t>
      </w:r>
      <w:r w:rsidR="005D7DD1" w:rsidRPr="00926062">
        <w:rPr>
          <w:rFonts w:cstheme="minorHAnsi"/>
          <w:color w:val="404040" w:themeColor="text1" w:themeTint="BF"/>
          <w:sz w:val="24"/>
          <w:lang w:val="en-GB" w:bidi="en-US"/>
        </w:rPr>
        <w:t xml:space="preserve">This refers to the number of occurrences of the delivery of information. </w:t>
      </w:r>
      <w:r w:rsidR="00641F10" w:rsidRPr="00926062">
        <w:rPr>
          <w:rFonts w:cstheme="minorHAnsi"/>
          <w:color w:val="404040" w:themeColor="text1" w:themeTint="BF"/>
          <w:sz w:val="24"/>
          <w:lang w:val="en-GB" w:bidi="en-US"/>
        </w:rPr>
        <w:t xml:space="preserve">This indicates how often the delivery of </w:t>
      </w:r>
      <w:r w:rsidR="00055AB0">
        <w:rPr>
          <w:rFonts w:cstheme="minorHAnsi"/>
          <w:color w:val="404040" w:themeColor="text1" w:themeTint="BF"/>
          <w:sz w:val="24"/>
          <w:lang w:val="en-GB" w:bidi="en-US"/>
        </w:rPr>
        <w:t>data</w:t>
      </w:r>
      <w:r w:rsidR="00055AB0" w:rsidRPr="00926062">
        <w:rPr>
          <w:rFonts w:cstheme="minorHAnsi"/>
          <w:color w:val="404040" w:themeColor="text1" w:themeTint="BF"/>
          <w:sz w:val="24"/>
          <w:lang w:val="en-GB" w:bidi="en-US"/>
        </w:rPr>
        <w:t xml:space="preserve"> </w:t>
      </w:r>
      <w:r w:rsidR="00641F10" w:rsidRPr="00926062">
        <w:rPr>
          <w:rFonts w:cstheme="minorHAnsi"/>
          <w:color w:val="404040" w:themeColor="text1" w:themeTint="BF"/>
          <w:sz w:val="24"/>
          <w:lang w:val="en-GB" w:bidi="en-US"/>
        </w:rPr>
        <w:t xml:space="preserve">must take place. </w:t>
      </w:r>
      <w:r w:rsidR="009B4660" w:rsidRPr="00926062">
        <w:rPr>
          <w:rFonts w:cstheme="minorHAnsi"/>
          <w:color w:val="404040" w:themeColor="text1" w:themeTint="BF"/>
          <w:sz w:val="24"/>
          <w:lang w:val="en-GB" w:bidi="en-US"/>
        </w:rPr>
        <w:t xml:space="preserve">Some sets of information must be delivered </w:t>
      </w:r>
      <w:r w:rsidR="00926062" w:rsidRPr="00926062">
        <w:rPr>
          <w:rFonts w:cstheme="minorHAnsi"/>
          <w:color w:val="404040" w:themeColor="text1" w:themeTint="BF"/>
          <w:sz w:val="24"/>
          <w:lang w:val="en-GB" w:bidi="en-US"/>
        </w:rPr>
        <w:t>weekly,</w:t>
      </w:r>
      <w:r w:rsidR="009B4660" w:rsidRPr="00926062">
        <w:rPr>
          <w:rFonts w:cstheme="minorHAnsi"/>
          <w:color w:val="404040" w:themeColor="text1" w:themeTint="BF"/>
          <w:sz w:val="24"/>
          <w:lang w:val="en-GB" w:bidi="en-US"/>
        </w:rPr>
        <w:t xml:space="preserve"> and some </w:t>
      </w:r>
      <w:r w:rsidR="009A48CC" w:rsidRPr="00926062">
        <w:rPr>
          <w:rFonts w:cstheme="minorHAnsi"/>
          <w:color w:val="404040" w:themeColor="text1" w:themeTint="BF"/>
          <w:sz w:val="24"/>
          <w:lang w:val="en-GB" w:bidi="en-US"/>
        </w:rPr>
        <w:t xml:space="preserve">updates may be </w:t>
      </w:r>
      <w:r w:rsidR="00055AB0">
        <w:rPr>
          <w:rFonts w:cstheme="minorHAnsi"/>
          <w:color w:val="404040" w:themeColor="text1" w:themeTint="BF"/>
          <w:sz w:val="24"/>
          <w:lang w:val="en-GB" w:bidi="en-US"/>
        </w:rPr>
        <w:t>provid</w:t>
      </w:r>
      <w:r w:rsidR="00055AB0" w:rsidRPr="00926062">
        <w:rPr>
          <w:rFonts w:cstheme="minorHAnsi"/>
          <w:color w:val="404040" w:themeColor="text1" w:themeTint="BF"/>
          <w:sz w:val="24"/>
          <w:lang w:val="en-GB" w:bidi="en-US"/>
        </w:rPr>
        <w:t xml:space="preserve">ed </w:t>
      </w:r>
      <w:r w:rsidR="00055AB0">
        <w:rPr>
          <w:rFonts w:cstheme="minorHAnsi"/>
          <w:color w:val="404040" w:themeColor="text1" w:themeTint="BF"/>
          <w:sz w:val="24"/>
          <w:lang w:val="en-GB" w:bidi="en-US"/>
        </w:rPr>
        <w:t>monthly</w:t>
      </w:r>
      <w:r w:rsidR="009A48CC" w:rsidRPr="00926062">
        <w:rPr>
          <w:rFonts w:cstheme="minorHAnsi"/>
          <w:color w:val="404040" w:themeColor="text1" w:themeTint="BF"/>
          <w:sz w:val="24"/>
          <w:lang w:val="en-GB" w:bidi="en-US"/>
        </w:rPr>
        <w:t>.</w:t>
      </w:r>
    </w:p>
    <w:p w14:paraId="6E602FC6" w14:textId="77777777" w:rsidR="00A62364" w:rsidRPr="00A62364" w:rsidRDefault="00A62364" w:rsidP="00A62364">
      <w:pPr>
        <w:tabs>
          <w:tab w:val="left" w:pos="180"/>
        </w:tabs>
        <w:spacing w:after="120" w:line="276" w:lineRule="auto"/>
        <w:ind w:left="0" w:right="102" w:firstLine="0"/>
        <w:jc w:val="both"/>
        <w:rPr>
          <w:rFonts w:cstheme="minorHAnsi"/>
          <w:b/>
          <w:bCs/>
          <w:color w:val="404040" w:themeColor="text1" w:themeTint="BF"/>
          <w:sz w:val="24"/>
          <w:lang w:val="en-GB"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A62364" w:rsidRPr="00122A85" w14:paraId="35C364B4" w14:textId="77777777">
        <w:tc>
          <w:tcPr>
            <w:tcW w:w="1985" w:type="dxa"/>
          </w:tcPr>
          <w:p w14:paraId="51797736" w14:textId="77777777" w:rsidR="00A62364" w:rsidRPr="00FA7AD8" w:rsidRDefault="00A62364">
            <w:pPr>
              <w:pStyle w:val="ListParagraph"/>
              <w:spacing w:after="120" w:line="276" w:lineRule="auto"/>
              <w:ind w:right="0" w:firstLine="0"/>
              <w:rPr>
                <w:rFonts w:cstheme="minorHAnsi"/>
                <w:color w:val="262626" w:themeColor="text1" w:themeTint="D9"/>
                <w:highlight w:val="yellow"/>
                <w:lang w:val="en-GB" w:bidi="en-US"/>
              </w:rPr>
            </w:pPr>
            <w:r w:rsidRPr="00167A80">
              <w:rPr>
                <w:noProof/>
                <w:lang w:eastAsia="en-AU"/>
              </w:rPr>
              <w:drawing>
                <wp:inline distT="0" distB="0" distL="0" distR="0" wp14:anchorId="23FB2D3A" wp14:editId="7602C9C2">
                  <wp:extent cx="685800" cy="685800"/>
                  <wp:effectExtent l="0" t="0" r="0" b="0"/>
                  <wp:docPr id="35" name="Picture 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 name="Picture 7190" descr="Diagram&#10;&#10;Description automatically generated with medium confidence"/>
                          <pic:cNvPicPr/>
                        </pic:nvPicPr>
                        <pic:blipFill>
                          <a:blip r:embed="rId303">
                            <a:extLst>
                              <a:ext uri="{28A0092B-C50C-407E-A947-70E740481C1C}">
                                <a14:useLocalDpi xmlns:a14="http://schemas.microsoft.com/office/drawing/2010/main" val="0"/>
                              </a:ext>
                            </a:extLst>
                          </a:blip>
                          <a:srcRect l="10000" r="10000"/>
                          <a:stretch>
                            <a:fillRect/>
                          </a:stretch>
                        </pic:blipFill>
                        <pic:spPr bwMode="auto">
                          <a:xfrm>
                            <a:off x="0" y="0"/>
                            <a:ext cx="685800" cy="685800"/>
                          </a:xfrm>
                          <a:prstGeom prst="rect">
                            <a:avLst/>
                          </a:prstGeom>
                          <a:ln>
                            <a:noFill/>
                          </a:ln>
                          <a:extLst>
                            <a:ext uri="{53640926-AAD7-44D8-BBD7-CCE9431645EC}">
                              <a14:shadowObscured xmlns:a14="http://schemas.microsoft.com/office/drawing/2010/main"/>
                            </a:ext>
                          </a:extLst>
                        </pic:spPr>
                      </pic:pic>
                    </a:graphicData>
                  </a:graphic>
                </wp:inline>
              </w:drawing>
            </w:r>
          </w:p>
        </w:tc>
        <w:tc>
          <w:tcPr>
            <w:tcW w:w="6327" w:type="dxa"/>
          </w:tcPr>
          <w:p w14:paraId="3BDF3141" w14:textId="77777777" w:rsidR="00A62364" w:rsidRPr="00877A9C" w:rsidRDefault="00A62364">
            <w:pPr>
              <w:spacing w:after="120" w:line="276" w:lineRule="auto"/>
              <w:ind w:left="31" w:right="0" w:firstLine="0"/>
              <w:jc w:val="both"/>
              <w:rPr>
                <w:rFonts w:cstheme="minorHAnsi"/>
                <w:b/>
                <w:bCs/>
                <w:color w:val="FF595E"/>
                <w:sz w:val="28"/>
                <w:lang w:val="en-GB" w:bidi="en-US"/>
              </w:rPr>
            </w:pPr>
            <w:r w:rsidRPr="00877A9C">
              <w:rPr>
                <w:rFonts w:cstheme="minorHAnsi"/>
                <w:b/>
                <w:bCs/>
                <w:color w:val="FF595E"/>
                <w:sz w:val="28"/>
                <w:lang w:val="en-GB" w:bidi="en-US"/>
              </w:rPr>
              <w:t>Multimedia</w:t>
            </w:r>
          </w:p>
          <w:p w14:paraId="7C714DE5" w14:textId="77777777" w:rsidR="00A62364" w:rsidRPr="00877A9C" w:rsidRDefault="00A62364">
            <w:pPr>
              <w:spacing w:after="120" w:line="276" w:lineRule="auto"/>
              <w:ind w:left="0" w:right="0" w:firstLine="0"/>
              <w:jc w:val="both"/>
              <w:rPr>
                <w:rFonts w:cstheme="minorHAnsi"/>
                <w:color w:val="404040" w:themeColor="text1" w:themeTint="BF"/>
                <w:lang w:val="en-GB" w:bidi="en-US"/>
              </w:rPr>
            </w:pPr>
            <w:r w:rsidRPr="00877A9C">
              <w:rPr>
                <w:color w:val="404040" w:themeColor="text1" w:themeTint="BF"/>
                <w:lang w:val="en-GB" w:bidi="en-US"/>
              </w:rPr>
              <w:t>Linked below is a video about communication protocol. Click the link to access the video.</w:t>
            </w:r>
          </w:p>
          <w:p w14:paraId="21C64EBE" w14:textId="77777777" w:rsidR="00A62364" w:rsidRPr="000C3C45" w:rsidRDefault="00A62364">
            <w:pPr>
              <w:spacing w:after="120" w:line="276" w:lineRule="auto"/>
              <w:ind w:left="0" w:right="0" w:firstLine="0"/>
              <w:jc w:val="center"/>
              <w:rPr>
                <w:rStyle w:val="Hyperlink"/>
                <w:rFonts w:cstheme="minorHAnsi"/>
                <w:color w:val="2E74B5" w:themeColor="accent5" w:themeShade="BF"/>
                <w:sz w:val="22"/>
                <w:u w:val="none"/>
                <w:lang w:val="en-GB" w:bidi="en-US"/>
              </w:rPr>
            </w:pPr>
            <w:r w:rsidRPr="000C3C45">
              <w:rPr>
                <w:rFonts w:cstheme="minorHAnsi"/>
                <w:color w:val="2E74B5" w:themeColor="accent5" w:themeShade="BF"/>
                <w:lang w:val="en-GB" w:bidi="en-US"/>
              </w:rPr>
              <w:fldChar w:fldCharType="begin"/>
            </w:r>
            <w:r w:rsidRPr="000C3C45">
              <w:rPr>
                <w:rFonts w:cstheme="minorHAnsi"/>
                <w:color w:val="2E74B5" w:themeColor="accent5" w:themeShade="BF"/>
                <w:sz w:val="22"/>
                <w:lang w:val="en-GB" w:bidi="en-US"/>
              </w:rPr>
              <w:instrText>HYPERLINK "https://www.youtube.com/watch?v=jIXTJzaSYlg"</w:instrText>
            </w:r>
            <w:r w:rsidRPr="000C3C45">
              <w:rPr>
                <w:rFonts w:cstheme="minorHAnsi"/>
                <w:color w:val="2E74B5" w:themeColor="accent5" w:themeShade="BF"/>
                <w:lang w:val="en-GB" w:bidi="en-US"/>
              </w:rPr>
              <w:fldChar w:fldCharType="separate"/>
            </w:r>
            <w:r w:rsidRPr="000C3C45">
              <w:rPr>
                <w:rStyle w:val="Hyperlink"/>
                <w:rFonts w:cstheme="minorHAnsi"/>
                <w:color w:val="2E74B5" w:themeColor="accent5" w:themeShade="BF"/>
                <w:sz w:val="22"/>
                <w:u w:val="none"/>
                <w:lang w:val="en-GB" w:bidi="en-US"/>
              </w:rPr>
              <w:t>Communication Protocol</w:t>
            </w:r>
          </w:p>
          <w:p w14:paraId="4FC78EF0" w14:textId="77777777" w:rsidR="00A62364" w:rsidRPr="00122A85" w:rsidRDefault="00A62364">
            <w:pPr>
              <w:spacing w:after="120" w:line="276" w:lineRule="auto"/>
              <w:ind w:left="31" w:right="0" w:firstLine="0"/>
              <w:rPr>
                <w:rFonts w:cstheme="minorHAnsi"/>
                <w:color w:val="2E74B5" w:themeColor="accent5" w:themeShade="BF"/>
                <w:sz w:val="22"/>
                <w:highlight w:val="yellow"/>
                <w:lang w:val="en-GB" w:bidi="en-US"/>
              </w:rPr>
            </w:pPr>
            <w:r w:rsidRPr="000C3C45">
              <w:rPr>
                <w:rFonts w:cstheme="minorHAnsi"/>
                <w:color w:val="2E74B5" w:themeColor="accent5" w:themeShade="BF"/>
                <w:lang w:val="en-GB" w:bidi="en-US"/>
              </w:rPr>
              <w:fldChar w:fldCharType="end"/>
            </w:r>
            <w:r>
              <w:rPr>
                <w:rFonts w:cstheme="minorHAnsi"/>
                <w:noProof/>
                <w:color w:val="2E74B5" w:themeColor="accent5" w:themeShade="BF"/>
                <w:lang w:val="en-GB" w:bidi="en-US"/>
              </w:rPr>
              <w:drawing>
                <wp:inline distT="0" distB="0" distL="0" distR="0" wp14:anchorId="64030073" wp14:editId="6235280C">
                  <wp:extent cx="3880485" cy="2162175"/>
                  <wp:effectExtent l="0" t="0" r="5715" b="9525"/>
                  <wp:docPr id="7168" name="Video 7168" descr="Communication Protocol">
                    <a:hlinkClick xmlns:a="http://schemas.openxmlformats.org/drawingml/2006/main" r:id="rId4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 name="Video 7168" descr="Communication Protocol">
                            <a:hlinkClick r:id="rId479"/>
                          </pic:cNvPr>
                          <pic:cNvPicPr/>
                        </pic:nvPicPr>
                        <pic:blipFill rotWithShape="1">
                          <a:blip r:embed="rId48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jIXTJzaSYlg?feature=oembed&quot; frameborder=&quot;0&quot; allow=&quot;accelerometer; autoplay; clipboard-write; encrypted-media; gyroscope; picture-in-picture&quot; allowfullscreen=&quot;&quot; sandbox=&quot;allow-scripts allow-same-origin allow-popups&quot;&gt;&lt;/iframe&gt;" h="113" w="200"/>
                              </a:ext>
                            </a:extLst>
                          </a:blip>
                          <a:srcRect t="12437" b="13266"/>
                          <a:stretch/>
                        </pic:blipFill>
                        <pic:spPr bwMode="auto">
                          <a:xfrm>
                            <a:off x="0" y="0"/>
                            <a:ext cx="3880485" cy="2162175"/>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834DD9" w14:textId="77777777" w:rsidR="00CD1744" w:rsidRDefault="00CD1744">
      <w:pPr>
        <w:spacing w:after="120" w:line="276" w:lineRule="auto"/>
        <w:rPr>
          <w:rFonts w:cstheme="minorHAnsi"/>
          <w:color w:val="262626" w:themeColor="text1" w:themeTint="D9"/>
          <w:sz w:val="24"/>
          <w:lang w:val="en-GB" w:bidi="en-US"/>
        </w:rPr>
      </w:pPr>
      <w:r>
        <w:rPr>
          <w:rFonts w:cstheme="minorHAnsi"/>
          <w:color w:val="262626" w:themeColor="text1" w:themeTint="D9"/>
          <w:sz w:val="24"/>
          <w:lang w:val="en-GB" w:bidi="en-US"/>
        </w:rPr>
        <w:br w:type="page"/>
      </w:r>
    </w:p>
    <w:p w14:paraId="371954D2" w14:textId="6E95D91A" w:rsidR="00446E06" w:rsidRDefault="005577AD" w:rsidP="00926062">
      <w:pPr>
        <w:tabs>
          <w:tab w:val="left" w:pos="180"/>
        </w:tabs>
        <w:spacing w:after="120" w:line="276" w:lineRule="auto"/>
        <w:ind w:left="0" w:right="102" w:firstLine="0"/>
        <w:jc w:val="both"/>
        <w:rPr>
          <w:rFonts w:cstheme="minorHAnsi"/>
          <w:color w:val="404040" w:themeColor="text1" w:themeTint="BF"/>
          <w:sz w:val="24"/>
          <w:lang w:val="en-GB" w:bidi="en-US"/>
        </w:rPr>
      </w:pPr>
      <w:r>
        <w:rPr>
          <w:rFonts w:cstheme="minorHAnsi"/>
          <w:color w:val="404040" w:themeColor="text1" w:themeTint="BF"/>
          <w:sz w:val="24"/>
          <w:lang w:val="en-GB" w:bidi="en-US"/>
        </w:rPr>
        <w:lastRenderedPageBreak/>
        <w:t xml:space="preserve">You, as a health care worker, must follow communication protocols when </w:t>
      </w:r>
      <w:r w:rsidR="00BA0A9F">
        <w:rPr>
          <w:rFonts w:cstheme="minorHAnsi"/>
          <w:color w:val="404040" w:themeColor="text1" w:themeTint="BF"/>
          <w:sz w:val="24"/>
          <w:lang w:val="en-GB" w:bidi="en-US"/>
        </w:rPr>
        <w:t xml:space="preserve">interacting with lines of authorities and other relevant people. </w:t>
      </w:r>
      <w:r w:rsidR="00F82362">
        <w:rPr>
          <w:rFonts w:cstheme="minorHAnsi"/>
          <w:color w:val="404040" w:themeColor="text1" w:themeTint="BF"/>
          <w:sz w:val="24"/>
          <w:lang w:val="en-GB" w:bidi="en-US"/>
        </w:rPr>
        <w:t xml:space="preserve">You must refer to </w:t>
      </w:r>
      <w:r w:rsidR="00AF0D98">
        <w:rPr>
          <w:rFonts w:cstheme="minorHAnsi"/>
          <w:color w:val="404040" w:themeColor="text1" w:themeTint="BF"/>
          <w:sz w:val="24"/>
          <w:lang w:val="en-GB" w:bidi="en-US"/>
        </w:rPr>
        <w:t>communication procedures and guidelines that your organisation adheres to</w:t>
      </w:r>
      <w:r w:rsidR="00D81BA2">
        <w:rPr>
          <w:rFonts w:cstheme="minorHAnsi"/>
          <w:color w:val="404040" w:themeColor="text1" w:themeTint="BF"/>
          <w:sz w:val="24"/>
          <w:lang w:val="en-GB" w:bidi="en-US"/>
        </w:rPr>
        <w:t xml:space="preserve">. It is important for you to be aware of the </w:t>
      </w:r>
      <w:r w:rsidR="000A2493">
        <w:rPr>
          <w:rFonts w:cstheme="minorHAnsi"/>
          <w:color w:val="404040" w:themeColor="text1" w:themeTint="BF"/>
          <w:sz w:val="24"/>
          <w:lang w:val="en-GB" w:bidi="en-US"/>
        </w:rPr>
        <w:t xml:space="preserve">contents of a communication protocol as discussed in the previous page. This helps you understand the </w:t>
      </w:r>
      <w:r w:rsidR="00676F1C">
        <w:rPr>
          <w:rFonts w:cstheme="minorHAnsi"/>
          <w:color w:val="404040" w:themeColor="text1" w:themeTint="BF"/>
          <w:sz w:val="24"/>
          <w:lang w:val="en-GB" w:bidi="en-US"/>
        </w:rPr>
        <w:t xml:space="preserve">sets of information that must be relayed, who can relay them, what </w:t>
      </w:r>
      <w:r w:rsidR="00552816">
        <w:rPr>
          <w:rFonts w:cstheme="minorHAnsi"/>
          <w:color w:val="404040" w:themeColor="text1" w:themeTint="BF"/>
          <w:sz w:val="24"/>
          <w:lang w:val="en-GB" w:bidi="en-US"/>
        </w:rPr>
        <w:t xml:space="preserve">channel they must use, who </w:t>
      </w:r>
      <w:r w:rsidR="00671153">
        <w:rPr>
          <w:rFonts w:cstheme="minorHAnsi"/>
          <w:color w:val="404040" w:themeColor="text1" w:themeTint="BF"/>
          <w:sz w:val="24"/>
          <w:lang w:val="en-GB" w:bidi="en-US"/>
        </w:rPr>
        <w:t>this sets of information</w:t>
      </w:r>
      <w:r w:rsidR="00552816">
        <w:rPr>
          <w:rFonts w:cstheme="minorHAnsi"/>
          <w:color w:val="404040" w:themeColor="text1" w:themeTint="BF"/>
          <w:sz w:val="24"/>
          <w:lang w:val="en-GB" w:bidi="en-US"/>
        </w:rPr>
        <w:t xml:space="preserve"> must be given, and </w:t>
      </w:r>
      <w:r w:rsidR="00F947B6">
        <w:rPr>
          <w:rFonts w:cstheme="minorHAnsi"/>
          <w:color w:val="404040" w:themeColor="text1" w:themeTint="BF"/>
          <w:sz w:val="24"/>
          <w:lang w:val="en-GB" w:bidi="en-US"/>
        </w:rPr>
        <w:t xml:space="preserve">how often these must be done. </w:t>
      </w:r>
      <w:r w:rsidR="00BF275A">
        <w:rPr>
          <w:rFonts w:cstheme="minorHAnsi"/>
          <w:color w:val="404040" w:themeColor="text1" w:themeTint="BF"/>
          <w:sz w:val="24"/>
          <w:lang w:val="en-GB" w:bidi="en-US"/>
        </w:rPr>
        <w:t xml:space="preserve">This way, you can determine which </w:t>
      </w:r>
      <w:r w:rsidR="00747D74">
        <w:rPr>
          <w:rFonts w:cstheme="minorHAnsi"/>
          <w:color w:val="404040" w:themeColor="text1" w:themeTint="BF"/>
          <w:sz w:val="24"/>
          <w:lang w:val="en-GB" w:bidi="en-US"/>
        </w:rPr>
        <w:t xml:space="preserve">events you must </w:t>
      </w:r>
      <w:r w:rsidR="0019223B">
        <w:rPr>
          <w:rFonts w:cstheme="minorHAnsi"/>
          <w:color w:val="404040" w:themeColor="text1" w:themeTint="BF"/>
          <w:sz w:val="24"/>
          <w:lang w:val="en-GB" w:bidi="en-US"/>
        </w:rPr>
        <w:t>partake and which information you must be knowledgeable of.</w:t>
      </w:r>
    </w:p>
    <w:p w14:paraId="015E9670" w14:textId="189C1689" w:rsidR="00320E96" w:rsidRPr="00926062" w:rsidRDefault="00320E96" w:rsidP="00926062">
      <w:pPr>
        <w:tabs>
          <w:tab w:val="left" w:pos="180"/>
        </w:tabs>
        <w:spacing w:after="120" w:line="276" w:lineRule="auto"/>
        <w:ind w:left="0" w:right="102" w:firstLine="0"/>
        <w:jc w:val="both"/>
        <w:rPr>
          <w:rFonts w:cstheme="minorHAnsi"/>
          <w:color w:val="404040" w:themeColor="text1" w:themeTint="BF"/>
          <w:sz w:val="24"/>
          <w:lang w:val="en-GB" w:bidi="en-US"/>
        </w:rPr>
      </w:pPr>
      <w:r w:rsidRPr="00926062">
        <w:rPr>
          <w:rFonts w:cstheme="minorHAnsi"/>
          <w:color w:val="404040" w:themeColor="text1" w:themeTint="BF"/>
          <w:sz w:val="24"/>
          <w:lang w:val="en-GB" w:bidi="en-US"/>
        </w:rPr>
        <w:t>Below is a sample communication protocol</w:t>
      </w:r>
      <w:r w:rsidR="00C60719" w:rsidRPr="00926062">
        <w:rPr>
          <w:rFonts w:cstheme="minorHAnsi"/>
          <w:color w:val="404040" w:themeColor="text1" w:themeTint="BF"/>
          <w:sz w:val="24"/>
          <w:lang w:val="en-GB" w:bidi="en-US"/>
        </w:rPr>
        <w:t xml:space="preserve"> in </w:t>
      </w:r>
      <w:r w:rsidR="00ED00DE">
        <w:rPr>
          <w:rFonts w:cstheme="minorHAnsi"/>
          <w:color w:val="404040" w:themeColor="text1" w:themeTint="BF"/>
          <w:sz w:val="24"/>
          <w:lang w:val="en-GB" w:bidi="en-US"/>
        </w:rPr>
        <w:t xml:space="preserve">interacting with lines of authorities in the </w:t>
      </w:r>
      <w:r w:rsidR="00C60719" w:rsidRPr="00926062">
        <w:rPr>
          <w:rFonts w:cstheme="minorHAnsi"/>
          <w:color w:val="404040" w:themeColor="text1" w:themeTint="BF"/>
          <w:sz w:val="24"/>
          <w:lang w:val="en-GB" w:bidi="en-US"/>
        </w:rPr>
        <w:t>health and community services:</w:t>
      </w:r>
    </w:p>
    <w:tbl>
      <w:tblPr>
        <w:tblStyle w:val="TableGridLight"/>
        <w:tblW w:w="9129"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989"/>
        <w:gridCol w:w="1535"/>
        <w:gridCol w:w="1535"/>
        <w:gridCol w:w="1535"/>
        <w:gridCol w:w="1535"/>
      </w:tblGrid>
      <w:tr w:rsidR="00926062" w:rsidRPr="00926062" w14:paraId="356EC550" w14:textId="77777777" w:rsidTr="00BF275A">
        <w:trPr>
          <w:trHeight w:val="610"/>
          <w:tblHeader/>
        </w:trPr>
        <w:tc>
          <w:tcPr>
            <w:tcW w:w="2989" w:type="dxa"/>
            <w:shd w:val="clear" w:color="auto" w:fill="FF595E"/>
            <w:vAlign w:val="center"/>
          </w:tcPr>
          <w:p w14:paraId="10E0959A" w14:textId="5F67B691" w:rsidR="00CD1744" w:rsidRPr="00926062" w:rsidRDefault="00CD1744" w:rsidP="000C3C45">
            <w:pPr>
              <w:tabs>
                <w:tab w:val="left" w:pos="180"/>
              </w:tabs>
              <w:spacing w:after="120" w:line="276" w:lineRule="auto"/>
              <w:ind w:left="0" w:right="0" w:firstLine="0"/>
              <w:jc w:val="center"/>
              <w:rPr>
                <w:rFonts w:cstheme="minorHAnsi"/>
                <w:b/>
                <w:bCs/>
                <w:color w:val="FFFFFF" w:themeColor="background1"/>
                <w:sz w:val="24"/>
                <w:lang w:val="en-GB" w:bidi="en-US"/>
              </w:rPr>
            </w:pPr>
            <w:r w:rsidRPr="00926062">
              <w:rPr>
                <w:rFonts w:cstheme="minorHAnsi"/>
                <w:b/>
                <w:bCs/>
                <w:color w:val="FFFFFF" w:themeColor="background1"/>
                <w:sz w:val="24"/>
                <w:lang w:val="en-GB" w:bidi="en-US"/>
              </w:rPr>
              <w:t>Information</w:t>
            </w:r>
          </w:p>
        </w:tc>
        <w:tc>
          <w:tcPr>
            <w:tcW w:w="1535" w:type="dxa"/>
            <w:shd w:val="clear" w:color="auto" w:fill="FF595E"/>
            <w:vAlign w:val="center"/>
          </w:tcPr>
          <w:p w14:paraId="12D800DA" w14:textId="5DDD1CDC" w:rsidR="00CD1744" w:rsidRPr="00926062" w:rsidRDefault="00CD1744" w:rsidP="000C3C45">
            <w:pPr>
              <w:tabs>
                <w:tab w:val="left" w:pos="180"/>
              </w:tabs>
              <w:spacing w:after="120" w:line="276" w:lineRule="auto"/>
              <w:ind w:left="0" w:right="0" w:firstLine="0"/>
              <w:jc w:val="center"/>
              <w:rPr>
                <w:rFonts w:cstheme="minorHAnsi"/>
                <w:b/>
                <w:bCs/>
                <w:color w:val="FFFFFF" w:themeColor="background1"/>
                <w:sz w:val="24"/>
                <w:lang w:val="en-GB" w:bidi="en-US"/>
              </w:rPr>
            </w:pPr>
            <w:r w:rsidRPr="00926062">
              <w:rPr>
                <w:rFonts w:cstheme="minorHAnsi"/>
                <w:b/>
                <w:bCs/>
                <w:color w:val="FFFFFF" w:themeColor="background1"/>
                <w:sz w:val="24"/>
                <w:lang w:val="en-GB" w:bidi="en-US"/>
              </w:rPr>
              <w:t xml:space="preserve">Person </w:t>
            </w:r>
            <w:r w:rsidR="00CF0612">
              <w:rPr>
                <w:rFonts w:cstheme="minorHAnsi"/>
                <w:b/>
                <w:bCs/>
                <w:color w:val="FFFFFF" w:themeColor="background1"/>
                <w:sz w:val="24"/>
                <w:lang w:val="en-GB" w:bidi="en-US"/>
              </w:rPr>
              <w:t>r</w:t>
            </w:r>
            <w:r w:rsidRPr="00926062">
              <w:rPr>
                <w:rFonts w:cstheme="minorHAnsi"/>
                <w:b/>
                <w:bCs/>
                <w:color w:val="FFFFFF" w:themeColor="background1"/>
                <w:sz w:val="24"/>
                <w:lang w:val="en-GB" w:bidi="en-US"/>
              </w:rPr>
              <w:t>esponsible</w:t>
            </w:r>
          </w:p>
        </w:tc>
        <w:tc>
          <w:tcPr>
            <w:tcW w:w="1535" w:type="dxa"/>
            <w:shd w:val="clear" w:color="auto" w:fill="FF595E"/>
            <w:vAlign w:val="center"/>
          </w:tcPr>
          <w:p w14:paraId="03A55EC0" w14:textId="43396E07" w:rsidR="00CD1744" w:rsidRPr="00926062" w:rsidRDefault="00CD1744" w:rsidP="000C3C45">
            <w:pPr>
              <w:tabs>
                <w:tab w:val="left" w:pos="180"/>
              </w:tabs>
              <w:spacing w:after="120" w:line="276" w:lineRule="auto"/>
              <w:ind w:left="0" w:right="0" w:firstLine="0"/>
              <w:jc w:val="center"/>
              <w:rPr>
                <w:rFonts w:cstheme="minorHAnsi"/>
                <w:b/>
                <w:bCs/>
                <w:color w:val="FFFFFF" w:themeColor="background1"/>
                <w:sz w:val="24"/>
                <w:lang w:val="en-GB" w:bidi="en-US"/>
              </w:rPr>
            </w:pPr>
            <w:r w:rsidRPr="00926062">
              <w:rPr>
                <w:rFonts w:cstheme="minorHAnsi"/>
                <w:b/>
                <w:bCs/>
                <w:color w:val="FFFFFF" w:themeColor="background1"/>
                <w:sz w:val="24"/>
                <w:lang w:val="en-GB" w:bidi="en-US"/>
              </w:rPr>
              <w:t>Venue</w:t>
            </w:r>
          </w:p>
        </w:tc>
        <w:tc>
          <w:tcPr>
            <w:tcW w:w="1535" w:type="dxa"/>
            <w:shd w:val="clear" w:color="auto" w:fill="FF595E"/>
            <w:vAlign w:val="center"/>
          </w:tcPr>
          <w:p w14:paraId="7A309E06" w14:textId="10DC757A" w:rsidR="00CD1744" w:rsidRPr="00926062" w:rsidRDefault="00CD1744" w:rsidP="000C3C45">
            <w:pPr>
              <w:tabs>
                <w:tab w:val="left" w:pos="180"/>
              </w:tabs>
              <w:spacing w:after="120" w:line="276" w:lineRule="auto"/>
              <w:ind w:left="0" w:right="0" w:firstLine="0"/>
              <w:jc w:val="center"/>
              <w:rPr>
                <w:rFonts w:cstheme="minorHAnsi"/>
                <w:b/>
                <w:bCs/>
                <w:color w:val="FFFFFF" w:themeColor="background1"/>
                <w:sz w:val="24"/>
                <w:lang w:val="en-GB" w:bidi="en-US"/>
              </w:rPr>
            </w:pPr>
            <w:r w:rsidRPr="00926062">
              <w:rPr>
                <w:rFonts w:cstheme="minorHAnsi"/>
                <w:b/>
                <w:bCs/>
                <w:color w:val="FFFFFF" w:themeColor="background1"/>
                <w:sz w:val="24"/>
                <w:lang w:val="en-GB" w:bidi="en-US"/>
              </w:rPr>
              <w:t>Audience</w:t>
            </w:r>
          </w:p>
        </w:tc>
        <w:tc>
          <w:tcPr>
            <w:tcW w:w="1535" w:type="dxa"/>
            <w:shd w:val="clear" w:color="auto" w:fill="FF595E"/>
            <w:vAlign w:val="center"/>
          </w:tcPr>
          <w:p w14:paraId="362B47D0" w14:textId="667347DC" w:rsidR="00CD1744" w:rsidRPr="00926062" w:rsidRDefault="00CD1744" w:rsidP="000C3C45">
            <w:pPr>
              <w:tabs>
                <w:tab w:val="left" w:pos="180"/>
              </w:tabs>
              <w:spacing w:after="120" w:line="276" w:lineRule="auto"/>
              <w:ind w:left="0" w:right="0" w:firstLine="0"/>
              <w:jc w:val="center"/>
              <w:rPr>
                <w:rFonts w:cstheme="minorHAnsi"/>
                <w:b/>
                <w:bCs/>
                <w:color w:val="FFFFFF" w:themeColor="background1"/>
                <w:sz w:val="24"/>
                <w:lang w:val="en-GB" w:bidi="en-US"/>
              </w:rPr>
            </w:pPr>
            <w:r w:rsidRPr="00926062">
              <w:rPr>
                <w:rFonts w:cstheme="minorHAnsi"/>
                <w:b/>
                <w:bCs/>
                <w:color w:val="FFFFFF" w:themeColor="background1"/>
                <w:sz w:val="24"/>
                <w:lang w:val="en-GB" w:bidi="en-US"/>
              </w:rPr>
              <w:t>Frequency</w:t>
            </w:r>
          </w:p>
        </w:tc>
      </w:tr>
      <w:tr w:rsidR="00926062" w:rsidRPr="00926062" w14:paraId="4267ED9B" w14:textId="77777777" w:rsidTr="000C3C45">
        <w:trPr>
          <w:trHeight w:val="600"/>
        </w:trPr>
        <w:tc>
          <w:tcPr>
            <w:tcW w:w="2989" w:type="dxa"/>
            <w:vAlign w:val="center"/>
          </w:tcPr>
          <w:p w14:paraId="3C2899DF" w14:textId="1D55456B" w:rsidR="003D465D" w:rsidRPr="00926062" w:rsidRDefault="00A21BD4" w:rsidP="000C3C45">
            <w:pPr>
              <w:tabs>
                <w:tab w:val="left" w:pos="180"/>
              </w:tabs>
              <w:spacing w:after="120" w:line="276" w:lineRule="auto"/>
              <w:ind w:left="0" w:right="0" w:firstLine="0"/>
              <w:jc w:val="both"/>
              <w:rPr>
                <w:rFonts w:cstheme="minorHAnsi"/>
                <w:color w:val="404040" w:themeColor="text1" w:themeTint="BF"/>
                <w:sz w:val="24"/>
                <w:lang w:val="en-GB" w:bidi="en-US"/>
              </w:rPr>
            </w:pPr>
            <w:r w:rsidRPr="00926062">
              <w:rPr>
                <w:rFonts w:cstheme="minorHAnsi"/>
                <w:color w:val="404040" w:themeColor="text1" w:themeTint="BF"/>
                <w:sz w:val="24"/>
                <w:lang w:val="en-GB" w:bidi="en-US"/>
              </w:rPr>
              <w:t xml:space="preserve">Strategy </w:t>
            </w:r>
            <w:r w:rsidR="00CF0612">
              <w:rPr>
                <w:rFonts w:cstheme="minorHAnsi"/>
                <w:color w:val="404040" w:themeColor="text1" w:themeTint="BF"/>
                <w:sz w:val="24"/>
                <w:lang w:val="en-GB" w:bidi="en-US"/>
              </w:rPr>
              <w:t>u</w:t>
            </w:r>
            <w:r w:rsidRPr="00926062">
              <w:rPr>
                <w:rFonts w:cstheme="minorHAnsi"/>
                <w:color w:val="404040" w:themeColor="text1" w:themeTint="BF"/>
                <w:sz w:val="24"/>
                <w:lang w:val="en-GB" w:bidi="en-US"/>
              </w:rPr>
              <w:t>pdate:</w:t>
            </w:r>
          </w:p>
          <w:p w14:paraId="7B6EB7AC" w14:textId="77777777" w:rsidR="00A21BD4" w:rsidRPr="00926062" w:rsidRDefault="00A21BD4" w:rsidP="0080337E">
            <w:pPr>
              <w:pStyle w:val="ListParagraph"/>
              <w:numPr>
                <w:ilvl w:val="0"/>
                <w:numId w:val="46"/>
              </w:numPr>
              <w:tabs>
                <w:tab w:val="left" w:pos="180"/>
              </w:tabs>
              <w:spacing w:after="120" w:line="276" w:lineRule="auto"/>
              <w:ind w:right="0"/>
              <w:contextualSpacing w:val="0"/>
              <w:jc w:val="both"/>
              <w:rPr>
                <w:rFonts w:cstheme="minorHAnsi"/>
                <w:color w:val="404040" w:themeColor="text1" w:themeTint="BF"/>
                <w:sz w:val="24"/>
                <w:lang w:val="en-GB" w:bidi="en-US"/>
              </w:rPr>
            </w:pPr>
            <w:r w:rsidRPr="00926062">
              <w:rPr>
                <w:rFonts w:cstheme="minorHAnsi"/>
                <w:color w:val="404040" w:themeColor="text1" w:themeTint="BF"/>
                <w:sz w:val="24"/>
                <w:lang w:val="en-GB" w:bidi="en-US"/>
              </w:rPr>
              <w:t>Performance plan</w:t>
            </w:r>
          </w:p>
          <w:p w14:paraId="4A024380" w14:textId="77777777" w:rsidR="00A21BD4" w:rsidRPr="00926062" w:rsidRDefault="00A21BD4" w:rsidP="0080337E">
            <w:pPr>
              <w:pStyle w:val="ListParagraph"/>
              <w:numPr>
                <w:ilvl w:val="0"/>
                <w:numId w:val="46"/>
              </w:numPr>
              <w:tabs>
                <w:tab w:val="left" w:pos="180"/>
              </w:tabs>
              <w:spacing w:after="120" w:line="276" w:lineRule="auto"/>
              <w:ind w:right="0"/>
              <w:contextualSpacing w:val="0"/>
              <w:jc w:val="both"/>
              <w:rPr>
                <w:rFonts w:cstheme="minorHAnsi"/>
                <w:color w:val="404040" w:themeColor="text1" w:themeTint="BF"/>
                <w:sz w:val="24"/>
                <w:lang w:val="en-GB" w:bidi="en-US"/>
              </w:rPr>
            </w:pPr>
            <w:r w:rsidRPr="00926062">
              <w:rPr>
                <w:rFonts w:cstheme="minorHAnsi"/>
                <w:color w:val="404040" w:themeColor="text1" w:themeTint="BF"/>
                <w:sz w:val="24"/>
                <w:lang w:val="en-GB" w:bidi="en-US"/>
              </w:rPr>
              <w:t>Forecast</w:t>
            </w:r>
          </w:p>
          <w:p w14:paraId="58D600ED" w14:textId="30F1AE83" w:rsidR="00A21BD4" w:rsidRPr="00926062" w:rsidRDefault="00A21BD4" w:rsidP="0080337E">
            <w:pPr>
              <w:pStyle w:val="ListParagraph"/>
              <w:numPr>
                <w:ilvl w:val="0"/>
                <w:numId w:val="46"/>
              </w:numPr>
              <w:tabs>
                <w:tab w:val="left" w:pos="180"/>
              </w:tabs>
              <w:spacing w:after="120" w:line="276" w:lineRule="auto"/>
              <w:ind w:right="0"/>
              <w:contextualSpacing w:val="0"/>
              <w:jc w:val="both"/>
              <w:rPr>
                <w:rFonts w:cstheme="minorHAnsi"/>
                <w:color w:val="404040" w:themeColor="text1" w:themeTint="BF"/>
                <w:sz w:val="24"/>
                <w:lang w:val="en-GB" w:bidi="en-US"/>
              </w:rPr>
            </w:pPr>
            <w:r w:rsidRPr="00926062">
              <w:rPr>
                <w:rFonts w:cstheme="minorHAnsi"/>
                <w:color w:val="404040" w:themeColor="text1" w:themeTint="BF"/>
                <w:sz w:val="24"/>
                <w:lang w:val="en-GB" w:bidi="en-US"/>
              </w:rPr>
              <w:t xml:space="preserve">Sales and </w:t>
            </w:r>
            <w:r w:rsidR="00CF0612">
              <w:rPr>
                <w:rFonts w:cstheme="minorHAnsi"/>
                <w:color w:val="404040" w:themeColor="text1" w:themeTint="BF"/>
                <w:sz w:val="24"/>
                <w:lang w:val="en-GB" w:bidi="en-US"/>
              </w:rPr>
              <w:t>m</w:t>
            </w:r>
            <w:r w:rsidRPr="00926062">
              <w:rPr>
                <w:rFonts w:cstheme="minorHAnsi"/>
                <w:color w:val="404040" w:themeColor="text1" w:themeTint="BF"/>
                <w:sz w:val="24"/>
                <w:lang w:val="en-GB" w:bidi="en-US"/>
              </w:rPr>
              <w:t>arketing</w:t>
            </w:r>
          </w:p>
        </w:tc>
        <w:tc>
          <w:tcPr>
            <w:tcW w:w="1535" w:type="dxa"/>
            <w:vAlign w:val="center"/>
          </w:tcPr>
          <w:p w14:paraId="24EE67AE" w14:textId="77A17EA1" w:rsidR="00CD1744" w:rsidRPr="00926062" w:rsidRDefault="0091352D" w:rsidP="000C3C45">
            <w:pPr>
              <w:tabs>
                <w:tab w:val="left" w:pos="180"/>
              </w:tabs>
              <w:spacing w:after="120" w:line="276" w:lineRule="auto"/>
              <w:ind w:left="0" w:right="0" w:firstLine="0"/>
              <w:jc w:val="center"/>
              <w:rPr>
                <w:rFonts w:cstheme="minorHAnsi"/>
                <w:color w:val="404040" w:themeColor="text1" w:themeTint="BF"/>
                <w:sz w:val="24"/>
                <w:lang w:val="en-GB" w:bidi="en-US"/>
              </w:rPr>
            </w:pPr>
            <w:r w:rsidRPr="00926062">
              <w:rPr>
                <w:rFonts w:cstheme="minorHAnsi"/>
                <w:color w:val="404040" w:themeColor="text1" w:themeTint="BF"/>
                <w:sz w:val="24"/>
                <w:lang w:val="en-GB" w:bidi="en-US"/>
              </w:rPr>
              <w:t>Director</w:t>
            </w:r>
          </w:p>
        </w:tc>
        <w:tc>
          <w:tcPr>
            <w:tcW w:w="1535" w:type="dxa"/>
            <w:vAlign w:val="center"/>
          </w:tcPr>
          <w:p w14:paraId="690C410B" w14:textId="60F3732D" w:rsidR="00CD1744" w:rsidRPr="00926062" w:rsidRDefault="00FD16C6" w:rsidP="000C3C45">
            <w:pPr>
              <w:tabs>
                <w:tab w:val="left" w:pos="180"/>
              </w:tabs>
              <w:spacing w:after="120" w:line="276" w:lineRule="auto"/>
              <w:ind w:left="0" w:right="0" w:firstLine="0"/>
              <w:jc w:val="center"/>
              <w:rPr>
                <w:rFonts w:cstheme="minorHAnsi"/>
                <w:color w:val="404040" w:themeColor="text1" w:themeTint="BF"/>
                <w:sz w:val="24"/>
                <w:lang w:val="en-GB" w:bidi="en-US"/>
              </w:rPr>
            </w:pPr>
            <w:r w:rsidRPr="00926062">
              <w:rPr>
                <w:rFonts w:cstheme="minorHAnsi"/>
                <w:color w:val="404040" w:themeColor="text1" w:themeTint="BF"/>
                <w:sz w:val="24"/>
                <w:lang w:val="en-GB" w:bidi="en-US"/>
              </w:rPr>
              <w:t>Conference room</w:t>
            </w:r>
          </w:p>
        </w:tc>
        <w:tc>
          <w:tcPr>
            <w:tcW w:w="1535" w:type="dxa"/>
            <w:vAlign w:val="center"/>
          </w:tcPr>
          <w:p w14:paraId="1628441A" w14:textId="43C7B642" w:rsidR="00CD1744" w:rsidRPr="00926062" w:rsidRDefault="00280CEE" w:rsidP="000C3C45">
            <w:pPr>
              <w:tabs>
                <w:tab w:val="left" w:pos="180"/>
              </w:tabs>
              <w:spacing w:after="120" w:line="276" w:lineRule="auto"/>
              <w:ind w:left="0" w:right="0" w:firstLine="0"/>
              <w:jc w:val="center"/>
              <w:rPr>
                <w:rFonts w:cstheme="minorHAnsi"/>
                <w:color w:val="404040" w:themeColor="text1" w:themeTint="BF"/>
                <w:sz w:val="24"/>
                <w:lang w:val="en-GB" w:bidi="en-US"/>
              </w:rPr>
            </w:pPr>
            <w:r w:rsidRPr="00926062">
              <w:rPr>
                <w:rFonts w:cstheme="minorHAnsi"/>
                <w:color w:val="404040" w:themeColor="text1" w:themeTint="BF"/>
                <w:sz w:val="24"/>
                <w:lang w:val="en-GB" w:bidi="en-US"/>
              </w:rPr>
              <w:t xml:space="preserve">Managers and </w:t>
            </w:r>
            <w:r w:rsidR="00CD428B" w:rsidRPr="00926062">
              <w:rPr>
                <w:rFonts w:cstheme="minorHAnsi"/>
                <w:color w:val="404040" w:themeColor="text1" w:themeTint="BF"/>
                <w:sz w:val="24"/>
                <w:lang w:val="en-GB" w:bidi="en-US"/>
              </w:rPr>
              <w:t>c</w:t>
            </w:r>
            <w:r w:rsidRPr="00926062">
              <w:rPr>
                <w:rFonts w:cstheme="minorHAnsi"/>
                <w:color w:val="404040" w:themeColor="text1" w:themeTint="BF"/>
                <w:sz w:val="24"/>
                <w:lang w:val="en-GB" w:bidi="en-US"/>
              </w:rPr>
              <w:t xml:space="preserve">are </w:t>
            </w:r>
            <w:r w:rsidR="00CD428B" w:rsidRPr="00926062">
              <w:rPr>
                <w:rFonts w:cstheme="minorHAnsi"/>
                <w:color w:val="404040" w:themeColor="text1" w:themeTint="BF"/>
                <w:sz w:val="24"/>
                <w:lang w:val="en-GB" w:bidi="en-US"/>
              </w:rPr>
              <w:t>c</w:t>
            </w:r>
            <w:r w:rsidRPr="00926062">
              <w:rPr>
                <w:rFonts w:cstheme="minorHAnsi"/>
                <w:color w:val="404040" w:themeColor="text1" w:themeTint="BF"/>
                <w:sz w:val="24"/>
                <w:lang w:val="en-GB" w:bidi="en-US"/>
              </w:rPr>
              <w:t>oordinators</w:t>
            </w:r>
          </w:p>
        </w:tc>
        <w:tc>
          <w:tcPr>
            <w:tcW w:w="1535" w:type="dxa"/>
            <w:vAlign w:val="center"/>
          </w:tcPr>
          <w:p w14:paraId="21C94BA6" w14:textId="13408677" w:rsidR="00CD1744" w:rsidRPr="00926062" w:rsidRDefault="0031317C" w:rsidP="000C3C45">
            <w:pPr>
              <w:tabs>
                <w:tab w:val="left" w:pos="180"/>
              </w:tabs>
              <w:spacing w:after="120" w:line="276" w:lineRule="auto"/>
              <w:ind w:left="0" w:right="0" w:firstLine="0"/>
              <w:jc w:val="center"/>
              <w:rPr>
                <w:rFonts w:cstheme="minorHAnsi"/>
                <w:color w:val="404040" w:themeColor="text1" w:themeTint="BF"/>
                <w:sz w:val="24"/>
                <w:lang w:val="en-GB" w:bidi="en-US"/>
              </w:rPr>
            </w:pPr>
            <w:r w:rsidRPr="00926062">
              <w:rPr>
                <w:rFonts w:cstheme="minorHAnsi"/>
                <w:color w:val="404040" w:themeColor="text1" w:themeTint="BF"/>
                <w:sz w:val="24"/>
                <w:lang w:val="en-GB" w:bidi="en-US"/>
              </w:rPr>
              <w:t>Quarterly</w:t>
            </w:r>
          </w:p>
        </w:tc>
      </w:tr>
      <w:tr w:rsidR="00926062" w:rsidRPr="00926062" w14:paraId="7F0E1F55" w14:textId="77777777" w:rsidTr="000C3C45">
        <w:trPr>
          <w:trHeight w:val="610"/>
        </w:trPr>
        <w:tc>
          <w:tcPr>
            <w:tcW w:w="2989" w:type="dxa"/>
            <w:vAlign w:val="center"/>
          </w:tcPr>
          <w:p w14:paraId="039783D7" w14:textId="73417334" w:rsidR="00EC61CF" w:rsidRPr="00926062" w:rsidRDefault="00EC61CF" w:rsidP="000C3C45">
            <w:pPr>
              <w:tabs>
                <w:tab w:val="left" w:pos="180"/>
              </w:tabs>
              <w:spacing w:after="120" w:line="276" w:lineRule="auto"/>
              <w:ind w:left="0" w:right="0" w:firstLine="0"/>
              <w:jc w:val="both"/>
              <w:rPr>
                <w:rFonts w:cstheme="minorHAnsi"/>
                <w:color w:val="404040" w:themeColor="text1" w:themeTint="BF"/>
                <w:sz w:val="24"/>
                <w:lang w:val="en-GB" w:bidi="en-US"/>
              </w:rPr>
            </w:pPr>
            <w:r w:rsidRPr="00926062">
              <w:rPr>
                <w:rFonts w:cstheme="minorHAnsi"/>
                <w:color w:val="404040" w:themeColor="text1" w:themeTint="BF"/>
                <w:sz w:val="24"/>
                <w:lang w:val="en-GB" w:bidi="en-US"/>
              </w:rPr>
              <w:t xml:space="preserve">Service </w:t>
            </w:r>
            <w:r w:rsidR="00CF0612">
              <w:rPr>
                <w:rFonts w:cstheme="minorHAnsi"/>
                <w:color w:val="404040" w:themeColor="text1" w:themeTint="BF"/>
                <w:sz w:val="24"/>
                <w:lang w:val="en-GB" w:bidi="en-US"/>
              </w:rPr>
              <w:t>u</w:t>
            </w:r>
            <w:r w:rsidRPr="00926062">
              <w:rPr>
                <w:rFonts w:cstheme="minorHAnsi"/>
                <w:color w:val="404040" w:themeColor="text1" w:themeTint="BF"/>
                <w:sz w:val="24"/>
                <w:lang w:val="en-GB" w:bidi="en-US"/>
              </w:rPr>
              <w:t>pdate:</w:t>
            </w:r>
          </w:p>
          <w:p w14:paraId="66A98A26" w14:textId="77777777" w:rsidR="00EC61CF" w:rsidRPr="00926062" w:rsidRDefault="00EC61CF" w:rsidP="0080337E">
            <w:pPr>
              <w:pStyle w:val="ListParagraph"/>
              <w:numPr>
                <w:ilvl w:val="0"/>
                <w:numId w:val="43"/>
              </w:numPr>
              <w:tabs>
                <w:tab w:val="left" w:pos="180"/>
              </w:tabs>
              <w:spacing w:after="120" w:line="276" w:lineRule="auto"/>
              <w:ind w:right="0"/>
              <w:contextualSpacing w:val="0"/>
              <w:jc w:val="both"/>
              <w:rPr>
                <w:rFonts w:cstheme="minorHAnsi"/>
                <w:color w:val="404040" w:themeColor="text1" w:themeTint="BF"/>
                <w:sz w:val="24"/>
                <w:lang w:val="en-GB" w:bidi="en-US"/>
              </w:rPr>
            </w:pPr>
            <w:r w:rsidRPr="00926062">
              <w:rPr>
                <w:rFonts w:cstheme="minorHAnsi"/>
                <w:color w:val="404040" w:themeColor="text1" w:themeTint="BF"/>
                <w:sz w:val="24"/>
                <w:lang w:val="en-GB" w:bidi="en-US"/>
              </w:rPr>
              <w:t>Review of service plans and goals</w:t>
            </w:r>
          </w:p>
          <w:p w14:paraId="1FE2FBB3" w14:textId="77777777" w:rsidR="00EC61CF" w:rsidRPr="00926062" w:rsidRDefault="00EC61CF" w:rsidP="0080337E">
            <w:pPr>
              <w:pStyle w:val="ListParagraph"/>
              <w:numPr>
                <w:ilvl w:val="0"/>
                <w:numId w:val="43"/>
              </w:numPr>
              <w:tabs>
                <w:tab w:val="left" w:pos="180"/>
              </w:tabs>
              <w:spacing w:after="120" w:line="276" w:lineRule="auto"/>
              <w:ind w:right="0"/>
              <w:contextualSpacing w:val="0"/>
              <w:jc w:val="both"/>
              <w:rPr>
                <w:rFonts w:cstheme="minorHAnsi"/>
                <w:color w:val="404040" w:themeColor="text1" w:themeTint="BF"/>
                <w:sz w:val="24"/>
                <w:lang w:val="en-GB" w:bidi="en-US"/>
              </w:rPr>
            </w:pPr>
            <w:r w:rsidRPr="00926062">
              <w:rPr>
                <w:rFonts w:cstheme="minorHAnsi"/>
                <w:color w:val="404040" w:themeColor="text1" w:themeTint="BF"/>
                <w:sz w:val="24"/>
                <w:lang w:val="en-GB" w:bidi="en-US"/>
              </w:rPr>
              <w:t>Service development</w:t>
            </w:r>
          </w:p>
          <w:p w14:paraId="01A6C8C4" w14:textId="40FC089B" w:rsidR="00EC61CF" w:rsidRPr="00926062" w:rsidRDefault="00EC61CF" w:rsidP="0080337E">
            <w:pPr>
              <w:pStyle w:val="ListParagraph"/>
              <w:numPr>
                <w:ilvl w:val="0"/>
                <w:numId w:val="43"/>
              </w:numPr>
              <w:tabs>
                <w:tab w:val="left" w:pos="180"/>
              </w:tabs>
              <w:spacing w:after="120" w:line="276" w:lineRule="auto"/>
              <w:ind w:right="0"/>
              <w:contextualSpacing w:val="0"/>
              <w:jc w:val="both"/>
              <w:rPr>
                <w:rFonts w:cstheme="minorHAnsi"/>
                <w:color w:val="404040" w:themeColor="text1" w:themeTint="BF"/>
                <w:sz w:val="24"/>
                <w:lang w:val="en-GB" w:bidi="en-US"/>
              </w:rPr>
            </w:pPr>
            <w:r w:rsidRPr="00926062">
              <w:rPr>
                <w:rFonts w:cstheme="minorHAnsi"/>
                <w:color w:val="404040" w:themeColor="text1" w:themeTint="BF"/>
                <w:sz w:val="24"/>
                <w:lang w:val="en-GB" w:bidi="en-US"/>
              </w:rPr>
              <w:t>Performance update</w:t>
            </w:r>
          </w:p>
        </w:tc>
        <w:tc>
          <w:tcPr>
            <w:tcW w:w="1535" w:type="dxa"/>
            <w:vAlign w:val="center"/>
          </w:tcPr>
          <w:p w14:paraId="7670C218" w14:textId="4522DDFF" w:rsidR="00EC61CF" w:rsidRPr="00926062" w:rsidRDefault="00280CEE" w:rsidP="000C3C45">
            <w:pPr>
              <w:tabs>
                <w:tab w:val="left" w:pos="180"/>
              </w:tabs>
              <w:spacing w:after="120" w:line="276" w:lineRule="auto"/>
              <w:ind w:left="0" w:right="0" w:firstLine="0"/>
              <w:jc w:val="center"/>
              <w:rPr>
                <w:rFonts w:cstheme="minorHAnsi"/>
                <w:color w:val="404040" w:themeColor="text1" w:themeTint="BF"/>
                <w:sz w:val="24"/>
                <w:lang w:val="en-GB" w:bidi="en-US"/>
              </w:rPr>
            </w:pPr>
            <w:r w:rsidRPr="00926062">
              <w:rPr>
                <w:rFonts w:cstheme="minorHAnsi"/>
                <w:color w:val="404040" w:themeColor="text1" w:themeTint="BF"/>
                <w:sz w:val="24"/>
                <w:lang w:val="en-GB" w:bidi="en-US"/>
              </w:rPr>
              <w:t>Director</w:t>
            </w:r>
          </w:p>
        </w:tc>
        <w:tc>
          <w:tcPr>
            <w:tcW w:w="1535" w:type="dxa"/>
            <w:vAlign w:val="center"/>
          </w:tcPr>
          <w:p w14:paraId="5ED30A14" w14:textId="56D6D5AF" w:rsidR="00EC61CF" w:rsidRPr="00926062" w:rsidRDefault="00EC61CF" w:rsidP="000C3C45">
            <w:pPr>
              <w:tabs>
                <w:tab w:val="left" w:pos="180"/>
              </w:tabs>
              <w:spacing w:after="120" w:line="276" w:lineRule="auto"/>
              <w:ind w:left="0" w:right="0" w:firstLine="0"/>
              <w:jc w:val="center"/>
              <w:rPr>
                <w:rFonts w:cstheme="minorHAnsi"/>
                <w:color w:val="404040" w:themeColor="text1" w:themeTint="BF"/>
                <w:sz w:val="24"/>
                <w:lang w:val="en-GB" w:bidi="en-US"/>
              </w:rPr>
            </w:pPr>
            <w:r w:rsidRPr="00926062">
              <w:rPr>
                <w:rFonts w:cstheme="minorHAnsi"/>
                <w:color w:val="404040" w:themeColor="text1" w:themeTint="BF"/>
                <w:sz w:val="24"/>
                <w:lang w:val="en-GB" w:bidi="en-US"/>
              </w:rPr>
              <w:t>Email</w:t>
            </w:r>
          </w:p>
        </w:tc>
        <w:tc>
          <w:tcPr>
            <w:tcW w:w="1535" w:type="dxa"/>
            <w:vAlign w:val="center"/>
          </w:tcPr>
          <w:p w14:paraId="61369447" w14:textId="7DD84664" w:rsidR="00EC61CF" w:rsidRPr="00926062" w:rsidRDefault="00EC61CF" w:rsidP="000C3C45">
            <w:pPr>
              <w:tabs>
                <w:tab w:val="left" w:pos="180"/>
              </w:tabs>
              <w:spacing w:after="120" w:line="276" w:lineRule="auto"/>
              <w:ind w:left="0" w:right="0" w:firstLine="0"/>
              <w:jc w:val="center"/>
              <w:rPr>
                <w:rFonts w:cstheme="minorHAnsi"/>
                <w:color w:val="404040" w:themeColor="text1" w:themeTint="BF"/>
                <w:sz w:val="24"/>
                <w:lang w:val="en-GB" w:bidi="en-US"/>
              </w:rPr>
            </w:pPr>
            <w:r w:rsidRPr="00926062">
              <w:rPr>
                <w:rFonts w:cstheme="minorHAnsi"/>
                <w:color w:val="404040" w:themeColor="text1" w:themeTint="BF"/>
                <w:sz w:val="24"/>
                <w:lang w:val="en-GB" w:bidi="en-US"/>
              </w:rPr>
              <w:t xml:space="preserve">All </w:t>
            </w:r>
            <w:r w:rsidR="00280CEE" w:rsidRPr="00926062">
              <w:rPr>
                <w:rFonts w:cstheme="minorHAnsi"/>
                <w:color w:val="404040" w:themeColor="text1" w:themeTint="BF"/>
                <w:sz w:val="24"/>
                <w:lang w:val="en-GB" w:bidi="en-US"/>
              </w:rPr>
              <w:t xml:space="preserve">service </w:t>
            </w:r>
            <w:r w:rsidRPr="00926062">
              <w:rPr>
                <w:rFonts w:cstheme="minorHAnsi"/>
                <w:color w:val="404040" w:themeColor="text1" w:themeTint="BF"/>
                <w:sz w:val="24"/>
                <w:lang w:val="en-GB" w:bidi="en-US"/>
              </w:rPr>
              <w:t>employees</w:t>
            </w:r>
            <w:r w:rsidR="00280CEE" w:rsidRPr="00926062">
              <w:rPr>
                <w:rFonts w:cstheme="minorHAnsi"/>
                <w:color w:val="404040" w:themeColor="text1" w:themeTint="BF"/>
                <w:sz w:val="24"/>
                <w:lang w:val="en-GB" w:bidi="en-US"/>
              </w:rPr>
              <w:t xml:space="preserve"> and relevant people</w:t>
            </w:r>
          </w:p>
        </w:tc>
        <w:tc>
          <w:tcPr>
            <w:tcW w:w="1535" w:type="dxa"/>
            <w:vAlign w:val="center"/>
          </w:tcPr>
          <w:p w14:paraId="05E36108" w14:textId="7D591249" w:rsidR="00EC61CF" w:rsidRPr="00926062" w:rsidRDefault="00EC61CF" w:rsidP="000C3C45">
            <w:pPr>
              <w:tabs>
                <w:tab w:val="left" w:pos="180"/>
              </w:tabs>
              <w:spacing w:after="120" w:line="276" w:lineRule="auto"/>
              <w:ind w:left="0" w:right="0" w:firstLine="0"/>
              <w:jc w:val="center"/>
              <w:rPr>
                <w:rFonts w:cstheme="minorHAnsi"/>
                <w:color w:val="404040" w:themeColor="text1" w:themeTint="BF"/>
                <w:sz w:val="24"/>
                <w:lang w:val="en-GB" w:bidi="en-US"/>
              </w:rPr>
            </w:pPr>
            <w:r w:rsidRPr="00926062">
              <w:rPr>
                <w:rFonts w:cstheme="minorHAnsi"/>
                <w:color w:val="404040" w:themeColor="text1" w:themeTint="BF"/>
                <w:sz w:val="24"/>
                <w:lang w:val="en-GB" w:bidi="en-US"/>
              </w:rPr>
              <w:t>Monthly</w:t>
            </w:r>
          </w:p>
        </w:tc>
      </w:tr>
      <w:tr w:rsidR="00926062" w:rsidRPr="00926062" w14:paraId="1EFF225C" w14:textId="77777777" w:rsidTr="000C3C45">
        <w:trPr>
          <w:trHeight w:val="610"/>
        </w:trPr>
        <w:tc>
          <w:tcPr>
            <w:tcW w:w="2989" w:type="dxa"/>
            <w:vAlign w:val="center"/>
          </w:tcPr>
          <w:p w14:paraId="444D38FB" w14:textId="21951C4D" w:rsidR="00EC61CF" w:rsidRPr="00926062" w:rsidRDefault="00EC61CF" w:rsidP="000C3C45">
            <w:pPr>
              <w:tabs>
                <w:tab w:val="left" w:pos="180"/>
              </w:tabs>
              <w:spacing w:after="120" w:line="276" w:lineRule="auto"/>
              <w:ind w:left="0" w:right="0" w:firstLine="0"/>
              <w:jc w:val="both"/>
              <w:rPr>
                <w:rFonts w:cstheme="minorHAnsi"/>
                <w:color w:val="404040" w:themeColor="text1" w:themeTint="BF"/>
                <w:sz w:val="24"/>
                <w:lang w:val="en-GB" w:bidi="en-US"/>
              </w:rPr>
            </w:pPr>
            <w:r w:rsidRPr="00926062">
              <w:rPr>
                <w:rFonts w:cstheme="minorHAnsi"/>
                <w:color w:val="404040" w:themeColor="text1" w:themeTint="BF"/>
                <w:sz w:val="24"/>
                <w:lang w:val="en-GB" w:bidi="en-US"/>
              </w:rPr>
              <w:t xml:space="preserve">Quarterly </w:t>
            </w:r>
            <w:r w:rsidR="00CF0612">
              <w:rPr>
                <w:rFonts w:cstheme="minorHAnsi"/>
                <w:color w:val="404040" w:themeColor="text1" w:themeTint="BF"/>
                <w:sz w:val="24"/>
                <w:lang w:val="en-GB" w:bidi="en-US"/>
              </w:rPr>
              <w:t>m</w:t>
            </w:r>
            <w:r w:rsidRPr="00926062">
              <w:rPr>
                <w:rFonts w:cstheme="minorHAnsi"/>
                <w:color w:val="404040" w:themeColor="text1" w:themeTint="BF"/>
                <w:sz w:val="24"/>
                <w:lang w:val="en-GB" w:bidi="en-US"/>
              </w:rPr>
              <w:t>eeting:</w:t>
            </w:r>
          </w:p>
          <w:p w14:paraId="618FD1B8" w14:textId="77777777" w:rsidR="00EC61CF" w:rsidRPr="00926062" w:rsidRDefault="00EC61CF" w:rsidP="0080337E">
            <w:pPr>
              <w:pStyle w:val="ListParagraph"/>
              <w:numPr>
                <w:ilvl w:val="0"/>
                <w:numId w:val="44"/>
              </w:numPr>
              <w:tabs>
                <w:tab w:val="left" w:pos="180"/>
              </w:tabs>
              <w:spacing w:after="120" w:line="276" w:lineRule="auto"/>
              <w:ind w:right="0"/>
              <w:contextualSpacing w:val="0"/>
              <w:jc w:val="both"/>
              <w:rPr>
                <w:rFonts w:cstheme="minorHAnsi"/>
                <w:color w:val="404040" w:themeColor="text1" w:themeTint="BF"/>
                <w:sz w:val="24"/>
                <w:lang w:val="en-GB" w:bidi="en-US"/>
              </w:rPr>
            </w:pPr>
            <w:r w:rsidRPr="00926062">
              <w:rPr>
                <w:rFonts w:cstheme="minorHAnsi"/>
                <w:color w:val="404040" w:themeColor="text1" w:themeTint="BF"/>
                <w:sz w:val="24"/>
                <w:lang w:val="en-GB" w:bidi="en-US"/>
              </w:rPr>
              <w:t>Progress review</w:t>
            </w:r>
          </w:p>
          <w:p w14:paraId="70473319" w14:textId="77777777" w:rsidR="00EC61CF" w:rsidRPr="00926062" w:rsidRDefault="00EC61CF" w:rsidP="0080337E">
            <w:pPr>
              <w:pStyle w:val="ListParagraph"/>
              <w:numPr>
                <w:ilvl w:val="0"/>
                <w:numId w:val="44"/>
              </w:numPr>
              <w:tabs>
                <w:tab w:val="left" w:pos="180"/>
              </w:tabs>
              <w:spacing w:after="120" w:line="276" w:lineRule="auto"/>
              <w:ind w:right="0"/>
              <w:contextualSpacing w:val="0"/>
              <w:jc w:val="both"/>
              <w:rPr>
                <w:rFonts w:cstheme="minorHAnsi"/>
                <w:color w:val="404040" w:themeColor="text1" w:themeTint="BF"/>
                <w:sz w:val="24"/>
                <w:lang w:val="en-GB" w:bidi="en-US"/>
              </w:rPr>
            </w:pPr>
            <w:r w:rsidRPr="00926062">
              <w:rPr>
                <w:rFonts w:cstheme="minorHAnsi"/>
                <w:color w:val="404040" w:themeColor="text1" w:themeTint="BF"/>
                <w:sz w:val="24"/>
                <w:lang w:val="en-GB" w:bidi="en-US"/>
              </w:rPr>
              <w:t>Achieved plans and goals</w:t>
            </w:r>
          </w:p>
          <w:p w14:paraId="155158BA" w14:textId="0AB581F4" w:rsidR="00EC61CF" w:rsidRPr="00926062" w:rsidRDefault="00EC61CF" w:rsidP="0080337E">
            <w:pPr>
              <w:pStyle w:val="ListParagraph"/>
              <w:numPr>
                <w:ilvl w:val="0"/>
                <w:numId w:val="44"/>
              </w:numPr>
              <w:tabs>
                <w:tab w:val="left" w:pos="180"/>
              </w:tabs>
              <w:spacing w:after="120" w:line="276" w:lineRule="auto"/>
              <w:ind w:right="0"/>
              <w:contextualSpacing w:val="0"/>
              <w:jc w:val="both"/>
              <w:rPr>
                <w:rFonts w:cstheme="minorHAnsi"/>
                <w:color w:val="404040" w:themeColor="text1" w:themeTint="BF"/>
                <w:sz w:val="24"/>
                <w:lang w:val="en-GB" w:bidi="en-US"/>
              </w:rPr>
            </w:pPr>
            <w:r w:rsidRPr="00926062">
              <w:rPr>
                <w:rFonts w:cstheme="minorHAnsi"/>
                <w:color w:val="404040" w:themeColor="text1" w:themeTint="BF"/>
                <w:sz w:val="24"/>
                <w:lang w:val="en-GB" w:bidi="en-US"/>
              </w:rPr>
              <w:t>Opportunities for improvement</w:t>
            </w:r>
          </w:p>
        </w:tc>
        <w:tc>
          <w:tcPr>
            <w:tcW w:w="1535" w:type="dxa"/>
            <w:vAlign w:val="center"/>
          </w:tcPr>
          <w:p w14:paraId="6CC59190" w14:textId="78663E04" w:rsidR="00EC61CF" w:rsidRPr="00926062" w:rsidRDefault="00EC61CF" w:rsidP="000C3C45">
            <w:pPr>
              <w:tabs>
                <w:tab w:val="left" w:pos="180"/>
              </w:tabs>
              <w:spacing w:after="120" w:line="276" w:lineRule="auto"/>
              <w:ind w:left="0" w:right="0" w:firstLine="0"/>
              <w:jc w:val="center"/>
              <w:rPr>
                <w:rFonts w:cstheme="minorHAnsi"/>
                <w:color w:val="404040" w:themeColor="text1" w:themeTint="BF"/>
                <w:sz w:val="24"/>
                <w:lang w:val="en-GB" w:bidi="en-US"/>
              </w:rPr>
            </w:pPr>
            <w:r w:rsidRPr="00926062">
              <w:rPr>
                <w:rFonts w:cstheme="minorHAnsi"/>
                <w:color w:val="404040" w:themeColor="text1" w:themeTint="BF"/>
                <w:sz w:val="24"/>
                <w:lang w:val="en-GB" w:bidi="en-US"/>
              </w:rPr>
              <w:t>Service manager</w:t>
            </w:r>
          </w:p>
        </w:tc>
        <w:tc>
          <w:tcPr>
            <w:tcW w:w="1535" w:type="dxa"/>
            <w:vAlign w:val="center"/>
          </w:tcPr>
          <w:p w14:paraId="726E31C7" w14:textId="462A0CC7" w:rsidR="00EC61CF" w:rsidRPr="00926062" w:rsidRDefault="00EC61CF" w:rsidP="000C3C45">
            <w:pPr>
              <w:tabs>
                <w:tab w:val="left" w:pos="180"/>
              </w:tabs>
              <w:spacing w:after="120" w:line="276" w:lineRule="auto"/>
              <w:ind w:left="0" w:right="0" w:firstLine="0"/>
              <w:jc w:val="center"/>
              <w:rPr>
                <w:rFonts w:cstheme="minorHAnsi"/>
                <w:color w:val="404040" w:themeColor="text1" w:themeTint="BF"/>
                <w:sz w:val="24"/>
                <w:lang w:val="en-GB" w:bidi="en-US"/>
              </w:rPr>
            </w:pPr>
            <w:r w:rsidRPr="00926062">
              <w:rPr>
                <w:rFonts w:cstheme="minorHAnsi"/>
                <w:color w:val="404040" w:themeColor="text1" w:themeTint="BF"/>
                <w:sz w:val="24"/>
                <w:lang w:val="en-GB" w:bidi="en-US"/>
              </w:rPr>
              <w:t>Conference call/Virtual meeting</w:t>
            </w:r>
          </w:p>
        </w:tc>
        <w:tc>
          <w:tcPr>
            <w:tcW w:w="1535" w:type="dxa"/>
            <w:vAlign w:val="center"/>
          </w:tcPr>
          <w:p w14:paraId="087891DD" w14:textId="5044BA4D" w:rsidR="00EC61CF" w:rsidRPr="00926062" w:rsidRDefault="00280CEE" w:rsidP="000C3C45">
            <w:pPr>
              <w:tabs>
                <w:tab w:val="left" w:pos="180"/>
              </w:tabs>
              <w:spacing w:after="120" w:line="276" w:lineRule="auto"/>
              <w:ind w:left="0" w:right="0" w:firstLine="0"/>
              <w:jc w:val="center"/>
              <w:rPr>
                <w:rFonts w:cstheme="minorHAnsi"/>
                <w:color w:val="404040" w:themeColor="text1" w:themeTint="BF"/>
                <w:sz w:val="24"/>
                <w:lang w:val="en-GB" w:bidi="en-US"/>
              </w:rPr>
            </w:pPr>
            <w:r w:rsidRPr="00926062">
              <w:rPr>
                <w:rFonts w:cstheme="minorHAnsi"/>
                <w:color w:val="404040" w:themeColor="text1" w:themeTint="BF"/>
                <w:sz w:val="24"/>
                <w:lang w:val="en-GB" w:bidi="en-US"/>
              </w:rPr>
              <w:t>All service employees and relevant people</w:t>
            </w:r>
          </w:p>
        </w:tc>
        <w:tc>
          <w:tcPr>
            <w:tcW w:w="1535" w:type="dxa"/>
            <w:vAlign w:val="center"/>
          </w:tcPr>
          <w:p w14:paraId="1480746C" w14:textId="301F0544" w:rsidR="00EC61CF" w:rsidRPr="00926062" w:rsidRDefault="00EC61CF" w:rsidP="000C3C45">
            <w:pPr>
              <w:tabs>
                <w:tab w:val="left" w:pos="180"/>
              </w:tabs>
              <w:spacing w:after="120" w:line="276" w:lineRule="auto"/>
              <w:ind w:left="0" w:right="0" w:firstLine="0"/>
              <w:jc w:val="center"/>
              <w:rPr>
                <w:rFonts w:cstheme="minorHAnsi"/>
                <w:color w:val="404040" w:themeColor="text1" w:themeTint="BF"/>
                <w:sz w:val="24"/>
                <w:lang w:val="en-GB" w:bidi="en-US"/>
              </w:rPr>
            </w:pPr>
            <w:r w:rsidRPr="00926062">
              <w:rPr>
                <w:rFonts w:cstheme="minorHAnsi"/>
                <w:color w:val="404040" w:themeColor="text1" w:themeTint="BF"/>
                <w:sz w:val="24"/>
                <w:lang w:val="en-GB" w:bidi="en-US"/>
              </w:rPr>
              <w:t>Quarterly</w:t>
            </w:r>
          </w:p>
        </w:tc>
      </w:tr>
    </w:tbl>
    <w:p w14:paraId="4C7F9D68" w14:textId="77777777" w:rsidR="00FC3092" w:rsidRDefault="00FC3092">
      <w:r>
        <w:br w:type="page"/>
      </w:r>
    </w:p>
    <w:tbl>
      <w:tblPr>
        <w:tblStyle w:val="TableGridLight"/>
        <w:tblW w:w="9129"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989"/>
        <w:gridCol w:w="1535"/>
        <w:gridCol w:w="1535"/>
        <w:gridCol w:w="1535"/>
        <w:gridCol w:w="1535"/>
      </w:tblGrid>
      <w:tr w:rsidR="00FC3092" w:rsidRPr="00926062" w14:paraId="3B9E0A83" w14:textId="77777777" w:rsidTr="00680098">
        <w:trPr>
          <w:trHeight w:val="610"/>
        </w:trPr>
        <w:tc>
          <w:tcPr>
            <w:tcW w:w="2989" w:type="dxa"/>
            <w:shd w:val="clear" w:color="auto" w:fill="FF595E"/>
            <w:vAlign w:val="center"/>
          </w:tcPr>
          <w:p w14:paraId="2F68EE0D" w14:textId="1711F938" w:rsidR="00FC3092" w:rsidRPr="00680098" w:rsidRDefault="00FC3092" w:rsidP="00680098">
            <w:pPr>
              <w:tabs>
                <w:tab w:val="left" w:pos="180"/>
              </w:tabs>
              <w:spacing w:after="120" w:line="276" w:lineRule="auto"/>
              <w:ind w:left="0" w:right="0" w:firstLine="0"/>
              <w:jc w:val="center"/>
              <w:rPr>
                <w:rFonts w:cstheme="minorHAnsi"/>
                <w:b/>
                <w:bCs/>
                <w:color w:val="FFFFFF" w:themeColor="background1"/>
                <w:sz w:val="24"/>
                <w:lang w:val="en-GB" w:bidi="en-US"/>
              </w:rPr>
            </w:pPr>
            <w:r w:rsidRPr="00926062">
              <w:rPr>
                <w:rFonts w:cstheme="minorHAnsi"/>
                <w:b/>
                <w:bCs/>
                <w:color w:val="FFFFFF" w:themeColor="background1"/>
                <w:sz w:val="24"/>
                <w:lang w:val="en-GB" w:bidi="en-US"/>
              </w:rPr>
              <w:lastRenderedPageBreak/>
              <w:t>Information</w:t>
            </w:r>
          </w:p>
        </w:tc>
        <w:tc>
          <w:tcPr>
            <w:tcW w:w="1535" w:type="dxa"/>
            <w:shd w:val="clear" w:color="auto" w:fill="FF595E"/>
            <w:vAlign w:val="center"/>
          </w:tcPr>
          <w:p w14:paraId="678122B7" w14:textId="2792875A" w:rsidR="00FC3092" w:rsidRPr="00680098" w:rsidRDefault="00FC3092" w:rsidP="00680098">
            <w:pPr>
              <w:tabs>
                <w:tab w:val="left" w:pos="180"/>
              </w:tabs>
              <w:spacing w:after="120" w:line="276" w:lineRule="auto"/>
              <w:ind w:left="0" w:right="0" w:firstLine="0"/>
              <w:jc w:val="center"/>
              <w:rPr>
                <w:rFonts w:cstheme="minorHAnsi"/>
                <w:b/>
                <w:bCs/>
                <w:color w:val="FFFFFF" w:themeColor="background1"/>
                <w:sz w:val="24"/>
                <w:lang w:val="en-GB" w:bidi="en-US"/>
              </w:rPr>
            </w:pPr>
            <w:r w:rsidRPr="00926062">
              <w:rPr>
                <w:rFonts w:cstheme="minorHAnsi"/>
                <w:b/>
                <w:bCs/>
                <w:color w:val="FFFFFF" w:themeColor="background1"/>
                <w:sz w:val="24"/>
                <w:lang w:val="en-GB" w:bidi="en-US"/>
              </w:rPr>
              <w:t xml:space="preserve">Person </w:t>
            </w:r>
            <w:r>
              <w:rPr>
                <w:rFonts w:cstheme="minorHAnsi"/>
                <w:b/>
                <w:bCs/>
                <w:color w:val="FFFFFF" w:themeColor="background1"/>
                <w:sz w:val="24"/>
                <w:lang w:val="en-GB" w:bidi="en-US"/>
              </w:rPr>
              <w:t>r</w:t>
            </w:r>
            <w:r w:rsidRPr="00926062">
              <w:rPr>
                <w:rFonts w:cstheme="minorHAnsi"/>
                <w:b/>
                <w:bCs/>
                <w:color w:val="FFFFFF" w:themeColor="background1"/>
                <w:sz w:val="24"/>
                <w:lang w:val="en-GB" w:bidi="en-US"/>
              </w:rPr>
              <w:t>esponsible</w:t>
            </w:r>
          </w:p>
        </w:tc>
        <w:tc>
          <w:tcPr>
            <w:tcW w:w="1535" w:type="dxa"/>
            <w:shd w:val="clear" w:color="auto" w:fill="FF595E"/>
            <w:vAlign w:val="center"/>
          </w:tcPr>
          <w:p w14:paraId="601DB6F2" w14:textId="3B5F4F67" w:rsidR="00FC3092" w:rsidRPr="00680098" w:rsidRDefault="00FC3092" w:rsidP="00680098">
            <w:pPr>
              <w:tabs>
                <w:tab w:val="left" w:pos="180"/>
              </w:tabs>
              <w:spacing w:after="120" w:line="276" w:lineRule="auto"/>
              <w:ind w:left="0" w:right="0" w:firstLine="0"/>
              <w:jc w:val="center"/>
              <w:rPr>
                <w:rFonts w:cstheme="minorHAnsi"/>
                <w:b/>
                <w:bCs/>
                <w:color w:val="FFFFFF" w:themeColor="background1"/>
                <w:sz w:val="24"/>
                <w:lang w:val="en-GB" w:bidi="en-US"/>
              </w:rPr>
            </w:pPr>
            <w:r w:rsidRPr="00926062">
              <w:rPr>
                <w:rFonts w:cstheme="minorHAnsi"/>
                <w:b/>
                <w:bCs/>
                <w:color w:val="FFFFFF" w:themeColor="background1"/>
                <w:sz w:val="24"/>
                <w:lang w:val="en-GB" w:bidi="en-US"/>
              </w:rPr>
              <w:t>Venue</w:t>
            </w:r>
          </w:p>
        </w:tc>
        <w:tc>
          <w:tcPr>
            <w:tcW w:w="1535" w:type="dxa"/>
            <w:shd w:val="clear" w:color="auto" w:fill="FF595E"/>
            <w:vAlign w:val="center"/>
          </w:tcPr>
          <w:p w14:paraId="6F005467" w14:textId="5275F5BD" w:rsidR="00FC3092" w:rsidRPr="00680098" w:rsidRDefault="00FC3092" w:rsidP="00680098">
            <w:pPr>
              <w:tabs>
                <w:tab w:val="left" w:pos="180"/>
              </w:tabs>
              <w:spacing w:after="120" w:line="276" w:lineRule="auto"/>
              <w:ind w:left="0" w:right="0" w:firstLine="0"/>
              <w:jc w:val="center"/>
              <w:rPr>
                <w:rFonts w:cstheme="minorHAnsi"/>
                <w:b/>
                <w:bCs/>
                <w:color w:val="FFFFFF" w:themeColor="background1"/>
                <w:sz w:val="24"/>
                <w:lang w:val="en-GB" w:bidi="en-US"/>
              </w:rPr>
            </w:pPr>
            <w:r w:rsidRPr="00926062">
              <w:rPr>
                <w:rFonts w:cstheme="minorHAnsi"/>
                <w:b/>
                <w:bCs/>
                <w:color w:val="FFFFFF" w:themeColor="background1"/>
                <w:sz w:val="24"/>
                <w:lang w:val="en-GB" w:bidi="en-US"/>
              </w:rPr>
              <w:t>Audience</w:t>
            </w:r>
          </w:p>
        </w:tc>
        <w:tc>
          <w:tcPr>
            <w:tcW w:w="1535" w:type="dxa"/>
            <w:shd w:val="clear" w:color="auto" w:fill="FF595E"/>
            <w:vAlign w:val="center"/>
          </w:tcPr>
          <w:p w14:paraId="7AB2E23C" w14:textId="12612CE7" w:rsidR="00FC3092" w:rsidRPr="00680098" w:rsidRDefault="00FC3092" w:rsidP="00680098">
            <w:pPr>
              <w:tabs>
                <w:tab w:val="left" w:pos="180"/>
              </w:tabs>
              <w:spacing w:after="120" w:line="276" w:lineRule="auto"/>
              <w:ind w:left="0" w:right="0" w:firstLine="0"/>
              <w:jc w:val="center"/>
              <w:rPr>
                <w:rFonts w:cstheme="minorHAnsi"/>
                <w:b/>
                <w:bCs/>
                <w:color w:val="FFFFFF" w:themeColor="background1"/>
                <w:sz w:val="24"/>
                <w:lang w:val="en-GB" w:bidi="en-US"/>
              </w:rPr>
            </w:pPr>
            <w:r w:rsidRPr="00926062">
              <w:rPr>
                <w:rFonts w:cstheme="minorHAnsi"/>
                <w:b/>
                <w:bCs/>
                <w:color w:val="FFFFFF" w:themeColor="background1"/>
                <w:sz w:val="24"/>
                <w:lang w:val="en-GB" w:bidi="en-US"/>
              </w:rPr>
              <w:t>Frequency</w:t>
            </w:r>
          </w:p>
        </w:tc>
      </w:tr>
      <w:tr w:rsidR="00926062" w:rsidRPr="00926062" w14:paraId="3C18DF0E" w14:textId="77777777" w:rsidTr="000C3C45">
        <w:trPr>
          <w:trHeight w:val="610"/>
        </w:trPr>
        <w:tc>
          <w:tcPr>
            <w:tcW w:w="2989" w:type="dxa"/>
            <w:vAlign w:val="center"/>
          </w:tcPr>
          <w:p w14:paraId="65B8FB47" w14:textId="03541A3F" w:rsidR="00EC61CF" w:rsidRPr="00926062" w:rsidRDefault="00EC61CF" w:rsidP="000C3C45">
            <w:pPr>
              <w:tabs>
                <w:tab w:val="left" w:pos="180"/>
              </w:tabs>
              <w:spacing w:after="120" w:line="276" w:lineRule="auto"/>
              <w:ind w:left="0" w:right="0" w:firstLine="0"/>
              <w:jc w:val="both"/>
              <w:rPr>
                <w:rFonts w:cstheme="minorHAnsi"/>
                <w:color w:val="404040" w:themeColor="text1" w:themeTint="BF"/>
                <w:sz w:val="24"/>
                <w:lang w:val="en-GB" w:bidi="en-US"/>
              </w:rPr>
            </w:pPr>
            <w:r w:rsidRPr="00926062">
              <w:rPr>
                <w:rFonts w:cstheme="minorHAnsi"/>
                <w:color w:val="404040" w:themeColor="text1" w:themeTint="BF"/>
                <w:sz w:val="24"/>
                <w:lang w:val="en-GB" w:bidi="en-US"/>
              </w:rPr>
              <w:t xml:space="preserve">Departmental </w:t>
            </w:r>
            <w:r w:rsidR="00CF0612">
              <w:rPr>
                <w:rFonts w:cstheme="minorHAnsi"/>
                <w:color w:val="404040" w:themeColor="text1" w:themeTint="BF"/>
                <w:sz w:val="24"/>
                <w:lang w:val="en-GB" w:bidi="en-US"/>
              </w:rPr>
              <w:t>m</w:t>
            </w:r>
            <w:r w:rsidRPr="00926062">
              <w:rPr>
                <w:rFonts w:cstheme="minorHAnsi"/>
                <w:color w:val="404040" w:themeColor="text1" w:themeTint="BF"/>
                <w:sz w:val="24"/>
                <w:lang w:val="en-GB" w:bidi="en-US"/>
              </w:rPr>
              <w:t>eeting:</w:t>
            </w:r>
          </w:p>
          <w:p w14:paraId="048CB51A" w14:textId="77777777" w:rsidR="00EC61CF" w:rsidRPr="00926062" w:rsidRDefault="00EC61CF" w:rsidP="0080337E">
            <w:pPr>
              <w:pStyle w:val="ListParagraph"/>
              <w:numPr>
                <w:ilvl w:val="0"/>
                <w:numId w:val="45"/>
              </w:numPr>
              <w:tabs>
                <w:tab w:val="left" w:pos="180"/>
              </w:tabs>
              <w:spacing w:after="120" w:line="276" w:lineRule="auto"/>
              <w:ind w:right="0"/>
              <w:contextualSpacing w:val="0"/>
              <w:jc w:val="both"/>
              <w:rPr>
                <w:rFonts w:cstheme="minorHAnsi"/>
                <w:color w:val="404040" w:themeColor="text1" w:themeTint="BF"/>
                <w:sz w:val="24"/>
                <w:lang w:val="en-GB" w:bidi="en-US"/>
              </w:rPr>
            </w:pPr>
            <w:r w:rsidRPr="00926062">
              <w:rPr>
                <w:rFonts w:cstheme="minorHAnsi"/>
                <w:color w:val="404040" w:themeColor="text1" w:themeTint="BF"/>
                <w:sz w:val="24"/>
                <w:lang w:val="en-GB" w:bidi="en-US"/>
              </w:rPr>
              <w:t>Team updates</w:t>
            </w:r>
          </w:p>
          <w:p w14:paraId="250C65E9" w14:textId="77777777" w:rsidR="00EC61CF" w:rsidRPr="00926062" w:rsidRDefault="00EC61CF" w:rsidP="0080337E">
            <w:pPr>
              <w:pStyle w:val="ListParagraph"/>
              <w:numPr>
                <w:ilvl w:val="0"/>
                <w:numId w:val="45"/>
              </w:numPr>
              <w:tabs>
                <w:tab w:val="left" w:pos="180"/>
              </w:tabs>
              <w:spacing w:after="120" w:line="276" w:lineRule="auto"/>
              <w:ind w:right="0"/>
              <w:contextualSpacing w:val="0"/>
              <w:jc w:val="both"/>
              <w:rPr>
                <w:rFonts w:cstheme="minorHAnsi"/>
                <w:color w:val="404040" w:themeColor="text1" w:themeTint="BF"/>
                <w:sz w:val="24"/>
                <w:lang w:val="en-GB" w:bidi="en-US"/>
              </w:rPr>
            </w:pPr>
            <w:r w:rsidRPr="00926062">
              <w:rPr>
                <w:rFonts w:cstheme="minorHAnsi"/>
                <w:color w:val="404040" w:themeColor="text1" w:themeTint="BF"/>
                <w:sz w:val="24"/>
                <w:lang w:val="en-GB" w:bidi="en-US"/>
              </w:rPr>
              <w:t>Announcements</w:t>
            </w:r>
          </w:p>
          <w:p w14:paraId="5B70B262" w14:textId="70810D47" w:rsidR="00EC61CF" w:rsidRPr="00926062" w:rsidRDefault="00EC61CF" w:rsidP="0080337E">
            <w:pPr>
              <w:pStyle w:val="ListParagraph"/>
              <w:numPr>
                <w:ilvl w:val="0"/>
                <w:numId w:val="45"/>
              </w:numPr>
              <w:tabs>
                <w:tab w:val="left" w:pos="180"/>
              </w:tabs>
              <w:spacing w:after="120" w:line="276" w:lineRule="auto"/>
              <w:ind w:right="0"/>
              <w:contextualSpacing w:val="0"/>
              <w:jc w:val="both"/>
              <w:rPr>
                <w:rFonts w:cstheme="minorHAnsi"/>
                <w:color w:val="404040" w:themeColor="text1" w:themeTint="BF"/>
                <w:sz w:val="24"/>
                <w:lang w:val="en-GB" w:bidi="en-US"/>
              </w:rPr>
            </w:pPr>
            <w:r w:rsidRPr="00926062">
              <w:rPr>
                <w:rFonts w:cstheme="minorHAnsi"/>
                <w:color w:val="404040" w:themeColor="text1" w:themeTint="BF"/>
                <w:sz w:val="24"/>
                <w:lang w:val="en-GB" w:bidi="en-US"/>
              </w:rPr>
              <w:t xml:space="preserve">Performance </w:t>
            </w:r>
            <w:r w:rsidR="00CF0612">
              <w:rPr>
                <w:rFonts w:cstheme="minorHAnsi"/>
                <w:color w:val="404040" w:themeColor="text1" w:themeTint="BF"/>
                <w:sz w:val="24"/>
                <w:lang w:val="en-GB" w:bidi="en-US"/>
              </w:rPr>
              <w:t>i</w:t>
            </w:r>
            <w:r w:rsidRPr="00926062">
              <w:rPr>
                <w:rFonts w:cstheme="minorHAnsi"/>
                <w:color w:val="404040" w:themeColor="text1" w:themeTint="BF"/>
                <w:sz w:val="24"/>
                <w:lang w:val="en-GB" w:bidi="en-US"/>
              </w:rPr>
              <w:t>mprovement</w:t>
            </w:r>
          </w:p>
          <w:p w14:paraId="774DD16D" w14:textId="16A53862" w:rsidR="00EC61CF" w:rsidRPr="00926062" w:rsidRDefault="00EC61CF" w:rsidP="0080337E">
            <w:pPr>
              <w:pStyle w:val="ListParagraph"/>
              <w:numPr>
                <w:ilvl w:val="0"/>
                <w:numId w:val="45"/>
              </w:numPr>
              <w:tabs>
                <w:tab w:val="left" w:pos="180"/>
              </w:tabs>
              <w:spacing w:after="120" w:line="276" w:lineRule="auto"/>
              <w:ind w:right="0"/>
              <w:contextualSpacing w:val="0"/>
              <w:jc w:val="both"/>
              <w:rPr>
                <w:rFonts w:cstheme="minorHAnsi"/>
                <w:color w:val="404040" w:themeColor="text1" w:themeTint="BF"/>
                <w:sz w:val="24"/>
                <w:lang w:val="en-GB" w:bidi="en-US"/>
              </w:rPr>
            </w:pPr>
            <w:r w:rsidRPr="00926062">
              <w:rPr>
                <w:rFonts w:cstheme="minorHAnsi"/>
                <w:color w:val="404040" w:themeColor="text1" w:themeTint="BF"/>
                <w:sz w:val="24"/>
                <w:lang w:val="en-GB" w:bidi="en-US"/>
              </w:rPr>
              <w:t>Feedback and recognition</w:t>
            </w:r>
          </w:p>
        </w:tc>
        <w:tc>
          <w:tcPr>
            <w:tcW w:w="1535" w:type="dxa"/>
            <w:vAlign w:val="center"/>
          </w:tcPr>
          <w:p w14:paraId="7F6827F9" w14:textId="198D6E73" w:rsidR="00EC61CF" w:rsidRPr="00926062" w:rsidRDefault="00882BA2" w:rsidP="000C3C45">
            <w:pPr>
              <w:tabs>
                <w:tab w:val="left" w:pos="180"/>
              </w:tabs>
              <w:spacing w:after="120" w:line="276" w:lineRule="auto"/>
              <w:ind w:left="0" w:right="0" w:firstLine="0"/>
              <w:jc w:val="center"/>
              <w:rPr>
                <w:rFonts w:cstheme="minorHAnsi"/>
                <w:color w:val="404040" w:themeColor="text1" w:themeTint="BF"/>
                <w:sz w:val="24"/>
                <w:lang w:val="en-GB" w:bidi="en-US"/>
              </w:rPr>
            </w:pPr>
            <w:r w:rsidRPr="00926062">
              <w:rPr>
                <w:rFonts w:cstheme="minorHAnsi"/>
                <w:color w:val="404040" w:themeColor="text1" w:themeTint="BF"/>
                <w:sz w:val="24"/>
                <w:lang w:val="en-GB" w:bidi="en-US"/>
              </w:rPr>
              <w:t xml:space="preserve">Team </w:t>
            </w:r>
            <w:r w:rsidR="00DD613B" w:rsidRPr="00926062">
              <w:rPr>
                <w:rFonts w:cstheme="minorHAnsi"/>
                <w:color w:val="404040" w:themeColor="text1" w:themeTint="BF"/>
                <w:sz w:val="24"/>
                <w:lang w:val="en-GB" w:bidi="en-US"/>
              </w:rPr>
              <w:t>l</w:t>
            </w:r>
            <w:r w:rsidRPr="00926062">
              <w:rPr>
                <w:rFonts w:cstheme="minorHAnsi"/>
                <w:color w:val="404040" w:themeColor="text1" w:themeTint="BF"/>
                <w:sz w:val="24"/>
                <w:lang w:val="en-GB" w:bidi="en-US"/>
              </w:rPr>
              <w:t>eaders</w:t>
            </w:r>
          </w:p>
        </w:tc>
        <w:tc>
          <w:tcPr>
            <w:tcW w:w="1535" w:type="dxa"/>
            <w:vAlign w:val="center"/>
          </w:tcPr>
          <w:p w14:paraId="59D27284" w14:textId="4F9E4769" w:rsidR="00EC61CF" w:rsidRPr="00926062" w:rsidRDefault="00EC61CF" w:rsidP="000C3C45">
            <w:pPr>
              <w:tabs>
                <w:tab w:val="left" w:pos="180"/>
              </w:tabs>
              <w:spacing w:after="120" w:line="276" w:lineRule="auto"/>
              <w:ind w:left="0" w:right="0" w:firstLine="0"/>
              <w:jc w:val="center"/>
              <w:rPr>
                <w:rFonts w:cstheme="minorHAnsi"/>
                <w:color w:val="404040" w:themeColor="text1" w:themeTint="BF"/>
                <w:sz w:val="24"/>
                <w:lang w:val="en-GB" w:bidi="en-US"/>
              </w:rPr>
            </w:pPr>
            <w:r w:rsidRPr="00926062">
              <w:rPr>
                <w:rFonts w:cstheme="minorHAnsi"/>
                <w:color w:val="404040" w:themeColor="text1" w:themeTint="BF"/>
                <w:sz w:val="24"/>
                <w:lang w:val="en-GB" w:bidi="en-US"/>
              </w:rPr>
              <w:t>Conference room</w:t>
            </w:r>
          </w:p>
        </w:tc>
        <w:tc>
          <w:tcPr>
            <w:tcW w:w="1535" w:type="dxa"/>
            <w:vAlign w:val="center"/>
          </w:tcPr>
          <w:p w14:paraId="798023EA" w14:textId="7421AFBB" w:rsidR="00EC61CF" w:rsidRPr="00926062" w:rsidRDefault="00882BA2" w:rsidP="000C3C45">
            <w:pPr>
              <w:tabs>
                <w:tab w:val="left" w:pos="180"/>
              </w:tabs>
              <w:spacing w:after="120" w:line="276" w:lineRule="auto"/>
              <w:ind w:left="0" w:right="0" w:firstLine="0"/>
              <w:jc w:val="center"/>
              <w:rPr>
                <w:rFonts w:cstheme="minorHAnsi"/>
                <w:color w:val="404040" w:themeColor="text1" w:themeTint="BF"/>
                <w:sz w:val="24"/>
                <w:lang w:val="en-GB" w:bidi="en-US"/>
              </w:rPr>
            </w:pPr>
            <w:r w:rsidRPr="00926062">
              <w:rPr>
                <w:rFonts w:cstheme="minorHAnsi"/>
                <w:color w:val="404040" w:themeColor="text1" w:themeTint="BF"/>
                <w:sz w:val="24"/>
                <w:lang w:val="en-GB" w:bidi="en-US"/>
              </w:rPr>
              <w:t xml:space="preserve">Carers and </w:t>
            </w:r>
            <w:r w:rsidR="00DD613B" w:rsidRPr="00926062">
              <w:rPr>
                <w:rFonts w:cstheme="minorHAnsi"/>
                <w:color w:val="404040" w:themeColor="text1" w:themeTint="BF"/>
                <w:sz w:val="24"/>
                <w:lang w:val="en-GB" w:bidi="en-US"/>
              </w:rPr>
              <w:t>w</w:t>
            </w:r>
            <w:r w:rsidRPr="00926062">
              <w:rPr>
                <w:rFonts w:cstheme="minorHAnsi"/>
                <w:color w:val="404040" w:themeColor="text1" w:themeTint="BF"/>
                <w:sz w:val="24"/>
                <w:lang w:val="en-GB" w:bidi="en-US"/>
              </w:rPr>
              <w:t>orkers</w:t>
            </w:r>
          </w:p>
        </w:tc>
        <w:tc>
          <w:tcPr>
            <w:tcW w:w="1535" w:type="dxa"/>
            <w:vAlign w:val="center"/>
          </w:tcPr>
          <w:p w14:paraId="43EED2C6" w14:textId="07AE88E1" w:rsidR="00EC61CF" w:rsidRPr="00926062" w:rsidRDefault="00EC61CF" w:rsidP="000C3C45">
            <w:pPr>
              <w:tabs>
                <w:tab w:val="left" w:pos="180"/>
              </w:tabs>
              <w:spacing w:after="120" w:line="276" w:lineRule="auto"/>
              <w:ind w:left="0" w:right="0" w:firstLine="0"/>
              <w:jc w:val="center"/>
              <w:rPr>
                <w:rFonts w:cstheme="minorHAnsi"/>
                <w:color w:val="404040" w:themeColor="text1" w:themeTint="BF"/>
                <w:sz w:val="24"/>
                <w:lang w:val="en-GB" w:bidi="en-US"/>
              </w:rPr>
            </w:pPr>
            <w:r w:rsidRPr="00926062">
              <w:rPr>
                <w:rFonts w:cstheme="minorHAnsi"/>
                <w:color w:val="404040" w:themeColor="text1" w:themeTint="BF"/>
                <w:sz w:val="24"/>
                <w:lang w:val="en-GB" w:bidi="en-US"/>
              </w:rPr>
              <w:t>Weekly</w:t>
            </w:r>
          </w:p>
        </w:tc>
      </w:tr>
    </w:tbl>
    <w:p w14:paraId="5D9D8905" w14:textId="77777777" w:rsidR="00020569" w:rsidRDefault="00020569" w:rsidP="00DA5612">
      <w:pPr>
        <w:tabs>
          <w:tab w:val="left" w:pos="180"/>
        </w:tabs>
        <w:spacing w:after="120" w:line="276" w:lineRule="auto"/>
        <w:ind w:left="0" w:right="102" w:firstLine="0"/>
        <w:jc w:val="both"/>
        <w:rPr>
          <w:rFonts w:cstheme="minorHAnsi"/>
          <w:color w:val="404040" w:themeColor="text1" w:themeTint="BF"/>
          <w:sz w:val="24"/>
          <w:lang w:val="en-GB" w:bidi="en-US"/>
        </w:rPr>
      </w:pPr>
    </w:p>
    <w:p w14:paraId="00847A71" w14:textId="4EB94311" w:rsidR="00DA5612" w:rsidRPr="00926062" w:rsidRDefault="00DA5612" w:rsidP="00DA5612">
      <w:pPr>
        <w:tabs>
          <w:tab w:val="left" w:pos="180"/>
        </w:tabs>
        <w:spacing w:after="120" w:line="276" w:lineRule="auto"/>
        <w:ind w:left="0" w:right="102" w:firstLine="0"/>
        <w:jc w:val="both"/>
        <w:rPr>
          <w:rFonts w:cstheme="minorHAnsi"/>
          <w:color w:val="404040" w:themeColor="text1" w:themeTint="BF"/>
          <w:sz w:val="24"/>
          <w:lang w:val="en-GB" w:bidi="en-US"/>
        </w:rPr>
      </w:pPr>
      <w:r w:rsidRPr="00926062">
        <w:rPr>
          <w:rFonts w:cstheme="minorHAnsi"/>
          <w:color w:val="404040" w:themeColor="text1" w:themeTint="BF"/>
          <w:sz w:val="24"/>
          <w:lang w:val="en-GB" w:bidi="en-US"/>
        </w:rPr>
        <w:t xml:space="preserve">Below is a sample communication protocol in </w:t>
      </w:r>
      <w:r>
        <w:rPr>
          <w:rFonts w:cstheme="minorHAnsi"/>
          <w:color w:val="404040" w:themeColor="text1" w:themeTint="BF"/>
          <w:sz w:val="24"/>
          <w:lang w:val="en-GB" w:bidi="en-US"/>
        </w:rPr>
        <w:t xml:space="preserve">interacting with </w:t>
      </w:r>
      <w:r w:rsidR="00C3649F">
        <w:rPr>
          <w:rFonts w:cstheme="minorHAnsi"/>
          <w:color w:val="404040" w:themeColor="text1" w:themeTint="BF"/>
          <w:sz w:val="24"/>
          <w:lang w:val="en-GB" w:bidi="en-US"/>
        </w:rPr>
        <w:t>relevant people</w:t>
      </w:r>
      <w:r>
        <w:rPr>
          <w:rFonts w:cstheme="minorHAnsi"/>
          <w:color w:val="404040" w:themeColor="text1" w:themeTint="BF"/>
          <w:sz w:val="24"/>
          <w:lang w:val="en-GB" w:bidi="en-US"/>
        </w:rPr>
        <w:t xml:space="preserve"> in the </w:t>
      </w:r>
      <w:r w:rsidRPr="00926062">
        <w:rPr>
          <w:rFonts w:cstheme="minorHAnsi"/>
          <w:color w:val="404040" w:themeColor="text1" w:themeTint="BF"/>
          <w:sz w:val="24"/>
          <w:lang w:val="en-GB" w:bidi="en-US"/>
        </w:rPr>
        <w:t>health and community services:</w:t>
      </w:r>
    </w:p>
    <w:tbl>
      <w:tblPr>
        <w:tblStyle w:val="TableGridLight"/>
        <w:tblW w:w="9129"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989"/>
        <w:gridCol w:w="1535"/>
        <w:gridCol w:w="1535"/>
        <w:gridCol w:w="1535"/>
        <w:gridCol w:w="1535"/>
      </w:tblGrid>
      <w:tr w:rsidR="00DA5612" w:rsidRPr="00926062" w14:paraId="1B39A2A9" w14:textId="77777777" w:rsidTr="00DA5612">
        <w:trPr>
          <w:trHeight w:val="610"/>
        </w:trPr>
        <w:tc>
          <w:tcPr>
            <w:tcW w:w="2989" w:type="dxa"/>
            <w:shd w:val="clear" w:color="auto" w:fill="FFCA3A"/>
            <w:vAlign w:val="center"/>
          </w:tcPr>
          <w:p w14:paraId="7559E025" w14:textId="77777777" w:rsidR="00DA5612" w:rsidRPr="00DA5612" w:rsidRDefault="00DA5612" w:rsidP="00FE5138">
            <w:pPr>
              <w:tabs>
                <w:tab w:val="left" w:pos="180"/>
              </w:tabs>
              <w:spacing w:after="120" w:line="276" w:lineRule="auto"/>
              <w:ind w:left="0" w:right="0" w:firstLine="0"/>
              <w:jc w:val="center"/>
              <w:rPr>
                <w:rFonts w:cstheme="minorHAnsi"/>
                <w:b/>
                <w:color w:val="404040" w:themeColor="text1" w:themeTint="BF"/>
                <w:sz w:val="24"/>
                <w:lang w:val="en-GB" w:bidi="en-US"/>
              </w:rPr>
            </w:pPr>
            <w:r w:rsidRPr="00DA5612">
              <w:rPr>
                <w:rFonts w:cstheme="minorHAnsi"/>
                <w:b/>
                <w:color w:val="404040" w:themeColor="text1" w:themeTint="BF"/>
                <w:sz w:val="24"/>
                <w:lang w:val="en-GB" w:bidi="en-US"/>
              </w:rPr>
              <w:t>Information</w:t>
            </w:r>
          </w:p>
        </w:tc>
        <w:tc>
          <w:tcPr>
            <w:tcW w:w="1535" w:type="dxa"/>
            <w:shd w:val="clear" w:color="auto" w:fill="FFCA3A"/>
            <w:vAlign w:val="center"/>
          </w:tcPr>
          <w:p w14:paraId="13F8D3E5" w14:textId="77777777" w:rsidR="00DA5612" w:rsidRPr="00DA5612" w:rsidRDefault="00DA5612" w:rsidP="00FE5138">
            <w:pPr>
              <w:tabs>
                <w:tab w:val="left" w:pos="180"/>
              </w:tabs>
              <w:spacing w:after="120" w:line="276" w:lineRule="auto"/>
              <w:ind w:left="0" w:right="0" w:firstLine="0"/>
              <w:jc w:val="center"/>
              <w:rPr>
                <w:rFonts w:cstheme="minorHAnsi"/>
                <w:b/>
                <w:color w:val="404040" w:themeColor="text1" w:themeTint="BF"/>
                <w:sz w:val="24"/>
                <w:lang w:val="en-GB" w:bidi="en-US"/>
              </w:rPr>
            </w:pPr>
            <w:r w:rsidRPr="00DA5612">
              <w:rPr>
                <w:rFonts w:cstheme="minorHAnsi"/>
                <w:b/>
                <w:color w:val="404040" w:themeColor="text1" w:themeTint="BF"/>
                <w:sz w:val="24"/>
                <w:lang w:val="en-GB" w:bidi="en-US"/>
              </w:rPr>
              <w:t>Person responsible</w:t>
            </w:r>
          </w:p>
        </w:tc>
        <w:tc>
          <w:tcPr>
            <w:tcW w:w="1535" w:type="dxa"/>
            <w:shd w:val="clear" w:color="auto" w:fill="FFCA3A"/>
            <w:vAlign w:val="center"/>
          </w:tcPr>
          <w:p w14:paraId="4BE5BF26" w14:textId="77777777" w:rsidR="00DA5612" w:rsidRPr="00DA5612" w:rsidRDefault="00DA5612" w:rsidP="00FE5138">
            <w:pPr>
              <w:tabs>
                <w:tab w:val="left" w:pos="180"/>
              </w:tabs>
              <w:spacing w:after="120" w:line="276" w:lineRule="auto"/>
              <w:ind w:left="0" w:right="0" w:firstLine="0"/>
              <w:jc w:val="center"/>
              <w:rPr>
                <w:rFonts w:cstheme="minorHAnsi"/>
                <w:b/>
                <w:color w:val="404040" w:themeColor="text1" w:themeTint="BF"/>
                <w:sz w:val="24"/>
                <w:lang w:val="en-GB" w:bidi="en-US"/>
              </w:rPr>
            </w:pPr>
            <w:r w:rsidRPr="00DA5612">
              <w:rPr>
                <w:rFonts w:cstheme="minorHAnsi"/>
                <w:b/>
                <w:color w:val="404040" w:themeColor="text1" w:themeTint="BF"/>
                <w:sz w:val="24"/>
                <w:lang w:val="en-GB" w:bidi="en-US"/>
              </w:rPr>
              <w:t>Venue</w:t>
            </w:r>
          </w:p>
        </w:tc>
        <w:tc>
          <w:tcPr>
            <w:tcW w:w="1535" w:type="dxa"/>
            <w:shd w:val="clear" w:color="auto" w:fill="FFCA3A"/>
            <w:vAlign w:val="center"/>
          </w:tcPr>
          <w:p w14:paraId="47E2EF2B" w14:textId="77777777" w:rsidR="00DA5612" w:rsidRPr="00DA5612" w:rsidRDefault="00DA5612" w:rsidP="00FE5138">
            <w:pPr>
              <w:tabs>
                <w:tab w:val="left" w:pos="180"/>
              </w:tabs>
              <w:spacing w:after="120" w:line="276" w:lineRule="auto"/>
              <w:ind w:left="0" w:right="0" w:firstLine="0"/>
              <w:jc w:val="center"/>
              <w:rPr>
                <w:rFonts w:cstheme="minorHAnsi"/>
                <w:b/>
                <w:color w:val="404040" w:themeColor="text1" w:themeTint="BF"/>
                <w:sz w:val="24"/>
                <w:lang w:val="en-GB" w:bidi="en-US"/>
              </w:rPr>
            </w:pPr>
            <w:r w:rsidRPr="00DA5612">
              <w:rPr>
                <w:rFonts w:cstheme="minorHAnsi"/>
                <w:b/>
                <w:color w:val="404040" w:themeColor="text1" w:themeTint="BF"/>
                <w:sz w:val="24"/>
                <w:lang w:val="en-GB" w:bidi="en-US"/>
              </w:rPr>
              <w:t>Audience</w:t>
            </w:r>
          </w:p>
        </w:tc>
        <w:tc>
          <w:tcPr>
            <w:tcW w:w="1535" w:type="dxa"/>
            <w:shd w:val="clear" w:color="auto" w:fill="FFCA3A"/>
            <w:vAlign w:val="center"/>
          </w:tcPr>
          <w:p w14:paraId="67FE20B5" w14:textId="77777777" w:rsidR="00DA5612" w:rsidRPr="00DA5612" w:rsidRDefault="00DA5612" w:rsidP="00FE5138">
            <w:pPr>
              <w:tabs>
                <w:tab w:val="left" w:pos="180"/>
              </w:tabs>
              <w:spacing w:after="120" w:line="276" w:lineRule="auto"/>
              <w:ind w:left="0" w:right="0" w:firstLine="0"/>
              <w:jc w:val="center"/>
              <w:rPr>
                <w:rFonts w:cstheme="minorHAnsi"/>
                <w:b/>
                <w:color w:val="404040" w:themeColor="text1" w:themeTint="BF"/>
                <w:sz w:val="24"/>
                <w:lang w:val="en-GB" w:bidi="en-US"/>
              </w:rPr>
            </w:pPr>
            <w:r w:rsidRPr="00DA5612">
              <w:rPr>
                <w:rFonts w:cstheme="minorHAnsi"/>
                <w:b/>
                <w:color w:val="404040" w:themeColor="text1" w:themeTint="BF"/>
                <w:sz w:val="24"/>
                <w:lang w:val="en-GB" w:bidi="en-US"/>
              </w:rPr>
              <w:t>Frequency</w:t>
            </w:r>
          </w:p>
        </w:tc>
      </w:tr>
      <w:tr w:rsidR="00DA5612" w:rsidRPr="00926062" w14:paraId="3B82EDA3" w14:textId="77777777" w:rsidTr="00DA5612">
        <w:trPr>
          <w:trHeight w:val="610"/>
        </w:trPr>
        <w:tc>
          <w:tcPr>
            <w:tcW w:w="2989" w:type="dxa"/>
            <w:vAlign w:val="center"/>
          </w:tcPr>
          <w:p w14:paraId="62DE9B74" w14:textId="0F316230" w:rsidR="002628D9" w:rsidRPr="002628D9" w:rsidRDefault="00DA5612" w:rsidP="002628D9">
            <w:pPr>
              <w:tabs>
                <w:tab w:val="left" w:pos="180"/>
              </w:tabs>
              <w:spacing w:after="120" w:line="276" w:lineRule="auto"/>
              <w:ind w:left="0" w:right="0" w:firstLine="0"/>
              <w:jc w:val="both"/>
              <w:rPr>
                <w:rFonts w:cstheme="minorHAnsi"/>
                <w:color w:val="404040" w:themeColor="text1" w:themeTint="BF"/>
                <w:sz w:val="24"/>
                <w:lang w:val="en-GB" w:bidi="en-US"/>
              </w:rPr>
            </w:pPr>
            <w:r w:rsidRPr="00926062">
              <w:rPr>
                <w:rFonts w:cstheme="minorHAnsi"/>
                <w:color w:val="404040" w:themeColor="text1" w:themeTint="BF"/>
                <w:sz w:val="24"/>
                <w:lang w:val="en-GB" w:bidi="en-US"/>
              </w:rPr>
              <w:t xml:space="preserve">Service </w:t>
            </w:r>
            <w:r>
              <w:rPr>
                <w:rFonts w:cstheme="minorHAnsi"/>
                <w:color w:val="404040" w:themeColor="text1" w:themeTint="BF"/>
                <w:sz w:val="24"/>
                <w:lang w:val="en-GB" w:bidi="en-US"/>
              </w:rPr>
              <w:t>u</w:t>
            </w:r>
            <w:r w:rsidRPr="00926062">
              <w:rPr>
                <w:rFonts w:cstheme="minorHAnsi"/>
                <w:color w:val="404040" w:themeColor="text1" w:themeTint="BF"/>
                <w:sz w:val="24"/>
                <w:lang w:val="en-GB" w:bidi="en-US"/>
              </w:rPr>
              <w:t>pdate</w:t>
            </w:r>
            <w:r w:rsidR="006933B3">
              <w:rPr>
                <w:rFonts w:cstheme="minorHAnsi"/>
                <w:color w:val="404040" w:themeColor="text1" w:themeTint="BF"/>
                <w:sz w:val="24"/>
                <w:lang w:val="en-GB" w:bidi="en-US"/>
              </w:rPr>
              <w:t>s</w:t>
            </w:r>
            <w:r w:rsidRPr="00926062">
              <w:rPr>
                <w:rFonts w:cstheme="minorHAnsi"/>
                <w:color w:val="404040" w:themeColor="text1" w:themeTint="BF"/>
                <w:sz w:val="24"/>
                <w:lang w:val="en-GB" w:bidi="en-US"/>
              </w:rPr>
              <w:t>:</w:t>
            </w:r>
          </w:p>
          <w:p w14:paraId="712AA05C" w14:textId="2C2293DF" w:rsidR="002628D9" w:rsidRDefault="002628D9" w:rsidP="00FE5138">
            <w:pPr>
              <w:pStyle w:val="ListParagraph"/>
              <w:numPr>
                <w:ilvl w:val="0"/>
                <w:numId w:val="43"/>
              </w:numPr>
              <w:tabs>
                <w:tab w:val="left" w:pos="180"/>
              </w:tabs>
              <w:spacing w:after="120" w:line="276" w:lineRule="auto"/>
              <w:ind w:right="0"/>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New features</w:t>
            </w:r>
          </w:p>
          <w:p w14:paraId="3D4714D8" w14:textId="3AEEAB33" w:rsidR="00DA5612" w:rsidRPr="00926062" w:rsidRDefault="00DA5612" w:rsidP="00FE5138">
            <w:pPr>
              <w:pStyle w:val="ListParagraph"/>
              <w:numPr>
                <w:ilvl w:val="0"/>
                <w:numId w:val="43"/>
              </w:numPr>
              <w:tabs>
                <w:tab w:val="left" w:pos="180"/>
              </w:tabs>
              <w:spacing w:after="120" w:line="276" w:lineRule="auto"/>
              <w:ind w:right="0"/>
              <w:contextualSpacing w:val="0"/>
              <w:jc w:val="both"/>
              <w:rPr>
                <w:rFonts w:cstheme="minorHAnsi"/>
                <w:color w:val="404040" w:themeColor="text1" w:themeTint="BF"/>
                <w:sz w:val="24"/>
                <w:lang w:val="en-GB" w:bidi="en-US"/>
              </w:rPr>
            </w:pPr>
            <w:r w:rsidRPr="00926062">
              <w:rPr>
                <w:rFonts w:cstheme="minorHAnsi"/>
                <w:color w:val="404040" w:themeColor="text1" w:themeTint="BF"/>
                <w:sz w:val="24"/>
                <w:lang w:val="en-GB" w:bidi="en-US"/>
              </w:rPr>
              <w:t>Service development</w:t>
            </w:r>
          </w:p>
          <w:p w14:paraId="6AF76740" w14:textId="15017E1A" w:rsidR="00DA5612" w:rsidRPr="00926062" w:rsidRDefault="002628D9" w:rsidP="00FE5138">
            <w:pPr>
              <w:pStyle w:val="ListParagraph"/>
              <w:numPr>
                <w:ilvl w:val="0"/>
                <w:numId w:val="43"/>
              </w:numPr>
              <w:tabs>
                <w:tab w:val="left" w:pos="180"/>
              </w:tabs>
              <w:spacing w:after="120" w:line="276" w:lineRule="auto"/>
              <w:ind w:right="0"/>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Changes in the service provision</w:t>
            </w:r>
          </w:p>
        </w:tc>
        <w:tc>
          <w:tcPr>
            <w:tcW w:w="1535" w:type="dxa"/>
            <w:vAlign w:val="center"/>
          </w:tcPr>
          <w:p w14:paraId="3040F8B7" w14:textId="39732E02" w:rsidR="00DA5612" w:rsidRPr="00926062" w:rsidRDefault="006933B3" w:rsidP="00FE5138">
            <w:pPr>
              <w:tabs>
                <w:tab w:val="left" w:pos="180"/>
              </w:tabs>
              <w:spacing w:after="120" w:line="276" w:lineRule="auto"/>
              <w:ind w:left="0" w:right="0" w:firstLine="0"/>
              <w:jc w:val="center"/>
              <w:rPr>
                <w:rFonts w:cstheme="minorHAnsi"/>
                <w:color w:val="404040" w:themeColor="text1" w:themeTint="BF"/>
                <w:sz w:val="24"/>
                <w:lang w:val="en-GB" w:bidi="en-US"/>
              </w:rPr>
            </w:pPr>
            <w:r>
              <w:rPr>
                <w:rFonts w:cstheme="minorHAnsi"/>
                <w:color w:val="404040" w:themeColor="text1" w:themeTint="BF"/>
                <w:sz w:val="24"/>
                <w:lang w:val="en-GB" w:bidi="en-US"/>
              </w:rPr>
              <w:t>Information officer / staff</w:t>
            </w:r>
          </w:p>
        </w:tc>
        <w:tc>
          <w:tcPr>
            <w:tcW w:w="1535" w:type="dxa"/>
            <w:vAlign w:val="center"/>
          </w:tcPr>
          <w:p w14:paraId="47923EB3" w14:textId="7FFD42FA" w:rsidR="00DA5612" w:rsidRPr="00926062" w:rsidRDefault="006933B3" w:rsidP="00FE5138">
            <w:pPr>
              <w:tabs>
                <w:tab w:val="left" w:pos="180"/>
              </w:tabs>
              <w:spacing w:after="120" w:line="276" w:lineRule="auto"/>
              <w:ind w:left="0" w:right="0" w:firstLine="0"/>
              <w:jc w:val="center"/>
              <w:rPr>
                <w:rFonts w:cstheme="minorHAnsi"/>
                <w:color w:val="404040" w:themeColor="text1" w:themeTint="BF"/>
                <w:sz w:val="24"/>
                <w:lang w:val="en-GB" w:bidi="en-US"/>
              </w:rPr>
            </w:pPr>
            <w:r>
              <w:rPr>
                <w:rFonts w:cstheme="minorHAnsi"/>
                <w:color w:val="404040" w:themeColor="text1" w:themeTint="BF"/>
                <w:sz w:val="24"/>
                <w:lang w:val="en-GB" w:bidi="en-US"/>
              </w:rPr>
              <w:t>Website, Email</w:t>
            </w:r>
          </w:p>
        </w:tc>
        <w:tc>
          <w:tcPr>
            <w:tcW w:w="1535" w:type="dxa"/>
            <w:vAlign w:val="center"/>
          </w:tcPr>
          <w:p w14:paraId="507C3809" w14:textId="0154791D" w:rsidR="00DA5612" w:rsidRPr="00926062" w:rsidRDefault="006933B3" w:rsidP="00FE5138">
            <w:pPr>
              <w:tabs>
                <w:tab w:val="left" w:pos="180"/>
              </w:tabs>
              <w:spacing w:after="120" w:line="276" w:lineRule="auto"/>
              <w:ind w:left="0" w:right="0" w:firstLine="0"/>
              <w:jc w:val="center"/>
              <w:rPr>
                <w:rFonts w:cstheme="minorHAnsi"/>
                <w:color w:val="404040" w:themeColor="text1" w:themeTint="BF"/>
                <w:sz w:val="24"/>
                <w:lang w:val="en-GB" w:bidi="en-US"/>
              </w:rPr>
            </w:pPr>
            <w:r>
              <w:rPr>
                <w:rFonts w:cstheme="minorHAnsi"/>
                <w:color w:val="404040" w:themeColor="text1" w:themeTint="BF"/>
                <w:sz w:val="24"/>
                <w:lang w:val="en-GB" w:bidi="en-US"/>
              </w:rPr>
              <w:t>Clients</w:t>
            </w:r>
          </w:p>
        </w:tc>
        <w:tc>
          <w:tcPr>
            <w:tcW w:w="1535" w:type="dxa"/>
            <w:vAlign w:val="center"/>
          </w:tcPr>
          <w:p w14:paraId="487E9766" w14:textId="54F58417" w:rsidR="00DA5612" w:rsidRPr="00926062" w:rsidRDefault="006933B3" w:rsidP="00FE5138">
            <w:pPr>
              <w:tabs>
                <w:tab w:val="left" w:pos="180"/>
              </w:tabs>
              <w:spacing w:after="120" w:line="276" w:lineRule="auto"/>
              <w:ind w:left="0" w:right="0" w:firstLine="0"/>
              <w:jc w:val="center"/>
              <w:rPr>
                <w:rFonts w:cstheme="minorHAnsi"/>
                <w:color w:val="404040" w:themeColor="text1" w:themeTint="BF"/>
                <w:sz w:val="24"/>
                <w:lang w:val="en-GB" w:bidi="en-US"/>
              </w:rPr>
            </w:pPr>
            <w:r>
              <w:rPr>
                <w:rFonts w:cstheme="minorHAnsi"/>
                <w:color w:val="404040" w:themeColor="text1" w:themeTint="BF"/>
                <w:sz w:val="24"/>
                <w:lang w:val="en-GB" w:bidi="en-US"/>
              </w:rPr>
              <w:t>Timely</w:t>
            </w:r>
          </w:p>
        </w:tc>
      </w:tr>
      <w:tr w:rsidR="00CF6EE3" w:rsidRPr="00926062" w14:paraId="0FC89618" w14:textId="77777777" w:rsidTr="00DA5612">
        <w:trPr>
          <w:trHeight w:val="610"/>
        </w:trPr>
        <w:tc>
          <w:tcPr>
            <w:tcW w:w="2989" w:type="dxa"/>
            <w:vAlign w:val="center"/>
          </w:tcPr>
          <w:p w14:paraId="288459B5" w14:textId="77777777" w:rsidR="00CF6EE3" w:rsidRDefault="00CF6EE3" w:rsidP="008A5C81">
            <w:pPr>
              <w:tabs>
                <w:tab w:val="left" w:pos="180"/>
              </w:tabs>
              <w:spacing w:after="120" w:line="276" w:lineRule="auto"/>
              <w:ind w:left="0" w:right="0" w:firstLine="0"/>
              <w:jc w:val="both"/>
              <w:rPr>
                <w:rFonts w:cstheme="minorHAnsi"/>
                <w:color w:val="404040" w:themeColor="text1" w:themeTint="BF"/>
                <w:sz w:val="24"/>
                <w:lang w:val="en-GB" w:bidi="en-US"/>
              </w:rPr>
            </w:pPr>
            <w:r>
              <w:rPr>
                <w:rFonts w:cstheme="minorHAnsi"/>
                <w:color w:val="404040" w:themeColor="text1" w:themeTint="BF"/>
                <w:sz w:val="24"/>
                <w:lang w:val="en-GB" w:bidi="en-US"/>
              </w:rPr>
              <w:t>Updates relevant to a</w:t>
            </w:r>
            <w:r w:rsidRPr="00CF6EE3">
              <w:rPr>
                <w:rFonts w:cstheme="minorHAnsi"/>
                <w:color w:val="404040" w:themeColor="text1" w:themeTint="BF"/>
                <w:sz w:val="24"/>
                <w:lang w:val="en-GB" w:bidi="en-US"/>
              </w:rPr>
              <w:t xml:space="preserve"> client’s health</w:t>
            </w:r>
            <w:r>
              <w:rPr>
                <w:rFonts w:cstheme="minorHAnsi"/>
                <w:color w:val="404040" w:themeColor="text1" w:themeTint="BF"/>
                <w:sz w:val="24"/>
                <w:lang w:val="en-GB" w:bidi="en-US"/>
              </w:rPr>
              <w:t>, including:</w:t>
            </w:r>
          </w:p>
          <w:p w14:paraId="155F8313" w14:textId="475AD09E" w:rsidR="00CF6EE3" w:rsidRDefault="00CF6EE3" w:rsidP="008A5C81">
            <w:pPr>
              <w:pStyle w:val="ListParagraph"/>
              <w:numPr>
                <w:ilvl w:val="0"/>
                <w:numId w:val="161"/>
              </w:numPr>
              <w:tabs>
                <w:tab w:val="left" w:pos="180"/>
              </w:tabs>
              <w:spacing w:after="120" w:line="276" w:lineRule="auto"/>
              <w:ind w:right="0"/>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Issues</w:t>
            </w:r>
          </w:p>
          <w:p w14:paraId="13129B03" w14:textId="40E52753" w:rsidR="00CF6EE3" w:rsidRDefault="008A5C81" w:rsidP="008A5C81">
            <w:pPr>
              <w:pStyle w:val="ListParagraph"/>
              <w:numPr>
                <w:ilvl w:val="0"/>
                <w:numId w:val="161"/>
              </w:numPr>
              <w:tabs>
                <w:tab w:val="left" w:pos="180"/>
              </w:tabs>
              <w:spacing w:after="120" w:line="276" w:lineRule="auto"/>
              <w:ind w:right="0"/>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Improvements</w:t>
            </w:r>
          </w:p>
          <w:p w14:paraId="6B7E5B1A" w14:textId="122026FB" w:rsidR="008A5C81" w:rsidRPr="00CF6EE3" w:rsidRDefault="008A5C81" w:rsidP="008A5C81">
            <w:pPr>
              <w:pStyle w:val="ListParagraph"/>
              <w:numPr>
                <w:ilvl w:val="0"/>
                <w:numId w:val="161"/>
              </w:numPr>
              <w:tabs>
                <w:tab w:val="left" w:pos="180"/>
              </w:tabs>
              <w:spacing w:after="120" w:line="276" w:lineRule="auto"/>
              <w:ind w:right="0"/>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medications</w:t>
            </w:r>
          </w:p>
        </w:tc>
        <w:tc>
          <w:tcPr>
            <w:tcW w:w="1535" w:type="dxa"/>
            <w:vAlign w:val="center"/>
          </w:tcPr>
          <w:p w14:paraId="6979F28C" w14:textId="172965A9" w:rsidR="00CF6EE3" w:rsidRDefault="00E24A81" w:rsidP="00FE5138">
            <w:pPr>
              <w:tabs>
                <w:tab w:val="left" w:pos="180"/>
              </w:tabs>
              <w:spacing w:after="120" w:line="276" w:lineRule="auto"/>
              <w:ind w:left="0" w:right="0" w:firstLine="0"/>
              <w:jc w:val="center"/>
              <w:rPr>
                <w:rFonts w:cstheme="minorHAnsi"/>
                <w:color w:val="404040" w:themeColor="text1" w:themeTint="BF"/>
                <w:sz w:val="24"/>
                <w:lang w:val="en-GB" w:bidi="en-US"/>
              </w:rPr>
            </w:pPr>
            <w:r>
              <w:rPr>
                <w:rFonts w:cstheme="minorHAnsi"/>
                <w:color w:val="404040" w:themeColor="text1" w:themeTint="BF"/>
                <w:sz w:val="24"/>
                <w:lang w:val="en-GB" w:bidi="en-US"/>
              </w:rPr>
              <w:t>Health care worker</w:t>
            </w:r>
          </w:p>
        </w:tc>
        <w:tc>
          <w:tcPr>
            <w:tcW w:w="1535" w:type="dxa"/>
            <w:vAlign w:val="center"/>
          </w:tcPr>
          <w:p w14:paraId="065AD9AD" w14:textId="3AC85EDE" w:rsidR="00CF6EE3" w:rsidRDefault="00E24A81" w:rsidP="00FE5138">
            <w:pPr>
              <w:tabs>
                <w:tab w:val="left" w:pos="180"/>
              </w:tabs>
              <w:spacing w:after="120" w:line="276" w:lineRule="auto"/>
              <w:ind w:left="0" w:right="0" w:firstLine="0"/>
              <w:jc w:val="center"/>
              <w:rPr>
                <w:rFonts w:cstheme="minorHAnsi"/>
                <w:color w:val="404040" w:themeColor="text1" w:themeTint="BF"/>
                <w:sz w:val="24"/>
                <w:lang w:val="en-GB" w:bidi="en-US"/>
              </w:rPr>
            </w:pPr>
            <w:r>
              <w:rPr>
                <w:rFonts w:cstheme="minorHAnsi"/>
                <w:color w:val="404040" w:themeColor="text1" w:themeTint="BF"/>
                <w:sz w:val="24"/>
                <w:lang w:val="en-GB" w:bidi="en-US"/>
              </w:rPr>
              <w:t>Call, Email</w:t>
            </w:r>
          </w:p>
        </w:tc>
        <w:tc>
          <w:tcPr>
            <w:tcW w:w="1535" w:type="dxa"/>
            <w:vAlign w:val="center"/>
          </w:tcPr>
          <w:p w14:paraId="665D7C24" w14:textId="1D5AB81B" w:rsidR="00CF6EE3" w:rsidRDefault="00E24A81" w:rsidP="00FE5138">
            <w:pPr>
              <w:tabs>
                <w:tab w:val="left" w:pos="180"/>
              </w:tabs>
              <w:spacing w:after="120" w:line="276" w:lineRule="auto"/>
              <w:ind w:left="0" w:right="0" w:firstLine="0"/>
              <w:jc w:val="center"/>
              <w:rPr>
                <w:rFonts w:cstheme="minorHAnsi"/>
                <w:color w:val="404040" w:themeColor="text1" w:themeTint="BF"/>
                <w:sz w:val="24"/>
                <w:lang w:val="en-GB" w:bidi="en-US"/>
              </w:rPr>
            </w:pPr>
            <w:r>
              <w:rPr>
                <w:rFonts w:cstheme="minorHAnsi"/>
                <w:color w:val="404040" w:themeColor="text1" w:themeTint="BF"/>
                <w:sz w:val="24"/>
                <w:lang w:val="en-GB" w:bidi="en-US"/>
              </w:rPr>
              <w:t>Allied Health Professionals</w:t>
            </w:r>
          </w:p>
        </w:tc>
        <w:tc>
          <w:tcPr>
            <w:tcW w:w="1535" w:type="dxa"/>
            <w:vAlign w:val="center"/>
          </w:tcPr>
          <w:p w14:paraId="2B70570F" w14:textId="50BE7F38" w:rsidR="00CF6EE3" w:rsidRDefault="00E24A81" w:rsidP="00FE5138">
            <w:pPr>
              <w:tabs>
                <w:tab w:val="left" w:pos="180"/>
              </w:tabs>
              <w:spacing w:after="120" w:line="276" w:lineRule="auto"/>
              <w:ind w:left="0" w:right="0" w:firstLine="0"/>
              <w:jc w:val="center"/>
              <w:rPr>
                <w:rFonts w:cstheme="minorHAnsi"/>
                <w:color w:val="404040" w:themeColor="text1" w:themeTint="BF"/>
                <w:sz w:val="24"/>
                <w:lang w:val="en-GB" w:bidi="en-US"/>
              </w:rPr>
            </w:pPr>
            <w:r>
              <w:rPr>
                <w:rFonts w:cstheme="minorHAnsi"/>
                <w:color w:val="404040" w:themeColor="text1" w:themeTint="BF"/>
                <w:sz w:val="24"/>
                <w:lang w:val="en-GB" w:bidi="en-US"/>
              </w:rPr>
              <w:t>As needed</w:t>
            </w:r>
          </w:p>
        </w:tc>
      </w:tr>
      <w:tr w:rsidR="006933B3" w:rsidRPr="00926062" w14:paraId="60E6BEC4" w14:textId="77777777" w:rsidTr="00DA5612">
        <w:trPr>
          <w:trHeight w:val="610"/>
        </w:trPr>
        <w:tc>
          <w:tcPr>
            <w:tcW w:w="2989" w:type="dxa"/>
            <w:vAlign w:val="center"/>
          </w:tcPr>
          <w:p w14:paraId="5749BD96" w14:textId="336B6F9C" w:rsidR="006933B3" w:rsidRPr="00926062" w:rsidRDefault="00B173B8" w:rsidP="002628D9">
            <w:pPr>
              <w:tabs>
                <w:tab w:val="left" w:pos="180"/>
              </w:tabs>
              <w:spacing w:after="120" w:line="276" w:lineRule="auto"/>
              <w:ind w:left="0" w:right="0" w:firstLine="0"/>
              <w:jc w:val="both"/>
              <w:rPr>
                <w:rFonts w:cstheme="minorHAnsi"/>
                <w:color w:val="404040" w:themeColor="text1" w:themeTint="BF"/>
                <w:sz w:val="24"/>
                <w:lang w:val="en-GB" w:bidi="en-US"/>
              </w:rPr>
            </w:pPr>
            <w:r>
              <w:rPr>
                <w:rFonts w:cstheme="minorHAnsi"/>
                <w:color w:val="404040" w:themeColor="text1" w:themeTint="BF"/>
                <w:sz w:val="24"/>
                <w:lang w:val="en-GB" w:bidi="en-US"/>
              </w:rPr>
              <w:t>Updates relevant to legal requirements</w:t>
            </w:r>
          </w:p>
        </w:tc>
        <w:tc>
          <w:tcPr>
            <w:tcW w:w="1535" w:type="dxa"/>
            <w:vAlign w:val="center"/>
          </w:tcPr>
          <w:p w14:paraId="42FB10F6" w14:textId="7BFCC15C" w:rsidR="006933B3" w:rsidRDefault="00CE735A" w:rsidP="00FE5138">
            <w:pPr>
              <w:tabs>
                <w:tab w:val="left" w:pos="180"/>
              </w:tabs>
              <w:spacing w:after="120" w:line="276" w:lineRule="auto"/>
              <w:ind w:left="0" w:right="0" w:firstLine="0"/>
              <w:jc w:val="center"/>
              <w:rPr>
                <w:rFonts w:cstheme="minorHAnsi"/>
                <w:color w:val="404040" w:themeColor="text1" w:themeTint="BF"/>
                <w:sz w:val="24"/>
                <w:lang w:val="en-GB" w:bidi="en-US"/>
              </w:rPr>
            </w:pPr>
            <w:r>
              <w:rPr>
                <w:rFonts w:cstheme="minorHAnsi"/>
                <w:color w:val="404040" w:themeColor="text1" w:themeTint="BF"/>
                <w:sz w:val="24"/>
                <w:lang w:val="en-GB" w:bidi="en-US"/>
              </w:rPr>
              <w:t>Manager</w:t>
            </w:r>
          </w:p>
        </w:tc>
        <w:tc>
          <w:tcPr>
            <w:tcW w:w="1535" w:type="dxa"/>
            <w:vAlign w:val="center"/>
          </w:tcPr>
          <w:p w14:paraId="34C695AB" w14:textId="045347E4" w:rsidR="006933B3" w:rsidRDefault="0022282E" w:rsidP="00FE5138">
            <w:pPr>
              <w:tabs>
                <w:tab w:val="left" w:pos="180"/>
              </w:tabs>
              <w:spacing w:after="120" w:line="276" w:lineRule="auto"/>
              <w:ind w:left="0" w:right="0" w:firstLine="0"/>
              <w:jc w:val="center"/>
              <w:rPr>
                <w:rFonts w:cstheme="minorHAnsi"/>
                <w:color w:val="404040" w:themeColor="text1" w:themeTint="BF"/>
                <w:sz w:val="24"/>
                <w:lang w:val="en-GB" w:bidi="en-US"/>
              </w:rPr>
            </w:pPr>
            <w:r>
              <w:rPr>
                <w:rFonts w:cstheme="minorHAnsi"/>
                <w:color w:val="404040" w:themeColor="text1" w:themeTint="BF"/>
                <w:sz w:val="24"/>
                <w:lang w:val="en-GB" w:bidi="en-US"/>
              </w:rPr>
              <w:t>Email, Conference</w:t>
            </w:r>
          </w:p>
        </w:tc>
        <w:tc>
          <w:tcPr>
            <w:tcW w:w="1535" w:type="dxa"/>
            <w:vAlign w:val="center"/>
          </w:tcPr>
          <w:p w14:paraId="416894F7" w14:textId="61389151" w:rsidR="006933B3" w:rsidRDefault="0022282E" w:rsidP="00FE5138">
            <w:pPr>
              <w:tabs>
                <w:tab w:val="left" w:pos="180"/>
              </w:tabs>
              <w:spacing w:after="120" w:line="276" w:lineRule="auto"/>
              <w:ind w:left="0" w:right="0" w:firstLine="0"/>
              <w:jc w:val="center"/>
              <w:rPr>
                <w:rFonts w:cstheme="minorHAnsi"/>
                <w:color w:val="404040" w:themeColor="text1" w:themeTint="BF"/>
                <w:sz w:val="24"/>
                <w:lang w:val="en-GB" w:bidi="en-US"/>
              </w:rPr>
            </w:pPr>
            <w:r>
              <w:rPr>
                <w:rFonts w:cstheme="minorHAnsi"/>
                <w:color w:val="404040" w:themeColor="text1" w:themeTint="BF"/>
                <w:sz w:val="24"/>
                <w:lang w:val="en-GB" w:bidi="en-US"/>
              </w:rPr>
              <w:t>Legal Professionals</w:t>
            </w:r>
          </w:p>
        </w:tc>
        <w:tc>
          <w:tcPr>
            <w:tcW w:w="1535" w:type="dxa"/>
            <w:vAlign w:val="center"/>
          </w:tcPr>
          <w:p w14:paraId="6427AB62" w14:textId="23661F55" w:rsidR="006933B3" w:rsidRDefault="0022282E" w:rsidP="00FE5138">
            <w:pPr>
              <w:tabs>
                <w:tab w:val="left" w:pos="180"/>
              </w:tabs>
              <w:spacing w:after="120" w:line="276" w:lineRule="auto"/>
              <w:ind w:left="0" w:right="0" w:firstLine="0"/>
              <w:jc w:val="center"/>
              <w:rPr>
                <w:rFonts w:cstheme="minorHAnsi"/>
                <w:color w:val="404040" w:themeColor="text1" w:themeTint="BF"/>
                <w:sz w:val="24"/>
                <w:lang w:val="en-GB" w:bidi="en-US"/>
              </w:rPr>
            </w:pPr>
            <w:r>
              <w:rPr>
                <w:rFonts w:cstheme="minorHAnsi"/>
                <w:color w:val="404040" w:themeColor="text1" w:themeTint="BF"/>
                <w:sz w:val="24"/>
                <w:lang w:val="en-GB" w:bidi="en-US"/>
              </w:rPr>
              <w:t>As needed</w:t>
            </w:r>
          </w:p>
        </w:tc>
      </w:tr>
    </w:tbl>
    <w:p w14:paraId="3D944658" w14:textId="46E71B17" w:rsidR="009F3B25" w:rsidRDefault="009F3B25" w:rsidP="0004141E">
      <w:pPr>
        <w:spacing w:after="120" w:line="276" w:lineRule="auto"/>
        <w:ind w:left="0" w:firstLine="0"/>
        <w:rPr>
          <w:rFonts w:cstheme="minorHAnsi"/>
          <w:color w:val="262626" w:themeColor="text1" w:themeTint="D9"/>
          <w:sz w:val="24"/>
          <w:highlight w:val="yellow"/>
          <w:lang w:val="en-GB" w:bidi="en-US"/>
        </w:rPr>
      </w:pPr>
    </w:p>
    <w:p w14:paraId="2B0722FD" w14:textId="77777777" w:rsidR="009F3B25" w:rsidRDefault="009F3B25">
      <w:pPr>
        <w:spacing w:after="120" w:line="276" w:lineRule="auto"/>
        <w:rPr>
          <w:rFonts w:cstheme="minorHAnsi"/>
          <w:color w:val="262626" w:themeColor="text1" w:themeTint="D9"/>
          <w:sz w:val="24"/>
          <w:highlight w:val="yellow"/>
          <w:lang w:val="en-GB" w:bidi="en-US"/>
        </w:rPr>
      </w:pPr>
      <w:r>
        <w:rPr>
          <w:rFonts w:cstheme="minorHAnsi"/>
          <w:color w:val="262626" w:themeColor="text1" w:themeTint="D9"/>
          <w:sz w:val="24"/>
          <w:highlight w:val="yellow"/>
          <w:lang w:val="en-GB"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BB4F28" w14:paraId="156793FF" w14:textId="77777777" w:rsidTr="56CE0EB2">
        <w:tc>
          <w:tcPr>
            <w:tcW w:w="1985" w:type="dxa"/>
          </w:tcPr>
          <w:p w14:paraId="18E3CCCD" w14:textId="77777777" w:rsidR="00BB4F28" w:rsidRPr="00A40D5B" w:rsidRDefault="00BB4F28" w:rsidP="00285AF5">
            <w:pPr>
              <w:spacing w:after="120" w:line="276" w:lineRule="auto"/>
              <w:ind w:left="0" w:right="3" w:firstLine="0"/>
              <w:jc w:val="center"/>
              <w:rPr>
                <w:rFonts w:cstheme="minorHAnsi"/>
                <w:color w:val="262626" w:themeColor="text1" w:themeTint="D9"/>
                <w:lang w:val="en-GB" w:bidi="en-US"/>
              </w:rPr>
            </w:pPr>
            <w:r w:rsidRPr="00A40D5B">
              <w:rPr>
                <w:rFonts w:cstheme="minorHAnsi"/>
                <w:noProof/>
                <w:color w:val="262626" w:themeColor="text1" w:themeTint="D9"/>
                <w:lang w:val="en-GB" w:bidi="en-US"/>
              </w:rPr>
              <w:lastRenderedPageBreak/>
              <w:drawing>
                <wp:inline distT="0" distB="0" distL="0" distR="0" wp14:anchorId="31FD5C71" wp14:editId="153F9C67">
                  <wp:extent cx="852853" cy="90000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389">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63485D9" w14:textId="77777777" w:rsidR="00BB4F28" w:rsidRPr="00A40D5B" w:rsidRDefault="00BB4F28" w:rsidP="00285AF5">
            <w:pPr>
              <w:spacing w:after="120" w:line="276" w:lineRule="auto"/>
              <w:ind w:left="0" w:right="102" w:firstLine="0"/>
              <w:jc w:val="both"/>
              <w:rPr>
                <w:rFonts w:cstheme="minorHAnsi"/>
                <w:b/>
                <w:bCs/>
                <w:color w:val="FF595E"/>
                <w:sz w:val="28"/>
                <w:lang w:val="en-GB" w:bidi="en-US"/>
              </w:rPr>
            </w:pPr>
            <w:r w:rsidRPr="00A40D5B">
              <w:rPr>
                <w:rFonts w:cstheme="minorHAnsi"/>
                <w:b/>
                <w:bCs/>
                <w:color w:val="FF595E"/>
                <w:sz w:val="28"/>
                <w:lang w:val="en-GB" w:bidi="en-US"/>
              </w:rPr>
              <w:t>Checkpoint! Let’s Review</w:t>
            </w:r>
          </w:p>
          <w:p w14:paraId="4660074D" w14:textId="65DCE7CE" w:rsidR="001A6BFE" w:rsidRPr="00A40D5B" w:rsidRDefault="001A6BFE" w:rsidP="004F2E13">
            <w:pPr>
              <w:pStyle w:val="ListParagraph"/>
              <w:numPr>
                <w:ilvl w:val="0"/>
                <w:numId w:val="12"/>
              </w:numPr>
              <w:spacing w:after="120" w:line="276" w:lineRule="auto"/>
              <w:ind w:left="714" w:right="102" w:hanging="357"/>
              <w:contextualSpacing w:val="0"/>
              <w:jc w:val="both"/>
              <w:rPr>
                <w:rFonts w:cstheme="minorHAnsi"/>
                <w:color w:val="404040" w:themeColor="text1" w:themeTint="BF"/>
                <w:szCs w:val="24"/>
                <w:lang w:val="en-GB" w:bidi="en-US"/>
              </w:rPr>
            </w:pPr>
            <w:r w:rsidRPr="00A40D5B">
              <w:rPr>
                <w:color w:val="404040" w:themeColor="text1" w:themeTint="BF"/>
                <w:szCs w:val="24"/>
                <w:lang w:val="en-GB" w:bidi="en-US"/>
              </w:rPr>
              <w:t>The most basic way of clarifying your understanding is by asking questions. This must be done immediately to avoid misunderstanding.</w:t>
            </w:r>
          </w:p>
          <w:p w14:paraId="2B6687D9" w14:textId="6437B448" w:rsidR="001A6BFE" w:rsidRPr="00A40D5B" w:rsidRDefault="001A6BFE" w:rsidP="004F2E13">
            <w:pPr>
              <w:pStyle w:val="ListParagraph"/>
              <w:numPr>
                <w:ilvl w:val="0"/>
                <w:numId w:val="12"/>
              </w:numPr>
              <w:spacing w:after="120" w:line="276" w:lineRule="auto"/>
              <w:ind w:left="714" w:right="102" w:hanging="357"/>
              <w:contextualSpacing w:val="0"/>
              <w:jc w:val="both"/>
              <w:rPr>
                <w:rFonts w:cstheme="minorHAnsi"/>
                <w:color w:val="262626" w:themeColor="text1" w:themeTint="D9"/>
                <w:lang w:val="en-GB" w:bidi="en-US"/>
              </w:rPr>
            </w:pPr>
            <w:r w:rsidRPr="00A40D5B">
              <w:rPr>
                <w:rFonts w:cstheme="minorHAnsi"/>
                <w:color w:val="404040" w:themeColor="text1" w:themeTint="BF"/>
                <w:szCs w:val="24"/>
                <w:lang w:val="en-GB" w:bidi="en-US"/>
              </w:rPr>
              <w:t>Determining the line of communication is essential for the process of communication to be smooth and accurate.</w:t>
            </w:r>
          </w:p>
          <w:p w14:paraId="26BF5689" w14:textId="396DAF96" w:rsidR="00BB4F28" w:rsidRPr="00A40D5B" w:rsidRDefault="00873076" w:rsidP="004F2E13">
            <w:pPr>
              <w:pStyle w:val="ListParagraph"/>
              <w:numPr>
                <w:ilvl w:val="0"/>
                <w:numId w:val="12"/>
              </w:numPr>
              <w:spacing w:after="120" w:line="276" w:lineRule="auto"/>
              <w:ind w:left="714" w:right="102" w:hanging="357"/>
              <w:contextualSpacing w:val="0"/>
              <w:jc w:val="both"/>
              <w:rPr>
                <w:rFonts w:cstheme="minorHAnsi"/>
                <w:color w:val="262626" w:themeColor="text1" w:themeTint="D9"/>
                <w:lang w:val="en-GB" w:bidi="en-US"/>
              </w:rPr>
            </w:pPr>
            <w:r w:rsidRPr="00A40D5B">
              <w:rPr>
                <w:rFonts w:cstheme="minorHAnsi"/>
                <w:color w:val="404040" w:themeColor="text1" w:themeTint="BF"/>
                <w:szCs w:val="24"/>
                <w:lang w:val="en-GB" w:bidi="en-US"/>
              </w:rPr>
              <w:t>Well-defined terminologies help the service members communicat</w:t>
            </w:r>
            <w:r w:rsidR="00BE3F7D">
              <w:rPr>
                <w:rFonts w:cstheme="minorHAnsi"/>
                <w:color w:val="404040" w:themeColor="text1" w:themeTint="BF"/>
                <w:szCs w:val="24"/>
                <w:lang w:val="en-GB" w:bidi="en-US"/>
              </w:rPr>
              <w:t>e</w:t>
            </w:r>
            <w:r w:rsidRPr="00A40D5B">
              <w:rPr>
                <w:rFonts w:cstheme="minorHAnsi"/>
                <w:color w:val="404040" w:themeColor="text1" w:themeTint="BF"/>
                <w:szCs w:val="24"/>
                <w:lang w:val="en-GB" w:bidi="en-US"/>
              </w:rPr>
              <w:t xml:space="preserve"> more efficiently.</w:t>
            </w:r>
          </w:p>
        </w:tc>
      </w:tr>
    </w:tbl>
    <w:tbl>
      <w:tblPr>
        <w:tblStyle w:val="ARATable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DA71"/>
        <w:tblLook w:val="04A0" w:firstRow="1" w:lastRow="0" w:firstColumn="1" w:lastColumn="0" w:noHBand="0" w:noVBand="1"/>
      </w:tblPr>
      <w:tblGrid>
        <w:gridCol w:w="2589"/>
        <w:gridCol w:w="6437"/>
      </w:tblGrid>
      <w:tr w:rsidR="00055AB0" w:rsidRPr="00055AB0" w14:paraId="0CBEF39C" w14:textId="77777777" w:rsidTr="0004141E">
        <w:trPr>
          <w:trHeight w:val="2529"/>
        </w:trPr>
        <w:tc>
          <w:tcPr>
            <w:tcW w:w="1434" w:type="pct"/>
            <w:shd w:val="clear" w:color="auto" w:fill="FFDA71"/>
            <w:vAlign w:val="center"/>
          </w:tcPr>
          <w:p w14:paraId="57A14F3A" w14:textId="77777777" w:rsidR="00055AB0" w:rsidRPr="00055AB0" w:rsidRDefault="00055AB0" w:rsidP="00055AB0">
            <w:pPr>
              <w:spacing w:after="120" w:line="276" w:lineRule="auto"/>
              <w:ind w:left="0" w:right="0" w:firstLine="0"/>
              <w:jc w:val="center"/>
              <w:rPr>
                <w:rFonts w:cstheme="minorHAnsi"/>
                <w:color w:val="2E74B5" w:themeColor="accent5" w:themeShade="BF"/>
                <w:szCs w:val="20"/>
                <w:highlight w:val="yellow"/>
                <w:lang w:val="en-GB" w:bidi="en-US"/>
              </w:rPr>
            </w:pPr>
            <w:bookmarkStart w:id="58" w:name="_Hlk88123436"/>
            <w:r w:rsidRPr="00055AB0">
              <w:rPr>
                <w:noProof/>
              </w:rPr>
              <w:drawing>
                <wp:inline distT="0" distB="0" distL="0" distR="0" wp14:anchorId="14945442" wp14:editId="19711E61">
                  <wp:extent cx="1506600" cy="1900353"/>
                  <wp:effectExtent l="0" t="0" r="0" b="5080"/>
                  <wp:docPr id="289" name="Picture 289"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390">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566" w:type="pct"/>
            <w:shd w:val="clear" w:color="auto" w:fill="FFDA71"/>
          </w:tcPr>
          <w:p w14:paraId="626935E4" w14:textId="4D18FABB" w:rsidR="00055AB0" w:rsidRPr="00055AB0" w:rsidRDefault="00055AB0" w:rsidP="00055AB0">
            <w:pPr>
              <w:keepNext/>
              <w:keepLines/>
              <w:tabs>
                <w:tab w:val="left" w:pos="180"/>
              </w:tabs>
              <w:spacing w:after="120" w:line="276" w:lineRule="auto"/>
              <w:ind w:left="-69" w:right="0" w:firstLine="0"/>
              <w:outlineLvl w:val="1"/>
              <w:rPr>
                <w:rFonts w:ascii="Arial" w:eastAsiaTheme="majorEastAsia" w:hAnsi="Arial" w:cstheme="majorBidi"/>
                <w:b/>
                <w:color w:val="FF595E"/>
                <w:sz w:val="28"/>
                <w:szCs w:val="28"/>
                <w:lang w:val="en-GB" w:bidi="en-US"/>
              </w:rPr>
            </w:pPr>
            <w:bookmarkStart w:id="59" w:name="_Toc111469975"/>
            <w:r w:rsidRPr="00055AB0">
              <w:rPr>
                <w:rFonts w:ascii="Arial" w:eastAsiaTheme="majorEastAsia" w:hAnsi="Arial" w:cstheme="majorBidi"/>
                <w:b/>
                <w:color w:val="FF595E"/>
                <w:sz w:val="28"/>
                <w:szCs w:val="28"/>
                <w:lang w:val="en-GB" w:bidi="en-US"/>
              </w:rPr>
              <w:t xml:space="preserve">Learning Activity for Chapter </w:t>
            </w:r>
            <w:r>
              <w:rPr>
                <w:rFonts w:ascii="Arial" w:eastAsiaTheme="majorEastAsia" w:hAnsi="Arial" w:cstheme="majorBidi"/>
                <w:b/>
                <w:color w:val="FF595E"/>
                <w:sz w:val="28"/>
                <w:szCs w:val="28"/>
                <w:lang w:val="en-GB" w:bidi="en-US"/>
              </w:rPr>
              <w:t>2</w:t>
            </w:r>
            <w:bookmarkEnd w:id="59"/>
          </w:p>
          <w:p w14:paraId="79455327" w14:textId="77777777" w:rsidR="00055AB0" w:rsidRPr="00055AB0" w:rsidRDefault="00055AB0" w:rsidP="00055AB0">
            <w:pPr>
              <w:tabs>
                <w:tab w:val="left" w:pos="180"/>
              </w:tabs>
              <w:spacing w:after="120" w:line="276" w:lineRule="auto"/>
              <w:ind w:left="-69" w:right="0" w:firstLine="0"/>
              <w:jc w:val="both"/>
              <w:rPr>
                <w:rFonts w:cstheme="minorHAnsi"/>
                <w:color w:val="404040" w:themeColor="text1" w:themeTint="BF"/>
                <w:szCs w:val="24"/>
                <w:lang w:val="en-GB" w:bidi="en-US"/>
              </w:rPr>
            </w:pPr>
            <w:r w:rsidRPr="00055AB0">
              <w:rPr>
                <w:rFonts w:cstheme="minorHAnsi"/>
                <w:color w:val="404040" w:themeColor="text1" w:themeTint="BF"/>
                <w:szCs w:val="24"/>
                <w:lang w:val="en-GB" w:bidi="en-US"/>
              </w:rPr>
              <w:t xml:space="preserve">Well done completing this chapter. You may now proceed to your </w:t>
            </w:r>
            <w:r w:rsidRPr="00055AB0">
              <w:rPr>
                <w:rFonts w:cstheme="minorHAnsi"/>
                <w:b/>
                <w:bCs/>
                <w:color w:val="404040" w:themeColor="text1" w:themeTint="BF"/>
                <w:szCs w:val="24"/>
                <w:lang w:val="en-GB" w:bidi="en-US"/>
              </w:rPr>
              <w:t>Learning Activity Booklet</w:t>
            </w:r>
            <w:r w:rsidRPr="00055AB0">
              <w:rPr>
                <w:rFonts w:cstheme="minorHAnsi"/>
                <w:color w:val="404040" w:themeColor="text1" w:themeTint="BF"/>
                <w:szCs w:val="24"/>
                <w:lang w:val="en-GB" w:bidi="en-US"/>
              </w:rPr>
              <w:t xml:space="preserve"> (provided along with this Learner Guide)</w:t>
            </w:r>
            <w:r w:rsidRPr="00055AB0">
              <w:rPr>
                <w:rFonts w:cstheme="minorHAnsi"/>
                <w:b/>
                <w:bCs/>
                <w:color w:val="404040" w:themeColor="text1" w:themeTint="BF"/>
                <w:szCs w:val="24"/>
                <w:lang w:val="en-GB" w:bidi="en-US"/>
              </w:rPr>
              <w:t xml:space="preserve"> </w:t>
            </w:r>
            <w:r w:rsidRPr="00055AB0">
              <w:rPr>
                <w:rFonts w:cstheme="minorHAnsi"/>
                <w:color w:val="404040" w:themeColor="text1" w:themeTint="BF"/>
                <w:szCs w:val="24"/>
                <w:lang w:val="en-GB" w:bidi="en-US"/>
              </w:rPr>
              <w:t>and complete the learning activities associated with this chapter.</w:t>
            </w:r>
          </w:p>
          <w:p w14:paraId="7393EB83" w14:textId="77777777" w:rsidR="00055AB0" w:rsidRPr="00055AB0" w:rsidRDefault="00055AB0" w:rsidP="00055AB0">
            <w:pPr>
              <w:spacing w:after="120" w:line="276" w:lineRule="auto"/>
              <w:ind w:left="-69" w:right="0" w:firstLine="0"/>
              <w:jc w:val="both"/>
              <w:rPr>
                <w:rFonts w:cstheme="minorHAnsi"/>
                <w:color w:val="2E74B5" w:themeColor="accent5" w:themeShade="BF"/>
                <w:szCs w:val="24"/>
                <w:highlight w:val="yellow"/>
                <w:lang w:val="en-GB" w:bidi="en-US"/>
              </w:rPr>
            </w:pPr>
            <w:r w:rsidRPr="00055AB0">
              <w:rPr>
                <w:rFonts w:cstheme="minorHAnsi"/>
                <w:color w:val="404040" w:themeColor="text1" w:themeTint="BF"/>
                <w:szCs w:val="24"/>
                <w:lang w:val="en-GB" w:bidi="en-US"/>
              </w:rPr>
              <w:t>Please coordinate with your trainer/training organisation for additional instructions and guidance in completing these practical activities.</w:t>
            </w:r>
          </w:p>
        </w:tc>
      </w:tr>
      <w:bookmarkEnd w:id="58"/>
    </w:tbl>
    <w:p w14:paraId="6049C95F" w14:textId="77777777" w:rsidR="00CA4169" w:rsidRDefault="00CA4169">
      <w:pPr>
        <w:spacing w:after="120" w:line="276" w:lineRule="auto"/>
        <w:rPr>
          <w:rFonts w:eastAsia="Arial Unicode MS" w:cstheme="minorHAnsi"/>
          <w:b/>
          <w:bCs/>
          <w:noProof/>
          <w:color w:val="FF595E"/>
          <w:kern w:val="32"/>
          <w:sz w:val="52"/>
          <w:szCs w:val="52"/>
          <w:lang w:val="en-GB" w:bidi="en-US"/>
        </w:rPr>
      </w:pPr>
      <w:r>
        <w:rPr>
          <w:bCs/>
        </w:rPr>
        <w:br w:type="page"/>
      </w:r>
    </w:p>
    <w:p w14:paraId="425410BB" w14:textId="5B0792B4" w:rsidR="008975B2" w:rsidRDefault="008975B2" w:rsidP="003A5C6E">
      <w:pPr>
        <w:pStyle w:val="Heading1"/>
      </w:pPr>
      <w:bookmarkStart w:id="60" w:name="_Toc111469976"/>
      <w:r w:rsidRPr="009612C7">
        <w:rPr>
          <w:bCs/>
        </w:rPr>
        <w:lastRenderedPageBreak/>
        <w:t>I</w:t>
      </w:r>
      <w:r>
        <w:rPr>
          <w:bCs/>
        </w:rPr>
        <w:t>I</w:t>
      </w:r>
      <w:r w:rsidRPr="009612C7">
        <w:rPr>
          <w:bCs/>
        </w:rPr>
        <w:t>I.</w:t>
      </w:r>
      <w:r w:rsidRPr="009612C7">
        <w:t xml:space="preserve"> </w:t>
      </w:r>
      <w:r w:rsidR="009E49C8">
        <w:t>Address Con</w:t>
      </w:r>
      <w:r w:rsidR="00BC5E50">
        <w:t>s</w:t>
      </w:r>
      <w:r w:rsidR="009E49C8">
        <w:t>traints to Communication</w:t>
      </w:r>
      <w:bookmarkEnd w:id="60"/>
    </w:p>
    <w:p w14:paraId="564308D2" w14:textId="3B11BFC5" w:rsidR="0041686E" w:rsidRDefault="00375036" w:rsidP="008975B2">
      <w:pPr>
        <w:tabs>
          <w:tab w:val="left" w:pos="180"/>
        </w:tabs>
        <w:spacing w:after="120" w:line="276" w:lineRule="auto"/>
        <w:ind w:left="0" w:firstLine="0"/>
        <w:jc w:val="both"/>
        <w:rPr>
          <w:rFonts w:cstheme="minorHAnsi"/>
          <w:color w:val="262626" w:themeColor="text1" w:themeTint="D9"/>
          <w:sz w:val="24"/>
          <w:highlight w:val="yellow"/>
          <w:lang w:val="en-GB" w:bidi="en-US"/>
        </w:rPr>
      </w:pPr>
      <w:r>
        <w:rPr>
          <w:noProof/>
        </w:rPr>
        <w:drawing>
          <wp:inline distT="0" distB="0" distL="0" distR="0" wp14:anchorId="4E97ED0E" wp14:editId="19A43A69">
            <wp:extent cx="5731510" cy="3230362"/>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481" cstate="print">
                      <a:extLst>
                        <a:ext uri="{28A0092B-C50C-407E-A947-70E740481C1C}">
                          <a14:useLocalDpi xmlns:a14="http://schemas.microsoft.com/office/drawing/2010/main" val="0"/>
                        </a:ext>
                      </a:extLst>
                    </a:blip>
                    <a:srcRect t="7737" b="7737"/>
                    <a:stretch>
                      <a:fillRect/>
                    </a:stretch>
                  </pic:blipFill>
                  <pic:spPr bwMode="auto">
                    <a:xfrm>
                      <a:off x="0" y="0"/>
                      <a:ext cx="5731510" cy="3230362"/>
                    </a:xfrm>
                    <a:prstGeom prst="rect">
                      <a:avLst/>
                    </a:prstGeom>
                    <a:noFill/>
                    <a:ln>
                      <a:noFill/>
                    </a:ln>
                    <a:extLst>
                      <a:ext uri="{53640926-AAD7-44D8-BBD7-CCE9431645EC}">
                        <a14:shadowObscured xmlns:a14="http://schemas.microsoft.com/office/drawing/2010/main"/>
                      </a:ext>
                    </a:extLst>
                  </pic:spPr>
                </pic:pic>
              </a:graphicData>
            </a:graphic>
          </wp:inline>
        </w:drawing>
      </w:r>
    </w:p>
    <w:p w14:paraId="3CD69F54" w14:textId="479FCB25" w:rsidR="00A56360" w:rsidRPr="00055AB0" w:rsidRDefault="00A56360" w:rsidP="00835673">
      <w:pPr>
        <w:tabs>
          <w:tab w:val="left" w:pos="180"/>
        </w:tabs>
        <w:spacing w:after="120" w:line="276" w:lineRule="auto"/>
        <w:ind w:left="0" w:right="0" w:firstLine="0"/>
        <w:jc w:val="both"/>
        <w:rPr>
          <w:rFonts w:cstheme="minorHAnsi"/>
          <w:color w:val="404040" w:themeColor="text1" w:themeTint="BF"/>
          <w:sz w:val="24"/>
          <w:lang w:val="en-GB" w:bidi="en-US"/>
        </w:rPr>
      </w:pPr>
      <w:r w:rsidRPr="00055AB0">
        <w:rPr>
          <w:rFonts w:cstheme="minorHAnsi"/>
          <w:color w:val="404040" w:themeColor="text1" w:themeTint="BF"/>
          <w:sz w:val="24"/>
          <w:lang w:val="en-GB" w:bidi="en-US"/>
        </w:rPr>
        <w:t xml:space="preserve">The previous chapter discussed how </w:t>
      </w:r>
      <w:r w:rsidR="00E1247D" w:rsidRPr="00055AB0">
        <w:rPr>
          <w:rFonts w:cstheme="minorHAnsi"/>
          <w:color w:val="404040" w:themeColor="text1" w:themeTint="BF"/>
          <w:sz w:val="24"/>
          <w:lang w:val="en-GB" w:bidi="en-US"/>
        </w:rPr>
        <w:t>to collaborate with colleagues. It involves</w:t>
      </w:r>
      <w:r w:rsidR="000A4789" w:rsidRPr="00055AB0">
        <w:rPr>
          <w:rFonts w:cstheme="minorHAnsi"/>
          <w:color w:val="404040" w:themeColor="text1" w:themeTint="BF"/>
          <w:sz w:val="24"/>
          <w:lang w:val="en-GB" w:bidi="en-US"/>
        </w:rPr>
        <w:t xml:space="preserve"> </w:t>
      </w:r>
      <w:r w:rsidR="00DB2E56" w:rsidRPr="00055AB0">
        <w:rPr>
          <w:rFonts w:cstheme="minorHAnsi"/>
          <w:color w:val="404040" w:themeColor="text1" w:themeTint="BF"/>
          <w:sz w:val="24"/>
          <w:lang w:val="en-GB" w:bidi="en-US"/>
        </w:rPr>
        <w:t>the knowledge and skills that you need to develop when dealing with</w:t>
      </w:r>
      <w:r w:rsidR="00E1247D" w:rsidRPr="00055AB0">
        <w:rPr>
          <w:rFonts w:cstheme="minorHAnsi"/>
          <w:color w:val="404040" w:themeColor="text1" w:themeTint="BF"/>
          <w:sz w:val="24"/>
          <w:lang w:val="en-GB" w:bidi="en-US"/>
        </w:rPr>
        <w:t xml:space="preserve"> </w:t>
      </w:r>
      <w:r w:rsidR="00DB2E56" w:rsidRPr="00055AB0">
        <w:rPr>
          <w:rFonts w:cstheme="minorHAnsi"/>
          <w:color w:val="404040" w:themeColor="text1" w:themeTint="BF"/>
          <w:sz w:val="24"/>
          <w:lang w:val="en-GB" w:bidi="en-US"/>
        </w:rPr>
        <w:t>other service members</w:t>
      </w:r>
      <w:r w:rsidR="00734DA9" w:rsidRPr="00055AB0">
        <w:rPr>
          <w:rFonts w:cstheme="minorHAnsi"/>
          <w:color w:val="404040" w:themeColor="text1" w:themeTint="BF"/>
          <w:sz w:val="24"/>
          <w:lang w:val="en-GB" w:bidi="en-US"/>
        </w:rPr>
        <w:t>.</w:t>
      </w:r>
    </w:p>
    <w:p w14:paraId="1DADBADD" w14:textId="75463F26" w:rsidR="00E1247D" w:rsidRPr="00055AB0" w:rsidRDefault="00E1247D" w:rsidP="00835673">
      <w:pPr>
        <w:tabs>
          <w:tab w:val="left" w:pos="180"/>
        </w:tabs>
        <w:spacing w:after="120" w:line="276" w:lineRule="auto"/>
        <w:ind w:left="0" w:right="0" w:firstLine="0"/>
        <w:jc w:val="both"/>
        <w:rPr>
          <w:rFonts w:cstheme="minorHAnsi"/>
          <w:color w:val="404040" w:themeColor="text1" w:themeTint="BF"/>
          <w:sz w:val="24"/>
          <w:lang w:val="en-GB" w:bidi="en-US"/>
        </w:rPr>
      </w:pPr>
      <w:r w:rsidRPr="00055AB0">
        <w:rPr>
          <w:rFonts w:cstheme="minorHAnsi"/>
          <w:color w:val="404040" w:themeColor="text1" w:themeTint="BF"/>
          <w:sz w:val="24"/>
          <w:lang w:val="en-GB" w:bidi="en-US"/>
        </w:rPr>
        <w:t xml:space="preserve">In this chapter, </w:t>
      </w:r>
      <w:r w:rsidR="00F45BB9" w:rsidRPr="00055AB0">
        <w:rPr>
          <w:rFonts w:cstheme="minorHAnsi"/>
          <w:color w:val="404040" w:themeColor="text1" w:themeTint="BF"/>
          <w:sz w:val="24"/>
          <w:lang w:val="en-GB" w:bidi="en-US"/>
        </w:rPr>
        <w:t xml:space="preserve">you will acquire </w:t>
      </w:r>
      <w:r w:rsidR="00603E85" w:rsidRPr="00055AB0">
        <w:rPr>
          <w:rFonts w:cstheme="minorHAnsi"/>
          <w:color w:val="404040" w:themeColor="text1" w:themeTint="BF"/>
          <w:sz w:val="24"/>
          <w:lang w:val="en-GB" w:bidi="en-US"/>
        </w:rPr>
        <w:t xml:space="preserve">the </w:t>
      </w:r>
      <w:r w:rsidR="00F45BB9" w:rsidRPr="00055AB0">
        <w:rPr>
          <w:rFonts w:cstheme="minorHAnsi"/>
          <w:color w:val="404040" w:themeColor="text1" w:themeTint="BF"/>
          <w:sz w:val="24"/>
          <w:lang w:val="en-GB" w:bidi="en-US"/>
        </w:rPr>
        <w:t xml:space="preserve">knowledge and skills on how to </w:t>
      </w:r>
      <w:r w:rsidR="00F45BB9" w:rsidRPr="00521D95">
        <w:rPr>
          <w:rFonts w:cstheme="minorHAnsi"/>
          <w:color w:val="404040" w:themeColor="text1" w:themeTint="BF"/>
          <w:sz w:val="24"/>
          <w:lang w:val="en-GB" w:bidi="en-US"/>
        </w:rPr>
        <w:t>address constraints</w:t>
      </w:r>
      <w:r w:rsidR="00F45BB9" w:rsidRPr="00055AB0">
        <w:rPr>
          <w:rFonts w:cstheme="minorHAnsi"/>
          <w:color w:val="404040" w:themeColor="text1" w:themeTint="BF"/>
          <w:sz w:val="24"/>
          <w:lang w:val="en-GB" w:bidi="en-US"/>
        </w:rPr>
        <w:t xml:space="preserve"> to communication. </w:t>
      </w:r>
      <w:r w:rsidR="00944300">
        <w:rPr>
          <w:rFonts w:cstheme="minorHAnsi"/>
          <w:color w:val="404040" w:themeColor="text1" w:themeTint="BF"/>
          <w:sz w:val="24"/>
          <w:lang w:val="en-GB" w:bidi="en-US"/>
        </w:rPr>
        <w:t>These are</w:t>
      </w:r>
      <w:r w:rsidR="00F45BB9" w:rsidRPr="00055AB0">
        <w:rPr>
          <w:rFonts w:cstheme="minorHAnsi"/>
          <w:color w:val="404040" w:themeColor="text1" w:themeTint="BF"/>
          <w:sz w:val="24"/>
          <w:lang w:val="en-GB" w:bidi="en-US"/>
        </w:rPr>
        <w:t xml:space="preserve"> essential to maintain a collaborative relationship</w:t>
      </w:r>
      <w:r w:rsidR="003E6CC6" w:rsidRPr="00055AB0">
        <w:rPr>
          <w:rFonts w:cstheme="minorHAnsi"/>
          <w:color w:val="404040" w:themeColor="text1" w:themeTint="BF"/>
          <w:sz w:val="24"/>
          <w:lang w:val="en-GB" w:bidi="en-US"/>
        </w:rPr>
        <w:t>.</w:t>
      </w:r>
      <w:r w:rsidR="00F45BB9" w:rsidRPr="00055AB0">
        <w:rPr>
          <w:rFonts w:cstheme="minorHAnsi"/>
          <w:color w:val="404040" w:themeColor="text1" w:themeTint="BF"/>
          <w:sz w:val="24"/>
          <w:lang w:val="en-GB" w:bidi="en-US"/>
        </w:rPr>
        <w:t xml:space="preserve"> </w:t>
      </w:r>
      <w:r w:rsidR="003E6CC6" w:rsidRPr="00055AB0">
        <w:rPr>
          <w:rFonts w:cstheme="minorHAnsi"/>
          <w:color w:val="404040" w:themeColor="text1" w:themeTint="BF"/>
          <w:sz w:val="24"/>
          <w:lang w:val="en-GB" w:bidi="en-US"/>
        </w:rPr>
        <w:t>T</w:t>
      </w:r>
      <w:r w:rsidR="00944300">
        <w:rPr>
          <w:rFonts w:cstheme="minorHAnsi"/>
          <w:color w:val="404040" w:themeColor="text1" w:themeTint="BF"/>
          <w:sz w:val="24"/>
          <w:lang w:val="en-GB" w:bidi="en-US"/>
        </w:rPr>
        <w:t xml:space="preserve">hese apply </w:t>
      </w:r>
      <w:r w:rsidR="00F45BB9" w:rsidRPr="00055AB0">
        <w:rPr>
          <w:rFonts w:cstheme="minorHAnsi"/>
          <w:color w:val="404040" w:themeColor="text1" w:themeTint="BF"/>
          <w:sz w:val="24"/>
          <w:lang w:val="en-GB" w:bidi="en-US"/>
        </w:rPr>
        <w:t xml:space="preserve">not just </w:t>
      </w:r>
      <w:r w:rsidR="00BE3F7D" w:rsidRPr="00055AB0">
        <w:rPr>
          <w:rFonts w:cstheme="minorHAnsi"/>
          <w:color w:val="404040" w:themeColor="text1" w:themeTint="BF"/>
          <w:sz w:val="24"/>
          <w:lang w:val="en-GB" w:bidi="en-US"/>
        </w:rPr>
        <w:t>to</w:t>
      </w:r>
      <w:r w:rsidR="00F45BB9" w:rsidRPr="00055AB0">
        <w:rPr>
          <w:rFonts w:cstheme="minorHAnsi"/>
          <w:color w:val="404040" w:themeColor="text1" w:themeTint="BF"/>
          <w:sz w:val="24"/>
          <w:lang w:val="en-GB" w:bidi="en-US"/>
        </w:rPr>
        <w:t xml:space="preserve"> colleagues but </w:t>
      </w:r>
      <w:r w:rsidR="00BE3F7D" w:rsidRPr="00055AB0">
        <w:rPr>
          <w:rFonts w:cstheme="minorHAnsi"/>
          <w:color w:val="404040" w:themeColor="text1" w:themeTint="BF"/>
          <w:sz w:val="24"/>
          <w:lang w:val="en-GB" w:bidi="en-US"/>
        </w:rPr>
        <w:t>to</w:t>
      </w:r>
      <w:r w:rsidR="00F45BB9" w:rsidRPr="00055AB0">
        <w:rPr>
          <w:rFonts w:cstheme="minorHAnsi"/>
          <w:color w:val="404040" w:themeColor="text1" w:themeTint="BF"/>
          <w:sz w:val="24"/>
          <w:lang w:val="en-GB" w:bidi="en-US"/>
        </w:rPr>
        <w:t xml:space="preserve"> other relevant people</w:t>
      </w:r>
      <w:r w:rsidR="003E6CC6" w:rsidRPr="00055AB0">
        <w:rPr>
          <w:rFonts w:cstheme="minorHAnsi"/>
          <w:color w:val="404040" w:themeColor="text1" w:themeTint="BF"/>
          <w:sz w:val="24"/>
          <w:lang w:val="en-GB" w:bidi="en-US"/>
        </w:rPr>
        <w:t xml:space="preserve"> as well.</w:t>
      </w:r>
    </w:p>
    <w:p w14:paraId="737BB760" w14:textId="667B64A6" w:rsidR="00817207" w:rsidRPr="00055AB0" w:rsidRDefault="00F45BB9" w:rsidP="00835673">
      <w:pPr>
        <w:tabs>
          <w:tab w:val="left" w:pos="180"/>
        </w:tabs>
        <w:spacing w:after="120" w:line="276" w:lineRule="auto"/>
        <w:ind w:left="0" w:right="0" w:firstLine="0"/>
        <w:jc w:val="both"/>
        <w:rPr>
          <w:rFonts w:cstheme="minorHAnsi"/>
          <w:color w:val="404040" w:themeColor="text1" w:themeTint="BF"/>
          <w:sz w:val="24"/>
          <w:lang w:val="en-GB" w:bidi="en-US"/>
        </w:rPr>
      </w:pPr>
      <w:r w:rsidRPr="005717AE">
        <w:rPr>
          <w:rFonts w:cstheme="minorHAnsi"/>
          <w:i/>
          <w:iCs/>
          <w:color w:val="404040" w:themeColor="text1" w:themeTint="BF"/>
          <w:sz w:val="24"/>
          <w:lang w:val="en-GB" w:bidi="en-US"/>
        </w:rPr>
        <w:t>Constraints</w:t>
      </w:r>
      <w:r w:rsidRPr="00055AB0">
        <w:rPr>
          <w:rFonts w:cstheme="minorHAnsi"/>
          <w:color w:val="404040" w:themeColor="text1" w:themeTint="BF"/>
          <w:sz w:val="24"/>
          <w:lang w:val="en-GB" w:bidi="en-US"/>
        </w:rPr>
        <w:t xml:space="preserve"> refer to limit</w:t>
      </w:r>
      <w:r w:rsidR="005717AE">
        <w:rPr>
          <w:rFonts w:cstheme="minorHAnsi"/>
          <w:color w:val="404040" w:themeColor="text1" w:themeTint="BF"/>
          <w:sz w:val="24"/>
          <w:lang w:val="en-GB" w:bidi="en-US"/>
        </w:rPr>
        <w:t>s</w:t>
      </w:r>
      <w:r w:rsidRPr="00055AB0">
        <w:rPr>
          <w:rFonts w:cstheme="minorHAnsi"/>
          <w:color w:val="404040" w:themeColor="text1" w:themeTint="BF"/>
          <w:sz w:val="24"/>
          <w:lang w:val="en-GB" w:bidi="en-US"/>
        </w:rPr>
        <w:t xml:space="preserve"> or restriction</w:t>
      </w:r>
      <w:r w:rsidR="005717AE">
        <w:rPr>
          <w:rFonts w:cstheme="minorHAnsi"/>
          <w:color w:val="404040" w:themeColor="text1" w:themeTint="BF"/>
          <w:sz w:val="24"/>
          <w:lang w:val="en-GB" w:bidi="en-US"/>
        </w:rPr>
        <w:t>s</w:t>
      </w:r>
      <w:r w:rsidRPr="00055AB0">
        <w:rPr>
          <w:rFonts w:cstheme="minorHAnsi"/>
          <w:color w:val="404040" w:themeColor="text1" w:themeTint="BF"/>
          <w:sz w:val="24"/>
          <w:lang w:val="en-GB" w:bidi="en-US"/>
        </w:rPr>
        <w:t xml:space="preserve"> that stop something from happening. </w:t>
      </w:r>
      <w:r w:rsidR="000B3360" w:rsidRPr="00055AB0">
        <w:rPr>
          <w:rFonts w:cstheme="minorHAnsi"/>
          <w:color w:val="404040" w:themeColor="text1" w:themeTint="BF"/>
          <w:sz w:val="24"/>
          <w:lang w:val="en-GB" w:bidi="en-US"/>
        </w:rPr>
        <w:t xml:space="preserve">The </w:t>
      </w:r>
      <w:r w:rsidR="00A40BE9" w:rsidRPr="00055AB0">
        <w:rPr>
          <w:rFonts w:cstheme="minorHAnsi"/>
          <w:color w:val="404040" w:themeColor="text1" w:themeTint="BF"/>
          <w:sz w:val="24"/>
          <w:lang w:val="en-GB" w:bidi="en-US"/>
        </w:rPr>
        <w:t>presence</w:t>
      </w:r>
      <w:r w:rsidR="000B3360" w:rsidRPr="00055AB0">
        <w:rPr>
          <w:rFonts w:cstheme="minorHAnsi"/>
          <w:color w:val="404040" w:themeColor="text1" w:themeTint="BF"/>
          <w:sz w:val="24"/>
          <w:lang w:val="en-GB" w:bidi="en-US"/>
        </w:rPr>
        <w:t xml:space="preserve"> of constraints </w:t>
      </w:r>
      <w:r w:rsidR="00EA49ED" w:rsidRPr="00055AB0">
        <w:rPr>
          <w:rFonts w:cstheme="minorHAnsi"/>
          <w:color w:val="404040" w:themeColor="text1" w:themeTint="BF"/>
          <w:sz w:val="24"/>
          <w:lang w:val="en-GB" w:bidi="en-US"/>
        </w:rPr>
        <w:t xml:space="preserve">hinders a smooth flow of communication. </w:t>
      </w:r>
      <w:r w:rsidR="00632818" w:rsidRPr="00055AB0">
        <w:rPr>
          <w:rFonts w:cstheme="minorHAnsi"/>
          <w:color w:val="404040" w:themeColor="text1" w:themeTint="BF"/>
          <w:sz w:val="24"/>
          <w:lang w:val="en-GB" w:bidi="en-US"/>
        </w:rPr>
        <w:t xml:space="preserve">Messages and information being shared or gathered </w:t>
      </w:r>
      <w:r w:rsidR="00291DA6" w:rsidRPr="00055AB0">
        <w:rPr>
          <w:rFonts w:cstheme="minorHAnsi"/>
          <w:color w:val="404040" w:themeColor="text1" w:themeTint="BF"/>
          <w:sz w:val="24"/>
          <w:lang w:val="en-GB" w:bidi="en-US"/>
        </w:rPr>
        <w:t xml:space="preserve">may be misunderstood due to constraints. </w:t>
      </w:r>
      <w:r w:rsidR="00055AB0" w:rsidRPr="00055AB0">
        <w:rPr>
          <w:rFonts w:cstheme="minorHAnsi"/>
          <w:color w:val="404040" w:themeColor="text1" w:themeTint="BF"/>
          <w:sz w:val="24"/>
          <w:lang w:val="en-GB" w:bidi="en-US"/>
        </w:rPr>
        <w:t>These constraints need</w:t>
      </w:r>
      <w:r w:rsidR="00291DA6" w:rsidRPr="00055AB0">
        <w:rPr>
          <w:rFonts w:cstheme="minorHAnsi"/>
          <w:color w:val="404040" w:themeColor="text1" w:themeTint="BF"/>
          <w:sz w:val="24"/>
          <w:lang w:val="en-GB" w:bidi="en-US"/>
        </w:rPr>
        <w:t xml:space="preserve"> to be addressed immediately. </w:t>
      </w:r>
      <w:r w:rsidR="00DD1E94" w:rsidRPr="00055AB0">
        <w:rPr>
          <w:rFonts w:cstheme="minorHAnsi"/>
          <w:color w:val="404040" w:themeColor="text1" w:themeTint="BF"/>
          <w:sz w:val="24"/>
          <w:lang w:val="en-GB" w:bidi="en-US"/>
        </w:rPr>
        <w:t xml:space="preserve">This helps in maintaining clear and </w:t>
      </w:r>
      <w:r w:rsidR="00EF0CCD" w:rsidRPr="00055AB0">
        <w:rPr>
          <w:rFonts w:cstheme="minorHAnsi"/>
          <w:color w:val="404040" w:themeColor="text1" w:themeTint="BF"/>
          <w:sz w:val="24"/>
          <w:lang w:val="en-GB" w:bidi="en-US"/>
        </w:rPr>
        <w:t>meaningful communication between relevant people</w:t>
      </w:r>
      <w:r w:rsidR="006F7EC4" w:rsidRPr="00055AB0">
        <w:rPr>
          <w:rFonts w:cstheme="minorHAnsi"/>
          <w:color w:val="404040" w:themeColor="text1" w:themeTint="BF"/>
          <w:sz w:val="24"/>
          <w:lang w:val="en-GB" w:bidi="en-US"/>
        </w:rPr>
        <w:t>.</w:t>
      </w:r>
    </w:p>
    <w:p w14:paraId="447FAF81" w14:textId="4CAE01C9" w:rsidR="00817207" w:rsidRPr="00F666E6" w:rsidRDefault="000E69E0" w:rsidP="00835673">
      <w:pPr>
        <w:tabs>
          <w:tab w:val="left" w:pos="180"/>
        </w:tabs>
        <w:spacing w:after="120" w:line="276" w:lineRule="auto"/>
        <w:ind w:left="0" w:right="0" w:firstLine="0"/>
        <w:jc w:val="both"/>
        <w:rPr>
          <w:rFonts w:cstheme="minorHAnsi"/>
          <w:color w:val="404040" w:themeColor="text1" w:themeTint="BF"/>
          <w:sz w:val="24"/>
          <w:lang w:val="en-GB" w:bidi="en-US"/>
        </w:rPr>
      </w:pPr>
      <w:r w:rsidRPr="000C3C45">
        <w:rPr>
          <w:rFonts w:cstheme="minorHAnsi"/>
          <w:color w:val="404040" w:themeColor="text1" w:themeTint="BF"/>
          <w:sz w:val="24"/>
          <w:lang w:val="en-GB" w:bidi="en-US"/>
        </w:rPr>
        <w:t xml:space="preserve">With this, this Learner Guide will discuss the different tasks that you should perform to </w:t>
      </w:r>
      <w:r w:rsidR="00817207" w:rsidRPr="000C3C45">
        <w:rPr>
          <w:rFonts w:cstheme="minorHAnsi"/>
          <w:color w:val="404040" w:themeColor="text1" w:themeTint="BF"/>
          <w:sz w:val="24"/>
          <w:lang w:val="en-GB" w:bidi="en-US"/>
        </w:rPr>
        <w:t>address constraints to communication</w:t>
      </w:r>
      <w:r w:rsidRPr="000C3C45">
        <w:rPr>
          <w:rFonts w:cstheme="minorHAnsi"/>
          <w:color w:val="404040" w:themeColor="text1" w:themeTint="BF"/>
          <w:sz w:val="24"/>
          <w:lang w:val="en-GB" w:bidi="en-US"/>
        </w:rPr>
        <w:t>.</w:t>
      </w:r>
      <w:r w:rsidRPr="00055AB0">
        <w:rPr>
          <w:rFonts w:cstheme="minorHAnsi"/>
          <w:color w:val="404040" w:themeColor="text1" w:themeTint="BF"/>
          <w:sz w:val="24"/>
          <w:lang w:val="en-GB" w:bidi="en-US"/>
        </w:rPr>
        <w:t xml:space="preserve"> In general, </w:t>
      </w:r>
      <w:r w:rsidR="00521D95">
        <w:rPr>
          <w:rFonts w:cstheme="minorHAnsi"/>
          <w:color w:val="404040" w:themeColor="text1" w:themeTint="BF"/>
          <w:sz w:val="24"/>
          <w:lang w:val="en-GB" w:bidi="en-US"/>
        </w:rPr>
        <w:t>this subchapter</w:t>
      </w:r>
      <w:r w:rsidRPr="00055AB0">
        <w:rPr>
          <w:rFonts w:cstheme="minorHAnsi"/>
          <w:color w:val="404040" w:themeColor="text1" w:themeTint="BF"/>
          <w:sz w:val="24"/>
          <w:lang w:val="en-GB" w:bidi="en-US"/>
        </w:rPr>
        <w:t xml:space="preserve"> will discuss the following:</w:t>
      </w:r>
    </w:p>
    <w:p w14:paraId="6316AAC3" w14:textId="404465FB" w:rsidR="008975B2" w:rsidRPr="00F666E6" w:rsidRDefault="00817207" w:rsidP="0080337E">
      <w:pPr>
        <w:pStyle w:val="ListParagraph"/>
        <w:numPr>
          <w:ilvl w:val="0"/>
          <w:numId w:val="70"/>
        </w:numPr>
        <w:tabs>
          <w:tab w:val="left" w:pos="180"/>
        </w:tabs>
        <w:spacing w:after="120" w:line="276" w:lineRule="auto"/>
        <w:ind w:right="102"/>
        <w:contextualSpacing w:val="0"/>
        <w:jc w:val="both"/>
        <w:rPr>
          <w:rFonts w:cstheme="minorHAnsi"/>
          <w:color w:val="404040" w:themeColor="text1" w:themeTint="BF"/>
          <w:sz w:val="24"/>
          <w:lang w:val="en-GB" w:bidi="en-US"/>
        </w:rPr>
      </w:pPr>
      <w:r w:rsidRPr="00F666E6">
        <w:rPr>
          <w:rFonts w:cstheme="minorHAnsi"/>
          <w:color w:val="404040" w:themeColor="text1" w:themeTint="BF"/>
          <w:sz w:val="24"/>
          <w:lang w:val="en-GB" w:bidi="en-US"/>
        </w:rPr>
        <w:t xml:space="preserve">Identify </w:t>
      </w:r>
      <w:r w:rsidR="00521D95">
        <w:rPr>
          <w:rFonts w:cstheme="minorHAnsi"/>
          <w:color w:val="404040" w:themeColor="text1" w:themeTint="BF"/>
          <w:sz w:val="24"/>
          <w:lang w:val="en-GB" w:bidi="en-US"/>
        </w:rPr>
        <w:t>s</w:t>
      </w:r>
      <w:r w:rsidR="008660B7">
        <w:rPr>
          <w:rFonts w:cstheme="minorHAnsi"/>
          <w:color w:val="404040" w:themeColor="text1" w:themeTint="BF"/>
          <w:sz w:val="24"/>
          <w:lang w:val="en-GB" w:bidi="en-US"/>
        </w:rPr>
        <w:t xml:space="preserve">igns of </w:t>
      </w:r>
      <w:r w:rsidR="00521D95">
        <w:rPr>
          <w:rFonts w:cstheme="minorHAnsi"/>
          <w:color w:val="404040" w:themeColor="text1" w:themeTint="BF"/>
          <w:sz w:val="24"/>
          <w:lang w:val="en-GB" w:bidi="en-US"/>
        </w:rPr>
        <w:t>p</w:t>
      </w:r>
      <w:r w:rsidR="008660B7">
        <w:rPr>
          <w:rFonts w:cstheme="minorHAnsi"/>
          <w:color w:val="404040" w:themeColor="text1" w:themeTint="BF"/>
          <w:sz w:val="24"/>
          <w:lang w:val="en-GB" w:bidi="en-US"/>
        </w:rPr>
        <w:t xml:space="preserve">otential </w:t>
      </w:r>
      <w:r w:rsidR="00521D95">
        <w:rPr>
          <w:rFonts w:cstheme="minorHAnsi"/>
          <w:color w:val="404040" w:themeColor="text1" w:themeTint="BF"/>
          <w:sz w:val="24"/>
          <w:lang w:val="en-GB" w:bidi="en-US"/>
        </w:rPr>
        <w:t>c</w:t>
      </w:r>
      <w:r w:rsidR="008660B7">
        <w:rPr>
          <w:rFonts w:cstheme="minorHAnsi"/>
          <w:color w:val="404040" w:themeColor="text1" w:themeTint="BF"/>
          <w:sz w:val="24"/>
          <w:lang w:val="en-GB" w:bidi="en-US"/>
        </w:rPr>
        <w:t xml:space="preserve">onflict and </w:t>
      </w:r>
      <w:r w:rsidR="00521D95">
        <w:rPr>
          <w:rFonts w:cstheme="minorHAnsi"/>
          <w:color w:val="404040" w:themeColor="text1" w:themeTint="BF"/>
          <w:sz w:val="24"/>
          <w:lang w:val="en-GB" w:bidi="en-US"/>
        </w:rPr>
        <w:t>r</w:t>
      </w:r>
      <w:r w:rsidR="008660B7">
        <w:rPr>
          <w:rFonts w:cstheme="minorHAnsi"/>
          <w:color w:val="404040" w:themeColor="text1" w:themeTint="BF"/>
          <w:sz w:val="24"/>
          <w:lang w:val="en-GB" w:bidi="en-US"/>
        </w:rPr>
        <w:t xml:space="preserve">eport </w:t>
      </w:r>
      <w:r w:rsidR="00521D95">
        <w:rPr>
          <w:rFonts w:cstheme="minorHAnsi"/>
          <w:color w:val="404040" w:themeColor="text1" w:themeTint="BF"/>
          <w:sz w:val="24"/>
          <w:lang w:val="en-GB" w:bidi="en-US"/>
        </w:rPr>
        <w:t>a</w:t>
      </w:r>
      <w:r w:rsidR="008660B7">
        <w:rPr>
          <w:rFonts w:cstheme="minorHAnsi"/>
          <w:color w:val="404040" w:themeColor="text1" w:themeTint="BF"/>
          <w:sz w:val="24"/>
          <w:lang w:val="en-GB" w:bidi="en-US"/>
        </w:rPr>
        <w:t xml:space="preserve">ccording to </w:t>
      </w:r>
      <w:r w:rsidR="00521D95">
        <w:rPr>
          <w:rFonts w:cstheme="minorHAnsi"/>
          <w:color w:val="404040" w:themeColor="text1" w:themeTint="BF"/>
          <w:sz w:val="24"/>
          <w:lang w:val="en-GB" w:bidi="en-US"/>
        </w:rPr>
        <w:t>o</w:t>
      </w:r>
      <w:r w:rsidR="008660B7">
        <w:rPr>
          <w:rFonts w:cstheme="minorHAnsi"/>
          <w:color w:val="404040" w:themeColor="text1" w:themeTint="BF"/>
          <w:sz w:val="24"/>
          <w:lang w:val="en-GB" w:bidi="en-US"/>
        </w:rPr>
        <w:t xml:space="preserve">rganisation </w:t>
      </w:r>
      <w:r w:rsidR="00521D95">
        <w:rPr>
          <w:rFonts w:cstheme="minorHAnsi"/>
          <w:color w:val="404040" w:themeColor="text1" w:themeTint="BF"/>
          <w:sz w:val="24"/>
          <w:lang w:val="en-GB" w:bidi="en-US"/>
        </w:rPr>
        <w:t>p</w:t>
      </w:r>
      <w:r w:rsidR="008660B7">
        <w:rPr>
          <w:rFonts w:cstheme="minorHAnsi"/>
          <w:color w:val="404040" w:themeColor="text1" w:themeTint="BF"/>
          <w:sz w:val="24"/>
          <w:lang w:val="en-GB" w:bidi="en-US"/>
        </w:rPr>
        <w:t>rocedures</w:t>
      </w:r>
    </w:p>
    <w:p w14:paraId="6D3716D3" w14:textId="19178176" w:rsidR="00651018" w:rsidRPr="00F666E6" w:rsidRDefault="00817207" w:rsidP="0080337E">
      <w:pPr>
        <w:pStyle w:val="ListParagraph"/>
        <w:numPr>
          <w:ilvl w:val="0"/>
          <w:numId w:val="70"/>
        </w:numPr>
        <w:tabs>
          <w:tab w:val="left" w:pos="180"/>
        </w:tabs>
        <w:spacing w:after="120" w:line="276" w:lineRule="auto"/>
        <w:ind w:right="102"/>
        <w:contextualSpacing w:val="0"/>
        <w:jc w:val="both"/>
        <w:rPr>
          <w:rFonts w:cstheme="minorHAnsi"/>
          <w:color w:val="404040" w:themeColor="text1" w:themeTint="BF"/>
          <w:sz w:val="24"/>
          <w:lang w:val="en-GB" w:bidi="en-US"/>
        </w:rPr>
      </w:pPr>
      <w:r w:rsidRPr="00F666E6">
        <w:rPr>
          <w:rFonts w:cstheme="minorHAnsi"/>
          <w:color w:val="404040" w:themeColor="text1" w:themeTint="BF"/>
          <w:sz w:val="24"/>
          <w:lang w:val="en-GB" w:bidi="en-US"/>
        </w:rPr>
        <w:t xml:space="preserve">Identify </w:t>
      </w:r>
      <w:r w:rsidR="00521D95">
        <w:rPr>
          <w:rFonts w:cstheme="minorHAnsi"/>
          <w:color w:val="404040" w:themeColor="text1" w:themeTint="BF"/>
          <w:sz w:val="24"/>
          <w:lang w:val="en-GB" w:bidi="en-US"/>
        </w:rPr>
        <w:t>c</w:t>
      </w:r>
      <w:r w:rsidR="008660B7">
        <w:rPr>
          <w:rFonts w:cstheme="minorHAnsi"/>
          <w:color w:val="404040" w:themeColor="text1" w:themeTint="BF"/>
          <w:sz w:val="24"/>
          <w:lang w:val="en-GB" w:bidi="en-US"/>
        </w:rPr>
        <w:t xml:space="preserve">ommunication </w:t>
      </w:r>
      <w:r w:rsidR="00521D95">
        <w:rPr>
          <w:rFonts w:cstheme="minorHAnsi"/>
          <w:color w:val="404040" w:themeColor="text1" w:themeTint="BF"/>
          <w:sz w:val="24"/>
          <w:lang w:val="en-GB" w:bidi="en-US"/>
        </w:rPr>
        <w:t>c</w:t>
      </w:r>
      <w:r w:rsidR="008660B7">
        <w:rPr>
          <w:rFonts w:cstheme="minorHAnsi"/>
          <w:color w:val="404040" w:themeColor="text1" w:themeTint="BF"/>
          <w:sz w:val="24"/>
          <w:lang w:val="en-GB" w:bidi="en-US"/>
        </w:rPr>
        <w:t xml:space="preserve">onstraints and </w:t>
      </w:r>
      <w:r w:rsidR="00521D95">
        <w:rPr>
          <w:rFonts w:cstheme="minorHAnsi"/>
          <w:color w:val="404040" w:themeColor="text1" w:themeTint="BF"/>
          <w:sz w:val="24"/>
          <w:lang w:val="en-GB" w:bidi="en-US"/>
        </w:rPr>
        <w:t>r</w:t>
      </w:r>
      <w:r w:rsidR="008660B7">
        <w:rPr>
          <w:rFonts w:cstheme="minorHAnsi"/>
          <w:color w:val="404040" w:themeColor="text1" w:themeTint="BF"/>
          <w:sz w:val="24"/>
          <w:lang w:val="en-GB" w:bidi="en-US"/>
        </w:rPr>
        <w:t xml:space="preserve">esolve </w:t>
      </w:r>
      <w:r w:rsidR="00521D95">
        <w:rPr>
          <w:rFonts w:cstheme="minorHAnsi"/>
          <w:color w:val="404040" w:themeColor="text1" w:themeTint="BF"/>
          <w:sz w:val="24"/>
          <w:lang w:val="en-GB" w:bidi="en-US"/>
        </w:rPr>
        <w:t>u</w:t>
      </w:r>
      <w:r w:rsidR="008660B7">
        <w:rPr>
          <w:rFonts w:cstheme="minorHAnsi"/>
          <w:color w:val="404040" w:themeColor="text1" w:themeTint="BF"/>
          <w:sz w:val="24"/>
          <w:lang w:val="en-GB" w:bidi="en-US"/>
        </w:rPr>
        <w:t xml:space="preserve">sing </w:t>
      </w:r>
      <w:r w:rsidR="00521D95">
        <w:rPr>
          <w:rFonts w:cstheme="minorHAnsi"/>
          <w:color w:val="404040" w:themeColor="text1" w:themeTint="BF"/>
          <w:sz w:val="24"/>
          <w:lang w:val="en-GB" w:bidi="en-US"/>
        </w:rPr>
        <w:t>c</w:t>
      </w:r>
      <w:r w:rsidR="00606925">
        <w:rPr>
          <w:rFonts w:cstheme="minorHAnsi"/>
          <w:color w:val="404040" w:themeColor="text1" w:themeTint="BF"/>
          <w:sz w:val="24"/>
          <w:lang w:val="en-GB" w:bidi="en-US"/>
        </w:rPr>
        <w:t xml:space="preserve">ommunicate </w:t>
      </w:r>
      <w:r w:rsidR="00521D95">
        <w:rPr>
          <w:rFonts w:cstheme="minorHAnsi"/>
          <w:color w:val="404040" w:themeColor="text1" w:themeTint="BF"/>
          <w:sz w:val="24"/>
          <w:lang w:val="en-GB" w:bidi="en-US"/>
        </w:rPr>
        <w:t>s</w:t>
      </w:r>
      <w:r w:rsidR="00606925">
        <w:rPr>
          <w:rFonts w:cstheme="minorHAnsi"/>
          <w:color w:val="404040" w:themeColor="text1" w:themeTint="BF"/>
          <w:sz w:val="24"/>
          <w:lang w:val="en-GB" w:bidi="en-US"/>
        </w:rPr>
        <w:t xml:space="preserve">trategies and </w:t>
      </w:r>
      <w:r w:rsidR="00521D95">
        <w:rPr>
          <w:rFonts w:cstheme="minorHAnsi"/>
          <w:color w:val="404040" w:themeColor="text1" w:themeTint="BF"/>
          <w:sz w:val="24"/>
          <w:lang w:val="en-GB" w:bidi="en-US"/>
        </w:rPr>
        <w:t>t</w:t>
      </w:r>
      <w:r w:rsidR="00606925">
        <w:rPr>
          <w:rFonts w:cstheme="minorHAnsi"/>
          <w:color w:val="404040" w:themeColor="text1" w:themeTint="BF"/>
          <w:sz w:val="24"/>
          <w:lang w:val="en-GB" w:bidi="en-US"/>
        </w:rPr>
        <w:t>echniques</w:t>
      </w:r>
    </w:p>
    <w:p w14:paraId="10452282" w14:textId="2D12CE38" w:rsidR="00055AB0" w:rsidRDefault="00606925" w:rsidP="0080337E">
      <w:pPr>
        <w:pStyle w:val="ListParagraph"/>
        <w:numPr>
          <w:ilvl w:val="0"/>
          <w:numId w:val="70"/>
        </w:numPr>
        <w:tabs>
          <w:tab w:val="left" w:pos="180"/>
        </w:tabs>
        <w:spacing w:after="120" w:line="276" w:lineRule="auto"/>
        <w:ind w:right="102"/>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 xml:space="preserve">Avoid, </w:t>
      </w:r>
      <w:r w:rsidR="00521D95">
        <w:rPr>
          <w:rFonts w:cstheme="minorHAnsi"/>
          <w:color w:val="404040" w:themeColor="text1" w:themeTint="BF"/>
          <w:sz w:val="24"/>
          <w:lang w:val="en-GB" w:bidi="en-US"/>
        </w:rPr>
        <w:t>d</w:t>
      </w:r>
      <w:r>
        <w:rPr>
          <w:rFonts w:cstheme="minorHAnsi"/>
          <w:color w:val="404040" w:themeColor="text1" w:themeTint="BF"/>
          <w:sz w:val="24"/>
          <w:lang w:val="en-GB" w:bidi="en-US"/>
        </w:rPr>
        <w:t xml:space="preserve">efuse and </w:t>
      </w:r>
      <w:r w:rsidR="00521D95">
        <w:rPr>
          <w:rFonts w:cstheme="minorHAnsi"/>
          <w:color w:val="404040" w:themeColor="text1" w:themeTint="BF"/>
          <w:sz w:val="24"/>
          <w:lang w:val="en-GB" w:bidi="en-US"/>
        </w:rPr>
        <w:t>r</w:t>
      </w:r>
      <w:r>
        <w:rPr>
          <w:rFonts w:cstheme="minorHAnsi"/>
          <w:color w:val="404040" w:themeColor="text1" w:themeTint="BF"/>
          <w:sz w:val="24"/>
          <w:lang w:val="en-GB" w:bidi="en-US"/>
        </w:rPr>
        <w:t xml:space="preserve">esolve </w:t>
      </w:r>
      <w:r w:rsidR="00521D95">
        <w:rPr>
          <w:rFonts w:cstheme="minorHAnsi"/>
          <w:color w:val="404040" w:themeColor="text1" w:themeTint="BF"/>
          <w:sz w:val="24"/>
          <w:lang w:val="en-GB" w:bidi="en-US"/>
        </w:rPr>
        <w:t>c</w:t>
      </w:r>
      <w:r>
        <w:rPr>
          <w:rFonts w:cstheme="minorHAnsi"/>
          <w:color w:val="404040" w:themeColor="text1" w:themeTint="BF"/>
          <w:sz w:val="24"/>
          <w:lang w:val="en-GB" w:bidi="en-US"/>
        </w:rPr>
        <w:t xml:space="preserve">onflicts </w:t>
      </w:r>
      <w:r w:rsidR="00521D95">
        <w:rPr>
          <w:rFonts w:cstheme="minorHAnsi"/>
          <w:color w:val="404040" w:themeColor="text1" w:themeTint="BF"/>
          <w:sz w:val="24"/>
          <w:lang w:val="en-GB" w:bidi="en-US"/>
        </w:rPr>
        <w:t>u</w:t>
      </w:r>
      <w:r>
        <w:rPr>
          <w:rFonts w:cstheme="minorHAnsi"/>
          <w:color w:val="404040" w:themeColor="text1" w:themeTint="BF"/>
          <w:sz w:val="24"/>
          <w:lang w:val="en-GB" w:bidi="en-US"/>
        </w:rPr>
        <w:t xml:space="preserve">sing </w:t>
      </w:r>
      <w:r w:rsidR="00521D95">
        <w:rPr>
          <w:rFonts w:cstheme="minorHAnsi"/>
          <w:color w:val="404040" w:themeColor="text1" w:themeTint="BF"/>
          <w:sz w:val="24"/>
          <w:lang w:val="en-GB" w:bidi="en-US"/>
        </w:rPr>
        <w:t>c</w:t>
      </w:r>
      <w:r>
        <w:rPr>
          <w:rFonts w:cstheme="minorHAnsi"/>
          <w:color w:val="404040" w:themeColor="text1" w:themeTint="BF"/>
          <w:sz w:val="24"/>
          <w:lang w:val="en-GB" w:bidi="en-US"/>
        </w:rPr>
        <w:t xml:space="preserve">ommunication </w:t>
      </w:r>
      <w:r w:rsidR="00521D95">
        <w:rPr>
          <w:rFonts w:cstheme="minorHAnsi"/>
          <w:color w:val="404040" w:themeColor="text1" w:themeTint="BF"/>
          <w:sz w:val="24"/>
          <w:lang w:val="en-GB" w:bidi="en-US"/>
        </w:rPr>
        <w:t>s</w:t>
      </w:r>
      <w:r>
        <w:rPr>
          <w:rFonts w:cstheme="minorHAnsi"/>
          <w:color w:val="404040" w:themeColor="text1" w:themeTint="BF"/>
          <w:sz w:val="24"/>
          <w:lang w:val="en-GB" w:bidi="en-US"/>
        </w:rPr>
        <w:t>kills</w:t>
      </w:r>
    </w:p>
    <w:p w14:paraId="77A1F2B9" w14:textId="6F4A4BA6" w:rsidR="008975B2" w:rsidRPr="00F666E6" w:rsidRDefault="008975B2" w:rsidP="0080337E">
      <w:pPr>
        <w:pStyle w:val="ListParagraph"/>
        <w:numPr>
          <w:ilvl w:val="0"/>
          <w:numId w:val="70"/>
        </w:numPr>
        <w:tabs>
          <w:tab w:val="left" w:pos="180"/>
        </w:tabs>
        <w:spacing w:after="120" w:line="276" w:lineRule="auto"/>
        <w:ind w:right="102"/>
        <w:contextualSpacing w:val="0"/>
        <w:jc w:val="both"/>
        <w:rPr>
          <w:rFonts w:cstheme="minorHAnsi"/>
          <w:color w:val="404040" w:themeColor="text1" w:themeTint="BF"/>
          <w:sz w:val="24"/>
          <w:lang w:val="en-GB" w:bidi="en-US"/>
        </w:rPr>
      </w:pPr>
      <w:r w:rsidRPr="00F666E6">
        <w:rPr>
          <w:rFonts w:cstheme="minorHAnsi"/>
          <w:color w:val="404040" w:themeColor="text1" w:themeTint="BF"/>
          <w:sz w:val="24"/>
          <w:lang w:val="en-GB" w:bidi="en-US"/>
        </w:rPr>
        <w:br w:type="page"/>
      </w:r>
    </w:p>
    <w:p w14:paraId="1AE99507" w14:textId="6F5F650A" w:rsidR="008975B2" w:rsidRPr="000C3C45" w:rsidRDefault="00226090" w:rsidP="00CD5E64">
      <w:pPr>
        <w:pStyle w:val="Heading2"/>
        <w:tabs>
          <w:tab w:val="left" w:pos="180"/>
        </w:tabs>
        <w:ind w:left="720" w:right="102" w:hanging="720"/>
        <w:jc w:val="both"/>
        <w:rPr>
          <w:color w:val="7F7F7F" w:themeColor="text1" w:themeTint="80"/>
          <w:sz w:val="32"/>
          <w:szCs w:val="32"/>
        </w:rPr>
      </w:pPr>
      <w:bookmarkStart w:id="61" w:name="_Toc111469977"/>
      <w:r w:rsidRPr="000C3C45">
        <w:rPr>
          <w:color w:val="7F7F7F" w:themeColor="text1" w:themeTint="80"/>
          <w:sz w:val="32"/>
          <w:szCs w:val="32"/>
        </w:rPr>
        <w:lastRenderedPageBreak/>
        <w:t>3.1</w:t>
      </w:r>
      <w:r w:rsidR="00055AB0">
        <w:rPr>
          <w:color w:val="7F7F7F" w:themeColor="text1" w:themeTint="80"/>
          <w:sz w:val="32"/>
          <w:szCs w:val="32"/>
        </w:rPr>
        <w:tab/>
      </w:r>
      <w:r w:rsidR="00144CCE" w:rsidRPr="000C3C45">
        <w:rPr>
          <w:color w:val="7F7F7F" w:themeColor="text1" w:themeTint="80"/>
          <w:sz w:val="32"/>
          <w:szCs w:val="32"/>
        </w:rPr>
        <w:t xml:space="preserve">Identify </w:t>
      </w:r>
      <w:r w:rsidR="00751F9B" w:rsidRPr="000C3C45">
        <w:rPr>
          <w:color w:val="7F7F7F" w:themeColor="text1" w:themeTint="80"/>
          <w:sz w:val="32"/>
          <w:szCs w:val="32"/>
        </w:rPr>
        <w:t>Signs of Potential Conflict</w:t>
      </w:r>
      <w:r w:rsidR="00055416" w:rsidRPr="000C3C45">
        <w:rPr>
          <w:color w:val="7F7F7F" w:themeColor="text1" w:themeTint="80"/>
          <w:sz w:val="32"/>
          <w:szCs w:val="32"/>
        </w:rPr>
        <w:t xml:space="preserve"> and Report</w:t>
      </w:r>
      <w:r w:rsidR="00751F9B" w:rsidRPr="000C3C45">
        <w:rPr>
          <w:color w:val="7F7F7F" w:themeColor="text1" w:themeTint="80"/>
          <w:sz w:val="32"/>
          <w:szCs w:val="32"/>
        </w:rPr>
        <w:t xml:space="preserve"> According to Organisation Procedures</w:t>
      </w:r>
      <w:bookmarkEnd w:id="61"/>
    </w:p>
    <w:p w14:paraId="3FA7013A" w14:textId="74917DE0" w:rsidR="0041686E" w:rsidRDefault="0041686E" w:rsidP="008975B2">
      <w:pPr>
        <w:tabs>
          <w:tab w:val="left" w:pos="180"/>
        </w:tabs>
        <w:spacing w:after="120" w:line="276" w:lineRule="auto"/>
        <w:ind w:left="0" w:firstLine="0"/>
        <w:jc w:val="both"/>
        <w:rPr>
          <w:rFonts w:cstheme="minorHAnsi"/>
          <w:color w:val="262626" w:themeColor="text1" w:themeTint="D9"/>
          <w:sz w:val="24"/>
          <w:highlight w:val="yellow"/>
          <w:lang w:val="en-GB" w:bidi="en-US"/>
        </w:rPr>
      </w:pPr>
      <w:r>
        <w:rPr>
          <w:rFonts w:cstheme="minorHAnsi"/>
          <w:noProof/>
          <w:color w:val="262626" w:themeColor="text1" w:themeTint="D9"/>
          <w:sz w:val="24"/>
          <w:lang w:val="en-GB" w:bidi="en-US"/>
        </w:rPr>
        <w:drawing>
          <wp:inline distT="0" distB="0" distL="0" distR="0" wp14:anchorId="2E61F6F1" wp14:editId="2462318C">
            <wp:extent cx="5731200" cy="3823200"/>
            <wp:effectExtent l="0" t="0" r="317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82" cstate="print">
                      <a:extLst>
                        <a:ext uri="{28A0092B-C50C-407E-A947-70E740481C1C}">
                          <a14:useLocalDpi xmlns:a14="http://schemas.microsoft.com/office/drawing/2010/main" val="0"/>
                        </a:ext>
                      </a:extLst>
                    </a:blip>
                    <a:stretch>
                      <a:fillRect/>
                    </a:stretch>
                  </pic:blipFill>
                  <pic:spPr>
                    <a:xfrm>
                      <a:off x="0" y="0"/>
                      <a:ext cx="5731200" cy="3823200"/>
                    </a:xfrm>
                    <a:prstGeom prst="rect">
                      <a:avLst/>
                    </a:prstGeom>
                  </pic:spPr>
                </pic:pic>
              </a:graphicData>
            </a:graphic>
          </wp:inline>
        </w:drawing>
      </w:r>
    </w:p>
    <w:p w14:paraId="0E06DDBA" w14:textId="152967C2" w:rsidR="008975B2" w:rsidRPr="0012124E" w:rsidRDefault="008C5586" w:rsidP="00835673">
      <w:pPr>
        <w:tabs>
          <w:tab w:val="left" w:pos="180"/>
        </w:tabs>
        <w:spacing w:after="120" w:line="276" w:lineRule="auto"/>
        <w:ind w:left="0" w:right="0" w:firstLine="0"/>
        <w:jc w:val="both"/>
        <w:rPr>
          <w:rFonts w:cstheme="minorHAnsi"/>
          <w:color w:val="404040" w:themeColor="text1" w:themeTint="BF"/>
          <w:sz w:val="24"/>
          <w:lang w:val="en-GB" w:bidi="en-US"/>
        </w:rPr>
      </w:pPr>
      <w:r w:rsidRPr="0012124E">
        <w:rPr>
          <w:rFonts w:cstheme="minorHAnsi"/>
          <w:color w:val="404040" w:themeColor="text1" w:themeTint="BF"/>
          <w:sz w:val="24"/>
          <w:lang w:val="en-GB" w:bidi="en-US"/>
        </w:rPr>
        <w:t xml:space="preserve">Before </w:t>
      </w:r>
      <w:r w:rsidR="007519FE" w:rsidRPr="0012124E">
        <w:rPr>
          <w:rFonts w:cstheme="minorHAnsi"/>
          <w:color w:val="404040" w:themeColor="text1" w:themeTint="BF"/>
          <w:sz w:val="24"/>
          <w:lang w:val="en-GB" w:bidi="en-US"/>
        </w:rPr>
        <w:t xml:space="preserve">actual constraints arise, you will be observing early signs of potentially </w:t>
      </w:r>
      <w:r w:rsidR="00055AB0">
        <w:rPr>
          <w:rFonts w:cstheme="minorHAnsi"/>
          <w:color w:val="404040" w:themeColor="text1" w:themeTint="BF"/>
          <w:sz w:val="24"/>
          <w:lang w:val="en-GB" w:bidi="en-US"/>
        </w:rPr>
        <w:t>tricky</w:t>
      </w:r>
      <w:r w:rsidR="00055AB0" w:rsidRPr="0012124E">
        <w:rPr>
          <w:rFonts w:cstheme="minorHAnsi"/>
          <w:color w:val="404040" w:themeColor="text1" w:themeTint="BF"/>
          <w:sz w:val="24"/>
          <w:lang w:val="en-GB" w:bidi="en-US"/>
        </w:rPr>
        <w:t xml:space="preserve"> </w:t>
      </w:r>
      <w:r w:rsidR="007519FE" w:rsidRPr="0012124E">
        <w:rPr>
          <w:rFonts w:cstheme="minorHAnsi"/>
          <w:color w:val="404040" w:themeColor="text1" w:themeTint="BF"/>
          <w:sz w:val="24"/>
          <w:lang w:val="en-GB" w:bidi="en-US"/>
        </w:rPr>
        <w:t xml:space="preserve">situations in the service. </w:t>
      </w:r>
      <w:r w:rsidR="00B90A0E" w:rsidRPr="0012124E">
        <w:rPr>
          <w:rFonts w:cstheme="minorHAnsi"/>
          <w:color w:val="404040" w:themeColor="text1" w:themeTint="BF"/>
          <w:sz w:val="24"/>
          <w:lang w:val="en-GB" w:bidi="en-US"/>
        </w:rPr>
        <w:t xml:space="preserve">These early signs must be identified for them to be addressed immediately. </w:t>
      </w:r>
      <w:r w:rsidR="00106A74" w:rsidRPr="0012124E">
        <w:rPr>
          <w:rFonts w:cstheme="minorHAnsi"/>
          <w:color w:val="404040" w:themeColor="text1" w:themeTint="BF"/>
          <w:sz w:val="24"/>
          <w:lang w:val="en-GB" w:bidi="en-US"/>
        </w:rPr>
        <w:t>In most situations, negotiations and settlements can be done</w:t>
      </w:r>
      <w:r w:rsidR="00565704">
        <w:rPr>
          <w:rFonts w:cstheme="minorHAnsi"/>
          <w:color w:val="404040" w:themeColor="text1" w:themeTint="BF"/>
          <w:sz w:val="24"/>
          <w:lang w:val="en-GB" w:bidi="en-US"/>
        </w:rPr>
        <w:t>.</w:t>
      </w:r>
      <w:r w:rsidR="00106A74" w:rsidRPr="0012124E">
        <w:rPr>
          <w:rFonts w:cstheme="minorHAnsi"/>
          <w:color w:val="404040" w:themeColor="text1" w:themeTint="BF"/>
          <w:sz w:val="24"/>
          <w:lang w:val="en-GB" w:bidi="en-US"/>
        </w:rPr>
        <w:t xml:space="preserve"> </w:t>
      </w:r>
      <w:r w:rsidR="00565704">
        <w:rPr>
          <w:rFonts w:cstheme="minorHAnsi"/>
          <w:color w:val="404040" w:themeColor="text1" w:themeTint="BF"/>
          <w:sz w:val="24"/>
          <w:lang w:val="en-GB" w:bidi="en-US"/>
        </w:rPr>
        <w:t xml:space="preserve">This is </w:t>
      </w:r>
      <w:r w:rsidR="00106A74" w:rsidRPr="0012124E">
        <w:rPr>
          <w:rFonts w:cstheme="minorHAnsi"/>
          <w:color w:val="404040" w:themeColor="text1" w:themeTint="BF"/>
          <w:sz w:val="24"/>
          <w:lang w:val="en-GB" w:bidi="en-US"/>
        </w:rPr>
        <w:t>to prevent actual conflicts from occurring. However, there are certain cases where there is a need to report such incidents.</w:t>
      </w:r>
    </w:p>
    <w:p w14:paraId="4427BA7F" w14:textId="12BD9F49" w:rsidR="00106A74" w:rsidRPr="0012124E" w:rsidRDefault="00106A74" w:rsidP="00835673">
      <w:pPr>
        <w:tabs>
          <w:tab w:val="left" w:pos="180"/>
        </w:tabs>
        <w:spacing w:after="120" w:line="276" w:lineRule="auto"/>
        <w:ind w:left="0" w:right="0" w:firstLine="0"/>
        <w:jc w:val="both"/>
        <w:rPr>
          <w:rFonts w:ascii="Georgia" w:eastAsia="Georgia" w:hAnsi="Georgia" w:cs="Georgia"/>
          <w:noProof/>
          <w:color w:val="404040" w:themeColor="text1" w:themeTint="BF"/>
          <w:sz w:val="24"/>
          <w:szCs w:val="24"/>
        </w:rPr>
      </w:pPr>
      <w:r w:rsidRPr="0012124E">
        <w:rPr>
          <w:rFonts w:cstheme="minorHAnsi"/>
          <w:color w:val="404040" w:themeColor="text1" w:themeTint="BF"/>
          <w:sz w:val="24"/>
          <w:lang w:val="en-GB" w:bidi="en-US"/>
        </w:rPr>
        <w:t xml:space="preserve">Reporting is essential </w:t>
      </w:r>
      <w:r w:rsidR="00DE2499" w:rsidRPr="0012124E">
        <w:rPr>
          <w:rFonts w:cstheme="minorHAnsi"/>
          <w:color w:val="404040" w:themeColor="text1" w:themeTint="BF"/>
          <w:sz w:val="24"/>
          <w:lang w:val="en-GB" w:bidi="en-US"/>
        </w:rPr>
        <w:t xml:space="preserve">and helps in different purposes. Cascading such incidents to the supervisor prevents them from worsening. The supervisor can </w:t>
      </w:r>
      <w:r w:rsidR="00CC2C81" w:rsidRPr="0012124E">
        <w:rPr>
          <w:rFonts w:cstheme="minorHAnsi"/>
          <w:color w:val="404040" w:themeColor="text1" w:themeTint="BF"/>
          <w:sz w:val="24"/>
          <w:lang w:val="en-GB" w:bidi="en-US"/>
        </w:rPr>
        <w:t xml:space="preserve">provide advice that may help both parties in resolving the situation. The reporting process must be according to the organisation procedures. </w:t>
      </w:r>
      <w:r w:rsidR="000B597F" w:rsidRPr="0012124E">
        <w:rPr>
          <w:rFonts w:cstheme="minorHAnsi"/>
          <w:color w:val="404040" w:themeColor="text1" w:themeTint="BF"/>
          <w:sz w:val="24"/>
          <w:lang w:val="en-GB" w:bidi="en-US"/>
        </w:rPr>
        <w:t>Doing so will promote fairness</w:t>
      </w:r>
      <w:r w:rsidR="00055AB0">
        <w:rPr>
          <w:rFonts w:cstheme="minorHAnsi"/>
          <w:color w:val="404040" w:themeColor="text1" w:themeTint="BF"/>
          <w:sz w:val="24"/>
          <w:lang w:val="en-GB" w:bidi="en-US"/>
        </w:rPr>
        <w:t>,</w:t>
      </w:r>
      <w:r w:rsidR="000B597F" w:rsidRPr="0012124E">
        <w:rPr>
          <w:rFonts w:cstheme="minorHAnsi"/>
          <w:color w:val="404040" w:themeColor="text1" w:themeTint="BF"/>
          <w:sz w:val="24"/>
          <w:lang w:val="en-GB" w:bidi="en-US"/>
        </w:rPr>
        <w:t xml:space="preserve"> and the concern of both parties will be </w:t>
      </w:r>
      <w:r w:rsidR="0089671C" w:rsidRPr="0012124E">
        <w:rPr>
          <w:rFonts w:cstheme="minorHAnsi"/>
          <w:color w:val="404040" w:themeColor="text1" w:themeTint="BF"/>
          <w:sz w:val="24"/>
          <w:lang w:val="en-GB" w:bidi="en-US"/>
        </w:rPr>
        <w:t>considered.</w:t>
      </w:r>
    </w:p>
    <w:p w14:paraId="6D790E20" w14:textId="77777777" w:rsidR="00242A98" w:rsidRDefault="00242A98">
      <w:pPr>
        <w:spacing w:after="120" w:line="276" w:lineRule="auto"/>
        <w:rPr>
          <w:rFonts w:ascii="Arial" w:eastAsiaTheme="majorEastAsia" w:hAnsi="Arial" w:cstheme="majorBidi"/>
          <w:b/>
          <w:bCs/>
          <w:color w:val="262626" w:themeColor="text1" w:themeTint="D9"/>
          <w:sz w:val="24"/>
          <w:szCs w:val="24"/>
        </w:rPr>
      </w:pPr>
      <w:r>
        <w:rPr>
          <w:b/>
          <w:bCs/>
        </w:rPr>
        <w:br w:type="page"/>
      </w:r>
    </w:p>
    <w:p w14:paraId="3930D65B" w14:textId="103AEE32" w:rsidR="007554C7" w:rsidRPr="0012124E" w:rsidRDefault="007554C7" w:rsidP="00835673">
      <w:pPr>
        <w:pStyle w:val="Heading3"/>
        <w:tabs>
          <w:tab w:val="left" w:pos="180"/>
        </w:tabs>
        <w:spacing w:line="276" w:lineRule="auto"/>
        <w:ind w:right="0"/>
        <w:jc w:val="both"/>
        <w:rPr>
          <w:b/>
          <w:bCs/>
          <w:color w:val="404040" w:themeColor="text1" w:themeTint="BF"/>
        </w:rPr>
      </w:pPr>
      <w:bookmarkStart w:id="62" w:name="_Toc111469978"/>
      <w:r w:rsidRPr="0012124E">
        <w:rPr>
          <w:b/>
          <w:bCs/>
          <w:color w:val="404040" w:themeColor="text1" w:themeTint="BF"/>
        </w:rPr>
        <w:lastRenderedPageBreak/>
        <w:t xml:space="preserve">3.1.1 Identifying Signs of </w:t>
      </w:r>
      <w:r w:rsidR="00751F9B">
        <w:rPr>
          <w:b/>
          <w:bCs/>
          <w:color w:val="404040" w:themeColor="text1" w:themeTint="BF"/>
        </w:rPr>
        <w:t>Potential Conflict</w:t>
      </w:r>
      <w:bookmarkEnd w:id="62"/>
    </w:p>
    <w:p w14:paraId="7DD24EA4" w14:textId="37E04782" w:rsidR="00AC31D2" w:rsidRPr="0012124E" w:rsidRDefault="00AC31D2" w:rsidP="00835673">
      <w:pPr>
        <w:spacing w:after="120" w:line="276" w:lineRule="auto"/>
        <w:ind w:left="0" w:right="0" w:firstLine="0"/>
        <w:jc w:val="both"/>
        <w:rPr>
          <w:color w:val="404040" w:themeColor="text1" w:themeTint="BF"/>
          <w:sz w:val="24"/>
          <w:szCs w:val="24"/>
        </w:rPr>
      </w:pPr>
      <w:r w:rsidRPr="000C3C45">
        <w:rPr>
          <w:color w:val="404040" w:themeColor="text1" w:themeTint="BF"/>
          <w:sz w:val="24"/>
          <w:szCs w:val="24"/>
        </w:rPr>
        <w:t xml:space="preserve">Below are some of the early signs of </w:t>
      </w:r>
      <w:r w:rsidR="00BE3F7D" w:rsidRPr="000C3C45">
        <w:rPr>
          <w:color w:val="404040" w:themeColor="text1" w:themeTint="BF"/>
          <w:sz w:val="24"/>
          <w:szCs w:val="24"/>
        </w:rPr>
        <w:t xml:space="preserve">a </w:t>
      </w:r>
      <w:r w:rsidRPr="000C3C45">
        <w:rPr>
          <w:color w:val="404040" w:themeColor="text1" w:themeTint="BF"/>
          <w:sz w:val="24"/>
          <w:szCs w:val="24"/>
        </w:rPr>
        <w:t>potentially complicated situation:</w:t>
      </w:r>
    </w:p>
    <w:p w14:paraId="418C6D36" w14:textId="0514F25A" w:rsidR="00AC31D2" w:rsidRPr="0012124E" w:rsidRDefault="00AC31D2" w:rsidP="000C3C45">
      <w:pPr>
        <w:spacing w:after="120" w:line="276" w:lineRule="auto"/>
        <w:ind w:left="0" w:right="102" w:firstLine="0"/>
        <w:jc w:val="both"/>
        <w:rPr>
          <w:color w:val="404040" w:themeColor="text1" w:themeTint="BF"/>
          <w:sz w:val="24"/>
          <w:szCs w:val="24"/>
        </w:rPr>
      </w:pPr>
      <w:r w:rsidRPr="0012124E">
        <w:rPr>
          <w:noProof/>
          <w:color w:val="404040" w:themeColor="text1" w:themeTint="BF"/>
          <w:sz w:val="24"/>
          <w:szCs w:val="24"/>
        </w:rPr>
        <w:drawing>
          <wp:inline distT="0" distB="0" distL="0" distR="0" wp14:anchorId="0FA2136E" wp14:editId="1AA9B7E9">
            <wp:extent cx="5683250" cy="2324100"/>
            <wp:effectExtent l="0" t="0" r="12700" b="1905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3" r:lo="rId484" r:qs="rId485" r:cs="rId486"/>
              </a:graphicData>
            </a:graphic>
          </wp:inline>
        </w:drawing>
      </w:r>
    </w:p>
    <w:p w14:paraId="2070DB8D" w14:textId="4E0DF919" w:rsidR="00AC31D2" w:rsidRPr="0012124E" w:rsidRDefault="00374E95" w:rsidP="0080337E">
      <w:pPr>
        <w:pStyle w:val="ListParagraph"/>
        <w:numPr>
          <w:ilvl w:val="0"/>
          <w:numId w:val="69"/>
        </w:numPr>
        <w:spacing w:after="120" w:line="276" w:lineRule="auto"/>
        <w:ind w:right="102"/>
        <w:contextualSpacing w:val="0"/>
        <w:jc w:val="both"/>
        <w:rPr>
          <w:b/>
          <w:bCs/>
          <w:color w:val="404040" w:themeColor="text1" w:themeTint="BF"/>
          <w:sz w:val="24"/>
          <w:szCs w:val="24"/>
        </w:rPr>
      </w:pPr>
      <w:r w:rsidRPr="0012124E">
        <w:rPr>
          <w:b/>
          <w:bCs/>
          <w:color w:val="404040" w:themeColor="text1" w:themeTint="BF"/>
          <w:sz w:val="24"/>
          <w:szCs w:val="24"/>
        </w:rPr>
        <w:t>Emotional outbursts</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4268F3" w:rsidRPr="0012124E">
        <w:rPr>
          <w:color w:val="404040" w:themeColor="text1" w:themeTint="BF"/>
          <w:sz w:val="24"/>
          <w:szCs w:val="24"/>
        </w:rPr>
        <w:t xml:space="preserve">This refers to the sudden outpouring of </w:t>
      </w:r>
      <w:r w:rsidR="00BE3F7D">
        <w:rPr>
          <w:color w:val="404040" w:themeColor="text1" w:themeTint="BF"/>
          <w:sz w:val="24"/>
          <w:szCs w:val="24"/>
        </w:rPr>
        <w:t xml:space="preserve">the </w:t>
      </w:r>
      <w:r w:rsidR="004268F3" w:rsidRPr="0012124E">
        <w:rPr>
          <w:color w:val="404040" w:themeColor="text1" w:themeTint="BF"/>
          <w:sz w:val="24"/>
          <w:szCs w:val="24"/>
        </w:rPr>
        <w:t xml:space="preserve">emotion of the people you are talking to. This involves </w:t>
      </w:r>
      <w:r w:rsidR="0090229F" w:rsidRPr="0012124E">
        <w:rPr>
          <w:color w:val="404040" w:themeColor="text1" w:themeTint="BF"/>
          <w:sz w:val="24"/>
          <w:szCs w:val="24"/>
        </w:rPr>
        <w:t>anger</w:t>
      </w:r>
      <w:r w:rsidR="00014C9F" w:rsidRPr="0012124E">
        <w:rPr>
          <w:color w:val="404040" w:themeColor="text1" w:themeTint="BF"/>
          <w:sz w:val="24"/>
          <w:szCs w:val="24"/>
        </w:rPr>
        <w:t>, overreaction</w:t>
      </w:r>
      <w:r w:rsidR="00224BE1" w:rsidRPr="0012124E">
        <w:rPr>
          <w:color w:val="404040" w:themeColor="text1" w:themeTint="BF"/>
          <w:sz w:val="24"/>
          <w:szCs w:val="24"/>
        </w:rPr>
        <w:t xml:space="preserve"> or when they become hysterical. Such outbursts </w:t>
      </w:r>
      <w:r w:rsidR="00117884" w:rsidRPr="0012124E">
        <w:rPr>
          <w:color w:val="404040" w:themeColor="text1" w:themeTint="BF"/>
          <w:sz w:val="24"/>
          <w:szCs w:val="24"/>
        </w:rPr>
        <w:t xml:space="preserve">may lead </w:t>
      </w:r>
      <w:r w:rsidR="00E74692" w:rsidRPr="0012124E">
        <w:rPr>
          <w:color w:val="404040" w:themeColor="text1" w:themeTint="BF"/>
          <w:sz w:val="24"/>
          <w:szCs w:val="24"/>
        </w:rPr>
        <w:t xml:space="preserve">to misunderstandings as they are more focused on their feelings and emotions. </w:t>
      </w:r>
      <w:r w:rsidR="00014C9F" w:rsidRPr="0012124E">
        <w:rPr>
          <w:color w:val="404040" w:themeColor="text1" w:themeTint="BF"/>
          <w:sz w:val="24"/>
          <w:szCs w:val="24"/>
        </w:rPr>
        <w:t>A</w:t>
      </w:r>
      <w:r w:rsidR="00CE7A5D" w:rsidRPr="0012124E">
        <w:rPr>
          <w:color w:val="404040" w:themeColor="text1" w:themeTint="BF"/>
          <w:sz w:val="24"/>
          <w:szCs w:val="24"/>
        </w:rPr>
        <w:t>lso, there might be underlying reasons behind the outbursts that need to be addressed immediately.</w:t>
      </w:r>
    </w:p>
    <w:p w14:paraId="0909E562" w14:textId="0367A496" w:rsidR="00E7204D" w:rsidRPr="0012124E" w:rsidRDefault="00E7204D" w:rsidP="00E7204D">
      <w:pPr>
        <w:pStyle w:val="ListParagraph"/>
        <w:spacing w:after="120" w:line="276" w:lineRule="auto"/>
        <w:ind w:right="102" w:firstLine="0"/>
        <w:contextualSpacing w:val="0"/>
        <w:jc w:val="both"/>
        <w:rPr>
          <w:color w:val="404040" w:themeColor="text1" w:themeTint="BF"/>
          <w:sz w:val="24"/>
          <w:szCs w:val="24"/>
        </w:rPr>
      </w:pPr>
      <w:r w:rsidRPr="00055AB0">
        <w:rPr>
          <w:color w:val="404040" w:themeColor="text1" w:themeTint="BF"/>
          <w:sz w:val="24"/>
          <w:szCs w:val="24"/>
        </w:rPr>
        <w:t xml:space="preserve">For example, </w:t>
      </w:r>
      <w:r w:rsidR="00C822A9" w:rsidRPr="00055AB0">
        <w:rPr>
          <w:color w:val="404040" w:themeColor="text1" w:themeTint="BF"/>
          <w:sz w:val="24"/>
          <w:szCs w:val="24"/>
        </w:rPr>
        <w:t>a client becomes angry</w:t>
      </w:r>
      <w:r w:rsidR="00F61A65" w:rsidRPr="00055AB0">
        <w:rPr>
          <w:color w:val="404040" w:themeColor="text1" w:themeTint="BF"/>
          <w:sz w:val="24"/>
          <w:szCs w:val="24"/>
        </w:rPr>
        <w:t xml:space="preserve"> because </w:t>
      </w:r>
      <w:r w:rsidR="00B258A9" w:rsidRPr="00055AB0">
        <w:rPr>
          <w:color w:val="404040" w:themeColor="text1" w:themeTint="BF"/>
          <w:sz w:val="24"/>
          <w:szCs w:val="24"/>
        </w:rPr>
        <w:t xml:space="preserve">of not </w:t>
      </w:r>
      <w:r w:rsidR="00FD5809" w:rsidRPr="00055AB0">
        <w:rPr>
          <w:color w:val="404040" w:themeColor="text1" w:themeTint="BF"/>
          <w:sz w:val="24"/>
          <w:szCs w:val="24"/>
        </w:rPr>
        <w:t xml:space="preserve">immediately </w:t>
      </w:r>
      <w:r w:rsidR="00B258A9" w:rsidRPr="00055AB0">
        <w:rPr>
          <w:color w:val="404040" w:themeColor="text1" w:themeTint="BF"/>
          <w:sz w:val="24"/>
          <w:szCs w:val="24"/>
        </w:rPr>
        <w:t xml:space="preserve">receiving </w:t>
      </w:r>
      <w:r w:rsidR="00C76860" w:rsidRPr="00055AB0">
        <w:rPr>
          <w:color w:val="404040" w:themeColor="text1" w:themeTint="BF"/>
          <w:sz w:val="24"/>
          <w:szCs w:val="24"/>
        </w:rPr>
        <w:t xml:space="preserve">a document </w:t>
      </w:r>
      <w:r w:rsidR="00FD5809" w:rsidRPr="00055AB0">
        <w:rPr>
          <w:color w:val="404040" w:themeColor="text1" w:themeTint="BF"/>
          <w:sz w:val="24"/>
          <w:szCs w:val="24"/>
        </w:rPr>
        <w:t>they requested</w:t>
      </w:r>
      <w:r w:rsidR="00E77BD0" w:rsidRPr="00055AB0">
        <w:rPr>
          <w:color w:val="404040" w:themeColor="text1" w:themeTint="BF"/>
          <w:sz w:val="24"/>
          <w:szCs w:val="24"/>
        </w:rPr>
        <w:t xml:space="preserve">. </w:t>
      </w:r>
      <w:r w:rsidR="00E77BD0" w:rsidRPr="000C3C45">
        <w:rPr>
          <w:color w:val="404040" w:themeColor="text1" w:themeTint="BF"/>
          <w:sz w:val="24"/>
          <w:szCs w:val="24"/>
        </w:rPr>
        <w:t xml:space="preserve">They </w:t>
      </w:r>
      <w:r w:rsidR="00631AEA" w:rsidRPr="000C3C45">
        <w:rPr>
          <w:color w:val="404040" w:themeColor="text1" w:themeTint="BF"/>
          <w:sz w:val="24"/>
          <w:szCs w:val="24"/>
        </w:rPr>
        <w:t xml:space="preserve">keep on insisting that they need </w:t>
      </w:r>
      <w:r w:rsidR="003116C5" w:rsidRPr="000C3C45">
        <w:rPr>
          <w:color w:val="404040" w:themeColor="text1" w:themeTint="BF"/>
          <w:sz w:val="24"/>
          <w:szCs w:val="24"/>
        </w:rPr>
        <w:t xml:space="preserve">the document </w:t>
      </w:r>
      <w:r w:rsidR="0045741F" w:rsidRPr="000C3C45">
        <w:rPr>
          <w:color w:val="404040" w:themeColor="text1" w:themeTint="BF"/>
          <w:sz w:val="24"/>
          <w:szCs w:val="24"/>
        </w:rPr>
        <w:t>despite</w:t>
      </w:r>
      <w:r w:rsidR="0023502F" w:rsidRPr="000C3C45">
        <w:rPr>
          <w:color w:val="404040" w:themeColor="text1" w:themeTint="BF"/>
          <w:sz w:val="24"/>
          <w:szCs w:val="24"/>
        </w:rPr>
        <w:t xml:space="preserve"> having</w:t>
      </w:r>
      <w:r w:rsidR="0045741F" w:rsidRPr="000C3C45">
        <w:rPr>
          <w:color w:val="404040" w:themeColor="text1" w:themeTint="BF"/>
          <w:sz w:val="24"/>
          <w:szCs w:val="24"/>
        </w:rPr>
        <w:t xml:space="preserve"> confidentiality practices</w:t>
      </w:r>
      <w:r w:rsidR="0023502F" w:rsidRPr="000C3C45">
        <w:rPr>
          <w:color w:val="404040" w:themeColor="text1" w:themeTint="BF"/>
          <w:sz w:val="24"/>
          <w:szCs w:val="24"/>
        </w:rPr>
        <w:t xml:space="preserve"> explained.</w:t>
      </w:r>
    </w:p>
    <w:p w14:paraId="461DE2C8" w14:textId="3FF1D1B8" w:rsidR="00374E95" w:rsidRPr="0012124E" w:rsidRDefault="00374E95" w:rsidP="0080337E">
      <w:pPr>
        <w:pStyle w:val="ListParagraph"/>
        <w:numPr>
          <w:ilvl w:val="0"/>
          <w:numId w:val="69"/>
        </w:numPr>
        <w:spacing w:after="120" w:line="276" w:lineRule="auto"/>
        <w:ind w:right="102"/>
        <w:contextualSpacing w:val="0"/>
        <w:jc w:val="both"/>
        <w:rPr>
          <w:b/>
          <w:bCs/>
          <w:color w:val="404040" w:themeColor="text1" w:themeTint="BF"/>
          <w:sz w:val="24"/>
          <w:szCs w:val="24"/>
        </w:rPr>
      </w:pPr>
      <w:r w:rsidRPr="0012124E">
        <w:rPr>
          <w:b/>
          <w:bCs/>
          <w:color w:val="404040" w:themeColor="text1" w:themeTint="BF"/>
          <w:sz w:val="24"/>
          <w:szCs w:val="24"/>
        </w:rPr>
        <w:t>Unusual body language</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914725" w:rsidRPr="0012124E">
        <w:rPr>
          <w:color w:val="404040" w:themeColor="text1" w:themeTint="BF"/>
          <w:sz w:val="24"/>
          <w:szCs w:val="24"/>
        </w:rPr>
        <w:t xml:space="preserve">Another early sign of </w:t>
      </w:r>
      <w:r w:rsidR="00BE3F7D">
        <w:rPr>
          <w:color w:val="404040" w:themeColor="text1" w:themeTint="BF"/>
          <w:sz w:val="24"/>
          <w:szCs w:val="24"/>
        </w:rPr>
        <w:t xml:space="preserve">a </w:t>
      </w:r>
      <w:r w:rsidR="00914725" w:rsidRPr="0012124E">
        <w:rPr>
          <w:color w:val="404040" w:themeColor="text1" w:themeTint="BF"/>
          <w:sz w:val="24"/>
          <w:szCs w:val="24"/>
        </w:rPr>
        <w:t xml:space="preserve">potentially </w:t>
      </w:r>
      <w:r w:rsidR="00055AB0">
        <w:rPr>
          <w:color w:val="404040" w:themeColor="text1" w:themeTint="BF"/>
          <w:sz w:val="24"/>
          <w:szCs w:val="24"/>
        </w:rPr>
        <w:t>tricky</w:t>
      </w:r>
      <w:r w:rsidR="00055AB0" w:rsidRPr="0012124E">
        <w:rPr>
          <w:color w:val="404040" w:themeColor="text1" w:themeTint="BF"/>
          <w:sz w:val="24"/>
          <w:szCs w:val="24"/>
        </w:rPr>
        <w:t xml:space="preserve"> </w:t>
      </w:r>
      <w:r w:rsidR="00914725" w:rsidRPr="0012124E">
        <w:rPr>
          <w:color w:val="404040" w:themeColor="text1" w:themeTint="BF"/>
          <w:sz w:val="24"/>
          <w:szCs w:val="24"/>
        </w:rPr>
        <w:t>situation is when a person</w:t>
      </w:r>
      <w:r w:rsidR="0023283D" w:rsidRPr="0012124E">
        <w:rPr>
          <w:color w:val="404040" w:themeColor="text1" w:themeTint="BF"/>
          <w:sz w:val="24"/>
          <w:szCs w:val="24"/>
        </w:rPr>
        <w:t xml:space="preserve"> displays unusual body language. This involves their facial expressions and the way they </w:t>
      </w:r>
      <w:r w:rsidR="00055AB0">
        <w:rPr>
          <w:color w:val="404040" w:themeColor="text1" w:themeTint="BF"/>
          <w:sz w:val="24"/>
          <w:szCs w:val="24"/>
        </w:rPr>
        <w:t>express</w:t>
      </w:r>
      <w:r w:rsidR="00055AB0" w:rsidRPr="0012124E">
        <w:rPr>
          <w:color w:val="404040" w:themeColor="text1" w:themeTint="BF"/>
          <w:sz w:val="24"/>
          <w:szCs w:val="24"/>
        </w:rPr>
        <w:t xml:space="preserve"> </w:t>
      </w:r>
      <w:r w:rsidR="0023283D" w:rsidRPr="0012124E">
        <w:rPr>
          <w:color w:val="404040" w:themeColor="text1" w:themeTint="BF"/>
          <w:sz w:val="24"/>
          <w:szCs w:val="24"/>
        </w:rPr>
        <w:t>themselves</w:t>
      </w:r>
      <w:r w:rsidR="00046173" w:rsidRPr="0012124E">
        <w:rPr>
          <w:color w:val="404040" w:themeColor="text1" w:themeTint="BF"/>
          <w:sz w:val="24"/>
          <w:szCs w:val="24"/>
        </w:rPr>
        <w:t>. There might be something wrong when</w:t>
      </w:r>
      <w:r w:rsidR="00737B6A" w:rsidRPr="0012124E">
        <w:rPr>
          <w:color w:val="404040" w:themeColor="text1" w:themeTint="BF"/>
          <w:sz w:val="24"/>
          <w:szCs w:val="24"/>
        </w:rPr>
        <w:t xml:space="preserve"> </w:t>
      </w:r>
      <w:r w:rsidR="00046173" w:rsidRPr="0012124E">
        <w:rPr>
          <w:color w:val="404040" w:themeColor="text1" w:themeTint="BF"/>
          <w:sz w:val="24"/>
          <w:szCs w:val="24"/>
        </w:rPr>
        <w:t xml:space="preserve">a person cannot maintain eye contact, </w:t>
      </w:r>
      <w:r w:rsidR="00055AB0">
        <w:rPr>
          <w:color w:val="404040" w:themeColor="text1" w:themeTint="BF"/>
          <w:sz w:val="24"/>
          <w:szCs w:val="24"/>
        </w:rPr>
        <w:t>frown</w:t>
      </w:r>
      <w:r w:rsidR="006B7288">
        <w:rPr>
          <w:color w:val="404040" w:themeColor="text1" w:themeTint="BF"/>
          <w:sz w:val="24"/>
          <w:szCs w:val="24"/>
        </w:rPr>
        <w:t>s</w:t>
      </w:r>
      <w:r w:rsidR="00055AB0">
        <w:rPr>
          <w:color w:val="404040" w:themeColor="text1" w:themeTint="BF"/>
          <w:sz w:val="24"/>
          <w:szCs w:val="24"/>
        </w:rPr>
        <w:t xml:space="preserve"> or has</w:t>
      </w:r>
      <w:r w:rsidR="00046173" w:rsidRPr="0012124E">
        <w:rPr>
          <w:color w:val="404040" w:themeColor="text1" w:themeTint="BF"/>
          <w:sz w:val="24"/>
          <w:szCs w:val="24"/>
        </w:rPr>
        <w:t xml:space="preserve"> their arms crossed</w:t>
      </w:r>
      <w:r w:rsidR="00737B6A" w:rsidRPr="0012124E">
        <w:rPr>
          <w:color w:val="404040" w:themeColor="text1" w:themeTint="BF"/>
          <w:sz w:val="24"/>
          <w:szCs w:val="24"/>
        </w:rPr>
        <w:t>. These imply that there is something that needs to be discussed as soon as possible.</w:t>
      </w:r>
    </w:p>
    <w:p w14:paraId="4E4A986D" w14:textId="12EDD06E" w:rsidR="00A21CDE" w:rsidRPr="0012124E" w:rsidRDefault="00C1656D" w:rsidP="00EA425B">
      <w:pPr>
        <w:pStyle w:val="ListParagraph"/>
        <w:spacing w:after="120" w:line="276" w:lineRule="auto"/>
        <w:ind w:right="102" w:firstLine="0"/>
        <w:contextualSpacing w:val="0"/>
        <w:jc w:val="both"/>
        <w:rPr>
          <w:color w:val="404040" w:themeColor="text1" w:themeTint="BF"/>
          <w:sz w:val="24"/>
          <w:szCs w:val="24"/>
        </w:rPr>
      </w:pPr>
      <w:r w:rsidRPr="0012124E">
        <w:rPr>
          <w:color w:val="404040" w:themeColor="text1" w:themeTint="BF"/>
          <w:sz w:val="24"/>
          <w:szCs w:val="24"/>
        </w:rPr>
        <w:t xml:space="preserve">For example, </w:t>
      </w:r>
      <w:r w:rsidR="007B5654" w:rsidRPr="0012124E">
        <w:rPr>
          <w:color w:val="404040" w:themeColor="text1" w:themeTint="BF"/>
          <w:sz w:val="24"/>
          <w:szCs w:val="24"/>
        </w:rPr>
        <w:t xml:space="preserve">you noticed that your colleague </w:t>
      </w:r>
      <w:r w:rsidR="00306918" w:rsidRPr="0012124E">
        <w:rPr>
          <w:color w:val="404040" w:themeColor="text1" w:themeTint="BF"/>
          <w:sz w:val="24"/>
          <w:szCs w:val="24"/>
        </w:rPr>
        <w:t>ha</w:t>
      </w:r>
      <w:r w:rsidR="00BE3F7D">
        <w:rPr>
          <w:color w:val="404040" w:themeColor="text1" w:themeTint="BF"/>
          <w:sz w:val="24"/>
          <w:szCs w:val="24"/>
        </w:rPr>
        <w:t>d</w:t>
      </w:r>
      <w:r w:rsidR="00306918" w:rsidRPr="0012124E">
        <w:rPr>
          <w:color w:val="404040" w:themeColor="text1" w:themeTint="BF"/>
          <w:sz w:val="24"/>
          <w:szCs w:val="24"/>
        </w:rPr>
        <w:t xml:space="preserve"> been consistently frowning during a meeting. </w:t>
      </w:r>
      <w:r w:rsidR="00F57766" w:rsidRPr="0012124E">
        <w:rPr>
          <w:color w:val="404040" w:themeColor="text1" w:themeTint="BF"/>
          <w:sz w:val="24"/>
          <w:szCs w:val="24"/>
        </w:rPr>
        <w:t>Based on their body language</w:t>
      </w:r>
      <w:r w:rsidR="00EA425B" w:rsidRPr="0012124E">
        <w:rPr>
          <w:color w:val="404040" w:themeColor="text1" w:themeTint="BF"/>
          <w:sz w:val="24"/>
          <w:szCs w:val="24"/>
        </w:rPr>
        <w:t>, you understood that they disagree</w:t>
      </w:r>
      <w:r w:rsidR="00BE3F7D">
        <w:rPr>
          <w:color w:val="404040" w:themeColor="text1" w:themeTint="BF"/>
          <w:sz w:val="24"/>
          <w:szCs w:val="24"/>
        </w:rPr>
        <w:t>d</w:t>
      </w:r>
      <w:r w:rsidR="00EA425B" w:rsidRPr="0012124E">
        <w:rPr>
          <w:color w:val="404040" w:themeColor="text1" w:themeTint="BF"/>
          <w:sz w:val="24"/>
          <w:szCs w:val="24"/>
        </w:rPr>
        <w:t xml:space="preserve"> with the suggestions being made.</w:t>
      </w:r>
    </w:p>
    <w:p w14:paraId="18B759E6" w14:textId="77777777" w:rsidR="00A21CDE" w:rsidRDefault="00A21CDE">
      <w:pPr>
        <w:spacing w:after="120" w:line="276" w:lineRule="auto"/>
        <w:rPr>
          <w:color w:val="404040" w:themeColor="text1" w:themeTint="BF"/>
          <w:sz w:val="24"/>
          <w:szCs w:val="24"/>
        </w:rPr>
      </w:pPr>
      <w:r>
        <w:rPr>
          <w:color w:val="404040" w:themeColor="text1" w:themeTint="BF"/>
          <w:sz w:val="24"/>
          <w:szCs w:val="24"/>
        </w:rPr>
        <w:br w:type="page"/>
      </w:r>
    </w:p>
    <w:p w14:paraId="4A5D0FFC" w14:textId="0D7DF5C0" w:rsidR="00374E95" w:rsidRPr="0012124E" w:rsidRDefault="00374E95" w:rsidP="0080337E">
      <w:pPr>
        <w:pStyle w:val="ListParagraph"/>
        <w:numPr>
          <w:ilvl w:val="0"/>
          <w:numId w:val="69"/>
        </w:numPr>
        <w:spacing w:after="120" w:line="276" w:lineRule="auto"/>
        <w:ind w:right="102"/>
        <w:contextualSpacing w:val="0"/>
        <w:jc w:val="both"/>
        <w:rPr>
          <w:b/>
          <w:bCs/>
          <w:color w:val="404040" w:themeColor="text1" w:themeTint="BF"/>
          <w:sz w:val="24"/>
          <w:szCs w:val="24"/>
        </w:rPr>
      </w:pPr>
      <w:r w:rsidRPr="0012124E">
        <w:rPr>
          <w:b/>
          <w:bCs/>
          <w:color w:val="404040" w:themeColor="text1" w:themeTint="BF"/>
          <w:sz w:val="24"/>
          <w:szCs w:val="24"/>
        </w:rPr>
        <w:lastRenderedPageBreak/>
        <w:t>Behavioural changes</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B84EB4" w:rsidRPr="0012124E">
        <w:rPr>
          <w:color w:val="404040" w:themeColor="text1" w:themeTint="BF"/>
          <w:sz w:val="24"/>
          <w:szCs w:val="24"/>
        </w:rPr>
        <w:t xml:space="preserve">Changes in their usual behaviour also indicate that something is not right. </w:t>
      </w:r>
      <w:r w:rsidR="004C2975" w:rsidRPr="0012124E">
        <w:rPr>
          <w:color w:val="404040" w:themeColor="text1" w:themeTint="BF"/>
          <w:sz w:val="24"/>
          <w:szCs w:val="24"/>
        </w:rPr>
        <w:t>This involves displaying different actions or attitude that is</w:t>
      </w:r>
      <w:r w:rsidR="008A456B" w:rsidRPr="0012124E">
        <w:rPr>
          <w:color w:val="404040" w:themeColor="text1" w:themeTint="BF"/>
          <w:sz w:val="24"/>
          <w:szCs w:val="24"/>
        </w:rPr>
        <w:t xml:space="preserve"> out of their typical character. </w:t>
      </w:r>
      <w:r w:rsidR="00DF7E56" w:rsidRPr="0012124E">
        <w:rPr>
          <w:color w:val="404040" w:themeColor="text1" w:themeTint="BF"/>
          <w:sz w:val="24"/>
          <w:szCs w:val="24"/>
        </w:rPr>
        <w:t>They may suddenly have a shift of belief or behaviour</w:t>
      </w:r>
      <w:r w:rsidR="00A914CF" w:rsidRPr="0012124E">
        <w:rPr>
          <w:color w:val="404040" w:themeColor="text1" w:themeTint="BF"/>
          <w:sz w:val="24"/>
          <w:szCs w:val="24"/>
        </w:rPr>
        <w:t xml:space="preserve"> due to </w:t>
      </w:r>
      <w:r w:rsidR="00055AB0">
        <w:rPr>
          <w:color w:val="404040" w:themeColor="text1" w:themeTint="BF"/>
          <w:sz w:val="24"/>
          <w:szCs w:val="24"/>
        </w:rPr>
        <w:t>specific</w:t>
      </w:r>
      <w:r w:rsidR="00055AB0" w:rsidRPr="0012124E">
        <w:rPr>
          <w:color w:val="404040" w:themeColor="text1" w:themeTint="BF"/>
          <w:sz w:val="24"/>
          <w:szCs w:val="24"/>
        </w:rPr>
        <w:t xml:space="preserve"> </w:t>
      </w:r>
      <w:r w:rsidR="00A914CF" w:rsidRPr="0012124E">
        <w:rPr>
          <w:color w:val="404040" w:themeColor="text1" w:themeTint="BF"/>
          <w:sz w:val="24"/>
          <w:szCs w:val="24"/>
        </w:rPr>
        <w:t>causes.</w:t>
      </w:r>
    </w:p>
    <w:p w14:paraId="47D24944" w14:textId="3449731C" w:rsidR="006B1090" w:rsidRPr="0012124E" w:rsidRDefault="0010288F" w:rsidP="0012124E">
      <w:pPr>
        <w:pStyle w:val="ListParagraph"/>
        <w:spacing w:after="120" w:line="276" w:lineRule="auto"/>
        <w:ind w:right="102" w:firstLine="0"/>
        <w:contextualSpacing w:val="0"/>
        <w:jc w:val="both"/>
        <w:rPr>
          <w:color w:val="404040" w:themeColor="text1" w:themeTint="BF"/>
          <w:sz w:val="24"/>
          <w:szCs w:val="24"/>
        </w:rPr>
      </w:pPr>
      <w:r w:rsidRPr="0012124E">
        <w:rPr>
          <w:color w:val="404040" w:themeColor="text1" w:themeTint="BF"/>
          <w:sz w:val="24"/>
          <w:szCs w:val="24"/>
        </w:rPr>
        <w:t xml:space="preserve">For example, </w:t>
      </w:r>
      <w:r w:rsidR="00F578B2" w:rsidRPr="0012124E">
        <w:rPr>
          <w:color w:val="404040" w:themeColor="text1" w:themeTint="BF"/>
          <w:sz w:val="24"/>
          <w:szCs w:val="24"/>
        </w:rPr>
        <w:t>y</w:t>
      </w:r>
      <w:r w:rsidR="0093286A" w:rsidRPr="0012124E">
        <w:rPr>
          <w:color w:val="404040" w:themeColor="text1" w:themeTint="BF"/>
          <w:sz w:val="24"/>
          <w:szCs w:val="24"/>
        </w:rPr>
        <w:t xml:space="preserve">ou have been asking your colleague to return the document </w:t>
      </w:r>
      <w:r w:rsidR="0012124E" w:rsidRPr="0012124E">
        <w:rPr>
          <w:color w:val="404040" w:themeColor="text1" w:themeTint="BF"/>
          <w:sz w:val="24"/>
          <w:szCs w:val="24"/>
        </w:rPr>
        <w:t>that they</w:t>
      </w:r>
      <w:r w:rsidR="0093286A" w:rsidRPr="0012124E">
        <w:rPr>
          <w:color w:val="404040" w:themeColor="text1" w:themeTint="BF"/>
          <w:sz w:val="24"/>
          <w:szCs w:val="24"/>
        </w:rPr>
        <w:t xml:space="preserve"> borrowed from you. </w:t>
      </w:r>
      <w:r w:rsidR="0012124E" w:rsidRPr="0012124E">
        <w:rPr>
          <w:color w:val="404040" w:themeColor="text1" w:themeTint="BF"/>
          <w:sz w:val="24"/>
          <w:szCs w:val="24"/>
        </w:rPr>
        <w:t>You</w:t>
      </w:r>
      <w:r w:rsidR="004E0012" w:rsidRPr="0012124E">
        <w:rPr>
          <w:color w:val="404040" w:themeColor="text1" w:themeTint="BF"/>
          <w:sz w:val="24"/>
          <w:szCs w:val="24"/>
        </w:rPr>
        <w:t xml:space="preserve"> then noticed that </w:t>
      </w:r>
      <w:r w:rsidR="0012124E" w:rsidRPr="0012124E">
        <w:rPr>
          <w:color w:val="404040" w:themeColor="text1" w:themeTint="BF"/>
          <w:sz w:val="24"/>
          <w:szCs w:val="24"/>
        </w:rPr>
        <w:t>their</w:t>
      </w:r>
      <w:r w:rsidR="004E0012" w:rsidRPr="0012124E">
        <w:rPr>
          <w:color w:val="404040" w:themeColor="text1" w:themeTint="BF"/>
          <w:sz w:val="24"/>
          <w:szCs w:val="24"/>
        </w:rPr>
        <w:t xml:space="preserve"> responses </w:t>
      </w:r>
      <w:r w:rsidR="00C74EC5">
        <w:rPr>
          <w:color w:val="404040" w:themeColor="text1" w:themeTint="BF"/>
          <w:sz w:val="24"/>
          <w:szCs w:val="24"/>
        </w:rPr>
        <w:t>we</w:t>
      </w:r>
      <w:r w:rsidR="004E0012" w:rsidRPr="0012124E">
        <w:rPr>
          <w:color w:val="404040" w:themeColor="text1" w:themeTint="BF"/>
          <w:sz w:val="24"/>
          <w:szCs w:val="24"/>
        </w:rPr>
        <w:t xml:space="preserve">re </w:t>
      </w:r>
      <w:r w:rsidR="0012124E" w:rsidRPr="0012124E">
        <w:rPr>
          <w:color w:val="404040" w:themeColor="text1" w:themeTint="BF"/>
          <w:sz w:val="24"/>
          <w:szCs w:val="24"/>
        </w:rPr>
        <w:t>inconsistent</w:t>
      </w:r>
      <w:r w:rsidR="004E0012" w:rsidRPr="0012124E">
        <w:rPr>
          <w:color w:val="404040" w:themeColor="text1" w:themeTint="BF"/>
          <w:sz w:val="24"/>
          <w:szCs w:val="24"/>
        </w:rPr>
        <w:t xml:space="preserve">. After a few attempts of </w:t>
      </w:r>
      <w:r w:rsidR="002B6DC9" w:rsidRPr="0012124E">
        <w:rPr>
          <w:color w:val="404040" w:themeColor="text1" w:themeTint="BF"/>
          <w:sz w:val="24"/>
          <w:szCs w:val="24"/>
        </w:rPr>
        <w:t xml:space="preserve">asking, another colleague said that the document </w:t>
      </w:r>
      <w:r w:rsidR="00C74EC5">
        <w:rPr>
          <w:color w:val="404040" w:themeColor="text1" w:themeTint="BF"/>
          <w:sz w:val="24"/>
          <w:szCs w:val="24"/>
        </w:rPr>
        <w:t>wa</w:t>
      </w:r>
      <w:r w:rsidR="002B6DC9" w:rsidRPr="0012124E">
        <w:rPr>
          <w:color w:val="404040" w:themeColor="text1" w:themeTint="BF"/>
          <w:sz w:val="24"/>
          <w:szCs w:val="24"/>
        </w:rPr>
        <w:t>s lost.</w:t>
      </w:r>
    </w:p>
    <w:p w14:paraId="402C2F9D" w14:textId="7F962B78" w:rsidR="00374E95" w:rsidRPr="0012124E" w:rsidRDefault="00374E95" w:rsidP="0080337E">
      <w:pPr>
        <w:pStyle w:val="ListParagraph"/>
        <w:numPr>
          <w:ilvl w:val="0"/>
          <w:numId w:val="69"/>
        </w:numPr>
        <w:spacing w:after="120" w:line="276" w:lineRule="auto"/>
        <w:ind w:right="102"/>
        <w:contextualSpacing w:val="0"/>
        <w:jc w:val="both"/>
        <w:rPr>
          <w:b/>
          <w:bCs/>
          <w:color w:val="404040" w:themeColor="text1" w:themeTint="BF"/>
          <w:sz w:val="24"/>
          <w:szCs w:val="24"/>
        </w:rPr>
      </w:pPr>
      <w:r w:rsidRPr="0012124E">
        <w:rPr>
          <w:b/>
          <w:bCs/>
          <w:color w:val="404040" w:themeColor="text1" w:themeTint="BF"/>
          <w:sz w:val="24"/>
          <w:szCs w:val="24"/>
        </w:rPr>
        <w:t>Choice of words</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A914CF" w:rsidRPr="0012124E">
        <w:rPr>
          <w:color w:val="404040" w:themeColor="text1" w:themeTint="BF"/>
          <w:sz w:val="24"/>
          <w:szCs w:val="24"/>
        </w:rPr>
        <w:t xml:space="preserve">You will also notice an early sign of potential conflict based on the words that they are using. </w:t>
      </w:r>
      <w:r w:rsidR="003A1CE6" w:rsidRPr="0012124E">
        <w:rPr>
          <w:color w:val="404040" w:themeColor="text1" w:themeTint="BF"/>
          <w:sz w:val="24"/>
          <w:szCs w:val="24"/>
        </w:rPr>
        <w:t>Often, their use of words become</w:t>
      </w:r>
      <w:r w:rsidR="00C74EC5">
        <w:rPr>
          <w:color w:val="404040" w:themeColor="text1" w:themeTint="BF"/>
          <w:sz w:val="24"/>
          <w:szCs w:val="24"/>
        </w:rPr>
        <w:t>s</w:t>
      </w:r>
      <w:r w:rsidR="003A1CE6" w:rsidRPr="0012124E">
        <w:rPr>
          <w:color w:val="404040" w:themeColor="text1" w:themeTint="BF"/>
          <w:sz w:val="24"/>
          <w:szCs w:val="24"/>
        </w:rPr>
        <w:t xml:space="preserve"> emotive when they are feeling upset or disappointed. </w:t>
      </w:r>
      <w:r w:rsidR="006A407B" w:rsidRPr="0012124E">
        <w:rPr>
          <w:color w:val="404040" w:themeColor="text1" w:themeTint="BF"/>
          <w:sz w:val="24"/>
          <w:szCs w:val="24"/>
        </w:rPr>
        <w:t xml:space="preserve">Some of them may even be rude and make use of inappropriate </w:t>
      </w:r>
      <w:r w:rsidR="00055AB0">
        <w:rPr>
          <w:color w:val="404040" w:themeColor="text1" w:themeTint="BF"/>
          <w:sz w:val="24"/>
          <w:szCs w:val="24"/>
        </w:rPr>
        <w:t>comment</w:t>
      </w:r>
      <w:r w:rsidR="00055AB0" w:rsidRPr="0012124E">
        <w:rPr>
          <w:color w:val="404040" w:themeColor="text1" w:themeTint="BF"/>
          <w:sz w:val="24"/>
          <w:szCs w:val="24"/>
        </w:rPr>
        <w:t xml:space="preserve">s </w:t>
      </w:r>
      <w:r w:rsidR="006A407B" w:rsidRPr="0012124E">
        <w:rPr>
          <w:color w:val="404040" w:themeColor="text1" w:themeTint="BF"/>
          <w:sz w:val="24"/>
          <w:szCs w:val="24"/>
        </w:rPr>
        <w:t>when they are angry.</w:t>
      </w:r>
    </w:p>
    <w:p w14:paraId="2621AF7C" w14:textId="2C571CC7" w:rsidR="0010288F" w:rsidRPr="0012124E" w:rsidRDefault="0010288F" w:rsidP="001414FA">
      <w:pPr>
        <w:pStyle w:val="ListParagraph"/>
        <w:spacing w:after="120" w:line="276" w:lineRule="auto"/>
        <w:ind w:right="102" w:firstLine="0"/>
        <w:contextualSpacing w:val="0"/>
        <w:jc w:val="both"/>
        <w:rPr>
          <w:color w:val="404040" w:themeColor="text1" w:themeTint="BF"/>
          <w:sz w:val="24"/>
          <w:szCs w:val="24"/>
        </w:rPr>
      </w:pPr>
      <w:r w:rsidRPr="0012124E">
        <w:rPr>
          <w:color w:val="404040" w:themeColor="text1" w:themeTint="BF"/>
          <w:sz w:val="24"/>
          <w:szCs w:val="24"/>
        </w:rPr>
        <w:t xml:space="preserve">For example, </w:t>
      </w:r>
      <w:r w:rsidR="00E20374" w:rsidRPr="0012124E">
        <w:rPr>
          <w:color w:val="404040" w:themeColor="text1" w:themeTint="BF"/>
          <w:sz w:val="24"/>
          <w:szCs w:val="24"/>
        </w:rPr>
        <w:t xml:space="preserve">you </w:t>
      </w:r>
      <w:r w:rsidR="00554C90" w:rsidRPr="0012124E">
        <w:rPr>
          <w:color w:val="404040" w:themeColor="text1" w:themeTint="BF"/>
          <w:sz w:val="24"/>
          <w:szCs w:val="24"/>
        </w:rPr>
        <w:t xml:space="preserve">witnessed that two of your colleagues are </w:t>
      </w:r>
      <w:r w:rsidR="00055AB0">
        <w:rPr>
          <w:color w:val="404040" w:themeColor="text1" w:themeTint="BF"/>
          <w:sz w:val="24"/>
          <w:szCs w:val="24"/>
        </w:rPr>
        <w:t>arguing</w:t>
      </w:r>
      <w:r w:rsidR="00554C90" w:rsidRPr="0012124E">
        <w:rPr>
          <w:color w:val="404040" w:themeColor="text1" w:themeTint="BF"/>
          <w:sz w:val="24"/>
          <w:szCs w:val="24"/>
        </w:rPr>
        <w:t xml:space="preserve">. </w:t>
      </w:r>
      <w:r w:rsidR="00D0742D" w:rsidRPr="0012124E">
        <w:rPr>
          <w:color w:val="404040" w:themeColor="text1" w:themeTint="BF"/>
          <w:sz w:val="24"/>
          <w:szCs w:val="24"/>
        </w:rPr>
        <w:t xml:space="preserve">Due to extreme anger, one of them </w:t>
      </w:r>
      <w:r w:rsidR="001414FA" w:rsidRPr="0012124E">
        <w:rPr>
          <w:color w:val="404040" w:themeColor="text1" w:themeTint="BF"/>
          <w:sz w:val="24"/>
          <w:szCs w:val="24"/>
        </w:rPr>
        <w:t>said insulting words</w:t>
      </w:r>
      <w:r w:rsidR="00C74EC5">
        <w:rPr>
          <w:color w:val="404040" w:themeColor="text1" w:themeTint="BF"/>
          <w:sz w:val="24"/>
          <w:szCs w:val="24"/>
        </w:rPr>
        <w:t>,</w:t>
      </w:r>
      <w:r w:rsidR="001414FA" w:rsidRPr="0012124E">
        <w:rPr>
          <w:color w:val="404040" w:themeColor="text1" w:themeTint="BF"/>
          <w:sz w:val="24"/>
          <w:szCs w:val="24"/>
        </w:rPr>
        <w:t xml:space="preserve"> which caused the filing of </w:t>
      </w:r>
      <w:r w:rsidR="00C74EC5">
        <w:rPr>
          <w:color w:val="404040" w:themeColor="text1" w:themeTint="BF"/>
          <w:sz w:val="24"/>
          <w:szCs w:val="24"/>
        </w:rPr>
        <w:t xml:space="preserve">the </w:t>
      </w:r>
      <w:r w:rsidR="001414FA" w:rsidRPr="0012124E">
        <w:rPr>
          <w:color w:val="404040" w:themeColor="text1" w:themeTint="BF"/>
          <w:sz w:val="24"/>
          <w:szCs w:val="24"/>
        </w:rPr>
        <w:t>resignation of the other.</w:t>
      </w:r>
    </w:p>
    <w:p w14:paraId="69D7C48C" w14:textId="25F03815" w:rsidR="00374E95" w:rsidRPr="0012124E" w:rsidRDefault="00374E95" w:rsidP="0080337E">
      <w:pPr>
        <w:pStyle w:val="ListParagraph"/>
        <w:numPr>
          <w:ilvl w:val="0"/>
          <w:numId w:val="69"/>
        </w:numPr>
        <w:spacing w:after="120" w:line="276" w:lineRule="auto"/>
        <w:ind w:right="102"/>
        <w:contextualSpacing w:val="0"/>
        <w:jc w:val="both"/>
        <w:rPr>
          <w:b/>
          <w:bCs/>
          <w:color w:val="404040" w:themeColor="text1" w:themeTint="BF"/>
          <w:sz w:val="24"/>
          <w:szCs w:val="24"/>
        </w:rPr>
      </w:pPr>
      <w:r w:rsidRPr="0012124E">
        <w:rPr>
          <w:b/>
          <w:bCs/>
          <w:color w:val="404040" w:themeColor="text1" w:themeTint="BF"/>
          <w:sz w:val="24"/>
          <w:szCs w:val="24"/>
        </w:rPr>
        <w:t>Complaints</w:t>
      </w:r>
      <w:r w:rsidR="00055AB0">
        <w:rPr>
          <w:color w:val="404040" w:themeColor="text1" w:themeTint="BF"/>
          <w:sz w:val="24"/>
          <w:szCs w:val="24"/>
        </w:rPr>
        <w:t xml:space="preserve"> </w:t>
      </w:r>
      <w:r w:rsidR="00055AB0" w:rsidRPr="00055AB0">
        <w:rPr>
          <w:color w:val="404040" w:themeColor="text1" w:themeTint="BF"/>
          <w:sz w:val="24"/>
          <w:szCs w:val="24"/>
        </w:rPr>
        <w:t>–</w:t>
      </w:r>
      <w:r w:rsidR="00055AB0">
        <w:t xml:space="preserve"> </w:t>
      </w:r>
      <w:r w:rsidR="00B87E4C" w:rsidRPr="0012124E">
        <w:rPr>
          <w:color w:val="404040" w:themeColor="text1" w:themeTint="BF"/>
          <w:sz w:val="24"/>
          <w:szCs w:val="24"/>
        </w:rPr>
        <w:t xml:space="preserve">Another indicator is when people are raising a lot of complaints. </w:t>
      </w:r>
      <w:r w:rsidR="002B0C0B" w:rsidRPr="0012124E">
        <w:rPr>
          <w:color w:val="404040" w:themeColor="text1" w:themeTint="BF"/>
          <w:sz w:val="24"/>
          <w:szCs w:val="24"/>
        </w:rPr>
        <w:t xml:space="preserve">It can either be complaints about the service, their work role, </w:t>
      </w:r>
      <w:r w:rsidR="0012124E" w:rsidRPr="0012124E">
        <w:rPr>
          <w:color w:val="404040" w:themeColor="text1" w:themeTint="BF"/>
          <w:sz w:val="24"/>
          <w:szCs w:val="24"/>
        </w:rPr>
        <w:t>requests</w:t>
      </w:r>
      <w:r w:rsidR="002B0C0B" w:rsidRPr="0012124E">
        <w:rPr>
          <w:color w:val="404040" w:themeColor="text1" w:themeTint="BF"/>
          <w:sz w:val="24"/>
          <w:szCs w:val="24"/>
        </w:rPr>
        <w:t xml:space="preserve"> or anything relevant to the service. </w:t>
      </w:r>
      <w:r w:rsidR="00922B60" w:rsidRPr="0012124E">
        <w:rPr>
          <w:color w:val="404040" w:themeColor="text1" w:themeTint="BF"/>
          <w:sz w:val="24"/>
          <w:szCs w:val="24"/>
        </w:rPr>
        <w:t>Complaints may either be received in face-to-face encounters or surveys conducted.</w:t>
      </w:r>
    </w:p>
    <w:p w14:paraId="10765629" w14:textId="4AA01BA8" w:rsidR="0010288F" w:rsidRDefault="0010288F" w:rsidP="0010288F">
      <w:pPr>
        <w:pStyle w:val="ListParagraph"/>
        <w:spacing w:after="120" w:line="276" w:lineRule="auto"/>
        <w:ind w:right="102" w:firstLine="0"/>
        <w:contextualSpacing w:val="0"/>
        <w:rPr>
          <w:color w:val="404040" w:themeColor="text1" w:themeTint="BF"/>
          <w:sz w:val="24"/>
          <w:szCs w:val="24"/>
        </w:rPr>
      </w:pPr>
      <w:r w:rsidRPr="0012124E">
        <w:rPr>
          <w:color w:val="404040" w:themeColor="text1" w:themeTint="BF"/>
          <w:sz w:val="24"/>
          <w:szCs w:val="24"/>
        </w:rPr>
        <w:t xml:space="preserve">For example, </w:t>
      </w:r>
      <w:r w:rsidR="00D95188" w:rsidRPr="0012124E">
        <w:rPr>
          <w:color w:val="404040" w:themeColor="text1" w:themeTint="BF"/>
          <w:sz w:val="24"/>
          <w:szCs w:val="24"/>
        </w:rPr>
        <w:t xml:space="preserve">you have been receiving client complaints from the survey conducted online. Most of their responses </w:t>
      </w:r>
      <w:r w:rsidR="00586DA1" w:rsidRPr="0012124E">
        <w:rPr>
          <w:color w:val="404040" w:themeColor="text1" w:themeTint="BF"/>
          <w:sz w:val="24"/>
          <w:szCs w:val="24"/>
        </w:rPr>
        <w:t>focus on their dissatisfaction with the services they are receiving.</w:t>
      </w:r>
    </w:p>
    <w:p w14:paraId="5D974D1E" w14:textId="7B51CC34" w:rsidR="00055AB0" w:rsidRDefault="003D53B2" w:rsidP="00055AB0">
      <w:pPr>
        <w:spacing w:after="120" w:line="276" w:lineRule="auto"/>
        <w:ind w:left="0" w:firstLine="0"/>
        <w:jc w:val="both"/>
        <w:rPr>
          <w:b/>
          <w:bCs/>
          <w:color w:val="404040" w:themeColor="text1" w:themeTint="BF"/>
          <w:sz w:val="24"/>
          <w:szCs w:val="24"/>
        </w:rPr>
      </w:pPr>
      <w:r>
        <w:rPr>
          <w:b/>
          <w:bCs/>
          <w:noProof/>
          <w:color w:val="404040" w:themeColor="text1" w:themeTint="BF"/>
          <w:sz w:val="24"/>
          <w:szCs w:val="24"/>
        </w:rPr>
        <w:drawing>
          <wp:inline distT="0" distB="0" distL="0" distR="0" wp14:anchorId="1A104775" wp14:editId="398D0076">
            <wp:extent cx="5731510" cy="3409950"/>
            <wp:effectExtent l="0" t="0" r="2540" b="0"/>
            <wp:docPr id="876719967" name="Picture 876719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7" name="Picture 876719967"/>
                    <pic:cNvPicPr/>
                  </pic:nvPicPr>
                  <pic:blipFill rotWithShape="1">
                    <a:blip r:embed="rId488" cstate="print">
                      <a:extLst>
                        <a:ext uri="{28A0092B-C50C-407E-A947-70E740481C1C}">
                          <a14:useLocalDpi xmlns:a14="http://schemas.microsoft.com/office/drawing/2010/main" val="0"/>
                        </a:ext>
                      </a:extLst>
                    </a:blip>
                    <a:srcRect t="3625" b="7115"/>
                    <a:stretch/>
                  </pic:blipFill>
                  <pic:spPr bwMode="auto">
                    <a:xfrm>
                      <a:off x="0" y="0"/>
                      <a:ext cx="5731510" cy="3409950"/>
                    </a:xfrm>
                    <a:prstGeom prst="rect">
                      <a:avLst/>
                    </a:prstGeom>
                    <a:ln>
                      <a:noFill/>
                    </a:ln>
                    <a:extLst>
                      <a:ext uri="{53640926-AAD7-44D8-BBD7-CCE9431645EC}">
                        <a14:shadowObscured xmlns:a14="http://schemas.microsoft.com/office/drawing/2010/main"/>
                      </a:ext>
                    </a:extLst>
                  </pic:spPr>
                </pic:pic>
              </a:graphicData>
            </a:graphic>
          </wp:inline>
        </w:drawing>
      </w:r>
    </w:p>
    <w:p w14:paraId="10A16E2D" w14:textId="77777777" w:rsidR="00055AB0" w:rsidRDefault="00055AB0">
      <w:pPr>
        <w:spacing w:after="120" w:line="276" w:lineRule="auto"/>
        <w:rPr>
          <w:b/>
          <w:bCs/>
          <w:color w:val="404040" w:themeColor="text1" w:themeTint="BF"/>
          <w:sz w:val="24"/>
          <w:szCs w:val="24"/>
        </w:rPr>
      </w:pPr>
      <w:r>
        <w:rPr>
          <w:b/>
          <w:bCs/>
          <w:color w:val="404040" w:themeColor="text1" w:themeTint="BF"/>
          <w:sz w:val="24"/>
          <w:szCs w:val="24"/>
        </w:rPr>
        <w:br w:type="page"/>
      </w:r>
    </w:p>
    <w:p w14:paraId="39FD6866" w14:textId="73E86ADD" w:rsidR="009B0604" w:rsidRPr="009B0604" w:rsidRDefault="009B0604" w:rsidP="00F543F2">
      <w:pPr>
        <w:pStyle w:val="Heading3"/>
        <w:tabs>
          <w:tab w:val="left" w:pos="180"/>
        </w:tabs>
        <w:spacing w:line="276" w:lineRule="auto"/>
        <w:ind w:right="0"/>
        <w:jc w:val="both"/>
        <w:rPr>
          <w:b/>
          <w:bCs/>
          <w:color w:val="404040" w:themeColor="text1" w:themeTint="BF"/>
        </w:rPr>
      </w:pPr>
      <w:bookmarkStart w:id="63" w:name="_Toc111469979"/>
      <w:r w:rsidRPr="0012124E">
        <w:rPr>
          <w:b/>
          <w:bCs/>
          <w:color w:val="404040" w:themeColor="text1" w:themeTint="BF"/>
        </w:rPr>
        <w:lastRenderedPageBreak/>
        <w:t>3.1.</w:t>
      </w:r>
      <w:r>
        <w:rPr>
          <w:b/>
          <w:bCs/>
          <w:color w:val="404040" w:themeColor="text1" w:themeTint="BF"/>
        </w:rPr>
        <w:t>2</w:t>
      </w:r>
      <w:r w:rsidRPr="0012124E">
        <w:rPr>
          <w:b/>
          <w:bCs/>
          <w:color w:val="404040" w:themeColor="text1" w:themeTint="BF"/>
        </w:rPr>
        <w:t xml:space="preserve"> </w:t>
      </w:r>
      <w:r w:rsidRPr="000C3C45">
        <w:rPr>
          <w:rFonts w:cs="Arial"/>
          <w:b/>
          <w:bCs/>
          <w:color w:val="404040" w:themeColor="text1" w:themeTint="BF"/>
        </w:rPr>
        <w:t>Report According to Organisation Procedures</w:t>
      </w:r>
      <w:bookmarkEnd w:id="63"/>
    </w:p>
    <w:p w14:paraId="003DE839" w14:textId="2E29813F" w:rsidR="00FF7ED7" w:rsidRDefault="004C62DC" w:rsidP="00520B5F">
      <w:pPr>
        <w:spacing w:after="120" w:line="276" w:lineRule="auto"/>
        <w:ind w:left="0" w:right="0" w:firstLine="0"/>
        <w:jc w:val="both"/>
        <w:rPr>
          <w:color w:val="404040" w:themeColor="text1" w:themeTint="BF"/>
          <w:sz w:val="24"/>
          <w:szCs w:val="24"/>
        </w:rPr>
      </w:pPr>
      <w:r w:rsidRPr="00BB4C7A">
        <w:rPr>
          <w:color w:val="404040" w:themeColor="text1" w:themeTint="BF"/>
          <w:sz w:val="24"/>
          <w:szCs w:val="24"/>
        </w:rPr>
        <w:t xml:space="preserve">Early signs of potentially complicated or </w:t>
      </w:r>
      <w:r w:rsidR="00055AB0">
        <w:rPr>
          <w:color w:val="404040" w:themeColor="text1" w:themeTint="BF"/>
          <w:sz w:val="24"/>
          <w:szCs w:val="24"/>
        </w:rPr>
        <w:t>challenging</w:t>
      </w:r>
      <w:r w:rsidR="00055AB0" w:rsidRPr="00BB4C7A">
        <w:rPr>
          <w:color w:val="404040" w:themeColor="text1" w:themeTint="BF"/>
          <w:sz w:val="24"/>
          <w:szCs w:val="24"/>
        </w:rPr>
        <w:t xml:space="preserve"> </w:t>
      </w:r>
      <w:r w:rsidR="00447476" w:rsidRPr="00BB4C7A">
        <w:rPr>
          <w:color w:val="404040" w:themeColor="text1" w:themeTint="BF"/>
          <w:sz w:val="24"/>
          <w:szCs w:val="24"/>
        </w:rPr>
        <w:t>s</w:t>
      </w:r>
      <w:r w:rsidRPr="00BB4C7A">
        <w:rPr>
          <w:color w:val="404040" w:themeColor="text1" w:themeTint="BF"/>
          <w:sz w:val="24"/>
          <w:szCs w:val="24"/>
        </w:rPr>
        <w:t>ituations</w:t>
      </w:r>
      <w:r w:rsidR="00447476" w:rsidRPr="00BB4C7A">
        <w:rPr>
          <w:color w:val="404040" w:themeColor="text1" w:themeTint="BF"/>
          <w:sz w:val="24"/>
          <w:szCs w:val="24"/>
        </w:rPr>
        <w:t xml:space="preserve"> must be addressed immediately. Doing this will help prevent these conflicts from arising and from worsening. </w:t>
      </w:r>
      <w:r w:rsidR="00EA57A8" w:rsidRPr="00BB4C7A">
        <w:rPr>
          <w:color w:val="404040" w:themeColor="text1" w:themeTint="BF"/>
          <w:sz w:val="24"/>
          <w:szCs w:val="24"/>
        </w:rPr>
        <w:t xml:space="preserve">Ensure </w:t>
      </w:r>
      <w:r w:rsidR="0010741F">
        <w:rPr>
          <w:color w:val="404040" w:themeColor="text1" w:themeTint="BF"/>
          <w:sz w:val="24"/>
          <w:szCs w:val="24"/>
        </w:rPr>
        <w:t>b</w:t>
      </w:r>
      <w:r w:rsidR="00EA57A8" w:rsidRPr="00BB4C7A">
        <w:rPr>
          <w:color w:val="404040" w:themeColor="text1" w:themeTint="BF"/>
          <w:sz w:val="24"/>
          <w:szCs w:val="24"/>
        </w:rPr>
        <w:t xml:space="preserve">efore reporting, make sure that you consider talking it out within yourselves. Negotiations must be done </w:t>
      </w:r>
      <w:r w:rsidR="00055AB0">
        <w:rPr>
          <w:color w:val="404040" w:themeColor="text1" w:themeTint="BF"/>
          <w:sz w:val="24"/>
          <w:szCs w:val="24"/>
        </w:rPr>
        <w:t>to avoid</w:t>
      </w:r>
      <w:r w:rsidR="00EA57A8" w:rsidRPr="00BB4C7A">
        <w:rPr>
          <w:color w:val="404040" w:themeColor="text1" w:themeTint="BF"/>
          <w:sz w:val="24"/>
          <w:szCs w:val="24"/>
        </w:rPr>
        <w:t xml:space="preserve"> </w:t>
      </w:r>
      <w:r w:rsidR="00636D1F" w:rsidRPr="00BB4C7A">
        <w:rPr>
          <w:color w:val="404040" w:themeColor="text1" w:themeTint="BF"/>
          <w:sz w:val="24"/>
          <w:szCs w:val="24"/>
        </w:rPr>
        <w:t xml:space="preserve">such conflicts from </w:t>
      </w:r>
      <w:r w:rsidR="00055AB0">
        <w:rPr>
          <w:color w:val="404040" w:themeColor="text1" w:themeTint="BF"/>
          <w:sz w:val="24"/>
          <w:szCs w:val="24"/>
        </w:rPr>
        <w:t>occurr</w:t>
      </w:r>
      <w:r w:rsidR="00055AB0" w:rsidRPr="00BB4C7A">
        <w:rPr>
          <w:color w:val="404040" w:themeColor="text1" w:themeTint="BF"/>
          <w:sz w:val="24"/>
          <w:szCs w:val="24"/>
        </w:rPr>
        <w:t>ing</w:t>
      </w:r>
      <w:r w:rsidR="00636D1F" w:rsidRPr="00BB4C7A">
        <w:rPr>
          <w:color w:val="404040" w:themeColor="text1" w:themeTint="BF"/>
          <w:sz w:val="24"/>
          <w:szCs w:val="24"/>
        </w:rPr>
        <w:t xml:space="preserve">. If you notice a need for immediate action or </w:t>
      </w:r>
      <w:r w:rsidR="00AD2709" w:rsidRPr="00BB4C7A">
        <w:rPr>
          <w:color w:val="404040" w:themeColor="text1" w:themeTint="BF"/>
          <w:sz w:val="24"/>
          <w:szCs w:val="24"/>
        </w:rPr>
        <w:t xml:space="preserve">assistance from appropriate people, then that is the time to consider reporting. </w:t>
      </w:r>
      <w:r w:rsidR="00B71182" w:rsidRPr="00BB4C7A">
        <w:rPr>
          <w:color w:val="404040" w:themeColor="text1" w:themeTint="BF"/>
          <w:sz w:val="24"/>
          <w:szCs w:val="24"/>
        </w:rPr>
        <w:t>Reporting is o</w:t>
      </w:r>
      <w:r w:rsidR="00447476" w:rsidRPr="00BB4C7A">
        <w:rPr>
          <w:color w:val="404040" w:themeColor="text1" w:themeTint="BF"/>
          <w:sz w:val="24"/>
          <w:szCs w:val="24"/>
        </w:rPr>
        <w:t>ne of the ways that must be done</w:t>
      </w:r>
      <w:r w:rsidR="00B71182" w:rsidRPr="00BB4C7A">
        <w:rPr>
          <w:color w:val="404040" w:themeColor="text1" w:themeTint="BF"/>
          <w:sz w:val="24"/>
          <w:szCs w:val="24"/>
        </w:rPr>
        <w:t xml:space="preserve"> upon encountering early signs of potential conflicts in the workplace. These conflicts may involve different people such as the clients, your colleagues</w:t>
      </w:r>
      <w:r w:rsidR="00F2655A" w:rsidRPr="00BB4C7A">
        <w:rPr>
          <w:color w:val="404040" w:themeColor="text1" w:themeTint="BF"/>
          <w:sz w:val="24"/>
          <w:szCs w:val="24"/>
        </w:rPr>
        <w:t xml:space="preserve"> and other relevant people. </w:t>
      </w:r>
    </w:p>
    <w:p w14:paraId="44E27192" w14:textId="6B46E2EF" w:rsidR="007A78CA" w:rsidRPr="00BB4C7A" w:rsidRDefault="00FF7ED7" w:rsidP="00520B5F">
      <w:pPr>
        <w:spacing w:after="120" w:line="276" w:lineRule="auto"/>
        <w:ind w:left="0" w:right="0" w:firstLine="0"/>
        <w:jc w:val="both"/>
        <w:rPr>
          <w:color w:val="404040" w:themeColor="text1" w:themeTint="BF"/>
          <w:sz w:val="24"/>
          <w:szCs w:val="24"/>
        </w:rPr>
      </w:pPr>
      <w:r>
        <w:rPr>
          <w:color w:val="404040" w:themeColor="text1" w:themeTint="BF"/>
          <w:sz w:val="24"/>
          <w:szCs w:val="24"/>
        </w:rPr>
        <w:t xml:space="preserve">You must ensure that you follow your organisation’s procedures in reporting these signs to relevant people. </w:t>
      </w:r>
      <w:r w:rsidR="00FA75FF">
        <w:rPr>
          <w:i/>
          <w:iCs/>
          <w:color w:val="404040" w:themeColor="text1" w:themeTint="BF"/>
          <w:sz w:val="24"/>
          <w:szCs w:val="24"/>
        </w:rPr>
        <w:t xml:space="preserve">Organisation procedures </w:t>
      </w:r>
      <w:r w:rsidR="00885E50">
        <w:rPr>
          <w:color w:val="404040" w:themeColor="text1" w:themeTint="BF"/>
          <w:sz w:val="24"/>
          <w:szCs w:val="24"/>
        </w:rPr>
        <w:t>provide guidelines for decision making processes</w:t>
      </w:r>
      <w:r w:rsidR="00520B5F">
        <w:rPr>
          <w:color w:val="404040" w:themeColor="text1" w:themeTint="BF"/>
          <w:sz w:val="24"/>
          <w:szCs w:val="24"/>
        </w:rPr>
        <w:t xml:space="preserve"> within the organisation. </w:t>
      </w:r>
      <w:r w:rsidR="00F2655A" w:rsidRPr="00BB4C7A">
        <w:rPr>
          <w:color w:val="404040" w:themeColor="text1" w:themeTint="BF"/>
          <w:sz w:val="24"/>
          <w:szCs w:val="24"/>
        </w:rPr>
        <w:t xml:space="preserve">Below are </w:t>
      </w:r>
      <w:r w:rsidR="00520B5F">
        <w:rPr>
          <w:color w:val="404040" w:themeColor="text1" w:themeTint="BF"/>
          <w:sz w:val="24"/>
          <w:szCs w:val="24"/>
        </w:rPr>
        <w:t>some of the most common organisation procedures</w:t>
      </w:r>
      <w:r w:rsidR="00F2655A" w:rsidRPr="00BB4C7A">
        <w:rPr>
          <w:color w:val="404040" w:themeColor="text1" w:themeTint="BF"/>
          <w:sz w:val="24"/>
          <w:szCs w:val="24"/>
        </w:rPr>
        <w:t xml:space="preserve"> when reporting potential </w:t>
      </w:r>
      <w:r w:rsidR="00055AB0">
        <w:rPr>
          <w:color w:val="404040" w:themeColor="text1" w:themeTint="BF"/>
          <w:sz w:val="24"/>
          <w:szCs w:val="24"/>
        </w:rPr>
        <w:t>dispute</w:t>
      </w:r>
      <w:r w:rsidR="00055AB0" w:rsidRPr="00BB4C7A">
        <w:rPr>
          <w:color w:val="404040" w:themeColor="text1" w:themeTint="BF"/>
          <w:sz w:val="24"/>
          <w:szCs w:val="24"/>
        </w:rPr>
        <w:t>s</w:t>
      </w:r>
      <w:r w:rsidR="00F2655A" w:rsidRPr="00BB4C7A">
        <w:rPr>
          <w:color w:val="404040" w:themeColor="text1" w:themeTint="BF"/>
          <w:sz w:val="24"/>
          <w:szCs w:val="24"/>
        </w:rPr>
        <w:t>:</w:t>
      </w:r>
    </w:p>
    <w:p w14:paraId="17A88058" w14:textId="63FDF0B0" w:rsidR="00F2655A" w:rsidRPr="00BB4C7A" w:rsidRDefault="00055AB0" w:rsidP="0080337E">
      <w:pPr>
        <w:pStyle w:val="ListParagraph"/>
        <w:numPr>
          <w:ilvl w:val="0"/>
          <w:numId w:val="69"/>
        </w:numPr>
        <w:spacing w:after="120" w:line="276" w:lineRule="auto"/>
        <w:ind w:right="102"/>
        <w:contextualSpacing w:val="0"/>
        <w:jc w:val="both"/>
        <w:rPr>
          <w:color w:val="404040" w:themeColor="text1" w:themeTint="BF"/>
          <w:sz w:val="24"/>
          <w:szCs w:val="24"/>
        </w:rPr>
      </w:pPr>
      <w:r>
        <w:rPr>
          <w:color w:val="404040" w:themeColor="text1" w:themeTint="BF"/>
          <w:sz w:val="24"/>
          <w:szCs w:val="24"/>
        </w:rPr>
        <w:t>A</w:t>
      </w:r>
      <w:r w:rsidRPr="00BB4C7A">
        <w:rPr>
          <w:color w:val="404040" w:themeColor="text1" w:themeTint="BF"/>
          <w:sz w:val="24"/>
          <w:szCs w:val="24"/>
        </w:rPr>
        <w:t xml:space="preserve">ll concerns and incidents </w:t>
      </w:r>
      <w:r>
        <w:rPr>
          <w:color w:val="404040" w:themeColor="text1" w:themeTint="BF"/>
          <w:sz w:val="24"/>
          <w:szCs w:val="24"/>
        </w:rPr>
        <w:t xml:space="preserve">must be reported to </w:t>
      </w:r>
      <w:r w:rsidR="00F93374" w:rsidRPr="00BB4C7A">
        <w:rPr>
          <w:color w:val="404040" w:themeColor="text1" w:themeTint="BF"/>
          <w:sz w:val="24"/>
          <w:szCs w:val="24"/>
        </w:rPr>
        <w:t>their supervisor</w:t>
      </w:r>
      <w:r w:rsidR="006630B2">
        <w:rPr>
          <w:color w:val="404040" w:themeColor="text1" w:themeTint="BF"/>
          <w:sz w:val="24"/>
          <w:szCs w:val="24"/>
        </w:rPr>
        <w:t>. This must be done</w:t>
      </w:r>
      <w:r w:rsidR="00F93374" w:rsidRPr="00BB4C7A">
        <w:rPr>
          <w:color w:val="404040" w:themeColor="text1" w:themeTint="BF"/>
          <w:sz w:val="24"/>
          <w:szCs w:val="24"/>
        </w:rPr>
        <w:t xml:space="preserve"> for identification and control. </w:t>
      </w:r>
      <w:r>
        <w:rPr>
          <w:color w:val="404040" w:themeColor="text1" w:themeTint="BF"/>
          <w:sz w:val="24"/>
          <w:szCs w:val="24"/>
        </w:rPr>
        <w:t xml:space="preserve">It is necessary to identify these potential conflicts </w:t>
      </w:r>
      <w:r w:rsidR="00F93374" w:rsidRPr="00BB4C7A">
        <w:rPr>
          <w:color w:val="404040" w:themeColor="text1" w:themeTint="BF"/>
          <w:sz w:val="24"/>
          <w:szCs w:val="24"/>
        </w:rPr>
        <w:t>to control and prevent</w:t>
      </w:r>
      <w:r>
        <w:rPr>
          <w:color w:val="404040" w:themeColor="text1" w:themeTint="BF"/>
          <w:sz w:val="24"/>
          <w:szCs w:val="24"/>
        </w:rPr>
        <w:t xml:space="preserve"> them</w:t>
      </w:r>
      <w:r w:rsidR="00F93374" w:rsidRPr="00BB4C7A">
        <w:rPr>
          <w:color w:val="404040" w:themeColor="text1" w:themeTint="BF"/>
          <w:sz w:val="24"/>
          <w:szCs w:val="24"/>
        </w:rPr>
        <w:t xml:space="preserve">. </w:t>
      </w:r>
      <w:r w:rsidR="000129E7" w:rsidRPr="00BB4C7A">
        <w:rPr>
          <w:color w:val="404040" w:themeColor="text1" w:themeTint="BF"/>
          <w:sz w:val="24"/>
          <w:szCs w:val="24"/>
        </w:rPr>
        <w:t>It is essential to inform the supervisors for them to attend to the potential conflicts immediately.</w:t>
      </w:r>
    </w:p>
    <w:p w14:paraId="0F6B29D7" w14:textId="089A3236" w:rsidR="00F93374" w:rsidRPr="00BB4C7A" w:rsidRDefault="00EC112C" w:rsidP="0080337E">
      <w:pPr>
        <w:pStyle w:val="ListParagraph"/>
        <w:numPr>
          <w:ilvl w:val="0"/>
          <w:numId w:val="69"/>
        </w:numPr>
        <w:spacing w:after="120" w:line="276" w:lineRule="auto"/>
        <w:ind w:right="102"/>
        <w:contextualSpacing w:val="0"/>
        <w:jc w:val="both"/>
        <w:rPr>
          <w:color w:val="404040" w:themeColor="text1" w:themeTint="BF"/>
          <w:sz w:val="24"/>
          <w:szCs w:val="24"/>
        </w:rPr>
      </w:pPr>
      <w:r w:rsidRPr="00BB4C7A">
        <w:rPr>
          <w:color w:val="404040" w:themeColor="text1" w:themeTint="BF"/>
          <w:sz w:val="24"/>
          <w:szCs w:val="24"/>
        </w:rPr>
        <w:t xml:space="preserve">Signs of potentially complicated situations do not just occur within the workplace. </w:t>
      </w:r>
      <w:r w:rsidR="003968FF">
        <w:rPr>
          <w:color w:val="404040" w:themeColor="text1" w:themeTint="BF"/>
          <w:sz w:val="24"/>
          <w:szCs w:val="24"/>
        </w:rPr>
        <w:t>When</w:t>
      </w:r>
      <w:r w:rsidR="00C12C79" w:rsidRPr="00BB4C7A">
        <w:rPr>
          <w:color w:val="404040" w:themeColor="text1" w:themeTint="BF"/>
          <w:sz w:val="24"/>
          <w:szCs w:val="24"/>
        </w:rPr>
        <w:t xml:space="preserve"> difficult situations are encountered outside the service, they must be immediately reported</w:t>
      </w:r>
      <w:r w:rsidR="003968FF">
        <w:rPr>
          <w:color w:val="404040" w:themeColor="text1" w:themeTint="BF"/>
          <w:sz w:val="24"/>
          <w:szCs w:val="24"/>
        </w:rPr>
        <w:t>. This can be done</w:t>
      </w:r>
      <w:r w:rsidR="00C12C79" w:rsidRPr="00BB4C7A">
        <w:rPr>
          <w:color w:val="404040" w:themeColor="text1" w:themeTint="BF"/>
          <w:sz w:val="24"/>
          <w:szCs w:val="24"/>
        </w:rPr>
        <w:t xml:space="preserve"> through a phone call to the workplace supervisor.</w:t>
      </w:r>
    </w:p>
    <w:p w14:paraId="56E2791A" w14:textId="42236026" w:rsidR="00F30BEF" w:rsidRPr="00932DF8" w:rsidRDefault="00CC4E00" w:rsidP="0080337E">
      <w:pPr>
        <w:pStyle w:val="ListParagraph"/>
        <w:numPr>
          <w:ilvl w:val="0"/>
          <w:numId w:val="69"/>
        </w:numPr>
        <w:spacing w:after="120" w:line="276" w:lineRule="auto"/>
        <w:ind w:right="102"/>
        <w:contextualSpacing w:val="0"/>
        <w:jc w:val="both"/>
        <w:rPr>
          <w:color w:val="404040" w:themeColor="text1" w:themeTint="BF"/>
          <w:sz w:val="24"/>
          <w:szCs w:val="24"/>
        </w:rPr>
      </w:pPr>
      <w:r w:rsidRPr="00932DF8">
        <w:rPr>
          <w:color w:val="404040" w:themeColor="text1" w:themeTint="BF"/>
          <w:sz w:val="24"/>
          <w:szCs w:val="24"/>
        </w:rPr>
        <w:t>All reports must be documented using the forms and templates being used in the service. Th</w:t>
      </w:r>
      <w:r w:rsidR="00734D74" w:rsidRPr="00932DF8">
        <w:rPr>
          <w:color w:val="404040" w:themeColor="text1" w:themeTint="BF"/>
          <w:sz w:val="24"/>
          <w:szCs w:val="24"/>
        </w:rPr>
        <w:t>ese</w:t>
      </w:r>
      <w:r w:rsidRPr="00932DF8">
        <w:rPr>
          <w:color w:val="404040" w:themeColor="text1" w:themeTint="BF"/>
          <w:sz w:val="24"/>
          <w:szCs w:val="24"/>
        </w:rPr>
        <w:t xml:space="preserve"> can be used</w:t>
      </w:r>
      <w:r w:rsidR="00734D74" w:rsidRPr="00932DF8">
        <w:rPr>
          <w:color w:val="404040" w:themeColor="text1" w:themeTint="BF"/>
          <w:sz w:val="24"/>
          <w:szCs w:val="24"/>
        </w:rPr>
        <w:t xml:space="preserve"> as evidence or supporting document</w:t>
      </w:r>
      <w:r w:rsidR="00A454C1" w:rsidRPr="00932DF8">
        <w:rPr>
          <w:color w:val="404040" w:themeColor="text1" w:themeTint="BF"/>
          <w:sz w:val="24"/>
          <w:szCs w:val="24"/>
        </w:rPr>
        <w:t>s</w:t>
      </w:r>
      <w:r w:rsidR="00734D74" w:rsidRPr="00932DF8">
        <w:rPr>
          <w:color w:val="404040" w:themeColor="text1" w:themeTint="BF"/>
          <w:sz w:val="24"/>
          <w:szCs w:val="24"/>
        </w:rPr>
        <w:t xml:space="preserve"> in case </w:t>
      </w:r>
      <w:r w:rsidR="00F30BEF" w:rsidRPr="00932DF8">
        <w:rPr>
          <w:color w:val="404040" w:themeColor="text1" w:themeTint="BF"/>
          <w:sz w:val="24"/>
          <w:szCs w:val="24"/>
        </w:rPr>
        <w:t>actual conflicts arise within the service.</w:t>
      </w:r>
    </w:p>
    <w:p w14:paraId="3A0B36FA" w14:textId="1E84EF07" w:rsidR="00040A9E" w:rsidRPr="00BB4C7A" w:rsidRDefault="00F30BEF" w:rsidP="0080337E">
      <w:pPr>
        <w:pStyle w:val="ListParagraph"/>
        <w:numPr>
          <w:ilvl w:val="0"/>
          <w:numId w:val="69"/>
        </w:numPr>
        <w:spacing w:after="120" w:line="276" w:lineRule="auto"/>
        <w:ind w:right="102"/>
        <w:contextualSpacing w:val="0"/>
        <w:jc w:val="both"/>
        <w:rPr>
          <w:color w:val="404040" w:themeColor="text1" w:themeTint="BF"/>
          <w:sz w:val="24"/>
          <w:szCs w:val="24"/>
        </w:rPr>
      </w:pPr>
      <w:r w:rsidRPr="00BB4C7A">
        <w:rPr>
          <w:color w:val="404040" w:themeColor="text1" w:themeTint="BF"/>
          <w:sz w:val="24"/>
          <w:szCs w:val="24"/>
        </w:rPr>
        <w:t>Such forms and templates must be accomplished within 24 hours. Th</w:t>
      </w:r>
      <w:r w:rsidR="00134847" w:rsidRPr="00BB4C7A">
        <w:rPr>
          <w:color w:val="404040" w:themeColor="text1" w:themeTint="BF"/>
          <w:sz w:val="24"/>
          <w:szCs w:val="24"/>
        </w:rPr>
        <w:t>ese must be submitted to the supervisor upon completion.</w:t>
      </w:r>
    </w:p>
    <w:p w14:paraId="65C93C6B" w14:textId="24789CC8" w:rsidR="00055AB0" w:rsidRPr="00CD5E64" w:rsidRDefault="00EA0754" w:rsidP="000C3C45">
      <w:pPr>
        <w:spacing w:after="120" w:line="276" w:lineRule="auto"/>
        <w:ind w:left="0" w:firstLine="0"/>
        <w:jc w:val="both"/>
        <w:rPr>
          <w:sz w:val="24"/>
          <w:szCs w:val="24"/>
        </w:rPr>
      </w:pPr>
      <w:r>
        <w:rPr>
          <w:noProof/>
        </w:rPr>
        <w:drawing>
          <wp:inline distT="0" distB="0" distL="0" distR="0" wp14:anchorId="5098DECD" wp14:editId="4CC251FB">
            <wp:extent cx="5730240" cy="2434856"/>
            <wp:effectExtent l="0" t="0" r="3810" b="3810"/>
            <wp:docPr id="876719949" name="Picture 876719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9" name="Picture 876719949"/>
                    <pic:cNvPicPr/>
                  </pic:nvPicPr>
                  <pic:blipFill rotWithShape="1">
                    <a:blip r:embed="rId489" cstate="print">
                      <a:extLst>
                        <a:ext uri="{28A0092B-C50C-407E-A947-70E740481C1C}">
                          <a14:useLocalDpi xmlns:a14="http://schemas.microsoft.com/office/drawing/2010/main" val="0"/>
                        </a:ext>
                      </a:extLst>
                    </a:blip>
                    <a:srcRect t="14510" b="19931"/>
                    <a:stretch/>
                  </pic:blipFill>
                  <pic:spPr bwMode="auto">
                    <a:xfrm>
                      <a:off x="0" y="0"/>
                      <a:ext cx="5731200" cy="2435264"/>
                    </a:xfrm>
                    <a:prstGeom prst="rect">
                      <a:avLst/>
                    </a:prstGeom>
                    <a:ln>
                      <a:noFill/>
                    </a:ln>
                    <a:extLst>
                      <a:ext uri="{53640926-AAD7-44D8-BBD7-CCE9431645EC}">
                        <a14:shadowObscured xmlns:a14="http://schemas.microsoft.com/office/drawing/2010/main"/>
                      </a:ext>
                    </a:extLst>
                  </pic:spPr>
                </pic:pic>
              </a:graphicData>
            </a:graphic>
          </wp:inline>
        </w:drawing>
      </w:r>
    </w:p>
    <w:p w14:paraId="306AD67C" w14:textId="65E364A5" w:rsidR="00144CCE" w:rsidRPr="000C3C45" w:rsidRDefault="00144CCE" w:rsidP="00CD5E64">
      <w:pPr>
        <w:pStyle w:val="Heading2"/>
        <w:tabs>
          <w:tab w:val="left" w:pos="180"/>
        </w:tabs>
        <w:ind w:left="720" w:right="102" w:hanging="720"/>
        <w:jc w:val="both"/>
        <w:rPr>
          <w:color w:val="7F7F7F" w:themeColor="text1" w:themeTint="80"/>
          <w:sz w:val="32"/>
          <w:szCs w:val="32"/>
        </w:rPr>
      </w:pPr>
      <w:bookmarkStart w:id="64" w:name="_Toc111469980"/>
      <w:r w:rsidRPr="000C3C45">
        <w:rPr>
          <w:color w:val="7F7F7F" w:themeColor="text1" w:themeTint="80"/>
          <w:sz w:val="32"/>
          <w:szCs w:val="32"/>
        </w:rPr>
        <w:lastRenderedPageBreak/>
        <w:t>3.2</w:t>
      </w:r>
      <w:r w:rsidR="00055AB0">
        <w:rPr>
          <w:color w:val="7F7F7F" w:themeColor="text1" w:themeTint="80"/>
          <w:sz w:val="32"/>
          <w:szCs w:val="32"/>
        </w:rPr>
        <w:tab/>
      </w:r>
      <w:r w:rsidR="0088521B" w:rsidRPr="000C3C45">
        <w:rPr>
          <w:color w:val="7F7F7F" w:themeColor="text1" w:themeTint="80"/>
          <w:sz w:val="32"/>
          <w:szCs w:val="32"/>
        </w:rPr>
        <w:t xml:space="preserve">Identify </w:t>
      </w:r>
      <w:r w:rsidR="005630E4" w:rsidRPr="000C3C45">
        <w:rPr>
          <w:color w:val="7F7F7F" w:themeColor="text1" w:themeTint="80"/>
          <w:sz w:val="32"/>
          <w:szCs w:val="32"/>
        </w:rPr>
        <w:t xml:space="preserve">Communication </w:t>
      </w:r>
      <w:r w:rsidR="00882B26" w:rsidRPr="000C3C45">
        <w:rPr>
          <w:color w:val="7F7F7F" w:themeColor="text1" w:themeTint="80"/>
          <w:sz w:val="32"/>
          <w:szCs w:val="32"/>
        </w:rPr>
        <w:t>Constraints</w:t>
      </w:r>
      <w:r w:rsidR="005630E4" w:rsidRPr="000C3C45">
        <w:rPr>
          <w:color w:val="7F7F7F" w:themeColor="text1" w:themeTint="80"/>
          <w:sz w:val="32"/>
          <w:szCs w:val="32"/>
        </w:rPr>
        <w:t xml:space="preserve"> and Resolve Using Communication Strategies and Techniques</w:t>
      </w:r>
      <w:bookmarkEnd w:id="64"/>
    </w:p>
    <w:p w14:paraId="50D39F6F" w14:textId="366872E5" w:rsidR="0041686E" w:rsidRDefault="0041686E" w:rsidP="00144CCE">
      <w:pPr>
        <w:tabs>
          <w:tab w:val="left" w:pos="180"/>
        </w:tabs>
        <w:spacing w:after="120" w:line="276" w:lineRule="auto"/>
        <w:ind w:left="0" w:firstLine="0"/>
        <w:jc w:val="both"/>
        <w:rPr>
          <w:rFonts w:cstheme="minorHAnsi"/>
          <w:color w:val="262626" w:themeColor="text1" w:themeTint="D9"/>
          <w:sz w:val="24"/>
          <w:highlight w:val="yellow"/>
          <w:lang w:val="en-GB" w:bidi="en-US"/>
        </w:rPr>
      </w:pPr>
      <w:r>
        <w:rPr>
          <w:rFonts w:cstheme="minorHAnsi"/>
          <w:noProof/>
          <w:color w:val="262626" w:themeColor="text1" w:themeTint="D9"/>
          <w:sz w:val="24"/>
          <w:lang w:val="en-GB" w:bidi="en-US"/>
        </w:rPr>
        <w:drawing>
          <wp:inline distT="0" distB="0" distL="0" distR="0" wp14:anchorId="438F7726" wp14:editId="4E52CF0B">
            <wp:extent cx="5731200" cy="38196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90" cstate="print">
                      <a:extLst>
                        <a:ext uri="{28A0092B-C50C-407E-A947-70E740481C1C}">
                          <a14:useLocalDpi xmlns:a14="http://schemas.microsoft.com/office/drawing/2010/main" val="0"/>
                        </a:ext>
                      </a:extLst>
                    </a:blip>
                    <a:stretch>
                      <a:fillRect/>
                    </a:stretch>
                  </pic:blipFill>
                  <pic:spPr>
                    <a:xfrm>
                      <a:off x="0" y="0"/>
                      <a:ext cx="5731200" cy="3819600"/>
                    </a:xfrm>
                    <a:prstGeom prst="rect">
                      <a:avLst/>
                    </a:prstGeom>
                  </pic:spPr>
                </pic:pic>
              </a:graphicData>
            </a:graphic>
          </wp:inline>
        </w:drawing>
      </w:r>
    </w:p>
    <w:p w14:paraId="0DB3288B" w14:textId="5CD2702E" w:rsidR="00144CCE" w:rsidRPr="00055AB0" w:rsidRDefault="00055AB0" w:rsidP="00F543F2">
      <w:pPr>
        <w:tabs>
          <w:tab w:val="left" w:pos="180"/>
        </w:tabs>
        <w:spacing w:after="120" w:line="276" w:lineRule="auto"/>
        <w:ind w:left="0" w:right="0" w:firstLine="0"/>
        <w:jc w:val="both"/>
        <w:rPr>
          <w:rFonts w:cstheme="minorHAnsi"/>
          <w:color w:val="404040" w:themeColor="text1" w:themeTint="BF"/>
          <w:sz w:val="24"/>
          <w:lang w:val="en-GB" w:bidi="en-US"/>
        </w:rPr>
      </w:pPr>
      <w:r w:rsidRPr="00CD5E64">
        <w:rPr>
          <w:rFonts w:cstheme="minorHAnsi"/>
          <w:color w:val="404040" w:themeColor="text1" w:themeTint="BF"/>
          <w:sz w:val="24"/>
          <w:lang w:val="en-GB" w:bidi="en-US"/>
        </w:rPr>
        <w:t>At the beginning of this chapter,</w:t>
      </w:r>
      <w:r w:rsidR="00AF3855" w:rsidRPr="000C3C45">
        <w:rPr>
          <w:rFonts w:cstheme="minorHAnsi"/>
          <w:color w:val="404040" w:themeColor="text1" w:themeTint="BF"/>
          <w:sz w:val="24"/>
          <w:lang w:val="en-GB" w:bidi="en-US"/>
        </w:rPr>
        <w:t xml:space="preserve"> c</w:t>
      </w:r>
      <w:r w:rsidR="003F6EDB" w:rsidRPr="000C3C45">
        <w:rPr>
          <w:rFonts w:cstheme="minorHAnsi"/>
          <w:color w:val="404040" w:themeColor="text1" w:themeTint="BF"/>
          <w:sz w:val="24"/>
          <w:lang w:val="en-GB" w:bidi="en-US"/>
        </w:rPr>
        <w:t xml:space="preserve">onstraint refers to putting a limit or restriction that stops something from </w:t>
      </w:r>
      <w:r w:rsidR="00B80ED0" w:rsidRPr="000C3C45">
        <w:rPr>
          <w:rFonts w:cstheme="minorHAnsi"/>
          <w:color w:val="404040" w:themeColor="text1" w:themeTint="BF"/>
          <w:sz w:val="24"/>
          <w:lang w:val="en-GB" w:bidi="en-US"/>
        </w:rPr>
        <w:t>happening.</w:t>
      </w:r>
      <w:r w:rsidR="00B80ED0" w:rsidRPr="00055AB0">
        <w:rPr>
          <w:rFonts w:cstheme="minorHAnsi"/>
          <w:color w:val="404040" w:themeColor="text1" w:themeTint="BF"/>
          <w:sz w:val="24"/>
          <w:lang w:val="en-GB" w:bidi="en-US"/>
        </w:rPr>
        <w:t xml:space="preserve"> There are many possible constraints to </w:t>
      </w:r>
      <w:r w:rsidR="00BC73DF" w:rsidRPr="00055AB0">
        <w:rPr>
          <w:rFonts w:cstheme="minorHAnsi"/>
          <w:color w:val="404040" w:themeColor="text1" w:themeTint="BF"/>
          <w:sz w:val="24"/>
          <w:lang w:val="en-GB" w:bidi="en-US"/>
        </w:rPr>
        <w:t>communication,</w:t>
      </w:r>
      <w:r w:rsidR="00B80ED0" w:rsidRPr="00055AB0">
        <w:rPr>
          <w:rFonts w:cstheme="minorHAnsi"/>
          <w:color w:val="404040" w:themeColor="text1" w:themeTint="BF"/>
          <w:sz w:val="24"/>
          <w:lang w:val="en-GB" w:bidi="en-US"/>
        </w:rPr>
        <w:t xml:space="preserve"> and these may arise</w:t>
      </w:r>
      <w:r w:rsidR="00DA3BE4" w:rsidRPr="00055AB0">
        <w:rPr>
          <w:rFonts w:cstheme="minorHAnsi"/>
          <w:color w:val="404040" w:themeColor="text1" w:themeTint="BF"/>
          <w:sz w:val="24"/>
          <w:lang w:val="en-GB" w:bidi="en-US"/>
        </w:rPr>
        <w:t xml:space="preserve"> at any phase of the communication process. These constraints may hinder the process of communication</w:t>
      </w:r>
      <w:r w:rsidR="005E294D" w:rsidRPr="00055AB0">
        <w:rPr>
          <w:rFonts w:cstheme="minorHAnsi"/>
          <w:color w:val="404040" w:themeColor="text1" w:themeTint="BF"/>
          <w:sz w:val="24"/>
          <w:lang w:val="en-GB" w:bidi="en-US"/>
        </w:rPr>
        <w:t>.</w:t>
      </w:r>
      <w:r w:rsidR="00DA3BE4" w:rsidRPr="00055AB0">
        <w:rPr>
          <w:rFonts w:cstheme="minorHAnsi"/>
          <w:color w:val="404040" w:themeColor="text1" w:themeTint="BF"/>
          <w:sz w:val="24"/>
          <w:lang w:val="en-GB" w:bidi="en-US"/>
        </w:rPr>
        <w:t xml:space="preserve"> </w:t>
      </w:r>
      <w:r w:rsidR="005E294D" w:rsidRPr="00055AB0">
        <w:rPr>
          <w:rFonts w:cstheme="minorHAnsi"/>
          <w:color w:val="404040" w:themeColor="text1" w:themeTint="BF"/>
          <w:sz w:val="24"/>
          <w:lang w:val="en-GB" w:bidi="en-US"/>
        </w:rPr>
        <w:t>These</w:t>
      </w:r>
      <w:r w:rsidR="00D744AE" w:rsidRPr="00055AB0">
        <w:rPr>
          <w:rFonts w:cstheme="minorHAnsi"/>
          <w:color w:val="404040" w:themeColor="text1" w:themeTint="BF"/>
          <w:sz w:val="24"/>
          <w:lang w:val="en-GB" w:bidi="en-US"/>
        </w:rPr>
        <w:t xml:space="preserve"> may</w:t>
      </w:r>
      <w:r w:rsidR="005E294D" w:rsidRPr="00055AB0">
        <w:rPr>
          <w:rFonts w:cstheme="minorHAnsi"/>
          <w:color w:val="404040" w:themeColor="text1" w:themeTint="BF"/>
          <w:sz w:val="24"/>
          <w:lang w:val="en-GB" w:bidi="en-US"/>
        </w:rPr>
        <w:t xml:space="preserve"> also</w:t>
      </w:r>
      <w:r w:rsidR="00D744AE" w:rsidRPr="00055AB0">
        <w:rPr>
          <w:rFonts w:cstheme="minorHAnsi"/>
          <w:color w:val="404040" w:themeColor="text1" w:themeTint="BF"/>
          <w:sz w:val="24"/>
          <w:lang w:val="en-GB" w:bidi="en-US"/>
        </w:rPr>
        <w:t xml:space="preserve"> cause misunderstanding or confusion.</w:t>
      </w:r>
    </w:p>
    <w:p w14:paraId="695E9D94" w14:textId="0FDCC569" w:rsidR="00624FD1" w:rsidRPr="00055AB0" w:rsidRDefault="00363AF7" w:rsidP="00F543F2">
      <w:pPr>
        <w:tabs>
          <w:tab w:val="left" w:pos="180"/>
        </w:tabs>
        <w:spacing w:after="120" w:line="276" w:lineRule="auto"/>
        <w:ind w:left="0" w:right="0" w:firstLine="0"/>
        <w:jc w:val="both"/>
        <w:rPr>
          <w:rFonts w:cstheme="minorHAnsi"/>
          <w:color w:val="404040" w:themeColor="text1" w:themeTint="BF"/>
          <w:sz w:val="24"/>
          <w:lang w:val="en-GB" w:bidi="en-US"/>
        </w:rPr>
      </w:pPr>
      <w:r w:rsidRPr="00055AB0">
        <w:rPr>
          <w:rFonts w:cstheme="minorHAnsi"/>
          <w:color w:val="404040" w:themeColor="text1" w:themeTint="BF"/>
          <w:sz w:val="24"/>
          <w:lang w:val="en-GB" w:bidi="en-US"/>
        </w:rPr>
        <w:t>These constraints must be resolved for e</w:t>
      </w:r>
      <w:r w:rsidR="008F4A9E" w:rsidRPr="00055AB0">
        <w:rPr>
          <w:rFonts w:cstheme="minorHAnsi"/>
          <w:color w:val="404040" w:themeColor="text1" w:themeTint="BF"/>
          <w:sz w:val="24"/>
          <w:lang w:val="en-GB" w:bidi="en-US"/>
        </w:rPr>
        <w:t xml:space="preserve">ffective communication to take place. When constraints are resolved, messages </w:t>
      </w:r>
      <w:r w:rsidR="00CC4911" w:rsidRPr="00055AB0">
        <w:rPr>
          <w:rFonts w:cstheme="minorHAnsi"/>
          <w:color w:val="404040" w:themeColor="text1" w:themeTint="BF"/>
          <w:sz w:val="24"/>
          <w:lang w:val="en-GB" w:bidi="en-US"/>
        </w:rPr>
        <w:t xml:space="preserve">can be clearly and </w:t>
      </w:r>
      <w:r w:rsidR="003C730C" w:rsidRPr="00055AB0">
        <w:rPr>
          <w:rFonts w:cstheme="minorHAnsi"/>
          <w:color w:val="404040" w:themeColor="text1" w:themeTint="BF"/>
          <w:sz w:val="24"/>
          <w:lang w:val="en-GB" w:bidi="en-US"/>
        </w:rPr>
        <w:t xml:space="preserve">accurately conveyed. </w:t>
      </w:r>
      <w:r w:rsidR="00782963" w:rsidRPr="00055AB0">
        <w:rPr>
          <w:rFonts w:cstheme="minorHAnsi"/>
          <w:color w:val="404040" w:themeColor="text1" w:themeTint="BF"/>
          <w:sz w:val="24"/>
          <w:lang w:val="en-GB" w:bidi="en-US"/>
        </w:rPr>
        <w:t xml:space="preserve">This helps </w:t>
      </w:r>
      <w:r w:rsidR="005B070C" w:rsidRPr="00055AB0">
        <w:rPr>
          <w:rFonts w:cstheme="minorHAnsi"/>
          <w:color w:val="404040" w:themeColor="text1" w:themeTint="BF"/>
          <w:sz w:val="24"/>
          <w:lang w:val="en-GB" w:bidi="en-US"/>
        </w:rPr>
        <w:t xml:space="preserve">the communication process </w:t>
      </w:r>
      <w:r w:rsidR="00AA7A14">
        <w:rPr>
          <w:rFonts w:cstheme="minorHAnsi"/>
          <w:color w:val="404040" w:themeColor="text1" w:themeTint="BF"/>
          <w:sz w:val="24"/>
          <w:lang w:val="en-GB" w:bidi="en-US"/>
        </w:rPr>
        <w:t>become</w:t>
      </w:r>
      <w:r w:rsidR="00055AB0" w:rsidRPr="00055AB0">
        <w:rPr>
          <w:rFonts w:cstheme="minorHAnsi"/>
          <w:color w:val="404040" w:themeColor="text1" w:themeTint="BF"/>
          <w:sz w:val="24"/>
          <w:lang w:val="en-GB" w:bidi="en-US"/>
        </w:rPr>
        <w:t xml:space="preserve"> smooth sailing, thus enabling you to</w:t>
      </w:r>
      <w:r w:rsidR="00362331" w:rsidRPr="00055AB0">
        <w:rPr>
          <w:rFonts w:cstheme="minorHAnsi"/>
          <w:color w:val="404040" w:themeColor="text1" w:themeTint="BF"/>
          <w:sz w:val="24"/>
          <w:lang w:val="en-GB" w:bidi="en-US"/>
        </w:rPr>
        <w:t xml:space="preserve"> save</w:t>
      </w:r>
      <w:r w:rsidR="005B070C" w:rsidRPr="00055AB0">
        <w:rPr>
          <w:rFonts w:cstheme="minorHAnsi"/>
          <w:color w:val="404040" w:themeColor="text1" w:themeTint="BF"/>
          <w:sz w:val="24"/>
          <w:lang w:val="en-GB" w:bidi="en-US"/>
        </w:rPr>
        <w:t xml:space="preserve"> time and res</w:t>
      </w:r>
      <w:r w:rsidR="00362331" w:rsidRPr="00055AB0">
        <w:rPr>
          <w:rFonts w:cstheme="minorHAnsi"/>
          <w:color w:val="404040" w:themeColor="text1" w:themeTint="BF"/>
          <w:sz w:val="24"/>
          <w:lang w:val="en-GB" w:bidi="en-US"/>
        </w:rPr>
        <w:t>ources.</w:t>
      </w:r>
    </w:p>
    <w:p w14:paraId="4A14C60B" w14:textId="5DF07B5E" w:rsidR="00D744AE" w:rsidRPr="00BC73DF" w:rsidRDefault="00782963" w:rsidP="00F543F2">
      <w:pPr>
        <w:tabs>
          <w:tab w:val="left" w:pos="180"/>
        </w:tabs>
        <w:spacing w:after="120" w:line="276" w:lineRule="auto"/>
        <w:ind w:left="0" w:right="0" w:firstLine="0"/>
        <w:jc w:val="both"/>
        <w:rPr>
          <w:rFonts w:cstheme="minorHAnsi"/>
          <w:color w:val="404040" w:themeColor="text1" w:themeTint="BF"/>
          <w:sz w:val="24"/>
          <w:lang w:val="en-GB" w:bidi="en-US"/>
        </w:rPr>
      </w:pPr>
      <w:r w:rsidRPr="00055AB0">
        <w:rPr>
          <w:rFonts w:cstheme="minorHAnsi"/>
          <w:color w:val="404040" w:themeColor="text1" w:themeTint="BF"/>
          <w:sz w:val="24"/>
          <w:lang w:val="en-GB" w:bidi="en-US"/>
        </w:rPr>
        <w:t xml:space="preserve">Resolving constraints can </w:t>
      </w:r>
      <w:r w:rsidR="001756BD" w:rsidRPr="00055AB0">
        <w:rPr>
          <w:rFonts w:cstheme="minorHAnsi"/>
          <w:color w:val="404040" w:themeColor="text1" w:themeTint="BF"/>
          <w:sz w:val="24"/>
          <w:lang w:val="en-GB" w:bidi="en-US"/>
        </w:rPr>
        <w:t>be done by using the appropriate communication strategies and techniques</w:t>
      </w:r>
      <w:r w:rsidRPr="00055AB0">
        <w:rPr>
          <w:rFonts w:cstheme="minorHAnsi"/>
          <w:color w:val="404040" w:themeColor="text1" w:themeTint="BF"/>
          <w:sz w:val="24"/>
          <w:lang w:val="en-GB" w:bidi="en-US"/>
        </w:rPr>
        <w:t>.</w:t>
      </w:r>
      <w:r w:rsidR="002A19C2" w:rsidRPr="00055AB0">
        <w:rPr>
          <w:rFonts w:cstheme="minorHAnsi"/>
          <w:color w:val="404040" w:themeColor="text1" w:themeTint="BF"/>
          <w:sz w:val="24"/>
          <w:lang w:val="en-GB" w:bidi="en-US"/>
        </w:rPr>
        <w:t xml:space="preserve"> </w:t>
      </w:r>
      <w:r w:rsidR="008C262E" w:rsidRPr="00055AB0">
        <w:rPr>
          <w:rFonts w:cstheme="minorHAnsi"/>
          <w:color w:val="404040" w:themeColor="text1" w:themeTint="BF"/>
          <w:sz w:val="24"/>
          <w:lang w:val="en-GB" w:bidi="en-US"/>
        </w:rPr>
        <w:t xml:space="preserve">While there are </w:t>
      </w:r>
      <w:r w:rsidR="001F6CF2" w:rsidRPr="00055AB0">
        <w:rPr>
          <w:rFonts w:cstheme="minorHAnsi"/>
          <w:color w:val="404040" w:themeColor="text1" w:themeTint="BF"/>
          <w:sz w:val="24"/>
          <w:lang w:val="en-GB" w:bidi="en-US"/>
        </w:rPr>
        <w:t>varied</w:t>
      </w:r>
      <w:r w:rsidR="008C262E" w:rsidRPr="00055AB0">
        <w:rPr>
          <w:rFonts w:cstheme="minorHAnsi"/>
          <w:color w:val="404040" w:themeColor="text1" w:themeTint="BF"/>
          <w:sz w:val="24"/>
          <w:lang w:val="en-GB" w:bidi="en-US"/>
        </w:rPr>
        <w:t xml:space="preserve"> strategies and techniques, not all of them fit all situations. </w:t>
      </w:r>
      <w:r w:rsidR="001F6CF2" w:rsidRPr="00055AB0">
        <w:rPr>
          <w:rFonts w:cstheme="minorHAnsi"/>
          <w:color w:val="404040" w:themeColor="text1" w:themeTint="BF"/>
          <w:sz w:val="24"/>
          <w:lang w:val="en-GB" w:bidi="en-US"/>
        </w:rPr>
        <w:t xml:space="preserve">Selecting the </w:t>
      </w:r>
      <w:r w:rsidR="00055AB0" w:rsidRPr="00055AB0">
        <w:rPr>
          <w:rFonts w:cstheme="minorHAnsi"/>
          <w:color w:val="404040" w:themeColor="text1" w:themeTint="BF"/>
          <w:sz w:val="24"/>
          <w:lang w:val="en-GB" w:bidi="en-US"/>
        </w:rPr>
        <w:t xml:space="preserve">proper </w:t>
      </w:r>
      <w:r w:rsidR="001F6CF2" w:rsidRPr="00055AB0">
        <w:rPr>
          <w:rFonts w:cstheme="minorHAnsi"/>
          <w:color w:val="404040" w:themeColor="text1" w:themeTint="BF"/>
          <w:sz w:val="24"/>
          <w:lang w:val="en-GB" w:bidi="en-US"/>
        </w:rPr>
        <w:t>strategy or technique is essential to address the constraint accordingly.</w:t>
      </w:r>
    </w:p>
    <w:p w14:paraId="0BF0C883" w14:textId="77777777" w:rsidR="005341D3" w:rsidRDefault="005341D3">
      <w:pPr>
        <w:spacing w:after="120" w:line="276" w:lineRule="auto"/>
        <w:rPr>
          <w:rFonts w:ascii="Arial" w:eastAsiaTheme="majorEastAsia" w:hAnsi="Arial" w:cstheme="majorBidi"/>
          <w:b/>
          <w:bCs/>
          <w:color w:val="262626" w:themeColor="text1" w:themeTint="D9"/>
          <w:sz w:val="24"/>
          <w:szCs w:val="24"/>
        </w:rPr>
      </w:pPr>
      <w:r>
        <w:rPr>
          <w:b/>
          <w:bCs/>
        </w:rPr>
        <w:br w:type="page"/>
      </w:r>
    </w:p>
    <w:p w14:paraId="34099A85" w14:textId="60E3098A" w:rsidR="00703027" w:rsidRPr="003254B9" w:rsidRDefault="00703027" w:rsidP="00F543F2">
      <w:pPr>
        <w:pStyle w:val="Heading3"/>
        <w:tabs>
          <w:tab w:val="left" w:pos="180"/>
        </w:tabs>
        <w:spacing w:line="276" w:lineRule="auto"/>
        <w:ind w:right="0"/>
        <w:jc w:val="both"/>
        <w:rPr>
          <w:b/>
          <w:bCs/>
          <w:color w:val="404040" w:themeColor="text1" w:themeTint="BF"/>
        </w:rPr>
      </w:pPr>
      <w:bookmarkStart w:id="65" w:name="_Toc111469981"/>
      <w:r w:rsidRPr="003254B9">
        <w:rPr>
          <w:b/>
          <w:bCs/>
          <w:color w:val="404040" w:themeColor="text1" w:themeTint="BF"/>
        </w:rPr>
        <w:lastRenderedPageBreak/>
        <w:t xml:space="preserve">3.2.1 Identify </w:t>
      </w:r>
      <w:r w:rsidR="00DC422A">
        <w:rPr>
          <w:b/>
          <w:bCs/>
          <w:color w:val="404040" w:themeColor="text1" w:themeTint="BF"/>
        </w:rPr>
        <w:t>Communication C</w:t>
      </w:r>
      <w:r w:rsidR="00882B26">
        <w:rPr>
          <w:b/>
          <w:bCs/>
          <w:color w:val="404040" w:themeColor="text1" w:themeTint="BF"/>
        </w:rPr>
        <w:t>onstraints</w:t>
      </w:r>
      <w:bookmarkEnd w:id="65"/>
    </w:p>
    <w:p w14:paraId="5251DFD8" w14:textId="219D89F0" w:rsidR="005341D3" w:rsidRPr="00BC73DF" w:rsidRDefault="00F2653E" w:rsidP="00F543F2">
      <w:pPr>
        <w:spacing w:after="120" w:line="276" w:lineRule="auto"/>
        <w:ind w:left="0" w:right="0" w:firstLine="0"/>
        <w:jc w:val="both"/>
        <w:rPr>
          <w:color w:val="404040" w:themeColor="text1" w:themeTint="BF"/>
          <w:sz w:val="24"/>
          <w:szCs w:val="24"/>
        </w:rPr>
      </w:pPr>
      <w:r w:rsidRPr="00BC73DF">
        <w:rPr>
          <w:color w:val="404040" w:themeColor="text1" w:themeTint="BF"/>
          <w:sz w:val="24"/>
          <w:szCs w:val="24"/>
        </w:rPr>
        <w:t>Constraints to effective communication affect the c</w:t>
      </w:r>
      <w:r w:rsidR="0032383F" w:rsidRPr="00BC73DF">
        <w:rPr>
          <w:color w:val="404040" w:themeColor="text1" w:themeTint="BF"/>
          <w:sz w:val="24"/>
          <w:szCs w:val="24"/>
        </w:rPr>
        <w:t xml:space="preserve">larity and the delivery of information. </w:t>
      </w:r>
      <w:r w:rsidR="001B0BB9" w:rsidRPr="00BC73DF">
        <w:rPr>
          <w:color w:val="404040" w:themeColor="text1" w:themeTint="BF"/>
          <w:sz w:val="24"/>
          <w:szCs w:val="24"/>
        </w:rPr>
        <w:t xml:space="preserve">When communication is not </w:t>
      </w:r>
      <w:r w:rsidR="00A4029E" w:rsidRPr="00BC73DF">
        <w:rPr>
          <w:color w:val="404040" w:themeColor="text1" w:themeTint="BF"/>
          <w:sz w:val="24"/>
          <w:szCs w:val="24"/>
        </w:rPr>
        <w:t xml:space="preserve">smooth, it might result </w:t>
      </w:r>
      <w:r w:rsidR="00C74EC5">
        <w:rPr>
          <w:color w:val="404040" w:themeColor="text1" w:themeTint="BF"/>
          <w:sz w:val="24"/>
          <w:szCs w:val="24"/>
        </w:rPr>
        <w:t>in</w:t>
      </w:r>
      <w:r w:rsidR="00A4029E" w:rsidRPr="00BC73DF">
        <w:rPr>
          <w:color w:val="404040" w:themeColor="text1" w:themeTint="BF"/>
          <w:sz w:val="24"/>
          <w:szCs w:val="24"/>
        </w:rPr>
        <w:t xml:space="preserve"> conflicts and disagreements. </w:t>
      </w:r>
      <w:r w:rsidR="005341D3" w:rsidRPr="00BC73DF">
        <w:rPr>
          <w:color w:val="404040" w:themeColor="text1" w:themeTint="BF"/>
          <w:sz w:val="24"/>
          <w:szCs w:val="24"/>
        </w:rPr>
        <w:t xml:space="preserve">Below are some of the most common </w:t>
      </w:r>
      <w:r w:rsidR="003A4D5B" w:rsidRPr="00BC73DF">
        <w:rPr>
          <w:color w:val="404040" w:themeColor="text1" w:themeTint="BF"/>
          <w:sz w:val="24"/>
          <w:szCs w:val="24"/>
        </w:rPr>
        <w:t>constraints</w:t>
      </w:r>
      <w:r w:rsidR="00E2193B" w:rsidRPr="00BC73DF">
        <w:rPr>
          <w:color w:val="404040" w:themeColor="text1" w:themeTint="BF"/>
          <w:sz w:val="24"/>
          <w:szCs w:val="24"/>
        </w:rPr>
        <w:t xml:space="preserve"> to effective communication:</w:t>
      </w:r>
    </w:p>
    <w:p w14:paraId="2E908B2D" w14:textId="6E8BCFF1" w:rsidR="00826329" w:rsidRPr="00BC73DF" w:rsidRDefault="00826329" w:rsidP="000C3C45">
      <w:pPr>
        <w:spacing w:after="120" w:line="276" w:lineRule="auto"/>
        <w:ind w:left="0" w:firstLine="0"/>
        <w:jc w:val="both"/>
        <w:rPr>
          <w:color w:val="404040" w:themeColor="text1" w:themeTint="BF"/>
          <w:sz w:val="24"/>
          <w:szCs w:val="24"/>
        </w:rPr>
      </w:pPr>
      <w:r w:rsidRPr="00BC73DF">
        <w:rPr>
          <w:noProof/>
          <w:color w:val="404040" w:themeColor="text1" w:themeTint="BF"/>
          <w:sz w:val="24"/>
          <w:szCs w:val="24"/>
        </w:rPr>
        <w:drawing>
          <wp:inline distT="0" distB="0" distL="0" distR="0" wp14:anchorId="04B53BA1" wp14:editId="2C9027B0">
            <wp:extent cx="5670550" cy="2641600"/>
            <wp:effectExtent l="19050" t="0" r="25400" b="635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1" r:lo="rId492" r:qs="rId493" r:cs="rId494"/>
              </a:graphicData>
            </a:graphic>
          </wp:inline>
        </w:drawing>
      </w:r>
    </w:p>
    <w:p w14:paraId="69402870" w14:textId="05B05A9A" w:rsidR="008D4358" w:rsidRPr="00C00141" w:rsidRDefault="008D4358" w:rsidP="0080337E">
      <w:pPr>
        <w:pStyle w:val="ListParagraph"/>
        <w:numPr>
          <w:ilvl w:val="0"/>
          <w:numId w:val="48"/>
        </w:numPr>
        <w:spacing w:after="120" w:line="276" w:lineRule="auto"/>
        <w:ind w:right="102"/>
        <w:contextualSpacing w:val="0"/>
        <w:jc w:val="both"/>
        <w:rPr>
          <w:b/>
          <w:bCs/>
          <w:color w:val="404040" w:themeColor="text1" w:themeTint="BF"/>
          <w:sz w:val="24"/>
          <w:szCs w:val="24"/>
        </w:rPr>
      </w:pPr>
      <w:r w:rsidRPr="00BC73DF">
        <w:rPr>
          <w:b/>
          <w:bCs/>
          <w:color w:val="404040" w:themeColor="text1" w:themeTint="BF"/>
          <w:sz w:val="24"/>
          <w:szCs w:val="24"/>
        </w:rPr>
        <w:t xml:space="preserve">External </w:t>
      </w:r>
      <w:r w:rsidR="00055AB0">
        <w:rPr>
          <w:b/>
          <w:bCs/>
          <w:color w:val="404040" w:themeColor="text1" w:themeTint="BF"/>
          <w:sz w:val="24"/>
          <w:szCs w:val="24"/>
        </w:rPr>
        <w:t>n</w:t>
      </w:r>
      <w:r w:rsidRPr="00BC73DF">
        <w:rPr>
          <w:b/>
          <w:bCs/>
          <w:color w:val="404040" w:themeColor="text1" w:themeTint="BF"/>
          <w:sz w:val="24"/>
          <w:szCs w:val="24"/>
        </w:rPr>
        <w:t>oise</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Pr="00BC73DF">
        <w:rPr>
          <w:color w:val="404040" w:themeColor="text1" w:themeTint="BF"/>
          <w:sz w:val="24"/>
          <w:szCs w:val="24"/>
        </w:rPr>
        <w:t xml:space="preserve">This refers to unnecessary sounds that interrupt effective communication. </w:t>
      </w:r>
      <w:r w:rsidR="00825681" w:rsidRPr="00BC73DF">
        <w:rPr>
          <w:color w:val="404040" w:themeColor="text1" w:themeTint="BF"/>
          <w:sz w:val="24"/>
          <w:szCs w:val="24"/>
        </w:rPr>
        <w:t>A conversation w</w:t>
      </w:r>
      <w:r w:rsidR="00B37DCA">
        <w:rPr>
          <w:color w:val="404040" w:themeColor="text1" w:themeTint="BF"/>
          <w:sz w:val="24"/>
          <w:szCs w:val="24"/>
        </w:rPr>
        <w:t>ill</w:t>
      </w:r>
      <w:r w:rsidR="00825681" w:rsidRPr="00BC73DF">
        <w:rPr>
          <w:color w:val="404040" w:themeColor="text1" w:themeTint="BF"/>
          <w:sz w:val="24"/>
          <w:szCs w:val="24"/>
        </w:rPr>
        <w:t xml:space="preserve"> not be clear if </w:t>
      </w:r>
      <w:r w:rsidR="004772DE" w:rsidRPr="00BC73DF">
        <w:rPr>
          <w:color w:val="404040" w:themeColor="text1" w:themeTint="BF"/>
          <w:sz w:val="24"/>
          <w:szCs w:val="24"/>
        </w:rPr>
        <w:t xml:space="preserve">there </w:t>
      </w:r>
      <w:r w:rsidR="00B37DCA">
        <w:rPr>
          <w:color w:val="404040" w:themeColor="text1" w:themeTint="BF"/>
          <w:sz w:val="24"/>
          <w:szCs w:val="24"/>
        </w:rPr>
        <w:t>i</w:t>
      </w:r>
      <w:r w:rsidR="004772DE" w:rsidRPr="00BC73DF">
        <w:rPr>
          <w:color w:val="404040" w:themeColor="text1" w:themeTint="BF"/>
          <w:sz w:val="24"/>
          <w:szCs w:val="24"/>
        </w:rPr>
        <w:t xml:space="preserve">s loud and disturbing </w:t>
      </w:r>
      <w:r w:rsidR="003A6F3C" w:rsidRPr="00BC73DF">
        <w:rPr>
          <w:color w:val="404040" w:themeColor="text1" w:themeTint="BF"/>
          <w:sz w:val="24"/>
          <w:szCs w:val="24"/>
        </w:rPr>
        <w:t xml:space="preserve">noise. It interrupts effective communication in a way that information </w:t>
      </w:r>
      <w:r w:rsidR="00BC73DF" w:rsidRPr="00BC73DF">
        <w:rPr>
          <w:color w:val="404040" w:themeColor="text1" w:themeTint="BF"/>
          <w:sz w:val="24"/>
          <w:szCs w:val="24"/>
        </w:rPr>
        <w:t>is</w:t>
      </w:r>
      <w:r w:rsidR="003A6F3C" w:rsidRPr="00BC73DF">
        <w:rPr>
          <w:color w:val="404040" w:themeColor="text1" w:themeTint="BF"/>
          <w:sz w:val="24"/>
          <w:szCs w:val="24"/>
        </w:rPr>
        <w:t xml:space="preserve"> distorted</w:t>
      </w:r>
      <w:r w:rsidR="00466D36">
        <w:rPr>
          <w:color w:val="404040" w:themeColor="text1" w:themeTint="BF"/>
          <w:sz w:val="24"/>
          <w:szCs w:val="24"/>
        </w:rPr>
        <w:t>.</w:t>
      </w:r>
      <w:r w:rsidR="003A6F3C" w:rsidRPr="00BC73DF">
        <w:rPr>
          <w:color w:val="404040" w:themeColor="text1" w:themeTint="BF"/>
          <w:sz w:val="24"/>
          <w:szCs w:val="24"/>
        </w:rPr>
        <w:t xml:space="preserve"> </w:t>
      </w:r>
      <w:r w:rsidR="00466D36">
        <w:rPr>
          <w:color w:val="404040" w:themeColor="text1" w:themeTint="BF"/>
          <w:sz w:val="24"/>
          <w:szCs w:val="24"/>
        </w:rPr>
        <w:t>This</w:t>
      </w:r>
      <w:r w:rsidR="003A6F3C" w:rsidRPr="00BC73DF">
        <w:rPr>
          <w:color w:val="404040" w:themeColor="text1" w:themeTint="BF"/>
          <w:sz w:val="24"/>
          <w:szCs w:val="24"/>
        </w:rPr>
        <w:t xml:space="preserve"> </w:t>
      </w:r>
      <w:r w:rsidR="00466D36">
        <w:rPr>
          <w:color w:val="404040" w:themeColor="text1" w:themeTint="BF"/>
          <w:sz w:val="24"/>
          <w:szCs w:val="24"/>
        </w:rPr>
        <w:t xml:space="preserve">may </w:t>
      </w:r>
      <w:r w:rsidR="003A6F3C" w:rsidRPr="00BC73DF">
        <w:rPr>
          <w:color w:val="404040" w:themeColor="text1" w:themeTint="BF"/>
          <w:sz w:val="24"/>
          <w:szCs w:val="24"/>
        </w:rPr>
        <w:t xml:space="preserve">result </w:t>
      </w:r>
      <w:r w:rsidR="00C74EC5">
        <w:rPr>
          <w:color w:val="404040" w:themeColor="text1" w:themeTint="BF"/>
          <w:sz w:val="24"/>
          <w:szCs w:val="24"/>
        </w:rPr>
        <w:t>in</w:t>
      </w:r>
      <w:r w:rsidR="003A6F3C" w:rsidRPr="00BC73DF">
        <w:rPr>
          <w:color w:val="404040" w:themeColor="text1" w:themeTint="BF"/>
          <w:sz w:val="24"/>
          <w:szCs w:val="24"/>
        </w:rPr>
        <w:t xml:space="preserve"> misunderstanding </w:t>
      </w:r>
      <w:r w:rsidR="009D01DC" w:rsidRPr="00BC73DF">
        <w:rPr>
          <w:color w:val="404040" w:themeColor="text1" w:themeTint="BF"/>
          <w:sz w:val="24"/>
          <w:szCs w:val="24"/>
        </w:rPr>
        <w:t>or misinterpretation.</w:t>
      </w:r>
    </w:p>
    <w:p w14:paraId="0F14D169" w14:textId="7911AF18" w:rsidR="00C00141" w:rsidRPr="00C00141" w:rsidRDefault="00C00141" w:rsidP="00C00141">
      <w:pPr>
        <w:pStyle w:val="ListParagraph"/>
        <w:spacing w:after="120" w:line="276" w:lineRule="auto"/>
        <w:ind w:right="102" w:firstLine="0"/>
        <w:contextualSpacing w:val="0"/>
        <w:jc w:val="both"/>
        <w:rPr>
          <w:color w:val="404040" w:themeColor="text1" w:themeTint="BF"/>
          <w:sz w:val="24"/>
          <w:szCs w:val="24"/>
        </w:rPr>
      </w:pPr>
      <w:r>
        <w:rPr>
          <w:color w:val="404040" w:themeColor="text1" w:themeTint="BF"/>
          <w:sz w:val="24"/>
          <w:szCs w:val="24"/>
        </w:rPr>
        <w:t xml:space="preserve">For example, when external noise is present during a conversation with a colleague, one of you might mishear </w:t>
      </w:r>
      <w:r w:rsidR="006E2DB2">
        <w:rPr>
          <w:color w:val="404040" w:themeColor="text1" w:themeTint="BF"/>
          <w:sz w:val="24"/>
          <w:szCs w:val="24"/>
        </w:rPr>
        <w:t>a</w:t>
      </w:r>
      <w:r w:rsidR="00055AB0">
        <w:rPr>
          <w:color w:val="404040" w:themeColor="text1" w:themeTint="BF"/>
          <w:sz w:val="24"/>
          <w:szCs w:val="24"/>
        </w:rPr>
        <w:t xml:space="preserve"> critical</w:t>
      </w:r>
      <w:r w:rsidR="006E2DB2">
        <w:rPr>
          <w:color w:val="404040" w:themeColor="text1" w:themeTint="BF"/>
          <w:sz w:val="24"/>
          <w:szCs w:val="24"/>
        </w:rPr>
        <w:t xml:space="preserve"> detail. Not clarifying this detail might </w:t>
      </w:r>
      <w:r w:rsidR="002978FA">
        <w:rPr>
          <w:color w:val="404040" w:themeColor="text1" w:themeTint="BF"/>
          <w:sz w:val="24"/>
          <w:szCs w:val="24"/>
        </w:rPr>
        <w:t>lead to performing a task that is different from what is expected.</w:t>
      </w:r>
      <w:r w:rsidR="000627E7">
        <w:rPr>
          <w:color w:val="404040" w:themeColor="text1" w:themeTint="BF"/>
          <w:sz w:val="24"/>
          <w:szCs w:val="24"/>
        </w:rPr>
        <w:t xml:space="preserve"> </w:t>
      </w:r>
      <w:r w:rsidR="002F3221">
        <w:rPr>
          <w:color w:val="404040" w:themeColor="text1" w:themeTint="BF"/>
          <w:sz w:val="24"/>
          <w:szCs w:val="24"/>
        </w:rPr>
        <w:t>External noise can be minimi</w:t>
      </w:r>
      <w:r w:rsidR="00C563F4">
        <w:rPr>
          <w:color w:val="404040" w:themeColor="text1" w:themeTint="BF"/>
          <w:sz w:val="24"/>
          <w:szCs w:val="24"/>
        </w:rPr>
        <w:t>s</w:t>
      </w:r>
      <w:r w:rsidR="002F3221">
        <w:rPr>
          <w:color w:val="404040" w:themeColor="text1" w:themeTint="BF"/>
          <w:sz w:val="24"/>
          <w:szCs w:val="24"/>
        </w:rPr>
        <w:t>ed by means of holding important meetings in quiet areas.</w:t>
      </w:r>
    </w:p>
    <w:p w14:paraId="37CF8C48" w14:textId="666EE990" w:rsidR="00E2193B" w:rsidRPr="00E005F6" w:rsidRDefault="00912569" w:rsidP="0080337E">
      <w:pPr>
        <w:pStyle w:val="ListParagraph"/>
        <w:numPr>
          <w:ilvl w:val="0"/>
          <w:numId w:val="48"/>
        </w:numPr>
        <w:spacing w:after="120" w:line="276" w:lineRule="auto"/>
        <w:ind w:left="714" w:right="102" w:hanging="357"/>
        <w:contextualSpacing w:val="0"/>
        <w:jc w:val="both"/>
        <w:rPr>
          <w:b/>
          <w:bCs/>
          <w:color w:val="404040" w:themeColor="text1" w:themeTint="BF"/>
          <w:sz w:val="24"/>
          <w:szCs w:val="24"/>
        </w:rPr>
      </w:pPr>
      <w:r w:rsidRPr="00BC73DF">
        <w:rPr>
          <w:b/>
          <w:bCs/>
          <w:color w:val="404040" w:themeColor="text1" w:themeTint="BF"/>
          <w:sz w:val="24"/>
          <w:szCs w:val="24"/>
        </w:rPr>
        <w:t>Differing p</w:t>
      </w:r>
      <w:r w:rsidR="00675A01" w:rsidRPr="00BC73DF">
        <w:rPr>
          <w:b/>
          <w:bCs/>
          <w:color w:val="404040" w:themeColor="text1" w:themeTint="BF"/>
          <w:sz w:val="24"/>
          <w:szCs w:val="24"/>
        </w:rPr>
        <w:t>erception</w:t>
      </w:r>
      <w:r w:rsidRPr="00BC73DF">
        <w:rPr>
          <w:b/>
          <w:bCs/>
          <w:color w:val="404040" w:themeColor="text1" w:themeTint="BF"/>
          <w:sz w:val="24"/>
          <w:szCs w:val="24"/>
        </w:rPr>
        <w:t>s</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3637D6" w:rsidRPr="00BC73DF">
        <w:rPr>
          <w:color w:val="404040" w:themeColor="text1" w:themeTint="BF"/>
          <w:sz w:val="24"/>
          <w:szCs w:val="24"/>
        </w:rPr>
        <w:t xml:space="preserve">Each person has a different perception and point of view. </w:t>
      </w:r>
      <w:r w:rsidR="005A770F" w:rsidRPr="00BC73DF">
        <w:rPr>
          <w:color w:val="404040" w:themeColor="text1" w:themeTint="BF"/>
          <w:sz w:val="24"/>
          <w:szCs w:val="24"/>
        </w:rPr>
        <w:t>Constraint arises w</w:t>
      </w:r>
      <w:r w:rsidR="003637D6" w:rsidRPr="00BC73DF">
        <w:rPr>
          <w:color w:val="404040" w:themeColor="text1" w:themeTint="BF"/>
          <w:sz w:val="24"/>
          <w:szCs w:val="24"/>
        </w:rPr>
        <w:t xml:space="preserve">hen two or more people </w:t>
      </w:r>
      <w:r w:rsidR="005A770F" w:rsidRPr="00BC73DF">
        <w:rPr>
          <w:color w:val="404040" w:themeColor="text1" w:themeTint="BF"/>
          <w:sz w:val="24"/>
          <w:szCs w:val="24"/>
        </w:rPr>
        <w:t xml:space="preserve">argue </w:t>
      </w:r>
      <w:r w:rsidR="004C34BF" w:rsidRPr="00BC73DF">
        <w:rPr>
          <w:color w:val="404040" w:themeColor="text1" w:themeTint="BF"/>
          <w:sz w:val="24"/>
          <w:szCs w:val="24"/>
        </w:rPr>
        <w:t>due to</w:t>
      </w:r>
      <w:r w:rsidR="005A770F" w:rsidRPr="00BC73DF">
        <w:rPr>
          <w:color w:val="404040" w:themeColor="text1" w:themeTint="BF"/>
          <w:sz w:val="24"/>
          <w:szCs w:val="24"/>
        </w:rPr>
        <w:t xml:space="preserve"> having </w:t>
      </w:r>
      <w:r w:rsidR="00055AB0">
        <w:rPr>
          <w:color w:val="404040" w:themeColor="text1" w:themeTint="BF"/>
          <w:sz w:val="24"/>
          <w:szCs w:val="24"/>
        </w:rPr>
        <w:t>varying</w:t>
      </w:r>
      <w:r w:rsidR="005A770F" w:rsidRPr="00BC73DF">
        <w:rPr>
          <w:color w:val="404040" w:themeColor="text1" w:themeTint="BF"/>
          <w:sz w:val="24"/>
          <w:szCs w:val="24"/>
        </w:rPr>
        <w:t xml:space="preserve"> thoughts and ideas.</w:t>
      </w:r>
      <w:r w:rsidR="004C34BF" w:rsidRPr="00BC73DF">
        <w:rPr>
          <w:color w:val="404040" w:themeColor="text1" w:themeTint="BF"/>
          <w:sz w:val="24"/>
          <w:szCs w:val="24"/>
        </w:rPr>
        <w:t xml:space="preserve"> </w:t>
      </w:r>
      <w:r w:rsidR="0018272C" w:rsidRPr="00BC73DF">
        <w:rPr>
          <w:color w:val="404040" w:themeColor="text1" w:themeTint="BF"/>
          <w:sz w:val="24"/>
          <w:szCs w:val="24"/>
        </w:rPr>
        <w:t xml:space="preserve">It is </w:t>
      </w:r>
      <w:r w:rsidR="00055AB0">
        <w:rPr>
          <w:color w:val="404040" w:themeColor="text1" w:themeTint="BF"/>
          <w:sz w:val="24"/>
          <w:szCs w:val="24"/>
        </w:rPr>
        <w:t>usu</w:t>
      </w:r>
      <w:r w:rsidR="00055AB0" w:rsidRPr="00BC73DF">
        <w:rPr>
          <w:color w:val="404040" w:themeColor="text1" w:themeTint="BF"/>
          <w:sz w:val="24"/>
          <w:szCs w:val="24"/>
        </w:rPr>
        <w:t xml:space="preserve">al </w:t>
      </w:r>
      <w:r w:rsidR="0018272C" w:rsidRPr="00BC73DF">
        <w:rPr>
          <w:color w:val="404040" w:themeColor="text1" w:themeTint="BF"/>
          <w:sz w:val="24"/>
          <w:szCs w:val="24"/>
        </w:rPr>
        <w:t xml:space="preserve">for people to have different </w:t>
      </w:r>
      <w:r w:rsidR="00BC73DF" w:rsidRPr="00BC73DF">
        <w:rPr>
          <w:color w:val="404040" w:themeColor="text1" w:themeTint="BF"/>
          <w:sz w:val="24"/>
          <w:szCs w:val="24"/>
        </w:rPr>
        <w:t>perceptions,</w:t>
      </w:r>
      <w:r w:rsidR="0018272C" w:rsidRPr="00BC73DF">
        <w:rPr>
          <w:color w:val="404040" w:themeColor="text1" w:themeTint="BF"/>
          <w:sz w:val="24"/>
          <w:szCs w:val="24"/>
        </w:rPr>
        <w:t xml:space="preserve"> </w:t>
      </w:r>
      <w:r w:rsidR="00055AB0">
        <w:rPr>
          <w:color w:val="404040" w:themeColor="text1" w:themeTint="BF"/>
          <w:sz w:val="24"/>
          <w:szCs w:val="24"/>
        </w:rPr>
        <w:t>which</w:t>
      </w:r>
      <w:r w:rsidR="0018272C" w:rsidRPr="00BC73DF">
        <w:rPr>
          <w:color w:val="404040" w:themeColor="text1" w:themeTint="BF"/>
          <w:sz w:val="24"/>
          <w:szCs w:val="24"/>
        </w:rPr>
        <w:t xml:space="preserve"> may happen </w:t>
      </w:r>
      <w:r w:rsidR="00432484" w:rsidRPr="00BC73DF">
        <w:rPr>
          <w:color w:val="404040" w:themeColor="text1" w:themeTint="BF"/>
          <w:sz w:val="24"/>
          <w:szCs w:val="24"/>
        </w:rPr>
        <w:t xml:space="preserve">in any situation in the workplace. </w:t>
      </w:r>
      <w:r w:rsidR="00182575" w:rsidRPr="00BC73DF">
        <w:rPr>
          <w:color w:val="404040" w:themeColor="text1" w:themeTint="BF"/>
          <w:sz w:val="24"/>
          <w:szCs w:val="24"/>
        </w:rPr>
        <w:t xml:space="preserve">Often, </w:t>
      </w:r>
      <w:r w:rsidR="00AB40B1" w:rsidRPr="00BC73DF">
        <w:rPr>
          <w:color w:val="404040" w:themeColor="text1" w:themeTint="BF"/>
          <w:sz w:val="24"/>
          <w:szCs w:val="24"/>
        </w:rPr>
        <w:t xml:space="preserve">differences in perception become evident </w:t>
      </w:r>
      <w:r w:rsidR="004E0A9F" w:rsidRPr="00BC73DF">
        <w:rPr>
          <w:color w:val="404040" w:themeColor="text1" w:themeTint="BF"/>
          <w:sz w:val="24"/>
          <w:szCs w:val="24"/>
        </w:rPr>
        <w:t>during meetings</w:t>
      </w:r>
      <w:r w:rsidR="0034453B">
        <w:rPr>
          <w:color w:val="404040" w:themeColor="text1" w:themeTint="BF"/>
          <w:sz w:val="24"/>
          <w:szCs w:val="24"/>
        </w:rPr>
        <w:t xml:space="preserve">. This may also </w:t>
      </w:r>
      <w:r w:rsidR="00055AB0">
        <w:rPr>
          <w:color w:val="404040" w:themeColor="text1" w:themeTint="BF"/>
          <w:sz w:val="24"/>
          <w:szCs w:val="24"/>
        </w:rPr>
        <w:t>occur</w:t>
      </w:r>
      <w:r w:rsidR="00055AB0" w:rsidRPr="00BC73DF">
        <w:rPr>
          <w:color w:val="404040" w:themeColor="text1" w:themeTint="BF"/>
          <w:sz w:val="24"/>
          <w:szCs w:val="24"/>
        </w:rPr>
        <w:t xml:space="preserve"> </w:t>
      </w:r>
      <w:r w:rsidR="00031871" w:rsidRPr="00BC73DF">
        <w:rPr>
          <w:color w:val="404040" w:themeColor="text1" w:themeTint="BF"/>
          <w:sz w:val="24"/>
          <w:szCs w:val="24"/>
        </w:rPr>
        <w:t>whenever</w:t>
      </w:r>
      <w:r w:rsidR="004E0A9F" w:rsidRPr="00BC73DF">
        <w:rPr>
          <w:color w:val="404040" w:themeColor="text1" w:themeTint="BF"/>
          <w:sz w:val="24"/>
          <w:szCs w:val="24"/>
        </w:rPr>
        <w:t xml:space="preserve"> there</w:t>
      </w:r>
      <w:r w:rsidR="00AA7A14">
        <w:rPr>
          <w:color w:val="404040" w:themeColor="text1" w:themeTint="BF"/>
          <w:sz w:val="24"/>
          <w:szCs w:val="24"/>
        </w:rPr>
        <w:t xml:space="preserve"> i</w:t>
      </w:r>
      <w:r w:rsidR="004E0A9F" w:rsidRPr="00BC73DF">
        <w:rPr>
          <w:color w:val="404040" w:themeColor="text1" w:themeTint="BF"/>
          <w:sz w:val="24"/>
          <w:szCs w:val="24"/>
        </w:rPr>
        <w:t>s a need for suggestions or opinions.</w:t>
      </w:r>
    </w:p>
    <w:p w14:paraId="58943C32" w14:textId="07312689" w:rsidR="00055AB0" w:rsidRDefault="00E005F6" w:rsidP="00055AB0">
      <w:pPr>
        <w:pStyle w:val="ListParagraph"/>
        <w:spacing w:after="120" w:line="276" w:lineRule="auto"/>
        <w:ind w:right="102" w:firstLine="0"/>
        <w:contextualSpacing w:val="0"/>
        <w:jc w:val="both"/>
        <w:rPr>
          <w:color w:val="404040" w:themeColor="text1" w:themeTint="BF"/>
          <w:sz w:val="24"/>
          <w:szCs w:val="24"/>
        </w:rPr>
      </w:pPr>
      <w:r>
        <w:rPr>
          <w:color w:val="404040" w:themeColor="text1" w:themeTint="BF"/>
          <w:sz w:val="24"/>
          <w:szCs w:val="24"/>
        </w:rPr>
        <w:t>For example, one of your colleagues has a different way of solving a client-related problem. However, you think that their way may just worsen the situation. You suggested another way</w:t>
      </w:r>
      <w:r w:rsidR="00517A12">
        <w:rPr>
          <w:color w:val="404040" w:themeColor="text1" w:themeTint="BF"/>
          <w:sz w:val="24"/>
          <w:szCs w:val="24"/>
        </w:rPr>
        <w:t xml:space="preserve"> </w:t>
      </w:r>
      <w:r w:rsidR="00B37DCA">
        <w:rPr>
          <w:color w:val="404040" w:themeColor="text1" w:themeTint="BF"/>
          <w:sz w:val="24"/>
          <w:szCs w:val="24"/>
        </w:rPr>
        <w:t>that</w:t>
      </w:r>
      <w:r w:rsidR="00517A12">
        <w:rPr>
          <w:color w:val="404040" w:themeColor="text1" w:themeTint="BF"/>
          <w:sz w:val="24"/>
          <w:szCs w:val="24"/>
        </w:rPr>
        <w:t xml:space="preserve"> </w:t>
      </w:r>
      <w:r w:rsidR="00C74EC5">
        <w:rPr>
          <w:color w:val="404040" w:themeColor="text1" w:themeTint="BF"/>
          <w:sz w:val="24"/>
          <w:szCs w:val="24"/>
        </w:rPr>
        <w:t>contradicts</w:t>
      </w:r>
      <w:r w:rsidR="00517A12">
        <w:rPr>
          <w:color w:val="404040" w:themeColor="text1" w:themeTint="BF"/>
          <w:sz w:val="24"/>
          <w:szCs w:val="24"/>
        </w:rPr>
        <w:t xml:space="preserve"> theirs. This kind of situation needs to be addressed by </w:t>
      </w:r>
      <w:r w:rsidR="00F122C0">
        <w:rPr>
          <w:color w:val="404040" w:themeColor="text1" w:themeTint="BF"/>
          <w:sz w:val="24"/>
          <w:szCs w:val="24"/>
        </w:rPr>
        <w:t xml:space="preserve">effectively communicating and negotiating each other’s suggestions to </w:t>
      </w:r>
      <w:r w:rsidR="00055AB0">
        <w:rPr>
          <w:color w:val="404040" w:themeColor="text1" w:themeTint="BF"/>
          <w:sz w:val="24"/>
          <w:szCs w:val="24"/>
        </w:rPr>
        <w:t>develop</w:t>
      </w:r>
      <w:r w:rsidR="00F122C0">
        <w:rPr>
          <w:color w:val="404040" w:themeColor="text1" w:themeTint="BF"/>
          <w:sz w:val="24"/>
          <w:szCs w:val="24"/>
        </w:rPr>
        <w:t xml:space="preserve"> </w:t>
      </w:r>
      <w:r w:rsidR="00A6453B">
        <w:rPr>
          <w:color w:val="404040" w:themeColor="text1" w:themeTint="BF"/>
          <w:sz w:val="24"/>
          <w:szCs w:val="24"/>
        </w:rPr>
        <w:t>a solution.</w:t>
      </w:r>
    </w:p>
    <w:p w14:paraId="4EB44F8D" w14:textId="77777777" w:rsidR="00055AB0" w:rsidRDefault="00055AB0">
      <w:pPr>
        <w:spacing w:after="120" w:line="276" w:lineRule="auto"/>
        <w:rPr>
          <w:color w:val="404040" w:themeColor="text1" w:themeTint="BF"/>
          <w:sz w:val="24"/>
          <w:szCs w:val="24"/>
        </w:rPr>
      </w:pPr>
      <w:r>
        <w:rPr>
          <w:color w:val="404040" w:themeColor="text1" w:themeTint="BF"/>
          <w:sz w:val="24"/>
          <w:szCs w:val="24"/>
        </w:rPr>
        <w:br w:type="page"/>
      </w:r>
    </w:p>
    <w:p w14:paraId="5E3B9C9E" w14:textId="2BB81CC5" w:rsidR="00055AB0" w:rsidRDefault="008332A9" w:rsidP="0080337E">
      <w:pPr>
        <w:pStyle w:val="ListParagraph"/>
        <w:numPr>
          <w:ilvl w:val="0"/>
          <w:numId w:val="48"/>
        </w:numPr>
        <w:spacing w:after="120" w:line="276" w:lineRule="auto"/>
        <w:ind w:left="714" w:right="102" w:hanging="357"/>
        <w:contextualSpacing w:val="0"/>
        <w:jc w:val="both"/>
        <w:rPr>
          <w:color w:val="404040" w:themeColor="text1" w:themeTint="BF"/>
          <w:sz w:val="24"/>
          <w:szCs w:val="24"/>
        </w:rPr>
      </w:pPr>
      <w:r w:rsidRPr="00BC73DF">
        <w:rPr>
          <w:b/>
          <w:bCs/>
          <w:color w:val="404040" w:themeColor="text1" w:themeTint="BF"/>
          <w:sz w:val="24"/>
          <w:szCs w:val="24"/>
        </w:rPr>
        <w:lastRenderedPageBreak/>
        <w:t>Varying abilities</w:t>
      </w:r>
      <w:r w:rsidR="00055AB0">
        <w:rPr>
          <w:color w:val="404040" w:themeColor="text1" w:themeTint="BF"/>
          <w:sz w:val="24"/>
          <w:szCs w:val="24"/>
        </w:rPr>
        <w:t xml:space="preserve"> </w:t>
      </w:r>
      <w:r w:rsidR="00055AB0" w:rsidRPr="00055AB0">
        <w:rPr>
          <w:color w:val="404040" w:themeColor="text1" w:themeTint="BF"/>
          <w:sz w:val="24"/>
          <w:szCs w:val="24"/>
        </w:rPr>
        <w:t>–</w:t>
      </w:r>
      <w:r w:rsidR="00055AB0">
        <w:t xml:space="preserve"> </w:t>
      </w:r>
      <w:r w:rsidRPr="00BC73DF">
        <w:rPr>
          <w:color w:val="404040" w:themeColor="text1" w:themeTint="BF"/>
          <w:sz w:val="24"/>
          <w:szCs w:val="24"/>
        </w:rPr>
        <w:t>Community and health services often have diverse members and employees. Some of them might be having varying abilities</w:t>
      </w:r>
      <w:r w:rsidR="00055AB0">
        <w:rPr>
          <w:color w:val="404040" w:themeColor="text1" w:themeTint="BF"/>
          <w:sz w:val="24"/>
          <w:szCs w:val="24"/>
        </w:rPr>
        <w:t>,</w:t>
      </w:r>
      <w:r w:rsidRPr="00BC73DF">
        <w:rPr>
          <w:color w:val="404040" w:themeColor="text1" w:themeTint="BF"/>
          <w:sz w:val="24"/>
          <w:szCs w:val="24"/>
        </w:rPr>
        <w:t xml:space="preserve"> such as disabilities, additional needs or special needs. </w:t>
      </w:r>
      <w:r w:rsidR="003E54D3" w:rsidRPr="00BC73DF">
        <w:rPr>
          <w:color w:val="404040" w:themeColor="text1" w:themeTint="BF"/>
          <w:sz w:val="24"/>
          <w:szCs w:val="24"/>
        </w:rPr>
        <w:t>One example is having colleagues with physical disabilities</w:t>
      </w:r>
      <w:r w:rsidR="00EB5EEF">
        <w:rPr>
          <w:color w:val="404040" w:themeColor="text1" w:themeTint="BF"/>
          <w:sz w:val="24"/>
          <w:szCs w:val="24"/>
        </w:rPr>
        <w:t>.</w:t>
      </w:r>
      <w:r w:rsidR="001404C0" w:rsidRPr="00BC73DF">
        <w:rPr>
          <w:color w:val="404040" w:themeColor="text1" w:themeTint="BF"/>
          <w:sz w:val="24"/>
          <w:szCs w:val="24"/>
        </w:rPr>
        <w:t xml:space="preserve"> </w:t>
      </w:r>
      <w:r w:rsidR="00EB5EEF">
        <w:rPr>
          <w:color w:val="404040" w:themeColor="text1" w:themeTint="BF"/>
          <w:sz w:val="24"/>
          <w:szCs w:val="24"/>
        </w:rPr>
        <w:t xml:space="preserve">This includes </w:t>
      </w:r>
      <w:r w:rsidR="001404C0" w:rsidRPr="00BC73DF">
        <w:rPr>
          <w:color w:val="404040" w:themeColor="text1" w:themeTint="BF"/>
          <w:sz w:val="24"/>
          <w:szCs w:val="24"/>
        </w:rPr>
        <w:t xml:space="preserve">those who have hearing problems or speech difficulties. </w:t>
      </w:r>
      <w:r w:rsidR="00EB58C3" w:rsidRPr="00BC73DF">
        <w:rPr>
          <w:color w:val="404040" w:themeColor="text1" w:themeTint="BF"/>
          <w:sz w:val="24"/>
          <w:szCs w:val="24"/>
        </w:rPr>
        <w:t xml:space="preserve">There is a possibility of misunderstanding </w:t>
      </w:r>
      <w:r w:rsidR="003F3D7F" w:rsidRPr="00BC73DF">
        <w:rPr>
          <w:color w:val="404040" w:themeColor="text1" w:themeTint="BF"/>
          <w:sz w:val="24"/>
          <w:szCs w:val="24"/>
        </w:rPr>
        <w:t>whe</w:t>
      </w:r>
      <w:r w:rsidR="00381414" w:rsidRPr="00BC73DF">
        <w:rPr>
          <w:color w:val="404040" w:themeColor="text1" w:themeTint="BF"/>
          <w:sz w:val="24"/>
          <w:szCs w:val="24"/>
        </w:rPr>
        <w:t xml:space="preserve">n </w:t>
      </w:r>
      <w:r w:rsidR="007B01CB">
        <w:rPr>
          <w:color w:val="404040" w:themeColor="text1" w:themeTint="BF"/>
          <w:sz w:val="24"/>
          <w:szCs w:val="24"/>
        </w:rPr>
        <w:t>they</w:t>
      </w:r>
      <w:r w:rsidR="00381414" w:rsidRPr="00BC73DF">
        <w:rPr>
          <w:color w:val="404040" w:themeColor="text1" w:themeTint="BF"/>
          <w:sz w:val="24"/>
          <w:szCs w:val="24"/>
        </w:rPr>
        <w:t xml:space="preserve"> misheard </w:t>
      </w:r>
      <w:r w:rsidR="00AF708E" w:rsidRPr="00BC73DF">
        <w:rPr>
          <w:color w:val="404040" w:themeColor="text1" w:themeTint="BF"/>
          <w:sz w:val="24"/>
          <w:szCs w:val="24"/>
        </w:rPr>
        <w:t xml:space="preserve">or delivered </w:t>
      </w:r>
      <w:r w:rsidR="00BE0133" w:rsidRPr="00BC73DF">
        <w:rPr>
          <w:color w:val="404040" w:themeColor="text1" w:themeTint="BF"/>
          <w:sz w:val="24"/>
          <w:szCs w:val="24"/>
        </w:rPr>
        <w:t>the wrong information.</w:t>
      </w:r>
    </w:p>
    <w:p w14:paraId="2D82C055" w14:textId="36670611" w:rsidR="002C6CA9" w:rsidRPr="00055AB0" w:rsidRDefault="00CD5FA3" w:rsidP="0080337E">
      <w:pPr>
        <w:pStyle w:val="ListParagraph"/>
        <w:numPr>
          <w:ilvl w:val="0"/>
          <w:numId w:val="48"/>
        </w:numPr>
        <w:spacing w:after="120" w:line="276" w:lineRule="auto"/>
        <w:ind w:left="714" w:right="102" w:hanging="357"/>
        <w:contextualSpacing w:val="0"/>
        <w:jc w:val="both"/>
        <w:rPr>
          <w:color w:val="404040" w:themeColor="text1" w:themeTint="BF"/>
          <w:sz w:val="24"/>
          <w:szCs w:val="24"/>
        </w:rPr>
      </w:pPr>
      <w:r w:rsidRPr="00055AB0">
        <w:rPr>
          <w:b/>
          <w:bCs/>
          <w:color w:val="404040" w:themeColor="text1" w:themeTint="BF"/>
          <w:sz w:val="24"/>
          <w:szCs w:val="24"/>
        </w:rPr>
        <w:t xml:space="preserve">Absence of </w:t>
      </w:r>
      <w:r w:rsidR="00912569" w:rsidRPr="00055AB0">
        <w:rPr>
          <w:b/>
          <w:bCs/>
          <w:color w:val="404040" w:themeColor="text1" w:themeTint="BF"/>
          <w:sz w:val="24"/>
          <w:szCs w:val="24"/>
        </w:rPr>
        <w:t>n</w:t>
      </w:r>
      <w:r w:rsidR="00544C80" w:rsidRPr="00055AB0">
        <w:rPr>
          <w:b/>
          <w:bCs/>
          <w:color w:val="404040" w:themeColor="text1" w:themeTint="BF"/>
          <w:sz w:val="24"/>
          <w:szCs w:val="24"/>
        </w:rPr>
        <w:t>on-verbal cues</w:t>
      </w:r>
      <w:r w:rsidR="00055AB0" w:rsidRPr="00055AB0">
        <w:rPr>
          <w:color w:val="404040" w:themeColor="text1" w:themeTint="BF"/>
          <w:sz w:val="24"/>
          <w:szCs w:val="24"/>
        </w:rPr>
        <w:t xml:space="preserve"> –</w:t>
      </w:r>
      <w:r w:rsidR="00055AB0" w:rsidRPr="00055AB0">
        <w:t xml:space="preserve"> </w:t>
      </w:r>
      <w:r w:rsidR="00290E85" w:rsidRPr="00055AB0">
        <w:rPr>
          <w:color w:val="404040" w:themeColor="text1" w:themeTint="BF"/>
          <w:sz w:val="24"/>
          <w:szCs w:val="24"/>
        </w:rPr>
        <w:t xml:space="preserve">Non-verbal cues are </w:t>
      </w:r>
      <w:r w:rsidR="00055AB0" w:rsidRPr="00055AB0">
        <w:rPr>
          <w:color w:val="404040" w:themeColor="text1" w:themeTint="BF"/>
          <w:sz w:val="24"/>
          <w:szCs w:val="24"/>
        </w:rPr>
        <w:t xml:space="preserve">essential </w:t>
      </w:r>
      <w:r w:rsidR="00290E85" w:rsidRPr="00055AB0">
        <w:rPr>
          <w:color w:val="404040" w:themeColor="text1" w:themeTint="BF"/>
          <w:sz w:val="24"/>
          <w:szCs w:val="24"/>
        </w:rPr>
        <w:t xml:space="preserve">when </w:t>
      </w:r>
      <w:r w:rsidR="00055AB0" w:rsidRPr="00055AB0">
        <w:rPr>
          <w:color w:val="404040" w:themeColor="text1" w:themeTint="BF"/>
          <w:sz w:val="24"/>
          <w:szCs w:val="24"/>
        </w:rPr>
        <w:t>conveying</w:t>
      </w:r>
      <w:r w:rsidR="00290E85" w:rsidRPr="00055AB0">
        <w:rPr>
          <w:color w:val="404040" w:themeColor="text1" w:themeTint="BF"/>
          <w:sz w:val="24"/>
          <w:szCs w:val="24"/>
        </w:rPr>
        <w:t xml:space="preserve"> a message to other people.</w:t>
      </w:r>
      <w:r w:rsidR="00826329" w:rsidRPr="00055AB0">
        <w:rPr>
          <w:color w:val="404040" w:themeColor="text1" w:themeTint="BF"/>
          <w:sz w:val="24"/>
          <w:szCs w:val="24"/>
        </w:rPr>
        <w:t xml:space="preserve"> </w:t>
      </w:r>
      <w:r w:rsidR="001E2BD8" w:rsidRPr="000C3C45">
        <w:rPr>
          <w:color w:val="404040" w:themeColor="text1" w:themeTint="BF"/>
          <w:sz w:val="24"/>
          <w:szCs w:val="24"/>
        </w:rPr>
        <w:t xml:space="preserve">There will be times when you will be communicating with other people using </w:t>
      </w:r>
      <w:r w:rsidR="00055AB0" w:rsidRPr="00CD5E64">
        <w:rPr>
          <w:color w:val="404040" w:themeColor="text1" w:themeTint="BF"/>
          <w:sz w:val="24"/>
          <w:szCs w:val="24"/>
        </w:rPr>
        <w:t xml:space="preserve">different </w:t>
      </w:r>
      <w:r w:rsidR="001E2BD8" w:rsidRPr="000C3C45">
        <w:rPr>
          <w:color w:val="404040" w:themeColor="text1" w:themeTint="BF"/>
          <w:sz w:val="24"/>
          <w:szCs w:val="24"/>
        </w:rPr>
        <w:t xml:space="preserve">methods </w:t>
      </w:r>
      <w:r w:rsidR="001D4D25" w:rsidRPr="000C3C45">
        <w:rPr>
          <w:color w:val="404040" w:themeColor="text1" w:themeTint="BF"/>
          <w:sz w:val="24"/>
          <w:szCs w:val="24"/>
        </w:rPr>
        <w:t>aside from face-to-face conversation.</w:t>
      </w:r>
      <w:r w:rsidR="001D4D25" w:rsidRPr="00055AB0">
        <w:rPr>
          <w:color w:val="404040" w:themeColor="text1" w:themeTint="BF"/>
          <w:sz w:val="24"/>
          <w:szCs w:val="24"/>
        </w:rPr>
        <w:t xml:space="preserve"> This may </w:t>
      </w:r>
      <w:r w:rsidR="00BC73DF" w:rsidRPr="00055AB0">
        <w:rPr>
          <w:color w:val="404040" w:themeColor="text1" w:themeTint="BF"/>
          <w:sz w:val="24"/>
          <w:szCs w:val="24"/>
        </w:rPr>
        <w:t>involve</w:t>
      </w:r>
      <w:r w:rsidR="001D4D25" w:rsidRPr="00055AB0">
        <w:rPr>
          <w:color w:val="404040" w:themeColor="text1" w:themeTint="BF"/>
          <w:sz w:val="24"/>
          <w:szCs w:val="24"/>
        </w:rPr>
        <w:t xml:space="preserve"> phone calls, text messages or emails. In these methods of communication, non-verbal cues are not present</w:t>
      </w:r>
      <w:r w:rsidR="00782643" w:rsidRPr="00055AB0">
        <w:rPr>
          <w:color w:val="404040" w:themeColor="text1" w:themeTint="BF"/>
          <w:sz w:val="24"/>
          <w:szCs w:val="24"/>
        </w:rPr>
        <w:t>.</w:t>
      </w:r>
      <w:r w:rsidR="001D4D25" w:rsidRPr="00055AB0">
        <w:rPr>
          <w:color w:val="404040" w:themeColor="text1" w:themeTint="BF"/>
          <w:sz w:val="24"/>
          <w:szCs w:val="24"/>
        </w:rPr>
        <w:t xml:space="preserve"> </w:t>
      </w:r>
      <w:r w:rsidR="00782643" w:rsidRPr="00055AB0">
        <w:rPr>
          <w:color w:val="404040" w:themeColor="text1" w:themeTint="BF"/>
          <w:sz w:val="24"/>
          <w:szCs w:val="24"/>
        </w:rPr>
        <w:t>This</w:t>
      </w:r>
      <w:r w:rsidR="001D4D25" w:rsidRPr="00055AB0">
        <w:rPr>
          <w:color w:val="404040" w:themeColor="text1" w:themeTint="BF"/>
          <w:sz w:val="24"/>
          <w:szCs w:val="24"/>
        </w:rPr>
        <w:t xml:space="preserve"> makes communication less effective.</w:t>
      </w:r>
    </w:p>
    <w:p w14:paraId="2307C4B6" w14:textId="58795A52" w:rsidR="008E4397" w:rsidRPr="008E4397" w:rsidRDefault="008E4397" w:rsidP="000C3C45">
      <w:pPr>
        <w:pStyle w:val="ListParagraph"/>
        <w:spacing w:after="120" w:line="276" w:lineRule="auto"/>
        <w:ind w:right="102" w:firstLine="0"/>
        <w:contextualSpacing w:val="0"/>
        <w:jc w:val="both"/>
        <w:rPr>
          <w:color w:val="404040" w:themeColor="text1" w:themeTint="BF"/>
          <w:sz w:val="24"/>
          <w:szCs w:val="24"/>
        </w:rPr>
      </w:pPr>
      <w:r>
        <w:rPr>
          <w:color w:val="404040" w:themeColor="text1" w:themeTint="BF"/>
          <w:sz w:val="24"/>
          <w:szCs w:val="24"/>
        </w:rPr>
        <w:t xml:space="preserve">For example, </w:t>
      </w:r>
      <w:r w:rsidR="006B4EB3">
        <w:rPr>
          <w:color w:val="404040" w:themeColor="text1" w:themeTint="BF"/>
          <w:sz w:val="24"/>
          <w:szCs w:val="24"/>
        </w:rPr>
        <w:t xml:space="preserve">a client may </w:t>
      </w:r>
      <w:r w:rsidR="0034115C">
        <w:rPr>
          <w:color w:val="404040" w:themeColor="text1" w:themeTint="BF"/>
          <w:sz w:val="24"/>
          <w:szCs w:val="24"/>
        </w:rPr>
        <w:t xml:space="preserve">be intimidated </w:t>
      </w:r>
      <w:r w:rsidR="00C74EC5">
        <w:rPr>
          <w:color w:val="404040" w:themeColor="text1" w:themeTint="BF"/>
          <w:sz w:val="24"/>
          <w:szCs w:val="24"/>
        </w:rPr>
        <w:t>by</w:t>
      </w:r>
      <w:r w:rsidR="0034115C">
        <w:rPr>
          <w:color w:val="404040" w:themeColor="text1" w:themeTint="BF"/>
          <w:sz w:val="24"/>
          <w:szCs w:val="24"/>
        </w:rPr>
        <w:t xml:space="preserve"> your</w:t>
      </w:r>
      <w:r w:rsidR="006B4EB3">
        <w:rPr>
          <w:color w:val="404040" w:themeColor="text1" w:themeTint="BF"/>
          <w:sz w:val="24"/>
          <w:szCs w:val="24"/>
        </w:rPr>
        <w:t xml:space="preserve"> natural loud speaking voice</w:t>
      </w:r>
      <w:r w:rsidR="0034115C">
        <w:rPr>
          <w:color w:val="404040" w:themeColor="text1" w:themeTint="BF"/>
          <w:sz w:val="24"/>
          <w:szCs w:val="24"/>
        </w:rPr>
        <w:t xml:space="preserve">. This is because they are not </w:t>
      </w:r>
      <w:r w:rsidR="00C66BBC">
        <w:rPr>
          <w:color w:val="404040" w:themeColor="text1" w:themeTint="BF"/>
          <w:sz w:val="24"/>
          <w:szCs w:val="24"/>
        </w:rPr>
        <w:t xml:space="preserve">physically </w:t>
      </w:r>
      <w:r w:rsidR="0034115C">
        <w:rPr>
          <w:color w:val="404040" w:themeColor="text1" w:themeTint="BF"/>
          <w:sz w:val="24"/>
          <w:szCs w:val="24"/>
        </w:rPr>
        <w:t xml:space="preserve">seeing that you have a calm and reserved disposition </w:t>
      </w:r>
      <w:r w:rsidR="00C66BBC">
        <w:rPr>
          <w:color w:val="404040" w:themeColor="text1" w:themeTint="BF"/>
          <w:sz w:val="24"/>
          <w:szCs w:val="24"/>
        </w:rPr>
        <w:t>since you are conversing through a phone call.</w:t>
      </w:r>
      <w:r w:rsidR="00A24A08">
        <w:rPr>
          <w:color w:val="404040" w:themeColor="text1" w:themeTint="BF"/>
          <w:sz w:val="24"/>
          <w:szCs w:val="24"/>
        </w:rPr>
        <w:t xml:space="preserve"> </w:t>
      </w:r>
      <w:r w:rsidR="005C7BCD">
        <w:rPr>
          <w:color w:val="404040" w:themeColor="text1" w:themeTint="BF"/>
          <w:sz w:val="24"/>
          <w:szCs w:val="24"/>
        </w:rPr>
        <w:t xml:space="preserve"> They can minimi</w:t>
      </w:r>
      <w:r w:rsidR="0076055D">
        <w:rPr>
          <w:color w:val="404040" w:themeColor="text1" w:themeTint="BF"/>
          <w:sz w:val="24"/>
          <w:szCs w:val="24"/>
        </w:rPr>
        <w:t>s</w:t>
      </w:r>
      <w:r w:rsidR="005C7BCD">
        <w:rPr>
          <w:color w:val="404040" w:themeColor="text1" w:themeTint="BF"/>
          <w:sz w:val="24"/>
          <w:szCs w:val="24"/>
        </w:rPr>
        <w:t>e this constraint by paying close attention to their tone of voice and word usage to avoid misinterpretations.</w:t>
      </w:r>
    </w:p>
    <w:p w14:paraId="75136F65" w14:textId="2B90DDD2" w:rsidR="00544C80" w:rsidRPr="005907D3" w:rsidRDefault="00544C80" w:rsidP="0080337E">
      <w:pPr>
        <w:pStyle w:val="ListParagraph"/>
        <w:numPr>
          <w:ilvl w:val="0"/>
          <w:numId w:val="48"/>
        </w:numPr>
        <w:spacing w:after="120" w:line="276" w:lineRule="auto"/>
        <w:ind w:left="714" w:right="102" w:hanging="357"/>
        <w:contextualSpacing w:val="0"/>
        <w:jc w:val="both"/>
        <w:rPr>
          <w:b/>
          <w:bCs/>
          <w:color w:val="404040" w:themeColor="text1" w:themeTint="BF"/>
          <w:sz w:val="24"/>
          <w:szCs w:val="24"/>
        </w:rPr>
      </w:pPr>
      <w:r w:rsidRPr="00BC73DF">
        <w:rPr>
          <w:b/>
          <w:bCs/>
          <w:color w:val="404040" w:themeColor="text1" w:themeTint="BF"/>
          <w:sz w:val="24"/>
          <w:szCs w:val="24"/>
        </w:rPr>
        <w:t>Cultural differences</w:t>
      </w:r>
      <w:r w:rsidR="00055AB0">
        <w:rPr>
          <w:color w:val="404040" w:themeColor="text1" w:themeTint="BF"/>
          <w:sz w:val="24"/>
          <w:szCs w:val="24"/>
        </w:rPr>
        <w:t xml:space="preserve"> </w:t>
      </w:r>
      <w:r w:rsidR="00055AB0" w:rsidRPr="00055AB0">
        <w:rPr>
          <w:color w:val="404040" w:themeColor="text1" w:themeTint="BF"/>
          <w:sz w:val="24"/>
          <w:szCs w:val="24"/>
        </w:rPr>
        <w:t>–</w:t>
      </w:r>
      <w:r w:rsidR="00055AB0">
        <w:t xml:space="preserve"> </w:t>
      </w:r>
      <w:r w:rsidR="00285AF1" w:rsidRPr="00BC73DF">
        <w:rPr>
          <w:color w:val="404040" w:themeColor="text1" w:themeTint="BF"/>
          <w:sz w:val="24"/>
          <w:szCs w:val="24"/>
        </w:rPr>
        <w:t>Each person has a different culture</w:t>
      </w:r>
      <w:r w:rsidR="00D54C5E" w:rsidRPr="00BC73DF">
        <w:rPr>
          <w:color w:val="404040" w:themeColor="text1" w:themeTint="BF"/>
          <w:sz w:val="24"/>
          <w:szCs w:val="24"/>
        </w:rPr>
        <w:t xml:space="preserve">. Each of them may have their personal beliefs as well as languages. </w:t>
      </w:r>
      <w:r w:rsidR="00353CA9" w:rsidRPr="00BC73DF">
        <w:rPr>
          <w:color w:val="404040" w:themeColor="text1" w:themeTint="BF"/>
          <w:sz w:val="24"/>
          <w:szCs w:val="24"/>
        </w:rPr>
        <w:t>The ways or methods of communication vary</w:t>
      </w:r>
      <w:r w:rsidR="00B26CE6" w:rsidRPr="00BC73DF">
        <w:rPr>
          <w:color w:val="404040" w:themeColor="text1" w:themeTint="BF"/>
          <w:sz w:val="24"/>
          <w:szCs w:val="24"/>
        </w:rPr>
        <w:t xml:space="preserve"> in different cultures. </w:t>
      </w:r>
      <w:r w:rsidR="007960CC" w:rsidRPr="00BC73DF">
        <w:rPr>
          <w:color w:val="404040" w:themeColor="text1" w:themeTint="BF"/>
          <w:sz w:val="24"/>
          <w:szCs w:val="24"/>
        </w:rPr>
        <w:t>Some of them may not have English as their first language</w:t>
      </w:r>
      <w:r w:rsidR="00055AB0">
        <w:rPr>
          <w:color w:val="404040" w:themeColor="text1" w:themeTint="BF"/>
          <w:sz w:val="24"/>
          <w:szCs w:val="24"/>
        </w:rPr>
        <w:t>,</w:t>
      </w:r>
      <w:r w:rsidR="007960CC" w:rsidRPr="00BC73DF">
        <w:rPr>
          <w:color w:val="404040" w:themeColor="text1" w:themeTint="BF"/>
          <w:sz w:val="24"/>
          <w:szCs w:val="24"/>
        </w:rPr>
        <w:t xml:space="preserve"> </w:t>
      </w:r>
      <w:r w:rsidR="00D61F47" w:rsidRPr="00BC73DF">
        <w:rPr>
          <w:color w:val="404040" w:themeColor="text1" w:themeTint="BF"/>
          <w:sz w:val="24"/>
          <w:szCs w:val="24"/>
        </w:rPr>
        <w:t xml:space="preserve">and you must adjust </w:t>
      </w:r>
      <w:r w:rsidR="00C54E56" w:rsidRPr="00BC73DF">
        <w:rPr>
          <w:color w:val="404040" w:themeColor="text1" w:themeTint="BF"/>
          <w:sz w:val="24"/>
          <w:szCs w:val="24"/>
        </w:rPr>
        <w:t xml:space="preserve">for a better understanding. You must also know when to </w:t>
      </w:r>
      <w:r w:rsidR="00055AB0">
        <w:rPr>
          <w:color w:val="404040" w:themeColor="text1" w:themeTint="BF"/>
          <w:sz w:val="24"/>
          <w:szCs w:val="24"/>
        </w:rPr>
        <w:t>use</w:t>
      </w:r>
      <w:r w:rsidR="00C54E56" w:rsidRPr="00BC73DF">
        <w:rPr>
          <w:color w:val="404040" w:themeColor="text1" w:themeTint="BF"/>
          <w:sz w:val="24"/>
          <w:szCs w:val="24"/>
        </w:rPr>
        <w:t xml:space="preserve"> non-verbal cues</w:t>
      </w:r>
      <w:r w:rsidR="00C74EC5">
        <w:rPr>
          <w:color w:val="404040" w:themeColor="text1" w:themeTint="BF"/>
          <w:sz w:val="24"/>
          <w:szCs w:val="24"/>
        </w:rPr>
        <w:t>,</w:t>
      </w:r>
      <w:r w:rsidR="00C54E56" w:rsidRPr="00BC73DF">
        <w:rPr>
          <w:color w:val="404040" w:themeColor="text1" w:themeTint="BF"/>
          <w:sz w:val="24"/>
          <w:szCs w:val="24"/>
        </w:rPr>
        <w:t xml:space="preserve"> as some of them might </w:t>
      </w:r>
      <w:r w:rsidR="00872CE1" w:rsidRPr="00BC73DF">
        <w:rPr>
          <w:color w:val="404040" w:themeColor="text1" w:themeTint="BF"/>
          <w:sz w:val="24"/>
          <w:szCs w:val="24"/>
        </w:rPr>
        <w:t xml:space="preserve">not be the </w:t>
      </w:r>
      <w:r w:rsidR="00BC73DF" w:rsidRPr="00BC73DF">
        <w:rPr>
          <w:color w:val="404040" w:themeColor="text1" w:themeTint="BF"/>
          <w:sz w:val="24"/>
          <w:szCs w:val="24"/>
        </w:rPr>
        <w:t>practice</w:t>
      </w:r>
      <w:r w:rsidR="00F519AD" w:rsidRPr="00BC73DF">
        <w:rPr>
          <w:color w:val="404040" w:themeColor="text1" w:themeTint="BF"/>
          <w:sz w:val="24"/>
          <w:szCs w:val="24"/>
        </w:rPr>
        <w:t xml:space="preserve"> in some cultures.</w:t>
      </w:r>
    </w:p>
    <w:p w14:paraId="19C481E7" w14:textId="04340D2C" w:rsidR="005907D3" w:rsidRPr="005907D3" w:rsidRDefault="005907D3" w:rsidP="007A71EC">
      <w:pPr>
        <w:pStyle w:val="ListParagraph"/>
        <w:spacing w:after="120" w:line="276" w:lineRule="auto"/>
        <w:ind w:right="102" w:firstLine="0"/>
        <w:contextualSpacing w:val="0"/>
        <w:jc w:val="both"/>
        <w:rPr>
          <w:color w:val="404040" w:themeColor="text1" w:themeTint="BF"/>
          <w:sz w:val="24"/>
          <w:szCs w:val="24"/>
        </w:rPr>
      </w:pPr>
      <w:r>
        <w:rPr>
          <w:color w:val="404040" w:themeColor="text1" w:themeTint="BF"/>
          <w:sz w:val="24"/>
          <w:szCs w:val="24"/>
        </w:rPr>
        <w:t>For instance, you are talking to a client from another place, thus having a different culture</w:t>
      </w:r>
      <w:r w:rsidR="00207B14">
        <w:rPr>
          <w:color w:val="404040" w:themeColor="text1" w:themeTint="BF"/>
          <w:sz w:val="24"/>
          <w:szCs w:val="24"/>
        </w:rPr>
        <w:t xml:space="preserve">. </w:t>
      </w:r>
      <w:r>
        <w:rPr>
          <w:color w:val="404040" w:themeColor="text1" w:themeTint="BF"/>
          <w:sz w:val="24"/>
          <w:szCs w:val="24"/>
        </w:rPr>
        <w:t>They do not want to follow the instructions given by the physician regarding their medications and want to stick with their beliefs. Situations like this may affect the effectiv</w:t>
      </w:r>
      <w:r w:rsidR="00C74EC5">
        <w:rPr>
          <w:color w:val="404040" w:themeColor="text1" w:themeTint="BF"/>
          <w:sz w:val="24"/>
          <w:szCs w:val="24"/>
        </w:rPr>
        <w:t>eness</w:t>
      </w:r>
      <w:r>
        <w:rPr>
          <w:color w:val="404040" w:themeColor="text1" w:themeTint="BF"/>
          <w:sz w:val="24"/>
          <w:szCs w:val="24"/>
        </w:rPr>
        <w:t xml:space="preserve"> of service provision for the client.</w:t>
      </w:r>
    </w:p>
    <w:p w14:paraId="165CA349" w14:textId="5BE9F8EB" w:rsidR="004E6950" w:rsidRDefault="00AF20CA" w:rsidP="00AF20CA">
      <w:pPr>
        <w:spacing w:after="120" w:line="276" w:lineRule="auto"/>
        <w:jc w:val="center"/>
        <w:rPr>
          <w:b/>
          <w:bCs/>
          <w:color w:val="404040" w:themeColor="text1" w:themeTint="BF"/>
          <w:sz w:val="24"/>
          <w:szCs w:val="24"/>
        </w:rPr>
      </w:pPr>
      <w:r>
        <w:rPr>
          <w:noProof/>
          <w:color w:val="404040" w:themeColor="text1" w:themeTint="BF"/>
          <w:sz w:val="24"/>
          <w:szCs w:val="24"/>
        </w:rPr>
        <w:drawing>
          <wp:inline distT="0" distB="0" distL="0" distR="0" wp14:anchorId="2501722C" wp14:editId="1EDC93FF">
            <wp:extent cx="3942715" cy="2848610"/>
            <wp:effectExtent l="0" t="0" r="635" b="889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 name="Picture 7188"/>
                    <pic:cNvPicPr/>
                  </pic:nvPicPr>
                  <pic:blipFill>
                    <a:blip r:embed="rId496" cstate="print">
                      <a:extLst>
                        <a:ext uri="{28A0092B-C50C-407E-A947-70E740481C1C}">
                          <a14:useLocalDpi xmlns:a14="http://schemas.microsoft.com/office/drawing/2010/main" val="0"/>
                        </a:ext>
                      </a:extLst>
                    </a:blip>
                    <a:stretch>
                      <a:fillRect/>
                    </a:stretch>
                  </pic:blipFill>
                  <pic:spPr>
                    <a:xfrm>
                      <a:off x="0" y="0"/>
                      <a:ext cx="3942715" cy="2848610"/>
                    </a:xfrm>
                    <a:prstGeom prst="rect">
                      <a:avLst/>
                    </a:prstGeom>
                  </pic:spPr>
                </pic:pic>
              </a:graphicData>
            </a:graphic>
          </wp:inline>
        </w:drawing>
      </w:r>
      <w:r w:rsidR="004E6950">
        <w:rPr>
          <w:b/>
          <w:bCs/>
          <w:color w:val="404040" w:themeColor="text1" w:themeTint="BF"/>
          <w:sz w:val="24"/>
          <w:szCs w:val="24"/>
        </w:rPr>
        <w:br w:type="page"/>
      </w:r>
    </w:p>
    <w:p w14:paraId="53BD83C7" w14:textId="2B1AA711" w:rsidR="00294883" w:rsidRPr="00492762" w:rsidRDefault="00294883" w:rsidP="0080337E">
      <w:pPr>
        <w:pStyle w:val="ListParagraph"/>
        <w:numPr>
          <w:ilvl w:val="0"/>
          <w:numId w:val="48"/>
        </w:numPr>
        <w:spacing w:after="120" w:line="276" w:lineRule="auto"/>
        <w:ind w:left="714" w:right="102" w:hanging="357"/>
        <w:contextualSpacing w:val="0"/>
        <w:jc w:val="both"/>
        <w:rPr>
          <w:b/>
          <w:bCs/>
          <w:color w:val="404040" w:themeColor="text1" w:themeTint="BF"/>
          <w:sz w:val="24"/>
          <w:szCs w:val="24"/>
        </w:rPr>
      </w:pPr>
      <w:r w:rsidRPr="00BC73DF">
        <w:rPr>
          <w:b/>
          <w:bCs/>
          <w:color w:val="404040" w:themeColor="text1" w:themeTint="BF"/>
          <w:sz w:val="24"/>
          <w:szCs w:val="24"/>
        </w:rPr>
        <w:lastRenderedPageBreak/>
        <w:t>Psychological state</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A person’s psychological state may also influence communication</w:t>
      </w:r>
      <w:r w:rsidR="007332C7" w:rsidRPr="00BC73DF">
        <w:rPr>
          <w:color w:val="404040" w:themeColor="text1" w:themeTint="BF"/>
          <w:sz w:val="24"/>
          <w:szCs w:val="24"/>
        </w:rPr>
        <w:t xml:space="preserve">. </w:t>
      </w:r>
      <w:r w:rsidR="00055AB0">
        <w:rPr>
          <w:color w:val="404040" w:themeColor="text1" w:themeTint="BF"/>
          <w:sz w:val="24"/>
          <w:szCs w:val="24"/>
        </w:rPr>
        <w:t>People must</w:t>
      </w:r>
      <w:r w:rsidR="007332C7" w:rsidRPr="00BC73DF">
        <w:rPr>
          <w:color w:val="404040" w:themeColor="text1" w:themeTint="BF"/>
          <w:sz w:val="24"/>
          <w:szCs w:val="24"/>
        </w:rPr>
        <w:t xml:space="preserve"> manage their feelings and emotions for communication </w:t>
      </w:r>
      <w:r w:rsidR="009D5638" w:rsidRPr="00BC73DF">
        <w:rPr>
          <w:color w:val="404040" w:themeColor="text1" w:themeTint="BF"/>
          <w:sz w:val="24"/>
          <w:szCs w:val="24"/>
        </w:rPr>
        <w:t>to not be affected. Stress, anger and disappointment often impact communication</w:t>
      </w:r>
      <w:r w:rsidR="00CF6689">
        <w:rPr>
          <w:color w:val="404040" w:themeColor="text1" w:themeTint="BF"/>
          <w:sz w:val="24"/>
          <w:szCs w:val="24"/>
        </w:rPr>
        <w:t>.</w:t>
      </w:r>
      <w:r w:rsidR="009D5638" w:rsidRPr="00BC73DF">
        <w:rPr>
          <w:color w:val="404040" w:themeColor="text1" w:themeTint="BF"/>
          <w:sz w:val="24"/>
          <w:szCs w:val="24"/>
        </w:rPr>
        <w:t xml:space="preserve"> </w:t>
      </w:r>
      <w:r w:rsidR="00CF6689">
        <w:rPr>
          <w:color w:val="404040" w:themeColor="text1" w:themeTint="BF"/>
          <w:sz w:val="24"/>
          <w:szCs w:val="24"/>
        </w:rPr>
        <w:t>T</w:t>
      </w:r>
      <w:r w:rsidR="00BE55C0" w:rsidRPr="00BC73DF">
        <w:rPr>
          <w:color w:val="404040" w:themeColor="text1" w:themeTint="BF"/>
          <w:sz w:val="24"/>
          <w:szCs w:val="24"/>
        </w:rPr>
        <w:t xml:space="preserve">hey </w:t>
      </w:r>
      <w:r w:rsidR="00CF6689">
        <w:rPr>
          <w:color w:val="404040" w:themeColor="text1" w:themeTint="BF"/>
          <w:sz w:val="24"/>
          <w:szCs w:val="24"/>
        </w:rPr>
        <w:t>may be</w:t>
      </w:r>
      <w:r w:rsidR="00BE55C0" w:rsidRPr="00BC73DF">
        <w:rPr>
          <w:color w:val="404040" w:themeColor="text1" w:themeTint="BF"/>
          <w:sz w:val="24"/>
          <w:szCs w:val="24"/>
        </w:rPr>
        <w:t xml:space="preserve"> focused on their feelings and not on the context of the conversation.</w:t>
      </w:r>
    </w:p>
    <w:p w14:paraId="5FBF2484" w14:textId="79F2F5C6" w:rsidR="00492762" w:rsidRPr="00492762" w:rsidRDefault="00492762" w:rsidP="000C3C45">
      <w:pPr>
        <w:pStyle w:val="ListParagraph"/>
        <w:spacing w:after="120" w:line="276" w:lineRule="auto"/>
        <w:ind w:right="102" w:firstLine="0"/>
        <w:contextualSpacing w:val="0"/>
        <w:jc w:val="both"/>
        <w:rPr>
          <w:color w:val="404040" w:themeColor="text1" w:themeTint="BF"/>
          <w:sz w:val="24"/>
          <w:szCs w:val="24"/>
        </w:rPr>
      </w:pPr>
      <w:r>
        <w:rPr>
          <w:color w:val="404040" w:themeColor="text1" w:themeTint="BF"/>
          <w:sz w:val="24"/>
          <w:szCs w:val="24"/>
        </w:rPr>
        <w:t xml:space="preserve">For instance, when a </w:t>
      </w:r>
      <w:r w:rsidR="00147535">
        <w:rPr>
          <w:color w:val="404040" w:themeColor="text1" w:themeTint="BF"/>
          <w:sz w:val="24"/>
          <w:szCs w:val="24"/>
        </w:rPr>
        <w:t>client</w:t>
      </w:r>
      <w:r>
        <w:rPr>
          <w:color w:val="404040" w:themeColor="text1" w:themeTint="BF"/>
          <w:sz w:val="24"/>
          <w:szCs w:val="24"/>
        </w:rPr>
        <w:t xml:space="preserve"> is suffering from a recent </w:t>
      </w:r>
      <w:r w:rsidR="00640D5B">
        <w:rPr>
          <w:color w:val="404040" w:themeColor="text1" w:themeTint="BF"/>
          <w:sz w:val="24"/>
          <w:szCs w:val="24"/>
        </w:rPr>
        <w:t xml:space="preserve">incident, you must empathise with them. Understand that they might </w:t>
      </w:r>
      <w:r w:rsidR="00147535">
        <w:rPr>
          <w:color w:val="404040" w:themeColor="text1" w:themeTint="BF"/>
          <w:sz w:val="24"/>
          <w:szCs w:val="24"/>
        </w:rPr>
        <w:t xml:space="preserve">not cooperate at times and offer </w:t>
      </w:r>
      <w:r w:rsidR="00080872">
        <w:rPr>
          <w:color w:val="404040" w:themeColor="text1" w:themeTint="BF"/>
          <w:sz w:val="24"/>
          <w:szCs w:val="24"/>
        </w:rPr>
        <w:t>support</w:t>
      </w:r>
      <w:r w:rsidR="00147535">
        <w:rPr>
          <w:color w:val="404040" w:themeColor="text1" w:themeTint="BF"/>
          <w:sz w:val="24"/>
          <w:szCs w:val="24"/>
        </w:rPr>
        <w:t xml:space="preserve"> as much as possible.</w:t>
      </w:r>
    </w:p>
    <w:p w14:paraId="59329D26" w14:textId="58764703" w:rsidR="007C5A03" w:rsidRPr="007A71EC" w:rsidRDefault="00675A01" w:rsidP="0080337E">
      <w:pPr>
        <w:pStyle w:val="ListParagraph"/>
        <w:numPr>
          <w:ilvl w:val="0"/>
          <w:numId w:val="48"/>
        </w:numPr>
        <w:spacing w:after="120" w:line="276" w:lineRule="auto"/>
        <w:ind w:right="102"/>
        <w:contextualSpacing w:val="0"/>
        <w:jc w:val="both"/>
        <w:rPr>
          <w:b/>
          <w:bCs/>
          <w:color w:val="404040" w:themeColor="text1" w:themeTint="BF"/>
          <w:sz w:val="24"/>
          <w:szCs w:val="24"/>
        </w:rPr>
      </w:pPr>
      <w:r w:rsidRPr="00BC73DF">
        <w:rPr>
          <w:b/>
          <w:bCs/>
          <w:color w:val="404040" w:themeColor="text1" w:themeTint="BF"/>
          <w:sz w:val="24"/>
          <w:szCs w:val="24"/>
        </w:rPr>
        <w:t>Attitude</w:t>
      </w:r>
      <w:r w:rsidR="00912569" w:rsidRPr="00BC73DF">
        <w:rPr>
          <w:b/>
          <w:bCs/>
          <w:color w:val="404040" w:themeColor="text1" w:themeTint="BF"/>
          <w:sz w:val="24"/>
          <w:szCs w:val="24"/>
        </w:rPr>
        <w:t xml:space="preserve"> towards </w:t>
      </w:r>
      <w:r w:rsidR="0059022E" w:rsidRPr="00BC73DF">
        <w:rPr>
          <w:b/>
          <w:bCs/>
          <w:color w:val="404040" w:themeColor="text1" w:themeTint="BF"/>
          <w:sz w:val="24"/>
          <w:szCs w:val="24"/>
        </w:rPr>
        <w:t>situation</w:t>
      </w:r>
      <w:r w:rsidR="0081741B">
        <w:rPr>
          <w:b/>
          <w:bCs/>
          <w:color w:val="404040" w:themeColor="text1" w:themeTint="BF"/>
          <w:sz w:val="24"/>
          <w:szCs w:val="24"/>
        </w:rPr>
        <w:t>s</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59022E" w:rsidRPr="00BC73DF">
        <w:rPr>
          <w:color w:val="404040" w:themeColor="text1" w:themeTint="BF"/>
          <w:sz w:val="24"/>
          <w:szCs w:val="24"/>
        </w:rPr>
        <w:t xml:space="preserve">This refers to the attitude of the people towards the </w:t>
      </w:r>
      <w:r w:rsidR="00055AB0">
        <w:rPr>
          <w:color w:val="404040" w:themeColor="text1" w:themeTint="BF"/>
          <w:sz w:val="24"/>
          <w:szCs w:val="24"/>
        </w:rPr>
        <w:t>problem</w:t>
      </w:r>
      <w:r w:rsidR="00055AB0" w:rsidRPr="00BC73DF">
        <w:rPr>
          <w:color w:val="404040" w:themeColor="text1" w:themeTint="BF"/>
          <w:sz w:val="24"/>
          <w:szCs w:val="24"/>
        </w:rPr>
        <w:t xml:space="preserve"> </w:t>
      </w:r>
      <w:r w:rsidR="0059022E" w:rsidRPr="00BC73DF">
        <w:rPr>
          <w:color w:val="404040" w:themeColor="text1" w:themeTint="BF"/>
          <w:sz w:val="24"/>
          <w:szCs w:val="24"/>
        </w:rPr>
        <w:t xml:space="preserve">they encounter. </w:t>
      </w:r>
      <w:r w:rsidR="006320B9" w:rsidRPr="00BC73DF">
        <w:rPr>
          <w:color w:val="404040" w:themeColor="text1" w:themeTint="BF"/>
          <w:sz w:val="24"/>
          <w:szCs w:val="24"/>
        </w:rPr>
        <w:t xml:space="preserve">This involves </w:t>
      </w:r>
      <w:r w:rsidR="0081741B">
        <w:rPr>
          <w:color w:val="404040" w:themeColor="text1" w:themeTint="BF"/>
          <w:sz w:val="24"/>
          <w:szCs w:val="24"/>
        </w:rPr>
        <w:t xml:space="preserve">a </w:t>
      </w:r>
      <w:r w:rsidR="006320B9" w:rsidRPr="00BC73DF">
        <w:rPr>
          <w:color w:val="404040" w:themeColor="text1" w:themeTint="BF"/>
          <w:sz w:val="24"/>
          <w:szCs w:val="24"/>
        </w:rPr>
        <w:t>lack of motivation towards work or resistance to change</w:t>
      </w:r>
      <w:r w:rsidR="00461D3B" w:rsidRPr="00BC73DF">
        <w:rPr>
          <w:color w:val="404040" w:themeColor="text1" w:themeTint="BF"/>
          <w:sz w:val="24"/>
          <w:szCs w:val="24"/>
        </w:rPr>
        <w:t xml:space="preserve">. A person </w:t>
      </w:r>
      <w:r w:rsidR="008A4840" w:rsidRPr="00BC73DF">
        <w:rPr>
          <w:color w:val="404040" w:themeColor="text1" w:themeTint="BF"/>
          <w:sz w:val="24"/>
          <w:szCs w:val="24"/>
        </w:rPr>
        <w:t>who lacks motivation and r</w:t>
      </w:r>
      <w:r w:rsidR="00461D3B" w:rsidRPr="00BC73DF">
        <w:rPr>
          <w:color w:val="404040" w:themeColor="text1" w:themeTint="BF"/>
          <w:sz w:val="24"/>
          <w:szCs w:val="24"/>
        </w:rPr>
        <w:t>esists change</w:t>
      </w:r>
      <w:r w:rsidR="00D22CFF" w:rsidRPr="00BC73DF">
        <w:rPr>
          <w:color w:val="404040" w:themeColor="text1" w:themeTint="BF"/>
          <w:sz w:val="24"/>
          <w:szCs w:val="24"/>
        </w:rPr>
        <w:t xml:space="preserve"> </w:t>
      </w:r>
      <w:r w:rsidR="0081741B">
        <w:rPr>
          <w:color w:val="404040" w:themeColor="text1" w:themeTint="BF"/>
          <w:sz w:val="24"/>
          <w:szCs w:val="24"/>
        </w:rPr>
        <w:t>is</w:t>
      </w:r>
      <w:r w:rsidR="00D22CFF" w:rsidRPr="00BC73DF">
        <w:rPr>
          <w:color w:val="404040" w:themeColor="text1" w:themeTint="BF"/>
          <w:sz w:val="24"/>
          <w:szCs w:val="24"/>
        </w:rPr>
        <w:t xml:space="preserve"> usually</w:t>
      </w:r>
      <w:r w:rsidR="00E21AF9" w:rsidRPr="00BC73DF">
        <w:rPr>
          <w:color w:val="404040" w:themeColor="text1" w:themeTint="BF"/>
          <w:sz w:val="24"/>
          <w:szCs w:val="24"/>
        </w:rPr>
        <w:t xml:space="preserve"> close-minded</w:t>
      </w:r>
      <w:r w:rsidR="00E72D71">
        <w:rPr>
          <w:color w:val="404040" w:themeColor="text1" w:themeTint="BF"/>
          <w:sz w:val="24"/>
          <w:szCs w:val="24"/>
        </w:rPr>
        <w:t>.</w:t>
      </w:r>
      <w:r w:rsidR="00D22CFF" w:rsidRPr="00BC73DF">
        <w:rPr>
          <w:color w:val="404040" w:themeColor="text1" w:themeTint="BF"/>
          <w:sz w:val="24"/>
          <w:szCs w:val="24"/>
        </w:rPr>
        <w:t xml:space="preserve"> </w:t>
      </w:r>
      <w:r w:rsidR="00E72D71">
        <w:rPr>
          <w:color w:val="404040" w:themeColor="text1" w:themeTint="BF"/>
          <w:sz w:val="24"/>
          <w:szCs w:val="24"/>
        </w:rPr>
        <w:t>T</w:t>
      </w:r>
      <w:r w:rsidR="00D22CFF" w:rsidRPr="00BC73DF">
        <w:rPr>
          <w:color w:val="404040" w:themeColor="text1" w:themeTint="BF"/>
          <w:sz w:val="24"/>
          <w:szCs w:val="24"/>
        </w:rPr>
        <w:t>heir understanding is limited to their own opinions.</w:t>
      </w:r>
    </w:p>
    <w:p w14:paraId="2F1240E2" w14:textId="0626A737" w:rsidR="007A71EC" w:rsidRPr="007A71EC" w:rsidRDefault="007A71EC" w:rsidP="007A71EC">
      <w:pPr>
        <w:pStyle w:val="ListParagraph"/>
        <w:spacing w:after="120" w:line="276" w:lineRule="auto"/>
        <w:ind w:right="102" w:firstLine="0"/>
        <w:contextualSpacing w:val="0"/>
        <w:jc w:val="both"/>
        <w:rPr>
          <w:color w:val="404040" w:themeColor="text1" w:themeTint="BF"/>
          <w:sz w:val="24"/>
          <w:szCs w:val="24"/>
        </w:rPr>
      </w:pPr>
      <w:r>
        <w:rPr>
          <w:color w:val="404040" w:themeColor="text1" w:themeTint="BF"/>
          <w:sz w:val="24"/>
          <w:szCs w:val="24"/>
        </w:rPr>
        <w:t xml:space="preserve">For example, </w:t>
      </w:r>
      <w:r w:rsidR="007A7A30">
        <w:rPr>
          <w:color w:val="404040" w:themeColor="text1" w:themeTint="BF"/>
          <w:sz w:val="24"/>
          <w:szCs w:val="24"/>
        </w:rPr>
        <w:t xml:space="preserve">you noticed that one of your colleagues is disappointed </w:t>
      </w:r>
      <w:r w:rsidR="0081741B">
        <w:rPr>
          <w:color w:val="404040" w:themeColor="text1" w:themeTint="BF"/>
          <w:sz w:val="24"/>
          <w:szCs w:val="24"/>
        </w:rPr>
        <w:t>with</w:t>
      </w:r>
      <w:r w:rsidR="007A7A30">
        <w:rPr>
          <w:color w:val="404040" w:themeColor="text1" w:themeTint="BF"/>
          <w:sz w:val="24"/>
          <w:szCs w:val="24"/>
        </w:rPr>
        <w:t xml:space="preserve"> </w:t>
      </w:r>
      <w:r w:rsidR="00055AB0">
        <w:rPr>
          <w:color w:val="404040" w:themeColor="text1" w:themeTint="BF"/>
          <w:sz w:val="24"/>
          <w:szCs w:val="24"/>
        </w:rPr>
        <w:t xml:space="preserve">specific </w:t>
      </w:r>
      <w:r w:rsidR="00442150">
        <w:rPr>
          <w:color w:val="404040" w:themeColor="text1" w:themeTint="BF"/>
          <w:sz w:val="24"/>
          <w:szCs w:val="24"/>
        </w:rPr>
        <w:t>health care</w:t>
      </w:r>
      <w:r w:rsidR="00055AB0">
        <w:rPr>
          <w:color w:val="404040" w:themeColor="text1" w:themeTint="BF"/>
          <w:sz w:val="24"/>
          <w:szCs w:val="24"/>
        </w:rPr>
        <w:t xml:space="preserve"> protocols change</w:t>
      </w:r>
      <w:r w:rsidR="007A7A30">
        <w:rPr>
          <w:color w:val="404040" w:themeColor="text1" w:themeTint="BF"/>
          <w:sz w:val="24"/>
          <w:szCs w:val="24"/>
        </w:rPr>
        <w:t>s. They believe that the previous protocol is much better than the changes made. This kind of situation might affect your colleague</w:t>
      </w:r>
      <w:r w:rsidR="0081741B">
        <w:rPr>
          <w:color w:val="404040" w:themeColor="text1" w:themeTint="BF"/>
          <w:sz w:val="24"/>
          <w:szCs w:val="24"/>
        </w:rPr>
        <w:t>'</w:t>
      </w:r>
      <w:r w:rsidR="007A7A30">
        <w:rPr>
          <w:color w:val="404040" w:themeColor="text1" w:themeTint="BF"/>
          <w:sz w:val="24"/>
          <w:szCs w:val="24"/>
        </w:rPr>
        <w:t>s motivation as the</w:t>
      </w:r>
      <w:r w:rsidR="00EC262D">
        <w:rPr>
          <w:color w:val="404040" w:themeColor="text1" w:themeTint="BF"/>
          <w:sz w:val="24"/>
          <w:szCs w:val="24"/>
        </w:rPr>
        <w:t xml:space="preserve">re are chances that they might not follow the protocol change. When this happens, </w:t>
      </w:r>
      <w:r w:rsidR="004A39E4">
        <w:rPr>
          <w:color w:val="404040" w:themeColor="text1" w:themeTint="BF"/>
          <w:sz w:val="24"/>
          <w:szCs w:val="24"/>
        </w:rPr>
        <w:t>service provision may also be affected.</w:t>
      </w:r>
      <w:r w:rsidR="00E320A6">
        <w:rPr>
          <w:color w:val="404040" w:themeColor="text1" w:themeTint="BF"/>
          <w:sz w:val="24"/>
          <w:szCs w:val="24"/>
        </w:rPr>
        <w:t xml:space="preserve"> </w:t>
      </w:r>
      <w:r w:rsidR="002B7784">
        <w:rPr>
          <w:color w:val="404040" w:themeColor="text1" w:themeTint="BF"/>
          <w:sz w:val="24"/>
          <w:szCs w:val="24"/>
        </w:rPr>
        <w:t>This constraint can be minimised by listening to the person’s reasoning and communicate with them to reach a compromise.</w:t>
      </w:r>
    </w:p>
    <w:p w14:paraId="3700A74D" w14:textId="549D6FD6" w:rsidR="00695C70" w:rsidRPr="000C3C45" w:rsidRDefault="00695C70" w:rsidP="00C51A9E">
      <w:pPr>
        <w:spacing w:after="120" w:line="276" w:lineRule="auto"/>
        <w:ind w:left="0" w:firstLine="0"/>
        <w:rPr>
          <w:rFonts w:eastAsiaTheme="majorEastAsia" w:cstheme="minorHAnsi"/>
          <w:color w:val="404040" w:themeColor="text1" w:themeTint="BF"/>
          <w:sz w:val="24"/>
          <w:szCs w:val="24"/>
        </w:rPr>
      </w:pPr>
    </w:p>
    <w:p w14:paraId="564EC256" w14:textId="1B05B1B7" w:rsidR="00703027" w:rsidRPr="00BC73DF" w:rsidRDefault="00703027" w:rsidP="00F543F2">
      <w:pPr>
        <w:pStyle w:val="Heading3"/>
        <w:tabs>
          <w:tab w:val="left" w:pos="180"/>
        </w:tabs>
        <w:spacing w:line="276" w:lineRule="auto"/>
        <w:ind w:right="0"/>
        <w:jc w:val="both"/>
        <w:rPr>
          <w:b/>
          <w:bCs/>
          <w:color w:val="404040" w:themeColor="text1" w:themeTint="BF"/>
        </w:rPr>
      </w:pPr>
      <w:bookmarkStart w:id="66" w:name="_Toc111469982"/>
      <w:r w:rsidRPr="00BC73DF">
        <w:rPr>
          <w:b/>
          <w:bCs/>
          <w:color w:val="404040" w:themeColor="text1" w:themeTint="BF"/>
        </w:rPr>
        <w:t>3.2.2 Communication Strategies and Techniques</w:t>
      </w:r>
      <w:bookmarkEnd w:id="66"/>
    </w:p>
    <w:p w14:paraId="5FCF5944" w14:textId="683FCF89" w:rsidR="00A769DC" w:rsidRPr="00BC73DF" w:rsidRDefault="00055AB0" w:rsidP="00F543F2">
      <w:pPr>
        <w:spacing w:after="120" w:line="276" w:lineRule="auto"/>
        <w:ind w:left="0" w:right="0" w:firstLine="0"/>
        <w:jc w:val="both"/>
        <w:rPr>
          <w:color w:val="404040" w:themeColor="text1" w:themeTint="BF"/>
          <w:sz w:val="24"/>
          <w:szCs w:val="24"/>
        </w:rPr>
      </w:pPr>
      <w:r>
        <w:rPr>
          <w:color w:val="404040" w:themeColor="text1" w:themeTint="BF"/>
          <w:sz w:val="24"/>
          <w:szCs w:val="24"/>
        </w:rPr>
        <w:t>Constraints to effective communication must b</w:t>
      </w:r>
      <w:r w:rsidR="00A769DC" w:rsidRPr="00BC73DF">
        <w:rPr>
          <w:color w:val="404040" w:themeColor="text1" w:themeTint="BF"/>
          <w:sz w:val="24"/>
          <w:szCs w:val="24"/>
        </w:rPr>
        <w:t xml:space="preserve">e resolved immediately. </w:t>
      </w:r>
      <w:r w:rsidR="0081741B">
        <w:rPr>
          <w:color w:val="404040" w:themeColor="text1" w:themeTint="BF"/>
          <w:sz w:val="24"/>
          <w:szCs w:val="24"/>
        </w:rPr>
        <w:t>The i</w:t>
      </w:r>
      <w:r w:rsidR="00BC73DF" w:rsidRPr="00BC73DF">
        <w:rPr>
          <w:color w:val="404040" w:themeColor="text1" w:themeTint="BF"/>
          <w:sz w:val="24"/>
          <w:szCs w:val="24"/>
        </w:rPr>
        <w:t>nformation</w:t>
      </w:r>
      <w:r w:rsidR="00A769DC" w:rsidRPr="00BC73DF">
        <w:rPr>
          <w:color w:val="404040" w:themeColor="text1" w:themeTint="BF"/>
          <w:sz w:val="24"/>
          <w:szCs w:val="24"/>
        </w:rPr>
        <w:t xml:space="preserve"> must be shared or gathered </w:t>
      </w:r>
      <w:r>
        <w:rPr>
          <w:color w:val="404040" w:themeColor="text1" w:themeTint="BF"/>
          <w:sz w:val="24"/>
          <w:szCs w:val="24"/>
        </w:rPr>
        <w:t>clearly and smoothly</w:t>
      </w:r>
      <w:r w:rsidR="00A769DC" w:rsidRPr="00BC73DF">
        <w:rPr>
          <w:color w:val="404040" w:themeColor="text1" w:themeTint="BF"/>
          <w:sz w:val="24"/>
          <w:szCs w:val="24"/>
        </w:rPr>
        <w:t xml:space="preserve"> </w:t>
      </w:r>
      <w:r w:rsidR="00462321" w:rsidRPr="00BC73DF">
        <w:rPr>
          <w:color w:val="404040" w:themeColor="text1" w:themeTint="BF"/>
          <w:sz w:val="24"/>
          <w:szCs w:val="24"/>
        </w:rPr>
        <w:t>to avoid wasting time and resources.</w:t>
      </w:r>
      <w:r w:rsidR="00A769DC" w:rsidRPr="00BC73DF">
        <w:rPr>
          <w:color w:val="404040" w:themeColor="text1" w:themeTint="BF"/>
          <w:sz w:val="24"/>
          <w:szCs w:val="24"/>
        </w:rPr>
        <w:t xml:space="preserve"> </w:t>
      </w:r>
      <w:r>
        <w:rPr>
          <w:color w:val="404040" w:themeColor="text1" w:themeTint="BF"/>
          <w:sz w:val="24"/>
          <w:szCs w:val="24"/>
        </w:rPr>
        <w:t>T</w:t>
      </w:r>
      <w:r w:rsidR="004B33E3" w:rsidRPr="00BC73DF">
        <w:rPr>
          <w:color w:val="404040" w:themeColor="text1" w:themeTint="BF"/>
          <w:sz w:val="24"/>
          <w:szCs w:val="24"/>
        </w:rPr>
        <w:t xml:space="preserve">o address constraints to effective communication, you must consider </w:t>
      </w:r>
      <w:r w:rsidR="00A769DC" w:rsidRPr="00BC73DF">
        <w:rPr>
          <w:color w:val="404040" w:themeColor="text1" w:themeTint="BF"/>
          <w:sz w:val="24"/>
          <w:szCs w:val="24"/>
        </w:rPr>
        <w:t>using the following:</w:t>
      </w:r>
    </w:p>
    <w:p w14:paraId="27D27360" w14:textId="6A9A88E1" w:rsidR="00462321" w:rsidRDefault="00462321" w:rsidP="00A769DC">
      <w:pPr>
        <w:spacing w:after="120" w:line="276" w:lineRule="auto"/>
        <w:ind w:left="0" w:right="102" w:firstLine="0"/>
        <w:jc w:val="both"/>
        <w:rPr>
          <w:sz w:val="24"/>
          <w:szCs w:val="24"/>
        </w:rPr>
      </w:pPr>
      <w:r>
        <w:rPr>
          <w:noProof/>
          <w:sz w:val="24"/>
          <w:szCs w:val="24"/>
        </w:rPr>
        <w:drawing>
          <wp:inline distT="0" distB="0" distL="0" distR="0" wp14:anchorId="45821E4B" wp14:editId="6F47D58E">
            <wp:extent cx="5670550" cy="1644650"/>
            <wp:effectExtent l="0" t="0" r="25400" b="12700"/>
            <wp:docPr id="7171" name="Diagram 71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7" r:lo="rId498" r:qs="rId499" r:cs="rId500"/>
              </a:graphicData>
            </a:graphic>
          </wp:inline>
        </w:drawing>
      </w:r>
    </w:p>
    <w:p w14:paraId="765BF2CE" w14:textId="77777777" w:rsidR="00A769DC" w:rsidRDefault="00A769DC">
      <w:pPr>
        <w:spacing w:after="120" w:line="276" w:lineRule="auto"/>
        <w:rPr>
          <w:rFonts w:eastAsia="Georgia" w:cstheme="minorHAnsi"/>
          <w:b/>
          <w:bCs/>
          <w:noProof/>
          <w:sz w:val="24"/>
          <w:szCs w:val="24"/>
        </w:rPr>
      </w:pPr>
      <w:r>
        <w:rPr>
          <w:rFonts w:eastAsia="Georgia" w:cstheme="minorHAnsi"/>
          <w:b/>
          <w:bCs/>
          <w:noProof/>
          <w:sz w:val="24"/>
          <w:szCs w:val="24"/>
        </w:rPr>
        <w:br w:type="page"/>
      </w:r>
    </w:p>
    <w:p w14:paraId="24536C1D" w14:textId="18EDD047" w:rsidR="00595CD3" w:rsidRPr="00055AB0" w:rsidRDefault="00595CD3" w:rsidP="00F543F2">
      <w:pPr>
        <w:tabs>
          <w:tab w:val="left" w:pos="180"/>
        </w:tabs>
        <w:spacing w:after="120" w:line="276" w:lineRule="auto"/>
        <w:ind w:left="0" w:right="0" w:firstLine="0"/>
        <w:jc w:val="both"/>
        <w:rPr>
          <w:rFonts w:eastAsia="Georgia" w:cstheme="minorHAnsi"/>
          <w:b/>
          <w:bCs/>
          <w:noProof/>
          <w:color w:val="404040" w:themeColor="text1" w:themeTint="BF"/>
          <w:sz w:val="24"/>
          <w:szCs w:val="24"/>
        </w:rPr>
      </w:pPr>
      <w:r w:rsidRPr="00055AB0">
        <w:rPr>
          <w:rFonts w:eastAsia="Georgia" w:cstheme="minorHAnsi"/>
          <w:b/>
          <w:bCs/>
          <w:noProof/>
          <w:color w:val="404040" w:themeColor="text1" w:themeTint="BF"/>
          <w:sz w:val="24"/>
          <w:szCs w:val="24"/>
        </w:rPr>
        <w:lastRenderedPageBreak/>
        <w:t>Communication Strategies</w:t>
      </w:r>
    </w:p>
    <w:p w14:paraId="5366F47E" w14:textId="5790318B" w:rsidR="00A03022" w:rsidRPr="00BC73DF" w:rsidRDefault="00A769DC" w:rsidP="00F543F2">
      <w:pPr>
        <w:spacing w:after="120" w:line="276" w:lineRule="auto"/>
        <w:ind w:left="0" w:right="0" w:firstLine="0"/>
        <w:jc w:val="both"/>
        <w:rPr>
          <w:color w:val="404040" w:themeColor="text1" w:themeTint="BF"/>
          <w:sz w:val="24"/>
          <w:szCs w:val="24"/>
        </w:rPr>
      </w:pPr>
      <w:r w:rsidRPr="000C3C45">
        <w:rPr>
          <w:i/>
          <w:iCs/>
          <w:color w:val="404040" w:themeColor="text1" w:themeTint="BF"/>
          <w:sz w:val="24"/>
          <w:szCs w:val="24"/>
        </w:rPr>
        <w:t>Communication strategies</w:t>
      </w:r>
      <w:r w:rsidRPr="000C3C45">
        <w:rPr>
          <w:color w:val="404040" w:themeColor="text1" w:themeTint="BF"/>
          <w:sz w:val="24"/>
          <w:szCs w:val="24"/>
        </w:rPr>
        <w:t xml:space="preserve"> </w:t>
      </w:r>
      <w:r w:rsidR="00AD529C" w:rsidRPr="000C3C45">
        <w:rPr>
          <w:color w:val="404040" w:themeColor="text1" w:themeTint="BF"/>
          <w:sz w:val="24"/>
          <w:szCs w:val="24"/>
        </w:rPr>
        <w:t xml:space="preserve">refer to </w:t>
      </w:r>
      <w:r w:rsidR="001C011D" w:rsidRPr="000C3C45">
        <w:rPr>
          <w:color w:val="404040" w:themeColor="text1" w:themeTint="BF"/>
          <w:sz w:val="24"/>
          <w:szCs w:val="24"/>
        </w:rPr>
        <w:t>the ideas that must be considered to resolve constraints to communication.</w:t>
      </w:r>
      <w:r w:rsidR="001C011D" w:rsidRPr="00055AB0">
        <w:rPr>
          <w:color w:val="404040" w:themeColor="text1" w:themeTint="BF"/>
          <w:sz w:val="24"/>
          <w:szCs w:val="24"/>
        </w:rPr>
        <w:t xml:space="preserve"> </w:t>
      </w:r>
      <w:r w:rsidR="002E5AB3" w:rsidRPr="00055AB0">
        <w:rPr>
          <w:color w:val="404040" w:themeColor="text1" w:themeTint="BF"/>
          <w:sz w:val="24"/>
          <w:szCs w:val="24"/>
        </w:rPr>
        <w:t>These strategies w</w:t>
      </w:r>
      <w:r w:rsidR="004C1CE9" w:rsidRPr="00055AB0">
        <w:rPr>
          <w:color w:val="404040" w:themeColor="text1" w:themeTint="BF"/>
          <w:sz w:val="24"/>
          <w:szCs w:val="24"/>
        </w:rPr>
        <w:t xml:space="preserve">ill turn into decisions of putting everything into action. </w:t>
      </w:r>
      <w:r w:rsidR="00A03022" w:rsidRPr="00055AB0">
        <w:rPr>
          <w:rFonts w:eastAsia="Georgia" w:cstheme="minorHAnsi"/>
          <w:noProof/>
          <w:color w:val="404040" w:themeColor="text1" w:themeTint="BF"/>
          <w:sz w:val="24"/>
          <w:szCs w:val="24"/>
        </w:rPr>
        <w:t xml:space="preserve">Below are some of the communication strategies that can be used to </w:t>
      </w:r>
      <w:r w:rsidR="00055AB0" w:rsidRPr="00055AB0">
        <w:rPr>
          <w:rFonts w:eastAsia="Georgia" w:cstheme="minorHAnsi"/>
          <w:noProof/>
          <w:color w:val="404040" w:themeColor="text1" w:themeTint="BF"/>
          <w:sz w:val="24"/>
          <w:szCs w:val="24"/>
        </w:rPr>
        <w:t>settl</w:t>
      </w:r>
      <w:r w:rsidR="00A03022" w:rsidRPr="00055AB0">
        <w:rPr>
          <w:rFonts w:eastAsia="Georgia" w:cstheme="minorHAnsi"/>
          <w:noProof/>
          <w:color w:val="404040" w:themeColor="text1" w:themeTint="BF"/>
          <w:sz w:val="24"/>
          <w:szCs w:val="24"/>
        </w:rPr>
        <w:t>e constraints in communication:</w:t>
      </w:r>
    </w:p>
    <w:p w14:paraId="2C9978FC" w14:textId="25D56F5D" w:rsidR="00A03022" w:rsidRPr="00C10EEA" w:rsidRDefault="005C4BEC" w:rsidP="00C10EEA">
      <w:pPr>
        <w:tabs>
          <w:tab w:val="left" w:pos="180"/>
        </w:tabs>
        <w:spacing w:after="120" w:line="276" w:lineRule="auto"/>
        <w:ind w:left="0" w:firstLine="0"/>
        <w:jc w:val="both"/>
        <w:rPr>
          <w:rFonts w:eastAsia="Georgia" w:cstheme="minorHAnsi"/>
          <w:noProof/>
          <w:sz w:val="24"/>
          <w:szCs w:val="24"/>
        </w:rPr>
      </w:pPr>
      <w:r w:rsidRPr="000A2EC1">
        <w:rPr>
          <w:noProof/>
          <w:szCs w:val="24"/>
        </w:rPr>
        <w:drawing>
          <wp:inline distT="0" distB="0" distL="0" distR="0" wp14:anchorId="081E00C1" wp14:editId="17D89195">
            <wp:extent cx="5676900" cy="3908425"/>
            <wp:effectExtent l="19050" t="0" r="19050" b="0"/>
            <wp:docPr id="7170" name="Diagram 71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2" r:lo="rId503" r:qs="rId504" r:cs="rId505"/>
              </a:graphicData>
            </a:graphic>
          </wp:inline>
        </w:drawing>
      </w:r>
    </w:p>
    <w:p w14:paraId="73CCDF2D" w14:textId="38A76E43" w:rsidR="00364856" w:rsidRPr="00BC73DF" w:rsidRDefault="001E3625" w:rsidP="00F543F2">
      <w:pPr>
        <w:tabs>
          <w:tab w:val="left" w:pos="180"/>
        </w:tabs>
        <w:spacing w:after="120" w:line="276" w:lineRule="auto"/>
        <w:ind w:left="0" w:right="0" w:firstLine="0"/>
        <w:jc w:val="both"/>
        <w:rPr>
          <w:rFonts w:eastAsia="Georgia" w:cstheme="minorHAnsi"/>
          <w:noProof/>
          <w:color w:val="404040" w:themeColor="text1" w:themeTint="BF"/>
          <w:sz w:val="24"/>
          <w:szCs w:val="24"/>
        </w:rPr>
      </w:pPr>
      <w:r w:rsidRPr="00BC73DF">
        <w:rPr>
          <w:rFonts w:eastAsia="Georgia" w:cstheme="minorHAnsi"/>
          <w:noProof/>
          <w:color w:val="404040" w:themeColor="text1" w:themeTint="BF"/>
          <w:sz w:val="24"/>
          <w:szCs w:val="24"/>
        </w:rPr>
        <w:t xml:space="preserve">These strategies will </w:t>
      </w:r>
      <w:r w:rsidR="00055AB0">
        <w:rPr>
          <w:rFonts w:eastAsia="Georgia" w:cstheme="minorHAnsi"/>
          <w:noProof/>
          <w:color w:val="404040" w:themeColor="text1" w:themeTint="BF"/>
          <w:sz w:val="24"/>
          <w:szCs w:val="24"/>
        </w:rPr>
        <w:t>help maintain</w:t>
      </w:r>
      <w:r w:rsidR="00B55E9A" w:rsidRPr="00BC73DF">
        <w:rPr>
          <w:rFonts w:eastAsia="Georgia" w:cstheme="minorHAnsi"/>
          <w:noProof/>
          <w:color w:val="404040" w:themeColor="text1" w:themeTint="BF"/>
          <w:sz w:val="24"/>
          <w:szCs w:val="24"/>
        </w:rPr>
        <w:t xml:space="preserve"> effective communication with clients</w:t>
      </w:r>
      <w:r w:rsidR="00670948">
        <w:rPr>
          <w:rFonts w:eastAsia="Georgia" w:cstheme="minorHAnsi"/>
          <w:noProof/>
          <w:color w:val="404040" w:themeColor="text1" w:themeTint="BF"/>
          <w:sz w:val="24"/>
          <w:szCs w:val="24"/>
        </w:rPr>
        <w:t xml:space="preserve"> and</w:t>
      </w:r>
      <w:r w:rsidR="00B55E9A" w:rsidRPr="00BC73DF">
        <w:rPr>
          <w:rFonts w:eastAsia="Georgia" w:cstheme="minorHAnsi"/>
          <w:noProof/>
          <w:color w:val="404040" w:themeColor="text1" w:themeTint="BF"/>
          <w:sz w:val="24"/>
          <w:szCs w:val="24"/>
        </w:rPr>
        <w:t xml:space="preserve"> relevant people. When these strategies are considered, </w:t>
      </w:r>
      <w:r w:rsidR="00A15468" w:rsidRPr="00BC73DF">
        <w:rPr>
          <w:rFonts w:eastAsia="Georgia" w:cstheme="minorHAnsi"/>
          <w:noProof/>
          <w:color w:val="404040" w:themeColor="text1" w:themeTint="BF"/>
          <w:sz w:val="24"/>
          <w:szCs w:val="24"/>
        </w:rPr>
        <w:t>communication constraints may be lessened</w:t>
      </w:r>
      <w:r w:rsidR="008556A9" w:rsidRPr="00BC73DF">
        <w:rPr>
          <w:rFonts w:eastAsia="Georgia" w:cstheme="minorHAnsi"/>
          <w:noProof/>
          <w:color w:val="404040" w:themeColor="text1" w:themeTint="BF"/>
          <w:sz w:val="24"/>
          <w:szCs w:val="24"/>
        </w:rPr>
        <w:t xml:space="preserve">. You will be able to utilise your time and resources wisely </w:t>
      </w:r>
      <w:r w:rsidR="00127972" w:rsidRPr="00BC73DF">
        <w:rPr>
          <w:rFonts w:eastAsia="Georgia" w:cstheme="minorHAnsi"/>
          <w:noProof/>
          <w:color w:val="404040" w:themeColor="text1" w:themeTint="BF"/>
          <w:sz w:val="24"/>
          <w:szCs w:val="24"/>
        </w:rPr>
        <w:t>if there are no issues and concern</w:t>
      </w:r>
      <w:r w:rsidR="00F63AC6">
        <w:rPr>
          <w:rFonts w:eastAsia="Georgia" w:cstheme="minorHAnsi"/>
          <w:noProof/>
          <w:color w:val="404040" w:themeColor="text1" w:themeTint="BF"/>
          <w:sz w:val="24"/>
          <w:szCs w:val="24"/>
        </w:rPr>
        <w:t>s</w:t>
      </w:r>
      <w:r w:rsidR="00127972" w:rsidRPr="00BC73DF">
        <w:rPr>
          <w:rFonts w:eastAsia="Georgia" w:cstheme="minorHAnsi"/>
          <w:noProof/>
          <w:color w:val="404040" w:themeColor="text1" w:themeTint="BF"/>
          <w:sz w:val="24"/>
          <w:szCs w:val="24"/>
        </w:rPr>
        <w:t>.</w:t>
      </w:r>
    </w:p>
    <w:p w14:paraId="60D5BCBD" w14:textId="6E789D40" w:rsidR="00C23403" w:rsidRPr="00BC73DF" w:rsidRDefault="00C23403" w:rsidP="00F543F2">
      <w:pPr>
        <w:spacing w:after="120" w:line="276" w:lineRule="auto"/>
        <w:ind w:left="0" w:right="0" w:firstLine="0"/>
        <w:jc w:val="both"/>
        <w:rPr>
          <w:rFonts w:eastAsia="Georgia" w:cstheme="minorHAnsi"/>
          <w:b/>
          <w:bCs/>
          <w:noProof/>
          <w:color w:val="404040" w:themeColor="text1" w:themeTint="BF"/>
          <w:sz w:val="24"/>
          <w:szCs w:val="24"/>
        </w:rPr>
      </w:pPr>
    </w:p>
    <w:p w14:paraId="57758EB1" w14:textId="03013833" w:rsidR="00595CD3" w:rsidRPr="00BC73DF" w:rsidRDefault="00595CD3" w:rsidP="00F543F2">
      <w:pPr>
        <w:tabs>
          <w:tab w:val="left" w:pos="180"/>
        </w:tabs>
        <w:spacing w:after="120" w:line="276" w:lineRule="auto"/>
        <w:ind w:left="0" w:right="0" w:firstLine="0"/>
        <w:jc w:val="both"/>
        <w:rPr>
          <w:rFonts w:eastAsia="Georgia" w:cstheme="minorHAnsi"/>
          <w:b/>
          <w:bCs/>
          <w:noProof/>
          <w:color w:val="404040" w:themeColor="text1" w:themeTint="BF"/>
          <w:sz w:val="24"/>
          <w:szCs w:val="24"/>
        </w:rPr>
      </w:pPr>
      <w:r w:rsidRPr="00BC73DF">
        <w:rPr>
          <w:rFonts w:eastAsia="Georgia" w:cstheme="minorHAnsi"/>
          <w:b/>
          <w:bCs/>
          <w:noProof/>
          <w:color w:val="404040" w:themeColor="text1" w:themeTint="BF"/>
          <w:sz w:val="24"/>
          <w:szCs w:val="24"/>
        </w:rPr>
        <w:t>Communication Techniques</w:t>
      </w:r>
    </w:p>
    <w:p w14:paraId="378A5D33" w14:textId="15F5632F" w:rsidR="007D02E8" w:rsidRPr="00BC73DF" w:rsidRDefault="00765097" w:rsidP="00F543F2">
      <w:pPr>
        <w:tabs>
          <w:tab w:val="left" w:pos="180"/>
        </w:tabs>
        <w:spacing w:after="120" w:line="276" w:lineRule="auto"/>
        <w:ind w:left="0" w:right="0" w:firstLine="0"/>
        <w:jc w:val="both"/>
        <w:rPr>
          <w:rFonts w:eastAsia="Georgia" w:cstheme="minorHAnsi"/>
          <w:noProof/>
          <w:color w:val="404040" w:themeColor="text1" w:themeTint="BF"/>
          <w:sz w:val="24"/>
          <w:szCs w:val="24"/>
        </w:rPr>
      </w:pPr>
      <w:r w:rsidRPr="00B51D12">
        <w:rPr>
          <w:rFonts w:eastAsia="Georgia" w:cstheme="minorHAnsi"/>
          <w:i/>
          <w:iCs/>
          <w:noProof/>
          <w:color w:val="404040" w:themeColor="text1" w:themeTint="BF"/>
          <w:sz w:val="24"/>
          <w:szCs w:val="24"/>
        </w:rPr>
        <w:t>Communication techniques</w:t>
      </w:r>
      <w:r w:rsidRPr="00BC73DF">
        <w:rPr>
          <w:rFonts w:eastAsia="Georgia" w:cstheme="minorHAnsi"/>
          <w:noProof/>
          <w:color w:val="404040" w:themeColor="text1" w:themeTint="BF"/>
          <w:sz w:val="24"/>
          <w:szCs w:val="24"/>
        </w:rPr>
        <w:t xml:space="preserve"> refer to the </w:t>
      </w:r>
      <w:r w:rsidR="004E138D" w:rsidRPr="00BC73DF">
        <w:rPr>
          <w:rFonts w:eastAsia="Georgia" w:cstheme="minorHAnsi"/>
          <w:noProof/>
          <w:color w:val="404040" w:themeColor="text1" w:themeTint="BF"/>
          <w:sz w:val="24"/>
          <w:szCs w:val="24"/>
        </w:rPr>
        <w:t xml:space="preserve">ways of </w:t>
      </w:r>
      <w:r w:rsidR="0018078D" w:rsidRPr="00BC73DF">
        <w:rPr>
          <w:rFonts w:eastAsia="Georgia" w:cstheme="minorHAnsi"/>
          <w:noProof/>
          <w:color w:val="404040" w:themeColor="text1" w:themeTint="BF"/>
          <w:sz w:val="24"/>
          <w:szCs w:val="24"/>
        </w:rPr>
        <w:t xml:space="preserve">sharing or gathering information. These </w:t>
      </w:r>
      <w:r w:rsidR="004B7A96" w:rsidRPr="00BC73DF">
        <w:rPr>
          <w:rFonts w:eastAsia="Georgia" w:cstheme="minorHAnsi"/>
          <w:noProof/>
          <w:color w:val="404040" w:themeColor="text1" w:themeTint="BF"/>
          <w:sz w:val="24"/>
          <w:szCs w:val="24"/>
        </w:rPr>
        <w:t xml:space="preserve">techniques require </w:t>
      </w:r>
      <w:r w:rsidR="00055AB0">
        <w:rPr>
          <w:rFonts w:eastAsia="Georgia" w:cstheme="minorHAnsi"/>
          <w:noProof/>
          <w:color w:val="404040" w:themeColor="text1" w:themeTint="BF"/>
          <w:sz w:val="24"/>
          <w:szCs w:val="24"/>
        </w:rPr>
        <w:t>specific</w:t>
      </w:r>
      <w:r w:rsidR="00055AB0" w:rsidRPr="00BC73DF">
        <w:rPr>
          <w:rFonts w:eastAsia="Georgia" w:cstheme="minorHAnsi"/>
          <w:noProof/>
          <w:color w:val="404040" w:themeColor="text1" w:themeTint="BF"/>
          <w:sz w:val="24"/>
          <w:szCs w:val="24"/>
        </w:rPr>
        <w:t xml:space="preserve"> </w:t>
      </w:r>
      <w:r w:rsidR="004B7A96" w:rsidRPr="00BC73DF">
        <w:rPr>
          <w:rFonts w:eastAsia="Georgia" w:cstheme="minorHAnsi"/>
          <w:noProof/>
          <w:color w:val="404040" w:themeColor="text1" w:themeTint="BF"/>
          <w:sz w:val="24"/>
          <w:szCs w:val="24"/>
        </w:rPr>
        <w:t xml:space="preserve">skills for each of them to be utilised </w:t>
      </w:r>
      <w:r w:rsidR="0038758C" w:rsidRPr="00BC73DF">
        <w:rPr>
          <w:rFonts w:eastAsia="Georgia" w:cstheme="minorHAnsi"/>
          <w:noProof/>
          <w:color w:val="404040" w:themeColor="text1" w:themeTint="BF"/>
          <w:sz w:val="24"/>
          <w:szCs w:val="24"/>
        </w:rPr>
        <w:t xml:space="preserve">effectively. While you are free to </w:t>
      </w:r>
      <w:r w:rsidR="00055AB0">
        <w:rPr>
          <w:rFonts w:eastAsia="Georgia" w:cstheme="minorHAnsi"/>
          <w:noProof/>
          <w:color w:val="404040" w:themeColor="text1" w:themeTint="BF"/>
          <w:sz w:val="24"/>
          <w:szCs w:val="24"/>
        </w:rPr>
        <w:t>use</w:t>
      </w:r>
      <w:r w:rsidR="0038758C" w:rsidRPr="00BC73DF">
        <w:rPr>
          <w:rFonts w:eastAsia="Georgia" w:cstheme="minorHAnsi"/>
          <w:noProof/>
          <w:color w:val="404040" w:themeColor="text1" w:themeTint="BF"/>
          <w:sz w:val="24"/>
          <w:szCs w:val="24"/>
        </w:rPr>
        <w:t xml:space="preserve"> each of the following communication techniques, you have to be aware </w:t>
      </w:r>
      <w:r w:rsidR="00F63AC6">
        <w:rPr>
          <w:rFonts w:eastAsia="Georgia" w:cstheme="minorHAnsi"/>
          <w:noProof/>
          <w:color w:val="404040" w:themeColor="text1" w:themeTint="BF"/>
          <w:sz w:val="24"/>
          <w:szCs w:val="24"/>
        </w:rPr>
        <w:t xml:space="preserve">of </w:t>
      </w:r>
      <w:r w:rsidR="009E73CD" w:rsidRPr="00BC73DF">
        <w:rPr>
          <w:rFonts w:eastAsia="Georgia" w:cstheme="minorHAnsi"/>
          <w:noProof/>
          <w:color w:val="404040" w:themeColor="text1" w:themeTint="BF"/>
          <w:sz w:val="24"/>
          <w:szCs w:val="24"/>
        </w:rPr>
        <w:t>when each of these should be applied.</w:t>
      </w:r>
      <w:r w:rsidR="00594C47" w:rsidRPr="00BC73DF">
        <w:rPr>
          <w:rFonts w:eastAsia="Georgia" w:cstheme="minorHAnsi"/>
          <w:noProof/>
          <w:color w:val="404040" w:themeColor="text1" w:themeTint="BF"/>
          <w:sz w:val="24"/>
          <w:szCs w:val="24"/>
        </w:rPr>
        <w:t xml:space="preserve"> Each technique is appropriate for different situations to resolve constraints to effective communication.</w:t>
      </w:r>
    </w:p>
    <w:p w14:paraId="20FFD929" w14:textId="77777777" w:rsidR="007D02E8" w:rsidRPr="003254B9" w:rsidRDefault="007D02E8">
      <w:pPr>
        <w:spacing w:after="120" w:line="276" w:lineRule="auto"/>
        <w:rPr>
          <w:rFonts w:eastAsia="Georgia" w:cstheme="minorHAnsi"/>
          <w:noProof/>
          <w:color w:val="404040" w:themeColor="text1" w:themeTint="BF"/>
          <w:sz w:val="24"/>
          <w:szCs w:val="24"/>
        </w:rPr>
      </w:pPr>
      <w:r w:rsidRPr="003254B9">
        <w:rPr>
          <w:rFonts w:eastAsia="Georgia" w:cstheme="minorHAnsi"/>
          <w:noProof/>
          <w:color w:val="404040" w:themeColor="text1" w:themeTint="BF"/>
          <w:sz w:val="24"/>
          <w:szCs w:val="24"/>
        </w:rPr>
        <w:br w:type="page"/>
      </w:r>
    </w:p>
    <w:p w14:paraId="63D8E8D2" w14:textId="522643B2" w:rsidR="00595CD3" w:rsidRPr="003254B9" w:rsidRDefault="00594C47" w:rsidP="005354DB">
      <w:pPr>
        <w:tabs>
          <w:tab w:val="left" w:pos="180"/>
        </w:tabs>
        <w:spacing w:after="120" w:line="276" w:lineRule="auto"/>
        <w:ind w:left="0" w:right="0" w:firstLine="0"/>
        <w:jc w:val="both"/>
        <w:rPr>
          <w:rFonts w:eastAsia="Georgia" w:cstheme="minorHAnsi"/>
          <w:noProof/>
          <w:color w:val="404040" w:themeColor="text1" w:themeTint="BF"/>
          <w:sz w:val="24"/>
          <w:szCs w:val="24"/>
        </w:rPr>
      </w:pPr>
      <w:r w:rsidRPr="003254B9">
        <w:rPr>
          <w:rFonts w:eastAsia="Georgia" w:cstheme="minorHAnsi"/>
          <w:noProof/>
          <w:color w:val="404040" w:themeColor="text1" w:themeTint="BF"/>
          <w:sz w:val="24"/>
          <w:szCs w:val="24"/>
        </w:rPr>
        <w:lastRenderedPageBreak/>
        <w:t>Below are some of the following communication techniques:</w:t>
      </w:r>
    </w:p>
    <w:p w14:paraId="6C38C1F1" w14:textId="6B3FD8FD" w:rsidR="00144CCE" w:rsidRDefault="004716CE" w:rsidP="008975B2">
      <w:pPr>
        <w:tabs>
          <w:tab w:val="left" w:pos="180"/>
        </w:tabs>
        <w:spacing w:after="120" w:line="276" w:lineRule="auto"/>
        <w:ind w:left="0" w:firstLine="0"/>
        <w:jc w:val="both"/>
        <w:rPr>
          <w:rFonts w:cstheme="minorHAnsi"/>
          <w:color w:val="262626" w:themeColor="text1" w:themeTint="D9"/>
          <w:sz w:val="24"/>
          <w:highlight w:val="yellow"/>
          <w:lang w:val="en-GB" w:bidi="en-US"/>
        </w:rPr>
      </w:pPr>
      <w:r>
        <w:rPr>
          <w:noProof/>
          <w:color w:val="000000" w:themeColor="text1"/>
          <w:sz w:val="24"/>
          <w:szCs w:val="24"/>
        </w:rPr>
        <w:drawing>
          <wp:inline distT="0" distB="0" distL="0" distR="0" wp14:anchorId="0B74523B" wp14:editId="391DAF2C">
            <wp:extent cx="5670550" cy="3562350"/>
            <wp:effectExtent l="0" t="0" r="25400" b="19050"/>
            <wp:docPr id="7174" name="Diagram 71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7" r:lo="rId508" r:qs="rId509" r:cs="rId510"/>
              </a:graphicData>
            </a:graphic>
          </wp:inline>
        </w:drawing>
      </w:r>
    </w:p>
    <w:p w14:paraId="03B6C296" w14:textId="2DD2D291" w:rsidR="00A8473E" w:rsidRPr="00BC73DF" w:rsidRDefault="00FA07D2" w:rsidP="0080337E">
      <w:pPr>
        <w:pStyle w:val="ListParagraph"/>
        <w:numPr>
          <w:ilvl w:val="0"/>
          <w:numId w:val="51"/>
        </w:numPr>
        <w:spacing w:after="120" w:line="276" w:lineRule="auto"/>
        <w:ind w:right="102"/>
        <w:contextualSpacing w:val="0"/>
        <w:jc w:val="both"/>
        <w:rPr>
          <w:b/>
          <w:bCs/>
          <w:color w:val="404040" w:themeColor="text1" w:themeTint="BF"/>
          <w:sz w:val="24"/>
          <w:szCs w:val="24"/>
        </w:rPr>
      </w:pPr>
      <w:r w:rsidRPr="00BC73DF">
        <w:rPr>
          <w:b/>
          <w:bCs/>
          <w:color w:val="404040" w:themeColor="text1" w:themeTint="BF"/>
          <w:sz w:val="24"/>
          <w:szCs w:val="24"/>
        </w:rPr>
        <w:t>Open-</w:t>
      </w:r>
      <w:r w:rsidR="00036FE5">
        <w:rPr>
          <w:b/>
          <w:bCs/>
          <w:color w:val="404040" w:themeColor="text1" w:themeTint="BF"/>
          <w:sz w:val="24"/>
          <w:szCs w:val="24"/>
        </w:rPr>
        <w:t>e</w:t>
      </w:r>
      <w:r w:rsidRPr="00BC73DF">
        <w:rPr>
          <w:b/>
          <w:bCs/>
          <w:color w:val="404040" w:themeColor="text1" w:themeTint="BF"/>
          <w:sz w:val="24"/>
          <w:szCs w:val="24"/>
        </w:rPr>
        <w:t xml:space="preserve">nded </w:t>
      </w:r>
      <w:r w:rsidR="00036FE5">
        <w:rPr>
          <w:b/>
          <w:bCs/>
          <w:color w:val="404040" w:themeColor="text1" w:themeTint="BF"/>
          <w:sz w:val="24"/>
          <w:szCs w:val="24"/>
        </w:rPr>
        <w:t>q</w:t>
      </w:r>
      <w:r w:rsidRPr="00BC73DF">
        <w:rPr>
          <w:b/>
          <w:bCs/>
          <w:color w:val="404040" w:themeColor="text1" w:themeTint="BF"/>
          <w:sz w:val="24"/>
          <w:szCs w:val="24"/>
        </w:rPr>
        <w:t>uestions</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E1181C" w:rsidRPr="00BC73DF">
        <w:rPr>
          <w:color w:val="404040" w:themeColor="text1" w:themeTint="BF"/>
          <w:sz w:val="24"/>
          <w:szCs w:val="24"/>
        </w:rPr>
        <w:t>This refers to questions that are not answerable by ‘yes’ or ‘no</w:t>
      </w:r>
      <w:r w:rsidR="00F63AC6">
        <w:rPr>
          <w:color w:val="404040" w:themeColor="text1" w:themeTint="BF"/>
          <w:sz w:val="24"/>
          <w:szCs w:val="24"/>
        </w:rPr>
        <w:t>.’</w:t>
      </w:r>
      <w:r w:rsidR="00E1181C" w:rsidRPr="00BC73DF">
        <w:rPr>
          <w:color w:val="404040" w:themeColor="text1" w:themeTint="BF"/>
          <w:sz w:val="24"/>
          <w:szCs w:val="24"/>
        </w:rPr>
        <w:t xml:space="preserve"> It requires </w:t>
      </w:r>
      <w:r w:rsidR="005461E6" w:rsidRPr="00BC73DF">
        <w:rPr>
          <w:color w:val="404040" w:themeColor="text1" w:themeTint="BF"/>
          <w:sz w:val="24"/>
          <w:szCs w:val="24"/>
        </w:rPr>
        <w:t>responses</w:t>
      </w:r>
      <w:r w:rsidR="00AF1551" w:rsidRPr="00BC73DF">
        <w:rPr>
          <w:color w:val="404040" w:themeColor="text1" w:themeTint="BF"/>
          <w:sz w:val="24"/>
          <w:szCs w:val="24"/>
        </w:rPr>
        <w:t xml:space="preserve"> </w:t>
      </w:r>
      <w:r w:rsidR="00E1181C" w:rsidRPr="00BC73DF">
        <w:rPr>
          <w:color w:val="404040" w:themeColor="text1" w:themeTint="BF"/>
          <w:sz w:val="24"/>
          <w:szCs w:val="24"/>
        </w:rPr>
        <w:t xml:space="preserve">to </w:t>
      </w:r>
      <w:r w:rsidR="008C09E0" w:rsidRPr="00BC73DF">
        <w:rPr>
          <w:color w:val="404040" w:themeColor="text1" w:themeTint="BF"/>
          <w:sz w:val="24"/>
          <w:szCs w:val="24"/>
        </w:rPr>
        <w:t xml:space="preserve">explain thoughts and ideas further. </w:t>
      </w:r>
      <w:r w:rsidR="00AF1551" w:rsidRPr="00BC73DF">
        <w:rPr>
          <w:color w:val="404040" w:themeColor="text1" w:themeTint="BF"/>
          <w:sz w:val="24"/>
          <w:szCs w:val="24"/>
        </w:rPr>
        <w:t xml:space="preserve">This usually helps in seeing the </w:t>
      </w:r>
      <w:r w:rsidR="00055AB0">
        <w:rPr>
          <w:color w:val="404040" w:themeColor="text1" w:themeTint="BF"/>
          <w:sz w:val="24"/>
          <w:szCs w:val="24"/>
        </w:rPr>
        <w:t xml:space="preserve">reason for an issue or concern from both parties’ </w:t>
      </w:r>
      <w:r w:rsidR="00AF1551" w:rsidRPr="00BC73DF">
        <w:rPr>
          <w:color w:val="404040" w:themeColor="text1" w:themeTint="BF"/>
          <w:sz w:val="24"/>
          <w:szCs w:val="24"/>
        </w:rPr>
        <w:t>perspective</w:t>
      </w:r>
      <w:r w:rsidR="00055AB0">
        <w:rPr>
          <w:color w:val="404040" w:themeColor="text1" w:themeTint="BF"/>
          <w:sz w:val="24"/>
          <w:szCs w:val="24"/>
        </w:rPr>
        <w:t>s.</w:t>
      </w:r>
      <w:r w:rsidR="00AF1551" w:rsidRPr="00BC73DF">
        <w:rPr>
          <w:color w:val="404040" w:themeColor="text1" w:themeTint="BF"/>
          <w:sz w:val="24"/>
          <w:szCs w:val="24"/>
        </w:rPr>
        <w:t xml:space="preserve"> </w:t>
      </w:r>
      <w:r w:rsidR="000C44D4" w:rsidRPr="00BC73DF">
        <w:rPr>
          <w:color w:val="404040" w:themeColor="text1" w:themeTint="BF"/>
          <w:sz w:val="24"/>
          <w:szCs w:val="24"/>
        </w:rPr>
        <w:t>Below are some examples of open-ended questions:</w:t>
      </w:r>
    </w:p>
    <w:p w14:paraId="4337E801" w14:textId="523FDA04" w:rsidR="000C44D4" w:rsidRPr="00BC73DF" w:rsidRDefault="000C44D4" w:rsidP="0080337E">
      <w:pPr>
        <w:pStyle w:val="ListParagraph"/>
        <w:numPr>
          <w:ilvl w:val="1"/>
          <w:numId w:val="47"/>
        </w:numPr>
        <w:spacing w:after="120" w:line="276" w:lineRule="auto"/>
        <w:ind w:right="102"/>
        <w:contextualSpacing w:val="0"/>
        <w:jc w:val="both"/>
        <w:rPr>
          <w:b/>
          <w:bCs/>
          <w:color w:val="404040" w:themeColor="text1" w:themeTint="BF"/>
          <w:sz w:val="24"/>
          <w:szCs w:val="24"/>
        </w:rPr>
      </w:pPr>
      <w:r w:rsidRPr="00BC73DF">
        <w:rPr>
          <w:color w:val="404040" w:themeColor="text1" w:themeTint="BF"/>
          <w:sz w:val="24"/>
          <w:szCs w:val="24"/>
        </w:rPr>
        <w:t>‘</w:t>
      </w:r>
      <w:r w:rsidR="005139FC" w:rsidRPr="00BC73DF">
        <w:rPr>
          <w:color w:val="404040" w:themeColor="text1" w:themeTint="BF"/>
          <w:sz w:val="24"/>
          <w:szCs w:val="24"/>
        </w:rPr>
        <w:t>What can you say about th</w:t>
      </w:r>
      <w:r w:rsidR="001D410A" w:rsidRPr="00BC73DF">
        <w:rPr>
          <w:color w:val="404040" w:themeColor="text1" w:themeTint="BF"/>
          <w:sz w:val="24"/>
          <w:szCs w:val="24"/>
        </w:rPr>
        <w:t>is</w:t>
      </w:r>
      <w:r w:rsidR="005139FC" w:rsidRPr="00BC73DF">
        <w:rPr>
          <w:color w:val="404040" w:themeColor="text1" w:themeTint="BF"/>
          <w:sz w:val="24"/>
          <w:szCs w:val="24"/>
        </w:rPr>
        <w:t>?</w:t>
      </w:r>
      <w:r w:rsidR="00462575" w:rsidRPr="00BC73DF">
        <w:rPr>
          <w:color w:val="404040" w:themeColor="text1" w:themeTint="BF"/>
          <w:sz w:val="24"/>
          <w:szCs w:val="24"/>
        </w:rPr>
        <w:t>’</w:t>
      </w:r>
    </w:p>
    <w:p w14:paraId="5C582813" w14:textId="62F39BF2" w:rsidR="006945E4" w:rsidRPr="00BC73DF" w:rsidRDefault="00462575" w:rsidP="0080337E">
      <w:pPr>
        <w:pStyle w:val="ListParagraph"/>
        <w:numPr>
          <w:ilvl w:val="1"/>
          <w:numId w:val="47"/>
        </w:numPr>
        <w:spacing w:after="120" w:line="276" w:lineRule="auto"/>
        <w:ind w:right="102"/>
        <w:contextualSpacing w:val="0"/>
        <w:jc w:val="both"/>
        <w:rPr>
          <w:b/>
          <w:bCs/>
          <w:color w:val="404040" w:themeColor="text1" w:themeTint="BF"/>
          <w:sz w:val="24"/>
          <w:szCs w:val="24"/>
        </w:rPr>
      </w:pPr>
      <w:r w:rsidRPr="00BC73DF">
        <w:rPr>
          <w:color w:val="404040" w:themeColor="text1" w:themeTint="BF"/>
          <w:sz w:val="24"/>
          <w:szCs w:val="24"/>
        </w:rPr>
        <w:t>‘</w:t>
      </w:r>
      <w:r w:rsidR="005139FC" w:rsidRPr="00BC73DF">
        <w:rPr>
          <w:color w:val="404040" w:themeColor="text1" w:themeTint="BF"/>
          <w:sz w:val="24"/>
          <w:szCs w:val="24"/>
        </w:rPr>
        <w:t xml:space="preserve">What do you think must be done to </w:t>
      </w:r>
      <w:r w:rsidR="001D410A" w:rsidRPr="00BC73DF">
        <w:rPr>
          <w:color w:val="404040" w:themeColor="text1" w:themeTint="BF"/>
          <w:sz w:val="24"/>
          <w:szCs w:val="24"/>
        </w:rPr>
        <w:t>finish this?’</w:t>
      </w:r>
    </w:p>
    <w:p w14:paraId="36B29178" w14:textId="44C9F9E5" w:rsidR="001D410A" w:rsidRPr="00BC73DF" w:rsidRDefault="001D410A" w:rsidP="0080337E">
      <w:pPr>
        <w:pStyle w:val="ListParagraph"/>
        <w:numPr>
          <w:ilvl w:val="1"/>
          <w:numId w:val="47"/>
        </w:numPr>
        <w:spacing w:after="120" w:line="276" w:lineRule="auto"/>
        <w:ind w:right="102"/>
        <w:contextualSpacing w:val="0"/>
        <w:jc w:val="both"/>
        <w:rPr>
          <w:b/>
          <w:bCs/>
          <w:color w:val="404040" w:themeColor="text1" w:themeTint="BF"/>
          <w:sz w:val="24"/>
          <w:szCs w:val="24"/>
        </w:rPr>
      </w:pPr>
      <w:r w:rsidRPr="00BC73DF">
        <w:rPr>
          <w:b/>
          <w:bCs/>
          <w:color w:val="404040" w:themeColor="text1" w:themeTint="BF"/>
          <w:sz w:val="24"/>
          <w:szCs w:val="24"/>
        </w:rPr>
        <w:t>‘</w:t>
      </w:r>
      <w:r w:rsidR="00E6313F" w:rsidRPr="00BC73DF">
        <w:rPr>
          <w:color w:val="404040" w:themeColor="text1" w:themeTint="BF"/>
          <w:sz w:val="24"/>
          <w:szCs w:val="24"/>
        </w:rPr>
        <w:t xml:space="preserve">Is there something that you want me to </w:t>
      </w:r>
      <w:r w:rsidR="00E058B6" w:rsidRPr="00BC73DF">
        <w:rPr>
          <w:color w:val="404040" w:themeColor="text1" w:themeTint="BF"/>
          <w:sz w:val="24"/>
          <w:szCs w:val="24"/>
        </w:rPr>
        <w:t>do</w:t>
      </w:r>
      <w:r w:rsidR="00F63AC6">
        <w:rPr>
          <w:color w:val="404040" w:themeColor="text1" w:themeTint="BF"/>
          <w:sz w:val="24"/>
          <w:szCs w:val="24"/>
        </w:rPr>
        <w:t>,</w:t>
      </w:r>
      <w:r w:rsidR="00E87430" w:rsidRPr="00BC73DF">
        <w:rPr>
          <w:color w:val="404040" w:themeColor="text1" w:themeTint="BF"/>
          <w:sz w:val="24"/>
          <w:szCs w:val="24"/>
        </w:rPr>
        <w:t xml:space="preserve"> like adjusting the font size?</w:t>
      </w:r>
      <w:r w:rsidRPr="00BC73DF">
        <w:rPr>
          <w:color w:val="404040" w:themeColor="text1" w:themeTint="BF"/>
          <w:sz w:val="24"/>
          <w:szCs w:val="24"/>
        </w:rPr>
        <w:t>’</w:t>
      </w:r>
    </w:p>
    <w:p w14:paraId="69A79DF7" w14:textId="7C19C6AD" w:rsidR="001D410A" w:rsidRPr="00BC73DF" w:rsidRDefault="001D410A" w:rsidP="0080337E">
      <w:pPr>
        <w:pStyle w:val="ListParagraph"/>
        <w:numPr>
          <w:ilvl w:val="1"/>
          <w:numId w:val="47"/>
        </w:numPr>
        <w:spacing w:after="120" w:line="276" w:lineRule="auto"/>
        <w:ind w:right="102"/>
        <w:contextualSpacing w:val="0"/>
        <w:jc w:val="both"/>
        <w:rPr>
          <w:b/>
          <w:bCs/>
          <w:color w:val="404040" w:themeColor="text1" w:themeTint="BF"/>
          <w:sz w:val="24"/>
          <w:szCs w:val="24"/>
        </w:rPr>
      </w:pPr>
      <w:r w:rsidRPr="00BC73DF">
        <w:rPr>
          <w:b/>
          <w:bCs/>
          <w:color w:val="404040" w:themeColor="text1" w:themeTint="BF"/>
          <w:sz w:val="24"/>
          <w:szCs w:val="24"/>
        </w:rPr>
        <w:t>‘</w:t>
      </w:r>
      <w:r w:rsidRPr="00BC73DF">
        <w:rPr>
          <w:color w:val="404040" w:themeColor="text1" w:themeTint="BF"/>
          <w:sz w:val="24"/>
          <w:szCs w:val="24"/>
        </w:rPr>
        <w:t>Which among these do you</w:t>
      </w:r>
      <w:r w:rsidR="00705254" w:rsidRPr="00BC73DF">
        <w:rPr>
          <w:color w:val="404040" w:themeColor="text1" w:themeTint="BF"/>
          <w:sz w:val="24"/>
          <w:szCs w:val="24"/>
        </w:rPr>
        <w:t xml:space="preserve"> think is the best way?’</w:t>
      </w:r>
    </w:p>
    <w:p w14:paraId="03E7C2A1" w14:textId="700D0F52" w:rsidR="00705254" w:rsidRPr="00BC73DF" w:rsidRDefault="004E7351" w:rsidP="0080337E">
      <w:pPr>
        <w:pStyle w:val="ListParagraph"/>
        <w:numPr>
          <w:ilvl w:val="1"/>
          <w:numId w:val="47"/>
        </w:numPr>
        <w:spacing w:after="120" w:line="276" w:lineRule="auto"/>
        <w:ind w:right="102"/>
        <w:contextualSpacing w:val="0"/>
        <w:jc w:val="both"/>
        <w:rPr>
          <w:b/>
          <w:bCs/>
          <w:color w:val="404040" w:themeColor="text1" w:themeTint="BF"/>
          <w:sz w:val="24"/>
          <w:szCs w:val="24"/>
        </w:rPr>
      </w:pPr>
      <w:r w:rsidRPr="00BC73DF">
        <w:rPr>
          <w:b/>
          <w:bCs/>
          <w:color w:val="404040" w:themeColor="text1" w:themeTint="BF"/>
          <w:sz w:val="24"/>
          <w:szCs w:val="24"/>
        </w:rPr>
        <w:t>‘</w:t>
      </w:r>
      <w:r w:rsidRPr="00BC73DF">
        <w:rPr>
          <w:color w:val="404040" w:themeColor="text1" w:themeTint="BF"/>
          <w:sz w:val="24"/>
          <w:szCs w:val="24"/>
        </w:rPr>
        <w:t>How do you do it in your culture?’</w:t>
      </w:r>
    </w:p>
    <w:p w14:paraId="394A7807" w14:textId="05DD46FB" w:rsidR="00594C47" w:rsidRPr="00BC73DF" w:rsidRDefault="008A516C" w:rsidP="0080337E">
      <w:pPr>
        <w:pStyle w:val="ListParagraph"/>
        <w:numPr>
          <w:ilvl w:val="1"/>
          <w:numId w:val="47"/>
        </w:numPr>
        <w:spacing w:after="120" w:line="276" w:lineRule="auto"/>
        <w:ind w:right="102"/>
        <w:contextualSpacing w:val="0"/>
        <w:jc w:val="both"/>
        <w:rPr>
          <w:color w:val="404040" w:themeColor="text1" w:themeTint="BF"/>
          <w:sz w:val="24"/>
          <w:szCs w:val="24"/>
        </w:rPr>
      </w:pPr>
      <w:r w:rsidRPr="00BC73DF">
        <w:rPr>
          <w:b/>
          <w:bCs/>
          <w:color w:val="404040" w:themeColor="text1" w:themeTint="BF"/>
          <w:sz w:val="24"/>
          <w:szCs w:val="24"/>
        </w:rPr>
        <w:t>‘</w:t>
      </w:r>
      <w:r w:rsidR="00CB5EB4" w:rsidRPr="00BC73DF">
        <w:rPr>
          <w:color w:val="404040" w:themeColor="text1" w:themeTint="BF"/>
          <w:sz w:val="24"/>
          <w:szCs w:val="24"/>
        </w:rPr>
        <w:t>How do you say this in your language?’</w:t>
      </w:r>
    </w:p>
    <w:p w14:paraId="0DEC923C" w14:textId="59FAD5A9" w:rsidR="00E910B5" w:rsidRPr="00BC73DF" w:rsidRDefault="00E520C7" w:rsidP="000C3C45">
      <w:pPr>
        <w:spacing w:after="120" w:line="276" w:lineRule="auto"/>
        <w:ind w:left="720" w:right="102" w:firstLine="0"/>
        <w:jc w:val="both"/>
        <w:rPr>
          <w:color w:val="404040" w:themeColor="text1" w:themeTint="BF"/>
          <w:sz w:val="24"/>
          <w:szCs w:val="24"/>
        </w:rPr>
      </w:pPr>
      <w:r w:rsidRPr="00BC73DF">
        <w:rPr>
          <w:color w:val="404040" w:themeColor="text1" w:themeTint="BF"/>
          <w:sz w:val="24"/>
          <w:szCs w:val="24"/>
        </w:rPr>
        <w:t>Open-ended questions</w:t>
      </w:r>
      <w:r w:rsidR="00B2185F" w:rsidRPr="00BC73DF">
        <w:rPr>
          <w:color w:val="404040" w:themeColor="text1" w:themeTint="BF"/>
          <w:sz w:val="24"/>
          <w:szCs w:val="24"/>
        </w:rPr>
        <w:t xml:space="preserve"> </w:t>
      </w:r>
      <w:r w:rsidR="00705254" w:rsidRPr="00BC73DF">
        <w:rPr>
          <w:color w:val="404040" w:themeColor="text1" w:themeTint="BF"/>
          <w:sz w:val="24"/>
          <w:szCs w:val="24"/>
        </w:rPr>
        <w:t xml:space="preserve">like the ones above </w:t>
      </w:r>
      <w:r w:rsidR="00B2185F" w:rsidRPr="00BC73DF">
        <w:rPr>
          <w:color w:val="404040" w:themeColor="text1" w:themeTint="BF"/>
          <w:sz w:val="24"/>
          <w:szCs w:val="24"/>
        </w:rPr>
        <w:t xml:space="preserve">may </w:t>
      </w:r>
      <w:r w:rsidRPr="00BC73DF">
        <w:rPr>
          <w:color w:val="404040" w:themeColor="text1" w:themeTint="BF"/>
          <w:sz w:val="24"/>
          <w:szCs w:val="24"/>
        </w:rPr>
        <w:t>help</w:t>
      </w:r>
      <w:r w:rsidR="00B2185F" w:rsidRPr="00BC73DF">
        <w:rPr>
          <w:color w:val="404040" w:themeColor="text1" w:themeTint="BF"/>
          <w:sz w:val="24"/>
          <w:szCs w:val="24"/>
        </w:rPr>
        <w:t xml:space="preserve"> </w:t>
      </w:r>
      <w:r w:rsidRPr="00BC73DF">
        <w:rPr>
          <w:color w:val="404040" w:themeColor="text1" w:themeTint="BF"/>
          <w:sz w:val="24"/>
          <w:szCs w:val="24"/>
        </w:rPr>
        <w:t>resolve constraints in communication</w:t>
      </w:r>
      <w:r w:rsidR="00705254" w:rsidRPr="00BC73DF">
        <w:rPr>
          <w:color w:val="404040" w:themeColor="text1" w:themeTint="BF"/>
          <w:sz w:val="24"/>
          <w:szCs w:val="24"/>
        </w:rPr>
        <w:t xml:space="preserve">. </w:t>
      </w:r>
      <w:r w:rsidR="00A066C9" w:rsidRPr="00BC73DF">
        <w:rPr>
          <w:color w:val="404040" w:themeColor="text1" w:themeTint="BF"/>
          <w:sz w:val="24"/>
          <w:szCs w:val="24"/>
        </w:rPr>
        <w:t xml:space="preserve">Getting the opinion of one another and respecting each other’s ideas is </w:t>
      </w:r>
      <w:r w:rsidR="00055AB0">
        <w:rPr>
          <w:color w:val="404040" w:themeColor="text1" w:themeTint="BF"/>
          <w:sz w:val="24"/>
          <w:szCs w:val="24"/>
        </w:rPr>
        <w:t>critical</w:t>
      </w:r>
      <w:r w:rsidR="00055AB0" w:rsidRPr="00BC73DF">
        <w:rPr>
          <w:color w:val="404040" w:themeColor="text1" w:themeTint="BF"/>
          <w:sz w:val="24"/>
          <w:szCs w:val="24"/>
        </w:rPr>
        <w:t xml:space="preserve"> </w:t>
      </w:r>
      <w:r w:rsidR="00A066C9" w:rsidRPr="00BC73DF">
        <w:rPr>
          <w:color w:val="404040" w:themeColor="text1" w:themeTint="BF"/>
          <w:sz w:val="24"/>
          <w:szCs w:val="24"/>
        </w:rPr>
        <w:t xml:space="preserve">for effective communication. </w:t>
      </w:r>
      <w:r w:rsidR="00BC73DF" w:rsidRPr="00BC73DF">
        <w:rPr>
          <w:color w:val="404040" w:themeColor="text1" w:themeTint="BF"/>
          <w:sz w:val="24"/>
          <w:szCs w:val="24"/>
        </w:rPr>
        <w:t>These types of questions</w:t>
      </w:r>
      <w:r w:rsidR="00A066C9" w:rsidRPr="00BC73DF">
        <w:rPr>
          <w:color w:val="404040" w:themeColor="text1" w:themeTint="BF"/>
          <w:sz w:val="24"/>
          <w:szCs w:val="24"/>
        </w:rPr>
        <w:t xml:space="preserve"> also help </w:t>
      </w:r>
      <w:r w:rsidR="00055AB0">
        <w:rPr>
          <w:color w:val="404040" w:themeColor="text1" w:themeTint="BF"/>
          <w:sz w:val="24"/>
          <w:szCs w:val="24"/>
        </w:rPr>
        <w:t>negotiate with other people</w:t>
      </w:r>
      <w:r w:rsidR="00A066C9" w:rsidRPr="00BC73DF">
        <w:rPr>
          <w:color w:val="404040" w:themeColor="text1" w:themeTint="BF"/>
          <w:sz w:val="24"/>
          <w:szCs w:val="24"/>
        </w:rPr>
        <w:t xml:space="preserve"> to come up with the best decision.</w:t>
      </w:r>
    </w:p>
    <w:p w14:paraId="7F26F78B" w14:textId="77777777" w:rsidR="00E910B5" w:rsidRPr="003254B9" w:rsidRDefault="00E910B5">
      <w:pPr>
        <w:spacing w:after="120" w:line="276" w:lineRule="auto"/>
        <w:rPr>
          <w:color w:val="404040" w:themeColor="text1" w:themeTint="BF"/>
          <w:sz w:val="24"/>
          <w:szCs w:val="24"/>
        </w:rPr>
      </w:pPr>
      <w:r w:rsidRPr="003254B9">
        <w:rPr>
          <w:color w:val="404040" w:themeColor="text1" w:themeTint="BF"/>
          <w:sz w:val="24"/>
          <w:szCs w:val="24"/>
        </w:rPr>
        <w:br w:type="page"/>
      </w:r>
    </w:p>
    <w:p w14:paraId="1C518D89" w14:textId="06E3AC82" w:rsidR="00F82271" w:rsidRPr="00BC73DF" w:rsidRDefault="00FA07D2" w:rsidP="0080337E">
      <w:pPr>
        <w:pStyle w:val="ListParagraph"/>
        <w:numPr>
          <w:ilvl w:val="0"/>
          <w:numId w:val="52"/>
        </w:numPr>
        <w:spacing w:after="120" w:line="276" w:lineRule="auto"/>
        <w:ind w:right="102"/>
        <w:contextualSpacing w:val="0"/>
        <w:jc w:val="both"/>
        <w:rPr>
          <w:b/>
          <w:bCs/>
          <w:color w:val="404040" w:themeColor="text1" w:themeTint="BF"/>
          <w:sz w:val="24"/>
          <w:szCs w:val="24"/>
        </w:rPr>
      </w:pPr>
      <w:r w:rsidRPr="00BC73DF">
        <w:rPr>
          <w:b/>
          <w:bCs/>
          <w:color w:val="404040" w:themeColor="text1" w:themeTint="BF"/>
          <w:sz w:val="24"/>
          <w:szCs w:val="24"/>
        </w:rPr>
        <w:lastRenderedPageBreak/>
        <w:t>Affirmations</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B72D69" w:rsidRPr="00BC73DF">
        <w:rPr>
          <w:color w:val="404040" w:themeColor="text1" w:themeTint="BF"/>
          <w:sz w:val="24"/>
          <w:szCs w:val="24"/>
        </w:rPr>
        <w:t xml:space="preserve">These refer to positive statements </w:t>
      </w:r>
      <w:r w:rsidR="00DB1DB6" w:rsidRPr="00BC73DF">
        <w:rPr>
          <w:color w:val="404040" w:themeColor="text1" w:themeTint="BF"/>
          <w:sz w:val="24"/>
          <w:szCs w:val="24"/>
        </w:rPr>
        <w:t xml:space="preserve">that can help in conquering negativities. </w:t>
      </w:r>
      <w:r w:rsidR="003C4F66" w:rsidRPr="00BC73DF">
        <w:rPr>
          <w:color w:val="404040" w:themeColor="text1" w:themeTint="BF"/>
          <w:sz w:val="24"/>
          <w:szCs w:val="24"/>
        </w:rPr>
        <w:t xml:space="preserve">This </w:t>
      </w:r>
      <w:r w:rsidR="007B0A40" w:rsidRPr="00BC73DF">
        <w:rPr>
          <w:color w:val="404040" w:themeColor="text1" w:themeTint="BF"/>
          <w:sz w:val="24"/>
          <w:szCs w:val="24"/>
        </w:rPr>
        <w:t xml:space="preserve">helps in having a positive mindset </w:t>
      </w:r>
      <w:r w:rsidR="00E43F88" w:rsidRPr="00BC73DF">
        <w:rPr>
          <w:color w:val="404040" w:themeColor="text1" w:themeTint="BF"/>
          <w:sz w:val="24"/>
          <w:szCs w:val="24"/>
        </w:rPr>
        <w:t>towards different situations. When you think of positivity, you tend to calm your mind</w:t>
      </w:r>
      <w:r w:rsidR="00F63AC6">
        <w:rPr>
          <w:color w:val="404040" w:themeColor="text1" w:themeTint="BF"/>
          <w:sz w:val="24"/>
          <w:szCs w:val="24"/>
        </w:rPr>
        <w:t>,</w:t>
      </w:r>
      <w:r w:rsidR="007A6777" w:rsidRPr="00BC73DF">
        <w:rPr>
          <w:color w:val="404040" w:themeColor="text1" w:themeTint="BF"/>
          <w:sz w:val="24"/>
          <w:szCs w:val="24"/>
        </w:rPr>
        <w:t xml:space="preserve"> </w:t>
      </w:r>
      <w:r w:rsidR="00F82271" w:rsidRPr="00BC73DF">
        <w:rPr>
          <w:color w:val="404040" w:themeColor="text1" w:themeTint="BF"/>
          <w:sz w:val="24"/>
          <w:szCs w:val="24"/>
        </w:rPr>
        <w:t xml:space="preserve">which contributes to achieving positive outcomes. </w:t>
      </w:r>
      <w:r w:rsidR="00CD4401">
        <w:rPr>
          <w:color w:val="404040" w:themeColor="text1" w:themeTint="BF"/>
          <w:sz w:val="24"/>
          <w:szCs w:val="24"/>
        </w:rPr>
        <w:t>The a</w:t>
      </w:r>
      <w:r w:rsidR="00F82271" w:rsidRPr="00BC73DF">
        <w:rPr>
          <w:color w:val="404040" w:themeColor="text1" w:themeTint="BF"/>
          <w:sz w:val="24"/>
          <w:szCs w:val="24"/>
        </w:rPr>
        <w:t xml:space="preserve">ffirmation also helps in </w:t>
      </w:r>
      <w:r w:rsidR="00AA298E" w:rsidRPr="00BC73DF">
        <w:rPr>
          <w:color w:val="404040" w:themeColor="text1" w:themeTint="BF"/>
          <w:sz w:val="24"/>
          <w:szCs w:val="24"/>
        </w:rPr>
        <w:t xml:space="preserve">preventing yourself from experiencing stress and pressure. </w:t>
      </w:r>
      <w:r w:rsidR="001F7EE8" w:rsidRPr="00BC73DF">
        <w:rPr>
          <w:color w:val="404040" w:themeColor="text1" w:themeTint="BF"/>
          <w:sz w:val="24"/>
          <w:szCs w:val="24"/>
        </w:rPr>
        <w:t xml:space="preserve">It helps in increasing your productivity and improving your self-esteem. </w:t>
      </w:r>
      <w:r w:rsidR="00F82271" w:rsidRPr="00BC73DF">
        <w:rPr>
          <w:color w:val="404040" w:themeColor="text1" w:themeTint="BF"/>
          <w:sz w:val="24"/>
          <w:szCs w:val="24"/>
        </w:rPr>
        <w:t xml:space="preserve">Below are some </w:t>
      </w:r>
      <w:r w:rsidR="004345A6" w:rsidRPr="00BC73DF">
        <w:rPr>
          <w:color w:val="404040" w:themeColor="text1" w:themeTint="BF"/>
          <w:sz w:val="24"/>
          <w:szCs w:val="24"/>
        </w:rPr>
        <w:t>examples of affirmation:</w:t>
      </w:r>
    </w:p>
    <w:p w14:paraId="3D6794CD" w14:textId="4F8D21B1" w:rsidR="00F82271" w:rsidRPr="00BC73DF" w:rsidRDefault="004345A6" w:rsidP="0080337E">
      <w:pPr>
        <w:pStyle w:val="ListParagraph"/>
        <w:numPr>
          <w:ilvl w:val="1"/>
          <w:numId w:val="47"/>
        </w:numPr>
        <w:spacing w:after="120" w:line="276" w:lineRule="auto"/>
        <w:ind w:right="102"/>
        <w:contextualSpacing w:val="0"/>
        <w:jc w:val="both"/>
        <w:rPr>
          <w:color w:val="404040" w:themeColor="text1" w:themeTint="BF"/>
          <w:sz w:val="24"/>
          <w:szCs w:val="24"/>
        </w:rPr>
      </w:pPr>
      <w:r w:rsidRPr="00BC73DF">
        <w:rPr>
          <w:color w:val="404040" w:themeColor="text1" w:themeTint="BF"/>
          <w:sz w:val="24"/>
          <w:szCs w:val="24"/>
        </w:rPr>
        <w:t>‘</w:t>
      </w:r>
      <w:r w:rsidR="006D03B5" w:rsidRPr="00BC73DF">
        <w:rPr>
          <w:color w:val="404040" w:themeColor="text1" w:themeTint="BF"/>
          <w:sz w:val="24"/>
          <w:szCs w:val="24"/>
        </w:rPr>
        <w:t>I can do this</w:t>
      </w:r>
      <w:r w:rsidRPr="00BC73DF">
        <w:rPr>
          <w:color w:val="404040" w:themeColor="text1" w:themeTint="BF"/>
          <w:sz w:val="24"/>
          <w:szCs w:val="24"/>
        </w:rPr>
        <w:t>!’</w:t>
      </w:r>
    </w:p>
    <w:p w14:paraId="01FE4657" w14:textId="736D074E" w:rsidR="00B25028" w:rsidRPr="00BC73DF" w:rsidRDefault="004345A6" w:rsidP="0080337E">
      <w:pPr>
        <w:pStyle w:val="ListParagraph"/>
        <w:numPr>
          <w:ilvl w:val="1"/>
          <w:numId w:val="47"/>
        </w:numPr>
        <w:spacing w:after="120" w:line="276" w:lineRule="auto"/>
        <w:ind w:right="102"/>
        <w:contextualSpacing w:val="0"/>
        <w:jc w:val="both"/>
        <w:rPr>
          <w:color w:val="404040" w:themeColor="text1" w:themeTint="BF"/>
          <w:sz w:val="24"/>
          <w:szCs w:val="24"/>
        </w:rPr>
      </w:pPr>
      <w:r w:rsidRPr="00BC73DF">
        <w:rPr>
          <w:color w:val="404040" w:themeColor="text1" w:themeTint="BF"/>
          <w:sz w:val="24"/>
          <w:szCs w:val="24"/>
        </w:rPr>
        <w:t>‘</w:t>
      </w:r>
      <w:r w:rsidR="006D03B5" w:rsidRPr="00BC73DF">
        <w:rPr>
          <w:color w:val="404040" w:themeColor="text1" w:themeTint="BF"/>
          <w:sz w:val="24"/>
          <w:szCs w:val="24"/>
        </w:rPr>
        <w:t>I enjoy talking to different people.’</w:t>
      </w:r>
    </w:p>
    <w:p w14:paraId="38BE1DB8" w14:textId="482AE6E1" w:rsidR="006D03B5" w:rsidRPr="00BC73DF" w:rsidRDefault="006D03B5" w:rsidP="0080337E">
      <w:pPr>
        <w:pStyle w:val="ListParagraph"/>
        <w:numPr>
          <w:ilvl w:val="1"/>
          <w:numId w:val="47"/>
        </w:numPr>
        <w:spacing w:after="120" w:line="276" w:lineRule="auto"/>
        <w:ind w:right="102"/>
        <w:contextualSpacing w:val="0"/>
        <w:jc w:val="both"/>
        <w:rPr>
          <w:color w:val="404040" w:themeColor="text1" w:themeTint="BF"/>
          <w:sz w:val="24"/>
          <w:szCs w:val="24"/>
        </w:rPr>
      </w:pPr>
      <w:r w:rsidRPr="00BC73DF">
        <w:rPr>
          <w:color w:val="404040" w:themeColor="text1" w:themeTint="BF"/>
          <w:sz w:val="24"/>
          <w:szCs w:val="24"/>
        </w:rPr>
        <w:t>‘I like helping other people and providing them their needs</w:t>
      </w:r>
      <w:r w:rsidR="001328CF" w:rsidRPr="00BC73DF">
        <w:rPr>
          <w:color w:val="404040" w:themeColor="text1" w:themeTint="BF"/>
          <w:sz w:val="24"/>
          <w:szCs w:val="24"/>
        </w:rPr>
        <w:t>.’</w:t>
      </w:r>
    </w:p>
    <w:p w14:paraId="4761D85E" w14:textId="225A1F6F" w:rsidR="000C0A73" w:rsidRPr="00BC73DF" w:rsidRDefault="001328CF" w:rsidP="0080337E">
      <w:pPr>
        <w:pStyle w:val="ListParagraph"/>
        <w:numPr>
          <w:ilvl w:val="1"/>
          <w:numId w:val="47"/>
        </w:numPr>
        <w:spacing w:after="120" w:line="276" w:lineRule="auto"/>
        <w:ind w:right="102"/>
        <w:contextualSpacing w:val="0"/>
        <w:jc w:val="both"/>
        <w:rPr>
          <w:color w:val="404040" w:themeColor="text1" w:themeTint="BF"/>
          <w:sz w:val="24"/>
          <w:szCs w:val="24"/>
        </w:rPr>
      </w:pPr>
      <w:r w:rsidRPr="00BC73DF">
        <w:rPr>
          <w:color w:val="404040" w:themeColor="text1" w:themeTint="BF"/>
          <w:sz w:val="24"/>
          <w:szCs w:val="24"/>
        </w:rPr>
        <w:t>‘I am a flexible communicator.’</w:t>
      </w:r>
    </w:p>
    <w:p w14:paraId="7674AB9B" w14:textId="52F478DF" w:rsidR="003643B8" w:rsidRPr="00BC73DF" w:rsidRDefault="003643B8" w:rsidP="0080337E">
      <w:pPr>
        <w:pStyle w:val="ListParagraph"/>
        <w:numPr>
          <w:ilvl w:val="1"/>
          <w:numId w:val="47"/>
        </w:numPr>
        <w:spacing w:after="120" w:line="276" w:lineRule="auto"/>
        <w:ind w:right="102"/>
        <w:contextualSpacing w:val="0"/>
        <w:jc w:val="both"/>
        <w:rPr>
          <w:color w:val="404040" w:themeColor="text1" w:themeTint="BF"/>
          <w:sz w:val="24"/>
          <w:szCs w:val="24"/>
        </w:rPr>
      </w:pPr>
      <w:r w:rsidRPr="00BC73DF">
        <w:rPr>
          <w:color w:val="404040" w:themeColor="text1" w:themeTint="BF"/>
          <w:sz w:val="24"/>
          <w:szCs w:val="24"/>
        </w:rPr>
        <w:t>‘I am a good listener.’</w:t>
      </w:r>
    </w:p>
    <w:p w14:paraId="437E87F3" w14:textId="2F06B120" w:rsidR="00FA07D2" w:rsidRPr="00BC73DF" w:rsidRDefault="003643B8" w:rsidP="0080337E">
      <w:pPr>
        <w:pStyle w:val="ListParagraph"/>
        <w:numPr>
          <w:ilvl w:val="1"/>
          <w:numId w:val="47"/>
        </w:numPr>
        <w:spacing w:after="120" w:line="276" w:lineRule="auto"/>
        <w:ind w:right="102"/>
        <w:contextualSpacing w:val="0"/>
        <w:jc w:val="both"/>
        <w:rPr>
          <w:color w:val="404040" w:themeColor="text1" w:themeTint="BF"/>
          <w:sz w:val="24"/>
          <w:szCs w:val="24"/>
        </w:rPr>
      </w:pPr>
      <w:r w:rsidRPr="00BC73DF">
        <w:rPr>
          <w:color w:val="404040" w:themeColor="text1" w:themeTint="BF"/>
          <w:sz w:val="24"/>
          <w:szCs w:val="24"/>
        </w:rPr>
        <w:t>‘I remain calm regardless of the situation.’</w:t>
      </w:r>
    </w:p>
    <w:p w14:paraId="2EC5D1F2" w14:textId="675DB138" w:rsidR="001E0ADF" w:rsidRPr="00BC73DF" w:rsidRDefault="001E0ADF" w:rsidP="00ED3C65">
      <w:pPr>
        <w:spacing w:after="120" w:line="276" w:lineRule="auto"/>
        <w:ind w:left="720" w:right="102" w:firstLine="0"/>
        <w:jc w:val="both"/>
        <w:rPr>
          <w:color w:val="404040" w:themeColor="text1" w:themeTint="BF"/>
          <w:sz w:val="24"/>
          <w:szCs w:val="24"/>
        </w:rPr>
      </w:pPr>
      <w:r w:rsidRPr="00BC73DF">
        <w:rPr>
          <w:color w:val="404040" w:themeColor="text1" w:themeTint="BF"/>
          <w:sz w:val="24"/>
          <w:szCs w:val="24"/>
        </w:rPr>
        <w:t xml:space="preserve">These affirmations may help you resolve actual constraints in the workplace. Having a positive mindset </w:t>
      </w:r>
      <w:r w:rsidR="00EA6BC4" w:rsidRPr="00BC73DF">
        <w:rPr>
          <w:color w:val="404040" w:themeColor="text1" w:themeTint="BF"/>
          <w:sz w:val="24"/>
          <w:szCs w:val="24"/>
        </w:rPr>
        <w:t>will help you control your emotions</w:t>
      </w:r>
      <w:r w:rsidR="0002330F">
        <w:rPr>
          <w:color w:val="404040" w:themeColor="text1" w:themeTint="BF"/>
          <w:sz w:val="24"/>
          <w:szCs w:val="24"/>
        </w:rPr>
        <w:t>.</w:t>
      </w:r>
      <w:r w:rsidR="00EA6BC4" w:rsidRPr="00BC73DF">
        <w:rPr>
          <w:color w:val="404040" w:themeColor="text1" w:themeTint="BF"/>
          <w:sz w:val="24"/>
          <w:szCs w:val="24"/>
        </w:rPr>
        <w:t xml:space="preserve"> </w:t>
      </w:r>
      <w:r w:rsidR="0002330F">
        <w:rPr>
          <w:color w:val="404040" w:themeColor="text1" w:themeTint="BF"/>
          <w:sz w:val="24"/>
          <w:szCs w:val="24"/>
        </w:rPr>
        <w:t xml:space="preserve">This also applies </w:t>
      </w:r>
      <w:r w:rsidR="00EA6BC4" w:rsidRPr="00BC73DF">
        <w:rPr>
          <w:color w:val="404040" w:themeColor="text1" w:themeTint="BF"/>
          <w:sz w:val="24"/>
          <w:szCs w:val="24"/>
        </w:rPr>
        <w:t>when dealing with different people</w:t>
      </w:r>
      <w:r w:rsidR="00F63AC6">
        <w:rPr>
          <w:color w:val="404040" w:themeColor="text1" w:themeTint="BF"/>
          <w:sz w:val="24"/>
          <w:szCs w:val="24"/>
        </w:rPr>
        <w:t>,</w:t>
      </w:r>
      <w:r w:rsidR="00EA6BC4" w:rsidRPr="00BC73DF">
        <w:rPr>
          <w:color w:val="404040" w:themeColor="text1" w:themeTint="BF"/>
          <w:sz w:val="24"/>
          <w:szCs w:val="24"/>
        </w:rPr>
        <w:t xml:space="preserve"> </w:t>
      </w:r>
      <w:r w:rsidR="0091270D" w:rsidRPr="00BC73DF">
        <w:rPr>
          <w:color w:val="404040" w:themeColor="text1" w:themeTint="BF"/>
          <w:sz w:val="24"/>
          <w:szCs w:val="24"/>
        </w:rPr>
        <w:t>especially during challeng</w:t>
      </w:r>
      <w:r w:rsidR="00E50995" w:rsidRPr="00BC73DF">
        <w:rPr>
          <w:color w:val="404040" w:themeColor="text1" w:themeTint="BF"/>
          <w:sz w:val="24"/>
          <w:szCs w:val="24"/>
        </w:rPr>
        <w:t>ing</w:t>
      </w:r>
      <w:r w:rsidR="0091270D" w:rsidRPr="00BC73DF">
        <w:rPr>
          <w:color w:val="404040" w:themeColor="text1" w:themeTint="BF"/>
          <w:sz w:val="24"/>
          <w:szCs w:val="24"/>
        </w:rPr>
        <w:t xml:space="preserve"> times.</w:t>
      </w:r>
    </w:p>
    <w:p w14:paraId="67D77568" w14:textId="7FA074B0" w:rsidR="00FA07D2" w:rsidRPr="00BC73DF" w:rsidRDefault="00FA07D2" w:rsidP="0080337E">
      <w:pPr>
        <w:pStyle w:val="ListParagraph"/>
        <w:numPr>
          <w:ilvl w:val="0"/>
          <w:numId w:val="53"/>
        </w:numPr>
        <w:spacing w:after="120" w:line="276" w:lineRule="auto"/>
        <w:ind w:right="102"/>
        <w:contextualSpacing w:val="0"/>
        <w:jc w:val="both"/>
        <w:rPr>
          <w:b/>
          <w:bCs/>
          <w:color w:val="404040" w:themeColor="text1" w:themeTint="BF"/>
          <w:sz w:val="24"/>
          <w:szCs w:val="24"/>
        </w:rPr>
      </w:pPr>
      <w:r w:rsidRPr="00BC73DF">
        <w:rPr>
          <w:b/>
          <w:bCs/>
          <w:color w:val="404040" w:themeColor="text1" w:themeTint="BF"/>
          <w:sz w:val="24"/>
          <w:szCs w:val="24"/>
        </w:rPr>
        <w:t>Reflections</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B749CC" w:rsidRPr="00BC73DF">
        <w:rPr>
          <w:color w:val="404040" w:themeColor="text1" w:themeTint="BF"/>
          <w:sz w:val="24"/>
          <w:szCs w:val="24"/>
        </w:rPr>
        <w:t xml:space="preserve">Reflection is done to clarify </w:t>
      </w:r>
      <w:r w:rsidR="00CB4627" w:rsidRPr="00BC73DF">
        <w:rPr>
          <w:color w:val="404040" w:themeColor="text1" w:themeTint="BF"/>
          <w:sz w:val="24"/>
          <w:szCs w:val="24"/>
        </w:rPr>
        <w:t>your understanding</w:t>
      </w:r>
      <w:r w:rsidR="00FA33C8" w:rsidRPr="00BC73DF">
        <w:rPr>
          <w:color w:val="404040" w:themeColor="text1" w:themeTint="BF"/>
          <w:sz w:val="24"/>
          <w:szCs w:val="24"/>
        </w:rPr>
        <w:t xml:space="preserve"> of what other people have said. It is important </w:t>
      </w:r>
      <w:r w:rsidR="00E907A5" w:rsidRPr="00BC73DF">
        <w:rPr>
          <w:color w:val="404040" w:themeColor="text1" w:themeTint="BF"/>
          <w:sz w:val="24"/>
          <w:szCs w:val="24"/>
        </w:rPr>
        <w:t xml:space="preserve">to reflect for </w:t>
      </w:r>
      <w:r w:rsidR="00B11972" w:rsidRPr="00BC73DF">
        <w:rPr>
          <w:color w:val="404040" w:themeColor="text1" w:themeTint="BF"/>
          <w:sz w:val="24"/>
          <w:szCs w:val="24"/>
        </w:rPr>
        <w:t>both of you to be on the same track. There are two main techniques in reflecting:</w:t>
      </w:r>
    </w:p>
    <w:p w14:paraId="470D609F" w14:textId="311AEEEA" w:rsidR="00C624BC" w:rsidRPr="000C3C45" w:rsidRDefault="00C624BC" w:rsidP="00C624BC">
      <w:pPr>
        <w:pStyle w:val="ListParagraph"/>
        <w:spacing w:after="120" w:line="276" w:lineRule="auto"/>
        <w:ind w:right="102" w:firstLine="0"/>
        <w:contextualSpacing w:val="0"/>
        <w:jc w:val="both"/>
        <w:rPr>
          <w:color w:val="404040" w:themeColor="text1" w:themeTint="BF"/>
          <w:sz w:val="24"/>
          <w:szCs w:val="24"/>
        </w:rPr>
      </w:pPr>
      <w:r>
        <w:rPr>
          <w:b/>
          <w:bCs/>
          <w:noProof/>
          <w:color w:val="404040" w:themeColor="text1" w:themeTint="BF"/>
          <w:sz w:val="24"/>
          <w:szCs w:val="24"/>
        </w:rPr>
        <w:drawing>
          <wp:inline distT="0" distB="0" distL="0" distR="0" wp14:anchorId="714C4E90" wp14:editId="31D539B5">
            <wp:extent cx="5232400" cy="1492250"/>
            <wp:effectExtent l="0" t="0" r="6350" b="12700"/>
            <wp:docPr id="7180" name="Diagram 71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2" r:lo="rId513" r:qs="rId514" r:cs="rId515"/>
              </a:graphicData>
            </a:graphic>
          </wp:inline>
        </w:drawing>
      </w:r>
    </w:p>
    <w:p w14:paraId="6E95D3D0" w14:textId="0E09C6CC" w:rsidR="00B11972" w:rsidRPr="00BC73DF" w:rsidRDefault="00B11972" w:rsidP="0080337E">
      <w:pPr>
        <w:pStyle w:val="ListParagraph"/>
        <w:numPr>
          <w:ilvl w:val="1"/>
          <w:numId w:val="53"/>
        </w:numPr>
        <w:spacing w:after="120" w:line="276" w:lineRule="auto"/>
        <w:ind w:right="102"/>
        <w:contextualSpacing w:val="0"/>
        <w:jc w:val="both"/>
        <w:rPr>
          <w:b/>
          <w:bCs/>
          <w:color w:val="404040" w:themeColor="text1" w:themeTint="BF"/>
          <w:sz w:val="24"/>
          <w:szCs w:val="24"/>
        </w:rPr>
      </w:pPr>
      <w:r w:rsidRPr="00036FE5">
        <w:rPr>
          <w:i/>
          <w:iCs/>
          <w:color w:val="404040" w:themeColor="text1" w:themeTint="BF"/>
          <w:sz w:val="24"/>
          <w:szCs w:val="24"/>
        </w:rPr>
        <w:t xml:space="preserve">Mirroring </w:t>
      </w:r>
      <w:r w:rsidR="00DA5796" w:rsidRPr="00BC73DF">
        <w:rPr>
          <w:color w:val="404040" w:themeColor="text1" w:themeTint="BF"/>
          <w:sz w:val="24"/>
          <w:szCs w:val="24"/>
        </w:rPr>
        <w:t>refers to the</w:t>
      </w:r>
      <w:r w:rsidRPr="00BC73DF">
        <w:rPr>
          <w:color w:val="404040" w:themeColor="text1" w:themeTint="BF"/>
          <w:sz w:val="24"/>
          <w:szCs w:val="24"/>
        </w:rPr>
        <w:t xml:space="preserve"> form of reflecting </w:t>
      </w:r>
      <w:r w:rsidR="00B06FAD" w:rsidRPr="00BC73DF">
        <w:rPr>
          <w:color w:val="404040" w:themeColor="text1" w:themeTint="BF"/>
          <w:sz w:val="24"/>
          <w:szCs w:val="24"/>
        </w:rPr>
        <w:t>wherein</w:t>
      </w:r>
      <w:r w:rsidR="00DA5796" w:rsidRPr="00BC73DF">
        <w:rPr>
          <w:color w:val="404040" w:themeColor="text1" w:themeTint="BF"/>
          <w:sz w:val="24"/>
          <w:szCs w:val="24"/>
        </w:rPr>
        <w:t xml:space="preserve"> you </w:t>
      </w:r>
      <w:r w:rsidR="00BB5212" w:rsidRPr="00BC73DF">
        <w:rPr>
          <w:color w:val="404040" w:themeColor="text1" w:themeTint="BF"/>
          <w:sz w:val="24"/>
          <w:szCs w:val="24"/>
        </w:rPr>
        <w:t>exactly re</w:t>
      </w:r>
      <w:r w:rsidR="00B06FAD" w:rsidRPr="00BC73DF">
        <w:rPr>
          <w:color w:val="404040" w:themeColor="text1" w:themeTint="BF"/>
          <w:sz w:val="24"/>
          <w:szCs w:val="24"/>
        </w:rPr>
        <w:t xml:space="preserve">peat what has been said. In mirroring, you have to remember the </w:t>
      </w:r>
      <w:r w:rsidR="00F85729" w:rsidRPr="00BC73DF">
        <w:rPr>
          <w:color w:val="404040" w:themeColor="text1" w:themeTint="BF"/>
          <w:sz w:val="24"/>
          <w:szCs w:val="24"/>
        </w:rPr>
        <w:t>keywords of the speaker’s statement</w:t>
      </w:r>
      <w:r w:rsidR="00F63AC6">
        <w:rPr>
          <w:color w:val="404040" w:themeColor="text1" w:themeTint="BF"/>
          <w:sz w:val="24"/>
          <w:szCs w:val="24"/>
        </w:rPr>
        <w:t>,</w:t>
      </w:r>
      <w:r w:rsidR="00ED3C65" w:rsidRPr="00BC73DF">
        <w:rPr>
          <w:color w:val="404040" w:themeColor="text1" w:themeTint="BF"/>
          <w:sz w:val="24"/>
          <w:szCs w:val="24"/>
        </w:rPr>
        <w:t xml:space="preserve"> including the last few words spoken. This lets them know that you </w:t>
      </w:r>
      <w:r w:rsidR="007A1031" w:rsidRPr="00BC73DF">
        <w:rPr>
          <w:color w:val="404040" w:themeColor="text1" w:themeTint="BF"/>
          <w:sz w:val="24"/>
          <w:szCs w:val="24"/>
        </w:rPr>
        <w:t xml:space="preserve">are listening and that they must continue speaking. </w:t>
      </w:r>
      <w:r w:rsidR="00275DAA" w:rsidRPr="00BC73DF">
        <w:rPr>
          <w:color w:val="404040" w:themeColor="text1" w:themeTint="BF"/>
          <w:sz w:val="24"/>
          <w:szCs w:val="24"/>
        </w:rPr>
        <w:t xml:space="preserve">Take note that </w:t>
      </w:r>
      <w:r w:rsidR="00BC73DF" w:rsidRPr="00BC73DF">
        <w:rPr>
          <w:color w:val="404040" w:themeColor="text1" w:themeTint="BF"/>
          <w:sz w:val="24"/>
          <w:szCs w:val="24"/>
        </w:rPr>
        <w:t>overmirroring</w:t>
      </w:r>
      <w:r w:rsidR="00275DAA" w:rsidRPr="00BC73DF">
        <w:rPr>
          <w:color w:val="404040" w:themeColor="text1" w:themeTint="BF"/>
          <w:sz w:val="24"/>
          <w:szCs w:val="24"/>
        </w:rPr>
        <w:t xml:space="preserve"> may lead to distracting the conversation.</w:t>
      </w:r>
    </w:p>
    <w:p w14:paraId="4E7C7F05" w14:textId="2FCFAFD4" w:rsidR="00C921C1" w:rsidRPr="00BC73DF" w:rsidRDefault="00275DAA" w:rsidP="0080337E">
      <w:pPr>
        <w:pStyle w:val="ListParagraph"/>
        <w:numPr>
          <w:ilvl w:val="1"/>
          <w:numId w:val="53"/>
        </w:numPr>
        <w:spacing w:after="120" w:line="276" w:lineRule="auto"/>
        <w:ind w:right="102"/>
        <w:contextualSpacing w:val="0"/>
        <w:jc w:val="both"/>
        <w:rPr>
          <w:color w:val="404040" w:themeColor="text1" w:themeTint="BF"/>
          <w:sz w:val="24"/>
          <w:szCs w:val="24"/>
        </w:rPr>
      </w:pPr>
      <w:r w:rsidRPr="00036FE5">
        <w:rPr>
          <w:i/>
          <w:iCs/>
          <w:color w:val="404040" w:themeColor="text1" w:themeTint="BF"/>
          <w:sz w:val="24"/>
          <w:szCs w:val="24"/>
        </w:rPr>
        <w:t>Paraphrasing</w:t>
      </w:r>
      <w:r w:rsidRPr="00BC73DF">
        <w:rPr>
          <w:b/>
          <w:bCs/>
          <w:color w:val="404040" w:themeColor="text1" w:themeTint="BF"/>
          <w:sz w:val="24"/>
          <w:szCs w:val="24"/>
        </w:rPr>
        <w:t xml:space="preserve"> </w:t>
      </w:r>
      <w:r w:rsidRPr="00BC73DF">
        <w:rPr>
          <w:color w:val="404040" w:themeColor="text1" w:themeTint="BF"/>
          <w:sz w:val="24"/>
          <w:szCs w:val="24"/>
        </w:rPr>
        <w:t xml:space="preserve">refers to the use of </w:t>
      </w:r>
      <w:r w:rsidR="009C11C8" w:rsidRPr="00BC73DF">
        <w:rPr>
          <w:color w:val="404040" w:themeColor="text1" w:themeTint="BF"/>
          <w:sz w:val="24"/>
          <w:szCs w:val="24"/>
        </w:rPr>
        <w:t xml:space="preserve">relevant words to reflect what has been said. This lets them know that you are listening and that you understand what they just said. </w:t>
      </w:r>
      <w:r w:rsidR="00D662C8" w:rsidRPr="00BC73DF">
        <w:rPr>
          <w:color w:val="404040" w:themeColor="text1" w:themeTint="BF"/>
          <w:sz w:val="24"/>
          <w:szCs w:val="24"/>
        </w:rPr>
        <w:t xml:space="preserve">Make sure that paraphrasing should not be affected by your own opinions and </w:t>
      </w:r>
      <w:r w:rsidR="00183E36" w:rsidRPr="00BC73DF">
        <w:rPr>
          <w:color w:val="404040" w:themeColor="text1" w:themeTint="BF"/>
          <w:sz w:val="24"/>
          <w:szCs w:val="24"/>
        </w:rPr>
        <w:t xml:space="preserve">judgements. </w:t>
      </w:r>
      <w:r w:rsidR="00485713" w:rsidRPr="00BC73DF">
        <w:rPr>
          <w:color w:val="404040" w:themeColor="text1" w:themeTint="BF"/>
          <w:sz w:val="24"/>
          <w:szCs w:val="24"/>
        </w:rPr>
        <w:t>An example of paraphrasing is ‘If I understood it correctly, what you mean is…</w:t>
      </w:r>
      <w:r w:rsidR="00CD4401">
        <w:rPr>
          <w:color w:val="404040" w:themeColor="text1" w:themeTint="BF"/>
          <w:sz w:val="24"/>
          <w:szCs w:val="24"/>
        </w:rPr>
        <w:t>.</w:t>
      </w:r>
      <w:r w:rsidR="00485713" w:rsidRPr="00BC73DF">
        <w:rPr>
          <w:color w:val="404040" w:themeColor="text1" w:themeTint="BF"/>
          <w:sz w:val="24"/>
          <w:szCs w:val="24"/>
        </w:rPr>
        <w:t>’</w:t>
      </w:r>
    </w:p>
    <w:p w14:paraId="5D61BA18" w14:textId="77777777" w:rsidR="00C921C1" w:rsidRDefault="00C921C1">
      <w:pPr>
        <w:spacing w:after="120" w:line="276" w:lineRule="auto"/>
        <w:rPr>
          <w:color w:val="404040" w:themeColor="text1" w:themeTint="BF"/>
          <w:sz w:val="24"/>
          <w:szCs w:val="24"/>
        </w:rPr>
      </w:pPr>
      <w:r>
        <w:rPr>
          <w:color w:val="404040" w:themeColor="text1" w:themeTint="BF"/>
          <w:sz w:val="24"/>
          <w:szCs w:val="24"/>
        </w:rPr>
        <w:br w:type="page"/>
      </w:r>
    </w:p>
    <w:p w14:paraId="6D700BD2" w14:textId="03891701" w:rsidR="00E910B5" w:rsidRPr="00BC73DF" w:rsidRDefault="00260087" w:rsidP="001E1DD9">
      <w:pPr>
        <w:spacing w:after="120" w:line="276" w:lineRule="auto"/>
        <w:ind w:left="720" w:right="102" w:firstLine="0"/>
        <w:jc w:val="both"/>
        <w:rPr>
          <w:color w:val="404040" w:themeColor="text1" w:themeTint="BF"/>
          <w:sz w:val="24"/>
          <w:szCs w:val="24"/>
        </w:rPr>
      </w:pPr>
      <w:r w:rsidRPr="00BC73DF">
        <w:rPr>
          <w:color w:val="404040" w:themeColor="text1" w:themeTint="BF"/>
          <w:sz w:val="24"/>
          <w:szCs w:val="24"/>
        </w:rPr>
        <w:lastRenderedPageBreak/>
        <w:t xml:space="preserve">These </w:t>
      </w:r>
      <w:r w:rsidR="00B3122F" w:rsidRPr="00BC73DF">
        <w:rPr>
          <w:color w:val="404040" w:themeColor="text1" w:themeTint="BF"/>
          <w:sz w:val="24"/>
          <w:szCs w:val="24"/>
        </w:rPr>
        <w:t xml:space="preserve">techniques in reflecting may help resolve actual constraints in the workplace. </w:t>
      </w:r>
      <w:r w:rsidR="00E64487" w:rsidRPr="00BC73DF">
        <w:rPr>
          <w:color w:val="404040" w:themeColor="text1" w:themeTint="BF"/>
          <w:sz w:val="24"/>
          <w:szCs w:val="24"/>
        </w:rPr>
        <w:t xml:space="preserve">Those involved in the conversation are given a chance to clarify what they mean or to explain their thoughts further. When this happens, </w:t>
      </w:r>
      <w:r w:rsidR="000F5A96" w:rsidRPr="00BC73DF">
        <w:rPr>
          <w:color w:val="404040" w:themeColor="text1" w:themeTint="BF"/>
          <w:sz w:val="24"/>
          <w:szCs w:val="24"/>
        </w:rPr>
        <w:t>misunderstandings and assumptions are avoided</w:t>
      </w:r>
      <w:r w:rsidR="007E1DA1">
        <w:rPr>
          <w:color w:val="404040" w:themeColor="text1" w:themeTint="BF"/>
          <w:sz w:val="24"/>
          <w:szCs w:val="24"/>
        </w:rPr>
        <w:t>.</w:t>
      </w:r>
      <w:r w:rsidR="00044026" w:rsidRPr="00BC73DF">
        <w:rPr>
          <w:color w:val="404040" w:themeColor="text1" w:themeTint="BF"/>
          <w:sz w:val="24"/>
          <w:szCs w:val="24"/>
        </w:rPr>
        <w:t xml:space="preserve"> </w:t>
      </w:r>
      <w:r w:rsidR="007E1DA1">
        <w:rPr>
          <w:color w:val="404040" w:themeColor="text1" w:themeTint="BF"/>
          <w:sz w:val="24"/>
          <w:szCs w:val="24"/>
        </w:rPr>
        <w:t>T</w:t>
      </w:r>
      <w:r w:rsidR="00044026" w:rsidRPr="00BC73DF">
        <w:rPr>
          <w:color w:val="404040" w:themeColor="text1" w:themeTint="BF"/>
          <w:sz w:val="24"/>
          <w:szCs w:val="24"/>
        </w:rPr>
        <w:t>hus,</w:t>
      </w:r>
      <w:r w:rsidR="004048AA">
        <w:rPr>
          <w:color w:val="404040" w:themeColor="text1" w:themeTint="BF"/>
          <w:sz w:val="24"/>
          <w:szCs w:val="24"/>
        </w:rPr>
        <w:t xml:space="preserve"> this</w:t>
      </w:r>
      <w:r w:rsidR="00044026" w:rsidRPr="00BC73DF">
        <w:rPr>
          <w:color w:val="404040" w:themeColor="text1" w:themeTint="BF"/>
          <w:sz w:val="24"/>
          <w:szCs w:val="24"/>
        </w:rPr>
        <w:t xml:space="preserve"> </w:t>
      </w:r>
      <w:r w:rsidR="000F5A96" w:rsidRPr="00BC73DF">
        <w:rPr>
          <w:color w:val="404040" w:themeColor="text1" w:themeTint="BF"/>
          <w:sz w:val="24"/>
          <w:szCs w:val="24"/>
        </w:rPr>
        <w:t xml:space="preserve">contributes to </w:t>
      </w:r>
      <w:r w:rsidR="004D27BD" w:rsidRPr="00BC73DF">
        <w:rPr>
          <w:color w:val="404040" w:themeColor="text1" w:themeTint="BF"/>
          <w:sz w:val="24"/>
          <w:szCs w:val="24"/>
        </w:rPr>
        <w:t xml:space="preserve">having </w:t>
      </w:r>
      <w:r w:rsidR="000F5A96" w:rsidRPr="00BC73DF">
        <w:rPr>
          <w:color w:val="404040" w:themeColor="text1" w:themeTint="BF"/>
          <w:sz w:val="24"/>
          <w:szCs w:val="24"/>
        </w:rPr>
        <w:t>effective communication.</w:t>
      </w:r>
    </w:p>
    <w:p w14:paraId="2FDC8625" w14:textId="6CC05A9F" w:rsidR="001B54AA" w:rsidRPr="00BC73DF" w:rsidRDefault="00FA07D2" w:rsidP="0080337E">
      <w:pPr>
        <w:pStyle w:val="ListParagraph"/>
        <w:numPr>
          <w:ilvl w:val="0"/>
          <w:numId w:val="53"/>
        </w:numPr>
        <w:spacing w:after="120" w:line="276" w:lineRule="auto"/>
        <w:ind w:right="102"/>
        <w:contextualSpacing w:val="0"/>
        <w:jc w:val="both"/>
        <w:rPr>
          <w:b/>
          <w:bCs/>
          <w:color w:val="404040" w:themeColor="text1" w:themeTint="BF"/>
          <w:sz w:val="24"/>
          <w:szCs w:val="24"/>
        </w:rPr>
      </w:pPr>
      <w:r w:rsidRPr="00BC73DF">
        <w:rPr>
          <w:b/>
          <w:bCs/>
          <w:color w:val="404040" w:themeColor="text1" w:themeTint="BF"/>
          <w:sz w:val="24"/>
          <w:szCs w:val="24"/>
        </w:rPr>
        <w:t>Summaries</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7216B9" w:rsidRPr="00BC73DF">
        <w:rPr>
          <w:color w:val="404040" w:themeColor="text1" w:themeTint="BF"/>
          <w:sz w:val="24"/>
          <w:szCs w:val="24"/>
        </w:rPr>
        <w:t xml:space="preserve">Summarising is one of the most </w:t>
      </w:r>
      <w:r w:rsidR="00055AB0">
        <w:rPr>
          <w:color w:val="404040" w:themeColor="text1" w:themeTint="BF"/>
          <w:sz w:val="24"/>
          <w:szCs w:val="24"/>
        </w:rPr>
        <w:t>critical</w:t>
      </w:r>
      <w:r w:rsidR="00055AB0" w:rsidRPr="00BC73DF">
        <w:rPr>
          <w:color w:val="404040" w:themeColor="text1" w:themeTint="BF"/>
          <w:sz w:val="24"/>
          <w:szCs w:val="24"/>
        </w:rPr>
        <w:t xml:space="preserve"> </w:t>
      </w:r>
      <w:r w:rsidR="007216B9" w:rsidRPr="00BC73DF">
        <w:rPr>
          <w:color w:val="404040" w:themeColor="text1" w:themeTint="BF"/>
          <w:sz w:val="24"/>
          <w:szCs w:val="24"/>
        </w:rPr>
        <w:t xml:space="preserve">skills for effective communication. </w:t>
      </w:r>
      <w:r w:rsidR="0043675B" w:rsidRPr="00BC73DF">
        <w:rPr>
          <w:color w:val="404040" w:themeColor="text1" w:themeTint="BF"/>
          <w:sz w:val="24"/>
          <w:szCs w:val="24"/>
        </w:rPr>
        <w:t xml:space="preserve">This refers to coming up with a brief outline of the necessary points </w:t>
      </w:r>
      <w:r w:rsidR="00F7022A" w:rsidRPr="00BC73DF">
        <w:rPr>
          <w:color w:val="404040" w:themeColor="text1" w:themeTint="BF"/>
          <w:sz w:val="24"/>
          <w:szCs w:val="24"/>
        </w:rPr>
        <w:t xml:space="preserve">from a </w:t>
      </w:r>
      <w:r w:rsidR="006843A2" w:rsidRPr="00BC73DF">
        <w:rPr>
          <w:color w:val="404040" w:themeColor="text1" w:themeTint="BF"/>
          <w:sz w:val="24"/>
          <w:szCs w:val="24"/>
        </w:rPr>
        <w:t xml:space="preserve">conversation, </w:t>
      </w:r>
      <w:r w:rsidR="00E0238A" w:rsidRPr="00BC73DF">
        <w:rPr>
          <w:color w:val="404040" w:themeColor="text1" w:themeTint="BF"/>
          <w:sz w:val="24"/>
          <w:szCs w:val="24"/>
        </w:rPr>
        <w:t>meetings</w:t>
      </w:r>
      <w:r w:rsidR="00055AB0">
        <w:rPr>
          <w:color w:val="404040" w:themeColor="text1" w:themeTint="BF"/>
          <w:sz w:val="24"/>
          <w:szCs w:val="24"/>
        </w:rPr>
        <w:t xml:space="preserve"> or</w:t>
      </w:r>
      <w:r w:rsidR="00E0238A" w:rsidRPr="00BC73DF">
        <w:rPr>
          <w:color w:val="404040" w:themeColor="text1" w:themeTint="BF"/>
          <w:sz w:val="24"/>
          <w:szCs w:val="24"/>
        </w:rPr>
        <w:t xml:space="preserve"> workplace </w:t>
      </w:r>
      <w:r w:rsidR="003A73E2" w:rsidRPr="00BC73DF">
        <w:rPr>
          <w:color w:val="404040" w:themeColor="text1" w:themeTint="BF"/>
          <w:sz w:val="24"/>
          <w:szCs w:val="24"/>
        </w:rPr>
        <w:t>document</w:t>
      </w:r>
      <w:r w:rsidR="00E0238A" w:rsidRPr="00BC73DF">
        <w:rPr>
          <w:color w:val="404040" w:themeColor="text1" w:themeTint="BF"/>
          <w:sz w:val="24"/>
          <w:szCs w:val="24"/>
        </w:rPr>
        <w:t xml:space="preserve">. </w:t>
      </w:r>
      <w:r w:rsidR="00181DF8" w:rsidRPr="00BC73DF">
        <w:rPr>
          <w:color w:val="404040" w:themeColor="text1" w:themeTint="BF"/>
          <w:sz w:val="24"/>
          <w:szCs w:val="24"/>
        </w:rPr>
        <w:t xml:space="preserve">Summaries can help in verifying </w:t>
      </w:r>
      <w:r w:rsidR="0021228C" w:rsidRPr="00BC73DF">
        <w:rPr>
          <w:color w:val="404040" w:themeColor="text1" w:themeTint="BF"/>
          <w:sz w:val="24"/>
          <w:szCs w:val="24"/>
        </w:rPr>
        <w:t xml:space="preserve">the understanding of </w:t>
      </w:r>
      <w:r w:rsidR="000E10FD" w:rsidRPr="00BC73DF">
        <w:rPr>
          <w:color w:val="404040" w:themeColor="text1" w:themeTint="BF"/>
          <w:sz w:val="24"/>
          <w:szCs w:val="24"/>
        </w:rPr>
        <w:t xml:space="preserve">all people involved in the communication. </w:t>
      </w:r>
      <w:r w:rsidR="001B54AA" w:rsidRPr="00BC73DF">
        <w:rPr>
          <w:color w:val="404040" w:themeColor="text1" w:themeTint="BF"/>
          <w:sz w:val="24"/>
          <w:szCs w:val="24"/>
        </w:rPr>
        <w:t>Below are some of the things to consider when summarising:</w:t>
      </w:r>
    </w:p>
    <w:p w14:paraId="2C502A8E" w14:textId="2A617050" w:rsidR="00A17F04" w:rsidRPr="00BC73DF" w:rsidRDefault="005E7DD3" w:rsidP="0080337E">
      <w:pPr>
        <w:pStyle w:val="ListParagraph"/>
        <w:numPr>
          <w:ilvl w:val="1"/>
          <w:numId w:val="53"/>
        </w:numPr>
        <w:spacing w:after="120" w:line="276" w:lineRule="auto"/>
        <w:ind w:right="102"/>
        <w:contextualSpacing w:val="0"/>
        <w:jc w:val="both"/>
        <w:rPr>
          <w:color w:val="404040" w:themeColor="text1" w:themeTint="BF"/>
          <w:sz w:val="24"/>
          <w:szCs w:val="24"/>
        </w:rPr>
      </w:pPr>
      <w:r w:rsidRPr="00BC73DF">
        <w:rPr>
          <w:color w:val="404040" w:themeColor="text1" w:themeTint="BF"/>
          <w:sz w:val="24"/>
          <w:szCs w:val="24"/>
        </w:rPr>
        <w:t>Identify the main idea of what the person is trying to say</w:t>
      </w:r>
      <w:r w:rsidR="00036FE5">
        <w:rPr>
          <w:color w:val="404040" w:themeColor="text1" w:themeTint="BF"/>
          <w:sz w:val="24"/>
          <w:szCs w:val="24"/>
        </w:rPr>
        <w:t>.</w:t>
      </w:r>
    </w:p>
    <w:p w14:paraId="19515BBC" w14:textId="771E6BED" w:rsidR="00FA07D2" w:rsidRPr="00BC73DF" w:rsidRDefault="00537568" w:rsidP="0080337E">
      <w:pPr>
        <w:pStyle w:val="ListParagraph"/>
        <w:numPr>
          <w:ilvl w:val="1"/>
          <w:numId w:val="53"/>
        </w:numPr>
        <w:spacing w:after="120" w:line="276" w:lineRule="auto"/>
        <w:ind w:right="102"/>
        <w:contextualSpacing w:val="0"/>
        <w:jc w:val="both"/>
        <w:rPr>
          <w:b/>
          <w:bCs/>
          <w:color w:val="404040" w:themeColor="text1" w:themeTint="BF"/>
          <w:sz w:val="24"/>
          <w:szCs w:val="24"/>
        </w:rPr>
      </w:pPr>
      <w:r w:rsidRPr="00BC73DF">
        <w:rPr>
          <w:color w:val="404040" w:themeColor="text1" w:themeTint="BF"/>
          <w:sz w:val="24"/>
          <w:szCs w:val="24"/>
        </w:rPr>
        <w:t>Organise the main points and add supporting ideas</w:t>
      </w:r>
      <w:r w:rsidR="00036FE5">
        <w:rPr>
          <w:color w:val="404040" w:themeColor="text1" w:themeTint="BF"/>
          <w:sz w:val="24"/>
          <w:szCs w:val="24"/>
        </w:rPr>
        <w:t>.</w:t>
      </w:r>
    </w:p>
    <w:p w14:paraId="0503E797" w14:textId="651F4C25" w:rsidR="00623A7C" w:rsidRPr="00BC73DF" w:rsidRDefault="00B77EE3" w:rsidP="0080337E">
      <w:pPr>
        <w:pStyle w:val="ListParagraph"/>
        <w:numPr>
          <w:ilvl w:val="1"/>
          <w:numId w:val="53"/>
        </w:numPr>
        <w:spacing w:after="120" w:line="276" w:lineRule="auto"/>
        <w:ind w:right="102"/>
        <w:contextualSpacing w:val="0"/>
        <w:jc w:val="both"/>
        <w:rPr>
          <w:b/>
          <w:bCs/>
          <w:color w:val="404040" w:themeColor="text1" w:themeTint="BF"/>
          <w:sz w:val="24"/>
          <w:szCs w:val="24"/>
        </w:rPr>
      </w:pPr>
      <w:r w:rsidRPr="00BC73DF">
        <w:rPr>
          <w:color w:val="404040" w:themeColor="text1" w:themeTint="BF"/>
          <w:sz w:val="24"/>
          <w:szCs w:val="24"/>
        </w:rPr>
        <w:t>Suspend your own judgements and write based on what you are hearing</w:t>
      </w:r>
      <w:r w:rsidR="00036FE5">
        <w:rPr>
          <w:color w:val="404040" w:themeColor="text1" w:themeTint="BF"/>
          <w:sz w:val="24"/>
          <w:szCs w:val="24"/>
        </w:rPr>
        <w:t>.</w:t>
      </w:r>
    </w:p>
    <w:p w14:paraId="6E3E96D4" w14:textId="7CB91AC1" w:rsidR="00537568" w:rsidRPr="00BC73DF" w:rsidRDefault="002E2BE3" w:rsidP="0080337E">
      <w:pPr>
        <w:pStyle w:val="ListParagraph"/>
        <w:numPr>
          <w:ilvl w:val="1"/>
          <w:numId w:val="53"/>
        </w:numPr>
        <w:spacing w:after="120" w:line="276" w:lineRule="auto"/>
        <w:ind w:right="102"/>
        <w:contextualSpacing w:val="0"/>
        <w:jc w:val="both"/>
        <w:rPr>
          <w:b/>
          <w:bCs/>
          <w:color w:val="404040" w:themeColor="text1" w:themeTint="BF"/>
          <w:sz w:val="24"/>
          <w:szCs w:val="24"/>
        </w:rPr>
      </w:pPr>
      <w:r w:rsidRPr="00BC73DF">
        <w:rPr>
          <w:color w:val="404040" w:themeColor="text1" w:themeTint="BF"/>
          <w:sz w:val="24"/>
          <w:szCs w:val="24"/>
        </w:rPr>
        <w:t xml:space="preserve">Make sure that the summary is </w:t>
      </w:r>
      <w:r w:rsidR="00E00A43" w:rsidRPr="00BC73DF">
        <w:rPr>
          <w:color w:val="404040" w:themeColor="text1" w:themeTint="BF"/>
          <w:sz w:val="24"/>
          <w:szCs w:val="24"/>
        </w:rPr>
        <w:t>concise</w:t>
      </w:r>
      <w:r w:rsidR="00036FE5">
        <w:rPr>
          <w:color w:val="404040" w:themeColor="text1" w:themeTint="BF"/>
          <w:sz w:val="24"/>
          <w:szCs w:val="24"/>
        </w:rPr>
        <w:t>.</w:t>
      </w:r>
    </w:p>
    <w:p w14:paraId="69B65920" w14:textId="4D99353A" w:rsidR="001E1DD9" w:rsidRDefault="00045A15" w:rsidP="001E1DD9">
      <w:pPr>
        <w:spacing w:after="120" w:line="276" w:lineRule="auto"/>
        <w:ind w:left="720" w:right="102" w:firstLine="0"/>
        <w:jc w:val="both"/>
        <w:rPr>
          <w:color w:val="404040" w:themeColor="text1" w:themeTint="BF"/>
          <w:sz w:val="24"/>
          <w:szCs w:val="24"/>
        </w:rPr>
      </w:pPr>
      <w:r w:rsidRPr="00BC73DF">
        <w:rPr>
          <w:color w:val="404040" w:themeColor="text1" w:themeTint="BF"/>
          <w:sz w:val="24"/>
          <w:szCs w:val="24"/>
        </w:rPr>
        <w:t>Summaries will</w:t>
      </w:r>
      <w:r w:rsidR="000B27F5" w:rsidRPr="00BC73DF">
        <w:rPr>
          <w:color w:val="404040" w:themeColor="text1" w:themeTint="BF"/>
          <w:sz w:val="24"/>
          <w:szCs w:val="24"/>
        </w:rPr>
        <w:t xml:space="preserve"> also</w:t>
      </w:r>
      <w:r w:rsidRPr="00BC73DF">
        <w:rPr>
          <w:color w:val="404040" w:themeColor="text1" w:themeTint="BF"/>
          <w:sz w:val="24"/>
          <w:szCs w:val="24"/>
        </w:rPr>
        <w:t xml:space="preserve"> help in resolving actual constraints </w:t>
      </w:r>
      <w:r w:rsidR="00CD4401">
        <w:rPr>
          <w:color w:val="404040" w:themeColor="text1" w:themeTint="BF"/>
          <w:sz w:val="24"/>
          <w:szCs w:val="24"/>
        </w:rPr>
        <w:t xml:space="preserve">of </w:t>
      </w:r>
      <w:r w:rsidRPr="00BC73DF">
        <w:rPr>
          <w:color w:val="404040" w:themeColor="text1" w:themeTint="BF"/>
          <w:sz w:val="24"/>
          <w:szCs w:val="24"/>
        </w:rPr>
        <w:t>ineffective communication</w:t>
      </w:r>
      <w:r w:rsidR="004048AA">
        <w:rPr>
          <w:color w:val="404040" w:themeColor="text1" w:themeTint="BF"/>
          <w:sz w:val="24"/>
          <w:szCs w:val="24"/>
        </w:rPr>
        <w:t>.</w:t>
      </w:r>
      <w:r w:rsidR="00E43D70" w:rsidRPr="00BC73DF">
        <w:rPr>
          <w:color w:val="404040" w:themeColor="text1" w:themeTint="BF"/>
          <w:sz w:val="24"/>
          <w:szCs w:val="24"/>
        </w:rPr>
        <w:t xml:space="preserve"> </w:t>
      </w:r>
      <w:r w:rsidR="004048AA">
        <w:rPr>
          <w:color w:val="404040" w:themeColor="text1" w:themeTint="BF"/>
          <w:sz w:val="24"/>
          <w:szCs w:val="24"/>
        </w:rPr>
        <w:t>T</w:t>
      </w:r>
      <w:r w:rsidR="00376E96" w:rsidRPr="00BC73DF">
        <w:rPr>
          <w:color w:val="404040" w:themeColor="text1" w:themeTint="BF"/>
          <w:sz w:val="24"/>
          <w:szCs w:val="24"/>
        </w:rPr>
        <w:t xml:space="preserve">he conversation will be documented in a summarised manner. This helps in tracing back the conversation if ever there is a need for clarification or confirmation. </w:t>
      </w:r>
      <w:r w:rsidR="009A1691" w:rsidRPr="00BC73DF">
        <w:rPr>
          <w:color w:val="404040" w:themeColor="text1" w:themeTint="BF"/>
          <w:sz w:val="24"/>
          <w:szCs w:val="24"/>
        </w:rPr>
        <w:t xml:space="preserve">Summaries can serve as </w:t>
      </w:r>
      <w:r w:rsidR="00BC73DF" w:rsidRPr="00BC73DF">
        <w:rPr>
          <w:color w:val="404040" w:themeColor="text1" w:themeTint="BF"/>
          <w:sz w:val="24"/>
          <w:szCs w:val="24"/>
        </w:rPr>
        <w:t>evidence of the communication</w:t>
      </w:r>
      <w:r w:rsidR="00E14375" w:rsidRPr="00BC73DF">
        <w:rPr>
          <w:color w:val="404040" w:themeColor="text1" w:themeTint="BF"/>
          <w:sz w:val="24"/>
          <w:szCs w:val="24"/>
        </w:rPr>
        <w:t xml:space="preserve"> </w:t>
      </w:r>
      <w:r w:rsidR="00371B7F" w:rsidRPr="00BC73DF">
        <w:rPr>
          <w:color w:val="404040" w:themeColor="text1" w:themeTint="BF"/>
          <w:sz w:val="24"/>
          <w:szCs w:val="24"/>
        </w:rPr>
        <w:t>which may be used in verifying understanding.</w:t>
      </w:r>
    </w:p>
    <w:p w14:paraId="66F9A672" w14:textId="77777777" w:rsidR="00BC73DF" w:rsidRPr="00BC73DF" w:rsidRDefault="00BC73DF" w:rsidP="001E1DD9">
      <w:pPr>
        <w:spacing w:after="120" w:line="276" w:lineRule="auto"/>
        <w:ind w:left="720" w:right="102" w:firstLine="0"/>
        <w:jc w:val="both"/>
        <w:rPr>
          <w:color w:val="404040" w:themeColor="text1" w:themeTint="BF"/>
          <w:sz w:val="24"/>
          <w:szCs w:val="24"/>
        </w:rPr>
      </w:pPr>
    </w:p>
    <w:p w14:paraId="04238E4C" w14:textId="2D0A4EE9" w:rsidR="001E1DD9" w:rsidRDefault="00BE4792" w:rsidP="000C3C45">
      <w:pPr>
        <w:spacing w:after="120" w:line="276" w:lineRule="auto"/>
        <w:ind w:left="0" w:firstLine="0"/>
        <w:jc w:val="both"/>
        <w:rPr>
          <w:color w:val="404040" w:themeColor="text1" w:themeTint="BF"/>
          <w:sz w:val="24"/>
          <w:szCs w:val="24"/>
        </w:rPr>
      </w:pPr>
      <w:r>
        <w:rPr>
          <w:noProof/>
          <w:color w:val="404040" w:themeColor="text1" w:themeTint="BF"/>
          <w:sz w:val="24"/>
          <w:szCs w:val="24"/>
        </w:rPr>
        <w:drawing>
          <wp:inline distT="0" distB="0" distL="0" distR="0" wp14:anchorId="5E06E3BF" wp14:editId="6E8DC82F">
            <wp:extent cx="5731200" cy="3225600"/>
            <wp:effectExtent l="0" t="0" r="3175"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 name="Picture 7192"/>
                    <pic:cNvPicPr/>
                  </pic:nvPicPr>
                  <pic:blipFill>
                    <a:blip r:embed="rId517" cstate="print">
                      <a:extLst>
                        <a:ext uri="{28A0092B-C50C-407E-A947-70E740481C1C}">
                          <a14:useLocalDpi xmlns:a14="http://schemas.microsoft.com/office/drawing/2010/main" val="0"/>
                        </a:ext>
                      </a:extLst>
                    </a:blip>
                    <a:stretch>
                      <a:fillRect/>
                    </a:stretch>
                  </pic:blipFill>
                  <pic:spPr>
                    <a:xfrm>
                      <a:off x="0" y="0"/>
                      <a:ext cx="5731200" cy="3225600"/>
                    </a:xfrm>
                    <a:prstGeom prst="rect">
                      <a:avLst/>
                    </a:prstGeom>
                  </pic:spPr>
                </pic:pic>
              </a:graphicData>
            </a:graphic>
          </wp:inline>
        </w:drawing>
      </w:r>
    </w:p>
    <w:p w14:paraId="677A1819" w14:textId="1A993F71" w:rsidR="001E1DD9" w:rsidRDefault="001E1DD9">
      <w:pPr>
        <w:spacing w:after="120" w:line="276" w:lineRule="auto"/>
        <w:rPr>
          <w:color w:val="404040" w:themeColor="text1" w:themeTint="BF"/>
          <w:sz w:val="24"/>
          <w:szCs w:val="24"/>
        </w:rPr>
      </w:pPr>
      <w:r>
        <w:rPr>
          <w:color w:val="404040" w:themeColor="text1" w:themeTint="BF"/>
          <w:sz w:val="24"/>
          <w:szCs w:val="24"/>
        </w:rPr>
        <w:br w:type="page"/>
      </w:r>
    </w:p>
    <w:p w14:paraId="43A0B58F" w14:textId="59CF29E9" w:rsidR="004F57F7" w:rsidRPr="00BC73DF" w:rsidRDefault="004F57F7" w:rsidP="0080337E">
      <w:pPr>
        <w:pStyle w:val="ListParagraph"/>
        <w:numPr>
          <w:ilvl w:val="0"/>
          <w:numId w:val="53"/>
        </w:numPr>
        <w:spacing w:after="120" w:line="276" w:lineRule="auto"/>
        <w:ind w:left="714" w:right="102" w:hanging="357"/>
        <w:contextualSpacing w:val="0"/>
        <w:jc w:val="both"/>
        <w:rPr>
          <w:b/>
          <w:bCs/>
          <w:color w:val="404040" w:themeColor="text1" w:themeTint="BF"/>
          <w:sz w:val="24"/>
          <w:szCs w:val="24"/>
        </w:rPr>
      </w:pPr>
      <w:r w:rsidRPr="00BC73DF">
        <w:rPr>
          <w:b/>
          <w:bCs/>
          <w:color w:val="404040" w:themeColor="text1" w:themeTint="BF"/>
          <w:sz w:val="24"/>
          <w:szCs w:val="24"/>
        </w:rPr>
        <w:lastRenderedPageBreak/>
        <w:t xml:space="preserve">Motivational </w:t>
      </w:r>
      <w:r w:rsidR="009C64F1">
        <w:rPr>
          <w:b/>
          <w:bCs/>
          <w:color w:val="404040" w:themeColor="text1" w:themeTint="BF"/>
          <w:sz w:val="24"/>
          <w:szCs w:val="24"/>
        </w:rPr>
        <w:t>i</w:t>
      </w:r>
      <w:r w:rsidRPr="00BC73DF">
        <w:rPr>
          <w:b/>
          <w:bCs/>
          <w:color w:val="404040" w:themeColor="text1" w:themeTint="BF"/>
          <w:sz w:val="24"/>
          <w:szCs w:val="24"/>
        </w:rPr>
        <w:t>nterviewing</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5568EA" w:rsidRPr="00BC73DF">
        <w:rPr>
          <w:color w:val="404040" w:themeColor="text1" w:themeTint="BF"/>
          <w:sz w:val="24"/>
          <w:szCs w:val="24"/>
        </w:rPr>
        <w:t>This refers to a</w:t>
      </w:r>
      <w:r w:rsidR="003A4D88" w:rsidRPr="00BC73DF">
        <w:rPr>
          <w:color w:val="404040" w:themeColor="text1" w:themeTint="BF"/>
          <w:sz w:val="24"/>
          <w:szCs w:val="24"/>
        </w:rPr>
        <w:t xml:space="preserve">n approach </w:t>
      </w:r>
      <w:r w:rsidR="00E2289A" w:rsidRPr="00BC73DF">
        <w:rPr>
          <w:color w:val="404040" w:themeColor="text1" w:themeTint="BF"/>
          <w:sz w:val="24"/>
          <w:szCs w:val="24"/>
        </w:rPr>
        <w:t xml:space="preserve">used to help people manage uncertain feelings </w:t>
      </w:r>
      <w:r w:rsidR="004D42A9" w:rsidRPr="00BC73DF">
        <w:rPr>
          <w:color w:val="404040" w:themeColor="text1" w:themeTint="BF"/>
          <w:sz w:val="24"/>
          <w:szCs w:val="24"/>
        </w:rPr>
        <w:t>and insecurities</w:t>
      </w:r>
      <w:r w:rsidR="004048AA">
        <w:rPr>
          <w:color w:val="404040" w:themeColor="text1" w:themeTint="BF"/>
          <w:sz w:val="24"/>
          <w:szCs w:val="24"/>
        </w:rPr>
        <w:t>.</w:t>
      </w:r>
      <w:r w:rsidR="004D42A9" w:rsidRPr="00BC73DF">
        <w:rPr>
          <w:color w:val="404040" w:themeColor="text1" w:themeTint="BF"/>
          <w:sz w:val="24"/>
          <w:szCs w:val="24"/>
        </w:rPr>
        <w:t xml:space="preserve"> </w:t>
      </w:r>
      <w:r w:rsidR="004048AA">
        <w:rPr>
          <w:color w:val="404040" w:themeColor="text1" w:themeTint="BF"/>
          <w:sz w:val="24"/>
          <w:szCs w:val="24"/>
        </w:rPr>
        <w:t>This is done for them to</w:t>
      </w:r>
      <w:r w:rsidR="00864A01" w:rsidRPr="00BC73DF">
        <w:rPr>
          <w:color w:val="404040" w:themeColor="text1" w:themeTint="BF"/>
          <w:sz w:val="24"/>
          <w:szCs w:val="24"/>
        </w:rPr>
        <w:t xml:space="preserve"> be motivated in exhibiting positive behaviours. </w:t>
      </w:r>
      <w:r w:rsidR="00787139" w:rsidRPr="00BC73DF">
        <w:rPr>
          <w:color w:val="404040" w:themeColor="text1" w:themeTint="BF"/>
          <w:sz w:val="24"/>
          <w:szCs w:val="24"/>
        </w:rPr>
        <w:t xml:space="preserve">It is person-centred </w:t>
      </w:r>
      <w:r w:rsidR="001639F9" w:rsidRPr="00BC73DF">
        <w:rPr>
          <w:color w:val="404040" w:themeColor="text1" w:themeTint="BF"/>
          <w:sz w:val="24"/>
          <w:szCs w:val="24"/>
        </w:rPr>
        <w:t xml:space="preserve">as it encourages the person to be </w:t>
      </w:r>
      <w:r w:rsidR="00055AB0">
        <w:rPr>
          <w:color w:val="404040" w:themeColor="text1" w:themeTint="BF"/>
          <w:sz w:val="24"/>
          <w:szCs w:val="24"/>
        </w:rPr>
        <w:t>inspir</w:t>
      </w:r>
      <w:r w:rsidR="00055AB0" w:rsidRPr="00BC73DF">
        <w:rPr>
          <w:color w:val="404040" w:themeColor="text1" w:themeTint="BF"/>
          <w:sz w:val="24"/>
          <w:szCs w:val="24"/>
        </w:rPr>
        <w:t xml:space="preserve">ed </w:t>
      </w:r>
      <w:r w:rsidR="001639F9" w:rsidRPr="00BC73DF">
        <w:rPr>
          <w:color w:val="404040" w:themeColor="text1" w:themeTint="BF"/>
          <w:sz w:val="24"/>
          <w:szCs w:val="24"/>
        </w:rPr>
        <w:t xml:space="preserve">on their own. </w:t>
      </w:r>
      <w:r w:rsidR="00A65772" w:rsidRPr="00BC73DF">
        <w:rPr>
          <w:color w:val="404040" w:themeColor="text1" w:themeTint="BF"/>
          <w:sz w:val="24"/>
          <w:szCs w:val="24"/>
        </w:rPr>
        <w:t xml:space="preserve">The following principles </w:t>
      </w:r>
      <w:r w:rsidR="00D20BF0" w:rsidRPr="00BC73DF">
        <w:rPr>
          <w:color w:val="404040" w:themeColor="text1" w:themeTint="BF"/>
          <w:sz w:val="24"/>
          <w:szCs w:val="24"/>
        </w:rPr>
        <w:t>are being</w:t>
      </w:r>
      <w:r w:rsidR="00D12BA3" w:rsidRPr="00BC73DF">
        <w:rPr>
          <w:color w:val="404040" w:themeColor="text1" w:themeTint="BF"/>
          <w:sz w:val="24"/>
          <w:szCs w:val="24"/>
        </w:rPr>
        <w:t xml:space="preserve"> applied</w:t>
      </w:r>
      <w:r w:rsidR="001639F9" w:rsidRPr="00BC73DF">
        <w:rPr>
          <w:color w:val="404040" w:themeColor="text1" w:themeTint="BF"/>
          <w:sz w:val="24"/>
          <w:szCs w:val="24"/>
        </w:rPr>
        <w:t xml:space="preserve"> </w:t>
      </w:r>
      <w:r w:rsidR="00D12BA3" w:rsidRPr="00BC73DF">
        <w:rPr>
          <w:color w:val="404040" w:themeColor="text1" w:themeTint="BF"/>
          <w:sz w:val="24"/>
          <w:szCs w:val="24"/>
        </w:rPr>
        <w:t>during motivational interviews:</w:t>
      </w:r>
    </w:p>
    <w:p w14:paraId="465DD096" w14:textId="0FA3ACC1" w:rsidR="00D12BA3" w:rsidRPr="00BC73DF" w:rsidRDefault="008D12C6" w:rsidP="0080337E">
      <w:pPr>
        <w:pStyle w:val="ListParagraph"/>
        <w:numPr>
          <w:ilvl w:val="1"/>
          <w:numId w:val="53"/>
        </w:numPr>
        <w:spacing w:after="120" w:line="276" w:lineRule="auto"/>
        <w:ind w:right="102"/>
        <w:contextualSpacing w:val="0"/>
        <w:jc w:val="both"/>
        <w:rPr>
          <w:b/>
          <w:bCs/>
          <w:color w:val="404040" w:themeColor="text1" w:themeTint="BF"/>
          <w:sz w:val="24"/>
          <w:szCs w:val="24"/>
        </w:rPr>
      </w:pPr>
      <w:r w:rsidRPr="00BC73DF">
        <w:rPr>
          <w:color w:val="404040" w:themeColor="text1" w:themeTint="BF"/>
          <w:sz w:val="24"/>
          <w:szCs w:val="24"/>
        </w:rPr>
        <w:t xml:space="preserve">Empathising with a person helps you understand their behaviours and </w:t>
      </w:r>
      <w:r w:rsidR="00F63AC6">
        <w:rPr>
          <w:color w:val="404040" w:themeColor="text1" w:themeTint="BF"/>
          <w:sz w:val="24"/>
          <w:szCs w:val="24"/>
        </w:rPr>
        <w:t xml:space="preserve">the </w:t>
      </w:r>
      <w:r w:rsidRPr="00BC73DF">
        <w:rPr>
          <w:color w:val="404040" w:themeColor="text1" w:themeTint="BF"/>
          <w:sz w:val="24"/>
          <w:szCs w:val="24"/>
        </w:rPr>
        <w:t xml:space="preserve">reasons behind their actions. </w:t>
      </w:r>
      <w:r w:rsidR="00DE69FC" w:rsidRPr="00BC73DF">
        <w:rPr>
          <w:color w:val="404040" w:themeColor="text1" w:themeTint="BF"/>
          <w:sz w:val="24"/>
          <w:szCs w:val="24"/>
        </w:rPr>
        <w:t xml:space="preserve">You must put yourself in their shoes to understand them. This helps in </w:t>
      </w:r>
      <w:r w:rsidR="003C2BD7" w:rsidRPr="00BC73DF">
        <w:rPr>
          <w:color w:val="404040" w:themeColor="text1" w:themeTint="BF"/>
          <w:sz w:val="24"/>
          <w:szCs w:val="24"/>
        </w:rPr>
        <w:t>letting them know that they are heard</w:t>
      </w:r>
      <w:r w:rsidR="00F63AC6">
        <w:rPr>
          <w:color w:val="404040" w:themeColor="text1" w:themeTint="BF"/>
          <w:sz w:val="24"/>
          <w:szCs w:val="24"/>
        </w:rPr>
        <w:t>,</w:t>
      </w:r>
      <w:r w:rsidR="003C2BD7" w:rsidRPr="00BC73DF">
        <w:rPr>
          <w:color w:val="404040" w:themeColor="text1" w:themeTint="BF"/>
          <w:sz w:val="24"/>
          <w:szCs w:val="24"/>
        </w:rPr>
        <w:t xml:space="preserve"> </w:t>
      </w:r>
      <w:r w:rsidR="00055AB0">
        <w:rPr>
          <w:color w:val="404040" w:themeColor="text1" w:themeTint="BF"/>
          <w:sz w:val="24"/>
          <w:szCs w:val="24"/>
        </w:rPr>
        <w:t>encouraging</w:t>
      </w:r>
      <w:r w:rsidR="004170ED" w:rsidRPr="00BC73DF">
        <w:rPr>
          <w:color w:val="404040" w:themeColor="text1" w:themeTint="BF"/>
          <w:sz w:val="24"/>
          <w:szCs w:val="24"/>
        </w:rPr>
        <w:t xml:space="preserve"> them to share their experiences</w:t>
      </w:r>
      <w:r w:rsidR="009C3E6F" w:rsidRPr="00BC73DF">
        <w:rPr>
          <w:color w:val="404040" w:themeColor="text1" w:themeTint="BF"/>
          <w:sz w:val="24"/>
          <w:szCs w:val="24"/>
        </w:rPr>
        <w:t>.</w:t>
      </w:r>
    </w:p>
    <w:p w14:paraId="425135E0" w14:textId="1527234F" w:rsidR="00D12BA3" w:rsidRPr="00BC73DF" w:rsidRDefault="00D15F98" w:rsidP="0080337E">
      <w:pPr>
        <w:pStyle w:val="ListParagraph"/>
        <w:numPr>
          <w:ilvl w:val="1"/>
          <w:numId w:val="53"/>
        </w:numPr>
        <w:spacing w:after="120" w:line="276" w:lineRule="auto"/>
        <w:ind w:right="102"/>
        <w:contextualSpacing w:val="0"/>
        <w:jc w:val="both"/>
        <w:rPr>
          <w:b/>
          <w:bCs/>
          <w:color w:val="404040" w:themeColor="text1" w:themeTint="BF"/>
          <w:sz w:val="24"/>
          <w:szCs w:val="24"/>
        </w:rPr>
      </w:pPr>
      <w:r w:rsidRPr="00BC73DF">
        <w:rPr>
          <w:color w:val="404040" w:themeColor="text1" w:themeTint="BF"/>
          <w:sz w:val="24"/>
          <w:szCs w:val="24"/>
        </w:rPr>
        <w:t xml:space="preserve">You must support the person and make them believe that </w:t>
      </w:r>
      <w:r w:rsidR="005A42F5" w:rsidRPr="00BC73DF">
        <w:rPr>
          <w:color w:val="404040" w:themeColor="text1" w:themeTint="BF"/>
          <w:sz w:val="24"/>
          <w:szCs w:val="24"/>
        </w:rPr>
        <w:t xml:space="preserve">they can change for the better. </w:t>
      </w:r>
      <w:r w:rsidR="00674525" w:rsidRPr="00BC73DF">
        <w:rPr>
          <w:color w:val="404040" w:themeColor="text1" w:themeTint="BF"/>
          <w:sz w:val="24"/>
          <w:szCs w:val="24"/>
        </w:rPr>
        <w:t>Encourage them to share their experiences and successes</w:t>
      </w:r>
      <w:r w:rsidR="0052513D">
        <w:rPr>
          <w:color w:val="404040" w:themeColor="text1" w:themeTint="BF"/>
          <w:sz w:val="24"/>
          <w:szCs w:val="24"/>
        </w:rPr>
        <w:t>. This helps</w:t>
      </w:r>
      <w:r w:rsidR="00674525" w:rsidRPr="00BC73DF">
        <w:rPr>
          <w:color w:val="404040" w:themeColor="text1" w:themeTint="BF"/>
          <w:sz w:val="24"/>
          <w:szCs w:val="24"/>
        </w:rPr>
        <w:t xml:space="preserve"> others with the same situation to </w:t>
      </w:r>
      <w:r w:rsidR="00AA75D3" w:rsidRPr="00BC73DF">
        <w:rPr>
          <w:color w:val="404040" w:themeColor="text1" w:themeTint="BF"/>
          <w:sz w:val="24"/>
          <w:szCs w:val="24"/>
        </w:rPr>
        <w:t>resolve communication constraints.</w:t>
      </w:r>
    </w:p>
    <w:p w14:paraId="0452F7F9" w14:textId="43DC73DD" w:rsidR="00807514" w:rsidRPr="00BC73DF" w:rsidRDefault="005C0A67" w:rsidP="0080337E">
      <w:pPr>
        <w:pStyle w:val="ListParagraph"/>
        <w:numPr>
          <w:ilvl w:val="1"/>
          <w:numId w:val="53"/>
        </w:numPr>
        <w:spacing w:after="120" w:line="276" w:lineRule="auto"/>
        <w:ind w:right="102"/>
        <w:contextualSpacing w:val="0"/>
        <w:jc w:val="both"/>
        <w:rPr>
          <w:b/>
          <w:bCs/>
          <w:color w:val="404040" w:themeColor="text1" w:themeTint="BF"/>
          <w:sz w:val="24"/>
          <w:szCs w:val="24"/>
        </w:rPr>
      </w:pPr>
      <w:r w:rsidRPr="00BC73DF">
        <w:rPr>
          <w:color w:val="404040" w:themeColor="text1" w:themeTint="BF"/>
          <w:sz w:val="24"/>
          <w:szCs w:val="24"/>
        </w:rPr>
        <w:t xml:space="preserve">Instead of challenging resistance, go along with it. Respect the person’s way of managing themselves </w:t>
      </w:r>
      <w:r w:rsidR="00D34DC9" w:rsidRPr="00BC73DF">
        <w:rPr>
          <w:color w:val="404040" w:themeColor="text1" w:themeTint="BF"/>
          <w:sz w:val="24"/>
          <w:szCs w:val="24"/>
        </w:rPr>
        <w:t xml:space="preserve">and their freedom </w:t>
      </w:r>
      <w:r w:rsidR="00BC73DF" w:rsidRPr="00BC73DF">
        <w:rPr>
          <w:color w:val="404040" w:themeColor="text1" w:themeTint="BF"/>
          <w:sz w:val="24"/>
          <w:szCs w:val="24"/>
        </w:rPr>
        <w:t>of</w:t>
      </w:r>
      <w:r w:rsidR="00D34DC9" w:rsidRPr="00BC73DF">
        <w:rPr>
          <w:color w:val="404040" w:themeColor="text1" w:themeTint="BF"/>
          <w:sz w:val="24"/>
          <w:szCs w:val="24"/>
        </w:rPr>
        <w:t xml:space="preserve"> choice</w:t>
      </w:r>
      <w:r w:rsidR="00F63AC6">
        <w:rPr>
          <w:color w:val="404040" w:themeColor="text1" w:themeTint="BF"/>
          <w:sz w:val="24"/>
          <w:szCs w:val="24"/>
        </w:rPr>
        <w:t>,</w:t>
      </w:r>
      <w:r w:rsidR="00D34DC9" w:rsidRPr="00BC73DF">
        <w:rPr>
          <w:color w:val="404040" w:themeColor="text1" w:themeTint="BF"/>
          <w:sz w:val="24"/>
          <w:szCs w:val="24"/>
        </w:rPr>
        <w:t xml:space="preserve"> including </w:t>
      </w:r>
      <w:r w:rsidR="008C1BBA" w:rsidRPr="00BC73DF">
        <w:rPr>
          <w:color w:val="404040" w:themeColor="text1" w:themeTint="BF"/>
          <w:sz w:val="24"/>
          <w:szCs w:val="24"/>
        </w:rPr>
        <w:t>their way of communication</w:t>
      </w:r>
      <w:r w:rsidR="00D34DC9" w:rsidRPr="00BC73DF">
        <w:rPr>
          <w:color w:val="404040" w:themeColor="text1" w:themeTint="BF"/>
          <w:sz w:val="24"/>
          <w:szCs w:val="24"/>
        </w:rPr>
        <w:t xml:space="preserve">. When they are accepted for who they are, </w:t>
      </w:r>
      <w:r w:rsidR="00CE46CB" w:rsidRPr="00BC73DF">
        <w:rPr>
          <w:color w:val="404040" w:themeColor="text1" w:themeTint="BF"/>
          <w:sz w:val="24"/>
          <w:szCs w:val="24"/>
        </w:rPr>
        <w:t>they are encouraged to think of solutions to challenges they encounter.</w:t>
      </w:r>
    </w:p>
    <w:p w14:paraId="0EE06647" w14:textId="72A8026E" w:rsidR="00E910B5" w:rsidRPr="00BC73DF" w:rsidRDefault="00A3624E" w:rsidP="0080337E">
      <w:pPr>
        <w:pStyle w:val="ListParagraph"/>
        <w:numPr>
          <w:ilvl w:val="1"/>
          <w:numId w:val="53"/>
        </w:numPr>
        <w:spacing w:after="120" w:line="276" w:lineRule="auto"/>
        <w:ind w:right="102"/>
        <w:contextualSpacing w:val="0"/>
        <w:jc w:val="both"/>
        <w:rPr>
          <w:color w:val="404040" w:themeColor="text1" w:themeTint="BF"/>
          <w:sz w:val="24"/>
          <w:szCs w:val="24"/>
        </w:rPr>
      </w:pPr>
      <w:r w:rsidRPr="00BC73DF">
        <w:rPr>
          <w:color w:val="404040" w:themeColor="text1" w:themeTint="BF"/>
          <w:sz w:val="24"/>
          <w:szCs w:val="24"/>
        </w:rPr>
        <w:t>Make them understand</w:t>
      </w:r>
      <w:r w:rsidRPr="00BC73DF">
        <w:rPr>
          <w:b/>
          <w:bCs/>
          <w:color w:val="404040" w:themeColor="text1" w:themeTint="BF"/>
          <w:sz w:val="24"/>
          <w:szCs w:val="24"/>
        </w:rPr>
        <w:t xml:space="preserve"> </w:t>
      </w:r>
      <w:r w:rsidRPr="00BC73DF">
        <w:rPr>
          <w:color w:val="404040" w:themeColor="text1" w:themeTint="BF"/>
          <w:sz w:val="24"/>
          <w:szCs w:val="24"/>
        </w:rPr>
        <w:t xml:space="preserve">that their behaviours must </w:t>
      </w:r>
      <w:r w:rsidR="0086216B" w:rsidRPr="00BC73DF">
        <w:rPr>
          <w:color w:val="404040" w:themeColor="text1" w:themeTint="BF"/>
          <w:sz w:val="24"/>
          <w:szCs w:val="24"/>
        </w:rPr>
        <w:t xml:space="preserve">align with their goals and objectives. When they observe that their </w:t>
      </w:r>
      <w:r w:rsidR="00950616" w:rsidRPr="00BC73DF">
        <w:rPr>
          <w:color w:val="404040" w:themeColor="text1" w:themeTint="BF"/>
          <w:sz w:val="24"/>
          <w:szCs w:val="24"/>
        </w:rPr>
        <w:t xml:space="preserve">way of communication </w:t>
      </w:r>
      <w:r w:rsidR="00BC73DF" w:rsidRPr="00BC73DF">
        <w:rPr>
          <w:color w:val="404040" w:themeColor="text1" w:themeTint="BF"/>
          <w:sz w:val="24"/>
          <w:szCs w:val="24"/>
        </w:rPr>
        <w:t>is</w:t>
      </w:r>
      <w:r w:rsidR="0086216B" w:rsidRPr="00BC73DF">
        <w:rPr>
          <w:color w:val="404040" w:themeColor="text1" w:themeTint="BF"/>
          <w:sz w:val="24"/>
          <w:szCs w:val="24"/>
        </w:rPr>
        <w:t xml:space="preserve"> n</w:t>
      </w:r>
      <w:r w:rsidR="00950616" w:rsidRPr="00BC73DF">
        <w:rPr>
          <w:color w:val="404040" w:themeColor="text1" w:themeTint="BF"/>
          <w:sz w:val="24"/>
          <w:szCs w:val="24"/>
        </w:rPr>
        <w:t xml:space="preserve">ot </w:t>
      </w:r>
      <w:r w:rsidR="00055AB0">
        <w:rPr>
          <w:color w:val="404040" w:themeColor="text1" w:themeTint="BF"/>
          <w:sz w:val="24"/>
          <w:szCs w:val="24"/>
        </w:rPr>
        <w:t>practical</w:t>
      </w:r>
      <w:r w:rsidR="0086216B" w:rsidRPr="00BC73DF">
        <w:rPr>
          <w:color w:val="404040" w:themeColor="text1" w:themeTint="BF"/>
          <w:sz w:val="24"/>
          <w:szCs w:val="24"/>
        </w:rPr>
        <w:t>, they must realise them</w:t>
      </w:r>
      <w:r w:rsidR="00F260B8">
        <w:rPr>
          <w:color w:val="404040" w:themeColor="text1" w:themeTint="BF"/>
          <w:sz w:val="24"/>
          <w:szCs w:val="24"/>
        </w:rPr>
        <w:t>.</w:t>
      </w:r>
      <w:r w:rsidR="0086216B" w:rsidRPr="00BC73DF">
        <w:rPr>
          <w:color w:val="404040" w:themeColor="text1" w:themeTint="BF"/>
          <w:sz w:val="24"/>
          <w:szCs w:val="24"/>
        </w:rPr>
        <w:t xml:space="preserve"> </w:t>
      </w:r>
      <w:r w:rsidR="00F260B8">
        <w:rPr>
          <w:color w:val="404040" w:themeColor="text1" w:themeTint="BF"/>
          <w:sz w:val="24"/>
          <w:szCs w:val="24"/>
        </w:rPr>
        <w:t>This</w:t>
      </w:r>
      <w:r w:rsidR="0086216B" w:rsidRPr="00BC73DF">
        <w:rPr>
          <w:color w:val="404040" w:themeColor="text1" w:themeTint="BF"/>
          <w:sz w:val="24"/>
          <w:szCs w:val="24"/>
        </w:rPr>
        <w:t xml:space="preserve"> will help them apply the necessary change.</w:t>
      </w:r>
    </w:p>
    <w:p w14:paraId="75427E7E" w14:textId="2FBE284B" w:rsidR="00DE3ABE" w:rsidRPr="00BC73DF" w:rsidRDefault="00DE3ABE" w:rsidP="000C3C45">
      <w:pPr>
        <w:spacing w:after="120" w:line="276" w:lineRule="auto"/>
        <w:ind w:left="720" w:right="102" w:firstLine="0"/>
        <w:jc w:val="both"/>
        <w:rPr>
          <w:color w:val="404040" w:themeColor="text1" w:themeTint="BF"/>
          <w:sz w:val="24"/>
          <w:szCs w:val="24"/>
        </w:rPr>
      </w:pPr>
      <w:r w:rsidRPr="00BC73DF">
        <w:rPr>
          <w:color w:val="404040" w:themeColor="text1" w:themeTint="BF"/>
          <w:sz w:val="24"/>
          <w:szCs w:val="24"/>
        </w:rPr>
        <w:t>Motivational interviewing will help in resolving constraints to communication</w:t>
      </w:r>
      <w:r w:rsidR="00A33AD9">
        <w:rPr>
          <w:color w:val="404040" w:themeColor="text1" w:themeTint="BF"/>
          <w:sz w:val="24"/>
          <w:szCs w:val="24"/>
        </w:rPr>
        <w:t>.</w:t>
      </w:r>
      <w:r w:rsidRPr="00BC73DF">
        <w:rPr>
          <w:color w:val="404040" w:themeColor="text1" w:themeTint="BF"/>
          <w:sz w:val="24"/>
          <w:szCs w:val="24"/>
        </w:rPr>
        <w:t xml:space="preserve"> </w:t>
      </w:r>
      <w:r w:rsidR="00A33AD9">
        <w:rPr>
          <w:color w:val="404040" w:themeColor="text1" w:themeTint="BF"/>
          <w:sz w:val="24"/>
          <w:szCs w:val="24"/>
        </w:rPr>
        <w:t>They</w:t>
      </w:r>
      <w:r w:rsidRPr="00BC73DF">
        <w:rPr>
          <w:color w:val="404040" w:themeColor="text1" w:themeTint="BF"/>
          <w:sz w:val="24"/>
          <w:szCs w:val="24"/>
        </w:rPr>
        <w:t xml:space="preserve"> will be given </w:t>
      </w:r>
      <w:r w:rsidR="00D3147C" w:rsidRPr="00BC73DF">
        <w:rPr>
          <w:color w:val="404040" w:themeColor="text1" w:themeTint="BF"/>
          <w:sz w:val="24"/>
          <w:szCs w:val="24"/>
        </w:rPr>
        <w:t xml:space="preserve">autonomy to learn from their own mistakes. This will encourage them to realise what they need to do in solving their </w:t>
      </w:r>
      <w:r w:rsidR="00EA2436" w:rsidRPr="00BC73DF">
        <w:rPr>
          <w:color w:val="404040" w:themeColor="text1" w:themeTint="BF"/>
          <w:sz w:val="24"/>
          <w:szCs w:val="24"/>
        </w:rPr>
        <w:t>difficulties.</w:t>
      </w:r>
    </w:p>
    <w:p w14:paraId="750DC9C9" w14:textId="77777777" w:rsidR="00055AB0" w:rsidRPr="00CD5E64" w:rsidRDefault="00BF4069" w:rsidP="000C3C45">
      <w:pPr>
        <w:spacing w:after="120" w:line="276" w:lineRule="auto"/>
        <w:ind w:left="0" w:firstLine="0"/>
        <w:jc w:val="both"/>
        <w:rPr>
          <w:color w:val="404040" w:themeColor="text1" w:themeTint="BF"/>
          <w:sz w:val="24"/>
          <w:szCs w:val="24"/>
        </w:rPr>
      </w:pPr>
      <w:r>
        <w:rPr>
          <w:b/>
          <w:bCs/>
          <w:noProof/>
          <w:color w:val="404040" w:themeColor="text1" w:themeTint="BF"/>
          <w:sz w:val="24"/>
          <w:szCs w:val="24"/>
        </w:rPr>
        <w:drawing>
          <wp:inline distT="0" distB="0" distL="0" distR="0" wp14:anchorId="25DDECF6" wp14:editId="14EB0675">
            <wp:extent cx="5706110" cy="3079750"/>
            <wp:effectExtent l="0" t="0" r="8890" b="635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 name="Picture 7193"/>
                    <pic:cNvPicPr/>
                  </pic:nvPicPr>
                  <pic:blipFill rotWithShape="1">
                    <a:blip r:embed="rId518" cstate="print">
                      <a:extLst>
                        <a:ext uri="{28A0092B-C50C-407E-A947-70E740481C1C}">
                          <a14:useLocalDpi xmlns:a14="http://schemas.microsoft.com/office/drawing/2010/main" val="0"/>
                        </a:ext>
                      </a:extLst>
                    </a:blip>
                    <a:srcRect t="8760" b="10358"/>
                    <a:stretch/>
                  </pic:blipFill>
                  <pic:spPr bwMode="auto">
                    <a:xfrm>
                      <a:off x="0" y="0"/>
                      <a:ext cx="5706583" cy="3080005"/>
                    </a:xfrm>
                    <a:prstGeom prst="rect">
                      <a:avLst/>
                    </a:prstGeom>
                    <a:ln>
                      <a:noFill/>
                    </a:ln>
                    <a:extLst>
                      <a:ext uri="{53640926-AAD7-44D8-BBD7-CCE9431645EC}">
                        <a14:shadowObscured xmlns:a14="http://schemas.microsoft.com/office/drawing/2010/main"/>
                      </a:ext>
                    </a:extLst>
                  </pic:spPr>
                </pic:pic>
              </a:graphicData>
            </a:graphic>
          </wp:inline>
        </w:drawing>
      </w:r>
    </w:p>
    <w:p w14:paraId="68A63DA9" w14:textId="77777777" w:rsidR="00055AB0" w:rsidRPr="00CD5E64" w:rsidRDefault="00055AB0">
      <w:pPr>
        <w:spacing w:after="120" w:line="276" w:lineRule="auto"/>
        <w:rPr>
          <w:color w:val="404040" w:themeColor="text1" w:themeTint="BF"/>
        </w:rPr>
      </w:pPr>
      <w:r w:rsidRPr="00CD5E64">
        <w:rPr>
          <w:color w:val="404040" w:themeColor="text1" w:themeTint="BF"/>
        </w:rPr>
        <w:br w:type="page"/>
      </w:r>
    </w:p>
    <w:p w14:paraId="73FBA02F" w14:textId="6A7B4EAB" w:rsidR="00191E5C" w:rsidRPr="00191E5C" w:rsidRDefault="004F57F7" w:rsidP="0080337E">
      <w:pPr>
        <w:pStyle w:val="ListParagraph"/>
        <w:numPr>
          <w:ilvl w:val="0"/>
          <w:numId w:val="53"/>
        </w:numPr>
        <w:spacing w:after="120" w:line="276" w:lineRule="auto"/>
        <w:ind w:left="714" w:right="102" w:hanging="357"/>
        <w:contextualSpacing w:val="0"/>
        <w:jc w:val="both"/>
        <w:rPr>
          <w:b/>
          <w:bCs/>
          <w:color w:val="404040" w:themeColor="text1" w:themeTint="BF"/>
          <w:sz w:val="24"/>
          <w:szCs w:val="24"/>
        </w:rPr>
      </w:pPr>
      <w:r w:rsidRPr="003254B9">
        <w:rPr>
          <w:b/>
          <w:bCs/>
          <w:color w:val="404040" w:themeColor="text1" w:themeTint="BF"/>
          <w:sz w:val="24"/>
          <w:szCs w:val="24"/>
        </w:rPr>
        <w:lastRenderedPageBreak/>
        <w:t xml:space="preserve">Coercive </w:t>
      </w:r>
      <w:r w:rsidR="009C64F1">
        <w:rPr>
          <w:b/>
          <w:bCs/>
          <w:color w:val="404040" w:themeColor="text1" w:themeTint="BF"/>
          <w:sz w:val="24"/>
          <w:szCs w:val="24"/>
        </w:rPr>
        <w:t>a</w:t>
      </w:r>
      <w:r w:rsidRPr="003254B9">
        <w:rPr>
          <w:b/>
          <w:bCs/>
          <w:color w:val="404040" w:themeColor="text1" w:themeTint="BF"/>
          <w:sz w:val="24"/>
          <w:szCs w:val="24"/>
        </w:rPr>
        <w:t>pproach</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3B7965" w:rsidRPr="003254B9">
        <w:rPr>
          <w:color w:val="404040" w:themeColor="text1" w:themeTint="BF"/>
          <w:sz w:val="24"/>
          <w:szCs w:val="24"/>
        </w:rPr>
        <w:t xml:space="preserve">This approach is focused on </w:t>
      </w:r>
      <w:r w:rsidR="00E10707" w:rsidRPr="003254B9">
        <w:rPr>
          <w:color w:val="404040" w:themeColor="text1" w:themeTint="BF"/>
          <w:sz w:val="24"/>
          <w:szCs w:val="24"/>
        </w:rPr>
        <w:t>forcing an individual to change behaviour</w:t>
      </w:r>
      <w:r w:rsidR="00A23A4F" w:rsidRPr="003254B9">
        <w:rPr>
          <w:color w:val="404040" w:themeColor="text1" w:themeTint="BF"/>
          <w:sz w:val="24"/>
          <w:szCs w:val="24"/>
        </w:rPr>
        <w:t xml:space="preserve">. It does not recognise the person’s </w:t>
      </w:r>
      <w:r w:rsidR="00210574" w:rsidRPr="003254B9">
        <w:rPr>
          <w:color w:val="404040" w:themeColor="text1" w:themeTint="BF"/>
          <w:sz w:val="24"/>
          <w:szCs w:val="24"/>
        </w:rPr>
        <w:t>ideas and feelings</w:t>
      </w:r>
      <w:r w:rsidR="00F63AC6">
        <w:rPr>
          <w:color w:val="404040" w:themeColor="text1" w:themeTint="BF"/>
          <w:sz w:val="24"/>
          <w:szCs w:val="24"/>
        </w:rPr>
        <w:t>,</w:t>
      </w:r>
      <w:r w:rsidR="00210574" w:rsidRPr="003254B9">
        <w:rPr>
          <w:color w:val="404040" w:themeColor="text1" w:themeTint="BF"/>
          <w:sz w:val="24"/>
          <w:szCs w:val="24"/>
        </w:rPr>
        <w:t xml:space="preserve"> resulting </w:t>
      </w:r>
      <w:r w:rsidR="00F63AC6">
        <w:rPr>
          <w:color w:val="404040" w:themeColor="text1" w:themeTint="BF"/>
          <w:sz w:val="24"/>
          <w:szCs w:val="24"/>
        </w:rPr>
        <w:t>in</w:t>
      </w:r>
      <w:r w:rsidR="00210574" w:rsidRPr="003254B9">
        <w:rPr>
          <w:color w:val="404040" w:themeColor="text1" w:themeTint="BF"/>
          <w:sz w:val="24"/>
          <w:szCs w:val="24"/>
        </w:rPr>
        <w:t xml:space="preserve"> resistance and workplace conflicts.</w:t>
      </w:r>
      <w:r w:rsidR="00B95488" w:rsidRPr="003254B9">
        <w:rPr>
          <w:color w:val="404040" w:themeColor="text1" w:themeTint="BF"/>
          <w:sz w:val="24"/>
          <w:szCs w:val="24"/>
        </w:rPr>
        <w:t xml:space="preserve"> Coercion happens when t</w:t>
      </w:r>
      <w:r w:rsidR="00DD0D33" w:rsidRPr="003254B9">
        <w:rPr>
          <w:color w:val="404040" w:themeColor="text1" w:themeTint="BF"/>
          <w:sz w:val="24"/>
          <w:szCs w:val="24"/>
        </w:rPr>
        <w:t>hey are told what to do</w:t>
      </w:r>
      <w:r w:rsidR="00E946CA" w:rsidRPr="003254B9">
        <w:rPr>
          <w:color w:val="404040" w:themeColor="text1" w:themeTint="BF"/>
          <w:sz w:val="24"/>
          <w:szCs w:val="24"/>
        </w:rPr>
        <w:t>,</w:t>
      </w:r>
      <w:r w:rsidR="00DD0D33" w:rsidRPr="003254B9">
        <w:rPr>
          <w:color w:val="404040" w:themeColor="text1" w:themeTint="BF"/>
          <w:sz w:val="24"/>
          <w:szCs w:val="24"/>
        </w:rPr>
        <w:t xml:space="preserve"> </w:t>
      </w:r>
      <w:r w:rsidR="00E946CA" w:rsidRPr="003254B9">
        <w:rPr>
          <w:color w:val="404040" w:themeColor="text1" w:themeTint="BF"/>
          <w:sz w:val="24"/>
          <w:szCs w:val="24"/>
        </w:rPr>
        <w:t>having</w:t>
      </w:r>
      <w:r w:rsidR="00DA0265" w:rsidRPr="003254B9">
        <w:rPr>
          <w:color w:val="404040" w:themeColor="text1" w:themeTint="BF"/>
          <w:sz w:val="24"/>
          <w:szCs w:val="24"/>
        </w:rPr>
        <w:t xml:space="preserve"> reprimands </w:t>
      </w:r>
      <w:r w:rsidR="005B4D6A" w:rsidRPr="003254B9">
        <w:rPr>
          <w:color w:val="404040" w:themeColor="text1" w:themeTint="BF"/>
          <w:sz w:val="24"/>
          <w:szCs w:val="24"/>
        </w:rPr>
        <w:t>awaiting them</w:t>
      </w:r>
      <w:r w:rsidR="00DD064A" w:rsidRPr="003254B9">
        <w:rPr>
          <w:color w:val="404040" w:themeColor="text1" w:themeTint="BF"/>
          <w:sz w:val="24"/>
          <w:szCs w:val="24"/>
        </w:rPr>
        <w:t xml:space="preserve"> if they do not follow.</w:t>
      </w:r>
    </w:p>
    <w:p w14:paraId="32E8A750" w14:textId="3506691D" w:rsidR="004F57F7" w:rsidRPr="003254B9" w:rsidRDefault="00E86118" w:rsidP="000C3C45">
      <w:pPr>
        <w:pStyle w:val="ListParagraph"/>
        <w:spacing w:after="120" w:line="276" w:lineRule="auto"/>
        <w:ind w:right="102" w:firstLine="0"/>
        <w:contextualSpacing w:val="0"/>
        <w:jc w:val="both"/>
        <w:rPr>
          <w:b/>
          <w:bCs/>
          <w:color w:val="404040" w:themeColor="text1" w:themeTint="BF"/>
          <w:sz w:val="24"/>
          <w:szCs w:val="24"/>
        </w:rPr>
      </w:pPr>
      <w:r w:rsidRPr="003254B9">
        <w:rPr>
          <w:color w:val="404040" w:themeColor="text1" w:themeTint="BF"/>
          <w:sz w:val="24"/>
          <w:szCs w:val="24"/>
        </w:rPr>
        <w:t xml:space="preserve">Below are some </w:t>
      </w:r>
      <w:r w:rsidR="0044267E" w:rsidRPr="003254B9">
        <w:rPr>
          <w:color w:val="404040" w:themeColor="text1" w:themeTint="BF"/>
          <w:sz w:val="24"/>
          <w:szCs w:val="24"/>
        </w:rPr>
        <w:t xml:space="preserve">of the possible situations </w:t>
      </w:r>
      <w:r w:rsidR="0029637C" w:rsidRPr="003254B9">
        <w:rPr>
          <w:color w:val="404040" w:themeColor="text1" w:themeTint="BF"/>
          <w:sz w:val="24"/>
          <w:szCs w:val="24"/>
        </w:rPr>
        <w:t xml:space="preserve">when </w:t>
      </w:r>
      <w:r w:rsidR="00F63AC6">
        <w:rPr>
          <w:color w:val="404040" w:themeColor="text1" w:themeTint="BF"/>
          <w:sz w:val="24"/>
          <w:szCs w:val="24"/>
        </w:rPr>
        <w:t xml:space="preserve">a </w:t>
      </w:r>
      <w:r w:rsidR="0029637C" w:rsidRPr="003254B9">
        <w:rPr>
          <w:color w:val="404040" w:themeColor="text1" w:themeTint="BF"/>
          <w:sz w:val="24"/>
          <w:szCs w:val="24"/>
        </w:rPr>
        <w:t>coercive approach is employed in the workplace:</w:t>
      </w:r>
    </w:p>
    <w:p w14:paraId="44D134FF" w14:textId="1D97B82E" w:rsidR="00AE499B" w:rsidRPr="003254B9" w:rsidRDefault="00791B82" w:rsidP="0080337E">
      <w:pPr>
        <w:pStyle w:val="ListParagraph"/>
        <w:numPr>
          <w:ilvl w:val="1"/>
          <w:numId w:val="53"/>
        </w:numPr>
        <w:spacing w:after="120" w:line="276" w:lineRule="auto"/>
        <w:ind w:right="102"/>
        <w:contextualSpacing w:val="0"/>
        <w:jc w:val="both"/>
        <w:rPr>
          <w:color w:val="404040" w:themeColor="text1" w:themeTint="BF"/>
          <w:sz w:val="24"/>
          <w:szCs w:val="24"/>
        </w:rPr>
      </w:pPr>
      <w:r w:rsidRPr="003254B9">
        <w:rPr>
          <w:color w:val="404040" w:themeColor="text1" w:themeTint="BF"/>
          <w:sz w:val="24"/>
          <w:szCs w:val="24"/>
        </w:rPr>
        <w:t xml:space="preserve">Members of the service may </w:t>
      </w:r>
      <w:r w:rsidR="00390AB7" w:rsidRPr="003254B9">
        <w:rPr>
          <w:color w:val="404040" w:themeColor="text1" w:themeTint="BF"/>
          <w:sz w:val="24"/>
          <w:szCs w:val="24"/>
        </w:rPr>
        <w:t>be used to telling white lies to</w:t>
      </w:r>
      <w:r w:rsidR="007A056C" w:rsidRPr="003254B9">
        <w:rPr>
          <w:color w:val="404040" w:themeColor="text1" w:themeTint="BF"/>
          <w:sz w:val="24"/>
          <w:szCs w:val="24"/>
        </w:rPr>
        <w:t xml:space="preserve"> </w:t>
      </w:r>
      <w:r w:rsidR="00055AB0">
        <w:rPr>
          <w:color w:val="404040" w:themeColor="text1" w:themeTint="BF"/>
          <w:sz w:val="24"/>
          <w:szCs w:val="24"/>
        </w:rPr>
        <w:t>accomplish a task that they must do immediately</w:t>
      </w:r>
      <w:r w:rsidR="007A056C" w:rsidRPr="003254B9">
        <w:rPr>
          <w:color w:val="404040" w:themeColor="text1" w:themeTint="BF"/>
          <w:sz w:val="24"/>
          <w:szCs w:val="24"/>
        </w:rPr>
        <w:t>.</w:t>
      </w:r>
    </w:p>
    <w:p w14:paraId="6F062FC9" w14:textId="598EF5D0" w:rsidR="00AE499B" w:rsidRPr="003254B9" w:rsidRDefault="005F1EFD" w:rsidP="0080337E">
      <w:pPr>
        <w:pStyle w:val="ListParagraph"/>
        <w:numPr>
          <w:ilvl w:val="1"/>
          <w:numId w:val="53"/>
        </w:numPr>
        <w:spacing w:after="120" w:line="276" w:lineRule="auto"/>
        <w:ind w:right="102"/>
        <w:contextualSpacing w:val="0"/>
        <w:jc w:val="both"/>
        <w:rPr>
          <w:color w:val="404040" w:themeColor="text1" w:themeTint="BF"/>
          <w:sz w:val="24"/>
          <w:szCs w:val="24"/>
        </w:rPr>
      </w:pPr>
      <w:r w:rsidRPr="003254B9">
        <w:rPr>
          <w:color w:val="404040" w:themeColor="text1" w:themeTint="BF"/>
          <w:sz w:val="24"/>
          <w:szCs w:val="24"/>
        </w:rPr>
        <w:t>Some people may be discriminated</w:t>
      </w:r>
      <w:r w:rsidR="00F63AC6">
        <w:rPr>
          <w:color w:val="404040" w:themeColor="text1" w:themeTint="BF"/>
          <w:sz w:val="24"/>
          <w:szCs w:val="24"/>
        </w:rPr>
        <w:t xml:space="preserve"> against</w:t>
      </w:r>
      <w:r w:rsidR="00D54D30">
        <w:rPr>
          <w:color w:val="404040" w:themeColor="text1" w:themeTint="BF"/>
          <w:sz w:val="24"/>
          <w:szCs w:val="24"/>
        </w:rPr>
        <w:t>.</w:t>
      </w:r>
      <w:r w:rsidRPr="003254B9">
        <w:rPr>
          <w:color w:val="404040" w:themeColor="text1" w:themeTint="BF"/>
          <w:sz w:val="24"/>
          <w:szCs w:val="24"/>
        </w:rPr>
        <w:t xml:space="preserve"> </w:t>
      </w:r>
      <w:r w:rsidR="00D54D30">
        <w:rPr>
          <w:color w:val="404040" w:themeColor="text1" w:themeTint="BF"/>
          <w:sz w:val="24"/>
          <w:szCs w:val="24"/>
        </w:rPr>
        <w:t>T</w:t>
      </w:r>
      <w:r w:rsidR="0043749C" w:rsidRPr="003254B9">
        <w:rPr>
          <w:color w:val="404040" w:themeColor="text1" w:themeTint="BF"/>
          <w:sz w:val="24"/>
          <w:szCs w:val="24"/>
        </w:rPr>
        <w:t xml:space="preserve">hey need to </w:t>
      </w:r>
      <w:r w:rsidR="00055AB0">
        <w:rPr>
          <w:color w:val="404040" w:themeColor="text1" w:themeTint="BF"/>
          <w:sz w:val="24"/>
          <w:szCs w:val="24"/>
        </w:rPr>
        <w:t>follow communication standards imposed by the management strictly</w:t>
      </w:r>
      <w:r w:rsidR="00F74747" w:rsidRPr="003254B9">
        <w:rPr>
          <w:color w:val="404040" w:themeColor="text1" w:themeTint="BF"/>
          <w:sz w:val="24"/>
          <w:szCs w:val="24"/>
        </w:rPr>
        <w:t>.</w:t>
      </w:r>
    </w:p>
    <w:p w14:paraId="57E39C12" w14:textId="79F507DF" w:rsidR="00B734B9" w:rsidRPr="003254B9" w:rsidRDefault="004E4858" w:rsidP="0080337E">
      <w:pPr>
        <w:pStyle w:val="ListParagraph"/>
        <w:numPr>
          <w:ilvl w:val="1"/>
          <w:numId w:val="53"/>
        </w:numPr>
        <w:spacing w:after="120" w:line="276" w:lineRule="auto"/>
        <w:ind w:right="102"/>
        <w:contextualSpacing w:val="0"/>
        <w:jc w:val="both"/>
        <w:rPr>
          <w:color w:val="404040" w:themeColor="text1" w:themeTint="BF"/>
          <w:sz w:val="24"/>
          <w:szCs w:val="24"/>
        </w:rPr>
      </w:pPr>
      <w:r w:rsidRPr="003254B9">
        <w:rPr>
          <w:color w:val="404040" w:themeColor="text1" w:themeTint="BF"/>
          <w:sz w:val="24"/>
          <w:szCs w:val="24"/>
        </w:rPr>
        <w:t>Some of the members of the service may be manipulated</w:t>
      </w:r>
      <w:r w:rsidR="00D54D30">
        <w:rPr>
          <w:color w:val="404040" w:themeColor="text1" w:themeTint="BF"/>
          <w:sz w:val="24"/>
          <w:szCs w:val="24"/>
        </w:rPr>
        <w:t>.</w:t>
      </w:r>
      <w:r w:rsidRPr="003254B9">
        <w:rPr>
          <w:color w:val="404040" w:themeColor="text1" w:themeTint="BF"/>
          <w:sz w:val="24"/>
          <w:szCs w:val="24"/>
        </w:rPr>
        <w:t xml:space="preserve"> </w:t>
      </w:r>
      <w:r w:rsidR="00D54D30">
        <w:rPr>
          <w:color w:val="404040" w:themeColor="text1" w:themeTint="BF"/>
          <w:sz w:val="24"/>
          <w:szCs w:val="24"/>
        </w:rPr>
        <w:t>They may be</w:t>
      </w:r>
      <w:r w:rsidRPr="003254B9">
        <w:rPr>
          <w:color w:val="404040" w:themeColor="text1" w:themeTint="BF"/>
          <w:sz w:val="24"/>
          <w:szCs w:val="24"/>
        </w:rPr>
        <w:t xml:space="preserve"> </w:t>
      </w:r>
      <w:r w:rsidR="00DE3C6D" w:rsidRPr="003254B9">
        <w:rPr>
          <w:color w:val="404040" w:themeColor="text1" w:themeTint="BF"/>
          <w:sz w:val="24"/>
          <w:szCs w:val="24"/>
        </w:rPr>
        <w:t>provid</w:t>
      </w:r>
      <w:r w:rsidR="00D54D30">
        <w:rPr>
          <w:color w:val="404040" w:themeColor="text1" w:themeTint="BF"/>
          <w:sz w:val="24"/>
          <w:szCs w:val="24"/>
        </w:rPr>
        <w:t>ed</w:t>
      </w:r>
      <w:r w:rsidR="00DE3C6D" w:rsidRPr="003254B9">
        <w:rPr>
          <w:color w:val="404040" w:themeColor="text1" w:themeTint="BF"/>
          <w:sz w:val="24"/>
          <w:szCs w:val="24"/>
        </w:rPr>
        <w:t xml:space="preserve"> </w:t>
      </w:r>
      <w:r w:rsidR="00F63AC6">
        <w:rPr>
          <w:color w:val="404040" w:themeColor="text1" w:themeTint="BF"/>
          <w:sz w:val="24"/>
          <w:szCs w:val="24"/>
        </w:rPr>
        <w:t xml:space="preserve">with </w:t>
      </w:r>
      <w:r w:rsidR="00DE3C6D" w:rsidRPr="003254B9">
        <w:rPr>
          <w:color w:val="404040" w:themeColor="text1" w:themeTint="BF"/>
          <w:sz w:val="24"/>
          <w:szCs w:val="24"/>
        </w:rPr>
        <w:t>misleading information</w:t>
      </w:r>
      <w:r w:rsidR="00F63AC6">
        <w:rPr>
          <w:color w:val="404040" w:themeColor="text1" w:themeTint="BF"/>
          <w:sz w:val="24"/>
          <w:szCs w:val="24"/>
        </w:rPr>
        <w:t>,</w:t>
      </w:r>
      <w:r w:rsidR="00DE3C6D" w:rsidRPr="003254B9">
        <w:rPr>
          <w:color w:val="404040" w:themeColor="text1" w:themeTint="BF"/>
          <w:sz w:val="24"/>
          <w:szCs w:val="24"/>
        </w:rPr>
        <w:t xml:space="preserve"> which can affect their </w:t>
      </w:r>
      <w:r w:rsidR="007A6742" w:rsidRPr="003254B9">
        <w:rPr>
          <w:color w:val="404040" w:themeColor="text1" w:themeTint="BF"/>
          <w:sz w:val="24"/>
          <w:szCs w:val="24"/>
        </w:rPr>
        <w:t>communication with other people.</w:t>
      </w:r>
    </w:p>
    <w:p w14:paraId="7EE16294" w14:textId="18BD54EB" w:rsidR="00DE3C6D" w:rsidRPr="003254B9" w:rsidRDefault="00351DEF" w:rsidP="0080337E">
      <w:pPr>
        <w:pStyle w:val="ListParagraph"/>
        <w:numPr>
          <w:ilvl w:val="1"/>
          <w:numId w:val="53"/>
        </w:numPr>
        <w:spacing w:after="120" w:line="276" w:lineRule="auto"/>
        <w:ind w:right="102"/>
        <w:contextualSpacing w:val="0"/>
        <w:jc w:val="both"/>
        <w:rPr>
          <w:color w:val="404040" w:themeColor="text1" w:themeTint="BF"/>
          <w:sz w:val="24"/>
          <w:szCs w:val="24"/>
        </w:rPr>
      </w:pPr>
      <w:r w:rsidRPr="003254B9">
        <w:rPr>
          <w:color w:val="404040" w:themeColor="text1" w:themeTint="BF"/>
          <w:sz w:val="24"/>
          <w:szCs w:val="24"/>
        </w:rPr>
        <w:t>Those in power may abuse other members</w:t>
      </w:r>
      <w:r w:rsidR="00BE7E5E">
        <w:rPr>
          <w:color w:val="404040" w:themeColor="text1" w:themeTint="BF"/>
          <w:sz w:val="24"/>
          <w:szCs w:val="24"/>
        </w:rPr>
        <w:t>.</w:t>
      </w:r>
      <w:r w:rsidRPr="003254B9">
        <w:rPr>
          <w:color w:val="404040" w:themeColor="text1" w:themeTint="BF"/>
          <w:sz w:val="24"/>
          <w:szCs w:val="24"/>
        </w:rPr>
        <w:t xml:space="preserve"> </w:t>
      </w:r>
      <w:r w:rsidR="00BE7E5E">
        <w:rPr>
          <w:color w:val="404040" w:themeColor="text1" w:themeTint="BF"/>
          <w:sz w:val="24"/>
          <w:szCs w:val="24"/>
        </w:rPr>
        <w:t xml:space="preserve">This may be done </w:t>
      </w:r>
      <w:r w:rsidRPr="003254B9">
        <w:rPr>
          <w:color w:val="404040" w:themeColor="text1" w:themeTint="BF"/>
          <w:sz w:val="24"/>
          <w:szCs w:val="24"/>
        </w:rPr>
        <w:t xml:space="preserve">by giving </w:t>
      </w:r>
      <w:r w:rsidR="00E14DC2" w:rsidRPr="003254B9">
        <w:rPr>
          <w:color w:val="404040" w:themeColor="text1" w:themeTint="BF"/>
          <w:sz w:val="24"/>
          <w:szCs w:val="24"/>
        </w:rPr>
        <w:t>them additional tasks not included in their roles and responsibilities</w:t>
      </w:r>
      <w:r w:rsidR="00BE7E5E">
        <w:rPr>
          <w:color w:val="404040" w:themeColor="text1" w:themeTint="BF"/>
          <w:sz w:val="24"/>
          <w:szCs w:val="24"/>
        </w:rPr>
        <w:t>.</w:t>
      </w:r>
      <w:r w:rsidR="00A474F7" w:rsidRPr="003254B9">
        <w:rPr>
          <w:color w:val="404040" w:themeColor="text1" w:themeTint="BF"/>
          <w:sz w:val="24"/>
          <w:szCs w:val="24"/>
        </w:rPr>
        <w:t xml:space="preserve"> </w:t>
      </w:r>
      <w:r w:rsidR="00BE7E5E">
        <w:rPr>
          <w:color w:val="404040" w:themeColor="text1" w:themeTint="BF"/>
          <w:sz w:val="24"/>
          <w:szCs w:val="24"/>
        </w:rPr>
        <w:t>This</w:t>
      </w:r>
      <w:r w:rsidR="00A474F7" w:rsidRPr="003254B9">
        <w:rPr>
          <w:color w:val="404040" w:themeColor="text1" w:themeTint="BF"/>
          <w:sz w:val="24"/>
          <w:szCs w:val="24"/>
        </w:rPr>
        <w:t xml:space="preserve"> may affect their scheduled communication with relevant people.</w:t>
      </w:r>
    </w:p>
    <w:p w14:paraId="5822329B" w14:textId="0680AA89" w:rsidR="00E14DC2" w:rsidRDefault="00C34318" w:rsidP="000C3C45">
      <w:pPr>
        <w:spacing w:after="120" w:line="276" w:lineRule="auto"/>
        <w:ind w:left="720" w:right="102" w:firstLine="0"/>
        <w:jc w:val="both"/>
        <w:rPr>
          <w:color w:val="404040" w:themeColor="text1" w:themeTint="BF"/>
          <w:sz w:val="24"/>
          <w:szCs w:val="24"/>
        </w:rPr>
      </w:pPr>
      <w:r w:rsidRPr="000C3C45">
        <w:rPr>
          <w:color w:val="404040" w:themeColor="text1" w:themeTint="BF"/>
          <w:sz w:val="24"/>
          <w:szCs w:val="24"/>
        </w:rPr>
        <w:t xml:space="preserve">Between motivational interviewing and coercive approach, the </w:t>
      </w:r>
      <w:r w:rsidR="00CA4314" w:rsidRPr="000C3C45">
        <w:rPr>
          <w:color w:val="404040" w:themeColor="text1" w:themeTint="BF"/>
          <w:sz w:val="24"/>
          <w:szCs w:val="24"/>
        </w:rPr>
        <w:t xml:space="preserve">latter will be less effective in resolving </w:t>
      </w:r>
      <w:r w:rsidR="005D044A" w:rsidRPr="000C3C45">
        <w:rPr>
          <w:color w:val="404040" w:themeColor="text1" w:themeTint="BF"/>
          <w:sz w:val="24"/>
          <w:szCs w:val="24"/>
        </w:rPr>
        <w:t>constraints in communication.</w:t>
      </w:r>
      <w:r w:rsidR="005D044A" w:rsidRPr="00055AB0">
        <w:rPr>
          <w:color w:val="404040" w:themeColor="text1" w:themeTint="BF"/>
          <w:sz w:val="24"/>
          <w:szCs w:val="24"/>
        </w:rPr>
        <w:t xml:space="preserve"> </w:t>
      </w:r>
      <w:r w:rsidR="005D669C" w:rsidRPr="00055AB0">
        <w:rPr>
          <w:color w:val="404040" w:themeColor="text1" w:themeTint="BF"/>
          <w:sz w:val="24"/>
          <w:szCs w:val="24"/>
        </w:rPr>
        <w:t xml:space="preserve">The people will not be given the free will to learn from their own mistakes. They will be forced to follow communication norms </w:t>
      </w:r>
      <w:r w:rsidR="00F63AC6" w:rsidRPr="00055AB0">
        <w:rPr>
          <w:color w:val="404040" w:themeColor="text1" w:themeTint="BF"/>
          <w:sz w:val="24"/>
          <w:szCs w:val="24"/>
        </w:rPr>
        <w:t>that</w:t>
      </w:r>
      <w:r w:rsidR="005D669C" w:rsidRPr="00055AB0">
        <w:rPr>
          <w:color w:val="404040" w:themeColor="text1" w:themeTint="BF"/>
          <w:sz w:val="24"/>
          <w:szCs w:val="24"/>
        </w:rPr>
        <w:t xml:space="preserve"> may </w:t>
      </w:r>
      <w:r w:rsidR="006773D0" w:rsidRPr="00055AB0">
        <w:rPr>
          <w:color w:val="404040" w:themeColor="text1" w:themeTint="BF"/>
          <w:sz w:val="24"/>
          <w:szCs w:val="24"/>
        </w:rPr>
        <w:t>not align with their strategies a</w:t>
      </w:r>
      <w:r w:rsidR="00055AB0" w:rsidRPr="00055AB0">
        <w:rPr>
          <w:color w:val="404040" w:themeColor="text1" w:themeTint="BF"/>
          <w:sz w:val="24"/>
          <w:szCs w:val="24"/>
        </w:rPr>
        <w:t>nd</w:t>
      </w:r>
      <w:r w:rsidR="006773D0" w:rsidRPr="00055AB0">
        <w:rPr>
          <w:color w:val="404040" w:themeColor="text1" w:themeTint="BF"/>
          <w:sz w:val="24"/>
          <w:szCs w:val="24"/>
        </w:rPr>
        <w:t xml:space="preserve"> beliefs.</w:t>
      </w:r>
    </w:p>
    <w:p w14:paraId="3752043A" w14:textId="111B01E5" w:rsidR="00DD77FA" w:rsidRDefault="00AF20CA" w:rsidP="00AF20CA">
      <w:pPr>
        <w:spacing w:after="120" w:line="276" w:lineRule="auto"/>
        <w:ind w:left="0" w:right="102" w:firstLine="0"/>
        <w:jc w:val="center"/>
        <w:rPr>
          <w:color w:val="404040" w:themeColor="text1" w:themeTint="BF"/>
          <w:sz w:val="24"/>
          <w:szCs w:val="24"/>
        </w:rPr>
      </w:pPr>
      <w:r w:rsidRPr="00055AB0">
        <w:rPr>
          <w:b/>
          <w:bCs/>
          <w:noProof/>
          <w:color w:val="404040" w:themeColor="text1" w:themeTint="BF"/>
          <w:sz w:val="24"/>
          <w:szCs w:val="24"/>
        </w:rPr>
        <w:drawing>
          <wp:inline distT="0" distB="0" distL="0" distR="0" wp14:anchorId="56A211E8" wp14:editId="105247C4">
            <wp:extent cx="3800475" cy="3800475"/>
            <wp:effectExtent l="0" t="0" r="9525" b="9525"/>
            <wp:docPr id="876719960" name="Picture 876719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0" name="Picture 876719960"/>
                    <pic:cNvPicPr/>
                  </pic:nvPicPr>
                  <pic:blipFill>
                    <a:blip r:embed="rId519" cstate="print">
                      <a:extLst>
                        <a:ext uri="{28A0092B-C50C-407E-A947-70E740481C1C}">
                          <a14:useLocalDpi xmlns:a14="http://schemas.microsoft.com/office/drawing/2010/main" val="0"/>
                        </a:ext>
                      </a:extLst>
                    </a:blip>
                    <a:stretch>
                      <a:fillRect/>
                    </a:stretch>
                  </pic:blipFill>
                  <pic:spPr>
                    <a:xfrm>
                      <a:off x="0" y="0"/>
                      <a:ext cx="3800475" cy="3800475"/>
                    </a:xfrm>
                    <a:prstGeom prst="rect">
                      <a:avLst/>
                    </a:prstGeom>
                  </pic:spPr>
                </pic:pic>
              </a:graphicData>
            </a:graphic>
          </wp:inline>
        </w:drawing>
      </w:r>
    </w:p>
    <w:p w14:paraId="7D8D8111" w14:textId="2B16E229" w:rsidR="004F57F7" w:rsidRPr="00CD5E64" w:rsidRDefault="004F57F7" w:rsidP="0080337E">
      <w:pPr>
        <w:pStyle w:val="ListParagraph"/>
        <w:numPr>
          <w:ilvl w:val="0"/>
          <w:numId w:val="53"/>
        </w:numPr>
        <w:spacing w:after="120" w:line="276" w:lineRule="auto"/>
        <w:ind w:left="714" w:right="102" w:hanging="357"/>
        <w:contextualSpacing w:val="0"/>
        <w:jc w:val="both"/>
        <w:rPr>
          <w:b/>
          <w:bCs/>
          <w:color w:val="404040" w:themeColor="text1" w:themeTint="BF"/>
          <w:sz w:val="24"/>
          <w:szCs w:val="24"/>
        </w:rPr>
      </w:pPr>
      <w:r w:rsidRPr="003254B9">
        <w:rPr>
          <w:b/>
          <w:bCs/>
          <w:color w:val="404040" w:themeColor="text1" w:themeTint="BF"/>
          <w:sz w:val="24"/>
          <w:szCs w:val="24"/>
        </w:rPr>
        <w:lastRenderedPageBreak/>
        <w:t>Collaboration</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304B6F" w:rsidRPr="003254B9">
        <w:rPr>
          <w:color w:val="404040" w:themeColor="text1" w:themeTint="BF"/>
          <w:sz w:val="24"/>
          <w:szCs w:val="24"/>
        </w:rPr>
        <w:t>This</w:t>
      </w:r>
      <w:r w:rsidR="00725B5D" w:rsidRPr="003254B9">
        <w:rPr>
          <w:color w:val="404040" w:themeColor="text1" w:themeTint="BF"/>
          <w:sz w:val="24"/>
          <w:szCs w:val="24"/>
        </w:rPr>
        <w:t xml:space="preserve"> is an approach that is concerned with both parties in a conversation. </w:t>
      </w:r>
      <w:r w:rsidR="008A0FD5" w:rsidRPr="003254B9">
        <w:rPr>
          <w:color w:val="404040" w:themeColor="text1" w:themeTint="BF"/>
          <w:sz w:val="24"/>
          <w:szCs w:val="24"/>
        </w:rPr>
        <w:t xml:space="preserve">The goal of this approach is to have a win-win solution. This means that both parties’ </w:t>
      </w:r>
      <w:r w:rsidR="00680537" w:rsidRPr="003254B9">
        <w:rPr>
          <w:color w:val="404040" w:themeColor="text1" w:themeTint="BF"/>
          <w:sz w:val="24"/>
          <w:szCs w:val="24"/>
        </w:rPr>
        <w:t>thoughts and opinions must be considered and must be able to settle down</w:t>
      </w:r>
      <w:r w:rsidR="00F63AC6">
        <w:rPr>
          <w:color w:val="404040" w:themeColor="text1" w:themeTint="BF"/>
          <w:sz w:val="24"/>
          <w:szCs w:val="24"/>
        </w:rPr>
        <w:t>,</w:t>
      </w:r>
      <w:r w:rsidR="00680537" w:rsidRPr="003254B9">
        <w:rPr>
          <w:color w:val="404040" w:themeColor="text1" w:themeTint="BF"/>
          <w:sz w:val="24"/>
          <w:szCs w:val="24"/>
        </w:rPr>
        <w:t xml:space="preserve"> satisfying both ends. This approach </w:t>
      </w:r>
      <w:r w:rsidR="00A803E7" w:rsidRPr="003254B9">
        <w:rPr>
          <w:color w:val="404040" w:themeColor="text1" w:themeTint="BF"/>
          <w:sz w:val="24"/>
          <w:szCs w:val="24"/>
        </w:rPr>
        <w:t>can be used in:</w:t>
      </w:r>
    </w:p>
    <w:p w14:paraId="76057EBD" w14:textId="09BC7243" w:rsidR="00055AB0" w:rsidRPr="003254B9" w:rsidRDefault="00055AB0" w:rsidP="000C3C45">
      <w:pPr>
        <w:pStyle w:val="ListParagraph"/>
        <w:spacing w:after="120" w:line="276" w:lineRule="auto"/>
        <w:ind w:left="714" w:right="102" w:firstLine="0"/>
        <w:contextualSpacing w:val="0"/>
        <w:jc w:val="both"/>
        <w:rPr>
          <w:b/>
          <w:bCs/>
          <w:color w:val="404040" w:themeColor="text1" w:themeTint="BF"/>
          <w:sz w:val="24"/>
          <w:szCs w:val="24"/>
        </w:rPr>
      </w:pPr>
      <w:r>
        <w:rPr>
          <w:b/>
          <w:bCs/>
          <w:noProof/>
          <w:color w:val="404040" w:themeColor="text1" w:themeTint="BF"/>
          <w:sz w:val="24"/>
          <w:szCs w:val="24"/>
        </w:rPr>
        <w:drawing>
          <wp:inline distT="0" distB="0" distL="0" distR="0" wp14:anchorId="1D783CCC" wp14:editId="1785E581">
            <wp:extent cx="5238750" cy="2565400"/>
            <wp:effectExtent l="0" t="0" r="38100" b="6350"/>
            <wp:docPr id="291" name="Diagram 2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0" r:lo="rId521" r:qs="rId522" r:cs="rId523"/>
              </a:graphicData>
            </a:graphic>
          </wp:inline>
        </w:drawing>
      </w:r>
    </w:p>
    <w:p w14:paraId="3DAF5B9E" w14:textId="0AF4FB61" w:rsidR="00DD77FA" w:rsidRDefault="002C3865" w:rsidP="000C3C45">
      <w:pPr>
        <w:spacing w:after="120" w:line="276" w:lineRule="auto"/>
        <w:ind w:left="720" w:right="102" w:firstLine="0"/>
        <w:jc w:val="both"/>
        <w:rPr>
          <w:color w:val="404040" w:themeColor="text1" w:themeTint="BF"/>
          <w:sz w:val="24"/>
          <w:szCs w:val="24"/>
        </w:rPr>
      </w:pPr>
      <w:r w:rsidRPr="003254B9">
        <w:rPr>
          <w:color w:val="404040" w:themeColor="text1" w:themeTint="BF"/>
          <w:sz w:val="24"/>
          <w:szCs w:val="24"/>
        </w:rPr>
        <w:t xml:space="preserve">Collaboration helps in resolving </w:t>
      </w:r>
      <w:r w:rsidR="00DB5FC2" w:rsidRPr="003254B9">
        <w:rPr>
          <w:color w:val="404040" w:themeColor="text1" w:themeTint="BF"/>
          <w:sz w:val="24"/>
          <w:szCs w:val="24"/>
        </w:rPr>
        <w:t>constraints in communication</w:t>
      </w:r>
      <w:r w:rsidR="00993C24">
        <w:rPr>
          <w:color w:val="404040" w:themeColor="text1" w:themeTint="BF"/>
          <w:sz w:val="24"/>
          <w:szCs w:val="24"/>
        </w:rPr>
        <w:t>.</w:t>
      </w:r>
      <w:r w:rsidR="00DB5FC2" w:rsidRPr="003254B9">
        <w:rPr>
          <w:color w:val="404040" w:themeColor="text1" w:themeTint="BF"/>
          <w:sz w:val="24"/>
          <w:szCs w:val="24"/>
        </w:rPr>
        <w:t xml:space="preserve"> </w:t>
      </w:r>
      <w:r w:rsidR="00993C24">
        <w:rPr>
          <w:color w:val="404040" w:themeColor="text1" w:themeTint="BF"/>
          <w:sz w:val="24"/>
          <w:szCs w:val="24"/>
        </w:rPr>
        <w:t>This is by</w:t>
      </w:r>
      <w:r w:rsidR="00DB5FC2" w:rsidRPr="003254B9">
        <w:rPr>
          <w:color w:val="404040" w:themeColor="text1" w:themeTint="BF"/>
          <w:sz w:val="24"/>
          <w:szCs w:val="24"/>
        </w:rPr>
        <w:t xml:space="preserve"> considering the ideas and opinions of both ends. </w:t>
      </w:r>
      <w:r w:rsidR="008D5043" w:rsidRPr="003254B9">
        <w:rPr>
          <w:color w:val="404040" w:themeColor="text1" w:themeTint="BF"/>
          <w:sz w:val="24"/>
          <w:szCs w:val="24"/>
        </w:rPr>
        <w:t>This allows the people involved to settle their disagreements and come up with the best solution.</w:t>
      </w:r>
    </w:p>
    <w:p w14:paraId="4BD12681" w14:textId="77777777" w:rsidR="007777BF" w:rsidRDefault="007777BF" w:rsidP="000C3C45">
      <w:pPr>
        <w:spacing w:after="120" w:line="276" w:lineRule="auto"/>
        <w:ind w:left="720" w:right="102" w:firstLine="0"/>
        <w:jc w:val="both"/>
        <w:rPr>
          <w:color w:val="404040" w:themeColor="text1" w:themeTint="BF"/>
          <w:sz w:val="24"/>
          <w:szCs w:val="24"/>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7777BF" w:rsidRPr="009B7B06" w14:paraId="075AD906" w14:textId="77777777" w:rsidTr="000E5D96">
        <w:tc>
          <w:tcPr>
            <w:tcW w:w="1985" w:type="dxa"/>
          </w:tcPr>
          <w:p w14:paraId="50655AE8" w14:textId="77777777" w:rsidR="007777BF" w:rsidRPr="00FA7AD8" w:rsidRDefault="007777BF" w:rsidP="000E5D96">
            <w:pPr>
              <w:pStyle w:val="ListParagraph"/>
              <w:spacing w:after="120" w:line="276" w:lineRule="auto"/>
              <w:ind w:right="0" w:firstLine="0"/>
              <w:rPr>
                <w:rFonts w:cstheme="minorHAnsi"/>
                <w:color w:val="262626" w:themeColor="text1" w:themeTint="D9"/>
                <w:highlight w:val="yellow"/>
                <w:lang w:val="en-GB" w:bidi="en-US"/>
              </w:rPr>
            </w:pPr>
            <w:r w:rsidRPr="00167A80">
              <w:rPr>
                <w:noProof/>
                <w:lang w:eastAsia="en-AU"/>
              </w:rPr>
              <w:drawing>
                <wp:inline distT="0" distB="0" distL="0" distR="0" wp14:anchorId="43446F41" wp14:editId="336CF3AB">
                  <wp:extent cx="685800" cy="685800"/>
                  <wp:effectExtent l="0" t="0" r="0" b="0"/>
                  <wp:docPr id="7196" name="Picture 71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 name="Picture 7190" descr="Diagram&#10;&#10;Description automatically generated with medium confidence"/>
                          <pic:cNvPicPr/>
                        </pic:nvPicPr>
                        <pic:blipFill>
                          <a:blip r:embed="rId303">
                            <a:extLst>
                              <a:ext uri="{28A0092B-C50C-407E-A947-70E740481C1C}">
                                <a14:useLocalDpi xmlns:a14="http://schemas.microsoft.com/office/drawing/2010/main" val="0"/>
                              </a:ext>
                            </a:extLst>
                          </a:blip>
                          <a:srcRect l="10000" r="10000"/>
                          <a:stretch>
                            <a:fillRect/>
                          </a:stretch>
                        </pic:blipFill>
                        <pic:spPr bwMode="auto">
                          <a:xfrm>
                            <a:off x="0" y="0"/>
                            <a:ext cx="685800" cy="685800"/>
                          </a:xfrm>
                          <a:prstGeom prst="rect">
                            <a:avLst/>
                          </a:prstGeom>
                          <a:ln>
                            <a:noFill/>
                          </a:ln>
                          <a:extLst>
                            <a:ext uri="{53640926-AAD7-44D8-BBD7-CCE9431645EC}">
                              <a14:shadowObscured xmlns:a14="http://schemas.microsoft.com/office/drawing/2010/main"/>
                            </a:ext>
                          </a:extLst>
                        </pic:spPr>
                      </pic:pic>
                    </a:graphicData>
                  </a:graphic>
                </wp:inline>
              </w:drawing>
            </w:r>
          </w:p>
        </w:tc>
        <w:tc>
          <w:tcPr>
            <w:tcW w:w="6327" w:type="dxa"/>
          </w:tcPr>
          <w:p w14:paraId="5B5D56CA" w14:textId="77777777" w:rsidR="007777BF" w:rsidRPr="00F249BD" w:rsidRDefault="007777BF" w:rsidP="000E5D96">
            <w:pPr>
              <w:spacing w:after="120" w:line="276" w:lineRule="auto"/>
              <w:ind w:left="31" w:right="0" w:firstLine="0"/>
              <w:jc w:val="both"/>
              <w:rPr>
                <w:rFonts w:cstheme="minorHAnsi"/>
                <w:b/>
                <w:bCs/>
                <w:color w:val="FF595E"/>
                <w:sz w:val="28"/>
                <w:lang w:val="en-GB" w:bidi="en-US"/>
              </w:rPr>
            </w:pPr>
            <w:r w:rsidRPr="00F249BD">
              <w:rPr>
                <w:rFonts w:cstheme="minorHAnsi"/>
                <w:b/>
                <w:bCs/>
                <w:color w:val="FF595E"/>
                <w:sz w:val="28"/>
                <w:lang w:val="en-GB" w:bidi="en-US"/>
              </w:rPr>
              <w:t>Multimedia</w:t>
            </w:r>
          </w:p>
          <w:p w14:paraId="28ACE641" w14:textId="2AFA3516" w:rsidR="007777BF" w:rsidRPr="00CE53F0" w:rsidRDefault="00CE53F0" w:rsidP="000E5D96">
            <w:pPr>
              <w:spacing w:after="120" w:line="276" w:lineRule="auto"/>
              <w:ind w:left="0" w:right="0" w:firstLine="0"/>
              <w:jc w:val="both"/>
              <w:rPr>
                <w:rFonts w:cstheme="minorHAnsi"/>
                <w:color w:val="404040" w:themeColor="text1" w:themeTint="BF"/>
                <w:lang w:val="en-GB" w:bidi="en-US"/>
              </w:rPr>
            </w:pPr>
            <w:r w:rsidRPr="00CE53F0">
              <w:rPr>
                <w:color w:val="404040" w:themeColor="text1" w:themeTint="BF"/>
                <w:lang w:val="en-GB" w:bidi="en-US"/>
              </w:rPr>
              <w:t>Linked below is a video about collaborative problem</w:t>
            </w:r>
            <w:r w:rsidR="00F63AC6">
              <w:rPr>
                <w:color w:val="404040" w:themeColor="text1" w:themeTint="BF"/>
                <w:lang w:val="en-GB" w:bidi="en-US"/>
              </w:rPr>
              <w:t>-</w:t>
            </w:r>
            <w:r w:rsidRPr="00CE53F0">
              <w:rPr>
                <w:color w:val="404040" w:themeColor="text1" w:themeTint="BF"/>
                <w:lang w:val="en-GB" w:bidi="en-US"/>
              </w:rPr>
              <w:t>solving in the workplace. Click the link to access the video.</w:t>
            </w:r>
          </w:p>
          <w:p w14:paraId="0C0A10DA" w14:textId="181FAF1E" w:rsidR="007777BF" w:rsidRPr="000C3C45" w:rsidRDefault="0057110F" w:rsidP="000E5D96">
            <w:pPr>
              <w:spacing w:after="120" w:line="276" w:lineRule="auto"/>
              <w:ind w:left="0" w:right="0" w:firstLine="0"/>
              <w:jc w:val="center"/>
              <w:rPr>
                <w:rFonts w:cstheme="minorHAnsi"/>
                <w:color w:val="2E74B5" w:themeColor="accent5" w:themeShade="BF"/>
                <w:sz w:val="22"/>
                <w:lang w:val="en-GB" w:bidi="en-US"/>
              </w:rPr>
            </w:pPr>
            <w:hyperlink r:id="rId525" w:history="1">
              <w:r w:rsidR="00CE53F0" w:rsidRPr="000C3C45">
                <w:rPr>
                  <w:rStyle w:val="Hyperlink"/>
                  <w:rFonts w:cstheme="minorHAnsi"/>
                  <w:color w:val="2E74B5" w:themeColor="accent5" w:themeShade="BF"/>
                  <w:sz w:val="22"/>
                  <w:u w:val="none"/>
                  <w:lang w:val="en-GB" w:bidi="en-US"/>
                </w:rPr>
                <w:t>Collaborative Problem Solving</w:t>
              </w:r>
            </w:hyperlink>
          </w:p>
          <w:p w14:paraId="79352860" w14:textId="38502121" w:rsidR="007777BF" w:rsidRPr="009B7B06" w:rsidRDefault="00CE53F0" w:rsidP="000E5D96">
            <w:pPr>
              <w:spacing w:after="120" w:line="276" w:lineRule="auto"/>
              <w:ind w:left="31" w:right="0" w:firstLine="0"/>
              <w:rPr>
                <w:rFonts w:cstheme="minorHAnsi"/>
                <w:color w:val="2E74B5" w:themeColor="accent5" w:themeShade="BF"/>
                <w:sz w:val="22"/>
                <w:highlight w:val="yellow"/>
                <w:lang w:val="en-GB" w:bidi="en-US"/>
              </w:rPr>
            </w:pPr>
            <w:r>
              <w:rPr>
                <w:rFonts w:cstheme="minorHAnsi"/>
                <w:noProof/>
                <w:color w:val="2E74B5" w:themeColor="accent5" w:themeShade="BF"/>
                <w:lang w:val="en-GB" w:bidi="en-US"/>
              </w:rPr>
              <w:drawing>
                <wp:inline distT="0" distB="0" distL="0" distR="0" wp14:anchorId="7513AF46" wp14:editId="531C3306">
                  <wp:extent cx="3880233" cy="2149433"/>
                  <wp:effectExtent l="0" t="0" r="6350" b="3810"/>
                  <wp:docPr id="7201" name="Video 7201" descr="Collaborative Problem Solving">
                    <a:hlinkClick xmlns:a="http://schemas.openxmlformats.org/drawingml/2006/main" r:id="rId5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 name="Video 7201" descr="Collaborative Problem Solving">
                            <a:hlinkClick r:id="rId526"/>
                          </pic:cNvPr>
                          <pic:cNvPicPr/>
                        </pic:nvPicPr>
                        <pic:blipFill rotWithShape="1">
                          <a:blip r:embed="rId52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qp0EETYZoJI?feature=oembed&quot; frameborder=&quot;0&quot; allow=&quot;accelerometer; autoplay; clipboard-write; encrypted-media; gyroscope; picture-in-picture&quot; allowfullscreen=&quot;&quot; sandbox=&quot;allow-scripts allow-same-origin allow-popups&quot;&gt;&lt;/iframe&gt;" h="113" w="200"/>
                              </a:ext>
                            </a:extLst>
                          </a:blip>
                          <a:srcRect t="12650" b="13487"/>
                          <a:stretch/>
                        </pic:blipFill>
                        <pic:spPr bwMode="auto">
                          <a:xfrm>
                            <a:off x="0" y="0"/>
                            <a:ext cx="3880485" cy="2149573"/>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814E9F" w14:textId="50139679" w:rsidR="002144E1" w:rsidRDefault="002144E1">
      <w:pPr>
        <w:spacing w:after="120" w:line="276" w:lineRule="auto"/>
        <w:rPr>
          <w:b/>
          <w:bCs/>
          <w:color w:val="404040" w:themeColor="text1" w:themeTint="BF"/>
          <w:sz w:val="24"/>
          <w:szCs w:val="24"/>
        </w:rPr>
      </w:pPr>
      <w:r>
        <w:rPr>
          <w:b/>
          <w:bCs/>
          <w:color w:val="404040" w:themeColor="text1" w:themeTint="BF"/>
          <w:sz w:val="24"/>
          <w:szCs w:val="24"/>
        </w:rPr>
        <w:br w:type="page"/>
      </w:r>
    </w:p>
    <w:p w14:paraId="334F08A1" w14:textId="306FB793" w:rsidR="008476A5" w:rsidRPr="00AE7CC3" w:rsidRDefault="004F57F7" w:rsidP="0080337E">
      <w:pPr>
        <w:pStyle w:val="ListParagraph"/>
        <w:numPr>
          <w:ilvl w:val="0"/>
          <w:numId w:val="53"/>
        </w:numPr>
        <w:spacing w:after="120" w:line="276" w:lineRule="auto"/>
        <w:ind w:left="714" w:right="102" w:hanging="357"/>
        <w:contextualSpacing w:val="0"/>
        <w:jc w:val="both"/>
        <w:rPr>
          <w:b/>
          <w:bCs/>
          <w:color w:val="404040" w:themeColor="text1" w:themeTint="BF"/>
          <w:sz w:val="24"/>
          <w:szCs w:val="24"/>
        </w:rPr>
      </w:pPr>
      <w:r w:rsidRPr="003254B9">
        <w:rPr>
          <w:b/>
          <w:bCs/>
          <w:color w:val="404040" w:themeColor="text1" w:themeTint="BF"/>
          <w:sz w:val="24"/>
          <w:szCs w:val="24"/>
        </w:rPr>
        <w:lastRenderedPageBreak/>
        <w:t>Confrontation</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304B6F" w:rsidRPr="003254B9">
        <w:rPr>
          <w:color w:val="404040" w:themeColor="text1" w:themeTint="BF"/>
          <w:sz w:val="24"/>
          <w:szCs w:val="24"/>
        </w:rPr>
        <w:t xml:space="preserve">This refers to an approach </w:t>
      </w:r>
      <w:r w:rsidR="00F628F7" w:rsidRPr="003254B9">
        <w:rPr>
          <w:color w:val="404040" w:themeColor="text1" w:themeTint="BF"/>
          <w:sz w:val="24"/>
          <w:szCs w:val="24"/>
        </w:rPr>
        <w:t>wherein you directly tell a person</w:t>
      </w:r>
      <w:r w:rsidR="008944A8" w:rsidRPr="003254B9">
        <w:rPr>
          <w:color w:val="404040" w:themeColor="text1" w:themeTint="BF"/>
          <w:sz w:val="24"/>
          <w:szCs w:val="24"/>
        </w:rPr>
        <w:t xml:space="preserve"> your feelings, emotions</w:t>
      </w:r>
      <w:r w:rsidR="009C64F1">
        <w:rPr>
          <w:color w:val="404040" w:themeColor="text1" w:themeTint="BF"/>
          <w:sz w:val="24"/>
          <w:szCs w:val="24"/>
        </w:rPr>
        <w:t xml:space="preserve"> </w:t>
      </w:r>
      <w:r w:rsidR="00055AB0">
        <w:rPr>
          <w:color w:val="404040" w:themeColor="text1" w:themeTint="BF"/>
          <w:sz w:val="24"/>
          <w:szCs w:val="24"/>
        </w:rPr>
        <w:t>and w</w:t>
      </w:r>
      <w:r w:rsidR="008944A8" w:rsidRPr="003254B9">
        <w:rPr>
          <w:color w:val="404040" w:themeColor="text1" w:themeTint="BF"/>
          <w:sz w:val="24"/>
          <w:szCs w:val="24"/>
        </w:rPr>
        <w:t xml:space="preserve">hat you want to happen. </w:t>
      </w:r>
      <w:r w:rsidR="00936ECC" w:rsidRPr="003254B9">
        <w:rPr>
          <w:color w:val="404040" w:themeColor="text1" w:themeTint="BF"/>
          <w:sz w:val="24"/>
          <w:szCs w:val="24"/>
        </w:rPr>
        <w:t xml:space="preserve">This happens when </w:t>
      </w:r>
      <w:r w:rsidR="006606D0" w:rsidRPr="003254B9">
        <w:rPr>
          <w:color w:val="404040" w:themeColor="text1" w:themeTint="BF"/>
          <w:sz w:val="24"/>
          <w:szCs w:val="24"/>
        </w:rPr>
        <w:t>there is a face-to-face</w:t>
      </w:r>
      <w:r w:rsidR="006606D0" w:rsidRPr="003254B9">
        <w:rPr>
          <w:b/>
          <w:bCs/>
          <w:color w:val="404040" w:themeColor="text1" w:themeTint="BF"/>
          <w:sz w:val="24"/>
          <w:szCs w:val="24"/>
        </w:rPr>
        <w:t xml:space="preserve"> </w:t>
      </w:r>
      <w:r w:rsidR="006606D0" w:rsidRPr="003254B9">
        <w:rPr>
          <w:color w:val="404040" w:themeColor="text1" w:themeTint="BF"/>
          <w:sz w:val="24"/>
          <w:szCs w:val="24"/>
        </w:rPr>
        <w:t xml:space="preserve">encounter with another person to inform them of </w:t>
      </w:r>
      <w:r w:rsidR="00055AB0">
        <w:rPr>
          <w:color w:val="404040" w:themeColor="text1" w:themeTint="BF"/>
          <w:sz w:val="24"/>
          <w:szCs w:val="24"/>
        </w:rPr>
        <w:t>w</w:t>
      </w:r>
      <w:r w:rsidR="006606D0" w:rsidRPr="003254B9">
        <w:rPr>
          <w:color w:val="404040" w:themeColor="text1" w:themeTint="BF"/>
          <w:sz w:val="24"/>
          <w:szCs w:val="24"/>
        </w:rPr>
        <w:t xml:space="preserve">hat they do not want to hear. </w:t>
      </w:r>
      <w:r w:rsidR="00766474" w:rsidRPr="003254B9">
        <w:rPr>
          <w:color w:val="404040" w:themeColor="text1" w:themeTint="BF"/>
          <w:sz w:val="24"/>
          <w:szCs w:val="24"/>
        </w:rPr>
        <w:t xml:space="preserve">This approach is challenging because there is a high chance for that person to feel </w:t>
      </w:r>
      <w:r w:rsidR="00E21D93" w:rsidRPr="003254B9">
        <w:rPr>
          <w:color w:val="404040" w:themeColor="text1" w:themeTint="BF"/>
          <w:sz w:val="24"/>
          <w:szCs w:val="24"/>
        </w:rPr>
        <w:t xml:space="preserve">upset or disappointed. </w:t>
      </w:r>
      <w:r w:rsidR="00766B74" w:rsidRPr="003254B9">
        <w:rPr>
          <w:color w:val="404040" w:themeColor="text1" w:themeTint="BF"/>
          <w:sz w:val="24"/>
          <w:szCs w:val="24"/>
        </w:rPr>
        <w:t>Below are example steps on how confrontation can be done:</w:t>
      </w:r>
    </w:p>
    <w:p w14:paraId="36C34F99" w14:textId="6597D255" w:rsidR="00AE7CC3" w:rsidRPr="003254B9" w:rsidRDefault="00AE7CC3" w:rsidP="000C3C45">
      <w:pPr>
        <w:pStyle w:val="ListParagraph"/>
        <w:spacing w:after="120" w:line="276" w:lineRule="auto"/>
        <w:ind w:right="102" w:firstLine="0"/>
        <w:contextualSpacing w:val="0"/>
        <w:jc w:val="both"/>
        <w:rPr>
          <w:b/>
          <w:bCs/>
          <w:color w:val="404040" w:themeColor="text1" w:themeTint="BF"/>
          <w:sz w:val="24"/>
          <w:szCs w:val="24"/>
        </w:rPr>
      </w:pPr>
      <w:r>
        <w:rPr>
          <w:b/>
          <w:bCs/>
          <w:noProof/>
          <w:color w:val="404040" w:themeColor="text1" w:themeTint="BF"/>
          <w:sz w:val="24"/>
          <w:szCs w:val="24"/>
        </w:rPr>
        <w:drawing>
          <wp:inline distT="0" distB="0" distL="0" distR="0" wp14:anchorId="0C6CE451" wp14:editId="0A9DF288">
            <wp:extent cx="5232400" cy="660400"/>
            <wp:effectExtent l="0" t="0" r="25400" b="25400"/>
            <wp:docPr id="7200" name="Diagram 72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8" r:lo="rId529" r:qs="rId530" r:cs="rId531"/>
              </a:graphicData>
            </a:graphic>
          </wp:inline>
        </w:drawing>
      </w:r>
    </w:p>
    <w:p w14:paraId="14AAA58B" w14:textId="72988248" w:rsidR="00766B74" w:rsidRPr="003254B9" w:rsidRDefault="00766B74" w:rsidP="0080337E">
      <w:pPr>
        <w:pStyle w:val="ListParagraph"/>
        <w:numPr>
          <w:ilvl w:val="1"/>
          <w:numId w:val="54"/>
        </w:numPr>
        <w:spacing w:after="120" w:line="276" w:lineRule="auto"/>
        <w:ind w:right="102"/>
        <w:contextualSpacing w:val="0"/>
        <w:jc w:val="both"/>
        <w:rPr>
          <w:color w:val="404040" w:themeColor="text1" w:themeTint="BF"/>
          <w:sz w:val="24"/>
          <w:szCs w:val="24"/>
        </w:rPr>
      </w:pPr>
      <w:r w:rsidRPr="009C64F1">
        <w:rPr>
          <w:b/>
          <w:bCs/>
          <w:color w:val="404040" w:themeColor="text1" w:themeTint="BF"/>
          <w:sz w:val="24"/>
          <w:szCs w:val="24"/>
        </w:rPr>
        <w:t xml:space="preserve">Prepare </w:t>
      </w:r>
      <w:r w:rsidR="00115CC7" w:rsidRPr="009C64F1">
        <w:rPr>
          <w:b/>
          <w:bCs/>
          <w:color w:val="404040" w:themeColor="text1" w:themeTint="BF"/>
          <w:sz w:val="24"/>
          <w:szCs w:val="24"/>
        </w:rPr>
        <w:t>yourself for the confrontation.</w:t>
      </w:r>
      <w:r w:rsidR="00115CC7" w:rsidRPr="003254B9">
        <w:rPr>
          <w:color w:val="404040" w:themeColor="text1" w:themeTint="BF"/>
          <w:sz w:val="24"/>
          <w:szCs w:val="24"/>
        </w:rPr>
        <w:t xml:space="preserve"> This includes </w:t>
      </w:r>
      <w:r w:rsidR="004C3EA9" w:rsidRPr="003254B9">
        <w:rPr>
          <w:color w:val="404040" w:themeColor="text1" w:themeTint="BF"/>
          <w:sz w:val="24"/>
          <w:szCs w:val="24"/>
        </w:rPr>
        <w:t>re</w:t>
      </w:r>
      <w:r w:rsidR="002749B5" w:rsidRPr="003254B9">
        <w:rPr>
          <w:color w:val="404040" w:themeColor="text1" w:themeTint="BF"/>
          <w:sz w:val="24"/>
          <w:szCs w:val="24"/>
        </w:rPr>
        <w:t xml:space="preserve">thinking the situation and reflecting on it. In preparing, you must consider your attitude on how you will approach the person. </w:t>
      </w:r>
      <w:r w:rsidR="00D957EF" w:rsidRPr="003254B9">
        <w:rPr>
          <w:color w:val="404040" w:themeColor="text1" w:themeTint="BF"/>
          <w:sz w:val="24"/>
          <w:szCs w:val="24"/>
        </w:rPr>
        <w:t xml:space="preserve">Although confrontation may deliver a negative message, you must </w:t>
      </w:r>
      <w:r w:rsidR="00055AB0">
        <w:rPr>
          <w:color w:val="404040" w:themeColor="text1" w:themeTint="BF"/>
          <w:sz w:val="24"/>
          <w:szCs w:val="24"/>
        </w:rPr>
        <w:t>convey</w:t>
      </w:r>
      <w:r w:rsidR="00D957EF" w:rsidRPr="003254B9">
        <w:rPr>
          <w:color w:val="404040" w:themeColor="text1" w:themeTint="BF"/>
          <w:sz w:val="24"/>
          <w:szCs w:val="24"/>
        </w:rPr>
        <w:t xml:space="preserve"> it </w:t>
      </w:r>
      <w:r w:rsidR="00055AB0">
        <w:rPr>
          <w:color w:val="404040" w:themeColor="text1" w:themeTint="BF"/>
          <w:sz w:val="24"/>
          <w:szCs w:val="24"/>
        </w:rPr>
        <w:t>constructively</w:t>
      </w:r>
      <w:r w:rsidR="00D957EF" w:rsidRPr="003254B9">
        <w:rPr>
          <w:color w:val="404040" w:themeColor="text1" w:themeTint="BF"/>
          <w:sz w:val="24"/>
          <w:szCs w:val="24"/>
        </w:rPr>
        <w:t>.</w:t>
      </w:r>
    </w:p>
    <w:p w14:paraId="5FCFAA45" w14:textId="5FCAEAA8" w:rsidR="00766B74" w:rsidRPr="003254B9" w:rsidRDefault="005F7F32" w:rsidP="0080337E">
      <w:pPr>
        <w:pStyle w:val="ListParagraph"/>
        <w:numPr>
          <w:ilvl w:val="1"/>
          <w:numId w:val="54"/>
        </w:numPr>
        <w:spacing w:after="120" w:line="276" w:lineRule="auto"/>
        <w:ind w:right="102"/>
        <w:contextualSpacing w:val="0"/>
        <w:jc w:val="both"/>
        <w:rPr>
          <w:color w:val="404040" w:themeColor="text1" w:themeTint="BF"/>
          <w:sz w:val="24"/>
          <w:szCs w:val="24"/>
        </w:rPr>
      </w:pPr>
      <w:r w:rsidRPr="009C64F1">
        <w:rPr>
          <w:b/>
          <w:bCs/>
          <w:color w:val="404040" w:themeColor="text1" w:themeTint="BF"/>
          <w:sz w:val="24"/>
          <w:szCs w:val="24"/>
        </w:rPr>
        <w:t xml:space="preserve">Make sure that you are </w:t>
      </w:r>
      <w:r w:rsidR="001C2BD4" w:rsidRPr="009C64F1">
        <w:rPr>
          <w:b/>
          <w:bCs/>
          <w:color w:val="404040" w:themeColor="text1" w:themeTint="BF"/>
          <w:sz w:val="24"/>
          <w:szCs w:val="24"/>
        </w:rPr>
        <w:t>in the right mind before confronting the person.</w:t>
      </w:r>
      <w:r w:rsidR="001C2BD4" w:rsidRPr="003254B9">
        <w:rPr>
          <w:color w:val="404040" w:themeColor="text1" w:themeTint="BF"/>
          <w:sz w:val="24"/>
          <w:szCs w:val="24"/>
        </w:rPr>
        <w:t xml:space="preserve"> </w:t>
      </w:r>
      <w:r w:rsidR="00055AB0">
        <w:rPr>
          <w:color w:val="404040" w:themeColor="text1" w:themeTint="BF"/>
          <w:sz w:val="24"/>
          <w:szCs w:val="24"/>
        </w:rPr>
        <w:t>Respectfully invite the person</w:t>
      </w:r>
      <w:r w:rsidR="00E66CEC" w:rsidRPr="003254B9">
        <w:rPr>
          <w:color w:val="404040" w:themeColor="text1" w:themeTint="BF"/>
          <w:sz w:val="24"/>
          <w:szCs w:val="24"/>
        </w:rPr>
        <w:t xml:space="preserve"> if they can have some time with you </w:t>
      </w:r>
      <w:r w:rsidR="004E22D0" w:rsidRPr="003254B9">
        <w:rPr>
          <w:color w:val="404040" w:themeColor="text1" w:themeTint="BF"/>
          <w:sz w:val="24"/>
          <w:szCs w:val="24"/>
        </w:rPr>
        <w:t>and</w:t>
      </w:r>
      <w:r w:rsidR="00E66CEC" w:rsidRPr="003254B9">
        <w:rPr>
          <w:color w:val="404040" w:themeColor="text1" w:themeTint="BF"/>
          <w:sz w:val="24"/>
          <w:szCs w:val="24"/>
        </w:rPr>
        <w:t xml:space="preserve"> talk about </w:t>
      </w:r>
      <w:r w:rsidR="004E22D0" w:rsidRPr="003254B9">
        <w:rPr>
          <w:color w:val="404040" w:themeColor="text1" w:themeTint="BF"/>
          <w:sz w:val="24"/>
          <w:szCs w:val="24"/>
        </w:rPr>
        <w:t xml:space="preserve">the issue. </w:t>
      </w:r>
      <w:r w:rsidR="005A52B7" w:rsidRPr="003254B9">
        <w:rPr>
          <w:color w:val="404040" w:themeColor="text1" w:themeTint="BF"/>
          <w:sz w:val="24"/>
          <w:szCs w:val="24"/>
        </w:rPr>
        <w:t>You may say</w:t>
      </w:r>
      <w:r w:rsidR="00F63AC6">
        <w:rPr>
          <w:color w:val="404040" w:themeColor="text1" w:themeTint="BF"/>
          <w:sz w:val="24"/>
          <w:szCs w:val="24"/>
        </w:rPr>
        <w:t>,</w:t>
      </w:r>
      <w:r w:rsidR="005A52B7" w:rsidRPr="003254B9">
        <w:rPr>
          <w:color w:val="404040" w:themeColor="text1" w:themeTint="BF"/>
          <w:sz w:val="24"/>
          <w:szCs w:val="24"/>
        </w:rPr>
        <w:t xml:space="preserve"> ‘Something has been bothering me</w:t>
      </w:r>
      <w:r w:rsidR="004A035F" w:rsidRPr="003254B9">
        <w:rPr>
          <w:color w:val="404040" w:themeColor="text1" w:themeTint="BF"/>
          <w:sz w:val="24"/>
          <w:szCs w:val="24"/>
        </w:rPr>
        <w:t xml:space="preserve"> for the past days. Would it be okay if I sit and share it with you?’</w:t>
      </w:r>
    </w:p>
    <w:p w14:paraId="5BAFDC71" w14:textId="6C885FD0" w:rsidR="004C30C1" w:rsidRPr="003254B9" w:rsidRDefault="007C0C07" w:rsidP="0080337E">
      <w:pPr>
        <w:pStyle w:val="ListParagraph"/>
        <w:numPr>
          <w:ilvl w:val="1"/>
          <w:numId w:val="54"/>
        </w:numPr>
        <w:spacing w:after="120" w:line="276" w:lineRule="auto"/>
        <w:ind w:right="102"/>
        <w:contextualSpacing w:val="0"/>
        <w:jc w:val="both"/>
        <w:rPr>
          <w:color w:val="404040" w:themeColor="text1" w:themeTint="BF"/>
          <w:sz w:val="24"/>
          <w:szCs w:val="24"/>
        </w:rPr>
      </w:pPr>
      <w:r w:rsidRPr="009C64F1">
        <w:rPr>
          <w:b/>
          <w:bCs/>
          <w:color w:val="404040" w:themeColor="text1" w:themeTint="BF"/>
          <w:sz w:val="24"/>
          <w:szCs w:val="24"/>
        </w:rPr>
        <w:t>State the facts by telling the person the things that you want to say.</w:t>
      </w:r>
      <w:r w:rsidRPr="003254B9">
        <w:rPr>
          <w:color w:val="404040" w:themeColor="text1" w:themeTint="BF"/>
          <w:sz w:val="24"/>
          <w:szCs w:val="24"/>
        </w:rPr>
        <w:t xml:space="preserve"> Make sure that </w:t>
      </w:r>
      <w:r w:rsidR="00491910" w:rsidRPr="003254B9">
        <w:rPr>
          <w:color w:val="404040" w:themeColor="text1" w:themeTint="BF"/>
          <w:sz w:val="24"/>
          <w:szCs w:val="24"/>
        </w:rPr>
        <w:t xml:space="preserve">the way you convey the message is constructive and not in a blaming manner. </w:t>
      </w:r>
      <w:r w:rsidR="00F63AC6">
        <w:rPr>
          <w:color w:val="404040" w:themeColor="text1" w:themeTint="BF"/>
          <w:sz w:val="24"/>
          <w:szCs w:val="24"/>
        </w:rPr>
        <w:t>A</w:t>
      </w:r>
      <w:r w:rsidR="0067614C" w:rsidRPr="003254B9">
        <w:rPr>
          <w:color w:val="404040" w:themeColor="text1" w:themeTint="BF"/>
          <w:sz w:val="24"/>
          <w:szCs w:val="24"/>
        </w:rPr>
        <w:t>ttentively</w:t>
      </w:r>
      <w:r w:rsidR="00F63AC6">
        <w:rPr>
          <w:color w:val="404040" w:themeColor="text1" w:themeTint="BF"/>
          <w:sz w:val="24"/>
          <w:szCs w:val="24"/>
        </w:rPr>
        <w:t xml:space="preserve"> listen</w:t>
      </w:r>
      <w:r w:rsidR="0067614C" w:rsidRPr="003254B9">
        <w:rPr>
          <w:color w:val="404040" w:themeColor="text1" w:themeTint="BF"/>
          <w:sz w:val="24"/>
          <w:szCs w:val="24"/>
        </w:rPr>
        <w:t xml:space="preserve"> if they have something to explain. There must be a give</w:t>
      </w:r>
      <w:r w:rsidR="00D96251" w:rsidRPr="003254B9">
        <w:rPr>
          <w:color w:val="404040" w:themeColor="text1" w:themeTint="BF"/>
          <w:sz w:val="24"/>
          <w:szCs w:val="24"/>
        </w:rPr>
        <w:t>-</w:t>
      </w:r>
      <w:r w:rsidR="0067614C" w:rsidRPr="003254B9">
        <w:rPr>
          <w:color w:val="404040" w:themeColor="text1" w:themeTint="BF"/>
          <w:sz w:val="24"/>
          <w:szCs w:val="24"/>
        </w:rPr>
        <w:t>and</w:t>
      </w:r>
      <w:r w:rsidR="00D96251" w:rsidRPr="003254B9">
        <w:rPr>
          <w:color w:val="404040" w:themeColor="text1" w:themeTint="BF"/>
          <w:sz w:val="24"/>
          <w:szCs w:val="24"/>
        </w:rPr>
        <w:t>-</w:t>
      </w:r>
      <w:r w:rsidR="0067614C" w:rsidRPr="003254B9">
        <w:rPr>
          <w:color w:val="404040" w:themeColor="text1" w:themeTint="BF"/>
          <w:sz w:val="24"/>
          <w:szCs w:val="24"/>
        </w:rPr>
        <w:t xml:space="preserve">take </w:t>
      </w:r>
      <w:r w:rsidR="00D96251" w:rsidRPr="003254B9">
        <w:rPr>
          <w:color w:val="404040" w:themeColor="text1" w:themeTint="BF"/>
          <w:sz w:val="24"/>
          <w:szCs w:val="24"/>
        </w:rPr>
        <w:t>method for you to understand each other.</w:t>
      </w:r>
    </w:p>
    <w:p w14:paraId="7B5DC43A" w14:textId="3ABF049D" w:rsidR="00C12409" w:rsidRPr="003254B9" w:rsidRDefault="000C1B61" w:rsidP="0080337E">
      <w:pPr>
        <w:pStyle w:val="ListParagraph"/>
        <w:numPr>
          <w:ilvl w:val="1"/>
          <w:numId w:val="54"/>
        </w:numPr>
        <w:spacing w:after="120" w:line="276" w:lineRule="auto"/>
        <w:ind w:right="102"/>
        <w:contextualSpacing w:val="0"/>
        <w:jc w:val="both"/>
        <w:rPr>
          <w:color w:val="404040" w:themeColor="text1" w:themeTint="BF"/>
          <w:sz w:val="24"/>
          <w:szCs w:val="24"/>
        </w:rPr>
      </w:pPr>
      <w:r w:rsidRPr="003254B9">
        <w:rPr>
          <w:color w:val="404040" w:themeColor="text1" w:themeTint="BF"/>
          <w:sz w:val="24"/>
          <w:szCs w:val="24"/>
        </w:rPr>
        <w:t xml:space="preserve">There is a high chance </w:t>
      </w:r>
      <w:r w:rsidR="00DE05AC" w:rsidRPr="003254B9">
        <w:rPr>
          <w:color w:val="404040" w:themeColor="text1" w:themeTint="BF"/>
          <w:sz w:val="24"/>
          <w:szCs w:val="24"/>
        </w:rPr>
        <w:t xml:space="preserve">that one of you will feel upset, disappointed or even angry. When this happens, you must </w:t>
      </w:r>
      <w:r w:rsidR="00DE05AC" w:rsidRPr="009C64F1">
        <w:rPr>
          <w:b/>
          <w:bCs/>
          <w:color w:val="404040" w:themeColor="text1" w:themeTint="BF"/>
          <w:sz w:val="24"/>
          <w:szCs w:val="24"/>
        </w:rPr>
        <w:t>control your emotions</w:t>
      </w:r>
      <w:r w:rsidR="00591A14" w:rsidRPr="009C64F1">
        <w:rPr>
          <w:b/>
          <w:bCs/>
          <w:color w:val="404040" w:themeColor="text1" w:themeTint="BF"/>
          <w:sz w:val="24"/>
          <w:szCs w:val="24"/>
        </w:rPr>
        <w:t>.</w:t>
      </w:r>
      <w:r w:rsidR="00591A14" w:rsidRPr="003254B9">
        <w:rPr>
          <w:color w:val="404040" w:themeColor="text1" w:themeTint="BF"/>
          <w:sz w:val="24"/>
          <w:szCs w:val="24"/>
        </w:rPr>
        <w:t xml:space="preserve"> You m</w:t>
      </w:r>
      <w:r w:rsidR="00D965AA" w:rsidRPr="003254B9">
        <w:rPr>
          <w:color w:val="404040" w:themeColor="text1" w:themeTint="BF"/>
          <w:sz w:val="24"/>
          <w:szCs w:val="24"/>
        </w:rPr>
        <w:t xml:space="preserve">ay </w:t>
      </w:r>
      <w:r w:rsidR="00591A14" w:rsidRPr="003254B9">
        <w:rPr>
          <w:color w:val="404040" w:themeColor="text1" w:themeTint="BF"/>
          <w:sz w:val="24"/>
          <w:szCs w:val="24"/>
        </w:rPr>
        <w:t xml:space="preserve">consider putting an end to the confrontation for both of your </w:t>
      </w:r>
      <w:r w:rsidR="00055AB0">
        <w:rPr>
          <w:color w:val="404040" w:themeColor="text1" w:themeTint="BF"/>
          <w:sz w:val="24"/>
          <w:szCs w:val="24"/>
        </w:rPr>
        <w:t>feeling</w:t>
      </w:r>
      <w:r w:rsidR="00055AB0" w:rsidRPr="003254B9">
        <w:rPr>
          <w:color w:val="404040" w:themeColor="text1" w:themeTint="BF"/>
          <w:sz w:val="24"/>
          <w:szCs w:val="24"/>
        </w:rPr>
        <w:t xml:space="preserve">s </w:t>
      </w:r>
      <w:r w:rsidR="00591A14" w:rsidRPr="003254B9">
        <w:rPr>
          <w:color w:val="404040" w:themeColor="text1" w:themeTint="BF"/>
          <w:sz w:val="24"/>
          <w:szCs w:val="24"/>
        </w:rPr>
        <w:t>to settle down.</w:t>
      </w:r>
      <w:r w:rsidR="00D965AA" w:rsidRPr="003254B9">
        <w:rPr>
          <w:color w:val="404040" w:themeColor="text1" w:themeTint="BF"/>
          <w:sz w:val="24"/>
          <w:szCs w:val="24"/>
        </w:rPr>
        <w:t xml:space="preserve"> </w:t>
      </w:r>
      <w:r w:rsidR="00D64D21" w:rsidRPr="003254B9">
        <w:rPr>
          <w:color w:val="404040" w:themeColor="text1" w:themeTint="BF"/>
          <w:sz w:val="24"/>
          <w:szCs w:val="24"/>
        </w:rPr>
        <w:t xml:space="preserve">You may also </w:t>
      </w:r>
      <w:r w:rsidR="00C12409" w:rsidRPr="003254B9">
        <w:rPr>
          <w:color w:val="404040" w:themeColor="text1" w:themeTint="BF"/>
          <w:sz w:val="24"/>
          <w:szCs w:val="24"/>
        </w:rPr>
        <w:t>apologise to the person if they felt that way. This may help in draining off the intensity of the emotion.</w:t>
      </w:r>
    </w:p>
    <w:p w14:paraId="0AE73564" w14:textId="252FC054" w:rsidR="00D96251" w:rsidRPr="003254B9" w:rsidRDefault="00D64D21" w:rsidP="0080337E">
      <w:pPr>
        <w:pStyle w:val="ListParagraph"/>
        <w:numPr>
          <w:ilvl w:val="1"/>
          <w:numId w:val="54"/>
        </w:numPr>
        <w:spacing w:after="120" w:line="276" w:lineRule="auto"/>
        <w:ind w:right="102"/>
        <w:contextualSpacing w:val="0"/>
        <w:jc w:val="both"/>
        <w:rPr>
          <w:color w:val="404040" w:themeColor="text1" w:themeTint="BF"/>
          <w:sz w:val="24"/>
          <w:szCs w:val="24"/>
        </w:rPr>
      </w:pPr>
      <w:r w:rsidRPr="009C64F1">
        <w:rPr>
          <w:b/>
          <w:bCs/>
          <w:color w:val="404040" w:themeColor="text1" w:themeTint="BF"/>
          <w:sz w:val="24"/>
          <w:szCs w:val="24"/>
        </w:rPr>
        <w:t xml:space="preserve"> </w:t>
      </w:r>
      <w:r w:rsidR="004570FC" w:rsidRPr="009C64F1">
        <w:rPr>
          <w:b/>
          <w:bCs/>
          <w:color w:val="404040" w:themeColor="text1" w:themeTint="BF"/>
          <w:sz w:val="24"/>
          <w:szCs w:val="24"/>
        </w:rPr>
        <w:t>Think of solutions to resolve the issue.</w:t>
      </w:r>
      <w:r w:rsidR="004570FC" w:rsidRPr="003254B9">
        <w:rPr>
          <w:color w:val="404040" w:themeColor="text1" w:themeTint="BF"/>
          <w:sz w:val="24"/>
          <w:szCs w:val="24"/>
        </w:rPr>
        <w:t xml:space="preserve"> Negotiation must </w:t>
      </w:r>
      <w:r w:rsidR="00055AB0">
        <w:rPr>
          <w:color w:val="404040" w:themeColor="text1" w:themeTint="BF"/>
          <w:sz w:val="24"/>
          <w:szCs w:val="24"/>
        </w:rPr>
        <w:t>occur, and this can be done by considering both your ideas and thoughts</w:t>
      </w:r>
      <w:r w:rsidR="004570FC" w:rsidRPr="003254B9">
        <w:rPr>
          <w:color w:val="404040" w:themeColor="text1" w:themeTint="BF"/>
          <w:sz w:val="24"/>
          <w:szCs w:val="24"/>
        </w:rPr>
        <w:t xml:space="preserve"> to come up with the best solution.</w:t>
      </w:r>
    </w:p>
    <w:p w14:paraId="4B66859F" w14:textId="6A338763" w:rsidR="00191E5C" w:rsidRDefault="00712EAC" w:rsidP="00EA66A8">
      <w:pPr>
        <w:spacing w:after="120" w:line="276" w:lineRule="auto"/>
        <w:ind w:left="720" w:right="102" w:firstLine="0"/>
        <w:jc w:val="both"/>
        <w:rPr>
          <w:color w:val="404040" w:themeColor="text1" w:themeTint="BF"/>
          <w:sz w:val="24"/>
          <w:szCs w:val="24"/>
        </w:rPr>
      </w:pPr>
      <w:r w:rsidRPr="003254B9">
        <w:rPr>
          <w:color w:val="404040" w:themeColor="text1" w:themeTint="BF"/>
          <w:sz w:val="24"/>
          <w:szCs w:val="24"/>
        </w:rPr>
        <w:t>Confrontation helps in resolving constraints to effective communication</w:t>
      </w:r>
      <w:r w:rsidR="00CF0163">
        <w:rPr>
          <w:color w:val="404040" w:themeColor="text1" w:themeTint="BF"/>
          <w:sz w:val="24"/>
          <w:szCs w:val="24"/>
        </w:rPr>
        <w:t>.</w:t>
      </w:r>
      <w:r w:rsidRPr="003254B9">
        <w:rPr>
          <w:color w:val="404040" w:themeColor="text1" w:themeTint="BF"/>
          <w:sz w:val="24"/>
          <w:szCs w:val="24"/>
        </w:rPr>
        <w:t xml:space="preserve"> </w:t>
      </w:r>
      <w:r w:rsidR="00CF0163">
        <w:rPr>
          <w:color w:val="404040" w:themeColor="text1" w:themeTint="BF"/>
          <w:sz w:val="24"/>
          <w:szCs w:val="24"/>
        </w:rPr>
        <w:t>I</w:t>
      </w:r>
      <w:r w:rsidRPr="003254B9">
        <w:rPr>
          <w:color w:val="404040" w:themeColor="text1" w:themeTint="BF"/>
          <w:sz w:val="24"/>
          <w:szCs w:val="24"/>
        </w:rPr>
        <w:t xml:space="preserve">ssues and concerns are brought up directly to the respective people. They become aware of the actions and behaviours that they must avoid doing for the welfare of others. </w:t>
      </w:r>
      <w:r w:rsidR="00055AB0">
        <w:rPr>
          <w:color w:val="404040" w:themeColor="text1" w:themeTint="BF"/>
          <w:sz w:val="24"/>
          <w:szCs w:val="24"/>
        </w:rPr>
        <w:t>T</w:t>
      </w:r>
      <w:r w:rsidR="00F21764" w:rsidRPr="003254B9">
        <w:rPr>
          <w:color w:val="404040" w:themeColor="text1" w:themeTint="BF"/>
          <w:sz w:val="24"/>
          <w:szCs w:val="24"/>
        </w:rPr>
        <w:t xml:space="preserve">o prevent conflicts from arising, </w:t>
      </w:r>
      <w:r w:rsidR="00055AB0">
        <w:rPr>
          <w:color w:val="404040" w:themeColor="text1" w:themeTint="BF"/>
          <w:sz w:val="24"/>
          <w:szCs w:val="24"/>
        </w:rPr>
        <w:t xml:space="preserve">the </w:t>
      </w:r>
      <w:r w:rsidR="00F21764" w:rsidRPr="003254B9">
        <w:rPr>
          <w:color w:val="404040" w:themeColor="text1" w:themeTint="BF"/>
          <w:sz w:val="24"/>
          <w:szCs w:val="24"/>
        </w:rPr>
        <w:t xml:space="preserve">collaboration will be a better approach. This way, </w:t>
      </w:r>
      <w:r w:rsidR="002F2D44" w:rsidRPr="003254B9">
        <w:rPr>
          <w:color w:val="404040" w:themeColor="text1" w:themeTint="BF"/>
          <w:sz w:val="24"/>
          <w:szCs w:val="24"/>
        </w:rPr>
        <w:t xml:space="preserve">situations will be controlled. No confrontations will happen if all ideas and thoughts are being considered </w:t>
      </w:r>
      <w:r w:rsidR="00055AB0">
        <w:rPr>
          <w:color w:val="404040" w:themeColor="text1" w:themeTint="BF"/>
          <w:sz w:val="24"/>
          <w:szCs w:val="24"/>
        </w:rPr>
        <w:t>collaboratively</w:t>
      </w:r>
      <w:r w:rsidR="002F2D44" w:rsidRPr="003254B9">
        <w:rPr>
          <w:color w:val="404040" w:themeColor="text1" w:themeTint="BF"/>
          <w:sz w:val="24"/>
          <w:szCs w:val="24"/>
        </w:rPr>
        <w:t>.</w:t>
      </w:r>
    </w:p>
    <w:p w14:paraId="47AEF5C7" w14:textId="77777777" w:rsidR="00191E5C" w:rsidRDefault="00191E5C">
      <w:pPr>
        <w:spacing w:after="120" w:line="276" w:lineRule="auto"/>
        <w:rPr>
          <w:color w:val="404040" w:themeColor="text1" w:themeTint="BF"/>
          <w:sz w:val="24"/>
          <w:szCs w:val="24"/>
        </w:rPr>
      </w:pPr>
      <w:r>
        <w:rPr>
          <w:color w:val="404040" w:themeColor="text1" w:themeTint="BF"/>
          <w:sz w:val="24"/>
          <w:szCs w:val="24"/>
        </w:rPr>
        <w:br w:type="page"/>
      </w:r>
    </w:p>
    <w:p w14:paraId="7FD00FD4" w14:textId="524AF9F9" w:rsidR="000B426B" w:rsidRDefault="00191E5C" w:rsidP="005354DB">
      <w:pPr>
        <w:spacing w:after="120" w:line="276" w:lineRule="auto"/>
        <w:ind w:left="0" w:right="0" w:firstLine="0"/>
        <w:jc w:val="both"/>
        <w:rPr>
          <w:color w:val="404040" w:themeColor="text1" w:themeTint="BF"/>
          <w:sz w:val="24"/>
          <w:szCs w:val="24"/>
        </w:rPr>
      </w:pPr>
      <w:r>
        <w:rPr>
          <w:color w:val="404040" w:themeColor="text1" w:themeTint="BF"/>
          <w:sz w:val="24"/>
          <w:szCs w:val="24"/>
        </w:rPr>
        <w:lastRenderedPageBreak/>
        <w:t xml:space="preserve">Consider how </w:t>
      </w:r>
      <w:r w:rsidR="000B426B">
        <w:rPr>
          <w:color w:val="404040" w:themeColor="text1" w:themeTint="BF"/>
          <w:sz w:val="24"/>
          <w:szCs w:val="24"/>
        </w:rPr>
        <w:t>some of the communicat</w:t>
      </w:r>
      <w:r w:rsidR="00F63AC6">
        <w:rPr>
          <w:color w:val="404040" w:themeColor="text1" w:themeTint="BF"/>
          <w:sz w:val="24"/>
          <w:szCs w:val="24"/>
        </w:rPr>
        <w:t>ion</w:t>
      </w:r>
      <w:r w:rsidR="000B426B">
        <w:rPr>
          <w:color w:val="404040" w:themeColor="text1" w:themeTint="BF"/>
          <w:sz w:val="24"/>
          <w:szCs w:val="24"/>
        </w:rPr>
        <w:t xml:space="preserve"> strategies and techniques are used in the following case studies below:</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DB7BD6" w:rsidRPr="0060339D" w14:paraId="4960A367" w14:textId="77777777" w:rsidTr="000332D0">
        <w:trPr>
          <w:trHeight w:val="1060"/>
          <w:jc w:val="center"/>
        </w:trPr>
        <w:tc>
          <w:tcPr>
            <w:tcW w:w="5000" w:type="pct"/>
            <w:shd w:val="clear" w:color="auto" w:fill="C8EA92"/>
          </w:tcPr>
          <w:p w14:paraId="1A823ECE" w14:textId="4571F70D" w:rsidR="00DB7BD6" w:rsidRPr="009F0C9A" w:rsidRDefault="00EC398D" w:rsidP="000E5D96">
            <w:pPr>
              <w:tabs>
                <w:tab w:val="left" w:pos="180"/>
              </w:tabs>
              <w:spacing w:after="120" w:line="276" w:lineRule="auto"/>
              <w:ind w:left="0" w:right="0" w:firstLine="0"/>
              <w:jc w:val="center"/>
              <w:rPr>
                <w:rFonts w:ascii="Arial" w:hAnsi="Arial" w:cs="Arial"/>
                <w:b/>
                <w:bCs/>
                <w:color w:val="404040" w:themeColor="text1" w:themeTint="BF"/>
                <w:sz w:val="20"/>
                <w:szCs w:val="20"/>
                <w:lang w:val="en-GB" w:bidi="en-US"/>
              </w:rPr>
            </w:pPr>
            <w:r>
              <w:rPr>
                <w:rFonts w:ascii="Arial" w:hAnsi="Arial" w:cs="Arial"/>
                <w:b/>
                <w:bCs/>
                <w:color w:val="404040" w:themeColor="text1" w:themeTint="BF"/>
                <w:szCs w:val="20"/>
                <w:lang w:val="en-GB" w:bidi="en-US"/>
              </w:rPr>
              <w:t>Open-Ended Questioning</w:t>
            </w:r>
          </w:p>
          <w:p w14:paraId="2B3FCB22" w14:textId="7EFEF8E1" w:rsidR="0097508F" w:rsidRPr="0097508F" w:rsidRDefault="00117605" w:rsidP="0072531E">
            <w:pPr>
              <w:tabs>
                <w:tab w:val="left" w:pos="180"/>
              </w:tabs>
              <w:spacing w:after="120" w:line="276" w:lineRule="auto"/>
              <w:ind w:left="0" w:right="0" w:firstLine="0"/>
              <w:jc w:val="both"/>
              <w:rPr>
                <w:rFonts w:ascii="Arial" w:hAnsi="Arial" w:cs="Arial"/>
                <w:color w:val="404040" w:themeColor="text1" w:themeTint="BF"/>
                <w:sz w:val="20"/>
                <w:szCs w:val="20"/>
                <w:lang w:val="en-GB" w:bidi="en-US"/>
              </w:rPr>
            </w:pPr>
            <w:r>
              <w:rPr>
                <w:rFonts w:ascii="Arial" w:hAnsi="Arial" w:cs="Arial"/>
                <w:color w:val="404040" w:themeColor="text1" w:themeTint="BF"/>
                <w:sz w:val="20"/>
                <w:szCs w:val="20"/>
                <w:lang w:val="en-GB" w:bidi="en-US"/>
              </w:rPr>
              <w:t xml:space="preserve">During a </w:t>
            </w:r>
            <w:r w:rsidR="00055AB0">
              <w:rPr>
                <w:rFonts w:ascii="Arial" w:hAnsi="Arial" w:cs="Arial"/>
                <w:color w:val="404040" w:themeColor="text1" w:themeTint="BF"/>
                <w:sz w:val="20"/>
                <w:szCs w:val="20"/>
                <w:lang w:val="en-GB" w:bidi="en-US"/>
              </w:rPr>
              <w:t xml:space="preserve">team </w:t>
            </w:r>
            <w:r>
              <w:rPr>
                <w:rFonts w:ascii="Arial" w:hAnsi="Arial" w:cs="Arial"/>
                <w:color w:val="404040" w:themeColor="text1" w:themeTint="BF"/>
                <w:sz w:val="20"/>
                <w:szCs w:val="20"/>
                <w:lang w:val="en-GB" w:bidi="en-US"/>
              </w:rPr>
              <w:t xml:space="preserve">meeting, </w:t>
            </w:r>
            <w:r w:rsidR="006A7563">
              <w:rPr>
                <w:rFonts w:ascii="Arial" w:hAnsi="Arial" w:cs="Arial"/>
                <w:color w:val="404040" w:themeColor="text1" w:themeTint="BF"/>
                <w:sz w:val="20"/>
                <w:szCs w:val="20"/>
                <w:lang w:val="en-GB" w:bidi="en-US"/>
              </w:rPr>
              <w:t xml:space="preserve">one of the agenda is focused on how communication with clients may be improved. </w:t>
            </w:r>
            <w:r w:rsidR="00877BB0">
              <w:rPr>
                <w:rFonts w:ascii="Arial" w:hAnsi="Arial" w:cs="Arial"/>
                <w:color w:val="404040" w:themeColor="text1" w:themeTint="BF"/>
                <w:sz w:val="20"/>
                <w:szCs w:val="20"/>
                <w:lang w:val="en-GB" w:bidi="en-US"/>
              </w:rPr>
              <w:t>Colleague A</w:t>
            </w:r>
            <w:r w:rsidR="00B84CE6">
              <w:rPr>
                <w:rFonts w:ascii="Arial" w:hAnsi="Arial" w:cs="Arial"/>
                <w:color w:val="404040" w:themeColor="text1" w:themeTint="BF"/>
                <w:sz w:val="20"/>
                <w:szCs w:val="20"/>
                <w:lang w:val="en-GB" w:bidi="en-US"/>
              </w:rPr>
              <w:t xml:space="preserve"> suggested</w:t>
            </w:r>
            <w:r w:rsidR="0041501F">
              <w:rPr>
                <w:rFonts w:ascii="Arial" w:hAnsi="Arial" w:cs="Arial"/>
                <w:color w:val="404040" w:themeColor="text1" w:themeTint="BF"/>
                <w:sz w:val="20"/>
                <w:szCs w:val="20"/>
                <w:lang w:val="en-GB" w:bidi="en-US"/>
              </w:rPr>
              <w:t xml:space="preserve"> that</w:t>
            </w:r>
            <w:r w:rsidR="00B84CE6">
              <w:rPr>
                <w:rFonts w:ascii="Arial" w:hAnsi="Arial" w:cs="Arial"/>
                <w:color w:val="404040" w:themeColor="text1" w:themeTint="BF"/>
                <w:sz w:val="20"/>
                <w:szCs w:val="20"/>
                <w:lang w:val="en-GB" w:bidi="en-US"/>
              </w:rPr>
              <w:t xml:space="preserve"> </w:t>
            </w:r>
            <w:r w:rsidR="00385AFC">
              <w:rPr>
                <w:rFonts w:ascii="Arial" w:hAnsi="Arial" w:cs="Arial"/>
                <w:color w:val="404040" w:themeColor="text1" w:themeTint="BF"/>
                <w:sz w:val="20"/>
                <w:szCs w:val="20"/>
                <w:lang w:val="en-GB" w:bidi="en-US"/>
              </w:rPr>
              <w:t>stricter rules</w:t>
            </w:r>
            <w:r w:rsidR="00EE33C8">
              <w:rPr>
                <w:rFonts w:ascii="Arial" w:hAnsi="Arial" w:cs="Arial"/>
                <w:color w:val="404040" w:themeColor="text1" w:themeTint="BF"/>
                <w:sz w:val="20"/>
                <w:szCs w:val="20"/>
                <w:lang w:val="en-GB" w:bidi="en-US"/>
              </w:rPr>
              <w:t xml:space="preserve"> must be imposed</w:t>
            </w:r>
            <w:r w:rsidR="00385AFC">
              <w:rPr>
                <w:rFonts w:ascii="Arial" w:hAnsi="Arial" w:cs="Arial"/>
                <w:color w:val="404040" w:themeColor="text1" w:themeTint="BF"/>
                <w:sz w:val="20"/>
                <w:szCs w:val="20"/>
                <w:lang w:val="en-GB" w:bidi="en-US"/>
              </w:rPr>
              <w:t xml:space="preserve"> </w:t>
            </w:r>
            <w:r w:rsidR="00EE33C8">
              <w:rPr>
                <w:rFonts w:ascii="Arial" w:hAnsi="Arial" w:cs="Arial"/>
                <w:color w:val="404040" w:themeColor="text1" w:themeTint="BF"/>
                <w:sz w:val="20"/>
                <w:szCs w:val="20"/>
                <w:lang w:val="en-GB" w:bidi="en-US"/>
              </w:rPr>
              <w:t xml:space="preserve">to avoid encountering </w:t>
            </w:r>
            <w:r w:rsidR="00055AB0">
              <w:rPr>
                <w:rFonts w:ascii="Arial" w:hAnsi="Arial" w:cs="Arial"/>
                <w:color w:val="404040" w:themeColor="text1" w:themeTint="BF"/>
                <w:sz w:val="20"/>
                <w:szCs w:val="20"/>
                <w:lang w:val="en-GB" w:bidi="en-US"/>
              </w:rPr>
              <w:t xml:space="preserve">demanding </w:t>
            </w:r>
            <w:r w:rsidR="00EE33C8">
              <w:rPr>
                <w:rFonts w:ascii="Arial" w:hAnsi="Arial" w:cs="Arial"/>
                <w:color w:val="404040" w:themeColor="text1" w:themeTint="BF"/>
                <w:sz w:val="20"/>
                <w:szCs w:val="20"/>
                <w:lang w:val="en-GB" w:bidi="en-US"/>
              </w:rPr>
              <w:t>clients.</w:t>
            </w:r>
            <w:r w:rsidR="004B01A9">
              <w:rPr>
                <w:rFonts w:ascii="Arial" w:hAnsi="Arial" w:cs="Arial"/>
                <w:color w:val="404040" w:themeColor="text1" w:themeTint="BF"/>
                <w:sz w:val="20"/>
                <w:szCs w:val="20"/>
                <w:lang w:val="en-GB" w:bidi="en-US"/>
              </w:rPr>
              <w:t xml:space="preserve"> </w:t>
            </w:r>
            <w:r w:rsidR="00877BB0">
              <w:rPr>
                <w:rFonts w:ascii="Arial" w:hAnsi="Arial" w:cs="Arial"/>
                <w:color w:val="404040" w:themeColor="text1" w:themeTint="BF"/>
                <w:sz w:val="20"/>
                <w:szCs w:val="20"/>
                <w:lang w:val="en-GB" w:bidi="en-US"/>
              </w:rPr>
              <w:t>Colleague B</w:t>
            </w:r>
            <w:r w:rsidR="004B01A9">
              <w:rPr>
                <w:rFonts w:ascii="Arial" w:hAnsi="Arial" w:cs="Arial"/>
                <w:color w:val="404040" w:themeColor="text1" w:themeTint="BF"/>
                <w:sz w:val="20"/>
                <w:szCs w:val="20"/>
                <w:lang w:val="en-GB" w:bidi="en-US"/>
              </w:rPr>
              <w:t xml:space="preserve"> </w:t>
            </w:r>
            <w:r w:rsidR="00B40233">
              <w:rPr>
                <w:rFonts w:ascii="Arial" w:hAnsi="Arial" w:cs="Arial"/>
                <w:color w:val="404040" w:themeColor="text1" w:themeTint="BF"/>
                <w:sz w:val="20"/>
                <w:szCs w:val="20"/>
                <w:lang w:val="en-GB" w:bidi="en-US"/>
              </w:rPr>
              <w:t xml:space="preserve">thought that it would be unfair for the clients to be deprived of their autonomy. </w:t>
            </w:r>
            <w:r w:rsidR="00BD5E27">
              <w:rPr>
                <w:rFonts w:ascii="Arial" w:hAnsi="Arial" w:cs="Arial"/>
                <w:color w:val="404040" w:themeColor="text1" w:themeTint="BF"/>
                <w:sz w:val="20"/>
                <w:szCs w:val="20"/>
                <w:lang w:val="en-GB" w:bidi="en-US"/>
              </w:rPr>
              <w:t xml:space="preserve">Before contradicting Colleague A’s suggestion, </w:t>
            </w:r>
            <w:r w:rsidR="005F6655">
              <w:rPr>
                <w:rFonts w:ascii="Arial" w:hAnsi="Arial" w:cs="Arial"/>
                <w:color w:val="404040" w:themeColor="text1" w:themeTint="BF"/>
                <w:sz w:val="20"/>
                <w:szCs w:val="20"/>
                <w:lang w:val="en-GB" w:bidi="en-US"/>
              </w:rPr>
              <w:t>Colleague B</w:t>
            </w:r>
            <w:r w:rsidR="004E36A3">
              <w:rPr>
                <w:rFonts w:ascii="Arial" w:hAnsi="Arial" w:cs="Arial"/>
                <w:color w:val="404040" w:themeColor="text1" w:themeTint="BF"/>
                <w:sz w:val="20"/>
                <w:szCs w:val="20"/>
                <w:lang w:val="en-GB" w:bidi="en-US"/>
              </w:rPr>
              <w:t xml:space="preserve"> decided to clarify things out</w:t>
            </w:r>
            <w:r w:rsidR="005D5AA2">
              <w:rPr>
                <w:rFonts w:ascii="Arial" w:hAnsi="Arial" w:cs="Arial"/>
                <w:color w:val="404040" w:themeColor="text1" w:themeTint="BF"/>
                <w:sz w:val="20"/>
                <w:szCs w:val="20"/>
                <w:lang w:val="en-GB" w:bidi="en-US"/>
              </w:rPr>
              <w:t>.</w:t>
            </w:r>
            <w:r w:rsidR="004E36A3">
              <w:rPr>
                <w:rFonts w:ascii="Arial" w:hAnsi="Arial" w:cs="Arial"/>
                <w:color w:val="404040" w:themeColor="text1" w:themeTint="BF"/>
                <w:sz w:val="20"/>
                <w:szCs w:val="20"/>
                <w:lang w:val="en-GB" w:bidi="en-US"/>
              </w:rPr>
              <w:t xml:space="preserve"> </w:t>
            </w:r>
            <w:r w:rsidR="005D5AA2">
              <w:rPr>
                <w:rFonts w:ascii="Arial" w:hAnsi="Arial" w:cs="Arial"/>
                <w:color w:val="404040" w:themeColor="text1" w:themeTint="BF"/>
                <w:sz w:val="20"/>
                <w:szCs w:val="20"/>
                <w:lang w:val="en-GB" w:bidi="en-US"/>
              </w:rPr>
              <w:t xml:space="preserve">They did it by </w:t>
            </w:r>
            <w:r w:rsidR="004E36A3">
              <w:rPr>
                <w:rFonts w:ascii="Arial" w:hAnsi="Arial" w:cs="Arial"/>
                <w:color w:val="404040" w:themeColor="text1" w:themeTint="BF"/>
                <w:sz w:val="20"/>
                <w:szCs w:val="20"/>
                <w:lang w:val="en-GB" w:bidi="en-US"/>
              </w:rPr>
              <w:t xml:space="preserve">asking open-ended questions. Colleague B clarified </w:t>
            </w:r>
            <w:r w:rsidR="001A54F3">
              <w:rPr>
                <w:rFonts w:ascii="Arial" w:hAnsi="Arial" w:cs="Arial"/>
                <w:color w:val="404040" w:themeColor="text1" w:themeTint="BF"/>
                <w:sz w:val="20"/>
                <w:szCs w:val="20"/>
                <w:lang w:val="en-GB" w:bidi="en-US"/>
              </w:rPr>
              <w:t xml:space="preserve">what Colleague A meant </w:t>
            </w:r>
            <w:r w:rsidR="006A204E">
              <w:rPr>
                <w:rFonts w:ascii="Arial" w:hAnsi="Arial" w:cs="Arial"/>
                <w:color w:val="404040" w:themeColor="text1" w:themeTint="BF"/>
                <w:sz w:val="20"/>
                <w:szCs w:val="20"/>
                <w:lang w:val="en-GB" w:bidi="en-US"/>
              </w:rPr>
              <w:t>by</w:t>
            </w:r>
            <w:r w:rsidR="001A54F3">
              <w:rPr>
                <w:rFonts w:ascii="Arial" w:hAnsi="Arial" w:cs="Arial"/>
                <w:color w:val="404040" w:themeColor="text1" w:themeTint="BF"/>
                <w:sz w:val="20"/>
                <w:szCs w:val="20"/>
                <w:lang w:val="en-GB" w:bidi="en-US"/>
              </w:rPr>
              <w:t xml:space="preserve"> the </w:t>
            </w:r>
            <w:r w:rsidR="005302A2">
              <w:rPr>
                <w:rFonts w:ascii="Arial" w:hAnsi="Arial" w:cs="Arial"/>
                <w:color w:val="404040" w:themeColor="text1" w:themeTint="BF"/>
                <w:sz w:val="20"/>
                <w:szCs w:val="20"/>
                <w:lang w:val="en-GB" w:bidi="en-US"/>
              </w:rPr>
              <w:t>term</w:t>
            </w:r>
            <w:r w:rsidR="001A54F3">
              <w:rPr>
                <w:rFonts w:ascii="Arial" w:hAnsi="Arial" w:cs="Arial"/>
                <w:color w:val="404040" w:themeColor="text1" w:themeTint="BF"/>
                <w:sz w:val="20"/>
                <w:szCs w:val="20"/>
                <w:lang w:val="en-GB" w:bidi="en-US"/>
              </w:rPr>
              <w:t xml:space="preserve"> ‘difficult clients</w:t>
            </w:r>
            <w:r w:rsidR="006A204E">
              <w:rPr>
                <w:rFonts w:ascii="Arial" w:hAnsi="Arial" w:cs="Arial"/>
                <w:color w:val="404040" w:themeColor="text1" w:themeTint="BF"/>
                <w:sz w:val="20"/>
                <w:szCs w:val="20"/>
                <w:lang w:val="en-GB" w:bidi="en-US"/>
              </w:rPr>
              <w:t>.’</w:t>
            </w:r>
            <w:r w:rsidR="001A54F3">
              <w:rPr>
                <w:rFonts w:ascii="Arial" w:hAnsi="Arial" w:cs="Arial"/>
                <w:color w:val="404040" w:themeColor="text1" w:themeTint="BF"/>
                <w:sz w:val="20"/>
                <w:szCs w:val="20"/>
                <w:lang w:val="en-GB" w:bidi="en-US"/>
              </w:rPr>
              <w:t xml:space="preserve"> Colleague A then explained that what </w:t>
            </w:r>
            <w:r w:rsidR="005302A2">
              <w:rPr>
                <w:rFonts w:ascii="Arial" w:hAnsi="Arial" w:cs="Arial"/>
                <w:color w:val="404040" w:themeColor="text1" w:themeTint="BF"/>
                <w:sz w:val="20"/>
                <w:szCs w:val="20"/>
                <w:lang w:val="en-GB" w:bidi="en-US"/>
              </w:rPr>
              <w:t>they</w:t>
            </w:r>
            <w:r w:rsidR="001A54F3">
              <w:rPr>
                <w:rFonts w:ascii="Arial" w:hAnsi="Arial" w:cs="Arial"/>
                <w:color w:val="404040" w:themeColor="text1" w:themeTint="BF"/>
                <w:sz w:val="20"/>
                <w:szCs w:val="20"/>
                <w:lang w:val="en-GB" w:bidi="en-US"/>
              </w:rPr>
              <w:t xml:space="preserve"> meant </w:t>
            </w:r>
            <w:r w:rsidR="006A204E">
              <w:rPr>
                <w:rFonts w:ascii="Arial" w:hAnsi="Arial" w:cs="Arial"/>
                <w:color w:val="404040" w:themeColor="text1" w:themeTint="BF"/>
                <w:sz w:val="20"/>
                <w:szCs w:val="20"/>
                <w:lang w:val="en-GB" w:bidi="en-US"/>
              </w:rPr>
              <w:t>wa</w:t>
            </w:r>
            <w:r w:rsidR="001A54F3">
              <w:rPr>
                <w:rFonts w:ascii="Arial" w:hAnsi="Arial" w:cs="Arial"/>
                <w:color w:val="404040" w:themeColor="text1" w:themeTint="BF"/>
                <w:sz w:val="20"/>
                <w:szCs w:val="20"/>
                <w:lang w:val="en-GB" w:bidi="en-US"/>
              </w:rPr>
              <w:t xml:space="preserve">s to impose rules </w:t>
            </w:r>
            <w:r w:rsidR="00F4548E">
              <w:rPr>
                <w:rFonts w:ascii="Arial" w:hAnsi="Arial" w:cs="Arial"/>
                <w:color w:val="404040" w:themeColor="text1" w:themeTint="BF"/>
                <w:sz w:val="20"/>
                <w:szCs w:val="20"/>
                <w:lang w:val="en-GB" w:bidi="en-US"/>
              </w:rPr>
              <w:t>to prevent patients from not taking in their medications</w:t>
            </w:r>
            <w:r w:rsidR="005F6655">
              <w:rPr>
                <w:rFonts w:ascii="Arial" w:hAnsi="Arial" w:cs="Arial"/>
                <w:color w:val="404040" w:themeColor="text1" w:themeTint="BF"/>
                <w:sz w:val="20"/>
                <w:szCs w:val="20"/>
                <w:lang w:val="en-GB" w:bidi="en-US"/>
              </w:rPr>
              <w:t>.</w:t>
            </w:r>
            <w:r w:rsidR="0072531E">
              <w:rPr>
                <w:rFonts w:ascii="Arial" w:hAnsi="Arial" w:cs="Arial"/>
                <w:color w:val="404040" w:themeColor="text1" w:themeTint="BF"/>
                <w:sz w:val="20"/>
                <w:szCs w:val="20"/>
                <w:lang w:val="en-GB" w:bidi="en-US"/>
              </w:rPr>
              <w:t xml:space="preserve"> Colleague B then agreed to the suggestion.</w:t>
            </w:r>
          </w:p>
        </w:tc>
      </w:tr>
    </w:tbl>
    <w:p w14:paraId="455ED597" w14:textId="576B5397" w:rsidR="000B426B" w:rsidRDefault="0072531E" w:rsidP="005354DB">
      <w:pPr>
        <w:spacing w:after="120" w:line="276" w:lineRule="auto"/>
        <w:ind w:left="0" w:right="0" w:firstLine="0"/>
        <w:jc w:val="both"/>
        <w:rPr>
          <w:color w:val="404040" w:themeColor="text1" w:themeTint="BF"/>
          <w:sz w:val="24"/>
          <w:szCs w:val="24"/>
        </w:rPr>
      </w:pPr>
      <w:r>
        <w:rPr>
          <w:color w:val="404040" w:themeColor="text1" w:themeTint="BF"/>
          <w:sz w:val="24"/>
          <w:szCs w:val="24"/>
        </w:rPr>
        <w:t xml:space="preserve">In situations like these, it is </w:t>
      </w:r>
      <w:r w:rsidR="00055AB0">
        <w:rPr>
          <w:color w:val="404040" w:themeColor="text1" w:themeTint="BF"/>
          <w:sz w:val="24"/>
          <w:szCs w:val="24"/>
        </w:rPr>
        <w:t>wise</w:t>
      </w:r>
      <w:r>
        <w:rPr>
          <w:color w:val="404040" w:themeColor="text1" w:themeTint="BF"/>
          <w:sz w:val="24"/>
          <w:szCs w:val="24"/>
        </w:rPr>
        <w:t xml:space="preserve"> to clarify understanding first before going straight to another action. </w:t>
      </w:r>
      <w:r w:rsidR="00782CE0">
        <w:rPr>
          <w:color w:val="404040" w:themeColor="text1" w:themeTint="BF"/>
          <w:sz w:val="24"/>
          <w:szCs w:val="24"/>
        </w:rPr>
        <w:t>Not doing this may affect the flow of communication or may worsen them. Asking open-ended questions help in clarifying what your colleagues meant with their statement</w:t>
      </w:r>
      <w:r w:rsidR="00D72DC2">
        <w:rPr>
          <w:color w:val="404040" w:themeColor="text1" w:themeTint="BF"/>
          <w:sz w:val="24"/>
          <w:szCs w:val="24"/>
        </w:rPr>
        <w:t xml:space="preserve">. You might have a different </w:t>
      </w:r>
      <w:r w:rsidR="00547D75">
        <w:rPr>
          <w:color w:val="404040" w:themeColor="text1" w:themeTint="BF"/>
          <w:sz w:val="24"/>
          <w:szCs w:val="24"/>
        </w:rPr>
        <w:t>understanding</w:t>
      </w:r>
      <w:r w:rsidR="00D72DC2">
        <w:rPr>
          <w:color w:val="404040" w:themeColor="text1" w:themeTint="BF"/>
          <w:sz w:val="24"/>
          <w:szCs w:val="24"/>
        </w:rPr>
        <w:t xml:space="preserve"> o</w:t>
      </w:r>
      <w:r w:rsidR="006A204E">
        <w:rPr>
          <w:color w:val="404040" w:themeColor="text1" w:themeTint="BF"/>
          <w:sz w:val="24"/>
          <w:szCs w:val="24"/>
        </w:rPr>
        <w:t>f</w:t>
      </w:r>
      <w:r w:rsidR="00D72DC2">
        <w:rPr>
          <w:color w:val="404040" w:themeColor="text1" w:themeTint="BF"/>
          <w:sz w:val="24"/>
          <w:szCs w:val="24"/>
        </w:rPr>
        <w:t xml:space="preserve"> the words th</w:t>
      </w:r>
      <w:r w:rsidR="00055AB0">
        <w:rPr>
          <w:color w:val="404040" w:themeColor="text1" w:themeTint="BF"/>
          <w:sz w:val="24"/>
          <w:szCs w:val="24"/>
        </w:rPr>
        <w:t>ey used, and it is wise to</w:t>
      </w:r>
      <w:r w:rsidR="00D72DC2">
        <w:rPr>
          <w:color w:val="404040" w:themeColor="text1" w:themeTint="BF"/>
          <w:sz w:val="24"/>
          <w:szCs w:val="24"/>
        </w:rPr>
        <w:t xml:space="preserve"> explain their </w:t>
      </w:r>
      <w:r w:rsidR="00547D75">
        <w:rPr>
          <w:color w:val="404040" w:themeColor="text1" w:themeTint="BF"/>
          <w:sz w:val="24"/>
          <w:szCs w:val="24"/>
        </w:rPr>
        <w:t>perception.</w:t>
      </w:r>
    </w:p>
    <w:p w14:paraId="6221A8A6" w14:textId="404FCBCF" w:rsidR="008736D4" w:rsidRDefault="008736D4" w:rsidP="00191E5C">
      <w:pPr>
        <w:spacing w:after="120" w:line="276" w:lineRule="auto"/>
        <w:ind w:left="0" w:right="102" w:firstLine="0"/>
        <w:jc w:val="both"/>
        <w:rPr>
          <w:color w:val="404040" w:themeColor="text1" w:themeTint="BF"/>
          <w:sz w:val="24"/>
          <w:szCs w:val="24"/>
        </w:rPr>
      </w:pP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8736D4" w:rsidRPr="0060339D" w14:paraId="4F739430" w14:textId="77777777" w:rsidTr="000E5D96">
        <w:trPr>
          <w:jc w:val="center"/>
        </w:trPr>
        <w:tc>
          <w:tcPr>
            <w:tcW w:w="5000" w:type="pct"/>
            <w:shd w:val="clear" w:color="auto" w:fill="C8EA92"/>
          </w:tcPr>
          <w:p w14:paraId="5ADFA8D2" w14:textId="168776C2" w:rsidR="008736D4" w:rsidRPr="000F3D95" w:rsidRDefault="009A5DEF" w:rsidP="000E5D96">
            <w:pPr>
              <w:tabs>
                <w:tab w:val="left" w:pos="180"/>
              </w:tabs>
              <w:spacing w:after="120" w:line="276" w:lineRule="auto"/>
              <w:ind w:left="0" w:right="0" w:firstLine="0"/>
              <w:jc w:val="center"/>
              <w:rPr>
                <w:rFonts w:ascii="Arial" w:hAnsi="Arial" w:cs="Arial"/>
                <w:b/>
                <w:bCs/>
                <w:color w:val="404040" w:themeColor="text1" w:themeTint="BF"/>
                <w:sz w:val="20"/>
                <w:szCs w:val="20"/>
                <w:lang w:val="en-GB" w:bidi="en-US"/>
              </w:rPr>
            </w:pPr>
            <w:r w:rsidRPr="000F3D95">
              <w:rPr>
                <w:rFonts w:ascii="Arial" w:hAnsi="Arial" w:cs="Arial"/>
                <w:b/>
                <w:bCs/>
                <w:color w:val="404040" w:themeColor="text1" w:themeTint="BF"/>
                <w:szCs w:val="24"/>
                <w:lang w:val="en-GB" w:bidi="en-US"/>
              </w:rPr>
              <w:t>Non-Verbal Cues</w:t>
            </w:r>
          </w:p>
          <w:p w14:paraId="37D3BA0D" w14:textId="4B72A3B8" w:rsidR="008B60AC" w:rsidRDefault="009A5DEF" w:rsidP="000E5D96">
            <w:pPr>
              <w:tabs>
                <w:tab w:val="left" w:pos="180"/>
              </w:tabs>
              <w:spacing w:after="120" w:line="276" w:lineRule="auto"/>
              <w:ind w:left="0" w:right="0" w:firstLine="0"/>
              <w:jc w:val="both"/>
              <w:rPr>
                <w:rFonts w:ascii="Arial" w:hAnsi="Arial" w:cs="Arial"/>
                <w:color w:val="404040" w:themeColor="text1" w:themeTint="BF"/>
                <w:sz w:val="20"/>
                <w:szCs w:val="20"/>
                <w:lang w:val="en-GB" w:bidi="en-US"/>
              </w:rPr>
            </w:pPr>
            <w:r>
              <w:rPr>
                <w:rFonts w:ascii="Arial" w:hAnsi="Arial" w:cs="Arial"/>
                <w:color w:val="404040" w:themeColor="text1" w:themeTint="BF"/>
                <w:sz w:val="20"/>
                <w:szCs w:val="20"/>
                <w:lang w:val="en-GB" w:bidi="en-US"/>
              </w:rPr>
              <w:t>As a kid, you always have a mannerism of continuously tapping your feet up and down. This usually happens</w:t>
            </w:r>
            <w:r w:rsidR="006A204E">
              <w:rPr>
                <w:rFonts w:ascii="Arial" w:hAnsi="Arial" w:cs="Arial"/>
                <w:color w:val="404040" w:themeColor="text1" w:themeTint="BF"/>
                <w:sz w:val="20"/>
                <w:szCs w:val="20"/>
                <w:lang w:val="en-GB" w:bidi="en-US"/>
              </w:rPr>
              <w:t>,</w:t>
            </w:r>
            <w:r>
              <w:rPr>
                <w:rFonts w:ascii="Arial" w:hAnsi="Arial" w:cs="Arial"/>
                <w:color w:val="404040" w:themeColor="text1" w:themeTint="BF"/>
                <w:sz w:val="20"/>
                <w:szCs w:val="20"/>
                <w:lang w:val="en-GB" w:bidi="en-US"/>
              </w:rPr>
              <w:t xml:space="preserve"> especially when you are nervous and</w:t>
            </w:r>
            <w:r w:rsidR="008B60AC">
              <w:rPr>
                <w:rFonts w:ascii="Arial" w:hAnsi="Arial" w:cs="Arial"/>
                <w:color w:val="404040" w:themeColor="text1" w:themeTint="BF"/>
                <w:sz w:val="20"/>
                <w:szCs w:val="20"/>
                <w:lang w:val="en-GB" w:bidi="en-US"/>
              </w:rPr>
              <w:t xml:space="preserve"> feeling uneasy.</w:t>
            </w:r>
          </w:p>
          <w:p w14:paraId="5EBB3881" w14:textId="4A2FA60E" w:rsidR="000300F5" w:rsidRPr="00A623DD" w:rsidRDefault="008B60AC" w:rsidP="000E5D96">
            <w:pPr>
              <w:tabs>
                <w:tab w:val="left" w:pos="180"/>
              </w:tabs>
              <w:spacing w:after="120" w:line="276" w:lineRule="auto"/>
              <w:ind w:left="0" w:right="0" w:firstLine="0"/>
              <w:jc w:val="both"/>
              <w:rPr>
                <w:rFonts w:ascii="Arial" w:hAnsi="Arial" w:cs="Arial"/>
                <w:color w:val="404040" w:themeColor="text1" w:themeTint="BF"/>
                <w:sz w:val="20"/>
                <w:szCs w:val="20"/>
                <w:lang w:val="en-GB" w:bidi="en-US"/>
              </w:rPr>
            </w:pPr>
            <w:r>
              <w:rPr>
                <w:rFonts w:ascii="Arial" w:hAnsi="Arial" w:cs="Arial"/>
                <w:color w:val="404040" w:themeColor="text1" w:themeTint="BF"/>
                <w:sz w:val="20"/>
                <w:szCs w:val="20"/>
                <w:lang w:val="en-GB" w:bidi="en-US"/>
              </w:rPr>
              <w:t>One day, y</w:t>
            </w:r>
            <w:r w:rsidR="009A5DEF">
              <w:rPr>
                <w:rFonts w:ascii="Arial" w:hAnsi="Arial" w:cs="Arial"/>
                <w:color w:val="404040" w:themeColor="text1" w:themeTint="BF"/>
                <w:sz w:val="20"/>
                <w:szCs w:val="20"/>
                <w:lang w:val="en-GB" w:bidi="en-US"/>
              </w:rPr>
              <w:t xml:space="preserve">our supervisor </w:t>
            </w:r>
            <w:r>
              <w:rPr>
                <w:rFonts w:ascii="Arial" w:hAnsi="Arial" w:cs="Arial"/>
                <w:color w:val="404040" w:themeColor="text1" w:themeTint="BF"/>
                <w:sz w:val="20"/>
                <w:szCs w:val="20"/>
                <w:lang w:val="en-GB" w:bidi="en-US"/>
              </w:rPr>
              <w:t>talked to</w:t>
            </w:r>
            <w:r w:rsidR="009A5DEF">
              <w:rPr>
                <w:rFonts w:ascii="Arial" w:hAnsi="Arial" w:cs="Arial"/>
                <w:color w:val="404040" w:themeColor="text1" w:themeTint="BF"/>
                <w:sz w:val="20"/>
                <w:szCs w:val="20"/>
                <w:lang w:val="en-GB" w:bidi="en-US"/>
              </w:rPr>
              <w:t xml:space="preserve"> you regarding updates on service provision.</w:t>
            </w:r>
            <w:r w:rsidR="00A84222">
              <w:rPr>
                <w:rFonts w:ascii="Arial" w:hAnsi="Arial" w:cs="Arial"/>
                <w:color w:val="404040" w:themeColor="text1" w:themeTint="BF"/>
                <w:sz w:val="20"/>
                <w:szCs w:val="20"/>
                <w:lang w:val="en-GB" w:bidi="en-US"/>
              </w:rPr>
              <w:t xml:space="preserve"> Your super</w:t>
            </w:r>
            <w:r w:rsidR="00FA51F7">
              <w:rPr>
                <w:rFonts w:ascii="Arial" w:hAnsi="Arial" w:cs="Arial"/>
                <w:color w:val="404040" w:themeColor="text1" w:themeTint="BF"/>
                <w:sz w:val="20"/>
                <w:szCs w:val="20"/>
                <w:lang w:val="en-GB" w:bidi="en-US"/>
              </w:rPr>
              <w:t xml:space="preserve">visor is telling you </w:t>
            </w:r>
            <w:r w:rsidR="00055AB0">
              <w:rPr>
                <w:rFonts w:ascii="Arial" w:hAnsi="Arial" w:cs="Arial"/>
                <w:color w:val="404040" w:themeColor="text1" w:themeTint="BF"/>
                <w:sz w:val="20"/>
                <w:szCs w:val="20"/>
                <w:lang w:val="en-GB" w:bidi="en-US"/>
              </w:rPr>
              <w:t>w</w:t>
            </w:r>
            <w:r w:rsidR="00FA51F7">
              <w:rPr>
                <w:rFonts w:ascii="Arial" w:hAnsi="Arial" w:cs="Arial"/>
                <w:color w:val="404040" w:themeColor="text1" w:themeTint="BF"/>
                <w:sz w:val="20"/>
                <w:szCs w:val="20"/>
                <w:lang w:val="en-GB" w:bidi="en-US"/>
              </w:rPr>
              <w:t>hat you need to consider when providing care to your clients.</w:t>
            </w:r>
            <w:r w:rsidR="009A5DEF">
              <w:rPr>
                <w:rFonts w:ascii="Arial" w:hAnsi="Arial" w:cs="Arial"/>
                <w:color w:val="404040" w:themeColor="text1" w:themeTint="BF"/>
                <w:sz w:val="20"/>
                <w:szCs w:val="20"/>
                <w:lang w:val="en-GB" w:bidi="en-US"/>
              </w:rPr>
              <w:t xml:space="preserve"> </w:t>
            </w:r>
            <w:r>
              <w:rPr>
                <w:rFonts w:ascii="Arial" w:hAnsi="Arial" w:cs="Arial"/>
                <w:color w:val="404040" w:themeColor="text1" w:themeTint="BF"/>
                <w:sz w:val="20"/>
                <w:szCs w:val="20"/>
                <w:lang w:val="en-GB" w:bidi="en-US"/>
              </w:rPr>
              <w:t xml:space="preserve">Unconsciously, your </w:t>
            </w:r>
            <w:r w:rsidR="00837DD8">
              <w:rPr>
                <w:rFonts w:ascii="Arial" w:hAnsi="Arial" w:cs="Arial"/>
                <w:color w:val="404040" w:themeColor="text1" w:themeTint="BF"/>
                <w:sz w:val="20"/>
                <w:szCs w:val="20"/>
                <w:lang w:val="en-GB" w:bidi="en-US"/>
              </w:rPr>
              <w:t>mannerism display</w:t>
            </w:r>
            <w:r w:rsidR="006A204E">
              <w:rPr>
                <w:rFonts w:ascii="Arial" w:hAnsi="Arial" w:cs="Arial"/>
                <w:color w:val="404040" w:themeColor="text1" w:themeTint="BF"/>
                <w:sz w:val="20"/>
                <w:szCs w:val="20"/>
                <w:lang w:val="en-GB" w:bidi="en-US"/>
              </w:rPr>
              <w:t>ed</w:t>
            </w:r>
            <w:r w:rsidR="00837DD8">
              <w:rPr>
                <w:rFonts w:ascii="Arial" w:hAnsi="Arial" w:cs="Arial"/>
                <w:color w:val="404040" w:themeColor="text1" w:themeTint="BF"/>
                <w:sz w:val="20"/>
                <w:szCs w:val="20"/>
                <w:lang w:val="en-GB" w:bidi="en-US"/>
              </w:rPr>
              <w:t xml:space="preserve"> </w:t>
            </w:r>
            <w:r w:rsidR="004E3056">
              <w:rPr>
                <w:rFonts w:ascii="Arial" w:hAnsi="Arial" w:cs="Arial"/>
                <w:color w:val="404040" w:themeColor="text1" w:themeTint="BF"/>
                <w:sz w:val="20"/>
                <w:szCs w:val="20"/>
                <w:lang w:val="en-GB" w:bidi="en-US"/>
              </w:rPr>
              <w:t xml:space="preserve">while your supervisor is talking. They perceived that you </w:t>
            </w:r>
            <w:r w:rsidR="006A204E">
              <w:rPr>
                <w:rFonts w:ascii="Arial" w:hAnsi="Arial" w:cs="Arial"/>
                <w:color w:val="404040" w:themeColor="text1" w:themeTint="BF"/>
                <w:sz w:val="20"/>
                <w:szCs w:val="20"/>
                <w:lang w:val="en-GB" w:bidi="en-US"/>
              </w:rPr>
              <w:t>we</w:t>
            </w:r>
            <w:r w:rsidR="004E3056">
              <w:rPr>
                <w:rFonts w:ascii="Arial" w:hAnsi="Arial" w:cs="Arial"/>
                <w:color w:val="404040" w:themeColor="text1" w:themeTint="BF"/>
                <w:sz w:val="20"/>
                <w:szCs w:val="20"/>
                <w:lang w:val="en-GB" w:bidi="en-US"/>
              </w:rPr>
              <w:t>re in a hurry and that you want</w:t>
            </w:r>
            <w:r w:rsidR="006A204E">
              <w:rPr>
                <w:rFonts w:ascii="Arial" w:hAnsi="Arial" w:cs="Arial"/>
                <w:color w:val="404040" w:themeColor="text1" w:themeTint="BF"/>
                <w:sz w:val="20"/>
                <w:szCs w:val="20"/>
                <w:lang w:val="en-GB" w:bidi="en-US"/>
              </w:rPr>
              <w:t>ed</w:t>
            </w:r>
            <w:r w:rsidR="004E3056">
              <w:rPr>
                <w:rFonts w:ascii="Arial" w:hAnsi="Arial" w:cs="Arial"/>
                <w:color w:val="404040" w:themeColor="text1" w:themeTint="BF"/>
                <w:sz w:val="20"/>
                <w:szCs w:val="20"/>
                <w:lang w:val="en-GB" w:bidi="en-US"/>
              </w:rPr>
              <w:t xml:space="preserve"> the conversation to end right away. </w:t>
            </w:r>
            <w:r w:rsidR="00FF7893">
              <w:rPr>
                <w:rFonts w:ascii="Arial" w:hAnsi="Arial" w:cs="Arial"/>
                <w:color w:val="404040" w:themeColor="text1" w:themeTint="BF"/>
                <w:sz w:val="20"/>
                <w:szCs w:val="20"/>
                <w:lang w:val="en-GB" w:bidi="en-US"/>
              </w:rPr>
              <w:t xml:space="preserve">Seemingly bothered, your supervisor asked you </w:t>
            </w:r>
            <w:r w:rsidR="00F56D09">
              <w:rPr>
                <w:rFonts w:ascii="Arial" w:hAnsi="Arial" w:cs="Arial"/>
                <w:color w:val="404040" w:themeColor="text1" w:themeTint="BF"/>
                <w:sz w:val="20"/>
                <w:szCs w:val="20"/>
                <w:lang w:val="en-GB" w:bidi="en-US"/>
              </w:rPr>
              <w:t xml:space="preserve">if you </w:t>
            </w:r>
            <w:r w:rsidR="006A204E">
              <w:rPr>
                <w:rFonts w:ascii="Arial" w:hAnsi="Arial" w:cs="Arial"/>
                <w:color w:val="404040" w:themeColor="text1" w:themeTint="BF"/>
                <w:sz w:val="20"/>
                <w:szCs w:val="20"/>
                <w:lang w:val="en-GB" w:bidi="en-US"/>
              </w:rPr>
              <w:t>we</w:t>
            </w:r>
            <w:r w:rsidR="00F56D09">
              <w:rPr>
                <w:rFonts w:ascii="Arial" w:hAnsi="Arial" w:cs="Arial"/>
                <w:color w:val="404040" w:themeColor="text1" w:themeTint="BF"/>
                <w:sz w:val="20"/>
                <w:szCs w:val="20"/>
                <w:lang w:val="en-GB" w:bidi="en-US"/>
              </w:rPr>
              <w:t xml:space="preserve">re feeling okay. You noticed your mannerism and explained </w:t>
            </w:r>
            <w:r w:rsidR="006A204E">
              <w:rPr>
                <w:rFonts w:ascii="Arial" w:hAnsi="Arial" w:cs="Arial"/>
                <w:color w:val="404040" w:themeColor="text1" w:themeTint="BF"/>
                <w:sz w:val="20"/>
                <w:szCs w:val="20"/>
                <w:lang w:val="en-GB" w:bidi="en-US"/>
              </w:rPr>
              <w:t>them</w:t>
            </w:r>
            <w:r w:rsidR="00F56D09">
              <w:rPr>
                <w:rFonts w:ascii="Arial" w:hAnsi="Arial" w:cs="Arial"/>
                <w:color w:val="404040" w:themeColor="text1" w:themeTint="BF"/>
                <w:sz w:val="20"/>
                <w:szCs w:val="20"/>
                <w:lang w:val="en-GB" w:bidi="en-US"/>
              </w:rPr>
              <w:t xml:space="preserve"> to your supervisor.</w:t>
            </w:r>
          </w:p>
        </w:tc>
      </w:tr>
    </w:tbl>
    <w:p w14:paraId="504AA66E" w14:textId="705620B0" w:rsidR="008736D4" w:rsidRDefault="00A623DD" w:rsidP="005354DB">
      <w:pPr>
        <w:spacing w:after="120" w:line="276" w:lineRule="auto"/>
        <w:ind w:left="0" w:right="0" w:firstLine="0"/>
        <w:jc w:val="both"/>
        <w:rPr>
          <w:color w:val="404040" w:themeColor="text1" w:themeTint="BF"/>
          <w:sz w:val="24"/>
          <w:szCs w:val="24"/>
        </w:rPr>
      </w:pPr>
      <w:r w:rsidRPr="00055AB0">
        <w:rPr>
          <w:color w:val="404040" w:themeColor="text1" w:themeTint="BF"/>
          <w:sz w:val="24"/>
          <w:szCs w:val="24"/>
        </w:rPr>
        <w:t xml:space="preserve">In situations like these, you must be aware of non-verbal cues. Some of these might be perceived differently by the person you are talking to. </w:t>
      </w:r>
      <w:r w:rsidR="00FD4199" w:rsidRPr="00055AB0">
        <w:rPr>
          <w:color w:val="404040" w:themeColor="text1" w:themeTint="BF"/>
          <w:sz w:val="24"/>
          <w:szCs w:val="24"/>
        </w:rPr>
        <w:t>I</w:t>
      </w:r>
      <w:r w:rsidR="000F3D95" w:rsidRPr="00055AB0">
        <w:rPr>
          <w:color w:val="404040" w:themeColor="text1" w:themeTint="BF"/>
          <w:sz w:val="24"/>
          <w:szCs w:val="24"/>
        </w:rPr>
        <w:t xml:space="preserve">t is </w:t>
      </w:r>
      <w:r w:rsidR="00FD4199" w:rsidRPr="00055AB0">
        <w:rPr>
          <w:color w:val="404040" w:themeColor="text1" w:themeTint="BF"/>
          <w:sz w:val="24"/>
          <w:szCs w:val="24"/>
        </w:rPr>
        <w:t xml:space="preserve">a </w:t>
      </w:r>
      <w:r w:rsidR="000F3D95" w:rsidRPr="00055AB0">
        <w:rPr>
          <w:color w:val="404040" w:themeColor="text1" w:themeTint="BF"/>
          <w:sz w:val="24"/>
          <w:szCs w:val="24"/>
        </w:rPr>
        <w:t>good</w:t>
      </w:r>
      <w:r w:rsidR="00FD4199" w:rsidRPr="00055AB0">
        <w:rPr>
          <w:color w:val="404040" w:themeColor="text1" w:themeTint="BF"/>
          <w:sz w:val="24"/>
          <w:szCs w:val="24"/>
        </w:rPr>
        <w:t xml:space="preserve"> thing</w:t>
      </w:r>
      <w:r w:rsidR="000F3D95" w:rsidRPr="00055AB0">
        <w:rPr>
          <w:color w:val="404040" w:themeColor="text1" w:themeTint="BF"/>
          <w:sz w:val="24"/>
          <w:szCs w:val="24"/>
        </w:rPr>
        <w:t xml:space="preserve"> that the supervisor communicates </w:t>
      </w:r>
      <w:r w:rsidR="00055AB0" w:rsidRPr="00055AB0">
        <w:rPr>
          <w:color w:val="404040" w:themeColor="text1" w:themeTint="BF"/>
          <w:sz w:val="24"/>
          <w:szCs w:val="24"/>
        </w:rPr>
        <w:t>respectfully</w:t>
      </w:r>
      <w:r w:rsidR="00FD4199" w:rsidRPr="00055AB0">
        <w:rPr>
          <w:color w:val="404040" w:themeColor="text1" w:themeTint="BF"/>
          <w:sz w:val="24"/>
          <w:szCs w:val="24"/>
        </w:rPr>
        <w:t>. However,</w:t>
      </w:r>
      <w:r w:rsidR="000F3D95" w:rsidRPr="00055AB0">
        <w:rPr>
          <w:color w:val="404040" w:themeColor="text1" w:themeTint="BF"/>
          <w:sz w:val="24"/>
          <w:szCs w:val="24"/>
        </w:rPr>
        <w:t xml:space="preserve"> there will be instances when you will be encountering people who get annoyed with such manners. </w:t>
      </w:r>
      <w:r w:rsidR="00174424" w:rsidRPr="000C3C45">
        <w:rPr>
          <w:color w:val="404040" w:themeColor="text1" w:themeTint="BF"/>
          <w:sz w:val="24"/>
          <w:szCs w:val="24"/>
        </w:rPr>
        <w:t xml:space="preserve">You must train yourself to display </w:t>
      </w:r>
      <w:r w:rsidR="006A204E" w:rsidRPr="000C3C45">
        <w:rPr>
          <w:color w:val="404040" w:themeColor="text1" w:themeTint="BF"/>
          <w:sz w:val="24"/>
          <w:szCs w:val="24"/>
        </w:rPr>
        <w:t xml:space="preserve">a </w:t>
      </w:r>
      <w:r w:rsidR="00055AB0" w:rsidRPr="00CD5E64">
        <w:rPr>
          <w:color w:val="404040" w:themeColor="text1" w:themeTint="BF"/>
          <w:sz w:val="24"/>
          <w:szCs w:val="24"/>
        </w:rPr>
        <w:t xml:space="preserve">cheerful </w:t>
      </w:r>
      <w:r w:rsidR="00174424" w:rsidRPr="000C3C45">
        <w:rPr>
          <w:color w:val="404040" w:themeColor="text1" w:themeTint="BF"/>
          <w:sz w:val="24"/>
          <w:szCs w:val="24"/>
        </w:rPr>
        <w:t>and professional disposition</w:t>
      </w:r>
      <w:r w:rsidR="00C56432" w:rsidRPr="000C3C45">
        <w:rPr>
          <w:color w:val="404040" w:themeColor="text1" w:themeTint="BF"/>
          <w:sz w:val="24"/>
          <w:szCs w:val="24"/>
        </w:rPr>
        <w:t xml:space="preserve"> when talking to different people.</w:t>
      </w:r>
    </w:p>
    <w:p w14:paraId="14C7A2F3" w14:textId="6BFC33DF" w:rsidR="0041686E" w:rsidRPr="00191E5C" w:rsidRDefault="00191E5C" w:rsidP="00191E5C">
      <w:pPr>
        <w:spacing w:after="120" w:line="276" w:lineRule="auto"/>
        <w:ind w:left="0" w:right="102" w:firstLine="0"/>
        <w:jc w:val="both"/>
        <w:rPr>
          <w:rFonts w:ascii="Arial" w:eastAsiaTheme="majorEastAsia" w:hAnsi="Arial" w:cstheme="majorBidi"/>
          <w:b/>
          <w:color w:val="262626" w:themeColor="text1" w:themeTint="D9"/>
          <w:sz w:val="24"/>
          <w:szCs w:val="24"/>
          <w:lang w:val="en-GB" w:bidi="en-US"/>
        </w:rPr>
      </w:pPr>
      <w:r>
        <w:rPr>
          <w:color w:val="404040" w:themeColor="text1" w:themeTint="BF"/>
          <w:sz w:val="24"/>
          <w:szCs w:val="24"/>
        </w:rPr>
        <w:t xml:space="preserve"> </w:t>
      </w:r>
      <w:r w:rsidR="0041686E" w:rsidRPr="00191E5C">
        <w:rPr>
          <w:sz w:val="24"/>
          <w:szCs w:val="24"/>
        </w:rPr>
        <w:br w:type="page"/>
      </w:r>
    </w:p>
    <w:p w14:paraId="7D386AF7" w14:textId="75493CF9" w:rsidR="00B360A5" w:rsidRPr="000C3C45" w:rsidRDefault="00B360A5" w:rsidP="00AF20CA">
      <w:pPr>
        <w:pStyle w:val="Heading2"/>
        <w:tabs>
          <w:tab w:val="left" w:pos="180"/>
        </w:tabs>
        <w:ind w:left="720" w:right="102" w:hanging="720"/>
        <w:rPr>
          <w:color w:val="7F7F7F" w:themeColor="text1" w:themeTint="80"/>
          <w:sz w:val="32"/>
          <w:szCs w:val="32"/>
        </w:rPr>
      </w:pPr>
      <w:bookmarkStart w:id="67" w:name="_Toc111469983"/>
      <w:r w:rsidRPr="000C3C45">
        <w:rPr>
          <w:color w:val="7F7F7F" w:themeColor="text1" w:themeTint="80"/>
          <w:sz w:val="32"/>
          <w:szCs w:val="32"/>
        </w:rPr>
        <w:lastRenderedPageBreak/>
        <w:t>3.3</w:t>
      </w:r>
      <w:r w:rsidR="00055AB0">
        <w:rPr>
          <w:color w:val="7F7F7F" w:themeColor="text1" w:themeTint="80"/>
          <w:sz w:val="32"/>
          <w:szCs w:val="32"/>
        </w:rPr>
        <w:tab/>
      </w:r>
      <w:r w:rsidR="005F167C">
        <w:rPr>
          <w:color w:val="7F7F7F" w:themeColor="text1" w:themeTint="80"/>
          <w:sz w:val="32"/>
          <w:szCs w:val="32"/>
        </w:rPr>
        <w:t xml:space="preserve">Use Communications </w:t>
      </w:r>
      <w:r w:rsidR="005F167C" w:rsidRPr="005F167C">
        <w:rPr>
          <w:color w:val="7F7F7F" w:themeColor="text1" w:themeTint="80"/>
          <w:sz w:val="32"/>
          <w:szCs w:val="32"/>
        </w:rPr>
        <w:t xml:space="preserve">Skills to </w:t>
      </w:r>
      <w:r w:rsidR="00327AA4" w:rsidRPr="005F167C">
        <w:rPr>
          <w:color w:val="7F7F7F" w:themeColor="text1" w:themeTint="80"/>
          <w:sz w:val="32"/>
          <w:szCs w:val="32"/>
        </w:rPr>
        <w:t>Avoid, Defuse and Resolve Conflict</w:t>
      </w:r>
      <w:r w:rsidR="005F167C" w:rsidRPr="005F167C">
        <w:rPr>
          <w:color w:val="7F7F7F" w:themeColor="text1" w:themeTint="80"/>
          <w:sz w:val="32"/>
          <w:szCs w:val="32"/>
        </w:rPr>
        <w:t xml:space="preserve"> Situations</w:t>
      </w:r>
      <w:bookmarkEnd w:id="67"/>
    </w:p>
    <w:p w14:paraId="4F31211E" w14:textId="13B2B9A4" w:rsidR="0041686E" w:rsidRDefault="0041686E" w:rsidP="00B360A5">
      <w:pPr>
        <w:tabs>
          <w:tab w:val="left" w:pos="180"/>
        </w:tabs>
        <w:spacing w:after="120" w:line="276" w:lineRule="auto"/>
        <w:ind w:left="0" w:firstLine="0"/>
        <w:jc w:val="both"/>
        <w:rPr>
          <w:rFonts w:cstheme="minorHAnsi"/>
          <w:color w:val="262626" w:themeColor="text1" w:themeTint="D9"/>
          <w:sz w:val="24"/>
          <w:highlight w:val="yellow"/>
          <w:lang w:val="en-GB" w:bidi="en-US"/>
        </w:rPr>
      </w:pPr>
      <w:r>
        <w:rPr>
          <w:rFonts w:cstheme="minorHAnsi"/>
          <w:noProof/>
          <w:color w:val="262626" w:themeColor="text1" w:themeTint="D9"/>
          <w:sz w:val="24"/>
          <w:lang w:val="en-GB" w:bidi="en-US"/>
        </w:rPr>
        <w:drawing>
          <wp:inline distT="0" distB="0" distL="0" distR="0" wp14:anchorId="4A88766F" wp14:editId="6ABCDA6F">
            <wp:extent cx="5731510" cy="3222625"/>
            <wp:effectExtent l="0" t="0" r="2540" b="0"/>
            <wp:docPr id="19" name="Picture 19" descr="A picture containing table, d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able, dining table&#10;&#10;Description automatically generated"/>
                    <pic:cNvPicPr/>
                  </pic:nvPicPr>
                  <pic:blipFill>
                    <a:blip r:embed="rId5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86C8B06" w14:textId="449F1DE7" w:rsidR="00B360A5" w:rsidRPr="00055AB0" w:rsidRDefault="00C25A80" w:rsidP="005354DB">
      <w:pPr>
        <w:tabs>
          <w:tab w:val="left" w:pos="180"/>
        </w:tabs>
        <w:spacing w:after="120" w:line="276" w:lineRule="auto"/>
        <w:ind w:left="0" w:right="0" w:firstLine="0"/>
        <w:jc w:val="both"/>
        <w:rPr>
          <w:rFonts w:cstheme="minorHAnsi"/>
          <w:color w:val="404040" w:themeColor="text1" w:themeTint="BF"/>
          <w:sz w:val="24"/>
          <w:lang w:val="en-GB" w:bidi="en-US"/>
        </w:rPr>
      </w:pPr>
      <w:r w:rsidRPr="00055AB0">
        <w:rPr>
          <w:rFonts w:cstheme="minorHAnsi"/>
          <w:color w:val="404040" w:themeColor="text1" w:themeTint="BF"/>
          <w:sz w:val="24"/>
          <w:lang w:val="en-GB" w:bidi="en-US"/>
        </w:rPr>
        <w:t xml:space="preserve">Communication skills are one of the </w:t>
      </w:r>
      <w:r w:rsidR="00055AB0" w:rsidRPr="00055AB0">
        <w:rPr>
          <w:rFonts w:cstheme="minorHAnsi"/>
          <w:color w:val="404040" w:themeColor="text1" w:themeTint="BF"/>
          <w:sz w:val="24"/>
          <w:lang w:val="en-GB" w:bidi="en-US"/>
        </w:rPr>
        <w:t xml:space="preserve">essential </w:t>
      </w:r>
      <w:r w:rsidRPr="00055AB0">
        <w:rPr>
          <w:rFonts w:cstheme="minorHAnsi"/>
          <w:color w:val="404040" w:themeColor="text1" w:themeTint="BF"/>
          <w:sz w:val="24"/>
          <w:lang w:val="en-GB" w:bidi="en-US"/>
        </w:rPr>
        <w:t>skill</w:t>
      </w:r>
      <w:r w:rsidR="006A204E" w:rsidRPr="00055AB0">
        <w:rPr>
          <w:rFonts w:cstheme="minorHAnsi"/>
          <w:color w:val="404040" w:themeColor="text1" w:themeTint="BF"/>
          <w:sz w:val="24"/>
          <w:lang w:val="en-GB" w:bidi="en-US"/>
        </w:rPr>
        <w:t>s</w:t>
      </w:r>
      <w:r w:rsidRPr="00055AB0">
        <w:rPr>
          <w:rFonts w:cstheme="minorHAnsi"/>
          <w:color w:val="404040" w:themeColor="text1" w:themeTint="BF"/>
          <w:sz w:val="24"/>
          <w:lang w:val="en-GB" w:bidi="en-US"/>
        </w:rPr>
        <w:t xml:space="preserve"> that you should acquire</w:t>
      </w:r>
      <w:r w:rsidR="0020297B" w:rsidRPr="00055AB0">
        <w:rPr>
          <w:rFonts w:cstheme="minorHAnsi"/>
          <w:color w:val="404040" w:themeColor="text1" w:themeTint="BF"/>
          <w:sz w:val="24"/>
          <w:lang w:val="en-GB" w:bidi="en-US"/>
        </w:rPr>
        <w:t xml:space="preserve">. </w:t>
      </w:r>
      <w:r w:rsidR="00055AB0" w:rsidRPr="00055AB0">
        <w:rPr>
          <w:rFonts w:cstheme="minorHAnsi"/>
          <w:color w:val="404040" w:themeColor="text1" w:themeTint="BF"/>
          <w:sz w:val="24"/>
          <w:lang w:val="en-GB" w:bidi="en-US"/>
        </w:rPr>
        <w:t>It would be best to communicate</w:t>
      </w:r>
      <w:r w:rsidR="005F4D10" w:rsidRPr="00055AB0">
        <w:rPr>
          <w:rFonts w:cstheme="minorHAnsi"/>
          <w:color w:val="404040" w:themeColor="text1" w:themeTint="BF"/>
          <w:sz w:val="24"/>
          <w:lang w:val="en-GB" w:bidi="en-US"/>
        </w:rPr>
        <w:t xml:space="preserve"> with relevant people in a professional manner</w:t>
      </w:r>
      <w:r w:rsidR="00215E33" w:rsidRPr="00055AB0">
        <w:rPr>
          <w:rFonts w:cstheme="minorHAnsi"/>
          <w:color w:val="404040" w:themeColor="text1" w:themeTint="BF"/>
          <w:sz w:val="24"/>
          <w:lang w:val="en-GB" w:bidi="en-US"/>
        </w:rPr>
        <w:t>. The way you communicate with them must be consistent and must not be affected by certain situations.</w:t>
      </w:r>
    </w:p>
    <w:p w14:paraId="1EBC7676" w14:textId="055FED85" w:rsidR="0085376F" w:rsidRPr="00055AB0" w:rsidRDefault="009553C0" w:rsidP="005354DB">
      <w:pPr>
        <w:tabs>
          <w:tab w:val="left" w:pos="180"/>
        </w:tabs>
        <w:spacing w:after="120" w:line="276" w:lineRule="auto"/>
        <w:ind w:left="0" w:right="0" w:firstLine="0"/>
        <w:jc w:val="both"/>
        <w:rPr>
          <w:rFonts w:ascii="Georgia" w:eastAsia="Georgia" w:hAnsi="Georgia" w:cs="Georgia"/>
          <w:noProof/>
          <w:color w:val="404040" w:themeColor="text1" w:themeTint="BF"/>
          <w:sz w:val="24"/>
          <w:szCs w:val="24"/>
        </w:rPr>
      </w:pPr>
      <w:r w:rsidRPr="00055AB0">
        <w:rPr>
          <w:rFonts w:cstheme="minorHAnsi"/>
          <w:color w:val="404040" w:themeColor="text1" w:themeTint="BF"/>
          <w:sz w:val="24"/>
          <w:lang w:val="en-GB" w:bidi="en-US"/>
        </w:rPr>
        <w:t>It is important to use communication skills to avoid</w:t>
      </w:r>
      <w:r w:rsidR="00CD4401" w:rsidRPr="00055AB0">
        <w:rPr>
          <w:rFonts w:cstheme="minorHAnsi"/>
          <w:color w:val="404040" w:themeColor="text1" w:themeTint="BF"/>
          <w:sz w:val="24"/>
          <w:lang w:val="en-GB" w:bidi="en-US"/>
        </w:rPr>
        <w:t>,</w:t>
      </w:r>
      <w:r w:rsidRPr="00055AB0">
        <w:rPr>
          <w:rFonts w:cstheme="minorHAnsi"/>
          <w:color w:val="404040" w:themeColor="text1" w:themeTint="BF"/>
          <w:sz w:val="24"/>
          <w:lang w:val="en-GB" w:bidi="en-US"/>
        </w:rPr>
        <w:t xml:space="preserve"> defuse and</w:t>
      </w:r>
      <w:r w:rsidR="00CD4401" w:rsidRPr="00055AB0">
        <w:rPr>
          <w:rFonts w:cstheme="minorHAnsi"/>
          <w:color w:val="404040" w:themeColor="text1" w:themeTint="BF"/>
          <w:sz w:val="24"/>
          <w:lang w:val="en-GB" w:bidi="en-US"/>
        </w:rPr>
        <w:t xml:space="preserve"> resolve</w:t>
      </w:r>
      <w:r w:rsidRPr="00055AB0">
        <w:rPr>
          <w:rFonts w:cstheme="minorHAnsi"/>
          <w:color w:val="404040" w:themeColor="text1" w:themeTint="BF"/>
          <w:sz w:val="24"/>
          <w:lang w:val="en-GB" w:bidi="en-US"/>
        </w:rPr>
        <w:t xml:space="preserve"> conflict scenarios. Conflicts in the workplace are inevitable. Therefore, you must adjust to different scenarios </w:t>
      </w:r>
      <w:r w:rsidR="006025E0" w:rsidRPr="00055AB0">
        <w:rPr>
          <w:rFonts w:cstheme="minorHAnsi"/>
          <w:color w:val="404040" w:themeColor="text1" w:themeTint="BF"/>
          <w:sz w:val="24"/>
          <w:lang w:val="en-GB" w:bidi="en-US"/>
        </w:rPr>
        <w:t>and make use of your communication skills.</w:t>
      </w:r>
    </w:p>
    <w:p w14:paraId="71B38D3A" w14:textId="33C726AD" w:rsidR="00AB7108" w:rsidRPr="00BC73DF" w:rsidRDefault="00643D86" w:rsidP="005354DB">
      <w:pPr>
        <w:spacing w:after="120" w:line="276" w:lineRule="auto"/>
        <w:ind w:left="0" w:right="0" w:firstLine="0"/>
        <w:jc w:val="both"/>
        <w:rPr>
          <w:color w:val="404040" w:themeColor="text1" w:themeTint="BF"/>
          <w:sz w:val="24"/>
          <w:szCs w:val="24"/>
        </w:rPr>
      </w:pPr>
      <w:r w:rsidRPr="00AF5DD0">
        <w:rPr>
          <w:i/>
          <w:iCs/>
          <w:color w:val="404040" w:themeColor="text1" w:themeTint="BF"/>
          <w:sz w:val="24"/>
          <w:szCs w:val="24"/>
        </w:rPr>
        <w:t>Avoiding conflict</w:t>
      </w:r>
      <w:r w:rsidRPr="00055AB0">
        <w:rPr>
          <w:color w:val="404040" w:themeColor="text1" w:themeTint="BF"/>
          <w:sz w:val="24"/>
          <w:szCs w:val="24"/>
        </w:rPr>
        <w:t xml:space="preserve"> means preventing communication issues from arising. </w:t>
      </w:r>
      <w:r w:rsidRPr="000C3C45">
        <w:rPr>
          <w:color w:val="404040" w:themeColor="text1" w:themeTint="BF"/>
          <w:sz w:val="24"/>
          <w:szCs w:val="24"/>
        </w:rPr>
        <w:t xml:space="preserve">In cases where </w:t>
      </w:r>
      <w:r w:rsidR="00055AB0" w:rsidRPr="00CD5E64">
        <w:rPr>
          <w:color w:val="404040" w:themeColor="text1" w:themeTint="BF"/>
          <w:sz w:val="24"/>
          <w:szCs w:val="24"/>
        </w:rPr>
        <w:t xml:space="preserve">disputes </w:t>
      </w:r>
      <w:r w:rsidRPr="000C3C45">
        <w:rPr>
          <w:color w:val="404040" w:themeColor="text1" w:themeTint="BF"/>
          <w:sz w:val="24"/>
          <w:szCs w:val="24"/>
        </w:rPr>
        <w:t xml:space="preserve">are already present, these communication skills will help </w:t>
      </w:r>
      <w:r w:rsidR="00055AB0" w:rsidRPr="00CD5E64">
        <w:rPr>
          <w:color w:val="404040" w:themeColor="text1" w:themeTint="BF"/>
          <w:sz w:val="24"/>
          <w:szCs w:val="24"/>
        </w:rPr>
        <w:t>defuse or lighten</w:t>
      </w:r>
      <w:r w:rsidRPr="000C3C45">
        <w:rPr>
          <w:color w:val="404040" w:themeColor="text1" w:themeTint="BF"/>
          <w:sz w:val="24"/>
          <w:szCs w:val="24"/>
        </w:rPr>
        <w:t xml:space="preserve"> the situation.</w:t>
      </w:r>
      <w:r w:rsidRPr="00055AB0">
        <w:rPr>
          <w:color w:val="404040" w:themeColor="text1" w:themeTint="BF"/>
          <w:sz w:val="24"/>
          <w:szCs w:val="24"/>
        </w:rPr>
        <w:t xml:space="preserve"> These communication skills are also essential in settling conflicts for them not to cause harm to the service and the relevant people.</w:t>
      </w:r>
    </w:p>
    <w:p w14:paraId="4490CCA4" w14:textId="77777777" w:rsidR="000D5409" w:rsidRDefault="000D5409">
      <w:pPr>
        <w:spacing w:after="120" w:line="276" w:lineRule="auto"/>
        <w:rPr>
          <w:color w:val="404040" w:themeColor="text1" w:themeTint="BF"/>
          <w:sz w:val="24"/>
          <w:szCs w:val="24"/>
        </w:rPr>
      </w:pPr>
      <w:r>
        <w:rPr>
          <w:color w:val="404040" w:themeColor="text1" w:themeTint="BF"/>
          <w:sz w:val="24"/>
          <w:szCs w:val="24"/>
        </w:rPr>
        <w:br w:type="page"/>
      </w:r>
    </w:p>
    <w:p w14:paraId="555E6461" w14:textId="3520C0CA" w:rsidR="004C4ABF" w:rsidRDefault="004C4ABF" w:rsidP="005354DB">
      <w:pPr>
        <w:spacing w:after="120" w:line="276" w:lineRule="auto"/>
        <w:ind w:left="0" w:right="0" w:firstLine="0"/>
        <w:jc w:val="both"/>
        <w:rPr>
          <w:color w:val="404040" w:themeColor="text1" w:themeTint="BF"/>
          <w:sz w:val="24"/>
          <w:szCs w:val="24"/>
        </w:rPr>
      </w:pPr>
      <w:r w:rsidRPr="00E91276">
        <w:rPr>
          <w:color w:val="404040" w:themeColor="text1" w:themeTint="BF"/>
          <w:sz w:val="24"/>
          <w:szCs w:val="24"/>
        </w:rPr>
        <w:lastRenderedPageBreak/>
        <w:t>Th</w:t>
      </w:r>
      <w:r w:rsidR="000E46D6">
        <w:rPr>
          <w:color w:val="404040" w:themeColor="text1" w:themeTint="BF"/>
          <w:sz w:val="24"/>
          <w:szCs w:val="24"/>
        </w:rPr>
        <w:t>e following</w:t>
      </w:r>
      <w:r w:rsidRPr="00E91276">
        <w:rPr>
          <w:color w:val="404040" w:themeColor="text1" w:themeTint="BF"/>
          <w:sz w:val="24"/>
          <w:szCs w:val="24"/>
        </w:rPr>
        <w:t xml:space="preserve"> </w:t>
      </w:r>
      <w:r w:rsidR="00FE7148">
        <w:rPr>
          <w:color w:val="404040" w:themeColor="text1" w:themeTint="BF"/>
          <w:sz w:val="24"/>
          <w:szCs w:val="24"/>
        </w:rPr>
        <w:t xml:space="preserve">communication </w:t>
      </w:r>
      <w:r w:rsidRPr="00E91276">
        <w:rPr>
          <w:color w:val="404040" w:themeColor="text1" w:themeTint="BF"/>
          <w:sz w:val="24"/>
          <w:szCs w:val="24"/>
        </w:rPr>
        <w:t>skills will help in avoiding, defusing and resolving conflict situations:</w:t>
      </w:r>
    </w:p>
    <w:p w14:paraId="493AE743" w14:textId="3191B58E" w:rsidR="00B02191" w:rsidRPr="00B02191" w:rsidRDefault="009A4464" w:rsidP="0080337E">
      <w:pPr>
        <w:pStyle w:val="ListParagraph"/>
        <w:numPr>
          <w:ilvl w:val="0"/>
          <w:numId w:val="49"/>
        </w:numPr>
        <w:spacing w:after="120" w:line="276" w:lineRule="auto"/>
        <w:ind w:left="714" w:right="102" w:hanging="357"/>
        <w:contextualSpacing w:val="0"/>
        <w:jc w:val="both"/>
        <w:rPr>
          <w:color w:val="404040" w:themeColor="text1" w:themeTint="BF"/>
          <w:sz w:val="24"/>
          <w:szCs w:val="24"/>
        </w:rPr>
      </w:pPr>
      <w:r w:rsidRPr="00B02191">
        <w:rPr>
          <w:b/>
          <w:bCs/>
          <w:color w:val="404040" w:themeColor="text1" w:themeTint="BF"/>
          <w:sz w:val="24"/>
          <w:szCs w:val="24"/>
        </w:rPr>
        <w:t xml:space="preserve">Active </w:t>
      </w:r>
      <w:r w:rsidR="00B47B96">
        <w:rPr>
          <w:b/>
          <w:bCs/>
          <w:color w:val="404040" w:themeColor="text1" w:themeTint="BF"/>
          <w:sz w:val="24"/>
          <w:szCs w:val="24"/>
        </w:rPr>
        <w:t>l</w:t>
      </w:r>
      <w:r w:rsidR="00501567" w:rsidRPr="00B02191">
        <w:rPr>
          <w:b/>
          <w:bCs/>
          <w:color w:val="404040" w:themeColor="text1" w:themeTint="BF"/>
          <w:sz w:val="24"/>
          <w:szCs w:val="24"/>
        </w:rPr>
        <w:t>istening</w:t>
      </w:r>
      <w:r w:rsidR="00055AB0">
        <w:rPr>
          <w:color w:val="404040" w:themeColor="text1" w:themeTint="BF"/>
          <w:sz w:val="24"/>
          <w:szCs w:val="24"/>
        </w:rPr>
        <w:t xml:space="preserve"> </w:t>
      </w:r>
      <w:r w:rsidR="00055AB0" w:rsidRPr="00055AB0">
        <w:rPr>
          <w:color w:val="404040" w:themeColor="text1" w:themeTint="BF"/>
          <w:sz w:val="24"/>
          <w:szCs w:val="24"/>
        </w:rPr>
        <w:t>–</w:t>
      </w:r>
      <w:r w:rsidR="00055AB0">
        <w:t xml:space="preserve"> </w:t>
      </w:r>
      <w:r w:rsidR="009A5CC8" w:rsidRPr="00B02191">
        <w:rPr>
          <w:color w:val="404040" w:themeColor="text1" w:themeTint="BF"/>
          <w:sz w:val="24"/>
          <w:szCs w:val="24"/>
        </w:rPr>
        <w:t xml:space="preserve">This refers to making an effort to </w:t>
      </w:r>
      <w:r w:rsidR="00055AB0">
        <w:rPr>
          <w:color w:val="404040" w:themeColor="text1" w:themeTint="BF"/>
          <w:sz w:val="24"/>
          <w:szCs w:val="24"/>
        </w:rPr>
        <w:t>hear the words and</w:t>
      </w:r>
      <w:r w:rsidR="009A5CC8" w:rsidRPr="00B02191">
        <w:rPr>
          <w:color w:val="404040" w:themeColor="text1" w:themeTint="BF"/>
          <w:sz w:val="24"/>
          <w:szCs w:val="24"/>
        </w:rPr>
        <w:t xml:space="preserve"> the message that a person wants to communicate. This can be done by paying attention to the person by considering the non-verbal cues such as eye contact and gestures. </w:t>
      </w:r>
      <w:r w:rsidR="006007EE" w:rsidRPr="00B02191">
        <w:rPr>
          <w:color w:val="404040" w:themeColor="text1" w:themeTint="BF"/>
          <w:sz w:val="24"/>
          <w:szCs w:val="24"/>
        </w:rPr>
        <w:t xml:space="preserve">This also involves </w:t>
      </w:r>
      <w:r w:rsidR="00962DF5" w:rsidRPr="00B02191">
        <w:rPr>
          <w:color w:val="404040" w:themeColor="text1" w:themeTint="BF"/>
          <w:sz w:val="24"/>
          <w:szCs w:val="24"/>
        </w:rPr>
        <w:t>providing short feedbacks such as ‘</w:t>
      </w:r>
      <w:r w:rsidR="00B47B96">
        <w:rPr>
          <w:color w:val="404040" w:themeColor="text1" w:themeTint="BF"/>
          <w:sz w:val="24"/>
          <w:szCs w:val="24"/>
        </w:rPr>
        <w:t>g</w:t>
      </w:r>
      <w:r w:rsidR="00962DF5" w:rsidRPr="00B02191">
        <w:rPr>
          <w:color w:val="404040" w:themeColor="text1" w:themeTint="BF"/>
          <w:sz w:val="24"/>
          <w:szCs w:val="24"/>
        </w:rPr>
        <w:t xml:space="preserve">o on’ or ‘and then’ to let them know that you are attentive. </w:t>
      </w:r>
      <w:r w:rsidR="00B02191" w:rsidRPr="00B02191">
        <w:rPr>
          <w:color w:val="404040" w:themeColor="text1" w:themeTint="BF"/>
          <w:sz w:val="24"/>
          <w:szCs w:val="24"/>
        </w:rPr>
        <w:t xml:space="preserve">Below is a table that shows how </w:t>
      </w:r>
      <w:r w:rsidR="00BA352A">
        <w:rPr>
          <w:color w:val="404040" w:themeColor="text1" w:themeTint="BF"/>
          <w:sz w:val="24"/>
          <w:szCs w:val="24"/>
        </w:rPr>
        <w:t>active listening</w:t>
      </w:r>
      <w:r w:rsidR="00B02191" w:rsidRPr="00B02191">
        <w:rPr>
          <w:color w:val="404040" w:themeColor="text1" w:themeTint="BF"/>
          <w:sz w:val="24"/>
          <w:szCs w:val="24"/>
        </w:rPr>
        <w:t xml:space="preserve"> can be applied in avoiding, defusing</w:t>
      </w:r>
      <w:r w:rsidR="00B47B96">
        <w:rPr>
          <w:color w:val="404040" w:themeColor="text1" w:themeTint="BF"/>
          <w:sz w:val="24"/>
          <w:szCs w:val="24"/>
        </w:rPr>
        <w:t xml:space="preserve"> </w:t>
      </w:r>
      <w:r w:rsidR="00B02191" w:rsidRPr="00B02191">
        <w:rPr>
          <w:color w:val="404040" w:themeColor="text1" w:themeTint="BF"/>
          <w:sz w:val="24"/>
          <w:szCs w:val="24"/>
        </w:rPr>
        <w:t>and resolving conflict situations:</w:t>
      </w:r>
    </w:p>
    <w:tbl>
      <w:tblPr>
        <w:tblStyle w:val="TableGrid"/>
        <w:tblW w:w="0" w:type="auto"/>
        <w:tblInd w:w="704"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552"/>
        <w:gridCol w:w="5760"/>
      </w:tblGrid>
      <w:tr w:rsidR="00B02191" w14:paraId="26C4AF60" w14:textId="77777777" w:rsidTr="000C3C45">
        <w:tc>
          <w:tcPr>
            <w:tcW w:w="2552" w:type="dxa"/>
            <w:shd w:val="clear" w:color="auto" w:fill="FFCA3A"/>
            <w:vAlign w:val="center"/>
          </w:tcPr>
          <w:p w14:paraId="18ECACED" w14:textId="6298AE4C" w:rsidR="00B02191" w:rsidRPr="00864960" w:rsidRDefault="00B02191" w:rsidP="000C3C45">
            <w:pPr>
              <w:spacing w:after="120" w:line="276" w:lineRule="auto"/>
              <w:ind w:left="0" w:right="0" w:firstLine="0"/>
              <w:jc w:val="center"/>
              <w:rPr>
                <w:b/>
                <w:bCs/>
                <w:color w:val="404040" w:themeColor="text1" w:themeTint="BF"/>
                <w:szCs w:val="24"/>
              </w:rPr>
            </w:pPr>
            <w:r w:rsidRPr="00864960">
              <w:rPr>
                <w:b/>
                <w:bCs/>
                <w:color w:val="404040" w:themeColor="text1" w:themeTint="BF"/>
                <w:szCs w:val="24"/>
              </w:rPr>
              <w:t>Avoiding Conflict</w:t>
            </w:r>
          </w:p>
        </w:tc>
        <w:tc>
          <w:tcPr>
            <w:tcW w:w="5760" w:type="dxa"/>
            <w:vAlign w:val="center"/>
          </w:tcPr>
          <w:p w14:paraId="4AB2B6F2" w14:textId="262BF1FE" w:rsidR="00B02191" w:rsidRPr="00802B2D" w:rsidRDefault="00B02191" w:rsidP="000C3C45">
            <w:pPr>
              <w:tabs>
                <w:tab w:val="left" w:pos="180"/>
              </w:tabs>
              <w:spacing w:after="120" w:line="276" w:lineRule="auto"/>
              <w:ind w:left="0" w:right="0" w:firstLine="0"/>
              <w:jc w:val="both"/>
              <w:rPr>
                <w:rFonts w:eastAsia="Georgia" w:cstheme="minorHAnsi"/>
                <w:noProof/>
                <w:color w:val="404040" w:themeColor="text1" w:themeTint="BF"/>
                <w:szCs w:val="24"/>
              </w:rPr>
            </w:pPr>
            <w:r w:rsidRPr="00652969">
              <w:rPr>
                <w:rFonts w:eastAsia="Georgia" w:cstheme="minorHAnsi"/>
                <w:i/>
                <w:iCs/>
                <w:noProof/>
                <w:color w:val="404040" w:themeColor="text1" w:themeTint="BF"/>
                <w:szCs w:val="24"/>
              </w:rPr>
              <w:t>Situation</w:t>
            </w:r>
            <w:r w:rsidRPr="00802B2D">
              <w:rPr>
                <w:rFonts w:eastAsia="Georgia" w:cstheme="minorHAnsi"/>
                <w:noProof/>
                <w:color w:val="404040" w:themeColor="text1" w:themeTint="BF"/>
                <w:szCs w:val="24"/>
              </w:rPr>
              <w:t>: A client is requesting a list of hospital affiliations.</w:t>
            </w:r>
          </w:p>
          <w:p w14:paraId="45213A41" w14:textId="196E583A" w:rsidR="00634854" w:rsidRDefault="00B02191" w:rsidP="000C3C45">
            <w:pPr>
              <w:spacing w:after="120" w:line="276" w:lineRule="auto"/>
              <w:ind w:left="0" w:right="0" w:firstLine="0"/>
              <w:jc w:val="both"/>
              <w:rPr>
                <w:color w:val="404040" w:themeColor="text1" w:themeTint="BF"/>
                <w:szCs w:val="24"/>
              </w:rPr>
            </w:pPr>
            <w:r w:rsidRPr="00652969">
              <w:rPr>
                <w:rFonts w:eastAsia="Georgia" w:cstheme="minorHAnsi"/>
                <w:i/>
                <w:iCs/>
                <w:noProof/>
                <w:color w:val="404040" w:themeColor="text1" w:themeTint="BF"/>
                <w:szCs w:val="24"/>
              </w:rPr>
              <w:t>Application</w:t>
            </w:r>
            <w:r w:rsidRPr="00802B2D">
              <w:rPr>
                <w:rFonts w:eastAsia="Georgia" w:cstheme="minorHAnsi"/>
                <w:noProof/>
                <w:color w:val="404040" w:themeColor="text1" w:themeTint="BF"/>
                <w:szCs w:val="24"/>
              </w:rPr>
              <w:t>: Listen to the client actively</w:t>
            </w:r>
            <w:r w:rsidR="001A16C7">
              <w:rPr>
                <w:rFonts w:eastAsia="Georgia" w:cstheme="minorHAnsi"/>
                <w:noProof/>
                <w:color w:val="404040" w:themeColor="text1" w:themeTint="BF"/>
                <w:szCs w:val="24"/>
              </w:rPr>
              <w:t>. This will help you</w:t>
            </w:r>
            <w:r w:rsidRPr="00802B2D">
              <w:rPr>
                <w:rFonts w:eastAsia="Georgia" w:cstheme="minorHAnsi"/>
                <w:noProof/>
                <w:color w:val="404040" w:themeColor="text1" w:themeTint="BF"/>
                <w:szCs w:val="24"/>
              </w:rPr>
              <w:t xml:space="preserve"> gather essential information such as their preferred location, doctor’s expertise and type of care.</w:t>
            </w:r>
          </w:p>
        </w:tc>
      </w:tr>
      <w:tr w:rsidR="00B02191" w14:paraId="5B8FEAE2" w14:textId="77777777" w:rsidTr="000C3C45">
        <w:tc>
          <w:tcPr>
            <w:tcW w:w="2552" w:type="dxa"/>
            <w:shd w:val="clear" w:color="auto" w:fill="FFCA3A"/>
            <w:vAlign w:val="center"/>
          </w:tcPr>
          <w:p w14:paraId="6288AE98" w14:textId="77777777" w:rsidR="00B02191" w:rsidRPr="00864960" w:rsidRDefault="00B02191" w:rsidP="000C3C45">
            <w:pPr>
              <w:spacing w:after="120" w:line="276" w:lineRule="auto"/>
              <w:ind w:left="0" w:right="0" w:firstLine="0"/>
              <w:jc w:val="center"/>
              <w:rPr>
                <w:b/>
                <w:bCs/>
                <w:color w:val="404040" w:themeColor="text1" w:themeTint="BF"/>
                <w:szCs w:val="24"/>
              </w:rPr>
            </w:pPr>
            <w:r w:rsidRPr="00864960">
              <w:rPr>
                <w:b/>
                <w:bCs/>
                <w:color w:val="404040" w:themeColor="text1" w:themeTint="BF"/>
                <w:szCs w:val="24"/>
              </w:rPr>
              <w:t>Defusing Conflict</w:t>
            </w:r>
          </w:p>
        </w:tc>
        <w:tc>
          <w:tcPr>
            <w:tcW w:w="5760" w:type="dxa"/>
            <w:vAlign w:val="center"/>
          </w:tcPr>
          <w:p w14:paraId="1CC6D6A8" w14:textId="77777777" w:rsidR="00652969" w:rsidRDefault="00802B2D" w:rsidP="000C3C45">
            <w:pPr>
              <w:spacing w:after="120" w:line="276" w:lineRule="auto"/>
              <w:ind w:left="0" w:right="0" w:firstLine="0"/>
              <w:jc w:val="both"/>
              <w:rPr>
                <w:color w:val="404040" w:themeColor="text1" w:themeTint="BF"/>
                <w:szCs w:val="24"/>
              </w:rPr>
            </w:pPr>
            <w:r w:rsidRPr="00652969">
              <w:rPr>
                <w:i/>
                <w:iCs/>
                <w:color w:val="404040" w:themeColor="text1" w:themeTint="BF"/>
                <w:szCs w:val="24"/>
              </w:rPr>
              <w:t>Situation</w:t>
            </w:r>
            <w:r>
              <w:rPr>
                <w:color w:val="404040" w:themeColor="text1" w:themeTint="BF"/>
                <w:szCs w:val="24"/>
              </w:rPr>
              <w:t xml:space="preserve">: </w:t>
            </w:r>
            <w:r w:rsidR="00652969">
              <w:rPr>
                <w:color w:val="404040" w:themeColor="text1" w:themeTint="BF"/>
                <w:szCs w:val="24"/>
              </w:rPr>
              <w:t>You felt upset because you thought your colleague called you using an insulting word.</w:t>
            </w:r>
          </w:p>
          <w:p w14:paraId="309EEA51" w14:textId="393B5FB2" w:rsidR="00634854" w:rsidRPr="00864960" w:rsidRDefault="00652969" w:rsidP="000C3C45">
            <w:pPr>
              <w:spacing w:after="120" w:line="276" w:lineRule="auto"/>
              <w:ind w:left="0" w:right="0" w:firstLine="0"/>
              <w:jc w:val="both"/>
              <w:rPr>
                <w:color w:val="404040" w:themeColor="text1" w:themeTint="BF"/>
                <w:szCs w:val="24"/>
              </w:rPr>
            </w:pPr>
            <w:r w:rsidRPr="00652969">
              <w:rPr>
                <w:i/>
                <w:iCs/>
                <w:color w:val="404040" w:themeColor="text1" w:themeTint="BF"/>
                <w:szCs w:val="24"/>
              </w:rPr>
              <w:t>Application</w:t>
            </w:r>
            <w:r>
              <w:rPr>
                <w:color w:val="404040" w:themeColor="text1" w:themeTint="BF"/>
                <w:szCs w:val="24"/>
              </w:rPr>
              <w:t>: Active listening can help you focus on what your colleague is saying</w:t>
            </w:r>
            <w:r w:rsidR="00D061EC">
              <w:rPr>
                <w:color w:val="404040" w:themeColor="text1" w:themeTint="BF"/>
                <w:szCs w:val="24"/>
              </w:rPr>
              <w:t>. Asking your colleague again and listening to them attentively may help defuse the conflict.</w:t>
            </w:r>
          </w:p>
        </w:tc>
      </w:tr>
      <w:tr w:rsidR="00B02191" w14:paraId="336120C7" w14:textId="77777777" w:rsidTr="000C3C45">
        <w:tc>
          <w:tcPr>
            <w:tcW w:w="2552" w:type="dxa"/>
            <w:shd w:val="clear" w:color="auto" w:fill="FFCA3A"/>
            <w:vAlign w:val="center"/>
          </w:tcPr>
          <w:p w14:paraId="3B32C88D" w14:textId="77777777" w:rsidR="00B02191" w:rsidRPr="00864960" w:rsidRDefault="00B02191" w:rsidP="000C3C45">
            <w:pPr>
              <w:spacing w:after="120" w:line="276" w:lineRule="auto"/>
              <w:ind w:left="0" w:right="0" w:firstLine="0"/>
              <w:jc w:val="center"/>
              <w:rPr>
                <w:b/>
                <w:bCs/>
                <w:color w:val="404040" w:themeColor="text1" w:themeTint="BF"/>
                <w:szCs w:val="24"/>
              </w:rPr>
            </w:pPr>
            <w:r w:rsidRPr="00864960">
              <w:rPr>
                <w:b/>
                <w:bCs/>
                <w:color w:val="404040" w:themeColor="text1" w:themeTint="BF"/>
                <w:szCs w:val="24"/>
              </w:rPr>
              <w:t>Resolving Conflict</w:t>
            </w:r>
          </w:p>
        </w:tc>
        <w:tc>
          <w:tcPr>
            <w:tcW w:w="5760" w:type="dxa"/>
            <w:vAlign w:val="center"/>
          </w:tcPr>
          <w:p w14:paraId="0650809F" w14:textId="2DD37C38" w:rsidR="00AB7108" w:rsidRPr="00802B2D" w:rsidRDefault="00AB7108" w:rsidP="000C3C45">
            <w:pPr>
              <w:tabs>
                <w:tab w:val="left" w:pos="180"/>
              </w:tabs>
              <w:spacing w:after="120" w:line="276" w:lineRule="auto"/>
              <w:ind w:left="0" w:right="0" w:firstLine="0"/>
              <w:jc w:val="both"/>
              <w:rPr>
                <w:rFonts w:eastAsia="Georgia" w:cstheme="minorHAnsi"/>
                <w:noProof/>
                <w:color w:val="404040" w:themeColor="text1" w:themeTint="BF"/>
                <w:szCs w:val="24"/>
              </w:rPr>
            </w:pPr>
            <w:r w:rsidRPr="00652969">
              <w:rPr>
                <w:rFonts w:eastAsia="Georgia" w:cstheme="minorHAnsi"/>
                <w:i/>
                <w:iCs/>
                <w:noProof/>
                <w:color w:val="404040" w:themeColor="text1" w:themeTint="BF"/>
                <w:szCs w:val="24"/>
              </w:rPr>
              <w:t>Situation</w:t>
            </w:r>
            <w:r w:rsidRPr="00802B2D">
              <w:rPr>
                <w:rFonts w:eastAsia="Georgia" w:cstheme="minorHAnsi"/>
                <w:noProof/>
                <w:color w:val="404040" w:themeColor="text1" w:themeTint="BF"/>
                <w:szCs w:val="24"/>
              </w:rPr>
              <w:t xml:space="preserve">: </w:t>
            </w:r>
            <w:r w:rsidR="00740C7B">
              <w:rPr>
                <w:rFonts w:eastAsia="Georgia" w:cstheme="minorHAnsi"/>
                <w:noProof/>
                <w:color w:val="404040" w:themeColor="text1" w:themeTint="BF"/>
                <w:szCs w:val="24"/>
              </w:rPr>
              <w:t xml:space="preserve">Two of your colleagues </w:t>
            </w:r>
            <w:r w:rsidR="00BA3B40">
              <w:rPr>
                <w:rFonts w:eastAsia="Georgia" w:cstheme="minorHAnsi"/>
                <w:noProof/>
                <w:color w:val="404040" w:themeColor="text1" w:themeTint="BF"/>
                <w:szCs w:val="24"/>
              </w:rPr>
              <w:t xml:space="preserve">were involved </w:t>
            </w:r>
            <w:r w:rsidR="006A204E">
              <w:rPr>
                <w:rFonts w:eastAsia="Georgia" w:cstheme="minorHAnsi"/>
                <w:noProof/>
                <w:color w:val="404040" w:themeColor="text1" w:themeTint="BF"/>
                <w:szCs w:val="24"/>
              </w:rPr>
              <w:t>in</w:t>
            </w:r>
            <w:r w:rsidR="00BA3B40">
              <w:rPr>
                <w:rFonts w:eastAsia="Georgia" w:cstheme="minorHAnsi"/>
                <w:noProof/>
                <w:color w:val="404040" w:themeColor="text1" w:themeTint="BF"/>
                <w:szCs w:val="24"/>
              </w:rPr>
              <w:t xml:space="preserve"> a fight due to </w:t>
            </w:r>
            <w:r w:rsidR="006A204E">
              <w:rPr>
                <w:rFonts w:eastAsia="Georgia" w:cstheme="minorHAnsi"/>
                <w:noProof/>
                <w:color w:val="404040" w:themeColor="text1" w:themeTint="BF"/>
                <w:szCs w:val="24"/>
              </w:rPr>
              <w:t xml:space="preserve">a </w:t>
            </w:r>
            <w:r w:rsidR="00BA3B40">
              <w:rPr>
                <w:rFonts w:eastAsia="Georgia" w:cstheme="minorHAnsi"/>
                <w:noProof/>
                <w:color w:val="404040" w:themeColor="text1" w:themeTint="BF"/>
                <w:szCs w:val="24"/>
              </w:rPr>
              <w:t>misunderstanding.</w:t>
            </w:r>
          </w:p>
          <w:p w14:paraId="2644AB02" w14:textId="78C4F233" w:rsidR="00634854" w:rsidRPr="00864960" w:rsidRDefault="00AB7108" w:rsidP="000C3C45">
            <w:pPr>
              <w:spacing w:after="120" w:line="276" w:lineRule="auto"/>
              <w:ind w:left="0" w:right="0" w:firstLine="0"/>
              <w:jc w:val="both"/>
              <w:rPr>
                <w:color w:val="404040" w:themeColor="text1" w:themeTint="BF"/>
                <w:szCs w:val="24"/>
              </w:rPr>
            </w:pPr>
            <w:r w:rsidRPr="00652969">
              <w:rPr>
                <w:rFonts w:eastAsia="Georgia" w:cstheme="minorHAnsi"/>
                <w:i/>
                <w:iCs/>
                <w:noProof/>
                <w:color w:val="404040" w:themeColor="text1" w:themeTint="BF"/>
                <w:szCs w:val="24"/>
              </w:rPr>
              <w:t>Application</w:t>
            </w:r>
            <w:r w:rsidRPr="00802B2D">
              <w:rPr>
                <w:rFonts w:eastAsia="Georgia" w:cstheme="minorHAnsi"/>
                <w:noProof/>
                <w:color w:val="404040" w:themeColor="text1" w:themeTint="BF"/>
                <w:szCs w:val="24"/>
              </w:rPr>
              <w:t xml:space="preserve">: </w:t>
            </w:r>
            <w:r w:rsidR="00BA3B40">
              <w:rPr>
                <w:rFonts w:eastAsia="Georgia" w:cstheme="minorHAnsi"/>
                <w:noProof/>
                <w:color w:val="404040" w:themeColor="text1" w:themeTint="BF"/>
                <w:szCs w:val="24"/>
              </w:rPr>
              <w:t xml:space="preserve">Both of your colleagues must actively listen to one another. This will help in understanding one another and </w:t>
            </w:r>
            <w:r w:rsidR="00F60AA5">
              <w:rPr>
                <w:rFonts w:eastAsia="Georgia" w:cstheme="minorHAnsi"/>
                <w:noProof/>
                <w:color w:val="404040" w:themeColor="text1" w:themeTint="BF"/>
                <w:szCs w:val="24"/>
              </w:rPr>
              <w:t>for them to come up with a solution to their misunderstanding.</w:t>
            </w:r>
          </w:p>
        </w:tc>
      </w:tr>
    </w:tbl>
    <w:p w14:paraId="51EF32CA" w14:textId="77777777" w:rsidR="00634854" w:rsidRDefault="00634854">
      <w:pPr>
        <w:spacing w:after="120" w:line="276" w:lineRule="auto"/>
        <w:rPr>
          <w:b/>
          <w:bCs/>
          <w:color w:val="404040" w:themeColor="text1" w:themeTint="BF"/>
          <w:sz w:val="24"/>
          <w:szCs w:val="24"/>
        </w:rPr>
      </w:pPr>
      <w:r>
        <w:rPr>
          <w:b/>
          <w:bCs/>
          <w:color w:val="404040" w:themeColor="text1" w:themeTint="BF"/>
          <w:sz w:val="24"/>
          <w:szCs w:val="24"/>
        </w:rPr>
        <w:br w:type="page"/>
      </w:r>
    </w:p>
    <w:p w14:paraId="6CF42CE1" w14:textId="49EA86A4" w:rsidR="00BA352A" w:rsidRPr="00B02191" w:rsidRDefault="00501567" w:rsidP="0080337E">
      <w:pPr>
        <w:pStyle w:val="ListParagraph"/>
        <w:numPr>
          <w:ilvl w:val="0"/>
          <w:numId w:val="49"/>
        </w:numPr>
        <w:spacing w:after="120" w:line="276" w:lineRule="auto"/>
        <w:ind w:left="714" w:right="102" w:hanging="357"/>
        <w:contextualSpacing w:val="0"/>
        <w:jc w:val="both"/>
        <w:rPr>
          <w:color w:val="404040" w:themeColor="text1" w:themeTint="BF"/>
          <w:sz w:val="24"/>
          <w:szCs w:val="24"/>
        </w:rPr>
      </w:pPr>
      <w:r w:rsidRPr="00E91276">
        <w:rPr>
          <w:b/>
          <w:bCs/>
          <w:color w:val="404040" w:themeColor="text1" w:themeTint="BF"/>
          <w:sz w:val="24"/>
          <w:szCs w:val="24"/>
        </w:rPr>
        <w:lastRenderedPageBreak/>
        <w:t>Clarity</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303FEC" w:rsidRPr="00E91276">
        <w:rPr>
          <w:color w:val="404040" w:themeColor="text1" w:themeTint="BF"/>
          <w:sz w:val="24"/>
          <w:szCs w:val="24"/>
        </w:rPr>
        <w:t xml:space="preserve">This refers to </w:t>
      </w:r>
      <w:r w:rsidR="00A12AFC" w:rsidRPr="00E91276">
        <w:rPr>
          <w:color w:val="404040" w:themeColor="text1" w:themeTint="BF"/>
          <w:sz w:val="24"/>
          <w:szCs w:val="24"/>
        </w:rPr>
        <w:t xml:space="preserve">making clear points and providing clear information. This can be done by focusing on one specific message at a time. </w:t>
      </w:r>
      <w:r w:rsidR="00AC6156" w:rsidRPr="00E91276">
        <w:rPr>
          <w:color w:val="404040" w:themeColor="text1" w:themeTint="BF"/>
          <w:sz w:val="24"/>
          <w:szCs w:val="24"/>
        </w:rPr>
        <w:t xml:space="preserve">This also involves </w:t>
      </w:r>
      <w:r w:rsidR="0075710D" w:rsidRPr="00E91276">
        <w:rPr>
          <w:color w:val="404040" w:themeColor="text1" w:themeTint="BF"/>
          <w:sz w:val="24"/>
          <w:szCs w:val="24"/>
        </w:rPr>
        <w:t>delivering</w:t>
      </w:r>
      <w:r w:rsidR="00AC6156" w:rsidRPr="00E91276">
        <w:rPr>
          <w:color w:val="404040" w:themeColor="text1" w:themeTint="BF"/>
          <w:sz w:val="24"/>
          <w:szCs w:val="24"/>
        </w:rPr>
        <w:t xml:space="preserve"> vivid ideas</w:t>
      </w:r>
      <w:r w:rsidR="00800732">
        <w:rPr>
          <w:color w:val="404040" w:themeColor="text1" w:themeTint="BF"/>
          <w:sz w:val="24"/>
          <w:szCs w:val="24"/>
        </w:rPr>
        <w:t xml:space="preserve">. This </w:t>
      </w:r>
      <w:r w:rsidR="00AC6156" w:rsidRPr="00E91276">
        <w:rPr>
          <w:color w:val="404040" w:themeColor="text1" w:themeTint="BF"/>
          <w:sz w:val="24"/>
          <w:szCs w:val="24"/>
        </w:rPr>
        <w:t xml:space="preserve">will help in </w:t>
      </w:r>
      <w:r w:rsidR="0075710D" w:rsidRPr="00E91276">
        <w:rPr>
          <w:color w:val="404040" w:themeColor="text1" w:themeTint="BF"/>
          <w:sz w:val="24"/>
          <w:szCs w:val="24"/>
        </w:rPr>
        <w:t>conveying</w:t>
      </w:r>
      <w:r w:rsidR="00AC6156" w:rsidRPr="00E91276">
        <w:rPr>
          <w:color w:val="404040" w:themeColor="text1" w:themeTint="BF"/>
          <w:sz w:val="24"/>
          <w:szCs w:val="24"/>
        </w:rPr>
        <w:t xml:space="preserve"> meaning</w:t>
      </w:r>
      <w:r w:rsidR="0075710D" w:rsidRPr="00E91276">
        <w:rPr>
          <w:color w:val="404040" w:themeColor="text1" w:themeTint="BF"/>
          <w:sz w:val="24"/>
          <w:szCs w:val="24"/>
        </w:rPr>
        <w:t>ful messages.</w:t>
      </w:r>
      <w:r w:rsidR="00BA352A">
        <w:rPr>
          <w:color w:val="404040" w:themeColor="text1" w:themeTint="BF"/>
          <w:sz w:val="24"/>
          <w:szCs w:val="24"/>
        </w:rPr>
        <w:t xml:space="preserve"> </w:t>
      </w:r>
      <w:r w:rsidR="00BA352A" w:rsidRPr="00B02191">
        <w:rPr>
          <w:color w:val="404040" w:themeColor="text1" w:themeTint="BF"/>
          <w:sz w:val="24"/>
          <w:szCs w:val="24"/>
        </w:rPr>
        <w:t xml:space="preserve">Below is a table that shows how </w:t>
      </w:r>
      <w:r w:rsidR="00BA352A">
        <w:rPr>
          <w:color w:val="404040" w:themeColor="text1" w:themeTint="BF"/>
          <w:sz w:val="24"/>
          <w:szCs w:val="24"/>
        </w:rPr>
        <w:t>clarity</w:t>
      </w:r>
      <w:r w:rsidR="00BA352A" w:rsidRPr="00B02191">
        <w:rPr>
          <w:color w:val="404040" w:themeColor="text1" w:themeTint="BF"/>
          <w:sz w:val="24"/>
          <w:szCs w:val="24"/>
        </w:rPr>
        <w:t xml:space="preserve"> can be applied in avoiding, defusing and resolving conflict situations:</w:t>
      </w:r>
    </w:p>
    <w:tbl>
      <w:tblPr>
        <w:tblStyle w:val="TableGrid"/>
        <w:tblW w:w="0" w:type="auto"/>
        <w:tblInd w:w="704"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256"/>
        <w:gridCol w:w="6012"/>
      </w:tblGrid>
      <w:tr w:rsidR="00B110E7" w14:paraId="1C8BEAC3" w14:textId="77777777" w:rsidTr="000C3C45">
        <w:trPr>
          <w:trHeight w:val="2014"/>
        </w:trPr>
        <w:tc>
          <w:tcPr>
            <w:tcW w:w="2256" w:type="dxa"/>
            <w:shd w:val="clear" w:color="auto" w:fill="8AC926"/>
            <w:vAlign w:val="center"/>
          </w:tcPr>
          <w:p w14:paraId="4ED0D117" w14:textId="77777777" w:rsidR="00B110E7" w:rsidRPr="001F36C9" w:rsidRDefault="00B110E7" w:rsidP="000C3C45">
            <w:pPr>
              <w:spacing w:after="120" w:line="276" w:lineRule="auto"/>
              <w:ind w:left="0" w:right="0" w:firstLine="0"/>
              <w:jc w:val="center"/>
              <w:rPr>
                <w:rFonts w:cstheme="minorHAnsi"/>
                <w:b/>
                <w:bCs/>
                <w:color w:val="FFFFFF" w:themeColor="background1"/>
                <w:szCs w:val="24"/>
              </w:rPr>
            </w:pPr>
            <w:r w:rsidRPr="001F36C9">
              <w:rPr>
                <w:rFonts w:cstheme="minorHAnsi"/>
                <w:b/>
                <w:bCs/>
                <w:color w:val="FFFFFF" w:themeColor="background1"/>
                <w:szCs w:val="24"/>
              </w:rPr>
              <w:t>Avoiding Conflict</w:t>
            </w:r>
          </w:p>
        </w:tc>
        <w:tc>
          <w:tcPr>
            <w:tcW w:w="6012" w:type="dxa"/>
            <w:vAlign w:val="center"/>
          </w:tcPr>
          <w:p w14:paraId="6E966B8C" w14:textId="6D6A2EA6" w:rsidR="00214295" w:rsidRPr="00802B2D" w:rsidRDefault="00214295" w:rsidP="000C3C45">
            <w:pPr>
              <w:tabs>
                <w:tab w:val="left" w:pos="180"/>
              </w:tabs>
              <w:spacing w:after="120" w:line="276" w:lineRule="auto"/>
              <w:ind w:left="0" w:right="0" w:firstLine="0"/>
              <w:jc w:val="both"/>
              <w:rPr>
                <w:rFonts w:eastAsia="Georgia" w:cstheme="minorHAnsi"/>
                <w:noProof/>
                <w:color w:val="404040" w:themeColor="text1" w:themeTint="BF"/>
                <w:szCs w:val="24"/>
              </w:rPr>
            </w:pPr>
            <w:r w:rsidRPr="00652969">
              <w:rPr>
                <w:rFonts w:eastAsia="Georgia" w:cstheme="minorHAnsi"/>
                <w:i/>
                <w:iCs/>
                <w:noProof/>
                <w:color w:val="404040" w:themeColor="text1" w:themeTint="BF"/>
                <w:szCs w:val="24"/>
              </w:rPr>
              <w:t>Situation</w:t>
            </w:r>
            <w:r w:rsidRPr="00802B2D">
              <w:rPr>
                <w:rFonts w:eastAsia="Georgia" w:cstheme="minorHAnsi"/>
                <w:noProof/>
                <w:color w:val="404040" w:themeColor="text1" w:themeTint="BF"/>
                <w:szCs w:val="24"/>
              </w:rPr>
              <w:t xml:space="preserve">: </w:t>
            </w:r>
            <w:r w:rsidR="00231122">
              <w:rPr>
                <w:rFonts w:eastAsia="Georgia" w:cstheme="minorHAnsi"/>
                <w:noProof/>
                <w:color w:val="404040" w:themeColor="text1" w:themeTint="BF"/>
                <w:szCs w:val="24"/>
              </w:rPr>
              <w:t>Your colleague is asking for your help regarding the process of documenting events</w:t>
            </w:r>
            <w:r w:rsidR="002F3498">
              <w:rPr>
                <w:rFonts w:eastAsia="Georgia" w:cstheme="minorHAnsi"/>
                <w:noProof/>
                <w:color w:val="404040" w:themeColor="text1" w:themeTint="BF"/>
                <w:szCs w:val="24"/>
              </w:rPr>
              <w:t>.</w:t>
            </w:r>
          </w:p>
          <w:p w14:paraId="56FBFFA9" w14:textId="4A65B4E1" w:rsidR="00B110E7" w:rsidRPr="00802B2D" w:rsidRDefault="00214295" w:rsidP="000C3C45">
            <w:pPr>
              <w:spacing w:after="120" w:line="276" w:lineRule="auto"/>
              <w:ind w:left="0" w:right="0" w:firstLine="0"/>
              <w:jc w:val="both"/>
              <w:rPr>
                <w:rFonts w:cstheme="minorHAnsi"/>
                <w:color w:val="404040" w:themeColor="text1" w:themeTint="BF"/>
                <w:szCs w:val="24"/>
              </w:rPr>
            </w:pPr>
            <w:r w:rsidRPr="00652969">
              <w:rPr>
                <w:rFonts w:eastAsia="Georgia" w:cstheme="minorHAnsi"/>
                <w:i/>
                <w:iCs/>
                <w:noProof/>
                <w:color w:val="404040" w:themeColor="text1" w:themeTint="BF"/>
                <w:szCs w:val="24"/>
              </w:rPr>
              <w:t>Application</w:t>
            </w:r>
            <w:r w:rsidRPr="00802B2D">
              <w:rPr>
                <w:rFonts w:eastAsia="Georgia" w:cstheme="minorHAnsi"/>
                <w:noProof/>
                <w:color w:val="404040" w:themeColor="text1" w:themeTint="BF"/>
                <w:szCs w:val="24"/>
              </w:rPr>
              <w:t xml:space="preserve">: </w:t>
            </w:r>
            <w:r w:rsidR="002F3498">
              <w:rPr>
                <w:rFonts w:eastAsia="Georgia" w:cstheme="minorHAnsi"/>
                <w:noProof/>
                <w:color w:val="404040" w:themeColor="text1" w:themeTint="BF"/>
                <w:szCs w:val="24"/>
              </w:rPr>
              <w:t>You have to give clear instructions for your colleague to finish the task accurately.</w:t>
            </w:r>
          </w:p>
        </w:tc>
      </w:tr>
      <w:tr w:rsidR="00B110E7" w14:paraId="2092148E" w14:textId="77777777" w:rsidTr="000C3C45">
        <w:trPr>
          <w:trHeight w:val="2585"/>
        </w:trPr>
        <w:tc>
          <w:tcPr>
            <w:tcW w:w="2256" w:type="dxa"/>
            <w:shd w:val="clear" w:color="auto" w:fill="8AC926"/>
            <w:vAlign w:val="center"/>
          </w:tcPr>
          <w:p w14:paraId="3EB9F1B0" w14:textId="77777777" w:rsidR="00B110E7" w:rsidRPr="001F36C9" w:rsidRDefault="00B110E7" w:rsidP="000C3C45">
            <w:pPr>
              <w:spacing w:after="120" w:line="276" w:lineRule="auto"/>
              <w:ind w:left="0" w:right="0" w:firstLine="0"/>
              <w:jc w:val="center"/>
              <w:rPr>
                <w:rFonts w:cstheme="minorHAnsi"/>
                <w:b/>
                <w:bCs/>
                <w:color w:val="FFFFFF" w:themeColor="background1"/>
                <w:szCs w:val="24"/>
              </w:rPr>
            </w:pPr>
            <w:r w:rsidRPr="001F36C9">
              <w:rPr>
                <w:rFonts w:cstheme="minorHAnsi"/>
                <w:b/>
                <w:bCs/>
                <w:color w:val="FFFFFF" w:themeColor="background1"/>
                <w:szCs w:val="24"/>
              </w:rPr>
              <w:t>Defusing Conflict</w:t>
            </w:r>
          </w:p>
        </w:tc>
        <w:tc>
          <w:tcPr>
            <w:tcW w:w="6012" w:type="dxa"/>
            <w:vAlign w:val="center"/>
          </w:tcPr>
          <w:p w14:paraId="6CD3DD52" w14:textId="453C2C6D" w:rsidR="00AA0DC7" w:rsidRPr="00FA1428" w:rsidRDefault="00AA0DC7" w:rsidP="000C3C45">
            <w:pPr>
              <w:tabs>
                <w:tab w:val="left" w:pos="180"/>
              </w:tabs>
              <w:spacing w:after="120" w:line="276" w:lineRule="auto"/>
              <w:ind w:left="0" w:right="0" w:firstLine="0"/>
              <w:jc w:val="both"/>
              <w:rPr>
                <w:rFonts w:eastAsia="Georgia" w:cstheme="minorHAnsi"/>
                <w:noProof/>
                <w:color w:val="404040" w:themeColor="text1" w:themeTint="BF"/>
                <w:szCs w:val="24"/>
              </w:rPr>
            </w:pPr>
            <w:r w:rsidRPr="00FA1428">
              <w:rPr>
                <w:rFonts w:eastAsia="Georgia" w:cstheme="minorHAnsi"/>
                <w:i/>
                <w:iCs/>
                <w:noProof/>
                <w:color w:val="404040" w:themeColor="text1" w:themeTint="BF"/>
                <w:szCs w:val="24"/>
              </w:rPr>
              <w:t>Situation</w:t>
            </w:r>
            <w:r w:rsidRPr="00FA1428">
              <w:rPr>
                <w:rFonts w:eastAsia="Georgia" w:cstheme="minorHAnsi"/>
                <w:noProof/>
                <w:color w:val="404040" w:themeColor="text1" w:themeTint="BF"/>
                <w:szCs w:val="24"/>
              </w:rPr>
              <w:t xml:space="preserve">: </w:t>
            </w:r>
            <w:r w:rsidR="00BB7F15" w:rsidRPr="00FA1428">
              <w:rPr>
                <w:rFonts w:eastAsia="Georgia" w:cstheme="minorHAnsi"/>
                <w:noProof/>
                <w:color w:val="404040" w:themeColor="text1" w:themeTint="BF"/>
                <w:szCs w:val="24"/>
              </w:rPr>
              <w:t>A client</w:t>
            </w:r>
            <w:r w:rsidRPr="00FA1428">
              <w:rPr>
                <w:rFonts w:eastAsia="Georgia" w:cstheme="minorHAnsi"/>
                <w:noProof/>
                <w:color w:val="404040" w:themeColor="text1" w:themeTint="BF"/>
                <w:szCs w:val="24"/>
              </w:rPr>
              <w:t xml:space="preserve"> is disappointed because the </w:t>
            </w:r>
            <w:r w:rsidR="00BB7F15" w:rsidRPr="00FA1428">
              <w:rPr>
                <w:rFonts w:eastAsia="Georgia" w:cstheme="minorHAnsi"/>
                <w:noProof/>
                <w:color w:val="404040" w:themeColor="text1" w:themeTint="BF"/>
                <w:szCs w:val="24"/>
              </w:rPr>
              <w:t>document</w:t>
            </w:r>
            <w:r w:rsidRPr="00FA1428">
              <w:rPr>
                <w:rFonts w:eastAsia="Georgia" w:cstheme="minorHAnsi"/>
                <w:noProof/>
                <w:color w:val="404040" w:themeColor="text1" w:themeTint="BF"/>
                <w:szCs w:val="24"/>
              </w:rPr>
              <w:t xml:space="preserve"> you </w:t>
            </w:r>
            <w:r w:rsidR="00BB7F15" w:rsidRPr="00FA1428">
              <w:rPr>
                <w:rFonts w:eastAsia="Georgia" w:cstheme="minorHAnsi"/>
                <w:noProof/>
                <w:color w:val="404040" w:themeColor="text1" w:themeTint="BF"/>
                <w:szCs w:val="24"/>
              </w:rPr>
              <w:t>have given them is not what they are requesting.</w:t>
            </w:r>
          </w:p>
          <w:p w14:paraId="7E79C546" w14:textId="60EDB6D0" w:rsidR="00B110E7" w:rsidRPr="00FA1428" w:rsidRDefault="00AA0DC7" w:rsidP="000C3C45">
            <w:pPr>
              <w:spacing w:after="120" w:line="276" w:lineRule="auto"/>
              <w:ind w:left="0" w:right="0" w:firstLine="0"/>
              <w:jc w:val="both"/>
              <w:rPr>
                <w:rFonts w:cstheme="minorHAnsi"/>
                <w:color w:val="404040" w:themeColor="text1" w:themeTint="BF"/>
                <w:szCs w:val="24"/>
              </w:rPr>
            </w:pPr>
            <w:r w:rsidRPr="00FA1428">
              <w:rPr>
                <w:rFonts w:eastAsia="Georgia" w:cstheme="minorHAnsi"/>
                <w:i/>
                <w:iCs/>
                <w:noProof/>
                <w:color w:val="404040" w:themeColor="text1" w:themeTint="BF"/>
                <w:szCs w:val="24"/>
              </w:rPr>
              <w:t>Application</w:t>
            </w:r>
            <w:r w:rsidRPr="00FA1428">
              <w:rPr>
                <w:rFonts w:eastAsia="Georgia" w:cstheme="minorHAnsi"/>
                <w:noProof/>
                <w:color w:val="404040" w:themeColor="text1" w:themeTint="BF"/>
                <w:szCs w:val="24"/>
              </w:rPr>
              <w:t xml:space="preserve">: </w:t>
            </w:r>
            <w:r w:rsidR="00BB7F15" w:rsidRPr="00FA1428">
              <w:rPr>
                <w:rFonts w:eastAsia="Georgia" w:cstheme="minorHAnsi"/>
                <w:noProof/>
                <w:color w:val="404040" w:themeColor="text1" w:themeTint="BF"/>
                <w:szCs w:val="24"/>
              </w:rPr>
              <w:t>You</w:t>
            </w:r>
            <w:r w:rsidR="000B4B53" w:rsidRPr="00FA1428">
              <w:rPr>
                <w:rFonts w:eastAsia="Georgia" w:cstheme="minorHAnsi"/>
                <w:noProof/>
                <w:color w:val="404040" w:themeColor="text1" w:themeTint="BF"/>
                <w:szCs w:val="24"/>
              </w:rPr>
              <w:t xml:space="preserve"> may remind </w:t>
            </w:r>
            <w:r w:rsidR="00841B2D" w:rsidRPr="00FA1428">
              <w:rPr>
                <w:rFonts w:eastAsia="Georgia" w:cstheme="minorHAnsi"/>
                <w:noProof/>
                <w:color w:val="404040" w:themeColor="text1" w:themeTint="BF"/>
                <w:szCs w:val="24"/>
              </w:rPr>
              <w:t>the client to</w:t>
            </w:r>
            <w:r w:rsidR="000577D0" w:rsidRPr="00FA1428">
              <w:rPr>
                <w:rFonts w:eastAsia="Georgia" w:cstheme="minorHAnsi"/>
                <w:noProof/>
                <w:color w:val="404040" w:themeColor="text1" w:themeTint="BF"/>
                <w:szCs w:val="24"/>
              </w:rPr>
              <w:t xml:space="preserve"> </w:t>
            </w:r>
            <w:r w:rsidR="00055AB0">
              <w:rPr>
                <w:rFonts w:eastAsia="Georgia" w:cstheme="minorHAnsi"/>
                <w:noProof/>
                <w:color w:val="404040" w:themeColor="text1" w:themeTint="BF"/>
                <w:szCs w:val="24"/>
              </w:rPr>
              <w:t>double-check the form</w:t>
            </w:r>
            <w:r w:rsidR="00841B2D" w:rsidRPr="00FA1428">
              <w:rPr>
                <w:rFonts w:eastAsia="Georgia" w:cstheme="minorHAnsi"/>
                <w:noProof/>
                <w:color w:val="404040" w:themeColor="text1" w:themeTint="BF"/>
                <w:szCs w:val="24"/>
              </w:rPr>
              <w:t xml:space="preserve"> they filled out</w:t>
            </w:r>
            <w:r w:rsidR="00F431DA" w:rsidRPr="00FA1428">
              <w:rPr>
                <w:rFonts w:eastAsia="Georgia" w:cstheme="minorHAnsi"/>
                <w:noProof/>
                <w:color w:val="404040" w:themeColor="text1" w:themeTint="BF"/>
                <w:szCs w:val="24"/>
              </w:rPr>
              <w:t xml:space="preserve"> before submitting their request</w:t>
            </w:r>
            <w:r w:rsidR="00841B2D" w:rsidRPr="00FA1428">
              <w:rPr>
                <w:rFonts w:eastAsia="Georgia" w:cstheme="minorHAnsi"/>
                <w:noProof/>
                <w:color w:val="404040" w:themeColor="text1" w:themeTint="BF"/>
                <w:szCs w:val="24"/>
              </w:rPr>
              <w:t xml:space="preserve">. They might have </w:t>
            </w:r>
            <w:r w:rsidR="00AC7A2C" w:rsidRPr="00FA1428">
              <w:rPr>
                <w:rFonts w:eastAsia="Georgia" w:cstheme="minorHAnsi"/>
                <w:noProof/>
                <w:color w:val="404040" w:themeColor="text1" w:themeTint="BF"/>
                <w:szCs w:val="24"/>
              </w:rPr>
              <w:t>ticked</w:t>
            </w:r>
            <w:r w:rsidR="00841B2D" w:rsidRPr="00FA1428">
              <w:rPr>
                <w:rFonts w:eastAsia="Georgia" w:cstheme="minorHAnsi"/>
                <w:noProof/>
                <w:color w:val="404040" w:themeColor="text1" w:themeTint="BF"/>
                <w:szCs w:val="24"/>
              </w:rPr>
              <w:t xml:space="preserve"> the wrong it</w:t>
            </w:r>
            <w:r w:rsidR="00292E2D" w:rsidRPr="00FA1428">
              <w:rPr>
                <w:rFonts w:eastAsia="Georgia" w:cstheme="minorHAnsi"/>
                <w:noProof/>
                <w:color w:val="404040" w:themeColor="text1" w:themeTint="BF"/>
                <w:szCs w:val="24"/>
              </w:rPr>
              <w:t>e</w:t>
            </w:r>
            <w:r w:rsidR="00841B2D" w:rsidRPr="00FA1428">
              <w:rPr>
                <w:rFonts w:eastAsia="Georgia" w:cstheme="minorHAnsi"/>
                <w:noProof/>
                <w:color w:val="404040" w:themeColor="text1" w:themeTint="BF"/>
                <w:szCs w:val="24"/>
              </w:rPr>
              <w:t>m.</w:t>
            </w:r>
          </w:p>
        </w:tc>
      </w:tr>
      <w:tr w:rsidR="00B110E7" w14:paraId="1D15A891" w14:textId="77777777" w:rsidTr="000C3C45">
        <w:trPr>
          <w:trHeight w:val="2615"/>
        </w:trPr>
        <w:tc>
          <w:tcPr>
            <w:tcW w:w="2256" w:type="dxa"/>
            <w:shd w:val="clear" w:color="auto" w:fill="8AC926"/>
            <w:vAlign w:val="center"/>
          </w:tcPr>
          <w:p w14:paraId="1F2B4475" w14:textId="77777777" w:rsidR="00B110E7" w:rsidRPr="001F36C9" w:rsidRDefault="00B110E7" w:rsidP="000C3C45">
            <w:pPr>
              <w:spacing w:after="120" w:line="276" w:lineRule="auto"/>
              <w:ind w:left="0" w:right="0" w:firstLine="0"/>
              <w:jc w:val="center"/>
              <w:rPr>
                <w:rFonts w:cstheme="minorHAnsi"/>
                <w:b/>
                <w:bCs/>
                <w:color w:val="FFFFFF" w:themeColor="background1"/>
                <w:szCs w:val="24"/>
              </w:rPr>
            </w:pPr>
            <w:r w:rsidRPr="001F36C9">
              <w:rPr>
                <w:rFonts w:cstheme="minorHAnsi"/>
                <w:b/>
                <w:bCs/>
                <w:color w:val="FFFFFF" w:themeColor="background1"/>
                <w:szCs w:val="24"/>
              </w:rPr>
              <w:t>Resolving Conflict</w:t>
            </w:r>
          </w:p>
        </w:tc>
        <w:tc>
          <w:tcPr>
            <w:tcW w:w="6012" w:type="dxa"/>
            <w:vAlign w:val="center"/>
          </w:tcPr>
          <w:p w14:paraId="73393741" w14:textId="4F2CF602" w:rsidR="00292E2D" w:rsidRPr="00FA1428" w:rsidRDefault="00292E2D" w:rsidP="000C3C45">
            <w:pPr>
              <w:tabs>
                <w:tab w:val="left" w:pos="180"/>
              </w:tabs>
              <w:spacing w:after="120" w:line="276" w:lineRule="auto"/>
              <w:ind w:left="0" w:right="0" w:firstLine="0"/>
              <w:jc w:val="both"/>
              <w:rPr>
                <w:rFonts w:eastAsia="Georgia" w:cstheme="minorHAnsi"/>
                <w:noProof/>
                <w:color w:val="404040" w:themeColor="text1" w:themeTint="BF"/>
                <w:szCs w:val="24"/>
              </w:rPr>
            </w:pPr>
            <w:r w:rsidRPr="00FA1428">
              <w:rPr>
                <w:rFonts w:eastAsia="Georgia" w:cstheme="minorHAnsi"/>
                <w:i/>
                <w:iCs/>
                <w:noProof/>
                <w:color w:val="404040" w:themeColor="text1" w:themeTint="BF"/>
                <w:szCs w:val="24"/>
              </w:rPr>
              <w:t>Situation</w:t>
            </w:r>
            <w:r w:rsidRPr="00FA1428">
              <w:rPr>
                <w:rFonts w:eastAsia="Georgia" w:cstheme="minorHAnsi"/>
                <w:noProof/>
                <w:color w:val="404040" w:themeColor="text1" w:themeTint="BF"/>
                <w:szCs w:val="24"/>
              </w:rPr>
              <w:t xml:space="preserve">: </w:t>
            </w:r>
            <w:r w:rsidR="00283D31" w:rsidRPr="00FA1428">
              <w:rPr>
                <w:rFonts w:eastAsia="Georgia" w:cstheme="minorHAnsi"/>
                <w:noProof/>
                <w:color w:val="404040" w:themeColor="text1" w:themeTint="BF"/>
                <w:szCs w:val="24"/>
              </w:rPr>
              <w:t xml:space="preserve">Your supervisor is disappointed upon receiving </w:t>
            </w:r>
            <w:r w:rsidR="00853D15" w:rsidRPr="00FA1428">
              <w:rPr>
                <w:rFonts w:eastAsia="Georgia" w:cstheme="minorHAnsi"/>
                <w:noProof/>
                <w:color w:val="404040" w:themeColor="text1" w:themeTint="BF"/>
                <w:szCs w:val="24"/>
              </w:rPr>
              <w:t>a report that contains misleading information.</w:t>
            </w:r>
          </w:p>
          <w:p w14:paraId="59EE112C" w14:textId="0AE6944E" w:rsidR="00B110E7" w:rsidRPr="00FA1428" w:rsidRDefault="00292E2D" w:rsidP="000C3C45">
            <w:pPr>
              <w:spacing w:after="120" w:line="276" w:lineRule="auto"/>
              <w:ind w:left="0" w:right="0" w:firstLine="0"/>
              <w:jc w:val="both"/>
              <w:rPr>
                <w:rFonts w:cstheme="minorHAnsi"/>
                <w:color w:val="404040" w:themeColor="text1" w:themeTint="BF"/>
                <w:szCs w:val="24"/>
              </w:rPr>
            </w:pPr>
            <w:r w:rsidRPr="00FA1428">
              <w:rPr>
                <w:rFonts w:eastAsia="Georgia" w:cstheme="minorHAnsi"/>
                <w:i/>
                <w:iCs/>
                <w:noProof/>
                <w:color w:val="404040" w:themeColor="text1" w:themeTint="BF"/>
                <w:szCs w:val="24"/>
              </w:rPr>
              <w:t>Application</w:t>
            </w:r>
            <w:r w:rsidRPr="00FA1428">
              <w:rPr>
                <w:rFonts w:eastAsia="Georgia" w:cstheme="minorHAnsi"/>
                <w:noProof/>
                <w:color w:val="404040" w:themeColor="text1" w:themeTint="BF"/>
                <w:szCs w:val="24"/>
              </w:rPr>
              <w:t xml:space="preserve">: </w:t>
            </w:r>
            <w:r w:rsidR="00853D15" w:rsidRPr="00FA1428">
              <w:rPr>
                <w:rFonts w:eastAsia="Georgia" w:cstheme="minorHAnsi"/>
                <w:noProof/>
                <w:color w:val="404040" w:themeColor="text1" w:themeTint="BF"/>
                <w:szCs w:val="24"/>
              </w:rPr>
              <w:t xml:space="preserve">Apologise for </w:t>
            </w:r>
            <w:r w:rsidR="00B431B1" w:rsidRPr="00FA1428">
              <w:rPr>
                <w:rFonts w:eastAsia="Georgia" w:cstheme="minorHAnsi"/>
                <w:noProof/>
                <w:color w:val="404040" w:themeColor="text1" w:themeTint="BF"/>
                <w:szCs w:val="24"/>
              </w:rPr>
              <w:t xml:space="preserve">the error and </w:t>
            </w:r>
            <w:r w:rsidR="00FA1428" w:rsidRPr="00FA1428">
              <w:rPr>
                <w:rFonts w:eastAsia="Georgia" w:cstheme="minorHAnsi"/>
                <w:noProof/>
                <w:color w:val="404040" w:themeColor="text1" w:themeTint="BF"/>
                <w:szCs w:val="24"/>
              </w:rPr>
              <w:t>m</w:t>
            </w:r>
            <w:r w:rsidR="00B431B1" w:rsidRPr="00FA1428">
              <w:rPr>
                <w:rFonts w:eastAsia="Georgia" w:cstheme="minorHAnsi"/>
                <w:noProof/>
                <w:color w:val="404040" w:themeColor="text1" w:themeTint="BF"/>
                <w:szCs w:val="24"/>
              </w:rPr>
              <w:t>ake sure to correct the mistakes on the report.</w:t>
            </w:r>
            <w:r w:rsidR="00FA1428" w:rsidRPr="00FA1428">
              <w:rPr>
                <w:rFonts w:eastAsia="Georgia" w:cstheme="minorHAnsi"/>
                <w:noProof/>
                <w:color w:val="404040" w:themeColor="text1" w:themeTint="BF"/>
                <w:szCs w:val="24"/>
              </w:rPr>
              <w:t xml:space="preserve"> Ensure them that it will not happen again.</w:t>
            </w:r>
          </w:p>
        </w:tc>
      </w:tr>
    </w:tbl>
    <w:p w14:paraId="01DBA6FA" w14:textId="77777777" w:rsidR="00124903" w:rsidRDefault="00124903">
      <w:pPr>
        <w:spacing w:after="120" w:line="276" w:lineRule="auto"/>
        <w:rPr>
          <w:b/>
          <w:bCs/>
          <w:color w:val="404040" w:themeColor="text1" w:themeTint="BF"/>
          <w:sz w:val="24"/>
          <w:szCs w:val="24"/>
        </w:rPr>
      </w:pPr>
      <w:r>
        <w:rPr>
          <w:b/>
          <w:bCs/>
          <w:color w:val="404040" w:themeColor="text1" w:themeTint="BF"/>
          <w:sz w:val="24"/>
          <w:szCs w:val="24"/>
        </w:rPr>
        <w:br w:type="page"/>
      </w:r>
    </w:p>
    <w:p w14:paraId="0C4EA585" w14:textId="478D0EE6" w:rsidR="00BA352A" w:rsidRPr="00B02191" w:rsidRDefault="00C46316" w:rsidP="0080337E">
      <w:pPr>
        <w:pStyle w:val="ListParagraph"/>
        <w:numPr>
          <w:ilvl w:val="0"/>
          <w:numId w:val="49"/>
        </w:numPr>
        <w:spacing w:after="120" w:line="276" w:lineRule="auto"/>
        <w:ind w:left="714" w:right="102" w:hanging="357"/>
        <w:contextualSpacing w:val="0"/>
        <w:jc w:val="both"/>
        <w:rPr>
          <w:color w:val="404040" w:themeColor="text1" w:themeTint="BF"/>
          <w:sz w:val="24"/>
          <w:szCs w:val="24"/>
        </w:rPr>
      </w:pPr>
      <w:r w:rsidRPr="00E91276">
        <w:rPr>
          <w:b/>
          <w:bCs/>
          <w:color w:val="404040" w:themeColor="text1" w:themeTint="BF"/>
          <w:sz w:val="24"/>
          <w:szCs w:val="24"/>
        </w:rPr>
        <w:lastRenderedPageBreak/>
        <w:t>Confidence</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BE5DC8" w:rsidRPr="00E91276">
        <w:rPr>
          <w:color w:val="404040" w:themeColor="text1" w:themeTint="BF"/>
          <w:sz w:val="24"/>
          <w:szCs w:val="24"/>
        </w:rPr>
        <w:t xml:space="preserve">This refers to </w:t>
      </w:r>
      <w:r w:rsidR="001815BE" w:rsidRPr="00E91276">
        <w:rPr>
          <w:color w:val="404040" w:themeColor="text1" w:themeTint="BF"/>
          <w:sz w:val="24"/>
          <w:szCs w:val="24"/>
        </w:rPr>
        <w:t xml:space="preserve">being </w:t>
      </w:r>
      <w:r w:rsidR="00055AB0">
        <w:rPr>
          <w:color w:val="404040" w:themeColor="text1" w:themeTint="BF"/>
          <w:sz w:val="24"/>
          <w:szCs w:val="24"/>
        </w:rPr>
        <w:t>sure</w:t>
      </w:r>
      <w:r w:rsidR="00055AB0" w:rsidRPr="00E91276">
        <w:rPr>
          <w:color w:val="404040" w:themeColor="text1" w:themeTint="BF"/>
          <w:sz w:val="24"/>
          <w:szCs w:val="24"/>
        </w:rPr>
        <w:t xml:space="preserve"> </w:t>
      </w:r>
      <w:r w:rsidR="001815BE" w:rsidRPr="00E91276">
        <w:rPr>
          <w:color w:val="404040" w:themeColor="text1" w:themeTint="BF"/>
          <w:sz w:val="24"/>
          <w:szCs w:val="24"/>
        </w:rPr>
        <w:t xml:space="preserve">about </w:t>
      </w:r>
      <w:r w:rsidR="00055AB0">
        <w:rPr>
          <w:color w:val="404040" w:themeColor="text1" w:themeTint="BF"/>
          <w:sz w:val="24"/>
          <w:szCs w:val="24"/>
        </w:rPr>
        <w:t>what you want to say and the behaviours</w:t>
      </w:r>
      <w:r w:rsidR="001815BE" w:rsidRPr="00E91276">
        <w:rPr>
          <w:color w:val="404040" w:themeColor="text1" w:themeTint="BF"/>
          <w:sz w:val="24"/>
          <w:szCs w:val="24"/>
        </w:rPr>
        <w:t xml:space="preserve"> you exhibit. </w:t>
      </w:r>
      <w:r w:rsidR="003B1D9F" w:rsidRPr="00E91276">
        <w:rPr>
          <w:color w:val="404040" w:themeColor="text1" w:themeTint="BF"/>
          <w:sz w:val="24"/>
          <w:szCs w:val="24"/>
        </w:rPr>
        <w:t xml:space="preserve">This involves </w:t>
      </w:r>
      <w:r w:rsidR="009F6563" w:rsidRPr="00E91276">
        <w:rPr>
          <w:color w:val="404040" w:themeColor="text1" w:themeTint="BF"/>
          <w:sz w:val="24"/>
          <w:szCs w:val="24"/>
        </w:rPr>
        <w:t>displaying a confident appearance when talking to different people. When you are confident with what you are saying, they tend to build trust and believe the information you will be providing them.</w:t>
      </w:r>
      <w:r w:rsidR="00BA352A">
        <w:rPr>
          <w:color w:val="404040" w:themeColor="text1" w:themeTint="BF"/>
          <w:sz w:val="24"/>
          <w:szCs w:val="24"/>
        </w:rPr>
        <w:t xml:space="preserve"> </w:t>
      </w:r>
      <w:r w:rsidR="00BA352A" w:rsidRPr="00B02191">
        <w:rPr>
          <w:color w:val="404040" w:themeColor="text1" w:themeTint="BF"/>
          <w:sz w:val="24"/>
          <w:szCs w:val="24"/>
        </w:rPr>
        <w:t xml:space="preserve">Below is a table that shows how </w:t>
      </w:r>
      <w:r w:rsidR="00BA352A">
        <w:rPr>
          <w:color w:val="404040" w:themeColor="text1" w:themeTint="BF"/>
          <w:sz w:val="24"/>
          <w:szCs w:val="24"/>
        </w:rPr>
        <w:t>confidence</w:t>
      </w:r>
      <w:r w:rsidR="00BA352A" w:rsidRPr="00B02191">
        <w:rPr>
          <w:color w:val="404040" w:themeColor="text1" w:themeTint="BF"/>
          <w:sz w:val="24"/>
          <w:szCs w:val="24"/>
        </w:rPr>
        <w:t xml:space="preserve"> can be applied in avoiding, defusing and resolving conflict situations:</w:t>
      </w:r>
    </w:p>
    <w:tbl>
      <w:tblPr>
        <w:tblStyle w:val="TableGrid"/>
        <w:tblW w:w="0" w:type="auto"/>
        <w:tblInd w:w="704"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126"/>
        <w:gridCol w:w="6186"/>
      </w:tblGrid>
      <w:tr w:rsidR="00B110E7" w14:paraId="7BED2DB4" w14:textId="77777777" w:rsidTr="000C3C45">
        <w:tc>
          <w:tcPr>
            <w:tcW w:w="2126" w:type="dxa"/>
            <w:shd w:val="clear" w:color="auto" w:fill="7B5AAF"/>
            <w:vAlign w:val="center"/>
          </w:tcPr>
          <w:p w14:paraId="52E73936" w14:textId="77777777" w:rsidR="00B110E7" w:rsidRPr="001F36C9" w:rsidRDefault="00B110E7" w:rsidP="000C3C45">
            <w:pPr>
              <w:spacing w:after="120" w:line="276" w:lineRule="auto"/>
              <w:ind w:left="0" w:right="0" w:firstLine="0"/>
              <w:jc w:val="center"/>
              <w:rPr>
                <w:rFonts w:cstheme="minorHAnsi"/>
                <w:b/>
                <w:bCs/>
                <w:color w:val="FFFFFF" w:themeColor="background1"/>
                <w:szCs w:val="24"/>
              </w:rPr>
            </w:pPr>
            <w:r w:rsidRPr="001F36C9">
              <w:rPr>
                <w:rFonts w:cstheme="minorHAnsi"/>
                <w:b/>
                <w:bCs/>
                <w:color w:val="FFFFFF" w:themeColor="background1"/>
                <w:szCs w:val="24"/>
              </w:rPr>
              <w:t>Avoiding Conflict</w:t>
            </w:r>
          </w:p>
        </w:tc>
        <w:tc>
          <w:tcPr>
            <w:tcW w:w="6186" w:type="dxa"/>
            <w:vAlign w:val="center"/>
          </w:tcPr>
          <w:p w14:paraId="0B8AA51C" w14:textId="49D539EB" w:rsidR="00B110E7" w:rsidRPr="00211AC2" w:rsidRDefault="00B110E7" w:rsidP="000C3C45">
            <w:pPr>
              <w:tabs>
                <w:tab w:val="left" w:pos="180"/>
              </w:tabs>
              <w:spacing w:after="120" w:line="276" w:lineRule="auto"/>
              <w:ind w:left="0" w:right="0" w:firstLine="0"/>
              <w:jc w:val="both"/>
              <w:rPr>
                <w:rFonts w:eastAsia="Georgia" w:cstheme="minorHAnsi"/>
                <w:noProof/>
                <w:color w:val="404040" w:themeColor="text1" w:themeTint="BF"/>
                <w:szCs w:val="24"/>
              </w:rPr>
            </w:pPr>
            <w:r w:rsidRPr="00211AC2">
              <w:rPr>
                <w:rFonts w:eastAsia="Georgia" w:cstheme="minorHAnsi"/>
                <w:i/>
                <w:iCs/>
                <w:noProof/>
                <w:color w:val="404040" w:themeColor="text1" w:themeTint="BF"/>
                <w:szCs w:val="24"/>
              </w:rPr>
              <w:t>Situation:</w:t>
            </w:r>
            <w:r w:rsidRPr="00211AC2">
              <w:rPr>
                <w:rFonts w:eastAsia="Georgia" w:cstheme="minorHAnsi"/>
                <w:noProof/>
                <w:color w:val="404040" w:themeColor="text1" w:themeTint="BF"/>
                <w:szCs w:val="24"/>
              </w:rPr>
              <w:t xml:space="preserve"> </w:t>
            </w:r>
            <w:r w:rsidR="000C0E72" w:rsidRPr="00211AC2">
              <w:rPr>
                <w:rFonts w:eastAsia="Georgia" w:cstheme="minorHAnsi"/>
                <w:noProof/>
                <w:color w:val="404040" w:themeColor="text1" w:themeTint="BF"/>
                <w:szCs w:val="24"/>
              </w:rPr>
              <w:t>A couple is inquiring about the services being offered by the hospital.</w:t>
            </w:r>
          </w:p>
          <w:p w14:paraId="60ECEA80" w14:textId="31ED9FEE" w:rsidR="00872DE3" w:rsidRPr="002E7C4B" w:rsidRDefault="00B110E7" w:rsidP="000C3C45">
            <w:pPr>
              <w:spacing w:after="120" w:line="276" w:lineRule="auto"/>
              <w:ind w:left="0" w:right="0" w:firstLine="0"/>
              <w:jc w:val="both"/>
              <w:rPr>
                <w:rFonts w:eastAsia="Georgia" w:cstheme="minorHAnsi"/>
                <w:noProof/>
                <w:color w:val="404040" w:themeColor="text1" w:themeTint="BF"/>
                <w:szCs w:val="24"/>
              </w:rPr>
            </w:pPr>
            <w:r w:rsidRPr="00211AC2">
              <w:rPr>
                <w:rFonts w:eastAsia="Georgia" w:cstheme="minorHAnsi"/>
                <w:i/>
                <w:iCs/>
                <w:noProof/>
                <w:color w:val="404040" w:themeColor="text1" w:themeTint="BF"/>
                <w:szCs w:val="24"/>
              </w:rPr>
              <w:t>Application:</w:t>
            </w:r>
            <w:r w:rsidRPr="00211AC2">
              <w:rPr>
                <w:rFonts w:eastAsia="Georgia" w:cstheme="minorHAnsi"/>
                <w:noProof/>
                <w:color w:val="404040" w:themeColor="text1" w:themeTint="BF"/>
                <w:szCs w:val="24"/>
              </w:rPr>
              <w:t xml:space="preserve"> </w:t>
            </w:r>
            <w:r w:rsidR="00C55327" w:rsidRPr="00211AC2">
              <w:rPr>
                <w:rFonts w:eastAsia="Georgia" w:cstheme="minorHAnsi"/>
                <w:noProof/>
                <w:color w:val="404040" w:themeColor="text1" w:themeTint="BF"/>
                <w:szCs w:val="24"/>
              </w:rPr>
              <w:t xml:space="preserve">You must show them that you are confident </w:t>
            </w:r>
            <w:r w:rsidR="007F72B8" w:rsidRPr="00211AC2">
              <w:rPr>
                <w:rFonts w:eastAsia="Georgia" w:cstheme="minorHAnsi"/>
                <w:noProof/>
                <w:color w:val="404040" w:themeColor="text1" w:themeTint="BF"/>
                <w:szCs w:val="24"/>
              </w:rPr>
              <w:t>in an</w:t>
            </w:r>
            <w:r w:rsidR="00EF788F">
              <w:rPr>
                <w:rFonts w:eastAsia="Georgia" w:cstheme="minorHAnsi"/>
                <w:noProof/>
                <w:color w:val="404040" w:themeColor="text1" w:themeTint="BF"/>
                <w:szCs w:val="24"/>
              </w:rPr>
              <w:t>s</w:t>
            </w:r>
            <w:r w:rsidR="007F72B8" w:rsidRPr="00211AC2">
              <w:rPr>
                <w:rFonts w:eastAsia="Georgia" w:cstheme="minorHAnsi"/>
                <w:noProof/>
                <w:color w:val="404040" w:themeColor="text1" w:themeTint="BF"/>
                <w:szCs w:val="24"/>
              </w:rPr>
              <w:t>wering their queries</w:t>
            </w:r>
            <w:r w:rsidR="00C55327" w:rsidRPr="00211AC2">
              <w:rPr>
                <w:rFonts w:eastAsia="Georgia" w:cstheme="minorHAnsi"/>
                <w:noProof/>
                <w:color w:val="404040" w:themeColor="text1" w:themeTint="BF"/>
                <w:szCs w:val="24"/>
              </w:rPr>
              <w:t xml:space="preserve">. Look them straight into the eyes </w:t>
            </w:r>
            <w:r w:rsidR="00371C09" w:rsidRPr="00211AC2">
              <w:rPr>
                <w:rFonts w:eastAsia="Georgia" w:cstheme="minorHAnsi"/>
                <w:noProof/>
                <w:color w:val="404040" w:themeColor="text1" w:themeTint="BF"/>
                <w:szCs w:val="24"/>
              </w:rPr>
              <w:t>and smile to gain their trust. Confidence will also help you to explain the necessary information clearly.</w:t>
            </w:r>
          </w:p>
        </w:tc>
      </w:tr>
      <w:tr w:rsidR="00B110E7" w14:paraId="205106C0" w14:textId="77777777" w:rsidTr="000C3C45">
        <w:tc>
          <w:tcPr>
            <w:tcW w:w="2126" w:type="dxa"/>
            <w:shd w:val="clear" w:color="auto" w:fill="7B5AAF"/>
            <w:vAlign w:val="center"/>
          </w:tcPr>
          <w:p w14:paraId="54FF403C" w14:textId="77777777" w:rsidR="00B110E7" w:rsidRPr="001F36C9" w:rsidRDefault="00B110E7" w:rsidP="000C3C45">
            <w:pPr>
              <w:spacing w:after="120" w:line="276" w:lineRule="auto"/>
              <w:ind w:left="0" w:right="0" w:firstLine="0"/>
              <w:jc w:val="center"/>
              <w:rPr>
                <w:rFonts w:cstheme="minorHAnsi"/>
                <w:b/>
                <w:bCs/>
                <w:color w:val="FFFFFF" w:themeColor="background1"/>
                <w:szCs w:val="24"/>
              </w:rPr>
            </w:pPr>
            <w:r w:rsidRPr="001F36C9">
              <w:rPr>
                <w:rFonts w:cstheme="minorHAnsi"/>
                <w:b/>
                <w:bCs/>
                <w:color w:val="FFFFFF" w:themeColor="background1"/>
                <w:szCs w:val="24"/>
              </w:rPr>
              <w:t>Defusing Conflict</w:t>
            </w:r>
          </w:p>
        </w:tc>
        <w:tc>
          <w:tcPr>
            <w:tcW w:w="6186" w:type="dxa"/>
            <w:vAlign w:val="center"/>
          </w:tcPr>
          <w:p w14:paraId="7EB1B1FB" w14:textId="370A65DC" w:rsidR="00EF788F" w:rsidRPr="00211AC2" w:rsidRDefault="00EF788F" w:rsidP="000C3C45">
            <w:pPr>
              <w:tabs>
                <w:tab w:val="left" w:pos="180"/>
              </w:tabs>
              <w:spacing w:after="120" w:line="276" w:lineRule="auto"/>
              <w:ind w:left="0" w:right="0" w:firstLine="0"/>
              <w:jc w:val="both"/>
              <w:rPr>
                <w:rFonts w:eastAsia="Georgia" w:cstheme="minorHAnsi"/>
                <w:noProof/>
                <w:color w:val="404040" w:themeColor="text1" w:themeTint="BF"/>
                <w:szCs w:val="24"/>
              </w:rPr>
            </w:pPr>
            <w:r w:rsidRPr="00211AC2">
              <w:rPr>
                <w:rFonts w:eastAsia="Georgia" w:cstheme="minorHAnsi"/>
                <w:i/>
                <w:iCs/>
                <w:noProof/>
                <w:color w:val="404040" w:themeColor="text1" w:themeTint="BF"/>
                <w:szCs w:val="24"/>
              </w:rPr>
              <w:t>Situation:</w:t>
            </w:r>
            <w:r w:rsidRPr="00211AC2">
              <w:rPr>
                <w:rFonts w:eastAsia="Georgia" w:cstheme="minorHAnsi"/>
                <w:noProof/>
                <w:color w:val="404040" w:themeColor="text1" w:themeTint="BF"/>
                <w:szCs w:val="24"/>
              </w:rPr>
              <w:t xml:space="preserve"> </w:t>
            </w:r>
            <w:r w:rsidR="008E582B">
              <w:rPr>
                <w:rFonts w:eastAsia="Georgia" w:cstheme="minorHAnsi"/>
                <w:noProof/>
                <w:color w:val="404040" w:themeColor="text1" w:themeTint="BF"/>
                <w:szCs w:val="24"/>
              </w:rPr>
              <w:t xml:space="preserve">Your colleague believes that </w:t>
            </w:r>
            <w:r w:rsidR="002D1D14">
              <w:rPr>
                <w:rFonts w:eastAsia="Georgia" w:cstheme="minorHAnsi"/>
                <w:noProof/>
                <w:color w:val="404040" w:themeColor="text1" w:themeTint="BF"/>
                <w:szCs w:val="24"/>
              </w:rPr>
              <w:t>your process of documenting is incorrect.</w:t>
            </w:r>
          </w:p>
          <w:p w14:paraId="5F5022B9" w14:textId="4A7A1F08" w:rsidR="00872DE3" w:rsidRPr="00802B2D" w:rsidRDefault="00EF788F" w:rsidP="000C3C45">
            <w:pPr>
              <w:spacing w:after="120" w:line="276" w:lineRule="auto"/>
              <w:ind w:left="0" w:right="0" w:firstLine="0"/>
              <w:jc w:val="both"/>
              <w:rPr>
                <w:rFonts w:cstheme="minorHAnsi"/>
                <w:color w:val="404040" w:themeColor="text1" w:themeTint="BF"/>
                <w:szCs w:val="24"/>
              </w:rPr>
            </w:pPr>
            <w:r w:rsidRPr="00211AC2">
              <w:rPr>
                <w:rFonts w:eastAsia="Georgia" w:cstheme="minorHAnsi"/>
                <w:i/>
                <w:iCs/>
                <w:noProof/>
                <w:color w:val="404040" w:themeColor="text1" w:themeTint="BF"/>
                <w:szCs w:val="24"/>
              </w:rPr>
              <w:t>Application:</w:t>
            </w:r>
            <w:r w:rsidRPr="00211AC2">
              <w:rPr>
                <w:rFonts w:eastAsia="Georgia" w:cstheme="minorHAnsi"/>
                <w:noProof/>
                <w:color w:val="404040" w:themeColor="text1" w:themeTint="BF"/>
                <w:szCs w:val="24"/>
              </w:rPr>
              <w:t xml:space="preserve"> </w:t>
            </w:r>
            <w:r w:rsidR="002D1D14">
              <w:rPr>
                <w:rFonts w:eastAsia="Georgia" w:cstheme="minorHAnsi"/>
                <w:noProof/>
                <w:color w:val="404040" w:themeColor="text1" w:themeTint="BF"/>
                <w:szCs w:val="24"/>
              </w:rPr>
              <w:t xml:space="preserve">Be confident enough and explain to your colleague that </w:t>
            </w:r>
            <w:r w:rsidR="00B76D14">
              <w:rPr>
                <w:rFonts w:eastAsia="Georgia" w:cstheme="minorHAnsi"/>
                <w:noProof/>
                <w:color w:val="404040" w:themeColor="text1" w:themeTint="BF"/>
                <w:szCs w:val="24"/>
              </w:rPr>
              <w:t xml:space="preserve">what you are doing is based on the </w:t>
            </w:r>
            <w:r w:rsidR="00055AB0">
              <w:rPr>
                <w:rFonts w:eastAsia="Georgia" w:cstheme="minorHAnsi"/>
                <w:noProof/>
                <w:color w:val="404040" w:themeColor="text1" w:themeTint="BF"/>
                <w:szCs w:val="24"/>
              </w:rPr>
              <w:t>service process</w:t>
            </w:r>
            <w:r w:rsidR="00B76D14">
              <w:rPr>
                <w:rFonts w:eastAsia="Georgia" w:cstheme="minorHAnsi"/>
                <w:noProof/>
                <w:color w:val="404040" w:themeColor="text1" w:themeTint="BF"/>
                <w:szCs w:val="24"/>
              </w:rPr>
              <w:t xml:space="preserve">. </w:t>
            </w:r>
            <w:r w:rsidR="009E76D7">
              <w:rPr>
                <w:rFonts w:eastAsia="Georgia" w:cstheme="minorHAnsi"/>
                <w:noProof/>
                <w:color w:val="404040" w:themeColor="text1" w:themeTint="BF"/>
                <w:szCs w:val="24"/>
              </w:rPr>
              <w:t xml:space="preserve">You may opt to show them evidence to support your statement. </w:t>
            </w:r>
            <w:r w:rsidR="00B76D14">
              <w:rPr>
                <w:rFonts w:eastAsia="Georgia" w:cstheme="minorHAnsi"/>
                <w:noProof/>
                <w:color w:val="404040" w:themeColor="text1" w:themeTint="BF"/>
                <w:szCs w:val="24"/>
              </w:rPr>
              <w:t xml:space="preserve">Make sure that the conversation is </w:t>
            </w:r>
            <w:r w:rsidR="000F6074">
              <w:rPr>
                <w:rFonts w:eastAsia="Georgia" w:cstheme="minorHAnsi"/>
                <w:noProof/>
                <w:color w:val="404040" w:themeColor="text1" w:themeTint="BF"/>
                <w:szCs w:val="24"/>
              </w:rPr>
              <w:t>mad</w:t>
            </w:r>
            <w:r w:rsidR="003C1138">
              <w:rPr>
                <w:rFonts w:eastAsia="Georgia" w:cstheme="minorHAnsi"/>
                <w:noProof/>
                <w:color w:val="404040" w:themeColor="text1" w:themeTint="BF"/>
                <w:szCs w:val="24"/>
              </w:rPr>
              <w:t>e</w:t>
            </w:r>
            <w:r w:rsidR="00B76D14">
              <w:rPr>
                <w:rFonts w:eastAsia="Georgia" w:cstheme="minorHAnsi"/>
                <w:noProof/>
                <w:color w:val="404040" w:themeColor="text1" w:themeTint="BF"/>
                <w:szCs w:val="24"/>
              </w:rPr>
              <w:t xml:space="preserve"> </w:t>
            </w:r>
            <w:r w:rsidR="00055AB0">
              <w:rPr>
                <w:rFonts w:eastAsia="Georgia" w:cstheme="minorHAnsi"/>
                <w:noProof/>
                <w:color w:val="404040" w:themeColor="text1" w:themeTint="BF"/>
                <w:szCs w:val="24"/>
              </w:rPr>
              <w:t>respectfully</w:t>
            </w:r>
            <w:r w:rsidR="00B76D14">
              <w:rPr>
                <w:rFonts w:eastAsia="Georgia" w:cstheme="minorHAnsi"/>
                <w:noProof/>
                <w:color w:val="404040" w:themeColor="text1" w:themeTint="BF"/>
                <w:szCs w:val="24"/>
              </w:rPr>
              <w:t>.</w:t>
            </w:r>
          </w:p>
        </w:tc>
      </w:tr>
      <w:tr w:rsidR="00B110E7" w14:paraId="0D16B263" w14:textId="77777777" w:rsidTr="000C3C45">
        <w:tc>
          <w:tcPr>
            <w:tcW w:w="2126" w:type="dxa"/>
            <w:shd w:val="clear" w:color="auto" w:fill="7B5AAF"/>
            <w:vAlign w:val="center"/>
          </w:tcPr>
          <w:p w14:paraId="5F7CAAAC" w14:textId="77777777" w:rsidR="00B110E7" w:rsidRPr="001F36C9" w:rsidRDefault="00B110E7" w:rsidP="000C3C45">
            <w:pPr>
              <w:spacing w:after="120" w:line="276" w:lineRule="auto"/>
              <w:ind w:left="0" w:right="0" w:firstLine="0"/>
              <w:jc w:val="center"/>
              <w:rPr>
                <w:rFonts w:cstheme="minorHAnsi"/>
                <w:b/>
                <w:bCs/>
                <w:color w:val="FFFFFF" w:themeColor="background1"/>
                <w:szCs w:val="24"/>
              </w:rPr>
            </w:pPr>
            <w:r w:rsidRPr="001F36C9">
              <w:rPr>
                <w:rFonts w:cstheme="minorHAnsi"/>
                <w:b/>
                <w:bCs/>
                <w:color w:val="FFFFFF" w:themeColor="background1"/>
                <w:szCs w:val="24"/>
              </w:rPr>
              <w:t>Resolving Conflict</w:t>
            </w:r>
          </w:p>
        </w:tc>
        <w:tc>
          <w:tcPr>
            <w:tcW w:w="6186" w:type="dxa"/>
            <w:vAlign w:val="center"/>
          </w:tcPr>
          <w:p w14:paraId="6CBBFB60" w14:textId="4A05428F" w:rsidR="005235B9" w:rsidRPr="00211AC2" w:rsidRDefault="005235B9" w:rsidP="000C3C45">
            <w:pPr>
              <w:tabs>
                <w:tab w:val="left" w:pos="180"/>
              </w:tabs>
              <w:spacing w:after="120" w:line="276" w:lineRule="auto"/>
              <w:ind w:left="0" w:right="0" w:firstLine="0"/>
              <w:jc w:val="both"/>
              <w:rPr>
                <w:rFonts w:eastAsia="Georgia" w:cstheme="minorHAnsi"/>
                <w:noProof/>
                <w:color w:val="404040" w:themeColor="text1" w:themeTint="BF"/>
                <w:szCs w:val="24"/>
              </w:rPr>
            </w:pPr>
            <w:r w:rsidRPr="00211AC2">
              <w:rPr>
                <w:rFonts w:eastAsia="Georgia" w:cstheme="minorHAnsi"/>
                <w:i/>
                <w:iCs/>
                <w:noProof/>
                <w:color w:val="404040" w:themeColor="text1" w:themeTint="BF"/>
                <w:szCs w:val="24"/>
              </w:rPr>
              <w:t>Situation:</w:t>
            </w:r>
            <w:r w:rsidRPr="00211AC2">
              <w:rPr>
                <w:rFonts w:eastAsia="Georgia" w:cstheme="minorHAnsi"/>
                <w:noProof/>
                <w:color w:val="404040" w:themeColor="text1" w:themeTint="BF"/>
                <w:szCs w:val="24"/>
              </w:rPr>
              <w:t xml:space="preserve"> </w:t>
            </w:r>
            <w:r>
              <w:rPr>
                <w:rFonts w:eastAsia="Georgia" w:cstheme="minorHAnsi"/>
                <w:noProof/>
                <w:color w:val="404040" w:themeColor="text1" w:themeTint="BF"/>
                <w:szCs w:val="24"/>
              </w:rPr>
              <w:t xml:space="preserve">Your </w:t>
            </w:r>
            <w:r w:rsidR="00E274D4">
              <w:rPr>
                <w:rFonts w:eastAsia="Georgia" w:cstheme="minorHAnsi"/>
                <w:noProof/>
                <w:color w:val="404040" w:themeColor="text1" w:themeTint="BF"/>
                <w:szCs w:val="24"/>
              </w:rPr>
              <w:t>manager</w:t>
            </w:r>
            <w:r>
              <w:rPr>
                <w:rFonts w:eastAsia="Georgia" w:cstheme="minorHAnsi"/>
                <w:noProof/>
                <w:color w:val="404040" w:themeColor="text1" w:themeTint="BF"/>
                <w:szCs w:val="24"/>
              </w:rPr>
              <w:t xml:space="preserve"> is disappointed</w:t>
            </w:r>
            <w:r w:rsidR="0019277F">
              <w:rPr>
                <w:rFonts w:eastAsia="Georgia" w:cstheme="minorHAnsi"/>
                <w:noProof/>
                <w:color w:val="404040" w:themeColor="text1" w:themeTint="BF"/>
                <w:szCs w:val="24"/>
              </w:rPr>
              <w:t>. This is</w:t>
            </w:r>
            <w:r>
              <w:rPr>
                <w:rFonts w:eastAsia="Georgia" w:cstheme="minorHAnsi"/>
                <w:noProof/>
                <w:color w:val="404040" w:themeColor="text1" w:themeTint="BF"/>
                <w:szCs w:val="24"/>
              </w:rPr>
              <w:t xml:space="preserve"> because you accidentally submitted a </w:t>
            </w:r>
            <w:r w:rsidR="00055AB0">
              <w:rPr>
                <w:rFonts w:eastAsia="Georgia" w:cstheme="minorHAnsi"/>
                <w:noProof/>
                <w:color w:val="404040" w:themeColor="text1" w:themeTint="BF"/>
                <w:szCs w:val="24"/>
              </w:rPr>
              <w:t xml:space="preserve">false </w:t>
            </w:r>
            <w:r>
              <w:rPr>
                <w:rFonts w:eastAsia="Georgia" w:cstheme="minorHAnsi"/>
                <w:noProof/>
                <w:color w:val="404040" w:themeColor="text1" w:themeTint="BF"/>
                <w:szCs w:val="24"/>
              </w:rPr>
              <w:t>report during a presentation.</w:t>
            </w:r>
          </w:p>
          <w:p w14:paraId="4CAC67CB" w14:textId="64AE6623" w:rsidR="00872DE3" w:rsidRPr="00802B2D" w:rsidRDefault="005235B9" w:rsidP="000C3C45">
            <w:pPr>
              <w:spacing w:after="120" w:line="276" w:lineRule="auto"/>
              <w:ind w:left="0" w:right="0" w:firstLine="0"/>
              <w:jc w:val="both"/>
              <w:rPr>
                <w:rFonts w:cstheme="minorHAnsi"/>
                <w:color w:val="404040" w:themeColor="text1" w:themeTint="BF"/>
                <w:szCs w:val="24"/>
              </w:rPr>
            </w:pPr>
            <w:r w:rsidRPr="00211AC2">
              <w:rPr>
                <w:rFonts w:eastAsia="Georgia" w:cstheme="minorHAnsi"/>
                <w:i/>
                <w:iCs/>
                <w:noProof/>
                <w:color w:val="404040" w:themeColor="text1" w:themeTint="BF"/>
                <w:szCs w:val="24"/>
              </w:rPr>
              <w:t>Application:</w:t>
            </w:r>
            <w:r w:rsidRPr="00211AC2">
              <w:rPr>
                <w:rFonts w:eastAsia="Georgia" w:cstheme="minorHAnsi"/>
                <w:noProof/>
                <w:color w:val="404040" w:themeColor="text1" w:themeTint="BF"/>
                <w:szCs w:val="24"/>
              </w:rPr>
              <w:t xml:space="preserve"> </w:t>
            </w:r>
            <w:r>
              <w:rPr>
                <w:rFonts w:eastAsia="Georgia" w:cstheme="minorHAnsi"/>
                <w:noProof/>
                <w:color w:val="404040" w:themeColor="text1" w:themeTint="BF"/>
                <w:szCs w:val="24"/>
              </w:rPr>
              <w:t xml:space="preserve">Be confident enough to admit your mistakes. You must </w:t>
            </w:r>
            <w:r w:rsidR="007C0F3F">
              <w:rPr>
                <w:rFonts w:eastAsia="Georgia" w:cstheme="minorHAnsi"/>
                <w:noProof/>
                <w:color w:val="404040" w:themeColor="text1" w:themeTint="BF"/>
                <w:szCs w:val="24"/>
              </w:rPr>
              <w:t xml:space="preserve">take responsibility </w:t>
            </w:r>
            <w:r w:rsidR="000F6074">
              <w:rPr>
                <w:rFonts w:eastAsia="Georgia" w:cstheme="minorHAnsi"/>
                <w:noProof/>
                <w:color w:val="404040" w:themeColor="text1" w:themeTint="BF"/>
                <w:szCs w:val="24"/>
              </w:rPr>
              <w:t>for</w:t>
            </w:r>
            <w:r w:rsidR="007C0F3F">
              <w:rPr>
                <w:rFonts w:eastAsia="Georgia" w:cstheme="minorHAnsi"/>
                <w:noProof/>
                <w:color w:val="404040" w:themeColor="text1" w:themeTint="BF"/>
                <w:szCs w:val="24"/>
              </w:rPr>
              <w:t xml:space="preserve"> what happened and apologise </w:t>
            </w:r>
            <w:r w:rsidR="000F6074">
              <w:rPr>
                <w:rFonts w:eastAsia="Georgia" w:cstheme="minorHAnsi"/>
                <w:noProof/>
                <w:color w:val="404040" w:themeColor="text1" w:themeTint="BF"/>
                <w:szCs w:val="24"/>
              </w:rPr>
              <w:t>for</w:t>
            </w:r>
            <w:r w:rsidR="00E274D4">
              <w:rPr>
                <w:rFonts w:eastAsia="Georgia" w:cstheme="minorHAnsi"/>
                <w:noProof/>
                <w:color w:val="404040" w:themeColor="text1" w:themeTint="BF"/>
                <w:szCs w:val="24"/>
              </w:rPr>
              <w:t xml:space="preserve"> your lapses. This will let your manager know that </w:t>
            </w:r>
            <w:r w:rsidR="00FB3F98">
              <w:rPr>
                <w:rFonts w:eastAsia="Georgia" w:cstheme="minorHAnsi"/>
                <w:noProof/>
                <w:color w:val="404040" w:themeColor="text1" w:themeTint="BF"/>
                <w:szCs w:val="24"/>
              </w:rPr>
              <w:t>you are responsible enough and that you just over</w:t>
            </w:r>
            <w:r w:rsidR="00395664">
              <w:rPr>
                <w:rFonts w:eastAsia="Georgia" w:cstheme="minorHAnsi"/>
                <w:noProof/>
                <w:color w:val="404040" w:themeColor="text1" w:themeTint="BF"/>
                <w:szCs w:val="24"/>
              </w:rPr>
              <w:t>looked</w:t>
            </w:r>
            <w:r w:rsidR="00FB3F98">
              <w:rPr>
                <w:rFonts w:eastAsia="Georgia" w:cstheme="minorHAnsi"/>
                <w:noProof/>
                <w:color w:val="404040" w:themeColor="text1" w:themeTint="BF"/>
                <w:szCs w:val="24"/>
              </w:rPr>
              <w:t xml:space="preserve"> </w:t>
            </w:r>
            <w:r w:rsidR="00AE4474">
              <w:rPr>
                <w:rFonts w:eastAsia="Georgia" w:cstheme="minorHAnsi"/>
                <w:noProof/>
                <w:color w:val="404040" w:themeColor="text1" w:themeTint="BF"/>
                <w:szCs w:val="24"/>
              </w:rPr>
              <w:t>the report.</w:t>
            </w:r>
          </w:p>
        </w:tc>
      </w:tr>
    </w:tbl>
    <w:p w14:paraId="0505520D" w14:textId="77777777" w:rsidR="00124903" w:rsidRDefault="00124903">
      <w:pPr>
        <w:spacing w:after="120" w:line="276" w:lineRule="auto"/>
        <w:rPr>
          <w:b/>
          <w:bCs/>
          <w:color w:val="404040" w:themeColor="text1" w:themeTint="BF"/>
          <w:sz w:val="24"/>
          <w:szCs w:val="24"/>
        </w:rPr>
      </w:pPr>
      <w:r>
        <w:rPr>
          <w:b/>
          <w:bCs/>
          <w:color w:val="404040" w:themeColor="text1" w:themeTint="BF"/>
          <w:sz w:val="24"/>
          <w:szCs w:val="24"/>
        </w:rPr>
        <w:br w:type="page"/>
      </w:r>
    </w:p>
    <w:p w14:paraId="180A42DB" w14:textId="628C31B0" w:rsidR="00BA352A" w:rsidRDefault="00C46316" w:rsidP="0080337E">
      <w:pPr>
        <w:pStyle w:val="ListParagraph"/>
        <w:numPr>
          <w:ilvl w:val="0"/>
          <w:numId w:val="49"/>
        </w:numPr>
        <w:spacing w:after="120" w:line="276" w:lineRule="auto"/>
        <w:ind w:left="714" w:right="102" w:hanging="357"/>
        <w:contextualSpacing w:val="0"/>
        <w:jc w:val="both"/>
        <w:rPr>
          <w:color w:val="404040" w:themeColor="text1" w:themeTint="BF"/>
          <w:sz w:val="24"/>
          <w:szCs w:val="24"/>
        </w:rPr>
      </w:pPr>
      <w:r w:rsidRPr="00E91276">
        <w:rPr>
          <w:b/>
          <w:bCs/>
          <w:color w:val="404040" w:themeColor="text1" w:themeTint="BF"/>
          <w:sz w:val="24"/>
          <w:szCs w:val="24"/>
        </w:rPr>
        <w:lastRenderedPageBreak/>
        <w:t>Empathy</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D10905" w:rsidRPr="00E91276">
        <w:rPr>
          <w:color w:val="404040" w:themeColor="text1" w:themeTint="BF"/>
          <w:sz w:val="24"/>
          <w:szCs w:val="24"/>
        </w:rPr>
        <w:t>This refers to putting yourself in the shoes of other people. You have to understand their feelings and realise the reason</w:t>
      </w:r>
      <w:r w:rsidR="00793AF4" w:rsidRPr="00E91276">
        <w:rPr>
          <w:color w:val="404040" w:themeColor="text1" w:themeTint="BF"/>
          <w:sz w:val="24"/>
          <w:szCs w:val="24"/>
        </w:rPr>
        <w:t xml:space="preserve">s </w:t>
      </w:r>
      <w:r w:rsidR="00D10905" w:rsidRPr="00E91276">
        <w:rPr>
          <w:color w:val="404040" w:themeColor="text1" w:themeTint="BF"/>
          <w:sz w:val="24"/>
          <w:szCs w:val="24"/>
        </w:rPr>
        <w:t xml:space="preserve">behind their behaviours. </w:t>
      </w:r>
      <w:r w:rsidR="00793AF4" w:rsidRPr="00E91276">
        <w:rPr>
          <w:color w:val="404040" w:themeColor="text1" w:themeTint="BF"/>
          <w:sz w:val="24"/>
          <w:szCs w:val="24"/>
        </w:rPr>
        <w:t xml:space="preserve">When this happens, </w:t>
      </w:r>
      <w:r w:rsidR="00B90409" w:rsidRPr="00E91276">
        <w:rPr>
          <w:color w:val="404040" w:themeColor="text1" w:themeTint="BF"/>
          <w:sz w:val="24"/>
          <w:szCs w:val="24"/>
        </w:rPr>
        <w:t xml:space="preserve">your understanding </w:t>
      </w:r>
      <w:r w:rsidR="0025169C" w:rsidRPr="00E91276">
        <w:rPr>
          <w:color w:val="404040" w:themeColor="text1" w:themeTint="BF"/>
          <w:sz w:val="24"/>
          <w:szCs w:val="24"/>
        </w:rPr>
        <w:t>broadens,</w:t>
      </w:r>
      <w:r w:rsidR="00B90409" w:rsidRPr="00E91276">
        <w:rPr>
          <w:color w:val="404040" w:themeColor="text1" w:themeTint="BF"/>
          <w:sz w:val="24"/>
          <w:szCs w:val="24"/>
        </w:rPr>
        <w:t xml:space="preserve"> and </w:t>
      </w:r>
      <w:r w:rsidR="00FC4319" w:rsidRPr="00E91276">
        <w:rPr>
          <w:color w:val="404040" w:themeColor="text1" w:themeTint="BF"/>
          <w:sz w:val="24"/>
          <w:szCs w:val="24"/>
        </w:rPr>
        <w:t xml:space="preserve">this helps you adjust to the situation </w:t>
      </w:r>
      <w:r w:rsidR="00055AB0">
        <w:rPr>
          <w:color w:val="404040" w:themeColor="text1" w:themeTint="BF"/>
          <w:sz w:val="24"/>
          <w:szCs w:val="24"/>
        </w:rPr>
        <w:t>quick</w:t>
      </w:r>
      <w:r w:rsidR="00055AB0" w:rsidRPr="00E91276">
        <w:rPr>
          <w:color w:val="404040" w:themeColor="text1" w:themeTint="BF"/>
          <w:sz w:val="24"/>
          <w:szCs w:val="24"/>
        </w:rPr>
        <w:t>ly</w:t>
      </w:r>
      <w:r w:rsidR="00FC4319" w:rsidRPr="00E91276">
        <w:rPr>
          <w:color w:val="404040" w:themeColor="text1" w:themeTint="BF"/>
          <w:sz w:val="24"/>
          <w:szCs w:val="24"/>
        </w:rPr>
        <w:t>.</w:t>
      </w:r>
      <w:r w:rsidR="00BA352A">
        <w:rPr>
          <w:color w:val="404040" w:themeColor="text1" w:themeTint="BF"/>
          <w:sz w:val="24"/>
          <w:szCs w:val="24"/>
        </w:rPr>
        <w:t xml:space="preserve"> </w:t>
      </w:r>
      <w:r w:rsidR="00BA352A" w:rsidRPr="00B02191">
        <w:rPr>
          <w:color w:val="404040" w:themeColor="text1" w:themeTint="BF"/>
          <w:sz w:val="24"/>
          <w:szCs w:val="24"/>
        </w:rPr>
        <w:t xml:space="preserve">Below is a table that shows how </w:t>
      </w:r>
      <w:r w:rsidR="00BA352A">
        <w:rPr>
          <w:color w:val="404040" w:themeColor="text1" w:themeTint="BF"/>
          <w:sz w:val="24"/>
          <w:szCs w:val="24"/>
        </w:rPr>
        <w:t>empathy</w:t>
      </w:r>
      <w:r w:rsidR="00BA352A" w:rsidRPr="00B02191">
        <w:rPr>
          <w:color w:val="404040" w:themeColor="text1" w:themeTint="BF"/>
          <w:sz w:val="24"/>
          <w:szCs w:val="24"/>
        </w:rPr>
        <w:t xml:space="preserve"> can be applied in avoiding, defusing and resolving conflict situations:</w:t>
      </w:r>
    </w:p>
    <w:tbl>
      <w:tblPr>
        <w:tblStyle w:val="TableGrid"/>
        <w:tblW w:w="0" w:type="auto"/>
        <w:tblInd w:w="704"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268"/>
        <w:gridCol w:w="6044"/>
      </w:tblGrid>
      <w:tr w:rsidR="00B110E7" w14:paraId="01B6C1B2" w14:textId="77777777" w:rsidTr="000C3C45">
        <w:tc>
          <w:tcPr>
            <w:tcW w:w="2268" w:type="dxa"/>
            <w:shd w:val="clear" w:color="auto" w:fill="1C96D3"/>
            <w:vAlign w:val="center"/>
          </w:tcPr>
          <w:p w14:paraId="0A95DDA1" w14:textId="77777777" w:rsidR="00B110E7" w:rsidRPr="00B40669" w:rsidRDefault="00B110E7" w:rsidP="000C3C45">
            <w:pPr>
              <w:spacing w:after="120" w:line="276" w:lineRule="auto"/>
              <w:ind w:left="0" w:right="0" w:firstLine="0"/>
              <w:jc w:val="center"/>
              <w:rPr>
                <w:rFonts w:cstheme="minorHAnsi"/>
                <w:b/>
                <w:bCs/>
                <w:color w:val="FFFFFF" w:themeColor="background1"/>
                <w:szCs w:val="24"/>
              </w:rPr>
            </w:pPr>
            <w:r w:rsidRPr="00B40669">
              <w:rPr>
                <w:rFonts w:cstheme="minorHAnsi"/>
                <w:b/>
                <w:bCs/>
                <w:color w:val="FFFFFF" w:themeColor="background1"/>
                <w:szCs w:val="24"/>
              </w:rPr>
              <w:t>Avoiding Conflict</w:t>
            </w:r>
          </w:p>
        </w:tc>
        <w:tc>
          <w:tcPr>
            <w:tcW w:w="6044" w:type="dxa"/>
            <w:vAlign w:val="center"/>
          </w:tcPr>
          <w:p w14:paraId="380CD691" w14:textId="375B0D4C" w:rsidR="004D7D24" w:rsidRPr="001F0BBD" w:rsidRDefault="004D7D24" w:rsidP="000C3C45">
            <w:pPr>
              <w:tabs>
                <w:tab w:val="left" w:pos="180"/>
              </w:tabs>
              <w:spacing w:after="120" w:line="276" w:lineRule="auto"/>
              <w:ind w:left="0" w:right="0" w:firstLine="0"/>
              <w:jc w:val="both"/>
              <w:rPr>
                <w:rFonts w:eastAsia="Georgia" w:cstheme="minorHAnsi"/>
                <w:noProof/>
                <w:color w:val="404040" w:themeColor="text1" w:themeTint="BF"/>
                <w:szCs w:val="24"/>
              </w:rPr>
            </w:pPr>
            <w:r w:rsidRPr="001F0BBD">
              <w:rPr>
                <w:rFonts w:eastAsia="Georgia" w:cstheme="minorHAnsi"/>
                <w:i/>
                <w:iCs/>
                <w:noProof/>
                <w:color w:val="404040" w:themeColor="text1" w:themeTint="BF"/>
                <w:szCs w:val="24"/>
              </w:rPr>
              <w:t>Situation:</w:t>
            </w:r>
            <w:r w:rsidRPr="001F0BBD">
              <w:rPr>
                <w:rFonts w:eastAsia="Georgia" w:cstheme="minorHAnsi"/>
                <w:noProof/>
                <w:color w:val="404040" w:themeColor="text1" w:themeTint="BF"/>
                <w:szCs w:val="24"/>
              </w:rPr>
              <w:t xml:space="preserve"> </w:t>
            </w:r>
            <w:r w:rsidR="006E1532" w:rsidRPr="001F0BBD">
              <w:rPr>
                <w:rFonts w:eastAsia="Georgia" w:cstheme="minorHAnsi"/>
                <w:noProof/>
                <w:color w:val="404040" w:themeColor="text1" w:themeTint="BF"/>
                <w:szCs w:val="24"/>
              </w:rPr>
              <w:t xml:space="preserve">A client who has visual impairments </w:t>
            </w:r>
            <w:r w:rsidR="00BA0DC5" w:rsidRPr="001F0BBD">
              <w:rPr>
                <w:rFonts w:eastAsia="Georgia" w:cstheme="minorHAnsi"/>
                <w:noProof/>
                <w:color w:val="404040" w:themeColor="text1" w:themeTint="BF"/>
                <w:szCs w:val="24"/>
              </w:rPr>
              <w:t xml:space="preserve">went to the </w:t>
            </w:r>
            <w:r w:rsidR="00A2397E" w:rsidRPr="001F0BBD">
              <w:rPr>
                <w:rFonts w:eastAsia="Georgia" w:cstheme="minorHAnsi"/>
                <w:noProof/>
                <w:color w:val="404040" w:themeColor="text1" w:themeTint="BF"/>
                <w:szCs w:val="24"/>
              </w:rPr>
              <w:t>service to inquire about something. They must be able to fill out a form to process the inquiry.</w:t>
            </w:r>
          </w:p>
          <w:p w14:paraId="47C8E99B" w14:textId="3B19E6B7" w:rsidR="00872DE3" w:rsidRPr="00802B2D" w:rsidRDefault="004D7D24" w:rsidP="000C3C45">
            <w:pPr>
              <w:spacing w:after="120" w:line="276" w:lineRule="auto"/>
              <w:ind w:left="0" w:right="0" w:firstLine="0"/>
              <w:jc w:val="both"/>
              <w:rPr>
                <w:rFonts w:cstheme="minorHAnsi"/>
                <w:color w:val="404040" w:themeColor="text1" w:themeTint="BF"/>
                <w:szCs w:val="24"/>
              </w:rPr>
            </w:pPr>
            <w:r w:rsidRPr="001F0BBD">
              <w:rPr>
                <w:rFonts w:eastAsia="Georgia" w:cstheme="minorHAnsi"/>
                <w:i/>
                <w:iCs/>
                <w:noProof/>
                <w:color w:val="404040" w:themeColor="text1" w:themeTint="BF"/>
                <w:szCs w:val="24"/>
              </w:rPr>
              <w:t>Application:</w:t>
            </w:r>
            <w:r w:rsidRPr="001F0BBD">
              <w:rPr>
                <w:rFonts w:eastAsia="Georgia" w:cstheme="minorHAnsi"/>
                <w:noProof/>
                <w:color w:val="404040" w:themeColor="text1" w:themeTint="BF"/>
                <w:szCs w:val="24"/>
              </w:rPr>
              <w:t xml:space="preserve"> </w:t>
            </w:r>
            <w:r w:rsidR="00A2397E" w:rsidRPr="001F0BBD">
              <w:rPr>
                <w:rFonts w:eastAsia="Georgia" w:cstheme="minorHAnsi"/>
                <w:noProof/>
                <w:color w:val="404040" w:themeColor="text1" w:themeTint="BF"/>
                <w:szCs w:val="24"/>
              </w:rPr>
              <w:t xml:space="preserve">Empathise by offering help to the client. You may </w:t>
            </w:r>
            <w:r w:rsidR="00CB5026" w:rsidRPr="001F0BBD">
              <w:rPr>
                <w:rFonts w:eastAsia="Georgia" w:cstheme="minorHAnsi"/>
                <w:noProof/>
                <w:color w:val="404040" w:themeColor="text1" w:themeTint="BF"/>
                <w:szCs w:val="24"/>
              </w:rPr>
              <w:t>assist them by interviewing them and filling out their forms for them.</w:t>
            </w:r>
          </w:p>
        </w:tc>
      </w:tr>
      <w:tr w:rsidR="00B110E7" w14:paraId="79B25775" w14:textId="77777777" w:rsidTr="000C3C45">
        <w:tc>
          <w:tcPr>
            <w:tcW w:w="2268" w:type="dxa"/>
            <w:shd w:val="clear" w:color="auto" w:fill="1C96D3"/>
            <w:vAlign w:val="center"/>
          </w:tcPr>
          <w:p w14:paraId="5B3169BB" w14:textId="77777777" w:rsidR="00B110E7" w:rsidRPr="00B40669" w:rsidRDefault="00B110E7" w:rsidP="000C3C45">
            <w:pPr>
              <w:spacing w:after="120" w:line="276" w:lineRule="auto"/>
              <w:ind w:left="0" w:right="0" w:firstLine="0"/>
              <w:jc w:val="center"/>
              <w:rPr>
                <w:rFonts w:cstheme="minorHAnsi"/>
                <w:b/>
                <w:bCs/>
                <w:color w:val="FFFFFF" w:themeColor="background1"/>
                <w:szCs w:val="24"/>
              </w:rPr>
            </w:pPr>
            <w:r w:rsidRPr="00B40669">
              <w:rPr>
                <w:rFonts w:cstheme="minorHAnsi"/>
                <w:b/>
                <w:bCs/>
                <w:color w:val="FFFFFF" w:themeColor="background1"/>
                <w:szCs w:val="24"/>
              </w:rPr>
              <w:t>Defusing Conflict</w:t>
            </w:r>
          </w:p>
        </w:tc>
        <w:tc>
          <w:tcPr>
            <w:tcW w:w="6044" w:type="dxa"/>
            <w:vAlign w:val="center"/>
          </w:tcPr>
          <w:p w14:paraId="2A2414DB" w14:textId="5D6711B2" w:rsidR="00FE7148" w:rsidRPr="00F60F0B" w:rsidRDefault="00FE7148" w:rsidP="000C3C45">
            <w:pPr>
              <w:tabs>
                <w:tab w:val="left" w:pos="180"/>
              </w:tabs>
              <w:spacing w:after="120" w:line="276" w:lineRule="auto"/>
              <w:ind w:left="0" w:right="0" w:firstLine="0"/>
              <w:jc w:val="both"/>
              <w:rPr>
                <w:rFonts w:eastAsia="Georgia" w:cstheme="minorHAnsi"/>
                <w:noProof/>
                <w:color w:val="404040" w:themeColor="text1" w:themeTint="BF"/>
                <w:szCs w:val="24"/>
              </w:rPr>
            </w:pPr>
            <w:r w:rsidRPr="00F60F0B">
              <w:rPr>
                <w:rFonts w:eastAsia="Georgia" w:cstheme="minorHAnsi"/>
                <w:i/>
                <w:iCs/>
                <w:noProof/>
                <w:color w:val="404040" w:themeColor="text1" w:themeTint="BF"/>
                <w:szCs w:val="24"/>
              </w:rPr>
              <w:t>Situation:</w:t>
            </w:r>
            <w:r w:rsidRPr="00F60F0B">
              <w:rPr>
                <w:rFonts w:eastAsia="Georgia" w:cstheme="minorHAnsi"/>
                <w:noProof/>
                <w:color w:val="404040" w:themeColor="text1" w:themeTint="BF"/>
                <w:szCs w:val="24"/>
              </w:rPr>
              <w:t xml:space="preserve"> </w:t>
            </w:r>
            <w:r w:rsidR="002668E1" w:rsidRPr="00F60F0B">
              <w:rPr>
                <w:rFonts w:eastAsia="Georgia" w:cstheme="minorHAnsi"/>
                <w:noProof/>
                <w:color w:val="404040" w:themeColor="text1" w:themeTint="BF"/>
                <w:szCs w:val="24"/>
              </w:rPr>
              <w:t>You observed that your colleague is stressed and burnt out. They accidentally shouted at you during break</w:t>
            </w:r>
            <w:r w:rsidR="000F6074">
              <w:rPr>
                <w:rFonts w:eastAsia="Georgia" w:cstheme="minorHAnsi"/>
                <w:noProof/>
                <w:color w:val="404040" w:themeColor="text1" w:themeTint="BF"/>
                <w:szCs w:val="24"/>
              </w:rPr>
              <w:t xml:space="preserve"> </w:t>
            </w:r>
            <w:r w:rsidR="002668E1" w:rsidRPr="00F60F0B">
              <w:rPr>
                <w:rFonts w:eastAsia="Georgia" w:cstheme="minorHAnsi"/>
                <w:noProof/>
                <w:color w:val="404040" w:themeColor="text1" w:themeTint="BF"/>
                <w:szCs w:val="24"/>
              </w:rPr>
              <w:t>time, then cried afterward</w:t>
            </w:r>
            <w:r w:rsidR="00670030">
              <w:rPr>
                <w:rFonts w:eastAsia="Georgia" w:cstheme="minorHAnsi"/>
                <w:noProof/>
                <w:color w:val="404040" w:themeColor="text1" w:themeTint="BF"/>
                <w:szCs w:val="24"/>
              </w:rPr>
              <w:t>s</w:t>
            </w:r>
            <w:r w:rsidR="002668E1" w:rsidRPr="00F60F0B">
              <w:rPr>
                <w:rFonts w:eastAsia="Georgia" w:cstheme="minorHAnsi"/>
                <w:noProof/>
                <w:color w:val="404040" w:themeColor="text1" w:themeTint="BF"/>
                <w:szCs w:val="24"/>
              </w:rPr>
              <w:t>.</w:t>
            </w:r>
          </w:p>
          <w:p w14:paraId="11B22140" w14:textId="6BB4C69B" w:rsidR="00872DE3" w:rsidRPr="00F60F0B" w:rsidRDefault="00FE7148" w:rsidP="000C3C45">
            <w:pPr>
              <w:spacing w:after="120" w:line="276" w:lineRule="auto"/>
              <w:ind w:left="0" w:right="0" w:firstLine="0"/>
              <w:jc w:val="both"/>
              <w:rPr>
                <w:rFonts w:cstheme="minorHAnsi"/>
                <w:color w:val="404040" w:themeColor="text1" w:themeTint="BF"/>
                <w:szCs w:val="24"/>
              </w:rPr>
            </w:pPr>
            <w:r w:rsidRPr="00F60F0B">
              <w:rPr>
                <w:rFonts w:eastAsia="Georgia" w:cstheme="minorHAnsi"/>
                <w:i/>
                <w:iCs/>
                <w:noProof/>
                <w:color w:val="404040" w:themeColor="text1" w:themeTint="BF"/>
                <w:szCs w:val="24"/>
              </w:rPr>
              <w:t>Application:</w:t>
            </w:r>
            <w:r w:rsidRPr="00F60F0B">
              <w:rPr>
                <w:rFonts w:eastAsia="Georgia" w:cstheme="minorHAnsi"/>
                <w:noProof/>
                <w:color w:val="404040" w:themeColor="text1" w:themeTint="BF"/>
                <w:szCs w:val="24"/>
              </w:rPr>
              <w:t xml:space="preserve"> </w:t>
            </w:r>
            <w:r w:rsidR="002668E1" w:rsidRPr="00F60F0B">
              <w:rPr>
                <w:rFonts w:eastAsia="Georgia" w:cstheme="minorHAnsi"/>
                <w:noProof/>
                <w:color w:val="404040" w:themeColor="text1" w:themeTint="BF"/>
                <w:szCs w:val="24"/>
              </w:rPr>
              <w:t xml:space="preserve">You must be the one to adjust in situations like this. Try your best to understand that your colleague might </w:t>
            </w:r>
            <w:r w:rsidR="00670030">
              <w:rPr>
                <w:rFonts w:eastAsia="Georgia" w:cstheme="minorHAnsi"/>
                <w:noProof/>
                <w:color w:val="404040" w:themeColor="text1" w:themeTint="BF"/>
                <w:szCs w:val="24"/>
              </w:rPr>
              <w:t>have a big problem that</w:t>
            </w:r>
            <w:r w:rsidR="00F60F0B" w:rsidRPr="00F60F0B">
              <w:rPr>
                <w:rFonts w:eastAsia="Georgia" w:cstheme="minorHAnsi"/>
                <w:noProof/>
                <w:color w:val="404040" w:themeColor="text1" w:themeTint="BF"/>
                <w:szCs w:val="24"/>
              </w:rPr>
              <w:t xml:space="preserve"> they cannot manage properly. Empathise by comforting them and by letting them know that you are there to listen.</w:t>
            </w:r>
          </w:p>
        </w:tc>
      </w:tr>
      <w:tr w:rsidR="00B110E7" w14:paraId="0999BCD1" w14:textId="77777777" w:rsidTr="000C3C45">
        <w:tc>
          <w:tcPr>
            <w:tcW w:w="2268" w:type="dxa"/>
            <w:shd w:val="clear" w:color="auto" w:fill="1C96D3"/>
            <w:vAlign w:val="center"/>
          </w:tcPr>
          <w:p w14:paraId="49D22115" w14:textId="77777777" w:rsidR="00B110E7" w:rsidRPr="00B40669" w:rsidRDefault="00B110E7" w:rsidP="000C3C45">
            <w:pPr>
              <w:spacing w:after="120" w:line="276" w:lineRule="auto"/>
              <w:ind w:left="0" w:right="0" w:firstLine="0"/>
              <w:jc w:val="center"/>
              <w:rPr>
                <w:rFonts w:cstheme="minorHAnsi"/>
                <w:b/>
                <w:bCs/>
                <w:color w:val="FFFFFF" w:themeColor="background1"/>
                <w:szCs w:val="24"/>
              </w:rPr>
            </w:pPr>
            <w:r w:rsidRPr="00B40669">
              <w:rPr>
                <w:rFonts w:cstheme="minorHAnsi"/>
                <w:b/>
                <w:bCs/>
                <w:color w:val="FFFFFF" w:themeColor="background1"/>
                <w:szCs w:val="24"/>
              </w:rPr>
              <w:t>Resolving Conflict</w:t>
            </w:r>
          </w:p>
        </w:tc>
        <w:tc>
          <w:tcPr>
            <w:tcW w:w="6044" w:type="dxa"/>
            <w:vAlign w:val="center"/>
          </w:tcPr>
          <w:p w14:paraId="674532B0" w14:textId="13091CA2" w:rsidR="00726F51" w:rsidRPr="00F60F0B" w:rsidRDefault="00726F51" w:rsidP="000C3C45">
            <w:pPr>
              <w:tabs>
                <w:tab w:val="left" w:pos="180"/>
              </w:tabs>
              <w:spacing w:after="120" w:line="276" w:lineRule="auto"/>
              <w:ind w:left="0" w:right="0" w:firstLine="0"/>
              <w:jc w:val="both"/>
              <w:rPr>
                <w:rFonts w:eastAsia="Georgia" w:cstheme="minorHAnsi"/>
                <w:noProof/>
                <w:color w:val="404040" w:themeColor="text1" w:themeTint="BF"/>
                <w:szCs w:val="24"/>
              </w:rPr>
            </w:pPr>
            <w:r w:rsidRPr="00F60F0B">
              <w:rPr>
                <w:rFonts w:eastAsia="Georgia" w:cstheme="minorHAnsi"/>
                <w:i/>
                <w:iCs/>
                <w:noProof/>
                <w:color w:val="404040" w:themeColor="text1" w:themeTint="BF"/>
                <w:szCs w:val="24"/>
              </w:rPr>
              <w:t>Situation:</w:t>
            </w:r>
            <w:r w:rsidRPr="00F60F0B">
              <w:rPr>
                <w:rFonts w:eastAsia="Georgia" w:cstheme="minorHAnsi"/>
                <w:noProof/>
                <w:color w:val="404040" w:themeColor="text1" w:themeTint="BF"/>
                <w:szCs w:val="24"/>
              </w:rPr>
              <w:t xml:space="preserve"> </w:t>
            </w:r>
            <w:r w:rsidR="007D2F25" w:rsidRPr="00F60F0B">
              <w:rPr>
                <w:rFonts w:eastAsia="Georgia" w:cstheme="minorHAnsi"/>
                <w:noProof/>
                <w:color w:val="404040" w:themeColor="text1" w:themeTint="BF"/>
                <w:szCs w:val="24"/>
              </w:rPr>
              <w:t>You have been absent for a couple of days due</w:t>
            </w:r>
            <w:r w:rsidRPr="00F60F0B">
              <w:rPr>
                <w:rFonts w:eastAsia="Georgia" w:cstheme="minorHAnsi"/>
                <w:noProof/>
                <w:color w:val="404040" w:themeColor="text1" w:themeTint="BF"/>
                <w:szCs w:val="24"/>
              </w:rPr>
              <w:t xml:space="preserve"> </w:t>
            </w:r>
            <w:r w:rsidR="004370BD" w:rsidRPr="00F60F0B">
              <w:rPr>
                <w:rFonts w:eastAsia="Georgia" w:cstheme="minorHAnsi"/>
                <w:noProof/>
                <w:color w:val="404040" w:themeColor="text1" w:themeTint="BF"/>
                <w:szCs w:val="24"/>
              </w:rPr>
              <w:t xml:space="preserve">to sickness. You </w:t>
            </w:r>
            <w:r w:rsidR="00001F42" w:rsidRPr="00F60F0B">
              <w:rPr>
                <w:rFonts w:eastAsia="Georgia" w:cstheme="minorHAnsi"/>
                <w:noProof/>
                <w:color w:val="404040" w:themeColor="text1" w:themeTint="BF"/>
                <w:szCs w:val="24"/>
              </w:rPr>
              <w:t>felt worried because it might affect your salary and your performance.</w:t>
            </w:r>
          </w:p>
          <w:p w14:paraId="1D4C0CF4" w14:textId="11341721" w:rsidR="00872DE3" w:rsidRPr="00F60F0B" w:rsidRDefault="00726F51" w:rsidP="000C3C45">
            <w:pPr>
              <w:spacing w:after="120" w:line="276" w:lineRule="auto"/>
              <w:ind w:left="0" w:right="0" w:firstLine="0"/>
              <w:jc w:val="both"/>
              <w:rPr>
                <w:rFonts w:cstheme="minorHAnsi"/>
                <w:color w:val="404040" w:themeColor="text1" w:themeTint="BF"/>
                <w:szCs w:val="24"/>
              </w:rPr>
            </w:pPr>
            <w:r w:rsidRPr="00F60F0B">
              <w:rPr>
                <w:rFonts w:eastAsia="Georgia" w:cstheme="minorHAnsi"/>
                <w:i/>
                <w:iCs/>
                <w:noProof/>
                <w:color w:val="404040" w:themeColor="text1" w:themeTint="BF"/>
                <w:szCs w:val="24"/>
              </w:rPr>
              <w:t>Application:</w:t>
            </w:r>
            <w:r w:rsidRPr="00F60F0B">
              <w:rPr>
                <w:rFonts w:eastAsia="Georgia" w:cstheme="minorHAnsi"/>
                <w:noProof/>
                <w:color w:val="404040" w:themeColor="text1" w:themeTint="BF"/>
                <w:szCs w:val="24"/>
              </w:rPr>
              <w:t xml:space="preserve"> </w:t>
            </w:r>
            <w:r w:rsidR="00001F42" w:rsidRPr="00F60F0B">
              <w:rPr>
                <w:rFonts w:eastAsia="Georgia" w:cstheme="minorHAnsi"/>
                <w:noProof/>
                <w:color w:val="404040" w:themeColor="text1" w:themeTint="BF"/>
                <w:szCs w:val="24"/>
              </w:rPr>
              <w:t xml:space="preserve">The management must empathise with </w:t>
            </w:r>
            <w:r w:rsidR="008A350C" w:rsidRPr="00F60F0B">
              <w:rPr>
                <w:rFonts w:eastAsia="Georgia" w:cstheme="minorHAnsi"/>
                <w:noProof/>
                <w:color w:val="404040" w:themeColor="text1" w:themeTint="BF"/>
                <w:szCs w:val="24"/>
              </w:rPr>
              <w:t>the members of their service</w:t>
            </w:r>
            <w:r w:rsidR="0056309B" w:rsidRPr="00F60F0B">
              <w:rPr>
                <w:rFonts w:eastAsia="Georgia" w:cstheme="minorHAnsi"/>
                <w:noProof/>
                <w:color w:val="404040" w:themeColor="text1" w:themeTint="BF"/>
                <w:szCs w:val="24"/>
              </w:rPr>
              <w:t xml:space="preserve">. They must consider such situations and </w:t>
            </w:r>
            <w:r w:rsidR="008A350C" w:rsidRPr="00F60F0B">
              <w:rPr>
                <w:rFonts w:eastAsia="Georgia" w:cstheme="minorHAnsi"/>
                <w:noProof/>
                <w:color w:val="404040" w:themeColor="text1" w:themeTint="BF"/>
                <w:szCs w:val="24"/>
              </w:rPr>
              <w:t xml:space="preserve">be compassionate. This can be done by </w:t>
            </w:r>
            <w:r w:rsidR="00070E1A" w:rsidRPr="00F60F0B">
              <w:rPr>
                <w:rFonts w:eastAsia="Georgia" w:cstheme="minorHAnsi"/>
                <w:noProof/>
                <w:color w:val="404040" w:themeColor="text1" w:themeTint="BF"/>
                <w:szCs w:val="24"/>
              </w:rPr>
              <w:t>asking how they are feeling and providing necessary assistance.</w:t>
            </w:r>
          </w:p>
        </w:tc>
      </w:tr>
    </w:tbl>
    <w:p w14:paraId="63E91222" w14:textId="77777777" w:rsidR="00124903" w:rsidRDefault="00124903">
      <w:pPr>
        <w:spacing w:after="120" w:line="276" w:lineRule="auto"/>
        <w:rPr>
          <w:b/>
          <w:bCs/>
          <w:color w:val="404040" w:themeColor="text1" w:themeTint="BF"/>
          <w:sz w:val="24"/>
          <w:szCs w:val="24"/>
        </w:rPr>
      </w:pPr>
      <w:r>
        <w:rPr>
          <w:b/>
          <w:bCs/>
          <w:color w:val="404040" w:themeColor="text1" w:themeTint="BF"/>
          <w:sz w:val="24"/>
          <w:szCs w:val="24"/>
        </w:rPr>
        <w:br w:type="page"/>
      </w:r>
    </w:p>
    <w:p w14:paraId="6224BF4D" w14:textId="64EF1901" w:rsidR="00BA352A" w:rsidRPr="00BA352A" w:rsidRDefault="0041684C" w:rsidP="0080337E">
      <w:pPr>
        <w:pStyle w:val="ListParagraph"/>
        <w:numPr>
          <w:ilvl w:val="0"/>
          <w:numId w:val="49"/>
        </w:numPr>
        <w:spacing w:after="120" w:line="276" w:lineRule="auto"/>
        <w:contextualSpacing w:val="0"/>
        <w:jc w:val="both"/>
        <w:rPr>
          <w:color w:val="404040" w:themeColor="text1" w:themeTint="BF"/>
          <w:sz w:val="24"/>
          <w:szCs w:val="24"/>
        </w:rPr>
      </w:pPr>
      <w:r w:rsidRPr="00BA352A">
        <w:rPr>
          <w:b/>
          <w:bCs/>
          <w:color w:val="404040" w:themeColor="text1" w:themeTint="BF"/>
          <w:sz w:val="24"/>
          <w:szCs w:val="24"/>
        </w:rPr>
        <w:lastRenderedPageBreak/>
        <w:t>Kindness</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430D02" w:rsidRPr="00BA352A">
        <w:rPr>
          <w:color w:val="404040" w:themeColor="text1" w:themeTint="BF"/>
          <w:sz w:val="24"/>
          <w:szCs w:val="24"/>
        </w:rPr>
        <w:t xml:space="preserve">This refers to </w:t>
      </w:r>
      <w:r w:rsidR="00E60DEC" w:rsidRPr="00BA352A">
        <w:rPr>
          <w:color w:val="404040" w:themeColor="text1" w:themeTint="BF"/>
          <w:sz w:val="24"/>
          <w:szCs w:val="24"/>
        </w:rPr>
        <w:t xml:space="preserve">doing something good for other people. </w:t>
      </w:r>
      <w:r w:rsidR="00245ECE" w:rsidRPr="00BA352A">
        <w:rPr>
          <w:color w:val="404040" w:themeColor="text1" w:themeTint="BF"/>
          <w:sz w:val="24"/>
          <w:szCs w:val="24"/>
        </w:rPr>
        <w:t xml:space="preserve">There are different ways to display kindness. </w:t>
      </w:r>
      <w:r w:rsidR="00E60DEC" w:rsidRPr="00BA352A">
        <w:rPr>
          <w:color w:val="404040" w:themeColor="text1" w:themeTint="BF"/>
          <w:sz w:val="24"/>
          <w:szCs w:val="24"/>
        </w:rPr>
        <w:t xml:space="preserve">This </w:t>
      </w:r>
      <w:r w:rsidR="00245ECE" w:rsidRPr="00BA352A">
        <w:rPr>
          <w:color w:val="404040" w:themeColor="text1" w:themeTint="BF"/>
          <w:sz w:val="24"/>
          <w:szCs w:val="24"/>
        </w:rPr>
        <w:t>may</w:t>
      </w:r>
      <w:r w:rsidR="00E60DEC" w:rsidRPr="00BA352A">
        <w:rPr>
          <w:color w:val="404040" w:themeColor="text1" w:themeTint="BF"/>
          <w:sz w:val="24"/>
          <w:szCs w:val="24"/>
        </w:rPr>
        <w:t xml:space="preserve"> be done by being generous, being thoughtful </w:t>
      </w:r>
      <w:r w:rsidR="00245ECE" w:rsidRPr="00BA352A">
        <w:rPr>
          <w:color w:val="404040" w:themeColor="text1" w:themeTint="BF"/>
          <w:sz w:val="24"/>
          <w:szCs w:val="24"/>
        </w:rPr>
        <w:t xml:space="preserve">or </w:t>
      </w:r>
      <w:r w:rsidR="00B15EB8" w:rsidRPr="00BA352A">
        <w:rPr>
          <w:color w:val="404040" w:themeColor="text1" w:themeTint="BF"/>
          <w:sz w:val="24"/>
          <w:szCs w:val="24"/>
        </w:rPr>
        <w:t xml:space="preserve">being considerate. </w:t>
      </w:r>
      <w:r w:rsidR="00546489" w:rsidRPr="00BA352A">
        <w:rPr>
          <w:color w:val="404040" w:themeColor="text1" w:themeTint="BF"/>
          <w:sz w:val="24"/>
          <w:szCs w:val="24"/>
        </w:rPr>
        <w:t xml:space="preserve">When you show </w:t>
      </w:r>
      <w:r w:rsidR="00055AB0">
        <w:rPr>
          <w:color w:val="404040" w:themeColor="text1" w:themeTint="BF"/>
          <w:sz w:val="24"/>
          <w:szCs w:val="24"/>
        </w:rPr>
        <w:t>compassion</w:t>
      </w:r>
      <w:r w:rsidR="00055AB0" w:rsidRPr="00BA352A">
        <w:rPr>
          <w:color w:val="404040" w:themeColor="text1" w:themeTint="BF"/>
          <w:sz w:val="24"/>
          <w:szCs w:val="24"/>
        </w:rPr>
        <w:t xml:space="preserve"> </w:t>
      </w:r>
      <w:r w:rsidR="00546489" w:rsidRPr="00BA352A">
        <w:rPr>
          <w:color w:val="404040" w:themeColor="text1" w:themeTint="BF"/>
          <w:sz w:val="24"/>
          <w:szCs w:val="24"/>
        </w:rPr>
        <w:t xml:space="preserve">to other people, there is a high chance </w:t>
      </w:r>
      <w:r w:rsidR="00B30F27" w:rsidRPr="00BA352A">
        <w:rPr>
          <w:color w:val="404040" w:themeColor="text1" w:themeTint="BF"/>
          <w:sz w:val="24"/>
          <w:szCs w:val="24"/>
        </w:rPr>
        <w:t>for them to cooperate positively.</w:t>
      </w:r>
      <w:r w:rsidR="00BA352A" w:rsidRPr="00BA352A">
        <w:rPr>
          <w:color w:val="404040" w:themeColor="text1" w:themeTint="BF"/>
          <w:sz w:val="24"/>
          <w:szCs w:val="24"/>
        </w:rPr>
        <w:t xml:space="preserve"> Below is a table that shows how </w:t>
      </w:r>
      <w:r w:rsidR="00BA352A">
        <w:rPr>
          <w:color w:val="404040" w:themeColor="text1" w:themeTint="BF"/>
          <w:sz w:val="24"/>
          <w:szCs w:val="24"/>
        </w:rPr>
        <w:t>kindness</w:t>
      </w:r>
      <w:r w:rsidR="00BA352A" w:rsidRPr="00BA352A">
        <w:rPr>
          <w:color w:val="404040" w:themeColor="text1" w:themeTint="BF"/>
          <w:sz w:val="24"/>
          <w:szCs w:val="24"/>
        </w:rPr>
        <w:t xml:space="preserve"> can be applied in avoiding, defusing and resolving conflict situations:</w:t>
      </w:r>
    </w:p>
    <w:tbl>
      <w:tblPr>
        <w:tblStyle w:val="TableGrid"/>
        <w:tblW w:w="0" w:type="auto"/>
        <w:tblInd w:w="704"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268"/>
        <w:gridCol w:w="6044"/>
      </w:tblGrid>
      <w:tr w:rsidR="00B110E7" w14:paraId="562B93DC" w14:textId="77777777" w:rsidTr="000C3C45">
        <w:tc>
          <w:tcPr>
            <w:tcW w:w="2268" w:type="dxa"/>
            <w:shd w:val="clear" w:color="auto" w:fill="FF595E"/>
            <w:vAlign w:val="center"/>
          </w:tcPr>
          <w:p w14:paraId="558D51F2" w14:textId="77777777" w:rsidR="00B110E7" w:rsidRPr="009B471C" w:rsidRDefault="00B110E7" w:rsidP="000C3C45">
            <w:pPr>
              <w:spacing w:after="120" w:line="276" w:lineRule="auto"/>
              <w:ind w:left="0" w:right="0" w:firstLine="0"/>
              <w:jc w:val="center"/>
              <w:rPr>
                <w:rFonts w:cstheme="minorHAnsi"/>
                <w:b/>
                <w:bCs/>
                <w:color w:val="FFFFFF" w:themeColor="background1"/>
                <w:szCs w:val="24"/>
              </w:rPr>
            </w:pPr>
            <w:r w:rsidRPr="009B471C">
              <w:rPr>
                <w:rFonts w:cstheme="minorHAnsi"/>
                <w:b/>
                <w:bCs/>
                <w:color w:val="FFFFFF" w:themeColor="background1"/>
                <w:szCs w:val="24"/>
              </w:rPr>
              <w:t>Avoiding Conflict</w:t>
            </w:r>
          </w:p>
        </w:tc>
        <w:tc>
          <w:tcPr>
            <w:tcW w:w="6044" w:type="dxa"/>
            <w:vAlign w:val="center"/>
          </w:tcPr>
          <w:p w14:paraId="730726BF" w14:textId="72D93AD1" w:rsidR="00580635" w:rsidRPr="008A4D16" w:rsidRDefault="00580635" w:rsidP="000C3C45">
            <w:pPr>
              <w:tabs>
                <w:tab w:val="left" w:pos="180"/>
              </w:tabs>
              <w:spacing w:after="120" w:line="276" w:lineRule="auto"/>
              <w:ind w:left="0" w:right="0" w:firstLine="0"/>
              <w:jc w:val="both"/>
              <w:rPr>
                <w:rFonts w:eastAsia="Georgia" w:cstheme="minorHAnsi"/>
                <w:noProof/>
                <w:color w:val="404040" w:themeColor="text1" w:themeTint="BF"/>
                <w:szCs w:val="24"/>
              </w:rPr>
            </w:pPr>
            <w:r w:rsidRPr="008A4D16">
              <w:rPr>
                <w:rFonts w:eastAsia="Georgia" w:cstheme="minorHAnsi"/>
                <w:i/>
                <w:iCs/>
                <w:noProof/>
                <w:color w:val="404040" w:themeColor="text1" w:themeTint="BF"/>
                <w:szCs w:val="24"/>
              </w:rPr>
              <w:t>Situation:</w:t>
            </w:r>
            <w:r w:rsidRPr="008A4D16">
              <w:rPr>
                <w:rFonts w:eastAsia="Georgia" w:cstheme="minorHAnsi"/>
                <w:noProof/>
                <w:color w:val="404040" w:themeColor="text1" w:themeTint="BF"/>
                <w:szCs w:val="24"/>
              </w:rPr>
              <w:t xml:space="preserve"> </w:t>
            </w:r>
            <w:r w:rsidR="00A662F4">
              <w:rPr>
                <w:rFonts w:eastAsia="Georgia" w:cstheme="minorHAnsi"/>
                <w:noProof/>
                <w:color w:val="404040" w:themeColor="text1" w:themeTint="BF"/>
                <w:szCs w:val="24"/>
              </w:rPr>
              <w:t>A mother</w:t>
            </w:r>
            <w:r w:rsidR="00670030">
              <w:rPr>
                <w:rFonts w:eastAsia="Georgia" w:cstheme="minorHAnsi"/>
                <w:noProof/>
                <w:color w:val="404040" w:themeColor="text1" w:themeTint="BF"/>
                <w:szCs w:val="24"/>
              </w:rPr>
              <w:t xml:space="preserve"> and her child</w:t>
            </w:r>
            <w:r w:rsidR="00A662F4">
              <w:rPr>
                <w:rFonts w:eastAsia="Georgia" w:cstheme="minorHAnsi"/>
                <w:noProof/>
                <w:color w:val="404040" w:themeColor="text1" w:themeTint="BF"/>
                <w:szCs w:val="24"/>
              </w:rPr>
              <w:t xml:space="preserve"> went to the service to have a follow-up check</w:t>
            </w:r>
            <w:r w:rsidR="000F6074">
              <w:rPr>
                <w:rFonts w:eastAsia="Georgia" w:cstheme="minorHAnsi"/>
                <w:noProof/>
                <w:color w:val="404040" w:themeColor="text1" w:themeTint="BF"/>
                <w:szCs w:val="24"/>
              </w:rPr>
              <w:t>-</w:t>
            </w:r>
            <w:r w:rsidR="00A662F4">
              <w:rPr>
                <w:rFonts w:eastAsia="Georgia" w:cstheme="minorHAnsi"/>
                <w:noProof/>
                <w:color w:val="404040" w:themeColor="text1" w:themeTint="BF"/>
                <w:szCs w:val="24"/>
              </w:rPr>
              <w:t>up. You noticed that the child look</w:t>
            </w:r>
            <w:r w:rsidR="000F6074">
              <w:rPr>
                <w:rFonts w:eastAsia="Georgia" w:cstheme="minorHAnsi"/>
                <w:noProof/>
                <w:color w:val="404040" w:themeColor="text1" w:themeTint="BF"/>
                <w:szCs w:val="24"/>
              </w:rPr>
              <w:t>ed</w:t>
            </w:r>
            <w:r w:rsidR="00A662F4">
              <w:rPr>
                <w:rFonts w:eastAsia="Georgia" w:cstheme="minorHAnsi"/>
                <w:noProof/>
                <w:color w:val="404040" w:themeColor="text1" w:themeTint="BF"/>
                <w:szCs w:val="24"/>
              </w:rPr>
              <w:t xml:space="preserve"> scared.</w:t>
            </w:r>
          </w:p>
          <w:p w14:paraId="3567476B" w14:textId="439F393E" w:rsidR="004739E9" w:rsidRPr="00802B2D" w:rsidRDefault="00580635" w:rsidP="000C3C45">
            <w:pPr>
              <w:spacing w:after="120" w:line="276" w:lineRule="auto"/>
              <w:ind w:left="0" w:right="0" w:firstLine="0"/>
              <w:jc w:val="both"/>
              <w:rPr>
                <w:rFonts w:cstheme="minorHAnsi"/>
                <w:color w:val="404040" w:themeColor="text1" w:themeTint="BF"/>
                <w:szCs w:val="24"/>
              </w:rPr>
            </w:pPr>
            <w:r w:rsidRPr="008A4D16">
              <w:rPr>
                <w:rFonts w:eastAsia="Georgia" w:cstheme="minorHAnsi"/>
                <w:i/>
                <w:iCs/>
                <w:noProof/>
                <w:color w:val="404040" w:themeColor="text1" w:themeTint="BF"/>
                <w:szCs w:val="24"/>
              </w:rPr>
              <w:t>Application:</w:t>
            </w:r>
            <w:r w:rsidRPr="008A4D16">
              <w:rPr>
                <w:rFonts w:eastAsia="Georgia" w:cstheme="minorHAnsi"/>
                <w:noProof/>
                <w:color w:val="404040" w:themeColor="text1" w:themeTint="BF"/>
                <w:szCs w:val="24"/>
              </w:rPr>
              <w:t xml:space="preserve"> </w:t>
            </w:r>
            <w:r w:rsidR="004A0256" w:rsidRPr="008A4D16">
              <w:rPr>
                <w:rFonts w:eastAsia="Georgia" w:cstheme="minorHAnsi"/>
                <w:noProof/>
                <w:color w:val="404040" w:themeColor="text1" w:themeTint="BF"/>
                <w:szCs w:val="24"/>
              </w:rPr>
              <w:t xml:space="preserve">Show kindness by </w:t>
            </w:r>
            <w:r w:rsidR="00A662F4">
              <w:rPr>
                <w:rFonts w:eastAsia="Georgia" w:cstheme="minorHAnsi"/>
                <w:noProof/>
                <w:color w:val="404040" w:themeColor="text1" w:themeTint="BF"/>
                <w:szCs w:val="24"/>
              </w:rPr>
              <w:t>smiling and greeting the child. You may</w:t>
            </w:r>
            <w:r w:rsidR="00BB37E8">
              <w:rPr>
                <w:rFonts w:eastAsia="Georgia" w:cstheme="minorHAnsi"/>
                <w:noProof/>
                <w:color w:val="404040" w:themeColor="text1" w:themeTint="BF"/>
                <w:szCs w:val="24"/>
              </w:rPr>
              <w:t xml:space="preserve"> a</w:t>
            </w:r>
            <w:r w:rsidR="0088266C">
              <w:rPr>
                <w:rFonts w:eastAsia="Georgia" w:cstheme="minorHAnsi"/>
                <w:noProof/>
                <w:color w:val="404040" w:themeColor="text1" w:themeTint="BF"/>
                <w:szCs w:val="24"/>
              </w:rPr>
              <w:t>lso show kindness by complimenting them</w:t>
            </w:r>
            <w:r w:rsidR="00640E6B">
              <w:rPr>
                <w:rFonts w:eastAsia="Georgia" w:cstheme="minorHAnsi"/>
                <w:noProof/>
                <w:color w:val="404040" w:themeColor="text1" w:themeTint="BF"/>
                <w:szCs w:val="24"/>
              </w:rPr>
              <w:t>.</w:t>
            </w:r>
          </w:p>
        </w:tc>
      </w:tr>
      <w:tr w:rsidR="00B110E7" w14:paraId="67E7BA33" w14:textId="77777777" w:rsidTr="000C3C45">
        <w:tc>
          <w:tcPr>
            <w:tcW w:w="2268" w:type="dxa"/>
            <w:shd w:val="clear" w:color="auto" w:fill="FF595E"/>
            <w:vAlign w:val="center"/>
          </w:tcPr>
          <w:p w14:paraId="60D43D68" w14:textId="77777777" w:rsidR="00B110E7" w:rsidRPr="009B471C" w:rsidRDefault="00B110E7" w:rsidP="000C3C45">
            <w:pPr>
              <w:spacing w:after="120" w:line="276" w:lineRule="auto"/>
              <w:ind w:left="0" w:right="0" w:firstLine="0"/>
              <w:jc w:val="center"/>
              <w:rPr>
                <w:rFonts w:cstheme="minorHAnsi"/>
                <w:b/>
                <w:bCs/>
                <w:color w:val="FFFFFF" w:themeColor="background1"/>
                <w:szCs w:val="24"/>
              </w:rPr>
            </w:pPr>
            <w:r w:rsidRPr="009B471C">
              <w:rPr>
                <w:rFonts w:cstheme="minorHAnsi"/>
                <w:b/>
                <w:bCs/>
                <w:color w:val="FFFFFF" w:themeColor="background1"/>
                <w:szCs w:val="24"/>
              </w:rPr>
              <w:t>Defusing Conflict</w:t>
            </w:r>
          </w:p>
        </w:tc>
        <w:tc>
          <w:tcPr>
            <w:tcW w:w="6044" w:type="dxa"/>
            <w:vAlign w:val="center"/>
          </w:tcPr>
          <w:p w14:paraId="3D67A1B2" w14:textId="77777777" w:rsidR="002112A0" w:rsidRPr="008A4D16" w:rsidRDefault="002112A0" w:rsidP="000C3C45">
            <w:pPr>
              <w:tabs>
                <w:tab w:val="left" w:pos="180"/>
              </w:tabs>
              <w:spacing w:after="120" w:line="276" w:lineRule="auto"/>
              <w:ind w:left="0" w:right="0" w:firstLine="0"/>
              <w:jc w:val="both"/>
              <w:rPr>
                <w:rFonts w:eastAsia="Georgia" w:cstheme="minorHAnsi"/>
                <w:noProof/>
                <w:color w:val="404040" w:themeColor="text1" w:themeTint="BF"/>
                <w:szCs w:val="24"/>
              </w:rPr>
            </w:pPr>
            <w:r w:rsidRPr="008A4D16">
              <w:rPr>
                <w:rFonts w:eastAsia="Georgia" w:cstheme="minorHAnsi"/>
                <w:i/>
                <w:iCs/>
                <w:noProof/>
                <w:color w:val="404040" w:themeColor="text1" w:themeTint="BF"/>
                <w:szCs w:val="24"/>
              </w:rPr>
              <w:t>Situation:</w:t>
            </w:r>
            <w:r w:rsidRPr="008A4D16">
              <w:rPr>
                <w:rFonts w:eastAsia="Georgia" w:cstheme="minorHAnsi"/>
                <w:noProof/>
                <w:color w:val="404040" w:themeColor="text1" w:themeTint="BF"/>
                <w:szCs w:val="24"/>
              </w:rPr>
              <w:t xml:space="preserve"> A colleague is having difficulty finishing a workplace document.</w:t>
            </w:r>
          </w:p>
          <w:p w14:paraId="49449A7E" w14:textId="687C8C1C" w:rsidR="004739E9" w:rsidRPr="00802B2D" w:rsidRDefault="002112A0" w:rsidP="000C3C45">
            <w:pPr>
              <w:spacing w:after="120" w:line="276" w:lineRule="auto"/>
              <w:ind w:left="0" w:right="0" w:firstLine="0"/>
              <w:jc w:val="both"/>
              <w:rPr>
                <w:rFonts w:cstheme="minorHAnsi"/>
                <w:color w:val="404040" w:themeColor="text1" w:themeTint="BF"/>
                <w:szCs w:val="24"/>
              </w:rPr>
            </w:pPr>
            <w:r w:rsidRPr="008A4D16">
              <w:rPr>
                <w:rFonts w:eastAsia="Georgia" w:cstheme="minorHAnsi"/>
                <w:i/>
                <w:iCs/>
                <w:noProof/>
                <w:color w:val="404040" w:themeColor="text1" w:themeTint="BF"/>
                <w:szCs w:val="24"/>
              </w:rPr>
              <w:t>Application:</w:t>
            </w:r>
            <w:r w:rsidRPr="008A4D16">
              <w:rPr>
                <w:rFonts w:eastAsia="Georgia" w:cstheme="minorHAnsi"/>
                <w:noProof/>
                <w:color w:val="404040" w:themeColor="text1" w:themeTint="BF"/>
                <w:szCs w:val="24"/>
              </w:rPr>
              <w:t xml:space="preserve"> Show kindness by offering help and tips on how the workplace document </w:t>
            </w:r>
            <w:r>
              <w:rPr>
                <w:rFonts w:eastAsia="Georgia" w:cstheme="minorHAnsi"/>
                <w:noProof/>
                <w:color w:val="404040" w:themeColor="text1" w:themeTint="BF"/>
                <w:szCs w:val="24"/>
              </w:rPr>
              <w:t>may</w:t>
            </w:r>
            <w:r w:rsidRPr="008A4D16">
              <w:rPr>
                <w:rFonts w:eastAsia="Georgia" w:cstheme="minorHAnsi"/>
                <w:noProof/>
                <w:color w:val="404040" w:themeColor="text1" w:themeTint="BF"/>
                <w:szCs w:val="24"/>
              </w:rPr>
              <w:t xml:space="preserve"> be done easier.</w:t>
            </w:r>
          </w:p>
        </w:tc>
      </w:tr>
      <w:tr w:rsidR="00B110E7" w14:paraId="7BD1E9BA" w14:textId="77777777" w:rsidTr="000C3C45">
        <w:tc>
          <w:tcPr>
            <w:tcW w:w="2268" w:type="dxa"/>
            <w:shd w:val="clear" w:color="auto" w:fill="FF595E"/>
            <w:vAlign w:val="center"/>
          </w:tcPr>
          <w:p w14:paraId="3FDF1BFB" w14:textId="77777777" w:rsidR="00B110E7" w:rsidRPr="009B471C" w:rsidRDefault="00B110E7" w:rsidP="000C3C45">
            <w:pPr>
              <w:spacing w:after="120" w:line="276" w:lineRule="auto"/>
              <w:ind w:left="0" w:right="0" w:firstLine="0"/>
              <w:jc w:val="center"/>
              <w:rPr>
                <w:rFonts w:cstheme="minorHAnsi"/>
                <w:b/>
                <w:bCs/>
                <w:color w:val="FFFFFF" w:themeColor="background1"/>
                <w:szCs w:val="24"/>
              </w:rPr>
            </w:pPr>
            <w:r w:rsidRPr="009B471C">
              <w:rPr>
                <w:rFonts w:cstheme="minorHAnsi"/>
                <w:b/>
                <w:bCs/>
                <w:color w:val="FFFFFF" w:themeColor="background1"/>
                <w:szCs w:val="24"/>
              </w:rPr>
              <w:t>Resolving Conflict</w:t>
            </w:r>
          </w:p>
        </w:tc>
        <w:tc>
          <w:tcPr>
            <w:tcW w:w="6044" w:type="dxa"/>
            <w:vAlign w:val="center"/>
          </w:tcPr>
          <w:p w14:paraId="154A32FB" w14:textId="21738A58" w:rsidR="0085376F" w:rsidRPr="00495C25" w:rsidRDefault="0085376F" w:rsidP="000C3C45">
            <w:pPr>
              <w:tabs>
                <w:tab w:val="left" w:pos="180"/>
              </w:tabs>
              <w:spacing w:after="120" w:line="276" w:lineRule="auto"/>
              <w:ind w:left="0" w:right="0" w:firstLine="0"/>
              <w:jc w:val="both"/>
              <w:rPr>
                <w:rFonts w:eastAsia="Georgia" w:cstheme="minorHAnsi"/>
                <w:noProof/>
                <w:color w:val="404040" w:themeColor="text1" w:themeTint="BF"/>
                <w:szCs w:val="24"/>
              </w:rPr>
            </w:pPr>
            <w:r w:rsidRPr="00495C25">
              <w:rPr>
                <w:rFonts w:eastAsia="Georgia" w:cstheme="minorHAnsi"/>
                <w:i/>
                <w:iCs/>
                <w:noProof/>
                <w:color w:val="404040" w:themeColor="text1" w:themeTint="BF"/>
                <w:szCs w:val="24"/>
              </w:rPr>
              <w:t>Situation:</w:t>
            </w:r>
            <w:r w:rsidRPr="00495C25">
              <w:rPr>
                <w:rFonts w:eastAsia="Georgia" w:cstheme="minorHAnsi"/>
                <w:noProof/>
                <w:color w:val="404040" w:themeColor="text1" w:themeTint="BF"/>
                <w:szCs w:val="24"/>
              </w:rPr>
              <w:t xml:space="preserve"> </w:t>
            </w:r>
            <w:r w:rsidR="00BD0499" w:rsidRPr="00495C25">
              <w:rPr>
                <w:rFonts w:eastAsia="Georgia" w:cstheme="minorHAnsi"/>
                <w:noProof/>
                <w:color w:val="404040" w:themeColor="text1" w:themeTint="BF"/>
                <w:szCs w:val="24"/>
              </w:rPr>
              <w:t>Your colleague, who has a scheduled interview with a client</w:t>
            </w:r>
            <w:r w:rsidR="00D6175D" w:rsidRPr="00495C25">
              <w:rPr>
                <w:rFonts w:eastAsia="Georgia" w:cstheme="minorHAnsi"/>
                <w:noProof/>
                <w:color w:val="404040" w:themeColor="text1" w:themeTint="BF"/>
                <w:szCs w:val="24"/>
              </w:rPr>
              <w:t>,</w:t>
            </w:r>
            <w:r w:rsidR="00BD0499" w:rsidRPr="00495C25">
              <w:rPr>
                <w:rFonts w:eastAsia="Georgia" w:cstheme="minorHAnsi"/>
                <w:noProof/>
                <w:color w:val="404040" w:themeColor="text1" w:themeTint="BF"/>
                <w:szCs w:val="24"/>
              </w:rPr>
              <w:t xml:space="preserve"> unfortunately</w:t>
            </w:r>
            <w:r w:rsidR="000F6074">
              <w:rPr>
                <w:rFonts w:eastAsia="Georgia" w:cstheme="minorHAnsi"/>
                <w:noProof/>
                <w:color w:val="404040" w:themeColor="text1" w:themeTint="BF"/>
                <w:szCs w:val="24"/>
              </w:rPr>
              <w:t>,</w:t>
            </w:r>
            <w:r w:rsidR="00BD0499" w:rsidRPr="00495C25">
              <w:rPr>
                <w:rFonts w:eastAsia="Georgia" w:cstheme="minorHAnsi"/>
                <w:noProof/>
                <w:color w:val="404040" w:themeColor="text1" w:themeTint="BF"/>
                <w:szCs w:val="24"/>
              </w:rPr>
              <w:t xml:space="preserve"> had an emergency at home.</w:t>
            </w:r>
            <w:r w:rsidR="00D6175D" w:rsidRPr="00495C25">
              <w:rPr>
                <w:rFonts w:eastAsia="Georgia" w:cstheme="minorHAnsi"/>
                <w:noProof/>
                <w:color w:val="404040" w:themeColor="text1" w:themeTint="BF"/>
                <w:szCs w:val="24"/>
              </w:rPr>
              <w:t xml:space="preserve"> The client is disappointed because </w:t>
            </w:r>
            <w:r w:rsidR="001414C1" w:rsidRPr="00495C25">
              <w:rPr>
                <w:rFonts w:eastAsia="Georgia" w:cstheme="minorHAnsi"/>
                <w:noProof/>
                <w:color w:val="404040" w:themeColor="text1" w:themeTint="BF"/>
                <w:szCs w:val="24"/>
              </w:rPr>
              <w:t>they felt that some of their time ha</w:t>
            </w:r>
            <w:r w:rsidR="000F6074">
              <w:rPr>
                <w:rFonts w:eastAsia="Georgia" w:cstheme="minorHAnsi"/>
                <w:noProof/>
                <w:color w:val="404040" w:themeColor="text1" w:themeTint="BF"/>
                <w:szCs w:val="24"/>
              </w:rPr>
              <w:t>d</w:t>
            </w:r>
            <w:r w:rsidR="001414C1" w:rsidRPr="00495C25">
              <w:rPr>
                <w:rFonts w:eastAsia="Georgia" w:cstheme="minorHAnsi"/>
                <w:noProof/>
                <w:color w:val="404040" w:themeColor="text1" w:themeTint="BF"/>
                <w:szCs w:val="24"/>
              </w:rPr>
              <w:t xml:space="preserve"> been wasted.</w:t>
            </w:r>
          </w:p>
          <w:p w14:paraId="6D4143C6" w14:textId="0D17F726" w:rsidR="004739E9" w:rsidRPr="00802B2D" w:rsidRDefault="0085376F" w:rsidP="000C3C45">
            <w:pPr>
              <w:spacing w:after="120" w:line="276" w:lineRule="auto"/>
              <w:ind w:left="0" w:right="0" w:firstLine="0"/>
              <w:jc w:val="both"/>
              <w:rPr>
                <w:rFonts w:cstheme="minorHAnsi"/>
                <w:color w:val="404040" w:themeColor="text1" w:themeTint="BF"/>
                <w:szCs w:val="24"/>
              </w:rPr>
            </w:pPr>
            <w:r w:rsidRPr="00495C25">
              <w:rPr>
                <w:rFonts w:eastAsia="Georgia" w:cstheme="minorHAnsi"/>
                <w:i/>
                <w:iCs/>
                <w:noProof/>
                <w:color w:val="404040" w:themeColor="text1" w:themeTint="BF"/>
                <w:szCs w:val="24"/>
              </w:rPr>
              <w:t>Application:</w:t>
            </w:r>
            <w:r w:rsidRPr="00495C25">
              <w:rPr>
                <w:rFonts w:eastAsia="Georgia" w:cstheme="minorHAnsi"/>
                <w:noProof/>
                <w:color w:val="404040" w:themeColor="text1" w:themeTint="BF"/>
                <w:szCs w:val="24"/>
              </w:rPr>
              <w:t xml:space="preserve"> </w:t>
            </w:r>
            <w:r w:rsidR="00D6175D" w:rsidRPr="00495C25">
              <w:rPr>
                <w:rFonts w:eastAsia="Georgia" w:cstheme="minorHAnsi"/>
                <w:noProof/>
                <w:color w:val="404040" w:themeColor="text1" w:themeTint="BF"/>
                <w:szCs w:val="24"/>
              </w:rPr>
              <w:t xml:space="preserve">Show kindness by volunteering </w:t>
            </w:r>
            <w:r w:rsidR="00495C25" w:rsidRPr="00495C25">
              <w:rPr>
                <w:rFonts w:eastAsia="Georgia" w:cstheme="minorHAnsi"/>
                <w:noProof/>
                <w:color w:val="404040" w:themeColor="text1" w:themeTint="BF"/>
                <w:szCs w:val="24"/>
              </w:rPr>
              <w:t>to conduct the interview. Make sure to have the necessary information and documents that will help in the interview process.</w:t>
            </w:r>
          </w:p>
        </w:tc>
      </w:tr>
    </w:tbl>
    <w:p w14:paraId="080F3A22" w14:textId="77777777" w:rsidR="00124903" w:rsidRDefault="00124903">
      <w:pPr>
        <w:spacing w:after="120" w:line="276" w:lineRule="auto"/>
        <w:rPr>
          <w:b/>
          <w:bCs/>
          <w:color w:val="404040" w:themeColor="text1" w:themeTint="BF"/>
          <w:sz w:val="24"/>
          <w:szCs w:val="24"/>
        </w:rPr>
      </w:pPr>
      <w:r>
        <w:rPr>
          <w:b/>
          <w:bCs/>
          <w:color w:val="404040" w:themeColor="text1" w:themeTint="BF"/>
          <w:sz w:val="24"/>
          <w:szCs w:val="24"/>
        </w:rPr>
        <w:br w:type="page"/>
      </w:r>
    </w:p>
    <w:p w14:paraId="1CC7F869" w14:textId="5D2C79FB" w:rsidR="00BA352A" w:rsidRPr="00BA352A" w:rsidRDefault="00C46316" w:rsidP="0080337E">
      <w:pPr>
        <w:pStyle w:val="ListParagraph"/>
        <w:numPr>
          <w:ilvl w:val="0"/>
          <w:numId w:val="49"/>
        </w:numPr>
        <w:spacing w:after="120" w:line="276" w:lineRule="auto"/>
        <w:contextualSpacing w:val="0"/>
        <w:jc w:val="both"/>
        <w:rPr>
          <w:color w:val="404040" w:themeColor="text1" w:themeTint="BF"/>
          <w:sz w:val="24"/>
          <w:szCs w:val="24"/>
        </w:rPr>
      </w:pPr>
      <w:r w:rsidRPr="00BA352A">
        <w:rPr>
          <w:b/>
          <w:bCs/>
          <w:color w:val="404040" w:themeColor="text1" w:themeTint="BF"/>
          <w:sz w:val="24"/>
          <w:szCs w:val="24"/>
        </w:rPr>
        <w:lastRenderedPageBreak/>
        <w:t>Open-Mindedness</w:t>
      </w:r>
      <w:r w:rsidR="00055AB0">
        <w:rPr>
          <w:color w:val="404040" w:themeColor="text1" w:themeTint="BF"/>
          <w:sz w:val="24"/>
          <w:szCs w:val="24"/>
        </w:rPr>
        <w:t xml:space="preserve"> </w:t>
      </w:r>
      <w:r w:rsidR="00055AB0" w:rsidRPr="00055AB0">
        <w:rPr>
          <w:color w:val="404040" w:themeColor="text1" w:themeTint="BF"/>
          <w:sz w:val="24"/>
          <w:szCs w:val="24"/>
        </w:rPr>
        <w:t>–</w:t>
      </w:r>
      <w:r w:rsidR="00055AB0">
        <w:rPr>
          <w:color w:val="404040" w:themeColor="text1" w:themeTint="BF"/>
          <w:sz w:val="24"/>
          <w:szCs w:val="24"/>
        </w:rPr>
        <w:t xml:space="preserve"> </w:t>
      </w:r>
      <w:r w:rsidR="00163BFE" w:rsidRPr="00BA352A">
        <w:rPr>
          <w:color w:val="404040" w:themeColor="text1" w:themeTint="BF"/>
          <w:sz w:val="24"/>
          <w:szCs w:val="24"/>
        </w:rPr>
        <w:t>This refers to being flexible in understanding different situations.</w:t>
      </w:r>
      <w:r w:rsidR="00163BFE" w:rsidRPr="00BA352A">
        <w:rPr>
          <w:b/>
          <w:bCs/>
          <w:color w:val="404040" w:themeColor="text1" w:themeTint="BF"/>
          <w:sz w:val="24"/>
          <w:szCs w:val="24"/>
        </w:rPr>
        <w:t xml:space="preserve"> </w:t>
      </w:r>
      <w:r w:rsidR="000665E7" w:rsidRPr="00BA352A">
        <w:rPr>
          <w:color w:val="404040" w:themeColor="text1" w:themeTint="BF"/>
          <w:sz w:val="24"/>
          <w:szCs w:val="24"/>
        </w:rPr>
        <w:t>This involves considering</w:t>
      </w:r>
      <w:r w:rsidR="000665E7" w:rsidRPr="00BA352A">
        <w:rPr>
          <w:b/>
          <w:bCs/>
          <w:color w:val="404040" w:themeColor="text1" w:themeTint="BF"/>
          <w:sz w:val="24"/>
          <w:szCs w:val="24"/>
        </w:rPr>
        <w:t xml:space="preserve"> </w:t>
      </w:r>
      <w:r w:rsidR="000665E7" w:rsidRPr="00BA352A">
        <w:rPr>
          <w:color w:val="404040" w:themeColor="text1" w:themeTint="BF"/>
          <w:sz w:val="24"/>
          <w:szCs w:val="24"/>
        </w:rPr>
        <w:t>other people’s point</w:t>
      </w:r>
      <w:r w:rsidR="000F6074">
        <w:rPr>
          <w:color w:val="404040" w:themeColor="text1" w:themeTint="BF"/>
          <w:sz w:val="24"/>
          <w:szCs w:val="24"/>
        </w:rPr>
        <w:t>s</w:t>
      </w:r>
      <w:r w:rsidR="000665E7" w:rsidRPr="00BA352A">
        <w:rPr>
          <w:color w:val="404040" w:themeColor="text1" w:themeTint="BF"/>
          <w:sz w:val="24"/>
          <w:szCs w:val="24"/>
        </w:rPr>
        <w:t xml:space="preserve"> of view</w:t>
      </w:r>
      <w:r w:rsidR="000464B9" w:rsidRPr="00BA352A">
        <w:rPr>
          <w:color w:val="404040" w:themeColor="text1" w:themeTint="BF"/>
          <w:sz w:val="24"/>
          <w:szCs w:val="24"/>
        </w:rPr>
        <w:t xml:space="preserve"> even when they are against your own belief. </w:t>
      </w:r>
      <w:r w:rsidR="00A03BB2" w:rsidRPr="00BA352A">
        <w:rPr>
          <w:color w:val="404040" w:themeColor="text1" w:themeTint="BF"/>
          <w:sz w:val="24"/>
          <w:szCs w:val="24"/>
        </w:rPr>
        <w:t xml:space="preserve">When this happens, you develop a </w:t>
      </w:r>
      <w:r w:rsidR="00055AB0">
        <w:rPr>
          <w:color w:val="404040" w:themeColor="text1" w:themeTint="BF"/>
          <w:sz w:val="24"/>
          <w:szCs w:val="24"/>
        </w:rPr>
        <w:t>broad</w:t>
      </w:r>
      <w:r w:rsidR="00055AB0" w:rsidRPr="00BA352A">
        <w:rPr>
          <w:color w:val="404040" w:themeColor="text1" w:themeTint="BF"/>
          <w:sz w:val="24"/>
          <w:szCs w:val="24"/>
        </w:rPr>
        <w:t xml:space="preserve"> </w:t>
      </w:r>
      <w:r w:rsidR="00A03BB2" w:rsidRPr="00BA352A">
        <w:rPr>
          <w:color w:val="404040" w:themeColor="text1" w:themeTint="BF"/>
          <w:sz w:val="24"/>
          <w:szCs w:val="24"/>
        </w:rPr>
        <w:t xml:space="preserve">understanding of </w:t>
      </w:r>
      <w:r w:rsidR="00371866" w:rsidRPr="00BA352A">
        <w:rPr>
          <w:color w:val="404040" w:themeColor="text1" w:themeTint="BF"/>
          <w:sz w:val="24"/>
          <w:szCs w:val="24"/>
        </w:rPr>
        <w:t xml:space="preserve">many </w:t>
      </w:r>
      <w:r w:rsidR="0025169C" w:rsidRPr="00BA352A">
        <w:rPr>
          <w:color w:val="404040" w:themeColor="text1" w:themeTint="BF"/>
          <w:sz w:val="24"/>
          <w:szCs w:val="24"/>
        </w:rPr>
        <w:t>possibilities</w:t>
      </w:r>
      <w:r w:rsidR="00055AB0">
        <w:rPr>
          <w:color w:val="404040" w:themeColor="text1" w:themeTint="BF"/>
          <w:sz w:val="24"/>
          <w:szCs w:val="24"/>
        </w:rPr>
        <w:t xml:space="preserve"> and</w:t>
      </w:r>
      <w:r w:rsidR="00371866" w:rsidRPr="00BA352A">
        <w:rPr>
          <w:color w:val="404040" w:themeColor="text1" w:themeTint="BF"/>
          <w:sz w:val="24"/>
          <w:szCs w:val="24"/>
        </w:rPr>
        <w:t xml:space="preserve"> act on them with </w:t>
      </w:r>
      <w:r w:rsidR="00055AB0" w:rsidRPr="00BA352A">
        <w:rPr>
          <w:color w:val="404040" w:themeColor="text1" w:themeTint="BF"/>
          <w:sz w:val="24"/>
          <w:szCs w:val="24"/>
        </w:rPr>
        <w:t>vari</w:t>
      </w:r>
      <w:r w:rsidR="00055AB0">
        <w:rPr>
          <w:color w:val="404040" w:themeColor="text1" w:themeTint="BF"/>
          <w:sz w:val="24"/>
          <w:szCs w:val="24"/>
        </w:rPr>
        <w:t>ous</w:t>
      </w:r>
      <w:r w:rsidR="00055AB0" w:rsidRPr="00BA352A">
        <w:rPr>
          <w:color w:val="404040" w:themeColor="text1" w:themeTint="BF"/>
          <w:sz w:val="24"/>
          <w:szCs w:val="24"/>
        </w:rPr>
        <w:t xml:space="preserve"> </w:t>
      </w:r>
      <w:r w:rsidR="00371866" w:rsidRPr="00BA352A">
        <w:rPr>
          <w:color w:val="404040" w:themeColor="text1" w:themeTint="BF"/>
          <w:sz w:val="24"/>
          <w:szCs w:val="24"/>
        </w:rPr>
        <w:t>solutions.</w:t>
      </w:r>
      <w:r w:rsidR="00BA352A" w:rsidRPr="00BA352A">
        <w:rPr>
          <w:color w:val="404040" w:themeColor="text1" w:themeTint="BF"/>
          <w:sz w:val="24"/>
          <w:szCs w:val="24"/>
        </w:rPr>
        <w:t xml:space="preserve"> Below is a table that shows how </w:t>
      </w:r>
      <w:r w:rsidR="00BA352A">
        <w:rPr>
          <w:color w:val="404040" w:themeColor="text1" w:themeTint="BF"/>
          <w:sz w:val="24"/>
          <w:szCs w:val="24"/>
        </w:rPr>
        <w:t>open-mindedness</w:t>
      </w:r>
      <w:r w:rsidR="00BA352A" w:rsidRPr="00BA352A">
        <w:rPr>
          <w:color w:val="404040" w:themeColor="text1" w:themeTint="BF"/>
          <w:sz w:val="24"/>
          <w:szCs w:val="24"/>
        </w:rPr>
        <w:t xml:space="preserve"> can be applied in avoiding, defusing and resolving conflict situations:</w:t>
      </w:r>
    </w:p>
    <w:tbl>
      <w:tblPr>
        <w:tblStyle w:val="TableGrid"/>
        <w:tblW w:w="0" w:type="auto"/>
        <w:tblInd w:w="704"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268"/>
        <w:gridCol w:w="6044"/>
      </w:tblGrid>
      <w:tr w:rsidR="00B110E7" w14:paraId="28B15994" w14:textId="77777777" w:rsidTr="000C3C45">
        <w:tc>
          <w:tcPr>
            <w:tcW w:w="2268" w:type="dxa"/>
            <w:shd w:val="clear" w:color="auto" w:fill="FFCA3A"/>
            <w:vAlign w:val="center"/>
          </w:tcPr>
          <w:p w14:paraId="22B48666" w14:textId="77777777" w:rsidR="00B110E7" w:rsidRPr="00802B2D" w:rsidRDefault="00B110E7" w:rsidP="000C3C45">
            <w:pPr>
              <w:spacing w:after="120" w:line="276" w:lineRule="auto"/>
              <w:ind w:left="0" w:right="0" w:firstLine="0"/>
              <w:jc w:val="center"/>
              <w:rPr>
                <w:rFonts w:cstheme="minorHAnsi"/>
                <w:b/>
                <w:bCs/>
                <w:color w:val="404040" w:themeColor="text1" w:themeTint="BF"/>
                <w:szCs w:val="24"/>
              </w:rPr>
            </w:pPr>
            <w:r w:rsidRPr="00802B2D">
              <w:rPr>
                <w:rFonts w:cstheme="minorHAnsi"/>
                <w:b/>
                <w:bCs/>
                <w:color w:val="404040" w:themeColor="text1" w:themeTint="BF"/>
                <w:szCs w:val="24"/>
              </w:rPr>
              <w:t>Avoiding Conflict</w:t>
            </w:r>
          </w:p>
        </w:tc>
        <w:tc>
          <w:tcPr>
            <w:tcW w:w="6044" w:type="dxa"/>
            <w:vAlign w:val="center"/>
          </w:tcPr>
          <w:p w14:paraId="3FB4FFDC" w14:textId="7524CA76" w:rsidR="0085376F" w:rsidRPr="00762E2E" w:rsidRDefault="0085376F" w:rsidP="000C3C45">
            <w:pPr>
              <w:tabs>
                <w:tab w:val="left" w:pos="180"/>
              </w:tabs>
              <w:spacing w:after="120" w:line="276" w:lineRule="auto"/>
              <w:ind w:left="0" w:right="0" w:firstLine="0"/>
              <w:jc w:val="both"/>
              <w:rPr>
                <w:rFonts w:eastAsia="Georgia" w:cstheme="minorHAnsi"/>
                <w:noProof/>
                <w:color w:val="404040" w:themeColor="text1" w:themeTint="BF"/>
                <w:szCs w:val="24"/>
              </w:rPr>
            </w:pPr>
            <w:r w:rsidRPr="00762E2E">
              <w:rPr>
                <w:rFonts w:eastAsia="Georgia" w:cstheme="minorHAnsi"/>
                <w:i/>
                <w:iCs/>
                <w:noProof/>
                <w:color w:val="404040" w:themeColor="text1" w:themeTint="BF"/>
                <w:szCs w:val="24"/>
              </w:rPr>
              <w:t>Situation:</w:t>
            </w:r>
            <w:r w:rsidRPr="00762E2E">
              <w:rPr>
                <w:rFonts w:eastAsia="Georgia" w:cstheme="minorHAnsi"/>
                <w:noProof/>
                <w:color w:val="404040" w:themeColor="text1" w:themeTint="BF"/>
                <w:szCs w:val="24"/>
              </w:rPr>
              <w:t xml:space="preserve"> </w:t>
            </w:r>
            <w:r w:rsidR="00B94819" w:rsidRPr="00762E2E">
              <w:rPr>
                <w:rFonts w:eastAsia="Georgia" w:cstheme="minorHAnsi"/>
                <w:noProof/>
                <w:color w:val="404040" w:themeColor="text1" w:themeTint="BF"/>
                <w:szCs w:val="24"/>
              </w:rPr>
              <w:t xml:space="preserve">You noticed that you have a new colleague who </w:t>
            </w:r>
            <w:r w:rsidR="001E3175" w:rsidRPr="00762E2E">
              <w:rPr>
                <w:rFonts w:eastAsia="Georgia" w:cstheme="minorHAnsi"/>
                <w:noProof/>
                <w:color w:val="404040" w:themeColor="text1" w:themeTint="BF"/>
                <w:szCs w:val="24"/>
              </w:rPr>
              <w:t>came from a different country.</w:t>
            </w:r>
          </w:p>
          <w:p w14:paraId="20138A67" w14:textId="40C27788" w:rsidR="004739E9" w:rsidRPr="00802B2D" w:rsidRDefault="0085376F" w:rsidP="000C3C45">
            <w:pPr>
              <w:spacing w:after="120" w:line="276" w:lineRule="auto"/>
              <w:ind w:left="0" w:right="0" w:firstLine="0"/>
              <w:jc w:val="both"/>
              <w:rPr>
                <w:rFonts w:cstheme="minorHAnsi"/>
                <w:color w:val="404040" w:themeColor="text1" w:themeTint="BF"/>
                <w:szCs w:val="24"/>
              </w:rPr>
            </w:pPr>
            <w:r w:rsidRPr="00762E2E">
              <w:rPr>
                <w:rFonts w:eastAsia="Georgia" w:cstheme="minorHAnsi"/>
                <w:i/>
                <w:iCs/>
                <w:noProof/>
                <w:color w:val="404040" w:themeColor="text1" w:themeTint="BF"/>
                <w:szCs w:val="24"/>
              </w:rPr>
              <w:t>Application:</w:t>
            </w:r>
            <w:r w:rsidRPr="00762E2E">
              <w:rPr>
                <w:rFonts w:eastAsia="Georgia" w:cstheme="minorHAnsi"/>
                <w:noProof/>
                <w:color w:val="404040" w:themeColor="text1" w:themeTint="BF"/>
                <w:szCs w:val="24"/>
              </w:rPr>
              <w:t xml:space="preserve"> </w:t>
            </w:r>
            <w:r w:rsidR="001E3175" w:rsidRPr="00762E2E">
              <w:rPr>
                <w:rFonts w:eastAsia="Georgia" w:cstheme="minorHAnsi"/>
                <w:noProof/>
                <w:color w:val="404040" w:themeColor="text1" w:themeTint="BF"/>
                <w:szCs w:val="24"/>
              </w:rPr>
              <w:t xml:space="preserve">You can show open-mindedness by being aware of </w:t>
            </w:r>
            <w:r w:rsidR="00762E2E" w:rsidRPr="00762E2E">
              <w:rPr>
                <w:rFonts w:eastAsia="Georgia" w:cstheme="minorHAnsi"/>
                <w:noProof/>
                <w:color w:val="404040" w:themeColor="text1" w:themeTint="BF"/>
                <w:szCs w:val="24"/>
              </w:rPr>
              <w:t>your new colleague</w:t>
            </w:r>
            <w:r w:rsidR="00636B10">
              <w:rPr>
                <w:rFonts w:eastAsia="Georgia" w:cstheme="minorHAnsi"/>
                <w:noProof/>
                <w:color w:val="404040" w:themeColor="text1" w:themeTint="BF"/>
                <w:szCs w:val="24"/>
              </w:rPr>
              <w:t>. This</w:t>
            </w:r>
            <w:r w:rsidR="00762E2E" w:rsidRPr="00762E2E">
              <w:rPr>
                <w:rFonts w:eastAsia="Georgia" w:cstheme="minorHAnsi"/>
                <w:noProof/>
                <w:color w:val="404040" w:themeColor="text1" w:themeTint="BF"/>
                <w:szCs w:val="24"/>
              </w:rPr>
              <w:t xml:space="preserve"> includ</w:t>
            </w:r>
            <w:r w:rsidR="00636B10">
              <w:rPr>
                <w:rFonts w:eastAsia="Georgia" w:cstheme="minorHAnsi"/>
                <w:noProof/>
                <w:color w:val="404040" w:themeColor="text1" w:themeTint="BF"/>
                <w:szCs w:val="24"/>
              </w:rPr>
              <w:t>es knowing</w:t>
            </w:r>
            <w:r w:rsidR="00762E2E" w:rsidRPr="00762E2E">
              <w:rPr>
                <w:rFonts w:eastAsia="Georgia" w:cstheme="minorHAnsi"/>
                <w:noProof/>
                <w:color w:val="404040" w:themeColor="text1" w:themeTint="BF"/>
                <w:szCs w:val="24"/>
              </w:rPr>
              <w:t xml:space="preserve"> their culture, beliefs and values. These must be considered to have a trusting relationship with them.</w:t>
            </w:r>
          </w:p>
        </w:tc>
      </w:tr>
      <w:tr w:rsidR="00B110E7" w14:paraId="70ECF078" w14:textId="77777777" w:rsidTr="000C3C45">
        <w:tc>
          <w:tcPr>
            <w:tcW w:w="2268" w:type="dxa"/>
            <w:shd w:val="clear" w:color="auto" w:fill="FFCA3A"/>
            <w:vAlign w:val="center"/>
          </w:tcPr>
          <w:p w14:paraId="36C64A2C" w14:textId="77777777" w:rsidR="00B110E7" w:rsidRPr="00802B2D" w:rsidRDefault="00B110E7" w:rsidP="000C3C45">
            <w:pPr>
              <w:spacing w:after="120" w:line="276" w:lineRule="auto"/>
              <w:ind w:left="0" w:right="0" w:firstLine="0"/>
              <w:jc w:val="center"/>
              <w:rPr>
                <w:rFonts w:cstheme="minorHAnsi"/>
                <w:b/>
                <w:bCs/>
                <w:color w:val="404040" w:themeColor="text1" w:themeTint="BF"/>
                <w:szCs w:val="24"/>
              </w:rPr>
            </w:pPr>
            <w:r w:rsidRPr="00802B2D">
              <w:rPr>
                <w:rFonts w:cstheme="minorHAnsi"/>
                <w:b/>
                <w:bCs/>
                <w:color w:val="404040" w:themeColor="text1" w:themeTint="BF"/>
                <w:szCs w:val="24"/>
              </w:rPr>
              <w:t>Defusing Conflict</w:t>
            </w:r>
          </w:p>
        </w:tc>
        <w:tc>
          <w:tcPr>
            <w:tcW w:w="6044" w:type="dxa"/>
            <w:vAlign w:val="center"/>
          </w:tcPr>
          <w:p w14:paraId="2FE35B1D" w14:textId="5DBA95B8" w:rsidR="0085376F" w:rsidRPr="00B06679" w:rsidRDefault="0085376F" w:rsidP="000C3C45">
            <w:pPr>
              <w:tabs>
                <w:tab w:val="left" w:pos="180"/>
              </w:tabs>
              <w:spacing w:after="120" w:line="276" w:lineRule="auto"/>
              <w:ind w:left="0" w:right="0" w:firstLine="0"/>
              <w:jc w:val="both"/>
              <w:rPr>
                <w:rFonts w:eastAsia="Georgia" w:cstheme="minorHAnsi"/>
                <w:noProof/>
                <w:color w:val="404040" w:themeColor="text1" w:themeTint="BF"/>
                <w:szCs w:val="24"/>
              </w:rPr>
            </w:pPr>
            <w:r w:rsidRPr="00B06679">
              <w:rPr>
                <w:rFonts w:eastAsia="Georgia" w:cstheme="minorHAnsi"/>
                <w:i/>
                <w:iCs/>
                <w:noProof/>
                <w:color w:val="404040" w:themeColor="text1" w:themeTint="BF"/>
                <w:szCs w:val="24"/>
              </w:rPr>
              <w:t>Situation:</w:t>
            </w:r>
            <w:r w:rsidRPr="00B06679">
              <w:rPr>
                <w:rFonts w:eastAsia="Georgia" w:cstheme="minorHAnsi"/>
                <w:noProof/>
                <w:color w:val="404040" w:themeColor="text1" w:themeTint="BF"/>
                <w:szCs w:val="24"/>
              </w:rPr>
              <w:t xml:space="preserve"> </w:t>
            </w:r>
            <w:r w:rsidR="00BC4F3C" w:rsidRPr="00B06679">
              <w:rPr>
                <w:rFonts w:eastAsia="Georgia" w:cstheme="minorHAnsi"/>
                <w:noProof/>
                <w:color w:val="404040" w:themeColor="text1" w:themeTint="BF"/>
                <w:szCs w:val="24"/>
              </w:rPr>
              <w:t xml:space="preserve">One of your colleagues disagrees with your opinion during a </w:t>
            </w:r>
            <w:r w:rsidR="00F3441D" w:rsidRPr="00B06679">
              <w:rPr>
                <w:rFonts w:eastAsia="Georgia" w:cstheme="minorHAnsi"/>
                <w:noProof/>
                <w:color w:val="404040" w:themeColor="text1" w:themeTint="BF"/>
                <w:szCs w:val="24"/>
              </w:rPr>
              <w:t>small discussion.</w:t>
            </w:r>
          </w:p>
          <w:p w14:paraId="701857CB" w14:textId="6ACB277B" w:rsidR="004739E9" w:rsidRPr="00802B2D" w:rsidRDefault="0085376F" w:rsidP="000C3C45">
            <w:pPr>
              <w:spacing w:after="120" w:line="276" w:lineRule="auto"/>
              <w:ind w:left="0" w:right="0" w:firstLine="0"/>
              <w:jc w:val="both"/>
              <w:rPr>
                <w:rFonts w:cstheme="minorHAnsi"/>
                <w:color w:val="404040" w:themeColor="text1" w:themeTint="BF"/>
                <w:szCs w:val="24"/>
              </w:rPr>
            </w:pPr>
            <w:r w:rsidRPr="00B06679">
              <w:rPr>
                <w:rFonts w:eastAsia="Georgia" w:cstheme="minorHAnsi"/>
                <w:i/>
                <w:iCs/>
                <w:noProof/>
                <w:color w:val="404040" w:themeColor="text1" w:themeTint="BF"/>
                <w:szCs w:val="24"/>
              </w:rPr>
              <w:t>Application:</w:t>
            </w:r>
            <w:r w:rsidRPr="00B06679">
              <w:rPr>
                <w:rFonts w:eastAsia="Georgia" w:cstheme="minorHAnsi"/>
                <w:noProof/>
                <w:color w:val="404040" w:themeColor="text1" w:themeTint="BF"/>
                <w:szCs w:val="24"/>
              </w:rPr>
              <w:t xml:space="preserve"> </w:t>
            </w:r>
            <w:r w:rsidR="00F3441D" w:rsidRPr="00B06679">
              <w:rPr>
                <w:rFonts w:eastAsia="Georgia" w:cstheme="minorHAnsi"/>
                <w:noProof/>
                <w:color w:val="404040" w:themeColor="text1" w:themeTint="BF"/>
                <w:szCs w:val="24"/>
              </w:rPr>
              <w:t xml:space="preserve">Open-mindedness can be shown by accepting that not all people will agree </w:t>
            </w:r>
            <w:r w:rsidR="000F6074">
              <w:rPr>
                <w:rFonts w:eastAsia="Georgia" w:cstheme="minorHAnsi"/>
                <w:noProof/>
                <w:color w:val="404040" w:themeColor="text1" w:themeTint="BF"/>
                <w:szCs w:val="24"/>
              </w:rPr>
              <w:t>with</w:t>
            </w:r>
            <w:r w:rsidR="00F3441D" w:rsidRPr="00B06679">
              <w:rPr>
                <w:rFonts w:eastAsia="Georgia" w:cstheme="minorHAnsi"/>
                <w:noProof/>
                <w:color w:val="404040" w:themeColor="text1" w:themeTint="BF"/>
                <w:szCs w:val="24"/>
              </w:rPr>
              <w:t xml:space="preserve"> your opinion. You must </w:t>
            </w:r>
            <w:r w:rsidR="00B06679" w:rsidRPr="00B06679">
              <w:rPr>
                <w:rFonts w:eastAsia="Georgia" w:cstheme="minorHAnsi"/>
                <w:noProof/>
                <w:color w:val="404040" w:themeColor="text1" w:themeTint="BF"/>
                <w:szCs w:val="24"/>
              </w:rPr>
              <w:t xml:space="preserve">understand that it is </w:t>
            </w:r>
            <w:r w:rsidR="00055AB0">
              <w:rPr>
                <w:rFonts w:eastAsia="Georgia" w:cstheme="minorHAnsi"/>
                <w:noProof/>
                <w:color w:val="404040" w:themeColor="text1" w:themeTint="BF"/>
                <w:szCs w:val="24"/>
              </w:rPr>
              <w:t>essential</w:t>
            </w:r>
            <w:r w:rsidR="00055AB0" w:rsidRPr="00B06679">
              <w:rPr>
                <w:rFonts w:eastAsia="Georgia" w:cstheme="minorHAnsi"/>
                <w:noProof/>
                <w:color w:val="404040" w:themeColor="text1" w:themeTint="BF"/>
                <w:szCs w:val="24"/>
              </w:rPr>
              <w:t xml:space="preserve"> </w:t>
            </w:r>
            <w:r w:rsidR="00B06679" w:rsidRPr="00B06679">
              <w:rPr>
                <w:rFonts w:eastAsia="Georgia" w:cstheme="minorHAnsi"/>
                <w:noProof/>
                <w:color w:val="404040" w:themeColor="text1" w:themeTint="BF"/>
                <w:szCs w:val="24"/>
              </w:rPr>
              <w:t>to respect each other’s beliefs to defuse possible conflicts.</w:t>
            </w:r>
          </w:p>
        </w:tc>
      </w:tr>
      <w:tr w:rsidR="00B110E7" w14:paraId="67608347" w14:textId="77777777" w:rsidTr="000C3C45">
        <w:tc>
          <w:tcPr>
            <w:tcW w:w="2268" w:type="dxa"/>
            <w:shd w:val="clear" w:color="auto" w:fill="FFCA3A"/>
            <w:vAlign w:val="center"/>
          </w:tcPr>
          <w:p w14:paraId="4CD210D2" w14:textId="77777777" w:rsidR="00B110E7" w:rsidRPr="00802B2D" w:rsidRDefault="00B110E7" w:rsidP="000C3C45">
            <w:pPr>
              <w:spacing w:after="120" w:line="276" w:lineRule="auto"/>
              <w:ind w:left="0" w:right="0" w:firstLine="0"/>
              <w:jc w:val="center"/>
              <w:rPr>
                <w:rFonts w:cstheme="minorHAnsi"/>
                <w:b/>
                <w:bCs/>
                <w:color w:val="404040" w:themeColor="text1" w:themeTint="BF"/>
                <w:szCs w:val="24"/>
              </w:rPr>
            </w:pPr>
            <w:r w:rsidRPr="00802B2D">
              <w:rPr>
                <w:rFonts w:cstheme="minorHAnsi"/>
                <w:b/>
                <w:bCs/>
                <w:color w:val="404040" w:themeColor="text1" w:themeTint="BF"/>
                <w:szCs w:val="24"/>
              </w:rPr>
              <w:t>Resolving Conflict</w:t>
            </w:r>
          </w:p>
        </w:tc>
        <w:tc>
          <w:tcPr>
            <w:tcW w:w="6044" w:type="dxa"/>
            <w:vAlign w:val="center"/>
          </w:tcPr>
          <w:p w14:paraId="55BFD9D3" w14:textId="2EFF7BD9" w:rsidR="0085376F" w:rsidRPr="006674F1" w:rsidRDefault="0085376F" w:rsidP="000C3C45">
            <w:pPr>
              <w:tabs>
                <w:tab w:val="left" w:pos="180"/>
              </w:tabs>
              <w:spacing w:after="120" w:line="276" w:lineRule="auto"/>
              <w:ind w:left="0" w:right="0" w:firstLine="0"/>
              <w:jc w:val="both"/>
              <w:rPr>
                <w:rFonts w:eastAsia="Georgia" w:cstheme="minorHAnsi"/>
                <w:noProof/>
                <w:color w:val="404040" w:themeColor="text1" w:themeTint="BF"/>
                <w:szCs w:val="24"/>
              </w:rPr>
            </w:pPr>
            <w:r w:rsidRPr="006674F1">
              <w:rPr>
                <w:rFonts w:eastAsia="Georgia" w:cstheme="minorHAnsi"/>
                <w:i/>
                <w:iCs/>
                <w:noProof/>
                <w:color w:val="404040" w:themeColor="text1" w:themeTint="BF"/>
                <w:szCs w:val="24"/>
              </w:rPr>
              <w:t>Situation:</w:t>
            </w:r>
            <w:r w:rsidRPr="006674F1">
              <w:rPr>
                <w:rFonts w:eastAsia="Georgia" w:cstheme="minorHAnsi"/>
                <w:noProof/>
                <w:color w:val="404040" w:themeColor="text1" w:themeTint="BF"/>
                <w:szCs w:val="24"/>
              </w:rPr>
              <w:t xml:space="preserve"> </w:t>
            </w:r>
            <w:r w:rsidR="00F52F27" w:rsidRPr="006674F1">
              <w:rPr>
                <w:rFonts w:eastAsia="Georgia" w:cstheme="minorHAnsi"/>
                <w:noProof/>
                <w:color w:val="404040" w:themeColor="text1" w:themeTint="BF"/>
                <w:szCs w:val="24"/>
              </w:rPr>
              <w:t xml:space="preserve">A client </w:t>
            </w:r>
            <w:r w:rsidR="00954B79" w:rsidRPr="006674F1">
              <w:rPr>
                <w:rFonts w:eastAsia="Georgia" w:cstheme="minorHAnsi"/>
                <w:noProof/>
                <w:color w:val="404040" w:themeColor="text1" w:themeTint="BF"/>
                <w:szCs w:val="24"/>
              </w:rPr>
              <w:t xml:space="preserve">insists that </w:t>
            </w:r>
            <w:r w:rsidR="0088496B" w:rsidRPr="006674F1">
              <w:rPr>
                <w:rFonts w:eastAsia="Georgia" w:cstheme="minorHAnsi"/>
                <w:noProof/>
                <w:color w:val="404040" w:themeColor="text1" w:themeTint="BF"/>
                <w:szCs w:val="24"/>
              </w:rPr>
              <w:t xml:space="preserve">their way is the right thing to do in </w:t>
            </w:r>
            <w:r w:rsidR="00656049" w:rsidRPr="006674F1">
              <w:rPr>
                <w:rFonts w:eastAsia="Georgia" w:cstheme="minorHAnsi"/>
                <w:noProof/>
                <w:color w:val="404040" w:themeColor="text1" w:themeTint="BF"/>
                <w:szCs w:val="24"/>
              </w:rPr>
              <w:t>providing care for their child.</w:t>
            </w:r>
            <w:r w:rsidR="00954B79" w:rsidRPr="006674F1">
              <w:rPr>
                <w:rFonts w:eastAsia="Georgia" w:cstheme="minorHAnsi"/>
                <w:noProof/>
                <w:color w:val="404040" w:themeColor="text1" w:themeTint="BF"/>
                <w:szCs w:val="24"/>
              </w:rPr>
              <w:t xml:space="preserve"> </w:t>
            </w:r>
            <w:r w:rsidR="0097169B" w:rsidRPr="006674F1">
              <w:rPr>
                <w:rFonts w:eastAsia="Georgia" w:cstheme="minorHAnsi"/>
                <w:noProof/>
                <w:color w:val="404040" w:themeColor="text1" w:themeTint="BF"/>
                <w:szCs w:val="24"/>
              </w:rPr>
              <w:t xml:space="preserve">However, it </w:t>
            </w:r>
            <w:r w:rsidR="00366F82" w:rsidRPr="006674F1">
              <w:rPr>
                <w:rFonts w:eastAsia="Georgia" w:cstheme="minorHAnsi"/>
                <w:noProof/>
                <w:color w:val="404040" w:themeColor="text1" w:themeTint="BF"/>
                <w:szCs w:val="24"/>
              </w:rPr>
              <w:t>is not the same with</w:t>
            </w:r>
            <w:r w:rsidR="0097169B" w:rsidRPr="006674F1">
              <w:rPr>
                <w:rFonts w:eastAsia="Georgia" w:cstheme="minorHAnsi"/>
                <w:noProof/>
                <w:color w:val="404040" w:themeColor="text1" w:themeTint="BF"/>
                <w:szCs w:val="24"/>
              </w:rPr>
              <w:t xml:space="preserve"> the practices of the service.</w:t>
            </w:r>
          </w:p>
          <w:p w14:paraId="31DC316A" w14:textId="099740B4" w:rsidR="004739E9" w:rsidRPr="00802B2D" w:rsidRDefault="0085376F" w:rsidP="000C3C45">
            <w:pPr>
              <w:spacing w:after="120" w:line="276" w:lineRule="auto"/>
              <w:ind w:left="0" w:right="0" w:firstLine="0"/>
              <w:jc w:val="both"/>
              <w:rPr>
                <w:rFonts w:cstheme="minorHAnsi"/>
                <w:color w:val="404040" w:themeColor="text1" w:themeTint="BF"/>
                <w:szCs w:val="24"/>
              </w:rPr>
            </w:pPr>
            <w:r w:rsidRPr="006674F1">
              <w:rPr>
                <w:rFonts w:eastAsia="Georgia" w:cstheme="minorHAnsi"/>
                <w:i/>
                <w:iCs/>
                <w:noProof/>
                <w:color w:val="404040" w:themeColor="text1" w:themeTint="BF"/>
                <w:szCs w:val="24"/>
              </w:rPr>
              <w:t>Application:</w:t>
            </w:r>
            <w:r w:rsidRPr="006674F1">
              <w:rPr>
                <w:rFonts w:eastAsia="Georgia" w:cstheme="minorHAnsi"/>
                <w:noProof/>
                <w:color w:val="404040" w:themeColor="text1" w:themeTint="BF"/>
                <w:szCs w:val="24"/>
              </w:rPr>
              <w:t xml:space="preserve"> </w:t>
            </w:r>
            <w:r w:rsidR="00961233" w:rsidRPr="006674F1">
              <w:rPr>
                <w:rFonts w:eastAsia="Georgia" w:cstheme="minorHAnsi"/>
                <w:noProof/>
                <w:color w:val="404040" w:themeColor="text1" w:themeTint="BF"/>
                <w:szCs w:val="24"/>
              </w:rPr>
              <w:t xml:space="preserve">You must understand that clients may also have different beliefs. </w:t>
            </w:r>
            <w:r w:rsidR="00CE5A85" w:rsidRPr="006674F1">
              <w:rPr>
                <w:rFonts w:eastAsia="Georgia" w:cstheme="minorHAnsi"/>
                <w:noProof/>
                <w:color w:val="404040" w:themeColor="text1" w:themeTint="BF"/>
                <w:szCs w:val="24"/>
              </w:rPr>
              <w:t xml:space="preserve">Let </w:t>
            </w:r>
            <w:r w:rsidR="00CE3875" w:rsidRPr="006674F1">
              <w:rPr>
                <w:rFonts w:eastAsia="Georgia" w:cstheme="minorHAnsi"/>
                <w:noProof/>
                <w:color w:val="404040" w:themeColor="text1" w:themeTint="BF"/>
                <w:szCs w:val="24"/>
              </w:rPr>
              <w:t xml:space="preserve">them know that you respect them </w:t>
            </w:r>
            <w:r w:rsidR="00366F82" w:rsidRPr="006674F1">
              <w:rPr>
                <w:rFonts w:eastAsia="Georgia" w:cstheme="minorHAnsi"/>
                <w:noProof/>
                <w:color w:val="404040" w:themeColor="text1" w:themeTint="BF"/>
                <w:szCs w:val="24"/>
              </w:rPr>
              <w:t>and that the</w:t>
            </w:r>
            <w:r w:rsidR="00055AB0">
              <w:rPr>
                <w:rFonts w:eastAsia="Georgia" w:cstheme="minorHAnsi"/>
                <w:noProof/>
                <w:color w:val="404040" w:themeColor="text1" w:themeTint="BF"/>
                <w:szCs w:val="24"/>
              </w:rPr>
              <w:t xml:space="preserve"> service considers their principles</w:t>
            </w:r>
            <w:r w:rsidR="00366F82" w:rsidRPr="006674F1">
              <w:rPr>
                <w:rFonts w:eastAsia="Georgia" w:cstheme="minorHAnsi"/>
                <w:noProof/>
                <w:color w:val="404040" w:themeColor="text1" w:themeTint="BF"/>
                <w:szCs w:val="24"/>
              </w:rPr>
              <w:t>.</w:t>
            </w:r>
          </w:p>
        </w:tc>
      </w:tr>
    </w:tbl>
    <w:p w14:paraId="6A760043" w14:textId="77777777" w:rsidR="00124903" w:rsidRDefault="00124903">
      <w:pPr>
        <w:spacing w:after="120" w:line="276" w:lineRule="auto"/>
        <w:rPr>
          <w:rFonts w:cstheme="minorHAnsi"/>
          <w:color w:val="262626" w:themeColor="text1" w:themeTint="D9"/>
          <w:sz w:val="24"/>
          <w:lang w:val="en-GB" w:bidi="en-US"/>
        </w:rPr>
      </w:pPr>
      <w:r>
        <w:rPr>
          <w:rFonts w:cstheme="minorHAnsi"/>
          <w:color w:val="262626" w:themeColor="text1" w:themeTint="D9"/>
          <w:sz w:val="24"/>
          <w:lang w:val="en-GB"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563AAC" w14:paraId="13A2FA96" w14:textId="77777777" w:rsidTr="000E5D96">
        <w:tc>
          <w:tcPr>
            <w:tcW w:w="1985" w:type="dxa"/>
          </w:tcPr>
          <w:p w14:paraId="257F8A53" w14:textId="77777777" w:rsidR="00563AAC" w:rsidRPr="00935AE6" w:rsidRDefault="00563AAC" w:rsidP="000E5D96">
            <w:pPr>
              <w:spacing w:after="120" w:line="276" w:lineRule="auto"/>
              <w:ind w:left="0" w:right="3" w:firstLine="0"/>
              <w:jc w:val="center"/>
              <w:rPr>
                <w:rFonts w:cstheme="minorHAnsi"/>
                <w:color w:val="262626" w:themeColor="text1" w:themeTint="D9"/>
                <w:lang w:val="en-GB" w:bidi="en-US"/>
              </w:rPr>
            </w:pPr>
            <w:r w:rsidRPr="00935AE6">
              <w:rPr>
                <w:rFonts w:cstheme="minorHAnsi"/>
                <w:noProof/>
                <w:color w:val="262626" w:themeColor="text1" w:themeTint="D9"/>
                <w:lang w:val="en-GB" w:bidi="en-US"/>
              </w:rPr>
              <w:lastRenderedPageBreak/>
              <w:drawing>
                <wp:inline distT="0" distB="0" distL="0" distR="0" wp14:anchorId="45A11392" wp14:editId="4F78B0DD">
                  <wp:extent cx="852853" cy="9000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389">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8EA5D3B" w14:textId="77777777" w:rsidR="00563AAC" w:rsidRPr="00935AE6" w:rsidRDefault="00563AAC" w:rsidP="000E5D96">
            <w:pPr>
              <w:spacing w:after="120" w:line="276" w:lineRule="auto"/>
              <w:ind w:left="0" w:right="102" w:firstLine="0"/>
              <w:jc w:val="both"/>
              <w:rPr>
                <w:rFonts w:cstheme="minorHAnsi"/>
                <w:b/>
                <w:bCs/>
                <w:color w:val="FF595E"/>
                <w:sz w:val="28"/>
                <w:lang w:val="en-GB" w:bidi="en-US"/>
              </w:rPr>
            </w:pPr>
            <w:r w:rsidRPr="00935AE6">
              <w:rPr>
                <w:rFonts w:cstheme="minorHAnsi"/>
                <w:b/>
                <w:bCs/>
                <w:color w:val="FF595E"/>
                <w:sz w:val="28"/>
                <w:lang w:val="en-GB" w:bidi="en-US"/>
              </w:rPr>
              <w:t>Checkpoint! Let’s Review</w:t>
            </w:r>
          </w:p>
          <w:p w14:paraId="41257C2A" w14:textId="0A99E201" w:rsidR="00935AE6" w:rsidRPr="00935AE6" w:rsidRDefault="00935AE6" w:rsidP="0080337E">
            <w:pPr>
              <w:pStyle w:val="ListParagraph"/>
              <w:numPr>
                <w:ilvl w:val="0"/>
                <w:numId w:val="13"/>
              </w:numPr>
              <w:spacing w:after="120" w:line="276" w:lineRule="auto"/>
              <w:ind w:left="714" w:right="102" w:hanging="357"/>
              <w:contextualSpacing w:val="0"/>
              <w:jc w:val="both"/>
              <w:rPr>
                <w:rFonts w:cstheme="minorHAnsi"/>
                <w:color w:val="404040" w:themeColor="text1" w:themeTint="BF"/>
                <w:szCs w:val="24"/>
                <w:lang w:val="en-GB" w:bidi="en-US"/>
              </w:rPr>
            </w:pPr>
            <w:r w:rsidRPr="00935AE6">
              <w:rPr>
                <w:color w:val="404040" w:themeColor="text1" w:themeTint="BF"/>
                <w:szCs w:val="24"/>
                <w:lang w:val="en-GB" w:bidi="en-US"/>
              </w:rPr>
              <w:t>Early signs of potentially complicated or difficult situations must be addressed immediately. Doing this will help prevent these conflicts from arising and from worsening.</w:t>
            </w:r>
          </w:p>
          <w:p w14:paraId="78A3D08C" w14:textId="4C800512" w:rsidR="00935AE6" w:rsidRPr="00935AE6" w:rsidRDefault="00935AE6" w:rsidP="0080337E">
            <w:pPr>
              <w:pStyle w:val="ListParagraph"/>
              <w:numPr>
                <w:ilvl w:val="0"/>
                <w:numId w:val="13"/>
              </w:numPr>
              <w:spacing w:after="120" w:line="276" w:lineRule="auto"/>
              <w:ind w:left="714" w:right="102" w:hanging="357"/>
              <w:contextualSpacing w:val="0"/>
              <w:jc w:val="both"/>
              <w:rPr>
                <w:rFonts w:cstheme="minorHAnsi"/>
                <w:color w:val="262626" w:themeColor="text1" w:themeTint="D9"/>
                <w:lang w:val="en-GB" w:bidi="en-US"/>
              </w:rPr>
            </w:pPr>
            <w:r w:rsidRPr="00935AE6">
              <w:rPr>
                <w:rFonts w:cstheme="minorHAnsi"/>
                <w:color w:val="404040" w:themeColor="text1" w:themeTint="BF"/>
                <w:szCs w:val="24"/>
                <w:lang w:val="en-GB" w:bidi="en-US"/>
              </w:rPr>
              <w:t>Resolving constraints can be done by using the appropriate communication strategies and techniques.</w:t>
            </w:r>
          </w:p>
          <w:p w14:paraId="0E23EF60" w14:textId="664F7308" w:rsidR="00563AAC" w:rsidRPr="00935AE6" w:rsidRDefault="00935AE6" w:rsidP="0080337E">
            <w:pPr>
              <w:pStyle w:val="ListParagraph"/>
              <w:numPr>
                <w:ilvl w:val="0"/>
                <w:numId w:val="13"/>
              </w:numPr>
              <w:spacing w:after="120" w:line="276" w:lineRule="auto"/>
              <w:ind w:left="714" w:right="102" w:hanging="357"/>
              <w:contextualSpacing w:val="0"/>
              <w:jc w:val="both"/>
              <w:rPr>
                <w:rFonts w:cstheme="minorHAnsi"/>
                <w:color w:val="262626" w:themeColor="text1" w:themeTint="D9"/>
                <w:lang w:val="en-GB" w:bidi="en-US"/>
              </w:rPr>
            </w:pPr>
            <w:r w:rsidRPr="00935AE6">
              <w:rPr>
                <w:rFonts w:cstheme="minorHAnsi"/>
                <w:color w:val="404040" w:themeColor="text1" w:themeTint="BF"/>
                <w:szCs w:val="24"/>
                <w:lang w:val="en-GB" w:bidi="en-US"/>
              </w:rPr>
              <w:t>Conflicts in the workplace are inevitable. Therefore, you must adjust to different scenarios and make use of your communication skills.</w:t>
            </w:r>
          </w:p>
        </w:tc>
      </w:tr>
    </w:tbl>
    <w:p w14:paraId="065AEC7B" w14:textId="6C26633D" w:rsidR="00563AAC" w:rsidRDefault="00563AAC" w:rsidP="00563AAC">
      <w:pPr>
        <w:spacing w:after="120" w:line="276" w:lineRule="auto"/>
        <w:ind w:left="0" w:firstLine="0"/>
        <w:rPr>
          <w:rFonts w:cstheme="minorHAnsi"/>
          <w:color w:val="262626" w:themeColor="text1" w:themeTint="D9"/>
          <w:sz w:val="24"/>
          <w:lang w:val="en-GB" w:bidi="en-US"/>
        </w:rPr>
      </w:pPr>
    </w:p>
    <w:tbl>
      <w:tblPr>
        <w:tblStyle w:val="ARATable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DA71"/>
        <w:tblLook w:val="04A0" w:firstRow="1" w:lastRow="0" w:firstColumn="1" w:lastColumn="0" w:noHBand="0" w:noVBand="1"/>
      </w:tblPr>
      <w:tblGrid>
        <w:gridCol w:w="2588"/>
        <w:gridCol w:w="6438"/>
      </w:tblGrid>
      <w:tr w:rsidR="00055AB0" w:rsidRPr="00055AB0" w14:paraId="6154E023" w14:textId="77777777">
        <w:trPr>
          <w:trHeight w:val="2529"/>
        </w:trPr>
        <w:tc>
          <w:tcPr>
            <w:tcW w:w="1373" w:type="pct"/>
            <w:shd w:val="clear" w:color="auto" w:fill="FFDA71"/>
            <w:vAlign w:val="center"/>
          </w:tcPr>
          <w:p w14:paraId="38063160" w14:textId="77777777" w:rsidR="00055AB0" w:rsidRPr="00055AB0" w:rsidRDefault="00055AB0" w:rsidP="00055AB0">
            <w:pPr>
              <w:spacing w:after="120" w:line="276" w:lineRule="auto"/>
              <w:ind w:left="0" w:right="0" w:firstLine="0"/>
              <w:jc w:val="center"/>
              <w:rPr>
                <w:rFonts w:cstheme="minorHAnsi"/>
                <w:color w:val="2E74B5" w:themeColor="accent5" w:themeShade="BF"/>
                <w:szCs w:val="20"/>
                <w:highlight w:val="yellow"/>
                <w:lang w:val="en-GB" w:bidi="en-US"/>
              </w:rPr>
            </w:pPr>
            <w:r w:rsidRPr="00055AB0">
              <w:rPr>
                <w:noProof/>
              </w:rPr>
              <w:drawing>
                <wp:inline distT="0" distB="0" distL="0" distR="0" wp14:anchorId="102780E0" wp14:editId="5687C2E7">
                  <wp:extent cx="1506600" cy="1900353"/>
                  <wp:effectExtent l="0" t="0" r="0" b="5080"/>
                  <wp:docPr id="293" name="Picture 293"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390">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60A10E22" w14:textId="62B1CFC5" w:rsidR="00055AB0" w:rsidRPr="00055AB0" w:rsidRDefault="00055AB0" w:rsidP="00055AB0">
            <w:pPr>
              <w:keepNext/>
              <w:keepLines/>
              <w:tabs>
                <w:tab w:val="left" w:pos="180"/>
              </w:tabs>
              <w:spacing w:after="120" w:line="276" w:lineRule="auto"/>
              <w:ind w:left="-69" w:right="0" w:firstLine="0"/>
              <w:outlineLvl w:val="1"/>
              <w:rPr>
                <w:rFonts w:ascii="Arial" w:eastAsiaTheme="majorEastAsia" w:hAnsi="Arial" w:cstheme="majorBidi"/>
                <w:b/>
                <w:color w:val="FF595E"/>
                <w:sz w:val="28"/>
                <w:szCs w:val="28"/>
                <w:lang w:val="en-GB" w:bidi="en-US"/>
              </w:rPr>
            </w:pPr>
            <w:bookmarkStart w:id="68" w:name="_Toc111469984"/>
            <w:r w:rsidRPr="00055AB0">
              <w:rPr>
                <w:rFonts w:ascii="Arial" w:eastAsiaTheme="majorEastAsia" w:hAnsi="Arial" w:cstheme="majorBidi"/>
                <w:b/>
                <w:color w:val="FF595E"/>
                <w:sz w:val="28"/>
                <w:szCs w:val="28"/>
                <w:lang w:val="en-GB" w:bidi="en-US"/>
              </w:rPr>
              <w:t xml:space="preserve">Learning Activity for Chapter </w:t>
            </w:r>
            <w:r>
              <w:rPr>
                <w:rFonts w:ascii="Arial" w:eastAsiaTheme="majorEastAsia" w:hAnsi="Arial" w:cstheme="majorBidi"/>
                <w:b/>
                <w:color w:val="FF595E"/>
                <w:sz w:val="28"/>
                <w:szCs w:val="28"/>
                <w:lang w:val="en-GB" w:bidi="en-US"/>
              </w:rPr>
              <w:t>3</w:t>
            </w:r>
            <w:bookmarkEnd w:id="68"/>
          </w:p>
          <w:p w14:paraId="1DA81B86" w14:textId="77777777" w:rsidR="00055AB0" w:rsidRPr="00055AB0" w:rsidRDefault="00055AB0" w:rsidP="00055AB0">
            <w:pPr>
              <w:tabs>
                <w:tab w:val="left" w:pos="180"/>
              </w:tabs>
              <w:spacing w:after="120" w:line="276" w:lineRule="auto"/>
              <w:ind w:left="-69" w:right="0" w:firstLine="0"/>
              <w:jc w:val="both"/>
              <w:rPr>
                <w:rFonts w:cstheme="minorHAnsi"/>
                <w:color w:val="404040" w:themeColor="text1" w:themeTint="BF"/>
                <w:szCs w:val="24"/>
                <w:lang w:val="en-GB" w:bidi="en-US"/>
              </w:rPr>
            </w:pPr>
            <w:r w:rsidRPr="00055AB0">
              <w:rPr>
                <w:rFonts w:cstheme="minorHAnsi"/>
                <w:color w:val="404040" w:themeColor="text1" w:themeTint="BF"/>
                <w:szCs w:val="24"/>
                <w:lang w:val="en-GB" w:bidi="en-US"/>
              </w:rPr>
              <w:t xml:space="preserve">Well done completing this chapter. You may now proceed to your </w:t>
            </w:r>
            <w:r w:rsidRPr="00055AB0">
              <w:rPr>
                <w:rFonts w:cstheme="minorHAnsi"/>
                <w:b/>
                <w:bCs/>
                <w:color w:val="404040" w:themeColor="text1" w:themeTint="BF"/>
                <w:szCs w:val="24"/>
                <w:lang w:val="en-GB" w:bidi="en-US"/>
              </w:rPr>
              <w:t>Learning Activity Booklet</w:t>
            </w:r>
            <w:r w:rsidRPr="00055AB0">
              <w:rPr>
                <w:rFonts w:cstheme="minorHAnsi"/>
                <w:color w:val="404040" w:themeColor="text1" w:themeTint="BF"/>
                <w:szCs w:val="24"/>
                <w:lang w:val="en-GB" w:bidi="en-US"/>
              </w:rPr>
              <w:t xml:space="preserve"> (provided along with this Learner Guide)</w:t>
            </w:r>
            <w:r w:rsidRPr="00055AB0">
              <w:rPr>
                <w:rFonts w:cstheme="minorHAnsi"/>
                <w:b/>
                <w:bCs/>
                <w:color w:val="404040" w:themeColor="text1" w:themeTint="BF"/>
                <w:szCs w:val="24"/>
                <w:lang w:val="en-GB" w:bidi="en-US"/>
              </w:rPr>
              <w:t xml:space="preserve"> </w:t>
            </w:r>
            <w:r w:rsidRPr="00055AB0">
              <w:rPr>
                <w:rFonts w:cstheme="minorHAnsi"/>
                <w:color w:val="404040" w:themeColor="text1" w:themeTint="BF"/>
                <w:szCs w:val="24"/>
                <w:lang w:val="en-GB" w:bidi="en-US"/>
              </w:rPr>
              <w:t>and complete the learning activities associated with this chapter.</w:t>
            </w:r>
          </w:p>
          <w:p w14:paraId="5534B01B" w14:textId="77777777" w:rsidR="00055AB0" w:rsidRPr="00055AB0" w:rsidRDefault="00055AB0" w:rsidP="00055AB0">
            <w:pPr>
              <w:spacing w:after="120" w:line="276" w:lineRule="auto"/>
              <w:ind w:left="-69" w:right="0" w:firstLine="0"/>
              <w:jc w:val="both"/>
              <w:rPr>
                <w:rFonts w:cstheme="minorHAnsi"/>
                <w:color w:val="2E74B5" w:themeColor="accent5" w:themeShade="BF"/>
                <w:szCs w:val="24"/>
                <w:highlight w:val="yellow"/>
                <w:lang w:val="en-GB" w:bidi="en-US"/>
              </w:rPr>
            </w:pPr>
            <w:r w:rsidRPr="00055AB0">
              <w:rPr>
                <w:rFonts w:cstheme="minorHAnsi"/>
                <w:color w:val="404040" w:themeColor="text1" w:themeTint="BF"/>
                <w:szCs w:val="24"/>
                <w:lang w:val="en-GB" w:bidi="en-US"/>
              </w:rPr>
              <w:t>Please coordinate with your trainer/training organisation for additional instructions and guidance in completing these practical activities.</w:t>
            </w:r>
          </w:p>
        </w:tc>
      </w:tr>
    </w:tbl>
    <w:p w14:paraId="14DB0403" w14:textId="77777777" w:rsidR="004C0705" w:rsidRDefault="008975B2">
      <w:pPr>
        <w:spacing w:after="120" w:line="276" w:lineRule="auto"/>
      </w:pPr>
      <w:r>
        <w:br w:type="page"/>
      </w:r>
    </w:p>
    <w:p w14:paraId="37A5D0EB" w14:textId="423787C4" w:rsidR="004C0705" w:rsidRDefault="004C0705" w:rsidP="003A5C6E">
      <w:pPr>
        <w:pStyle w:val="Heading1"/>
      </w:pPr>
      <w:bookmarkStart w:id="69" w:name="_Toc111469985"/>
      <w:r w:rsidRPr="009612C7">
        <w:rPr>
          <w:bCs/>
        </w:rPr>
        <w:lastRenderedPageBreak/>
        <w:t>I</w:t>
      </w:r>
      <w:r>
        <w:rPr>
          <w:bCs/>
        </w:rPr>
        <w:t>V</w:t>
      </w:r>
      <w:r w:rsidRPr="009612C7">
        <w:rPr>
          <w:bCs/>
        </w:rPr>
        <w:t>.</w:t>
      </w:r>
      <w:r w:rsidRPr="009612C7">
        <w:t xml:space="preserve"> </w:t>
      </w:r>
      <w:r w:rsidR="00F93EF5" w:rsidRPr="00F93EF5">
        <w:t xml:space="preserve">Report </w:t>
      </w:r>
      <w:r w:rsidR="00891A1B">
        <w:t>Conflicts</w:t>
      </w:r>
      <w:bookmarkEnd w:id="69"/>
    </w:p>
    <w:p w14:paraId="5D5AF229" w14:textId="31C82BC5" w:rsidR="00D324CD" w:rsidRDefault="00675FC4" w:rsidP="004C0705">
      <w:pPr>
        <w:tabs>
          <w:tab w:val="left" w:pos="180"/>
        </w:tabs>
        <w:spacing w:after="120" w:line="276" w:lineRule="auto"/>
        <w:ind w:left="0" w:firstLine="0"/>
        <w:jc w:val="both"/>
        <w:rPr>
          <w:rFonts w:cstheme="minorHAnsi"/>
          <w:color w:val="262626" w:themeColor="text1" w:themeTint="D9"/>
          <w:sz w:val="24"/>
          <w:highlight w:val="yellow"/>
          <w:lang w:val="en-GB" w:bidi="en-US"/>
        </w:rPr>
      </w:pPr>
      <w:r>
        <w:rPr>
          <w:noProof/>
        </w:rPr>
        <w:drawing>
          <wp:inline distT="0" distB="0" distL="0" distR="0" wp14:anchorId="4CFF1BF4" wp14:editId="168E3482">
            <wp:extent cx="5731200" cy="3823200"/>
            <wp:effectExtent l="0" t="0" r="317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534" cstate="print">
                      <a:extLst>
                        <a:ext uri="{28A0092B-C50C-407E-A947-70E740481C1C}">
                          <a14:useLocalDpi xmlns:a14="http://schemas.microsoft.com/office/drawing/2010/main" val="0"/>
                        </a:ext>
                      </a:extLst>
                    </a:blip>
                    <a:stretch>
                      <a:fillRect/>
                    </a:stretch>
                  </pic:blipFill>
                  <pic:spPr bwMode="auto">
                    <a:xfrm>
                      <a:off x="0" y="0"/>
                      <a:ext cx="5731200" cy="3823200"/>
                    </a:xfrm>
                    <a:prstGeom prst="rect">
                      <a:avLst/>
                    </a:prstGeom>
                    <a:noFill/>
                    <a:ln>
                      <a:noFill/>
                    </a:ln>
                  </pic:spPr>
                </pic:pic>
              </a:graphicData>
            </a:graphic>
          </wp:inline>
        </w:drawing>
      </w:r>
    </w:p>
    <w:p w14:paraId="7FACDAD9" w14:textId="20A161EF" w:rsidR="00603E85" w:rsidRPr="00055AB0" w:rsidRDefault="00603E85" w:rsidP="005354DB">
      <w:pPr>
        <w:tabs>
          <w:tab w:val="left" w:pos="180"/>
        </w:tabs>
        <w:spacing w:after="120" w:line="276" w:lineRule="auto"/>
        <w:ind w:left="0" w:right="0" w:firstLine="0"/>
        <w:jc w:val="both"/>
        <w:rPr>
          <w:rFonts w:cstheme="minorHAnsi"/>
          <w:color w:val="404040" w:themeColor="text1" w:themeTint="BF"/>
          <w:sz w:val="24"/>
          <w:lang w:val="en-GB" w:bidi="en-US"/>
        </w:rPr>
      </w:pPr>
      <w:r w:rsidRPr="00055AB0">
        <w:rPr>
          <w:rFonts w:cstheme="minorHAnsi"/>
          <w:color w:val="404040" w:themeColor="text1" w:themeTint="BF"/>
          <w:sz w:val="24"/>
          <w:lang w:val="en-GB" w:bidi="en-US"/>
        </w:rPr>
        <w:t xml:space="preserve">The previous chapter discussed how to address constraints to communication. It involves </w:t>
      </w:r>
      <w:r w:rsidR="000E1458" w:rsidRPr="00055AB0">
        <w:rPr>
          <w:rFonts w:cstheme="minorHAnsi"/>
          <w:color w:val="404040" w:themeColor="text1" w:themeTint="BF"/>
          <w:sz w:val="24"/>
          <w:lang w:val="en-GB" w:bidi="en-US"/>
        </w:rPr>
        <w:t>the knowledge and skills that you need to acquire in resolving workplace conflicts</w:t>
      </w:r>
      <w:r w:rsidRPr="00055AB0">
        <w:rPr>
          <w:rFonts w:cstheme="minorHAnsi"/>
          <w:color w:val="404040" w:themeColor="text1" w:themeTint="BF"/>
          <w:sz w:val="24"/>
          <w:lang w:val="en-GB" w:bidi="en-US"/>
        </w:rPr>
        <w:t xml:space="preserve">. In this chapter, you will </w:t>
      </w:r>
      <w:r w:rsidR="00055AB0" w:rsidRPr="00055AB0">
        <w:rPr>
          <w:rFonts w:cstheme="minorHAnsi"/>
          <w:color w:val="404040" w:themeColor="text1" w:themeTint="BF"/>
          <w:sz w:val="24"/>
          <w:lang w:val="en-GB" w:bidi="en-US"/>
        </w:rPr>
        <w:t xml:space="preserve">gain </w:t>
      </w:r>
      <w:r w:rsidRPr="00055AB0">
        <w:rPr>
          <w:rFonts w:cstheme="minorHAnsi"/>
          <w:color w:val="404040" w:themeColor="text1" w:themeTint="BF"/>
          <w:sz w:val="24"/>
          <w:lang w:val="en-GB" w:bidi="en-US"/>
        </w:rPr>
        <w:t xml:space="preserve">the knowledge and skills to </w:t>
      </w:r>
      <w:r w:rsidR="00134BA8" w:rsidRPr="00055AB0">
        <w:rPr>
          <w:rFonts w:cstheme="minorHAnsi"/>
          <w:color w:val="404040" w:themeColor="text1" w:themeTint="BF"/>
          <w:sz w:val="24"/>
          <w:lang w:val="en-GB" w:bidi="en-US"/>
        </w:rPr>
        <w:t>report problems to your supervisor</w:t>
      </w:r>
      <w:r w:rsidRPr="00055AB0">
        <w:rPr>
          <w:rFonts w:cstheme="minorHAnsi"/>
          <w:color w:val="404040" w:themeColor="text1" w:themeTint="BF"/>
          <w:sz w:val="24"/>
          <w:lang w:val="en-GB" w:bidi="en-US"/>
        </w:rPr>
        <w:t xml:space="preserve">. </w:t>
      </w:r>
      <w:r w:rsidR="00A31E3B" w:rsidRPr="00055AB0">
        <w:rPr>
          <w:rFonts w:cstheme="minorHAnsi"/>
          <w:color w:val="404040" w:themeColor="text1" w:themeTint="BF"/>
          <w:sz w:val="24"/>
          <w:lang w:val="en-GB" w:bidi="en-US"/>
        </w:rPr>
        <w:t xml:space="preserve">Your supervisor is the one you directly report to. Problems within the service must be escalated to them first. </w:t>
      </w:r>
      <w:r w:rsidR="008C00D5" w:rsidRPr="00055AB0">
        <w:rPr>
          <w:rFonts w:cstheme="minorHAnsi"/>
          <w:color w:val="404040" w:themeColor="text1" w:themeTint="BF"/>
          <w:sz w:val="24"/>
          <w:lang w:val="en-GB" w:bidi="en-US"/>
        </w:rPr>
        <w:t>Supervisors</w:t>
      </w:r>
      <w:r w:rsidR="00A31E3B" w:rsidRPr="00055AB0">
        <w:rPr>
          <w:rFonts w:cstheme="minorHAnsi"/>
          <w:color w:val="404040" w:themeColor="text1" w:themeTint="BF"/>
          <w:sz w:val="24"/>
          <w:lang w:val="en-GB" w:bidi="en-US"/>
        </w:rPr>
        <w:t xml:space="preserve"> may </w:t>
      </w:r>
      <w:r w:rsidR="008C00D5" w:rsidRPr="00055AB0">
        <w:rPr>
          <w:rFonts w:cstheme="minorHAnsi"/>
          <w:color w:val="404040" w:themeColor="text1" w:themeTint="BF"/>
          <w:sz w:val="24"/>
          <w:lang w:val="en-GB" w:bidi="en-US"/>
        </w:rPr>
        <w:t>provide the necessary guidance and advice</w:t>
      </w:r>
      <w:r w:rsidR="00A31E3B" w:rsidRPr="00055AB0">
        <w:rPr>
          <w:rFonts w:cstheme="minorHAnsi"/>
          <w:color w:val="404040" w:themeColor="text1" w:themeTint="BF"/>
          <w:sz w:val="24"/>
          <w:lang w:val="en-GB" w:bidi="en-US"/>
        </w:rPr>
        <w:t xml:space="preserve"> for such </w:t>
      </w:r>
      <w:r w:rsidR="00055AB0" w:rsidRPr="00055AB0">
        <w:rPr>
          <w:rFonts w:cstheme="minorHAnsi"/>
          <w:color w:val="404040" w:themeColor="text1" w:themeTint="BF"/>
          <w:sz w:val="24"/>
          <w:lang w:val="en-GB" w:bidi="en-US"/>
        </w:rPr>
        <w:t xml:space="preserve">issues </w:t>
      </w:r>
      <w:r w:rsidR="00A31E3B" w:rsidRPr="00055AB0">
        <w:rPr>
          <w:rFonts w:cstheme="minorHAnsi"/>
          <w:color w:val="404040" w:themeColor="text1" w:themeTint="BF"/>
          <w:sz w:val="24"/>
          <w:lang w:val="en-GB" w:bidi="en-US"/>
        </w:rPr>
        <w:t xml:space="preserve">to be solved. </w:t>
      </w:r>
      <w:r w:rsidR="00471BA9" w:rsidRPr="000C3C45">
        <w:rPr>
          <w:rFonts w:cstheme="minorHAnsi"/>
          <w:color w:val="404040" w:themeColor="text1" w:themeTint="BF"/>
          <w:sz w:val="24"/>
          <w:lang w:val="en-GB" w:bidi="en-US"/>
        </w:rPr>
        <w:t xml:space="preserve">They are also the ones who will communicate with relevant people in case </w:t>
      </w:r>
      <w:r w:rsidR="00537A0B" w:rsidRPr="000C3C45">
        <w:rPr>
          <w:rFonts w:cstheme="minorHAnsi"/>
          <w:color w:val="404040" w:themeColor="text1" w:themeTint="BF"/>
          <w:sz w:val="24"/>
          <w:lang w:val="en-GB" w:bidi="en-US"/>
        </w:rPr>
        <w:t xml:space="preserve">of </w:t>
      </w:r>
      <w:r w:rsidR="00055AB0" w:rsidRPr="00CD5E64">
        <w:rPr>
          <w:rFonts w:cstheme="minorHAnsi"/>
          <w:color w:val="404040" w:themeColor="text1" w:themeTint="BF"/>
          <w:sz w:val="24"/>
          <w:lang w:val="en-GB" w:bidi="en-US"/>
        </w:rPr>
        <w:t xml:space="preserve">the issues </w:t>
      </w:r>
      <w:r w:rsidR="00537A0B" w:rsidRPr="000C3C45">
        <w:rPr>
          <w:rFonts w:cstheme="minorHAnsi"/>
          <w:color w:val="404040" w:themeColor="text1" w:themeTint="BF"/>
          <w:sz w:val="24"/>
          <w:lang w:val="en-GB" w:bidi="en-US"/>
        </w:rPr>
        <w:t>associated with other departments or other relevant people.</w:t>
      </w:r>
    </w:p>
    <w:p w14:paraId="011AC068" w14:textId="187B4157" w:rsidR="00537A0B" w:rsidRPr="0015549D" w:rsidRDefault="00537A0B" w:rsidP="005354DB">
      <w:pPr>
        <w:tabs>
          <w:tab w:val="left" w:pos="180"/>
        </w:tabs>
        <w:spacing w:after="120" w:line="276" w:lineRule="auto"/>
        <w:ind w:left="0" w:right="0" w:firstLine="0"/>
        <w:jc w:val="both"/>
        <w:rPr>
          <w:rFonts w:cstheme="minorHAnsi"/>
          <w:color w:val="404040" w:themeColor="text1" w:themeTint="BF"/>
          <w:sz w:val="24"/>
          <w:lang w:val="en-GB" w:bidi="en-US"/>
        </w:rPr>
      </w:pPr>
      <w:r w:rsidRPr="00055AB0">
        <w:rPr>
          <w:rFonts w:cstheme="minorHAnsi"/>
          <w:color w:val="404040" w:themeColor="text1" w:themeTint="BF"/>
          <w:sz w:val="24"/>
          <w:lang w:val="en-GB" w:bidi="en-US"/>
        </w:rPr>
        <w:t xml:space="preserve">With this, this Learner Guide will discuss the different tasks that you should perform to </w:t>
      </w:r>
      <w:r w:rsidR="00FC7AE5" w:rsidRPr="00055AB0">
        <w:rPr>
          <w:rFonts w:cstheme="minorHAnsi"/>
          <w:color w:val="404040" w:themeColor="text1" w:themeTint="BF"/>
          <w:sz w:val="24"/>
          <w:lang w:val="en-GB" w:bidi="en-US"/>
        </w:rPr>
        <w:t xml:space="preserve">report problems to </w:t>
      </w:r>
      <w:r w:rsidR="000F6074" w:rsidRPr="00055AB0">
        <w:rPr>
          <w:rFonts w:cstheme="minorHAnsi"/>
          <w:color w:val="404040" w:themeColor="text1" w:themeTint="BF"/>
          <w:sz w:val="24"/>
          <w:lang w:val="en-GB" w:bidi="en-US"/>
        </w:rPr>
        <w:t xml:space="preserve">your </w:t>
      </w:r>
      <w:r w:rsidR="00FC7AE5" w:rsidRPr="00055AB0">
        <w:rPr>
          <w:rFonts w:cstheme="minorHAnsi"/>
          <w:color w:val="404040" w:themeColor="text1" w:themeTint="BF"/>
          <w:sz w:val="24"/>
          <w:lang w:val="en-GB" w:bidi="en-US"/>
        </w:rPr>
        <w:t>supervisor</w:t>
      </w:r>
      <w:r w:rsidRPr="00055AB0">
        <w:rPr>
          <w:rFonts w:cstheme="minorHAnsi"/>
          <w:color w:val="404040" w:themeColor="text1" w:themeTint="BF"/>
          <w:sz w:val="24"/>
          <w:lang w:val="en-GB" w:bidi="en-US"/>
        </w:rPr>
        <w:t xml:space="preserve">. In general, </w:t>
      </w:r>
      <w:r w:rsidR="00517519">
        <w:rPr>
          <w:rFonts w:cstheme="minorHAnsi"/>
          <w:color w:val="404040" w:themeColor="text1" w:themeTint="BF"/>
          <w:sz w:val="24"/>
          <w:lang w:val="en-GB" w:bidi="en-US"/>
        </w:rPr>
        <w:t>this subchapter</w:t>
      </w:r>
      <w:r w:rsidRPr="00055AB0">
        <w:rPr>
          <w:rFonts w:cstheme="minorHAnsi"/>
          <w:color w:val="404040" w:themeColor="text1" w:themeTint="BF"/>
          <w:sz w:val="24"/>
          <w:lang w:val="en-GB" w:bidi="en-US"/>
        </w:rPr>
        <w:t xml:space="preserve"> will discuss the following:</w:t>
      </w:r>
    </w:p>
    <w:p w14:paraId="708A34DC" w14:textId="5BC54FEF" w:rsidR="00537A0B" w:rsidRPr="0015549D" w:rsidRDefault="00FC7AE5" w:rsidP="0080337E">
      <w:pPr>
        <w:pStyle w:val="ListParagraph"/>
        <w:numPr>
          <w:ilvl w:val="0"/>
          <w:numId w:val="49"/>
        </w:numPr>
        <w:spacing w:after="120" w:line="276" w:lineRule="auto"/>
        <w:ind w:left="714" w:right="102" w:hanging="357"/>
        <w:contextualSpacing w:val="0"/>
        <w:jc w:val="both"/>
        <w:rPr>
          <w:rFonts w:cstheme="minorHAnsi"/>
          <w:color w:val="404040" w:themeColor="text1" w:themeTint="BF"/>
          <w:sz w:val="24"/>
          <w:lang w:val="en-GB" w:bidi="en-US"/>
        </w:rPr>
      </w:pPr>
      <w:r w:rsidRPr="0015549D">
        <w:rPr>
          <w:rFonts w:cstheme="minorHAnsi"/>
          <w:color w:val="404040" w:themeColor="text1" w:themeTint="BF"/>
          <w:sz w:val="24"/>
          <w:lang w:val="en-GB" w:bidi="en-US"/>
        </w:rPr>
        <w:t xml:space="preserve">Comply </w:t>
      </w:r>
      <w:r w:rsidR="00517519">
        <w:rPr>
          <w:rFonts w:cstheme="minorHAnsi"/>
          <w:color w:val="404040" w:themeColor="text1" w:themeTint="BF"/>
          <w:sz w:val="24"/>
          <w:lang w:val="en-GB" w:bidi="en-US"/>
        </w:rPr>
        <w:t>w</w:t>
      </w:r>
      <w:r w:rsidRPr="0015549D">
        <w:rPr>
          <w:rFonts w:cstheme="minorHAnsi"/>
          <w:color w:val="404040" w:themeColor="text1" w:themeTint="BF"/>
          <w:sz w:val="24"/>
          <w:lang w:val="en-GB" w:bidi="en-US"/>
        </w:rPr>
        <w:t xml:space="preserve">ith </w:t>
      </w:r>
      <w:r w:rsidR="00517519">
        <w:rPr>
          <w:rFonts w:cstheme="minorHAnsi"/>
          <w:color w:val="404040" w:themeColor="text1" w:themeTint="BF"/>
          <w:sz w:val="24"/>
          <w:lang w:val="en-GB" w:bidi="en-US"/>
        </w:rPr>
        <w:t>l</w:t>
      </w:r>
      <w:r w:rsidRPr="0015549D">
        <w:rPr>
          <w:rFonts w:cstheme="minorHAnsi"/>
          <w:color w:val="404040" w:themeColor="text1" w:themeTint="BF"/>
          <w:sz w:val="24"/>
          <w:lang w:val="en-GB" w:bidi="en-US"/>
        </w:rPr>
        <w:t xml:space="preserve">egal and </w:t>
      </w:r>
      <w:r w:rsidR="00517519">
        <w:rPr>
          <w:rFonts w:cstheme="minorHAnsi"/>
          <w:color w:val="404040" w:themeColor="text1" w:themeTint="BF"/>
          <w:sz w:val="24"/>
          <w:lang w:val="en-GB" w:bidi="en-US"/>
        </w:rPr>
        <w:t>e</w:t>
      </w:r>
      <w:r w:rsidRPr="0015549D">
        <w:rPr>
          <w:rFonts w:cstheme="minorHAnsi"/>
          <w:color w:val="404040" w:themeColor="text1" w:themeTint="BF"/>
          <w:sz w:val="24"/>
          <w:lang w:val="en-GB" w:bidi="en-US"/>
        </w:rPr>
        <w:t xml:space="preserve">thical </w:t>
      </w:r>
      <w:r w:rsidR="00517519">
        <w:rPr>
          <w:rFonts w:cstheme="minorHAnsi"/>
          <w:color w:val="404040" w:themeColor="text1" w:themeTint="BF"/>
          <w:sz w:val="24"/>
          <w:lang w:val="en-GB" w:bidi="en-US"/>
        </w:rPr>
        <w:t>r</w:t>
      </w:r>
      <w:r w:rsidRPr="0015549D">
        <w:rPr>
          <w:rFonts w:cstheme="minorHAnsi"/>
          <w:color w:val="404040" w:themeColor="text1" w:themeTint="BF"/>
          <w:sz w:val="24"/>
          <w:lang w:val="en-GB" w:bidi="en-US"/>
        </w:rPr>
        <w:t xml:space="preserve">esponsibilities and </w:t>
      </w:r>
      <w:r w:rsidR="00517519">
        <w:rPr>
          <w:rFonts w:cstheme="minorHAnsi"/>
          <w:color w:val="404040" w:themeColor="text1" w:themeTint="BF"/>
          <w:sz w:val="24"/>
          <w:lang w:val="en-GB" w:bidi="en-US"/>
        </w:rPr>
        <w:t>d</w:t>
      </w:r>
      <w:r w:rsidRPr="0015549D">
        <w:rPr>
          <w:rFonts w:cstheme="minorHAnsi"/>
          <w:color w:val="404040" w:themeColor="text1" w:themeTint="BF"/>
          <w:sz w:val="24"/>
          <w:lang w:val="en-GB" w:bidi="en-US"/>
        </w:rPr>
        <w:t xml:space="preserve">iscuss </w:t>
      </w:r>
      <w:r w:rsidR="00517519">
        <w:rPr>
          <w:rFonts w:cstheme="minorHAnsi"/>
          <w:color w:val="404040" w:themeColor="text1" w:themeTint="BF"/>
          <w:sz w:val="24"/>
          <w:lang w:val="en-GB" w:bidi="en-US"/>
        </w:rPr>
        <w:t>d</w:t>
      </w:r>
      <w:r w:rsidRPr="0015549D">
        <w:rPr>
          <w:rFonts w:cstheme="minorHAnsi"/>
          <w:color w:val="404040" w:themeColor="text1" w:themeTint="BF"/>
          <w:sz w:val="24"/>
          <w:lang w:val="en-GB" w:bidi="en-US"/>
        </w:rPr>
        <w:t xml:space="preserve">ifficulties </w:t>
      </w:r>
      <w:r w:rsidR="00517519">
        <w:rPr>
          <w:rFonts w:cstheme="minorHAnsi"/>
          <w:color w:val="404040" w:themeColor="text1" w:themeTint="BF"/>
          <w:sz w:val="24"/>
          <w:lang w:val="en-GB" w:bidi="en-US"/>
        </w:rPr>
        <w:t>w</w:t>
      </w:r>
      <w:r w:rsidRPr="0015549D">
        <w:rPr>
          <w:rFonts w:cstheme="minorHAnsi"/>
          <w:color w:val="404040" w:themeColor="text1" w:themeTint="BF"/>
          <w:sz w:val="24"/>
          <w:lang w:val="en-GB" w:bidi="en-US"/>
        </w:rPr>
        <w:t xml:space="preserve">ith </w:t>
      </w:r>
      <w:r w:rsidR="00517519">
        <w:rPr>
          <w:rFonts w:cstheme="minorHAnsi"/>
          <w:color w:val="404040" w:themeColor="text1" w:themeTint="BF"/>
          <w:sz w:val="24"/>
          <w:lang w:val="en-GB" w:bidi="en-US"/>
        </w:rPr>
        <w:t>s</w:t>
      </w:r>
      <w:r w:rsidRPr="0015549D">
        <w:rPr>
          <w:rFonts w:cstheme="minorHAnsi"/>
          <w:color w:val="404040" w:themeColor="text1" w:themeTint="BF"/>
          <w:sz w:val="24"/>
          <w:lang w:val="en-GB" w:bidi="en-US"/>
        </w:rPr>
        <w:t>upervisor</w:t>
      </w:r>
    </w:p>
    <w:p w14:paraId="18616E39" w14:textId="7B42114E" w:rsidR="00FC7AE5" w:rsidRPr="0015549D" w:rsidRDefault="00FC7AE5" w:rsidP="0080337E">
      <w:pPr>
        <w:pStyle w:val="ListParagraph"/>
        <w:numPr>
          <w:ilvl w:val="0"/>
          <w:numId w:val="49"/>
        </w:numPr>
        <w:spacing w:after="120" w:line="276" w:lineRule="auto"/>
        <w:ind w:left="714" w:right="102" w:hanging="357"/>
        <w:contextualSpacing w:val="0"/>
        <w:jc w:val="both"/>
        <w:rPr>
          <w:rFonts w:cstheme="minorHAnsi"/>
          <w:color w:val="404040" w:themeColor="text1" w:themeTint="BF"/>
          <w:sz w:val="24"/>
          <w:lang w:val="en-GB" w:bidi="en-US"/>
        </w:rPr>
      </w:pPr>
      <w:r w:rsidRPr="0015549D">
        <w:rPr>
          <w:rFonts w:cstheme="minorHAnsi"/>
          <w:color w:val="404040" w:themeColor="text1" w:themeTint="BF"/>
          <w:sz w:val="24"/>
          <w:lang w:val="en-GB" w:bidi="en-US"/>
        </w:rPr>
        <w:t xml:space="preserve">Refer </w:t>
      </w:r>
      <w:r w:rsidR="00517519">
        <w:rPr>
          <w:rFonts w:cstheme="minorHAnsi"/>
          <w:color w:val="404040" w:themeColor="text1" w:themeTint="BF"/>
          <w:sz w:val="24"/>
          <w:lang w:val="en-GB" w:bidi="en-US"/>
        </w:rPr>
        <w:t>b</w:t>
      </w:r>
      <w:r w:rsidRPr="0015549D">
        <w:rPr>
          <w:rFonts w:cstheme="minorHAnsi"/>
          <w:color w:val="404040" w:themeColor="text1" w:themeTint="BF"/>
          <w:sz w:val="24"/>
          <w:lang w:val="en-GB" w:bidi="en-US"/>
        </w:rPr>
        <w:t xml:space="preserve">reach or </w:t>
      </w:r>
      <w:r w:rsidR="00517519">
        <w:rPr>
          <w:rFonts w:cstheme="minorHAnsi"/>
          <w:color w:val="404040" w:themeColor="text1" w:themeTint="BF"/>
          <w:sz w:val="24"/>
          <w:lang w:val="en-GB" w:bidi="en-US"/>
        </w:rPr>
        <w:t>a</w:t>
      </w:r>
      <w:r w:rsidRPr="0015549D">
        <w:rPr>
          <w:rFonts w:cstheme="minorHAnsi"/>
          <w:color w:val="404040" w:themeColor="text1" w:themeTint="BF"/>
          <w:sz w:val="24"/>
          <w:lang w:val="en-GB" w:bidi="en-US"/>
        </w:rPr>
        <w:t xml:space="preserve">dverse </w:t>
      </w:r>
      <w:r w:rsidR="00517519">
        <w:rPr>
          <w:rFonts w:cstheme="minorHAnsi"/>
          <w:color w:val="404040" w:themeColor="text1" w:themeTint="BF"/>
          <w:sz w:val="24"/>
          <w:lang w:val="en-GB" w:bidi="en-US"/>
        </w:rPr>
        <w:t>e</w:t>
      </w:r>
      <w:r w:rsidRPr="0015549D">
        <w:rPr>
          <w:rFonts w:cstheme="minorHAnsi"/>
          <w:color w:val="404040" w:themeColor="text1" w:themeTint="BF"/>
          <w:sz w:val="24"/>
          <w:lang w:val="en-GB" w:bidi="en-US"/>
        </w:rPr>
        <w:t xml:space="preserve">vent to </w:t>
      </w:r>
      <w:r w:rsidR="00517519">
        <w:rPr>
          <w:rFonts w:cstheme="minorHAnsi"/>
          <w:color w:val="404040" w:themeColor="text1" w:themeTint="BF"/>
          <w:sz w:val="24"/>
          <w:lang w:val="en-GB" w:bidi="en-US"/>
        </w:rPr>
        <w:t>r</w:t>
      </w:r>
      <w:r w:rsidR="002266FF">
        <w:rPr>
          <w:rFonts w:cstheme="minorHAnsi"/>
          <w:color w:val="404040" w:themeColor="text1" w:themeTint="BF"/>
          <w:sz w:val="24"/>
          <w:lang w:val="en-GB" w:bidi="en-US"/>
        </w:rPr>
        <w:t>elevant</w:t>
      </w:r>
      <w:r w:rsidRPr="0015549D">
        <w:rPr>
          <w:rFonts w:cstheme="minorHAnsi"/>
          <w:color w:val="404040" w:themeColor="text1" w:themeTint="BF"/>
          <w:sz w:val="24"/>
          <w:lang w:val="en-GB" w:bidi="en-US"/>
        </w:rPr>
        <w:t xml:space="preserve"> </w:t>
      </w:r>
      <w:r w:rsidR="00517519">
        <w:rPr>
          <w:rFonts w:cstheme="minorHAnsi"/>
          <w:color w:val="404040" w:themeColor="text1" w:themeTint="BF"/>
          <w:sz w:val="24"/>
          <w:lang w:val="en-GB" w:bidi="en-US"/>
        </w:rPr>
        <w:t>p</w:t>
      </w:r>
      <w:r w:rsidRPr="0015549D">
        <w:rPr>
          <w:rFonts w:cstheme="minorHAnsi"/>
          <w:color w:val="404040" w:themeColor="text1" w:themeTint="BF"/>
          <w:sz w:val="24"/>
          <w:lang w:val="en-GB" w:bidi="en-US"/>
        </w:rPr>
        <w:t>eople</w:t>
      </w:r>
    </w:p>
    <w:p w14:paraId="7E3F9E46" w14:textId="3135F9B9" w:rsidR="00FC7AE5" w:rsidRPr="0015549D" w:rsidRDefault="00FC7AE5" w:rsidP="0080337E">
      <w:pPr>
        <w:pStyle w:val="ListParagraph"/>
        <w:numPr>
          <w:ilvl w:val="0"/>
          <w:numId w:val="49"/>
        </w:numPr>
        <w:spacing w:after="120" w:line="276" w:lineRule="auto"/>
        <w:ind w:left="714" w:right="102" w:hanging="357"/>
        <w:contextualSpacing w:val="0"/>
        <w:jc w:val="both"/>
        <w:rPr>
          <w:rFonts w:cstheme="minorHAnsi"/>
          <w:color w:val="404040" w:themeColor="text1" w:themeTint="BF"/>
          <w:sz w:val="24"/>
          <w:lang w:val="en-GB" w:bidi="en-US"/>
        </w:rPr>
      </w:pPr>
      <w:r w:rsidRPr="0015549D">
        <w:rPr>
          <w:rFonts w:cstheme="minorHAnsi"/>
          <w:color w:val="404040" w:themeColor="text1" w:themeTint="BF"/>
          <w:sz w:val="24"/>
          <w:lang w:val="en-GB" w:bidi="en-US"/>
        </w:rPr>
        <w:t xml:space="preserve">Refer </w:t>
      </w:r>
      <w:r w:rsidR="00517519">
        <w:rPr>
          <w:rFonts w:cstheme="minorHAnsi"/>
          <w:color w:val="404040" w:themeColor="text1" w:themeTint="BF"/>
          <w:sz w:val="24"/>
          <w:lang w:val="en-GB" w:bidi="en-US"/>
        </w:rPr>
        <w:t>i</w:t>
      </w:r>
      <w:r w:rsidRPr="0015549D">
        <w:rPr>
          <w:rFonts w:cstheme="minorHAnsi"/>
          <w:color w:val="404040" w:themeColor="text1" w:themeTint="BF"/>
          <w:sz w:val="24"/>
          <w:lang w:val="en-GB" w:bidi="en-US"/>
        </w:rPr>
        <w:t xml:space="preserve">ssues </w:t>
      </w:r>
      <w:r w:rsidR="00517519">
        <w:rPr>
          <w:rFonts w:cstheme="minorHAnsi"/>
          <w:color w:val="404040" w:themeColor="text1" w:themeTint="BF"/>
          <w:sz w:val="24"/>
          <w:lang w:val="en-GB" w:bidi="en-US"/>
        </w:rPr>
        <w:t>r</w:t>
      </w:r>
      <w:r w:rsidR="005F0748">
        <w:rPr>
          <w:rFonts w:cstheme="minorHAnsi"/>
          <w:color w:val="404040" w:themeColor="text1" w:themeTint="BF"/>
          <w:sz w:val="24"/>
          <w:lang w:val="en-GB" w:bidi="en-US"/>
        </w:rPr>
        <w:t xml:space="preserve">elating to </w:t>
      </w:r>
      <w:r w:rsidR="00517519">
        <w:rPr>
          <w:rFonts w:cstheme="minorHAnsi"/>
          <w:color w:val="404040" w:themeColor="text1" w:themeTint="BF"/>
          <w:sz w:val="24"/>
          <w:lang w:val="en-GB" w:bidi="en-US"/>
        </w:rPr>
        <w:t>r</w:t>
      </w:r>
      <w:r w:rsidR="005F0748">
        <w:rPr>
          <w:rFonts w:cstheme="minorHAnsi"/>
          <w:color w:val="404040" w:themeColor="text1" w:themeTint="BF"/>
          <w:sz w:val="24"/>
          <w:lang w:val="en-GB" w:bidi="en-US"/>
        </w:rPr>
        <w:t xml:space="preserve">ights and </w:t>
      </w:r>
      <w:r w:rsidR="00517519">
        <w:rPr>
          <w:rFonts w:cstheme="minorHAnsi"/>
          <w:color w:val="404040" w:themeColor="text1" w:themeTint="BF"/>
          <w:sz w:val="24"/>
          <w:lang w:val="en-GB" w:bidi="en-US"/>
        </w:rPr>
        <w:t>r</w:t>
      </w:r>
      <w:r w:rsidR="005F0748">
        <w:rPr>
          <w:rFonts w:cstheme="minorHAnsi"/>
          <w:color w:val="404040" w:themeColor="text1" w:themeTint="BF"/>
          <w:sz w:val="24"/>
          <w:lang w:val="en-GB" w:bidi="en-US"/>
        </w:rPr>
        <w:t>esponsibilities</w:t>
      </w:r>
    </w:p>
    <w:p w14:paraId="7D776AB1" w14:textId="524AC04C" w:rsidR="00055AB0" w:rsidRPr="00CD5E64" w:rsidRDefault="00FC7AE5" w:rsidP="0080337E">
      <w:pPr>
        <w:pStyle w:val="ListParagraph"/>
        <w:numPr>
          <w:ilvl w:val="0"/>
          <w:numId w:val="49"/>
        </w:numPr>
        <w:spacing w:after="120" w:line="276" w:lineRule="auto"/>
        <w:ind w:left="714" w:right="102" w:hanging="357"/>
        <w:contextualSpacing w:val="0"/>
        <w:jc w:val="both"/>
        <w:rPr>
          <w:rFonts w:cstheme="minorHAnsi"/>
          <w:color w:val="262626" w:themeColor="text1" w:themeTint="D9"/>
          <w:sz w:val="24"/>
          <w:lang w:val="en-GB" w:bidi="en-US"/>
        </w:rPr>
      </w:pPr>
      <w:r w:rsidRPr="0015549D">
        <w:rPr>
          <w:rFonts w:cstheme="minorHAnsi"/>
          <w:color w:val="404040" w:themeColor="text1" w:themeTint="BF"/>
          <w:sz w:val="24"/>
          <w:lang w:val="en-GB" w:bidi="en-US"/>
        </w:rPr>
        <w:t xml:space="preserve">Refer </w:t>
      </w:r>
      <w:r w:rsidR="00517519">
        <w:rPr>
          <w:rFonts w:cstheme="minorHAnsi"/>
          <w:color w:val="404040" w:themeColor="text1" w:themeTint="BF"/>
          <w:sz w:val="24"/>
          <w:lang w:val="en-GB" w:bidi="en-US"/>
        </w:rPr>
        <w:t>u</w:t>
      </w:r>
      <w:r w:rsidRPr="0015549D">
        <w:rPr>
          <w:rFonts w:cstheme="minorHAnsi"/>
          <w:color w:val="404040" w:themeColor="text1" w:themeTint="BF"/>
          <w:sz w:val="24"/>
          <w:lang w:val="en-GB" w:bidi="en-US"/>
        </w:rPr>
        <w:t xml:space="preserve">nresolved </w:t>
      </w:r>
      <w:r w:rsidR="00517519">
        <w:rPr>
          <w:rFonts w:cstheme="minorHAnsi"/>
          <w:color w:val="404040" w:themeColor="text1" w:themeTint="BF"/>
          <w:sz w:val="24"/>
          <w:lang w:val="en-GB" w:bidi="en-US"/>
        </w:rPr>
        <w:t>c</w:t>
      </w:r>
      <w:r w:rsidRPr="0015549D">
        <w:rPr>
          <w:rFonts w:cstheme="minorHAnsi"/>
          <w:color w:val="404040" w:themeColor="text1" w:themeTint="BF"/>
          <w:sz w:val="24"/>
          <w:lang w:val="en-GB" w:bidi="en-US"/>
        </w:rPr>
        <w:t>onflict</w:t>
      </w:r>
      <w:r w:rsidR="005F0748">
        <w:rPr>
          <w:rFonts w:cstheme="minorHAnsi"/>
          <w:color w:val="404040" w:themeColor="text1" w:themeTint="BF"/>
          <w:sz w:val="24"/>
          <w:lang w:val="en-GB" w:bidi="en-US"/>
        </w:rPr>
        <w:t xml:space="preserve">s </w:t>
      </w:r>
      <w:r w:rsidRPr="0015549D">
        <w:rPr>
          <w:rFonts w:cstheme="minorHAnsi"/>
          <w:color w:val="404040" w:themeColor="text1" w:themeTint="BF"/>
          <w:sz w:val="24"/>
          <w:lang w:val="en-GB" w:bidi="en-US"/>
        </w:rPr>
        <w:t xml:space="preserve">to </w:t>
      </w:r>
      <w:r w:rsidR="00517519">
        <w:rPr>
          <w:rFonts w:cstheme="minorHAnsi"/>
          <w:color w:val="404040" w:themeColor="text1" w:themeTint="BF"/>
          <w:sz w:val="24"/>
          <w:lang w:val="en-GB" w:bidi="en-US"/>
        </w:rPr>
        <w:t>s</w:t>
      </w:r>
      <w:r w:rsidRPr="0015549D">
        <w:rPr>
          <w:rFonts w:cstheme="minorHAnsi"/>
          <w:color w:val="404040" w:themeColor="text1" w:themeTint="BF"/>
          <w:sz w:val="24"/>
          <w:lang w:val="en-GB" w:bidi="en-US"/>
        </w:rPr>
        <w:t>upervisor</w:t>
      </w:r>
    </w:p>
    <w:p w14:paraId="051AD631" w14:textId="3734BE5B" w:rsidR="004C0705" w:rsidRPr="00E272EE" w:rsidRDefault="004C0705" w:rsidP="0080337E">
      <w:pPr>
        <w:pStyle w:val="ListParagraph"/>
        <w:numPr>
          <w:ilvl w:val="0"/>
          <w:numId w:val="49"/>
        </w:numPr>
        <w:spacing w:after="120" w:line="276" w:lineRule="auto"/>
        <w:ind w:left="714" w:right="102" w:hanging="357"/>
        <w:contextualSpacing w:val="0"/>
        <w:jc w:val="both"/>
        <w:rPr>
          <w:rFonts w:cstheme="minorHAnsi"/>
          <w:color w:val="262626" w:themeColor="text1" w:themeTint="D9"/>
          <w:sz w:val="24"/>
          <w:lang w:val="en-GB" w:bidi="en-US"/>
        </w:rPr>
      </w:pPr>
      <w:r w:rsidRPr="00E272EE">
        <w:rPr>
          <w:rFonts w:cstheme="minorHAnsi"/>
          <w:color w:val="262626" w:themeColor="text1" w:themeTint="D9"/>
          <w:sz w:val="24"/>
          <w:lang w:val="en-GB" w:bidi="en-US"/>
        </w:rPr>
        <w:br w:type="page"/>
      </w:r>
    </w:p>
    <w:p w14:paraId="7197D1D1" w14:textId="54379AE6" w:rsidR="004C0705" w:rsidRPr="000C3C45" w:rsidRDefault="00C53E6D" w:rsidP="00CD5E64">
      <w:pPr>
        <w:pStyle w:val="Heading2"/>
        <w:tabs>
          <w:tab w:val="left" w:pos="180"/>
        </w:tabs>
        <w:ind w:left="720" w:right="102" w:hanging="720"/>
        <w:jc w:val="both"/>
        <w:rPr>
          <w:color w:val="7F7F7F" w:themeColor="text1" w:themeTint="80"/>
          <w:sz w:val="32"/>
          <w:szCs w:val="32"/>
        </w:rPr>
      </w:pPr>
      <w:bookmarkStart w:id="70" w:name="_Toc111469986"/>
      <w:r w:rsidRPr="000C3C45">
        <w:rPr>
          <w:color w:val="7F7F7F" w:themeColor="text1" w:themeTint="80"/>
          <w:sz w:val="32"/>
          <w:szCs w:val="32"/>
        </w:rPr>
        <w:lastRenderedPageBreak/>
        <w:t>4</w:t>
      </w:r>
      <w:r w:rsidR="004C0705" w:rsidRPr="000C3C45">
        <w:rPr>
          <w:color w:val="7F7F7F" w:themeColor="text1" w:themeTint="80"/>
          <w:sz w:val="32"/>
          <w:szCs w:val="32"/>
        </w:rPr>
        <w:t>.1</w:t>
      </w:r>
      <w:r w:rsidR="00055AB0">
        <w:rPr>
          <w:color w:val="7F7F7F" w:themeColor="text1" w:themeTint="80"/>
          <w:sz w:val="32"/>
          <w:szCs w:val="32"/>
        </w:rPr>
        <w:tab/>
      </w:r>
      <w:r w:rsidRPr="000C3C45">
        <w:rPr>
          <w:color w:val="7F7F7F" w:themeColor="text1" w:themeTint="80"/>
          <w:sz w:val="32"/>
          <w:szCs w:val="32"/>
        </w:rPr>
        <w:t>Comply With Legal and Ethical Responsibilities and Discuss Difficulties With Supervisor</w:t>
      </w:r>
      <w:bookmarkEnd w:id="70"/>
    </w:p>
    <w:p w14:paraId="74540E7F" w14:textId="426CF012" w:rsidR="00504A2D" w:rsidRDefault="00A80915" w:rsidP="004C0705">
      <w:pPr>
        <w:tabs>
          <w:tab w:val="left" w:pos="180"/>
        </w:tabs>
        <w:spacing w:after="120" w:line="276" w:lineRule="auto"/>
        <w:ind w:left="0" w:firstLine="0"/>
        <w:jc w:val="both"/>
        <w:rPr>
          <w:rFonts w:cstheme="minorHAnsi"/>
          <w:color w:val="262626" w:themeColor="text1" w:themeTint="D9"/>
          <w:sz w:val="24"/>
          <w:highlight w:val="yellow"/>
          <w:lang w:val="en-GB" w:bidi="en-US"/>
        </w:rPr>
      </w:pPr>
      <w:r>
        <w:rPr>
          <w:noProof/>
        </w:rPr>
        <w:drawing>
          <wp:inline distT="0" distB="0" distL="0" distR="0" wp14:anchorId="08C4A59B" wp14:editId="06186B1E">
            <wp:extent cx="5731510" cy="3224352"/>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535" cstate="print">
                      <a:extLst>
                        <a:ext uri="{28A0092B-C50C-407E-A947-70E740481C1C}">
                          <a14:useLocalDpi xmlns:a14="http://schemas.microsoft.com/office/drawing/2010/main" val="0"/>
                        </a:ext>
                      </a:extLst>
                    </a:blip>
                    <a:stretch>
                      <a:fillRect/>
                    </a:stretch>
                  </pic:blipFill>
                  <pic:spPr bwMode="auto">
                    <a:xfrm>
                      <a:off x="0" y="0"/>
                      <a:ext cx="5731510" cy="3224352"/>
                    </a:xfrm>
                    <a:prstGeom prst="rect">
                      <a:avLst/>
                    </a:prstGeom>
                    <a:noFill/>
                    <a:ln>
                      <a:noFill/>
                    </a:ln>
                  </pic:spPr>
                </pic:pic>
              </a:graphicData>
            </a:graphic>
          </wp:inline>
        </w:drawing>
      </w:r>
    </w:p>
    <w:p w14:paraId="3CA03C37" w14:textId="4CB38FAE" w:rsidR="001558B1" w:rsidRPr="00055AB0" w:rsidRDefault="00475E7D" w:rsidP="00EF5D43">
      <w:pPr>
        <w:spacing w:after="120" w:line="276" w:lineRule="auto"/>
        <w:ind w:left="0" w:right="0" w:firstLine="0"/>
        <w:jc w:val="both"/>
        <w:rPr>
          <w:rFonts w:eastAsiaTheme="majorEastAsia" w:cstheme="minorHAnsi"/>
          <w:color w:val="404040" w:themeColor="text1" w:themeTint="BF"/>
          <w:sz w:val="24"/>
          <w:szCs w:val="24"/>
        </w:rPr>
      </w:pPr>
      <w:r w:rsidRPr="00055AB0">
        <w:rPr>
          <w:rFonts w:eastAsiaTheme="majorEastAsia" w:cstheme="minorHAnsi"/>
          <w:color w:val="404040" w:themeColor="text1" w:themeTint="BF"/>
          <w:sz w:val="24"/>
          <w:szCs w:val="24"/>
        </w:rPr>
        <w:t>You must u</w:t>
      </w:r>
      <w:r w:rsidR="001558B1" w:rsidRPr="00055AB0">
        <w:rPr>
          <w:rFonts w:eastAsiaTheme="majorEastAsia" w:cstheme="minorHAnsi"/>
          <w:color w:val="404040" w:themeColor="text1" w:themeTint="BF"/>
          <w:sz w:val="24"/>
          <w:szCs w:val="24"/>
        </w:rPr>
        <w:t>nderstand</w:t>
      </w:r>
      <w:r w:rsidRPr="00055AB0">
        <w:rPr>
          <w:rFonts w:eastAsiaTheme="majorEastAsia" w:cstheme="minorHAnsi"/>
          <w:color w:val="404040" w:themeColor="text1" w:themeTint="BF"/>
          <w:sz w:val="24"/>
          <w:szCs w:val="24"/>
        </w:rPr>
        <w:t xml:space="preserve"> </w:t>
      </w:r>
      <w:r w:rsidR="001558B1" w:rsidRPr="00055AB0">
        <w:rPr>
          <w:rFonts w:eastAsiaTheme="majorEastAsia" w:cstheme="minorHAnsi"/>
          <w:color w:val="404040" w:themeColor="text1" w:themeTint="BF"/>
          <w:sz w:val="24"/>
          <w:szCs w:val="24"/>
        </w:rPr>
        <w:t xml:space="preserve">the legal and ethical requirements and the organisational policies of the </w:t>
      </w:r>
      <w:r w:rsidR="00720ED8" w:rsidRPr="00055AB0">
        <w:rPr>
          <w:rFonts w:eastAsiaTheme="majorEastAsia" w:cstheme="minorHAnsi"/>
          <w:color w:val="404040" w:themeColor="text1" w:themeTint="BF"/>
          <w:sz w:val="24"/>
          <w:szCs w:val="24"/>
        </w:rPr>
        <w:t>service</w:t>
      </w:r>
      <w:r w:rsidRPr="00055AB0">
        <w:rPr>
          <w:rFonts w:eastAsiaTheme="majorEastAsia" w:cstheme="minorHAnsi"/>
          <w:color w:val="404040" w:themeColor="text1" w:themeTint="BF"/>
          <w:sz w:val="24"/>
          <w:szCs w:val="24"/>
        </w:rPr>
        <w:t>.</w:t>
      </w:r>
      <w:r w:rsidR="001558B1" w:rsidRPr="00055AB0">
        <w:rPr>
          <w:rFonts w:eastAsiaTheme="majorEastAsia" w:cstheme="minorHAnsi"/>
          <w:color w:val="404040" w:themeColor="text1" w:themeTint="BF"/>
          <w:sz w:val="24"/>
          <w:szCs w:val="24"/>
        </w:rPr>
        <w:t xml:space="preserve"> </w:t>
      </w:r>
      <w:r w:rsidRPr="00055AB0">
        <w:rPr>
          <w:rFonts w:eastAsiaTheme="majorEastAsia" w:cstheme="minorHAnsi"/>
          <w:color w:val="404040" w:themeColor="text1" w:themeTint="BF"/>
          <w:sz w:val="24"/>
          <w:szCs w:val="24"/>
        </w:rPr>
        <w:t>This will</w:t>
      </w:r>
      <w:r w:rsidR="001558B1" w:rsidRPr="00055AB0">
        <w:rPr>
          <w:rFonts w:eastAsiaTheme="majorEastAsia" w:cstheme="minorHAnsi"/>
          <w:color w:val="404040" w:themeColor="text1" w:themeTint="BF"/>
          <w:sz w:val="24"/>
          <w:szCs w:val="24"/>
        </w:rPr>
        <w:t xml:space="preserve"> help you understand and know the rights of </w:t>
      </w:r>
      <w:r w:rsidR="00720ED8" w:rsidRPr="00055AB0">
        <w:rPr>
          <w:rFonts w:eastAsiaTheme="majorEastAsia" w:cstheme="minorHAnsi"/>
          <w:color w:val="404040" w:themeColor="text1" w:themeTint="BF"/>
          <w:sz w:val="24"/>
          <w:szCs w:val="24"/>
        </w:rPr>
        <w:t>clients</w:t>
      </w:r>
      <w:r w:rsidR="001558B1" w:rsidRPr="00055AB0">
        <w:rPr>
          <w:rFonts w:eastAsiaTheme="majorEastAsia" w:cstheme="minorHAnsi"/>
          <w:color w:val="404040" w:themeColor="text1" w:themeTint="BF"/>
          <w:sz w:val="24"/>
          <w:szCs w:val="24"/>
        </w:rPr>
        <w:t xml:space="preserve"> that you must uphold and protect. </w:t>
      </w:r>
      <w:r w:rsidR="001558B1" w:rsidRPr="000C3C45">
        <w:rPr>
          <w:rFonts w:eastAsiaTheme="majorEastAsia" w:cstheme="minorHAnsi"/>
          <w:color w:val="404040" w:themeColor="text1" w:themeTint="BF"/>
          <w:sz w:val="24"/>
          <w:szCs w:val="24"/>
        </w:rPr>
        <w:t xml:space="preserve">As </w:t>
      </w:r>
      <w:r w:rsidR="005E6A5B" w:rsidRPr="000C3C45">
        <w:rPr>
          <w:rFonts w:eastAsiaTheme="majorEastAsia" w:cstheme="minorHAnsi"/>
          <w:color w:val="404040" w:themeColor="text1" w:themeTint="BF"/>
          <w:sz w:val="24"/>
          <w:szCs w:val="24"/>
        </w:rPr>
        <w:t xml:space="preserve">a health or community </w:t>
      </w:r>
      <w:r w:rsidR="00070DCC" w:rsidRPr="000C3C45">
        <w:rPr>
          <w:rFonts w:eastAsiaTheme="majorEastAsia" w:cstheme="minorHAnsi"/>
          <w:color w:val="404040" w:themeColor="text1" w:themeTint="BF"/>
          <w:sz w:val="24"/>
          <w:szCs w:val="24"/>
        </w:rPr>
        <w:t>service</w:t>
      </w:r>
      <w:r w:rsidR="005E6A5B" w:rsidRPr="000C3C45">
        <w:rPr>
          <w:rFonts w:eastAsiaTheme="majorEastAsia" w:cstheme="minorHAnsi"/>
          <w:color w:val="404040" w:themeColor="text1" w:themeTint="BF"/>
          <w:sz w:val="24"/>
          <w:szCs w:val="24"/>
        </w:rPr>
        <w:t xml:space="preserve"> worker</w:t>
      </w:r>
      <w:r w:rsidR="001558B1" w:rsidRPr="000C3C45">
        <w:rPr>
          <w:rFonts w:eastAsiaTheme="majorEastAsia" w:cstheme="minorHAnsi"/>
          <w:color w:val="404040" w:themeColor="text1" w:themeTint="BF"/>
          <w:sz w:val="24"/>
          <w:szCs w:val="24"/>
        </w:rPr>
        <w:t xml:space="preserve">, your knowledge must not be limited to </w:t>
      </w:r>
      <w:r w:rsidR="00630A44" w:rsidRPr="000C3C45">
        <w:rPr>
          <w:rFonts w:eastAsiaTheme="majorEastAsia" w:cstheme="minorHAnsi"/>
          <w:color w:val="404040" w:themeColor="text1" w:themeTint="BF"/>
          <w:sz w:val="24"/>
          <w:szCs w:val="24"/>
        </w:rPr>
        <w:t>communicating and working in health and community services.</w:t>
      </w:r>
      <w:r w:rsidR="001558B1" w:rsidRPr="000C3C45">
        <w:rPr>
          <w:rFonts w:eastAsiaTheme="majorEastAsia" w:cstheme="minorHAnsi"/>
          <w:color w:val="404040" w:themeColor="text1" w:themeTint="BF"/>
          <w:sz w:val="24"/>
          <w:szCs w:val="24"/>
        </w:rPr>
        <w:t xml:space="preserve"> You must also take the initiative to review and understand the regulatory and legal requirements, ethical requirements, and organisational policies.</w:t>
      </w:r>
    </w:p>
    <w:p w14:paraId="6A32D941" w14:textId="001A7DC7" w:rsidR="001558B1" w:rsidRPr="000E4E22" w:rsidRDefault="001558B1" w:rsidP="00EF5D43">
      <w:pPr>
        <w:tabs>
          <w:tab w:val="left" w:pos="180"/>
        </w:tabs>
        <w:spacing w:after="120" w:line="276" w:lineRule="auto"/>
        <w:ind w:left="0" w:right="0" w:firstLine="0"/>
        <w:jc w:val="both"/>
        <w:rPr>
          <w:rFonts w:eastAsiaTheme="majorEastAsia" w:cstheme="minorHAnsi"/>
          <w:color w:val="404040" w:themeColor="text1" w:themeTint="BF"/>
          <w:sz w:val="24"/>
          <w:szCs w:val="24"/>
        </w:rPr>
      </w:pPr>
      <w:r w:rsidRPr="00055AB0">
        <w:rPr>
          <w:rFonts w:eastAsiaTheme="majorEastAsia" w:cstheme="minorHAnsi"/>
          <w:color w:val="404040" w:themeColor="text1" w:themeTint="BF"/>
          <w:sz w:val="24"/>
          <w:szCs w:val="24"/>
        </w:rPr>
        <w:t xml:space="preserve">It is vital to adhere to </w:t>
      </w:r>
      <w:r w:rsidR="00241494" w:rsidRPr="00055AB0">
        <w:rPr>
          <w:rFonts w:eastAsiaTheme="majorEastAsia" w:cstheme="minorHAnsi"/>
          <w:color w:val="404040" w:themeColor="text1" w:themeTint="BF"/>
          <w:sz w:val="24"/>
          <w:szCs w:val="24"/>
        </w:rPr>
        <w:t>such requirements</w:t>
      </w:r>
      <w:r w:rsidRPr="00055AB0">
        <w:rPr>
          <w:rFonts w:eastAsiaTheme="majorEastAsia" w:cstheme="minorHAnsi"/>
          <w:color w:val="404040" w:themeColor="text1" w:themeTint="BF"/>
          <w:sz w:val="24"/>
          <w:szCs w:val="24"/>
        </w:rPr>
        <w:t xml:space="preserve"> because:</w:t>
      </w:r>
    </w:p>
    <w:p w14:paraId="3BC57332" w14:textId="3397E3F6" w:rsidR="001558B1" w:rsidRPr="00264B2D" w:rsidRDefault="0088199F">
      <w:pPr>
        <w:pStyle w:val="ListParagraph"/>
        <w:numPr>
          <w:ilvl w:val="0"/>
          <w:numId w:val="102"/>
        </w:numPr>
        <w:tabs>
          <w:tab w:val="left" w:pos="180"/>
        </w:tabs>
        <w:spacing w:after="120" w:line="276" w:lineRule="auto"/>
        <w:contextualSpacing w:val="0"/>
        <w:jc w:val="both"/>
        <w:rPr>
          <w:rFonts w:eastAsiaTheme="majorEastAsia" w:cstheme="minorHAnsi"/>
          <w:color w:val="404040" w:themeColor="text1" w:themeTint="BF"/>
          <w:sz w:val="24"/>
          <w:szCs w:val="24"/>
        </w:rPr>
      </w:pPr>
      <w:r>
        <w:rPr>
          <w:rFonts w:eastAsiaTheme="majorEastAsia" w:cstheme="minorHAnsi"/>
          <w:color w:val="404040" w:themeColor="text1" w:themeTint="BF"/>
          <w:sz w:val="24"/>
          <w:szCs w:val="24"/>
        </w:rPr>
        <w:t>T</w:t>
      </w:r>
      <w:r w:rsidR="001558B1" w:rsidRPr="00264B2D">
        <w:rPr>
          <w:rFonts w:eastAsiaTheme="majorEastAsia" w:cstheme="minorHAnsi"/>
          <w:color w:val="404040" w:themeColor="text1" w:themeTint="BF"/>
          <w:sz w:val="24"/>
          <w:szCs w:val="24"/>
        </w:rPr>
        <w:t>hey provide a basis and standards for quality service</w:t>
      </w:r>
      <w:r w:rsidR="00264B2D" w:rsidRPr="00264B2D">
        <w:rPr>
          <w:rFonts w:eastAsiaTheme="majorEastAsia" w:cstheme="minorHAnsi"/>
          <w:color w:val="404040" w:themeColor="text1" w:themeTint="BF"/>
          <w:sz w:val="24"/>
          <w:szCs w:val="24"/>
        </w:rPr>
        <w:t xml:space="preserve"> and</w:t>
      </w:r>
      <w:r w:rsidR="001558B1" w:rsidRPr="00264B2D">
        <w:rPr>
          <w:rFonts w:eastAsiaTheme="majorEastAsia" w:cstheme="minorHAnsi"/>
          <w:color w:val="404040" w:themeColor="text1" w:themeTint="BF"/>
          <w:sz w:val="24"/>
          <w:szCs w:val="24"/>
        </w:rPr>
        <w:t xml:space="preserve"> support programs </w:t>
      </w:r>
      <w:r w:rsidR="00264B2D" w:rsidRPr="00264B2D">
        <w:rPr>
          <w:rFonts w:eastAsiaTheme="majorEastAsia" w:cstheme="minorHAnsi"/>
          <w:color w:val="404040" w:themeColor="text1" w:themeTint="BF"/>
          <w:sz w:val="24"/>
          <w:szCs w:val="24"/>
        </w:rPr>
        <w:t>for clients and service members</w:t>
      </w:r>
    </w:p>
    <w:p w14:paraId="20E1242D" w14:textId="5B9D01A9" w:rsidR="001558B1" w:rsidRPr="00264B2D" w:rsidRDefault="0088199F">
      <w:pPr>
        <w:pStyle w:val="ListParagraph"/>
        <w:numPr>
          <w:ilvl w:val="0"/>
          <w:numId w:val="102"/>
        </w:numPr>
        <w:tabs>
          <w:tab w:val="left" w:pos="180"/>
        </w:tabs>
        <w:spacing w:after="120" w:line="276" w:lineRule="auto"/>
        <w:contextualSpacing w:val="0"/>
        <w:jc w:val="both"/>
        <w:rPr>
          <w:rFonts w:eastAsiaTheme="majorEastAsia" w:cstheme="minorHAnsi"/>
          <w:color w:val="404040" w:themeColor="text1" w:themeTint="BF"/>
          <w:sz w:val="24"/>
          <w:szCs w:val="24"/>
        </w:rPr>
      </w:pPr>
      <w:r>
        <w:rPr>
          <w:rFonts w:eastAsiaTheme="majorEastAsia" w:cstheme="minorHAnsi"/>
          <w:color w:val="404040" w:themeColor="text1" w:themeTint="BF"/>
          <w:sz w:val="24"/>
          <w:szCs w:val="24"/>
        </w:rPr>
        <w:t>T</w:t>
      </w:r>
      <w:r w:rsidR="001558B1" w:rsidRPr="00264B2D">
        <w:rPr>
          <w:rFonts w:eastAsiaTheme="majorEastAsia" w:cstheme="minorHAnsi"/>
          <w:color w:val="404040" w:themeColor="text1" w:themeTint="BF"/>
          <w:sz w:val="24"/>
          <w:szCs w:val="24"/>
        </w:rPr>
        <w:t xml:space="preserve">hey allow </w:t>
      </w:r>
      <w:r w:rsidR="00264B2D" w:rsidRPr="00264B2D">
        <w:rPr>
          <w:rFonts w:eastAsiaTheme="majorEastAsia" w:cstheme="minorHAnsi"/>
          <w:color w:val="404040" w:themeColor="text1" w:themeTint="BF"/>
          <w:sz w:val="24"/>
          <w:szCs w:val="24"/>
        </w:rPr>
        <w:t>service members and staff</w:t>
      </w:r>
      <w:r w:rsidR="001558B1" w:rsidRPr="00264B2D">
        <w:rPr>
          <w:rFonts w:eastAsiaTheme="majorEastAsia" w:cstheme="minorHAnsi"/>
          <w:color w:val="404040" w:themeColor="text1" w:themeTint="BF"/>
          <w:sz w:val="24"/>
          <w:szCs w:val="24"/>
        </w:rPr>
        <w:t xml:space="preserve"> like you to support and uphold their rights</w:t>
      </w:r>
    </w:p>
    <w:p w14:paraId="7835921C" w14:textId="3E64DAC4" w:rsidR="001558B1" w:rsidRPr="00264B2D" w:rsidRDefault="0088199F">
      <w:pPr>
        <w:pStyle w:val="ListParagraph"/>
        <w:numPr>
          <w:ilvl w:val="0"/>
          <w:numId w:val="102"/>
        </w:numPr>
        <w:tabs>
          <w:tab w:val="left" w:pos="180"/>
        </w:tabs>
        <w:spacing w:after="120" w:line="276" w:lineRule="auto"/>
        <w:contextualSpacing w:val="0"/>
        <w:jc w:val="both"/>
        <w:rPr>
          <w:rFonts w:eastAsiaTheme="majorEastAsia" w:cstheme="minorHAnsi"/>
          <w:color w:val="404040" w:themeColor="text1" w:themeTint="BF"/>
          <w:sz w:val="24"/>
          <w:szCs w:val="24"/>
        </w:rPr>
      </w:pPr>
      <w:r>
        <w:rPr>
          <w:rFonts w:eastAsiaTheme="majorEastAsia" w:cstheme="minorHAnsi"/>
          <w:color w:val="404040" w:themeColor="text1" w:themeTint="BF"/>
          <w:sz w:val="24"/>
          <w:szCs w:val="24"/>
        </w:rPr>
        <w:t>T</w:t>
      </w:r>
      <w:r w:rsidR="001558B1" w:rsidRPr="00264B2D">
        <w:rPr>
          <w:rFonts w:eastAsiaTheme="majorEastAsia" w:cstheme="minorHAnsi"/>
          <w:color w:val="404040" w:themeColor="text1" w:themeTint="BF"/>
          <w:sz w:val="24"/>
          <w:szCs w:val="24"/>
        </w:rPr>
        <w:t xml:space="preserve">hey help create a safe workplace and </w:t>
      </w:r>
      <w:r w:rsidR="00264B2D" w:rsidRPr="00264B2D">
        <w:rPr>
          <w:rFonts w:eastAsiaTheme="majorEastAsia" w:cstheme="minorHAnsi"/>
          <w:color w:val="404040" w:themeColor="text1" w:themeTint="BF"/>
          <w:sz w:val="24"/>
          <w:szCs w:val="24"/>
        </w:rPr>
        <w:t>healthy</w:t>
      </w:r>
      <w:r w:rsidR="001558B1" w:rsidRPr="00264B2D">
        <w:rPr>
          <w:rFonts w:eastAsiaTheme="majorEastAsia" w:cstheme="minorHAnsi"/>
          <w:color w:val="404040" w:themeColor="text1" w:themeTint="BF"/>
          <w:sz w:val="24"/>
          <w:szCs w:val="24"/>
        </w:rPr>
        <w:t xml:space="preserve"> environment</w:t>
      </w:r>
    </w:p>
    <w:p w14:paraId="055CDA9E" w14:textId="5364548B" w:rsidR="00264B2D" w:rsidRPr="00264B2D" w:rsidRDefault="0088199F">
      <w:pPr>
        <w:pStyle w:val="ListParagraph"/>
        <w:numPr>
          <w:ilvl w:val="0"/>
          <w:numId w:val="102"/>
        </w:numPr>
        <w:tabs>
          <w:tab w:val="left" w:pos="180"/>
        </w:tabs>
        <w:spacing w:after="120" w:line="276" w:lineRule="auto"/>
        <w:contextualSpacing w:val="0"/>
        <w:jc w:val="both"/>
        <w:rPr>
          <w:rFonts w:eastAsiaTheme="majorEastAsia" w:cstheme="minorHAnsi"/>
          <w:color w:val="404040" w:themeColor="text1" w:themeTint="BF"/>
          <w:sz w:val="24"/>
          <w:szCs w:val="24"/>
        </w:rPr>
      </w:pPr>
      <w:r>
        <w:rPr>
          <w:rFonts w:eastAsiaTheme="majorEastAsia" w:cstheme="minorHAnsi"/>
          <w:color w:val="404040" w:themeColor="text1" w:themeTint="BF"/>
          <w:sz w:val="24"/>
          <w:szCs w:val="24"/>
        </w:rPr>
        <w:t>T</w:t>
      </w:r>
      <w:r w:rsidR="001558B1" w:rsidRPr="00264B2D">
        <w:rPr>
          <w:rFonts w:eastAsiaTheme="majorEastAsia" w:cstheme="minorHAnsi"/>
          <w:color w:val="404040" w:themeColor="text1" w:themeTint="BF"/>
          <w:sz w:val="24"/>
          <w:szCs w:val="24"/>
        </w:rPr>
        <w:t>hey ensure the consistency of processes and structures</w:t>
      </w:r>
    </w:p>
    <w:p w14:paraId="590250EF" w14:textId="3F0F2A4D" w:rsidR="00C86F10" w:rsidRPr="00264B2D" w:rsidRDefault="0088199F">
      <w:pPr>
        <w:pStyle w:val="ListParagraph"/>
        <w:numPr>
          <w:ilvl w:val="0"/>
          <w:numId w:val="102"/>
        </w:numPr>
        <w:tabs>
          <w:tab w:val="left" w:pos="180"/>
        </w:tabs>
        <w:spacing w:after="120" w:line="276" w:lineRule="auto"/>
        <w:contextualSpacing w:val="0"/>
        <w:jc w:val="both"/>
        <w:rPr>
          <w:rFonts w:eastAsiaTheme="majorEastAsia" w:cstheme="minorHAnsi"/>
          <w:color w:val="404040" w:themeColor="text1" w:themeTint="BF"/>
          <w:sz w:val="24"/>
          <w:szCs w:val="24"/>
        </w:rPr>
      </w:pPr>
      <w:r>
        <w:rPr>
          <w:rFonts w:eastAsiaTheme="majorEastAsia" w:cstheme="minorHAnsi"/>
          <w:color w:val="404040" w:themeColor="text1" w:themeTint="BF"/>
          <w:sz w:val="24"/>
          <w:szCs w:val="24"/>
        </w:rPr>
        <w:t>T</w:t>
      </w:r>
      <w:r w:rsidR="001558B1" w:rsidRPr="00264B2D">
        <w:rPr>
          <w:rFonts w:eastAsiaTheme="majorEastAsia" w:cstheme="minorHAnsi"/>
          <w:color w:val="404040" w:themeColor="text1" w:themeTint="BF"/>
          <w:sz w:val="24"/>
          <w:szCs w:val="24"/>
        </w:rPr>
        <w:t>hey give a fair and objective basis for judgement and decision-making</w:t>
      </w:r>
      <w:r w:rsidR="009C4756">
        <w:rPr>
          <w:rFonts w:eastAsiaTheme="majorEastAsia" w:cstheme="minorHAnsi"/>
          <w:color w:val="404040" w:themeColor="text1" w:themeTint="BF"/>
          <w:sz w:val="24"/>
          <w:szCs w:val="24"/>
        </w:rPr>
        <w:t>.</w:t>
      </w:r>
    </w:p>
    <w:p w14:paraId="7FCDDC73" w14:textId="77777777" w:rsidR="00C86F10" w:rsidRDefault="00C86F10">
      <w:pPr>
        <w:spacing w:after="120" w:line="276" w:lineRule="auto"/>
        <w:rPr>
          <w:rFonts w:eastAsiaTheme="majorEastAsia" w:cstheme="minorHAnsi"/>
          <w:color w:val="404040" w:themeColor="text1" w:themeTint="BF"/>
          <w:sz w:val="24"/>
          <w:szCs w:val="24"/>
          <w:highlight w:val="yellow"/>
        </w:rPr>
      </w:pPr>
      <w:r>
        <w:rPr>
          <w:rFonts w:eastAsiaTheme="majorEastAsia" w:cstheme="minorHAnsi"/>
          <w:color w:val="404040" w:themeColor="text1" w:themeTint="BF"/>
          <w:sz w:val="24"/>
          <w:szCs w:val="24"/>
          <w:highlight w:val="yellow"/>
        </w:rPr>
        <w:br w:type="page"/>
      </w:r>
    </w:p>
    <w:p w14:paraId="178F1879" w14:textId="3DB48095" w:rsidR="00C86F10" w:rsidRPr="003046E9" w:rsidRDefault="00C86F10" w:rsidP="00EF5D43">
      <w:pPr>
        <w:spacing w:after="120" w:line="276" w:lineRule="auto"/>
        <w:ind w:left="0" w:right="0" w:firstLine="0"/>
        <w:jc w:val="both"/>
        <w:rPr>
          <w:rFonts w:eastAsiaTheme="majorEastAsia" w:cstheme="minorHAnsi"/>
          <w:color w:val="404040" w:themeColor="text1" w:themeTint="BF"/>
          <w:sz w:val="24"/>
          <w:szCs w:val="24"/>
        </w:rPr>
      </w:pPr>
      <w:r w:rsidRPr="000C3C45">
        <w:rPr>
          <w:rFonts w:eastAsiaTheme="majorEastAsia" w:cstheme="minorHAnsi"/>
          <w:color w:val="404040" w:themeColor="text1" w:themeTint="BF"/>
          <w:sz w:val="24"/>
          <w:szCs w:val="24"/>
        </w:rPr>
        <w:lastRenderedPageBreak/>
        <w:t xml:space="preserve">Below are examples of how you can adhere to organisational policies, regulatory and legal requirements when </w:t>
      </w:r>
      <w:r w:rsidR="003046E9" w:rsidRPr="000C3C45">
        <w:rPr>
          <w:rFonts w:eastAsiaTheme="majorEastAsia" w:cstheme="minorHAnsi"/>
          <w:color w:val="404040" w:themeColor="text1" w:themeTint="BF"/>
          <w:sz w:val="24"/>
          <w:szCs w:val="24"/>
        </w:rPr>
        <w:t>providing services to clients and when working with colleagues:</w:t>
      </w:r>
    </w:p>
    <w:p w14:paraId="67AA94A0" w14:textId="77777777" w:rsidR="00C86F10" w:rsidRPr="003046E9" w:rsidRDefault="00C86F10" w:rsidP="000C3C45">
      <w:pPr>
        <w:spacing w:after="120" w:line="276" w:lineRule="auto"/>
        <w:ind w:left="0" w:firstLine="0"/>
        <w:jc w:val="both"/>
        <w:rPr>
          <w:rFonts w:eastAsiaTheme="majorEastAsia" w:cstheme="minorHAnsi"/>
          <w:color w:val="262626" w:themeColor="text1" w:themeTint="D9"/>
          <w:sz w:val="24"/>
          <w:szCs w:val="24"/>
        </w:rPr>
      </w:pPr>
      <w:r w:rsidRPr="003046E9">
        <w:rPr>
          <w:rFonts w:eastAsiaTheme="majorEastAsia" w:cstheme="minorHAnsi"/>
          <w:noProof/>
          <w:color w:val="262626" w:themeColor="text1" w:themeTint="D9"/>
          <w:sz w:val="24"/>
          <w:szCs w:val="24"/>
        </w:rPr>
        <w:drawing>
          <wp:inline distT="0" distB="0" distL="0" distR="0" wp14:anchorId="30614188" wp14:editId="281A2FFF">
            <wp:extent cx="5689600" cy="4752975"/>
            <wp:effectExtent l="0" t="0" r="6350" b="0"/>
            <wp:docPr id="876719942" name="Diagram 8767199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6" r:lo="rId537" r:qs="rId538" r:cs="rId539"/>
              </a:graphicData>
            </a:graphic>
          </wp:inline>
        </w:drawing>
      </w:r>
    </w:p>
    <w:p w14:paraId="7F4A8B83" w14:textId="499222C8" w:rsidR="00017728" w:rsidRDefault="00017728" w:rsidP="00EF5D43">
      <w:pPr>
        <w:tabs>
          <w:tab w:val="left" w:pos="180"/>
        </w:tabs>
        <w:spacing w:after="120" w:line="276" w:lineRule="auto"/>
        <w:ind w:left="0" w:right="0" w:firstLine="0"/>
        <w:jc w:val="both"/>
        <w:rPr>
          <w:rFonts w:eastAsiaTheme="majorEastAsia" w:cstheme="minorHAnsi"/>
          <w:color w:val="404040" w:themeColor="text1" w:themeTint="BF"/>
          <w:sz w:val="24"/>
          <w:szCs w:val="24"/>
        </w:rPr>
      </w:pPr>
      <w:r>
        <w:rPr>
          <w:rFonts w:eastAsiaTheme="majorEastAsia" w:cstheme="minorHAnsi"/>
          <w:color w:val="404040" w:themeColor="text1" w:themeTint="BF"/>
          <w:sz w:val="24"/>
          <w:szCs w:val="24"/>
        </w:rPr>
        <w:t>Y</w:t>
      </w:r>
      <w:r w:rsidR="00C86F10" w:rsidRPr="00221667">
        <w:rPr>
          <w:rFonts w:eastAsiaTheme="majorEastAsia" w:cstheme="minorHAnsi"/>
          <w:color w:val="404040" w:themeColor="text1" w:themeTint="BF"/>
          <w:sz w:val="24"/>
          <w:szCs w:val="24"/>
        </w:rPr>
        <w:t xml:space="preserve">ou will be equipped to perform your role and responsibility as </w:t>
      </w:r>
      <w:r w:rsidR="00FC6197">
        <w:rPr>
          <w:rFonts w:eastAsiaTheme="majorEastAsia" w:cstheme="minorHAnsi"/>
          <w:color w:val="404040" w:themeColor="text1" w:themeTint="BF"/>
          <w:sz w:val="24"/>
          <w:szCs w:val="24"/>
        </w:rPr>
        <w:t xml:space="preserve">a </w:t>
      </w:r>
      <w:r w:rsidR="00221667" w:rsidRPr="00221667">
        <w:rPr>
          <w:rFonts w:eastAsiaTheme="majorEastAsia" w:cstheme="minorHAnsi"/>
          <w:color w:val="404040" w:themeColor="text1" w:themeTint="BF"/>
          <w:sz w:val="24"/>
          <w:szCs w:val="24"/>
        </w:rPr>
        <w:t xml:space="preserve">health and community </w:t>
      </w:r>
      <w:r w:rsidR="00070DCC">
        <w:rPr>
          <w:rFonts w:eastAsiaTheme="majorEastAsia" w:cstheme="minorHAnsi"/>
          <w:color w:val="404040" w:themeColor="text1" w:themeTint="BF"/>
          <w:sz w:val="24"/>
          <w:szCs w:val="24"/>
        </w:rPr>
        <w:t>service</w:t>
      </w:r>
      <w:r w:rsidR="00070DCC" w:rsidRPr="00221667">
        <w:rPr>
          <w:rFonts w:eastAsiaTheme="majorEastAsia" w:cstheme="minorHAnsi"/>
          <w:color w:val="404040" w:themeColor="text1" w:themeTint="BF"/>
          <w:sz w:val="24"/>
          <w:szCs w:val="24"/>
        </w:rPr>
        <w:t xml:space="preserve"> </w:t>
      </w:r>
      <w:r w:rsidR="00C86F10" w:rsidRPr="00221667">
        <w:rPr>
          <w:rFonts w:eastAsiaTheme="majorEastAsia" w:cstheme="minorHAnsi"/>
          <w:color w:val="404040" w:themeColor="text1" w:themeTint="BF"/>
          <w:sz w:val="24"/>
          <w:szCs w:val="24"/>
        </w:rPr>
        <w:t>worker confidently and professionally. You will have the law as a basis and reference</w:t>
      </w:r>
      <w:r>
        <w:rPr>
          <w:rFonts w:eastAsiaTheme="majorEastAsia" w:cstheme="minorHAnsi"/>
          <w:color w:val="404040" w:themeColor="text1" w:themeTint="BF"/>
          <w:sz w:val="24"/>
          <w:szCs w:val="24"/>
        </w:rPr>
        <w:t>.</w:t>
      </w:r>
      <w:r w:rsidR="00C86F10" w:rsidRPr="00221667">
        <w:rPr>
          <w:rFonts w:eastAsiaTheme="majorEastAsia" w:cstheme="minorHAnsi"/>
          <w:color w:val="404040" w:themeColor="text1" w:themeTint="BF"/>
          <w:sz w:val="24"/>
          <w:szCs w:val="24"/>
        </w:rPr>
        <w:t xml:space="preserve"> </w:t>
      </w:r>
      <w:r>
        <w:rPr>
          <w:rFonts w:eastAsiaTheme="majorEastAsia" w:cstheme="minorHAnsi"/>
          <w:color w:val="404040" w:themeColor="text1" w:themeTint="BF"/>
          <w:sz w:val="24"/>
          <w:szCs w:val="24"/>
        </w:rPr>
        <w:t>This will guide you on</w:t>
      </w:r>
      <w:r w:rsidR="00C86F10" w:rsidRPr="00221667">
        <w:rPr>
          <w:rFonts w:eastAsiaTheme="majorEastAsia" w:cstheme="minorHAnsi"/>
          <w:color w:val="404040" w:themeColor="text1" w:themeTint="BF"/>
          <w:sz w:val="24"/>
          <w:szCs w:val="24"/>
        </w:rPr>
        <w:t xml:space="preserve"> how to help </w:t>
      </w:r>
      <w:r w:rsidR="00221667" w:rsidRPr="00221667">
        <w:rPr>
          <w:rFonts w:eastAsiaTheme="majorEastAsia" w:cstheme="minorHAnsi"/>
          <w:color w:val="404040" w:themeColor="text1" w:themeTint="BF"/>
          <w:sz w:val="24"/>
          <w:szCs w:val="24"/>
        </w:rPr>
        <w:t>clients and colleagues</w:t>
      </w:r>
      <w:r>
        <w:rPr>
          <w:rFonts w:eastAsiaTheme="majorEastAsia" w:cstheme="minorHAnsi"/>
          <w:color w:val="404040" w:themeColor="text1" w:themeTint="BF"/>
          <w:sz w:val="24"/>
          <w:szCs w:val="24"/>
        </w:rPr>
        <w:t xml:space="preserve"> to:</w:t>
      </w:r>
    </w:p>
    <w:p w14:paraId="385A00DC" w14:textId="6C123737" w:rsidR="00017728" w:rsidRDefault="0062291A">
      <w:pPr>
        <w:pStyle w:val="ListParagraph"/>
        <w:numPr>
          <w:ilvl w:val="0"/>
          <w:numId w:val="151"/>
        </w:numPr>
        <w:tabs>
          <w:tab w:val="left" w:pos="180"/>
        </w:tabs>
        <w:spacing w:after="120" w:line="276" w:lineRule="auto"/>
        <w:ind w:right="102"/>
        <w:contextualSpacing w:val="0"/>
        <w:jc w:val="both"/>
        <w:rPr>
          <w:rFonts w:eastAsiaTheme="majorEastAsia" w:cstheme="minorHAnsi"/>
          <w:color w:val="404040" w:themeColor="text1" w:themeTint="BF"/>
          <w:sz w:val="24"/>
          <w:szCs w:val="24"/>
        </w:rPr>
      </w:pPr>
      <w:r>
        <w:rPr>
          <w:rFonts w:eastAsiaTheme="majorEastAsia" w:cstheme="minorHAnsi"/>
          <w:color w:val="404040" w:themeColor="text1" w:themeTint="BF"/>
          <w:sz w:val="24"/>
          <w:szCs w:val="24"/>
        </w:rPr>
        <w:t>E</w:t>
      </w:r>
      <w:r w:rsidR="00C86F10" w:rsidRPr="00017728">
        <w:rPr>
          <w:rFonts w:eastAsiaTheme="majorEastAsia" w:cstheme="minorHAnsi"/>
          <w:color w:val="404040" w:themeColor="text1" w:themeTint="BF"/>
          <w:sz w:val="24"/>
          <w:szCs w:val="24"/>
        </w:rPr>
        <w:t>xercise their rights</w:t>
      </w:r>
    </w:p>
    <w:p w14:paraId="7CBA725C" w14:textId="6BEAF438" w:rsidR="00017728" w:rsidRDefault="0062291A">
      <w:pPr>
        <w:pStyle w:val="ListParagraph"/>
        <w:numPr>
          <w:ilvl w:val="0"/>
          <w:numId w:val="151"/>
        </w:numPr>
        <w:tabs>
          <w:tab w:val="left" w:pos="180"/>
        </w:tabs>
        <w:spacing w:after="120" w:line="276" w:lineRule="auto"/>
        <w:ind w:right="102"/>
        <w:contextualSpacing w:val="0"/>
        <w:jc w:val="both"/>
        <w:rPr>
          <w:rFonts w:eastAsiaTheme="majorEastAsia" w:cstheme="minorHAnsi"/>
          <w:color w:val="404040" w:themeColor="text1" w:themeTint="BF"/>
          <w:sz w:val="24"/>
          <w:szCs w:val="24"/>
        </w:rPr>
      </w:pPr>
      <w:r>
        <w:rPr>
          <w:rFonts w:eastAsiaTheme="majorEastAsia" w:cstheme="minorHAnsi"/>
          <w:color w:val="404040" w:themeColor="text1" w:themeTint="BF"/>
          <w:sz w:val="24"/>
          <w:szCs w:val="24"/>
        </w:rPr>
        <w:t>P</w:t>
      </w:r>
      <w:r w:rsidR="00C86F10" w:rsidRPr="00017728">
        <w:rPr>
          <w:rFonts w:eastAsiaTheme="majorEastAsia" w:cstheme="minorHAnsi"/>
          <w:color w:val="404040" w:themeColor="text1" w:themeTint="BF"/>
          <w:sz w:val="24"/>
          <w:szCs w:val="24"/>
        </w:rPr>
        <w:t>rotect their welfare</w:t>
      </w:r>
    </w:p>
    <w:p w14:paraId="1614A095" w14:textId="5AE42579" w:rsidR="00C86F10" w:rsidRPr="00017728" w:rsidRDefault="0062291A">
      <w:pPr>
        <w:pStyle w:val="ListParagraph"/>
        <w:numPr>
          <w:ilvl w:val="0"/>
          <w:numId w:val="151"/>
        </w:numPr>
        <w:tabs>
          <w:tab w:val="left" w:pos="180"/>
        </w:tabs>
        <w:spacing w:after="120" w:line="276" w:lineRule="auto"/>
        <w:ind w:right="102"/>
        <w:contextualSpacing w:val="0"/>
        <w:jc w:val="both"/>
        <w:rPr>
          <w:rFonts w:eastAsiaTheme="majorEastAsia" w:cstheme="minorHAnsi"/>
          <w:color w:val="404040" w:themeColor="text1" w:themeTint="BF"/>
          <w:sz w:val="24"/>
          <w:szCs w:val="24"/>
        </w:rPr>
      </w:pPr>
      <w:r>
        <w:rPr>
          <w:rFonts w:eastAsiaTheme="majorEastAsia" w:cstheme="minorHAnsi"/>
          <w:color w:val="404040" w:themeColor="text1" w:themeTint="BF"/>
          <w:sz w:val="24"/>
          <w:szCs w:val="24"/>
        </w:rPr>
        <w:t>S</w:t>
      </w:r>
      <w:r w:rsidR="00C86F10" w:rsidRPr="00017728">
        <w:rPr>
          <w:rFonts w:eastAsiaTheme="majorEastAsia" w:cstheme="minorHAnsi"/>
          <w:color w:val="404040" w:themeColor="text1" w:themeTint="BF"/>
          <w:sz w:val="24"/>
          <w:szCs w:val="24"/>
        </w:rPr>
        <w:t>upport their needs</w:t>
      </w:r>
      <w:r w:rsidR="00055AB0">
        <w:rPr>
          <w:rFonts w:eastAsiaTheme="majorEastAsia" w:cstheme="minorHAnsi"/>
          <w:color w:val="404040" w:themeColor="text1" w:themeTint="BF"/>
          <w:sz w:val="24"/>
          <w:szCs w:val="24"/>
        </w:rPr>
        <w:t>.</w:t>
      </w:r>
    </w:p>
    <w:p w14:paraId="45C3F598" w14:textId="48E7CDC5" w:rsidR="008453A8" w:rsidRDefault="008453A8" w:rsidP="001558B1">
      <w:pPr>
        <w:spacing w:after="120" w:line="276" w:lineRule="auto"/>
        <w:rPr>
          <w:rFonts w:ascii="Arial" w:eastAsiaTheme="majorEastAsia" w:hAnsi="Arial" w:cstheme="majorBidi"/>
          <w:b/>
          <w:bCs/>
          <w:color w:val="404040" w:themeColor="text1" w:themeTint="BF"/>
          <w:sz w:val="24"/>
          <w:szCs w:val="24"/>
        </w:rPr>
      </w:pPr>
      <w:r>
        <w:rPr>
          <w:b/>
          <w:bCs/>
          <w:color w:val="404040" w:themeColor="text1" w:themeTint="BF"/>
        </w:rPr>
        <w:br w:type="page"/>
      </w:r>
    </w:p>
    <w:p w14:paraId="6633C812" w14:textId="1E00B310" w:rsidR="00EF28A0" w:rsidRPr="00055AB0" w:rsidRDefault="00EF28A0" w:rsidP="00EF5D43">
      <w:pPr>
        <w:pStyle w:val="Heading3"/>
        <w:tabs>
          <w:tab w:val="left" w:pos="180"/>
        </w:tabs>
        <w:spacing w:line="276" w:lineRule="auto"/>
        <w:ind w:right="0"/>
        <w:jc w:val="both"/>
        <w:rPr>
          <w:b/>
          <w:bCs/>
          <w:color w:val="404040" w:themeColor="text1" w:themeTint="BF"/>
        </w:rPr>
      </w:pPr>
      <w:bookmarkStart w:id="71" w:name="_Toc111469987"/>
      <w:r w:rsidRPr="00055AB0">
        <w:rPr>
          <w:b/>
          <w:bCs/>
          <w:color w:val="404040" w:themeColor="text1" w:themeTint="BF"/>
        </w:rPr>
        <w:lastRenderedPageBreak/>
        <w:t>4.1.1 Complying With Legal Responsibilities</w:t>
      </w:r>
      <w:bookmarkEnd w:id="71"/>
    </w:p>
    <w:p w14:paraId="30FC17E6" w14:textId="55B1BF57" w:rsidR="004A05F6" w:rsidRDefault="00B53F5F" w:rsidP="00EF5D43">
      <w:pPr>
        <w:tabs>
          <w:tab w:val="left" w:pos="180"/>
        </w:tabs>
        <w:spacing w:after="120" w:line="276" w:lineRule="auto"/>
        <w:ind w:left="0" w:right="0" w:firstLine="0"/>
        <w:jc w:val="both"/>
        <w:rPr>
          <w:rFonts w:eastAsiaTheme="majorEastAsia" w:cstheme="minorHAnsi"/>
          <w:color w:val="404040" w:themeColor="text1" w:themeTint="BF"/>
          <w:sz w:val="24"/>
          <w:szCs w:val="24"/>
        </w:rPr>
      </w:pPr>
      <w:r w:rsidRPr="00055AB0">
        <w:rPr>
          <w:rFonts w:eastAsiaTheme="majorEastAsia" w:cstheme="minorHAnsi"/>
          <w:color w:val="404040" w:themeColor="text1" w:themeTint="BF"/>
          <w:sz w:val="24"/>
          <w:szCs w:val="24"/>
        </w:rPr>
        <w:t>Legal responsibilities</w:t>
      </w:r>
      <w:r w:rsidR="00EA7CE3" w:rsidRPr="00055AB0">
        <w:rPr>
          <w:rFonts w:eastAsiaTheme="majorEastAsia" w:cstheme="minorHAnsi"/>
          <w:color w:val="404040" w:themeColor="text1" w:themeTint="BF"/>
          <w:sz w:val="24"/>
          <w:szCs w:val="24"/>
        </w:rPr>
        <w:t xml:space="preserve"> set the national standards for providing </w:t>
      </w:r>
      <w:r w:rsidR="004A05F6" w:rsidRPr="00055AB0">
        <w:rPr>
          <w:rFonts w:eastAsiaTheme="majorEastAsia" w:cstheme="minorHAnsi"/>
          <w:color w:val="404040" w:themeColor="text1" w:themeTint="BF"/>
          <w:sz w:val="24"/>
          <w:szCs w:val="24"/>
        </w:rPr>
        <w:t>services for clients</w:t>
      </w:r>
      <w:r w:rsidR="00EA7CE3" w:rsidRPr="00055AB0">
        <w:rPr>
          <w:rFonts w:eastAsiaTheme="majorEastAsia" w:cstheme="minorHAnsi"/>
          <w:color w:val="404040" w:themeColor="text1" w:themeTint="BF"/>
          <w:sz w:val="24"/>
          <w:szCs w:val="24"/>
        </w:rPr>
        <w:t xml:space="preserve">. </w:t>
      </w:r>
      <w:r w:rsidR="00A14A26" w:rsidRPr="00055AB0">
        <w:rPr>
          <w:rFonts w:eastAsiaTheme="majorEastAsia" w:cstheme="minorHAnsi"/>
          <w:color w:val="404040" w:themeColor="text1" w:themeTint="BF"/>
          <w:sz w:val="24"/>
          <w:szCs w:val="24"/>
        </w:rPr>
        <w:t xml:space="preserve">These are geared </w:t>
      </w:r>
      <w:r w:rsidR="00055AB0" w:rsidRPr="00055AB0">
        <w:rPr>
          <w:rFonts w:eastAsiaTheme="majorEastAsia" w:cstheme="minorHAnsi"/>
          <w:color w:val="404040" w:themeColor="text1" w:themeTint="BF"/>
          <w:sz w:val="24"/>
          <w:szCs w:val="24"/>
        </w:rPr>
        <w:t xml:space="preserve">toward </w:t>
      </w:r>
      <w:r w:rsidR="00A14A26" w:rsidRPr="00055AB0">
        <w:rPr>
          <w:rFonts w:eastAsiaTheme="majorEastAsia" w:cstheme="minorHAnsi"/>
          <w:color w:val="404040" w:themeColor="text1" w:themeTint="BF"/>
          <w:sz w:val="24"/>
          <w:szCs w:val="24"/>
        </w:rPr>
        <w:t xml:space="preserve">the legal considerations </w:t>
      </w:r>
      <w:r w:rsidR="00055AB0" w:rsidRPr="00055AB0">
        <w:rPr>
          <w:rFonts w:eastAsiaTheme="majorEastAsia" w:cstheme="minorHAnsi"/>
          <w:color w:val="404040" w:themeColor="text1" w:themeTint="BF"/>
          <w:sz w:val="24"/>
          <w:szCs w:val="24"/>
        </w:rPr>
        <w:t>concerning</w:t>
      </w:r>
      <w:r w:rsidR="00A14A26" w:rsidRPr="00055AB0">
        <w:rPr>
          <w:rFonts w:eastAsiaTheme="majorEastAsia" w:cstheme="minorHAnsi"/>
          <w:color w:val="404040" w:themeColor="text1" w:themeTint="BF"/>
          <w:sz w:val="24"/>
          <w:szCs w:val="24"/>
        </w:rPr>
        <w:t xml:space="preserve"> health and community services. </w:t>
      </w:r>
      <w:r w:rsidR="00E05FF0" w:rsidRPr="000C3C45">
        <w:rPr>
          <w:rFonts w:eastAsiaTheme="majorEastAsia" w:cstheme="minorHAnsi"/>
          <w:color w:val="404040" w:themeColor="text1" w:themeTint="BF"/>
          <w:sz w:val="24"/>
          <w:szCs w:val="24"/>
        </w:rPr>
        <w:t>It was mentioned in this unit’s introduction that</w:t>
      </w:r>
      <w:r w:rsidR="00A14A26" w:rsidRPr="000C3C45">
        <w:rPr>
          <w:rFonts w:eastAsiaTheme="majorEastAsia" w:cstheme="minorHAnsi"/>
          <w:color w:val="404040" w:themeColor="text1" w:themeTint="BF"/>
          <w:sz w:val="24"/>
          <w:szCs w:val="24"/>
        </w:rPr>
        <w:t xml:space="preserve"> legal consideration</w:t>
      </w:r>
      <w:r w:rsidR="00E05FF0" w:rsidRPr="000C3C45">
        <w:rPr>
          <w:rFonts w:eastAsiaTheme="majorEastAsia" w:cstheme="minorHAnsi"/>
          <w:color w:val="404040" w:themeColor="text1" w:themeTint="BF"/>
          <w:sz w:val="24"/>
          <w:szCs w:val="24"/>
        </w:rPr>
        <w:t>s</w:t>
      </w:r>
      <w:r w:rsidR="00A14A26" w:rsidRPr="000C3C45">
        <w:rPr>
          <w:rFonts w:eastAsiaTheme="majorEastAsia" w:cstheme="minorHAnsi"/>
          <w:color w:val="404040" w:themeColor="text1" w:themeTint="BF"/>
          <w:sz w:val="24"/>
          <w:szCs w:val="24"/>
        </w:rPr>
        <w:t xml:space="preserve"> refer </w:t>
      </w:r>
      <w:r w:rsidR="00E05FF0" w:rsidRPr="000C3C45">
        <w:rPr>
          <w:rFonts w:eastAsiaTheme="majorEastAsia" w:cstheme="minorHAnsi"/>
          <w:color w:val="404040" w:themeColor="text1" w:themeTint="BF"/>
          <w:sz w:val="24"/>
          <w:szCs w:val="24"/>
        </w:rPr>
        <w:t>to how a policy</w:t>
      </w:r>
      <w:r w:rsidR="002E2025">
        <w:rPr>
          <w:rFonts w:eastAsiaTheme="majorEastAsia" w:cstheme="minorHAnsi"/>
          <w:color w:val="404040" w:themeColor="text1" w:themeTint="BF"/>
          <w:sz w:val="24"/>
          <w:szCs w:val="24"/>
        </w:rPr>
        <w:t xml:space="preserve">, </w:t>
      </w:r>
      <w:r w:rsidR="00E05FF0" w:rsidRPr="000C3C45">
        <w:rPr>
          <w:rFonts w:eastAsiaTheme="majorEastAsia" w:cstheme="minorHAnsi"/>
          <w:color w:val="404040" w:themeColor="text1" w:themeTint="BF"/>
          <w:sz w:val="24"/>
          <w:szCs w:val="24"/>
        </w:rPr>
        <w:t>procedure</w:t>
      </w:r>
      <w:r w:rsidR="002E2025">
        <w:rPr>
          <w:rFonts w:eastAsiaTheme="majorEastAsia" w:cstheme="minorHAnsi"/>
          <w:color w:val="404040" w:themeColor="text1" w:themeTint="BF"/>
          <w:sz w:val="24"/>
          <w:szCs w:val="24"/>
        </w:rPr>
        <w:t xml:space="preserve"> or </w:t>
      </w:r>
      <w:r w:rsidR="00E05FF0" w:rsidRPr="000C3C45">
        <w:rPr>
          <w:rFonts w:eastAsiaTheme="majorEastAsia" w:cstheme="minorHAnsi"/>
          <w:color w:val="404040" w:themeColor="text1" w:themeTint="BF"/>
          <w:sz w:val="24"/>
          <w:szCs w:val="24"/>
        </w:rPr>
        <w:t>process is based on the legal requirements.</w:t>
      </w:r>
      <w:r w:rsidR="00E05FF0" w:rsidRPr="00055AB0">
        <w:rPr>
          <w:rFonts w:eastAsiaTheme="majorEastAsia" w:cstheme="minorHAnsi"/>
          <w:color w:val="404040" w:themeColor="text1" w:themeTint="BF"/>
          <w:sz w:val="24"/>
          <w:szCs w:val="24"/>
        </w:rPr>
        <w:t xml:space="preserve"> </w:t>
      </w:r>
      <w:r w:rsidR="00055AB0" w:rsidRPr="00CD5E64">
        <w:rPr>
          <w:rFonts w:eastAsiaTheme="majorEastAsia" w:cstheme="minorHAnsi"/>
          <w:color w:val="404040" w:themeColor="text1" w:themeTint="BF"/>
          <w:sz w:val="24"/>
          <w:szCs w:val="24"/>
        </w:rPr>
        <w:t>On the other hand,</w:t>
      </w:r>
      <w:r w:rsidR="00055AB0" w:rsidRPr="00055AB0">
        <w:rPr>
          <w:rFonts w:eastAsiaTheme="majorEastAsia" w:cstheme="minorHAnsi"/>
          <w:i/>
          <w:iCs/>
          <w:color w:val="404040" w:themeColor="text1" w:themeTint="BF"/>
          <w:sz w:val="24"/>
          <w:szCs w:val="24"/>
        </w:rPr>
        <w:t xml:space="preserve"> legal responsibilities</w:t>
      </w:r>
      <w:r w:rsidR="00E05FF0" w:rsidRPr="00055AB0">
        <w:rPr>
          <w:rFonts w:eastAsiaTheme="majorEastAsia" w:cstheme="minorHAnsi"/>
          <w:color w:val="404040" w:themeColor="text1" w:themeTint="BF"/>
          <w:sz w:val="24"/>
          <w:szCs w:val="24"/>
        </w:rPr>
        <w:t xml:space="preserve"> refer to </w:t>
      </w:r>
      <w:r w:rsidR="00B85B9B" w:rsidRPr="00055AB0">
        <w:rPr>
          <w:rFonts w:eastAsiaTheme="majorEastAsia" w:cstheme="minorHAnsi"/>
          <w:color w:val="404040" w:themeColor="text1" w:themeTint="BF"/>
          <w:sz w:val="24"/>
          <w:szCs w:val="24"/>
        </w:rPr>
        <w:t xml:space="preserve">what service workers need to do according to the legal requirements. As discussed in the introduction, below are the legal requirements </w:t>
      </w:r>
      <w:r w:rsidR="00055AB0" w:rsidRPr="00055AB0">
        <w:rPr>
          <w:rFonts w:eastAsiaTheme="majorEastAsia" w:cstheme="minorHAnsi"/>
          <w:color w:val="404040" w:themeColor="text1" w:themeTint="BF"/>
          <w:sz w:val="24"/>
          <w:szCs w:val="24"/>
        </w:rPr>
        <w:t>concerning</w:t>
      </w:r>
      <w:r w:rsidR="00B85B9B" w:rsidRPr="00055AB0">
        <w:rPr>
          <w:rFonts w:eastAsiaTheme="majorEastAsia" w:cstheme="minorHAnsi"/>
          <w:color w:val="404040" w:themeColor="text1" w:themeTint="BF"/>
          <w:sz w:val="24"/>
          <w:szCs w:val="24"/>
        </w:rPr>
        <w:t xml:space="preserve"> </w:t>
      </w:r>
      <w:r w:rsidR="00CE4CFB" w:rsidRPr="00055AB0">
        <w:rPr>
          <w:rFonts w:eastAsiaTheme="majorEastAsia" w:cstheme="minorHAnsi"/>
          <w:color w:val="404040" w:themeColor="text1" w:themeTint="BF"/>
          <w:sz w:val="24"/>
          <w:szCs w:val="24"/>
        </w:rPr>
        <w:t>health and community services:</w:t>
      </w:r>
    </w:p>
    <w:p w14:paraId="7A3B9EFE" w14:textId="66A8793F" w:rsidR="00CE4CFB" w:rsidRPr="00E05FF0" w:rsidRDefault="00CE4CFB" w:rsidP="00EA7CE3">
      <w:pPr>
        <w:tabs>
          <w:tab w:val="left" w:pos="180"/>
        </w:tabs>
        <w:spacing w:after="120" w:line="276" w:lineRule="auto"/>
        <w:ind w:left="0" w:firstLine="0"/>
        <w:jc w:val="both"/>
        <w:rPr>
          <w:rFonts w:eastAsiaTheme="majorEastAsia" w:cstheme="minorHAnsi"/>
          <w:color w:val="404040" w:themeColor="text1" w:themeTint="BF"/>
          <w:sz w:val="24"/>
          <w:szCs w:val="24"/>
        </w:rPr>
      </w:pPr>
      <w:r>
        <w:rPr>
          <w:rFonts w:cstheme="minorHAnsi"/>
          <w:noProof/>
          <w:color w:val="404040" w:themeColor="text1" w:themeTint="BF"/>
          <w:sz w:val="24"/>
          <w:lang w:bidi="en-US"/>
        </w:rPr>
        <w:drawing>
          <wp:inline distT="0" distB="0" distL="0" distR="0" wp14:anchorId="68404EC9" wp14:editId="31B3BB90">
            <wp:extent cx="5651500" cy="4235450"/>
            <wp:effectExtent l="38100" t="0" r="25400" b="12700"/>
            <wp:docPr id="31" name="Diagram 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1" r:lo="rId542" r:qs="rId543" r:cs="rId544"/>
              </a:graphicData>
            </a:graphic>
          </wp:inline>
        </w:drawing>
      </w:r>
    </w:p>
    <w:p w14:paraId="636BF3CB" w14:textId="77777777" w:rsidR="00CE4CFB" w:rsidRDefault="00CE4CFB">
      <w:pPr>
        <w:spacing w:after="120" w:line="276" w:lineRule="auto"/>
        <w:rPr>
          <w:rFonts w:eastAsiaTheme="majorEastAsia" w:cstheme="minorHAnsi"/>
          <w:color w:val="404040" w:themeColor="text1" w:themeTint="BF"/>
          <w:sz w:val="24"/>
          <w:szCs w:val="24"/>
          <w:highlight w:val="yellow"/>
        </w:rPr>
      </w:pPr>
      <w:r>
        <w:rPr>
          <w:rFonts w:eastAsiaTheme="majorEastAsia" w:cstheme="minorHAnsi"/>
          <w:color w:val="404040" w:themeColor="text1" w:themeTint="BF"/>
          <w:sz w:val="24"/>
          <w:szCs w:val="24"/>
          <w:highlight w:val="yellow"/>
        </w:rPr>
        <w:br w:type="page"/>
      </w:r>
    </w:p>
    <w:p w14:paraId="18B1D045" w14:textId="502D0983" w:rsidR="00EA7CE3" w:rsidRPr="00D162B9" w:rsidRDefault="00FA383C" w:rsidP="00EF5D43">
      <w:pPr>
        <w:tabs>
          <w:tab w:val="left" w:pos="180"/>
        </w:tabs>
        <w:spacing w:after="120" w:line="276" w:lineRule="auto"/>
        <w:ind w:left="0" w:right="0" w:firstLine="0"/>
        <w:jc w:val="both"/>
        <w:rPr>
          <w:rFonts w:eastAsiaTheme="majorEastAsia" w:cstheme="minorHAnsi"/>
          <w:color w:val="404040" w:themeColor="text1" w:themeTint="BF"/>
          <w:sz w:val="24"/>
          <w:szCs w:val="24"/>
        </w:rPr>
      </w:pPr>
      <w:r w:rsidRPr="00D162B9">
        <w:rPr>
          <w:rFonts w:eastAsiaTheme="majorEastAsia" w:cstheme="minorHAnsi"/>
          <w:color w:val="404040" w:themeColor="text1" w:themeTint="BF"/>
          <w:sz w:val="24"/>
          <w:szCs w:val="24"/>
        </w:rPr>
        <w:lastRenderedPageBreak/>
        <w:t>There are specific actions and responsibilities that service workers must exhibit</w:t>
      </w:r>
      <w:r w:rsidR="00312B73">
        <w:rPr>
          <w:rFonts w:eastAsiaTheme="majorEastAsia" w:cstheme="minorHAnsi"/>
          <w:color w:val="404040" w:themeColor="text1" w:themeTint="BF"/>
          <w:sz w:val="24"/>
          <w:szCs w:val="24"/>
        </w:rPr>
        <w:t>.</w:t>
      </w:r>
      <w:r w:rsidRPr="00D162B9">
        <w:rPr>
          <w:rFonts w:eastAsiaTheme="majorEastAsia" w:cstheme="minorHAnsi"/>
          <w:color w:val="404040" w:themeColor="text1" w:themeTint="BF"/>
          <w:sz w:val="24"/>
          <w:szCs w:val="24"/>
        </w:rPr>
        <w:t xml:space="preserve"> </w:t>
      </w:r>
      <w:r w:rsidR="00312B73">
        <w:rPr>
          <w:rFonts w:eastAsiaTheme="majorEastAsia" w:cstheme="minorHAnsi"/>
          <w:color w:val="404040" w:themeColor="text1" w:themeTint="BF"/>
          <w:sz w:val="24"/>
          <w:szCs w:val="24"/>
        </w:rPr>
        <w:t>These must be followed to</w:t>
      </w:r>
      <w:r w:rsidRPr="00D162B9">
        <w:rPr>
          <w:rFonts w:eastAsiaTheme="majorEastAsia" w:cstheme="minorHAnsi"/>
          <w:color w:val="404040" w:themeColor="text1" w:themeTint="BF"/>
          <w:sz w:val="24"/>
          <w:szCs w:val="24"/>
        </w:rPr>
        <w:t xml:space="preserve"> comply with the legal </w:t>
      </w:r>
      <w:r w:rsidR="00CA6895">
        <w:rPr>
          <w:rFonts w:eastAsiaTheme="majorEastAsia" w:cstheme="minorHAnsi"/>
          <w:color w:val="404040" w:themeColor="text1" w:themeTint="BF"/>
          <w:sz w:val="24"/>
          <w:szCs w:val="24"/>
        </w:rPr>
        <w:t>considerations</w:t>
      </w:r>
      <w:r w:rsidRPr="00D162B9">
        <w:rPr>
          <w:rFonts w:eastAsiaTheme="majorEastAsia" w:cstheme="minorHAnsi"/>
          <w:color w:val="404040" w:themeColor="text1" w:themeTint="BF"/>
          <w:sz w:val="24"/>
          <w:szCs w:val="24"/>
        </w:rPr>
        <w:t>. Below</w:t>
      </w:r>
      <w:r w:rsidR="00762CE9" w:rsidRPr="00D162B9">
        <w:rPr>
          <w:rFonts w:eastAsiaTheme="majorEastAsia" w:cstheme="minorHAnsi"/>
          <w:color w:val="404040" w:themeColor="text1" w:themeTint="BF"/>
          <w:sz w:val="24"/>
          <w:szCs w:val="24"/>
        </w:rPr>
        <w:t xml:space="preserve"> is a table that shows</w:t>
      </w:r>
      <w:r w:rsidRPr="00D162B9">
        <w:rPr>
          <w:rFonts w:eastAsiaTheme="majorEastAsia" w:cstheme="minorHAnsi"/>
          <w:color w:val="404040" w:themeColor="text1" w:themeTint="BF"/>
          <w:sz w:val="24"/>
          <w:szCs w:val="24"/>
        </w:rPr>
        <w:t xml:space="preserve"> some of the responsibilities that each service work must do:</w:t>
      </w:r>
    </w:p>
    <w:tbl>
      <w:tblPr>
        <w:tblStyle w:val="TableGrid"/>
        <w:tblW w:w="0" w:type="auto"/>
        <w:tblLook w:val="04A0" w:firstRow="1" w:lastRow="0" w:firstColumn="1" w:lastColumn="0" w:noHBand="0" w:noVBand="1"/>
      </w:tblPr>
      <w:tblGrid>
        <w:gridCol w:w="2830"/>
        <w:gridCol w:w="6186"/>
      </w:tblGrid>
      <w:tr w:rsidR="00D162B9" w:rsidRPr="00055AB0" w14:paraId="612696BA" w14:textId="77777777" w:rsidTr="000C3C45">
        <w:trPr>
          <w:tblHeader/>
        </w:trPr>
        <w:tc>
          <w:tcPr>
            <w:tcW w:w="2830" w:type="dxa"/>
            <w:tcBorders>
              <w:top w:val="single" w:sz="4" w:space="0" w:color="8AC926"/>
              <w:left w:val="single" w:sz="4" w:space="0" w:color="8AC926"/>
              <w:bottom w:val="single" w:sz="4" w:space="0" w:color="8AC926"/>
              <w:right w:val="single" w:sz="4" w:space="0" w:color="8AC926"/>
            </w:tcBorders>
            <w:shd w:val="clear" w:color="auto" w:fill="8AC926"/>
            <w:vAlign w:val="center"/>
          </w:tcPr>
          <w:p w14:paraId="5B5BAB45" w14:textId="0A563A06" w:rsidR="00762CE9" w:rsidRPr="00055AB0" w:rsidRDefault="00762CE9" w:rsidP="000C3C45">
            <w:pPr>
              <w:tabs>
                <w:tab w:val="left" w:pos="180"/>
              </w:tabs>
              <w:spacing w:after="120" w:line="276" w:lineRule="auto"/>
              <w:ind w:left="0" w:right="0" w:firstLine="0"/>
              <w:jc w:val="center"/>
              <w:rPr>
                <w:rFonts w:eastAsiaTheme="majorEastAsia" w:cstheme="minorHAnsi"/>
                <w:b/>
                <w:bCs/>
                <w:color w:val="FFFFFF" w:themeColor="background1"/>
                <w:szCs w:val="24"/>
              </w:rPr>
            </w:pPr>
            <w:bookmarkStart w:id="72" w:name="_Hlk88134144"/>
            <w:r w:rsidRPr="00055AB0">
              <w:rPr>
                <w:rFonts w:eastAsiaTheme="majorEastAsia" w:cstheme="minorHAnsi"/>
                <w:b/>
                <w:bCs/>
                <w:color w:val="FFFFFF" w:themeColor="background1"/>
                <w:szCs w:val="24"/>
              </w:rPr>
              <w:t xml:space="preserve">Legal </w:t>
            </w:r>
            <w:r w:rsidR="00657061">
              <w:rPr>
                <w:rFonts w:eastAsiaTheme="majorEastAsia" w:cstheme="minorHAnsi"/>
                <w:b/>
                <w:bCs/>
                <w:color w:val="FFFFFF" w:themeColor="background1"/>
                <w:szCs w:val="24"/>
              </w:rPr>
              <w:t>c</w:t>
            </w:r>
            <w:r w:rsidR="00CA6895" w:rsidRPr="00055AB0">
              <w:rPr>
                <w:rFonts w:eastAsiaTheme="majorEastAsia" w:cstheme="minorHAnsi"/>
                <w:b/>
                <w:bCs/>
                <w:color w:val="FFFFFF" w:themeColor="background1"/>
                <w:szCs w:val="24"/>
              </w:rPr>
              <w:t>onsideration</w:t>
            </w:r>
          </w:p>
        </w:tc>
        <w:tc>
          <w:tcPr>
            <w:tcW w:w="6186" w:type="dxa"/>
            <w:tcBorders>
              <w:top w:val="single" w:sz="4" w:space="0" w:color="8AC926"/>
              <w:left w:val="single" w:sz="4" w:space="0" w:color="8AC926"/>
              <w:bottom w:val="single" w:sz="4" w:space="0" w:color="8AC926"/>
              <w:right w:val="single" w:sz="4" w:space="0" w:color="8AC926"/>
            </w:tcBorders>
            <w:shd w:val="clear" w:color="auto" w:fill="8AC926"/>
            <w:vAlign w:val="center"/>
          </w:tcPr>
          <w:p w14:paraId="66C65137" w14:textId="0293E3B6" w:rsidR="00762CE9" w:rsidRPr="00055AB0" w:rsidRDefault="00762CE9" w:rsidP="000C3C45">
            <w:pPr>
              <w:tabs>
                <w:tab w:val="left" w:pos="180"/>
              </w:tabs>
              <w:spacing w:after="120" w:line="276" w:lineRule="auto"/>
              <w:ind w:left="0" w:right="0" w:firstLine="0"/>
              <w:jc w:val="center"/>
              <w:rPr>
                <w:rFonts w:eastAsiaTheme="majorEastAsia" w:cstheme="minorHAnsi"/>
                <w:b/>
                <w:bCs/>
                <w:color w:val="FFFFFF" w:themeColor="background1"/>
                <w:szCs w:val="24"/>
              </w:rPr>
            </w:pPr>
            <w:r w:rsidRPr="00055AB0">
              <w:rPr>
                <w:rFonts w:eastAsiaTheme="majorEastAsia" w:cstheme="minorHAnsi"/>
                <w:b/>
                <w:bCs/>
                <w:color w:val="FFFFFF" w:themeColor="background1"/>
                <w:szCs w:val="24"/>
              </w:rPr>
              <w:t xml:space="preserve">Legal </w:t>
            </w:r>
            <w:r w:rsidR="00657061">
              <w:rPr>
                <w:rFonts w:eastAsiaTheme="majorEastAsia" w:cstheme="minorHAnsi"/>
                <w:b/>
                <w:bCs/>
                <w:color w:val="FFFFFF" w:themeColor="background1"/>
                <w:szCs w:val="24"/>
              </w:rPr>
              <w:t>r</w:t>
            </w:r>
            <w:r w:rsidRPr="00055AB0">
              <w:rPr>
                <w:rFonts w:eastAsiaTheme="majorEastAsia" w:cstheme="minorHAnsi"/>
                <w:b/>
                <w:bCs/>
                <w:color w:val="FFFFFF" w:themeColor="background1"/>
                <w:szCs w:val="24"/>
              </w:rPr>
              <w:t>esponsibilities</w:t>
            </w:r>
          </w:p>
        </w:tc>
      </w:tr>
      <w:bookmarkEnd w:id="72"/>
      <w:tr w:rsidR="00D162B9" w:rsidRPr="00055AB0" w14:paraId="3906C42A" w14:textId="77777777" w:rsidTr="000C3C45">
        <w:tc>
          <w:tcPr>
            <w:tcW w:w="2830" w:type="dxa"/>
            <w:tcBorders>
              <w:top w:val="single" w:sz="4" w:space="0" w:color="8AC926"/>
              <w:left w:val="single" w:sz="4" w:space="0" w:color="8AC926"/>
              <w:bottom w:val="single" w:sz="4" w:space="0" w:color="8AC926"/>
              <w:right w:val="single" w:sz="4" w:space="0" w:color="8AC926"/>
            </w:tcBorders>
            <w:vAlign w:val="center"/>
          </w:tcPr>
          <w:p w14:paraId="20713F0E" w14:textId="794B4CAF" w:rsidR="00762CE9" w:rsidRPr="00055AB0" w:rsidRDefault="00762CE9" w:rsidP="000C3C45">
            <w:pPr>
              <w:tabs>
                <w:tab w:val="left" w:pos="180"/>
              </w:tabs>
              <w:spacing w:after="120" w:line="276" w:lineRule="auto"/>
              <w:ind w:left="0" w:right="0" w:firstLine="0"/>
              <w:jc w:val="center"/>
              <w:rPr>
                <w:rFonts w:eastAsiaTheme="majorEastAsia" w:cstheme="minorHAnsi"/>
                <w:color w:val="404040" w:themeColor="text1" w:themeTint="BF"/>
                <w:szCs w:val="24"/>
              </w:rPr>
            </w:pPr>
            <w:r w:rsidRPr="00055AB0">
              <w:rPr>
                <w:rFonts w:eastAsiaTheme="majorEastAsia" w:cstheme="minorHAnsi"/>
                <w:color w:val="404040" w:themeColor="text1" w:themeTint="BF"/>
                <w:szCs w:val="24"/>
              </w:rPr>
              <w:t xml:space="preserve">Privacy, </w:t>
            </w:r>
            <w:r w:rsidR="00657061">
              <w:rPr>
                <w:rFonts w:eastAsiaTheme="majorEastAsia" w:cstheme="minorHAnsi"/>
                <w:color w:val="404040" w:themeColor="text1" w:themeTint="BF"/>
                <w:szCs w:val="24"/>
              </w:rPr>
              <w:t>c</w:t>
            </w:r>
            <w:r w:rsidRPr="00055AB0">
              <w:rPr>
                <w:rFonts w:eastAsiaTheme="majorEastAsia" w:cstheme="minorHAnsi"/>
                <w:color w:val="404040" w:themeColor="text1" w:themeTint="BF"/>
                <w:szCs w:val="24"/>
              </w:rPr>
              <w:t>onfidential</w:t>
            </w:r>
            <w:r w:rsidR="00657061">
              <w:rPr>
                <w:rFonts w:eastAsiaTheme="majorEastAsia" w:cstheme="minorHAnsi"/>
                <w:color w:val="404040" w:themeColor="text1" w:themeTint="BF"/>
                <w:szCs w:val="24"/>
              </w:rPr>
              <w:t>ity</w:t>
            </w:r>
            <w:r w:rsidRPr="00055AB0">
              <w:rPr>
                <w:rFonts w:eastAsiaTheme="majorEastAsia" w:cstheme="minorHAnsi"/>
                <w:color w:val="404040" w:themeColor="text1" w:themeTint="BF"/>
                <w:szCs w:val="24"/>
              </w:rPr>
              <w:t xml:space="preserve"> and </w:t>
            </w:r>
            <w:r w:rsidR="00657061">
              <w:rPr>
                <w:rFonts w:eastAsiaTheme="majorEastAsia" w:cstheme="minorHAnsi"/>
                <w:color w:val="404040" w:themeColor="text1" w:themeTint="BF"/>
                <w:szCs w:val="24"/>
              </w:rPr>
              <w:t>d</w:t>
            </w:r>
            <w:r w:rsidRPr="00055AB0">
              <w:rPr>
                <w:rFonts w:eastAsiaTheme="majorEastAsia" w:cstheme="minorHAnsi"/>
                <w:color w:val="404040" w:themeColor="text1" w:themeTint="BF"/>
                <w:szCs w:val="24"/>
              </w:rPr>
              <w:t>isclosure</w:t>
            </w:r>
          </w:p>
        </w:tc>
        <w:tc>
          <w:tcPr>
            <w:tcW w:w="6186" w:type="dxa"/>
            <w:tcBorders>
              <w:top w:val="single" w:sz="4" w:space="0" w:color="8AC926"/>
              <w:left w:val="single" w:sz="4" w:space="0" w:color="8AC926"/>
              <w:bottom w:val="single" w:sz="4" w:space="0" w:color="8AC926"/>
              <w:right w:val="single" w:sz="4" w:space="0" w:color="8AC926"/>
            </w:tcBorders>
            <w:vAlign w:val="center"/>
          </w:tcPr>
          <w:p w14:paraId="6546161B" w14:textId="14D9F143" w:rsidR="00447A55" w:rsidRPr="000C3C45" w:rsidRDefault="00671D81">
            <w:pPr>
              <w:pStyle w:val="ListParagraph"/>
              <w:numPr>
                <w:ilvl w:val="0"/>
                <w:numId w:val="126"/>
              </w:numPr>
              <w:spacing w:after="120" w:line="276" w:lineRule="auto"/>
              <w:ind w:right="0"/>
              <w:contextualSpacing w:val="0"/>
              <w:jc w:val="both"/>
              <w:rPr>
                <w:rFonts w:eastAsiaTheme="majorEastAsia" w:cstheme="minorHAnsi"/>
                <w:color w:val="404040" w:themeColor="text1" w:themeTint="BF"/>
                <w:szCs w:val="24"/>
              </w:rPr>
            </w:pPr>
            <w:r w:rsidRPr="000C3C45">
              <w:rPr>
                <w:rFonts w:eastAsiaTheme="majorEastAsia" w:cstheme="minorHAnsi"/>
                <w:color w:val="404040" w:themeColor="text1" w:themeTint="BF"/>
                <w:szCs w:val="24"/>
              </w:rPr>
              <w:t>Collect and use</w:t>
            </w:r>
            <w:r w:rsidR="00447A55" w:rsidRPr="000C3C45">
              <w:rPr>
                <w:rFonts w:eastAsiaTheme="majorEastAsia" w:cstheme="minorHAnsi"/>
                <w:color w:val="404040" w:themeColor="text1" w:themeTint="BF"/>
                <w:szCs w:val="24"/>
              </w:rPr>
              <w:t xml:space="preserve"> the personal information of clients, service members and other relevant people </w:t>
            </w:r>
            <w:r w:rsidRPr="000C3C45">
              <w:rPr>
                <w:rFonts w:eastAsiaTheme="majorEastAsia" w:cstheme="minorHAnsi"/>
                <w:color w:val="404040" w:themeColor="text1" w:themeTint="BF"/>
                <w:szCs w:val="24"/>
              </w:rPr>
              <w:t xml:space="preserve">for </w:t>
            </w:r>
            <w:r w:rsidR="00557C97" w:rsidRPr="000C3C45">
              <w:rPr>
                <w:rFonts w:eastAsiaTheme="majorEastAsia" w:cstheme="minorHAnsi"/>
                <w:color w:val="404040" w:themeColor="text1" w:themeTint="BF"/>
                <w:szCs w:val="24"/>
              </w:rPr>
              <w:t>service provision purposes</w:t>
            </w:r>
            <w:r w:rsidR="00A51D34" w:rsidRPr="000C3C45">
              <w:rPr>
                <w:rFonts w:eastAsiaTheme="majorEastAsia" w:cstheme="minorHAnsi"/>
                <w:color w:val="404040" w:themeColor="text1" w:themeTint="BF"/>
                <w:szCs w:val="24"/>
              </w:rPr>
              <w:t>.</w:t>
            </w:r>
          </w:p>
          <w:p w14:paraId="7DDBBA23" w14:textId="6BF83B1D" w:rsidR="00C27D68" w:rsidRPr="00055AB0" w:rsidRDefault="00A82173">
            <w:pPr>
              <w:pStyle w:val="ListParagraph"/>
              <w:numPr>
                <w:ilvl w:val="0"/>
                <w:numId w:val="126"/>
              </w:numPr>
              <w:spacing w:after="120" w:line="276" w:lineRule="auto"/>
              <w:ind w:right="0"/>
              <w:contextualSpacing w:val="0"/>
              <w:jc w:val="both"/>
              <w:rPr>
                <w:rFonts w:eastAsiaTheme="majorEastAsia" w:cstheme="minorHAnsi"/>
                <w:color w:val="404040" w:themeColor="text1" w:themeTint="BF"/>
                <w:szCs w:val="24"/>
              </w:rPr>
            </w:pPr>
            <w:r w:rsidRPr="00055AB0">
              <w:rPr>
                <w:rFonts w:eastAsiaTheme="majorEastAsia" w:cstheme="minorHAnsi"/>
                <w:color w:val="404040" w:themeColor="text1" w:themeTint="BF"/>
                <w:szCs w:val="24"/>
              </w:rPr>
              <w:t xml:space="preserve">Take responsibility for </w:t>
            </w:r>
            <w:r w:rsidR="000F6074" w:rsidRPr="00055AB0">
              <w:rPr>
                <w:rFonts w:eastAsiaTheme="majorEastAsia" w:cstheme="minorHAnsi"/>
                <w:color w:val="404040" w:themeColor="text1" w:themeTint="BF"/>
                <w:szCs w:val="24"/>
              </w:rPr>
              <w:t xml:space="preserve">the </w:t>
            </w:r>
            <w:r w:rsidRPr="00055AB0">
              <w:rPr>
                <w:rFonts w:eastAsiaTheme="majorEastAsia" w:cstheme="minorHAnsi"/>
                <w:color w:val="404040" w:themeColor="text1" w:themeTint="BF"/>
                <w:szCs w:val="24"/>
              </w:rPr>
              <w:t>misuse of information</w:t>
            </w:r>
            <w:r w:rsidR="00A51D34" w:rsidRPr="00055AB0">
              <w:rPr>
                <w:rFonts w:eastAsiaTheme="majorEastAsia" w:cstheme="minorHAnsi"/>
                <w:color w:val="404040" w:themeColor="text1" w:themeTint="BF"/>
                <w:szCs w:val="24"/>
              </w:rPr>
              <w:t>.</w:t>
            </w:r>
          </w:p>
          <w:p w14:paraId="3BE8FC9E" w14:textId="2D00BBFA" w:rsidR="00A82173" w:rsidRPr="00055AB0" w:rsidRDefault="00E04CF7">
            <w:pPr>
              <w:pStyle w:val="ListParagraph"/>
              <w:numPr>
                <w:ilvl w:val="0"/>
                <w:numId w:val="126"/>
              </w:numPr>
              <w:spacing w:after="120" w:line="276" w:lineRule="auto"/>
              <w:ind w:right="0"/>
              <w:contextualSpacing w:val="0"/>
              <w:jc w:val="both"/>
              <w:rPr>
                <w:rFonts w:eastAsiaTheme="majorEastAsia" w:cstheme="minorHAnsi"/>
                <w:color w:val="404040" w:themeColor="text1" w:themeTint="BF"/>
                <w:szCs w:val="24"/>
              </w:rPr>
            </w:pPr>
            <w:r w:rsidRPr="00055AB0">
              <w:rPr>
                <w:rFonts w:eastAsiaTheme="majorEastAsia" w:cstheme="minorHAnsi"/>
                <w:color w:val="404040" w:themeColor="text1" w:themeTint="BF"/>
                <w:szCs w:val="24"/>
              </w:rPr>
              <w:t xml:space="preserve">Ensure accuracy of </w:t>
            </w:r>
            <w:r w:rsidR="000F6074" w:rsidRPr="00055AB0">
              <w:rPr>
                <w:rFonts w:eastAsiaTheme="majorEastAsia" w:cstheme="minorHAnsi"/>
                <w:color w:val="404040" w:themeColor="text1" w:themeTint="BF"/>
                <w:szCs w:val="24"/>
              </w:rPr>
              <w:t xml:space="preserve">the </w:t>
            </w:r>
            <w:r w:rsidRPr="00055AB0">
              <w:rPr>
                <w:rFonts w:eastAsiaTheme="majorEastAsia" w:cstheme="minorHAnsi"/>
                <w:color w:val="404040" w:themeColor="text1" w:themeTint="BF"/>
                <w:szCs w:val="24"/>
              </w:rPr>
              <w:t>information collected</w:t>
            </w:r>
            <w:r w:rsidR="00A51D34" w:rsidRPr="00055AB0">
              <w:rPr>
                <w:rFonts w:eastAsiaTheme="majorEastAsia" w:cstheme="minorHAnsi"/>
                <w:color w:val="404040" w:themeColor="text1" w:themeTint="BF"/>
                <w:szCs w:val="24"/>
              </w:rPr>
              <w:t>.</w:t>
            </w:r>
          </w:p>
          <w:p w14:paraId="79BC8059" w14:textId="07198318" w:rsidR="004B32C1" w:rsidRPr="00055AB0" w:rsidRDefault="004B32C1">
            <w:pPr>
              <w:pStyle w:val="ListParagraph"/>
              <w:numPr>
                <w:ilvl w:val="0"/>
                <w:numId w:val="126"/>
              </w:numPr>
              <w:spacing w:after="120" w:line="276" w:lineRule="auto"/>
              <w:ind w:right="0"/>
              <w:contextualSpacing w:val="0"/>
              <w:jc w:val="both"/>
              <w:rPr>
                <w:rFonts w:eastAsiaTheme="majorEastAsia" w:cstheme="minorHAnsi"/>
                <w:color w:val="404040" w:themeColor="text1" w:themeTint="BF"/>
                <w:szCs w:val="24"/>
              </w:rPr>
            </w:pPr>
            <w:r w:rsidRPr="00055AB0">
              <w:rPr>
                <w:rFonts w:eastAsiaTheme="majorEastAsia" w:cstheme="minorHAnsi"/>
                <w:color w:val="404040" w:themeColor="text1" w:themeTint="BF"/>
                <w:szCs w:val="24"/>
              </w:rPr>
              <w:t>Provide access to client</w:t>
            </w:r>
            <w:r w:rsidR="000F6074" w:rsidRPr="00055AB0">
              <w:rPr>
                <w:rFonts w:eastAsiaTheme="majorEastAsia" w:cstheme="minorHAnsi"/>
                <w:color w:val="404040" w:themeColor="text1" w:themeTint="BF"/>
                <w:szCs w:val="24"/>
              </w:rPr>
              <w:t>s’</w:t>
            </w:r>
            <w:r w:rsidRPr="00055AB0">
              <w:rPr>
                <w:rFonts w:eastAsiaTheme="majorEastAsia" w:cstheme="minorHAnsi"/>
                <w:color w:val="404040" w:themeColor="text1" w:themeTint="BF"/>
                <w:szCs w:val="24"/>
              </w:rPr>
              <w:t xml:space="preserve"> and service member</w:t>
            </w:r>
            <w:r w:rsidR="000F6074" w:rsidRPr="00055AB0">
              <w:rPr>
                <w:rFonts w:eastAsiaTheme="majorEastAsia" w:cstheme="minorHAnsi"/>
                <w:color w:val="404040" w:themeColor="text1" w:themeTint="BF"/>
                <w:szCs w:val="24"/>
              </w:rPr>
              <w:t>s’</w:t>
            </w:r>
            <w:r w:rsidRPr="00055AB0">
              <w:rPr>
                <w:rFonts w:eastAsiaTheme="majorEastAsia" w:cstheme="minorHAnsi"/>
                <w:color w:val="404040" w:themeColor="text1" w:themeTint="BF"/>
                <w:szCs w:val="24"/>
              </w:rPr>
              <w:t xml:space="preserve"> information</w:t>
            </w:r>
            <w:r w:rsidR="00A51D34" w:rsidRPr="00055AB0">
              <w:rPr>
                <w:rFonts w:eastAsiaTheme="majorEastAsia" w:cstheme="minorHAnsi"/>
                <w:color w:val="404040" w:themeColor="text1" w:themeTint="BF"/>
                <w:szCs w:val="24"/>
              </w:rPr>
              <w:t>.</w:t>
            </w:r>
          </w:p>
          <w:p w14:paraId="0F1741F0" w14:textId="2973C744" w:rsidR="008267AC" w:rsidRPr="00055AB0" w:rsidRDefault="008267AC">
            <w:pPr>
              <w:pStyle w:val="ListParagraph"/>
              <w:numPr>
                <w:ilvl w:val="0"/>
                <w:numId w:val="126"/>
              </w:numPr>
              <w:spacing w:after="120" w:line="276" w:lineRule="auto"/>
              <w:ind w:right="0"/>
              <w:contextualSpacing w:val="0"/>
              <w:jc w:val="both"/>
              <w:rPr>
                <w:rFonts w:eastAsiaTheme="majorEastAsia" w:cstheme="minorHAnsi"/>
                <w:color w:val="404040" w:themeColor="text1" w:themeTint="BF"/>
                <w:szCs w:val="24"/>
              </w:rPr>
            </w:pPr>
            <w:r w:rsidRPr="00055AB0">
              <w:rPr>
                <w:rFonts w:eastAsiaTheme="majorEastAsia" w:cstheme="minorHAnsi"/>
                <w:color w:val="404040" w:themeColor="text1" w:themeTint="BF"/>
                <w:szCs w:val="24"/>
              </w:rPr>
              <w:t xml:space="preserve">Avoid sharing information </w:t>
            </w:r>
            <w:r w:rsidR="000F6074" w:rsidRPr="00055AB0">
              <w:rPr>
                <w:rFonts w:eastAsiaTheme="majorEastAsia" w:cstheme="minorHAnsi"/>
                <w:color w:val="404040" w:themeColor="text1" w:themeTint="BF"/>
                <w:szCs w:val="24"/>
              </w:rPr>
              <w:t>with</w:t>
            </w:r>
            <w:r w:rsidRPr="00055AB0">
              <w:rPr>
                <w:rFonts w:eastAsiaTheme="majorEastAsia" w:cstheme="minorHAnsi"/>
                <w:color w:val="404040" w:themeColor="text1" w:themeTint="BF"/>
                <w:szCs w:val="24"/>
              </w:rPr>
              <w:t xml:space="preserve"> people outside the organisation</w:t>
            </w:r>
            <w:r w:rsidR="00A51D34" w:rsidRPr="00055AB0">
              <w:rPr>
                <w:rFonts w:eastAsiaTheme="majorEastAsia" w:cstheme="minorHAnsi"/>
                <w:color w:val="404040" w:themeColor="text1" w:themeTint="BF"/>
                <w:szCs w:val="24"/>
              </w:rPr>
              <w:t>.</w:t>
            </w:r>
          </w:p>
          <w:p w14:paraId="338CBBA0" w14:textId="0D8ED8FC" w:rsidR="00AF6D3D" w:rsidRPr="00055AB0" w:rsidRDefault="008267AC">
            <w:pPr>
              <w:pStyle w:val="ListParagraph"/>
              <w:numPr>
                <w:ilvl w:val="0"/>
                <w:numId w:val="126"/>
              </w:numPr>
              <w:spacing w:after="120" w:line="276" w:lineRule="auto"/>
              <w:ind w:right="0"/>
              <w:contextualSpacing w:val="0"/>
              <w:jc w:val="both"/>
              <w:rPr>
                <w:rFonts w:eastAsiaTheme="majorEastAsia" w:cstheme="minorHAnsi"/>
                <w:color w:val="404040" w:themeColor="text1" w:themeTint="BF"/>
                <w:szCs w:val="24"/>
              </w:rPr>
            </w:pPr>
            <w:r w:rsidRPr="00055AB0">
              <w:rPr>
                <w:rFonts w:eastAsiaTheme="majorEastAsia" w:cstheme="minorHAnsi"/>
                <w:color w:val="404040" w:themeColor="text1" w:themeTint="BF"/>
                <w:szCs w:val="24"/>
              </w:rPr>
              <w:t>Avoid actions or statements that may ruin the image of the organisation</w:t>
            </w:r>
            <w:r w:rsidR="00A51D34" w:rsidRPr="00055AB0">
              <w:rPr>
                <w:rFonts w:eastAsiaTheme="majorEastAsia" w:cstheme="minorHAnsi"/>
                <w:color w:val="404040" w:themeColor="text1" w:themeTint="BF"/>
                <w:szCs w:val="24"/>
              </w:rPr>
              <w:t>.</w:t>
            </w:r>
          </w:p>
        </w:tc>
      </w:tr>
      <w:tr w:rsidR="00D162B9" w:rsidRPr="00055AB0" w14:paraId="35FA05AB" w14:textId="77777777" w:rsidTr="000C3C45">
        <w:tc>
          <w:tcPr>
            <w:tcW w:w="2830" w:type="dxa"/>
            <w:tcBorders>
              <w:top w:val="single" w:sz="4" w:space="0" w:color="8AC926"/>
              <w:left w:val="single" w:sz="4" w:space="0" w:color="8AC926"/>
              <w:bottom w:val="single" w:sz="4" w:space="0" w:color="8AC926"/>
              <w:right w:val="single" w:sz="4" w:space="0" w:color="8AC926"/>
            </w:tcBorders>
            <w:vAlign w:val="center"/>
          </w:tcPr>
          <w:p w14:paraId="53A04D55" w14:textId="29F32083" w:rsidR="00762CE9" w:rsidRPr="00055AB0" w:rsidRDefault="00762CE9" w:rsidP="000C3C45">
            <w:pPr>
              <w:tabs>
                <w:tab w:val="left" w:pos="180"/>
              </w:tabs>
              <w:spacing w:after="120" w:line="276" w:lineRule="auto"/>
              <w:ind w:left="0" w:right="0" w:firstLine="0"/>
              <w:jc w:val="center"/>
              <w:rPr>
                <w:rFonts w:eastAsiaTheme="majorEastAsia" w:cstheme="minorHAnsi"/>
                <w:color w:val="404040" w:themeColor="text1" w:themeTint="BF"/>
                <w:szCs w:val="24"/>
              </w:rPr>
            </w:pPr>
            <w:r w:rsidRPr="00055AB0">
              <w:rPr>
                <w:rFonts w:eastAsiaTheme="majorEastAsia" w:cstheme="minorHAnsi"/>
                <w:color w:val="404040" w:themeColor="text1" w:themeTint="BF"/>
                <w:szCs w:val="24"/>
              </w:rPr>
              <w:t>Discrimination</w:t>
            </w:r>
          </w:p>
        </w:tc>
        <w:tc>
          <w:tcPr>
            <w:tcW w:w="6186" w:type="dxa"/>
            <w:tcBorders>
              <w:top w:val="single" w:sz="4" w:space="0" w:color="8AC926"/>
              <w:left w:val="single" w:sz="4" w:space="0" w:color="8AC926"/>
              <w:bottom w:val="single" w:sz="4" w:space="0" w:color="8AC926"/>
              <w:right w:val="single" w:sz="4" w:space="0" w:color="8AC926"/>
            </w:tcBorders>
            <w:vAlign w:val="center"/>
          </w:tcPr>
          <w:p w14:paraId="2C33D972" w14:textId="01357724" w:rsidR="00762CE9" w:rsidRPr="000C3C45" w:rsidRDefault="00183E17">
            <w:pPr>
              <w:pStyle w:val="ListParagraph"/>
              <w:numPr>
                <w:ilvl w:val="0"/>
                <w:numId w:val="127"/>
              </w:numPr>
              <w:tabs>
                <w:tab w:val="left" w:pos="180"/>
              </w:tabs>
              <w:spacing w:after="120" w:line="276" w:lineRule="auto"/>
              <w:ind w:right="0"/>
              <w:contextualSpacing w:val="0"/>
              <w:jc w:val="both"/>
              <w:rPr>
                <w:rFonts w:eastAsiaTheme="majorEastAsia" w:cstheme="minorHAnsi"/>
                <w:color w:val="404040" w:themeColor="text1" w:themeTint="BF"/>
                <w:szCs w:val="24"/>
              </w:rPr>
            </w:pPr>
            <w:r w:rsidRPr="000C3C45">
              <w:rPr>
                <w:rFonts w:eastAsiaTheme="majorEastAsia" w:cstheme="minorHAnsi"/>
                <w:color w:val="404040" w:themeColor="text1" w:themeTint="BF"/>
                <w:szCs w:val="24"/>
              </w:rPr>
              <w:t>Treat clients, colleagues, service members and other relevant people equally</w:t>
            </w:r>
            <w:r w:rsidR="00074219" w:rsidRPr="000C3C45">
              <w:rPr>
                <w:rFonts w:eastAsiaTheme="majorEastAsia" w:cstheme="minorHAnsi"/>
                <w:color w:val="404040" w:themeColor="text1" w:themeTint="BF"/>
                <w:szCs w:val="24"/>
              </w:rPr>
              <w:t xml:space="preserve"> </w:t>
            </w:r>
            <w:r w:rsidR="00886E26" w:rsidRPr="000C3C45">
              <w:rPr>
                <w:rFonts w:eastAsiaTheme="majorEastAsia" w:cstheme="minorHAnsi"/>
                <w:color w:val="404040" w:themeColor="text1" w:themeTint="BF"/>
                <w:szCs w:val="24"/>
              </w:rPr>
              <w:t>regardless of</w:t>
            </w:r>
            <w:r w:rsidR="00302458" w:rsidRPr="000C3C45">
              <w:rPr>
                <w:rFonts w:eastAsiaTheme="majorEastAsia" w:cstheme="minorHAnsi"/>
                <w:color w:val="404040" w:themeColor="text1" w:themeTint="BF"/>
                <w:szCs w:val="24"/>
              </w:rPr>
              <w:t xml:space="preserve"> but are not limited to</w:t>
            </w:r>
            <w:r w:rsidR="00FC6197" w:rsidRPr="000C3C45">
              <w:rPr>
                <w:rFonts w:eastAsiaTheme="majorEastAsia" w:cstheme="minorHAnsi"/>
                <w:color w:val="404040" w:themeColor="text1" w:themeTint="BF"/>
                <w:szCs w:val="24"/>
              </w:rPr>
              <w:t xml:space="preserve"> the following</w:t>
            </w:r>
            <w:r w:rsidR="00886E26" w:rsidRPr="000C3C45">
              <w:rPr>
                <w:rFonts w:eastAsiaTheme="majorEastAsia" w:cstheme="minorHAnsi"/>
                <w:color w:val="404040" w:themeColor="text1" w:themeTint="BF"/>
                <w:szCs w:val="24"/>
              </w:rPr>
              <w:t>:</w:t>
            </w:r>
          </w:p>
          <w:p w14:paraId="3E423AFA" w14:textId="01247ED0" w:rsidR="00886E26" w:rsidRPr="00055AB0" w:rsidRDefault="00886E26">
            <w:pPr>
              <w:pStyle w:val="ListParagraph"/>
              <w:numPr>
                <w:ilvl w:val="1"/>
                <w:numId w:val="127"/>
              </w:numPr>
              <w:tabs>
                <w:tab w:val="left" w:pos="180"/>
              </w:tabs>
              <w:spacing w:after="120" w:line="276" w:lineRule="auto"/>
              <w:ind w:right="0"/>
              <w:contextualSpacing w:val="0"/>
              <w:jc w:val="both"/>
              <w:rPr>
                <w:rFonts w:eastAsiaTheme="majorEastAsia" w:cstheme="minorHAnsi"/>
                <w:color w:val="404040" w:themeColor="text1" w:themeTint="BF"/>
                <w:szCs w:val="24"/>
              </w:rPr>
            </w:pPr>
            <w:r w:rsidRPr="00055AB0">
              <w:rPr>
                <w:rFonts w:eastAsiaTheme="majorEastAsia" w:cstheme="minorHAnsi"/>
                <w:color w:val="404040" w:themeColor="text1" w:themeTint="BF"/>
                <w:szCs w:val="24"/>
              </w:rPr>
              <w:t>Age</w:t>
            </w:r>
          </w:p>
          <w:p w14:paraId="540DF435" w14:textId="5E6E8DAF" w:rsidR="00886E26" w:rsidRPr="00055AB0" w:rsidRDefault="00886E26">
            <w:pPr>
              <w:pStyle w:val="ListParagraph"/>
              <w:numPr>
                <w:ilvl w:val="1"/>
                <w:numId w:val="127"/>
              </w:numPr>
              <w:tabs>
                <w:tab w:val="left" w:pos="180"/>
              </w:tabs>
              <w:spacing w:after="120" w:line="276" w:lineRule="auto"/>
              <w:ind w:right="0"/>
              <w:contextualSpacing w:val="0"/>
              <w:jc w:val="both"/>
              <w:rPr>
                <w:rFonts w:eastAsiaTheme="majorEastAsia" w:cstheme="minorHAnsi"/>
                <w:color w:val="404040" w:themeColor="text1" w:themeTint="BF"/>
                <w:szCs w:val="24"/>
              </w:rPr>
            </w:pPr>
            <w:r w:rsidRPr="00055AB0">
              <w:rPr>
                <w:rFonts w:eastAsiaTheme="majorEastAsia" w:cstheme="minorHAnsi"/>
                <w:color w:val="404040" w:themeColor="text1" w:themeTint="BF"/>
                <w:szCs w:val="24"/>
              </w:rPr>
              <w:t>Disability</w:t>
            </w:r>
          </w:p>
          <w:p w14:paraId="160FEF3D" w14:textId="6EF88097" w:rsidR="00886E26" w:rsidRPr="00055AB0" w:rsidRDefault="00886E26">
            <w:pPr>
              <w:pStyle w:val="ListParagraph"/>
              <w:numPr>
                <w:ilvl w:val="1"/>
                <w:numId w:val="127"/>
              </w:numPr>
              <w:tabs>
                <w:tab w:val="left" w:pos="180"/>
              </w:tabs>
              <w:spacing w:after="120" w:line="276" w:lineRule="auto"/>
              <w:ind w:right="0"/>
              <w:contextualSpacing w:val="0"/>
              <w:jc w:val="both"/>
              <w:rPr>
                <w:rFonts w:eastAsiaTheme="majorEastAsia" w:cstheme="minorHAnsi"/>
                <w:color w:val="404040" w:themeColor="text1" w:themeTint="BF"/>
                <w:szCs w:val="24"/>
              </w:rPr>
            </w:pPr>
            <w:r w:rsidRPr="00055AB0">
              <w:rPr>
                <w:rFonts w:eastAsiaTheme="majorEastAsia" w:cstheme="minorHAnsi"/>
                <w:color w:val="404040" w:themeColor="text1" w:themeTint="BF"/>
                <w:szCs w:val="24"/>
              </w:rPr>
              <w:t>Race</w:t>
            </w:r>
          </w:p>
          <w:p w14:paraId="1CE10041" w14:textId="58C9D03B" w:rsidR="00D537E1" w:rsidRPr="00055AB0" w:rsidRDefault="00886E26">
            <w:pPr>
              <w:pStyle w:val="ListParagraph"/>
              <w:numPr>
                <w:ilvl w:val="1"/>
                <w:numId w:val="127"/>
              </w:numPr>
              <w:tabs>
                <w:tab w:val="left" w:pos="180"/>
              </w:tabs>
              <w:spacing w:after="120" w:line="276" w:lineRule="auto"/>
              <w:ind w:right="0"/>
              <w:contextualSpacing w:val="0"/>
              <w:jc w:val="both"/>
              <w:rPr>
                <w:rFonts w:eastAsiaTheme="majorEastAsia" w:cstheme="minorHAnsi"/>
                <w:color w:val="404040" w:themeColor="text1" w:themeTint="BF"/>
                <w:szCs w:val="24"/>
              </w:rPr>
            </w:pPr>
            <w:r w:rsidRPr="00055AB0">
              <w:rPr>
                <w:rFonts w:eastAsiaTheme="majorEastAsia" w:cstheme="minorHAnsi"/>
                <w:color w:val="404040" w:themeColor="text1" w:themeTint="BF"/>
                <w:szCs w:val="24"/>
              </w:rPr>
              <w:t>Sex</w:t>
            </w:r>
            <w:r w:rsidR="00657061">
              <w:rPr>
                <w:rFonts w:eastAsiaTheme="majorEastAsia" w:cstheme="minorHAnsi"/>
                <w:color w:val="404040" w:themeColor="text1" w:themeTint="BF"/>
                <w:szCs w:val="24"/>
              </w:rPr>
              <w:t>.</w:t>
            </w:r>
          </w:p>
          <w:p w14:paraId="47C39A0F" w14:textId="425E1B5F" w:rsidR="00AF6D3D" w:rsidRPr="00055AB0" w:rsidRDefault="007566BD">
            <w:pPr>
              <w:pStyle w:val="ListParagraph"/>
              <w:numPr>
                <w:ilvl w:val="0"/>
                <w:numId w:val="127"/>
              </w:numPr>
              <w:tabs>
                <w:tab w:val="left" w:pos="180"/>
              </w:tabs>
              <w:spacing w:after="120" w:line="276" w:lineRule="auto"/>
              <w:ind w:right="0"/>
              <w:contextualSpacing w:val="0"/>
              <w:jc w:val="both"/>
              <w:rPr>
                <w:rFonts w:eastAsiaTheme="majorEastAsia" w:cstheme="minorHAnsi"/>
                <w:color w:val="404040" w:themeColor="text1" w:themeTint="BF"/>
                <w:szCs w:val="24"/>
              </w:rPr>
            </w:pPr>
            <w:r w:rsidRPr="00055AB0">
              <w:rPr>
                <w:rFonts w:eastAsiaTheme="majorEastAsia" w:cstheme="minorHAnsi"/>
                <w:color w:val="404040" w:themeColor="text1" w:themeTint="BF"/>
                <w:szCs w:val="24"/>
              </w:rPr>
              <w:t xml:space="preserve">Uphold </w:t>
            </w:r>
            <w:r w:rsidR="00292FF0" w:rsidRPr="00055AB0">
              <w:rPr>
                <w:rFonts w:eastAsiaTheme="majorEastAsia" w:cstheme="minorHAnsi"/>
                <w:color w:val="404040" w:themeColor="text1" w:themeTint="BF"/>
                <w:szCs w:val="24"/>
              </w:rPr>
              <w:t>the rights of all people, including the clients, service members, employers</w:t>
            </w:r>
            <w:r w:rsidR="00657061">
              <w:rPr>
                <w:rFonts w:eastAsiaTheme="majorEastAsia" w:cstheme="minorHAnsi"/>
                <w:color w:val="404040" w:themeColor="text1" w:themeTint="BF"/>
                <w:szCs w:val="24"/>
              </w:rPr>
              <w:t xml:space="preserve"> </w:t>
            </w:r>
            <w:r w:rsidR="00292FF0" w:rsidRPr="00055AB0">
              <w:rPr>
                <w:rFonts w:eastAsiaTheme="majorEastAsia" w:cstheme="minorHAnsi"/>
                <w:color w:val="404040" w:themeColor="text1" w:themeTint="BF"/>
                <w:szCs w:val="24"/>
              </w:rPr>
              <w:t>and other relevant people</w:t>
            </w:r>
            <w:r w:rsidR="00A51D34" w:rsidRPr="00055AB0">
              <w:rPr>
                <w:rFonts w:eastAsiaTheme="majorEastAsia" w:cstheme="minorHAnsi"/>
                <w:color w:val="404040" w:themeColor="text1" w:themeTint="BF"/>
                <w:szCs w:val="24"/>
              </w:rPr>
              <w:t>.</w:t>
            </w:r>
          </w:p>
        </w:tc>
      </w:tr>
      <w:tr w:rsidR="00055AB0" w:rsidRPr="00FC6197" w14:paraId="1C240B92" w14:textId="77777777" w:rsidTr="00CD5E64">
        <w:tc>
          <w:tcPr>
            <w:tcW w:w="2830" w:type="dxa"/>
            <w:tcBorders>
              <w:top w:val="single" w:sz="4" w:space="0" w:color="8AC926"/>
              <w:left w:val="single" w:sz="4" w:space="0" w:color="8AC926"/>
              <w:bottom w:val="single" w:sz="4" w:space="0" w:color="8AC926"/>
              <w:right w:val="single" w:sz="4" w:space="0" w:color="8AC926"/>
            </w:tcBorders>
            <w:vAlign w:val="center"/>
          </w:tcPr>
          <w:p w14:paraId="02CA0E72" w14:textId="36888287" w:rsidR="00055AB0" w:rsidRPr="00055AB0" w:rsidRDefault="00055AB0" w:rsidP="00CD5E64">
            <w:pPr>
              <w:tabs>
                <w:tab w:val="left" w:pos="180"/>
              </w:tabs>
              <w:spacing w:after="120" w:line="276" w:lineRule="auto"/>
              <w:ind w:left="0" w:right="0" w:firstLine="0"/>
              <w:jc w:val="center"/>
              <w:rPr>
                <w:rFonts w:eastAsiaTheme="majorEastAsia" w:cstheme="minorHAnsi"/>
                <w:color w:val="404040" w:themeColor="text1" w:themeTint="BF"/>
                <w:szCs w:val="24"/>
              </w:rPr>
            </w:pPr>
            <w:r w:rsidRPr="00055AB0">
              <w:rPr>
                <w:rFonts w:eastAsiaTheme="majorEastAsia" w:cstheme="minorHAnsi"/>
                <w:color w:val="404040" w:themeColor="text1" w:themeTint="BF"/>
                <w:szCs w:val="24"/>
              </w:rPr>
              <w:t xml:space="preserve">Duty of </w:t>
            </w:r>
            <w:r w:rsidR="00657061">
              <w:rPr>
                <w:rFonts w:eastAsiaTheme="majorEastAsia" w:cstheme="minorHAnsi"/>
                <w:color w:val="404040" w:themeColor="text1" w:themeTint="BF"/>
                <w:szCs w:val="24"/>
              </w:rPr>
              <w:t>c</w:t>
            </w:r>
            <w:r w:rsidRPr="00055AB0">
              <w:rPr>
                <w:rFonts w:eastAsiaTheme="majorEastAsia" w:cstheme="minorHAnsi"/>
                <w:color w:val="404040" w:themeColor="text1" w:themeTint="BF"/>
                <w:szCs w:val="24"/>
              </w:rPr>
              <w:t>are</w:t>
            </w:r>
          </w:p>
        </w:tc>
        <w:tc>
          <w:tcPr>
            <w:tcW w:w="6186" w:type="dxa"/>
            <w:tcBorders>
              <w:top w:val="single" w:sz="4" w:space="0" w:color="8AC926"/>
              <w:left w:val="single" w:sz="4" w:space="0" w:color="8AC926"/>
              <w:bottom w:val="single" w:sz="4" w:space="0" w:color="8AC926"/>
              <w:right w:val="single" w:sz="4" w:space="0" w:color="8AC926"/>
            </w:tcBorders>
            <w:vAlign w:val="center"/>
          </w:tcPr>
          <w:p w14:paraId="1C98EF9A" w14:textId="77777777" w:rsidR="00055AB0" w:rsidRPr="00055AB0" w:rsidRDefault="00055AB0">
            <w:pPr>
              <w:pStyle w:val="ListParagraph"/>
              <w:numPr>
                <w:ilvl w:val="0"/>
                <w:numId w:val="128"/>
              </w:numPr>
              <w:tabs>
                <w:tab w:val="left" w:pos="180"/>
              </w:tabs>
              <w:spacing w:after="120" w:line="276" w:lineRule="auto"/>
              <w:ind w:right="0"/>
              <w:contextualSpacing w:val="0"/>
              <w:jc w:val="both"/>
              <w:rPr>
                <w:rFonts w:eastAsiaTheme="majorEastAsia" w:cstheme="minorHAnsi"/>
                <w:color w:val="404040" w:themeColor="text1" w:themeTint="BF"/>
                <w:szCs w:val="24"/>
              </w:rPr>
            </w:pPr>
            <w:r w:rsidRPr="00055AB0">
              <w:rPr>
                <w:rFonts w:eastAsiaTheme="majorEastAsia" w:cstheme="minorHAnsi"/>
                <w:color w:val="404040" w:themeColor="text1" w:themeTint="BF"/>
                <w:szCs w:val="24"/>
              </w:rPr>
              <w:t>Identify and eliminate possible sources of harm.</w:t>
            </w:r>
          </w:p>
          <w:p w14:paraId="322CA5AA" w14:textId="77777777" w:rsidR="00055AB0" w:rsidRPr="00055AB0" w:rsidRDefault="00055AB0">
            <w:pPr>
              <w:pStyle w:val="ListParagraph"/>
              <w:numPr>
                <w:ilvl w:val="0"/>
                <w:numId w:val="128"/>
              </w:numPr>
              <w:tabs>
                <w:tab w:val="left" w:pos="180"/>
              </w:tabs>
              <w:spacing w:after="120" w:line="276" w:lineRule="auto"/>
              <w:ind w:right="0"/>
              <w:contextualSpacing w:val="0"/>
              <w:jc w:val="both"/>
              <w:rPr>
                <w:rFonts w:eastAsiaTheme="majorEastAsia" w:cstheme="minorHAnsi"/>
                <w:color w:val="404040" w:themeColor="text1" w:themeTint="BF"/>
                <w:szCs w:val="24"/>
              </w:rPr>
            </w:pPr>
            <w:r w:rsidRPr="00055AB0">
              <w:rPr>
                <w:rFonts w:eastAsiaTheme="majorEastAsia" w:cstheme="minorHAnsi"/>
                <w:color w:val="404040" w:themeColor="text1" w:themeTint="BF"/>
                <w:szCs w:val="24"/>
              </w:rPr>
              <w:t>Guide clients in following safety guidelines.</w:t>
            </w:r>
          </w:p>
          <w:p w14:paraId="75DC3682" w14:textId="77777777" w:rsidR="00055AB0" w:rsidRPr="00055AB0" w:rsidRDefault="00055AB0">
            <w:pPr>
              <w:pStyle w:val="ListParagraph"/>
              <w:numPr>
                <w:ilvl w:val="0"/>
                <w:numId w:val="128"/>
              </w:numPr>
              <w:tabs>
                <w:tab w:val="left" w:pos="180"/>
              </w:tabs>
              <w:spacing w:after="120" w:line="276" w:lineRule="auto"/>
              <w:ind w:right="0"/>
              <w:contextualSpacing w:val="0"/>
              <w:jc w:val="both"/>
              <w:rPr>
                <w:rFonts w:eastAsiaTheme="majorEastAsia" w:cstheme="minorHAnsi"/>
                <w:color w:val="404040" w:themeColor="text1" w:themeTint="BF"/>
                <w:szCs w:val="24"/>
              </w:rPr>
            </w:pPr>
            <w:r w:rsidRPr="00055AB0">
              <w:rPr>
                <w:rFonts w:eastAsiaTheme="majorEastAsia" w:cstheme="minorHAnsi"/>
                <w:color w:val="404040" w:themeColor="text1" w:themeTint="BF"/>
                <w:szCs w:val="24"/>
              </w:rPr>
              <w:t>Check all equipment and report any defect which may cause harm to clients.</w:t>
            </w:r>
          </w:p>
        </w:tc>
      </w:tr>
    </w:tbl>
    <w:p w14:paraId="3FFA4823" w14:textId="77777777" w:rsidR="00FC6197" w:rsidRDefault="00FC6197">
      <w:r>
        <w:br w:type="page"/>
      </w:r>
    </w:p>
    <w:tbl>
      <w:tblPr>
        <w:tblStyle w:val="TableGrid"/>
        <w:tblW w:w="0" w:type="auto"/>
        <w:tblLook w:val="04A0" w:firstRow="1" w:lastRow="0" w:firstColumn="1" w:lastColumn="0" w:noHBand="0" w:noVBand="1"/>
      </w:tblPr>
      <w:tblGrid>
        <w:gridCol w:w="2830"/>
        <w:gridCol w:w="6186"/>
      </w:tblGrid>
      <w:tr w:rsidR="00055AB0" w:rsidRPr="0077439C" w14:paraId="3B941F48" w14:textId="77777777" w:rsidTr="00CD5E64">
        <w:trPr>
          <w:tblHeader/>
        </w:trPr>
        <w:tc>
          <w:tcPr>
            <w:tcW w:w="2830" w:type="dxa"/>
            <w:tcBorders>
              <w:top w:val="single" w:sz="4" w:space="0" w:color="8AC926"/>
              <w:left w:val="single" w:sz="4" w:space="0" w:color="8AC926"/>
              <w:bottom w:val="single" w:sz="4" w:space="0" w:color="8AC926"/>
              <w:right w:val="single" w:sz="4" w:space="0" w:color="8AC926"/>
            </w:tcBorders>
            <w:shd w:val="clear" w:color="auto" w:fill="8AC926"/>
            <w:vAlign w:val="center"/>
          </w:tcPr>
          <w:p w14:paraId="19B09362" w14:textId="34483350" w:rsidR="00055AB0" w:rsidRPr="0077439C" w:rsidRDefault="00055AB0" w:rsidP="00CD5E64">
            <w:pPr>
              <w:tabs>
                <w:tab w:val="left" w:pos="180"/>
              </w:tabs>
              <w:spacing w:after="120" w:line="276" w:lineRule="auto"/>
              <w:ind w:left="0" w:right="0" w:firstLine="0"/>
              <w:jc w:val="center"/>
              <w:rPr>
                <w:rFonts w:eastAsiaTheme="majorEastAsia" w:cstheme="minorHAnsi"/>
                <w:b/>
                <w:bCs/>
                <w:color w:val="FFFFFF" w:themeColor="background1"/>
                <w:szCs w:val="24"/>
              </w:rPr>
            </w:pPr>
            <w:bookmarkStart w:id="73" w:name="_Hlk88134422"/>
            <w:r w:rsidRPr="0077439C">
              <w:rPr>
                <w:rFonts w:eastAsiaTheme="majorEastAsia" w:cstheme="minorHAnsi"/>
                <w:b/>
                <w:bCs/>
                <w:color w:val="FFFFFF" w:themeColor="background1"/>
                <w:szCs w:val="24"/>
              </w:rPr>
              <w:lastRenderedPageBreak/>
              <w:t xml:space="preserve">Legal </w:t>
            </w:r>
            <w:r w:rsidR="0079343F">
              <w:rPr>
                <w:rFonts w:eastAsiaTheme="majorEastAsia" w:cstheme="minorHAnsi"/>
                <w:b/>
                <w:bCs/>
                <w:color w:val="FFFFFF" w:themeColor="background1"/>
                <w:szCs w:val="24"/>
              </w:rPr>
              <w:t>c</w:t>
            </w:r>
            <w:r>
              <w:rPr>
                <w:rFonts w:eastAsiaTheme="majorEastAsia" w:cstheme="minorHAnsi"/>
                <w:b/>
                <w:bCs/>
                <w:color w:val="FFFFFF" w:themeColor="background1"/>
                <w:szCs w:val="24"/>
              </w:rPr>
              <w:t>onsideration</w:t>
            </w:r>
          </w:p>
        </w:tc>
        <w:tc>
          <w:tcPr>
            <w:tcW w:w="6186" w:type="dxa"/>
            <w:tcBorders>
              <w:top w:val="single" w:sz="4" w:space="0" w:color="8AC926"/>
              <w:left w:val="single" w:sz="4" w:space="0" w:color="8AC926"/>
              <w:bottom w:val="single" w:sz="4" w:space="0" w:color="8AC926"/>
              <w:right w:val="single" w:sz="4" w:space="0" w:color="8AC926"/>
            </w:tcBorders>
            <w:shd w:val="clear" w:color="auto" w:fill="8AC926"/>
            <w:vAlign w:val="center"/>
          </w:tcPr>
          <w:p w14:paraId="2612D578" w14:textId="09CEDE6A" w:rsidR="00055AB0" w:rsidRPr="0077439C" w:rsidRDefault="00055AB0" w:rsidP="00CD5E64">
            <w:pPr>
              <w:tabs>
                <w:tab w:val="left" w:pos="180"/>
              </w:tabs>
              <w:spacing w:after="120" w:line="276" w:lineRule="auto"/>
              <w:ind w:left="0" w:right="0" w:firstLine="0"/>
              <w:jc w:val="center"/>
              <w:rPr>
                <w:rFonts w:eastAsiaTheme="majorEastAsia" w:cstheme="minorHAnsi"/>
                <w:b/>
                <w:bCs/>
                <w:color w:val="FFFFFF" w:themeColor="background1"/>
                <w:szCs w:val="24"/>
              </w:rPr>
            </w:pPr>
            <w:r w:rsidRPr="0077439C">
              <w:rPr>
                <w:rFonts w:eastAsiaTheme="majorEastAsia" w:cstheme="minorHAnsi"/>
                <w:b/>
                <w:bCs/>
                <w:color w:val="FFFFFF" w:themeColor="background1"/>
                <w:szCs w:val="24"/>
              </w:rPr>
              <w:t xml:space="preserve">Legal </w:t>
            </w:r>
            <w:r w:rsidR="0079343F">
              <w:rPr>
                <w:rFonts w:eastAsiaTheme="majorEastAsia" w:cstheme="minorHAnsi"/>
                <w:b/>
                <w:bCs/>
                <w:color w:val="FFFFFF" w:themeColor="background1"/>
                <w:szCs w:val="24"/>
              </w:rPr>
              <w:t>r</w:t>
            </w:r>
            <w:r w:rsidRPr="0077439C">
              <w:rPr>
                <w:rFonts w:eastAsiaTheme="majorEastAsia" w:cstheme="minorHAnsi"/>
                <w:b/>
                <w:bCs/>
                <w:color w:val="FFFFFF" w:themeColor="background1"/>
                <w:szCs w:val="24"/>
              </w:rPr>
              <w:t>esponsibilities</w:t>
            </w:r>
          </w:p>
        </w:tc>
      </w:tr>
      <w:bookmarkEnd w:id="73"/>
      <w:tr w:rsidR="00D162B9" w:rsidRPr="00D162B9" w14:paraId="60C7F6E3" w14:textId="77777777" w:rsidTr="000C3C45">
        <w:tc>
          <w:tcPr>
            <w:tcW w:w="2830" w:type="dxa"/>
            <w:tcBorders>
              <w:top w:val="single" w:sz="4" w:space="0" w:color="8AC926"/>
              <w:left w:val="single" w:sz="4" w:space="0" w:color="8AC926"/>
              <w:bottom w:val="single" w:sz="4" w:space="0" w:color="8AC926"/>
              <w:right w:val="single" w:sz="4" w:space="0" w:color="8AC926"/>
            </w:tcBorders>
            <w:vAlign w:val="center"/>
          </w:tcPr>
          <w:p w14:paraId="59233370" w14:textId="5953402C" w:rsidR="00762CE9" w:rsidRPr="00D162B9" w:rsidRDefault="00762CE9" w:rsidP="000C3C45">
            <w:pPr>
              <w:tabs>
                <w:tab w:val="left" w:pos="180"/>
              </w:tabs>
              <w:spacing w:after="120" w:line="276" w:lineRule="auto"/>
              <w:ind w:left="0" w:right="0" w:firstLine="0"/>
              <w:jc w:val="center"/>
              <w:rPr>
                <w:rFonts w:eastAsiaTheme="majorEastAsia" w:cstheme="minorHAnsi"/>
                <w:color w:val="404040" w:themeColor="text1" w:themeTint="BF"/>
                <w:szCs w:val="24"/>
              </w:rPr>
            </w:pPr>
            <w:r w:rsidRPr="00D162B9">
              <w:rPr>
                <w:rFonts w:eastAsiaTheme="majorEastAsia" w:cstheme="minorHAnsi"/>
                <w:color w:val="404040" w:themeColor="text1" w:themeTint="BF"/>
                <w:szCs w:val="24"/>
              </w:rPr>
              <w:t xml:space="preserve">Mandatory </w:t>
            </w:r>
            <w:r w:rsidR="008541E2">
              <w:rPr>
                <w:rFonts w:eastAsiaTheme="majorEastAsia" w:cstheme="minorHAnsi"/>
                <w:color w:val="404040" w:themeColor="text1" w:themeTint="BF"/>
                <w:szCs w:val="24"/>
              </w:rPr>
              <w:t>r</w:t>
            </w:r>
            <w:r w:rsidRPr="00D162B9">
              <w:rPr>
                <w:rFonts w:eastAsiaTheme="majorEastAsia" w:cstheme="minorHAnsi"/>
                <w:color w:val="404040" w:themeColor="text1" w:themeTint="BF"/>
                <w:szCs w:val="24"/>
              </w:rPr>
              <w:t>eporting</w:t>
            </w:r>
          </w:p>
        </w:tc>
        <w:tc>
          <w:tcPr>
            <w:tcW w:w="6186" w:type="dxa"/>
            <w:tcBorders>
              <w:top w:val="single" w:sz="4" w:space="0" w:color="8AC926"/>
              <w:left w:val="single" w:sz="4" w:space="0" w:color="8AC926"/>
              <w:bottom w:val="single" w:sz="4" w:space="0" w:color="8AC926"/>
              <w:right w:val="single" w:sz="4" w:space="0" w:color="8AC926"/>
            </w:tcBorders>
            <w:vAlign w:val="center"/>
          </w:tcPr>
          <w:p w14:paraId="46B62EA5" w14:textId="0691CEC8" w:rsidR="00CF4948" w:rsidRDefault="00CF4948">
            <w:pPr>
              <w:pStyle w:val="ListParagraph"/>
              <w:numPr>
                <w:ilvl w:val="0"/>
                <w:numId w:val="126"/>
              </w:numPr>
              <w:tabs>
                <w:tab w:val="left" w:pos="180"/>
              </w:tabs>
              <w:spacing w:after="120" w:line="276" w:lineRule="auto"/>
              <w:ind w:left="714" w:right="0" w:hanging="357"/>
              <w:contextualSpacing w:val="0"/>
              <w:jc w:val="both"/>
              <w:rPr>
                <w:rFonts w:eastAsiaTheme="majorEastAsia" w:cstheme="minorHAnsi"/>
                <w:color w:val="404040" w:themeColor="text1" w:themeTint="BF"/>
                <w:szCs w:val="24"/>
              </w:rPr>
            </w:pPr>
            <w:r>
              <w:rPr>
                <w:rFonts w:eastAsiaTheme="majorEastAsia" w:cstheme="minorHAnsi"/>
                <w:color w:val="404040" w:themeColor="text1" w:themeTint="BF"/>
                <w:szCs w:val="24"/>
              </w:rPr>
              <w:t>Report any sign of</w:t>
            </w:r>
            <w:r w:rsidR="00842E37">
              <w:rPr>
                <w:rFonts w:eastAsiaTheme="majorEastAsia" w:cstheme="minorHAnsi"/>
                <w:color w:val="404040" w:themeColor="text1" w:themeTint="BF"/>
                <w:szCs w:val="24"/>
              </w:rPr>
              <w:t>,</w:t>
            </w:r>
            <w:r>
              <w:rPr>
                <w:rFonts w:eastAsiaTheme="majorEastAsia" w:cstheme="minorHAnsi"/>
                <w:color w:val="404040" w:themeColor="text1" w:themeTint="BF"/>
                <w:szCs w:val="24"/>
              </w:rPr>
              <w:t xml:space="preserve"> </w:t>
            </w:r>
            <w:r w:rsidR="00842E37">
              <w:rPr>
                <w:rFonts w:eastAsiaTheme="majorEastAsia" w:cstheme="minorHAnsi"/>
                <w:color w:val="404040" w:themeColor="text1" w:themeTint="BF"/>
                <w:szCs w:val="24"/>
              </w:rPr>
              <w:t xml:space="preserve">but are not limited to </w:t>
            </w:r>
            <w:r>
              <w:rPr>
                <w:rFonts w:eastAsiaTheme="majorEastAsia" w:cstheme="minorHAnsi"/>
                <w:color w:val="404040" w:themeColor="text1" w:themeTint="BF"/>
                <w:szCs w:val="24"/>
              </w:rPr>
              <w:t>the following:</w:t>
            </w:r>
          </w:p>
          <w:p w14:paraId="10992BE2" w14:textId="53E1944F" w:rsidR="00CF4948" w:rsidRDefault="00CF4948">
            <w:pPr>
              <w:pStyle w:val="ListParagraph"/>
              <w:numPr>
                <w:ilvl w:val="1"/>
                <w:numId w:val="126"/>
              </w:numPr>
              <w:tabs>
                <w:tab w:val="left" w:pos="180"/>
              </w:tabs>
              <w:spacing w:after="120" w:line="276" w:lineRule="auto"/>
              <w:ind w:left="1434" w:right="0" w:hanging="357"/>
              <w:contextualSpacing w:val="0"/>
              <w:jc w:val="both"/>
              <w:rPr>
                <w:rFonts w:eastAsiaTheme="majorEastAsia" w:cstheme="minorHAnsi"/>
                <w:color w:val="404040" w:themeColor="text1" w:themeTint="BF"/>
                <w:szCs w:val="24"/>
              </w:rPr>
            </w:pPr>
            <w:r>
              <w:rPr>
                <w:rFonts w:eastAsiaTheme="majorEastAsia" w:cstheme="minorHAnsi"/>
                <w:color w:val="404040" w:themeColor="text1" w:themeTint="BF"/>
                <w:szCs w:val="24"/>
              </w:rPr>
              <w:t>Physical abuse</w:t>
            </w:r>
          </w:p>
          <w:p w14:paraId="10038374" w14:textId="0C8D699A" w:rsidR="00CF4948" w:rsidRDefault="00CF4948">
            <w:pPr>
              <w:pStyle w:val="ListParagraph"/>
              <w:numPr>
                <w:ilvl w:val="1"/>
                <w:numId w:val="126"/>
              </w:numPr>
              <w:tabs>
                <w:tab w:val="left" w:pos="180"/>
              </w:tabs>
              <w:spacing w:after="120" w:line="276" w:lineRule="auto"/>
              <w:ind w:left="1434" w:right="0" w:hanging="357"/>
              <w:contextualSpacing w:val="0"/>
              <w:jc w:val="both"/>
              <w:rPr>
                <w:rFonts w:eastAsiaTheme="majorEastAsia" w:cstheme="minorHAnsi"/>
                <w:color w:val="404040" w:themeColor="text1" w:themeTint="BF"/>
                <w:szCs w:val="24"/>
              </w:rPr>
            </w:pPr>
            <w:r>
              <w:rPr>
                <w:rFonts w:eastAsiaTheme="majorEastAsia" w:cstheme="minorHAnsi"/>
                <w:color w:val="404040" w:themeColor="text1" w:themeTint="BF"/>
                <w:szCs w:val="24"/>
              </w:rPr>
              <w:t>Sexual abuse</w:t>
            </w:r>
          </w:p>
          <w:p w14:paraId="2818F3B1" w14:textId="6A5581D5" w:rsidR="00CF4948" w:rsidRDefault="00842E37">
            <w:pPr>
              <w:pStyle w:val="ListParagraph"/>
              <w:numPr>
                <w:ilvl w:val="1"/>
                <w:numId w:val="126"/>
              </w:numPr>
              <w:tabs>
                <w:tab w:val="left" w:pos="180"/>
              </w:tabs>
              <w:spacing w:after="120" w:line="276" w:lineRule="auto"/>
              <w:ind w:left="1434" w:right="0" w:hanging="357"/>
              <w:contextualSpacing w:val="0"/>
              <w:jc w:val="both"/>
              <w:rPr>
                <w:rFonts w:eastAsiaTheme="majorEastAsia" w:cstheme="minorHAnsi"/>
                <w:color w:val="404040" w:themeColor="text1" w:themeTint="BF"/>
                <w:szCs w:val="24"/>
              </w:rPr>
            </w:pPr>
            <w:r>
              <w:rPr>
                <w:rFonts w:eastAsiaTheme="majorEastAsia" w:cstheme="minorHAnsi"/>
                <w:color w:val="404040" w:themeColor="text1" w:themeTint="BF"/>
                <w:szCs w:val="24"/>
              </w:rPr>
              <w:t>Emotional abuse</w:t>
            </w:r>
          </w:p>
          <w:p w14:paraId="6D62C9DA" w14:textId="7A322F54" w:rsidR="00842E37" w:rsidRDefault="00842E37">
            <w:pPr>
              <w:pStyle w:val="ListParagraph"/>
              <w:numPr>
                <w:ilvl w:val="1"/>
                <w:numId w:val="126"/>
              </w:numPr>
              <w:tabs>
                <w:tab w:val="left" w:pos="180"/>
              </w:tabs>
              <w:spacing w:after="120" w:line="276" w:lineRule="auto"/>
              <w:ind w:left="1434" w:right="0" w:hanging="357"/>
              <w:contextualSpacing w:val="0"/>
              <w:jc w:val="both"/>
              <w:rPr>
                <w:rFonts w:eastAsiaTheme="majorEastAsia" w:cstheme="minorHAnsi"/>
                <w:color w:val="404040" w:themeColor="text1" w:themeTint="BF"/>
                <w:szCs w:val="24"/>
              </w:rPr>
            </w:pPr>
            <w:r>
              <w:rPr>
                <w:rFonts w:eastAsiaTheme="majorEastAsia" w:cstheme="minorHAnsi"/>
                <w:color w:val="404040" w:themeColor="text1" w:themeTint="BF"/>
                <w:szCs w:val="24"/>
              </w:rPr>
              <w:t>Neglect</w:t>
            </w:r>
          </w:p>
          <w:p w14:paraId="4C833CDB" w14:textId="69D1CBF9" w:rsidR="00842E37" w:rsidRDefault="00842E37">
            <w:pPr>
              <w:pStyle w:val="ListParagraph"/>
              <w:numPr>
                <w:ilvl w:val="1"/>
                <w:numId w:val="126"/>
              </w:numPr>
              <w:tabs>
                <w:tab w:val="left" w:pos="180"/>
              </w:tabs>
              <w:spacing w:after="120" w:line="276" w:lineRule="auto"/>
              <w:ind w:left="1434" w:right="0" w:hanging="357"/>
              <w:contextualSpacing w:val="0"/>
              <w:jc w:val="both"/>
              <w:rPr>
                <w:rFonts w:eastAsiaTheme="majorEastAsia" w:cstheme="minorHAnsi"/>
                <w:color w:val="404040" w:themeColor="text1" w:themeTint="BF"/>
                <w:szCs w:val="24"/>
              </w:rPr>
            </w:pPr>
            <w:r>
              <w:rPr>
                <w:rFonts w:eastAsiaTheme="majorEastAsia" w:cstheme="minorHAnsi"/>
                <w:color w:val="404040" w:themeColor="text1" w:themeTint="BF"/>
                <w:szCs w:val="24"/>
              </w:rPr>
              <w:t>Exposure to family violence</w:t>
            </w:r>
            <w:r w:rsidR="008541E2">
              <w:rPr>
                <w:rFonts w:eastAsiaTheme="majorEastAsia" w:cstheme="minorHAnsi"/>
                <w:color w:val="404040" w:themeColor="text1" w:themeTint="BF"/>
                <w:szCs w:val="24"/>
              </w:rPr>
              <w:t>.</w:t>
            </w:r>
          </w:p>
          <w:p w14:paraId="36792688" w14:textId="0EBB0735" w:rsidR="0062773E" w:rsidRPr="005669B4" w:rsidRDefault="008267AC">
            <w:pPr>
              <w:pStyle w:val="ListParagraph"/>
              <w:numPr>
                <w:ilvl w:val="0"/>
                <w:numId w:val="126"/>
              </w:numPr>
              <w:tabs>
                <w:tab w:val="left" w:pos="180"/>
              </w:tabs>
              <w:spacing w:after="120" w:line="276" w:lineRule="auto"/>
              <w:ind w:left="714" w:right="0" w:hanging="357"/>
              <w:contextualSpacing w:val="0"/>
              <w:jc w:val="both"/>
              <w:rPr>
                <w:rFonts w:eastAsiaTheme="majorEastAsia" w:cstheme="minorHAnsi"/>
                <w:color w:val="404040" w:themeColor="text1" w:themeTint="BF"/>
                <w:szCs w:val="24"/>
              </w:rPr>
            </w:pPr>
            <w:r w:rsidRPr="00C8176F">
              <w:rPr>
                <w:rFonts w:eastAsiaTheme="majorEastAsia" w:cstheme="minorHAnsi"/>
                <w:color w:val="404040" w:themeColor="text1" w:themeTint="BF"/>
                <w:szCs w:val="24"/>
              </w:rPr>
              <w:t>Report violation of rights</w:t>
            </w:r>
            <w:r w:rsidR="00A51D34">
              <w:rPr>
                <w:rFonts w:eastAsiaTheme="majorEastAsia" w:cstheme="minorHAnsi"/>
                <w:color w:val="404040" w:themeColor="text1" w:themeTint="BF"/>
                <w:szCs w:val="24"/>
              </w:rPr>
              <w:t>.</w:t>
            </w:r>
          </w:p>
        </w:tc>
      </w:tr>
      <w:tr w:rsidR="00D162B9" w:rsidRPr="00D162B9" w14:paraId="6C32E027" w14:textId="77777777" w:rsidTr="000C3C45">
        <w:tc>
          <w:tcPr>
            <w:tcW w:w="2830" w:type="dxa"/>
            <w:tcBorders>
              <w:top w:val="single" w:sz="4" w:space="0" w:color="8AC926"/>
              <w:left w:val="single" w:sz="4" w:space="0" w:color="8AC926"/>
              <w:bottom w:val="single" w:sz="4" w:space="0" w:color="8AC926"/>
              <w:right w:val="single" w:sz="4" w:space="0" w:color="8AC926"/>
            </w:tcBorders>
            <w:vAlign w:val="center"/>
          </w:tcPr>
          <w:p w14:paraId="7257473E" w14:textId="4A9CFF83" w:rsidR="00762CE9" w:rsidRPr="00D162B9" w:rsidRDefault="00762CE9" w:rsidP="000C3C45">
            <w:pPr>
              <w:tabs>
                <w:tab w:val="left" w:pos="180"/>
              </w:tabs>
              <w:spacing w:after="120" w:line="276" w:lineRule="auto"/>
              <w:ind w:left="0" w:right="0" w:firstLine="0"/>
              <w:jc w:val="center"/>
              <w:rPr>
                <w:rFonts w:eastAsiaTheme="majorEastAsia" w:cstheme="minorHAnsi"/>
                <w:color w:val="404040" w:themeColor="text1" w:themeTint="BF"/>
                <w:szCs w:val="24"/>
              </w:rPr>
            </w:pPr>
            <w:r w:rsidRPr="00D162B9">
              <w:rPr>
                <w:rFonts w:eastAsiaTheme="majorEastAsia" w:cstheme="minorHAnsi"/>
                <w:color w:val="404040" w:themeColor="text1" w:themeTint="BF"/>
                <w:szCs w:val="24"/>
              </w:rPr>
              <w:t>Translation</w:t>
            </w:r>
          </w:p>
        </w:tc>
        <w:tc>
          <w:tcPr>
            <w:tcW w:w="6186" w:type="dxa"/>
            <w:tcBorders>
              <w:top w:val="single" w:sz="4" w:space="0" w:color="8AC926"/>
              <w:left w:val="single" w:sz="4" w:space="0" w:color="8AC926"/>
              <w:bottom w:val="single" w:sz="4" w:space="0" w:color="8AC926"/>
              <w:right w:val="single" w:sz="4" w:space="0" w:color="8AC926"/>
            </w:tcBorders>
            <w:vAlign w:val="center"/>
          </w:tcPr>
          <w:p w14:paraId="6AD334B6" w14:textId="77777777" w:rsidR="00762CE9" w:rsidRDefault="00E070D4">
            <w:pPr>
              <w:pStyle w:val="ListParagraph"/>
              <w:numPr>
                <w:ilvl w:val="0"/>
                <w:numId w:val="129"/>
              </w:numPr>
              <w:tabs>
                <w:tab w:val="left" w:pos="180"/>
              </w:tabs>
              <w:spacing w:after="120" w:line="276" w:lineRule="auto"/>
              <w:ind w:left="714" w:right="0" w:hanging="357"/>
              <w:contextualSpacing w:val="0"/>
              <w:jc w:val="both"/>
              <w:rPr>
                <w:rFonts w:eastAsiaTheme="majorEastAsia" w:cstheme="minorHAnsi"/>
                <w:color w:val="404040" w:themeColor="text1" w:themeTint="BF"/>
                <w:szCs w:val="24"/>
              </w:rPr>
            </w:pPr>
            <w:r>
              <w:rPr>
                <w:rFonts w:eastAsiaTheme="majorEastAsia" w:cstheme="minorHAnsi"/>
                <w:color w:val="404040" w:themeColor="text1" w:themeTint="BF"/>
                <w:szCs w:val="24"/>
              </w:rPr>
              <w:t>Be aware of cultural sensitivities.</w:t>
            </w:r>
          </w:p>
          <w:p w14:paraId="7A684704" w14:textId="308AF031" w:rsidR="00E070D4" w:rsidRDefault="00E070D4">
            <w:pPr>
              <w:pStyle w:val="ListParagraph"/>
              <w:numPr>
                <w:ilvl w:val="0"/>
                <w:numId w:val="129"/>
              </w:numPr>
              <w:tabs>
                <w:tab w:val="left" w:pos="180"/>
              </w:tabs>
              <w:spacing w:after="120" w:line="276" w:lineRule="auto"/>
              <w:ind w:left="714" w:right="0" w:hanging="357"/>
              <w:contextualSpacing w:val="0"/>
              <w:jc w:val="both"/>
              <w:rPr>
                <w:rFonts w:eastAsiaTheme="majorEastAsia" w:cstheme="minorHAnsi"/>
                <w:color w:val="404040" w:themeColor="text1" w:themeTint="BF"/>
                <w:szCs w:val="24"/>
              </w:rPr>
            </w:pPr>
            <w:r>
              <w:rPr>
                <w:rFonts w:eastAsiaTheme="majorEastAsia" w:cstheme="minorHAnsi"/>
                <w:color w:val="404040" w:themeColor="text1" w:themeTint="BF"/>
                <w:szCs w:val="24"/>
              </w:rPr>
              <w:t>Avoid using idioms, metaphors and jargon when translating.</w:t>
            </w:r>
          </w:p>
          <w:p w14:paraId="161B3980" w14:textId="77777777" w:rsidR="00E070D4" w:rsidRDefault="00E070D4">
            <w:pPr>
              <w:pStyle w:val="ListParagraph"/>
              <w:numPr>
                <w:ilvl w:val="0"/>
                <w:numId w:val="129"/>
              </w:numPr>
              <w:tabs>
                <w:tab w:val="left" w:pos="180"/>
              </w:tabs>
              <w:spacing w:after="120" w:line="276" w:lineRule="auto"/>
              <w:ind w:left="714" w:right="0" w:hanging="357"/>
              <w:contextualSpacing w:val="0"/>
              <w:jc w:val="both"/>
              <w:rPr>
                <w:rFonts w:eastAsiaTheme="majorEastAsia" w:cstheme="minorHAnsi"/>
                <w:color w:val="404040" w:themeColor="text1" w:themeTint="BF"/>
                <w:szCs w:val="24"/>
              </w:rPr>
            </w:pPr>
            <w:r>
              <w:rPr>
                <w:rFonts w:eastAsiaTheme="majorEastAsia" w:cstheme="minorHAnsi"/>
                <w:color w:val="404040" w:themeColor="text1" w:themeTint="BF"/>
                <w:szCs w:val="24"/>
              </w:rPr>
              <w:t>Use plain English when writing documents.</w:t>
            </w:r>
          </w:p>
          <w:p w14:paraId="5D999F24" w14:textId="77777777" w:rsidR="00387A3C" w:rsidRDefault="00387A3C">
            <w:pPr>
              <w:pStyle w:val="ListParagraph"/>
              <w:numPr>
                <w:ilvl w:val="0"/>
                <w:numId w:val="129"/>
              </w:numPr>
              <w:tabs>
                <w:tab w:val="left" w:pos="180"/>
              </w:tabs>
              <w:spacing w:after="120" w:line="276" w:lineRule="auto"/>
              <w:ind w:left="714" w:right="0" w:hanging="357"/>
              <w:contextualSpacing w:val="0"/>
              <w:jc w:val="both"/>
              <w:rPr>
                <w:rFonts w:eastAsiaTheme="majorEastAsia" w:cstheme="minorHAnsi"/>
                <w:color w:val="404040" w:themeColor="text1" w:themeTint="BF"/>
                <w:szCs w:val="24"/>
              </w:rPr>
            </w:pPr>
            <w:r>
              <w:rPr>
                <w:rFonts w:eastAsiaTheme="majorEastAsia" w:cstheme="minorHAnsi"/>
                <w:color w:val="404040" w:themeColor="text1" w:themeTint="BF"/>
                <w:szCs w:val="24"/>
              </w:rPr>
              <w:t>Consider the language and dialect of the clients.</w:t>
            </w:r>
          </w:p>
          <w:p w14:paraId="1954FB21" w14:textId="50954033" w:rsidR="0062773E" w:rsidRPr="005669B4" w:rsidRDefault="00FA6841">
            <w:pPr>
              <w:pStyle w:val="ListParagraph"/>
              <w:numPr>
                <w:ilvl w:val="0"/>
                <w:numId w:val="129"/>
              </w:numPr>
              <w:tabs>
                <w:tab w:val="left" w:pos="180"/>
              </w:tabs>
              <w:spacing w:after="120" w:line="276" w:lineRule="auto"/>
              <w:ind w:left="714" w:right="0" w:hanging="357"/>
              <w:contextualSpacing w:val="0"/>
              <w:jc w:val="both"/>
              <w:rPr>
                <w:rFonts w:eastAsiaTheme="majorEastAsia" w:cstheme="minorHAnsi"/>
                <w:color w:val="404040" w:themeColor="text1" w:themeTint="BF"/>
                <w:szCs w:val="24"/>
              </w:rPr>
            </w:pPr>
            <w:r>
              <w:rPr>
                <w:rFonts w:eastAsiaTheme="majorEastAsia" w:cstheme="minorHAnsi"/>
                <w:color w:val="404040" w:themeColor="text1" w:themeTint="BF"/>
                <w:szCs w:val="24"/>
              </w:rPr>
              <w:t>Adhere to confidentiality requirements.</w:t>
            </w:r>
          </w:p>
        </w:tc>
      </w:tr>
      <w:tr w:rsidR="00D162B9" w:rsidRPr="00D162B9" w14:paraId="5DC3F95F" w14:textId="77777777" w:rsidTr="000C3C45">
        <w:tc>
          <w:tcPr>
            <w:tcW w:w="2830" w:type="dxa"/>
            <w:tcBorders>
              <w:top w:val="single" w:sz="4" w:space="0" w:color="8AC926"/>
              <w:left w:val="single" w:sz="4" w:space="0" w:color="8AC926"/>
              <w:bottom w:val="single" w:sz="4" w:space="0" w:color="8AC926"/>
              <w:right w:val="single" w:sz="4" w:space="0" w:color="8AC926"/>
            </w:tcBorders>
            <w:vAlign w:val="center"/>
          </w:tcPr>
          <w:p w14:paraId="76CE16B9" w14:textId="2E24E37D" w:rsidR="00762CE9" w:rsidRPr="00D162B9" w:rsidRDefault="00762CE9" w:rsidP="000C3C45">
            <w:pPr>
              <w:tabs>
                <w:tab w:val="left" w:pos="180"/>
              </w:tabs>
              <w:spacing w:after="120" w:line="276" w:lineRule="auto"/>
              <w:ind w:left="0" w:right="0" w:firstLine="0"/>
              <w:jc w:val="center"/>
              <w:rPr>
                <w:rFonts w:eastAsiaTheme="majorEastAsia" w:cstheme="minorHAnsi"/>
                <w:color w:val="404040" w:themeColor="text1" w:themeTint="BF"/>
                <w:szCs w:val="24"/>
              </w:rPr>
            </w:pPr>
            <w:r w:rsidRPr="00D162B9">
              <w:rPr>
                <w:rFonts w:eastAsiaTheme="majorEastAsia" w:cstheme="minorHAnsi"/>
                <w:color w:val="404040" w:themeColor="text1" w:themeTint="BF"/>
                <w:szCs w:val="24"/>
              </w:rPr>
              <w:t xml:space="preserve">Informed </w:t>
            </w:r>
            <w:r w:rsidR="008541E2">
              <w:rPr>
                <w:rFonts w:eastAsiaTheme="majorEastAsia" w:cstheme="minorHAnsi"/>
                <w:color w:val="404040" w:themeColor="text1" w:themeTint="BF"/>
                <w:szCs w:val="24"/>
              </w:rPr>
              <w:t>c</w:t>
            </w:r>
            <w:r w:rsidRPr="00D162B9">
              <w:rPr>
                <w:rFonts w:eastAsiaTheme="majorEastAsia" w:cstheme="minorHAnsi"/>
                <w:color w:val="404040" w:themeColor="text1" w:themeTint="BF"/>
                <w:szCs w:val="24"/>
              </w:rPr>
              <w:t>onsent</w:t>
            </w:r>
          </w:p>
        </w:tc>
        <w:tc>
          <w:tcPr>
            <w:tcW w:w="6186" w:type="dxa"/>
            <w:tcBorders>
              <w:top w:val="single" w:sz="4" w:space="0" w:color="8AC926"/>
              <w:left w:val="single" w:sz="4" w:space="0" w:color="8AC926"/>
              <w:bottom w:val="single" w:sz="4" w:space="0" w:color="8AC926"/>
              <w:right w:val="single" w:sz="4" w:space="0" w:color="8AC926"/>
            </w:tcBorders>
            <w:vAlign w:val="center"/>
          </w:tcPr>
          <w:p w14:paraId="78328736" w14:textId="639CC3C0" w:rsidR="00762CE9" w:rsidRDefault="004D0A49">
            <w:pPr>
              <w:pStyle w:val="ListParagraph"/>
              <w:numPr>
                <w:ilvl w:val="0"/>
                <w:numId w:val="129"/>
              </w:numPr>
              <w:tabs>
                <w:tab w:val="left" w:pos="180"/>
              </w:tabs>
              <w:spacing w:after="120" w:line="276" w:lineRule="auto"/>
              <w:ind w:left="714" w:right="0" w:hanging="357"/>
              <w:contextualSpacing w:val="0"/>
              <w:jc w:val="both"/>
              <w:rPr>
                <w:rFonts w:eastAsiaTheme="majorEastAsia" w:cstheme="minorHAnsi"/>
                <w:color w:val="404040" w:themeColor="text1" w:themeTint="BF"/>
                <w:szCs w:val="24"/>
              </w:rPr>
            </w:pPr>
            <w:r>
              <w:rPr>
                <w:rFonts w:eastAsiaTheme="majorEastAsia" w:cstheme="minorHAnsi"/>
                <w:color w:val="404040" w:themeColor="text1" w:themeTint="BF"/>
                <w:szCs w:val="24"/>
              </w:rPr>
              <w:t xml:space="preserve">Inform the clients </w:t>
            </w:r>
            <w:r w:rsidR="00176D2F">
              <w:rPr>
                <w:rFonts w:eastAsiaTheme="majorEastAsia" w:cstheme="minorHAnsi"/>
                <w:color w:val="404040" w:themeColor="text1" w:themeTint="BF"/>
                <w:szCs w:val="24"/>
              </w:rPr>
              <w:t>of the following:</w:t>
            </w:r>
          </w:p>
          <w:p w14:paraId="3BE3EA5E" w14:textId="09687BFF" w:rsidR="00176D2F" w:rsidRDefault="00176D2F">
            <w:pPr>
              <w:pStyle w:val="ListParagraph"/>
              <w:numPr>
                <w:ilvl w:val="1"/>
                <w:numId w:val="129"/>
              </w:numPr>
              <w:tabs>
                <w:tab w:val="left" w:pos="180"/>
              </w:tabs>
              <w:spacing w:after="120" w:line="276" w:lineRule="auto"/>
              <w:ind w:left="1434" w:right="0" w:hanging="357"/>
              <w:contextualSpacing w:val="0"/>
              <w:jc w:val="both"/>
              <w:rPr>
                <w:rFonts w:eastAsiaTheme="majorEastAsia" w:cstheme="minorHAnsi"/>
                <w:color w:val="404040" w:themeColor="text1" w:themeTint="BF"/>
                <w:szCs w:val="24"/>
              </w:rPr>
            </w:pPr>
            <w:r>
              <w:rPr>
                <w:rFonts w:eastAsiaTheme="majorEastAsia" w:cstheme="minorHAnsi"/>
                <w:color w:val="404040" w:themeColor="text1" w:themeTint="BF"/>
                <w:szCs w:val="24"/>
              </w:rPr>
              <w:t>Purpose of using the information</w:t>
            </w:r>
          </w:p>
          <w:p w14:paraId="0869AE52" w14:textId="100E8B46" w:rsidR="00176D2F" w:rsidRDefault="00176D2F">
            <w:pPr>
              <w:pStyle w:val="ListParagraph"/>
              <w:numPr>
                <w:ilvl w:val="1"/>
                <w:numId w:val="129"/>
              </w:numPr>
              <w:tabs>
                <w:tab w:val="left" w:pos="180"/>
              </w:tabs>
              <w:spacing w:after="120" w:line="276" w:lineRule="auto"/>
              <w:ind w:left="1434" w:right="0" w:hanging="357"/>
              <w:contextualSpacing w:val="0"/>
              <w:jc w:val="both"/>
              <w:rPr>
                <w:rFonts w:eastAsiaTheme="majorEastAsia" w:cstheme="minorHAnsi"/>
                <w:color w:val="404040" w:themeColor="text1" w:themeTint="BF"/>
                <w:szCs w:val="24"/>
              </w:rPr>
            </w:pPr>
            <w:r>
              <w:rPr>
                <w:rFonts w:eastAsiaTheme="majorEastAsia" w:cstheme="minorHAnsi"/>
                <w:color w:val="404040" w:themeColor="text1" w:themeTint="BF"/>
                <w:szCs w:val="24"/>
              </w:rPr>
              <w:t>Ways the information will be used</w:t>
            </w:r>
          </w:p>
          <w:p w14:paraId="1901ACD6" w14:textId="7A2C648A" w:rsidR="00E819FE" w:rsidRDefault="00E819FE">
            <w:pPr>
              <w:pStyle w:val="ListParagraph"/>
              <w:numPr>
                <w:ilvl w:val="1"/>
                <w:numId w:val="129"/>
              </w:numPr>
              <w:tabs>
                <w:tab w:val="left" w:pos="180"/>
              </w:tabs>
              <w:spacing w:after="120" w:line="276" w:lineRule="auto"/>
              <w:ind w:left="1434" w:right="0" w:hanging="357"/>
              <w:contextualSpacing w:val="0"/>
              <w:jc w:val="both"/>
              <w:rPr>
                <w:rFonts w:eastAsiaTheme="majorEastAsia" w:cstheme="minorHAnsi"/>
                <w:color w:val="404040" w:themeColor="text1" w:themeTint="BF"/>
                <w:szCs w:val="24"/>
              </w:rPr>
            </w:pPr>
            <w:r>
              <w:rPr>
                <w:rFonts w:eastAsiaTheme="majorEastAsia" w:cstheme="minorHAnsi"/>
                <w:color w:val="404040" w:themeColor="text1" w:themeTint="BF"/>
                <w:szCs w:val="24"/>
              </w:rPr>
              <w:t xml:space="preserve">People who will have access to their </w:t>
            </w:r>
            <w:r w:rsidR="00055AB0">
              <w:rPr>
                <w:rFonts w:eastAsiaTheme="majorEastAsia" w:cstheme="minorHAnsi"/>
                <w:color w:val="404040" w:themeColor="text1" w:themeTint="BF"/>
                <w:szCs w:val="24"/>
              </w:rPr>
              <w:t>data</w:t>
            </w:r>
          </w:p>
          <w:p w14:paraId="5AA0E52E" w14:textId="646A512D" w:rsidR="004D0A49" w:rsidRDefault="004D0A49">
            <w:pPr>
              <w:pStyle w:val="ListParagraph"/>
              <w:numPr>
                <w:ilvl w:val="0"/>
                <w:numId w:val="129"/>
              </w:numPr>
              <w:tabs>
                <w:tab w:val="left" w:pos="180"/>
              </w:tabs>
              <w:spacing w:after="120" w:line="276" w:lineRule="auto"/>
              <w:ind w:left="714" w:right="0" w:hanging="357"/>
              <w:contextualSpacing w:val="0"/>
              <w:jc w:val="both"/>
              <w:rPr>
                <w:rFonts w:eastAsiaTheme="majorEastAsia" w:cstheme="minorHAnsi"/>
                <w:color w:val="404040" w:themeColor="text1" w:themeTint="BF"/>
                <w:szCs w:val="24"/>
              </w:rPr>
            </w:pPr>
            <w:r>
              <w:rPr>
                <w:rFonts w:eastAsiaTheme="majorEastAsia" w:cstheme="minorHAnsi"/>
                <w:color w:val="404040" w:themeColor="text1" w:themeTint="BF"/>
                <w:szCs w:val="24"/>
              </w:rPr>
              <w:t xml:space="preserve">Do not force </w:t>
            </w:r>
            <w:r w:rsidR="00692326">
              <w:rPr>
                <w:rFonts w:eastAsiaTheme="majorEastAsia" w:cstheme="minorHAnsi"/>
                <w:color w:val="404040" w:themeColor="text1" w:themeTint="BF"/>
                <w:szCs w:val="24"/>
              </w:rPr>
              <w:t>the clients to give their consent</w:t>
            </w:r>
            <w:r w:rsidR="00A51D34">
              <w:rPr>
                <w:rFonts w:eastAsiaTheme="majorEastAsia" w:cstheme="minorHAnsi"/>
                <w:color w:val="404040" w:themeColor="text1" w:themeTint="BF"/>
                <w:szCs w:val="24"/>
              </w:rPr>
              <w:t>.</w:t>
            </w:r>
          </w:p>
          <w:p w14:paraId="35155ADD" w14:textId="5DB9172B" w:rsidR="00360100" w:rsidRDefault="00692326">
            <w:pPr>
              <w:pStyle w:val="ListParagraph"/>
              <w:numPr>
                <w:ilvl w:val="0"/>
                <w:numId w:val="129"/>
              </w:numPr>
              <w:tabs>
                <w:tab w:val="left" w:pos="180"/>
              </w:tabs>
              <w:spacing w:after="120" w:line="276" w:lineRule="auto"/>
              <w:ind w:left="714" w:right="0" w:hanging="357"/>
              <w:contextualSpacing w:val="0"/>
              <w:jc w:val="both"/>
              <w:rPr>
                <w:rFonts w:eastAsiaTheme="majorEastAsia" w:cstheme="minorHAnsi"/>
                <w:color w:val="404040" w:themeColor="text1" w:themeTint="BF"/>
                <w:szCs w:val="24"/>
              </w:rPr>
            </w:pPr>
            <w:r>
              <w:rPr>
                <w:rFonts w:eastAsiaTheme="majorEastAsia" w:cstheme="minorHAnsi"/>
                <w:color w:val="404040" w:themeColor="text1" w:themeTint="BF"/>
                <w:szCs w:val="24"/>
              </w:rPr>
              <w:t xml:space="preserve">Ensure that consent is given by </w:t>
            </w:r>
            <w:r w:rsidR="006271CF">
              <w:rPr>
                <w:rFonts w:eastAsiaTheme="majorEastAsia" w:cstheme="minorHAnsi"/>
                <w:color w:val="404040" w:themeColor="text1" w:themeTint="BF"/>
                <w:szCs w:val="24"/>
              </w:rPr>
              <w:t>a person capable of giving consent</w:t>
            </w:r>
            <w:r w:rsidR="00A51D34">
              <w:rPr>
                <w:rFonts w:eastAsiaTheme="majorEastAsia" w:cstheme="minorHAnsi"/>
                <w:color w:val="404040" w:themeColor="text1" w:themeTint="BF"/>
                <w:szCs w:val="24"/>
              </w:rPr>
              <w:t>.</w:t>
            </w:r>
          </w:p>
          <w:p w14:paraId="4FAD0F9E" w14:textId="20BAB513" w:rsidR="00E819FE" w:rsidRDefault="00E819FE">
            <w:pPr>
              <w:pStyle w:val="ListParagraph"/>
              <w:numPr>
                <w:ilvl w:val="0"/>
                <w:numId w:val="129"/>
              </w:numPr>
              <w:tabs>
                <w:tab w:val="left" w:pos="180"/>
              </w:tabs>
              <w:spacing w:after="120" w:line="276" w:lineRule="auto"/>
              <w:ind w:left="714" w:right="0" w:hanging="357"/>
              <w:contextualSpacing w:val="0"/>
              <w:jc w:val="both"/>
              <w:rPr>
                <w:rFonts w:eastAsiaTheme="majorEastAsia" w:cstheme="minorHAnsi"/>
                <w:color w:val="404040" w:themeColor="text1" w:themeTint="BF"/>
                <w:szCs w:val="24"/>
              </w:rPr>
            </w:pPr>
            <w:r>
              <w:rPr>
                <w:rFonts w:eastAsiaTheme="majorEastAsia" w:cstheme="minorHAnsi"/>
                <w:color w:val="404040" w:themeColor="text1" w:themeTint="BF"/>
                <w:szCs w:val="24"/>
              </w:rPr>
              <w:t>Answer questions and clarify misunderstandings with the person involved</w:t>
            </w:r>
            <w:r w:rsidR="00A51D34">
              <w:rPr>
                <w:rFonts w:eastAsiaTheme="majorEastAsia" w:cstheme="minorHAnsi"/>
                <w:color w:val="404040" w:themeColor="text1" w:themeTint="BF"/>
                <w:szCs w:val="24"/>
              </w:rPr>
              <w:t>.</w:t>
            </w:r>
          </w:p>
          <w:p w14:paraId="5B4AC066" w14:textId="25714CB3" w:rsidR="0062773E" w:rsidRPr="00FC6197" w:rsidRDefault="00A51D34">
            <w:pPr>
              <w:pStyle w:val="ListParagraph"/>
              <w:numPr>
                <w:ilvl w:val="0"/>
                <w:numId w:val="129"/>
              </w:numPr>
              <w:tabs>
                <w:tab w:val="left" w:pos="180"/>
              </w:tabs>
              <w:spacing w:after="120" w:line="276" w:lineRule="auto"/>
              <w:ind w:left="714" w:right="0" w:hanging="357"/>
              <w:contextualSpacing w:val="0"/>
              <w:jc w:val="both"/>
              <w:rPr>
                <w:rFonts w:eastAsiaTheme="majorEastAsia" w:cstheme="minorHAnsi"/>
                <w:color w:val="404040" w:themeColor="text1" w:themeTint="BF"/>
                <w:szCs w:val="24"/>
              </w:rPr>
            </w:pPr>
            <w:r>
              <w:rPr>
                <w:rFonts w:eastAsiaTheme="majorEastAsia" w:cstheme="minorHAnsi"/>
                <w:color w:val="404040" w:themeColor="text1" w:themeTint="BF"/>
                <w:szCs w:val="24"/>
              </w:rPr>
              <w:t xml:space="preserve">Collect </w:t>
            </w:r>
            <w:r w:rsidR="000F6074">
              <w:rPr>
                <w:rFonts w:eastAsiaTheme="majorEastAsia" w:cstheme="minorHAnsi"/>
                <w:color w:val="404040" w:themeColor="text1" w:themeTint="BF"/>
                <w:szCs w:val="24"/>
              </w:rPr>
              <w:t>the</w:t>
            </w:r>
            <w:r>
              <w:rPr>
                <w:rFonts w:eastAsiaTheme="majorEastAsia" w:cstheme="minorHAnsi"/>
                <w:color w:val="404040" w:themeColor="text1" w:themeTint="BF"/>
                <w:szCs w:val="24"/>
              </w:rPr>
              <w:t xml:space="preserve"> written consent of the person allowing you to use the information.</w:t>
            </w:r>
          </w:p>
        </w:tc>
      </w:tr>
    </w:tbl>
    <w:p w14:paraId="443D00A4" w14:textId="77777777" w:rsidR="00055AB0" w:rsidRDefault="00055AB0">
      <w:r>
        <w:br w:type="page"/>
      </w:r>
    </w:p>
    <w:tbl>
      <w:tblPr>
        <w:tblStyle w:val="TableGrid"/>
        <w:tblW w:w="0" w:type="auto"/>
        <w:tblLook w:val="04A0" w:firstRow="1" w:lastRow="0" w:firstColumn="1" w:lastColumn="0" w:noHBand="0" w:noVBand="1"/>
      </w:tblPr>
      <w:tblGrid>
        <w:gridCol w:w="2830"/>
        <w:gridCol w:w="6186"/>
      </w:tblGrid>
      <w:tr w:rsidR="00055AB0" w:rsidRPr="0077439C" w14:paraId="4BFDE730" w14:textId="77777777" w:rsidTr="00CD5E64">
        <w:trPr>
          <w:tblHeader/>
        </w:trPr>
        <w:tc>
          <w:tcPr>
            <w:tcW w:w="2830" w:type="dxa"/>
            <w:tcBorders>
              <w:top w:val="single" w:sz="4" w:space="0" w:color="8AC926"/>
              <w:left w:val="single" w:sz="4" w:space="0" w:color="8AC926"/>
              <w:bottom w:val="single" w:sz="4" w:space="0" w:color="8AC926"/>
              <w:right w:val="single" w:sz="4" w:space="0" w:color="8AC926"/>
            </w:tcBorders>
            <w:shd w:val="clear" w:color="auto" w:fill="8AC926"/>
            <w:vAlign w:val="center"/>
          </w:tcPr>
          <w:p w14:paraId="3C76A218" w14:textId="40FF6FFD" w:rsidR="00055AB0" w:rsidRPr="0077439C" w:rsidRDefault="00055AB0" w:rsidP="00CD5E64">
            <w:pPr>
              <w:tabs>
                <w:tab w:val="left" w:pos="180"/>
              </w:tabs>
              <w:spacing w:after="120" w:line="276" w:lineRule="auto"/>
              <w:ind w:left="0" w:right="0" w:firstLine="0"/>
              <w:jc w:val="center"/>
              <w:rPr>
                <w:rFonts w:eastAsiaTheme="majorEastAsia" w:cstheme="minorHAnsi"/>
                <w:b/>
                <w:bCs/>
                <w:color w:val="FFFFFF" w:themeColor="background1"/>
                <w:szCs w:val="24"/>
              </w:rPr>
            </w:pPr>
            <w:r w:rsidRPr="0077439C">
              <w:rPr>
                <w:rFonts w:eastAsiaTheme="majorEastAsia" w:cstheme="minorHAnsi"/>
                <w:b/>
                <w:bCs/>
                <w:color w:val="FFFFFF" w:themeColor="background1"/>
                <w:szCs w:val="24"/>
              </w:rPr>
              <w:lastRenderedPageBreak/>
              <w:t xml:space="preserve">Legal </w:t>
            </w:r>
            <w:r w:rsidR="0079343F">
              <w:rPr>
                <w:rFonts w:eastAsiaTheme="majorEastAsia" w:cstheme="minorHAnsi"/>
                <w:b/>
                <w:bCs/>
                <w:color w:val="FFFFFF" w:themeColor="background1"/>
                <w:szCs w:val="24"/>
              </w:rPr>
              <w:t>c</w:t>
            </w:r>
            <w:r>
              <w:rPr>
                <w:rFonts w:eastAsiaTheme="majorEastAsia" w:cstheme="minorHAnsi"/>
                <w:b/>
                <w:bCs/>
                <w:color w:val="FFFFFF" w:themeColor="background1"/>
                <w:szCs w:val="24"/>
              </w:rPr>
              <w:t>onsideration</w:t>
            </w:r>
          </w:p>
        </w:tc>
        <w:tc>
          <w:tcPr>
            <w:tcW w:w="6186" w:type="dxa"/>
            <w:tcBorders>
              <w:top w:val="single" w:sz="4" w:space="0" w:color="8AC926"/>
              <w:left w:val="single" w:sz="4" w:space="0" w:color="8AC926"/>
              <w:bottom w:val="single" w:sz="4" w:space="0" w:color="8AC926"/>
              <w:right w:val="single" w:sz="4" w:space="0" w:color="8AC926"/>
            </w:tcBorders>
            <w:shd w:val="clear" w:color="auto" w:fill="8AC926"/>
            <w:vAlign w:val="center"/>
          </w:tcPr>
          <w:p w14:paraId="2E3540A6" w14:textId="72B1C511" w:rsidR="00055AB0" w:rsidRPr="0077439C" w:rsidRDefault="00055AB0" w:rsidP="00CD5E64">
            <w:pPr>
              <w:tabs>
                <w:tab w:val="left" w:pos="180"/>
              </w:tabs>
              <w:spacing w:after="120" w:line="276" w:lineRule="auto"/>
              <w:ind w:left="0" w:right="0" w:firstLine="0"/>
              <w:jc w:val="center"/>
              <w:rPr>
                <w:rFonts w:eastAsiaTheme="majorEastAsia" w:cstheme="minorHAnsi"/>
                <w:b/>
                <w:bCs/>
                <w:color w:val="FFFFFF" w:themeColor="background1"/>
                <w:szCs w:val="24"/>
              </w:rPr>
            </w:pPr>
            <w:r w:rsidRPr="0077439C">
              <w:rPr>
                <w:rFonts w:eastAsiaTheme="majorEastAsia" w:cstheme="minorHAnsi"/>
                <w:b/>
                <w:bCs/>
                <w:color w:val="FFFFFF" w:themeColor="background1"/>
                <w:szCs w:val="24"/>
              </w:rPr>
              <w:t xml:space="preserve">Legal </w:t>
            </w:r>
            <w:r w:rsidR="0079343F">
              <w:rPr>
                <w:rFonts w:eastAsiaTheme="majorEastAsia" w:cstheme="minorHAnsi"/>
                <w:b/>
                <w:bCs/>
                <w:color w:val="FFFFFF" w:themeColor="background1"/>
                <w:szCs w:val="24"/>
              </w:rPr>
              <w:t>r</w:t>
            </w:r>
            <w:r w:rsidRPr="0077439C">
              <w:rPr>
                <w:rFonts w:eastAsiaTheme="majorEastAsia" w:cstheme="minorHAnsi"/>
                <w:b/>
                <w:bCs/>
                <w:color w:val="FFFFFF" w:themeColor="background1"/>
                <w:szCs w:val="24"/>
              </w:rPr>
              <w:t>esponsibilities</w:t>
            </w:r>
          </w:p>
        </w:tc>
      </w:tr>
      <w:tr w:rsidR="00D162B9" w:rsidRPr="00D162B9" w14:paraId="386C5CE2" w14:textId="77777777" w:rsidTr="000C3C45">
        <w:tc>
          <w:tcPr>
            <w:tcW w:w="2830" w:type="dxa"/>
            <w:tcBorders>
              <w:top w:val="single" w:sz="4" w:space="0" w:color="8AC926"/>
              <w:left w:val="single" w:sz="4" w:space="0" w:color="8AC926"/>
              <w:bottom w:val="single" w:sz="4" w:space="0" w:color="8AC926"/>
              <w:right w:val="single" w:sz="4" w:space="0" w:color="8AC926"/>
            </w:tcBorders>
            <w:vAlign w:val="center"/>
          </w:tcPr>
          <w:p w14:paraId="0D6001D5" w14:textId="279FCAE7" w:rsidR="00762CE9" w:rsidRPr="00D162B9" w:rsidRDefault="00762CE9" w:rsidP="000C3C45">
            <w:pPr>
              <w:tabs>
                <w:tab w:val="left" w:pos="180"/>
              </w:tabs>
              <w:spacing w:after="120" w:line="276" w:lineRule="auto"/>
              <w:ind w:left="0" w:right="0" w:firstLine="0"/>
              <w:jc w:val="center"/>
              <w:rPr>
                <w:rFonts w:eastAsiaTheme="majorEastAsia" w:cstheme="minorHAnsi"/>
                <w:color w:val="404040" w:themeColor="text1" w:themeTint="BF"/>
                <w:szCs w:val="24"/>
              </w:rPr>
            </w:pPr>
            <w:r w:rsidRPr="00D162B9">
              <w:rPr>
                <w:rFonts w:eastAsiaTheme="majorEastAsia" w:cstheme="minorHAnsi"/>
                <w:color w:val="404040" w:themeColor="text1" w:themeTint="BF"/>
                <w:szCs w:val="24"/>
              </w:rPr>
              <w:t xml:space="preserve">Work </w:t>
            </w:r>
            <w:r w:rsidR="0079343F">
              <w:rPr>
                <w:rFonts w:eastAsiaTheme="majorEastAsia" w:cstheme="minorHAnsi"/>
                <w:color w:val="404040" w:themeColor="text1" w:themeTint="BF"/>
                <w:szCs w:val="24"/>
              </w:rPr>
              <w:t>r</w:t>
            </w:r>
            <w:r w:rsidRPr="00D162B9">
              <w:rPr>
                <w:rFonts w:eastAsiaTheme="majorEastAsia" w:cstheme="minorHAnsi"/>
                <w:color w:val="404040" w:themeColor="text1" w:themeTint="BF"/>
                <w:szCs w:val="24"/>
              </w:rPr>
              <w:t xml:space="preserve">ole </w:t>
            </w:r>
            <w:r w:rsidR="0079343F">
              <w:rPr>
                <w:rFonts w:eastAsiaTheme="majorEastAsia" w:cstheme="minorHAnsi"/>
                <w:color w:val="404040" w:themeColor="text1" w:themeTint="BF"/>
                <w:szCs w:val="24"/>
              </w:rPr>
              <w:t>b</w:t>
            </w:r>
            <w:r w:rsidRPr="00D162B9">
              <w:rPr>
                <w:rFonts w:eastAsiaTheme="majorEastAsia" w:cstheme="minorHAnsi"/>
                <w:color w:val="404040" w:themeColor="text1" w:themeTint="BF"/>
                <w:szCs w:val="24"/>
              </w:rPr>
              <w:t xml:space="preserve">oundaries </w:t>
            </w:r>
            <w:r w:rsidR="00055AB0" w:rsidRPr="00055AB0">
              <w:rPr>
                <w:rFonts w:eastAsiaTheme="majorEastAsia" w:cstheme="minorHAnsi"/>
                <w:color w:val="404040" w:themeColor="text1" w:themeTint="BF"/>
                <w:szCs w:val="24"/>
              </w:rPr>
              <w:t>–</w:t>
            </w:r>
            <w:r w:rsidRPr="00D162B9">
              <w:rPr>
                <w:rFonts w:eastAsiaTheme="majorEastAsia" w:cstheme="minorHAnsi"/>
                <w:color w:val="404040" w:themeColor="text1" w:themeTint="BF"/>
                <w:szCs w:val="24"/>
              </w:rPr>
              <w:t xml:space="preserve"> </w:t>
            </w:r>
            <w:r w:rsidR="0079343F">
              <w:rPr>
                <w:rFonts w:eastAsiaTheme="majorEastAsia" w:cstheme="minorHAnsi"/>
                <w:color w:val="404040" w:themeColor="text1" w:themeTint="BF"/>
                <w:szCs w:val="24"/>
              </w:rPr>
              <w:t>r</w:t>
            </w:r>
            <w:r w:rsidRPr="00D162B9">
              <w:rPr>
                <w:rFonts w:eastAsiaTheme="majorEastAsia" w:cstheme="minorHAnsi"/>
                <w:color w:val="404040" w:themeColor="text1" w:themeTint="BF"/>
                <w:szCs w:val="24"/>
              </w:rPr>
              <w:t xml:space="preserve">esponsibilities and </w:t>
            </w:r>
            <w:r w:rsidR="0079343F">
              <w:rPr>
                <w:rFonts w:eastAsiaTheme="majorEastAsia" w:cstheme="minorHAnsi"/>
                <w:color w:val="404040" w:themeColor="text1" w:themeTint="BF"/>
                <w:szCs w:val="24"/>
              </w:rPr>
              <w:t>l</w:t>
            </w:r>
            <w:r w:rsidRPr="00D162B9">
              <w:rPr>
                <w:rFonts w:eastAsiaTheme="majorEastAsia" w:cstheme="minorHAnsi"/>
                <w:color w:val="404040" w:themeColor="text1" w:themeTint="BF"/>
                <w:szCs w:val="24"/>
              </w:rPr>
              <w:t>imitations</w:t>
            </w:r>
          </w:p>
        </w:tc>
        <w:tc>
          <w:tcPr>
            <w:tcW w:w="6186" w:type="dxa"/>
            <w:tcBorders>
              <w:top w:val="single" w:sz="4" w:space="0" w:color="8AC926"/>
              <w:left w:val="single" w:sz="4" w:space="0" w:color="8AC926"/>
              <w:bottom w:val="single" w:sz="4" w:space="0" w:color="8AC926"/>
              <w:right w:val="single" w:sz="4" w:space="0" w:color="8AC926"/>
            </w:tcBorders>
            <w:vAlign w:val="center"/>
          </w:tcPr>
          <w:p w14:paraId="678017F8" w14:textId="77777777" w:rsidR="00762CE9" w:rsidRDefault="00C97AA5">
            <w:pPr>
              <w:pStyle w:val="ListParagraph"/>
              <w:numPr>
                <w:ilvl w:val="0"/>
                <w:numId w:val="130"/>
              </w:numPr>
              <w:tabs>
                <w:tab w:val="left" w:pos="180"/>
              </w:tabs>
              <w:spacing w:after="120" w:line="276" w:lineRule="auto"/>
              <w:ind w:left="714" w:right="0" w:hanging="357"/>
              <w:contextualSpacing w:val="0"/>
              <w:jc w:val="both"/>
              <w:rPr>
                <w:rFonts w:eastAsiaTheme="majorEastAsia" w:cstheme="minorHAnsi"/>
                <w:color w:val="404040" w:themeColor="text1" w:themeTint="BF"/>
                <w:szCs w:val="24"/>
              </w:rPr>
            </w:pPr>
            <w:r>
              <w:rPr>
                <w:rFonts w:eastAsiaTheme="majorEastAsia" w:cstheme="minorHAnsi"/>
                <w:color w:val="404040" w:themeColor="text1" w:themeTint="BF"/>
                <w:szCs w:val="24"/>
              </w:rPr>
              <w:t>Perform according to role boundaries depending on the title and level.</w:t>
            </w:r>
          </w:p>
          <w:p w14:paraId="6CBA74DE" w14:textId="27B82CFB" w:rsidR="00F82DEE" w:rsidRPr="009379BA" w:rsidRDefault="005D2745">
            <w:pPr>
              <w:pStyle w:val="ListParagraph"/>
              <w:numPr>
                <w:ilvl w:val="0"/>
                <w:numId w:val="130"/>
              </w:numPr>
              <w:tabs>
                <w:tab w:val="left" w:pos="180"/>
              </w:tabs>
              <w:spacing w:after="120" w:line="276" w:lineRule="auto"/>
              <w:ind w:left="714" w:right="0" w:hanging="357"/>
              <w:contextualSpacing w:val="0"/>
              <w:jc w:val="both"/>
              <w:rPr>
                <w:rFonts w:eastAsiaTheme="majorEastAsia" w:cstheme="minorHAnsi"/>
                <w:color w:val="404040" w:themeColor="text1" w:themeTint="BF"/>
                <w:szCs w:val="24"/>
              </w:rPr>
            </w:pPr>
            <w:r w:rsidRPr="009379BA">
              <w:rPr>
                <w:rFonts w:eastAsiaTheme="majorEastAsia" w:cstheme="minorHAnsi"/>
                <w:color w:val="404040" w:themeColor="text1" w:themeTint="BF"/>
                <w:szCs w:val="24"/>
              </w:rPr>
              <w:t>Avoid performing beyond each worker’s responsibilities</w:t>
            </w:r>
            <w:r w:rsidR="009379BA" w:rsidRPr="009379BA">
              <w:rPr>
                <w:rFonts w:eastAsiaTheme="majorEastAsia" w:cstheme="minorHAnsi"/>
                <w:color w:val="404040" w:themeColor="text1" w:themeTint="BF"/>
                <w:szCs w:val="24"/>
              </w:rPr>
              <w:t>. T</w:t>
            </w:r>
            <w:r w:rsidRPr="009379BA">
              <w:rPr>
                <w:rFonts w:eastAsiaTheme="majorEastAsia" w:cstheme="minorHAnsi"/>
                <w:color w:val="404040" w:themeColor="text1" w:themeTint="BF"/>
                <w:szCs w:val="24"/>
              </w:rPr>
              <w:t xml:space="preserve">his may affect </w:t>
            </w:r>
            <w:r w:rsidR="00F82DEE" w:rsidRPr="009379BA">
              <w:rPr>
                <w:rFonts w:eastAsiaTheme="majorEastAsia" w:cstheme="minorHAnsi"/>
                <w:color w:val="404040" w:themeColor="text1" w:themeTint="BF"/>
                <w:szCs w:val="24"/>
              </w:rPr>
              <w:t>quality service provision.</w:t>
            </w:r>
          </w:p>
          <w:p w14:paraId="3732F1A0" w14:textId="7974FB93" w:rsidR="0062773E" w:rsidRPr="00FC6197" w:rsidRDefault="00F82DEE">
            <w:pPr>
              <w:pStyle w:val="ListParagraph"/>
              <w:numPr>
                <w:ilvl w:val="0"/>
                <w:numId w:val="130"/>
              </w:numPr>
              <w:tabs>
                <w:tab w:val="left" w:pos="180"/>
              </w:tabs>
              <w:spacing w:after="120" w:line="276" w:lineRule="auto"/>
              <w:ind w:left="714" w:right="0" w:hanging="357"/>
              <w:contextualSpacing w:val="0"/>
              <w:jc w:val="both"/>
              <w:rPr>
                <w:rFonts w:eastAsiaTheme="majorEastAsia" w:cstheme="minorHAnsi"/>
                <w:color w:val="404040" w:themeColor="text1" w:themeTint="BF"/>
                <w:szCs w:val="24"/>
              </w:rPr>
            </w:pPr>
            <w:r>
              <w:rPr>
                <w:rFonts w:eastAsiaTheme="majorEastAsia" w:cstheme="minorHAnsi"/>
                <w:color w:val="404040" w:themeColor="text1" w:themeTint="BF"/>
                <w:szCs w:val="24"/>
              </w:rPr>
              <w:t>Follow guidelines, policies</w:t>
            </w:r>
            <w:r w:rsidR="0079343F">
              <w:rPr>
                <w:rFonts w:eastAsiaTheme="majorEastAsia" w:cstheme="minorHAnsi"/>
                <w:color w:val="404040" w:themeColor="text1" w:themeTint="BF"/>
                <w:szCs w:val="24"/>
              </w:rPr>
              <w:t xml:space="preserve"> </w:t>
            </w:r>
            <w:r>
              <w:rPr>
                <w:rFonts w:eastAsiaTheme="majorEastAsia" w:cstheme="minorHAnsi"/>
                <w:color w:val="404040" w:themeColor="text1" w:themeTint="BF"/>
                <w:szCs w:val="24"/>
              </w:rPr>
              <w:t xml:space="preserve">and procedures when </w:t>
            </w:r>
            <w:r w:rsidR="00906EC3">
              <w:rPr>
                <w:rFonts w:eastAsiaTheme="majorEastAsia" w:cstheme="minorHAnsi"/>
                <w:color w:val="404040" w:themeColor="text1" w:themeTint="BF"/>
                <w:szCs w:val="24"/>
              </w:rPr>
              <w:t>performing work roles and responsibilities.</w:t>
            </w:r>
          </w:p>
        </w:tc>
      </w:tr>
      <w:tr w:rsidR="00615621" w:rsidRPr="00D162B9" w14:paraId="7CBEFE41" w14:textId="77777777" w:rsidTr="000C3C45">
        <w:tc>
          <w:tcPr>
            <w:tcW w:w="2830" w:type="dxa"/>
            <w:tcBorders>
              <w:top w:val="single" w:sz="4" w:space="0" w:color="8AC926"/>
              <w:left w:val="single" w:sz="4" w:space="0" w:color="8AC926"/>
              <w:bottom w:val="single" w:sz="4" w:space="0" w:color="8AC926"/>
              <w:right w:val="single" w:sz="4" w:space="0" w:color="8AC926"/>
            </w:tcBorders>
            <w:vAlign w:val="center"/>
          </w:tcPr>
          <w:p w14:paraId="50828247" w14:textId="29E4607D" w:rsidR="00615621" w:rsidRPr="00D162B9" w:rsidRDefault="00615621" w:rsidP="000C3C45">
            <w:pPr>
              <w:tabs>
                <w:tab w:val="left" w:pos="180"/>
              </w:tabs>
              <w:spacing w:after="120" w:line="276" w:lineRule="auto"/>
              <w:ind w:left="0" w:right="0" w:firstLine="0"/>
              <w:jc w:val="center"/>
              <w:rPr>
                <w:rFonts w:eastAsiaTheme="majorEastAsia" w:cstheme="minorHAnsi"/>
                <w:color w:val="404040" w:themeColor="text1" w:themeTint="BF"/>
                <w:szCs w:val="24"/>
              </w:rPr>
            </w:pPr>
            <w:r>
              <w:rPr>
                <w:rFonts w:eastAsiaTheme="majorEastAsia" w:cstheme="minorHAnsi"/>
                <w:color w:val="404040" w:themeColor="text1" w:themeTint="BF"/>
                <w:szCs w:val="24"/>
              </w:rPr>
              <w:t xml:space="preserve">Adult </w:t>
            </w:r>
            <w:r w:rsidR="0079343F">
              <w:rPr>
                <w:rFonts w:eastAsiaTheme="majorEastAsia" w:cstheme="minorHAnsi"/>
                <w:color w:val="404040" w:themeColor="text1" w:themeTint="BF"/>
                <w:szCs w:val="24"/>
              </w:rPr>
              <w:t>d</w:t>
            </w:r>
            <w:r>
              <w:rPr>
                <w:rFonts w:eastAsiaTheme="majorEastAsia" w:cstheme="minorHAnsi"/>
                <w:color w:val="404040" w:themeColor="text1" w:themeTint="BF"/>
                <w:szCs w:val="24"/>
              </w:rPr>
              <w:t>isclosure</w:t>
            </w:r>
          </w:p>
        </w:tc>
        <w:tc>
          <w:tcPr>
            <w:tcW w:w="6186" w:type="dxa"/>
            <w:tcBorders>
              <w:top w:val="single" w:sz="4" w:space="0" w:color="8AC926"/>
              <w:left w:val="single" w:sz="4" w:space="0" w:color="8AC926"/>
              <w:bottom w:val="single" w:sz="4" w:space="0" w:color="8AC926"/>
              <w:right w:val="single" w:sz="4" w:space="0" w:color="8AC926"/>
            </w:tcBorders>
            <w:vAlign w:val="center"/>
          </w:tcPr>
          <w:p w14:paraId="20411CB8" w14:textId="77777777" w:rsidR="00615621" w:rsidRDefault="000A458D">
            <w:pPr>
              <w:pStyle w:val="ListParagraph"/>
              <w:numPr>
                <w:ilvl w:val="0"/>
                <w:numId w:val="145"/>
              </w:numPr>
              <w:tabs>
                <w:tab w:val="left" w:pos="180"/>
              </w:tabs>
              <w:spacing w:after="120" w:line="276" w:lineRule="auto"/>
              <w:ind w:left="714" w:right="0" w:hanging="357"/>
              <w:contextualSpacing w:val="0"/>
              <w:jc w:val="both"/>
              <w:rPr>
                <w:rFonts w:eastAsiaTheme="majorEastAsia" w:cstheme="minorHAnsi"/>
                <w:color w:val="404040" w:themeColor="text1" w:themeTint="BF"/>
                <w:szCs w:val="24"/>
              </w:rPr>
            </w:pPr>
            <w:r>
              <w:rPr>
                <w:rFonts w:eastAsiaTheme="majorEastAsia" w:cstheme="minorHAnsi"/>
                <w:color w:val="404040" w:themeColor="text1" w:themeTint="BF"/>
                <w:szCs w:val="24"/>
              </w:rPr>
              <w:t>Provide immediate support and comfort.</w:t>
            </w:r>
          </w:p>
          <w:p w14:paraId="118EABCB" w14:textId="77777777" w:rsidR="000A458D" w:rsidRDefault="00025AC9">
            <w:pPr>
              <w:pStyle w:val="ListParagraph"/>
              <w:numPr>
                <w:ilvl w:val="0"/>
                <w:numId w:val="145"/>
              </w:numPr>
              <w:tabs>
                <w:tab w:val="left" w:pos="180"/>
              </w:tabs>
              <w:spacing w:after="120" w:line="276" w:lineRule="auto"/>
              <w:ind w:left="714" w:right="0" w:hanging="357"/>
              <w:contextualSpacing w:val="0"/>
              <w:jc w:val="both"/>
              <w:rPr>
                <w:rFonts w:eastAsiaTheme="majorEastAsia" w:cstheme="minorHAnsi"/>
                <w:color w:val="404040" w:themeColor="text1" w:themeTint="BF"/>
                <w:szCs w:val="24"/>
              </w:rPr>
            </w:pPr>
            <w:r>
              <w:rPr>
                <w:rFonts w:eastAsiaTheme="majorEastAsia" w:cstheme="minorHAnsi"/>
                <w:color w:val="404040" w:themeColor="text1" w:themeTint="BF"/>
                <w:szCs w:val="24"/>
              </w:rPr>
              <w:t>Immediately r</w:t>
            </w:r>
            <w:r w:rsidR="000A458D">
              <w:rPr>
                <w:rFonts w:eastAsiaTheme="majorEastAsia" w:cstheme="minorHAnsi"/>
                <w:color w:val="404040" w:themeColor="text1" w:themeTint="BF"/>
                <w:szCs w:val="24"/>
              </w:rPr>
              <w:t xml:space="preserve">eport </w:t>
            </w:r>
            <w:r>
              <w:rPr>
                <w:rFonts w:eastAsiaTheme="majorEastAsia" w:cstheme="minorHAnsi"/>
                <w:color w:val="404040" w:themeColor="text1" w:themeTint="BF"/>
                <w:szCs w:val="24"/>
              </w:rPr>
              <w:t>cases of abuse and neglect.</w:t>
            </w:r>
          </w:p>
          <w:p w14:paraId="39CCB16A" w14:textId="6611C7E4" w:rsidR="0062773E" w:rsidRPr="00FC6197" w:rsidRDefault="00025AC9">
            <w:pPr>
              <w:pStyle w:val="ListParagraph"/>
              <w:numPr>
                <w:ilvl w:val="0"/>
                <w:numId w:val="145"/>
              </w:numPr>
              <w:tabs>
                <w:tab w:val="left" w:pos="180"/>
              </w:tabs>
              <w:spacing w:after="120" w:line="276" w:lineRule="auto"/>
              <w:ind w:left="714" w:right="0" w:hanging="357"/>
              <w:contextualSpacing w:val="0"/>
              <w:jc w:val="both"/>
              <w:rPr>
                <w:rFonts w:eastAsiaTheme="majorEastAsia" w:cstheme="minorHAnsi"/>
                <w:color w:val="404040" w:themeColor="text1" w:themeTint="BF"/>
                <w:szCs w:val="24"/>
              </w:rPr>
            </w:pPr>
            <w:r>
              <w:rPr>
                <w:rFonts w:eastAsiaTheme="majorEastAsia" w:cstheme="minorHAnsi"/>
                <w:color w:val="404040" w:themeColor="text1" w:themeTint="BF"/>
                <w:szCs w:val="24"/>
              </w:rPr>
              <w:t xml:space="preserve">Follow confidentiality requirements </w:t>
            </w:r>
            <w:r w:rsidR="0062773E">
              <w:rPr>
                <w:rFonts w:eastAsiaTheme="majorEastAsia" w:cstheme="minorHAnsi"/>
                <w:color w:val="404040" w:themeColor="text1" w:themeTint="BF"/>
                <w:szCs w:val="24"/>
              </w:rPr>
              <w:t>relating to the information that the child disclosed.</w:t>
            </w:r>
          </w:p>
        </w:tc>
      </w:tr>
      <w:tr w:rsidR="00D162B9" w:rsidRPr="00D162B9" w14:paraId="69544AF4" w14:textId="77777777" w:rsidTr="000C3C45">
        <w:tc>
          <w:tcPr>
            <w:tcW w:w="2830" w:type="dxa"/>
            <w:tcBorders>
              <w:top w:val="single" w:sz="4" w:space="0" w:color="8AC926"/>
              <w:left w:val="single" w:sz="4" w:space="0" w:color="8AC926"/>
              <w:bottom w:val="single" w:sz="4" w:space="0" w:color="8AC926"/>
              <w:right w:val="single" w:sz="4" w:space="0" w:color="8AC926"/>
            </w:tcBorders>
            <w:vAlign w:val="center"/>
          </w:tcPr>
          <w:p w14:paraId="5F053A51" w14:textId="004684F3" w:rsidR="00762CE9" w:rsidRPr="00D162B9" w:rsidRDefault="00762CE9" w:rsidP="000C3C45">
            <w:pPr>
              <w:tabs>
                <w:tab w:val="left" w:pos="180"/>
              </w:tabs>
              <w:spacing w:after="120" w:line="276" w:lineRule="auto"/>
              <w:ind w:left="0" w:right="0" w:firstLine="0"/>
              <w:jc w:val="center"/>
              <w:rPr>
                <w:rFonts w:eastAsiaTheme="majorEastAsia" w:cstheme="minorHAnsi"/>
                <w:color w:val="404040" w:themeColor="text1" w:themeTint="BF"/>
                <w:szCs w:val="24"/>
              </w:rPr>
            </w:pPr>
            <w:r w:rsidRPr="00D162B9">
              <w:rPr>
                <w:rFonts w:eastAsiaTheme="majorEastAsia" w:cstheme="minorHAnsi"/>
                <w:color w:val="404040" w:themeColor="text1" w:themeTint="BF"/>
                <w:szCs w:val="24"/>
              </w:rPr>
              <w:t xml:space="preserve">Child </w:t>
            </w:r>
            <w:r w:rsidR="0079343F">
              <w:rPr>
                <w:rFonts w:eastAsiaTheme="majorEastAsia" w:cstheme="minorHAnsi"/>
                <w:color w:val="404040" w:themeColor="text1" w:themeTint="BF"/>
                <w:szCs w:val="24"/>
              </w:rPr>
              <w:t>p</w:t>
            </w:r>
            <w:r w:rsidRPr="00D162B9">
              <w:rPr>
                <w:rFonts w:eastAsiaTheme="majorEastAsia" w:cstheme="minorHAnsi"/>
                <w:color w:val="404040" w:themeColor="text1" w:themeTint="BF"/>
                <w:szCs w:val="24"/>
              </w:rPr>
              <w:t>rotection</w:t>
            </w:r>
            <w:r w:rsidR="0077439C">
              <w:rPr>
                <w:rFonts w:eastAsiaTheme="majorEastAsia" w:cstheme="minorHAnsi"/>
                <w:color w:val="404040" w:themeColor="text1" w:themeTint="BF"/>
                <w:szCs w:val="24"/>
              </w:rPr>
              <w:t xml:space="preserve"> and </w:t>
            </w:r>
            <w:r w:rsidR="0079343F">
              <w:rPr>
                <w:rFonts w:eastAsiaTheme="majorEastAsia" w:cstheme="minorHAnsi"/>
                <w:color w:val="404040" w:themeColor="text1" w:themeTint="BF"/>
                <w:szCs w:val="24"/>
              </w:rPr>
              <w:t>s</w:t>
            </w:r>
            <w:r w:rsidR="0077439C">
              <w:rPr>
                <w:rFonts w:eastAsiaTheme="majorEastAsia" w:cstheme="minorHAnsi"/>
                <w:color w:val="404040" w:themeColor="text1" w:themeTint="BF"/>
                <w:szCs w:val="24"/>
              </w:rPr>
              <w:t>afety</w:t>
            </w:r>
          </w:p>
        </w:tc>
        <w:tc>
          <w:tcPr>
            <w:tcW w:w="6186" w:type="dxa"/>
            <w:tcBorders>
              <w:top w:val="single" w:sz="4" w:space="0" w:color="8AC926"/>
              <w:left w:val="single" w:sz="4" w:space="0" w:color="8AC926"/>
              <w:bottom w:val="single" w:sz="4" w:space="0" w:color="8AC926"/>
              <w:right w:val="single" w:sz="4" w:space="0" w:color="8AC926"/>
            </w:tcBorders>
            <w:vAlign w:val="center"/>
          </w:tcPr>
          <w:p w14:paraId="31B4C815" w14:textId="4DAD0F60" w:rsidR="00831742" w:rsidRDefault="00A16B82">
            <w:pPr>
              <w:pStyle w:val="ListParagraph"/>
              <w:numPr>
                <w:ilvl w:val="0"/>
                <w:numId w:val="146"/>
              </w:numPr>
              <w:tabs>
                <w:tab w:val="left" w:pos="180"/>
              </w:tabs>
              <w:spacing w:after="120" w:line="276" w:lineRule="auto"/>
              <w:ind w:left="714" w:right="0" w:hanging="357"/>
              <w:contextualSpacing w:val="0"/>
              <w:jc w:val="both"/>
              <w:rPr>
                <w:rFonts w:eastAsiaTheme="majorEastAsia" w:cstheme="minorHAnsi"/>
                <w:color w:val="404040" w:themeColor="text1" w:themeTint="BF"/>
                <w:szCs w:val="24"/>
              </w:rPr>
            </w:pPr>
            <w:r>
              <w:rPr>
                <w:rFonts w:eastAsiaTheme="majorEastAsia" w:cstheme="minorHAnsi"/>
                <w:color w:val="404040" w:themeColor="text1" w:themeTint="BF"/>
                <w:szCs w:val="24"/>
              </w:rPr>
              <w:t>Always consider the interests of the child.</w:t>
            </w:r>
          </w:p>
          <w:p w14:paraId="4F8A0926" w14:textId="7979E43E" w:rsidR="00A16B82" w:rsidRDefault="00A16B82">
            <w:pPr>
              <w:pStyle w:val="ListParagraph"/>
              <w:numPr>
                <w:ilvl w:val="0"/>
                <w:numId w:val="146"/>
              </w:numPr>
              <w:tabs>
                <w:tab w:val="left" w:pos="180"/>
              </w:tabs>
              <w:spacing w:after="120" w:line="276" w:lineRule="auto"/>
              <w:ind w:left="714" w:right="0" w:hanging="357"/>
              <w:contextualSpacing w:val="0"/>
              <w:jc w:val="both"/>
              <w:rPr>
                <w:rFonts w:eastAsiaTheme="majorEastAsia" w:cstheme="minorHAnsi"/>
                <w:color w:val="404040" w:themeColor="text1" w:themeTint="BF"/>
                <w:szCs w:val="24"/>
              </w:rPr>
            </w:pPr>
            <w:r>
              <w:rPr>
                <w:rFonts w:eastAsiaTheme="majorEastAsia" w:cstheme="minorHAnsi"/>
                <w:color w:val="404040" w:themeColor="text1" w:themeTint="BF"/>
                <w:szCs w:val="24"/>
              </w:rPr>
              <w:t>Provide early interventions for the child.</w:t>
            </w:r>
          </w:p>
          <w:p w14:paraId="3C650A63" w14:textId="67A9B0AE" w:rsidR="00762CE9" w:rsidRDefault="00831742">
            <w:pPr>
              <w:pStyle w:val="ListParagraph"/>
              <w:numPr>
                <w:ilvl w:val="0"/>
                <w:numId w:val="146"/>
              </w:numPr>
              <w:tabs>
                <w:tab w:val="left" w:pos="180"/>
              </w:tabs>
              <w:spacing w:after="120" w:line="276" w:lineRule="auto"/>
              <w:ind w:left="714" w:right="0" w:hanging="357"/>
              <w:contextualSpacing w:val="0"/>
              <w:jc w:val="both"/>
              <w:rPr>
                <w:rFonts w:eastAsiaTheme="majorEastAsia" w:cstheme="minorHAnsi"/>
                <w:color w:val="404040" w:themeColor="text1" w:themeTint="BF"/>
                <w:szCs w:val="24"/>
              </w:rPr>
            </w:pPr>
            <w:r>
              <w:rPr>
                <w:rFonts w:eastAsiaTheme="majorEastAsia" w:cstheme="minorHAnsi"/>
                <w:color w:val="404040" w:themeColor="text1" w:themeTint="BF"/>
                <w:szCs w:val="24"/>
              </w:rPr>
              <w:t>Encourage children’s participation in decision-making processes.</w:t>
            </w:r>
          </w:p>
          <w:p w14:paraId="669B27D7" w14:textId="36379097" w:rsidR="00FC42D4" w:rsidRPr="00FC6197" w:rsidRDefault="007A6365">
            <w:pPr>
              <w:pStyle w:val="ListParagraph"/>
              <w:numPr>
                <w:ilvl w:val="0"/>
                <w:numId w:val="146"/>
              </w:numPr>
              <w:tabs>
                <w:tab w:val="left" w:pos="180"/>
              </w:tabs>
              <w:spacing w:after="120" w:line="276" w:lineRule="auto"/>
              <w:ind w:left="714" w:right="0" w:hanging="357"/>
              <w:contextualSpacing w:val="0"/>
              <w:jc w:val="both"/>
              <w:rPr>
                <w:rFonts w:eastAsiaTheme="majorEastAsia" w:cstheme="minorHAnsi"/>
                <w:color w:val="404040" w:themeColor="text1" w:themeTint="BF"/>
                <w:szCs w:val="24"/>
              </w:rPr>
            </w:pPr>
            <w:r>
              <w:rPr>
                <w:rFonts w:eastAsiaTheme="majorEastAsia" w:cstheme="minorHAnsi"/>
                <w:color w:val="404040" w:themeColor="text1" w:themeTint="BF"/>
                <w:szCs w:val="24"/>
              </w:rPr>
              <w:t>Report harassment or victimisations.</w:t>
            </w:r>
          </w:p>
        </w:tc>
      </w:tr>
    </w:tbl>
    <w:p w14:paraId="260362E0" w14:textId="77777777" w:rsidR="00150DA6" w:rsidRPr="00EA7CE3" w:rsidRDefault="00150DA6" w:rsidP="000C3C45">
      <w:pPr>
        <w:tabs>
          <w:tab w:val="left" w:pos="180"/>
        </w:tabs>
        <w:spacing w:after="120" w:line="276" w:lineRule="auto"/>
        <w:ind w:left="0" w:right="102" w:firstLine="0"/>
        <w:jc w:val="both"/>
        <w:rPr>
          <w:rFonts w:eastAsiaTheme="majorEastAsia" w:cstheme="minorHAnsi"/>
          <w:color w:val="404040" w:themeColor="text1" w:themeTint="BF"/>
          <w:sz w:val="24"/>
          <w:szCs w:val="24"/>
          <w:highlight w:val="yellow"/>
        </w:rPr>
      </w:pPr>
    </w:p>
    <w:p w14:paraId="19CB4AFF" w14:textId="22D7B89A" w:rsidR="00EF28A0" w:rsidRPr="00055AB0" w:rsidRDefault="00EF28A0" w:rsidP="00EF5D43">
      <w:pPr>
        <w:pStyle w:val="Heading3"/>
        <w:tabs>
          <w:tab w:val="left" w:pos="180"/>
        </w:tabs>
        <w:spacing w:line="276" w:lineRule="auto"/>
        <w:ind w:right="0"/>
        <w:jc w:val="both"/>
        <w:rPr>
          <w:b/>
          <w:bCs/>
          <w:color w:val="404040" w:themeColor="text1" w:themeTint="BF"/>
        </w:rPr>
      </w:pPr>
      <w:bookmarkStart w:id="74" w:name="_Toc111469988"/>
      <w:r w:rsidRPr="00055AB0">
        <w:rPr>
          <w:b/>
          <w:bCs/>
          <w:color w:val="404040" w:themeColor="text1" w:themeTint="BF"/>
        </w:rPr>
        <w:t xml:space="preserve">4.1.2 </w:t>
      </w:r>
      <w:r w:rsidR="00C34A0F" w:rsidRPr="00055AB0">
        <w:rPr>
          <w:b/>
          <w:bCs/>
          <w:color w:val="404040" w:themeColor="text1" w:themeTint="BF"/>
        </w:rPr>
        <w:t>Complying With Ethical Responsibilities</w:t>
      </w:r>
      <w:bookmarkEnd w:id="74"/>
    </w:p>
    <w:p w14:paraId="2E629CFB" w14:textId="4CF0E86F" w:rsidR="00AD1B0B" w:rsidRPr="00055AB0" w:rsidRDefault="00D559DF" w:rsidP="00EF5D43">
      <w:pPr>
        <w:tabs>
          <w:tab w:val="left" w:pos="180"/>
        </w:tabs>
        <w:spacing w:after="120" w:line="276" w:lineRule="auto"/>
        <w:ind w:left="0" w:right="0" w:firstLine="0"/>
        <w:jc w:val="both"/>
        <w:rPr>
          <w:rFonts w:eastAsiaTheme="majorEastAsia"/>
          <w:color w:val="404040" w:themeColor="text1" w:themeTint="BF"/>
          <w:sz w:val="24"/>
          <w:szCs w:val="24"/>
        </w:rPr>
      </w:pPr>
      <w:r w:rsidRPr="00055AB0">
        <w:rPr>
          <w:rFonts w:eastAsiaTheme="majorEastAsia"/>
          <w:color w:val="404040" w:themeColor="text1" w:themeTint="BF"/>
          <w:sz w:val="24"/>
          <w:szCs w:val="24"/>
        </w:rPr>
        <w:t xml:space="preserve">The </w:t>
      </w:r>
      <w:r w:rsidRPr="00C831A1">
        <w:rPr>
          <w:rFonts w:eastAsiaTheme="majorEastAsia"/>
          <w:i/>
          <w:iCs/>
          <w:color w:val="404040" w:themeColor="text1" w:themeTint="BF"/>
          <w:sz w:val="24"/>
          <w:szCs w:val="24"/>
        </w:rPr>
        <w:t xml:space="preserve">Australian </w:t>
      </w:r>
      <w:r w:rsidR="000A6249" w:rsidRPr="00C831A1">
        <w:rPr>
          <w:rFonts w:eastAsiaTheme="majorEastAsia"/>
          <w:i/>
          <w:iCs/>
          <w:color w:val="404040" w:themeColor="text1" w:themeTint="BF"/>
          <w:sz w:val="24"/>
          <w:szCs w:val="24"/>
        </w:rPr>
        <w:t>National Code of Conduct for Health Care Workers</w:t>
      </w:r>
      <w:r w:rsidR="00C34A0F" w:rsidRPr="00055AB0">
        <w:rPr>
          <w:rFonts w:eastAsiaTheme="majorEastAsia"/>
          <w:color w:val="404040" w:themeColor="text1" w:themeTint="BF"/>
          <w:sz w:val="24"/>
          <w:szCs w:val="24"/>
        </w:rPr>
        <w:t xml:space="preserve"> are guidelines on values and choices</w:t>
      </w:r>
      <w:r w:rsidR="006D5715" w:rsidRPr="00055AB0">
        <w:rPr>
          <w:rFonts w:eastAsiaTheme="majorEastAsia"/>
          <w:color w:val="404040" w:themeColor="text1" w:themeTint="BF"/>
          <w:sz w:val="24"/>
          <w:szCs w:val="24"/>
        </w:rPr>
        <w:t>.</w:t>
      </w:r>
      <w:r w:rsidR="00C34A0F" w:rsidRPr="00055AB0">
        <w:rPr>
          <w:rFonts w:eastAsiaTheme="majorEastAsia"/>
          <w:color w:val="404040" w:themeColor="text1" w:themeTint="BF"/>
          <w:sz w:val="24"/>
          <w:szCs w:val="24"/>
        </w:rPr>
        <w:t xml:space="preserve"> </w:t>
      </w:r>
      <w:r w:rsidR="006D5715" w:rsidRPr="00055AB0">
        <w:rPr>
          <w:rFonts w:eastAsiaTheme="majorEastAsia"/>
          <w:color w:val="404040" w:themeColor="text1" w:themeTint="BF"/>
          <w:sz w:val="24"/>
          <w:szCs w:val="24"/>
        </w:rPr>
        <w:t>These</w:t>
      </w:r>
      <w:r w:rsidR="00C34A0F" w:rsidRPr="00055AB0">
        <w:rPr>
          <w:rFonts w:eastAsiaTheme="majorEastAsia"/>
          <w:color w:val="404040" w:themeColor="text1" w:themeTint="BF"/>
          <w:sz w:val="24"/>
          <w:szCs w:val="24"/>
        </w:rPr>
        <w:t xml:space="preserve"> influence the decision-making of </w:t>
      </w:r>
      <w:r w:rsidR="000A6249" w:rsidRPr="00055AB0">
        <w:rPr>
          <w:rFonts w:eastAsiaTheme="majorEastAsia"/>
          <w:color w:val="404040" w:themeColor="text1" w:themeTint="BF"/>
          <w:sz w:val="24"/>
          <w:szCs w:val="24"/>
        </w:rPr>
        <w:t xml:space="preserve">health care workers </w:t>
      </w:r>
      <w:r w:rsidR="00C34A0F" w:rsidRPr="00055AB0">
        <w:rPr>
          <w:rFonts w:eastAsiaTheme="majorEastAsia"/>
          <w:color w:val="404040" w:themeColor="text1" w:themeTint="BF"/>
          <w:sz w:val="24"/>
          <w:szCs w:val="24"/>
        </w:rPr>
        <w:t xml:space="preserve">and professionals. </w:t>
      </w:r>
      <w:r w:rsidR="008D1302" w:rsidRPr="00055AB0">
        <w:rPr>
          <w:rFonts w:eastAsiaTheme="majorEastAsia"/>
          <w:color w:val="404040" w:themeColor="text1" w:themeTint="BF"/>
          <w:sz w:val="24"/>
          <w:szCs w:val="24"/>
        </w:rPr>
        <w:t>These</w:t>
      </w:r>
      <w:r w:rsidR="00C34A0F" w:rsidRPr="00055AB0">
        <w:rPr>
          <w:rFonts w:eastAsiaTheme="majorEastAsia"/>
          <w:color w:val="404040" w:themeColor="text1" w:themeTint="BF"/>
          <w:sz w:val="24"/>
          <w:szCs w:val="24"/>
        </w:rPr>
        <w:t xml:space="preserve"> are regulations that assert specific actions</w:t>
      </w:r>
      <w:r w:rsidR="006D5715" w:rsidRPr="00055AB0">
        <w:rPr>
          <w:rFonts w:eastAsiaTheme="majorEastAsia"/>
          <w:color w:val="404040" w:themeColor="text1" w:themeTint="BF"/>
          <w:sz w:val="24"/>
          <w:szCs w:val="24"/>
        </w:rPr>
        <w:t>. They are</w:t>
      </w:r>
      <w:r w:rsidR="00C34A0F" w:rsidRPr="00055AB0">
        <w:rPr>
          <w:rFonts w:eastAsiaTheme="majorEastAsia"/>
          <w:color w:val="404040" w:themeColor="text1" w:themeTint="BF"/>
          <w:sz w:val="24"/>
          <w:szCs w:val="24"/>
        </w:rPr>
        <w:t xml:space="preserve"> identif</w:t>
      </w:r>
      <w:r w:rsidR="006D5715" w:rsidRPr="00055AB0">
        <w:rPr>
          <w:rFonts w:eastAsiaTheme="majorEastAsia"/>
          <w:color w:val="404040" w:themeColor="text1" w:themeTint="BF"/>
          <w:sz w:val="24"/>
          <w:szCs w:val="24"/>
        </w:rPr>
        <w:t>ied</w:t>
      </w:r>
      <w:r w:rsidR="00C34A0F" w:rsidRPr="00055AB0">
        <w:rPr>
          <w:rFonts w:eastAsiaTheme="majorEastAsia"/>
          <w:color w:val="404040" w:themeColor="text1" w:themeTint="BF"/>
          <w:sz w:val="24"/>
          <w:szCs w:val="24"/>
        </w:rPr>
        <w:t xml:space="preserve"> as appropriate or inappropriate to an employee's role.</w:t>
      </w:r>
    </w:p>
    <w:p w14:paraId="56164AF1" w14:textId="10BDD05B" w:rsidR="000F5AC4" w:rsidRPr="00055AB0" w:rsidRDefault="000F5AC4" w:rsidP="00EF5D43">
      <w:pPr>
        <w:tabs>
          <w:tab w:val="left" w:pos="180"/>
        </w:tabs>
        <w:spacing w:after="120" w:line="276" w:lineRule="auto"/>
        <w:ind w:left="0" w:right="0" w:firstLine="0"/>
        <w:jc w:val="both"/>
        <w:rPr>
          <w:rFonts w:eastAsiaTheme="majorEastAsia"/>
          <w:color w:val="404040" w:themeColor="text1" w:themeTint="BF"/>
          <w:sz w:val="24"/>
          <w:szCs w:val="24"/>
        </w:rPr>
      </w:pPr>
      <w:r w:rsidRPr="000C3C45">
        <w:rPr>
          <w:rFonts w:eastAsiaTheme="majorEastAsia"/>
          <w:color w:val="404040" w:themeColor="text1" w:themeTint="BF"/>
          <w:sz w:val="24"/>
          <w:szCs w:val="24"/>
        </w:rPr>
        <w:t xml:space="preserve">According to Queensland’s National Code of Conduct for Health Care Workers, </w:t>
      </w:r>
      <w:r w:rsidR="00625043" w:rsidRPr="000C3C45">
        <w:rPr>
          <w:rFonts w:eastAsiaTheme="majorEastAsia"/>
          <w:color w:val="404040" w:themeColor="text1" w:themeTint="BF"/>
          <w:sz w:val="24"/>
          <w:szCs w:val="24"/>
        </w:rPr>
        <w:t xml:space="preserve">health care workers must provide services </w:t>
      </w:r>
      <w:r w:rsidR="00055AB0" w:rsidRPr="00CD5E64">
        <w:rPr>
          <w:rFonts w:eastAsiaTheme="majorEastAsia"/>
          <w:color w:val="404040" w:themeColor="text1" w:themeTint="BF"/>
          <w:sz w:val="24"/>
          <w:szCs w:val="24"/>
        </w:rPr>
        <w:t>safely and ethically</w:t>
      </w:r>
      <w:r w:rsidR="00625043" w:rsidRPr="000C3C45">
        <w:rPr>
          <w:rFonts w:eastAsiaTheme="majorEastAsia"/>
          <w:color w:val="404040" w:themeColor="text1" w:themeTint="BF"/>
          <w:sz w:val="24"/>
          <w:szCs w:val="24"/>
        </w:rPr>
        <w:t>.</w:t>
      </w:r>
      <w:r w:rsidR="00625043" w:rsidRPr="00055AB0">
        <w:rPr>
          <w:rFonts w:eastAsiaTheme="majorEastAsia"/>
          <w:color w:val="404040" w:themeColor="text1" w:themeTint="BF"/>
          <w:sz w:val="24"/>
          <w:szCs w:val="24"/>
        </w:rPr>
        <w:t xml:space="preserve"> Health care workers must comply with the following:</w:t>
      </w:r>
    </w:p>
    <w:p w14:paraId="5E84F907" w14:textId="77777777" w:rsidR="007C2E62" w:rsidRPr="00055AB0" w:rsidRDefault="007C2E62">
      <w:pPr>
        <w:pStyle w:val="ListParagraph"/>
        <w:numPr>
          <w:ilvl w:val="0"/>
          <w:numId w:val="147"/>
        </w:numPr>
        <w:tabs>
          <w:tab w:val="left" w:pos="180"/>
        </w:tabs>
        <w:spacing w:after="120" w:line="276" w:lineRule="auto"/>
        <w:ind w:right="102"/>
        <w:contextualSpacing w:val="0"/>
        <w:jc w:val="both"/>
        <w:rPr>
          <w:rFonts w:eastAsiaTheme="majorEastAsia"/>
          <w:color w:val="404040" w:themeColor="text1" w:themeTint="BF"/>
          <w:sz w:val="24"/>
          <w:szCs w:val="24"/>
        </w:rPr>
      </w:pPr>
      <w:r w:rsidRPr="00055AB0">
        <w:rPr>
          <w:rFonts w:eastAsiaTheme="majorEastAsia"/>
          <w:color w:val="404040" w:themeColor="text1" w:themeTint="BF"/>
          <w:sz w:val="24"/>
          <w:szCs w:val="24"/>
        </w:rPr>
        <w:t>A health care worker must maintain the necessary competence in his or her field of practice.</w:t>
      </w:r>
    </w:p>
    <w:p w14:paraId="24750F82" w14:textId="475D377A" w:rsidR="00055AB0" w:rsidRPr="00CD5E64" w:rsidRDefault="007C2E62">
      <w:pPr>
        <w:pStyle w:val="ListParagraph"/>
        <w:numPr>
          <w:ilvl w:val="0"/>
          <w:numId w:val="147"/>
        </w:numPr>
        <w:tabs>
          <w:tab w:val="left" w:pos="180"/>
        </w:tabs>
        <w:spacing w:after="120" w:line="276" w:lineRule="auto"/>
        <w:ind w:right="102"/>
        <w:contextualSpacing w:val="0"/>
        <w:jc w:val="both"/>
        <w:rPr>
          <w:rFonts w:eastAsiaTheme="majorEastAsia"/>
          <w:color w:val="404040" w:themeColor="text1" w:themeTint="BF"/>
          <w:sz w:val="24"/>
          <w:szCs w:val="24"/>
        </w:rPr>
      </w:pPr>
      <w:r w:rsidRPr="000C3C45">
        <w:rPr>
          <w:rFonts w:eastAsiaTheme="majorEastAsia"/>
          <w:color w:val="404040" w:themeColor="text1" w:themeTint="BF"/>
          <w:sz w:val="24"/>
          <w:szCs w:val="24"/>
        </w:rPr>
        <w:t>A health care worker must not provide health care of a type that is outside his or her experience or training or provide services that he or she is not qualified to provide.</w:t>
      </w:r>
    </w:p>
    <w:p w14:paraId="5E260FAC" w14:textId="77777777" w:rsidR="00055AB0" w:rsidRDefault="00055AB0">
      <w:pPr>
        <w:spacing w:after="120" w:line="276" w:lineRule="auto"/>
        <w:rPr>
          <w:rFonts w:eastAsiaTheme="majorEastAsia"/>
          <w:color w:val="404040" w:themeColor="text1" w:themeTint="BF"/>
          <w:sz w:val="24"/>
          <w:szCs w:val="24"/>
          <w:highlight w:val="cyan"/>
        </w:rPr>
      </w:pPr>
      <w:r>
        <w:rPr>
          <w:rFonts w:eastAsiaTheme="majorEastAsia"/>
          <w:color w:val="404040" w:themeColor="text1" w:themeTint="BF"/>
          <w:sz w:val="24"/>
          <w:szCs w:val="24"/>
          <w:highlight w:val="cyan"/>
        </w:rPr>
        <w:br w:type="page"/>
      </w:r>
    </w:p>
    <w:p w14:paraId="6770EABE" w14:textId="03243B88" w:rsidR="00055AB0" w:rsidRPr="00055AB0" w:rsidRDefault="007C2E62">
      <w:pPr>
        <w:pStyle w:val="ListParagraph"/>
        <w:numPr>
          <w:ilvl w:val="0"/>
          <w:numId w:val="147"/>
        </w:numPr>
        <w:tabs>
          <w:tab w:val="left" w:pos="180"/>
        </w:tabs>
        <w:spacing w:after="120" w:line="276" w:lineRule="auto"/>
        <w:ind w:right="102"/>
        <w:contextualSpacing w:val="0"/>
        <w:jc w:val="both"/>
        <w:rPr>
          <w:rFonts w:eastAsiaTheme="majorEastAsia"/>
          <w:color w:val="404040" w:themeColor="text1" w:themeTint="BF"/>
          <w:sz w:val="24"/>
          <w:szCs w:val="24"/>
        </w:rPr>
      </w:pPr>
      <w:r w:rsidRPr="00055AB0">
        <w:rPr>
          <w:rFonts w:eastAsiaTheme="majorEastAsia"/>
          <w:color w:val="404040" w:themeColor="text1" w:themeTint="BF"/>
          <w:sz w:val="24"/>
          <w:szCs w:val="24"/>
        </w:rPr>
        <w:lastRenderedPageBreak/>
        <w:t>A health care worker must only prescribe or recommend treatments or appliances that serve the needs of clients.</w:t>
      </w:r>
    </w:p>
    <w:p w14:paraId="790DB805" w14:textId="00AFB4B4" w:rsidR="007C2E62" w:rsidRPr="000C3C45" w:rsidRDefault="007C2E62">
      <w:pPr>
        <w:pStyle w:val="ListParagraph"/>
        <w:numPr>
          <w:ilvl w:val="0"/>
          <w:numId w:val="147"/>
        </w:numPr>
        <w:tabs>
          <w:tab w:val="left" w:pos="180"/>
        </w:tabs>
        <w:spacing w:after="120" w:line="276" w:lineRule="auto"/>
        <w:ind w:right="102"/>
        <w:contextualSpacing w:val="0"/>
        <w:jc w:val="both"/>
        <w:rPr>
          <w:rFonts w:eastAsiaTheme="majorEastAsia"/>
          <w:color w:val="404040" w:themeColor="text1" w:themeTint="BF"/>
          <w:sz w:val="24"/>
          <w:szCs w:val="24"/>
        </w:rPr>
      </w:pPr>
      <w:r w:rsidRPr="000C3C45">
        <w:rPr>
          <w:rFonts w:eastAsiaTheme="majorEastAsia"/>
          <w:color w:val="404040" w:themeColor="text1" w:themeTint="BF"/>
          <w:sz w:val="24"/>
          <w:szCs w:val="24"/>
        </w:rPr>
        <w:t>A health care worker must recognise the limitations of the treatment he or she can provide and refer clients to other competent health service providers in appropriate circumstances.</w:t>
      </w:r>
    </w:p>
    <w:p w14:paraId="7FE608AF" w14:textId="36E81663" w:rsidR="007C2E62" w:rsidRPr="000C3C45" w:rsidRDefault="007C2E62">
      <w:pPr>
        <w:pStyle w:val="ListParagraph"/>
        <w:numPr>
          <w:ilvl w:val="0"/>
          <w:numId w:val="147"/>
        </w:numPr>
        <w:tabs>
          <w:tab w:val="left" w:pos="180"/>
        </w:tabs>
        <w:spacing w:after="120" w:line="276" w:lineRule="auto"/>
        <w:ind w:right="102"/>
        <w:contextualSpacing w:val="0"/>
        <w:jc w:val="both"/>
        <w:rPr>
          <w:rFonts w:eastAsiaTheme="majorEastAsia"/>
          <w:color w:val="404040" w:themeColor="text1" w:themeTint="BF"/>
          <w:sz w:val="24"/>
          <w:szCs w:val="24"/>
        </w:rPr>
      </w:pPr>
      <w:r w:rsidRPr="000C3C45">
        <w:rPr>
          <w:rFonts w:eastAsiaTheme="majorEastAsia"/>
          <w:color w:val="404040" w:themeColor="text1" w:themeTint="BF"/>
          <w:sz w:val="24"/>
          <w:szCs w:val="24"/>
        </w:rPr>
        <w:t>A health care worker must recommend to clients that additional opinions and services be sought, where appropriate.</w:t>
      </w:r>
    </w:p>
    <w:p w14:paraId="27D41C3C" w14:textId="1A1F2A9C" w:rsidR="007C2E62" w:rsidRPr="00055AB0" w:rsidRDefault="007C2E62">
      <w:pPr>
        <w:pStyle w:val="ListParagraph"/>
        <w:numPr>
          <w:ilvl w:val="0"/>
          <w:numId w:val="147"/>
        </w:numPr>
        <w:tabs>
          <w:tab w:val="left" w:pos="180"/>
        </w:tabs>
        <w:spacing w:after="120" w:line="276" w:lineRule="auto"/>
        <w:ind w:right="102"/>
        <w:contextualSpacing w:val="0"/>
        <w:jc w:val="both"/>
        <w:rPr>
          <w:rFonts w:eastAsiaTheme="majorEastAsia"/>
          <w:color w:val="404040" w:themeColor="text1" w:themeTint="BF"/>
          <w:sz w:val="24"/>
          <w:szCs w:val="24"/>
        </w:rPr>
      </w:pPr>
      <w:r w:rsidRPr="00055AB0">
        <w:rPr>
          <w:rFonts w:eastAsiaTheme="majorEastAsia"/>
          <w:color w:val="404040" w:themeColor="text1" w:themeTint="BF"/>
          <w:sz w:val="24"/>
          <w:szCs w:val="24"/>
        </w:rPr>
        <w:t xml:space="preserve">A health care worker must assist a client </w:t>
      </w:r>
      <w:r w:rsidR="000F6074" w:rsidRPr="00055AB0">
        <w:rPr>
          <w:rFonts w:eastAsiaTheme="majorEastAsia"/>
          <w:color w:val="404040" w:themeColor="text1" w:themeTint="BF"/>
          <w:sz w:val="24"/>
          <w:szCs w:val="24"/>
        </w:rPr>
        <w:t>in finding</w:t>
      </w:r>
      <w:r w:rsidRPr="00055AB0">
        <w:rPr>
          <w:rFonts w:eastAsiaTheme="majorEastAsia"/>
          <w:color w:val="404040" w:themeColor="text1" w:themeTint="BF"/>
          <w:sz w:val="24"/>
          <w:szCs w:val="24"/>
        </w:rPr>
        <w:t xml:space="preserve"> other appropriate health care services, if required and practicable.</w:t>
      </w:r>
    </w:p>
    <w:p w14:paraId="68CBB99B" w14:textId="77777777" w:rsidR="007C2E62" w:rsidRPr="000C3C45" w:rsidRDefault="007C2E62">
      <w:pPr>
        <w:pStyle w:val="ListParagraph"/>
        <w:numPr>
          <w:ilvl w:val="0"/>
          <w:numId w:val="147"/>
        </w:numPr>
        <w:tabs>
          <w:tab w:val="left" w:pos="180"/>
        </w:tabs>
        <w:spacing w:after="120" w:line="276" w:lineRule="auto"/>
        <w:ind w:right="102"/>
        <w:contextualSpacing w:val="0"/>
        <w:jc w:val="both"/>
        <w:rPr>
          <w:rFonts w:eastAsiaTheme="majorEastAsia"/>
          <w:color w:val="404040" w:themeColor="text1" w:themeTint="BF"/>
          <w:sz w:val="24"/>
          <w:szCs w:val="24"/>
        </w:rPr>
      </w:pPr>
      <w:r w:rsidRPr="000C3C45">
        <w:rPr>
          <w:rFonts w:eastAsiaTheme="majorEastAsia"/>
          <w:color w:val="404040" w:themeColor="text1" w:themeTint="BF"/>
          <w:sz w:val="24"/>
          <w:szCs w:val="24"/>
        </w:rPr>
        <w:t>A health care worker must encourage clients to inform their treating medical practitioner (if any) of the treatments or care being provided.</w:t>
      </w:r>
    </w:p>
    <w:p w14:paraId="1B124001" w14:textId="77777777" w:rsidR="007C2E62" w:rsidRPr="000C3C45" w:rsidRDefault="007C2E62">
      <w:pPr>
        <w:pStyle w:val="ListParagraph"/>
        <w:numPr>
          <w:ilvl w:val="0"/>
          <w:numId w:val="147"/>
        </w:numPr>
        <w:tabs>
          <w:tab w:val="left" w:pos="180"/>
        </w:tabs>
        <w:spacing w:after="120" w:line="276" w:lineRule="auto"/>
        <w:ind w:right="102"/>
        <w:contextualSpacing w:val="0"/>
        <w:jc w:val="both"/>
        <w:rPr>
          <w:rFonts w:eastAsiaTheme="majorEastAsia"/>
          <w:color w:val="404040" w:themeColor="text1" w:themeTint="BF"/>
          <w:sz w:val="24"/>
          <w:szCs w:val="24"/>
        </w:rPr>
      </w:pPr>
      <w:r w:rsidRPr="000C3C45">
        <w:rPr>
          <w:rFonts w:eastAsiaTheme="majorEastAsia"/>
          <w:color w:val="404040" w:themeColor="text1" w:themeTint="BF"/>
          <w:sz w:val="24"/>
          <w:szCs w:val="24"/>
        </w:rPr>
        <w:t>A health care worker must have a sound understanding of any possible adverse interactions between the therapies and treatments being provided or prescribed and any other medications or treatments, whether prescribed or not, that he or she is, or should be, aware that a client is taking or receiving, and advise the client of these interactions.</w:t>
      </w:r>
    </w:p>
    <w:p w14:paraId="222A70AB" w14:textId="3973B2A5" w:rsidR="00625043" w:rsidRPr="00055AB0" w:rsidRDefault="007C2E62">
      <w:pPr>
        <w:pStyle w:val="ListParagraph"/>
        <w:numPr>
          <w:ilvl w:val="0"/>
          <w:numId w:val="147"/>
        </w:numPr>
        <w:tabs>
          <w:tab w:val="left" w:pos="180"/>
        </w:tabs>
        <w:spacing w:after="120" w:line="276" w:lineRule="auto"/>
        <w:ind w:right="102"/>
        <w:contextualSpacing w:val="0"/>
        <w:jc w:val="both"/>
        <w:rPr>
          <w:rFonts w:eastAsiaTheme="majorEastAsia"/>
          <w:color w:val="404040" w:themeColor="text1" w:themeTint="BF"/>
          <w:sz w:val="24"/>
          <w:szCs w:val="24"/>
        </w:rPr>
      </w:pPr>
      <w:r w:rsidRPr="00055AB0">
        <w:rPr>
          <w:rFonts w:eastAsiaTheme="majorEastAsia"/>
          <w:color w:val="404040" w:themeColor="text1" w:themeTint="BF"/>
          <w:sz w:val="24"/>
          <w:szCs w:val="24"/>
        </w:rPr>
        <w:t>A health care worker must provide health services in a manner that is culturally sensitive to the needs of his or her clients.</w:t>
      </w:r>
    </w:p>
    <w:p w14:paraId="44CD3434" w14:textId="45E89B77" w:rsidR="00625043" w:rsidRPr="00860564" w:rsidRDefault="007C2E62" w:rsidP="00CD5E64">
      <w:pPr>
        <w:tabs>
          <w:tab w:val="left" w:pos="180"/>
        </w:tabs>
        <w:spacing w:after="120" w:line="276" w:lineRule="auto"/>
        <w:ind w:left="0" w:firstLine="1985"/>
        <w:jc w:val="right"/>
        <w:rPr>
          <w:rFonts w:eastAsiaTheme="majorEastAsia"/>
          <w:i/>
          <w:color w:val="2E74B5" w:themeColor="accent5" w:themeShade="BF"/>
          <w:sz w:val="20"/>
          <w:szCs w:val="20"/>
        </w:rPr>
      </w:pPr>
      <w:r w:rsidRPr="000C3C45">
        <w:rPr>
          <w:rFonts w:cstheme="minorHAnsi"/>
          <w:i/>
          <w:iCs/>
          <w:color w:val="404040" w:themeColor="text1" w:themeTint="BF"/>
          <w:sz w:val="20"/>
          <w:szCs w:val="20"/>
          <w:shd w:val="clear" w:color="auto" w:fill="FFFFFF"/>
        </w:rPr>
        <w:t xml:space="preserve">Sourced from </w:t>
      </w:r>
      <w:hyperlink r:id="rId546" w:history="1">
        <w:r w:rsidR="00055AB0" w:rsidRPr="00CD5E64">
          <w:rPr>
            <w:rStyle w:val="Hyperlink"/>
            <w:i/>
            <w:iCs/>
            <w:color w:val="2E74B5" w:themeColor="accent5" w:themeShade="BF"/>
            <w:sz w:val="20"/>
            <w:szCs w:val="20"/>
            <w:u w:val="none"/>
          </w:rPr>
          <w:t>The National Code of Conduct for Health Care Workers (Queensland)</w:t>
        </w:r>
      </w:hyperlink>
      <w:r w:rsidRPr="000C3C45">
        <w:rPr>
          <w:rFonts w:cstheme="minorHAnsi"/>
          <w:i/>
          <w:iCs/>
          <w:color w:val="404040" w:themeColor="text1" w:themeTint="BF"/>
          <w:sz w:val="20"/>
          <w:szCs w:val="20"/>
          <w:shd w:val="clear" w:color="auto" w:fill="FFFFFF"/>
        </w:rPr>
        <w:t xml:space="preserve">, used under </w:t>
      </w:r>
      <w:hyperlink r:id="rId547" w:history="1">
        <w:r w:rsidRPr="000C3C45">
          <w:rPr>
            <w:rStyle w:val="Hyperlink"/>
            <w:rFonts w:cstheme="minorHAnsi"/>
            <w:i/>
            <w:iCs/>
            <w:color w:val="2E74B5" w:themeColor="accent5" w:themeShade="BF"/>
            <w:sz w:val="20"/>
            <w:szCs w:val="20"/>
            <w:u w:val="none"/>
            <w:shd w:val="clear" w:color="auto" w:fill="FFFFFF"/>
          </w:rPr>
          <w:t>CC BY</w:t>
        </w:r>
        <w:r w:rsidR="00A323A3" w:rsidRPr="000C3C45">
          <w:rPr>
            <w:rStyle w:val="Hyperlink"/>
            <w:rFonts w:cstheme="minorHAnsi"/>
            <w:i/>
            <w:iCs/>
            <w:color w:val="2E74B5" w:themeColor="accent5" w:themeShade="BF"/>
            <w:sz w:val="20"/>
            <w:szCs w:val="20"/>
            <w:u w:val="none"/>
            <w:shd w:val="clear" w:color="auto" w:fill="FFFFFF"/>
          </w:rPr>
          <w:t>-ND</w:t>
        </w:r>
        <w:r w:rsidRPr="000C3C45">
          <w:rPr>
            <w:rStyle w:val="Hyperlink"/>
            <w:rFonts w:cstheme="minorHAnsi"/>
            <w:i/>
            <w:iCs/>
            <w:color w:val="2E74B5" w:themeColor="accent5" w:themeShade="BF"/>
            <w:sz w:val="20"/>
            <w:szCs w:val="20"/>
            <w:u w:val="none"/>
            <w:shd w:val="clear" w:color="auto" w:fill="FFFFFF"/>
          </w:rPr>
          <w:t xml:space="preserve"> 4.0</w:t>
        </w:r>
      </w:hyperlink>
      <w:r w:rsidRPr="000C3C45">
        <w:rPr>
          <w:rFonts w:cstheme="minorHAnsi"/>
          <w:i/>
          <w:iCs/>
          <w:color w:val="404040" w:themeColor="text1" w:themeTint="BF"/>
          <w:sz w:val="20"/>
          <w:szCs w:val="20"/>
          <w:shd w:val="clear" w:color="auto" w:fill="FFFFFF"/>
        </w:rPr>
        <w:t xml:space="preserve">. </w:t>
      </w:r>
      <w:hyperlink r:id="rId548" w:history="1">
        <w:r w:rsidR="00055AB0" w:rsidRPr="00860564">
          <w:rPr>
            <w:rStyle w:val="Hyperlink"/>
            <w:rFonts w:cstheme="minorHAnsi"/>
            <w:i/>
            <w:iCs/>
            <w:color w:val="2E74B5" w:themeColor="accent5" w:themeShade="BF"/>
            <w:sz w:val="20"/>
            <w:szCs w:val="20"/>
            <w:u w:val="none"/>
            <w:shd w:val="clear" w:color="auto" w:fill="FFFFFF"/>
          </w:rPr>
          <w:t>© The State of Queensland (Queensland Health) 1996-202</w:t>
        </w:r>
        <w:r w:rsidR="00432EEC" w:rsidRPr="00860564">
          <w:rPr>
            <w:rStyle w:val="Hyperlink"/>
            <w:rFonts w:cstheme="minorHAnsi"/>
            <w:i/>
            <w:iCs/>
            <w:color w:val="2E74B5" w:themeColor="accent5" w:themeShade="BF"/>
            <w:sz w:val="20"/>
            <w:szCs w:val="20"/>
            <w:u w:val="none"/>
            <w:shd w:val="clear" w:color="auto" w:fill="FFFFFF"/>
          </w:rPr>
          <w:t>2</w:t>
        </w:r>
      </w:hyperlink>
    </w:p>
    <w:p w14:paraId="3193C273" w14:textId="1DC303D3" w:rsidR="00C34A0F" w:rsidRPr="00A445C4" w:rsidRDefault="005A3E4C" w:rsidP="001C33E5">
      <w:pPr>
        <w:tabs>
          <w:tab w:val="left" w:pos="180"/>
        </w:tabs>
        <w:spacing w:after="120" w:line="276" w:lineRule="auto"/>
        <w:ind w:left="0" w:right="0" w:firstLine="0"/>
        <w:jc w:val="both"/>
        <w:rPr>
          <w:rFonts w:eastAsiaTheme="majorEastAsia" w:cstheme="minorHAnsi"/>
          <w:color w:val="404040" w:themeColor="text1" w:themeTint="BF"/>
          <w:sz w:val="24"/>
          <w:szCs w:val="24"/>
        </w:rPr>
      </w:pPr>
      <w:r>
        <w:rPr>
          <w:rFonts w:eastAsiaTheme="majorEastAsia"/>
          <w:color w:val="404040" w:themeColor="text1" w:themeTint="BF"/>
          <w:sz w:val="24"/>
          <w:szCs w:val="24"/>
        </w:rPr>
        <w:t>These e</w:t>
      </w:r>
      <w:r w:rsidR="00C34A0F" w:rsidRPr="005858DD">
        <w:rPr>
          <w:rFonts w:eastAsiaTheme="majorEastAsia"/>
          <w:color w:val="404040" w:themeColor="text1" w:themeTint="BF"/>
          <w:sz w:val="24"/>
          <w:szCs w:val="24"/>
        </w:rPr>
        <w:t xml:space="preserve">thical </w:t>
      </w:r>
      <w:r w:rsidR="000A6249">
        <w:rPr>
          <w:rFonts w:eastAsiaTheme="majorEastAsia"/>
          <w:color w:val="404040" w:themeColor="text1" w:themeTint="BF"/>
          <w:sz w:val="24"/>
          <w:szCs w:val="24"/>
        </w:rPr>
        <w:t>res</w:t>
      </w:r>
      <w:r>
        <w:rPr>
          <w:rFonts w:eastAsiaTheme="majorEastAsia"/>
          <w:color w:val="404040" w:themeColor="text1" w:themeTint="BF"/>
          <w:sz w:val="24"/>
          <w:szCs w:val="24"/>
        </w:rPr>
        <w:t>ponsibilities</w:t>
      </w:r>
      <w:r w:rsidR="00C34A0F" w:rsidRPr="005858DD">
        <w:rPr>
          <w:rFonts w:eastAsiaTheme="majorEastAsia"/>
          <w:color w:val="404040" w:themeColor="text1" w:themeTint="BF"/>
          <w:sz w:val="24"/>
          <w:szCs w:val="24"/>
        </w:rPr>
        <w:t xml:space="preserve"> are the moral obligations expected from </w:t>
      </w:r>
      <w:r w:rsidR="00EA3FE5" w:rsidRPr="005858DD">
        <w:rPr>
          <w:rFonts w:eastAsiaTheme="majorEastAsia"/>
          <w:color w:val="404040" w:themeColor="text1" w:themeTint="BF"/>
          <w:sz w:val="24"/>
          <w:szCs w:val="24"/>
        </w:rPr>
        <w:t>health and community service</w:t>
      </w:r>
      <w:r w:rsidR="00C34A0F" w:rsidRPr="005858DD">
        <w:rPr>
          <w:rFonts w:eastAsiaTheme="majorEastAsia"/>
          <w:color w:val="404040" w:themeColor="text1" w:themeTint="BF"/>
          <w:sz w:val="24"/>
          <w:szCs w:val="24"/>
        </w:rPr>
        <w:t xml:space="preserve"> </w:t>
      </w:r>
      <w:r w:rsidR="00C34A0F" w:rsidRPr="00A445C4">
        <w:rPr>
          <w:rFonts w:eastAsiaTheme="majorEastAsia"/>
          <w:color w:val="404040" w:themeColor="text1" w:themeTint="BF"/>
          <w:sz w:val="24"/>
          <w:szCs w:val="24"/>
        </w:rPr>
        <w:t>workers</w:t>
      </w:r>
      <w:r w:rsidR="00017114">
        <w:rPr>
          <w:rFonts w:eastAsiaTheme="majorEastAsia"/>
          <w:color w:val="404040" w:themeColor="text1" w:themeTint="BF"/>
          <w:sz w:val="24"/>
          <w:szCs w:val="24"/>
        </w:rPr>
        <w:t>. These</w:t>
      </w:r>
      <w:r w:rsidR="00C34A0F" w:rsidRPr="00A445C4">
        <w:rPr>
          <w:rFonts w:eastAsiaTheme="majorEastAsia"/>
          <w:color w:val="404040" w:themeColor="text1" w:themeTint="BF"/>
          <w:sz w:val="24"/>
          <w:szCs w:val="24"/>
        </w:rPr>
        <w:t xml:space="preserve"> </w:t>
      </w:r>
      <w:r w:rsidR="00017114">
        <w:rPr>
          <w:rFonts w:eastAsiaTheme="majorEastAsia"/>
          <w:color w:val="404040" w:themeColor="text1" w:themeTint="BF"/>
          <w:sz w:val="24"/>
          <w:szCs w:val="24"/>
        </w:rPr>
        <w:t>must be followed as</w:t>
      </w:r>
      <w:r w:rsidR="00C34A0F" w:rsidRPr="00A445C4">
        <w:rPr>
          <w:rFonts w:eastAsiaTheme="majorEastAsia"/>
          <w:color w:val="404040" w:themeColor="text1" w:themeTint="BF"/>
          <w:sz w:val="24"/>
          <w:szCs w:val="24"/>
        </w:rPr>
        <w:t xml:space="preserve"> part of the </w:t>
      </w:r>
      <w:r w:rsidR="00EA3FE5" w:rsidRPr="00A445C4">
        <w:rPr>
          <w:rFonts w:eastAsiaTheme="majorEastAsia"/>
          <w:color w:val="404040" w:themeColor="text1" w:themeTint="BF"/>
          <w:sz w:val="24"/>
          <w:szCs w:val="24"/>
        </w:rPr>
        <w:t>service</w:t>
      </w:r>
      <w:r w:rsidR="00C34A0F" w:rsidRPr="00A445C4">
        <w:rPr>
          <w:rFonts w:eastAsiaTheme="majorEastAsia"/>
          <w:color w:val="404040" w:themeColor="text1" w:themeTint="BF"/>
          <w:sz w:val="24"/>
          <w:szCs w:val="24"/>
        </w:rPr>
        <w:t xml:space="preserve"> and as employees in their respective states and territories. </w:t>
      </w:r>
      <w:r w:rsidRPr="00A445C4">
        <w:rPr>
          <w:rFonts w:eastAsiaTheme="majorEastAsia" w:cstheme="minorHAnsi"/>
          <w:color w:val="404040" w:themeColor="text1" w:themeTint="BF"/>
          <w:sz w:val="24"/>
          <w:szCs w:val="24"/>
        </w:rPr>
        <w:t xml:space="preserve">Aside from these responsibilities, there are </w:t>
      </w:r>
      <w:r w:rsidR="00055AB0">
        <w:rPr>
          <w:rFonts w:eastAsiaTheme="majorEastAsia" w:cstheme="minorHAnsi"/>
          <w:color w:val="404040" w:themeColor="text1" w:themeTint="BF"/>
          <w:sz w:val="24"/>
          <w:szCs w:val="24"/>
        </w:rPr>
        <w:t>specific</w:t>
      </w:r>
      <w:r w:rsidR="00055AB0" w:rsidRPr="00A445C4">
        <w:rPr>
          <w:rFonts w:eastAsiaTheme="majorEastAsia" w:cstheme="minorHAnsi"/>
          <w:color w:val="404040" w:themeColor="text1" w:themeTint="BF"/>
          <w:sz w:val="24"/>
          <w:szCs w:val="24"/>
        </w:rPr>
        <w:t xml:space="preserve"> </w:t>
      </w:r>
      <w:r w:rsidRPr="00A445C4">
        <w:rPr>
          <w:rFonts w:eastAsiaTheme="majorEastAsia" w:cstheme="minorHAnsi"/>
          <w:color w:val="404040" w:themeColor="text1" w:themeTint="BF"/>
          <w:sz w:val="24"/>
          <w:szCs w:val="24"/>
        </w:rPr>
        <w:t>values that health care and community workers must follow</w:t>
      </w:r>
      <w:r w:rsidR="00017114">
        <w:rPr>
          <w:rFonts w:eastAsiaTheme="majorEastAsia" w:cstheme="minorHAnsi"/>
          <w:color w:val="404040" w:themeColor="text1" w:themeTint="BF"/>
          <w:sz w:val="24"/>
          <w:szCs w:val="24"/>
        </w:rPr>
        <w:t>. These are</w:t>
      </w:r>
      <w:r w:rsidRPr="00A445C4">
        <w:rPr>
          <w:rFonts w:eastAsiaTheme="majorEastAsia" w:cstheme="minorHAnsi"/>
          <w:color w:val="404040" w:themeColor="text1" w:themeTint="BF"/>
          <w:sz w:val="24"/>
          <w:szCs w:val="24"/>
        </w:rPr>
        <w:t xml:space="preserve"> according to </w:t>
      </w:r>
      <w:r w:rsidR="00055AB0">
        <w:rPr>
          <w:rFonts w:eastAsiaTheme="majorEastAsia" w:cstheme="minorHAnsi"/>
          <w:color w:val="404040" w:themeColor="text1" w:themeTint="BF"/>
          <w:sz w:val="24"/>
          <w:szCs w:val="24"/>
        </w:rPr>
        <w:t>Australia's public and education sector</w:t>
      </w:r>
      <w:r w:rsidR="004906FC">
        <w:rPr>
          <w:rFonts w:eastAsiaTheme="majorEastAsia" w:cstheme="minorHAnsi"/>
          <w:color w:val="404040" w:themeColor="text1" w:themeTint="BF"/>
          <w:sz w:val="24"/>
          <w:szCs w:val="24"/>
        </w:rPr>
        <w:t>,</w:t>
      </w:r>
      <w:r w:rsidR="00647CE4" w:rsidRPr="00A445C4">
        <w:rPr>
          <w:rFonts w:eastAsiaTheme="majorEastAsia" w:cstheme="minorHAnsi"/>
          <w:color w:val="404040" w:themeColor="text1" w:themeTint="BF"/>
          <w:sz w:val="24"/>
          <w:szCs w:val="24"/>
        </w:rPr>
        <w:t xml:space="preserve"> which may al</w:t>
      </w:r>
      <w:r w:rsidR="005310FD" w:rsidRPr="00A445C4">
        <w:rPr>
          <w:rFonts w:eastAsiaTheme="majorEastAsia" w:cstheme="minorHAnsi"/>
          <w:color w:val="404040" w:themeColor="text1" w:themeTint="BF"/>
          <w:sz w:val="24"/>
          <w:szCs w:val="24"/>
        </w:rPr>
        <w:t>s</w:t>
      </w:r>
      <w:r w:rsidR="00647CE4" w:rsidRPr="00A445C4">
        <w:rPr>
          <w:rFonts w:eastAsiaTheme="majorEastAsia" w:cstheme="minorHAnsi"/>
          <w:color w:val="404040" w:themeColor="text1" w:themeTint="BF"/>
          <w:sz w:val="24"/>
          <w:szCs w:val="24"/>
        </w:rPr>
        <w:t xml:space="preserve">o apply to public sectors of health care. </w:t>
      </w:r>
      <w:r w:rsidR="00C34A0F" w:rsidRPr="00A445C4">
        <w:rPr>
          <w:rFonts w:eastAsiaTheme="majorEastAsia" w:cstheme="minorHAnsi"/>
          <w:color w:val="404040" w:themeColor="text1" w:themeTint="BF"/>
          <w:sz w:val="24"/>
          <w:szCs w:val="24"/>
        </w:rPr>
        <w:t>These values are the foundation of ethical behaviour in the public and education sectors of South Australia:</w:t>
      </w:r>
    </w:p>
    <w:p w14:paraId="0C977745" w14:textId="6C6F1236" w:rsidR="00C34A0F" w:rsidRPr="00A445C4" w:rsidRDefault="00C34A0F" w:rsidP="00A445C4">
      <w:pPr>
        <w:spacing w:after="120" w:line="276" w:lineRule="auto"/>
        <w:ind w:left="0" w:right="102" w:firstLine="0"/>
        <w:jc w:val="right"/>
        <w:rPr>
          <w:rStyle w:val="Hyperlink"/>
          <w:rFonts w:cstheme="minorHAnsi"/>
          <w:i/>
          <w:iCs/>
          <w:color w:val="2E74B5" w:themeColor="accent5" w:themeShade="BF"/>
          <w:sz w:val="20"/>
          <w:szCs w:val="20"/>
          <w:u w:val="none"/>
          <w:shd w:val="clear" w:color="auto" w:fill="FFFFFF"/>
        </w:rPr>
      </w:pPr>
      <w:r w:rsidRPr="00A445C4">
        <w:rPr>
          <w:rFonts w:eastAsiaTheme="majorEastAsia" w:cstheme="minorHAnsi"/>
          <w:noProof/>
          <w:color w:val="262626" w:themeColor="text1" w:themeTint="D9"/>
          <w:sz w:val="24"/>
          <w:szCs w:val="24"/>
        </w:rPr>
        <w:drawing>
          <wp:inline distT="0" distB="0" distL="0" distR="0" wp14:anchorId="1A73B1A9" wp14:editId="7D2A4A69">
            <wp:extent cx="5676900" cy="1104900"/>
            <wp:effectExtent l="0" t="19050" r="19050" b="38100"/>
            <wp:docPr id="876719976" name="Diagram 8767199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9" r:lo="rId550" r:qs="rId551" r:cs="rId552"/>
              </a:graphicData>
            </a:graphic>
          </wp:inline>
        </w:drawing>
      </w:r>
      <w:r w:rsidR="00055AB0" w:rsidRPr="00055AB0">
        <w:rPr>
          <w:rFonts w:cstheme="minorHAnsi"/>
          <w:i/>
          <w:iCs/>
          <w:color w:val="404040" w:themeColor="text1" w:themeTint="BF"/>
          <w:sz w:val="20"/>
          <w:szCs w:val="20"/>
          <w:shd w:val="clear" w:color="auto" w:fill="FFFFFF"/>
        </w:rPr>
        <w:t xml:space="preserve">Department for Education, the Government of South Australia, </w:t>
      </w:r>
      <w:hyperlink r:id="rId554" w:history="1">
        <w:r w:rsidR="00055AB0" w:rsidRPr="00CD5E64">
          <w:rPr>
            <w:rStyle w:val="Hyperlink"/>
            <w:rFonts w:cstheme="minorHAnsi"/>
            <w:i/>
            <w:iCs/>
            <w:color w:val="2E74B5" w:themeColor="accent5" w:themeShade="BF"/>
            <w:sz w:val="20"/>
            <w:szCs w:val="20"/>
            <w:u w:val="none"/>
            <w:shd w:val="clear" w:color="auto" w:fill="FFFFFF"/>
          </w:rPr>
          <w:t>Exploring ethics - newsletter series looking at the code of ethics for the South Australian public sector</w:t>
        </w:r>
      </w:hyperlink>
      <w:r w:rsidR="00055AB0" w:rsidRPr="00055AB0">
        <w:rPr>
          <w:rFonts w:cstheme="minorHAnsi"/>
          <w:i/>
          <w:iCs/>
          <w:color w:val="404040" w:themeColor="text1" w:themeTint="BF"/>
          <w:sz w:val="20"/>
          <w:szCs w:val="20"/>
          <w:shd w:val="clear" w:color="auto" w:fill="FFFFFF"/>
        </w:rPr>
        <w:t xml:space="preserve">, Sourced on </w:t>
      </w:r>
      <w:r w:rsidR="00055AB0">
        <w:rPr>
          <w:rFonts w:cstheme="minorHAnsi"/>
          <w:i/>
          <w:iCs/>
          <w:color w:val="404040" w:themeColor="text1" w:themeTint="BF"/>
          <w:sz w:val="20"/>
          <w:szCs w:val="20"/>
          <w:shd w:val="clear" w:color="auto" w:fill="FFFFFF"/>
        </w:rPr>
        <w:t>9</w:t>
      </w:r>
      <w:r w:rsidR="00055AB0" w:rsidRPr="00055AB0">
        <w:rPr>
          <w:rFonts w:cstheme="minorHAnsi"/>
          <w:i/>
          <w:iCs/>
          <w:color w:val="404040" w:themeColor="text1" w:themeTint="BF"/>
          <w:sz w:val="20"/>
          <w:szCs w:val="20"/>
          <w:shd w:val="clear" w:color="auto" w:fill="FFFFFF"/>
        </w:rPr>
        <w:t xml:space="preserve"> </w:t>
      </w:r>
      <w:r w:rsidR="00055AB0">
        <w:rPr>
          <w:rFonts w:cstheme="minorHAnsi"/>
          <w:i/>
          <w:iCs/>
          <w:color w:val="404040" w:themeColor="text1" w:themeTint="BF"/>
          <w:sz w:val="20"/>
          <w:szCs w:val="20"/>
          <w:shd w:val="clear" w:color="auto" w:fill="FFFFFF"/>
        </w:rPr>
        <w:t>November</w:t>
      </w:r>
      <w:r w:rsidR="00055AB0" w:rsidRPr="00055AB0">
        <w:rPr>
          <w:rFonts w:cstheme="minorHAnsi"/>
          <w:i/>
          <w:iCs/>
          <w:color w:val="404040" w:themeColor="text1" w:themeTint="BF"/>
          <w:sz w:val="20"/>
          <w:szCs w:val="20"/>
          <w:shd w:val="clear" w:color="auto" w:fill="FFFFFF"/>
        </w:rPr>
        <w:t xml:space="preserve"> 20</w:t>
      </w:r>
      <w:r w:rsidR="00055AB0">
        <w:rPr>
          <w:rFonts w:cstheme="minorHAnsi"/>
          <w:i/>
          <w:iCs/>
          <w:color w:val="404040" w:themeColor="text1" w:themeTint="BF"/>
          <w:sz w:val="20"/>
          <w:szCs w:val="20"/>
          <w:shd w:val="clear" w:color="auto" w:fill="FFFFFF"/>
        </w:rPr>
        <w:t>21</w:t>
      </w:r>
      <w:r w:rsidR="00055AB0" w:rsidRPr="00055AB0">
        <w:rPr>
          <w:rFonts w:cstheme="minorHAnsi"/>
          <w:i/>
          <w:iCs/>
          <w:color w:val="404040" w:themeColor="text1" w:themeTint="BF"/>
          <w:sz w:val="20"/>
          <w:szCs w:val="20"/>
          <w:shd w:val="clear" w:color="auto" w:fill="FFFFFF"/>
        </w:rPr>
        <w:t xml:space="preserve">, </w:t>
      </w:r>
      <w:hyperlink r:id="rId555" w:history="1">
        <w:r w:rsidR="00055AB0" w:rsidRPr="00CD5E64">
          <w:rPr>
            <w:rStyle w:val="Hyperlink"/>
            <w:rFonts w:cstheme="minorHAnsi"/>
            <w:i/>
            <w:iCs/>
            <w:color w:val="2E74B5" w:themeColor="accent5" w:themeShade="BF"/>
            <w:sz w:val="20"/>
            <w:szCs w:val="20"/>
            <w:u w:val="none"/>
            <w:shd w:val="clear" w:color="auto" w:fill="FFFFFF"/>
          </w:rPr>
          <w:t>https://www.education.sa.gov.au/</w:t>
        </w:r>
      </w:hyperlink>
    </w:p>
    <w:p w14:paraId="1F1923B2" w14:textId="550E9F52" w:rsidR="006208FD" w:rsidRDefault="006208FD" w:rsidP="006208FD">
      <w:pPr>
        <w:spacing w:after="120" w:line="276" w:lineRule="auto"/>
        <w:ind w:left="0" w:firstLine="0"/>
        <w:rPr>
          <w:rFonts w:ascii="Arial" w:eastAsiaTheme="majorEastAsia" w:hAnsi="Arial" w:cstheme="majorBidi"/>
          <w:b/>
          <w:bCs/>
          <w:color w:val="404040" w:themeColor="text1" w:themeTint="BF"/>
          <w:sz w:val="24"/>
          <w:szCs w:val="24"/>
        </w:rPr>
      </w:pPr>
      <w:r>
        <w:rPr>
          <w:rFonts w:ascii="Arial" w:eastAsiaTheme="majorEastAsia" w:hAnsi="Arial" w:cstheme="majorBidi"/>
          <w:b/>
          <w:bCs/>
          <w:color w:val="404040" w:themeColor="text1" w:themeTint="BF"/>
          <w:sz w:val="24"/>
          <w:szCs w:val="24"/>
        </w:rPr>
        <w:br w:type="page"/>
      </w:r>
    </w:p>
    <w:p w14:paraId="1A91AAF7" w14:textId="217BA296" w:rsidR="00EA7372" w:rsidRPr="002A5DC7" w:rsidRDefault="00EA7372" w:rsidP="001C33E5">
      <w:pPr>
        <w:pStyle w:val="Heading3"/>
        <w:tabs>
          <w:tab w:val="left" w:pos="180"/>
        </w:tabs>
        <w:spacing w:line="276" w:lineRule="auto"/>
        <w:ind w:right="0"/>
        <w:jc w:val="both"/>
        <w:rPr>
          <w:b/>
          <w:bCs/>
          <w:color w:val="404040" w:themeColor="text1" w:themeTint="BF"/>
        </w:rPr>
      </w:pPr>
      <w:bookmarkStart w:id="75" w:name="_Toc111469989"/>
      <w:r w:rsidRPr="002A5DC7">
        <w:rPr>
          <w:b/>
          <w:bCs/>
          <w:color w:val="404040" w:themeColor="text1" w:themeTint="BF"/>
        </w:rPr>
        <w:lastRenderedPageBreak/>
        <w:t>4.1.3 Discuss Difficulties With Supervisor</w:t>
      </w:r>
      <w:bookmarkEnd w:id="75"/>
    </w:p>
    <w:p w14:paraId="618D70E2" w14:textId="6F6EC42C" w:rsidR="007A262A" w:rsidRDefault="00014582" w:rsidP="001C33E5">
      <w:pPr>
        <w:spacing w:after="120" w:line="276" w:lineRule="auto"/>
        <w:ind w:left="0" w:right="0" w:firstLine="0"/>
        <w:jc w:val="both"/>
        <w:rPr>
          <w:color w:val="404040" w:themeColor="text1" w:themeTint="BF"/>
          <w:sz w:val="24"/>
          <w:szCs w:val="24"/>
        </w:rPr>
      </w:pPr>
      <w:r w:rsidRPr="002A5DC7">
        <w:rPr>
          <w:color w:val="404040" w:themeColor="text1" w:themeTint="BF"/>
          <w:sz w:val="24"/>
          <w:szCs w:val="24"/>
        </w:rPr>
        <w:t xml:space="preserve">Complying with legal and ethical responsibilities is one of the most important </w:t>
      </w:r>
      <w:r w:rsidR="002A5DC7" w:rsidRPr="002A5DC7">
        <w:rPr>
          <w:color w:val="404040" w:themeColor="text1" w:themeTint="BF"/>
          <w:sz w:val="24"/>
          <w:szCs w:val="24"/>
        </w:rPr>
        <w:t xml:space="preserve">things to do. </w:t>
      </w:r>
      <w:r w:rsidR="007B76C3">
        <w:rPr>
          <w:color w:val="404040" w:themeColor="text1" w:themeTint="BF"/>
          <w:sz w:val="24"/>
          <w:szCs w:val="24"/>
        </w:rPr>
        <w:t>There</w:t>
      </w:r>
      <w:r w:rsidR="004834EE">
        <w:rPr>
          <w:color w:val="404040" w:themeColor="text1" w:themeTint="BF"/>
          <w:sz w:val="24"/>
          <w:szCs w:val="24"/>
        </w:rPr>
        <w:t xml:space="preserve"> are instances where it is easy to comply with the said legal and ethical requirements</w:t>
      </w:r>
      <w:r w:rsidR="007B76C3">
        <w:rPr>
          <w:color w:val="404040" w:themeColor="text1" w:themeTint="BF"/>
          <w:sz w:val="24"/>
          <w:szCs w:val="24"/>
        </w:rPr>
        <w:t>. However,</w:t>
      </w:r>
      <w:r w:rsidR="004834EE">
        <w:rPr>
          <w:color w:val="404040" w:themeColor="text1" w:themeTint="BF"/>
          <w:sz w:val="24"/>
          <w:szCs w:val="24"/>
        </w:rPr>
        <w:t xml:space="preserve"> </w:t>
      </w:r>
      <w:r w:rsidR="00B5005D">
        <w:rPr>
          <w:color w:val="404040" w:themeColor="text1" w:themeTint="BF"/>
          <w:sz w:val="24"/>
          <w:szCs w:val="24"/>
        </w:rPr>
        <w:t xml:space="preserve">you may also experience difficulties in complying </w:t>
      </w:r>
      <w:r w:rsidR="004906FC">
        <w:rPr>
          <w:color w:val="404040" w:themeColor="text1" w:themeTint="BF"/>
          <w:sz w:val="24"/>
          <w:szCs w:val="24"/>
        </w:rPr>
        <w:t>with</w:t>
      </w:r>
      <w:r w:rsidR="00B5005D">
        <w:rPr>
          <w:color w:val="404040" w:themeColor="text1" w:themeTint="BF"/>
          <w:sz w:val="24"/>
          <w:szCs w:val="24"/>
        </w:rPr>
        <w:t xml:space="preserve"> some of them.</w:t>
      </w:r>
      <w:r w:rsidR="00E67EAC">
        <w:rPr>
          <w:color w:val="404040" w:themeColor="text1" w:themeTint="BF"/>
          <w:sz w:val="24"/>
          <w:szCs w:val="24"/>
        </w:rPr>
        <w:t xml:space="preserve"> This may involve </w:t>
      </w:r>
      <w:r w:rsidR="007A262A">
        <w:rPr>
          <w:color w:val="404040" w:themeColor="text1" w:themeTint="BF"/>
          <w:sz w:val="24"/>
          <w:szCs w:val="24"/>
        </w:rPr>
        <w:t>difficulties in:</w:t>
      </w:r>
    </w:p>
    <w:p w14:paraId="6B8D3F91" w14:textId="704CD2E6" w:rsidR="007A262A" w:rsidRDefault="009510A2">
      <w:pPr>
        <w:pStyle w:val="ListParagraph"/>
        <w:numPr>
          <w:ilvl w:val="0"/>
          <w:numId w:val="148"/>
        </w:numPr>
        <w:spacing w:after="120" w:line="276" w:lineRule="auto"/>
        <w:ind w:right="102"/>
        <w:contextualSpacing w:val="0"/>
        <w:jc w:val="both"/>
        <w:rPr>
          <w:color w:val="404040" w:themeColor="text1" w:themeTint="BF"/>
          <w:sz w:val="24"/>
          <w:szCs w:val="24"/>
        </w:rPr>
      </w:pPr>
      <w:r>
        <w:rPr>
          <w:color w:val="404040" w:themeColor="text1" w:themeTint="BF"/>
          <w:sz w:val="24"/>
          <w:szCs w:val="24"/>
        </w:rPr>
        <w:t>M</w:t>
      </w:r>
      <w:r w:rsidR="007827BA">
        <w:rPr>
          <w:color w:val="404040" w:themeColor="text1" w:themeTint="BF"/>
          <w:sz w:val="24"/>
          <w:szCs w:val="24"/>
        </w:rPr>
        <w:t>aintaining patience with difficult and aggressive clients</w:t>
      </w:r>
    </w:p>
    <w:p w14:paraId="69D22146" w14:textId="167BB7AD" w:rsidR="007827BA" w:rsidRDefault="009510A2">
      <w:pPr>
        <w:pStyle w:val="ListParagraph"/>
        <w:numPr>
          <w:ilvl w:val="0"/>
          <w:numId w:val="148"/>
        </w:numPr>
        <w:spacing w:after="120" w:line="276" w:lineRule="auto"/>
        <w:ind w:right="102"/>
        <w:contextualSpacing w:val="0"/>
        <w:jc w:val="both"/>
        <w:rPr>
          <w:color w:val="404040" w:themeColor="text1" w:themeTint="BF"/>
          <w:sz w:val="24"/>
          <w:szCs w:val="24"/>
        </w:rPr>
      </w:pPr>
      <w:r>
        <w:rPr>
          <w:color w:val="404040" w:themeColor="text1" w:themeTint="BF"/>
          <w:sz w:val="24"/>
          <w:szCs w:val="24"/>
        </w:rPr>
        <w:t>W</w:t>
      </w:r>
      <w:r w:rsidR="00A45992">
        <w:rPr>
          <w:color w:val="404040" w:themeColor="text1" w:themeTint="BF"/>
          <w:sz w:val="24"/>
          <w:szCs w:val="24"/>
        </w:rPr>
        <w:t xml:space="preserve">orking with colleagues </w:t>
      </w:r>
      <w:r w:rsidR="000101C2">
        <w:rPr>
          <w:color w:val="404040" w:themeColor="text1" w:themeTint="BF"/>
          <w:sz w:val="24"/>
          <w:szCs w:val="24"/>
        </w:rPr>
        <w:t>who may have conflicting interests</w:t>
      </w:r>
    </w:p>
    <w:p w14:paraId="38B99C43" w14:textId="28634588" w:rsidR="000101C2" w:rsidRPr="007A262A" w:rsidRDefault="009510A2">
      <w:pPr>
        <w:pStyle w:val="ListParagraph"/>
        <w:numPr>
          <w:ilvl w:val="0"/>
          <w:numId w:val="148"/>
        </w:numPr>
        <w:spacing w:after="120" w:line="276" w:lineRule="auto"/>
        <w:ind w:right="102"/>
        <w:contextualSpacing w:val="0"/>
        <w:jc w:val="both"/>
        <w:rPr>
          <w:color w:val="404040" w:themeColor="text1" w:themeTint="BF"/>
          <w:sz w:val="24"/>
          <w:szCs w:val="24"/>
        </w:rPr>
      </w:pPr>
      <w:r>
        <w:rPr>
          <w:color w:val="404040" w:themeColor="text1" w:themeTint="BF"/>
          <w:sz w:val="24"/>
          <w:szCs w:val="24"/>
        </w:rPr>
        <w:t>Pe</w:t>
      </w:r>
      <w:r w:rsidR="00A2023B">
        <w:rPr>
          <w:color w:val="404040" w:themeColor="text1" w:themeTint="BF"/>
          <w:sz w:val="24"/>
          <w:szCs w:val="24"/>
        </w:rPr>
        <w:t>rforming a work role beyond the responsibilities given to them</w:t>
      </w:r>
      <w:r w:rsidR="000730C5">
        <w:rPr>
          <w:color w:val="404040" w:themeColor="text1" w:themeTint="BF"/>
          <w:sz w:val="24"/>
          <w:szCs w:val="24"/>
        </w:rPr>
        <w:t>.</w:t>
      </w:r>
    </w:p>
    <w:p w14:paraId="4EC73710" w14:textId="0768CA8B" w:rsidR="00E67EAC" w:rsidRDefault="00B5005D" w:rsidP="001C33E5">
      <w:pPr>
        <w:spacing w:after="120" w:line="276" w:lineRule="auto"/>
        <w:ind w:left="0" w:right="0" w:firstLine="0"/>
        <w:jc w:val="both"/>
        <w:rPr>
          <w:color w:val="404040" w:themeColor="text1" w:themeTint="BF"/>
          <w:sz w:val="24"/>
          <w:szCs w:val="24"/>
        </w:rPr>
      </w:pPr>
      <w:r>
        <w:rPr>
          <w:color w:val="404040" w:themeColor="text1" w:themeTint="BF"/>
          <w:sz w:val="24"/>
          <w:szCs w:val="24"/>
        </w:rPr>
        <w:t>It is essential to discuss these difficulties with your supervisor. They may be the one</w:t>
      </w:r>
      <w:r w:rsidR="004906FC">
        <w:rPr>
          <w:color w:val="404040" w:themeColor="text1" w:themeTint="BF"/>
          <w:sz w:val="24"/>
          <w:szCs w:val="24"/>
        </w:rPr>
        <w:t>s</w:t>
      </w:r>
      <w:r>
        <w:rPr>
          <w:color w:val="404040" w:themeColor="text1" w:themeTint="BF"/>
          <w:sz w:val="24"/>
          <w:szCs w:val="24"/>
        </w:rPr>
        <w:t xml:space="preserve"> to help you and guide you on how you can comply with </w:t>
      </w:r>
      <w:r w:rsidR="0071166A">
        <w:rPr>
          <w:color w:val="404040" w:themeColor="text1" w:themeTint="BF"/>
          <w:sz w:val="24"/>
          <w:szCs w:val="24"/>
        </w:rPr>
        <w:t>the legal and ethical responsibilities expected from you.</w:t>
      </w:r>
      <w:r w:rsidR="00E67EAC">
        <w:rPr>
          <w:color w:val="404040" w:themeColor="text1" w:themeTint="BF"/>
          <w:sz w:val="24"/>
          <w:szCs w:val="24"/>
        </w:rPr>
        <w:t xml:space="preserve"> In discussing these difficulties with your supervisor</w:t>
      </w:r>
      <w:r w:rsidR="002B6FE0">
        <w:rPr>
          <w:color w:val="404040" w:themeColor="text1" w:themeTint="BF"/>
          <w:sz w:val="24"/>
          <w:szCs w:val="24"/>
        </w:rPr>
        <w:t>, you may consider the following actions:</w:t>
      </w:r>
    </w:p>
    <w:p w14:paraId="03B9F89F" w14:textId="082FA509" w:rsidR="002B6FE0" w:rsidRDefault="00D441F8" w:rsidP="002B6FE0">
      <w:pPr>
        <w:spacing w:after="120" w:line="276" w:lineRule="auto"/>
        <w:ind w:left="0" w:right="102" w:firstLine="0"/>
        <w:jc w:val="both"/>
        <w:rPr>
          <w:color w:val="404040" w:themeColor="text1" w:themeTint="BF"/>
          <w:sz w:val="24"/>
          <w:szCs w:val="24"/>
        </w:rPr>
      </w:pPr>
      <w:r>
        <w:rPr>
          <w:noProof/>
          <w:color w:val="000000" w:themeColor="text1"/>
          <w:sz w:val="24"/>
          <w:szCs w:val="24"/>
        </w:rPr>
        <w:drawing>
          <wp:inline distT="0" distB="0" distL="0" distR="0" wp14:anchorId="26DB0205" wp14:editId="57062E17">
            <wp:extent cx="5657850" cy="4086225"/>
            <wp:effectExtent l="19050" t="0" r="38100" b="9525"/>
            <wp:docPr id="876719945" name="Diagram 8767199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6" r:lo="rId557" r:qs="rId558" r:cs="rId559"/>
              </a:graphicData>
            </a:graphic>
          </wp:inline>
        </w:drawing>
      </w:r>
    </w:p>
    <w:p w14:paraId="1063DC6E" w14:textId="1E59FC05" w:rsidR="00C34A0F" w:rsidRPr="00C34A0F" w:rsidRDefault="00C34A0F" w:rsidP="00C34A0F">
      <w:pPr>
        <w:spacing w:after="120" w:line="276" w:lineRule="auto"/>
        <w:ind w:left="0" w:firstLine="0"/>
        <w:rPr>
          <w:rFonts w:eastAsiaTheme="majorEastAsia" w:cstheme="minorHAnsi"/>
          <w:b/>
          <w:bCs/>
          <w:color w:val="262626" w:themeColor="text1" w:themeTint="D9"/>
          <w:sz w:val="18"/>
          <w:szCs w:val="18"/>
          <w:highlight w:val="yellow"/>
        </w:rPr>
      </w:pPr>
      <w:r w:rsidRPr="00C34A0F">
        <w:rPr>
          <w:rFonts w:eastAsiaTheme="majorEastAsia" w:cstheme="minorHAnsi"/>
          <w:b/>
          <w:bCs/>
          <w:color w:val="262626" w:themeColor="text1" w:themeTint="D9"/>
          <w:sz w:val="18"/>
          <w:szCs w:val="18"/>
          <w:highlight w:val="yellow"/>
        </w:rPr>
        <w:br w:type="page"/>
      </w:r>
    </w:p>
    <w:p w14:paraId="05374388" w14:textId="41238729" w:rsidR="006C2199" w:rsidRPr="000C3C45" w:rsidRDefault="006C2199" w:rsidP="00CD5E64">
      <w:pPr>
        <w:pStyle w:val="Heading2"/>
        <w:tabs>
          <w:tab w:val="left" w:pos="180"/>
        </w:tabs>
        <w:ind w:left="720" w:right="102" w:hanging="720"/>
        <w:jc w:val="both"/>
        <w:rPr>
          <w:color w:val="7F7F7F" w:themeColor="text1" w:themeTint="80"/>
          <w:sz w:val="32"/>
          <w:szCs w:val="32"/>
        </w:rPr>
      </w:pPr>
      <w:bookmarkStart w:id="76" w:name="_Toc111469990"/>
      <w:r w:rsidRPr="000C3C45">
        <w:rPr>
          <w:color w:val="7F7F7F" w:themeColor="text1" w:themeTint="80"/>
          <w:sz w:val="32"/>
          <w:szCs w:val="32"/>
        </w:rPr>
        <w:lastRenderedPageBreak/>
        <w:t>4.2</w:t>
      </w:r>
      <w:r w:rsidR="000730C5">
        <w:rPr>
          <w:color w:val="7F7F7F" w:themeColor="text1" w:themeTint="80"/>
          <w:sz w:val="32"/>
          <w:szCs w:val="32"/>
        </w:rPr>
        <w:tab/>
      </w:r>
      <w:r w:rsidRPr="000C3C45">
        <w:rPr>
          <w:color w:val="7F7F7F" w:themeColor="text1" w:themeTint="80"/>
          <w:sz w:val="32"/>
          <w:szCs w:val="32"/>
        </w:rPr>
        <w:t xml:space="preserve">Refer Breach or Adverse Event to </w:t>
      </w:r>
      <w:r w:rsidR="00891A1B" w:rsidRPr="000C3C45">
        <w:rPr>
          <w:color w:val="7F7F7F" w:themeColor="text1" w:themeTint="80"/>
          <w:sz w:val="32"/>
          <w:szCs w:val="32"/>
        </w:rPr>
        <w:t>Relevant</w:t>
      </w:r>
      <w:r w:rsidRPr="000C3C45">
        <w:rPr>
          <w:color w:val="7F7F7F" w:themeColor="text1" w:themeTint="80"/>
          <w:sz w:val="32"/>
          <w:szCs w:val="32"/>
        </w:rPr>
        <w:t xml:space="preserve"> People</w:t>
      </w:r>
      <w:bookmarkEnd w:id="76"/>
    </w:p>
    <w:p w14:paraId="576D0730" w14:textId="399D0570" w:rsidR="00F06EF2" w:rsidRDefault="00F06EF2" w:rsidP="006C2199">
      <w:pPr>
        <w:tabs>
          <w:tab w:val="left" w:pos="180"/>
        </w:tabs>
        <w:spacing w:after="120" w:line="276" w:lineRule="auto"/>
        <w:ind w:left="0" w:firstLine="0"/>
        <w:jc w:val="both"/>
        <w:rPr>
          <w:rFonts w:cstheme="minorHAnsi"/>
          <w:color w:val="262626" w:themeColor="text1" w:themeTint="D9"/>
          <w:sz w:val="24"/>
          <w:highlight w:val="yellow"/>
          <w:lang w:val="en-GB" w:bidi="en-US"/>
        </w:rPr>
      </w:pPr>
      <w:r>
        <w:rPr>
          <w:noProof/>
        </w:rPr>
        <w:drawing>
          <wp:inline distT="0" distB="0" distL="0" distR="0" wp14:anchorId="462542E1" wp14:editId="7710E222">
            <wp:extent cx="5731200" cy="3826800"/>
            <wp:effectExtent l="0" t="0" r="317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61" cstate="print">
                      <a:extLst>
                        <a:ext uri="{28A0092B-C50C-407E-A947-70E740481C1C}">
                          <a14:useLocalDpi xmlns:a14="http://schemas.microsoft.com/office/drawing/2010/main" val="0"/>
                        </a:ext>
                      </a:extLst>
                    </a:blip>
                    <a:stretch>
                      <a:fillRect/>
                    </a:stretch>
                  </pic:blipFill>
                  <pic:spPr bwMode="auto">
                    <a:xfrm>
                      <a:off x="0" y="0"/>
                      <a:ext cx="5731200" cy="3826800"/>
                    </a:xfrm>
                    <a:prstGeom prst="rect">
                      <a:avLst/>
                    </a:prstGeom>
                    <a:noFill/>
                    <a:ln>
                      <a:noFill/>
                    </a:ln>
                  </pic:spPr>
                </pic:pic>
              </a:graphicData>
            </a:graphic>
          </wp:inline>
        </w:drawing>
      </w:r>
    </w:p>
    <w:p w14:paraId="5BA01B03" w14:textId="2FFEB076" w:rsidR="00C40B1D" w:rsidRPr="000730C5" w:rsidRDefault="00CE0658" w:rsidP="001C33E5">
      <w:pPr>
        <w:spacing w:after="120" w:line="276" w:lineRule="auto"/>
        <w:ind w:left="0" w:right="0" w:firstLine="0"/>
        <w:jc w:val="both"/>
        <w:rPr>
          <w:rFonts w:cstheme="minorHAnsi"/>
          <w:color w:val="404040" w:themeColor="text1" w:themeTint="BF"/>
          <w:sz w:val="24"/>
          <w:lang w:bidi="en-US"/>
        </w:rPr>
      </w:pPr>
      <w:r w:rsidRPr="000730C5">
        <w:rPr>
          <w:rFonts w:cstheme="minorHAnsi"/>
          <w:color w:val="404040" w:themeColor="text1" w:themeTint="BF"/>
          <w:sz w:val="24"/>
          <w:lang w:bidi="en-US"/>
        </w:rPr>
        <w:t xml:space="preserve">Working in health and community services is a challenging job. You will be </w:t>
      </w:r>
      <w:r w:rsidR="000370ED" w:rsidRPr="000730C5">
        <w:rPr>
          <w:rFonts w:cstheme="minorHAnsi"/>
          <w:color w:val="404040" w:themeColor="text1" w:themeTint="BF"/>
          <w:sz w:val="24"/>
          <w:lang w:bidi="en-US"/>
        </w:rPr>
        <w:t xml:space="preserve">experiencing </w:t>
      </w:r>
      <w:r w:rsidRPr="000730C5">
        <w:rPr>
          <w:rFonts w:cstheme="minorHAnsi"/>
          <w:color w:val="404040" w:themeColor="text1" w:themeTint="BF"/>
          <w:sz w:val="24"/>
          <w:lang w:bidi="en-US"/>
        </w:rPr>
        <w:t xml:space="preserve">different situations </w:t>
      </w:r>
      <w:r w:rsidR="0074073E" w:rsidRPr="000730C5">
        <w:rPr>
          <w:rFonts w:cstheme="minorHAnsi"/>
          <w:color w:val="404040" w:themeColor="text1" w:themeTint="BF"/>
          <w:sz w:val="24"/>
          <w:lang w:bidi="en-US"/>
        </w:rPr>
        <w:t xml:space="preserve">with different people. This involves </w:t>
      </w:r>
      <w:r w:rsidR="000370ED" w:rsidRPr="000730C5">
        <w:rPr>
          <w:rFonts w:cstheme="minorHAnsi"/>
          <w:color w:val="404040" w:themeColor="text1" w:themeTint="BF"/>
          <w:sz w:val="24"/>
          <w:lang w:bidi="en-US"/>
        </w:rPr>
        <w:t xml:space="preserve">encountering breaches </w:t>
      </w:r>
      <w:r w:rsidR="00C831A1">
        <w:rPr>
          <w:rFonts w:cstheme="minorHAnsi"/>
          <w:color w:val="404040" w:themeColor="text1" w:themeTint="BF"/>
          <w:sz w:val="24"/>
          <w:lang w:bidi="en-US"/>
        </w:rPr>
        <w:t>of</w:t>
      </w:r>
      <w:r w:rsidR="00C40B1D" w:rsidRPr="000730C5">
        <w:rPr>
          <w:rFonts w:cstheme="minorHAnsi"/>
          <w:color w:val="404040" w:themeColor="text1" w:themeTint="BF"/>
          <w:sz w:val="24"/>
          <w:lang w:bidi="en-US"/>
        </w:rPr>
        <w:t xml:space="preserve"> standard procedures and adverse events.</w:t>
      </w:r>
    </w:p>
    <w:p w14:paraId="7F576EA6" w14:textId="20C749FE" w:rsidR="008A0FC1" w:rsidRPr="000730C5" w:rsidRDefault="00C40B1D" w:rsidP="001C33E5">
      <w:pPr>
        <w:spacing w:after="120" w:line="276" w:lineRule="auto"/>
        <w:ind w:left="0" w:right="0" w:firstLine="0"/>
        <w:jc w:val="both"/>
        <w:rPr>
          <w:rFonts w:cstheme="minorHAnsi"/>
          <w:color w:val="404040" w:themeColor="text1" w:themeTint="BF"/>
          <w:sz w:val="24"/>
          <w:lang w:bidi="en-US"/>
        </w:rPr>
      </w:pPr>
      <w:r w:rsidRPr="000730C5">
        <w:rPr>
          <w:rFonts w:cstheme="minorHAnsi"/>
          <w:i/>
          <w:iCs/>
          <w:color w:val="404040" w:themeColor="text1" w:themeTint="BF"/>
          <w:sz w:val="24"/>
          <w:lang w:bidi="en-US"/>
        </w:rPr>
        <w:t>Standard procedures</w:t>
      </w:r>
      <w:r w:rsidRPr="000730C5">
        <w:rPr>
          <w:rFonts w:cstheme="minorHAnsi"/>
          <w:color w:val="404040" w:themeColor="text1" w:themeTint="BF"/>
          <w:sz w:val="24"/>
          <w:lang w:bidi="en-US"/>
        </w:rPr>
        <w:t xml:space="preserve"> refer to the prescribed processes by the service. These procedures are based on legal and ethical requirements. </w:t>
      </w:r>
      <w:r w:rsidR="000730C5" w:rsidRPr="000730C5">
        <w:rPr>
          <w:rFonts w:cstheme="minorHAnsi"/>
          <w:color w:val="404040" w:themeColor="text1" w:themeTint="BF"/>
          <w:sz w:val="24"/>
          <w:lang w:bidi="en-US"/>
        </w:rPr>
        <w:t>All service members and relevant people need</w:t>
      </w:r>
      <w:r w:rsidR="00EF36A1" w:rsidRPr="000730C5">
        <w:rPr>
          <w:rFonts w:cstheme="minorHAnsi"/>
          <w:color w:val="404040" w:themeColor="text1" w:themeTint="BF"/>
          <w:sz w:val="24"/>
          <w:lang w:bidi="en-US"/>
        </w:rPr>
        <w:t xml:space="preserve"> to adhere to such procedures. </w:t>
      </w:r>
      <w:r w:rsidR="008A0FC1" w:rsidRPr="000730C5">
        <w:rPr>
          <w:rFonts w:cstheme="minorHAnsi"/>
          <w:color w:val="404040" w:themeColor="text1" w:themeTint="BF"/>
          <w:sz w:val="24"/>
          <w:lang w:bidi="en-US"/>
        </w:rPr>
        <w:t>One of your jobs is to refer breaches to standard procedures and adverse events to appropriate people.</w:t>
      </w:r>
    </w:p>
    <w:p w14:paraId="0D1FA979" w14:textId="186E5CE8" w:rsidR="00C40B1D" w:rsidRPr="000730C5" w:rsidRDefault="00C40B1D" w:rsidP="001C33E5">
      <w:pPr>
        <w:spacing w:after="120" w:line="276" w:lineRule="auto"/>
        <w:ind w:left="0" w:right="0" w:firstLine="0"/>
        <w:jc w:val="both"/>
        <w:rPr>
          <w:rFonts w:cstheme="minorHAnsi"/>
          <w:color w:val="404040" w:themeColor="text1" w:themeTint="BF"/>
          <w:sz w:val="24"/>
          <w:lang w:bidi="en-US"/>
        </w:rPr>
      </w:pPr>
      <w:r w:rsidRPr="000730C5">
        <w:rPr>
          <w:rFonts w:cstheme="minorHAnsi"/>
          <w:i/>
          <w:iCs/>
          <w:color w:val="404040" w:themeColor="text1" w:themeTint="BF"/>
          <w:sz w:val="24"/>
          <w:lang w:bidi="en-US"/>
        </w:rPr>
        <w:t>Breaches</w:t>
      </w:r>
      <w:r w:rsidRPr="000730C5">
        <w:rPr>
          <w:rFonts w:cstheme="minorHAnsi"/>
          <w:color w:val="404040" w:themeColor="text1" w:themeTint="BF"/>
          <w:sz w:val="24"/>
          <w:lang w:bidi="en-US"/>
        </w:rPr>
        <w:t xml:space="preserve"> refer to practices that are deemed non-compliant based on legal and ethical requirements. </w:t>
      </w:r>
      <w:r w:rsidRPr="000C3C45">
        <w:rPr>
          <w:rFonts w:cstheme="minorHAnsi"/>
          <w:color w:val="404040" w:themeColor="text1" w:themeTint="BF"/>
          <w:sz w:val="24"/>
          <w:lang w:bidi="en-US"/>
        </w:rPr>
        <w:t>These breaches result from poor implementation of procedures or inconsistencies in the procedures themselves.</w:t>
      </w:r>
      <w:r w:rsidRPr="000730C5">
        <w:rPr>
          <w:rFonts w:cstheme="minorHAnsi"/>
          <w:color w:val="404040" w:themeColor="text1" w:themeTint="BF"/>
          <w:sz w:val="24"/>
          <w:lang w:bidi="en-US"/>
        </w:rPr>
        <w:t xml:space="preserve"> </w:t>
      </w:r>
      <w:r w:rsidR="0094271A" w:rsidRPr="000730C5">
        <w:rPr>
          <w:rFonts w:cstheme="minorHAnsi"/>
          <w:color w:val="404040" w:themeColor="text1" w:themeTint="BF"/>
          <w:sz w:val="24"/>
          <w:lang w:bidi="en-US"/>
        </w:rPr>
        <w:t xml:space="preserve">On the other hand, </w:t>
      </w:r>
      <w:r w:rsidR="004906FC" w:rsidRPr="000730C5">
        <w:rPr>
          <w:rFonts w:cstheme="minorHAnsi"/>
          <w:color w:val="404040" w:themeColor="text1" w:themeTint="BF"/>
          <w:sz w:val="24"/>
          <w:lang w:bidi="en-US"/>
        </w:rPr>
        <w:t xml:space="preserve">an </w:t>
      </w:r>
      <w:r w:rsidR="0094271A" w:rsidRPr="000730C5">
        <w:rPr>
          <w:rFonts w:cstheme="minorHAnsi"/>
          <w:i/>
          <w:iCs/>
          <w:color w:val="404040" w:themeColor="text1" w:themeTint="BF"/>
          <w:sz w:val="24"/>
          <w:lang w:bidi="en-US"/>
        </w:rPr>
        <w:t>a</w:t>
      </w:r>
      <w:r w:rsidRPr="000730C5">
        <w:rPr>
          <w:rFonts w:cstheme="minorHAnsi"/>
          <w:i/>
          <w:iCs/>
          <w:color w:val="404040" w:themeColor="text1" w:themeTint="BF"/>
          <w:sz w:val="24"/>
          <w:lang w:bidi="en-US"/>
        </w:rPr>
        <w:t xml:space="preserve">dverse event </w:t>
      </w:r>
      <w:r w:rsidRPr="000730C5">
        <w:rPr>
          <w:rFonts w:cstheme="minorHAnsi"/>
          <w:color w:val="404040" w:themeColor="text1" w:themeTint="BF"/>
          <w:sz w:val="24"/>
          <w:lang w:bidi="en-US"/>
        </w:rPr>
        <w:t xml:space="preserve">refers to </w:t>
      </w:r>
      <w:r w:rsidR="005E1E64" w:rsidRPr="000730C5">
        <w:rPr>
          <w:rFonts w:cstheme="minorHAnsi"/>
          <w:color w:val="404040" w:themeColor="text1" w:themeTint="BF"/>
          <w:sz w:val="24"/>
          <w:lang w:bidi="en-US"/>
        </w:rPr>
        <w:t xml:space="preserve">an </w:t>
      </w:r>
      <w:r w:rsidRPr="000730C5">
        <w:rPr>
          <w:rFonts w:cstheme="minorHAnsi"/>
          <w:color w:val="404040" w:themeColor="text1" w:themeTint="BF"/>
          <w:sz w:val="24"/>
          <w:lang w:bidi="en-US"/>
        </w:rPr>
        <w:t xml:space="preserve">unexpected </w:t>
      </w:r>
      <w:r w:rsidR="0094271A" w:rsidRPr="000730C5">
        <w:rPr>
          <w:rFonts w:cstheme="minorHAnsi"/>
          <w:color w:val="404040" w:themeColor="text1" w:themeTint="BF"/>
          <w:sz w:val="24"/>
          <w:lang w:bidi="en-US"/>
        </w:rPr>
        <w:t>problem</w:t>
      </w:r>
      <w:r w:rsidR="00B173B1" w:rsidRPr="000730C5">
        <w:rPr>
          <w:rFonts w:cstheme="minorHAnsi"/>
          <w:color w:val="404040" w:themeColor="text1" w:themeTint="BF"/>
          <w:sz w:val="24"/>
          <w:lang w:bidi="en-US"/>
        </w:rPr>
        <w:t xml:space="preserve"> that occurs during medical treatment.</w:t>
      </w:r>
    </w:p>
    <w:p w14:paraId="1119953C" w14:textId="17D5C761" w:rsidR="001A1A67" w:rsidRPr="00E72AC5" w:rsidRDefault="001A1A67" w:rsidP="001C33E5">
      <w:pPr>
        <w:spacing w:after="120" w:line="276" w:lineRule="auto"/>
        <w:ind w:left="0" w:right="0" w:firstLine="0"/>
        <w:jc w:val="both"/>
        <w:rPr>
          <w:rFonts w:cstheme="minorHAnsi"/>
          <w:color w:val="404040" w:themeColor="text1" w:themeTint="BF"/>
          <w:sz w:val="24"/>
          <w:lang w:bidi="en-US"/>
        </w:rPr>
      </w:pPr>
      <w:r w:rsidRPr="000730C5">
        <w:rPr>
          <w:rFonts w:cstheme="minorHAnsi"/>
          <w:color w:val="404040" w:themeColor="text1" w:themeTint="BF"/>
          <w:sz w:val="24"/>
          <w:lang w:bidi="en-US"/>
        </w:rPr>
        <w:t xml:space="preserve">It is essential to refer breaches and adverse events </w:t>
      </w:r>
      <w:r w:rsidR="007821ED" w:rsidRPr="000730C5">
        <w:rPr>
          <w:rFonts w:cstheme="minorHAnsi"/>
          <w:color w:val="404040" w:themeColor="text1" w:themeTint="BF"/>
          <w:sz w:val="24"/>
          <w:lang w:bidi="en-US"/>
        </w:rPr>
        <w:t xml:space="preserve">to appropriate people. They can direct the </w:t>
      </w:r>
      <w:r w:rsidR="000730C5" w:rsidRPr="000730C5">
        <w:rPr>
          <w:rFonts w:cstheme="minorHAnsi"/>
          <w:color w:val="404040" w:themeColor="text1" w:themeTint="BF"/>
          <w:sz w:val="24"/>
          <w:lang w:bidi="en-US"/>
        </w:rPr>
        <w:t xml:space="preserve">vital </w:t>
      </w:r>
      <w:r w:rsidR="007821ED" w:rsidRPr="000730C5">
        <w:rPr>
          <w:rFonts w:cstheme="minorHAnsi"/>
          <w:color w:val="404040" w:themeColor="text1" w:themeTint="BF"/>
          <w:sz w:val="24"/>
          <w:lang w:bidi="en-US"/>
        </w:rPr>
        <w:t>steps and proces</w:t>
      </w:r>
      <w:r w:rsidR="005E1E64" w:rsidRPr="000730C5">
        <w:rPr>
          <w:rFonts w:cstheme="minorHAnsi"/>
          <w:color w:val="404040" w:themeColor="text1" w:themeTint="BF"/>
          <w:sz w:val="24"/>
          <w:lang w:bidi="en-US"/>
        </w:rPr>
        <w:t>se</w:t>
      </w:r>
      <w:r w:rsidR="007821ED" w:rsidRPr="000730C5">
        <w:rPr>
          <w:rFonts w:cstheme="minorHAnsi"/>
          <w:color w:val="404040" w:themeColor="text1" w:themeTint="BF"/>
          <w:sz w:val="24"/>
          <w:lang w:bidi="en-US"/>
        </w:rPr>
        <w:t xml:space="preserve">s to </w:t>
      </w:r>
      <w:r w:rsidR="004030FF" w:rsidRPr="000730C5">
        <w:rPr>
          <w:rFonts w:cstheme="minorHAnsi"/>
          <w:color w:val="404040" w:themeColor="text1" w:themeTint="BF"/>
          <w:sz w:val="24"/>
          <w:lang w:bidi="en-US"/>
        </w:rPr>
        <w:t xml:space="preserve">resolve the conflicts. They are the ones who can provide guidance and advice on what needs to be done in situations like these. You must be able to </w:t>
      </w:r>
      <w:r w:rsidR="00AA3197" w:rsidRPr="000730C5">
        <w:rPr>
          <w:rFonts w:cstheme="minorHAnsi"/>
          <w:color w:val="404040" w:themeColor="text1" w:themeTint="BF"/>
          <w:sz w:val="24"/>
          <w:lang w:bidi="en-US"/>
        </w:rPr>
        <w:t xml:space="preserve">take responsibility </w:t>
      </w:r>
      <w:r w:rsidR="005E1E64" w:rsidRPr="000730C5">
        <w:rPr>
          <w:rFonts w:cstheme="minorHAnsi"/>
          <w:color w:val="404040" w:themeColor="text1" w:themeTint="BF"/>
          <w:sz w:val="24"/>
          <w:lang w:bidi="en-US"/>
        </w:rPr>
        <w:t>for</w:t>
      </w:r>
      <w:r w:rsidR="00AA3197" w:rsidRPr="000730C5">
        <w:rPr>
          <w:rFonts w:cstheme="minorHAnsi"/>
          <w:color w:val="404040" w:themeColor="text1" w:themeTint="BF"/>
          <w:sz w:val="24"/>
          <w:lang w:bidi="en-US"/>
        </w:rPr>
        <w:t xml:space="preserve"> referring upon encountering such problems.</w:t>
      </w:r>
    </w:p>
    <w:p w14:paraId="5A39A447" w14:textId="2DF2D231" w:rsidR="00AA3197" w:rsidRPr="00E72AC5" w:rsidRDefault="00AA3197">
      <w:pPr>
        <w:spacing w:after="120" w:line="276" w:lineRule="auto"/>
        <w:rPr>
          <w:rFonts w:cstheme="minorHAnsi"/>
          <w:color w:val="404040" w:themeColor="text1" w:themeTint="BF"/>
          <w:sz w:val="24"/>
          <w:lang w:bidi="en-US"/>
        </w:rPr>
      </w:pPr>
      <w:r w:rsidRPr="00E72AC5">
        <w:rPr>
          <w:rFonts w:cstheme="minorHAnsi"/>
          <w:color w:val="404040" w:themeColor="text1" w:themeTint="BF"/>
          <w:sz w:val="24"/>
          <w:lang w:bidi="en-US"/>
        </w:rPr>
        <w:br w:type="page"/>
      </w:r>
    </w:p>
    <w:p w14:paraId="5684032F" w14:textId="27E1878E" w:rsidR="00BA53BB" w:rsidRPr="00E72AC5" w:rsidRDefault="00BA53BB" w:rsidP="001C33E5">
      <w:pPr>
        <w:pStyle w:val="Heading3"/>
        <w:tabs>
          <w:tab w:val="left" w:pos="180"/>
        </w:tabs>
        <w:spacing w:line="276" w:lineRule="auto"/>
        <w:ind w:right="0"/>
        <w:jc w:val="both"/>
        <w:rPr>
          <w:b/>
          <w:bCs/>
          <w:color w:val="404040" w:themeColor="text1" w:themeTint="BF"/>
        </w:rPr>
      </w:pPr>
      <w:bookmarkStart w:id="77" w:name="_Toc111469991"/>
      <w:r w:rsidRPr="00E72AC5">
        <w:rPr>
          <w:b/>
          <w:bCs/>
          <w:color w:val="404040" w:themeColor="text1" w:themeTint="BF"/>
        </w:rPr>
        <w:lastRenderedPageBreak/>
        <w:t>4.2.1 Breach or Adverse Event</w:t>
      </w:r>
      <w:bookmarkEnd w:id="77"/>
    </w:p>
    <w:p w14:paraId="5D808D83" w14:textId="669AEDE4" w:rsidR="008225C8" w:rsidRPr="00E72AC5" w:rsidRDefault="000730C5" w:rsidP="001C33E5">
      <w:pPr>
        <w:spacing w:after="120" w:line="276" w:lineRule="auto"/>
        <w:ind w:left="0" w:right="0" w:firstLine="0"/>
        <w:jc w:val="both"/>
        <w:rPr>
          <w:color w:val="404040" w:themeColor="text1" w:themeTint="BF"/>
          <w:sz w:val="24"/>
          <w:szCs w:val="24"/>
        </w:rPr>
      </w:pPr>
      <w:r w:rsidRPr="000730C5">
        <w:rPr>
          <w:color w:val="404040" w:themeColor="text1" w:themeTint="BF"/>
          <w:sz w:val="24"/>
          <w:szCs w:val="24"/>
        </w:rPr>
        <w:t>Different standard procedures are</w:t>
      </w:r>
      <w:r w:rsidR="009B43ED" w:rsidRPr="000730C5">
        <w:rPr>
          <w:color w:val="404040" w:themeColor="text1" w:themeTint="BF"/>
          <w:sz w:val="24"/>
          <w:szCs w:val="24"/>
        </w:rPr>
        <w:t xml:space="preserve"> being followed in health and community services. </w:t>
      </w:r>
      <w:r w:rsidR="009B43ED" w:rsidRPr="000C3C45">
        <w:rPr>
          <w:color w:val="404040" w:themeColor="text1" w:themeTint="BF"/>
          <w:sz w:val="24"/>
          <w:szCs w:val="24"/>
        </w:rPr>
        <w:t>These are procedures that service members need to follow while working and communicating with relevant people</w:t>
      </w:r>
      <w:r w:rsidR="009B43ED" w:rsidRPr="000730C5">
        <w:rPr>
          <w:color w:val="404040" w:themeColor="text1" w:themeTint="BF"/>
          <w:sz w:val="24"/>
          <w:szCs w:val="24"/>
        </w:rPr>
        <w:t xml:space="preserve">. </w:t>
      </w:r>
      <w:r w:rsidR="000832EC" w:rsidRPr="000730C5">
        <w:rPr>
          <w:color w:val="404040" w:themeColor="text1" w:themeTint="BF"/>
          <w:sz w:val="24"/>
          <w:szCs w:val="24"/>
        </w:rPr>
        <w:t>Below are some</w:t>
      </w:r>
      <w:r w:rsidR="007A3548" w:rsidRPr="000730C5">
        <w:rPr>
          <w:color w:val="404040" w:themeColor="text1" w:themeTint="BF"/>
          <w:sz w:val="24"/>
          <w:szCs w:val="24"/>
        </w:rPr>
        <w:t>, but are not limited to</w:t>
      </w:r>
      <w:r w:rsidR="000832EC" w:rsidRPr="000730C5">
        <w:rPr>
          <w:color w:val="404040" w:themeColor="text1" w:themeTint="BF"/>
          <w:sz w:val="24"/>
          <w:szCs w:val="24"/>
        </w:rPr>
        <w:t xml:space="preserve"> the tasks that need to adhere to standard procedures:</w:t>
      </w:r>
    </w:p>
    <w:p w14:paraId="01596646" w14:textId="77777777" w:rsidR="00CC4C69" w:rsidRPr="00E72AC5" w:rsidRDefault="00CC4C69" w:rsidP="0080337E">
      <w:pPr>
        <w:pStyle w:val="ListParagraph"/>
        <w:numPr>
          <w:ilvl w:val="0"/>
          <w:numId w:val="49"/>
        </w:numPr>
        <w:spacing w:after="120" w:line="276" w:lineRule="auto"/>
        <w:ind w:left="714" w:right="102" w:hanging="357"/>
        <w:contextualSpacing w:val="0"/>
        <w:jc w:val="both"/>
        <w:rPr>
          <w:color w:val="404040" w:themeColor="text1" w:themeTint="BF"/>
          <w:sz w:val="24"/>
          <w:szCs w:val="24"/>
        </w:rPr>
      </w:pPr>
      <w:r w:rsidRPr="00E72AC5">
        <w:rPr>
          <w:color w:val="404040" w:themeColor="text1" w:themeTint="BF"/>
          <w:sz w:val="24"/>
          <w:szCs w:val="24"/>
        </w:rPr>
        <w:t>Communicating service information</w:t>
      </w:r>
    </w:p>
    <w:p w14:paraId="2F614DAD" w14:textId="77777777" w:rsidR="00CC4C69" w:rsidRPr="00E72AC5" w:rsidRDefault="00CC4C69" w:rsidP="0080337E">
      <w:pPr>
        <w:pStyle w:val="ListParagraph"/>
        <w:numPr>
          <w:ilvl w:val="0"/>
          <w:numId w:val="49"/>
        </w:numPr>
        <w:spacing w:after="120" w:line="276" w:lineRule="auto"/>
        <w:ind w:left="714" w:right="102" w:hanging="357"/>
        <w:contextualSpacing w:val="0"/>
        <w:jc w:val="both"/>
        <w:rPr>
          <w:color w:val="404040" w:themeColor="text1" w:themeTint="BF"/>
          <w:sz w:val="24"/>
          <w:szCs w:val="24"/>
        </w:rPr>
      </w:pPr>
      <w:r w:rsidRPr="00E72AC5">
        <w:rPr>
          <w:color w:val="404040" w:themeColor="text1" w:themeTint="BF"/>
          <w:sz w:val="24"/>
          <w:szCs w:val="24"/>
        </w:rPr>
        <w:t>Exchanging information</w:t>
      </w:r>
    </w:p>
    <w:p w14:paraId="169E9234" w14:textId="77777777" w:rsidR="00CC4C69" w:rsidRPr="00E72AC5" w:rsidRDefault="00CC4C69" w:rsidP="0080337E">
      <w:pPr>
        <w:pStyle w:val="ListParagraph"/>
        <w:numPr>
          <w:ilvl w:val="0"/>
          <w:numId w:val="49"/>
        </w:numPr>
        <w:spacing w:after="120" w:line="276" w:lineRule="auto"/>
        <w:ind w:left="714" w:right="102" w:hanging="357"/>
        <w:contextualSpacing w:val="0"/>
        <w:jc w:val="both"/>
        <w:rPr>
          <w:color w:val="404040" w:themeColor="text1" w:themeTint="BF"/>
          <w:sz w:val="24"/>
          <w:szCs w:val="24"/>
        </w:rPr>
      </w:pPr>
      <w:r w:rsidRPr="00E72AC5">
        <w:rPr>
          <w:color w:val="404040" w:themeColor="text1" w:themeTint="BF"/>
          <w:sz w:val="24"/>
          <w:szCs w:val="24"/>
        </w:rPr>
        <w:t>Using workplace terminologies</w:t>
      </w:r>
    </w:p>
    <w:p w14:paraId="31C741CA" w14:textId="77777777" w:rsidR="00CC4C69" w:rsidRPr="00E72AC5" w:rsidRDefault="00CC4C69" w:rsidP="0080337E">
      <w:pPr>
        <w:pStyle w:val="ListParagraph"/>
        <w:numPr>
          <w:ilvl w:val="0"/>
          <w:numId w:val="49"/>
        </w:numPr>
        <w:spacing w:after="120" w:line="276" w:lineRule="auto"/>
        <w:ind w:left="714" w:right="102" w:hanging="357"/>
        <w:contextualSpacing w:val="0"/>
        <w:jc w:val="both"/>
        <w:rPr>
          <w:color w:val="404040" w:themeColor="text1" w:themeTint="BF"/>
          <w:sz w:val="24"/>
          <w:szCs w:val="24"/>
        </w:rPr>
      </w:pPr>
      <w:r w:rsidRPr="00E72AC5">
        <w:rPr>
          <w:color w:val="404040" w:themeColor="text1" w:themeTint="BF"/>
          <w:sz w:val="24"/>
          <w:szCs w:val="24"/>
        </w:rPr>
        <w:t>Following communication protocols</w:t>
      </w:r>
    </w:p>
    <w:p w14:paraId="3024B065" w14:textId="77777777" w:rsidR="00CC4C69" w:rsidRPr="00E72AC5" w:rsidRDefault="00CC4C69" w:rsidP="0080337E">
      <w:pPr>
        <w:pStyle w:val="ListParagraph"/>
        <w:numPr>
          <w:ilvl w:val="0"/>
          <w:numId w:val="49"/>
        </w:numPr>
        <w:spacing w:after="120" w:line="276" w:lineRule="auto"/>
        <w:ind w:left="714" w:right="102" w:hanging="357"/>
        <w:contextualSpacing w:val="0"/>
        <w:jc w:val="both"/>
        <w:rPr>
          <w:color w:val="404040" w:themeColor="text1" w:themeTint="BF"/>
          <w:sz w:val="24"/>
          <w:szCs w:val="24"/>
        </w:rPr>
      </w:pPr>
      <w:r w:rsidRPr="00E72AC5">
        <w:rPr>
          <w:color w:val="404040" w:themeColor="text1" w:themeTint="BF"/>
          <w:sz w:val="24"/>
          <w:szCs w:val="24"/>
        </w:rPr>
        <w:t>Reporting workplace conflicts</w:t>
      </w:r>
    </w:p>
    <w:p w14:paraId="0D029FD9" w14:textId="3FBC580A" w:rsidR="00CC4C69" w:rsidRPr="00E72AC5" w:rsidRDefault="0028320E" w:rsidP="0080337E">
      <w:pPr>
        <w:pStyle w:val="ListParagraph"/>
        <w:numPr>
          <w:ilvl w:val="0"/>
          <w:numId w:val="49"/>
        </w:numPr>
        <w:spacing w:after="120" w:line="276" w:lineRule="auto"/>
        <w:ind w:left="714" w:right="102" w:hanging="357"/>
        <w:contextualSpacing w:val="0"/>
        <w:jc w:val="both"/>
        <w:rPr>
          <w:color w:val="404040" w:themeColor="text1" w:themeTint="BF"/>
          <w:sz w:val="24"/>
          <w:szCs w:val="24"/>
        </w:rPr>
      </w:pPr>
      <w:r w:rsidRPr="00E72AC5">
        <w:rPr>
          <w:color w:val="404040" w:themeColor="text1" w:themeTint="BF"/>
          <w:sz w:val="24"/>
          <w:szCs w:val="24"/>
        </w:rPr>
        <w:t>Completing workplace documents</w:t>
      </w:r>
    </w:p>
    <w:p w14:paraId="4CC42549" w14:textId="77777777" w:rsidR="007A3548" w:rsidRPr="00E72AC5" w:rsidRDefault="007A3548" w:rsidP="000C3C45">
      <w:pPr>
        <w:spacing w:after="120" w:line="276" w:lineRule="auto"/>
        <w:ind w:left="0" w:right="102" w:firstLine="0"/>
        <w:jc w:val="both"/>
        <w:rPr>
          <w:b/>
          <w:bCs/>
          <w:color w:val="404040" w:themeColor="text1" w:themeTint="BF"/>
          <w:sz w:val="24"/>
          <w:szCs w:val="24"/>
        </w:rPr>
      </w:pPr>
    </w:p>
    <w:p w14:paraId="795D3AD3" w14:textId="361B34C4" w:rsidR="00C04506" w:rsidRPr="00E72AC5" w:rsidRDefault="008225C8" w:rsidP="001C33E5">
      <w:pPr>
        <w:spacing w:after="120" w:line="276" w:lineRule="auto"/>
        <w:ind w:left="0" w:right="0" w:firstLine="0"/>
        <w:jc w:val="both"/>
        <w:rPr>
          <w:b/>
          <w:bCs/>
          <w:color w:val="404040" w:themeColor="text1" w:themeTint="BF"/>
          <w:sz w:val="24"/>
          <w:szCs w:val="24"/>
        </w:rPr>
      </w:pPr>
      <w:r w:rsidRPr="00E72AC5">
        <w:rPr>
          <w:b/>
          <w:bCs/>
          <w:color w:val="404040" w:themeColor="text1" w:themeTint="BF"/>
          <w:sz w:val="24"/>
          <w:szCs w:val="24"/>
        </w:rPr>
        <w:t>Breaches</w:t>
      </w:r>
      <w:r w:rsidR="00722CA6" w:rsidRPr="00E72AC5">
        <w:rPr>
          <w:b/>
          <w:bCs/>
          <w:color w:val="404040" w:themeColor="text1" w:themeTint="BF"/>
          <w:sz w:val="24"/>
          <w:szCs w:val="24"/>
        </w:rPr>
        <w:t xml:space="preserve"> to Standard Procedures</w:t>
      </w:r>
    </w:p>
    <w:p w14:paraId="5D112E44" w14:textId="249CF8CC" w:rsidR="008225C8" w:rsidRPr="00E72AC5" w:rsidRDefault="006A6FC9" w:rsidP="001C33E5">
      <w:pPr>
        <w:spacing w:after="120" w:line="276" w:lineRule="auto"/>
        <w:ind w:left="0" w:right="0" w:firstLine="0"/>
        <w:jc w:val="both"/>
        <w:rPr>
          <w:color w:val="404040" w:themeColor="text1" w:themeTint="BF"/>
          <w:sz w:val="24"/>
          <w:szCs w:val="24"/>
        </w:rPr>
      </w:pPr>
      <w:r w:rsidRPr="00E72AC5">
        <w:rPr>
          <w:color w:val="404040" w:themeColor="text1" w:themeTint="BF"/>
          <w:sz w:val="24"/>
          <w:szCs w:val="24"/>
        </w:rPr>
        <w:t>While working with clients</w:t>
      </w:r>
      <w:r w:rsidR="00782DAE">
        <w:rPr>
          <w:color w:val="404040" w:themeColor="text1" w:themeTint="BF"/>
          <w:sz w:val="24"/>
          <w:szCs w:val="24"/>
        </w:rPr>
        <w:t xml:space="preserve"> and other people,</w:t>
      </w:r>
      <w:r w:rsidRPr="00E72AC5">
        <w:rPr>
          <w:color w:val="404040" w:themeColor="text1" w:themeTint="BF"/>
          <w:sz w:val="24"/>
          <w:szCs w:val="24"/>
        </w:rPr>
        <w:t xml:space="preserve"> you will be noticing breaches to standard procedures. Below is a table that shows examples of breaches </w:t>
      </w:r>
      <w:r w:rsidR="003511FF" w:rsidRPr="00E72AC5">
        <w:rPr>
          <w:color w:val="404040" w:themeColor="text1" w:themeTint="BF"/>
          <w:sz w:val="24"/>
          <w:szCs w:val="24"/>
        </w:rPr>
        <w:t>to standard procedures</w:t>
      </w:r>
      <w:r w:rsidRPr="00E72AC5">
        <w:rPr>
          <w:color w:val="404040" w:themeColor="text1" w:themeTint="BF"/>
          <w:sz w:val="24"/>
          <w:szCs w:val="24"/>
        </w:rPr>
        <w:t xml:space="preserve"> </w:t>
      </w:r>
      <w:r w:rsidR="00583EFC" w:rsidRPr="00E72AC5">
        <w:rPr>
          <w:color w:val="404040" w:themeColor="text1" w:themeTint="BF"/>
          <w:sz w:val="24"/>
          <w:szCs w:val="24"/>
        </w:rPr>
        <w:t>relating to</w:t>
      </w:r>
      <w:r w:rsidRPr="00E72AC5">
        <w:rPr>
          <w:color w:val="404040" w:themeColor="text1" w:themeTint="BF"/>
          <w:sz w:val="24"/>
          <w:szCs w:val="24"/>
        </w:rPr>
        <w:t xml:space="preserve"> the </w:t>
      </w:r>
      <w:r w:rsidR="003511FF" w:rsidRPr="00E72AC5">
        <w:rPr>
          <w:color w:val="404040" w:themeColor="text1" w:themeTint="BF"/>
          <w:sz w:val="24"/>
          <w:szCs w:val="24"/>
        </w:rPr>
        <w:t>tasks mentioned above:</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547"/>
        <w:gridCol w:w="6469"/>
      </w:tblGrid>
      <w:tr w:rsidR="00E72AC5" w:rsidRPr="00E72AC5" w14:paraId="2E3B495A" w14:textId="77777777" w:rsidTr="000C3C45">
        <w:trPr>
          <w:tblHeader/>
        </w:trPr>
        <w:tc>
          <w:tcPr>
            <w:tcW w:w="2547" w:type="dxa"/>
            <w:tcBorders>
              <w:top w:val="single" w:sz="4" w:space="0" w:color="7B5AAF"/>
              <w:left w:val="single" w:sz="4" w:space="0" w:color="7B5AAF"/>
              <w:bottom w:val="single" w:sz="4" w:space="0" w:color="7B5AAF"/>
              <w:right w:val="single" w:sz="4" w:space="0" w:color="7B5AAF"/>
            </w:tcBorders>
            <w:shd w:val="clear" w:color="auto" w:fill="7B5AAF"/>
            <w:vAlign w:val="center"/>
          </w:tcPr>
          <w:p w14:paraId="4E7A7F87" w14:textId="5ECD8E8E" w:rsidR="009A7B4D" w:rsidRPr="000E4E39" w:rsidRDefault="009A7B4D" w:rsidP="000C3C45">
            <w:pPr>
              <w:spacing w:after="120" w:line="276" w:lineRule="auto"/>
              <w:ind w:left="0" w:right="0" w:firstLine="0"/>
              <w:jc w:val="center"/>
              <w:rPr>
                <w:rFonts w:cstheme="minorHAnsi"/>
                <w:b/>
                <w:bCs/>
                <w:color w:val="FFFFFF" w:themeColor="background1"/>
                <w:lang w:val="en-GB" w:bidi="en-US"/>
              </w:rPr>
            </w:pPr>
            <w:bookmarkStart w:id="78" w:name="_Hlk88135965"/>
            <w:r w:rsidRPr="000E4E39">
              <w:rPr>
                <w:rFonts w:cstheme="minorHAnsi"/>
                <w:b/>
                <w:bCs/>
                <w:color w:val="FFFFFF" w:themeColor="background1"/>
                <w:lang w:val="en-GB" w:bidi="en-US"/>
              </w:rPr>
              <w:t>Task</w:t>
            </w:r>
          </w:p>
        </w:tc>
        <w:tc>
          <w:tcPr>
            <w:tcW w:w="6469" w:type="dxa"/>
            <w:tcBorders>
              <w:top w:val="single" w:sz="4" w:space="0" w:color="7B5AAF"/>
              <w:left w:val="single" w:sz="4" w:space="0" w:color="7B5AAF"/>
              <w:bottom w:val="single" w:sz="4" w:space="0" w:color="7B5AAF"/>
              <w:right w:val="single" w:sz="4" w:space="0" w:color="7B5AAF"/>
            </w:tcBorders>
            <w:shd w:val="clear" w:color="auto" w:fill="7B5AAF"/>
            <w:vAlign w:val="center"/>
          </w:tcPr>
          <w:p w14:paraId="4C7B38B5" w14:textId="44EA7168" w:rsidR="009A7B4D" w:rsidRPr="000E4E39" w:rsidRDefault="009A7B4D" w:rsidP="000C3C45">
            <w:pPr>
              <w:tabs>
                <w:tab w:val="left" w:pos="180"/>
              </w:tabs>
              <w:spacing w:after="120" w:line="276" w:lineRule="auto"/>
              <w:ind w:left="0" w:right="0" w:firstLine="0"/>
              <w:jc w:val="center"/>
              <w:rPr>
                <w:rFonts w:cstheme="minorHAnsi"/>
                <w:b/>
                <w:bCs/>
                <w:color w:val="FFFFFF" w:themeColor="background1"/>
                <w:lang w:val="en-GB" w:bidi="en-US"/>
              </w:rPr>
            </w:pPr>
            <w:r w:rsidRPr="000E4E39">
              <w:rPr>
                <w:rFonts w:cstheme="minorHAnsi"/>
                <w:b/>
                <w:bCs/>
                <w:color w:val="FFFFFF" w:themeColor="background1"/>
                <w:lang w:val="en-GB" w:bidi="en-US"/>
              </w:rPr>
              <w:t xml:space="preserve">Breach </w:t>
            </w:r>
            <w:r w:rsidR="000730C5">
              <w:rPr>
                <w:rFonts w:cstheme="minorHAnsi"/>
                <w:b/>
                <w:bCs/>
                <w:color w:val="FFFFFF" w:themeColor="background1"/>
                <w:lang w:val="en-GB" w:bidi="en-US"/>
              </w:rPr>
              <w:t>to</w:t>
            </w:r>
            <w:r w:rsidRPr="000E4E39">
              <w:rPr>
                <w:rFonts w:cstheme="minorHAnsi"/>
                <w:b/>
                <w:bCs/>
                <w:color w:val="FFFFFF" w:themeColor="background1"/>
                <w:lang w:val="en-GB" w:bidi="en-US"/>
              </w:rPr>
              <w:t xml:space="preserve"> </w:t>
            </w:r>
            <w:r w:rsidR="006B764C">
              <w:rPr>
                <w:rFonts w:cstheme="minorHAnsi"/>
                <w:b/>
                <w:bCs/>
                <w:color w:val="FFFFFF" w:themeColor="background1"/>
                <w:lang w:val="en-GB" w:bidi="en-US"/>
              </w:rPr>
              <w:t>s</w:t>
            </w:r>
            <w:r w:rsidRPr="000E4E39">
              <w:rPr>
                <w:rFonts w:cstheme="minorHAnsi"/>
                <w:b/>
                <w:bCs/>
                <w:color w:val="FFFFFF" w:themeColor="background1"/>
                <w:lang w:val="en-GB" w:bidi="en-US"/>
              </w:rPr>
              <w:t xml:space="preserve">tandard </w:t>
            </w:r>
            <w:r w:rsidR="006B764C">
              <w:rPr>
                <w:rFonts w:cstheme="minorHAnsi"/>
                <w:b/>
                <w:bCs/>
                <w:color w:val="FFFFFF" w:themeColor="background1"/>
                <w:lang w:val="en-GB" w:bidi="en-US"/>
              </w:rPr>
              <w:t>p</w:t>
            </w:r>
            <w:r w:rsidRPr="000E4E39">
              <w:rPr>
                <w:rFonts w:cstheme="minorHAnsi"/>
                <w:b/>
                <w:bCs/>
                <w:color w:val="FFFFFF" w:themeColor="background1"/>
                <w:lang w:val="en-GB" w:bidi="en-US"/>
              </w:rPr>
              <w:t>rocedures</w:t>
            </w:r>
          </w:p>
        </w:tc>
      </w:tr>
      <w:bookmarkEnd w:id="78"/>
      <w:tr w:rsidR="00E72AC5" w:rsidRPr="00E72AC5" w14:paraId="0A921D45" w14:textId="77777777" w:rsidTr="000C3C45">
        <w:trPr>
          <w:trHeight w:val="1922"/>
        </w:trPr>
        <w:tc>
          <w:tcPr>
            <w:tcW w:w="2547" w:type="dxa"/>
            <w:tcBorders>
              <w:top w:val="single" w:sz="4" w:space="0" w:color="7B5AAF"/>
              <w:left w:val="single" w:sz="4" w:space="0" w:color="7B5AAF"/>
              <w:bottom w:val="single" w:sz="4" w:space="0" w:color="7B5AAF"/>
              <w:right w:val="single" w:sz="4" w:space="0" w:color="7B5AAF"/>
            </w:tcBorders>
            <w:vAlign w:val="center"/>
          </w:tcPr>
          <w:p w14:paraId="3379D41E" w14:textId="3621F841" w:rsidR="009A7B4D" w:rsidRPr="00E72AC5" w:rsidRDefault="009A7B4D" w:rsidP="000C3C45">
            <w:pPr>
              <w:tabs>
                <w:tab w:val="left" w:pos="180"/>
              </w:tabs>
              <w:spacing w:after="120" w:line="276" w:lineRule="auto"/>
              <w:ind w:left="0" w:right="0" w:firstLine="0"/>
              <w:jc w:val="center"/>
              <w:rPr>
                <w:rFonts w:cstheme="minorHAnsi"/>
                <w:color w:val="404040" w:themeColor="text1" w:themeTint="BF"/>
                <w:lang w:val="en-GB" w:bidi="en-US"/>
              </w:rPr>
            </w:pPr>
            <w:r w:rsidRPr="00E72AC5">
              <w:rPr>
                <w:rFonts w:cstheme="minorHAnsi"/>
                <w:color w:val="404040" w:themeColor="text1" w:themeTint="BF"/>
                <w:lang w:val="en-GB" w:bidi="en-US"/>
              </w:rPr>
              <w:t>Communicating service information</w:t>
            </w:r>
          </w:p>
        </w:tc>
        <w:tc>
          <w:tcPr>
            <w:tcW w:w="6469" w:type="dxa"/>
            <w:tcBorders>
              <w:top w:val="single" w:sz="4" w:space="0" w:color="7B5AAF"/>
              <w:left w:val="single" w:sz="4" w:space="0" w:color="7B5AAF"/>
              <w:bottom w:val="single" w:sz="4" w:space="0" w:color="7B5AAF"/>
              <w:right w:val="single" w:sz="4" w:space="0" w:color="7B5AAF"/>
            </w:tcBorders>
            <w:vAlign w:val="center"/>
          </w:tcPr>
          <w:p w14:paraId="17C0469F" w14:textId="77777777" w:rsidR="00206B74" w:rsidRPr="00E72AC5" w:rsidRDefault="00206B74" w:rsidP="0080337E">
            <w:pPr>
              <w:pStyle w:val="ListParagraph"/>
              <w:numPr>
                <w:ilvl w:val="0"/>
                <w:numId w:val="49"/>
              </w:numPr>
              <w:tabs>
                <w:tab w:val="left" w:pos="180"/>
              </w:tabs>
              <w:spacing w:after="120" w:line="276" w:lineRule="auto"/>
              <w:ind w:right="0"/>
              <w:contextualSpacing w:val="0"/>
              <w:jc w:val="both"/>
              <w:rPr>
                <w:rFonts w:eastAsia="Georgia" w:cstheme="minorHAnsi"/>
                <w:noProof/>
                <w:color w:val="404040" w:themeColor="text1" w:themeTint="BF"/>
                <w:szCs w:val="24"/>
              </w:rPr>
            </w:pPr>
            <w:r w:rsidRPr="00E72AC5">
              <w:rPr>
                <w:rFonts w:eastAsia="Georgia" w:cstheme="minorHAnsi"/>
                <w:noProof/>
                <w:color w:val="404040" w:themeColor="text1" w:themeTint="BF"/>
                <w:szCs w:val="24"/>
              </w:rPr>
              <w:t>One of your colleagues provided private information to potential clients.</w:t>
            </w:r>
          </w:p>
          <w:p w14:paraId="63CB553E" w14:textId="5F9B7F54" w:rsidR="005655D4" w:rsidRPr="00E72AC5" w:rsidRDefault="007C0D88" w:rsidP="0080337E">
            <w:pPr>
              <w:pStyle w:val="ListParagraph"/>
              <w:numPr>
                <w:ilvl w:val="0"/>
                <w:numId w:val="49"/>
              </w:numPr>
              <w:tabs>
                <w:tab w:val="left" w:pos="180"/>
              </w:tabs>
              <w:spacing w:after="120" w:line="276" w:lineRule="auto"/>
              <w:ind w:right="0"/>
              <w:contextualSpacing w:val="0"/>
              <w:jc w:val="both"/>
              <w:rPr>
                <w:rFonts w:eastAsia="Georgia" w:cstheme="minorHAnsi"/>
                <w:noProof/>
                <w:color w:val="404040" w:themeColor="text1" w:themeTint="BF"/>
                <w:szCs w:val="24"/>
              </w:rPr>
            </w:pPr>
            <w:r w:rsidRPr="00E72AC5">
              <w:rPr>
                <w:rFonts w:eastAsia="Georgia" w:cstheme="minorHAnsi"/>
                <w:noProof/>
                <w:color w:val="404040" w:themeColor="text1" w:themeTint="BF"/>
                <w:szCs w:val="24"/>
              </w:rPr>
              <w:t>Someone posted an inappropriate video on the service’s social media account.</w:t>
            </w:r>
          </w:p>
        </w:tc>
      </w:tr>
      <w:tr w:rsidR="00E72AC5" w:rsidRPr="00E72AC5" w14:paraId="02F6EF1A" w14:textId="77777777" w:rsidTr="000C3C45">
        <w:trPr>
          <w:trHeight w:val="1836"/>
        </w:trPr>
        <w:tc>
          <w:tcPr>
            <w:tcW w:w="2547" w:type="dxa"/>
            <w:tcBorders>
              <w:top w:val="single" w:sz="4" w:space="0" w:color="7B5AAF"/>
              <w:left w:val="single" w:sz="4" w:space="0" w:color="7B5AAF"/>
              <w:bottom w:val="single" w:sz="4" w:space="0" w:color="7B5AAF"/>
              <w:right w:val="single" w:sz="4" w:space="0" w:color="7B5AAF"/>
            </w:tcBorders>
            <w:vAlign w:val="center"/>
          </w:tcPr>
          <w:p w14:paraId="22798934" w14:textId="32738AAB" w:rsidR="009A7B4D" w:rsidRPr="00E72AC5" w:rsidRDefault="009A7B4D" w:rsidP="000C3C45">
            <w:pPr>
              <w:tabs>
                <w:tab w:val="left" w:pos="180"/>
              </w:tabs>
              <w:spacing w:after="120" w:line="276" w:lineRule="auto"/>
              <w:ind w:left="0" w:right="0" w:firstLine="0"/>
              <w:jc w:val="center"/>
              <w:rPr>
                <w:rFonts w:ascii="Georgia" w:eastAsia="Georgia" w:hAnsi="Georgia" w:cs="Georgia"/>
                <w:noProof/>
                <w:color w:val="404040" w:themeColor="text1" w:themeTint="BF"/>
                <w:szCs w:val="24"/>
              </w:rPr>
            </w:pPr>
            <w:r w:rsidRPr="00E72AC5">
              <w:rPr>
                <w:rFonts w:cstheme="minorHAnsi"/>
                <w:color w:val="404040" w:themeColor="text1" w:themeTint="BF"/>
                <w:lang w:val="en-GB" w:bidi="en-US"/>
              </w:rPr>
              <w:t>Exchanging information</w:t>
            </w:r>
          </w:p>
        </w:tc>
        <w:tc>
          <w:tcPr>
            <w:tcW w:w="6469" w:type="dxa"/>
            <w:tcBorders>
              <w:top w:val="single" w:sz="4" w:space="0" w:color="7B5AAF"/>
              <w:left w:val="single" w:sz="4" w:space="0" w:color="7B5AAF"/>
              <w:bottom w:val="single" w:sz="4" w:space="0" w:color="7B5AAF"/>
              <w:right w:val="single" w:sz="4" w:space="0" w:color="7B5AAF"/>
            </w:tcBorders>
            <w:vAlign w:val="center"/>
          </w:tcPr>
          <w:p w14:paraId="6A567C98" w14:textId="77777777" w:rsidR="009A7B4D" w:rsidRPr="00E72AC5" w:rsidRDefault="00150C5A">
            <w:pPr>
              <w:pStyle w:val="ListParagraph"/>
              <w:numPr>
                <w:ilvl w:val="0"/>
                <w:numId w:val="103"/>
              </w:numPr>
              <w:tabs>
                <w:tab w:val="left" w:pos="180"/>
              </w:tabs>
              <w:spacing w:after="120" w:line="276" w:lineRule="auto"/>
              <w:ind w:right="0"/>
              <w:contextualSpacing w:val="0"/>
              <w:jc w:val="both"/>
              <w:rPr>
                <w:rFonts w:eastAsia="Georgia" w:cstheme="minorHAnsi"/>
                <w:noProof/>
                <w:color w:val="404040" w:themeColor="text1" w:themeTint="BF"/>
                <w:szCs w:val="24"/>
              </w:rPr>
            </w:pPr>
            <w:r w:rsidRPr="00E72AC5">
              <w:rPr>
                <w:rFonts w:eastAsia="Georgia" w:cstheme="minorHAnsi"/>
                <w:noProof/>
                <w:color w:val="404040" w:themeColor="text1" w:themeTint="BF"/>
                <w:szCs w:val="24"/>
              </w:rPr>
              <w:t>The information of a</w:t>
            </w:r>
            <w:r w:rsidR="00D8060F" w:rsidRPr="00E72AC5">
              <w:rPr>
                <w:rFonts w:eastAsia="Georgia" w:cstheme="minorHAnsi"/>
                <w:noProof/>
                <w:color w:val="404040" w:themeColor="text1" w:themeTint="BF"/>
                <w:szCs w:val="24"/>
              </w:rPr>
              <w:t xml:space="preserve"> minor was collected without their carer’s consent.</w:t>
            </w:r>
          </w:p>
          <w:p w14:paraId="2B915F04" w14:textId="32729148" w:rsidR="005655D4" w:rsidRPr="00E72AC5" w:rsidRDefault="00683F00">
            <w:pPr>
              <w:pStyle w:val="ListParagraph"/>
              <w:numPr>
                <w:ilvl w:val="0"/>
                <w:numId w:val="103"/>
              </w:numPr>
              <w:tabs>
                <w:tab w:val="left" w:pos="180"/>
              </w:tabs>
              <w:spacing w:after="120" w:line="276" w:lineRule="auto"/>
              <w:ind w:right="0"/>
              <w:contextualSpacing w:val="0"/>
              <w:jc w:val="both"/>
              <w:rPr>
                <w:rFonts w:eastAsia="Georgia" w:cstheme="minorHAnsi"/>
                <w:noProof/>
                <w:color w:val="404040" w:themeColor="text1" w:themeTint="BF"/>
                <w:szCs w:val="24"/>
              </w:rPr>
            </w:pPr>
            <w:r w:rsidRPr="00E72AC5">
              <w:rPr>
                <w:rFonts w:eastAsia="Georgia" w:cstheme="minorHAnsi"/>
                <w:noProof/>
                <w:color w:val="404040" w:themeColor="text1" w:themeTint="BF"/>
                <w:szCs w:val="24"/>
              </w:rPr>
              <w:t>A patient’s confidential information was released to a different patient.</w:t>
            </w:r>
          </w:p>
        </w:tc>
      </w:tr>
      <w:tr w:rsidR="000730C5" w:rsidRPr="00E72AC5" w14:paraId="6904E7E3" w14:textId="77777777" w:rsidTr="000730C5">
        <w:trPr>
          <w:trHeight w:val="1836"/>
        </w:trPr>
        <w:tc>
          <w:tcPr>
            <w:tcW w:w="2547" w:type="dxa"/>
            <w:tcBorders>
              <w:top w:val="single" w:sz="4" w:space="0" w:color="7B5AAF"/>
              <w:left w:val="single" w:sz="4" w:space="0" w:color="7B5AAF"/>
              <w:bottom w:val="single" w:sz="4" w:space="0" w:color="7B5AAF"/>
              <w:right w:val="single" w:sz="4" w:space="0" w:color="7B5AAF"/>
            </w:tcBorders>
            <w:vAlign w:val="center"/>
          </w:tcPr>
          <w:p w14:paraId="5F6474F3" w14:textId="2C463E43" w:rsidR="000730C5" w:rsidRPr="00E72AC5" w:rsidRDefault="000730C5" w:rsidP="000730C5">
            <w:pPr>
              <w:tabs>
                <w:tab w:val="left" w:pos="180"/>
              </w:tabs>
              <w:spacing w:after="120" w:line="276" w:lineRule="auto"/>
              <w:ind w:left="0" w:right="0" w:firstLine="0"/>
              <w:jc w:val="center"/>
              <w:rPr>
                <w:rFonts w:cstheme="minorHAnsi"/>
                <w:color w:val="404040" w:themeColor="text1" w:themeTint="BF"/>
                <w:lang w:val="en-GB" w:bidi="en-US"/>
              </w:rPr>
            </w:pPr>
            <w:r w:rsidRPr="00E72AC5">
              <w:rPr>
                <w:rFonts w:cstheme="minorHAnsi"/>
                <w:color w:val="404040" w:themeColor="text1" w:themeTint="BF"/>
                <w:lang w:val="en-GB" w:bidi="en-US"/>
              </w:rPr>
              <w:t>Using workplace terminologies</w:t>
            </w:r>
          </w:p>
        </w:tc>
        <w:tc>
          <w:tcPr>
            <w:tcW w:w="6469" w:type="dxa"/>
            <w:tcBorders>
              <w:top w:val="single" w:sz="4" w:space="0" w:color="7B5AAF"/>
              <w:left w:val="single" w:sz="4" w:space="0" w:color="7B5AAF"/>
              <w:bottom w:val="single" w:sz="4" w:space="0" w:color="7B5AAF"/>
              <w:right w:val="single" w:sz="4" w:space="0" w:color="7B5AAF"/>
            </w:tcBorders>
            <w:vAlign w:val="center"/>
          </w:tcPr>
          <w:p w14:paraId="1DCF67A2" w14:textId="77777777" w:rsidR="000730C5" w:rsidRPr="00E72AC5" w:rsidRDefault="000730C5">
            <w:pPr>
              <w:pStyle w:val="ListParagraph"/>
              <w:numPr>
                <w:ilvl w:val="0"/>
                <w:numId w:val="104"/>
              </w:numPr>
              <w:tabs>
                <w:tab w:val="left" w:pos="180"/>
              </w:tabs>
              <w:spacing w:after="120" w:line="276" w:lineRule="auto"/>
              <w:ind w:right="0"/>
              <w:contextualSpacing w:val="0"/>
              <w:jc w:val="both"/>
              <w:rPr>
                <w:rFonts w:eastAsia="Georgia" w:cstheme="minorHAnsi"/>
                <w:noProof/>
                <w:color w:val="404040" w:themeColor="text1" w:themeTint="BF"/>
                <w:szCs w:val="24"/>
              </w:rPr>
            </w:pPr>
            <w:r w:rsidRPr="00E72AC5">
              <w:rPr>
                <w:rFonts w:eastAsia="Georgia" w:cstheme="minorHAnsi"/>
                <w:noProof/>
                <w:color w:val="404040" w:themeColor="text1" w:themeTint="BF"/>
                <w:szCs w:val="24"/>
              </w:rPr>
              <w:t>A report contains terminologies that are not being used in the service.</w:t>
            </w:r>
          </w:p>
          <w:p w14:paraId="2BE771C9" w14:textId="38C77CC8" w:rsidR="000730C5" w:rsidRPr="00E72AC5" w:rsidRDefault="000730C5">
            <w:pPr>
              <w:pStyle w:val="ListParagraph"/>
              <w:numPr>
                <w:ilvl w:val="0"/>
                <w:numId w:val="103"/>
              </w:numPr>
              <w:tabs>
                <w:tab w:val="left" w:pos="180"/>
              </w:tabs>
              <w:spacing w:after="120" w:line="276" w:lineRule="auto"/>
              <w:ind w:right="0"/>
              <w:contextualSpacing w:val="0"/>
              <w:jc w:val="both"/>
              <w:rPr>
                <w:rFonts w:eastAsia="Georgia" w:cstheme="minorHAnsi"/>
                <w:noProof/>
                <w:color w:val="404040" w:themeColor="text1" w:themeTint="BF"/>
                <w:szCs w:val="24"/>
              </w:rPr>
            </w:pPr>
            <w:r w:rsidRPr="00E72AC5">
              <w:rPr>
                <w:rFonts w:eastAsia="Georgia" w:cstheme="minorHAnsi"/>
                <w:noProof/>
                <w:color w:val="404040" w:themeColor="text1" w:themeTint="BF"/>
                <w:szCs w:val="24"/>
              </w:rPr>
              <w:t>A colleague communicated with potential clients using industry terminologies.</w:t>
            </w:r>
          </w:p>
        </w:tc>
      </w:tr>
    </w:tbl>
    <w:p w14:paraId="14540824" w14:textId="77777777" w:rsidR="000730C5" w:rsidRDefault="000730C5">
      <w:r>
        <w:br w:type="page"/>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547"/>
        <w:gridCol w:w="6469"/>
      </w:tblGrid>
      <w:tr w:rsidR="000730C5" w:rsidRPr="000E4E39" w14:paraId="23ACAE40" w14:textId="77777777">
        <w:trPr>
          <w:tblHeader/>
        </w:trPr>
        <w:tc>
          <w:tcPr>
            <w:tcW w:w="2547" w:type="dxa"/>
            <w:tcBorders>
              <w:top w:val="single" w:sz="4" w:space="0" w:color="7B5AAF"/>
              <w:left w:val="single" w:sz="4" w:space="0" w:color="7B5AAF"/>
              <w:bottom w:val="single" w:sz="4" w:space="0" w:color="7B5AAF"/>
              <w:right w:val="single" w:sz="4" w:space="0" w:color="7B5AAF"/>
            </w:tcBorders>
            <w:shd w:val="clear" w:color="auto" w:fill="7B5AAF"/>
            <w:vAlign w:val="center"/>
          </w:tcPr>
          <w:p w14:paraId="7AAC8ACE" w14:textId="77777777" w:rsidR="000730C5" w:rsidRPr="000E4E39" w:rsidRDefault="000730C5">
            <w:pPr>
              <w:spacing w:after="120" w:line="276" w:lineRule="auto"/>
              <w:ind w:left="0" w:right="0" w:firstLine="0"/>
              <w:jc w:val="center"/>
              <w:rPr>
                <w:rFonts w:cstheme="minorHAnsi"/>
                <w:b/>
                <w:bCs/>
                <w:color w:val="FFFFFF" w:themeColor="background1"/>
                <w:lang w:val="en-GB" w:bidi="en-US"/>
              </w:rPr>
            </w:pPr>
            <w:r w:rsidRPr="000E4E39">
              <w:rPr>
                <w:rFonts w:cstheme="minorHAnsi"/>
                <w:b/>
                <w:bCs/>
                <w:color w:val="FFFFFF" w:themeColor="background1"/>
                <w:lang w:val="en-GB" w:bidi="en-US"/>
              </w:rPr>
              <w:lastRenderedPageBreak/>
              <w:t>Task</w:t>
            </w:r>
          </w:p>
        </w:tc>
        <w:tc>
          <w:tcPr>
            <w:tcW w:w="6469" w:type="dxa"/>
            <w:tcBorders>
              <w:top w:val="single" w:sz="4" w:space="0" w:color="7B5AAF"/>
              <w:left w:val="single" w:sz="4" w:space="0" w:color="7B5AAF"/>
              <w:bottom w:val="single" w:sz="4" w:space="0" w:color="7B5AAF"/>
              <w:right w:val="single" w:sz="4" w:space="0" w:color="7B5AAF"/>
            </w:tcBorders>
            <w:shd w:val="clear" w:color="auto" w:fill="7B5AAF"/>
            <w:vAlign w:val="center"/>
          </w:tcPr>
          <w:p w14:paraId="4855EE88" w14:textId="253B2F0D" w:rsidR="000730C5" w:rsidRPr="000E4E39" w:rsidRDefault="000730C5">
            <w:pPr>
              <w:tabs>
                <w:tab w:val="left" w:pos="180"/>
              </w:tabs>
              <w:spacing w:after="120" w:line="276" w:lineRule="auto"/>
              <w:ind w:left="0" w:right="0" w:firstLine="0"/>
              <w:jc w:val="center"/>
              <w:rPr>
                <w:rFonts w:cstheme="minorHAnsi"/>
                <w:b/>
                <w:bCs/>
                <w:color w:val="FFFFFF" w:themeColor="background1"/>
                <w:lang w:val="en-GB" w:bidi="en-US"/>
              </w:rPr>
            </w:pPr>
            <w:r w:rsidRPr="000E4E39">
              <w:rPr>
                <w:rFonts w:cstheme="minorHAnsi"/>
                <w:b/>
                <w:bCs/>
                <w:color w:val="FFFFFF" w:themeColor="background1"/>
                <w:lang w:val="en-GB" w:bidi="en-US"/>
              </w:rPr>
              <w:t xml:space="preserve">Breach </w:t>
            </w:r>
            <w:r>
              <w:rPr>
                <w:rFonts w:cstheme="minorHAnsi"/>
                <w:b/>
                <w:bCs/>
                <w:color w:val="FFFFFF" w:themeColor="background1"/>
                <w:lang w:val="en-GB" w:bidi="en-US"/>
              </w:rPr>
              <w:t>to</w:t>
            </w:r>
            <w:r w:rsidRPr="000E4E39">
              <w:rPr>
                <w:rFonts w:cstheme="minorHAnsi"/>
                <w:b/>
                <w:bCs/>
                <w:color w:val="FFFFFF" w:themeColor="background1"/>
                <w:lang w:val="en-GB" w:bidi="en-US"/>
              </w:rPr>
              <w:t xml:space="preserve"> </w:t>
            </w:r>
            <w:r w:rsidR="00316C98">
              <w:rPr>
                <w:rFonts w:cstheme="minorHAnsi"/>
                <w:b/>
                <w:bCs/>
                <w:color w:val="FFFFFF" w:themeColor="background1"/>
                <w:lang w:val="en-GB" w:bidi="en-US"/>
              </w:rPr>
              <w:t>s</w:t>
            </w:r>
            <w:r w:rsidRPr="000E4E39">
              <w:rPr>
                <w:rFonts w:cstheme="minorHAnsi"/>
                <w:b/>
                <w:bCs/>
                <w:color w:val="FFFFFF" w:themeColor="background1"/>
                <w:lang w:val="en-GB" w:bidi="en-US"/>
              </w:rPr>
              <w:t xml:space="preserve">tandard </w:t>
            </w:r>
            <w:r w:rsidR="00316C98">
              <w:rPr>
                <w:rFonts w:cstheme="minorHAnsi"/>
                <w:b/>
                <w:bCs/>
                <w:color w:val="FFFFFF" w:themeColor="background1"/>
                <w:lang w:val="en-GB" w:bidi="en-US"/>
              </w:rPr>
              <w:t>p</w:t>
            </w:r>
            <w:r w:rsidRPr="000E4E39">
              <w:rPr>
                <w:rFonts w:cstheme="minorHAnsi"/>
                <w:b/>
                <w:bCs/>
                <w:color w:val="FFFFFF" w:themeColor="background1"/>
                <w:lang w:val="en-GB" w:bidi="en-US"/>
              </w:rPr>
              <w:t>rocedures</w:t>
            </w:r>
          </w:p>
        </w:tc>
      </w:tr>
      <w:tr w:rsidR="00CB7284" w:rsidRPr="00CB7284" w14:paraId="0E7B2030" w14:textId="77777777" w:rsidTr="000C3C45">
        <w:trPr>
          <w:trHeight w:val="1955"/>
        </w:trPr>
        <w:tc>
          <w:tcPr>
            <w:tcW w:w="2547" w:type="dxa"/>
            <w:tcBorders>
              <w:top w:val="single" w:sz="4" w:space="0" w:color="7B5AAF"/>
              <w:left w:val="single" w:sz="4" w:space="0" w:color="7B5AAF"/>
              <w:bottom w:val="single" w:sz="4" w:space="0" w:color="7B5AAF"/>
              <w:right w:val="single" w:sz="4" w:space="0" w:color="7B5AAF"/>
            </w:tcBorders>
            <w:vAlign w:val="center"/>
          </w:tcPr>
          <w:p w14:paraId="2A9C35DA" w14:textId="59E3A8F0" w:rsidR="009A7B4D" w:rsidRPr="00CB7284" w:rsidRDefault="009A7B4D" w:rsidP="000C3C45">
            <w:pPr>
              <w:tabs>
                <w:tab w:val="left" w:pos="180"/>
              </w:tabs>
              <w:spacing w:after="120" w:line="276" w:lineRule="auto"/>
              <w:ind w:left="0" w:right="0" w:firstLine="0"/>
              <w:jc w:val="center"/>
              <w:rPr>
                <w:rFonts w:cstheme="minorHAnsi"/>
                <w:color w:val="404040" w:themeColor="text1" w:themeTint="BF"/>
                <w:lang w:val="en-GB" w:bidi="en-US"/>
              </w:rPr>
            </w:pPr>
            <w:r w:rsidRPr="00CB7284">
              <w:rPr>
                <w:rFonts w:cstheme="minorHAnsi"/>
                <w:color w:val="404040" w:themeColor="text1" w:themeTint="BF"/>
                <w:lang w:val="en-GB" w:bidi="en-US"/>
              </w:rPr>
              <w:t>Following communication protocols</w:t>
            </w:r>
          </w:p>
        </w:tc>
        <w:tc>
          <w:tcPr>
            <w:tcW w:w="6469" w:type="dxa"/>
            <w:tcBorders>
              <w:top w:val="single" w:sz="4" w:space="0" w:color="7B5AAF"/>
              <w:left w:val="single" w:sz="4" w:space="0" w:color="7B5AAF"/>
              <w:bottom w:val="single" w:sz="4" w:space="0" w:color="7B5AAF"/>
              <w:right w:val="single" w:sz="4" w:space="0" w:color="7B5AAF"/>
            </w:tcBorders>
            <w:vAlign w:val="center"/>
          </w:tcPr>
          <w:p w14:paraId="0B10BFD1" w14:textId="3752843C" w:rsidR="009A7B4D" w:rsidRPr="00CB7284" w:rsidRDefault="00191260">
            <w:pPr>
              <w:pStyle w:val="ListParagraph"/>
              <w:numPr>
                <w:ilvl w:val="0"/>
                <w:numId w:val="105"/>
              </w:numPr>
              <w:tabs>
                <w:tab w:val="left" w:pos="180"/>
              </w:tabs>
              <w:spacing w:after="120" w:line="276" w:lineRule="auto"/>
              <w:ind w:left="714" w:right="0" w:hanging="357"/>
              <w:contextualSpacing w:val="0"/>
              <w:jc w:val="both"/>
              <w:rPr>
                <w:rFonts w:eastAsia="Georgia" w:cstheme="minorHAnsi"/>
                <w:noProof/>
                <w:color w:val="404040" w:themeColor="text1" w:themeTint="BF"/>
                <w:szCs w:val="24"/>
              </w:rPr>
            </w:pPr>
            <w:r w:rsidRPr="00CB7284">
              <w:rPr>
                <w:rFonts w:eastAsia="Georgia" w:cstheme="minorHAnsi"/>
                <w:noProof/>
                <w:color w:val="404040" w:themeColor="text1" w:themeTint="BF"/>
                <w:szCs w:val="24"/>
              </w:rPr>
              <w:t>A team leader</w:t>
            </w:r>
            <w:r w:rsidR="005F2DFB" w:rsidRPr="00CB7284">
              <w:rPr>
                <w:rFonts w:eastAsia="Georgia" w:cstheme="minorHAnsi"/>
                <w:noProof/>
                <w:color w:val="404040" w:themeColor="text1" w:themeTint="BF"/>
                <w:szCs w:val="24"/>
              </w:rPr>
              <w:t xml:space="preserve"> never conduct</w:t>
            </w:r>
            <w:r w:rsidR="00354BA0">
              <w:rPr>
                <w:rFonts w:eastAsia="Georgia" w:cstheme="minorHAnsi"/>
                <w:noProof/>
                <w:color w:val="404040" w:themeColor="text1" w:themeTint="BF"/>
                <w:szCs w:val="24"/>
              </w:rPr>
              <w:t>s</w:t>
            </w:r>
            <w:r w:rsidR="005F2DFB" w:rsidRPr="00CB7284">
              <w:rPr>
                <w:rFonts w:eastAsia="Georgia" w:cstheme="minorHAnsi"/>
                <w:noProof/>
                <w:color w:val="404040" w:themeColor="text1" w:themeTint="BF"/>
                <w:szCs w:val="24"/>
              </w:rPr>
              <w:t xml:space="preserve"> </w:t>
            </w:r>
            <w:r w:rsidR="009D4DF3" w:rsidRPr="00CB7284">
              <w:rPr>
                <w:rFonts w:eastAsia="Georgia" w:cstheme="minorHAnsi"/>
                <w:noProof/>
                <w:color w:val="404040" w:themeColor="text1" w:themeTint="BF"/>
                <w:szCs w:val="24"/>
              </w:rPr>
              <w:t xml:space="preserve">a meeting </w:t>
            </w:r>
            <w:r w:rsidR="00354BA0">
              <w:rPr>
                <w:rFonts w:eastAsia="Georgia" w:cstheme="minorHAnsi"/>
                <w:noProof/>
                <w:color w:val="404040" w:themeColor="text1" w:themeTint="BF"/>
                <w:szCs w:val="24"/>
              </w:rPr>
              <w:t>that</w:t>
            </w:r>
            <w:r w:rsidR="009D4DF3" w:rsidRPr="00CB7284">
              <w:rPr>
                <w:rFonts w:eastAsia="Georgia" w:cstheme="minorHAnsi"/>
                <w:noProof/>
                <w:color w:val="404040" w:themeColor="text1" w:themeTint="BF"/>
                <w:szCs w:val="24"/>
              </w:rPr>
              <w:t xml:space="preserve"> needs to be done weekly.</w:t>
            </w:r>
          </w:p>
          <w:p w14:paraId="45CAC1D7" w14:textId="50834688" w:rsidR="009D4DF3" w:rsidRPr="00CB7284" w:rsidRDefault="00716DF2">
            <w:pPr>
              <w:pStyle w:val="ListParagraph"/>
              <w:numPr>
                <w:ilvl w:val="0"/>
                <w:numId w:val="105"/>
              </w:numPr>
              <w:tabs>
                <w:tab w:val="left" w:pos="180"/>
              </w:tabs>
              <w:spacing w:after="120" w:line="276" w:lineRule="auto"/>
              <w:ind w:left="714" w:right="0" w:hanging="357"/>
              <w:contextualSpacing w:val="0"/>
              <w:jc w:val="both"/>
              <w:rPr>
                <w:rFonts w:eastAsia="Georgia" w:cstheme="minorHAnsi"/>
                <w:noProof/>
                <w:color w:val="404040" w:themeColor="text1" w:themeTint="BF"/>
                <w:szCs w:val="24"/>
              </w:rPr>
            </w:pPr>
            <w:r w:rsidRPr="00CB7284">
              <w:rPr>
                <w:rFonts w:eastAsia="Georgia" w:cstheme="minorHAnsi"/>
                <w:noProof/>
                <w:color w:val="404040" w:themeColor="text1" w:themeTint="BF"/>
                <w:szCs w:val="24"/>
              </w:rPr>
              <w:t xml:space="preserve">A manager refuses to include a </w:t>
            </w:r>
            <w:r w:rsidR="00ED6E8C" w:rsidRPr="00CB7284">
              <w:rPr>
                <w:rFonts w:eastAsia="Georgia" w:cstheme="minorHAnsi"/>
                <w:noProof/>
                <w:color w:val="404040" w:themeColor="text1" w:themeTint="BF"/>
                <w:szCs w:val="24"/>
              </w:rPr>
              <w:t xml:space="preserve">service member during </w:t>
            </w:r>
            <w:r w:rsidR="007C3FD2" w:rsidRPr="00CB7284">
              <w:rPr>
                <w:rFonts w:eastAsia="Georgia" w:cstheme="minorHAnsi"/>
                <w:noProof/>
                <w:color w:val="404040" w:themeColor="text1" w:themeTint="BF"/>
                <w:szCs w:val="24"/>
              </w:rPr>
              <w:t>an organisation-wide conference.</w:t>
            </w:r>
          </w:p>
        </w:tc>
      </w:tr>
      <w:tr w:rsidR="00CB7284" w:rsidRPr="00CB7284" w14:paraId="52335FD0" w14:textId="77777777" w:rsidTr="000C3C45">
        <w:trPr>
          <w:trHeight w:val="1982"/>
        </w:trPr>
        <w:tc>
          <w:tcPr>
            <w:tcW w:w="2547" w:type="dxa"/>
            <w:tcBorders>
              <w:top w:val="single" w:sz="4" w:space="0" w:color="7B5AAF"/>
              <w:left w:val="single" w:sz="4" w:space="0" w:color="7B5AAF"/>
              <w:bottom w:val="single" w:sz="4" w:space="0" w:color="7B5AAF"/>
              <w:right w:val="single" w:sz="4" w:space="0" w:color="7B5AAF"/>
            </w:tcBorders>
            <w:vAlign w:val="center"/>
          </w:tcPr>
          <w:p w14:paraId="4B09617B" w14:textId="4CDE87EA" w:rsidR="009A7B4D" w:rsidRPr="00CB7284" w:rsidRDefault="009A7B4D" w:rsidP="000C3C45">
            <w:pPr>
              <w:tabs>
                <w:tab w:val="left" w:pos="180"/>
              </w:tabs>
              <w:spacing w:after="120" w:line="276" w:lineRule="auto"/>
              <w:ind w:left="0" w:right="0" w:firstLine="0"/>
              <w:jc w:val="center"/>
              <w:rPr>
                <w:rFonts w:cstheme="minorHAnsi"/>
                <w:color w:val="404040" w:themeColor="text1" w:themeTint="BF"/>
                <w:lang w:val="en-GB" w:bidi="en-US"/>
              </w:rPr>
            </w:pPr>
            <w:r w:rsidRPr="00CB7284">
              <w:rPr>
                <w:rFonts w:cstheme="minorHAnsi"/>
                <w:color w:val="404040" w:themeColor="text1" w:themeTint="BF"/>
                <w:lang w:val="en-GB" w:bidi="en-US"/>
              </w:rPr>
              <w:t>Reporting workplace conflicts</w:t>
            </w:r>
          </w:p>
        </w:tc>
        <w:tc>
          <w:tcPr>
            <w:tcW w:w="6469" w:type="dxa"/>
            <w:tcBorders>
              <w:top w:val="single" w:sz="4" w:space="0" w:color="7B5AAF"/>
              <w:left w:val="single" w:sz="4" w:space="0" w:color="7B5AAF"/>
              <w:bottom w:val="single" w:sz="4" w:space="0" w:color="7B5AAF"/>
              <w:right w:val="single" w:sz="4" w:space="0" w:color="7B5AAF"/>
            </w:tcBorders>
            <w:vAlign w:val="center"/>
          </w:tcPr>
          <w:p w14:paraId="1DB91F92" w14:textId="77777777" w:rsidR="009A7B4D" w:rsidRPr="00CB7284" w:rsidRDefault="00FB65AC">
            <w:pPr>
              <w:pStyle w:val="ListParagraph"/>
              <w:numPr>
                <w:ilvl w:val="0"/>
                <w:numId w:val="106"/>
              </w:numPr>
              <w:tabs>
                <w:tab w:val="left" w:pos="180"/>
              </w:tabs>
              <w:spacing w:after="120" w:line="276" w:lineRule="auto"/>
              <w:ind w:left="714" w:right="0" w:hanging="357"/>
              <w:contextualSpacing w:val="0"/>
              <w:jc w:val="both"/>
              <w:rPr>
                <w:rFonts w:eastAsia="Georgia" w:cstheme="minorHAnsi"/>
                <w:noProof/>
                <w:color w:val="404040" w:themeColor="text1" w:themeTint="BF"/>
                <w:szCs w:val="24"/>
              </w:rPr>
            </w:pPr>
            <w:r w:rsidRPr="00CB7284">
              <w:rPr>
                <w:rFonts w:eastAsia="Georgia" w:cstheme="minorHAnsi"/>
                <w:noProof/>
                <w:color w:val="404040" w:themeColor="text1" w:themeTint="BF"/>
                <w:szCs w:val="24"/>
              </w:rPr>
              <w:t>A</w:t>
            </w:r>
            <w:r w:rsidR="00677BB0" w:rsidRPr="00CB7284">
              <w:rPr>
                <w:rFonts w:eastAsia="Georgia" w:cstheme="minorHAnsi"/>
                <w:noProof/>
                <w:color w:val="404040" w:themeColor="text1" w:themeTint="BF"/>
                <w:szCs w:val="24"/>
              </w:rPr>
              <w:t xml:space="preserve"> colleague refused to report the incident that happened between them and a client.</w:t>
            </w:r>
          </w:p>
          <w:p w14:paraId="41ED9329" w14:textId="57BD0269" w:rsidR="00677BB0" w:rsidRPr="00CB7284" w:rsidRDefault="00985AD0">
            <w:pPr>
              <w:pStyle w:val="ListParagraph"/>
              <w:numPr>
                <w:ilvl w:val="0"/>
                <w:numId w:val="106"/>
              </w:numPr>
              <w:tabs>
                <w:tab w:val="left" w:pos="180"/>
              </w:tabs>
              <w:spacing w:after="120" w:line="276" w:lineRule="auto"/>
              <w:ind w:left="714" w:right="0" w:hanging="357"/>
              <w:contextualSpacing w:val="0"/>
              <w:jc w:val="both"/>
              <w:rPr>
                <w:rFonts w:eastAsia="Georgia" w:cstheme="minorHAnsi"/>
                <w:noProof/>
                <w:color w:val="404040" w:themeColor="text1" w:themeTint="BF"/>
                <w:szCs w:val="24"/>
              </w:rPr>
            </w:pPr>
            <w:r w:rsidRPr="00CB7284">
              <w:rPr>
                <w:rFonts w:eastAsia="Georgia" w:cstheme="minorHAnsi"/>
                <w:noProof/>
                <w:color w:val="404040" w:themeColor="text1" w:themeTint="BF"/>
                <w:szCs w:val="24"/>
              </w:rPr>
              <w:t xml:space="preserve">A service member posted </w:t>
            </w:r>
            <w:r w:rsidR="00CB7284" w:rsidRPr="00CB7284">
              <w:rPr>
                <w:rFonts w:eastAsia="Georgia" w:cstheme="minorHAnsi"/>
                <w:noProof/>
                <w:color w:val="404040" w:themeColor="text1" w:themeTint="BF"/>
                <w:szCs w:val="24"/>
              </w:rPr>
              <w:t>a picture of an accident in the workplace to their personal social media account.</w:t>
            </w:r>
          </w:p>
        </w:tc>
      </w:tr>
      <w:tr w:rsidR="00CB7284" w:rsidRPr="00D501FB" w14:paraId="1419BA0E" w14:textId="77777777" w:rsidTr="000C3C45">
        <w:trPr>
          <w:trHeight w:val="1968"/>
        </w:trPr>
        <w:tc>
          <w:tcPr>
            <w:tcW w:w="2547" w:type="dxa"/>
            <w:tcBorders>
              <w:top w:val="single" w:sz="4" w:space="0" w:color="7B5AAF"/>
              <w:left w:val="single" w:sz="4" w:space="0" w:color="7B5AAF"/>
              <w:bottom w:val="single" w:sz="4" w:space="0" w:color="7B5AAF"/>
              <w:right w:val="single" w:sz="4" w:space="0" w:color="7B5AAF"/>
            </w:tcBorders>
            <w:vAlign w:val="center"/>
          </w:tcPr>
          <w:p w14:paraId="672FE64E" w14:textId="69DC78F4" w:rsidR="009A7B4D" w:rsidRPr="00D501FB" w:rsidRDefault="009A7B4D" w:rsidP="000C3C45">
            <w:pPr>
              <w:tabs>
                <w:tab w:val="left" w:pos="180"/>
              </w:tabs>
              <w:spacing w:after="120" w:line="276" w:lineRule="auto"/>
              <w:ind w:left="0" w:right="0" w:firstLine="0"/>
              <w:jc w:val="center"/>
              <w:rPr>
                <w:rFonts w:cstheme="minorHAnsi"/>
                <w:color w:val="404040" w:themeColor="text1" w:themeTint="BF"/>
                <w:szCs w:val="24"/>
                <w:lang w:val="en-GB" w:bidi="en-US"/>
              </w:rPr>
            </w:pPr>
            <w:r w:rsidRPr="00D501FB">
              <w:rPr>
                <w:rFonts w:cstheme="minorHAnsi"/>
                <w:color w:val="404040" w:themeColor="text1" w:themeTint="BF"/>
                <w:szCs w:val="24"/>
                <w:lang w:val="en-GB" w:bidi="en-US"/>
              </w:rPr>
              <w:t>Completing workplace documents</w:t>
            </w:r>
          </w:p>
        </w:tc>
        <w:tc>
          <w:tcPr>
            <w:tcW w:w="6469" w:type="dxa"/>
            <w:tcBorders>
              <w:top w:val="single" w:sz="4" w:space="0" w:color="7B5AAF"/>
              <w:left w:val="single" w:sz="4" w:space="0" w:color="7B5AAF"/>
              <w:bottom w:val="single" w:sz="4" w:space="0" w:color="7B5AAF"/>
              <w:right w:val="single" w:sz="4" w:space="0" w:color="7B5AAF"/>
            </w:tcBorders>
            <w:vAlign w:val="center"/>
          </w:tcPr>
          <w:p w14:paraId="7F79A1CB" w14:textId="09125AA1" w:rsidR="009A7B4D" w:rsidRPr="00D501FB" w:rsidRDefault="00191260" w:rsidP="0080337E">
            <w:pPr>
              <w:pStyle w:val="ListParagraph"/>
              <w:numPr>
                <w:ilvl w:val="0"/>
                <w:numId w:val="49"/>
              </w:numPr>
              <w:tabs>
                <w:tab w:val="left" w:pos="180"/>
              </w:tabs>
              <w:spacing w:after="120" w:line="276" w:lineRule="auto"/>
              <w:ind w:left="714" w:right="0" w:hanging="357"/>
              <w:contextualSpacing w:val="0"/>
              <w:jc w:val="both"/>
              <w:rPr>
                <w:rFonts w:eastAsia="Georgia" w:cstheme="minorHAnsi"/>
                <w:noProof/>
                <w:color w:val="404040" w:themeColor="text1" w:themeTint="BF"/>
                <w:szCs w:val="24"/>
              </w:rPr>
            </w:pPr>
            <w:r w:rsidRPr="00D501FB">
              <w:rPr>
                <w:rFonts w:eastAsia="Georgia" w:cstheme="minorHAnsi"/>
                <w:noProof/>
                <w:color w:val="404040" w:themeColor="text1" w:themeTint="BF"/>
                <w:szCs w:val="24"/>
              </w:rPr>
              <w:t>A</w:t>
            </w:r>
            <w:r w:rsidR="00DE62DC" w:rsidRPr="00D501FB">
              <w:rPr>
                <w:rFonts w:eastAsia="Georgia" w:cstheme="minorHAnsi"/>
                <w:noProof/>
                <w:color w:val="404040" w:themeColor="text1" w:themeTint="BF"/>
                <w:szCs w:val="24"/>
              </w:rPr>
              <w:t xml:space="preserve"> colleague copied and pasted the entire medical history of one patient’s record to another.</w:t>
            </w:r>
          </w:p>
          <w:p w14:paraId="33A32045" w14:textId="73078001" w:rsidR="00BB221A" w:rsidRPr="00D501FB" w:rsidRDefault="00191260" w:rsidP="0080337E">
            <w:pPr>
              <w:pStyle w:val="ListParagraph"/>
              <w:numPr>
                <w:ilvl w:val="0"/>
                <w:numId w:val="49"/>
              </w:numPr>
              <w:tabs>
                <w:tab w:val="left" w:pos="180"/>
              </w:tabs>
              <w:spacing w:after="120" w:line="276" w:lineRule="auto"/>
              <w:ind w:left="714" w:right="0" w:hanging="357"/>
              <w:contextualSpacing w:val="0"/>
              <w:jc w:val="both"/>
              <w:rPr>
                <w:rFonts w:eastAsia="Georgia" w:cstheme="minorHAnsi"/>
                <w:noProof/>
                <w:color w:val="404040" w:themeColor="text1" w:themeTint="BF"/>
                <w:szCs w:val="24"/>
              </w:rPr>
            </w:pPr>
            <w:r w:rsidRPr="00D501FB">
              <w:rPr>
                <w:rFonts w:eastAsia="Georgia" w:cstheme="minorHAnsi"/>
                <w:noProof/>
                <w:color w:val="404040" w:themeColor="text1" w:themeTint="BF"/>
                <w:szCs w:val="24"/>
              </w:rPr>
              <w:t>A</w:t>
            </w:r>
            <w:r w:rsidR="006537A1" w:rsidRPr="00D501FB">
              <w:rPr>
                <w:rFonts w:eastAsia="Georgia" w:cstheme="minorHAnsi"/>
                <w:noProof/>
                <w:color w:val="404040" w:themeColor="text1" w:themeTint="BF"/>
                <w:szCs w:val="24"/>
              </w:rPr>
              <w:t xml:space="preserve"> colleague changed the format and style of the workplace forms that the service is using.</w:t>
            </w:r>
          </w:p>
        </w:tc>
      </w:tr>
    </w:tbl>
    <w:p w14:paraId="7F156A5D" w14:textId="1E525856" w:rsidR="00583EFC" w:rsidRPr="00D501FB" w:rsidRDefault="00583EFC" w:rsidP="000C3C45">
      <w:pPr>
        <w:spacing w:after="120" w:line="276" w:lineRule="auto"/>
        <w:ind w:left="0" w:right="102" w:firstLine="0"/>
        <w:jc w:val="both"/>
        <w:rPr>
          <w:color w:val="404040" w:themeColor="text1" w:themeTint="BF"/>
          <w:sz w:val="24"/>
          <w:szCs w:val="24"/>
        </w:rPr>
      </w:pPr>
    </w:p>
    <w:p w14:paraId="71A043F7" w14:textId="5733590D" w:rsidR="008225C8" w:rsidRPr="000730C5" w:rsidRDefault="008225C8" w:rsidP="001C33E5">
      <w:pPr>
        <w:spacing w:after="120" w:line="276" w:lineRule="auto"/>
        <w:ind w:left="0" w:right="0" w:firstLine="0"/>
        <w:jc w:val="both"/>
        <w:rPr>
          <w:b/>
          <w:bCs/>
          <w:color w:val="404040" w:themeColor="text1" w:themeTint="BF"/>
          <w:sz w:val="24"/>
          <w:szCs w:val="24"/>
        </w:rPr>
      </w:pPr>
      <w:r w:rsidRPr="000730C5">
        <w:rPr>
          <w:b/>
          <w:bCs/>
          <w:color w:val="404040" w:themeColor="text1" w:themeTint="BF"/>
          <w:sz w:val="24"/>
          <w:szCs w:val="24"/>
        </w:rPr>
        <w:t>Adverse Events</w:t>
      </w:r>
    </w:p>
    <w:p w14:paraId="76BB841F" w14:textId="355FB650" w:rsidR="00E975A8" w:rsidRPr="000730C5" w:rsidRDefault="00D501FB" w:rsidP="001C33E5">
      <w:pPr>
        <w:spacing w:after="120" w:line="276" w:lineRule="auto"/>
        <w:ind w:left="0" w:right="0" w:firstLine="0"/>
        <w:jc w:val="both"/>
        <w:rPr>
          <w:color w:val="404040" w:themeColor="text1" w:themeTint="BF"/>
          <w:sz w:val="24"/>
          <w:szCs w:val="24"/>
        </w:rPr>
      </w:pPr>
      <w:r w:rsidRPr="000730C5">
        <w:rPr>
          <w:color w:val="404040" w:themeColor="text1" w:themeTint="BF"/>
          <w:sz w:val="24"/>
          <w:szCs w:val="24"/>
        </w:rPr>
        <w:t xml:space="preserve">Aside from </w:t>
      </w:r>
      <w:r w:rsidR="00A17596" w:rsidRPr="000730C5">
        <w:rPr>
          <w:color w:val="404040" w:themeColor="text1" w:themeTint="BF"/>
          <w:sz w:val="24"/>
          <w:szCs w:val="24"/>
        </w:rPr>
        <w:t xml:space="preserve">breaches to standard procedures, </w:t>
      </w:r>
      <w:r w:rsidR="003510CE" w:rsidRPr="000730C5">
        <w:rPr>
          <w:color w:val="404040" w:themeColor="text1" w:themeTint="BF"/>
          <w:sz w:val="24"/>
          <w:szCs w:val="24"/>
        </w:rPr>
        <w:t xml:space="preserve">adverse events must also be referred to appropriate people. </w:t>
      </w:r>
      <w:r w:rsidR="003510CE" w:rsidRPr="000C3C45">
        <w:rPr>
          <w:color w:val="404040" w:themeColor="text1" w:themeTint="BF"/>
          <w:sz w:val="24"/>
          <w:szCs w:val="24"/>
        </w:rPr>
        <w:t xml:space="preserve">As mentioned in the introduction of this chapter, </w:t>
      </w:r>
      <w:r w:rsidR="005E1E64" w:rsidRPr="000C3C45">
        <w:rPr>
          <w:color w:val="404040" w:themeColor="text1" w:themeTint="BF"/>
          <w:sz w:val="24"/>
          <w:szCs w:val="24"/>
        </w:rPr>
        <w:t xml:space="preserve">an </w:t>
      </w:r>
      <w:r w:rsidR="003510CE" w:rsidRPr="000C3C45">
        <w:rPr>
          <w:color w:val="404040" w:themeColor="text1" w:themeTint="BF"/>
          <w:sz w:val="24"/>
          <w:szCs w:val="24"/>
        </w:rPr>
        <w:t xml:space="preserve">adverse event refers to unexpected </w:t>
      </w:r>
      <w:r w:rsidR="00A70FAF" w:rsidRPr="000C3C45">
        <w:rPr>
          <w:color w:val="404040" w:themeColor="text1" w:themeTint="BF"/>
          <w:sz w:val="24"/>
          <w:szCs w:val="24"/>
        </w:rPr>
        <w:t xml:space="preserve">harmful </w:t>
      </w:r>
      <w:r w:rsidR="00E72AC5" w:rsidRPr="000C3C45">
        <w:rPr>
          <w:color w:val="404040" w:themeColor="text1" w:themeTint="BF"/>
          <w:sz w:val="24"/>
          <w:szCs w:val="24"/>
        </w:rPr>
        <w:t>occurrences</w:t>
      </w:r>
      <w:r w:rsidR="003510CE" w:rsidRPr="000C3C45">
        <w:rPr>
          <w:color w:val="404040" w:themeColor="text1" w:themeTint="BF"/>
          <w:sz w:val="24"/>
          <w:szCs w:val="24"/>
        </w:rPr>
        <w:t xml:space="preserve"> during medical treatment.</w:t>
      </w:r>
      <w:r w:rsidR="003510CE" w:rsidRPr="000730C5">
        <w:rPr>
          <w:color w:val="404040" w:themeColor="text1" w:themeTint="BF"/>
          <w:sz w:val="24"/>
          <w:szCs w:val="24"/>
        </w:rPr>
        <w:t xml:space="preserve"> This may involve </w:t>
      </w:r>
      <w:r w:rsidR="00D67BAD" w:rsidRPr="000730C5">
        <w:rPr>
          <w:color w:val="404040" w:themeColor="text1" w:themeTint="BF"/>
          <w:sz w:val="24"/>
          <w:szCs w:val="24"/>
        </w:rPr>
        <w:t xml:space="preserve">incidents </w:t>
      </w:r>
      <w:r w:rsidR="002B21B5" w:rsidRPr="000730C5">
        <w:rPr>
          <w:color w:val="404040" w:themeColor="text1" w:themeTint="BF"/>
          <w:sz w:val="24"/>
          <w:szCs w:val="24"/>
        </w:rPr>
        <w:t>relating to therapeutic goods.</w:t>
      </w:r>
    </w:p>
    <w:p w14:paraId="2148D149" w14:textId="0E0E9A6C" w:rsidR="008225C8" w:rsidRPr="000E4E39" w:rsidRDefault="002B21B5" w:rsidP="001C33E5">
      <w:pPr>
        <w:spacing w:after="120" w:line="276" w:lineRule="auto"/>
        <w:ind w:left="0" w:right="0" w:firstLine="0"/>
        <w:jc w:val="both"/>
        <w:rPr>
          <w:color w:val="404040" w:themeColor="text1" w:themeTint="BF"/>
          <w:sz w:val="24"/>
          <w:szCs w:val="24"/>
        </w:rPr>
      </w:pPr>
      <w:r w:rsidRPr="000730C5">
        <w:rPr>
          <w:i/>
          <w:iCs/>
          <w:color w:val="404040" w:themeColor="text1" w:themeTint="BF"/>
          <w:sz w:val="24"/>
          <w:szCs w:val="24"/>
        </w:rPr>
        <w:t xml:space="preserve">Therapeutic goods </w:t>
      </w:r>
      <w:r w:rsidR="00E72AC5" w:rsidRPr="000730C5">
        <w:rPr>
          <w:color w:val="404040" w:themeColor="text1" w:themeTint="BF"/>
          <w:sz w:val="24"/>
          <w:szCs w:val="24"/>
        </w:rPr>
        <w:t>comprise</w:t>
      </w:r>
      <w:r w:rsidR="00E975A8" w:rsidRPr="000730C5">
        <w:rPr>
          <w:color w:val="404040" w:themeColor="text1" w:themeTint="BF"/>
          <w:sz w:val="24"/>
          <w:szCs w:val="24"/>
        </w:rPr>
        <w:t xml:space="preserve"> a broad range of medical things. They fall under the three main categories:</w:t>
      </w:r>
    </w:p>
    <w:p w14:paraId="6AC4B438" w14:textId="4200B5E7" w:rsidR="00E975A8" w:rsidRPr="000E4E39" w:rsidRDefault="00E975A8">
      <w:pPr>
        <w:pStyle w:val="ListParagraph"/>
        <w:numPr>
          <w:ilvl w:val="0"/>
          <w:numId w:val="108"/>
        </w:numPr>
        <w:spacing w:after="120" w:line="276" w:lineRule="auto"/>
        <w:ind w:right="102"/>
        <w:contextualSpacing w:val="0"/>
        <w:jc w:val="both"/>
        <w:rPr>
          <w:color w:val="404040" w:themeColor="text1" w:themeTint="BF"/>
          <w:sz w:val="24"/>
          <w:szCs w:val="24"/>
        </w:rPr>
      </w:pPr>
      <w:r w:rsidRPr="000E4E39">
        <w:rPr>
          <w:b/>
          <w:bCs/>
          <w:color w:val="404040" w:themeColor="text1" w:themeTint="BF"/>
          <w:sz w:val="24"/>
          <w:szCs w:val="24"/>
        </w:rPr>
        <w:t>Medicines</w:t>
      </w:r>
      <w:r w:rsidR="001E089D" w:rsidRPr="000E4E39">
        <w:rPr>
          <w:color w:val="404040" w:themeColor="text1" w:themeTint="BF"/>
          <w:sz w:val="24"/>
          <w:szCs w:val="24"/>
        </w:rPr>
        <w:t xml:space="preserve"> – </w:t>
      </w:r>
      <w:r w:rsidR="00DC0E9A">
        <w:rPr>
          <w:color w:val="404040" w:themeColor="text1" w:themeTint="BF"/>
          <w:sz w:val="24"/>
          <w:szCs w:val="24"/>
        </w:rPr>
        <w:t>T</w:t>
      </w:r>
      <w:r w:rsidR="001E089D" w:rsidRPr="000E4E39">
        <w:rPr>
          <w:color w:val="404040" w:themeColor="text1" w:themeTint="BF"/>
          <w:sz w:val="24"/>
          <w:szCs w:val="24"/>
        </w:rPr>
        <w:t>h</w:t>
      </w:r>
      <w:r w:rsidR="00820687">
        <w:rPr>
          <w:color w:val="404040" w:themeColor="text1" w:themeTint="BF"/>
          <w:sz w:val="24"/>
          <w:szCs w:val="24"/>
        </w:rPr>
        <w:t xml:space="preserve">ese </w:t>
      </w:r>
      <w:r w:rsidR="001E089D" w:rsidRPr="000E4E39">
        <w:rPr>
          <w:color w:val="404040" w:themeColor="text1" w:themeTint="BF"/>
          <w:sz w:val="24"/>
          <w:szCs w:val="24"/>
        </w:rPr>
        <w:t xml:space="preserve">involve </w:t>
      </w:r>
      <w:r w:rsidR="005A513E" w:rsidRPr="000E4E39">
        <w:rPr>
          <w:color w:val="404040" w:themeColor="text1" w:themeTint="BF"/>
          <w:sz w:val="24"/>
          <w:szCs w:val="24"/>
        </w:rPr>
        <w:t xml:space="preserve">over-the-counter </w:t>
      </w:r>
      <w:r w:rsidR="00EB6E6F" w:rsidRPr="000E4E39">
        <w:rPr>
          <w:color w:val="404040" w:themeColor="text1" w:themeTint="BF"/>
          <w:sz w:val="24"/>
          <w:szCs w:val="24"/>
        </w:rPr>
        <w:t>medicines</w:t>
      </w:r>
      <w:r w:rsidR="00E76E95" w:rsidRPr="000E4E39">
        <w:rPr>
          <w:color w:val="404040" w:themeColor="text1" w:themeTint="BF"/>
          <w:sz w:val="24"/>
          <w:szCs w:val="24"/>
        </w:rPr>
        <w:t xml:space="preserve">, </w:t>
      </w:r>
      <w:r w:rsidR="00EB6E6F" w:rsidRPr="000E4E39">
        <w:rPr>
          <w:color w:val="404040" w:themeColor="text1" w:themeTint="BF"/>
          <w:sz w:val="24"/>
          <w:szCs w:val="24"/>
        </w:rPr>
        <w:t>prescriptions</w:t>
      </w:r>
      <w:r w:rsidR="00E76E95" w:rsidRPr="000E4E39">
        <w:rPr>
          <w:color w:val="404040" w:themeColor="text1" w:themeTint="BF"/>
          <w:sz w:val="24"/>
          <w:szCs w:val="24"/>
        </w:rPr>
        <w:t xml:space="preserve"> and vaccines</w:t>
      </w:r>
      <w:r w:rsidR="00DC0E9A">
        <w:rPr>
          <w:color w:val="404040" w:themeColor="text1" w:themeTint="BF"/>
          <w:sz w:val="24"/>
          <w:szCs w:val="24"/>
        </w:rPr>
        <w:t>.</w:t>
      </w:r>
    </w:p>
    <w:p w14:paraId="42E2437E" w14:textId="369AA08E" w:rsidR="00E975A8" w:rsidRPr="000E4E39" w:rsidRDefault="00E975A8">
      <w:pPr>
        <w:pStyle w:val="ListParagraph"/>
        <w:numPr>
          <w:ilvl w:val="0"/>
          <w:numId w:val="108"/>
        </w:numPr>
        <w:spacing w:after="120" w:line="276" w:lineRule="auto"/>
        <w:ind w:right="102"/>
        <w:contextualSpacing w:val="0"/>
        <w:jc w:val="both"/>
        <w:rPr>
          <w:color w:val="404040" w:themeColor="text1" w:themeTint="BF"/>
          <w:sz w:val="24"/>
          <w:szCs w:val="24"/>
        </w:rPr>
      </w:pPr>
      <w:r w:rsidRPr="000E4E39">
        <w:rPr>
          <w:b/>
          <w:bCs/>
          <w:color w:val="404040" w:themeColor="text1" w:themeTint="BF"/>
          <w:sz w:val="24"/>
          <w:szCs w:val="24"/>
        </w:rPr>
        <w:t>Medical devices</w:t>
      </w:r>
      <w:r w:rsidR="00EB6E6F" w:rsidRPr="000E4E39">
        <w:rPr>
          <w:color w:val="404040" w:themeColor="text1" w:themeTint="BF"/>
          <w:sz w:val="24"/>
          <w:szCs w:val="24"/>
        </w:rPr>
        <w:t xml:space="preserve"> </w:t>
      </w:r>
      <w:r w:rsidR="00D62DDF" w:rsidRPr="000E4E39">
        <w:rPr>
          <w:color w:val="404040" w:themeColor="text1" w:themeTint="BF"/>
          <w:sz w:val="24"/>
          <w:szCs w:val="24"/>
        </w:rPr>
        <w:t>–</w:t>
      </w:r>
      <w:r w:rsidR="00EB6E6F" w:rsidRPr="000E4E39">
        <w:rPr>
          <w:color w:val="404040" w:themeColor="text1" w:themeTint="BF"/>
          <w:sz w:val="24"/>
          <w:szCs w:val="24"/>
        </w:rPr>
        <w:t xml:space="preserve"> </w:t>
      </w:r>
      <w:r w:rsidR="00820687">
        <w:rPr>
          <w:color w:val="404040" w:themeColor="text1" w:themeTint="BF"/>
          <w:sz w:val="24"/>
          <w:szCs w:val="24"/>
        </w:rPr>
        <w:t>These involve</w:t>
      </w:r>
      <w:r w:rsidR="00D62DDF" w:rsidRPr="000E4E39">
        <w:rPr>
          <w:color w:val="404040" w:themeColor="text1" w:themeTint="BF"/>
          <w:sz w:val="24"/>
          <w:szCs w:val="24"/>
        </w:rPr>
        <w:t xml:space="preserve"> </w:t>
      </w:r>
      <w:r w:rsidR="0068533B" w:rsidRPr="000E4E39">
        <w:rPr>
          <w:color w:val="404040" w:themeColor="text1" w:themeTint="BF"/>
          <w:sz w:val="24"/>
          <w:szCs w:val="24"/>
        </w:rPr>
        <w:t>equipment and instruments being used in medical processes</w:t>
      </w:r>
      <w:r w:rsidR="00DC0E9A">
        <w:rPr>
          <w:color w:val="404040" w:themeColor="text1" w:themeTint="BF"/>
          <w:sz w:val="24"/>
          <w:szCs w:val="24"/>
        </w:rPr>
        <w:t>. Th</w:t>
      </w:r>
      <w:r w:rsidR="00820687">
        <w:rPr>
          <w:color w:val="404040" w:themeColor="text1" w:themeTint="BF"/>
          <w:sz w:val="24"/>
          <w:szCs w:val="24"/>
        </w:rPr>
        <w:t>ese</w:t>
      </w:r>
      <w:r w:rsidR="00DC0E9A">
        <w:rPr>
          <w:color w:val="404040" w:themeColor="text1" w:themeTint="BF"/>
          <w:sz w:val="24"/>
          <w:szCs w:val="24"/>
        </w:rPr>
        <w:t xml:space="preserve"> may include</w:t>
      </w:r>
      <w:r w:rsidR="0068533B" w:rsidRPr="000E4E39">
        <w:rPr>
          <w:color w:val="404040" w:themeColor="text1" w:themeTint="BF"/>
          <w:sz w:val="24"/>
          <w:szCs w:val="24"/>
        </w:rPr>
        <w:t xml:space="preserve"> bandages and pacemakers</w:t>
      </w:r>
      <w:r w:rsidR="00DC0E9A">
        <w:rPr>
          <w:color w:val="404040" w:themeColor="text1" w:themeTint="BF"/>
          <w:sz w:val="24"/>
          <w:szCs w:val="24"/>
        </w:rPr>
        <w:t>.</w:t>
      </w:r>
    </w:p>
    <w:p w14:paraId="1822CF07" w14:textId="1A4FE02C" w:rsidR="008E0F4D" w:rsidRPr="00E975A8" w:rsidRDefault="0050162A">
      <w:pPr>
        <w:pStyle w:val="ListParagraph"/>
        <w:numPr>
          <w:ilvl w:val="0"/>
          <w:numId w:val="108"/>
        </w:numPr>
        <w:spacing w:after="120" w:line="276" w:lineRule="auto"/>
        <w:ind w:right="102"/>
        <w:contextualSpacing w:val="0"/>
        <w:jc w:val="both"/>
        <w:rPr>
          <w:color w:val="404040" w:themeColor="text1" w:themeTint="BF"/>
          <w:sz w:val="24"/>
          <w:szCs w:val="24"/>
        </w:rPr>
      </w:pPr>
      <w:r w:rsidRPr="000E4E39">
        <w:rPr>
          <w:b/>
          <w:bCs/>
          <w:color w:val="404040" w:themeColor="text1" w:themeTint="BF"/>
          <w:sz w:val="24"/>
          <w:szCs w:val="24"/>
        </w:rPr>
        <w:t xml:space="preserve">Other </w:t>
      </w:r>
      <w:r w:rsidR="001E089D" w:rsidRPr="000E4E39">
        <w:rPr>
          <w:b/>
          <w:bCs/>
          <w:color w:val="404040" w:themeColor="text1" w:themeTint="BF"/>
          <w:sz w:val="24"/>
          <w:szCs w:val="24"/>
        </w:rPr>
        <w:t>goods</w:t>
      </w:r>
      <w:r w:rsidR="0068533B" w:rsidRPr="000E4E39">
        <w:rPr>
          <w:color w:val="404040" w:themeColor="text1" w:themeTint="BF"/>
          <w:sz w:val="24"/>
          <w:szCs w:val="24"/>
        </w:rPr>
        <w:t xml:space="preserve"> – </w:t>
      </w:r>
      <w:r w:rsidR="00DC0E9A">
        <w:rPr>
          <w:color w:val="404040" w:themeColor="text1" w:themeTint="BF"/>
          <w:sz w:val="24"/>
          <w:szCs w:val="24"/>
        </w:rPr>
        <w:t>T</w:t>
      </w:r>
      <w:r w:rsidR="0068533B" w:rsidRPr="000E4E39">
        <w:rPr>
          <w:color w:val="404040" w:themeColor="text1" w:themeTint="BF"/>
          <w:sz w:val="24"/>
          <w:szCs w:val="24"/>
        </w:rPr>
        <w:t>h</w:t>
      </w:r>
      <w:r w:rsidR="00820687">
        <w:rPr>
          <w:color w:val="404040" w:themeColor="text1" w:themeTint="BF"/>
          <w:sz w:val="24"/>
          <w:szCs w:val="24"/>
        </w:rPr>
        <w:t>ese</w:t>
      </w:r>
      <w:r w:rsidR="0068533B" w:rsidRPr="000E4E39">
        <w:rPr>
          <w:color w:val="404040" w:themeColor="text1" w:themeTint="BF"/>
          <w:sz w:val="24"/>
          <w:szCs w:val="24"/>
        </w:rPr>
        <w:t xml:space="preserve"> </w:t>
      </w:r>
      <w:r w:rsidR="0068533B">
        <w:rPr>
          <w:color w:val="404040" w:themeColor="text1" w:themeTint="BF"/>
          <w:sz w:val="24"/>
          <w:szCs w:val="24"/>
        </w:rPr>
        <w:t xml:space="preserve">involve </w:t>
      </w:r>
      <w:r w:rsidR="00C03A9D">
        <w:rPr>
          <w:color w:val="404040" w:themeColor="text1" w:themeTint="BF"/>
          <w:sz w:val="24"/>
          <w:szCs w:val="24"/>
        </w:rPr>
        <w:t xml:space="preserve">other medical </w:t>
      </w:r>
      <w:r w:rsidR="00820687">
        <w:rPr>
          <w:color w:val="404040" w:themeColor="text1" w:themeTint="BF"/>
          <w:sz w:val="24"/>
          <w:szCs w:val="24"/>
        </w:rPr>
        <w:t>items</w:t>
      </w:r>
      <w:r w:rsidR="00C03A9D">
        <w:rPr>
          <w:color w:val="404040" w:themeColor="text1" w:themeTint="BF"/>
          <w:sz w:val="24"/>
          <w:szCs w:val="24"/>
        </w:rPr>
        <w:t xml:space="preserve"> such as blood products and disinfectants</w:t>
      </w:r>
      <w:r w:rsidR="00DC0E9A">
        <w:rPr>
          <w:color w:val="404040" w:themeColor="text1" w:themeTint="BF"/>
          <w:sz w:val="24"/>
          <w:szCs w:val="24"/>
        </w:rPr>
        <w:t>.</w:t>
      </w:r>
    </w:p>
    <w:p w14:paraId="151AD565" w14:textId="77777777" w:rsidR="008A2C8B" w:rsidRDefault="008A2C8B">
      <w:pPr>
        <w:spacing w:after="120" w:line="276" w:lineRule="auto"/>
        <w:rPr>
          <w:color w:val="404040" w:themeColor="text1" w:themeTint="BF"/>
          <w:sz w:val="24"/>
          <w:szCs w:val="24"/>
        </w:rPr>
      </w:pPr>
      <w:r>
        <w:rPr>
          <w:color w:val="404040" w:themeColor="text1" w:themeTint="BF"/>
          <w:sz w:val="24"/>
          <w:szCs w:val="24"/>
        </w:rPr>
        <w:br w:type="page"/>
      </w:r>
    </w:p>
    <w:p w14:paraId="350D580B" w14:textId="72C1533E" w:rsidR="00E975A8" w:rsidRDefault="00C03A9D" w:rsidP="001C33E5">
      <w:pPr>
        <w:spacing w:after="120" w:line="276" w:lineRule="auto"/>
        <w:ind w:left="0" w:right="0" w:firstLine="0"/>
        <w:jc w:val="both"/>
        <w:rPr>
          <w:color w:val="404040" w:themeColor="text1" w:themeTint="BF"/>
          <w:sz w:val="24"/>
          <w:szCs w:val="24"/>
        </w:rPr>
      </w:pPr>
      <w:r>
        <w:rPr>
          <w:color w:val="404040" w:themeColor="text1" w:themeTint="BF"/>
          <w:sz w:val="24"/>
          <w:szCs w:val="24"/>
        </w:rPr>
        <w:lastRenderedPageBreak/>
        <w:t xml:space="preserve">Below are some of the adverse events that may </w:t>
      </w:r>
      <w:r w:rsidR="008A2C8B">
        <w:rPr>
          <w:color w:val="404040" w:themeColor="text1" w:themeTint="BF"/>
          <w:sz w:val="24"/>
          <w:szCs w:val="24"/>
        </w:rPr>
        <w:t>happen within health and community services:</w:t>
      </w:r>
    </w:p>
    <w:p w14:paraId="7DA35DCB" w14:textId="083BCF5D" w:rsidR="009F6508" w:rsidRDefault="009F6508" w:rsidP="008A2C8B">
      <w:pPr>
        <w:spacing w:after="120" w:line="276" w:lineRule="auto"/>
        <w:ind w:left="0" w:right="102" w:firstLine="0"/>
        <w:jc w:val="both"/>
        <w:rPr>
          <w:color w:val="404040" w:themeColor="text1" w:themeTint="BF"/>
          <w:sz w:val="24"/>
          <w:szCs w:val="24"/>
        </w:rPr>
      </w:pPr>
      <w:r>
        <w:rPr>
          <w:noProof/>
          <w:color w:val="000000" w:themeColor="text1"/>
          <w:sz w:val="24"/>
          <w:szCs w:val="24"/>
        </w:rPr>
        <w:drawing>
          <wp:inline distT="0" distB="0" distL="0" distR="0" wp14:anchorId="798EE28C" wp14:editId="7861EE28">
            <wp:extent cx="5626100" cy="3486150"/>
            <wp:effectExtent l="0" t="0" r="12700" b="19050"/>
            <wp:docPr id="7198" name="Diagram 719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2" r:lo="rId563" r:qs="rId564" r:cs="rId565"/>
              </a:graphicData>
            </a:graphic>
          </wp:inline>
        </w:drawing>
      </w:r>
    </w:p>
    <w:p w14:paraId="36F2B0BB" w14:textId="4E5D99E5" w:rsidR="003510CE" w:rsidRDefault="00A70FAF">
      <w:pPr>
        <w:pStyle w:val="ListParagraph"/>
        <w:numPr>
          <w:ilvl w:val="0"/>
          <w:numId w:val="107"/>
        </w:numPr>
        <w:spacing w:after="120" w:line="276" w:lineRule="auto"/>
        <w:ind w:left="714" w:right="102" w:hanging="357"/>
        <w:contextualSpacing w:val="0"/>
        <w:jc w:val="both"/>
        <w:rPr>
          <w:color w:val="404040" w:themeColor="text1" w:themeTint="BF"/>
          <w:sz w:val="24"/>
          <w:szCs w:val="24"/>
        </w:rPr>
      </w:pPr>
      <w:r w:rsidRPr="009F6508">
        <w:rPr>
          <w:b/>
          <w:bCs/>
          <w:color w:val="404040" w:themeColor="text1" w:themeTint="BF"/>
          <w:sz w:val="24"/>
          <w:szCs w:val="24"/>
        </w:rPr>
        <w:t>Side effects to medicines</w:t>
      </w:r>
      <w:r w:rsidR="00E61FF6">
        <w:rPr>
          <w:b/>
          <w:bCs/>
          <w:color w:val="404040" w:themeColor="text1" w:themeTint="BF"/>
          <w:sz w:val="24"/>
          <w:szCs w:val="24"/>
        </w:rPr>
        <w:t xml:space="preserve"> or </w:t>
      </w:r>
      <w:r w:rsidRPr="009F6508">
        <w:rPr>
          <w:b/>
          <w:bCs/>
          <w:color w:val="404040" w:themeColor="text1" w:themeTint="BF"/>
          <w:sz w:val="24"/>
          <w:szCs w:val="24"/>
        </w:rPr>
        <w:t>vaccines</w:t>
      </w:r>
      <w:r w:rsidR="006C67C5">
        <w:rPr>
          <w:color w:val="404040" w:themeColor="text1" w:themeTint="BF"/>
          <w:sz w:val="24"/>
          <w:szCs w:val="24"/>
        </w:rPr>
        <w:t xml:space="preserve"> </w:t>
      </w:r>
      <w:r w:rsidR="00670767">
        <w:rPr>
          <w:color w:val="404040" w:themeColor="text1" w:themeTint="BF"/>
          <w:sz w:val="24"/>
          <w:szCs w:val="24"/>
        </w:rPr>
        <w:t>–</w:t>
      </w:r>
      <w:r w:rsidR="006C67C5">
        <w:rPr>
          <w:color w:val="404040" w:themeColor="text1" w:themeTint="BF"/>
          <w:sz w:val="24"/>
          <w:szCs w:val="24"/>
        </w:rPr>
        <w:t xml:space="preserve"> </w:t>
      </w:r>
      <w:r w:rsidR="00423077">
        <w:rPr>
          <w:color w:val="404040" w:themeColor="text1" w:themeTint="BF"/>
          <w:sz w:val="24"/>
          <w:szCs w:val="24"/>
        </w:rPr>
        <w:t>These happen</w:t>
      </w:r>
      <w:r w:rsidR="0057283C">
        <w:rPr>
          <w:color w:val="404040" w:themeColor="text1" w:themeTint="BF"/>
          <w:sz w:val="24"/>
          <w:szCs w:val="24"/>
        </w:rPr>
        <w:t xml:space="preserve"> when a problem occurs </w:t>
      </w:r>
      <w:r w:rsidR="000730C5">
        <w:rPr>
          <w:color w:val="404040" w:themeColor="text1" w:themeTint="BF"/>
          <w:sz w:val="24"/>
          <w:szCs w:val="24"/>
        </w:rPr>
        <w:t>after taking</w:t>
      </w:r>
      <w:r w:rsidR="0057283C">
        <w:rPr>
          <w:color w:val="404040" w:themeColor="text1" w:themeTint="BF"/>
          <w:sz w:val="24"/>
          <w:szCs w:val="24"/>
        </w:rPr>
        <w:t xml:space="preserve"> or receiving vaccines. Th</w:t>
      </w:r>
      <w:r w:rsidR="00423077">
        <w:rPr>
          <w:color w:val="404040" w:themeColor="text1" w:themeTint="BF"/>
          <w:sz w:val="24"/>
          <w:szCs w:val="24"/>
        </w:rPr>
        <w:t xml:space="preserve">ese </w:t>
      </w:r>
      <w:r w:rsidR="00670767">
        <w:rPr>
          <w:color w:val="404040" w:themeColor="text1" w:themeTint="BF"/>
          <w:sz w:val="24"/>
          <w:szCs w:val="24"/>
        </w:rPr>
        <w:t>may involve</w:t>
      </w:r>
      <w:r w:rsidR="000D1E92">
        <w:rPr>
          <w:color w:val="404040" w:themeColor="text1" w:themeTint="BF"/>
          <w:sz w:val="24"/>
          <w:szCs w:val="24"/>
        </w:rPr>
        <w:t xml:space="preserve"> skin </w:t>
      </w:r>
      <w:r w:rsidR="00E72AC5">
        <w:rPr>
          <w:color w:val="404040" w:themeColor="text1" w:themeTint="BF"/>
          <w:sz w:val="24"/>
          <w:szCs w:val="24"/>
        </w:rPr>
        <w:t>rash, diarrhea</w:t>
      </w:r>
      <w:r w:rsidR="000D1E92">
        <w:rPr>
          <w:color w:val="404040" w:themeColor="text1" w:themeTint="BF"/>
          <w:sz w:val="24"/>
          <w:szCs w:val="24"/>
        </w:rPr>
        <w:t>, constipation</w:t>
      </w:r>
      <w:r w:rsidR="0057283C">
        <w:rPr>
          <w:color w:val="404040" w:themeColor="text1" w:themeTint="BF"/>
          <w:sz w:val="24"/>
          <w:szCs w:val="24"/>
        </w:rPr>
        <w:t xml:space="preserve"> and other </w:t>
      </w:r>
      <w:r w:rsidR="000730C5">
        <w:rPr>
          <w:color w:val="404040" w:themeColor="text1" w:themeTint="BF"/>
          <w:sz w:val="24"/>
          <w:szCs w:val="24"/>
        </w:rPr>
        <w:t>reaction</w:t>
      </w:r>
      <w:r w:rsidR="0057283C">
        <w:rPr>
          <w:color w:val="404040" w:themeColor="text1" w:themeTint="BF"/>
          <w:sz w:val="24"/>
          <w:szCs w:val="24"/>
        </w:rPr>
        <w:t>s depending on the medications taken.</w:t>
      </w:r>
    </w:p>
    <w:p w14:paraId="6BC52157" w14:textId="6FAFDD4E" w:rsidR="00A70FAF" w:rsidRDefault="00A70FAF">
      <w:pPr>
        <w:pStyle w:val="ListParagraph"/>
        <w:numPr>
          <w:ilvl w:val="0"/>
          <w:numId w:val="107"/>
        </w:numPr>
        <w:spacing w:after="120" w:line="276" w:lineRule="auto"/>
        <w:ind w:left="714" w:right="102" w:hanging="357"/>
        <w:contextualSpacing w:val="0"/>
        <w:jc w:val="both"/>
        <w:rPr>
          <w:color w:val="404040" w:themeColor="text1" w:themeTint="BF"/>
          <w:sz w:val="24"/>
          <w:szCs w:val="24"/>
        </w:rPr>
      </w:pPr>
      <w:r w:rsidRPr="009F6508">
        <w:rPr>
          <w:b/>
          <w:bCs/>
          <w:color w:val="404040" w:themeColor="text1" w:themeTint="BF"/>
          <w:sz w:val="24"/>
          <w:szCs w:val="24"/>
        </w:rPr>
        <w:t>Incidents involving medical devices</w:t>
      </w:r>
      <w:r w:rsidR="00CE4A92">
        <w:rPr>
          <w:color w:val="404040" w:themeColor="text1" w:themeTint="BF"/>
          <w:sz w:val="24"/>
          <w:szCs w:val="24"/>
        </w:rPr>
        <w:t xml:space="preserve"> </w:t>
      </w:r>
      <w:r w:rsidR="009F6508">
        <w:rPr>
          <w:color w:val="404040" w:themeColor="text1" w:themeTint="BF"/>
          <w:sz w:val="24"/>
          <w:szCs w:val="24"/>
        </w:rPr>
        <w:t>–</w:t>
      </w:r>
      <w:r w:rsidR="00CE4A92">
        <w:rPr>
          <w:color w:val="404040" w:themeColor="text1" w:themeTint="BF"/>
          <w:sz w:val="24"/>
          <w:szCs w:val="24"/>
        </w:rPr>
        <w:t xml:space="preserve"> </w:t>
      </w:r>
      <w:r w:rsidR="00423077">
        <w:rPr>
          <w:color w:val="404040" w:themeColor="text1" w:themeTint="BF"/>
          <w:sz w:val="24"/>
          <w:szCs w:val="24"/>
        </w:rPr>
        <w:t>These happen</w:t>
      </w:r>
      <w:r w:rsidR="009F6508">
        <w:rPr>
          <w:color w:val="404040" w:themeColor="text1" w:themeTint="BF"/>
          <w:sz w:val="24"/>
          <w:szCs w:val="24"/>
        </w:rPr>
        <w:t xml:space="preserve"> when </w:t>
      </w:r>
      <w:r w:rsidR="00171A0F">
        <w:rPr>
          <w:color w:val="404040" w:themeColor="text1" w:themeTint="BF"/>
          <w:sz w:val="24"/>
          <w:szCs w:val="24"/>
        </w:rPr>
        <w:t>there is a failure</w:t>
      </w:r>
      <w:r w:rsidR="00BD1DF8">
        <w:rPr>
          <w:color w:val="404040" w:themeColor="text1" w:themeTint="BF"/>
          <w:sz w:val="24"/>
          <w:szCs w:val="24"/>
        </w:rPr>
        <w:t xml:space="preserve"> in using the medical devices</w:t>
      </w:r>
      <w:r w:rsidR="00C84D5E">
        <w:rPr>
          <w:color w:val="404040" w:themeColor="text1" w:themeTint="BF"/>
          <w:sz w:val="24"/>
          <w:szCs w:val="24"/>
        </w:rPr>
        <w:t>.</w:t>
      </w:r>
      <w:r w:rsidR="00BD1DF8">
        <w:rPr>
          <w:color w:val="404040" w:themeColor="text1" w:themeTint="BF"/>
          <w:sz w:val="24"/>
          <w:szCs w:val="24"/>
        </w:rPr>
        <w:t xml:space="preserve"> </w:t>
      </w:r>
      <w:r w:rsidR="00C84D5E">
        <w:rPr>
          <w:color w:val="404040" w:themeColor="text1" w:themeTint="BF"/>
          <w:sz w:val="24"/>
          <w:szCs w:val="24"/>
        </w:rPr>
        <w:t xml:space="preserve">These </w:t>
      </w:r>
      <w:r w:rsidR="000730C5">
        <w:rPr>
          <w:color w:val="404040" w:themeColor="text1" w:themeTint="BF"/>
          <w:sz w:val="24"/>
          <w:szCs w:val="24"/>
        </w:rPr>
        <w:t xml:space="preserve">can lead to </w:t>
      </w:r>
      <w:r w:rsidR="00BD1DF8">
        <w:rPr>
          <w:color w:val="404040" w:themeColor="text1" w:themeTint="BF"/>
          <w:sz w:val="24"/>
          <w:szCs w:val="24"/>
        </w:rPr>
        <w:t xml:space="preserve">serious deterioration or death. </w:t>
      </w:r>
      <w:r w:rsidR="0013549B">
        <w:rPr>
          <w:color w:val="404040" w:themeColor="text1" w:themeTint="BF"/>
          <w:sz w:val="24"/>
          <w:szCs w:val="24"/>
        </w:rPr>
        <w:t>Th</w:t>
      </w:r>
      <w:r w:rsidR="00423077">
        <w:rPr>
          <w:color w:val="404040" w:themeColor="text1" w:themeTint="BF"/>
          <w:sz w:val="24"/>
          <w:szCs w:val="24"/>
        </w:rPr>
        <w:t>ese</w:t>
      </w:r>
      <w:r w:rsidR="0013549B">
        <w:rPr>
          <w:color w:val="404040" w:themeColor="text1" w:themeTint="BF"/>
          <w:sz w:val="24"/>
          <w:szCs w:val="24"/>
        </w:rPr>
        <w:t xml:space="preserve"> can be a result of human error or technological failure. There must be </w:t>
      </w:r>
      <w:r w:rsidR="000E3A71">
        <w:rPr>
          <w:color w:val="404040" w:themeColor="text1" w:themeTint="BF"/>
          <w:sz w:val="24"/>
          <w:szCs w:val="24"/>
        </w:rPr>
        <w:t>timely maintenance and necessary training for people using them to avoid such incidents.</w:t>
      </w:r>
    </w:p>
    <w:p w14:paraId="4118C16B" w14:textId="39E6C63A" w:rsidR="0043551E" w:rsidRPr="00E02F2F" w:rsidRDefault="0043551E">
      <w:pPr>
        <w:pStyle w:val="ListParagraph"/>
        <w:numPr>
          <w:ilvl w:val="0"/>
          <w:numId w:val="107"/>
        </w:numPr>
        <w:spacing w:after="120" w:line="276" w:lineRule="auto"/>
        <w:ind w:left="714" w:right="102" w:hanging="357"/>
        <w:contextualSpacing w:val="0"/>
        <w:jc w:val="both"/>
        <w:rPr>
          <w:color w:val="404040" w:themeColor="text1" w:themeTint="BF"/>
          <w:sz w:val="24"/>
          <w:szCs w:val="24"/>
        </w:rPr>
      </w:pPr>
      <w:r w:rsidRPr="009F6508">
        <w:rPr>
          <w:b/>
          <w:bCs/>
          <w:color w:val="404040" w:themeColor="text1" w:themeTint="BF"/>
          <w:sz w:val="24"/>
          <w:szCs w:val="24"/>
        </w:rPr>
        <w:t>Near misses</w:t>
      </w:r>
      <w:r>
        <w:rPr>
          <w:color w:val="404040" w:themeColor="text1" w:themeTint="BF"/>
          <w:sz w:val="24"/>
          <w:szCs w:val="24"/>
        </w:rPr>
        <w:t xml:space="preserve"> – </w:t>
      </w:r>
      <w:r w:rsidR="00423077">
        <w:rPr>
          <w:color w:val="404040" w:themeColor="text1" w:themeTint="BF"/>
          <w:sz w:val="24"/>
          <w:szCs w:val="24"/>
        </w:rPr>
        <w:t>These refer</w:t>
      </w:r>
      <w:r>
        <w:rPr>
          <w:color w:val="404040" w:themeColor="text1" w:themeTint="BF"/>
          <w:sz w:val="24"/>
          <w:szCs w:val="24"/>
        </w:rPr>
        <w:t xml:space="preserve"> to </w:t>
      </w:r>
      <w:r w:rsidR="006C67C5">
        <w:rPr>
          <w:color w:val="404040" w:themeColor="text1" w:themeTint="BF"/>
          <w:sz w:val="24"/>
          <w:szCs w:val="24"/>
        </w:rPr>
        <w:t>incidents that might have led to a serious injury or death.</w:t>
      </w:r>
      <w:r w:rsidR="005E52A0">
        <w:rPr>
          <w:color w:val="404040" w:themeColor="text1" w:themeTint="BF"/>
          <w:sz w:val="24"/>
          <w:szCs w:val="24"/>
        </w:rPr>
        <w:t xml:space="preserve"> </w:t>
      </w:r>
      <w:r w:rsidR="005E52A0" w:rsidRPr="00E02F2F">
        <w:rPr>
          <w:color w:val="404040" w:themeColor="text1" w:themeTint="BF"/>
          <w:sz w:val="24"/>
          <w:szCs w:val="24"/>
        </w:rPr>
        <w:t>It is essential for health care provide</w:t>
      </w:r>
      <w:r w:rsidR="005E1E64">
        <w:rPr>
          <w:color w:val="404040" w:themeColor="text1" w:themeTint="BF"/>
          <w:sz w:val="24"/>
          <w:szCs w:val="24"/>
        </w:rPr>
        <w:t>rs</w:t>
      </w:r>
      <w:r w:rsidR="005E52A0" w:rsidRPr="00E02F2F">
        <w:rPr>
          <w:color w:val="404040" w:themeColor="text1" w:themeTint="BF"/>
          <w:sz w:val="24"/>
          <w:szCs w:val="24"/>
        </w:rPr>
        <w:t xml:space="preserve"> to conduct </w:t>
      </w:r>
      <w:r w:rsidR="005E1E64">
        <w:rPr>
          <w:color w:val="404040" w:themeColor="text1" w:themeTint="BF"/>
          <w:sz w:val="24"/>
          <w:szCs w:val="24"/>
        </w:rPr>
        <w:t xml:space="preserve">a </w:t>
      </w:r>
      <w:r w:rsidR="005E52A0" w:rsidRPr="00E02F2F">
        <w:rPr>
          <w:color w:val="404040" w:themeColor="text1" w:themeTint="BF"/>
          <w:sz w:val="24"/>
          <w:szCs w:val="24"/>
        </w:rPr>
        <w:t xml:space="preserve">timely intervention to prevent such </w:t>
      </w:r>
      <w:r w:rsidR="00CE4A92" w:rsidRPr="00E02F2F">
        <w:rPr>
          <w:color w:val="404040" w:themeColor="text1" w:themeTint="BF"/>
          <w:sz w:val="24"/>
          <w:szCs w:val="24"/>
        </w:rPr>
        <w:t>events from happening.</w:t>
      </w:r>
    </w:p>
    <w:p w14:paraId="273DACFA" w14:textId="6190D90E" w:rsidR="00D501FB" w:rsidRDefault="001356D8" w:rsidP="001C33E5">
      <w:pPr>
        <w:spacing w:after="120" w:line="276" w:lineRule="auto"/>
        <w:ind w:left="0" w:right="0" w:firstLine="0"/>
        <w:jc w:val="both"/>
        <w:rPr>
          <w:color w:val="404040" w:themeColor="text1" w:themeTint="BF"/>
          <w:sz w:val="24"/>
          <w:szCs w:val="24"/>
        </w:rPr>
      </w:pPr>
      <w:r w:rsidRPr="00E02F2F">
        <w:rPr>
          <w:color w:val="404040" w:themeColor="text1" w:themeTint="BF"/>
          <w:sz w:val="24"/>
          <w:szCs w:val="24"/>
        </w:rPr>
        <w:t xml:space="preserve">Like </w:t>
      </w:r>
      <w:r w:rsidR="00B0549D" w:rsidRPr="00E02F2F">
        <w:rPr>
          <w:color w:val="404040" w:themeColor="text1" w:themeTint="BF"/>
          <w:sz w:val="24"/>
          <w:szCs w:val="24"/>
        </w:rPr>
        <w:t xml:space="preserve">breaches, adverse events must be referred </w:t>
      </w:r>
      <w:r w:rsidR="00110DA8">
        <w:rPr>
          <w:color w:val="404040" w:themeColor="text1" w:themeTint="BF"/>
          <w:sz w:val="24"/>
          <w:szCs w:val="24"/>
        </w:rPr>
        <w:t xml:space="preserve">to </w:t>
      </w:r>
      <w:r w:rsidR="00B0549D" w:rsidRPr="00E02F2F">
        <w:rPr>
          <w:color w:val="404040" w:themeColor="text1" w:themeTint="BF"/>
          <w:sz w:val="24"/>
          <w:szCs w:val="24"/>
        </w:rPr>
        <w:t xml:space="preserve">or reported to the appropriate people. </w:t>
      </w:r>
      <w:r w:rsidR="000730C5">
        <w:rPr>
          <w:color w:val="404040" w:themeColor="text1" w:themeTint="BF"/>
          <w:sz w:val="24"/>
          <w:szCs w:val="24"/>
        </w:rPr>
        <w:t>Specific</w:t>
      </w:r>
      <w:r w:rsidR="000730C5" w:rsidRPr="00E02F2F">
        <w:rPr>
          <w:color w:val="404040" w:themeColor="text1" w:themeTint="BF"/>
          <w:sz w:val="24"/>
          <w:szCs w:val="24"/>
        </w:rPr>
        <w:t xml:space="preserve"> </w:t>
      </w:r>
      <w:r w:rsidR="00B0549D" w:rsidRPr="00E02F2F">
        <w:rPr>
          <w:color w:val="404040" w:themeColor="text1" w:themeTint="BF"/>
          <w:sz w:val="24"/>
          <w:szCs w:val="24"/>
        </w:rPr>
        <w:t xml:space="preserve">processes must be followed </w:t>
      </w:r>
      <w:r w:rsidR="00E02F2F" w:rsidRPr="00E02F2F">
        <w:rPr>
          <w:color w:val="404040" w:themeColor="text1" w:themeTint="BF"/>
          <w:sz w:val="24"/>
          <w:szCs w:val="24"/>
        </w:rPr>
        <w:t xml:space="preserve">in attending to </w:t>
      </w:r>
      <w:r w:rsidR="00E72AC5" w:rsidRPr="00E02F2F">
        <w:rPr>
          <w:color w:val="404040" w:themeColor="text1" w:themeTint="BF"/>
          <w:sz w:val="24"/>
          <w:szCs w:val="24"/>
        </w:rPr>
        <w:t>these kinds of situations</w:t>
      </w:r>
      <w:r w:rsidR="00E02F2F" w:rsidRPr="00E02F2F">
        <w:rPr>
          <w:color w:val="404040" w:themeColor="text1" w:themeTint="BF"/>
          <w:sz w:val="24"/>
          <w:szCs w:val="24"/>
        </w:rPr>
        <w:t>.</w:t>
      </w:r>
    </w:p>
    <w:p w14:paraId="01FC995A" w14:textId="3FA9C4B6" w:rsidR="00FB76D4" w:rsidRDefault="00FB76D4">
      <w:pPr>
        <w:spacing w:after="120" w:line="276" w:lineRule="auto"/>
        <w:rPr>
          <w:color w:val="404040" w:themeColor="text1" w:themeTint="BF"/>
          <w:sz w:val="24"/>
          <w:szCs w:val="24"/>
        </w:rPr>
      </w:pPr>
      <w:r>
        <w:rPr>
          <w:color w:val="404040" w:themeColor="text1" w:themeTint="BF"/>
          <w:sz w:val="24"/>
          <w:szCs w:val="24"/>
        </w:rPr>
        <w:br w:type="page"/>
      </w:r>
    </w:p>
    <w:p w14:paraId="6EEDD026" w14:textId="76720E85" w:rsidR="00AE1658" w:rsidRPr="000730C5" w:rsidRDefault="00AE1658" w:rsidP="001C33E5">
      <w:pPr>
        <w:pStyle w:val="Heading3"/>
        <w:tabs>
          <w:tab w:val="left" w:pos="180"/>
        </w:tabs>
        <w:spacing w:line="276" w:lineRule="auto"/>
        <w:ind w:right="0"/>
        <w:jc w:val="both"/>
        <w:rPr>
          <w:b/>
          <w:bCs/>
          <w:color w:val="404040" w:themeColor="text1" w:themeTint="BF"/>
        </w:rPr>
      </w:pPr>
      <w:bookmarkStart w:id="79" w:name="_Toc111469992"/>
      <w:r w:rsidRPr="000730C5">
        <w:rPr>
          <w:b/>
          <w:bCs/>
          <w:color w:val="404040" w:themeColor="text1" w:themeTint="BF"/>
        </w:rPr>
        <w:lastRenderedPageBreak/>
        <w:t xml:space="preserve">4.2.2 </w:t>
      </w:r>
      <w:r w:rsidRPr="005B5D01">
        <w:rPr>
          <w:b/>
          <w:bCs/>
          <w:color w:val="404040" w:themeColor="text1" w:themeTint="BF"/>
        </w:rPr>
        <w:t>Referring</w:t>
      </w:r>
      <w:r w:rsidRPr="000730C5">
        <w:rPr>
          <w:b/>
          <w:bCs/>
          <w:color w:val="404040" w:themeColor="text1" w:themeTint="BF"/>
        </w:rPr>
        <w:t xml:space="preserve"> to </w:t>
      </w:r>
      <w:r w:rsidR="00D95A05" w:rsidRPr="000730C5">
        <w:rPr>
          <w:b/>
          <w:bCs/>
          <w:color w:val="404040" w:themeColor="text1" w:themeTint="BF"/>
        </w:rPr>
        <w:t>Relevant</w:t>
      </w:r>
      <w:r w:rsidRPr="000730C5">
        <w:rPr>
          <w:b/>
          <w:bCs/>
          <w:color w:val="404040" w:themeColor="text1" w:themeTint="BF"/>
        </w:rPr>
        <w:t xml:space="preserve"> People</w:t>
      </w:r>
      <w:bookmarkEnd w:id="79"/>
    </w:p>
    <w:p w14:paraId="78D6AE57" w14:textId="0B9CAF41" w:rsidR="008E04C5" w:rsidRPr="008E04C5" w:rsidRDefault="008E04C5" w:rsidP="002F01D9">
      <w:pPr>
        <w:tabs>
          <w:tab w:val="left" w:pos="180"/>
        </w:tabs>
        <w:spacing w:after="120" w:line="276" w:lineRule="auto"/>
        <w:ind w:left="0" w:right="0" w:firstLine="0"/>
        <w:jc w:val="both"/>
        <w:rPr>
          <w:rFonts w:cstheme="minorHAnsi"/>
          <w:color w:val="404040" w:themeColor="text1" w:themeTint="BF"/>
          <w:sz w:val="24"/>
          <w:lang w:bidi="en-US"/>
        </w:rPr>
      </w:pPr>
      <w:r w:rsidRPr="000C3C45">
        <w:rPr>
          <w:rFonts w:cstheme="minorHAnsi"/>
          <w:color w:val="404040" w:themeColor="text1" w:themeTint="BF"/>
          <w:sz w:val="24"/>
          <w:lang w:bidi="en-US"/>
        </w:rPr>
        <w:t xml:space="preserve">When you are faced with breaches </w:t>
      </w:r>
      <w:r w:rsidR="00E42C3E" w:rsidRPr="000C3C45">
        <w:rPr>
          <w:rFonts w:cstheme="minorHAnsi"/>
          <w:color w:val="404040" w:themeColor="text1" w:themeTint="BF"/>
          <w:sz w:val="24"/>
          <w:lang w:bidi="en-US"/>
        </w:rPr>
        <w:t xml:space="preserve">and </w:t>
      </w:r>
      <w:r w:rsidR="00E42C3E" w:rsidRPr="00A74BFF">
        <w:rPr>
          <w:rFonts w:cstheme="minorHAnsi"/>
          <w:color w:val="404040" w:themeColor="text1" w:themeTint="BF"/>
          <w:sz w:val="24"/>
          <w:lang w:bidi="en-US"/>
        </w:rPr>
        <w:t xml:space="preserve">adverse events, </w:t>
      </w:r>
      <w:r w:rsidRPr="00A74BFF">
        <w:rPr>
          <w:rFonts w:cstheme="minorHAnsi"/>
          <w:color w:val="404040" w:themeColor="text1" w:themeTint="BF"/>
          <w:sz w:val="24"/>
          <w:lang w:bidi="en-US"/>
        </w:rPr>
        <w:t xml:space="preserve">you may </w:t>
      </w:r>
      <w:r w:rsidR="00E42C3E" w:rsidRPr="00A74BFF">
        <w:rPr>
          <w:rFonts w:cstheme="minorHAnsi"/>
          <w:color w:val="404040" w:themeColor="text1" w:themeTint="BF"/>
          <w:sz w:val="24"/>
          <w:lang w:bidi="en-US"/>
        </w:rPr>
        <w:t>refer them to</w:t>
      </w:r>
      <w:r w:rsidRPr="00A74BFF">
        <w:rPr>
          <w:rFonts w:cstheme="minorHAnsi"/>
          <w:color w:val="404040" w:themeColor="text1" w:themeTint="BF"/>
          <w:sz w:val="24"/>
          <w:lang w:bidi="en-US"/>
        </w:rPr>
        <w:t xml:space="preserve"> other </w:t>
      </w:r>
      <w:r w:rsidR="00E42C3E" w:rsidRPr="00A74BFF">
        <w:rPr>
          <w:rFonts w:cstheme="minorHAnsi"/>
          <w:color w:val="404040" w:themeColor="text1" w:themeTint="BF"/>
          <w:sz w:val="24"/>
          <w:lang w:bidi="en-US"/>
        </w:rPr>
        <w:t>service members</w:t>
      </w:r>
      <w:r w:rsidRPr="00A74BFF">
        <w:rPr>
          <w:rFonts w:cstheme="minorHAnsi"/>
          <w:color w:val="404040" w:themeColor="text1" w:themeTint="BF"/>
          <w:sz w:val="24"/>
          <w:lang w:bidi="en-US"/>
        </w:rPr>
        <w:t xml:space="preserve">, managers, supervisors or compliance officers. In the table below, you can see how other people in your organisation can help you address </w:t>
      </w:r>
      <w:r w:rsidR="00E42C3E" w:rsidRPr="00A74BFF">
        <w:rPr>
          <w:rFonts w:cstheme="minorHAnsi"/>
          <w:color w:val="404040" w:themeColor="text1" w:themeTint="BF"/>
          <w:sz w:val="24"/>
          <w:lang w:bidi="en-US"/>
        </w:rPr>
        <w:t>breaches</w:t>
      </w:r>
      <w:r w:rsidR="00E42C3E" w:rsidRPr="000730C5">
        <w:rPr>
          <w:rFonts w:cstheme="minorHAnsi"/>
          <w:color w:val="404040" w:themeColor="text1" w:themeTint="BF"/>
          <w:sz w:val="24"/>
          <w:lang w:bidi="en-US"/>
        </w:rPr>
        <w:t xml:space="preserve"> and adverse events:</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1759"/>
        <w:gridCol w:w="4190"/>
        <w:gridCol w:w="3067"/>
      </w:tblGrid>
      <w:tr w:rsidR="00F10030" w:rsidRPr="008C663B" w14:paraId="7E8B49C6" w14:textId="2B2D15ED" w:rsidTr="00F10030">
        <w:trPr>
          <w:tblHeader/>
        </w:trPr>
        <w:tc>
          <w:tcPr>
            <w:tcW w:w="1759" w:type="dxa"/>
            <w:shd w:val="clear" w:color="auto" w:fill="1C96D3"/>
            <w:vAlign w:val="center"/>
          </w:tcPr>
          <w:p w14:paraId="5EEB2582" w14:textId="2DC572BE" w:rsidR="00F10030" w:rsidRPr="00F84054" w:rsidRDefault="00F10030" w:rsidP="000C3C45">
            <w:pPr>
              <w:spacing w:after="120" w:line="276" w:lineRule="auto"/>
              <w:ind w:left="0" w:right="0" w:firstLine="0"/>
              <w:jc w:val="center"/>
              <w:rPr>
                <w:b/>
                <w:bCs/>
                <w:color w:val="FFFFFF" w:themeColor="background1"/>
                <w:szCs w:val="24"/>
              </w:rPr>
            </w:pPr>
            <w:r w:rsidRPr="00F84054">
              <w:rPr>
                <w:b/>
                <w:bCs/>
                <w:color w:val="FFFFFF" w:themeColor="background1"/>
                <w:szCs w:val="24"/>
              </w:rPr>
              <w:t xml:space="preserve">Workplace </w:t>
            </w:r>
            <w:r>
              <w:rPr>
                <w:b/>
                <w:bCs/>
                <w:color w:val="FFFFFF" w:themeColor="background1"/>
                <w:szCs w:val="24"/>
              </w:rPr>
              <w:t>r</w:t>
            </w:r>
            <w:r w:rsidRPr="00F84054">
              <w:rPr>
                <w:b/>
                <w:bCs/>
                <w:color w:val="FFFFFF" w:themeColor="background1"/>
                <w:szCs w:val="24"/>
              </w:rPr>
              <w:t>ole</w:t>
            </w:r>
          </w:p>
        </w:tc>
        <w:tc>
          <w:tcPr>
            <w:tcW w:w="4190" w:type="dxa"/>
            <w:shd w:val="clear" w:color="auto" w:fill="1C96D3"/>
            <w:vAlign w:val="center"/>
          </w:tcPr>
          <w:p w14:paraId="7E0AC743" w14:textId="5B7ADABC" w:rsidR="00F10030" w:rsidRPr="00F84054" w:rsidRDefault="00F10030" w:rsidP="000C3C45">
            <w:pPr>
              <w:spacing w:after="120" w:line="276" w:lineRule="auto"/>
              <w:ind w:left="0" w:right="0" w:firstLine="0"/>
              <w:jc w:val="center"/>
              <w:rPr>
                <w:b/>
                <w:bCs/>
                <w:color w:val="FFFFFF" w:themeColor="background1"/>
                <w:szCs w:val="24"/>
              </w:rPr>
            </w:pPr>
            <w:r w:rsidRPr="00F84054">
              <w:rPr>
                <w:b/>
                <w:bCs/>
                <w:color w:val="FFFFFF" w:themeColor="background1"/>
                <w:szCs w:val="24"/>
              </w:rPr>
              <w:t xml:space="preserve">How </w:t>
            </w:r>
            <w:r>
              <w:rPr>
                <w:b/>
                <w:bCs/>
                <w:color w:val="FFFFFF" w:themeColor="background1"/>
                <w:szCs w:val="24"/>
              </w:rPr>
              <w:t>t</w:t>
            </w:r>
            <w:r w:rsidRPr="00F84054">
              <w:rPr>
                <w:b/>
                <w:bCs/>
                <w:color w:val="FFFFFF" w:themeColor="background1"/>
                <w:szCs w:val="24"/>
              </w:rPr>
              <w:t xml:space="preserve">hey </w:t>
            </w:r>
            <w:r>
              <w:rPr>
                <w:b/>
                <w:bCs/>
                <w:color w:val="FFFFFF" w:themeColor="background1"/>
                <w:szCs w:val="24"/>
              </w:rPr>
              <w:t>c</w:t>
            </w:r>
            <w:r w:rsidRPr="00F84054">
              <w:rPr>
                <w:b/>
                <w:bCs/>
                <w:color w:val="FFFFFF" w:themeColor="background1"/>
                <w:szCs w:val="24"/>
              </w:rPr>
              <w:t xml:space="preserve">an </w:t>
            </w:r>
            <w:r>
              <w:rPr>
                <w:b/>
                <w:bCs/>
                <w:color w:val="FFFFFF" w:themeColor="background1"/>
                <w:szCs w:val="24"/>
              </w:rPr>
              <w:t>h</w:t>
            </w:r>
            <w:r w:rsidRPr="00F84054">
              <w:rPr>
                <w:b/>
                <w:bCs/>
                <w:color w:val="FFFFFF" w:themeColor="background1"/>
                <w:szCs w:val="24"/>
              </w:rPr>
              <w:t xml:space="preserve">elp in </w:t>
            </w:r>
            <w:r>
              <w:rPr>
                <w:b/>
                <w:bCs/>
                <w:color w:val="FFFFFF" w:themeColor="background1"/>
                <w:szCs w:val="24"/>
              </w:rPr>
              <w:t>a</w:t>
            </w:r>
            <w:r w:rsidRPr="00F84054">
              <w:rPr>
                <w:b/>
                <w:bCs/>
                <w:color w:val="FFFFFF" w:themeColor="background1"/>
                <w:szCs w:val="24"/>
              </w:rPr>
              <w:t xml:space="preserve">ddressing </w:t>
            </w:r>
            <w:r>
              <w:rPr>
                <w:b/>
                <w:bCs/>
                <w:color w:val="FFFFFF" w:themeColor="background1"/>
                <w:szCs w:val="24"/>
              </w:rPr>
              <w:t>i</w:t>
            </w:r>
            <w:r w:rsidRPr="00F84054">
              <w:rPr>
                <w:b/>
                <w:bCs/>
                <w:color w:val="FFFFFF" w:themeColor="background1"/>
                <w:szCs w:val="24"/>
              </w:rPr>
              <w:t xml:space="preserve">ssues or </w:t>
            </w:r>
            <w:r>
              <w:rPr>
                <w:b/>
                <w:bCs/>
                <w:color w:val="FFFFFF" w:themeColor="background1"/>
                <w:szCs w:val="24"/>
              </w:rPr>
              <w:t>b</w:t>
            </w:r>
            <w:r w:rsidRPr="00F84054">
              <w:rPr>
                <w:b/>
                <w:bCs/>
                <w:color w:val="FFFFFF" w:themeColor="background1"/>
                <w:szCs w:val="24"/>
              </w:rPr>
              <w:t>reaches</w:t>
            </w:r>
          </w:p>
        </w:tc>
        <w:tc>
          <w:tcPr>
            <w:tcW w:w="3067" w:type="dxa"/>
            <w:shd w:val="clear" w:color="auto" w:fill="1C96D3"/>
          </w:tcPr>
          <w:p w14:paraId="7BAEE622" w14:textId="287BBA69" w:rsidR="00F10030" w:rsidRPr="00F84054" w:rsidRDefault="00F10030" w:rsidP="000C3C45">
            <w:pPr>
              <w:spacing w:after="120" w:line="276" w:lineRule="auto"/>
              <w:ind w:left="0" w:right="0" w:firstLine="0"/>
              <w:jc w:val="center"/>
              <w:rPr>
                <w:b/>
                <w:bCs/>
                <w:color w:val="FFFFFF" w:themeColor="background1"/>
                <w:szCs w:val="24"/>
              </w:rPr>
            </w:pPr>
            <w:r>
              <w:rPr>
                <w:b/>
                <w:bCs/>
                <w:color w:val="FFFFFF" w:themeColor="background1"/>
                <w:szCs w:val="24"/>
              </w:rPr>
              <w:t>How the breach can be referred</w:t>
            </w:r>
          </w:p>
        </w:tc>
      </w:tr>
      <w:tr w:rsidR="00F10030" w:rsidRPr="008C663B" w14:paraId="629B07B1" w14:textId="13EAE31F" w:rsidTr="00F10030">
        <w:tc>
          <w:tcPr>
            <w:tcW w:w="1759" w:type="dxa"/>
            <w:vAlign w:val="center"/>
          </w:tcPr>
          <w:p w14:paraId="409A3B9F" w14:textId="77777777" w:rsidR="00F10030" w:rsidRPr="008E04C5" w:rsidRDefault="00F10030" w:rsidP="000C3C45">
            <w:pPr>
              <w:spacing w:after="120" w:line="276" w:lineRule="auto"/>
              <w:ind w:left="0" w:right="0" w:firstLine="0"/>
              <w:jc w:val="center"/>
              <w:rPr>
                <w:color w:val="404040" w:themeColor="text1" w:themeTint="BF"/>
                <w:szCs w:val="24"/>
              </w:rPr>
            </w:pPr>
            <w:r w:rsidRPr="008E04C5">
              <w:rPr>
                <w:color w:val="404040" w:themeColor="text1" w:themeTint="BF"/>
                <w:szCs w:val="24"/>
              </w:rPr>
              <w:t>Employees</w:t>
            </w:r>
          </w:p>
        </w:tc>
        <w:tc>
          <w:tcPr>
            <w:tcW w:w="4190" w:type="dxa"/>
            <w:vAlign w:val="center"/>
          </w:tcPr>
          <w:p w14:paraId="77EE24FD" w14:textId="77777777" w:rsidR="00F10030" w:rsidRPr="008E04C5" w:rsidRDefault="00F10030" w:rsidP="0080337E">
            <w:pPr>
              <w:pStyle w:val="ListParagraph"/>
              <w:numPr>
                <w:ilvl w:val="0"/>
                <w:numId w:val="93"/>
              </w:numPr>
              <w:spacing w:after="120" w:line="276" w:lineRule="auto"/>
              <w:ind w:right="0"/>
              <w:contextualSpacing w:val="0"/>
              <w:jc w:val="both"/>
              <w:rPr>
                <w:color w:val="404040" w:themeColor="text1" w:themeTint="BF"/>
              </w:rPr>
            </w:pPr>
            <w:r w:rsidRPr="008E04C5">
              <w:rPr>
                <w:color w:val="404040" w:themeColor="text1" w:themeTint="BF"/>
              </w:rPr>
              <w:t>By giving suggestions based on their experiences at work</w:t>
            </w:r>
          </w:p>
          <w:p w14:paraId="060E0323" w14:textId="3C1FB37C" w:rsidR="00F10030" w:rsidRPr="008E04C5" w:rsidRDefault="00F10030" w:rsidP="0080337E">
            <w:pPr>
              <w:pStyle w:val="ListParagraph"/>
              <w:numPr>
                <w:ilvl w:val="0"/>
                <w:numId w:val="93"/>
              </w:numPr>
              <w:spacing w:after="120" w:line="276" w:lineRule="auto"/>
              <w:ind w:right="0"/>
              <w:contextualSpacing w:val="0"/>
              <w:jc w:val="both"/>
              <w:rPr>
                <w:color w:val="404040" w:themeColor="text1" w:themeTint="BF"/>
              </w:rPr>
            </w:pPr>
            <w:r w:rsidRPr="008E04C5">
              <w:rPr>
                <w:color w:val="404040" w:themeColor="text1" w:themeTint="BF"/>
              </w:rPr>
              <w:t xml:space="preserve">By raising concerns of possible </w:t>
            </w:r>
            <w:r>
              <w:rPr>
                <w:color w:val="404040" w:themeColor="text1" w:themeTint="BF"/>
              </w:rPr>
              <w:t>breaches and adverse events</w:t>
            </w:r>
            <w:r w:rsidRPr="008E04C5">
              <w:rPr>
                <w:color w:val="404040" w:themeColor="text1" w:themeTint="BF"/>
              </w:rPr>
              <w:t xml:space="preserve"> they encounter at work</w:t>
            </w:r>
          </w:p>
        </w:tc>
        <w:tc>
          <w:tcPr>
            <w:tcW w:w="3067" w:type="dxa"/>
          </w:tcPr>
          <w:p w14:paraId="59D30FA6" w14:textId="4DA73BDA" w:rsidR="00F10030" w:rsidRDefault="009E5FEA" w:rsidP="0080337E">
            <w:pPr>
              <w:pStyle w:val="ListParagraph"/>
              <w:numPr>
                <w:ilvl w:val="0"/>
                <w:numId w:val="93"/>
              </w:numPr>
              <w:spacing w:after="120" w:line="276" w:lineRule="auto"/>
              <w:ind w:right="0"/>
              <w:contextualSpacing w:val="0"/>
              <w:jc w:val="both"/>
              <w:rPr>
                <w:color w:val="404040" w:themeColor="text1" w:themeTint="BF"/>
              </w:rPr>
            </w:pPr>
            <w:r>
              <w:rPr>
                <w:color w:val="404040" w:themeColor="text1" w:themeTint="BF"/>
              </w:rPr>
              <w:t xml:space="preserve">Formally or informally </w:t>
            </w:r>
            <w:r w:rsidR="006C5DF7">
              <w:rPr>
                <w:color w:val="404040" w:themeColor="text1" w:themeTint="BF"/>
              </w:rPr>
              <w:t>d</w:t>
            </w:r>
            <w:r w:rsidR="00175914">
              <w:rPr>
                <w:color w:val="404040" w:themeColor="text1" w:themeTint="BF"/>
              </w:rPr>
              <w:t>iscuss</w:t>
            </w:r>
            <w:r>
              <w:rPr>
                <w:color w:val="404040" w:themeColor="text1" w:themeTint="BF"/>
              </w:rPr>
              <w:t>ing</w:t>
            </w:r>
            <w:r w:rsidR="00175914">
              <w:rPr>
                <w:color w:val="404040" w:themeColor="text1" w:themeTint="BF"/>
              </w:rPr>
              <w:t xml:space="preserve"> the b</w:t>
            </w:r>
            <w:r>
              <w:rPr>
                <w:color w:val="404040" w:themeColor="text1" w:themeTint="BF"/>
              </w:rPr>
              <w:t>reach or adverse event with them</w:t>
            </w:r>
          </w:p>
          <w:p w14:paraId="3517D356" w14:textId="3E32B386" w:rsidR="00175914" w:rsidRPr="008E04C5" w:rsidRDefault="006C5DF7" w:rsidP="0080337E">
            <w:pPr>
              <w:pStyle w:val="ListParagraph"/>
              <w:numPr>
                <w:ilvl w:val="0"/>
                <w:numId w:val="93"/>
              </w:numPr>
              <w:spacing w:after="120" w:line="276" w:lineRule="auto"/>
              <w:ind w:right="0"/>
              <w:contextualSpacing w:val="0"/>
              <w:jc w:val="both"/>
              <w:rPr>
                <w:color w:val="404040" w:themeColor="text1" w:themeTint="BF"/>
              </w:rPr>
            </w:pPr>
            <w:r>
              <w:rPr>
                <w:color w:val="404040" w:themeColor="text1" w:themeTint="BF"/>
              </w:rPr>
              <w:t xml:space="preserve">Asking them </w:t>
            </w:r>
            <w:r w:rsidR="00682DAD">
              <w:rPr>
                <w:color w:val="404040" w:themeColor="text1" w:themeTint="BF"/>
              </w:rPr>
              <w:t>their points of actions when they encountered the same situation</w:t>
            </w:r>
          </w:p>
        </w:tc>
      </w:tr>
      <w:tr w:rsidR="00F10030" w:rsidRPr="008C663B" w14:paraId="53AB9331" w14:textId="2D05FC1A" w:rsidTr="00F10030">
        <w:tc>
          <w:tcPr>
            <w:tcW w:w="1759" w:type="dxa"/>
            <w:vAlign w:val="center"/>
          </w:tcPr>
          <w:p w14:paraId="7082F10E" w14:textId="77777777" w:rsidR="00F10030" w:rsidRPr="008E04C5" w:rsidRDefault="00F10030" w:rsidP="000C3C45">
            <w:pPr>
              <w:spacing w:after="120" w:line="276" w:lineRule="auto"/>
              <w:ind w:left="0" w:right="0" w:firstLine="0"/>
              <w:jc w:val="center"/>
              <w:rPr>
                <w:color w:val="404040" w:themeColor="text1" w:themeTint="BF"/>
                <w:szCs w:val="24"/>
              </w:rPr>
            </w:pPr>
            <w:r w:rsidRPr="008E04C5">
              <w:rPr>
                <w:color w:val="404040" w:themeColor="text1" w:themeTint="BF"/>
                <w:szCs w:val="24"/>
              </w:rPr>
              <w:t>Your direct supervisor</w:t>
            </w:r>
          </w:p>
        </w:tc>
        <w:tc>
          <w:tcPr>
            <w:tcW w:w="4190" w:type="dxa"/>
            <w:vAlign w:val="center"/>
          </w:tcPr>
          <w:p w14:paraId="6A66AB88" w14:textId="77777777" w:rsidR="00F10030" w:rsidRPr="008E04C5" w:rsidRDefault="00F10030" w:rsidP="0080337E">
            <w:pPr>
              <w:pStyle w:val="ListParagraph"/>
              <w:numPr>
                <w:ilvl w:val="0"/>
                <w:numId w:val="94"/>
              </w:numPr>
              <w:spacing w:after="120" w:line="276" w:lineRule="auto"/>
              <w:ind w:right="0"/>
              <w:contextualSpacing w:val="0"/>
              <w:jc w:val="both"/>
              <w:rPr>
                <w:color w:val="404040" w:themeColor="text1" w:themeTint="BF"/>
              </w:rPr>
            </w:pPr>
            <w:r w:rsidRPr="008E04C5">
              <w:rPr>
                <w:color w:val="404040" w:themeColor="text1" w:themeTint="BF"/>
              </w:rPr>
              <w:t>By giving advice based on previous management experiences</w:t>
            </w:r>
          </w:p>
          <w:p w14:paraId="7FCF6D93" w14:textId="77777777" w:rsidR="00F10030" w:rsidRPr="008E04C5" w:rsidRDefault="00F10030" w:rsidP="0080337E">
            <w:pPr>
              <w:pStyle w:val="ListParagraph"/>
              <w:numPr>
                <w:ilvl w:val="0"/>
                <w:numId w:val="94"/>
              </w:numPr>
              <w:spacing w:after="120" w:line="276" w:lineRule="auto"/>
              <w:ind w:right="0"/>
              <w:contextualSpacing w:val="0"/>
              <w:jc w:val="both"/>
              <w:rPr>
                <w:color w:val="404040" w:themeColor="text1" w:themeTint="BF"/>
              </w:rPr>
            </w:pPr>
            <w:r w:rsidRPr="008E04C5">
              <w:rPr>
                <w:color w:val="404040" w:themeColor="text1" w:themeTint="BF"/>
              </w:rPr>
              <w:t>By coordinating with regulatory authorities</w:t>
            </w:r>
          </w:p>
        </w:tc>
        <w:tc>
          <w:tcPr>
            <w:tcW w:w="3067" w:type="dxa"/>
          </w:tcPr>
          <w:p w14:paraId="2AD6E0F7" w14:textId="77777777" w:rsidR="00F10030" w:rsidRDefault="00682DAD" w:rsidP="0080337E">
            <w:pPr>
              <w:pStyle w:val="ListParagraph"/>
              <w:numPr>
                <w:ilvl w:val="0"/>
                <w:numId w:val="94"/>
              </w:numPr>
              <w:spacing w:after="120" w:line="276" w:lineRule="auto"/>
              <w:ind w:right="0"/>
              <w:contextualSpacing w:val="0"/>
              <w:jc w:val="both"/>
              <w:rPr>
                <w:color w:val="404040" w:themeColor="text1" w:themeTint="BF"/>
              </w:rPr>
            </w:pPr>
            <w:r>
              <w:rPr>
                <w:color w:val="404040" w:themeColor="text1" w:themeTint="BF"/>
              </w:rPr>
              <w:t>Setting a meeting with them to discuss the breach or adverse event</w:t>
            </w:r>
          </w:p>
          <w:p w14:paraId="59A534A8" w14:textId="1C3EFB19" w:rsidR="00682DAD" w:rsidRPr="008E04C5" w:rsidRDefault="00682DAD" w:rsidP="0080337E">
            <w:pPr>
              <w:pStyle w:val="ListParagraph"/>
              <w:numPr>
                <w:ilvl w:val="0"/>
                <w:numId w:val="94"/>
              </w:numPr>
              <w:spacing w:after="120" w:line="276" w:lineRule="auto"/>
              <w:ind w:right="0"/>
              <w:contextualSpacing w:val="0"/>
              <w:jc w:val="both"/>
              <w:rPr>
                <w:color w:val="404040" w:themeColor="text1" w:themeTint="BF"/>
              </w:rPr>
            </w:pPr>
            <w:r>
              <w:rPr>
                <w:color w:val="404040" w:themeColor="text1" w:themeTint="BF"/>
              </w:rPr>
              <w:t>Seeking advice from them on how to resolve or overcome the situation</w:t>
            </w:r>
          </w:p>
        </w:tc>
      </w:tr>
      <w:tr w:rsidR="00F10030" w:rsidRPr="008C663B" w14:paraId="6365627B" w14:textId="4E5D1ECA" w:rsidTr="00F10030">
        <w:tc>
          <w:tcPr>
            <w:tcW w:w="1759" w:type="dxa"/>
            <w:vAlign w:val="center"/>
          </w:tcPr>
          <w:p w14:paraId="783AA320" w14:textId="77777777" w:rsidR="00F10030" w:rsidRPr="008E04C5" w:rsidRDefault="00F10030" w:rsidP="000C3C45">
            <w:pPr>
              <w:spacing w:after="120" w:line="276" w:lineRule="auto"/>
              <w:ind w:left="0" w:right="0" w:firstLine="0"/>
              <w:jc w:val="center"/>
              <w:rPr>
                <w:color w:val="404040" w:themeColor="text1" w:themeTint="BF"/>
                <w:szCs w:val="24"/>
              </w:rPr>
            </w:pPr>
            <w:r w:rsidRPr="008E04C5">
              <w:rPr>
                <w:color w:val="404040" w:themeColor="text1" w:themeTint="BF"/>
                <w:szCs w:val="24"/>
              </w:rPr>
              <w:t>Compliance officer</w:t>
            </w:r>
          </w:p>
        </w:tc>
        <w:tc>
          <w:tcPr>
            <w:tcW w:w="4190" w:type="dxa"/>
            <w:vAlign w:val="center"/>
          </w:tcPr>
          <w:p w14:paraId="7C910B24" w14:textId="77777777" w:rsidR="00F10030" w:rsidRPr="00B66849" w:rsidRDefault="00F10030" w:rsidP="00B66849">
            <w:pPr>
              <w:spacing w:after="120" w:line="276" w:lineRule="auto"/>
              <w:ind w:left="432" w:right="0" w:firstLine="0"/>
              <w:jc w:val="both"/>
              <w:rPr>
                <w:color w:val="404040" w:themeColor="text1" w:themeTint="BF"/>
              </w:rPr>
            </w:pPr>
            <w:r w:rsidRPr="00B66849">
              <w:rPr>
                <w:color w:val="404040" w:themeColor="text1" w:themeTint="BF"/>
              </w:rPr>
              <w:t>By providing information on and interpretation of compliance requirements</w:t>
            </w:r>
          </w:p>
        </w:tc>
        <w:tc>
          <w:tcPr>
            <w:tcW w:w="3067" w:type="dxa"/>
          </w:tcPr>
          <w:p w14:paraId="657312DB" w14:textId="7BEAD03F" w:rsidR="00F10030" w:rsidRPr="00B66849" w:rsidRDefault="00682DAD" w:rsidP="00520AFA">
            <w:pPr>
              <w:spacing w:after="120" w:line="276" w:lineRule="auto"/>
              <w:ind w:left="36" w:right="0" w:firstLine="0"/>
              <w:jc w:val="both"/>
              <w:rPr>
                <w:color w:val="404040" w:themeColor="text1" w:themeTint="BF"/>
              </w:rPr>
            </w:pPr>
            <w:r>
              <w:rPr>
                <w:color w:val="404040" w:themeColor="text1" w:themeTint="BF"/>
              </w:rPr>
              <w:t xml:space="preserve">Seeking advice from them </w:t>
            </w:r>
            <w:r w:rsidR="00520AFA">
              <w:rPr>
                <w:color w:val="404040" w:themeColor="text1" w:themeTint="BF"/>
              </w:rPr>
              <w:t>relevant to legal requirements and responsibilities</w:t>
            </w:r>
          </w:p>
        </w:tc>
      </w:tr>
    </w:tbl>
    <w:p w14:paraId="00780619" w14:textId="77777777" w:rsidR="00520AFA" w:rsidRDefault="00520AFA">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62A39349" w14:textId="410F3BDB" w:rsidR="001E1BC8" w:rsidRPr="000C3C45" w:rsidRDefault="001E1BC8" w:rsidP="001C33E5">
      <w:pPr>
        <w:tabs>
          <w:tab w:val="left" w:pos="180"/>
        </w:tabs>
        <w:spacing w:after="120" w:line="276" w:lineRule="auto"/>
        <w:ind w:left="0" w:right="0" w:firstLine="0"/>
        <w:jc w:val="both"/>
        <w:rPr>
          <w:rFonts w:cstheme="minorHAnsi"/>
          <w:color w:val="404040" w:themeColor="text1" w:themeTint="BF"/>
          <w:sz w:val="24"/>
          <w:lang w:bidi="en-US"/>
        </w:rPr>
      </w:pPr>
      <w:r w:rsidRPr="000C3C45">
        <w:rPr>
          <w:rFonts w:cstheme="minorHAnsi"/>
          <w:color w:val="404040" w:themeColor="text1" w:themeTint="BF"/>
          <w:sz w:val="24"/>
          <w:lang w:bidi="en-US"/>
        </w:rPr>
        <w:lastRenderedPageBreak/>
        <w:t xml:space="preserve">In </w:t>
      </w:r>
      <w:r w:rsidR="00B46148" w:rsidRPr="000C3C45">
        <w:rPr>
          <w:rFonts w:cstheme="minorHAnsi"/>
          <w:color w:val="404040" w:themeColor="text1" w:themeTint="BF"/>
          <w:sz w:val="24"/>
          <w:lang w:bidi="en-US"/>
        </w:rPr>
        <w:t>some</w:t>
      </w:r>
      <w:r w:rsidRPr="000C3C45">
        <w:rPr>
          <w:rFonts w:cstheme="minorHAnsi"/>
          <w:color w:val="404040" w:themeColor="text1" w:themeTint="BF"/>
          <w:sz w:val="24"/>
          <w:lang w:bidi="en-US"/>
        </w:rPr>
        <w:t xml:space="preserve"> cases, you may need to seek external advice in addressing</w:t>
      </w:r>
      <w:r w:rsidR="00B46148" w:rsidRPr="000C3C45">
        <w:rPr>
          <w:rFonts w:cstheme="minorHAnsi"/>
          <w:color w:val="404040" w:themeColor="text1" w:themeTint="BF"/>
          <w:sz w:val="24"/>
          <w:lang w:bidi="en-US"/>
        </w:rPr>
        <w:t xml:space="preserve"> </w:t>
      </w:r>
      <w:r w:rsidRPr="000C3C45">
        <w:rPr>
          <w:rFonts w:cstheme="minorHAnsi"/>
          <w:color w:val="404040" w:themeColor="text1" w:themeTint="BF"/>
          <w:sz w:val="24"/>
          <w:lang w:bidi="en-US"/>
        </w:rPr>
        <w:t>breaches</w:t>
      </w:r>
      <w:r w:rsidR="00B46148" w:rsidRPr="000C3C45">
        <w:rPr>
          <w:rFonts w:cstheme="minorHAnsi"/>
          <w:color w:val="404040" w:themeColor="text1" w:themeTint="BF"/>
          <w:sz w:val="24"/>
          <w:lang w:bidi="en-US"/>
        </w:rPr>
        <w:t xml:space="preserve"> and adverse events</w:t>
      </w:r>
      <w:r w:rsidRPr="000C3C45">
        <w:rPr>
          <w:rFonts w:cstheme="minorHAnsi"/>
          <w:color w:val="404040" w:themeColor="text1" w:themeTint="BF"/>
          <w:sz w:val="24"/>
          <w:lang w:bidi="en-US"/>
        </w:rPr>
        <w:t>. In the table below, you can find information on relevant external entities</w:t>
      </w:r>
      <w:r w:rsidR="00BA45F4" w:rsidRPr="000C3C45">
        <w:rPr>
          <w:rFonts w:cstheme="minorHAnsi"/>
          <w:color w:val="404040" w:themeColor="text1" w:themeTint="BF"/>
          <w:sz w:val="24"/>
          <w:lang w:bidi="en-US"/>
        </w:rPr>
        <w:t>. This also includes</w:t>
      </w:r>
      <w:r w:rsidRPr="000C3C45">
        <w:rPr>
          <w:rFonts w:cstheme="minorHAnsi"/>
          <w:color w:val="404040" w:themeColor="text1" w:themeTint="BF"/>
          <w:sz w:val="24"/>
          <w:lang w:bidi="en-US"/>
        </w:rPr>
        <w:t xml:space="preserve"> how they can help you address breaches of ethical or legal practice</w:t>
      </w:r>
      <w:r w:rsidR="005658B4" w:rsidRPr="000C3C45">
        <w:rPr>
          <w:rFonts w:cstheme="minorHAnsi"/>
          <w:color w:val="404040" w:themeColor="text1" w:themeTint="BF"/>
          <w:sz w:val="24"/>
          <w:lang w:bidi="en-US"/>
        </w:rPr>
        <w:t xml:space="preserve"> and adverse events:</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830"/>
        <w:gridCol w:w="6096"/>
      </w:tblGrid>
      <w:tr w:rsidR="001E1BC8" w:rsidRPr="008C663B" w14:paraId="58AF54C4" w14:textId="77777777" w:rsidTr="000C3C45">
        <w:trPr>
          <w:tblHeader/>
        </w:trPr>
        <w:tc>
          <w:tcPr>
            <w:tcW w:w="2830" w:type="dxa"/>
            <w:shd w:val="clear" w:color="auto" w:fill="FF595E"/>
            <w:vAlign w:val="center"/>
          </w:tcPr>
          <w:p w14:paraId="385651CE" w14:textId="6F50907E" w:rsidR="001E1BC8" w:rsidRPr="00711089" w:rsidRDefault="001E1BC8" w:rsidP="000C3C45">
            <w:pPr>
              <w:spacing w:after="120" w:line="276" w:lineRule="auto"/>
              <w:ind w:left="0" w:right="0" w:firstLine="0"/>
              <w:jc w:val="center"/>
              <w:rPr>
                <w:b/>
                <w:bCs/>
                <w:color w:val="FFFFFF" w:themeColor="background1"/>
                <w:szCs w:val="24"/>
              </w:rPr>
            </w:pPr>
            <w:r w:rsidRPr="00711089">
              <w:rPr>
                <w:b/>
                <w:bCs/>
                <w:color w:val="FFFFFF" w:themeColor="background1"/>
                <w:szCs w:val="24"/>
              </w:rPr>
              <w:t xml:space="preserve">External </w:t>
            </w:r>
            <w:r w:rsidR="0081676F">
              <w:rPr>
                <w:b/>
                <w:bCs/>
                <w:color w:val="FFFFFF" w:themeColor="background1"/>
                <w:szCs w:val="24"/>
              </w:rPr>
              <w:t>e</w:t>
            </w:r>
            <w:r w:rsidRPr="00711089">
              <w:rPr>
                <w:b/>
                <w:bCs/>
                <w:color w:val="FFFFFF" w:themeColor="background1"/>
                <w:szCs w:val="24"/>
              </w:rPr>
              <w:t>ntity</w:t>
            </w:r>
          </w:p>
        </w:tc>
        <w:tc>
          <w:tcPr>
            <w:tcW w:w="6096" w:type="dxa"/>
            <w:shd w:val="clear" w:color="auto" w:fill="FF595E"/>
            <w:vAlign w:val="center"/>
          </w:tcPr>
          <w:p w14:paraId="628D1018" w14:textId="740FE5E4" w:rsidR="001E1BC8" w:rsidRPr="00711089" w:rsidRDefault="001E1BC8" w:rsidP="000C3C45">
            <w:pPr>
              <w:spacing w:after="120" w:line="276" w:lineRule="auto"/>
              <w:ind w:left="0" w:right="0" w:firstLine="0"/>
              <w:jc w:val="center"/>
              <w:rPr>
                <w:b/>
                <w:bCs/>
                <w:color w:val="FFFFFF" w:themeColor="background1"/>
                <w:szCs w:val="24"/>
              </w:rPr>
            </w:pPr>
            <w:r w:rsidRPr="00711089">
              <w:rPr>
                <w:b/>
                <w:bCs/>
                <w:color w:val="FFFFFF" w:themeColor="background1"/>
                <w:szCs w:val="24"/>
              </w:rPr>
              <w:t xml:space="preserve">How </w:t>
            </w:r>
            <w:r w:rsidR="0081676F">
              <w:rPr>
                <w:b/>
                <w:bCs/>
                <w:color w:val="FFFFFF" w:themeColor="background1"/>
                <w:szCs w:val="24"/>
              </w:rPr>
              <w:t>t</w:t>
            </w:r>
            <w:r w:rsidRPr="00711089">
              <w:rPr>
                <w:b/>
                <w:bCs/>
                <w:color w:val="FFFFFF" w:themeColor="background1"/>
                <w:szCs w:val="24"/>
              </w:rPr>
              <w:t xml:space="preserve">hey </w:t>
            </w:r>
            <w:r w:rsidR="0081676F">
              <w:rPr>
                <w:b/>
                <w:bCs/>
                <w:color w:val="FFFFFF" w:themeColor="background1"/>
                <w:szCs w:val="24"/>
              </w:rPr>
              <w:t>c</w:t>
            </w:r>
            <w:r w:rsidRPr="00711089">
              <w:rPr>
                <w:b/>
                <w:bCs/>
                <w:color w:val="FFFFFF" w:themeColor="background1"/>
                <w:szCs w:val="24"/>
              </w:rPr>
              <w:t xml:space="preserve">an </w:t>
            </w:r>
            <w:r w:rsidR="0081676F">
              <w:rPr>
                <w:b/>
                <w:bCs/>
                <w:color w:val="FFFFFF" w:themeColor="background1"/>
                <w:szCs w:val="24"/>
              </w:rPr>
              <w:t>h</w:t>
            </w:r>
            <w:r w:rsidRPr="00711089">
              <w:rPr>
                <w:b/>
                <w:bCs/>
                <w:color w:val="FFFFFF" w:themeColor="background1"/>
                <w:szCs w:val="24"/>
              </w:rPr>
              <w:t xml:space="preserve">elp in </w:t>
            </w:r>
            <w:r w:rsidR="0081676F">
              <w:rPr>
                <w:b/>
                <w:bCs/>
                <w:color w:val="FFFFFF" w:themeColor="background1"/>
                <w:szCs w:val="24"/>
              </w:rPr>
              <w:t>a</w:t>
            </w:r>
            <w:r w:rsidRPr="00711089">
              <w:rPr>
                <w:b/>
                <w:bCs/>
                <w:color w:val="FFFFFF" w:themeColor="background1"/>
                <w:szCs w:val="24"/>
              </w:rPr>
              <w:t xml:space="preserve">ddressing </w:t>
            </w:r>
            <w:r w:rsidR="0081676F">
              <w:rPr>
                <w:b/>
                <w:bCs/>
                <w:color w:val="FFFFFF" w:themeColor="background1"/>
                <w:szCs w:val="24"/>
              </w:rPr>
              <w:t>i</w:t>
            </w:r>
            <w:r w:rsidRPr="00711089">
              <w:rPr>
                <w:b/>
                <w:bCs/>
                <w:color w:val="FFFFFF" w:themeColor="background1"/>
                <w:szCs w:val="24"/>
              </w:rPr>
              <w:t xml:space="preserve">ssues or </w:t>
            </w:r>
            <w:r w:rsidR="0081676F">
              <w:rPr>
                <w:b/>
                <w:bCs/>
                <w:color w:val="FFFFFF" w:themeColor="background1"/>
                <w:szCs w:val="24"/>
              </w:rPr>
              <w:t>b</w:t>
            </w:r>
            <w:r w:rsidRPr="00711089">
              <w:rPr>
                <w:b/>
                <w:bCs/>
                <w:color w:val="FFFFFF" w:themeColor="background1"/>
                <w:szCs w:val="24"/>
              </w:rPr>
              <w:t>reaches</w:t>
            </w:r>
          </w:p>
        </w:tc>
      </w:tr>
      <w:tr w:rsidR="00F30FB0" w:rsidRPr="008C663B" w14:paraId="26BEDC2A" w14:textId="77777777" w:rsidTr="000C3C45">
        <w:tc>
          <w:tcPr>
            <w:tcW w:w="2830" w:type="dxa"/>
            <w:vAlign w:val="center"/>
          </w:tcPr>
          <w:p w14:paraId="42309C19" w14:textId="0CE3E9A5" w:rsidR="00F30FB0" w:rsidRPr="000C3C45" w:rsidRDefault="0057110F" w:rsidP="00CD5E64">
            <w:pPr>
              <w:spacing w:after="120" w:line="276" w:lineRule="auto"/>
              <w:ind w:left="0" w:right="0" w:firstLine="0"/>
              <w:jc w:val="center"/>
              <w:rPr>
                <w:color w:val="2E74B5" w:themeColor="accent5" w:themeShade="BF"/>
              </w:rPr>
            </w:pPr>
            <w:hyperlink r:id="rId567" w:history="1">
              <w:r w:rsidR="007F63FD" w:rsidRPr="000C3C45">
                <w:rPr>
                  <w:rStyle w:val="Hyperlink"/>
                  <w:color w:val="2E74B5" w:themeColor="accent5" w:themeShade="BF"/>
                  <w:u w:val="none"/>
                </w:rPr>
                <w:t>Safe Work Australia</w:t>
              </w:r>
            </w:hyperlink>
          </w:p>
        </w:tc>
        <w:tc>
          <w:tcPr>
            <w:tcW w:w="6096" w:type="dxa"/>
            <w:vAlign w:val="center"/>
          </w:tcPr>
          <w:p w14:paraId="5DE1491E" w14:textId="75E35DD3" w:rsidR="00F30FB0" w:rsidRPr="000C3C45" w:rsidRDefault="00F30FB0" w:rsidP="00CD5E64">
            <w:pPr>
              <w:spacing w:after="120" w:line="276" w:lineRule="auto"/>
              <w:ind w:left="0" w:right="0" w:firstLine="0"/>
              <w:jc w:val="both"/>
              <w:rPr>
                <w:color w:val="404040" w:themeColor="text1" w:themeTint="BF"/>
              </w:rPr>
            </w:pPr>
            <w:r w:rsidRPr="000C3C45">
              <w:rPr>
                <w:color w:val="404040" w:themeColor="text1" w:themeTint="BF"/>
              </w:rPr>
              <w:t xml:space="preserve">By </w:t>
            </w:r>
            <w:r w:rsidR="00DB570B" w:rsidRPr="000C3C45">
              <w:rPr>
                <w:color w:val="404040" w:themeColor="text1" w:themeTint="BF"/>
              </w:rPr>
              <w:t>providing compliance advice relating to incidents within the workplace</w:t>
            </w:r>
          </w:p>
        </w:tc>
      </w:tr>
      <w:tr w:rsidR="001E1BC8" w:rsidRPr="008C663B" w14:paraId="69EB80D2" w14:textId="77777777" w:rsidTr="000C3C45">
        <w:tc>
          <w:tcPr>
            <w:tcW w:w="2830" w:type="dxa"/>
            <w:vAlign w:val="center"/>
          </w:tcPr>
          <w:p w14:paraId="278838BB" w14:textId="29177FF9" w:rsidR="001E1BC8" w:rsidRPr="000C3C45" w:rsidRDefault="0057110F" w:rsidP="00CD5E64">
            <w:pPr>
              <w:spacing w:after="120" w:line="276" w:lineRule="auto"/>
              <w:ind w:left="0" w:right="0" w:firstLine="0"/>
              <w:jc w:val="center"/>
              <w:rPr>
                <w:color w:val="2E74B5" w:themeColor="accent5" w:themeShade="BF"/>
                <w:szCs w:val="24"/>
              </w:rPr>
            </w:pPr>
            <w:hyperlink r:id="rId568" w:history="1">
              <w:r w:rsidR="00DD3B71" w:rsidRPr="000C3C45">
                <w:rPr>
                  <w:rStyle w:val="Hyperlink"/>
                  <w:color w:val="2E74B5" w:themeColor="accent5" w:themeShade="BF"/>
                  <w:u w:val="none"/>
                </w:rPr>
                <w:t>Therapeutic Goods Administration</w:t>
              </w:r>
            </w:hyperlink>
          </w:p>
        </w:tc>
        <w:tc>
          <w:tcPr>
            <w:tcW w:w="6096" w:type="dxa"/>
            <w:vAlign w:val="center"/>
          </w:tcPr>
          <w:p w14:paraId="2FF52079" w14:textId="774E5886" w:rsidR="001E1BC8" w:rsidRPr="000C3C45" w:rsidRDefault="00F74F90" w:rsidP="00CD5E64">
            <w:pPr>
              <w:spacing w:after="120" w:line="276" w:lineRule="auto"/>
              <w:ind w:left="0" w:right="0" w:firstLine="0"/>
              <w:jc w:val="both"/>
              <w:rPr>
                <w:color w:val="404040" w:themeColor="text1" w:themeTint="BF"/>
              </w:rPr>
            </w:pPr>
            <w:r w:rsidRPr="000C3C45">
              <w:rPr>
                <w:color w:val="404040" w:themeColor="text1" w:themeTint="BF"/>
              </w:rPr>
              <w:t xml:space="preserve">By providing advice related to reporting adverse events </w:t>
            </w:r>
            <w:r w:rsidR="005D5956" w:rsidRPr="000C3C45">
              <w:rPr>
                <w:color w:val="404040" w:themeColor="text1" w:themeTint="BF"/>
              </w:rPr>
              <w:t xml:space="preserve">upon </w:t>
            </w:r>
            <w:r w:rsidR="00110DA8" w:rsidRPr="000C3C45">
              <w:rPr>
                <w:color w:val="404040" w:themeColor="text1" w:themeTint="BF"/>
              </w:rPr>
              <w:t xml:space="preserve">the </w:t>
            </w:r>
            <w:r w:rsidR="005D5956" w:rsidRPr="000C3C45">
              <w:rPr>
                <w:color w:val="404040" w:themeColor="text1" w:themeTint="BF"/>
              </w:rPr>
              <w:t>usage of therapeutic goods</w:t>
            </w:r>
          </w:p>
        </w:tc>
      </w:tr>
      <w:tr w:rsidR="001E1BC8" w:rsidRPr="008C663B" w14:paraId="4F51DD97" w14:textId="77777777" w:rsidTr="000C3C45">
        <w:tc>
          <w:tcPr>
            <w:tcW w:w="2830" w:type="dxa"/>
            <w:vAlign w:val="center"/>
          </w:tcPr>
          <w:p w14:paraId="0AB9E158" w14:textId="45003931" w:rsidR="001E1BC8" w:rsidRPr="000C3C45" w:rsidRDefault="0057110F" w:rsidP="00CD5E64">
            <w:pPr>
              <w:spacing w:after="120" w:line="276" w:lineRule="auto"/>
              <w:ind w:left="0" w:right="0" w:firstLine="0"/>
              <w:jc w:val="center"/>
              <w:rPr>
                <w:color w:val="2E74B5" w:themeColor="accent5" w:themeShade="BF"/>
                <w:szCs w:val="24"/>
              </w:rPr>
            </w:pPr>
            <w:hyperlink r:id="rId569" w:history="1">
              <w:r w:rsidR="001E1BC8" w:rsidRPr="000C3C45">
                <w:rPr>
                  <w:rStyle w:val="Hyperlink"/>
                  <w:color w:val="2E74B5" w:themeColor="accent5" w:themeShade="BF"/>
                  <w:szCs w:val="24"/>
                  <w:u w:val="none"/>
                </w:rPr>
                <w:t>Fair Work Ombudsman</w:t>
              </w:r>
            </w:hyperlink>
          </w:p>
        </w:tc>
        <w:tc>
          <w:tcPr>
            <w:tcW w:w="6096" w:type="dxa"/>
            <w:vAlign w:val="center"/>
          </w:tcPr>
          <w:p w14:paraId="18069369" w14:textId="77777777" w:rsidR="001E1BC8" w:rsidRPr="000C3C45" w:rsidRDefault="001E1BC8" w:rsidP="00CD5E64">
            <w:pPr>
              <w:spacing w:after="120" w:line="276" w:lineRule="auto"/>
              <w:ind w:left="0" w:right="0" w:firstLine="0"/>
              <w:jc w:val="both"/>
              <w:rPr>
                <w:color w:val="404040" w:themeColor="text1" w:themeTint="BF"/>
              </w:rPr>
            </w:pPr>
            <w:r w:rsidRPr="000C3C45">
              <w:rPr>
                <w:color w:val="404040" w:themeColor="text1" w:themeTint="BF"/>
              </w:rPr>
              <w:t>By providing advice related to employment and employee management practices</w:t>
            </w:r>
          </w:p>
        </w:tc>
      </w:tr>
      <w:tr w:rsidR="00E72AC5" w:rsidRPr="00E72AC5" w14:paraId="3B76075B" w14:textId="77777777" w:rsidTr="000C3C45">
        <w:tc>
          <w:tcPr>
            <w:tcW w:w="2830" w:type="dxa"/>
            <w:vAlign w:val="center"/>
          </w:tcPr>
          <w:p w14:paraId="6264978F" w14:textId="66171447" w:rsidR="00FA2E79" w:rsidRPr="00E72AC5" w:rsidRDefault="00FA2E79" w:rsidP="00E16D4F">
            <w:pPr>
              <w:spacing w:after="120" w:line="276" w:lineRule="auto"/>
              <w:ind w:left="0" w:right="0" w:firstLine="0"/>
              <w:jc w:val="center"/>
              <w:rPr>
                <w:rStyle w:val="Hyperlink"/>
                <w:color w:val="404040" w:themeColor="text1" w:themeTint="BF"/>
                <w:szCs w:val="24"/>
                <w:u w:val="none"/>
              </w:rPr>
            </w:pPr>
            <w:r w:rsidRPr="00E72AC5">
              <w:rPr>
                <w:rStyle w:val="Hyperlink"/>
                <w:color w:val="404040" w:themeColor="text1" w:themeTint="BF"/>
                <w:szCs w:val="24"/>
                <w:u w:val="none"/>
              </w:rPr>
              <w:t xml:space="preserve">Health and </w:t>
            </w:r>
            <w:r w:rsidR="0081676F">
              <w:rPr>
                <w:rStyle w:val="Hyperlink"/>
                <w:color w:val="404040" w:themeColor="text1" w:themeTint="BF"/>
                <w:szCs w:val="24"/>
                <w:u w:val="none"/>
              </w:rPr>
              <w:t>c</w:t>
            </w:r>
            <w:r w:rsidRPr="00E72AC5">
              <w:rPr>
                <w:rStyle w:val="Hyperlink"/>
                <w:color w:val="404040" w:themeColor="text1" w:themeTint="BF"/>
                <w:szCs w:val="24"/>
                <w:u w:val="none"/>
              </w:rPr>
              <w:t xml:space="preserve">ommunity </w:t>
            </w:r>
            <w:r w:rsidR="0081676F">
              <w:rPr>
                <w:rStyle w:val="Hyperlink"/>
                <w:color w:val="404040" w:themeColor="text1" w:themeTint="BF"/>
                <w:szCs w:val="24"/>
                <w:u w:val="none"/>
              </w:rPr>
              <w:t>s</w:t>
            </w:r>
            <w:r w:rsidRPr="00E72AC5">
              <w:rPr>
                <w:rStyle w:val="Hyperlink"/>
                <w:color w:val="404040" w:themeColor="text1" w:themeTint="BF"/>
                <w:szCs w:val="24"/>
                <w:u w:val="none"/>
              </w:rPr>
              <w:t xml:space="preserve">ervices </w:t>
            </w:r>
            <w:r w:rsidR="0081676F">
              <w:rPr>
                <w:rStyle w:val="Hyperlink"/>
                <w:color w:val="404040" w:themeColor="text1" w:themeTint="BF"/>
                <w:szCs w:val="24"/>
                <w:u w:val="none"/>
              </w:rPr>
              <w:t>l</w:t>
            </w:r>
            <w:r w:rsidRPr="00E72AC5">
              <w:rPr>
                <w:rStyle w:val="Hyperlink"/>
                <w:color w:val="404040" w:themeColor="text1" w:themeTint="BF"/>
                <w:szCs w:val="24"/>
                <w:u w:val="none"/>
              </w:rPr>
              <w:t xml:space="preserve">egal </w:t>
            </w:r>
            <w:r w:rsidR="0081676F">
              <w:rPr>
                <w:rStyle w:val="Hyperlink"/>
                <w:color w:val="404040" w:themeColor="text1" w:themeTint="BF"/>
                <w:szCs w:val="24"/>
                <w:u w:val="none"/>
              </w:rPr>
              <w:t>p</w:t>
            </w:r>
            <w:r w:rsidRPr="00E72AC5">
              <w:rPr>
                <w:rStyle w:val="Hyperlink"/>
                <w:color w:val="404040" w:themeColor="text1" w:themeTint="BF"/>
                <w:szCs w:val="24"/>
                <w:u w:val="none"/>
              </w:rPr>
              <w:t>rofessionals</w:t>
            </w:r>
          </w:p>
        </w:tc>
        <w:tc>
          <w:tcPr>
            <w:tcW w:w="6096" w:type="dxa"/>
            <w:vAlign w:val="center"/>
          </w:tcPr>
          <w:p w14:paraId="48172868" w14:textId="15ADBF17" w:rsidR="00FA2E79" w:rsidRPr="000C3C45" w:rsidRDefault="00FA2E79" w:rsidP="00E16D4F">
            <w:pPr>
              <w:spacing w:after="120" w:line="276" w:lineRule="auto"/>
              <w:ind w:left="0" w:right="0" w:firstLine="0"/>
              <w:jc w:val="both"/>
              <w:rPr>
                <w:color w:val="404040" w:themeColor="text1" w:themeTint="BF"/>
              </w:rPr>
            </w:pPr>
            <w:r w:rsidRPr="000C3C45">
              <w:rPr>
                <w:color w:val="404040" w:themeColor="text1" w:themeTint="BF"/>
              </w:rPr>
              <w:t xml:space="preserve">By providing legal advice on compliance requirements based on national and state/territory </w:t>
            </w:r>
            <w:r w:rsidR="00113FC0" w:rsidRPr="000C3C45">
              <w:rPr>
                <w:color w:val="404040" w:themeColor="text1" w:themeTint="BF"/>
              </w:rPr>
              <w:t>health and community services</w:t>
            </w:r>
            <w:r w:rsidRPr="000C3C45">
              <w:rPr>
                <w:color w:val="404040" w:themeColor="text1" w:themeTint="BF"/>
              </w:rPr>
              <w:t xml:space="preserve"> legislation</w:t>
            </w:r>
          </w:p>
        </w:tc>
      </w:tr>
    </w:tbl>
    <w:p w14:paraId="2236EA87" w14:textId="2EC83F31" w:rsidR="000730C5" w:rsidRDefault="001E1BC8" w:rsidP="00E16D4F">
      <w:pPr>
        <w:spacing w:after="120" w:line="276" w:lineRule="auto"/>
        <w:ind w:left="0" w:right="0" w:firstLine="0"/>
        <w:jc w:val="both"/>
        <w:rPr>
          <w:rFonts w:cstheme="minorHAnsi"/>
          <w:color w:val="404040" w:themeColor="text1" w:themeTint="BF"/>
          <w:sz w:val="24"/>
          <w:lang w:bidi="en-US"/>
        </w:rPr>
      </w:pPr>
      <w:r w:rsidRPr="000C3C45">
        <w:rPr>
          <w:rFonts w:cstheme="minorHAnsi"/>
          <w:color w:val="404040" w:themeColor="text1" w:themeTint="BF"/>
          <w:sz w:val="24"/>
          <w:lang w:bidi="en-US"/>
        </w:rPr>
        <w:t xml:space="preserve">If you need to refer issues </w:t>
      </w:r>
      <w:r w:rsidRPr="00F02747">
        <w:rPr>
          <w:rFonts w:cstheme="minorHAnsi"/>
          <w:color w:val="404040" w:themeColor="text1" w:themeTint="BF"/>
          <w:sz w:val="24"/>
          <w:lang w:bidi="en-US"/>
        </w:rPr>
        <w:t>and breaches to any external entities mentioned above, access the corresponding links for their contact information.</w:t>
      </w:r>
      <w:r w:rsidR="000A3FD1" w:rsidRPr="00F02747">
        <w:rPr>
          <w:rFonts w:cstheme="minorHAnsi"/>
          <w:color w:val="404040" w:themeColor="text1" w:themeTint="BF"/>
          <w:sz w:val="24"/>
          <w:lang w:bidi="en-US"/>
        </w:rPr>
        <w:t xml:space="preserve"> </w:t>
      </w:r>
      <w:r w:rsidR="00032921" w:rsidRPr="00F02747">
        <w:rPr>
          <w:rFonts w:cstheme="minorHAnsi"/>
          <w:color w:val="404040" w:themeColor="text1" w:themeTint="BF"/>
          <w:sz w:val="24"/>
          <w:lang w:bidi="en-US"/>
        </w:rPr>
        <w:t>Follow their proce</w:t>
      </w:r>
      <w:r w:rsidR="00A42435" w:rsidRPr="00F02747">
        <w:rPr>
          <w:rFonts w:cstheme="minorHAnsi"/>
          <w:color w:val="404040" w:themeColor="text1" w:themeTint="BF"/>
          <w:sz w:val="24"/>
          <w:lang w:bidi="en-US"/>
        </w:rPr>
        <w:t xml:space="preserve">dures relevant to referring breaches or adverse event. </w:t>
      </w:r>
      <w:r w:rsidR="00E16D4F" w:rsidRPr="00F02747">
        <w:rPr>
          <w:rFonts w:cstheme="minorHAnsi"/>
          <w:color w:val="404040" w:themeColor="text1" w:themeTint="BF"/>
          <w:sz w:val="24"/>
          <w:lang w:bidi="en-US"/>
        </w:rPr>
        <w:t>Although there will</w:t>
      </w:r>
      <w:r w:rsidR="00E16D4F">
        <w:rPr>
          <w:rFonts w:cstheme="minorHAnsi"/>
          <w:color w:val="404040" w:themeColor="text1" w:themeTint="BF"/>
          <w:sz w:val="24"/>
          <w:lang w:bidi="en-US"/>
        </w:rPr>
        <w:t xml:space="preserve"> be differences with the procedures and guidelines you need to follow, t</w:t>
      </w:r>
      <w:r w:rsidR="0054699A">
        <w:rPr>
          <w:rFonts w:cstheme="minorHAnsi"/>
          <w:color w:val="404040" w:themeColor="text1" w:themeTint="BF"/>
          <w:sz w:val="24"/>
          <w:lang w:bidi="en-US"/>
        </w:rPr>
        <w:t>his</w:t>
      </w:r>
      <w:r w:rsidR="00E16D4F">
        <w:rPr>
          <w:rFonts w:cstheme="minorHAnsi"/>
          <w:color w:val="404040" w:themeColor="text1" w:themeTint="BF"/>
          <w:sz w:val="24"/>
          <w:lang w:bidi="en-US"/>
        </w:rPr>
        <w:t xml:space="preserve"> will</w:t>
      </w:r>
      <w:r w:rsidR="0054699A">
        <w:rPr>
          <w:rFonts w:cstheme="minorHAnsi"/>
          <w:color w:val="404040" w:themeColor="text1" w:themeTint="BF"/>
          <w:sz w:val="24"/>
          <w:lang w:bidi="en-US"/>
        </w:rPr>
        <w:t xml:space="preserve"> involve</w:t>
      </w:r>
      <w:r w:rsidR="00E16D4F">
        <w:rPr>
          <w:rFonts w:cstheme="minorHAnsi"/>
          <w:color w:val="404040" w:themeColor="text1" w:themeTint="BF"/>
          <w:sz w:val="24"/>
          <w:lang w:bidi="en-US"/>
        </w:rPr>
        <w:t>:</w:t>
      </w:r>
    </w:p>
    <w:p w14:paraId="39E50611" w14:textId="032E929D" w:rsidR="0054699A" w:rsidRDefault="0054699A" w:rsidP="00E16D4F">
      <w:pPr>
        <w:pStyle w:val="ListParagraph"/>
        <w:numPr>
          <w:ilvl w:val="0"/>
          <w:numId w:val="163"/>
        </w:numPr>
        <w:spacing w:after="120" w:line="276" w:lineRule="auto"/>
        <w:ind w:right="0"/>
        <w:contextualSpacing w:val="0"/>
        <w:jc w:val="both"/>
        <w:rPr>
          <w:rFonts w:cstheme="minorHAnsi"/>
          <w:color w:val="404040" w:themeColor="text1" w:themeTint="BF"/>
          <w:sz w:val="24"/>
          <w:lang w:bidi="en-US"/>
        </w:rPr>
      </w:pPr>
      <w:r>
        <w:rPr>
          <w:rFonts w:cstheme="minorHAnsi"/>
          <w:color w:val="404040" w:themeColor="text1" w:themeTint="BF"/>
          <w:sz w:val="24"/>
          <w:lang w:bidi="en-US"/>
        </w:rPr>
        <w:t>Setting a schedule with them</w:t>
      </w:r>
    </w:p>
    <w:p w14:paraId="36511DC2" w14:textId="2CBB4244" w:rsidR="002F01D9" w:rsidRDefault="002F01D9" w:rsidP="00E16D4F">
      <w:pPr>
        <w:pStyle w:val="ListParagraph"/>
        <w:numPr>
          <w:ilvl w:val="0"/>
          <w:numId w:val="163"/>
        </w:numPr>
        <w:spacing w:after="120" w:line="276" w:lineRule="auto"/>
        <w:ind w:right="0"/>
        <w:contextualSpacing w:val="0"/>
        <w:jc w:val="both"/>
        <w:rPr>
          <w:rFonts w:cstheme="minorHAnsi"/>
          <w:color w:val="404040" w:themeColor="text1" w:themeTint="BF"/>
          <w:sz w:val="24"/>
          <w:lang w:bidi="en-US"/>
        </w:rPr>
      </w:pPr>
      <w:r>
        <w:rPr>
          <w:rFonts w:cstheme="minorHAnsi"/>
          <w:color w:val="404040" w:themeColor="text1" w:themeTint="BF"/>
          <w:sz w:val="24"/>
          <w:lang w:bidi="en-US"/>
        </w:rPr>
        <w:t>Providing them the necessary information relevant to the breach or adverse event</w:t>
      </w:r>
    </w:p>
    <w:p w14:paraId="62DE3F48" w14:textId="411CF86D" w:rsidR="002F01D9" w:rsidRDefault="00E16D4F" w:rsidP="00E16D4F">
      <w:pPr>
        <w:pStyle w:val="ListParagraph"/>
        <w:numPr>
          <w:ilvl w:val="0"/>
          <w:numId w:val="163"/>
        </w:numPr>
        <w:spacing w:after="120" w:line="276" w:lineRule="auto"/>
        <w:ind w:right="0"/>
        <w:contextualSpacing w:val="0"/>
        <w:jc w:val="both"/>
        <w:rPr>
          <w:rFonts w:cstheme="minorHAnsi"/>
          <w:color w:val="404040" w:themeColor="text1" w:themeTint="BF"/>
          <w:sz w:val="24"/>
          <w:lang w:bidi="en-US"/>
        </w:rPr>
      </w:pPr>
      <w:r>
        <w:rPr>
          <w:rFonts w:cstheme="minorHAnsi"/>
          <w:color w:val="404040" w:themeColor="text1" w:themeTint="BF"/>
          <w:sz w:val="24"/>
          <w:lang w:bidi="en-US"/>
        </w:rPr>
        <w:t>Seeking for their guidance on how to resolve the breach or adverse event</w:t>
      </w:r>
    </w:p>
    <w:p w14:paraId="55F29510" w14:textId="740045FA" w:rsidR="00E16D4F" w:rsidRPr="00E16D4F" w:rsidRDefault="00E16D4F" w:rsidP="00E16D4F">
      <w:pPr>
        <w:spacing w:after="120" w:line="276" w:lineRule="auto"/>
        <w:ind w:left="0" w:right="0" w:firstLine="0"/>
        <w:jc w:val="both"/>
        <w:rPr>
          <w:rFonts w:cstheme="minorHAnsi"/>
          <w:color w:val="404040" w:themeColor="text1" w:themeTint="BF"/>
          <w:sz w:val="24"/>
          <w:lang w:bidi="en-US"/>
        </w:rPr>
      </w:pPr>
    </w:p>
    <w:p w14:paraId="2CCDC82A" w14:textId="178E8FC7" w:rsidR="00DC19C6" w:rsidRPr="003A12F0" w:rsidRDefault="00DC19C6" w:rsidP="003A12F0">
      <w:pPr>
        <w:spacing w:after="120" w:line="276" w:lineRule="auto"/>
        <w:ind w:left="0" w:firstLine="0"/>
        <w:jc w:val="both"/>
        <w:rPr>
          <w:rFonts w:cstheme="minorHAnsi"/>
          <w:color w:val="262626" w:themeColor="text1" w:themeTint="D9"/>
          <w:sz w:val="24"/>
          <w:lang w:bidi="en-US"/>
        </w:rPr>
      </w:pPr>
    </w:p>
    <w:p w14:paraId="3A678A96" w14:textId="0E581956" w:rsidR="000601E7" w:rsidRPr="000C3C45" w:rsidRDefault="000601E7" w:rsidP="00CD5E64">
      <w:pPr>
        <w:pStyle w:val="Heading2"/>
        <w:tabs>
          <w:tab w:val="left" w:pos="180"/>
        </w:tabs>
        <w:ind w:left="720" w:right="102" w:hanging="720"/>
        <w:jc w:val="both"/>
        <w:rPr>
          <w:color w:val="7F7F7F" w:themeColor="text1" w:themeTint="80"/>
          <w:sz w:val="32"/>
          <w:szCs w:val="32"/>
        </w:rPr>
      </w:pPr>
      <w:bookmarkStart w:id="80" w:name="_Toc111469993"/>
      <w:r w:rsidRPr="000C3C45">
        <w:rPr>
          <w:color w:val="7F7F7F" w:themeColor="text1" w:themeTint="80"/>
          <w:sz w:val="32"/>
          <w:szCs w:val="32"/>
        </w:rPr>
        <w:lastRenderedPageBreak/>
        <w:t>4.</w:t>
      </w:r>
      <w:r w:rsidR="00C64F3A" w:rsidRPr="000C3C45">
        <w:rPr>
          <w:color w:val="7F7F7F" w:themeColor="text1" w:themeTint="80"/>
          <w:sz w:val="32"/>
          <w:szCs w:val="32"/>
        </w:rPr>
        <w:t>3</w:t>
      </w:r>
      <w:r w:rsidR="00B058E2">
        <w:rPr>
          <w:color w:val="7F7F7F" w:themeColor="text1" w:themeTint="80"/>
          <w:sz w:val="32"/>
          <w:szCs w:val="32"/>
        </w:rPr>
        <w:tab/>
      </w:r>
      <w:r w:rsidR="00C64F3A" w:rsidRPr="000C3C45">
        <w:rPr>
          <w:color w:val="7F7F7F" w:themeColor="text1" w:themeTint="80"/>
          <w:sz w:val="32"/>
          <w:szCs w:val="32"/>
        </w:rPr>
        <w:t xml:space="preserve">Refer Issues </w:t>
      </w:r>
      <w:r w:rsidR="00D95A05" w:rsidRPr="000C3C45">
        <w:rPr>
          <w:color w:val="7F7F7F" w:themeColor="text1" w:themeTint="80"/>
          <w:sz w:val="32"/>
          <w:szCs w:val="32"/>
        </w:rPr>
        <w:t>Relating to Rights and Responsibilities</w:t>
      </w:r>
      <w:bookmarkEnd w:id="80"/>
    </w:p>
    <w:p w14:paraId="2E3936D8" w14:textId="3601F060" w:rsidR="00A1301F" w:rsidRDefault="00A1301F" w:rsidP="000601E7">
      <w:pPr>
        <w:tabs>
          <w:tab w:val="left" w:pos="180"/>
        </w:tabs>
        <w:spacing w:after="120" w:line="276" w:lineRule="auto"/>
        <w:ind w:left="0" w:firstLine="0"/>
        <w:jc w:val="both"/>
        <w:rPr>
          <w:rFonts w:cstheme="minorHAnsi"/>
          <w:color w:val="262626" w:themeColor="text1" w:themeTint="D9"/>
          <w:sz w:val="24"/>
          <w:highlight w:val="yellow"/>
          <w:lang w:val="en-GB" w:bidi="en-US"/>
        </w:rPr>
      </w:pPr>
      <w:r>
        <w:rPr>
          <w:noProof/>
        </w:rPr>
        <w:drawing>
          <wp:inline distT="0" distB="0" distL="0" distR="0" wp14:anchorId="3F57523B" wp14:editId="28F13F22">
            <wp:extent cx="5731200" cy="381960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570" cstate="print">
                      <a:extLst>
                        <a:ext uri="{28A0092B-C50C-407E-A947-70E740481C1C}">
                          <a14:useLocalDpi xmlns:a14="http://schemas.microsoft.com/office/drawing/2010/main" val="0"/>
                        </a:ext>
                      </a:extLst>
                    </a:blip>
                    <a:stretch>
                      <a:fillRect/>
                    </a:stretch>
                  </pic:blipFill>
                  <pic:spPr bwMode="auto">
                    <a:xfrm>
                      <a:off x="0" y="0"/>
                      <a:ext cx="5731200" cy="3819600"/>
                    </a:xfrm>
                    <a:prstGeom prst="rect">
                      <a:avLst/>
                    </a:prstGeom>
                    <a:noFill/>
                    <a:ln>
                      <a:noFill/>
                    </a:ln>
                  </pic:spPr>
                </pic:pic>
              </a:graphicData>
            </a:graphic>
          </wp:inline>
        </w:drawing>
      </w:r>
    </w:p>
    <w:p w14:paraId="7455A29A" w14:textId="036F702A" w:rsidR="003E1FA7" w:rsidRPr="00B058E2" w:rsidRDefault="003E1FA7" w:rsidP="001C33E5">
      <w:pPr>
        <w:spacing w:after="120" w:line="276" w:lineRule="auto"/>
        <w:ind w:left="0" w:right="0" w:firstLine="0"/>
        <w:jc w:val="both"/>
        <w:rPr>
          <w:rFonts w:cstheme="minorHAnsi"/>
          <w:b/>
          <w:bCs/>
          <w:color w:val="404040" w:themeColor="text1" w:themeTint="BF"/>
          <w:sz w:val="24"/>
          <w:szCs w:val="24"/>
          <w:lang w:bidi="en-US"/>
        </w:rPr>
      </w:pPr>
      <w:r w:rsidRPr="00B058E2">
        <w:rPr>
          <w:rFonts w:cstheme="minorHAnsi"/>
          <w:color w:val="404040" w:themeColor="text1" w:themeTint="BF"/>
          <w:sz w:val="24"/>
          <w:lang w:bidi="en-US"/>
        </w:rPr>
        <w:t>Employees, employers and clients all have rights and responsibilities</w:t>
      </w:r>
      <w:r w:rsidR="00450E06" w:rsidRPr="00B058E2">
        <w:rPr>
          <w:rFonts w:cstheme="minorHAnsi"/>
          <w:color w:val="404040" w:themeColor="text1" w:themeTint="BF"/>
          <w:sz w:val="24"/>
          <w:lang w:bidi="en-US"/>
        </w:rPr>
        <w:t>. These are</w:t>
      </w:r>
      <w:r w:rsidRPr="00B058E2">
        <w:rPr>
          <w:rFonts w:cstheme="minorHAnsi"/>
          <w:color w:val="404040" w:themeColor="text1" w:themeTint="BF"/>
          <w:sz w:val="24"/>
          <w:lang w:bidi="en-US"/>
        </w:rPr>
        <w:t xml:space="preserve"> </w:t>
      </w:r>
      <w:r w:rsidR="00450E06" w:rsidRPr="00B058E2">
        <w:rPr>
          <w:rFonts w:cstheme="minorHAnsi"/>
          <w:color w:val="404040" w:themeColor="text1" w:themeTint="BF"/>
          <w:sz w:val="24"/>
          <w:lang w:bidi="en-US"/>
        </w:rPr>
        <w:t>all</w:t>
      </w:r>
      <w:r w:rsidRPr="00B058E2">
        <w:rPr>
          <w:rFonts w:cstheme="minorHAnsi"/>
          <w:color w:val="404040" w:themeColor="text1" w:themeTint="BF"/>
          <w:sz w:val="24"/>
          <w:lang w:bidi="en-US"/>
        </w:rPr>
        <w:t xml:space="preserve"> stated in international treaties and implemented through national laws. </w:t>
      </w:r>
      <w:r w:rsidRPr="00B058E2">
        <w:rPr>
          <w:rFonts w:cstheme="minorHAnsi"/>
          <w:i/>
          <w:iCs/>
          <w:color w:val="404040" w:themeColor="text1" w:themeTint="BF"/>
          <w:sz w:val="24"/>
          <w:lang w:bidi="en-US"/>
        </w:rPr>
        <w:t>Rights</w:t>
      </w:r>
      <w:r w:rsidRPr="00B058E2">
        <w:rPr>
          <w:rFonts w:cstheme="minorHAnsi"/>
          <w:color w:val="404040" w:themeColor="text1" w:themeTint="BF"/>
          <w:sz w:val="24"/>
          <w:lang w:bidi="en-US"/>
        </w:rPr>
        <w:t xml:space="preserve"> are entitlements that belong to every person in a group for which the rights are written. These rights come with responsibilities</w:t>
      </w:r>
      <w:r w:rsidR="00450E06" w:rsidRPr="00B058E2">
        <w:rPr>
          <w:rFonts w:cstheme="minorHAnsi"/>
          <w:color w:val="404040" w:themeColor="text1" w:themeTint="BF"/>
          <w:sz w:val="24"/>
          <w:lang w:bidi="en-US"/>
        </w:rPr>
        <w:t>.</w:t>
      </w:r>
      <w:r w:rsidRPr="00B058E2">
        <w:rPr>
          <w:rFonts w:cstheme="minorHAnsi"/>
          <w:color w:val="404040" w:themeColor="text1" w:themeTint="BF"/>
          <w:sz w:val="24"/>
          <w:lang w:bidi="en-US"/>
        </w:rPr>
        <w:t xml:space="preserve"> </w:t>
      </w:r>
      <w:r w:rsidR="00450E06" w:rsidRPr="00B058E2">
        <w:rPr>
          <w:rFonts w:cstheme="minorHAnsi"/>
          <w:color w:val="404040" w:themeColor="text1" w:themeTint="BF"/>
          <w:sz w:val="24"/>
          <w:lang w:bidi="en-US"/>
        </w:rPr>
        <w:t xml:space="preserve">These </w:t>
      </w:r>
      <w:r w:rsidR="00450E06" w:rsidRPr="00F418ED">
        <w:rPr>
          <w:rFonts w:cstheme="minorHAnsi"/>
          <w:i/>
          <w:iCs/>
          <w:color w:val="404040" w:themeColor="text1" w:themeTint="BF"/>
          <w:sz w:val="24"/>
          <w:lang w:bidi="en-US"/>
        </w:rPr>
        <w:t>responsibilities</w:t>
      </w:r>
      <w:r w:rsidR="00450E06" w:rsidRPr="00B058E2">
        <w:rPr>
          <w:rFonts w:cstheme="minorHAnsi"/>
          <w:color w:val="404040" w:themeColor="text1" w:themeTint="BF"/>
          <w:sz w:val="24"/>
          <w:lang w:bidi="en-US"/>
        </w:rPr>
        <w:t xml:space="preserve"> </w:t>
      </w:r>
      <w:r w:rsidRPr="00B058E2">
        <w:rPr>
          <w:rFonts w:cstheme="minorHAnsi"/>
          <w:color w:val="404040" w:themeColor="text1" w:themeTint="BF"/>
          <w:sz w:val="24"/>
          <w:lang w:bidi="en-US"/>
        </w:rPr>
        <w:t>ensure that they must exercise these rights in a way that does not step on the rights of others.</w:t>
      </w:r>
    </w:p>
    <w:p w14:paraId="313C622D" w14:textId="652EB434" w:rsidR="000601E7" w:rsidRPr="000243E7" w:rsidRDefault="000243E7" w:rsidP="001C33E5">
      <w:pPr>
        <w:tabs>
          <w:tab w:val="left" w:pos="180"/>
        </w:tabs>
        <w:spacing w:after="120" w:line="276" w:lineRule="auto"/>
        <w:ind w:left="0" w:right="0" w:firstLine="0"/>
        <w:jc w:val="both"/>
        <w:rPr>
          <w:rFonts w:eastAsia="Georgia" w:cstheme="minorHAnsi"/>
          <w:noProof/>
          <w:color w:val="404040" w:themeColor="text1" w:themeTint="BF"/>
          <w:sz w:val="24"/>
          <w:szCs w:val="24"/>
        </w:rPr>
      </w:pPr>
      <w:r w:rsidRPr="00B058E2">
        <w:rPr>
          <w:rFonts w:eastAsia="Georgia" w:cstheme="minorHAnsi"/>
          <w:noProof/>
          <w:color w:val="404040" w:themeColor="text1" w:themeTint="BF"/>
          <w:sz w:val="24"/>
          <w:szCs w:val="24"/>
        </w:rPr>
        <w:t xml:space="preserve">Issues arise when such rights and responsibilities are not achieved within and outside the service. </w:t>
      </w:r>
      <w:r w:rsidR="00372B01" w:rsidRPr="000C3C45">
        <w:rPr>
          <w:rFonts w:eastAsia="Georgia" w:cstheme="minorHAnsi"/>
          <w:noProof/>
          <w:color w:val="404040" w:themeColor="text1" w:themeTint="BF"/>
          <w:sz w:val="24"/>
          <w:szCs w:val="24"/>
        </w:rPr>
        <w:t xml:space="preserve">There are certain situations where the rights and </w:t>
      </w:r>
      <w:r w:rsidR="00B058E2" w:rsidRPr="00CD5E64">
        <w:rPr>
          <w:rFonts w:eastAsia="Georgia" w:cstheme="minorHAnsi"/>
          <w:noProof/>
          <w:color w:val="404040" w:themeColor="text1" w:themeTint="BF"/>
          <w:sz w:val="24"/>
          <w:szCs w:val="24"/>
        </w:rPr>
        <w:t xml:space="preserve">obligations </w:t>
      </w:r>
      <w:r w:rsidR="00372B01" w:rsidRPr="000C3C45">
        <w:rPr>
          <w:rFonts w:eastAsia="Georgia" w:cstheme="minorHAnsi"/>
          <w:noProof/>
          <w:color w:val="404040" w:themeColor="text1" w:themeTint="BF"/>
          <w:sz w:val="24"/>
          <w:szCs w:val="24"/>
        </w:rPr>
        <w:t xml:space="preserve">of people are </w:t>
      </w:r>
      <w:r w:rsidR="00730D7D" w:rsidRPr="000C3C45">
        <w:rPr>
          <w:rFonts w:eastAsia="Georgia" w:cstheme="minorHAnsi"/>
          <w:noProof/>
          <w:color w:val="404040" w:themeColor="text1" w:themeTint="BF"/>
          <w:sz w:val="24"/>
          <w:szCs w:val="24"/>
        </w:rPr>
        <w:t>not taken into consideration.</w:t>
      </w:r>
      <w:r w:rsidR="00730D7D" w:rsidRPr="00B058E2">
        <w:rPr>
          <w:rFonts w:eastAsia="Georgia" w:cstheme="minorHAnsi"/>
          <w:noProof/>
          <w:color w:val="404040" w:themeColor="text1" w:themeTint="BF"/>
          <w:sz w:val="24"/>
          <w:szCs w:val="24"/>
        </w:rPr>
        <w:t xml:space="preserve"> When this happens, it is important to refer them to appropriate people. These people may help in providing </w:t>
      </w:r>
      <w:r w:rsidR="003C1120" w:rsidRPr="00B058E2">
        <w:rPr>
          <w:rFonts w:eastAsia="Georgia" w:cstheme="minorHAnsi"/>
          <w:noProof/>
          <w:color w:val="404040" w:themeColor="text1" w:themeTint="BF"/>
          <w:sz w:val="24"/>
          <w:szCs w:val="24"/>
        </w:rPr>
        <w:t>guidance and advice on how these issues may be resolved.</w:t>
      </w:r>
    </w:p>
    <w:p w14:paraId="339E0D0F" w14:textId="6126A5C8" w:rsidR="007D1F5D" w:rsidRDefault="007D1F5D">
      <w:pPr>
        <w:spacing w:after="120" w:line="276" w:lineRule="auto"/>
        <w:rPr>
          <w:rFonts w:ascii="Georgia" w:eastAsia="Georgia" w:hAnsi="Georgia" w:cs="Georgia"/>
          <w:noProof/>
          <w:color w:val="404040" w:themeColor="text1" w:themeTint="BF"/>
          <w:sz w:val="24"/>
          <w:szCs w:val="24"/>
        </w:rPr>
      </w:pPr>
      <w:r>
        <w:rPr>
          <w:rFonts w:ascii="Georgia" w:eastAsia="Georgia" w:hAnsi="Georgia" w:cs="Georgia"/>
          <w:noProof/>
          <w:color w:val="404040" w:themeColor="text1" w:themeTint="BF"/>
          <w:sz w:val="24"/>
          <w:szCs w:val="24"/>
        </w:rPr>
        <w:br w:type="page"/>
      </w:r>
    </w:p>
    <w:p w14:paraId="32C6AE87" w14:textId="024EC863" w:rsidR="002247E1" w:rsidRPr="00B058E2" w:rsidRDefault="002247E1" w:rsidP="001C33E5">
      <w:pPr>
        <w:pStyle w:val="Heading3"/>
        <w:tabs>
          <w:tab w:val="left" w:pos="180"/>
        </w:tabs>
        <w:spacing w:line="276" w:lineRule="auto"/>
        <w:ind w:right="0"/>
        <w:jc w:val="both"/>
        <w:rPr>
          <w:b/>
          <w:bCs/>
          <w:color w:val="404040" w:themeColor="text1" w:themeTint="BF"/>
          <w:lang w:bidi="en-US"/>
        </w:rPr>
      </w:pPr>
      <w:bookmarkStart w:id="81" w:name="_Toc111469994"/>
      <w:r w:rsidRPr="00B058E2">
        <w:rPr>
          <w:b/>
          <w:bCs/>
          <w:color w:val="404040" w:themeColor="text1" w:themeTint="BF"/>
        </w:rPr>
        <w:lastRenderedPageBreak/>
        <w:t>4.3.1 Employee, Employer and/or Client Rights and Responsibilities</w:t>
      </w:r>
      <w:bookmarkEnd w:id="81"/>
    </w:p>
    <w:p w14:paraId="3547DF75" w14:textId="183CECD0" w:rsidR="003E1FA7" w:rsidRPr="00B058E2" w:rsidRDefault="003E1FA7" w:rsidP="001C33E5">
      <w:pPr>
        <w:spacing w:after="120" w:line="276" w:lineRule="auto"/>
        <w:ind w:left="0" w:right="0" w:firstLine="0"/>
        <w:jc w:val="both"/>
        <w:rPr>
          <w:rFonts w:cstheme="minorHAnsi"/>
          <w:iCs/>
          <w:color w:val="404040" w:themeColor="text1" w:themeTint="BF"/>
          <w:sz w:val="24"/>
          <w:szCs w:val="24"/>
          <w:lang w:bidi="en-US"/>
        </w:rPr>
      </w:pPr>
      <w:r w:rsidRPr="00B058E2">
        <w:rPr>
          <w:rFonts w:cstheme="minorHAnsi"/>
          <w:iCs/>
          <w:color w:val="404040" w:themeColor="text1" w:themeTint="BF"/>
          <w:sz w:val="24"/>
          <w:szCs w:val="24"/>
          <w:lang w:bidi="en-US"/>
        </w:rPr>
        <w:t>Below are the rights and responsibilities of employees, employers and clients:</w:t>
      </w:r>
    </w:p>
    <w:p w14:paraId="62CCAC82" w14:textId="0CD0BEA2" w:rsidR="00531753" w:rsidRPr="00B058E2" w:rsidRDefault="00531753" w:rsidP="001C33E5">
      <w:pPr>
        <w:spacing w:after="120" w:line="276" w:lineRule="auto"/>
        <w:ind w:left="0" w:right="0" w:firstLine="0"/>
        <w:jc w:val="both"/>
        <w:rPr>
          <w:rFonts w:cstheme="minorHAnsi"/>
          <w:b/>
          <w:bCs/>
          <w:iCs/>
          <w:color w:val="404040" w:themeColor="text1" w:themeTint="BF"/>
          <w:sz w:val="24"/>
          <w:szCs w:val="24"/>
          <w:lang w:bidi="en-US"/>
        </w:rPr>
      </w:pPr>
      <w:r w:rsidRPr="00B058E2">
        <w:rPr>
          <w:rFonts w:cstheme="minorHAnsi"/>
          <w:b/>
          <w:bCs/>
          <w:iCs/>
          <w:color w:val="404040" w:themeColor="text1" w:themeTint="BF"/>
          <w:sz w:val="24"/>
          <w:szCs w:val="24"/>
          <w:lang w:bidi="en-US"/>
        </w:rPr>
        <w:t xml:space="preserve">Rights and Responsibilities of </w:t>
      </w:r>
      <w:r w:rsidR="00754209" w:rsidRPr="00B058E2">
        <w:rPr>
          <w:rFonts w:cstheme="minorHAnsi"/>
          <w:b/>
          <w:bCs/>
          <w:iCs/>
          <w:color w:val="404040" w:themeColor="text1" w:themeTint="BF"/>
          <w:sz w:val="24"/>
          <w:szCs w:val="24"/>
          <w:lang w:bidi="en-US"/>
        </w:rPr>
        <w:t>Employees</w:t>
      </w:r>
      <w:r w:rsidRPr="00B058E2">
        <w:rPr>
          <w:rFonts w:cstheme="minorHAnsi"/>
          <w:b/>
          <w:bCs/>
          <w:iCs/>
          <w:color w:val="404040" w:themeColor="text1" w:themeTint="BF"/>
          <w:sz w:val="24"/>
          <w:szCs w:val="24"/>
          <w:lang w:bidi="en-US"/>
        </w:rPr>
        <w:t xml:space="preserve"> and Employers</w:t>
      </w:r>
    </w:p>
    <w:p w14:paraId="6102E166" w14:textId="4BC40A87" w:rsidR="00531753" w:rsidRPr="00B058E2" w:rsidRDefault="00531753" w:rsidP="001C33E5">
      <w:pPr>
        <w:spacing w:after="120" w:line="276" w:lineRule="auto"/>
        <w:ind w:left="0" w:right="0" w:firstLine="0"/>
        <w:jc w:val="both"/>
        <w:rPr>
          <w:rFonts w:cstheme="minorHAnsi"/>
          <w:iCs/>
          <w:color w:val="404040" w:themeColor="text1" w:themeTint="BF"/>
          <w:sz w:val="24"/>
          <w:szCs w:val="24"/>
          <w:lang w:bidi="en-US"/>
        </w:rPr>
      </w:pPr>
      <w:r w:rsidRPr="000C3C45">
        <w:rPr>
          <w:rFonts w:cstheme="minorHAnsi"/>
          <w:iCs/>
          <w:color w:val="404040" w:themeColor="text1" w:themeTint="BF"/>
          <w:sz w:val="24"/>
          <w:szCs w:val="24"/>
          <w:lang w:bidi="en-US"/>
        </w:rPr>
        <w:t xml:space="preserve">The international organisation that handles issues related to labour is the </w:t>
      </w:r>
      <w:r w:rsidRPr="0066609E">
        <w:rPr>
          <w:rFonts w:cstheme="minorHAnsi"/>
          <w:i/>
          <w:color w:val="404040" w:themeColor="text1" w:themeTint="BF"/>
          <w:sz w:val="24"/>
          <w:szCs w:val="24"/>
          <w:lang w:bidi="en-US"/>
        </w:rPr>
        <w:t>International Labour Organisation (ILO).</w:t>
      </w:r>
      <w:r w:rsidRPr="00B058E2">
        <w:rPr>
          <w:rFonts w:cstheme="minorHAnsi"/>
          <w:iCs/>
          <w:color w:val="404040" w:themeColor="text1" w:themeTint="BF"/>
          <w:sz w:val="24"/>
          <w:szCs w:val="24"/>
          <w:lang w:bidi="en-US"/>
        </w:rPr>
        <w:t xml:space="preserve"> The ILO is an agency under the United Nations</w:t>
      </w:r>
      <w:r w:rsidR="00C5244F" w:rsidRPr="00B058E2">
        <w:rPr>
          <w:rFonts w:cstheme="minorHAnsi"/>
          <w:iCs/>
          <w:color w:val="404040" w:themeColor="text1" w:themeTint="BF"/>
          <w:sz w:val="24"/>
          <w:szCs w:val="24"/>
          <w:lang w:bidi="en-US"/>
        </w:rPr>
        <w:t>.</w:t>
      </w:r>
      <w:r w:rsidRPr="00B058E2">
        <w:rPr>
          <w:rFonts w:cstheme="minorHAnsi"/>
          <w:iCs/>
          <w:color w:val="404040" w:themeColor="text1" w:themeTint="BF"/>
          <w:sz w:val="24"/>
          <w:szCs w:val="24"/>
          <w:lang w:bidi="en-US"/>
        </w:rPr>
        <w:t xml:space="preserve"> </w:t>
      </w:r>
      <w:r w:rsidR="00C5244F" w:rsidRPr="00B058E2">
        <w:rPr>
          <w:rFonts w:cstheme="minorHAnsi"/>
          <w:iCs/>
          <w:color w:val="404040" w:themeColor="text1" w:themeTint="BF"/>
          <w:sz w:val="24"/>
          <w:szCs w:val="24"/>
          <w:lang w:bidi="en-US"/>
        </w:rPr>
        <w:t>They</w:t>
      </w:r>
      <w:r w:rsidRPr="00B058E2">
        <w:rPr>
          <w:rFonts w:cstheme="minorHAnsi"/>
          <w:iCs/>
          <w:color w:val="404040" w:themeColor="text1" w:themeTint="BF"/>
          <w:sz w:val="24"/>
          <w:szCs w:val="24"/>
          <w:lang w:bidi="en-US"/>
        </w:rPr>
        <w:t xml:space="preserve"> set guidelines that promote labour standards, including the rights of workers and employers. Standards developed by the ILO are submitted to the Australian Parliament</w:t>
      </w:r>
      <w:r w:rsidR="00F2666D" w:rsidRPr="00B058E2">
        <w:rPr>
          <w:rFonts w:cstheme="minorHAnsi"/>
          <w:iCs/>
          <w:color w:val="404040" w:themeColor="text1" w:themeTint="BF"/>
          <w:sz w:val="24"/>
          <w:szCs w:val="24"/>
          <w:lang w:bidi="en-US"/>
        </w:rPr>
        <w:t>. This is</w:t>
      </w:r>
      <w:r w:rsidRPr="00B058E2">
        <w:rPr>
          <w:rFonts w:cstheme="minorHAnsi"/>
          <w:iCs/>
          <w:color w:val="404040" w:themeColor="text1" w:themeTint="BF"/>
          <w:sz w:val="24"/>
          <w:szCs w:val="24"/>
          <w:lang w:bidi="en-US"/>
        </w:rPr>
        <w:t xml:space="preserve"> for enactments and applications of legislation that would enforce these standards.</w:t>
      </w:r>
    </w:p>
    <w:p w14:paraId="468DEEA8" w14:textId="6182684A" w:rsidR="00531753" w:rsidRDefault="00531753" w:rsidP="001C33E5">
      <w:pPr>
        <w:spacing w:after="120" w:line="276" w:lineRule="auto"/>
        <w:ind w:left="0" w:right="0" w:firstLine="0"/>
        <w:jc w:val="both"/>
        <w:rPr>
          <w:rFonts w:cstheme="minorHAnsi"/>
          <w:iCs/>
          <w:color w:val="404040" w:themeColor="text1" w:themeTint="BF"/>
          <w:sz w:val="24"/>
          <w:szCs w:val="24"/>
          <w:lang w:bidi="en-US"/>
        </w:rPr>
      </w:pPr>
      <w:r w:rsidRPr="00B058E2">
        <w:rPr>
          <w:rFonts w:cstheme="minorHAnsi"/>
          <w:iCs/>
          <w:color w:val="404040" w:themeColor="text1" w:themeTint="BF"/>
          <w:sz w:val="24"/>
          <w:szCs w:val="24"/>
          <w:lang w:bidi="en-US"/>
        </w:rPr>
        <w:t>The core standards set by the ILO in the Declaration on Fundamental Principles and Rights at Work include provisions on:</w:t>
      </w:r>
    </w:p>
    <w:p w14:paraId="62E7B892" w14:textId="4E3C4DDF" w:rsidR="00B058E2" w:rsidRPr="00754209" w:rsidRDefault="00B058E2" w:rsidP="00B058E2">
      <w:pPr>
        <w:spacing w:after="120" w:line="276" w:lineRule="auto"/>
        <w:ind w:left="0" w:right="102" w:firstLine="0"/>
        <w:jc w:val="both"/>
        <w:rPr>
          <w:rFonts w:cstheme="minorHAnsi"/>
          <w:iCs/>
          <w:color w:val="404040" w:themeColor="text1" w:themeTint="BF"/>
          <w:sz w:val="24"/>
          <w:szCs w:val="24"/>
          <w:lang w:bidi="en-US"/>
        </w:rPr>
      </w:pPr>
      <w:r>
        <w:rPr>
          <w:rFonts w:cstheme="minorHAnsi"/>
          <w:iCs/>
          <w:noProof/>
          <w:color w:val="404040" w:themeColor="text1" w:themeTint="BF"/>
          <w:sz w:val="24"/>
          <w:szCs w:val="24"/>
          <w:lang w:bidi="en-US"/>
        </w:rPr>
        <w:drawing>
          <wp:inline distT="0" distB="0" distL="0" distR="0" wp14:anchorId="7A84506E" wp14:editId="145800DB">
            <wp:extent cx="5670550" cy="1022350"/>
            <wp:effectExtent l="0" t="19050" r="25400" b="44450"/>
            <wp:docPr id="294" name="Diagram 2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1" r:lo="rId572" r:qs="rId573" r:cs="rId574"/>
              </a:graphicData>
            </a:graphic>
          </wp:inline>
        </w:drawing>
      </w:r>
    </w:p>
    <w:p w14:paraId="5A88D409" w14:textId="1F1B0D37" w:rsidR="00531753" w:rsidRPr="00754209" w:rsidRDefault="00531753" w:rsidP="001C33E5">
      <w:pPr>
        <w:spacing w:after="120" w:line="276" w:lineRule="auto"/>
        <w:ind w:left="0" w:right="0" w:firstLine="0"/>
        <w:jc w:val="both"/>
        <w:rPr>
          <w:rFonts w:cstheme="minorHAnsi"/>
          <w:iCs/>
          <w:color w:val="404040" w:themeColor="text1" w:themeTint="BF"/>
          <w:sz w:val="24"/>
          <w:szCs w:val="24"/>
          <w:lang w:bidi="en-US"/>
        </w:rPr>
      </w:pPr>
      <w:r w:rsidRPr="00754209">
        <w:rPr>
          <w:rFonts w:cstheme="minorHAnsi"/>
          <w:iCs/>
          <w:color w:val="404040" w:themeColor="text1" w:themeTint="BF"/>
          <w:sz w:val="24"/>
          <w:szCs w:val="24"/>
          <w:lang w:bidi="en-US"/>
        </w:rPr>
        <w:t xml:space="preserve">The rights to work and rights in </w:t>
      </w:r>
      <w:r w:rsidR="00B058E2">
        <w:rPr>
          <w:rFonts w:cstheme="minorHAnsi"/>
          <w:iCs/>
          <w:color w:val="404040" w:themeColor="text1" w:themeTint="BF"/>
          <w:sz w:val="24"/>
          <w:szCs w:val="24"/>
          <w:lang w:bidi="en-US"/>
        </w:rPr>
        <w:t>employment</w:t>
      </w:r>
      <w:r w:rsidR="00B058E2" w:rsidRPr="00754209">
        <w:rPr>
          <w:rFonts w:cstheme="minorHAnsi"/>
          <w:iCs/>
          <w:color w:val="404040" w:themeColor="text1" w:themeTint="BF"/>
          <w:sz w:val="24"/>
          <w:szCs w:val="24"/>
          <w:lang w:bidi="en-US"/>
        </w:rPr>
        <w:t xml:space="preserve"> </w:t>
      </w:r>
      <w:r w:rsidRPr="00754209">
        <w:rPr>
          <w:rFonts w:cstheme="minorHAnsi"/>
          <w:iCs/>
          <w:color w:val="404040" w:themeColor="text1" w:themeTint="BF"/>
          <w:sz w:val="24"/>
          <w:szCs w:val="24"/>
          <w:lang w:bidi="en-US"/>
        </w:rPr>
        <w:t>are also parts of a person’s economic rights</w:t>
      </w:r>
      <w:r w:rsidR="00F2666D">
        <w:rPr>
          <w:rFonts w:cstheme="minorHAnsi"/>
          <w:iCs/>
          <w:color w:val="404040" w:themeColor="text1" w:themeTint="BF"/>
          <w:sz w:val="24"/>
          <w:szCs w:val="24"/>
          <w:lang w:bidi="en-US"/>
        </w:rPr>
        <w:t>. This is according to</w:t>
      </w:r>
      <w:r w:rsidRPr="00754209">
        <w:rPr>
          <w:rFonts w:cstheme="minorHAnsi"/>
          <w:iCs/>
          <w:color w:val="404040" w:themeColor="text1" w:themeTint="BF"/>
          <w:sz w:val="24"/>
          <w:szCs w:val="24"/>
          <w:lang w:bidi="en-US"/>
        </w:rPr>
        <w:t xml:space="preserve"> the International Covenant on Economic, Social and Cultural Rights (ICESCR). These rights include:</w:t>
      </w:r>
    </w:p>
    <w:p w14:paraId="4E3B480B" w14:textId="7C095608" w:rsidR="00531753" w:rsidRPr="00754209" w:rsidRDefault="0066609E" w:rsidP="0080337E">
      <w:pPr>
        <w:pStyle w:val="ListParagraph"/>
        <w:numPr>
          <w:ilvl w:val="0"/>
          <w:numId w:val="26"/>
        </w:numPr>
        <w:spacing w:after="120" w:line="276" w:lineRule="auto"/>
        <w:ind w:left="714" w:right="102" w:hanging="357"/>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R</w:t>
      </w:r>
      <w:r w:rsidR="00531753" w:rsidRPr="00754209">
        <w:rPr>
          <w:rFonts w:cstheme="minorHAnsi"/>
          <w:iCs/>
          <w:color w:val="404040" w:themeColor="text1" w:themeTint="BF"/>
          <w:sz w:val="24"/>
          <w:szCs w:val="24"/>
          <w:lang w:bidi="en-US"/>
        </w:rPr>
        <w:t>ight to work</w:t>
      </w:r>
    </w:p>
    <w:p w14:paraId="5347A19D" w14:textId="7B7E9DD9" w:rsidR="00531753" w:rsidRPr="00754209" w:rsidRDefault="0066609E" w:rsidP="0080337E">
      <w:pPr>
        <w:pStyle w:val="ListParagraph"/>
        <w:numPr>
          <w:ilvl w:val="0"/>
          <w:numId w:val="26"/>
        </w:numPr>
        <w:spacing w:after="120" w:line="276" w:lineRule="auto"/>
        <w:ind w:left="714" w:right="102" w:hanging="357"/>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R</w:t>
      </w:r>
      <w:r w:rsidR="00531753" w:rsidRPr="00754209">
        <w:rPr>
          <w:rFonts w:cstheme="minorHAnsi"/>
          <w:iCs/>
          <w:color w:val="404040" w:themeColor="text1" w:themeTint="BF"/>
          <w:sz w:val="24"/>
          <w:szCs w:val="24"/>
          <w:lang w:bidi="en-US"/>
        </w:rPr>
        <w:t>ight to just and favourable conditions of work</w:t>
      </w:r>
    </w:p>
    <w:p w14:paraId="7E0FF925" w14:textId="2C16C46F" w:rsidR="00531753" w:rsidRPr="00754209" w:rsidRDefault="0066609E" w:rsidP="0080337E">
      <w:pPr>
        <w:pStyle w:val="ListParagraph"/>
        <w:numPr>
          <w:ilvl w:val="0"/>
          <w:numId w:val="26"/>
        </w:numPr>
        <w:spacing w:after="120" w:line="276" w:lineRule="auto"/>
        <w:ind w:left="714" w:right="102" w:hanging="357"/>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R</w:t>
      </w:r>
      <w:r w:rsidR="00531753" w:rsidRPr="00754209">
        <w:rPr>
          <w:rFonts w:cstheme="minorHAnsi"/>
          <w:iCs/>
          <w:color w:val="404040" w:themeColor="text1" w:themeTint="BF"/>
          <w:sz w:val="24"/>
          <w:szCs w:val="24"/>
          <w:lang w:bidi="en-US"/>
        </w:rPr>
        <w:t>ight to initiate and participate in trade union activities.</w:t>
      </w:r>
    </w:p>
    <w:p w14:paraId="3D56B21A" w14:textId="40E62BD3" w:rsidR="00531753" w:rsidRDefault="00531753" w:rsidP="00B058E2">
      <w:pPr>
        <w:pStyle w:val="ListParagraph"/>
        <w:spacing w:after="120" w:line="276" w:lineRule="auto"/>
        <w:ind w:left="2160" w:right="102" w:firstLine="1384"/>
        <w:contextualSpacing w:val="0"/>
        <w:jc w:val="right"/>
        <w:rPr>
          <w:rFonts w:cstheme="minorHAnsi"/>
          <w:i/>
          <w:iCs/>
          <w:color w:val="2E74B5" w:themeColor="accent5" w:themeShade="BF"/>
          <w:sz w:val="20"/>
          <w:szCs w:val="20"/>
          <w:lang w:bidi="en-US"/>
        </w:rPr>
      </w:pPr>
      <w:r w:rsidRPr="000C3C45">
        <w:rPr>
          <w:rFonts w:cstheme="minorHAnsi"/>
          <w:i/>
          <w:iCs/>
          <w:color w:val="404040" w:themeColor="text1" w:themeTint="BF"/>
          <w:sz w:val="20"/>
          <w:szCs w:val="20"/>
          <w:lang w:bidi="en-US"/>
        </w:rPr>
        <w:t xml:space="preserve">Based on </w:t>
      </w:r>
      <w:hyperlink r:id="rId576" w:anchor="ICESCR" w:history="1">
        <w:r w:rsidR="00B058E2" w:rsidRPr="00CD5E64">
          <w:rPr>
            <w:rStyle w:val="Hyperlink"/>
            <w:rFonts w:cstheme="minorHAnsi"/>
            <w:i/>
            <w:iCs/>
            <w:color w:val="2E74B5" w:themeColor="accent5" w:themeShade="BF"/>
            <w:sz w:val="20"/>
            <w:szCs w:val="20"/>
            <w:u w:val="none"/>
            <w:lang w:bidi="en-US"/>
          </w:rPr>
          <w:t>Right to work and rights in work</w:t>
        </w:r>
      </w:hyperlink>
      <w:r w:rsidRPr="000C3C45">
        <w:rPr>
          <w:rFonts w:cstheme="minorHAnsi"/>
          <w:i/>
          <w:iCs/>
          <w:color w:val="404040" w:themeColor="text1" w:themeTint="BF"/>
          <w:sz w:val="20"/>
          <w:szCs w:val="20"/>
          <w:lang w:bidi="en-US"/>
        </w:rPr>
        <w:t xml:space="preserve">, used under </w:t>
      </w:r>
      <w:hyperlink r:id="rId577" w:history="1">
        <w:r w:rsidRPr="000C3C45">
          <w:rPr>
            <w:rStyle w:val="Hyperlink"/>
            <w:rFonts w:cstheme="minorHAnsi"/>
            <w:i/>
            <w:iCs/>
            <w:color w:val="2E74B5" w:themeColor="accent5" w:themeShade="BF"/>
            <w:sz w:val="20"/>
            <w:szCs w:val="20"/>
            <w:u w:val="none"/>
            <w:lang w:bidi="en-US"/>
          </w:rPr>
          <w:t>CC BY 4.0</w:t>
        </w:r>
      </w:hyperlink>
      <w:r w:rsidRPr="000C3C45">
        <w:rPr>
          <w:rFonts w:cstheme="minorHAnsi"/>
          <w:i/>
          <w:iCs/>
          <w:color w:val="404040" w:themeColor="text1" w:themeTint="BF"/>
          <w:sz w:val="20"/>
          <w:szCs w:val="20"/>
          <w:lang w:bidi="en-US"/>
        </w:rPr>
        <w:t xml:space="preserve">. </w:t>
      </w:r>
      <w:hyperlink r:id="rId578" w:history="1">
        <w:r w:rsidR="00B058E2" w:rsidRPr="005211F9">
          <w:rPr>
            <w:rStyle w:val="Hyperlink"/>
            <w:rFonts w:cstheme="minorHAnsi"/>
            <w:i/>
            <w:iCs/>
            <w:color w:val="2E74B5" w:themeColor="accent5" w:themeShade="BF"/>
            <w:sz w:val="20"/>
            <w:szCs w:val="20"/>
            <w:u w:val="none"/>
            <w:lang w:bidi="en-US"/>
          </w:rPr>
          <w:t>© Australian Human Rights Commission 201</w:t>
        </w:r>
        <w:r w:rsidR="00F76A7A" w:rsidRPr="005211F9">
          <w:rPr>
            <w:rStyle w:val="Hyperlink"/>
            <w:rFonts w:cstheme="minorHAnsi"/>
            <w:i/>
            <w:iCs/>
            <w:color w:val="2E74B5" w:themeColor="accent5" w:themeShade="BF"/>
            <w:sz w:val="20"/>
            <w:szCs w:val="20"/>
            <w:u w:val="none"/>
            <w:lang w:bidi="en-US"/>
          </w:rPr>
          <w:t>9</w:t>
        </w:r>
        <w:r w:rsidR="00B058E2" w:rsidRPr="005211F9">
          <w:rPr>
            <w:rStyle w:val="Hyperlink"/>
            <w:rFonts w:cstheme="minorHAnsi"/>
            <w:i/>
            <w:iCs/>
            <w:color w:val="2E74B5" w:themeColor="accent5" w:themeShade="BF"/>
            <w:sz w:val="20"/>
            <w:szCs w:val="20"/>
            <w:u w:val="none"/>
            <w:lang w:bidi="en-US"/>
          </w:rPr>
          <w:t>.</w:t>
        </w:r>
      </w:hyperlink>
    </w:p>
    <w:p w14:paraId="0FCB99F8" w14:textId="77777777" w:rsidR="00B058E2" w:rsidRPr="00CD5E64" w:rsidRDefault="00B058E2" w:rsidP="00E42DEF">
      <w:pPr>
        <w:pStyle w:val="ListParagraph"/>
        <w:spacing w:after="120" w:line="276" w:lineRule="auto"/>
        <w:ind w:left="2160" w:right="102" w:firstLine="1384"/>
        <w:contextualSpacing w:val="0"/>
        <w:jc w:val="right"/>
        <w:rPr>
          <w:rFonts w:cstheme="minorHAnsi"/>
          <w:color w:val="2E74B5" w:themeColor="accent5" w:themeShade="BF"/>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B058E2" w:rsidRPr="00953E10" w14:paraId="089F59ED" w14:textId="77777777">
        <w:tc>
          <w:tcPr>
            <w:tcW w:w="1985" w:type="dxa"/>
          </w:tcPr>
          <w:p w14:paraId="4032FB15" w14:textId="77777777" w:rsidR="00B058E2" w:rsidRPr="00953E10" w:rsidRDefault="00B058E2">
            <w:pPr>
              <w:spacing w:after="120" w:line="276" w:lineRule="auto"/>
              <w:ind w:left="0" w:firstLine="0"/>
              <w:jc w:val="center"/>
              <w:rPr>
                <w:rFonts w:cstheme="minorHAnsi"/>
                <w:color w:val="404040" w:themeColor="text1" w:themeTint="BF"/>
                <w:highlight w:val="yellow"/>
                <w:lang w:bidi="en-US"/>
              </w:rPr>
            </w:pPr>
            <w:r w:rsidRPr="008C663B">
              <w:rPr>
                <w:rFonts w:cstheme="minorHAnsi"/>
                <w:noProof/>
                <w:color w:val="262626" w:themeColor="text1" w:themeTint="D9"/>
                <w:lang w:bidi="en-US"/>
              </w:rPr>
              <w:drawing>
                <wp:inline distT="0" distB="0" distL="0" distR="0" wp14:anchorId="64499C28" wp14:editId="76F89A2C">
                  <wp:extent cx="852853" cy="900000"/>
                  <wp:effectExtent l="0" t="0" r="4445" b="0"/>
                  <wp:docPr id="295" name="Picture 29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clipar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ED73369" w14:textId="77777777" w:rsidR="00B058E2" w:rsidRPr="00793CFD" w:rsidRDefault="00B058E2">
            <w:pPr>
              <w:spacing w:after="120" w:line="276" w:lineRule="auto"/>
              <w:ind w:left="31" w:right="102" w:firstLine="0"/>
              <w:jc w:val="both"/>
              <w:rPr>
                <w:rFonts w:cstheme="minorHAnsi"/>
                <w:b/>
                <w:bCs/>
                <w:color w:val="FF595E"/>
                <w:sz w:val="28"/>
                <w:lang w:bidi="en-US"/>
              </w:rPr>
            </w:pPr>
            <w:r w:rsidRPr="00793CFD">
              <w:rPr>
                <w:rFonts w:cstheme="minorHAnsi"/>
                <w:b/>
                <w:bCs/>
                <w:color w:val="FF595E"/>
                <w:sz w:val="28"/>
                <w:lang w:bidi="en-US"/>
              </w:rPr>
              <w:t>Further Reading</w:t>
            </w:r>
          </w:p>
          <w:p w14:paraId="20DC3ABB" w14:textId="77777777" w:rsidR="00B058E2" w:rsidRPr="0023465E" w:rsidRDefault="00B058E2">
            <w:pPr>
              <w:spacing w:after="120" w:line="276" w:lineRule="auto"/>
              <w:ind w:left="31" w:right="102" w:firstLine="0"/>
              <w:jc w:val="both"/>
              <w:rPr>
                <w:rFonts w:cstheme="minorHAnsi"/>
                <w:color w:val="404040" w:themeColor="text1" w:themeTint="BF"/>
                <w:szCs w:val="24"/>
                <w:lang w:bidi="en-US"/>
              </w:rPr>
            </w:pPr>
            <w:r w:rsidRPr="0023465E">
              <w:rPr>
                <w:rFonts w:cstheme="minorHAnsi"/>
                <w:color w:val="404040" w:themeColor="text1" w:themeTint="BF"/>
                <w:szCs w:val="24"/>
                <w:lang w:bidi="en-US"/>
              </w:rPr>
              <w:t>Detailed provisions on international labour standards set by the ILC are found in the document</w:t>
            </w:r>
            <w:r>
              <w:rPr>
                <w:rFonts w:cstheme="minorHAnsi"/>
                <w:color w:val="404040" w:themeColor="text1" w:themeTint="BF"/>
                <w:szCs w:val="24"/>
                <w:lang w:bidi="en-US"/>
              </w:rPr>
              <w:t xml:space="preserve"> below.</w:t>
            </w:r>
            <w:r w:rsidRPr="0023465E">
              <w:rPr>
                <w:rFonts w:cstheme="minorHAnsi"/>
                <w:color w:val="404040" w:themeColor="text1" w:themeTint="BF"/>
                <w:szCs w:val="24"/>
                <w:lang w:bidi="en-US"/>
              </w:rPr>
              <w:t xml:space="preserve"> For more information, access the document through the link below.</w:t>
            </w:r>
          </w:p>
          <w:p w14:paraId="3BC5EDE0" w14:textId="2EA148E2" w:rsidR="00B058E2" w:rsidRPr="000C3C45" w:rsidRDefault="0057110F">
            <w:pPr>
              <w:tabs>
                <w:tab w:val="left" w:pos="1752"/>
                <w:tab w:val="center" w:pos="3020"/>
              </w:tabs>
              <w:spacing w:after="120" w:line="276" w:lineRule="auto"/>
              <w:ind w:left="31" w:right="102" w:firstLine="0"/>
              <w:jc w:val="center"/>
              <w:rPr>
                <w:rStyle w:val="Hyperlink"/>
                <w:color w:val="2E74B5" w:themeColor="accent5" w:themeShade="BF"/>
                <w:sz w:val="22"/>
                <w:u w:val="none"/>
              </w:rPr>
            </w:pPr>
            <w:hyperlink r:id="rId579" w:history="1">
              <w:r w:rsidR="00B058E2" w:rsidRPr="00B058E2">
                <w:rPr>
                  <w:rStyle w:val="Hyperlink"/>
                  <w:color w:val="2E74B5" w:themeColor="accent5" w:themeShade="BF"/>
                  <w:u w:val="none"/>
                </w:rPr>
                <w:t>Fundamental rights at work and international labour standards</w:t>
              </w:r>
            </w:hyperlink>
          </w:p>
          <w:p w14:paraId="33439154" w14:textId="77777777" w:rsidR="00B058E2" w:rsidRPr="0023465E" w:rsidRDefault="00B058E2">
            <w:pPr>
              <w:spacing w:after="120" w:line="276" w:lineRule="auto"/>
              <w:ind w:left="31" w:right="102" w:firstLine="0"/>
              <w:jc w:val="both"/>
              <w:rPr>
                <w:rFonts w:cstheme="minorHAnsi"/>
                <w:color w:val="404040" w:themeColor="text1" w:themeTint="BF"/>
                <w:szCs w:val="24"/>
                <w:lang w:bidi="en-US"/>
              </w:rPr>
            </w:pPr>
            <w:r>
              <w:rPr>
                <w:rFonts w:cstheme="minorHAnsi"/>
                <w:color w:val="404040" w:themeColor="text1" w:themeTint="BF"/>
                <w:szCs w:val="24"/>
                <w:lang w:bidi="en-US"/>
              </w:rPr>
              <w:t>T</w:t>
            </w:r>
            <w:r w:rsidRPr="0023465E">
              <w:rPr>
                <w:rFonts w:cstheme="minorHAnsi"/>
                <w:color w:val="404040" w:themeColor="text1" w:themeTint="BF"/>
                <w:szCs w:val="24"/>
                <w:lang w:bidi="en-US"/>
              </w:rPr>
              <w:t xml:space="preserve">he </w:t>
            </w:r>
            <w:r>
              <w:rPr>
                <w:rFonts w:cstheme="minorHAnsi"/>
                <w:color w:val="404040" w:themeColor="text1" w:themeTint="BF"/>
                <w:szCs w:val="24"/>
                <w:lang w:bidi="en-US"/>
              </w:rPr>
              <w:t>Australian Human Rights Commission published the discussion on ICESCR provisions.</w:t>
            </w:r>
            <w:r w:rsidRPr="0023465E">
              <w:rPr>
                <w:rFonts w:cstheme="minorHAnsi"/>
                <w:color w:val="404040" w:themeColor="text1" w:themeTint="BF"/>
                <w:szCs w:val="24"/>
                <w:lang w:bidi="en-US"/>
              </w:rPr>
              <w:t xml:space="preserve"> </w:t>
            </w:r>
            <w:r>
              <w:rPr>
                <w:rFonts w:cstheme="minorHAnsi"/>
                <w:color w:val="404040" w:themeColor="text1" w:themeTint="BF"/>
                <w:szCs w:val="24"/>
                <w:lang w:bidi="en-US"/>
              </w:rPr>
              <w:t>Follow the link below for more information.</w:t>
            </w:r>
          </w:p>
          <w:p w14:paraId="422B0D05" w14:textId="4FE3A052" w:rsidR="00B058E2" w:rsidRPr="000C3C45" w:rsidRDefault="0057110F">
            <w:pPr>
              <w:tabs>
                <w:tab w:val="left" w:pos="1752"/>
                <w:tab w:val="center" w:pos="3020"/>
              </w:tabs>
              <w:spacing w:after="120" w:line="276" w:lineRule="auto"/>
              <w:ind w:left="31" w:right="102" w:firstLine="0"/>
              <w:jc w:val="center"/>
              <w:rPr>
                <w:color w:val="404040" w:themeColor="text1" w:themeTint="BF"/>
                <w:sz w:val="22"/>
              </w:rPr>
            </w:pPr>
            <w:hyperlink r:id="rId580" w:anchor="ICESCR" w:history="1">
              <w:r w:rsidR="00B058E2" w:rsidRPr="00B058E2">
                <w:rPr>
                  <w:rStyle w:val="Hyperlink"/>
                  <w:color w:val="2E74B5" w:themeColor="accent5" w:themeShade="BF"/>
                  <w:u w:val="none"/>
                </w:rPr>
                <w:t>Right to work and rights in work</w:t>
              </w:r>
            </w:hyperlink>
          </w:p>
        </w:tc>
      </w:tr>
    </w:tbl>
    <w:p w14:paraId="01DBC862" w14:textId="3D811685" w:rsidR="002247E1" w:rsidRPr="00C630E5" w:rsidRDefault="002247E1" w:rsidP="001C33E5">
      <w:pPr>
        <w:spacing w:after="120" w:line="276" w:lineRule="auto"/>
        <w:ind w:left="0" w:right="0" w:firstLine="0"/>
        <w:jc w:val="both"/>
        <w:rPr>
          <w:rFonts w:cstheme="minorHAnsi"/>
          <w:iCs/>
          <w:color w:val="404040" w:themeColor="text1" w:themeTint="BF"/>
          <w:sz w:val="24"/>
          <w:szCs w:val="24"/>
          <w:lang w:bidi="en-US"/>
        </w:rPr>
      </w:pPr>
      <w:r w:rsidRPr="00C630E5">
        <w:rPr>
          <w:rFonts w:cstheme="minorHAnsi"/>
          <w:iCs/>
          <w:color w:val="404040" w:themeColor="text1" w:themeTint="BF"/>
          <w:sz w:val="24"/>
          <w:szCs w:val="24"/>
          <w:lang w:bidi="en-US"/>
        </w:rPr>
        <w:lastRenderedPageBreak/>
        <w:t>When you engage in work, you are charged with general responsibilities in addition to your work role</w:t>
      </w:r>
      <w:r w:rsidR="00A07BA2">
        <w:rPr>
          <w:rFonts w:cstheme="minorHAnsi"/>
          <w:iCs/>
          <w:color w:val="404040" w:themeColor="text1" w:themeTint="BF"/>
          <w:sz w:val="24"/>
          <w:szCs w:val="24"/>
          <w:lang w:bidi="en-US"/>
        </w:rPr>
        <w:t>-</w:t>
      </w:r>
      <w:r w:rsidRPr="00C630E5">
        <w:rPr>
          <w:rFonts w:cstheme="minorHAnsi"/>
          <w:iCs/>
          <w:color w:val="404040" w:themeColor="text1" w:themeTint="BF"/>
          <w:sz w:val="24"/>
          <w:szCs w:val="24"/>
          <w:lang w:bidi="en-US"/>
        </w:rPr>
        <w:t xml:space="preserve">specific </w:t>
      </w:r>
      <w:r w:rsidR="00B058E2">
        <w:rPr>
          <w:rFonts w:cstheme="minorHAnsi"/>
          <w:iCs/>
          <w:color w:val="404040" w:themeColor="text1" w:themeTint="BF"/>
          <w:sz w:val="24"/>
          <w:szCs w:val="24"/>
          <w:lang w:bidi="en-US"/>
        </w:rPr>
        <w:t>du</w:t>
      </w:r>
      <w:r w:rsidR="00B058E2" w:rsidRPr="00C630E5">
        <w:rPr>
          <w:rFonts w:cstheme="minorHAnsi"/>
          <w:iCs/>
          <w:color w:val="404040" w:themeColor="text1" w:themeTint="BF"/>
          <w:sz w:val="24"/>
          <w:szCs w:val="24"/>
          <w:lang w:bidi="en-US"/>
        </w:rPr>
        <w:t>ties</w:t>
      </w:r>
      <w:r w:rsidRPr="00C630E5">
        <w:rPr>
          <w:rFonts w:cstheme="minorHAnsi"/>
          <w:iCs/>
          <w:color w:val="404040" w:themeColor="text1" w:themeTint="BF"/>
          <w:sz w:val="24"/>
          <w:szCs w:val="24"/>
          <w:lang w:bidi="en-US"/>
        </w:rPr>
        <w:t xml:space="preserve">. In the table below, you can see the general responsibilities of </w:t>
      </w:r>
      <w:r w:rsidR="00F91590" w:rsidRPr="00C630E5">
        <w:rPr>
          <w:rFonts w:cstheme="minorHAnsi"/>
          <w:iCs/>
          <w:color w:val="404040" w:themeColor="text1" w:themeTint="BF"/>
          <w:sz w:val="24"/>
          <w:szCs w:val="24"/>
          <w:lang w:bidi="en-US"/>
        </w:rPr>
        <w:t>employees</w:t>
      </w:r>
      <w:r w:rsidRPr="00C630E5">
        <w:rPr>
          <w:rFonts w:cstheme="minorHAnsi"/>
          <w:iCs/>
          <w:color w:val="404040" w:themeColor="text1" w:themeTint="BF"/>
          <w:sz w:val="24"/>
          <w:szCs w:val="24"/>
          <w:lang w:bidi="en-US"/>
        </w:rPr>
        <w:t xml:space="preserve"> and employers.</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4248"/>
        <w:gridCol w:w="4768"/>
      </w:tblGrid>
      <w:tr w:rsidR="00953E10" w:rsidRPr="00953E10" w14:paraId="6F5715F3" w14:textId="77777777" w:rsidTr="000C3C45">
        <w:trPr>
          <w:tblHeader/>
        </w:trPr>
        <w:tc>
          <w:tcPr>
            <w:tcW w:w="4248" w:type="dxa"/>
            <w:shd w:val="clear" w:color="auto" w:fill="FFCA3A"/>
            <w:vAlign w:val="center"/>
          </w:tcPr>
          <w:p w14:paraId="67A30348" w14:textId="6A2A1F2F" w:rsidR="002247E1" w:rsidRPr="008D2331" w:rsidRDefault="002247E1" w:rsidP="000C3C45">
            <w:pPr>
              <w:spacing w:after="120" w:line="276" w:lineRule="auto"/>
              <w:ind w:left="0" w:right="0" w:firstLine="0"/>
              <w:jc w:val="center"/>
              <w:rPr>
                <w:b/>
                <w:bCs/>
                <w:color w:val="404040" w:themeColor="text1" w:themeTint="BF"/>
                <w:szCs w:val="24"/>
              </w:rPr>
            </w:pPr>
            <w:r w:rsidRPr="008D2331">
              <w:rPr>
                <w:b/>
                <w:bCs/>
                <w:color w:val="404040" w:themeColor="text1" w:themeTint="BF"/>
                <w:szCs w:val="24"/>
              </w:rPr>
              <w:t xml:space="preserve">Responsibilities of </w:t>
            </w:r>
            <w:r w:rsidR="0066609E">
              <w:rPr>
                <w:b/>
                <w:bCs/>
                <w:color w:val="404040" w:themeColor="text1" w:themeTint="BF"/>
                <w:szCs w:val="24"/>
              </w:rPr>
              <w:t>e</w:t>
            </w:r>
            <w:r w:rsidR="005B1466" w:rsidRPr="008D2331">
              <w:rPr>
                <w:b/>
                <w:bCs/>
                <w:color w:val="404040" w:themeColor="text1" w:themeTint="BF"/>
                <w:szCs w:val="24"/>
              </w:rPr>
              <w:t>mployees</w:t>
            </w:r>
          </w:p>
        </w:tc>
        <w:tc>
          <w:tcPr>
            <w:tcW w:w="4768" w:type="dxa"/>
            <w:shd w:val="clear" w:color="auto" w:fill="FFCA3A"/>
            <w:vAlign w:val="center"/>
          </w:tcPr>
          <w:p w14:paraId="73C1DD63" w14:textId="7D61A935" w:rsidR="002247E1" w:rsidRPr="008D2331" w:rsidRDefault="002247E1" w:rsidP="000C3C45">
            <w:pPr>
              <w:spacing w:after="120" w:line="276" w:lineRule="auto"/>
              <w:ind w:left="0" w:right="0" w:firstLine="0"/>
              <w:jc w:val="center"/>
              <w:rPr>
                <w:b/>
                <w:bCs/>
                <w:color w:val="404040" w:themeColor="text1" w:themeTint="BF"/>
                <w:szCs w:val="24"/>
              </w:rPr>
            </w:pPr>
            <w:r w:rsidRPr="008D2331">
              <w:rPr>
                <w:b/>
                <w:bCs/>
                <w:color w:val="404040" w:themeColor="text1" w:themeTint="BF"/>
                <w:szCs w:val="24"/>
              </w:rPr>
              <w:t xml:space="preserve">Responsibilities of </w:t>
            </w:r>
            <w:r w:rsidR="0066609E">
              <w:rPr>
                <w:b/>
                <w:bCs/>
                <w:color w:val="404040" w:themeColor="text1" w:themeTint="BF"/>
                <w:szCs w:val="24"/>
              </w:rPr>
              <w:t>e</w:t>
            </w:r>
            <w:r w:rsidRPr="008D2331">
              <w:rPr>
                <w:b/>
                <w:bCs/>
                <w:color w:val="404040" w:themeColor="text1" w:themeTint="BF"/>
                <w:szCs w:val="24"/>
              </w:rPr>
              <w:t>mployers</w:t>
            </w:r>
          </w:p>
        </w:tc>
      </w:tr>
      <w:tr w:rsidR="00953E10" w:rsidRPr="00953E10" w14:paraId="3203C672" w14:textId="77777777" w:rsidTr="000C3C45">
        <w:tc>
          <w:tcPr>
            <w:tcW w:w="4248" w:type="dxa"/>
            <w:vAlign w:val="center"/>
          </w:tcPr>
          <w:p w14:paraId="7AF1F632" w14:textId="77777777" w:rsidR="002247E1" w:rsidRPr="00C630E5" w:rsidRDefault="002247E1" w:rsidP="000C3C45">
            <w:pPr>
              <w:spacing w:after="120" w:line="276" w:lineRule="auto"/>
              <w:ind w:left="0" w:right="0" w:firstLine="0"/>
              <w:jc w:val="both"/>
              <w:rPr>
                <w:color w:val="404040" w:themeColor="text1" w:themeTint="BF"/>
                <w:szCs w:val="24"/>
              </w:rPr>
            </w:pPr>
            <w:r w:rsidRPr="00C630E5">
              <w:rPr>
                <w:color w:val="404040" w:themeColor="text1" w:themeTint="BF"/>
                <w:szCs w:val="24"/>
              </w:rPr>
              <w:t>Avoiding work practices that are harmful to the health and safety of yourself or others</w:t>
            </w:r>
          </w:p>
        </w:tc>
        <w:tc>
          <w:tcPr>
            <w:tcW w:w="4768" w:type="dxa"/>
            <w:vAlign w:val="center"/>
          </w:tcPr>
          <w:p w14:paraId="2F7EE429" w14:textId="77777777" w:rsidR="002247E1" w:rsidRPr="00C630E5" w:rsidRDefault="002247E1" w:rsidP="000C3C45">
            <w:pPr>
              <w:spacing w:after="120" w:line="276" w:lineRule="auto"/>
              <w:ind w:left="0" w:right="0" w:firstLine="0"/>
              <w:jc w:val="both"/>
              <w:rPr>
                <w:rStyle w:val="Hyperlink"/>
                <w:color w:val="404040" w:themeColor="text1" w:themeTint="BF"/>
                <w:szCs w:val="24"/>
                <w:u w:val="none"/>
              </w:rPr>
            </w:pPr>
            <w:r w:rsidRPr="00C630E5">
              <w:rPr>
                <w:rStyle w:val="Hyperlink"/>
                <w:color w:val="404040" w:themeColor="text1" w:themeTint="BF"/>
                <w:szCs w:val="24"/>
                <w:u w:val="none"/>
              </w:rPr>
              <w:t>Ensuring a safe work environment and providing protective equipment if necessary</w:t>
            </w:r>
          </w:p>
        </w:tc>
      </w:tr>
      <w:tr w:rsidR="00953E10" w:rsidRPr="00953E10" w14:paraId="30F3D805" w14:textId="77777777" w:rsidTr="000C3C45">
        <w:tc>
          <w:tcPr>
            <w:tcW w:w="4248" w:type="dxa"/>
            <w:vAlign w:val="center"/>
          </w:tcPr>
          <w:p w14:paraId="55E0DD2D" w14:textId="77777777" w:rsidR="002247E1" w:rsidRPr="00C630E5" w:rsidRDefault="002247E1" w:rsidP="000C3C45">
            <w:pPr>
              <w:spacing w:after="120" w:line="276" w:lineRule="auto"/>
              <w:ind w:left="0" w:right="0" w:firstLine="0"/>
              <w:jc w:val="both"/>
              <w:rPr>
                <w:color w:val="404040" w:themeColor="text1" w:themeTint="BF"/>
                <w:szCs w:val="24"/>
              </w:rPr>
            </w:pPr>
            <w:r w:rsidRPr="00C630E5">
              <w:rPr>
                <w:color w:val="404040" w:themeColor="text1" w:themeTint="BF"/>
                <w:szCs w:val="24"/>
              </w:rPr>
              <w:t>Knowing what to do if the employer is not meeting their responsibilities</w:t>
            </w:r>
          </w:p>
        </w:tc>
        <w:tc>
          <w:tcPr>
            <w:tcW w:w="4768" w:type="dxa"/>
            <w:vAlign w:val="center"/>
          </w:tcPr>
          <w:p w14:paraId="2E91F86A" w14:textId="0BCE90B9" w:rsidR="002247E1" w:rsidRPr="00C630E5" w:rsidRDefault="002247E1" w:rsidP="000C3C45">
            <w:pPr>
              <w:spacing w:after="120" w:line="276" w:lineRule="auto"/>
              <w:ind w:left="0" w:right="0" w:firstLine="0"/>
              <w:jc w:val="both"/>
              <w:rPr>
                <w:rStyle w:val="Hyperlink"/>
                <w:color w:val="404040" w:themeColor="text1" w:themeTint="BF"/>
                <w:szCs w:val="24"/>
                <w:u w:val="none"/>
              </w:rPr>
            </w:pPr>
            <w:r w:rsidRPr="00C630E5">
              <w:rPr>
                <w:rStyle w:val="Hyperlink"/>
                <w:color w:val="404040" w:themeColor="text1" w:themeTint="BF"/>
                <w:szCs w:val="24"/>
                <w:u w:val="none"/>
              </w:rPr>
              <w:t xml:space="preserve">Ensuring that </w:t>
            </w:r>
            <w:r w:rsidR="00A15322" w:rsidRPr="00C630E5">
              <w:rPr>
                <w:rStyle w:val="Hyperlink"/>
                <w:color w:val="404040" w:themeColor="text1" w:themeTint="BF"/>
                <w:szCs w:val="24"/>
                <w:u w:val="none"/>
              </w:rPr>
              <w:t>e</w:t>
            </w:r>
            <w:r w:rsidR="00A15322" w:rsidRPr="00C630E5">
              <w:rPr>
                <w:rStyle w:val="Hyperlink"/>
                <w:color w:val="404040" w:themeColor="text1" w:themeTint="BF"/>
                <w:u w:val="none"/>
              </w:rPr>
              <w:t>mployees</w:t>
            </w:r>
            <w:r w:rsidRPr="00C630E5">
              <w:rPr>
                <w:rStyle w:val="Hyperlink"/>
                <w:color w:val="404040" w:themeColor="text1" w:themeTint="BF"/>
                <w:szCs w:val="24"/>
                <w:u w:val="none"/>
              </w:rPr>
              <w:t xml:space="preserve"> are free from discrimination and bullying</w:t>
            </w:r>
          </w:p>
        </w:tc>
      </w:tr>
      <w:tr w:rsidR="00953E10" w:rsidRPr="00953E10" w14:paraId="1BCC4347" w14:textId="77777777" w:rsidTr="000C3C45">
        <w:tc>
          <w:tcPr>
            <w:tcW w:w="4248" w:type="dxa"/>
            <w:vAlign w:val="center"/>
          </w:tcPr>
          <w:p w14:paraId="15B305AB" w14:textId="77777777" w:rsidR="002247E1" w:rsidRPr="00C630E5" w:rsidRDefault="002247E1" w:rsidP="000C3C45">
            <w:pPr>
              <w:spacing w:after="120" w:line="276" w:lineRule="auto"/>
              <w:ind w:left="0" w:right="0" w:firstLine="0"/>
              <w:jc w:val="both"/>
              <w:rPr>
                <w:color w:val="404040" w:themeColor="text1" w:themeTint="BF"/>
                <w:szCs w:val="24"/>
              </w:rPr>
            </w:pPr>
            <w:r w:rsidRPr="00C630E5">
              <w:rPr>
                <w:color w:val="404040" w:themeColor="text1" w:themeTint="BF"/>
                <w:szCs w:val="24"/>
              </w:rPr>
              <w:t>Knowing and understanding the terms and conditions of employment</w:t>
            </w:r>
          </w:p>
        </w:tc>
        <w:tc>
          <w:tcPr>
            <w:tcW w:w="4768" w:type="dxa"/>
            <w:vAlign w:val="center"/>
          </w:tcPr>
          <w:p w14:paraId="0FED4066" w14:textId="7A653133" w:rsidR="002247E1" w:rsidRPr="00C630E5" w:rsidRDefault="002247E1" w:rsidP="000C3C45">
            <w:pPr>
              <w:spacing w:after="120" w:line="276" w:lineRule="auto"/>
              <w:ind w:left="0" w:right="0" w:firstLine="0"/>
              <w:jc w:val="both"/>
              <w:rPr>
                <w:rStyle w:val="Hyperlink"/>
                <w:color w:val="404040" w:themeColor="text1" w:themeTint="BF"/>
                <w:szCs w:val="24"/>
                <w:u w:val="none"/>
              </w:rPr>
            </w:pPr>
            <w:r w:rsidRPr="00C630E5">
              <w:rPr>
                <w:rStyle w:val="Hyperlink"/>
                <w:color w:val="404040" w:themeColor="text1" w:themeTint="BF"/>
                <w:szCs w:val="24"/>
                <w:u w:val="none"/>
              </w:rPr>
              <w:t xml:space="preserve">Ensuring that </w:t>
            </w:r>
            <w:r w:rsidR="00A15322" w:rsidRPr="00C630E5">
              <w:rPr>
                <w:rStyle w:val="Hyperlink"/>
                <w:color w:val="404040" w:themeColor="text1" w:themeTint="BF"/>
                <w:szCs w:val="24"/>
                <w:u w:val="none"/>
              </w:rPr>
              <w:t>e</w:t>
            </w:r>
            <w:r w:rsidR="00A15322" w:rsidRPr="00C630E5">
              <w:rPr>
                <w:rStyle w:val="Hyperlink"/>
                <w:color w:val="404040" w:themeColor="text1" w:themeTint="BF"/>
                <w:u w:val="none"/>
              </w:rPr>
              <w:t>mployee</w:t>
            </w:r>
            <w:r w:rsidR="00717F72" w:rsidRPr="00C630E5">
              <w:rPr>
                <w:rStyle w:val="Hyperlink"/>
                <w:color w:val="404040" w:themeColor="text1" w:themeTint="BF"/>
                <w:u w:val="none"/>
              </w:rPr>
              <w:t>s</w:t>
            </w:r>
            <w:r w:rsidRPr="00C630E5">
              <w:rPr>
                <w:rStyle w:val="Hyperlink"/>
                <w:color w:val="404040" w:themeColor="text1" w:themeTint="BF"/>
                <w:szCs w:val="24"/>
                <w:u w:val="none"/>
              </w:rPr>
              <w:t xml:space="preserve"> receive all due entitlements</w:t>
            </w:r>
          </w:p>
        </w:tc>
      </w:tr>
    </w:tbl>
    <w:p w14:paraId="0819B5D2" w14:textId="773F4FEC" w:rsidR="002247E1" w:rsidRPr="000C3C45" w:rsidRDefault="002247E1" w:rsidP="00CD5E64">
      <w:pPr>
        <w:pStyle w:val="ListParagraph"/>
        <w:spacing w:after="120" w:line="276" w:lineRule="auto"/>
        <w:ind w:left="1440" w:right="102" w:firstLine="970"/>
        <w:contextualSpacing w:val="0"/>
        <w:jc w:val="right"/>
        <w:rPr>
          <w:rFonts w:cstheme="minorHAnsi"/>
          <w:color w:val="404040" w:themeColor="text1" w:themeTint="BF"/>
          <w:sz w:val="20"/>
          <w:szCs w:val="20"/>
          <w:lang w:bidi="en-US"/>
        </w:rPr>
      </w:pPr>
      <w:r w:rsidRPr="000C3C45">
        <w:rPr>
          <w:rFonts w:cstheme="minorHAnsi"/>
          <w:i/>
          <w:iCs/>
          <w:color w:val="404040" w:themeColor="text1" w:themeTint="BF"/>
          <w:sz w:val="20"/>
          <w:szCs w:val="20"/>
          <w:lang w:bidi="en-US"/>
        </w:rPr>
        <w:t xml:space="preserve">Based on </w:t>
      </w:r>
      <w:hyperlink r:id="rId581" w:history="1">
        <w:r w:rsidR="00B058E2" w:rsidRPr="00CD5E64">
          <w:rPr>
            <w:rStyle w:val="Hyperlink"/>
            <w:rFonts w:cstheme="minorHAnsi"/>
            <w:i/>
            <w:iCs/>
            <w:color w:val="2E74B5" w:themeColor="accent5" w:themeShade="BF"/>
            <w:sz w:val="20"/>
            <w:szCs w:val="20"/>
            <w:u w:val="none"/>
            <w:lang w:bidi="en-US"/>
          </w:rPr>
          <w:t>Know your workplace rights and responsibilities</w:t>
        </w:r>
      </w:hyperlink>
      <w:r w:rsidRPr="000C3C45">
        <w:rPr>
          <w:rFonts w:cstheme="minorHAnsi"/>
          <w:i/>
          <w:iCs/>
          <w:color w:val="404040" w:themeColor="text1" w:themeTint="BF"/>
          <w:sz w:val="20"/>
          <w:szCs w:val="20"/>
          <w:lang w:bidi="en-US"/>
        </w:rPr>
        <w:t xml:space="preserve">, used under </w:t>
      </w:r>
      <w:hyperlink r:id="rId582" w:history="1">
        <w:r w:rsidRPr="000C3C45">
          <w:rPr>
            <w:rStyle w:val="Hyperlink"/>
            <w:rFonts w:cstheme="minorHAnsi"/>
            <w:i/>
            <w:iCs/>
            <w:color w:val="2E74B5" w:themeColor="accent5" w:themeShade="BF"/>
            <w:sz w:val="20"/>
            <w:szCs w:val="20"/>
            <w:u w:val="none"/>
            <w:lang w:bidi="en-US"/>
          </w:rPr>
          <w:t>CC BY 4.0</w:t>
        </w:r>
      </w:hyperlink>
      <w:r w:rsidRPr="000C3C45">
        <w:rPr>
          <w:rFonts w:cstheme="minorHAnsi"/>
          <w:i/>
          <w:iCs/>
          <w:color w:val="404040" w:themeColor="text1" w:themeTint="BF"/>
          <w:sz w:val="20"/>
          <w:szCs w:val="20"/>
          <w:lang w:bidi="en-US"/>
        </w:rPr>
        <w:t>.</w:t>
      </w:r>
      <w:r w:rsidR="00B058E2" w:rsidRPr="00CD5E64">
        <w:rPr>
          <w:rFonts w:cstheme="minorHAnsi"/>
          <w:i/>
          <w:iCs/>
          <w:color w:val="404040" w:themeColor="text1" w:themeTint="BF"/>
          <w:sz w:val="20"/>
          <w:szCs w:val="20"/>
          <w:lang w:bidi="en-US"/>
        </w:rPr>
        <w:t xml:space="preserve"> </w:t>
      </w:r>
      <w:hyperlink r:id="rId583" w:history="1">
        <w:r w:rsidR="00B058E2" w:rsidRPr="00CD5E64">
          <w:rPr>
            <w:rStyle w:val="Hyperlink"/>
            <w:rFonts w:cstheme="minorHAnsi"/>
            <w:i/>
            <w:iCs/>
            <w:color w:val="2E74B5" w:themeColor="accent5" w:themeShade="BF"/>
            <w:sz w:val="20"/>
            <w:szCs w:val="20"/>
            <w:u w:val="none"/>
            <w:lang w:bidi="en-US"/>
          </w:rPr>
          <w:t>© Commonwealth of Australia 2017</w:t>
        </w:r>
      </w:hyperlink>
    </w:p>
    <w:p w14:paraId="3517A946" w14:textId="77777777" w:rsidR="00B058E2" w:rsidRDefault="00B058E2" w:rsidP="004C330B">
      <w:pPr>
        <w:spacing w:after="120" w:line="276" w:lineRule="auto"/>
        <w:ind w:left="0" w:right="102" w:firstLine="0"/>
        <w:jc w:val="both"/>
        <w:rPr>
          <w:rFonts w:cstheme="minorHAnsi"/>
          <w:iCs/>
          <w:color w:val="404040" w:themeColor="text1" w:themeTint="BF"/>
          <w:sz w:val="24"/>
          <w:szCs w:val="24"/>
          <w:lang w:bidi="en-US"/>
        </w:rPr>
      </w:pPr>
    </w:p>
    <w:p w14:paraId="769ED65B" w14:textId="52EA11C3" w:rsidR="004C330B" w:rsidRPr="00C630E5" w:rsidRDefault="00154F83" w:rsidP="001C33E5">
      <w:pPr>
        <w:spacing w:after="120" w:line="276" w:lineRule="auto"/>
        <w:ind w:left="0" w:right="0" w:firstLine="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Y</w:t>
      </w:r>
      <w:r w:rsidR="004C330B" w:rsidRPr="00C630E5">
        <w:rPr>
          <w:rFonts w:cstheme="minorHAnsi"/>
          <w:iCs/>
          <w:color w:val="404040" w:themeColor="text1" w:themeTint="BF"/>
          <w:sz w:val="24"/>
          <w:szCs w:val="24"/>
          <w:lang w:bidi="en-US"/>
        </w:rPr>
        <w:t>our organisational policies and procedures must contain provisions</w:t>
      </w:r>
      <w:r>
        <w:rPr>
          <w:rFonts w:cstheme="minorHAnsi"/>
          <w:iCs/>
          <w:color w:val="404040" w:themeColor="text1" w:themeTint="BF"/>
          <w:sz w:val="24"/>
          <w:szCs w:val="24"/>
          <w:lang w:bidi="en-US"/>
        </w:rPr>
        <w:t xml:space="preserve"> to adhere to compliance requirements</w:t>
      </w:r>
      <w:r w:rsidR="001311E9">
        <w:rPr>
          <w:rFonts w:cstheme="minorHAnsi"/>
          <w:iCs/>
          <w:color w:val="404040" w:themeColor="text1" w:themeTint="BF"/>
          <w:sz w:val="24"/>
          <w:szCs w:val="24"/>
          <w:lang w:bidi="en-US"/>
        </w:rPr>
        <w:t>. These must</w:t>
      </w:r>
      <w:r w:rsidR="004C330B" w:rsidRPr="00C630E5">
        <w:rPr>
          <w:rFonts w:cstheme="minorHAnsi"/>
          <w:iCs/>
          <w:color w:val="404040" w:themeColor="text1" w:themeTint="BF"/>
          <w:sz w:val="24"/>
          <w:szCs w:val="24"/>
          <w:lang w:bidi="en-US"/>
        </w:rPr>
        <w:t xml:space="preserve"> dictate and uphold the rights and responsibilities of workers and the employer. The primary laws covering the rights and responsibilities of workers and employers are the following:</w:t>
      </w:r>
    </w:p>
    <w:p w14:paraId="46924C6F" w14:textId="77777777" w:rsidR="004C330B" w:rsidRPr="000C3C45" w:rsidRDefault="0057110F" w:rsidP="0080337E">
      <w:pPr>
        <w:pStyle w:val="ListParagraph"/>
        <w:numPr>
          <w:ilvl w:val="0"/>
          <w:numId w:val="25"/>
        </w:numPr>
        <w:spacing w:after="120" w:line="276" w:lineRule="auto"/>
        <w:ind w:left="714" w:right="102" w:hanging="357"/>
        <w:contextualSpacing w:val="0"/>
        <w:jc w:val="both"/>
        <w:rPr>
          <w:rStyle w:val="Hyperlink"/>
          <w:rFonts w:cstheme="minorHAnsi"/>
          <w:iCs/>
          <w:color w:val="2E74B5" w:themeColor="accent5" w:themeShade="BF"/>
          <w:sz w:val="24"/>
          <w:szCs w:val="24"/>
          <w:u w:val="none"/>
          <w:lang w:bidi="en-US"/>
        </w:rPr>
      </w:pPr>
      <w:hyperlink r:id="rId584" w:history="1">
        <w:r w:rsidR="004C330B" w:rsidRPr="000C3C45">
          <w:rPr>
            <w:rStyle w:val="Hyperlink"/>
            <w:color w:val="2E74B5" w:themeColor="accent5" w:themeShade="BF"/>
            <w:sz w:val="24"/>
            <w:szCs w:val="24"/>
            <w:u w:val="none"/>
          </w:rPr>
          <w:t>Fair Work Act 2009</w:t>
        </w:r>
      </w:hyperlink>
    </w:p>
    <w:p w14:paraId="758B13F7" w14:textId="71221E62" w:rsidR="004C330B" w:rsidRPr="000C3C45" w:rsidRDefault="0057110F" w:rsidP="0080337E">
      <w:pPr>
        <w:pStyle w:val="ListParagraph"/>
        <w:numPr>
          <w:ilvl w:val="0"/>
          <w:numId w:val="25"/>
        </w:numPr>
        <w:spacing w:after="120" w:line="276" w:lineRule="auto"/>
        <w:ind w:left="714" w:right="102" w:hanging="357"/>
        <w:contextualSpacing w:val="0"/>
        <w:jc w:val="both"/>
        <w:rPr>
          <w:rStyle w:val="Hyperlink"/>
          <w:color w:val="2E74B5" w:themeColor="accent5" w:themeShade="BF"/>
          <w:sz w:val="24"/>
          <w:szCs w:val="24"/>
          <w:u w:val="none"/>
        </w:rPr>
      </w:pPr>
      <w:hyperlink r:id="rId585" w:history="1">
        <w:r w:rsidR="004C330B" w:rsidRPr="000C3C45">
          <w:rPr>
            <w:rStyle w:val="Hyperlink"/>
            <w:color w:val="2E74B5" w:themeColor="accent5" w:themeShade="BF"/>
            <w:sz w:val="24"/>
            <w:szCs w:val="24"/>
            <w:u w:val="none"/>
          </w:rPr>
          <w:t>Work Health and Safety Act 2011</w:t>
        </w:r>
      </w:hyperlink>
    </w:p>
    <w:p w14:paraId="7389DC2B" w14:textId="77777777" w:rsidR="004C330B" w:rsidRPr="00C630E5" w:rsidRDefault="004C330B" w:rsidP="001C33E5">
      <w:pPr>
        <w:spacing w:after="120" w:line="276" w:lineRule="auto"/>
        <w:ind w:left="0" w:right="0" w:firstLine="0"/>
        <w:jc w:val="both"/>
        <w:rPr>
          <w:rFonts w:cstheme="minorHAnsi"/>
          <w:iCs/>
          <w:color w:val="404040" w:themeColor="text1" w:themeTint="BF"/>
          <w:sz w:val="24"/>
          <w:szCs w:val="24"/>
          <w:lang w:bidi="en-US"/>
        </w:rPr>
      </w:pPr>
      <w:r w:rsidRPr="00C630E5">
        <w:rPr>
          <w:rFonts w:cstheme="minorHAnsi"/>
          <w:iCs/>
          <w:color w:val="404040" w:themeColor="text1" w:themeTint="BF"/>
          <w:sz w:val="24"/>
          <w:szCs w:val="24"/>
          <w:lang w:bidi="en-US"/>
        </w:rPr>
        <w:t>Chapter 3 of the Fair Work Act 2009 details the rights and responsibilities of employees and employers. This law includes provisions on:</w:t>
      </w:r>
    </w:p>
    <w:p w14:paraId="0AD05E20" w14:textId="7429E857" w:rsidR="004C330B" w:rsidRPr="00C630E5" w:rsidRDefault="0066609E" w:rsidP="0080337E">
      <w:pPr>
        <w:pStyle w:val="ListParagraph"/>
        <w:numPr>
          <w:ilvl w:val="0"/>
          <w:numId w:val="27"/>
        </w:numPr>
        <w:spacing w:after="120" w:line="276" w:lineRule="auto"/>
        <w:ind w:left="714" w:right="102" w:hanging="357"/>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G</w:t>
      </w:r>
      <w:r w:rsidR="004C330B" w:rsidRPr="00C630E5">
        <w:rPr>
          <w:rFonts w:cstheme="minorHAnsi"/>
          <w:iCs/>
          <w:color w:val="404040" w:themeColor="text1" w:themeTint="BF"/>
          <w:sz w:val="24"/>
          <w:szCs w:val="24"/>
          <w:lang w:bidi="en-US"/>
        </w:rPr>
        <w:t>eneral protections</w:t>
      </w:r>
    </w:p>
    <w:p w14:paraId="76B7B8E1" w14:textId="0E965EFB" w:rsidR="004C330B" w:rsidRPr="00C630E5" w:rsidRDefault="0066609E" w:rsidP="0080337E">
      <w:pPr>
        <w:pStyle w:val="ListParagraph"/>
        <w:numPr>
          <w:ilvl w:val="0"/>
          <w:numId w:val="27"/>
        </w:numPr>
        <w:spacing w:after="120" w:line="276" w:lineRule="auto"/>
        <w:ind w:left="714" w:right="102" w:hanging="357"/>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U</w:t>
      </w:r>
      <w:r w:rsidR="004C330B" w:rsidRPr="00C630E5">
        <w:rPr>
          <w:rFonts w:cstheme="minorHAnsi"/>
          <w:iCs/>
          <w:color w:val="404040" w:themeColor="text1" w:themeTint="BF"/>
          <w:sz w:val="24"/>
          <w:szCs w:val="24"/>
          <w:lang w:bidi="en-US"/>
        </w:rPr>
        <w:t>nfair dismissal</w:t>
      </w:r>
    </w:p>
    <w:p w14:paraId="013C85FB" w14:textId="0EB19856" w:rsidR="004C330B" w:rsidRPr="00C630E5" w:rsidRDefault="0066609E" w:rsidP="0080337E">
      <w:pPr>
        <w:pStyle w:val="ListParagraph"/>
        <w:numPr>
          <w:ilvl w:val="0"/>
          <w:numId w:val="27"/>
        </w:numPr>
        <w:spacing w:after="120" w:line="276" w:lineRule="auto"/>
        <w:ind w:left="714" w:right="102" w:hanging="357"/>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I</w:t>
      </w:r>
      <w:r w:rsidR="004C330B" w:rsidRPr="00C630E5">
        <w:rPr>
          <w:rFonts w:cstheme="minorHAnsi"/>
          <w:iCs/>
          <w:color w:val="404040" w:themeColor="text1" w:themeTint="BF"/>
          <w:sz w:val="24"/>
          <w:szCs w:val="24"/>
          <w:lang w:bidi="en-US"/>
        </w:rPr>
        <w:t>ndustrial action</w:t>
      </w:r>
    </w:p>
    <w:p w14:paraId="09EC9394" w14:textId="4ECA95BB" w:rsidR="004C330B" w:rsidRPr="00C630E5" w:rsidRDefault="0066609E" w:rsidP="0080337E">
      <w:pPr>
        <w:pStyle w:val="ListParagraph"/>
        <w:numPr>
          <w:ilvl w:val="0"/>
          <w:numId w:val="27"/>
        </w:numPr>
        <w:spacing w:after="120" w:line="276" w:lineRule="auto"/>
        <w:ind w:left="714" w:right="102" w:hanging="357"/>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R</w:t>
      </w:r>
      <w:r w:rsidR="004C330B" w:rsidRPr="00C630E5">
        <w:rPr>
          <w:rFonts w:cstheme="minorHAnsi"/>
          <w:iCs/>
          <w:color w:val="404040" w:themeColor="text1" w:themeTint="BF"/>
          <w:sz w:val="24"/>
          <w:szCs w:val="24"/>
          <w:lang w:bidi="en-US"/>
        </w:rPr>
        <w:t>ight of entry</w:t>
      </w:r>
    </w:p>
    <w:p w14:paraId="53E63A61" w14:textId="22419CB3" w:rsidR="004C330B" w:rsidRPr="00C630E5" w:rsidRDefault="0066609E" w:rsidP="0080337E">
      <w:pPr>
        <w:pStyle w:val="ListParagraph"/>
        <w:numPr>
          <w:ilvl w:val="0"/>
          <w:numId w:val="27"/>
        </w:numPr>
        <w:spacing w:after="120" w:line="276" w:lineRule="auto"/>
        <w:ind w:left="714" w:right="102" w:hanging="357"/>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S</w:t>
      </w:r>
      <w:r w:rsidR="004C330B" w:rsidRPr="00C630E5">
        <w:rPr>
          <w:rFonts w:cstheme="minorHAnsi"/>
          <w:iCs/>
          <w:color w:val="404040" w:themeColor="text1" w:themeTint="BF"/>
          <w:sz w:val="24"/>
          <w:szCs w:val="24"/>
          <w:lang w:bidi="en-US"/>
        </w:rPr>
        <w:t>tand down</w:t>
      </w:r>
    </w:p>
    <w:p w14:paraId="425A879F" w14:textId="116B20E4" w:rsidR="004C330B" w:rsidRPr="00C630E5" w:rsidRDefault="0066609E" w:rsidP="0080337E">
      <w:pPr>
        <w:pStyle w:val="ListParagraph"/>
        <w:numPr>
          <w:ilvl w:val="0"/>
          <w:numId w:val="27"/>
        </w:numPr>
        <w:spacing w:after="120" w:line="276" w:lineRule="auto"/>
        <w:ind w:left="714" w:right="102" w:hanging="357"/>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O</w:t>
      </w:r>
      <w:r w:rsidR="004C330B" w:rsidRPr="00C630E5">
        <w:rPr>
          <w:rFonts w:cstheme="minorHAnsi"/>
          <w:iCs/>
          <w:color w:val="404040" w:themeColor="text1" w:themeTint="BF"/>
          <w:sz w:val="24"/>
          <w:szCs w:val="24"/>
          <w:lang w:bidi="en-US"/>
        </w:rPr>
        <w:t>ther rights and responsibilities</w:t>
      </w:r>
    </w:p>
    <w:p w14:paraId="2611C1F8" w14:textId="13C0E8A8" w:rsidR="004C330B" w:rsidRPr="00C630E5" w:rsidRDefault="0066609E" w:rsidP="0080337E">
      <w:pPr>
        <w:pStyle w:val="ListParagraph"/>
        <w:numPr>
          <w:ilvl w:val="0"/>
          <w:numId w:val="27"/>
        </w:numPr>
        <w:spacing w:after="120" w:line="276" w:lineRule="auto"/>
        <w:ind w:left="714" w:right="102" w:hanging="357"/>
        <w:contextualSpacing w:val="0"/>
        <w:jc w:val="both"/>
        <w:rPr>
          <w:rFonts w:cstheme="minorHAnsi"/>
          <w:iCs/>
          <w:color w:val="404040" w:themeColor="text1" w:themeTint="BF"/>
          <w:sz w:val="24"/>
          <w:szCs w:val="24"/>
          <w:lang w:bidi="en-US"/>
        </w:rPr>
      </w:pPr>
      <w:r>
        <w:rPr>
          <w:rFonts w:cstheme="minorHAnsi"/>
          <w:iCs/>
          <w:color w:val="404040" w:themeColor="text1" w:themeTint="BF"/>
          <w:sz w:val="24"/>
          <w:szCs w:val="24"/>
          <w:lang w:bidi="en-US"/>
        </w:rPr>
        <w:t>C</w:t>
      </w:r>
      <w:r w:rsidR="004C330B" w:rsidRPr="00C630E5">
        <w:rPr>
          <w:rFonts w:cstheme="minorHAnsi"/>
          <w:iCs/>
          <w:color w:val="404040" w:themeColor="text1" w:themeTint="BF"/>
          <w:sz w:val="24"/>
          <w:szCs w:val="24"/>
          <w:lang w:bidi="en-US"/>
        </w:rPr>
        <w:t>orrupting benefits.</w:t>
      </w:r>
    </w:p>
    <w:p w14:paraId="46832294" w14:textId="77777777" w:rsidR="00B058E2" w:rsidRDefault="00B058E2">
      <w:pPr>
        <w:spacing w:after="120" w:line="276" w:lineRule="auto"/>
        <w:rPr>
          <w:rFonts w:cstheme="minorHAnsi"/>
          <w:iCs/>
          <w:color w:val="404040" w:themeColor="text1" w:themeTint="BF"/>
          <w:sz w:val="24"/>
          <w:szCs w:val="24"/>
          <w:lang w:bidi="en-US"/>
        </w:rPr>
      </w:pPr>
      <w:r>
        <w:rPr>
          <w:rFonts w:cstheme="minorHAnsi"/>
          <w:iCs/>
          <w:color w:val="404040" w:themeColor="text1" w:themeTint="BF"/>
          <w:sz w:val="24"/>
          <w:szCs w:val="24"/>
          <w:lang w:bidi="en-US"/>
        </w:rPr>
        <w:br w:type="page"/>
      </w:r>
    </w:p>
    <w:p w14:paraId="07936DF0" w14:textId="16C2B414" w:rsidR="00B058E2" w:rsidRDefault="004C330B" w:rsidP="001C33E5">
      <w:pPr>
        <w:spacing w:after="120" w:line="276" w:lineRule="auto"/>
        <w:ind w:left="0" w:right="0" w:firstLine="0"/>
        <w:jc w:val="both"/>
        <w:rPr>
          <w:rFonts w:cstheme="minorHAnsi"/>
          <w:iCs/>
          <w:color w:val="404040" w:themeColor="text1" w:themeTint="BF"/>
          <w:sz w:val="24"/>
          <w:szCs w:val="24"/>
          <w:lang w:bidi="en-US"/>
        </w:rPr>
      </w:pPr>
      <w:r w:rsidRPr="00C630E5">
        <w:rPr>
          <w:rFonts w:cstheme="minorHAnsi"/>
          <w:iCs/>
          <w:color w:val="404040" w:themeColor="text1" w:themeTint="BF"/>
          <w:sz w:val="24"/>
          <w:szCs w:val="24"/>
          <w:lang w:bidi="en-US"/>
        </w:rPr>
        <w:lastRenderedPageBreak/>
        <w:t xml:space="preserve">Part 2 of the Work Health and Safety Act 2011 contains provisions on </w:t>
      </w:r>
      <w:r w:rsidR="00734A7B">
        <w:rPr>
          <w:rFonts w:cstheme="minorHAnsi"/>
          <w:iCs/>
          <w:color w:val="404040" w:themeColor="text1" w:themeTint="BF"/>
          <w:sz w:val="24"/>
          <w:szCs w:val="24"/>
          <w:lang w:bidi="en-US"/>
        </w:rPr>
        <w:t>employees and employers' health and safety dutie</w:t>
      </w:r>
      <w:r w:rsidRPr="00C630E5">
        <w:rPr>
          <w:rFonts w:cstheme="minorHAnsi"/>
          <w:iCs/>
          <w:color w:val="404040" w:themeColor="text1" w:themeTint="BF"/>
          <w:sz w:val="24"/>
          <w:szCs w:val="24"/>
          <w:lang w:bidi="en-US"/>
        </w:rPr>
        <w:t>s. Under this law, the employer has the primary duty of care to ensure the health and safety of all workers involved with the organisation.</w:t>
      </w:r>
    </w:p>
    <w:p w14:paraId="722F6EB3" w14:textId="7DD145AE" w:rsidR="00E54AFC" w:rsidRPr="00F54BDC" w:rsidRDefault="004C330B" w:rsidP="001C33E5">
      <w:pPr>
        <w:spacing w:after="120" w:line="276" w:lineRule="auto"/>
        <w:ind w:left="0" w:right="0" w:firstLine="0"/>
        <w:jc w:val="both"/>
        <w:rPr>
          <w:rFonts w:cstheme="minorHAnsi"/>
          <w:iCs/>
          <w:color w:val="404040" w:themeColor="text1" w:themeTint="BF"/>
          <w:sz w:val="24"/>
          <w:szCs w:val="24"/>
          <w:lang w:bidi="en-US"/>
        </w:rPr>
      </w:pPr>
      <w:r w:rsidRPr="00C630E5">
        <w:rPr>
          <w:rFonts w:cstheme="minorHAnsi"/>
          <w:iCs/>
          <w:color w:val="404040" w:themeColor="text1" w:themeTint="BF"/>
          <w:sz w:val="24"/>
          <w:szCs w:val="24"/>
          <w:lang w:bidi="en-US"/>
        </w:rPr>
        <w:t xml:space="preserve">On the other hand, </w:t>
      </w:r>
      <w:r w:rsidR="003B7544" w:rsidRPr="00C630E5">
        <w:rPr>
          <w:rFonts w:cstheme="minorHAnsi"/>
          <w:iCs/>
          <w:color w:val="404040" w:themeColor="text1" w:themeTint="BF"/>
          <w:sz w:val="24"/>
          <w:szCs w:val="24"/>
          <w:lang w:bidi="en-US"/>
        </w:rPr>
        <w:t xml:space="preserve">employees </w:t>
      </w:r>
      <w:r w:rsidR="00B058E2">
        <w:rPr>
          <w:rFonts w:cstheme="minorHAnsi"/>
          <w:iCs/>
          <w:color w:val="404040" w:themeColor="text1" w:themeTint="BF"/>
          <w:sz w:val="24"/>
          <w:szCs w:val="24"/>
          <w:lang w:bidi="en-US"/>
        </w:rPr>
        <w:t>must</w:t>
      </w:r>
      <w:r w:rsidRPr="00C630E5">
        <w:rPr>
          <w:rFonts w:cstheme="minorHAnsi"/>
          <w:iCs/>
          <w:color w:val="404040" w:themeColor="text1" w:themeTint="BF"/>
          <w:sz w:val="24"/>
          <w:szCs w:val="24"/>
          <w:lang w:bidi="en-US"/>
        </w:rPr>
        <w:t xml:space="preserve"> take reasonable care of their health and safety </w:t>
      </w:r>
      <w:r w:rsidRPr="00754209">
        <w:rPr>
          <w:rFonts w:cstheme="minorHAnsi"/>
          <w:iCs/>
          <w:color w:val="404040" w:themeColor="text1" w:themeTint="BF"/>
          <w:sz w:val="24"/>
          <w:szCs w:val="24"/>
          <w:lang w:bidi="en-US"/>
        </w:rPr>
        <w:t>and other persons they work with. This includes abiding by organisational policies and procedures related to health and safety.</w:t>
      </w:r>
    </w:p>
    <w:p w14:paraId="07BA47DF" w14:textId="77777777" w:rsidR="00820541" w:rsidRDefault="00820541" w:rsidP="001C33E5">
      <w:pPr>
        <w:spacing w:after="120" w:line="276" w:lineRule="auto"/>
        <w:ind w:left="0" w:right="0" w:firstLine="0"/>
        <w:jc w:val="both"/>
        <w:rPr>
          <w:rFonts w:cstheme="minorHAnsi"/>
          <w:b/>
          <w:bCs/>
          <w:iCs/>
          <w:color w:val="404040" w:themeColor="text1" w:themeTint="BF"/>
          <w:sz w:val="24"/>
          <w:szCs w:val="24"/>
          <w:lang w:bidi="en-US"/>
        </w:rPr>
      </w:pPr>
    </w:p>
    <w:p w14:paraId="4974DA67" w14:textId="73D68507" w:rsidR="00087B8F" w:rsidRPr="00754209" w:rsidRDefault="00087B8F" w:rsidP="001C33E5">
      <w:pPr>
        <w:spacing w:after="120" w:line="276" w:lineRule="auto"/>
        <w:ind w:left="0" w:right="0" w:firstLine="0"/>
        <w:jc w:val="both"/>
        <w:rPr>
          <w:rFonts w:cstheme="minorHAnsi"/>
          <w:b/>
          <w:bCs/>
          <w:iCs/>
          <w:color w:val="404040" w:themeColor="text1" w:themeTint="BF"/>
          <w:sz w:val="24"/>
          <w:szCs w:val="24"/>
          <w:lang w:bidi="en-US"/>
        </w:rPr>
      </w:pPr>
      <w:r w:rsidRPr="00754209">
        <w:rPr>
          <w:rFonts w:cstheme="minorHAnsi"/>
          <w:b/>
          <w:bCs/>
          <w:iCs/>
          <w:color w:val="404040" w:themeColor="text1" w:themeTint="BF"/>
          <w:sz w:val="24"/>
          <w:szCs w:val="24"/>
          <w:lang w:bidi="en-US"/>
        </w:rPr>
        <w:t>Rights and Responsibilities of Clients</w:t>
      </w:r>
    </w:p>
    <w:p w14:paraId="22EB87FF" w14:textId="606B1799" w:rsidR="00087B8F" w:rsidRPr="00754209" w:rsidRDefault="00087B8F" w:rsidP="001C33E5">
      <w:pPr>
        <w:spacing w:after="120" w:line="276" w:lineRule="auto"/>
        <w:ind w:left="0" w:right="0" w:firstLine="0"/>
        <w:jc w:val="both"/>
        <w:rPr>
          <w:rFonts w:cstheme="minorHAnsi"/>
          <w:iCs/>
          <w:color w:val="404040" w:themeColor="text1" w:themeTint="BF"/>
          <w:sz w:val="24"/>
          <w:szCs w:val="24"/>
          <w:lang w:bidi="en-US"/>
        </w:rPr>
      </w:pPr>
      <w:r w:rsidRPr="00754209">
        <w:rPr>
          <w:rFonts w:cstheme="minorHAnsi"/>
          <w:iCs/>
          <w:color w:val="404040" w:themeColor="text1" w:themeTint="BF"/>
          <w:sz w:val="24"/>
          <w:szCs w:val="24"/>
          <w:lang w:bidi="en-US"/>
        </w:rPr>
        <w:t xml:space="preserve">Your clients in your line of work are </w:t>
      </w:r>
      <w:r w:rsidR="006972C9" w:rsidRPr="00754209">
        <w:rPr>
          <w:rFonts w:cstheme="minorHAnsi"/>
          <w:iCs/>
          <w:color w:val="404040" w:themeColor="text1" w:themeTint="BF"/>
          <w:sz w:val="24"/>
          <w:szCs w:val="24"/>
          <w:lang w:bidi="en-US"/>
        </w:rPr>
        <w:t>people of different ages</w:t>
      </w:r>
      <w:r w:rsidR="00291007" w:rsidRPr="00754209">
        <w:rPr>
          <w:rFonts w:cstheme="minorHAnsi"/>
          <w:iCs/>
          <w:color w:val="404040" w:themeColor="text1" w:themeTint="BF"/>
          <w:sz w:val="24"/>
          <w:szCs w:val="24"/>
          <w:lang w:bidi="en-US"/>
        </w:rPr>
        <w:t xml:space="preserve"> and races</w:t>
      </w:r>
      <w:r w:rsidRPr="00754209">
        <w:rPr>
          <w:rFonts w:cstheme="minorHAnsi"/>
          <w:iCs/>
          <w:color w:val="404040" w:themeColor="text1" w:themeTint="BF"/>
          <w:sz w:val="24"/>
          <w:szCs w:val="24"/>
          <w:lang w:bidi="en-US"/>
        </w:rPr>
        <w:t xml:space="preserve">. The rights of </w:t>
      </w:r>
      <w:r w:rsidR="00291007" w:rsidRPr="00754209">
        <w:rPr>
          <w:rFonts w:cstheme="minorHAnsi"/>
          <w:iCs/>
          <w:color w:val="404040" w:themeColor="text1" w:themeTint="BF"/>
          <w:sz w:val="24"/>
          <w:szCs w:val="24"/>
          <w:lang w:bidi="en-US"/>
        </w:rPr>
        <w:t>your clients</w:t>
      </w:r>
      <w:r w:rsidRPr="00754209">
        <w:rPr>
          <w:rFonts w:cstheme="minorHAnsi"/>
          <w:iCs/>
          <w:color w:val="404040" w:themeColor="text1" w:themeTint="BF"/>
          <w:sz w:val="24"/>
          <w:szCs w:val="24"/>
          <w:lang w:bidi="en-US"/>
        </w:rPr>
        <w:t xml:space="preserve"> root </w:t>
      </w:r>
      <w:r w:rsidR="00D346AE">
        <w:rPr>
          <w:rFonts w:cstheme="minorHAnsi"/>
          <w:iCs/>
          <w:color w:val="404040" w:themeColor="text1" w:themeTint="BF"/>
          <w:sz w:val="24"/>
          <w:szCs w:val="24"/>
          <w:lang w:bidi="en-US"/>
        </w:rPr>
        <w:t>in</w:t>
      </w:r>
      <w:r w:rsidRPr="00754209">
        <w:rPr>
          <w:rFonts w:cstheme="minorHAnsi"/>
          <w:iCs/>
          <w:color w:val="404040" w:themeColor="text1" w:themeTint="BF"/>
          <w:sz w:val="24"/>
          <w:szCs w:val="24"/>
          <w:lang w:bidi="en-US"/>
        </w:rPr>
        <w:t xml:space="preserve"> international human rights treaties. In the table below, you can see the treaties that protect the rights of </w:t>
      </w:r>
      <w:r w:rsidR="00291007" w:rsidRPr="00754209">
        <w:rPr>
          <w:rFonts w:cstheme="minorHAnsi"/>
          <w:iCs/>
          <w:color w:val="404040" w:themeColor="text1" w:themeTint="BF"/>
          <w:sz w:val="24"/>
          <w:szCs w:val="24"/>
          <w:lang w:bidi="en-US"/>
        </w:rPr>
        <w:t>different people</w:t>
      </w:r>
      <w:r w:rsidR="00B32367">
        <w:rPr>
          <w:rFonts w:cstheme="minorHAnsi"/>
          <w:iCs/>
          <w:color w:val="404040" w:themeColor="text1" w:themeTint="BF"/>
          <w:sz w:val="24"/>
          <w:szCs w:val="24"/>
          <w:lang w:bidi="en-US"/>
        </w:rPr>
        <w:t>.</w:t>
      </w:r>
      <w:r w:rsidRPr="00754209">
        <w:rPr>
          <w:rFonts w:cstheme="minorHAnsi"/>
          <w:iCs/>
          <w:color w:val="404040" w:themeColor="text1" w:themeTint="BF"/>
          <w:sz w:val="24"/>
          <w:szCs w:val="24"/>
          <w:lang w:bidi="en-US"/>
        </w:rPr>
        <w:t xml:space="preserve"> </w:t>
      </w:r>
      <w:r w:rsidR="00B32367">
        <w:rPr>
          <w:rFonts w:cstheme="minorHAnsi"/>
          <w:iCs/>
          <w:color w:val="404040" w:themeColor="text1" w:themeTint="BF"/>
          <w:sz w:val="24"/>
          <w:szCs w:val="24"/>
          <w:lang w:bidi="en-US"/>
        </w:rPr>
        <w:t xml:space="preserve">It also contains </w:t>
      </w:r>
      <w:r w:rsidRPr="00754209">
        <w:rPr>
          <w:rFonts w:cstheme="minorHAnsi"/>
          <w:iCs/>
          <w:color w:val="404040" w:themeColor="text1" w:themeTint="BF"/>
          <w:sz w:val="24"/>
          <w:szCs w:val="24"/>
          <w:lang w:bidi="en-US"/>
        </w:rPr>
        <w:t>Australian legislation which implements these treaties.</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4248"/>
        <w:gridCol w:w="4768"/>
      </w:tblGrid>
      <w:tr w:rsidR="002247E1" w14:paraId="06039F8C" w14:textId="77777777" w:rsidTr="000C3C45">
        <w:trPr>
          <w:tblHeader/>
        </w:trPr>
        <w:tc>
          <w:tcPr>
            <w:tcW w:w="4248" w:type="dxa"/>
            <w:shd w:val="clear" w:color="auto" w:fill="8AC926"/>
            <w:vAlign w:val="center"/>
          </w:tcPr>
          <w:p w14:paraId="22FDE877" w14:textId="139BAD14" w:rsidR="002247E1" w:rsidRPr="00D542CE" w:rsidRDefault="002247E1" w:rsidP="000C3C45">
            <w:pPr>
              <w:spacing w:after="120" w:line="276" w:lineRule="auto"/>
              <w:ind w:left="0" w:right="0" w:firstLine="0"/>
              <w:jc w:val="center"/>
              <w:rPr>
                <w:b/>
                <w:bCs/>
                <w:color w:val="FFFFFF" w:themeColor="background1"/>
                <w:szCs w:val="24"/>
              </w:rPr>
            </w:pPr>
            <w:bookmarkStart w:id="82" w:name="_Hlk111351875"/>
            <w:r w:rsidRPr="00D542CE">
              <w:rPr>
                <w:b/>
                <w:bCs/>
                <w:color w:val="FFFFFF" w:themeColor="background1"/>
                <w:szCs w:val="24"/>
              </w:rPr>
              <w:t xml:space="preserve">International </w:t>
            </w:r>
            <w:r w:rsidR="00DB2FD4">
              <w:rPr>
                <w:b/>
                <w:bCs/>
                <w:color w:val="FFFFFF" w:themeColor="background1"/>
                <w:szCs w:val="24"/>
              </w:rPr>
              <w:t>h</w:t>
            </w:r>
            <w:r w:rsidRPr="00D542CE">
              <w:rPr>
                <w:b/>
                <w:bCs/>
                <w:color w:val="FFFFFF" w:themeColor="background1"/>
                <w:szCs w:val="24"/>
              </w:rPr>
              <w:t xml:space="preserve">uman </w:t>
            </w:r>
            <w:r w:rsidR="00DB2FD4">
              <w:rPr>
                <w:b/>
                <w:bCs/>
                <w:color w:val="FFFFFF" w:themeColor="background1"/>
                <w:szCs w:val="24"/>
              </w:rPr>
              <w:t>r</w:t>
            </w:r>
            <w:r w:rsidRPr="00D542CE">
              <w:rPr>
                <w:b/>
                <w:bCs/>
                <w:color w:val="FFFFFF" w:themeColor="background1"/>
                <w:szCs w:val="24"/>
              </w:rPr>
              <w:t xml:space="preserve">ights </w:t>
            </w:r>
            <w:r w:rsidR="00DB2FD4">
              <w:rPr>
                <w:b/>
                <w:bCs/>
                <w:color w:val="FFFFFF" w:themeColor="background1"/>
                <w:szCs w:val="24"/>
              </w:rPr>
              <w:t>t</w:t>
            </w:r>
            <w:r w:rsidRPr="00D542CE">
              <w:rPr>
                <w:b/>
                <w:bCs/>
                <w:color w:val="FFFFFF" w:themeColor="background1"/>
                <w:szCs w:val="24"/>
              </w:rPr>
              <w:t>reaties</w:t>
            </w:r>
          </w:p>
        </w:tc>
        <w:tc>
          <w:tcPr>
            <w:tcW w:w="4768" w:type="dxa"/>
            <w:shd w:val="clear" w:color="auto" w:fill="8AC926"/>
            <w:vAlign w:val="center"/>
          </w:tcPr>
          <w:p w14:paraId="01CBE457" w14:textId="2A7C325D" w:rsidR="002247E1" w:rsidRPr="00D542CE" w:rsidRDefault="002247E1" w:rsidP="000C3C45">
            <w:pPr>
              <w:spacing w:after="120" w:line="276" w:lineRule="auto"/>
              <w:ind w:left="0" w:right="0" w:firstLine="0"/>
              <w:jc w:val="center"/>
              <w:rPr>
                <w:b/>
                <w:bCs/>
                <w:color w:val="FFFFFF" w:themeColor="background1"/>
                <w:szCs w:val="24"/>
              </w:rPr>
            </w:pPr>
            <w:r w:rsidRPr="00D542CE">
              <w:rPr>
                <w:b/>
                <w:bCs/>
                <w:color w:val="FFFFFF" w:themeColor="background1"/>
                <w:szCs w:val="24"/>
              </w:rPr>
              <w:t xml:space="preserve">Related Australian </w:t>
            </w:r>
            <w:r w:rsidR="00DB2FD4">
              <w:rPr>
                <w:b/>
                <w:bCs/>
                <w:color w:val="FFFFFF" w:themeColor="background1"/>
                <w:szCs w:val="24"/>
              </w:rPr>
              <w:t>l</w:t>
            </w:r>
            <w:r w:rsidRPr="00D542CE">
              <w:rPr>
                <w:b/>
                <w:bCs/>
                <w:color w:val="FFFFFF" w:themeColor="background1"/>
                <w:szCs w:val="24"/>
              </w:rPr>
              <w:t>egislation</w:t>
            </w:r>
          </w:p>
        </w:tc>
      </w:tr>
      <w:tr w:rsidR="002247E1" w14:paraId="4DE10C6E" w14:textId="77777777" w:rsidTr="000C3C45">
        <w:tc>
          <w:tcPr>
            <w:tcW w:w="4248" w:type="dxa"/>
            <w:vAlign w:val="center"/>
          </w:tcPr>
          <w:p w14:paraId="540C6B58" w14:textId="480A8D01" w:rsidR="002247E1" w:rsidRPr="000C3C45" w:rsidRDefault="0057110F" w:rsidP="00CD5E64">
            <w:pPr>
              <w:spacing w:after="120" w:line="276" w:lineRule="auto"/>
              <w:ind w:left="0" w:right="0" w:firstLine="0"/>
              <w:jc w:val="center"/>
              <w:rPr>
                <w:rStyle w:val="Hyperlink"/>
                <w:color w:val="2E74B5" w:themeColor="accent5" w:themeShade="BF"/>
                <w:sz w:val="22"/>
                <w:szCs w:val="24"/>
                <w:u w:val="none"/>
              </w:rPr>
            </w:pPr>
            <w:hyperlink r:id="rId586" w:history="1">
              <w:r w:rsidR="002247E1" w:rsidRPr="000C3C45">
                <w:rPr>
                  <w:rStyle w:val="Hyperlink"/>
                  <w:color w:val="2E74B5" w:themeColor="accent5" w:themeShade="BF"/>
                  <w:szCs w:val="24"/>
                  <w:u w:val="none"/>
                </w:rPr>
                <w:t>Convention on the Rights of the Child</w:t>
              </w:r>
            </w:hyperlink>
          </w:p>
        </w:tc>
        <w:tc>
          <w:tcPr>
            <w:tcW w:w="4768" w:type="dxa"/>
            <w:vAlign w:val="center"/>
          </w:tcPr>
          <w:p w14:paraId="7B7EE340" w14:textId="77777777" w:rsidR="002247E1" w:rsidRPr="000C3C45" w:rsidRDefault="0057110F" w:rsidP="00CD5E64">
            <w:pPr>
              <w:spacing w:after="120" w:line="276" w:lineRule="auto"/>
              <w:ind w:left="0" w:right="0" w:firstLine="0"/>
              <w:jc w:val="center"/>
              <w:rPr>
                <w:rStyle w:val="Hyperlink"/>
                <w:color w:val="2E74B5" w:themeColor="accent5" w:themeShade="BF"/>
                <w:sz w:val="22"/>
                <w:szCs w:val="24"/>
                <w:u w:val="none"/>
              </w:rPr>
            </w:pPr>
            <w:hyperlink r:id="rId587" w:history="1">
              <w:r w:rsidR="002247E1" w:rsidRPr="000C3C45">
                <w:rPr>
                  <w:rStyle w:val="Hyperlink"/>
                  <w:color w:val="2E74B5" w:themeColor="accent5" w:themeShade="BF"/>
                  <w:szCs w:val="24"/>
                  <w:u w:val="none"/>
                </w:rPr>
                <w:t>Family Law Reform Act 1995</w:t>
              </w:r>
            </w:hyperlink>
          </w:p>
        </w:tc>
      </w:tr>
      <w:tr w:rsidR="002247E1" w14:paraId="2F6CAE64" w14:textId="77777777" w:rsidTr="000C3C45">
        <w:tc>
          <w:tcPr>
            <w:tcW w:w="4248" w:type="dxa"/>
            <w:vMerge w:val="restart"/>
            <w:vAlign w:val="center"/>
          </w:tcPr>
          <w:p w14:paraId="4DA6AD4E" w14:textId="381CC241" w:rsidR="002247E1" w:rsidRPr="000C3C45" w:rsidRDefault="0057110F" w:rsidP="00CD5E64">
            <w:pPr>
              <w:spacing w:after="120" w:line="276" w:lineRule="auto"/>
              <w:ind w:left="0" w:right="0" w:firstLine="0"/>
              <w:jc w:val="center"/>
              <w:rPr>
                <w:rStyle w:val="Hyperlink"/>
                <w:color w:val="2E74B5" w:themeColor="accent5" w:themeShade="BF"/>
                <w:sz w:val="22"/>
                <w:szCs w:val="24"/>
                <w:u w:val="none"/>
              </w:rPr>
            </w:pPr>
            <w:hyperlink r:id="rId588" w:history="1">
              <w:r w:rsidR="002247E1" w:rsidRPr="000C3C45">
                <w:rPr>
                  <w:rStyle w:val="Hyperlink"/>
                  <w:color w:val="2E74B5" w:themeColor="accent5" w:themeShade="BF"/>
                  <w:szCs w:val="24"/>
                  <w:u w:val="none"/>
                </w:rPr>
                <w:t>International Covenant on Civil and Political Rights</w:t>
              </w:r>
            </w:hyperlink>
          </w:p>
        </w:tc>
        <w:tc>
          <w:tcPr>
            <w:tcW w:w="4768" w:type="dxa"/>
            <w:vAlign w:val="center"/>
          </w:tcPr>
          <w:p w14:paraId="0E535EE8" w14:textId="77777777" w:rsidR="002247E1" w:rsidRPr="000C3C45" w:rsidRDefault="0057110F" w:rsidP="00CD5E64">
            <w:pPr>
              <w:spacing w:after="120" w:line="276" w:lineRule="auto"/>
              <w:ind w:left="0" w:right="0" w:firstLine="0"/>
              <w:jc w:val="center"/>
              <w:rPr>
                <w:rStyle w:val="Hyperlink"/>
                <w:color w:val="2E74B5" w:themeColor="accent5" w:themeShade="BF"/>
                <w:sz w:val="22"/>
                <w:szCs w:val="24"/>
                <w:u w:val="none"/>
              </w:rPr>
            </w:pPr>
            <w:hyperlink r:id="rId589" w:history="1">
              <w:r w:rsidR="002247E1" w:rsidRPr="000C3C45">
                <w:rPr>
                  <w:rStyle w:val="Hyperlink"/>
                  <w:color w:val="2E74B5" w:themeColor="accent5" w:themeShade="BF"/>
                  <w:szCs w:val="24"/>
                  <w:u w:val="none"/>
                </w:rPr>
                <w:t>Human Rights (Sexual Conduct) Act 1994</w:t>
              </w:r>
            </w:hyperlink>
          </w:p>
        </w:tc>
      </w:tr>
      <w:tr w:rsidR="002247E1" w14:paraId="199F6D7B" w14:textId="77777777" w:rsidTr="000C3C45">
        <w:tc>
          <w:tcPr>
            <w:tcW w:w="4248" w:type="dxa"/>
            <w:vMerge/>
            <w:vAlign w:val="center"/>
          </w:tcPr>
          <w:p w14:paraId="776B106F" w14:textId="77777777" w:rsidR="002247E1" w:rsidRPr="000C3C45" w:rsidRDefault="002247E1" w:rsidP="00CD5E64">
            <w:pPr>
              <w:spacing w:after="120" w:line="276" w:lineRule="auto"/>
              <w:ind w:left="0" w:right="0" w:firstLine="0"/>
              <w:jc w:val="center"/>
              <w:rPr>
                <w:rStyle w:val="Hyperlink"/>
                <w:color w:val="2E74B5" w:themeColor="accent5" w:themeShade="BF"/>
                <w:sz w:val="22"/>
                <w:szCs w:val="24"/>
                <w:u w:val="none"/>
              </w:rPr>
            </w:pPr>
          </w:p>
        </w:tc>
        <w:tc>
          <w:tcPr>
            <w:tcW w:w="4768" w:type="dxa"/>
            <w:vAlign w:val="center"/>
          </w:tcPr>
          <w:p w14:paraId="616277EB" w14:textId="37E3AACC" w:rsidR="002247E1" w:rsidRPr="000C3C45" w:rsidRDefault="0057110F" w:rsidP="00CD5E64">
            <w:pPr>
              <w:spacing w:after="120" w:line="276" w:lineRule="auto"/>
              <w:ind w:left="0" w:right="0" w:firstLine="0"/>
              <w:jc w:val="center"/>
              <w:rPr>
                <w:rStyle w:val="Hyperlink"/>
                <w:color w:val="2E74B5" w:themeColor="accent5" w:themeShade="BF"/>
                <w:sz w:val="22"/>
                <w:szCs w:val="24"/>
                <w:u w:val="none"/>
              </w:rPr>
            </w:pPr>
            <w:hyperlink r:id="rId590" w:history="1">
              <w:r w:rsidR="00B058E2">
                <w:rPr>
                  <w:rStyle w:val="Hyperlink"/>
                  <w:color w:val="2E74B5" w:themeColor="accent5" w:themeShade="BF"/>
                  <w:szCs w:val="24"/>
                  <w:u w:val="none"/>
                </w:rPr>
                <w:t>Racial Hatred Act 1995</w:t>
              </w:r>
            </w:hyperlink>
          </w:p>
        </w:tc>
      </w:tr>
      <w:tr w:rsidR="002247E1" w14:paraId="5AB102AF" w14:textId="77777777" w:rsidTr="000C3C45">
        <w:tc>
          <w:tcPr>
            <w:tcW w:w="4248" w:type="dxa"/>
            <w:vMerge/>
            <w:vAlign w:val="center"/>
          </w:tcPr>
          <w:p w14:paraId="1437CBDF" w14:textId="77777777" w:rsidR="002247E1" w:rsidRPr="000C3C45" w:rsidRDefault="002247E1" w:rsidP="00CD5E64">
            <w:pPr>
              <w:spacing w:after="120" w:line="276" w:lineRule="auto"/>
              <w:ind w:left="0" w:right="0" w:firstLine="0"/>
              <w:jc w:val="center"/>
              <w:rPr>
                <w:rStyle w:val="Hyperlink"/>
                <w:color w:val="2E74B5" w:themeColor="accent5" w:themeShade="BF"/>
                <w:sz w:val="22"/>
                <w:szCs w:val="24"/>
                <w:u w:val="none"/>
              </w:rPr>
            </w:pPr>
          </w:p>
        </w:tc>
        <w:tc>
          <w:tcPr>
            <w:tcW w:w="4768" w:type="dxa"/>
            <w:vAlign w:val="center"/>
          </w:tcPr>
          <w:p w14:paraId="3B94E8BA" w14:textId="03B10BC2" w:rsidR="002247E1" w:rsidRPr="000C3C45" w:rsidRDefault="0057110F" w:rsidP="00CD5E64">
            <w:pPr>
              <w:spacing w:after="120" w:line="276" w:lineRule="auto"/>
              <w:ind w:left="0" w:right="0" w:firstLine="0"/>
              <w:jc w:val="center"/>
              <w:rPr>
                <w:rStyle w:val="Hyperlink"/>
                <w:color w:val="2E74B5" w:themeColor="accent5" w:themeShade="BF"/>
                <w:sz w:val="22"/>
                <w:szCs w:val="24"/>
                <w:u w:val="none"/>
              </w:rPr>
            </w:pPr>
            <w:hyperlink r:id="rId591" w:history="1">
              <w:r w:rsidR="002247E1" w:rsidRPr="000C3C45">
                <w:rPr>
                  <w:rStyle w:val="Hyperlink"/>
                  <w:color w:val="2E74B5" w:themeColor="accent5" w:themeShade="BF"/>
                  <w:szCs w:val="24"/>
                  <w:u w:val="none"/>
                </w:rPr>
                <w:t>Australian Law Reform Commission Act 1996</w:t>
              </w:r>
            </w:hyperlink>
          </w:p>
        </w:tc>
      </w:tr>
      <w:tr w:rsidR="002247E1" w14:paraId="32589E19" w14:textId="77777777" w:rsidTr="000C3C45">
        <w:trPr>
          <w:trHeight w:val="1501"/>
        </w:trPr>
        <w:tc>
          <w:tcPr>
            <w:tcW w:w="4248" w:type="dxa"/>
            <w:vMerge/>
            <w:vAlign w:val="center"/>
          </w:tcPr>
          <w:p w14:paraId="53C0C89E" w14:textId="77777777" w:rsidR="002247E1" w:rsidRPr="000C3C45" w:rsidRDefault="002247E1" w:rsidP="00CD5E64">
            <w:pPr>
              <w:spacing w:after="120" w:line="276" w:lineRule="auto"/>
              <w:ind w:left="0" w:right="0" w:firstLine="0"/>
              <w:jc w:val="center"/>
              <w:rPr>
                <w:rStyle w:val="Hyperlink"/>
                <w:color w:val="2E74B5" w:themeColor="accent5" w:themeShade="BF"/>
                <w:sz w:val="22"/>
                <w:szCs w:val="24"/>
                <w:u w:val="none"/>
              </w:rPr>
            </w:pPr>
          </w:p>
        </w:tc>
        <w:tc>
          <w:tcPr>
            <w:tcW w:w="4768" w:type="dxa"/>
            <w:vAlign w:val="center"/>
          </w:tcPr>
          <w:p w14:paraId="25DD3575" w14:textId="77777777" w:rsidR="002247E1" w:rsidRPr="000C3C45" w:rsidRDefault="0057110F" w:rsidP="00CD5E64">
            <w:pPr>
              <w:spacing w:after="120" w:line="276" w:lineRule="auto"/>
              <w:ind w:left="0" w:right="0" w:firstLine="0"/>
              <w:jc w:val="center"/>
              <w:rPr>
                <w:rStyle w:val="Hyperlink"/>
                <w:color w:val="2E74B5" w:themeColor="accent5" w:themeShade="BF"/>
                <w:sz w:val="22"/>
                <w:szCs w:val="24"/>
                <w:u w:val="none"/>
              </w:rPr>
            </w:pPr>
            <w:hyperlink r:id="rId592" w:history="1">
              <w:r w:rsidR="002247E1" w:rsidRPr="000C3C45">
                <w:rPr>
                  <w:rStyle w:val="Hyperlink"/>
                  <w:color w:val="2E74B5" w:themeColor="accent5" w:themeShade="BF"/>
                  <w:szCs w:val="24"/>
                  <w:u w:val="none"/>
                </w:rPr>
                <w:t>Australian Human Rights Commission Act 1986</w:t>
              </w:r>
            </w:hyperlink>
          </w:p>
        </w:tc>
      </w:tr>
      <w:tr w:rsidR="002247E1" w14:paraId="6C2F3E1F" w14:textId="77777777" w:rsidTr="000C3C45">
        <w:tc>
          <w:tcPr>
            <w:tcW w:w="4248" w:type="dxa"/>
            <w:vAlign w:val="center"/>
          </w:tcPr>
          <w:p w14:paraId="0CB601B2" w14:textId="64416E72" w:rsidR="002247E1" w:rsidRPr="000C3C45" w:rsidRDefault="0057110F" w:rsidP="00CD5E64">
            <w:pPr>
              <w:spacing w:after="120" w:line="276" w:lineRule="auto"/>
              <w:ind w:left="0" w:right="0" w:firstLine="0"/>
              <w:jc w:val="center"/>
              <w:rPr>
                <w:rStyle w:val="Hyperlink"/>
                <w:color w:val="2E74B5" w:themeColor="accent5" w:themeShade="BF"/>
                <w:sz w:val="22"/>
                <w:szCs w:val="24"/>
                <w:u w:val="none"/>
              </w:rPr>
            </w:pPr>
            <w:hyperlink r:id="rId593" w:history="1">
              <w:r w:rsidR="002247E1" w:rsidRPr="000C3C45">
                <w:rPr>
                  <w:rStyle w:val="Hyperlink"/>
                  <w:color w:val="2E74B5" w:themeColor="accent5" w:themeShade="BF"/>
                  <w:szCs w:val="24"/>
                  <w:u w:val="none"/>
                </w:rPr>
                <w:t>Convention on the Elimination of all Forms of Discrimination against Women</w:t>
              </w:r>
            </w:hyperlink>
          </w:p>
        </w:tc>
        <w:tc>
          <w:tcPr>
            <w:tcW w:w="4768" w:type="dxa"/>
            <w:vAlign w:val="center"/>
          </w:tcPr>
          <w:p w14:paraId="3D6BD09F" w14:textId="423F7A7D" w:rsidR="002247E1" w:rsidRPr="000C3C45" w:rsidRDefault="0057110F" w:rsidP="00CD5E64">
            <w:pPr>
              <w:spacing w:after="120" w:line="276" w:lineRule="auto"/>
              <w:ind w:left="0" w:right="0" w:firstLine="0"/>
              <w:jc w:val="center"/>
              <w:rPr>
                <w:rStyle w:val="Hyperlink"/>
                <w:color w:val="2E74B5" w:themeColor="accent5" w:themeShade="BF"/>
                <w:sz w:val="22"/>
                <w:szCs w:val="24"/>
                <w:u w:val="none"/>
              </w:rPr>
            </w:pPr>
            <w:hyperlink r:id="rId594" w:history="1">
              <w:r w:rsidR="002247E1" w:rsidRPr="000C3C45">
                <w:rPr>
                  <w:rStyle w:val="Hyperlink"/>
                  <w:color w:val="2E74B5" w:themeColor="accent5" w:themeShade="BF"/>
                  <w:szCs w:val="24"/>
                  <w:u w:val="none"/>
                </w:rPr>
                <w:t>Sex Discrimination Act 1984</w:t>
              </w:r>
            </w:hyperlink>
          </w:p>
        </w:tc>
      </w:tr>
      <w:tr w:rsidR="002247E1" w14:paraId="7040D0F8" w14:textId="77777777" w:rsidTr="000C3C45">
        <w:tc>
          <w:tcPr>
            <w:tcW w:w="4248" w:type="dxa"/>
            <w:vAlign w:val="center"/>
          </w:tcPr>
          <w:p w14:paraId="6B6F2DB6" w14:textId="7FFF11AB" w:rsidR="002247E1" w:rsidRPr="000C3C45" w:rsidRDefault="0057110F" w:rsidP="00CD5E64">
            <w:pPr>
              <w:spacing w:after="120" w:line="276" w:lineRule="auto"/>
              <w:ind w:left="0" w:right="0" w:firstLine="0"/>
              <w:jc w:val="center"/>
              <w:rPr>
                <w:rStyle w:val="Hyperlink"/>
                <w:color w:val="2E74B5" w:themeColor="accent5" w:themeShade="BF"/>
                <w:sz w:val="22"/>
                <w:szCs w:val="24"/>
                <w:u w:val="none"/>
              </w:rPr>
            </w:pPr>
            <w:hyperlink r:id="rId595" w:history="1">
              <w:r w:rsidR="002247E1" w:rsidRPr="000C3C45">
                <w:rPr>
                  <w:rStyle w:val="Hyperlink"/>
                  <w:color w:val="2E74B5" w:themeColor="accent5" w:themeShade="BF"/>
                  <w:szCs w:val="24"/>
                  <w:u w:val="none"/>
                </w:rPr>
                <w:t>Convention on the Rights of Persons with Disabilities</w:t>
              </w:r>
            </w:hyperlink>
          </w:p>
        </w:tc>
        <w:tc>
          <w:tcPr>
            <w:tcW w:w="4768" w:type="dxa"/>
            <w:vAlign w:val="center"/>
          </w:tcPr>
          <w:p w14:paraId="23398219" w14:textId="2AF040F6" w:rsidR="002247E1" w:rsidRPr="000C3C45" w:rsidRDefault="0057110F" w:rsidP="00CD5E64">
            <w:pPr>
              <w:spacing w:after="120" w:line="276" w:lineRule="auto"/>
              <w:ind w:left="0" w:right="0" w:firstLine="0"/>
              <w:jc w:val="center"/>
              <w:rPr>
                <w:rStyle w:val="Hyperlink"/>
                <w:color w:val="2E74B5" w:themeColor="accent5" w:themeShade="BF"/>
                <w:sz w:val="22"/>
                <w:szCs w:val="24"/>
                <w:u w:val="none"/>
              </w:rPr>
            </w:pPr>
            <w:hyperlink r:id="rId596" w:history="1">
              <w:r w:rsidR="002247E1" w:rsidRPr="000C3C45">
                <w:rPr>
                  <w:rStyle w:val="Hyperlink"/>
                  <w:color w:val="2E74B5" w:themeColor="accent5" w:themeShade="BF"/>
                  <w:szCs w:val="24"/>
                  <w:u w:val="none"/>
                </w:rPr>
                <w:t>Disability Discrimination Act 1992</w:t>
              </w:r>
            </w:hyperlink>
          </w:p>
        </w:tc>
      </w:tr>
      <w:bookmarkEnd w:id="82"/>
    </w:tbl>
    <w:p w14:paraId="3155134C" w14:textId="77777777" w:rsidR="00015855" w:rsidRDefault="00015855" w:rsidP="001866E3">
      <w:pPr>
        <w:spacing w:after="120" w:line="276" w:lineRule="auto"/>
        <w:ind w:left="0" w:firstLine="0"/>
        <w:rPr>
          <w:rFonts w:ascii="Georgia" w:eastAsia="Georgia" w:hAnsi="Georgia" w:cs="Georgia"/>
          <w:noProof/>
          <w:sz w:val="24"/>
          <w:szCs w:val="24"/>
        </w:rPr>
      </w:pPr>
      <w:r>
        <w:rPr>
          <w:rFonts w:ascii="Georgia" w:eastAsia="Georgia" w:hAnsi="Georgia" w:cs="Georgia"/>
          <w:noProof/>
          <w:sz w:val="24"/>
          <w:szCs w:val="24"/>
        </w:rPr>
        <w:br w:type="page"/>
      </w:r>
    </w:p>
    <w:p w14:paraId="6B1CA2AB" w14:textId="5BF36158" w:rsidR="00285BDF" w:rsidRPr="00B058E2" w:rsidRDefault="00285BDF" w:rsidP="001C33E5">
      <w:pPr>
        <w:tabs>
          <w:tab w:val="left" w:pos="180"/>
        </w:tabs>
        <w:spacing w:after="120" w:line="276" w:lineRule="auto"/>
        <w:ind w:left="0" w:right="0" w:firstLine="0"/>
        <w:jc w:val="both"/>
        <w:rPr>
          <w:rFonts w:cstheme="minorHAnsi"/>
          <w:color w:val="404040" w:themeColor="text1" w:themeTint="BF"/>
          <w:sz w:val="24"/>
          <w:lang w:bidi="en-US"/>
        </w:rPr>
      </w:pPr>
      <w:r w:rsidRPr="00B058E2">
        <w:rPr>
          <w:rFonts w:cstheme="minorHAnsi"/>
          <w:color w:val="404040" w:themeColor="text1" w:themeTint="BF"/>
          <w:sz w:val="24"/>
          <w:lang w:bidi="en-US"/>
        </w:rPr>
        <w:lastRenderedPageBreak/>
        <w:t>Earlier, you learned that workers, employers</w:t>
      </w:r>
      <w:r w:rsidR="00343510">
        <w:rPr>
          <w:rFonts w:cstheme="minorHAnsi"/>
          <w:color w:val="404040" w:themeColor="text1" w:themeTint="BF"/>
          <w:sz w:val="24"/>
          <w:lang w:bidi="en-US"/>
        </w:rPr>
        <w:t xml:space="preserve"> </w:t>
      </w:r>
      <w:r w:rsidRPr="00B058E2">
        <w:rPr>
          <w:rFonts w:cstheme="minorHAnsi"/>
          <w:color w:val="404040" w:themeColor="text1" w:themeTint="BF"/>
          <w:sz w:val="24"/>
          <w:lang w:bidi="en-US"/>
        </w:rPr>
        <w:t>and clients all have rights and responsibilities</w:t>
      </w:r>
      <w:r w:rsidR="00CB0977" w:rsidRPr="00B058E2">
        <w:rPr>
          <w:rFonts w:cstheme="minorHAnsi"/>
          <w:color w:val="404040" w:themeColor="text1" w:themeTint="BF"/>
          <w:sz w:val="24"/>
          <w:lang w:bidi="en-US"/>
        </w:rPr>
        <w:t>.</w:t>
      </w:r>
      <w:r w:rsidRPr="00B058E2">
        <w:rPr>
          <w:rFonts w:cstheme="minorHAnsi"/>
          <w:color w:val="404040" w:themeColor="text1" w:themeTint="BF"/>
          <w:sz w:val="24"/>
          <w:lang w:bidi="en-US"/>
        </w:rPr>
        <w:t xml:space="preserve"> </w:t>
      </w:r>
      <w:r w:rsidRPr="000C3C45">
        <w:rPr>
          <w:rFonts w:cstheme="minorHAnsi"/>
          <w:color w:val="404040" w:themeColor="text1" w:themeTint="BF"/>
          <w:sz w:val="24"/>
          <w:lang w:bidi="en-US"/>
        </w:rPr>
        <w:t>These rights and responsibilities are grounded on the ethical principles of fairness and equality.</w:t>
      </w:r>
      <w:r w:rsidRPr="00B058E2">
        <w:rPr>
          <w:rFonts w:cstheme="minorHAnsi"/>
          <w:color w:val="404040" w:themeColor="text1" w:themeTint="BF"/>
          <w:sz w:val="24"/>
          <w:lang w:bidi="en-US"/>
        </w:rPr>
        <w:t xml:space="preserve"> Everyone must be treated fairly and equally. In the same way, each person has</w:t>
      </w:r>
      <w:r w:rsidR="00B058E2" w:rsidRPr="00B058E2">
        <w:rPr>
          <w:rFonts w:cstheme="minorHAnsi"/>
          <w:color w:val="404040" w:themeColor="text1" w:themeTint="BF"/>
          <w:sz w:val="24"/>
          <w:lang w:bidi="en-US"/>
        </w:rPr>
        <w:t xml:space="preserve"> </w:t>
      </w:r>
      <w:r w:rsidRPr="00B058E2">
        <w:rPr>
          <w:rFonts w:cstheme="minorHAnsi"/>
          <w:color w:val="404040" w:themeColor="text1" w:themeTint="BF"/>
          <w:sz w:val="24"/>
          <w:lang w:bidi="en-US"/>
        </w:rPr>
        <w:t xml:space="preserve">to treat others with </w:t>
      </w:r>
      <w:r w:rsidR="00B058E2" w:rsidRPr="00B058E2">
        <w:rPr>
          <w:rFonts w:cstheme="minorHAnsi"/>
          <w:color w:val="404040" w:themeColor="text1" w:themeTint="BF"/>
          <w:sz w:val="24"/>
          <w:lang w:bidi="en-US"/>
        </w:rPr>
        <w:t xml:space="preserve">justice </w:t>
      </w:r>
      <w:r w:rsidRPr="00B058E2">
        <w:rPr>
          <w:rFonts w:cstheme="minorHAnsi"/>
          <w:color w:val="404040" w:themeColor="text1" w:themeTint="BF"/>
          <w:sz w:val="24"/>
          <w:lang w:bidi="en-US"/>
        </w:rPr>
        <w:t xml:space="preserve">and equality. </w:t>
      </w:r>
      <w:r w:rsidRPr="000C3C45">
        <w:rPr>
          <w:rFonts w:cstheme="minorHAnsi"/>
          <w:color w:val="404040" w:themeColor="text1" w:themeTint="BF"/>
          <w:sz w:val="24"/>
          <w:lang w:bidi="en-US"/>
        </w:rPr>
        <w:t xml:space="preserve">Even if </w:t>
      </w:r>
      <w:r w:rsidR="00B058E2" w:rsidRPr="00CD5E64">
        <w:rPr>
          <w:rFonts w:cstheme="minorHAnsi"/>
          <w:color w:val="404040" w:themeColor="text1" w:themeTint="BF"/>
          <w:sz w:val="24"/>
          <w:lang w:bidi="en-US"/>
        </w:rPr>
        <w:t>laws protect</w:t>
      </w:r>
      <w:r w:rsidRPr="000C3C45">
        <w:rPr>
          <w:rFonts w:cstheme="minorHAnsi"/>
          <w:color w:val="404040" w:themeColor="text1" w:themeTint="BF"/>
          <w:sz w:val="24"/>
          <w:lang w:bidi="en-US"/>
        </w:rPr>
        <w:t xml:space="preserve"> the rights and responsibilities of workers, employers and clients, it is still </w:t>
      </w:r>
      <w:r w:rsidR="00B058E2" w:rsidRPr="00CD5E64">
        <w:rPr>
          <w:rFonts w:cstheme="minorHAnsi"/>
          <w:color w:val="404040" w:themeColor="text1" w:themeTint="BF"/>
          <w:sz w:val="24"/>
          <w:lang w:bidi="en-US"/>
        </w:rPr>
        <w:t xml:space="preserve">essential </w:t>
      </w:r>
      <w:r w:rsidRPr="000C3C45">
        <w:rPr>
          <w:rFonts w:cstheme="minorHAnsi"/>
          <w:color w:val="404040" w:themeColor="text1" w:themeTint="BF"/>
          <w:sz w:val="24"/>
          <w:lang w:bidi="en-US"/>
        </w:rPr>
        <w:t>to know and apply ethical principles in the workplace</w:t>
      </w:r>
      <w:r w:rsidR="00745B62" w:rsidRPr="000C3C45">
        <w:rPr>
          <w:rFonts w:cstheme="minorHAnsi"/>
          <w:color w:val="404040" w:themeColor="text1" w:themeTint="BF"/>
          <w:sz w:val="24"/>
          <w:lang w:bidi="en-US"/>
        </w:rPr>
        <w:t>.</w:t>
      </w:r>
      <w:r w:rsidRPr="00B058E2">
        <w:rPr>
          <w:rFonts w:cstheme="minorHAnsi"/>
          <w:color w:val="404040" w:themeColor="text1" w:themeTint="BF"/>
          <w:sz w:val="24"/>
          <w:lang w:bidi="en-US"/>
        </w:rPr>
        <w:t xml:space="preserve"> </w:t>
      </w:r>
      <w:r w:rsidR="00745B62" w:rsidRPr="00B058E2">
        <w:rPr>
          <w:rFonts w:cstheme="minorHAnsi"/>
          <w:color w:val="404040" w:themeColor="text1" w:themeTint="BF"/>
          <w:sz w:val="24"/>
          <w:lang w:bidi="en-US"/>
        </w:rPr>
        <w:t>T</w:t>
      </w:r>
      <w:r w:rsidRPr="00B058E2">
        <w:rPr>
          <w:rFonts w:cstheme="minorHAnsi"/>
          <w:color w:val="404040" w:themeColor="text1" w:themeTint="BF"/>
          <w:sz w:val="24"/>
          <w:lang w:bidi="en-US"/>
        </w:rPr>
        <w:t xml:space="preserve">hese principles guide areas of practice that are not covered </w:t>
      </w:r>
      <w:r w:rsidR="00D346AE" w:rsidRPr="00B058E2">
        <w:rPr>
          <w:rFonts w:cstheme="minorHAnsi"/>
          <w:color w:val="404040" w:themeColor="text1" w:themeTint="BF"/>
          <w:sz w:val="24"/>
          <w:lang w:bidi="en-US"/>
        </w:rPr>
        <w:t>by</w:t>
      </w:r>
      <w:r w:rsidRPr="00B058E2">
        <w:rPr>
          <w:rFonts w:cstheme="minorHAnsi"/>
          <w:color w:val="404040" w:themeColor="text1" w:themeTint="BF"/>
          <w:sz w:val="24"/>
          <w:lang w:bidi="en-US"/>
        </w:rPr>
        <w:t xml:space="preserve"> laws.</w:t>
      </w:r>
    </w:p>
    <w:p w14:paraId="44995E00" w14:textId="22EA6262" w:rsidR="00285BDF" w:rsidRPr="00C630E5" w:rsidRDefault="003350D0" w:rsidP="001C33E5">
      <w:pPr>
        <w:tabs>
          <w:tab w:val="left" w:pos="180"/>
        </w:tabs>
        <w:spacing w:after="120" w:line="276" w:lineRule="auto"/>
        <w:ind w:left="0" w:right="0" w:firstLine="0"/>
        <w:jc w:val="both"/>
        <w:rPr>
          <w:rFonts w:cstheme="minorHAnsi"/>
          <w:color w:val="404040" w:themeColor="text1" w:themeTint="BF"/>
          <w:sz w:val="24"/>
          <w:lang w:bidi="en-US"/>
        </w:rPr>
      </w:pPr>
      <w:r w:rsidRPr="00B058E2">
        <w:rPr>
          <w:rFonts w:cstheme="minorHAnsi"/>
          <w:color w:val="404040" w:themeColor="text1" w:themeTint="BF"/>
          <w:sz w:val="24"/>
          <w:lang w:bidi="en-US"/>
        </w:rPr>
        <w:t>W</w:t>
      </w:r>
      <w:r w:rsidR="00285BDF" w:rsidRPr="00B058E2">
        <w:rPr>
          <w:rFonts w:cstheme="minorHAnsi"/>
          <w:color w:val="404040" w:themeColor="text1" w:themeTint="BF"/>
          <w:sz w:val="24"/>
          <w:lang w:bidi="en-US"/>
        </w:rPr>
        <w:t xml:space="preserve">orkers, employers and clients have rights and responsibilities in addition to those protected </w:t>
      </w:r>
      <w:r w:rsidR="00D346AE" w:rsidRPr="00B058E2">
        <w:rPr>
          <w:rFonts w:cstheme="minorHAnsi"/>
          <w:color w:val="404040" w:themeColor="text1" w:themeTint="BF"/>
          <w:sz w:val="24"/>
          <w:lang w:bidi="en-US"/>
        </w:rPr>
        <w:t>by</w:t>
      </w:r>
      <w:r w:rsidR="00285BDF" w:rsidRPr="00B058E2">
        <w:rPr>
          <w:rFonts w:cstheme="minorHAnsi"/>
          <w:color w:val="404040" w:themeColor="text1" w:themeTint="BF"/>
          <w:sz w:val="24"/>
          <w:lang w:bidi="en-US"/>
        </w:rPr>
        <w:t xml:space="preserve"> laws</w:t>
      </w:r>
      <w:r w:rsidRPr="00B058E2">
        <w:rPr>
          <w:rFonts w:cstheme="minorHAnsi"/>
          <w:color w:val="404040" w:themeColor="text1" w:themeTint="BF"/>
          <w:sz w:val="24"/>
          <w:lang w:bidi="en-US"/>
        </w:rPr>
        <w:t>. These are shown in the table below:</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1838"/>
        <w:gridCol w:w="3544"/>
        <w:gridCol w:w="3634"/>
      </w:tblGrid>
      <w:tr w:rsidR="00ED525D" w:rsidRPr="00ED525D" w14:paraId="5786E02E" w14:textId="77777777" w:rsidTr="000C3C45">
        <w:trPr>
          <w:tblHeader/>
        </w:trPr>
        <w:tc>
          <w:tcPr>
            <w:tcW w:w="1838" w:type="dxa"/>
            <w:tcBorders>
              <w:top w:val="single" w:sz="4" w:space="0" w:color="7B5AAF"/>
              <w:left w:val="single" w:sz="4" w:space="0" w:color="7B5AAF"/>
              <w:bottom w:val="single" w:sz="4" w:space="0" w:color="7B5AAF"/>
              <w:right w:val="single" w:sz="4" w:space="0" w:color="7B5AAF"/>
            </w:tcBorders>
            <w:shd w:val="clear" w:color="auto" w:fill="7B5AAF"/>
            <w:vAlign w:val="center"/>
          </w:tcPr>
          <w:p w14:paraId="4AB804C9" w14:textId="77777777" w:rsidR="00285BDF" w:rsidRPr="00754209" w:rsidRDefault="00285BDF" w:rsidP="000C3C45">
            <w:pPr>
              <w:spacing w:after="120" w:line="276" w:lineRule="auto"/>
              <w:ind w:left="0" w:right="0" w:firstLine="0"/>
              <w:jc w:val="center"/>
              <w:rPr>
                <w:b/>
                <w:bCs/>
                <w:color w:val="FFFFFF" w:themeColor="background1"/>
                <w:szCs w:val="24"/>
              </w:rPr>
            </w:pPr>
            <w:bookmarkStart w:id="83" w:name="_Hlk88189311"/>
            <w:r w:rsidRPr="00754209">
              <w:rPr>
                <w:b/>
                <w:bCs/>
                <w:color w:val="FFFFFF" w:themeColor="background1"/>
                <w:szCs w:val="24"/>
              </w:rPr>
              <w:t>Stakeholder</w:t>
            </w:r>
          </w:p>
        </w:tc>
        <w:tc>
          <w:tcPr>
            <w:tcW w:w="3544" w:type="dxa"/>
            <w:tcBorders>
              <w:top w:val="single" w:sz="4" w:space="0" w:color="7B5AAF"/>
              <w:left w:val="single" w:sz="4" w:space="0" w:color="7B5AAF"/>
              <w:bottom w:val="single" w:sz="4" w:space="0" w:color="7B5AAF"/>
              <w:right w:val="single" w:sz="4" w:space="0" w:color="7B5AAF"/>
            </w:tcBorders>
            <w:shd w:val="clear" w:color="auto" w:fill="7B5AAF"/>
            <w:vAlign w:val="center"/>
          </w:tcPr>
          <w:p w14:paraId="109C643F" w14:textId="77777777" w:rsidR="00285BDF" w:rsidRPr="00754209" w:rsidRDefault="00285BDF" w:rsidP="000C3C45">
            <w:pPr>
              <w:spacing w:after="120" w:line="276" w:lineRule="auto"/>
              <w:ind w:left="0" w:right="0" w:firstLine="0"/>
              <w:jc w:val="center"/>
              <w:rPr>
                <w:b/>
                <w:bCs/>
                <w:color w:val="FFFFFF" w:themeColor="background1"/>
                <w:szCs w:val="24"/>
              </w:rPr>
            </w:pPr>
            <w:r w:rsidRPr="00754209">
              <w:rPr>
                <w:b/>
                <w:bCs/>
                <w:color w:val="FFFFFF" w:themeColor="background1"/>
                <w:szCs w:val="24"/>
              </w:rPr>
              <w:t>Rights</w:t>
            </w:r>
          </w:p>
        </w:tc>
        <w:tc>
          <w:tcPr>
            <w:tcW w:w="3634" w:type="dxa"/>
            <w:tcBorders>
              <w:top w:val="single" w:sz="4" w:space="0" w:color="7B5AAF"/>
              <w:left w:val="single" w:sz="4" w:space="0" w:color="7B5AAF"/>
              <w:bottom w:val="single" w:sz="4" w:space="0" w:color="7B5AAF"/>
              <w:right w:val="single" w:sz="4" w:space="0" w:color="7B5AAF"/>
            </w:tcBorders>
            <w:shd w:val="clear" w:color="auto" w:fill="7B5AAF"/>
            <w:vAlign w:val="center"/>
          </w:tcPr>
          <w:p w14:paraId="5ABE7477" w14:textId="77777777" w:rsidR="00285BDF" w:rsidRPr="00754209" w:rsidRDefault="00285BDF" w:rsidP="000C3C45">
            <w:pPr>
              <w:spacing w:after="120" w:line="276" w:lineRule="auto"/>
              <w:ind w:left="0" w:right="0" w:firstLine="0"/>
              <w:jc w:val="center"/>
              <w:rPr>
                <w:b/>
                <w:bCs/>
                <w:color w:val="FFFFFF" w:themeColor="background1"/>
                <w:szCs w:val="24"/>
              </w:rPr>
            </w:pPr>
            <w:r w:rsidRPr="00754209">
              <w:rPr>
                <w:b/>
                <w:bCs/>
                <w:color w:val="FFFFFF" w:themeColor="background1"/>
                <w:szCs w:val="24"/>
              </w:rPr>
              <w:t>Responsibilities</w:t>
            </w:r>
          </w:p>
        </w:tc>
      </w:tr>
      <w:bookmarkEnd w:id="83"/>
      <w:tr w:rsidR="00ED525D" w:rsidRPr="00ED525D" w14:paraId="7A15B1DB" w14:textId="77777777" w:rsidTr="000C3C45">
        <w:tc>
          <w:tcPr>
            <w:tcW w:w="1838" w:type="dxa"/>
            <w:tcBorders>
              <w:top w:val="single" w:sz="4" w:space="0" w:color="7B5AAF"/>
              <w:left w:val="single" w:sz="4" w:space="0" w:color="7B5AAF"/>
              <w:bottom w:val="single" w:sz="4" w:space="0" w:color="7B5AAF"/>
              <w:right w:val="single" w:sz="4" w:space="0" w:color="7B5AAF"/>
            </w:tcBorders>
            <w:vAlign w:val="center"/>
          </w:tcPr>
          <w:p w14:paraId="6C533494" w14:textId="23193207" w:rsidR="00285BDF" w:rsidRPr="00ED525D" w:rsidRDefault="00754209" w:rsidP="000C3C45">
            <w:pPr>
              <w:spacing w:after="120" w:line="276" w:lineRule="auto"/>
              <w:ind w:left="0" w:right="0" w:firstLine="0"/>
              <w:jc w:val="center"/>
              <w:rPr>
                <w:color w:val="404040" w:themeColor="text1" w:themeTint="BF"/>
              </w:rPr>
            </w:pPr>
            <w:r>
              <w:rPr>
                <w:color w:val="404040" w:themeColor="text1" w:themeTint="BF"/>
              </w:rPr>
              <w:t>Employees</w:t>
            </w:r>
          </w:p>
        </w:tc>
        <w:tc>
          <w:tcPr>
            <w:tcW w:w="3544" w:type="dxa"/>
            <w:tcBorders>
              <w:top w:val="single" w:sz="4" w:space="0" w:color="7B5AAF"/>
              <w:left w:val="single" w:sz="4" w:space="0" w:color="7B5AAF"/>
              <w:bottom w:val="single" w:sz="4" w:space="0" w:color="7B5AAF"/>
              <w:right w:val="single" w:sz="4" w:space="0" w:color="7B5AAF"/>
            </w:tcBorders>
            <w:vAlign w:val="center"/>
          </w:tcPr>
          <w:p w14:paraId="4F14F2DF" w14:textId="77777777" w:rsidR="00285BDF" w:rsidRPr="00ED525D" w:rsidRDefault="00285BDF">
            <w:pPr>
              <w:pStyle w:val="ListParagraph"/>
              <w:numPr>
                <w:ilvl w:val="0"/>
                <w:numId w:val="109"/>
              </w:numPr>
              <w:spacing w:after="120" w:line="276" w:lineRule="auto"/>
              <w:ind w:left="714" w:right="0" w:hanging="357"/>
              <w:contextualSpacing w:val="0"/>
              <w:jc w:val="both"/>
              <w:rPr>
                <w:color w:val="404040" w:themeColor="text1" w:themeTint="BF"/>
                <w:szCs w:val="24"/>
              </w:rPr>
            </w:pPr>
            <w:r w:rsidRPr="00ED525D">
              <w:rPr>
                <w:color w:val="404040" w:themeColor="text1" w:themeTint="BF"/>
                <w:szCs w:val="24"/>
              </w:rPr>
              <w:t>Fair and equal working conditions</w:t>
            </w:r>
          </w:p>
          <w:p w14:paraId="71B63E6F" w14:textId="77777777" w:rsidR="00285BDF" w:rsidRPr="00ED525D" w:rsidRDefault="00285BDF">
            <w:pPr>
              <w:pStyle w:val="ListParagraph"/>
              <w:numPr>
                <w:ilvl w:val="0"/>
                <w:numId w:val="109"/>
              </w:numPr>
              <w:spacing w:after="120" w:line="276" w:lineRule="auto"/>
              <w:ind w:left="714" w:right="0" w:hanging="357"/>
              <w:contextualSpacing w:val="0"/>
              <w:jc w:val="both"/>
              <w:rPr>
                <w:color w:val="404040" w:themeColor="text1" w:themeTint="BF"/>
                <w:szCs w:val="24"/>
              </w:rPr>
            </w:pPr>
            <w:r w:rsidRPr="00ED525D">
              <w:rPr>
                <w:color w:val="404040" w:themeColor="text1" w:themeTint="BF"/>
                <w:szCs w:val="24"/>
              </w:rPr>
              <w:t>Equal access to workplace resources and processes</w:t>
            </w:r>
          </w:p>
          <w:p w14:paraId="778617F7" w14:textId="77777777" w:rsidR="00285BDF" w:rsidRPr="00ED525D" w:rsidRDefault="00285BDF">
            <w:pPr>
              <w:pStyle w:val="ListParagraph"/>
              <w:numPr>
                <w:ilvl w:val="0"/>
                <w:numId w:val="109"/>
              </w:numPr>
              <w:spacing w:after="120" w:line="276" w:lineRule="auto"/>
              <w:ind w:left="714" w:right="0" w:hanging="357"/>
              <w:contextualSpacing w:val="0"/>
              <w:jc w:val="both"/>
              <w:rPr>
                <w:color w:val="404040" w:themeColor="text1" w:themeTint="BF"/>
                <w:szCs w:val="24"/>
              </w:rPr>
            </w:pPr>
            <w:r w:rsidRPr="00ED525D">
              <w:rPr>
                <w:color w:val="404040" w:themeColor="text1" w:themeTint="BF"/>
                <w:szCs w:val="24"/>
              </w:rPr>
              <w:t>Protection from any form of discrimination</w:t>
            </w:r>
          </w:p>
          <w:p w14:paraId="6E525171" w14:textId="77777777" w:rsidR="00285BDF" w:rsidRPr="00ED525D" w:rsidRDefault="00285BDF">
            <w:pPr>
              <w:pStyle w:val="ListParagraph"/>
              <w:numPr>
                <w:ilvl w:val="0"/>
                <w:numId w:val="109"/>
              </w:numPr>
              <w:spacing w:after="120" w:line="276" w:lineRule="auto"/>
              <w:ind w:left="714" w:right="0" w:hanging="357"/>
              <w:contextualSpacing w:val="0"/>
              <w:jc w:val="both"/>
              <w:rPr>
                <w:color w:val="404040" w:themeColor="text1" w:themeTint="BF"/>
                <w:szCs w:val="24"/>
              </w:rPr>
            </w:pPr>
            <w:r w:rsidRPr="00ED525D">
              <w:rPr>
                <w:color w:val="404040" w:themeColor="text1" w:themeTint="BF"/>
                <w:szCs w:val="24"/>
              </w:rPr>
              <w:t>Work-life balance</w:t>
            </w:r>
          </w:p>
          <w:p w14:paraId="670B5FD9" w14:textId="77777777" w:rsidR="00285BDF" w:rsidRPr="00ED525D" w:rsidRDefault="00285BDF">
            <w:pPr>
              <w:pStyle w:val="ListParagraph"/>
              <w:numPr>
                <w:ilvl w:val="0"/>
                <w:numId w:val="109"/>
              </w:numPr>
              <w:spacing w:after="120" w:line="276" w:lineRule="auto"/>
              <w:ind w:left="714" w:right="0" w:hanging="357"/>
              <w:contextualSpacing w:val="0"/>
              <w:jc w:val="both"/>
              <w:rPr>
                <w:color w:val="404040" w:themeColor="text1" w:themeTint="BF"/>
                <w:szCs w:val="24"/>
              </w:rPr>
            </w:pPr>
            <w:r w:rsidRPr="00ED525D">
              <w:rPr>
                <w:color w:val="404040" w:themeColor="text1" w:themeTint="BF"/>
                <w:szCs w:val="24"/>
              </w:rPr>
              <w:t>Proper and fair supervision and assignment of tasks</w:t>
            </w:r>
          </w:p>
          <w:p w14:paraId="3A68F527" w14:textId="77777777" w:rsidR="00285BDF" w:rsidRPr="00ED525D" w:rsidRDefault="00285BDF">
            <w:pPr>
              <w:pStyle w:val="ListParagraph"/>
              <w:numPr>
                <w:ilvl w:val="0"/>
                <w:numId w:val="109"/>
              </w:numPr>
              <w:spacing w:after="120" w:line="276" w:lineRule="auto"/>
              <w:ind w:left="714" w:right="0" w:hanging="357"/>
              <w:contextualSpacing w:val="0"/>
              <w:jc w:val="both"/>
              <w:rPr>
                <w:color w:val="404040" w:themeColor="text1" w:themeTint="BF"/>
                <w:szCs w:val="24"/>
              </w:rPr>
            </w:pPr>
            <w:r w:rsidRPr="00ED525D">
              <w:rPr>
                <w:color w:val="404040" w:themeColor="text1" w:themeTint="BF"/>
                <w:szCs w:val="24"/>
              </w:rPr>
              <w:t>Freedom to talk to other workers about their rights and the terms and conditions of employment</w:t>
            </w:r>
          </w:p>
          <w:p w14:paraId="6791B388" w14:textId="1AB6302B" w:rsidR="00285BDF" w:rsidRPr="00ED525D" w:rsidRDefault="00285BDF">
            <w:pPr>
              <w:pStyle w:val="ListParagraph"/>
              <w:numPr>
                <w:ilvl w:val="0"/>
                <w:numId w:val="109"/>
              </w:numPr>
              <w:spacing w:after="120" w:line="276" w:lineRule="auto"/>
              <w:ind w:left="714" w:right="0" w:hanging="357"/>
              <w:contextualSpacing w:val="0"/>
              <w:jc w:val="both"/>
              <w:rPr>
                <w:color w:val="404040" w:themeColor="text1" w:themeTint="BF"/>
                <w:szCs w:val="24"/>
              </w:rPr>
            </w:pPr>
            <w:r w:rsidRPr="00ED525D">
              <w:rPr>
                <w:color w:val="404040" w:themeColor="text1" w:themeTint="BF"/>
                <w:szCs w:val="24"/>
              </w:rPr>
              <w:t>File complaints about work conditions</w:t>
            </w:r>
            <w:r w:rsidR="00343510">
              <w:rPr>
                <w:color w:val="404040" w:themeColor="text1" w:themeTint="BF"/>
                <w:szCs w:val="24"/>
              </w:rPr>
              <w:t>.</w:t>
            </w:r>
          </w:p>
          <w:p w14:paraId="5BA1447E" w14:textId="5A62A043" w:rsidR="00285BDF" w:rsidRPr="00ED525D" w:rsidRDefault="00285BDF">
            <w:pPr>
              <w:pStyle w:val="ListParagraph"/>
              <w:numPr>
                <w:ilvl w:val="0"/>
                <w:numId w:val="109"/>
              </w:numPr>
              <w:spacing w:after="120" w:line="276" w:lineRule="auto"/>
              <w:ind w:left="714" w:right="0" w:hanging="357"/>
              <w:contextualSpacing w:val="0"/>
              <w:jc w:val="both"/>
              <w:rPr>
                <w:color w:val="404040" w:themeColor="text1" w:themeTint="BF"/>
                <w:szCs w:val="24"/>
              </w:rPr>
            </w:pPr>
            <w:r w:rsidRPr="00ED525D">
              <w:rPr>
                <w:color w:val="404040" w:themeColor="text1" w:themeTint="BF"/>
                <w:szCs w:val="24"/>
              </w:rPr>
              <w:t>Suggest or make modifications to improve work conditions</w:t>
            </w:r>
            <w:r w:rsidR="00343510">
              <w:rPr>
                <w:color w:val="404040" w:themeColor="text1" w:themeTint="BF"/>
                <w:szCs w:val="24"/>
              </w:rPr>
              <w:t>.</w:t>
            </w:r>
          </w:p>
          <w:p w14:paraId="54CD78AE" w14:textId="14AAFE7D" w:rsidR="00285BDF" w:rsidRPr="00ED525D" w:rsidRDefault="00285BDF">
            <w:pPr>
              <w:pStyle w:val="ListParagraph"/>
              <w:numPr>
                <w:ilvl w:val="0"/>
                <w:numId w:val="109"/>
              </w:numPr>
              <w:spacing w:after="120" w:line="276" w:lineRule="auto"/>
              <w:ind w:left="714" w:right="0" w:hanging="357"/>
              <w:contextualSpacing w:val="0"/>
              <w:jc w:val="both"/>
              <w:rPr>
                <w:color w:val="404040" w:themeColor="text1" w:themeTint="BF"/>
                <w:szCs w:val="24"/>
              </w:rPr>
            </w:pPr>
            <w:r w:rsidRPr="00ED525D">
              <w:rPr>
                <w:color w:val="404040" w:themeColor="text1" w:themeTint="BF"/>
                <w:szCs w:val="24"/>
              </w:rPr>
              <w:t>Participate in discussions regarding rights</w:t>
            </w:r>
            <w:r w:rsidR="00343510">
              <w:rPr>
                <w:color w:val="404040" w:themeColor="text1" w:themeTint="BF"/>
                <w:szCs w:val="24"/>
              </w:rPr>
              <w:t>.</w:t>
            </w:r>
          </w:p>
        </w:tc>
        <w:tc>
          <w:tcPr>
            <w:tcW w:w="3634" w:type="dxa"/>
            <w:tcBorders>
              <w:top w:val="single" w:sz="4" w:space="0" w:color="7B5AAF"/>
              <w:left w:val="single" w:sz="4" w:space="0" w:color="7B5AAF"/>
              <w:bottom w:val="single" w:sz="4" w:space="0" w:color="7B5AAF"/>
              <w:right w:val="single" w:sz="4" w:space="0" w:color="7B5AAF"/>
            </w:tcBorders>
            <w:vAlign w:val="center"/>
          </w:tcPr>
          <w:p w14:paraId="699B7C0E" w14:textId="14CD1548" w:rsidR="00285BDF" w:rsidRPr="00ED525D" w:rsidRDefault="00285BDF">
            <w:pPr>
              <w:pStyle w:val="ListParagraph"/>
              <w:numPr>
                <w:ilvl w:val="0"/>
                <w:numId w:val="109"/>
              </w:numPr>
              <w:spacing w:after="120" w:line="276" w:lineRule="auto"/>
              <w:ind w:left="714" w:right="0" w:hanging="357"/>
              <w:contextualSpacing w:val="0"/>
              <w:jc w:val="both"/>
              <w:rPr>
                <w:color w:val="404040" w:themeColor="text1" w:themeTint="BF"/>
              </w:rPr>
            </w:pPr>
            <w:r w:rsidRPr="00ED525D">
              <w:rPr>
                <w:color w:val="404040" w:themeColor="text1" w:themeTint="BF"/>
              </w:rPr>
              <w:t xml:space="preserve">Complete work tasks to ensure </w:t>
            </w:r>
            <w:r w:rsidR="00D346AE">
              <w:rPr>
                <w:color w:val="404040" w:themeColor="text1" w:themeTint="BF"/>
              </w:rPr>
              <w:t xml:space="preserve">the </w:t>
            </w:r>
            <w:r w:rsidRPr="00ED525D">
              <w:rPr>
                <w:color w:val="404040" w:themeColor="text1" w:themeTint="BF"/>
              </w:rPr>
              <w:t>proper delivery of services by the organisation</w:t>
            </w:r>
            <w:r w:rsidR="00343510">
              <w:rPr>
                <w:color w:val="404040" w:themeColor="text1" w:themeTint="BF"/>
              </w:rPr>
              <w:t>.</w:t>
            </w:r>
          </w:p>
          <w:p w14:paraId="0CF324EB" w14:textId="7EF1B435" w:rsidR="00285BDF" w:rsidRPr="00ED525D" w:rsidRDefault="00285BDF">
            <w:pPr>
              <w:pStyle w:val="ListParagraph"/>
              <w:numPr>
                <w:ilvl w:val="0"/>
                <w:numId w:val="109"/>
              </w:numPr>
              <w:spacing w:after="120" w:line="276" w:lineRule="auto"/>
              <w:ind w:left="714" w:right="0" w:hanging="357"/>
              <w:contextualSpacing w:val="0"/>
              <w:jc w:val="both"/>
              <w:rPr>
                <w:color w:val="404040" w:themeColor="text1" w:themeTint="BF"/>
              </w:rPr>
            </w:pPr>
            <w:r w:rsidRPr="00ED525D">
              <w:rPr>
                <w:color w:val="404040" w:themeColor="text1" w:themeTint="BF"/>
              </w:rPr>
              <w:t>Protect and uphold their rights and that of other workers</w:t>
            </w:r>
            <w:r w:rsidR="00343510">
              <w:rPr>
                <w:color w:val="404040" w:themeColor="text1" w:themeTint="BF"/>
              </w:rPr>
              <w:t>.</w:t>
            </w:r>
          </w:p>
          <w:p w14:paraId="66DBFA33" w14:textId="199B5B4E" w:rsidR="00285BDF" w:rsidRPr="00ED525D" w:rsidRDefault="00285BDF">
            <w:pPr>
              <w:pStyle w:val="ListParagraph"/>
              <w:numPr>
                <w:ilvl w:val="0"/>
                <w:numId w:val="109"/>
              </w:numPr>
              <w:spacing w:after="120" w:line="276" w:lineRule="auto"/>
              <w:ind w:left="714" w:right="0" w:hanging="357"/>
              <w:contextualSpacing w:val="0"/>
              <w:jc w:val="both"/>
              <w:rPr>
                <w:color w:val="404040" w:themeColor="text1" w:themeTint="BF"/>
              </w:rPr>
            </w:pPr>
            <w:r w:rsidRPr="00ED525D">
              <w:rPr>
                <w:color w:val="404040" w:themeColor="text1" w:themeTint="BF"/>
              </w:rPr>
              <w:t>Report violation of rights</w:t>
            </w:r>
            <w:r w:rsidR="00343510">
              <w:rPr>
                <w:color w:val="404040" w:themeColor="text1" w:themeTint="BF"/>
              </w:rPr>
              <w:t>.</w:t>
            </w:r>
          </w:p>
          <w:p w14:paraId="201A6486" w14:textId="780A7129" w:rsidR="00285BDF" w:rsidRPr="00ED525D" w:rsidRDefault="00285BDF">
            <w:pPr>
              <w:pStyle w:val="ListParagraph"/>
              <w:numPr>
                <w:ilvl w:val="0"/>
                <w:numId w:val="109"/>
              </w:numPr>
              <w:spacing w:after="120" w:line="276" w:lineRule="auto"/>
              <w:ind w:left="714" w:right="0" w:hanging="357"/>
              <w:contextualSpacing w:val="0"/>
              <w:jc w:val="both"/>
              <w:rPr>
                <w:color w:val="404040" w:themeColor="text1" w:themeTint="BF"/>
              </w:rPr>
            </w:pPr>
            <w:r w:rsidRPr="00ED525D">
              <w:rPr>
                <w:color w:val="404040" w:themeColor="text1" w:themeTint="BF"/>
              </w:rPr>
              <w:t>Use work hours appropriately to complete tasks</w:t>
            </w:r>
            <w:r w:rsidR="00343510">
              <w:rPr>
                <w:color w:val="404040" w:themeColor="text1" w:themeTint="BF"/>
              </w:rPr>
              <w:t>.</w:t>
            </w:r>
          </w:p>
          <w:p w14:paraId="2F8F3508" w14:textId="43A42A14" w:rsidR="00285BDF" w:rsidRPr="00ED525D" w:rsidRDefault="00285BDF">
            <w:pPr>
              <w:pStyle w:val="ListParagraph"/>
              <w:numPr>
                <w:ilvl w:val="0"/>
                <w:numId w:val="109"/>
              </w:numPr>
              <w:spacing w:after="120" w:line="276" w:lineRule="auto"/>
              <w:ind w:left="714" w:right="0" w:hanging="357"/>
              <w:contextualSpacing w:val="0"/>
              <w:jc w:val="both"/>
              <w:rPr>
                <w:color w:val="404040" w:themeColor="text1" w:themeTint="BF"/>
              </w:rPr>
            </w:pPr>
            <w:r w:rsidRPr="00ED525D">
              <w:rPr>
                <w:color w:val="404040" w:themeColor="text1" w:themeTint="BF"/>
              </w:rPr>
              <w:t>Use work resources appropriately and as directed</w:t>
            </w:r>
            <w:r w:rsidR="00343510">
              <w:rPr>
                <w:color w:val="404040" w:themeColor="text1" w:themeTint="BF"/>
              </w:rPr>
              <w:t>.</w:t>
            </w:r>
          </w:p>
          <w:p w14:paraId="23F25145" w14:textId="0BEF2898" w:rsidR="00285BDF" w:rsidRPr="00ED525D" w:rsidRDefault="00285BDF">
            <w:pPr>
              <w:pStyle w:val="ListParagraph"/>
              <w:numPr>
                <w:ilvl w:val="0"/>
                <w:numId w:val="109"/>
              </w:numPr>
              <w:spacing w:after="120" w:line="276" w:lineRule="auto"/>
              <w:ind w:left="714" w:right="0" w:hanging="357"/>
              <w:contextualSpacing w:val="0"/>
              <w:jc w:val="both"/>
              <w:rPr>
                <w:color w:val="404040" w:themeColor="text1" w:themeTint="BF"/>
              </w:rPr>
            </w:pPr>
            <w:r w:rsidRPr="00ED525D">
              <w:rPr>
                <w:color w:val="404040" w:themeColor="text1" w:themeTint="BF"/>
              </w:rPr>
              <w:t>Avoid actions or statements that may ruin the image of the organisation</w:t>
            </w:r>
            <w:r w:rsidR="00343510">
              <w:rPr>
                <w:color w:val="404040" w:themeColor="text1" w:themeTint="BF"/>
              </w:rPr>
              <w:t>.</w:t>
            </w:r>
          </w:p>
          <w:p w14:paraId="222483FB" w14:textId="70F51533" w:rsidR="00285BDF" w:rsidRPr="00ED525D" w:rsidRDefault="00285BDF">
            <w:pPr>
              <w:pStyle w:val="ListParagraph"/>
              <w:numPr>
                <w:ilvl w:val="0"/>
                <w:numId w:val="109"/>
              </w:numPr>
              <w:spacing w:after="120" w:line="276" w:lineRule="auto"/>
              <w:ind w:left="714" w:right="0" w:hanging="357"/>
              <w:contextualSpacing w:val="0"/>
              <w:jc w:val="both"/>
              <w:rPr>
                <w:color w:val="404040" w:themeColor="text1" w:themeTint="BF"/>
              </w:rPr>
            </w:pPr>
            <w:r w:rsidRPr="00ED525D">
              <w:rPr>
                <w:color w:val="404040" w:themeColor="text1" w:themeTint="BF"/>
              </w:rPr>
              <w:t xml:space="preserve">Avoid sharing information </w:t>
            </w:r>
            <w:r w:rsidR="00D346AE">
              <w:rPr>
                <w:color w:val="404040" w:themeColor="text1" w:themeTint="BF"/>
              </w:rPr>
              <w:t>with</w:t>
            </w:r>
            <w:r w:rsidRPr="00ED525D">
              <w:rPr>
                <w:color w:val="404040" w:themeColor="text1" w:themeTint="BF"/>
              </w:rPr>
              <w:t xml:space="preserve"> people outside the organisation</w:t>
            </w:r>
            <w:r w:rsidR="00343510">
              <w:rPr>
                <w:color w:val="404040" w:themeColor="text1" w:themeTint="BF"/>
              </w:rPr>
              <w:t>.</w:t>
            </w:r>
          </w:p>
          <w:p w14:paraId="6DE80BB3" w14:textId="053B3865" w:rsidR="006351D9" w:rsidRPr="00092610" w:rsidRDefault="00285BDF">
            <w:pPr>
              <w:pStyle w:val="ListParagraph"/>
              <w:numPr>
                <w:ilvl w:val="0"/>
                <w:numId w:val="109"/>
              </w:numPr>
              <w:spacing w:after="120" w:line="276" w:lineRule="auto"/>
              <w:ind w:left="714" w:right="0" w:hanging="357"/>
              <w:contextualSpacing w:val="0"/>
              <w:jc w:val="both"/>
              <w:rPr>
                <w:color w:val="404040" w:themeColor="text1" w:themeTint="BF"/>
              </w:rPr>
            </w:pPr>
            <w:r w:rsidRPr="00ED525D">
              <w:rPr>
                <w:color w:val="404040" w:themeColor="text1" w:themeTint="BF"/>
              </w:rPr>
              <w:t>Avoid conflicts that may prevent performance of work role</w:t>
            </w:r>
            <w:r w:rsidR="00343510">
              <w:rPr>
                <w:color w:val="404040" w:themeColor="text1" w:themeTint="BF"/>
              </w:rPr>
              <w:t>.</w:t>
            </w:r>
          </w:p>
        </w:tc>
      </w:tr>
    </w:tbl>
    <w:p w14:paraId="4396292E" w14:textId="77777777" w:rsidR="00B058E2" w:rsidRDefault="00B058E2">
      <w:r>
        <w:br w:type="page"/>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1838"/>
        <w:gridCol w:w="3544"/>
        <w:gridCol w:w="3634"/>
      </w:tblGrid>
      <w:tr w:rsidR="00B058E2" w:rsidRPr="00754209" w14:paraId="521D9E09" w14:textId="77777777">
        <w:trPr>
          <w:tblHeader/>
        </w:trPr>
        <w:tc>
          <w:tcPr>
            <w:tcW w:w="1838" w:type="dxa"/>
            <w:tcBorders>
              <w:top w:val="single" w:sz="4" w:space="0" w:color="7B5AAF"/>
              <w:left w:val="single" w:sz="4" w:space="0" w:color="7B5AAF"/>
              <w:bottom w:val="single" w:sz="4" w:space="0" w:color="7B5AAF"/>
              <w:right w:val="single" w:sz="4" w:space="0" w:color="7B5AAF"/>
            </w:tcBorders>
            <w:shd w:val="clear" w:color="auto" w:fill="7B5AAF"/>
            <w:vAlign w:val="center"/>
          </w:tcPr>
          <w:p w14:paraId="505447F4" w14:textId="77777777" w:rsidR="00B058E2" w:rsidRPr="00754209" w:rsidRDefault="00B058E2">
            <w:pPr>
              <w:spacing w:after="120" w:line="276" w:lineRule="auto"/>
              <w:ind w:left="0" w:right="0" w:firstLine="0"/>
              <w:jc w:val="center"/>
              <w:rPr>
                <w:b/>
                <w:bCs/>
                <w:color w:val="FFFFFF" w:themeColor="background1"/>
                <w:szCs w:val="24"/>
              </w:rPr>
            </w:pPr>
            <w:r w:rsidRPr="00754209">
              <w:rPr>
                <w:b/>
                <w:bCs/>
                <w:color w:val="FFFFFF" w:themeColor="background1"/>
                <w:szCs w:val="24"/>
              </w:rPr>
              <w:lastRenderedPageBreak/>
              <w:t>Stakeholder</w:t>
            </w:r>
          </w:p>
        </w:tc>
        <w:tc>
          <w:tcPr>
            <w:tcW w:w="3544" w:type="dxa"/>
            <w:tcBorders>
              <w:top w:val="single" w:sz="4" w:space="0" w:color="7B5AAF"/>
              <w:left w:val="single" w:sz="4" w:space="0" w:color="7B5AAF"/>
              <w:bottom w:val="single" w:sz="4" w:space="0" w:color="7B5AAF"/>
              <w:right w:val="single" w:sz="4" w:space="0" w:color="7B5AAF"/>
            </w:tcBorders>
            <w:shd w:val="clear" w:color="auto" w:fill="7B5AAF"/>
            <w:vAlign w:val="center"/>
          </w:tcPr>
          <w:p w14:paraId="4C5949A3" w14:textId="77777777" w:rsidR="00B058E2" w:rsidRPr="00754209" w:rsidRDefault="00B058E2">
            <w:pPr>
              <w:spacing w:after="120" w:line="276" w:lineRule="auto"/>
              <w:ind w:left="0" w:right="0" w:firstLine="0"/>
              <w:jc w:val="center"/>
              <w:rPr>
                <w:b/>
                <w:bCs/>
                <w:color w:val="FFFFFF" w:themeColor="background1"/>
                <w:szCs w:val="24"/>
              </w:rPr>
            </w:pPr>
            <w:r w:rsidRPr="00754209">
              <w:rPr>
                <w:b/>
                <w:bCs/>
                <w:color w:val="FFFFFF" w:themeColor="background1"/>
                <w:szCs w:val="24"/>
              </w:rPr>
              <w:t>Rights</w:t>
            </w:r>
          </w:p>
        </w:tc>
        <w:tc>
          <w:tcPr>
            <w:tcW w:w="3634" w:type="dxa"/>
            <w:tcBorders>
              <w:top w:val="single" w:sz="4" w:space="0" w:color="7B5AAF"/>
              <w:left w:val="single" w:sz="4" w:space="0" w:color="7B5AAF"/>
              <w:bottom w:val="single" w:sz="4" w:space="0" w:color="7B5AAF"/>
              <w:right w:val="single" w:sz="4" w:space="0" w:color="7B5AAF"/>
            </w:tcBorders>
            <w:shd w:val="clear" w:color="auto" w:fill="7B5AAF"/>
            <w:vAlign w:val="center"/>
          </w:tcPr>
          <w:p w14:paraId="186ABE92" w14:textId="77777777" w:rsidR="00B058E2" w:rsidRPr="00754209" w:rsidRDefault="00B058E2">
            <w:pPr>
              <w:spacing w:after="120" w:line="276" w:lineRule="auto"/>
              <w:ind w:left="0" w:right="0" w:firstLine="0"/>
              <w:jc w:val="center"/>
              <w:rPr>
                <w:b/>
                <w:bCs/>
                <w:color w:val="FFFFFF" w:themeColor="background1"/>
                <w:szCs w:val="24"/>
              </w:rPr>
            </w:pPr>
            <w:r w:rsidRPr="00754209">
              <w:rPr>
                <w:b/>
                <w:bCs/>
                <w:color w:val="FFFFFF" w:themeColor="background1"/>
                <w:szCs w:val="24"/>
              </w:rPr>
              <w:t>Responsibilities</w:t>
            </w:r>
          </w:p>
        </w:tc>
      </w:tr>
      <w:tr w:rsidR="00ED525D" w:rsidRPr="00ED525D" w14:paraId="2D29DECB" w14:textId="77777777" w:rsidTr="000C3C45">
        <w:tc>
          <w:tcPr>
            <w:tcW w:w="1838" w:type="dxa"/>
            <w:tcBorders>
              <w:top w:val="single" w:sz="4" w:space="0" w:color="7B5AAF"/>
              <w:left w:val="single" w:sz="4" w:space="0" w:color="7B5AAF"/>
              <w:bottom w:val="single" w:sz="4" w:space="0" w:color="7B5AAF"/>
              <w:right w:val="single" w:sz="4" w:space="0" w:color="7B5AAF"/>
            </w:tcBorders>
            <w:vAlign w:val="center"/>
          </w:tcPr>
          <w:p w14:paraId="2D552B0D" w14:textId="68594418" w:rsidR="00285BDF" w:rsidRPr="00ED525D" w:rsidRDefault="00285BDF" w:rsidP="000C3C45">
            <w:pPr>
              <w:spacing w:after="120" w:line="276" w:lineRule="auto"/>
              <w:ind w:left="0" w:right="0" w:firstLine="0"/>
              <w:jc w:val="center"/>
              <w:rPr>
                <w:color w:val="404040" w:themeColor="text1" w:themeTint="BF"/>
              </w:rPr>
            </w:pPr>
            <w:r w:rsidRPr="00ED525D">
              <w:rPr>
                <w:color w:val="404040" w:themeColor="text1" w:themeTint="BF"/>
              </w:rPr>
              <w:t>Employers</w:t>
            </w:r>
          </w:p>
        </w:tc>
        <w:tc>
          <w:tcPr>
            <w:tcW w:w="3544" w:type="dxa"/>
            <w:tcBorders>
              <w:top w:val="single" w:sz="4" w:space="0" w:color="7B5AAF"/>
              <w:left w:val="single" w:sz="4" w:space="0" w:color="7B5AAF"/>
              <w:bottom w:val="single" w:sz="4" w:space="0" w:color="7B5AAF"/>
              <w:right w:val="single" w:sz="4" w:space="0" w:color="7B5AAF"/>
            </w:tcBorders>
            <w:vAlign w:val="center"/>
          </w:tcPr>
          <w:p w14:paraId="37615B61" w14:textId="3E287853" w:rsidR="00285BDF" w:rsidRPr="00ED525D" w:rsidRDefault="00285BDF">
            <w:pPr>
              <w:pStyle w:val="ListParagraph"/>
              <w:numPr>
                <w:ilvl w:val="0"/>
                <w:numId w:val="109"/>
              </w:numPr>
              <w:spacing w:after="120" w:line="276" w:lineRule="auto"/>
              <w:ind w:left="714" w:right="0" w:hanging="357"/>
              <w:contextualSpacing w:val="0"/>
              <w:jc w:val="both"/>
              <w:rPr>
                <w:color w:val="404040" w:themeColor="text1" w:themeTint="BF"/>
                <w:szCs w:val="24"/>
              </w:rPr>
            </w:pPr>
            <w:r w:rsidRPr="00ED525D">
              <w:rPr>
                <w:color w:val="404040" w:themeColor="text1" w:themeTint="BF"/>
                <w:szCs w:val="24"/>
              </w:rPr>
              <w:t>Uphold policies and procedures to ensure proper organisational operations</w:t>
            </w:r>
            <w:r w:rsidR="00D70AFD">
              <w:rPr>
                <w:color w:val="404040" w:themeColor="text1" w:themeTint="BF"/>
                <w:szCs w:val="24"/>
              </w:rPr>
              <w:t>.</w:t>
            </w:r>
          </w:p>
          <w:p w14:paraId="2CFB60EC" w14:textId="319CD76D" w:rsidR="00285BDF" w:rsidRPr="00ED525D" w:rsidRDefault="00285BDF">
            <w:pPr>
              <w:pStyle w:val="ListParagraph"/>
              <w:numPr>
                <w:ilvl w:val="0"/>
                <w:numId w:val="109"/>
              </w:numPr>
              <w:spacing w:after="120" w:line="276" w:lineRule="auto"/>
              <w:ind w:left="714" w:right="0" w:hanging="357"/>
              <w:contextualSpacing w:val="0"/>
              <w:jc w:val="both"/>
              <w:rPr>
                <w:color w:val="404040" w:themeColor="text1" w:themeTint="BF"/>
                <w:szCs w:val="24"/>
              </w:rPr>
            </w:pPr>
            <w:r w:rsidRPr="00ED525D">
              <w:rPr>
                <w:color w:val="404040" w:themeColor="text1" w:themeTint="BF"/>
                <w:szCs w:val="24"/>
              </w:rPr>
              <w:t>Employ and terminate employment based on agreed</w:t>
            </w:r>
            <w:r w:rsidR="00DF6A69">
              <w:rPr>
                <w:color w:val="404040" w:themeColor="text1" w:themeTint="BF"/>
                <w:szCs w:val="24"/>
              </w:rPr>
              <w:t>-</w:t>
            </w:r>
            <w:r w:rsidRPr="00ED525D">
              <w:rPr>
                <w:color w:val="404040" w:themeColor="text1" w:themeTint="BF"/>
                <w:szCs w:val="24"/>
              </w:rPr>
              <w:t>upon standards and policies</w:t>
            </w:r>
            <w:r w:rsidR="00D70AFD">
              <w:rPr>
                <w:color w:val="404040" w:themeColor="text1" w:themeTint="BF"/>
                <w:szCs w:val="24"/>
              </w:rPr>
              <w:t>.</w:t>
            </w:r>
          </w:p>
          <w:p w14:paraId="42C1F88E" w14:textId="6901512E" w:rsidR="00285BDF" w:rsidRPr="00ED525D" w:rsidRDefault="00285BDF">
            <w:pPr>
              <w:pStyle w:val="ListParagraph"/>
              <w:numPr>
                <w:ilvl w:val="0"/>
                <w:numId w:val="109"/>
              </w:numPr>
              <w:spacing w:after="120" w:line="276" w:lineRule="auto"/>
              <w:ind w:left="714" w:right="0" w:hanging="357"/>
              <w:contextualSpacing w:val="0"/>
              <w:jc w:val="both"/>
              <w:rPr>
                <w:color w:val="404040" w:themeColor="text1" w:themeTint="BF"/>
                <w:szCs w:val="24"/>
              </w:rPr>
            </w:pPr>
            <w:r w:rsidRPr="00ED525D">
              <w:rPr>
                <w:color w:val="404040" w:themeColor="text1" w:themeTint="BF"/>
                <w:szCs w:val="24"/>
              </w:rPr>
              <w:t>Define standards for work roles, work performance and behaviour</w:t>
            </w:r>
            <w:r w:rsidR="00D70AFD">
              <w:rPr>
                <w:color w:val="404040" w:themeColor="text1" w:themeTint="BF"/>
                <w:szCs w:val="24"/>
              </w:rPr>
              <w:t>.</w:t>
            </w:r>
          </w:p>
          <w:p w14:paraId="2669299E" w14:textId="729430B8" w:rsidR="00285BDF" w:rsidRPr="00ED525D" w:rsidRDefault="00285BDF">
            <w:pPr>
              <w:pStyle w:val="ListParagraph"/>
              <w:numPr>
                <w:ilvl w:val="0"/>
                <w:numId w:val="109"/>
              </w:numPr>
              <w:spacing w:after="120" w:line="276" w:lineRule="auto"/>
              <w:ind w:left="714" w:right="0" w:hanging="357"/>
              <w:contextualSpacing w:val="0"/>
              <w:jc w:val="both"/>
              <w:rPr>
                <w:color w:val="404040" w:themeColor="text1" w:themeTint="BF"/>
                <w:szCs w:val="24"/>
              </w:rPr>
            </w:pPr>
            <w:r w:rsidRPr="00ED525D">
              <w:rPr>
                <w:color w:val="404040" w:themeColor="text1" w:themeTint="BF"/>
                <w:szCs w:val="24"/>
              </w:rPr>
              <w:t>Make decisions to support the best interests of the organisation</w:t>
            </w:r>
            <w:r w:rsidR="00D70AFD">
              <w:rPr>
                <w:color w:val="404040" w:themeColor="text1" w:themeTint="BF"/>
                <w:szCs w:val="24"/>
              </w:rPr>
              <w:t>.</w:t>
            </w:r>
          </w:p>
          <w:p w14:paraId="2B6E578F" w14:textId="3A1DE8F9" w:rsidR="00285BDF" w:rsidRPr="00ED525D" w:rsidRDefault="00285BDF">
            <w:pPr>
              <w:pStyle w:val="ListParagraph"/>
              <w:numPr>
                <w:ilvl w:val="0"/>
                <w:numId w:val="109"/>
              </w:numPr>
              <w:spacing w:after="120" w:line="276" w:lineRule="auto"/>
              <w:ind w:left="714" w:right="0" w:hanging="357"/>
              <w:contextualSpacing w:val="0"/>
              <w:jc w:val="both"/>
              <w:rPr>
                <w:color w:val="404040" w:themeColor="text1" w:themeTint="BF"/>
                <w:szCs w:val="24"/>
              </w:rPr>
            </w:pPr>
            <w:r w:rsidRPr="00ED525D">
              <w:rPr>
                <w:color w:val="404040" w:themeColor="text1" w:themeTint="BF"/>
                <w:szCs w:val="24"/>
              </w:rPr>
              <w:t>Monitor use of organisational resources by employees</w:t>
            </w:r>
            <w:r w:rsidR="00D70AFD">
              <w:rPr>
                <w:color w:val="404040" w:themeColor="text1" w:themeTint="BF"/>
                <w:szCs w:val="24"/>
              </w:rPr>
              <w:t>.</w:t>
            </w:r>
          </w:p>
        </w:tc>
        <w:tc>
          <w:tcPr>
            <w:tcW w:w="3634" w:type="dxa"/>
            <w:tcBorders>
              <w:top w:val="single" w:sz="4" w:space="0" w:color="7B5AAF"/>
              <w:left w:val="single" w:sz="4" w:space="0" w:color="7B5AAF"/>
              <w:bottom w:val="single" w:sz="4" w:space="0" w:color="7B5AAF"/>
              <w:right w:val="single" w:sz="4" w:space="0" w:color="7B5AAF"/>
            </w:tcBorders>
            <w:vAlign w:val="center"/>
          </w:tcPr>
          <w:p w14:paraId="4321D587" w14:textId="287F621D" w:rsidR="00285BDF" w:rsidRPr="00ED525D" w:rsidRDefault="00285BDF">
            <w:pPr>
              <w:pStyle w:val="ListParagraph"/>
              <w:numPr>
                <w:ilvl w:val="0"/>
                <w:numId w:val="109"/>
              </w:numPr>
              <w:spacing w:after="120" w:line="276" w:lineRule="auto"/>
              <w:ind w:left="714" w:right="0" w:hanging="357"/>
              <w:contextualSpacing w:val="0"/>
              <w:jc w:val="both"/>
              <w:rPr>
                <w:color w:val="404040" w:themeColor="text1" w:themeTint="BF"/>
              </w:rPr>
            </w:pPr>
            <w:r w:rsidRPr="00ED525D">
              <w:rPr>
                <w:color w:val="404040" w:themeColor="text1" w:themeTint="BF"/>
              </w:rPr>
              <w:t>Protect the welfare of workers</w:t>
            </w:r>
            <w:r w:rsidR="00D70AFD">
              <w:rPr>
                <w:color w:val="404040" w:themeColor="text1" w:themeTint="BF"/>
              </w:rPr>
              <w:t>.</w:t>
            </w:r>
          </w:p>
          <w:p w14:paraId="040967F3" w14:textId="39E3BB37" w:rsidR="00285BDF" w:rsidRPr="00ED525D" w:rsidRDefault="00285BDF">
            <w:pPr>
              <w:pStyle w:val="ListParagraph"/>
              <w:numPr>
                <w:ilvl w:val="0"/>
                <w:numId w:val="109"/>
              </w:numPr>
              <w:spacing w:after="120" w:line="276" w:lineRule="auto"/>
              <w:ind w:left="714" w:right="0" w:hanging="357"/>
              <w:contextualSpacing w:val="0"/>
              <w:jc w:val="both"/>
              <w:rPr>
                <w:color w:val="404040" w:themeColor="text1" w:themeTint="BF"/>
              </w:rPr>
            </w:pPr>
            <w:r w:rsidRPr="00ED525D">
              <w:rPr>
                <w:color w:val="404040" w:themeColor="text1" w:themeTint="BF"/>
              </w:rPr>
              <w:t>Provide access to fair and equal working conditions</w:t>
            </w:r>
            <w:r w:rsidR="00D70AFD">
              <w:rPr>
                <w:color w:val="404040" w:themeColor="text1" w:themeTint="BF"/>
              </w:rPr>
              <w:t>.</w:t>
            </w:r>
          </w:p>
          <w:p w14:paraId="77E588D3" w14:textId="70920E29" w:rsidR="00285BDF" w:rsidRPr="00ED525D" w:rsidRDefault="00285BDF">
            <w:pPr>
              <w:pStyle w:val="ListParagraph"/>
              <w:numPr>
                <w:ilvl w:val="0"/>
                <w:numId w:val="109"/>
              </w:numPr>
              <w:spacing w:after="120" w:line="276" w:lineRule="auto"/>
              <w:ind w:left="714" w:right="0" w:hanging="357"/>
              <w:contextualSpacing w:val="0"/>
              <w:jc w:val="both"/>
              <w:rPr>
                <w:color w:val="404040" w:themeColor="text1" w:themeTint="BF"/>
              </w:rPr>
            </w:pPr>
            <w:r w:rsidRPr="00ED525D">
              <w:rPr>
                <w:color w:val="404040" w:themeColor="text1" w:themeTint="BF"/>
              </w:rPr>
              <w:t>Ensure that workers have the resources to perform their assigned responsibilities</w:t>
            </w:r>
            <w:r w:rsidR="00D70AFD">
              <w:rPr>
                <w:color w:val="404040" w:themeColor="text1" w:themeTint="BF"/>
              </w:rPr>
              <w:t>.</w:t>
            </w:r>
          </w:p>
          <w:p w14:paraId="3BBF05A8" w14:textId="2E362B4A" w:rsidR="00285BDF" w:rsidRPr="00ED525D" w:rsidRDefault="00285BDF">
            <w:pPr>
              <w:pStyle w:val="ListParagraph"/>
              <w:numPr>
                <w:ilvl w:val="0"/>
                <w:numId w:val="109"/>
              </w:numPr>
              <w:spacing w:after="120" w:line="276" w:lineRule="auto"/>
              <w:ind w:left="714" w:right="0" w:hanging="357"/>
              <w:contextualSpacing w:val="0"/>
              <w:jc w:val="both"/>
              <w:rPr>
                <w:color w:val="404040" w:themeColor="text1" w:themeTint="BF"/>
              </w:rPr>
            </w:pPr>
            <w:r w:rsidRPr="00ED525D">
              <w:rPr>
                <w:color w:val="404040" w:themeColor="text1" w:themeTint="BF"/>
              </w:rPr>
              <w:t>Ensure that workers are not discriminated against</w:t>
            </w:r>
            <w:r w:rsidR="00D70AFD">
              <w:rPr>
                <w:color w:val="404040" w:themeColor="text1" w:themeTint="BF"/>
              </w:rPr>
              <w:t>.</w:t>
            </w:r>
          </w:p>
          <w:p w14:paraId="2A48D360" w14:textId="6F277B0A" w:rsidR="00285BDF" w:rsidRPr="00ED525D" w:rsidRDefault="00285BDF">
            <w:pPr>
              <w:pStyle w:val="ListParagraph"/>
              <w:numPr>
                <w:ilvl w:val="0"/>
                <w:numId w:val="109"/>
              </w:numPr>
              <w:spacing w:after="120" w:line="276" w:lineRule="auto"/>
              <w:ind w:left="714" w:right="0" w:hanging="357"/>
              <w:contextualSpacing w:val="0"/>
              <w:jc w:val="both"/>
              <w:rPr>
                <w:color w:val="404040" w:themeColor="text1" w:themeTint="BF"/>
              </w:rPr>
            </w:pPr>
            <w:r w:rsidRPr="00ED525D">
              <w:rPr>
                <w:color w:val="404040" w:themeColor="text1" w:themeTint="BF"/>
              </w:rPr>
              <w:t>Listen to and address concerns from workers and clients</w:t>
            </w:r>
            <w:r w:rsidR="00D70AFD">
              <w:rPr>
                <w:color w:val="404040" w:themeColor="text1" w:themeTint="BF"/>
              </w:rPr>
              <w:t>.</w:t>
            </w:r>
          </w:p>
          <w:p w14:paraId="46E1DF71" w14:textId="58A82192" w:rsidR="00285BDF" w:rsidRPr="00ED525D" w:rsidRDefault="00285BDF">
            <w:pPr>
              <w:pStyle w:val="ListParagraph"/>
              <w:numPr>
                <w:ilvl w:val="0"/>
                <w:numId w:val="109"/>
              </w:numPr>
              <w:spacing w:after="120" w:line="276" w:lineRule="auto"/>
              <w:ind w:left="714" w:right="0" w:hanging="357"/>
              <w:contextualSpacing w:val="0"/>
              <w:jc w:val="both"/>
              <w:rPr>
                <w:color w:val="404040" w:themeColor="text1" w:themeTint="BF"/>
              </w:rPr>
            </w:pPr>
            <w:r w:rsidRPr="00ED525D">
              <w:rPr>
                <w:color w:val="404040" w:themeColor="text1" w:themeTint="BF"/>
              </w:rPr>
              <w:t>Ensure quality service delivery to clients with the help of workers</w:t>
            </w:r>
            <w:r w:rsidR="00D70AFD">
              <w:rPr>
                <w:color w:val="404040" w:themeColor="text1" w:themeTint="BF"/>
              </w:rPr>
              <w:t>.</w:t>
            </w:r>
          </w:p>
          <w:p w14:paraId="6245DC86" w14:textId="451CD074" w:rsidR="00285BDF" w:rsidRPr="00ED525D" w:rsidRDefault="00285BDF">
            <w:pPr>
              <w:pStyle w:val="ListParagraph"/>
              <w:numPr>
                <w:ilvl w:val="0"/>
                <w:numId w:val="109"/>
              </w:numPr>
              <w:spacing w:after="120" w:line="276" w:lineRule="auto"/>
              <w:ind w:left="714" w:right="0" w:hanging="357"/>
              <w:contextualSpacing w:val="0"/>
              <w:jc w:val="both"/>
              <w:rPr>
                <w:color w:val="404040" w:themeColor="text1" w:themeTint="BF"/>
              </w:rPr>
            </w:pPr>
            <w:r w:rsidRPr="00ED525D">
              <w:rPr>
                <w:color w:val="404040" w:themeColor="text1" w:themeTint="BF"/>
              </w:rPr>
              <w:t>Commit to promises made to clients with the help of workers</w:t>
            </w:r>
            <w:r w:rsidR="00D70AFD">
              <w:rPr>
                <w:color w:val="404040" w:themeColor="text1" w:themeTint="BF"/>
              </w:rPr>
              <w:t>.</w:t>
            </w:r>
          </w:p>
        </w:tc>
      </w:tr>
      <w:tr w:rsidR="00B058E2" w:rsidRPr="00ED525D" w14:paraId="2FB8194E" w14:textId="77777777" w:rsidTr="00CD5E64">
        <w:tc>
          <w:tcPr>
            <w:tcW w:w="1838" w:type="dxa"/>
            <w:tcBorders>
              <w:top w:val="single" w:sz="4" w:space="0" w:color="7B5AAF"/>
              <w:left w:val="single" w:sz="4" w:space="0" w:color="7B5AAF"/>
              <w:bottom w:val="single" w:sz="4" w:space="0" w:color="7B5AAF"/>
              <w:right w:val="single" w:sz="4" w:space="0" w:color="7B5AAF"/>
            </w:tcBorders>
            <w:vAlign w:val="center"/>
          </w:tcPr>
          <w:p w14:paraId="77867FF5" w14:textId="7FEA7E50" w:rsidR="00B058E2" w:rsidRPr="00ED525D" w:rsidRDefault="00B058E2" w:rsidP="00B058E2">
            <w:pPr>
              <w:spacing w:after="120" w:line="276" w:lineRule="auto"/>
              <w:ind w:left="0" w:right="0" w:firstLine="0"/>
              <w:jc w:val="center"/>
              <w:rPr>
                <w:color w:val="404040" w:themeColor="text1" w:themeTint="BF"/>
              </w:rPr>
            </w:pPr>
            <w:r w:rsidRPr="00ED525D">
              <w:rPr>
                <w:color w:val="404040" w:themeColor="text1" w:themeTint="BF"/>
              </w:rPr>
              <w:t>Clients</w:t>
            </w:r>
          </w:p>
        </w:tc>
        <w:tc>
          <w:tcPr>
            <w:tcW w:w="3544" w:type="dxa"/>
            <w:tcBorders>
              <w:top w:val="single" w:sz="4" w:space="0" w:color="7B5AAF"/>
              <w:left w:val="single" w:sz="4" w:space="0" w:color="7B5AAF"/>
              <w:bottom w:val="single" w:sz="4" w:space="0" w:color="7B5AAF"/>
              <w:right w:val="single" w:sz="4" w:space="0" w:color="7B5AAF"/>
            </w:tcBorders>
            <w:vAlign w:val="center"/>
          </w:tcPr>
          <w:p w14:paraId="61FCB33A" w14:textId="77777777" w:rsidR="00B058E2" w:rsidRPr="00ED525D" w:rsidRDefault="00B058E2">
            <w:pPr>
              <w:pStyle w:val="ListParagraph"/>
              <w:numPr>
                <w:ilvl w:val="0"/>
                <w:numId w:val="109"/>
              </w:numPr>
              <w:spacing w:after="120" w:line="276" w:lineRule="auto"/>
              <w:ind w:left="714" w:right="0" w:hanging="357"/>
              <w:contextualSpacing w:val="0"/>
              <w:jc w:val="both"/>
              <w:rPr>
                <w:color w:val="404040" w:themeColor="text1" w:themeTint="BF"/>
                <w:szCs w:val="24"/>
              </w:rPr>
            </w:pPr>
            <w:r w:rsidRPr="00ED525D">
              <w:rPr>
                <w:color w:val="404040" w:themeColor="text1" w:themeTint="BF"/>
                <w:szCs w:val="24"/>
              </w:rPr>
              <w:t xml:space="preserve">Standard and high-quality </w:t>
            </w:r>
            <w:r>
              <w:rPr>
                <w:color w:val="404040" w:themeColor="text1" w:themeTint="BF"/>
                <w:szCs w:val="24"/>
              </w:rPr>
              <w:t>service and care</w:t>
            </w:r>
          </w:p>
          <w:p w14:paraId="3674B520" w14:textId="77777777" w:rsidR="00B058E2" w:rsidRPr="00ED525D" w:rsidRDefault="00B058E2">
            <w:pPr>
              <w:pStyle w:val="ListParagraph"/>
              <w:numPr>
                <w:ilvl w:val="0"/>
                <w:numId w:val="109"/>
              </w:numPr>
              <w:spacing w:after="120" w:line="276" w:lineRule="auto"/>
              <w:ind w:left="714" w:right="0" w:hanging="357"/>
              <w:contextualSpacing w:val="0"/>
              <w:jc w:val="both"/>
              <w:rPr>
                <w:color w:val="404040" w:themeColor="text1" w:themeTint="BF"/>
                <w:szCs w:val="24"/>
              </w:rPr>
            </w:pPr>
            <w:r w:rsidRPr="00ED525D">
              <w:rPr>
                <w:color w:val="404040" w:themeColor="text1" w:themeTint="BF"/>
                <w:szCs w:val="24"/>
              </w:rPr>
              <w:t xml:space="preserve">Safety and security of </w:t>
            </w:r>
            <w:r>
              <w:rPr>
                <w:color w:val="404040" w:themeColor="text1" w:themeTint="BF"/>
                <w:szCs w:val="24"/>
              </w:rPr>
              <w:t>clients while in the service</w:t>
            </w:r>
          </w:p>
          <w:p w14:paraId="36556C89" w14:textId="7B687CA9" w:rsidR="00B058E2" w:rsidRPr="00ED525D" w:rsidRDefault="00B058E2">
            <w:pPr>
              <w:pStyle w:val="ListParagraph"/>
              <w:numPr>
                <w:ilvl w:val="0"/>
                <w:numId w:val="109"/>
              </w:numPr>
              <w:spacing w:after="120" w:line="276" w:lineRule="auto"/>
              <w:ind w:left="714" w:right="0" w:hanging="357"/>
              <w:contextualSpacing w:val="0"/>
              <w:jc w:val="both"/>
              <w:rPr>
                <w:color w:val="404040" w:themeColor="text1" w:themeTint="BF"/>
                <w:szCs w:val="24"/>
              </w:rPr>
            </w:pPr>
            <w:r w:rsidRPr="00ED525D">
              <w:rPr>
                <w:color w:val="404040" w:themeColor="text1" w:themeTint="BF"/>
                <w:szCs w:val="24"/>
              </w:rPr>
              <w:t>Equal treatment</w:t>
            </w:r>
          </w:p>
          <w:p w14:paraId="06318A6E" w14:textId="77777777" w:rsidR="00B058E2" w:rsidRPr="00ED525D" w:rsidRDefault="00B058E2">
            <w:pPr>
              <w:pStyle w:val="ListParagraph"/>
              <w:numPr>
                <w:ilvl w:val="0"/>
                <w:numId w:val="109"/>
              </w:numPr>
              <w:spacing w:after="120" w:line="276" w:lineRule="auto"/>
              <w:ind w:left="714" w:right="0" w:hanging="357"/>
              <w:contextualSpacing w:val="0"/>
              <w:jc w:val="both"/>
              <w:rPr>
                <w:color w:val="404040" w:themeColor="text1" w:themeTint="BF"/>
                <w:szCs w:val="24"/>
              </w:rPr>
            </w:pPr>
            <w:r w:rsidRPr="00ED525D">
              <w:rPr>
                <w:color w:val="404040" w:themeColor="text1" w:themeTint="BF"/>
                <w:szCs w:val="24"/>
              </w:rPr>
              <w:t>Protection of privacy and confidentiality</w:t>
            </w:r>
          </w:p>
          <w:p w14:paraId="7DE7D4CF" w14:textId="35985C74" w:rsidR="00B058E2" w:rsidRPr="00ED525D" w:rsidRDefault="00B058E2">
            <w:pPr>
              <w:pStyle w:val="ListParagraph"/>
              <w:numPr>
                <w:ilvl w:val="0"/>
                <w:numId w:val="109"/>
              </w:numPr>
              <w:spacing w:after="120" w:line="276" w:lineRule="auto"/>
              <w:ind w:left="714" w:right="0" w:hanging="357"/>
              <w:contextualSpacing w:val="0"/>
              <w:jc w:val="both"/>
              <w:rPr>
                <w:color w:val="404040" w:themeColor="text1" w:themeTint="BF"/>
                <w:szCs w:val="24"/>
              </w:rPr>
            </w:pPr>
            <w:r w:rsidRPr="00ED525D">
              <w:rPr>
                <w:color w:val="404040" w:themeColor="text1" w:themeTint="BF"/>
                <w:szCs w:val="24"/>
              </w:rPr>
              <w:t xml:space="preserve">Information on </w:t>
            </w:r>
            <w:r>
              <w:rPr>
                <w:color w:val="404040" w:themeColor="text1" w:themeTint="BF"/>
                <w:szCs w:val="24"/>
              </w:rPr>
              <w:t>health conditions</w:t>
            </w:r>
            <w:r w:rsidRPr="00ED525D">
              <w:rPr>
                <w:color w:val="404040" w:themeColor="text1" w:themeTint="BF"/>
                <w:szCs w:val="24"/>
              </w:rPr>
              <w:t xml:space="preserve"> and </w:t>
            </w:r>
            <w:r>
              <w:rPr>
                <w:color w:val="404040" w:themeColor="text1" w:themeTint="BF"/>
                <w:szCs w:val="24"/>
              </w:rPr>
              <w:t xml:space="preserve">improvement </w:t>
            </w:r>
            <w:r w:rsidRPr="00ED525D">
              <w:rPr>
                <w:color w:val="404040" w:themeColor="text1" w:themeTint="BF"/>
                <w:szCs w:val="24"/>
              </w:rPr>
              <w:t xml:space="preserve">in the </w:t>
            </w:r>
            <w:r>
              <w:rPr>
                <w:color w:val="404040" w:themeColor="text1" w:themeTint="BF"/>
                <w:szCs w:val="24"/>
              </w:rPr>
              <w:t>service</w:t>
            </w:r>
          </w:p>
        </w:tc>
        <w:tc>
          <w:tcPr>
            <w:tcW w:w="3634" w:type="dxa"/>
            <w:tcBorders>
              <w:top w:val="single" w:sz="4" w:space="0" w:color="7B5AAF"/>
              <w:left w:val="single" w:sz="4" w:space="0" w:color="7B5AAF"/>
              <w:bottom w:val="single" w:sz="4" w:space="0" w:color="7B5AAF"/>
              <w:right w:val="single" w:sz="4" w:space="0" w:color="7B5AAF"/>
            </w:tcBorders>
            <w:vAlign w:val="center"/>
          </w:tcPr>
          <w:p w14:paraId="311F945A" w14:textId="7D75D9FD" w:rsidR="00B058E2" w:rsidRPr="00ED525D" w:rsidRDefault="00B058E2">
            <w:pPr>
              <w:pStyle w:val="ListParagraph"/>
              <w:numPr>
                <w:ilvl w:val="0"/>
                <w:numId w:val="109"/>
              </w:numPr>
              <w:spacing w:after="120" w:line="276" w:lineRule="auto"/>
              <w:ind w:left="714" w:right="0" w:hanging="357"/>
              <w:contextualSpacing w:val="0"/>
              <w:jc w:val="both"/>
              <w:rPr>
                <w:color w:val="404040" w:themeColor="text1" w:themeTint="BF"/>
              </w:rPr>
            </w:pPr>
            <w:r w:rsidRPr="00ED525D">
              <w:rPr>
                <w:color w:val="404040" w:themeColor="text1" w:themeTint="BF"/>
              </w:rPr>
              <w:t xml:space="preserve">Provide information about </w:t>
            </w:r>
            <w:r>
              <w:rPr>
                <w:color w:val="404040" w:themeColor="text1" w:themeTint="BF"/>
              </w:rPr>
              <w:t>client care needs</w:t>
            </w:r>
            <w:r w:rsidR="00D70AFD">
              <w:rPr>
                <w:color w:val="404040" w:themeColor="text1" w:themeTint="BF"/>
              </w:rPr>
              <w:t>.</w:t>
            </w:r>
          </w:p>
          <w:p w14:paraId="238AFBBE" w14:textId="2D38B5AC" w:rsidR="00B058E2" w:rsidRPr="00ED525D" w:rsidRDefault="00B058E2">
            <w:pPr>
              <w:pStyle w:val="ListParagraph"/>
              <w:numPr>
                <w:ilvl w:val="0"/>
                <w:numId w:val="109"/>
              </w:numPr>
              <w:spacing w:after="120" w:line="276" w:lineRule="auto"/>
              <w:ind w:left="714" w:right="0" w:hanging="357"/>
              <w:contextualSpacing w:val="0"/>
              <w:jc w:val="both"/>
              <w:rPr>
                <w:color w:val="404040" w:themeColor="text1" w:themeTint="BF"/>
              </w:rPr>
            </w:pPr>
            <w:r w:rsidRPr="00ED525D">
              <w:rPr>
                <w:color w:val="404040" w:themeColor="text1" w:themeTint="BF"/>
              </w:rPr>
              <w:t xml:space="preserve">Provide </w:t>
            </w:r>
            <w:r>
              <w:rPr>
                <w:color w:val="404040" w:themeColor="text1" w:themeTint="BF"/>
              </w:rPr>
              <w:t>client</w:t>
            </w:r>
            <w:r w:rsidRPr="00ED525D">
              <w:rPr>
                <w:color w:val="404040" w:themeColor="text1" w:themeTint="BF"/>
              </w:rPr>
              <w:t>’s health information and other information that may affect their care</w:t>
            </w:r>
            <w:r w:rsidR="00D70AFD">
              <w:rPr>
                <w:color w:val="404040" w:themeColor="text1" w:themeTint="BF"/>
              </w:rPr>
              <w:t>.</w:t>
            </w:r>
          </w:p>
          <w:p w14:paraId="41DBFE50" w14:textId="739E5D93" w:rsidR="00B058E2" w:rsidRPr="00ED525D" w:rsidRDefault="00B058E2">
            <w:pPr>
              <w:pStyle w:val="ListParagraph"/>
              <w:numPr>
                <w:ilvl w:val="0"/>
                <w:numId w:val="109"/>
              </w:numPr>
              <w:spacing w:after="120" w:line="276" w:lineRule="auto"/>
              <w:ind w:left="714" w:right="0" w:hanging="357"/>
              <w:contextualSpacing w:val="0"/>
              <w:jc w:val="both"/>
              <w:rPr>
                <w:color w:val="404040" w:themeColor="text1" w:themeTint="BF"/>
              </w:rPr>
            </w:pPr>
            <w:r>
              <w:rPr>
                <w:color w:val="404040" w:themeColor="text1" w:themeTint="BF"/>
              </w:rPr>
              <w:t>Provide feedback to carers and the service</w:t>
            </w:r>
            <w:r w:rsidR="00D70AFD">
              <w:rPr>
                <w:color w:val="404040" w:themeColor="text1" w:themeTint="BF"/>
              </w:rPr>
              <w:t>.</w:t>
            </w:r>
          </w:p>
        </w:tc>
      </w:tr>
    </w:tbl>
    <w:p w14:paraId="5BC999FC" w14:textId="77777777" w:rsidR="00474E4D" w:rsidRDefault="00474E4D">
      <w:pPr>
        <w:spacing w:after="120" w:line="276" w:lineRule="auto"/>
      </w:pPr>
      <w:r>
        <w:br w:type="page"/>
      </w:r>
    </w:p>
    <w:p w14:paraId="56F62D1C" w14:textId="24B75CC3" w:rsidR="007D1F5D" w:rsidRDefault="00285BDF" w:rsidP="001C33E5">
      <w:pPr>
        <w:tabs>
          <w:tab w:val="left" w:pos="180"/>
        </w:tabs>
        <w:spacing w:after="120" w:line="276" w:lineRule="auto"/>
        <w:ind w:left="0" w:right="0" w:firstLine="0"/>
        <w:jc w:val="both"/>
        <w:rPr>
          <w:rFonts w:cstheme="minorHAnsi"/>
          <w:color w:val="404040" w:themeColor="text1" w:themeTint="BF"/>
          <w:sz w:val="24"/>
          <w:lang w:bidi="en-US"/>
        </w:rPr>
      </w:pPr>
      <w:r w:rsidRPr="000C3C45">
        <w:rPr>
          <w:rFonts w:cstheme="minorHAnsi"/>
          <w:color w:val="404040" w:themeColor="text1" w:themeTint="BF"/>
          <w:sz w:val="24"/>
          <w:lang w:bidi="en-US"/>
        </w:rPr>
        <w:lastRenderedPageBreak/>
        <w:t>To apply these rights and responsibilities in the workplace, organisations should have specific guidelines, policies and procedures</w:t>
      </w:r>
      <w:r w:rsidR="007370A7" w:rsidRPr="000C3C45">
        <w:rPr>
          <w:rFonts w:cstheme="minorHAnsi"/>
          <w:color w:val="404040" w:themeColor="text1" w:themeTint="BF"/>
          <w:sz w:val="24"/>
          <w:lang w:bidi="en-US"/>
        </w:rPr>
        <w:t>.</w:t>
      </w:r>
      <w:r w:rsidR="007370A7" w:rsidRPr="00B058E2">
        <w:rPr>
          <w:rFonts w:cstheme="minorHAnsi"/>
          <w:color w:val="404040" w:themeColor="text1" w:themeTint="BF"/>
          <w:sz w:val="24"/>
          <w:lang w:bidi="en-US"/>
        </w:rPr>
        <w:t xml:space="preserve"> These must</w:t>
      </w:r>
      <w:r w:rsidRPr="00B058E2">
        <w:rPr>
          <w:rFonts w:cstheme="minorHAnsi"/>
          <w:color w:val="404040" w:themeColor="text1" w:themeTint="BF"/>
          <w:sz w:val="24"/>
          <w:lang w:bidi="en-US"/>
        </w:rPr>
        <w:t xml:space="preserve"> outlin</w:t>
      </w:r>
      <w:r w:rsidR="007370A7" w:rsidRPr="00B058E2">
        <w:rPr>
          <w:rFonts w:cstheme="minorHAnsi"/>
          <w:color w:val="404040" w:themeColor="text1" w:themeTint="BF"/>
          <w:sz w:val="24"/>
          <w:lang w:bidi="en-US"/>
        </w:rPr>
        <w:t>e</w:t>
      </w:r>
      <w:r w:rsidRPr="00B058E2">
        <w:rPr>
          <w:rFonts w:cstheme="minorHAnsi"/>
          <w:color w:val="404040" w:themeColor="text1" w:themeTint="BF"/>
          <w:sz w:val="24"/>
          <w:lang w:bidi="en-US"/>
        </w:rPr>
        <w:t xml:space="preserve"> the rights and responsibilities of </w:t>
      </w:r>
      <w:r w:rsidR="002C4CAE" w:rsidRPr="00B058E2">
        <w:rPr>
          <w:rFonts w:cstheme="minorHAnsi"/>
          <w:color w:val="404040" w:themeColor="text1" w:themeTint="BF"/>
          <w:sz w:val="24"/>
          <w:lang w:bidi="en-US"/>
        </w:rPr>
        <w:t>employees</w:t>
      </w:r>
      <w:r w:rsidRPr="00B058E2">
        <w:rPr>
          <w:rFonts w:cstheme="minorHAnsi"/>
          <w:color w:val="404040" w:themeColor="text1" w:themeTint="BF"/>
          <w:sz w:val="24"/>
          <w:lang w:bidi="en-US"/>
        </w:rPr>
        <w:t>, employers</w:t>
      </w:r>
      <w:r w:rsidR="002156F6">
        <w:rPr>
          <w:rFonts w:cstheme="minorHAnsi"/>
          <w:color w:val="404040" w:themeColor="text1" w:themeTint="BF"/>
          <w:sz w:val="24"/>
          <w:lang w:bidi="en-US"/>
        </w:rPr>
        <w:t xml:space="preserve"> </w:t>
      </w:r>
      <w:r w:rsidRPr="00B058E2">
        <w:rPr>
          <w:rFonts w:cstheme="minorHAnsi"/>
          <w:color w:val="404040" w:themeColor="text1" w:themeTint="BF"/>
          <w:sz w:val="24"/>
          <w:lang w:bidi="en-US"/>
        </w:rPr>
        <w:t xml:space="preserve">and clients. It will also help to train employees and orient clients on their rights and responsibilities </w:t>
      </w:r>
      <w:r w:rsidR="00B058E2" w:rsidRPr="00B058E2">
        <w:rPr>
          <w:rFonts w:cstheme="minorHAnsi"/>
          <w:color w:val="404040" w:themeColor="text1" w:themeTint="BF"/>
          <w:sz w:val="24"/>
          <w:lang w:bidi="en-US"/>
        </w:rPr>
        <w:t>concerning</w:t>
      </w:r>
      <w:r w:rsidRPr="00B058E2">
        <w:rPr>
          <w:rFonts w:cstheme="minorHAnsi"/>
          <w:color w:val="404040" w:themeColor="text1" w:themeTint="BF"/>
          <w:sz w:val="24"/>
          <w:lang w:bidi="en-US"/>
        </w:rPr>
        <w:t xml:space="preserve"> the service. This will allow everyone to recognise and address unfair or unequal treatment.</w:t>
      </w:r>
    </w:p>
    <w:p w14:paraId="25450ACE" w14:textId="77777777" w:rsidR="00B058E2" w:rsidRPr="00C630E5" w:rsidRDefault="00B058E2" w:rsidP="001C33E5">
      <w:pPr>
        <w:tabs>
          <w:tab w:val="left" w:pos="180"/>
        </w:tabs>
        <w:spacing w:after="120" w:line="276" w:lineRule="auto"/>
        <w:ind w:left="0" w:right="0" w:firstLine="0"/>
        <w:jc w:val="both"/>
        <w:rPr>
          <w:rFonts w:cstheme="minorHAnsi"/>
          <w:color w:val="404040" w:themeColor="text1" w:themeTint="BF"/>
          <w:sz w:val="24"/>
          <w:lang w:bidi="en-US"/>
        </w:rPr>
      </w:pPr>
    </w:p>
    <w:p w14:paraId="3AA7AFFF" w14:textId="05D513E9" w:rsidR="002247E1" w:rsidRPr="00B058E2" w:rsidRDefault="002247E1" w:rsidP="001C33E5">
      <w:pPr>
        <w:pStyle w:val="Heading3"/>
        <w:tabs>
          <w:tab w:val="left" w:pos="180"/>
        </w:tabs>
        <w:spacing w:line="276" w:lineRule="auto"/>
        <w:ind w:right="0"/>
        <w:jc w:val="both"/>
        <w:rPr>
          <w:b/>
          <w:bCs/>
          <w:color w:val="404040" w:themeColor="text1" w:themeTint="BF"/>
        </w:rPr>
      </w:pPr>
      <w:bookmarkStart w:id="84" w:name="_Toc111469995"/>
      <w:r w:rsidRPr="00B058E2">
        <w:rPr>
          <w:b/>
          <w:bCs/>
          <w:color w:val="404040" w:themeColor="text1" w:themeTint="BF"/>
        </w:rPr>
        <w:t>4.3.</w:t>
      </w:r>
      <w:r w:rsidR="0071734A" w:rsidRPr="00B058E2">
        <w:rPr>
          <w:b/>
          <w:bCs/>
          <w:color w:val="404040" w:themeColor="text1" w:themeTint="BF"/>
        </w:rPr>
        <w:t>2</w:t>
      </w:r>
      <w:r w:rsidRPr="00B058E2">
        <w:rPr>
          <w:b/>
          <w:bCs/>
          <w:color w:val="404040" w:themeColor="text1" w:themeTint="BF"/>
        </w:rPr>
        <w:t xml:space="preserve"> Referring Issues Impacting on Achievement of Employee, Employer and/or Client Rights and Responsibilities</w:t>
      </w:r>
      <w:bookmarkEnd w:id="84"/>
    </w:p>
    <w:p w14:paraId="125B3ADB" w14:textId="0606A215" w:rsidR="00F86DD7" w:rsidRPr="00B058E2" w:rsidRDefault="00B058E2" w:rsidP="001C33E5">
      <w:pPr>
        <w:tabs>
          <w:tab w:val="left" w:pos="180"/>
        </w:tabs>
        <w:spacing w:after="120" w:line="276" w:lineRule="auto"/>
        <w:ind w:left="0" w:right="0" w:firstLine="0"/>
        <w:jc w:val="both"/>
        <w:rPr>
          <w:rFonts w:cstheme="minorHAnsi"/>
          <w:color w:val="404040" w:themeColor="text1" w:themeTint="BF"/>
          <w:sz w:val="24"/>
          <w:lang w:bidi="en-US"/>
        </w:rPr>
      </w:pPr>
      <w:r w:rsidRPr="00B058E2">
        <w:rPr>
          <w:rFonts w:cstheme="minorHAnsi"/>
          <w:color w:val="404040" w:themeColor="text1" w:themeTint="BF"/>
          <w:sz w:val="24"/>
          <w:lang w:bidi="en-US"/>
        </w:rPr>
        <w:t>Various issues</w:t>
      </w:r>
      <w:r w:rsidR="00C05BC3" w:rsidRPr="00B058E2">
        <w:rPr>
          <w:rFonts w:cstheme="minorHAnsi"/>
          <w:color w:val="404040" w:themeColor="text1" w:themeTint="BF"/>
          <w:sz w:val="24"/>
          <w:lang w:bidi="en-US"/>
        </w:rPr>
        <w:t xml:space="preserve"> may impact the achievement of rights and responsibilities. </w:t>
      </w:r>
      <w:r w:rsidR="007D530A" w:rsidRPr="000C3C45">
        <w:rPr>
          <w:rFonts w:cstheme="minorHAnsi"/>
          <w:color w:val="404040" w:themeColor="text1" w:themeTint="BF"/>
          <w:sz w:val="24"/>
          <w:lang w:bidi="en-US"/>
        </w:rPr>
        <w:t xml:space="preserve">Such </w:t>
      </w:r>
      <w:r w:rsidRPr="00CD5E64">
        <w:rPr>
          <w:rFonts w:cstheme="minorHAnsi"/>
          <w:color w:val="404040" w:themeColor="text1" w:themeTint="BF"/>
          <w:sz w:val="24"/>
          <w:lang w:bidi="en-US"/>
        </w:rPr>
        <w:t xml:space="preserve">problems </w:t>
      </w:r>
      <w:r w:rsidR="00C05BC3" w:rsidRPr="000C3C45">
        <w:rPr>
          <w:rFonts w:cstheme="minorHAnsi"/>
          <w:color w:val="404040" w:themeColor="text1" w:themeTint="BF"/>
          <w:sz w:val="24"/>
          <w:lang w:bidi="en-US"/>
        </w:rPr>
        <w:t xml:space="preserve">occur when </w:t>
      </w:r>
      <w:r w:rsidR="007D530A" w:rsidRPr="000C3C45">
        <w:rPr>
          <w:rFonts w:cstheme="minorHAnsi"/>
          <w:color w:val="404040" w:themeColor="text1" w:themeTint="BF"/>
          <w:sz w:val="24"/>
          <w:lang w:bidi="en-US"/>
        </w:rPr>
        <w:t xml:space="preserve">the employee, employer or client rights and responsibilities mentioned in the previous pages are not </w:t>
      </w:r>
      <w:r w:rsidR="00821318" w:rsidRPr="000C3C45">
        <w:rPr>
          <w:rFonts w:cstheme="minorHAnsi"/>
          <w:color w:val="404040" w:themeColor="text1" w:themeTint="BF"/>
          <w:sz w:val="24"/>
          <w:lang w:bidi="en-US"/>
        </w:rPr>
        <w:t>achieved.</w:t>
      </w:r>
      <w:r w:rsidR="00821318" w:rsidRPr="00B058E2">
        <w:rPr>
          <w:rFonts w:cstheme="minorHAnsi"/>
          <w:color w:val="404040" w:themeColor="text1" w:themeTint="BF"/>
          <w:sz w:val="24"/>
          <w:lang w:bidi="en-US"/>
        </w:rPr>
        <w:t xml:space="preserve"> </w:t>
      </w:r>
      <w:r w:rsidR="002756EA" w:rsidRPr="00B058E2">
        <w:rPr>
          <w:rFonts w:cstheme="minorHAnsi"/>
          <w:color w:val="404040" w:themeColor="text1" w:themeTint="BF"/>
          <w:sz w:val="24"/>
          <w:lang w:bidi="en-US"/>
        </w:rPr>
        <w:t xml:space="preserve">For example, one of </w:t>
      </w:r>
      <w:r w:rsidRPr="00B058E2">
        <w:rPr>
          <w:rFonts w:cstheme="minorHAnsi"/>
          <w:color w:val="404040" w:themeColor="text1" w:themeTint="BF"/>
          <w:sz w:val="24"/>
          <w:lang w:bidi="en-US"/>
        </w:rPr>
        <w:t>an employee's rights</w:t>
      </w:r>
      <w:r w:rsidR="002756EA" w:rsidRPr="00B058E2">
        <w:rPr>
          <w:rFonts w:cstheme="minorHAnsi"/>
          <w:color w:val="404040" w:themeColor="text1" w:themeTint="BF"/>
          <w:sz w:val="24"/>
          <w:lang w:bidi="en-US"/>
        </w:rPr>
        <w:t xml:space="preserve"> is to file complaints with the</w:t>
      </w:r>
      <w:r w:rsidR="009B7043" w:rsidRPr="00B058E2">
        <w:rPr>
          <w:rFonts w:cstheme="minorHAnsi"/>
          <w:color w:val="404040" w:themeColor="text1" w:themeTint="BF"/>
          <w:sz w:val="24"/>
          <w:lang w:bidi="en-US"/>
        </w:rPr>
        <w:t xml:space="preserve"> tasks out of their work roles. It becomes an issue when they are prohibited </w:t>
      </w:r>
      <w:r w:rsidR="00DF6A69" w:rsidRPr="00B058E2">
        <w:rPr>
          <w:rFonts w:cstheme="minorHAnsi"/>
          <w:color w:val="404040" w:themeColor="text1" w:themeTint="BF"/>
          <w:sz w:val="24"/>
          <w:lang w:bidi="en-US"/>
        </w:rPr>
        <w:t xml:space="preserve">from </w:t>
      </w:r>
      <w:r w:rsidR="009B7043" w:rsidRPr="00B058E2">
        <w:rPr>
          <w:rFonts w:cstheme="minorHAnsi"/>
          <w:color w:val="404040" w:themeColor="text1" w:themeTint="BF"/>
          <w:sz w:val="24"/>
          <w:lang w:bidi="en-US"/>
        </w:rPr>
        <w:t>doing such actions</w:t>
      </w:r>
      <w:r w:rsidR="006351D9" w:rsidRPr="00B058E2">
        <w:rPr>
          <w:rFonts w:cstheme="minorHAnsi"/>
          <w:color w:val="404040" w:themeColor="text1" w:themeTint="BF"/>
          <w:sz w:val="24"/>
          <w:lang w:bidi="en-US"/>
        </w:rPr>
        <w:t>. This may also apply to other rights and responsibilities discussed previously.</w:t>
      </w:r>
    </w:p>
    <w:p w14:paraId="5D59BF9F" w14:textId="4784AE16" w:rsidR="00236C39" w:rsidRPr="00C630E5" w:rsidRDefault="00F85CFA" w:rsidP="001C33E5">
      <w:pPr>
        <w:tabs>
          <w:tab w:val="left" w:pos="180"/>
        </w:tabs>
        <w:spacing w:after="120" w:line="276" w:lineRule="auto"/>
        <w:ind w:left="0" w:right="0" w:firstLine="0"/>
        <w:jc w:val="both"/>
        <w:rPr>
          <w:rFonts w:cstheme="minorHAnsi"/>
          <w:color w:val="404040" w:themeColor="text1" w:themeTint="BF"/>
          <w:sz w:val="24"/>
          <w:lang w:bidi="en-US"/>
        </w:rPr>
      </w:pPr>
      <w:r w:rsidRPr="00B058E2">
        <w:rPr>
          <w:rFonts w:cstheme="minorHAnsi"/>
          <w:color w:val="404040" w:themeColor="text1" w:themeTint="BF"/>
          <w:sz w:val="24"/>
          <w:lang w:bidi="en-US"/>
        </w:rPr>
        <w:t xml:space="preserve">Just like breaches and adverse events, issues must also be referred to appropriate people. </w:t>
      </w:r>
      <w:r w:rsidR="00236C39" w:rsidRPr="000C3C45">
        <w:rPr>
          <w:rFonts w:cstheme="minorHAnsi"/>
          <w:color w:val="404040" w:themeColor="text1" w:themeTint="BF"/>
          <w:sz w:val="24"/>
          <w:lang w:bidi="en-US"/>
        </w:rPr>
        <w:t xml:space="preserve">When you are faced with </w:t>
      </w:r>
      <w:r w:rsidR="00B058E2" w:rsidRPr="00CD5E64">
        <w:rPr>
          <w:rFonts w:cstheme="minorHAnsi"/>
          <w:color w:val="404040" w:themeColor="text1" w:themeTint="BF"/>
          <w:sz w:val="24"/>
          <w:lang w:bidi="en-US"/>
        </w:rPr>
        <w:t xml:space="preserve">problems </w:t>
      </w:r>
      <w:r w:rsidR="006521F1" w:rsidRPr="000C3C45">
        <w:rPr>
          <w:rFonts w:cstheme="minorHAnsi"/>
          <w:color w:val="404040" w:themeColor="text1" w:themeTint="BF"/>
          <w:sz w:val="24"/>
          <w:lang w:bidi="en-US"/>
        </w:rPr>
        <w:t>that may impact the achievement of rights and responsibilities</w:t>
      </w:r>
      <w:r w:rsidR="00236C39" w:rsidRPr="000C3C45">
        <w:rPr>
          <w:rFonts w:cstheme="minorHAnsi"/>
          <w:color w:val="404040" w:themeColor="text1" w:themeTint="BF"/>
          <w:sz w:val="24"/>
          <w:lang w:bidi="en-US"/>
        </w:rPr>
        <w:t>, you may consult other employees, managers, supervisors or compliance officers.</w:t>
      </w:r>
      <w:r w:rsidR="00236C39" w:rsidRPr="00B058E2">
        <w:rPr>
          <w:rFonts w:cstheme="minorHAnsi"/>
          <w:color w:val="404040" w:themeColor="text1" w:themeTint="BF"/>
          <w:sz w:val="24"/>
          <w:lang w:bidi="en-US"/>
        </w:rPr>
        <w:t xml:space="preserve"> In the table below, you can see how other people in your organisation can help you address issues</w:t>
      </w:r>
      <w:r w:rsidR="006521F1" w:rsidRPr="00B058E2">
        <w:rPr>
          <w:rFonts w:cstheme="minorHAnsi"/>
          <w:color w:val="404040" w:themeColor="text1" w:themeTint="BF"/>
          <w:sz w:val="24"/>
          <w:lang w:bidi="en-US"/>
        </w:rPr>
        <w:t>:</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122"/>
        <w:gridCol w:w="6804"/>
      </w:tblGrid>
      <w:tr w:rsidR="00236C39" w:rsidRPr="00236C39" w14:paraId="071CE862" w14:textId="77777777" w:rsidTr="000C3C45">
        <w:trPr>
          <w:tblHeader/>
        </w:trPr>
        <w:tc>
          <w:tcPr>
            <w:tcW w:w="2122" w:type="dxa"/>
            <w:shd w:val="clear" w:color="auto" w:fill="1C96D3"/>
            <w:vAlign w:val="center"/>
          </w:tcPr>
          <w:p w14:paraId="57190D74" w14:textId="202D9E83" w:rsidR="00236C39" w:rsidRPr="006521F1" w:rsidRDefault="00236C39" w:rsidP="000C3C45">
            <w:pPr>
              <w:spacing w:after="120" w:line="276" w:lineRule="auto"/>
              <w:ind w:left="0" w:right="0" w:firstLine="0"/>
              <w:jc w:val="center"/>
              <w:rPr>
                <w:b/>
                <w:bCs/>
                <w:color w:val="FFFFFF" w:themeColor="background1"/>
                <w:szCs w:val="24"/>
              </w:rPr>
            </w:pPr>
            <w:r w:rsidRPr="006521F1">
              <w:rPr>
                <w:b/>
                <w:bCs/>
                <w:color w:val="FFFFFF" w:themeColor="background1"/>
                <w:szCs w:val="24"/>
              </w:rPr>
              <w:t xml:space="preserve">Workplace </w:t>
            </w:r>
            <w:r w:rsidR="002156F6">
              <w:rPr>
                <w:b/>
                <w:bCs/>
                <w:color w:val="FFFFFF" w:themeColor="background1"/>
                <w:szCs w:val="24"/>
              </w:rPr>
              <w:t>r</w:t>
            </w:r>
            <w:r w:rsidRPr="006521F1">
              <w:rPr>
                <w:b/>
                <w:bCs/>
                <w:color w:val="FFFFFF" w:themeColor="background1"/>
                <w:szCs w:val="24"/>
              </w:rPr>
              <w:t>ole</w:t>
            </w:r>
          </w:p>
        </w:tc>
        <w:tc>
          <w:tcPr>
            <w:tcW w:w="6804" w:type="dxa"/>
            <w:shd w:val="clear" w:color="auto" w:fill="1C96D3"/>
            <w:vAlign w:val="center"/>
          </w:tcPr>
          <w:p w14:paraId="7725FB0C" w14:textId="078D41BA" w:rsidR="00236C39" w:rsidRPr="006521F1" w:rsidRDefault="00236C39" w:rsidP="000C3C45">
            <w:pPr>
              <w:spacing w:after="120" w:line="276" w:lineRule="auto"/>
              <w:ind w:left="0" w:right="0" w:firstLine="0"/>
              <w:jc w:val="center"/>
              <w:rPr>
                <w:b/>
                <w:bCs/>
                <w:color w:val="FFFFFF" w:themeColor="background1"/>
                <w:szCs w:val="24"/>
              </w:rPr>
            </w:pPr>
            <w:r w:rsidRPr="006521F1">
              <w:rPr>
                <w:b/>
                <w:bCs/>
                <w:color w:val="FFFFFF" w:themeColor="background1"/>
                <w:szCs w:val="24"/>
              </w:rPr>
              <w:t xml:space="preserve">How </w:t>
            </w:r>
            <w:r w:rsidR="002156F6">
              <w:rPr>
                <w:b/>
                <w:bCs/>
                <w:color w:val="FFFFFF" w:themeColor="background1"/>
                <w:szCs w:val="24"/>
              </w:rPr>
              <w:t>t</w:t>
            </w:r>
            <w:r w:rsidRPr="006521F1">
              <w:rPr>
                <w:b/>
                <w:bCs/>
                <w:color w:val="FFFFFF" w:themeColor="background1"/>
                <w:szCs w:val="24"/>
              </w:rPr>
              <w:t xml:space="preserve">hey </w:t>
            </w:r>
            <w:r w:rsidR="002156F6">
              <w:rPr>
                <w:b/>
                <w:bCs/>
                <w:color w:val="FFFFFF" w:themeColor="background1"/>
                <w:szCs w:val="24"/>
              </w:rPr>
              <w:t>c</w:t>
            </w:r>
            <w:r w:rsidRPr="006521F1">
              <w:rPr>
                <w:b/>
                <w:bCs/>
                <w:color w:val="FFFFFF" w:themeColor="background1"/>
                <w:szCs w:val="24"/>
              </w:rPr>
              <w:t xml:space="preserve">an </w:t>
            </w:r>
            <w:r w:rsidR="002156F6">
              <w:rPr>
                <w:b/>
                <w:bCs/>
                <w:color w:val="FFFFFF" w:themeColor="background1"/>
                <w:szCs w:val="24"/>
              </w:rPr>
              <w:t>h</w:t>
            </w:r>
            <w:r w:rsidRPr="006521F1">
              <w:rPr>
                <w:b/>
                <w:bCs/>
                <w:color w:val="FFFFFF" w:themeColor="background1"/>
                <w:szCs w:val="24"/>
              </w:rPr>
              <w:t xml:space="preserve">elp in </w:t>
            </w:r>
            <w:r w:rsidR="002156F6">
              <w:rPr>
                <w:b/>
                <w:bCs/>
                <w:color w:val="FFFFFF" w:themeColor="background1"/>
                <w:szCs w:val="24"/>
              </w:rPr>
              <w:t>a</w:t>
            </w:r>
            <w:r w:rsidRPr="006521F1">
              <w:rPr>
                <w:b/>
                <w:bCs/>
                <w:color w:val="FFFFFF" w:themeColor="background1"/>
                <w:szCs w:val="24"/>
              </w:rPr>
              <w:t xml:space="preserve">ddressing </w:t>
            </w:r>
            <w:r w:rsidR="002156F6">
              <w:rPr>
                <w:b/>
                <w:bCs/>
                <w:color w:val="FFFFFF" w:themeColor="background1"/>
                <w:szCs w:val="24"/>
              </w:rPr>
              <w:t>i</w:t>
            </w:r>
            <w:r w:rsidRPr="006521F1">
              <w:rPr>
                <w:b/>
                <w:bCs/>
                <w:color w:val="FFFFFF" w:themeColor="background1"/>
                <w:szCs w:val="24"/>
              </w:rPr>
              <w:t>ssues</w:t>
            </w:r>
          </w:p>
        </w:tc>
      </w:tr>
      <w:tr w:rsidR="00236C39" w:rsidRPr="00236C39" w14:paraId="34AF50BE" w14:textId="77777777" w:rsidTr="000C3C45">
        <w:tc>
          <w:tcPr>
            <w:tcW w:w="2122" w:type="dxa"/>
            <w:vAlign w:val="center"/>
          </w:tcPr>
          <w:p w14:paraId="7B0BB62A" w14:textId="77777777" w:rsidR="00236C39" w:rsidRPr="00C630E5" w:rsidRDefault="00236C39" w:rsidP="000C3C45">
            <w:pPr>
              <w:spacing w:after="120" w:line="276" w:lineRule="auto"/>
              <w:ind w:left="0" w:right="0" w:firstLine="0"/>
              <w:jc w:val="center"/>
              <w:rPr>
                <w:color w:val="404040" w:themeColor="text1" w:themeTint="BF"/>
                <w:szCs w:val="24"/>
              </w:rPr>
            </w:pPr>
            <w:r w:rsidRPr="00C630E5">
              <w:rPr>
                <w:color w:val="404040" w:themeColor="text1" w:themeTint="BF"/>
                <w:szCs w:val="24"/>
              </w:rPr>
              <w:t>Employees</w:t>
            </w:r>
          </w:p>
        </w:tc>
        <w:tc>
          <w:tcPr>
            <w:tcW w:w="6804" w:type="dxa"/>
            <w:vAlign w:val="center"/>
          </w:tcPr>
          <w:p w14:paraId="0B585CCD" w14:textId="77777777" w:rsidR="00236C39" w:rsidRPr="00C630E5" w:rsidRDefault="00236C39" w:rsidP="0080337E">
            <w:pPr>
              <w:pStyle w:val="ListParagraph"/>
              <w:numPr>
                <w:ilvl w:val="0"/>
                <w:numId w:val="93"/>
              </w:numPr>
              <w:spacing w:after="120" w:line="276" w:lineRule="auto"/>
              <w:ind w:right="0"/>
              <w:contextualSpacing w:val="0"/>
              <w:jc w:val="both"/>
              <w:rPr>
                <w:color w:val="404040" w:themeColor="text1" w:themeTint="BF"/>
              </w:rPr>
            </w:pPr>
            <w:r w:rsidRPr="00C630E5">
              <w:rPr>
                <w:color w:val="404040" w:themeColor="text1" w:themeTint="BF"/>
              </w:rPr>
              <w:t>By giving suggestions based on their experiences at work</w:t>
            </w:r>
          </w:p>
          <w:p w14:paraId="57ECDB8B" w14:textId="6E93551B" w:rsidR="00236C39" w:rsidRPr="00C630E5" w:rsidRDefault="00236C39" w:rsidP="0080337E">
            <w:pPr>
              <w:pStyle w:val="ListParagraph"/>
              <w:numPr>
                <w:ilvl w:val="0"/>
                <w:numId w:val="93"/>
              </w:numPr>
              <w:spacing w:after="120" w:line="276" w:lineRule="auto"/>
              <w:ind w:right="0"/>
              <w:contextualSpacing w:val="0"/>
              <w:jc w:val="both"/>
              <w:rPr>
                <w:color w:val="404040" w:themeColor="text1" w:themeTint="BF"/>
              </w:rPr>
            </w:pPr>
            <w:r w:rsidRPr="00092610">
              <w:rPr>
                <w:color w:val="404040" w:themeColor="text1" w:themeTint="BF"/>
              </w:rPr>
              <w:t xml:space="preserve">By raising concerns </w:t>
            </w:r>
            <w:r w:rsidR="00C831A1">
              <w:rPr>
                <w:color w:val="404040" w:themeColor="text1" w:themeTint="BF"/>
              </w:rPr>
              <w:t>about</w:t>
            </w:r>
            <w:r w:rsidRPr="00092610">
              <w:rPr>
                <w:color w:val="404040" w:themeColor="text1" w:themeTint="BF"/>
              </w:rPr>
              <w:t xml:space="preserve"> possible issues that they encounter at work</w:t>
            </w:r>
          </w:p>
        </w:tc>
      </w:tr>
      <w:tr w:rsidR="00236C39" w:rsidRPr="00236C39" w14:paraId="3F8CE07B" w14:textId="77777777" w:rsidTr="000C3C45">
        <w:tc>
          <w:tcPr>
            <w:tcW w:w="2122" w:type="dxa"/>
            <w:vAlign w:val="center"/>
          </w:tcPr>
          <w:p w14:paraId="44B95C6B" w14:textId="77777777" w:rsidR="00236C39" w:rsidRPr="00C630E5" w:rsidRDefault="00236C39" w:rsidP="000C3C45">
            <w:pPr>
              <w:spacing w:after="120" w:line="276" w:lineRule="auto"/>
              <w:ind w:left="0" w:right="0" w:firstLine="0"/>
              <w:jc w:val="center"/>
              <w:rPr>
                <w:color w:val="404040" w:themeColor="text1" w:themeTint="BF"/>
                <w:szCs w:val="24"/>
              </w:rPr>
            </w:pPr>
            <w:r w:rsidRPr="00C630E5">
              <w:rPr>
                <w:color w:val="404040" w:themeColor="text1" w:themeTint="BF"/>
                <w:szCs w:val="24"/>
              </w:rPr>
              <w:t>Your direct supervisor</w:t>
            </w:r>
          </w:p>
        </w:tc>
        <w:tc>
          <w:tcPr>
            <w:tcW w:w="6804" w:type="dxa"/>
            <w:vAlign w:val="center"/>
          </w:tcPr>
          <w:p w14:paraId="161B5515" w14:textId="77777777" w:rsidR="00236C39" w:rsidRPr="00C630E5" w:rsidRDefault="00236C39" w:rsidP="0080337E">
            <w:pPr>
              <w:pStyle w:val="ListParagraph"/>
              <w:numPr>
                <w:ilvl w:val="0"/>
                <w:numId w:val="94"/>
              </w:numPr>
              <w:spacing w:after="120" w:line="276" w:lineRule="auto"/>
              <w:ind w:right="0"/>
              <w:contextualSpacing w:val="0"/>
              <w:jc w:val="both"/>
              <w:rPr>
                <w:color w:val="404040" w:themeColor="text1" w:themeTint="BF"/>
              </w:rPr>
            </w:pPr>
            <w:r w:rsidRPr="00C630E5">
              <w:rPr>
                <w:color w:val="404040" w:themeColor="text1" w:themeTint="BF"/>
              </w:rPr>
              <w:t>By giving advice based on previous management experiences</w:t>
            </w:r>
          </w:p>
          <w:p w14:paraId="319BC2CC" w14:textId="77777777" w:rsidR="00236C39" w:rsidRPr="00C630E5" w:rsidRDefault="00236C39" w:rsidP="0080337E">
            <w:pPr>
              <w:pStyle w:val="ListParagraph"/>
              <w:numPr>
                <w:ilvl w:val="0"/>
                <w:numId w:val="94"/>
              </w:numPr>
              <w:spacing w:after="120" w:line="276" w:lineRule="auto"/>
              <w:ind w:right="0"/>
              <w:contextualSpacing w:val="0"/>
              <w:jc w:val="both"/>
              <w:rPr>
                <w:color w:val="404040" w:themeColor="text1" w:themeTint="BF"/>
              </w:rPr>
            </w:pPr>
            <w:r w:rsidRPr="00C630E5">
              <w:rPr>
                <w:color w:val="404040" w:themeColor="text1" w:themeTint="BF"/>
              </w:rPr>
              <w:t>By coordinating with regulatory authorities</w:t>
            </w:r>
          </w:p>
        </w:tc>
      </w:tr>
      <w:tr w:rsidR="00236C39" w:rsidRPr="008C663B" w14:paraId="2219B28C" w14:textId="77777777" w:rsidTr="000C3C45">
        <w:tc>
          <w:tcPr>
            <w:tcW w:w="2122" w:type="dxa"/>
            <w:vAlign w:val="center"/>
          </w:tcPr>
          <w:p w14:paraId="1A8C9665" w14:textId="1887D8DC" w:rsidR="00236C39" w:rsidRPr="00C630E5" w:rsidRDefault="002A7870" w:rsidP="000C3C45">
            <w:pPr>
              <w:spacing w:after="120" w:line="276" w:lineRule="auto"/>
              <w:ind w:left="0" w:right="0" w:firstLine="0"/>
              <w:jc w:val="center"/>
              <w:rPr>
                <w:color w:val="404040" w:themeColor="text1" w:themeTint="BF"/>
                <w:szCs w:val="24"/>
              </w:rPr>
            </w:pPr>
            <w:r w:rsidRPr="00C630E5">
              <w:rPr>
                <w:color w:val="404040" w:themeColor="text1" w:themeTint="BF"/>
                <w:szCs w:val="24"/>
              </w:rPr>
              <w:t>HR officer</w:t>
            </w:r>
          </w:p>
        </w:tc>
        <w:tc>
          <w:tcPr>
            <w:tcW w:w="6804" w:type="dxa"/>
            <w:vAlign w:val="center"/>
          </w:tcPr>
          <w:p w14:paraId="1E724DA7" w14:textId="33E04733" w:rsidR="00236C39" w:rsidRPr="002156F6" w:rsidRDefault="00236C39" w:rsidP="002156F6">
            <w:pPr>
              <w:spacing w:after="120" w:line="276" w:lineRule="auto"/>
              <w:ind w:left="432" w:right="0" w:firstLine="0"/>
              <w:jc w:val="both"/>
              <w:rPr>
                <w:color w:val="404040" w:themeColor="text1" w:themeTint="BF"/>
              </w:rPr>
            </w:pPr>
            <w:r w:rsidRPr="002156F6">
              <w:rPr>
                <w:color w:val="404040" w:themeColor="text1" w:themeTint="BF"/>
              </w:rPr>
              <w:t xml:space="preserve">By providing information </w:t>
            </w:r>
            <w:r w:rsidR="002A7870" w:rsidRPr="002156F6">
              <w:rPr>
                <w:color w:val="404040" w:themeColor="text1" w:themeTint="BF"/>
              </w:rPr>
              <w:t>about</w:t>
            </w:r>
            <w:r w:rsidR="00B46148" w:rsidRPr="002156F6">
              <w:rPr>
                <w:color w:val="404040" w:themeColor="text1" w:themeTint="BF"/>
              </w:rPr>
              <w:t xml:space="preserve"> employee and employer rights and responsibilities</w:t>
            </w:r>
          </w:p>
        </w:tc>
      </w:tr>
    </w:tbl>
    <w:p w14:paraId="352A1A15" w14:textId="77777777" w:rsidR="00B058E2" w:rsidRDefault="00B058E2">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5C30B919" w14:textId="48174D25" w:rsidR="00E17E77" w:rsidRPr="00C630E5" w:rsidRDefault="00E17E77" w:rsidP="001C33E5">
      <w:pPr>
        <w:tabs>
          <w:tab w:val="left" w:pos="180"/>
        </w:tabs>
        <w:spacing w:after="120" w:line="276" w:lineRule="auto"/>
        <w:ind w:left="0" w:right="0" w:firstLine="0"/>
        <w:jc w:val="both"/>
        <w:rPr>
          <w:rFonts w:cstheme="minorHAnsi"/>
          <w:color w:val="404040" w:themeColor="text1" w:themeTint="BF"/>
          <w:sz w:val="24"/>
          <w:lang w:bidi="en-US"/>
        </w:rPr>
      </w:pPr>
      <w:r w:rsidRPr="00C630E5">
        <w:rPr>
          <w:rFonts w:cstheme="minorHAnsi"/>
          <w:color w:val="404040" w:themeColor="text1" w:themeTint="BF"/>
          <w:sz w:val="24"/>
          <w:lang w:bidi="en-US"/>
        </w:rPr>
        <w:lastRenderedPageBreak/>
        <w:t xml:space="preserve">In </w:t>
      </w:r>
      <w:r w:rsidR="00711254" w:rsidRPr="00C630E5">
        <w:rPr>
          <w:rFonts w:cstheme="minorHAnsi"/>
          <w:color w:val="404040" w:themeColor="text1" w:themeTint="BF"/>
          <w:sz w:val="24"/>
          <w:lang w:bidi="en-US"/>
        </w:rPr>
        <w:t xml:space="preserve">some </w:t>
      </w:r>
      <w:r w:rsidRPr="00C630E5">
        <w:rPr>
          <w:rFonts w:cstheme="minorHAnsi"/>
          <w:color w:val="404040" w:themeColor="text1" w:themeTint="BF"/>
          <w:sz w:val="24"/>
          <w:lang w:bidi="en-US"/>
        </w:rPr>
        <w:t xml:space="preserve">cases, you may need to seek external advice in addressing </w:t>
      </w:r>
      <w:r w:rsidR="00711254" w:rsidRPr="00C630E5">
        <w:rPr>
          <w:rFonts w:cstheme="minorHAnsi"/>
          <w:color w:val="404040" w:themeColor="text1" w:themeTint="BF"/>
          <w:sz w:val="24"/>
          <w:lang w:bidi="en-US"/>
        </w:rPr>
        <w:t>issues relevant to rights and responsibilities</w:t>
      </w:r>
      <w:r w:rsidRPr="00C630E5">
        <w:rPr>
          <w:rFonts w:cstheme="minorHAnsi"/>
          <w:color w:val="404040" w:themeColor="text1" w:themeTint="BF"/>
          <w:sz w:val="24"/>
          <w:lang w:bidi="en-US"/>
        </w:rPr>
        <w:t>. In the table below, you can find information on relevant external entities</w:t>
      </w:r>
      <w:r w:rsidR="00B67D4B">
        <w:rPr>
          <w:rFonts w:cstheme="minorHAnsi"/>
          <w:color w:val="404040" w:themeColor="text1" w:themeTint="BF"/>
          <w:sz w:val="24"/>
          <w:lang w:bidi="en-US"/>
        </w:rPr>
        <w:t>. It also includes</w:t>
      </w:r>
      <w:r w:rsidRPr="00C630E5">
        <w:rPr>
          <w:rFonts w:cstheme="minorHAnsi"/>
          <w:color w:val="404040" w:themeColor="text1" w:themeTint="BF"/>
          <w:sz w:val="24"/>
          <w:lang w:bidi="en-US"/>
        </w:rPr>
        <w:t xml:space="preserve"> how they can help you address issues </w:t>
      </w:r>
      <w:r w:rsidR="00B058E2">
        <w:rPr>
          <w:rFonts w:cstheme="minorHAnsi"/>
          <w:color w:val="404040" w:themeColor="text1" w:themeTint="BF"/>
          <w:sz w:val="24"/>
          <w:lang w:bidi="en-US"/>
        </w:rPr>
        <w:t>pertine</w:t>
      </w:r>
      <w:r w:rsidR="00B058E2" w:rsidRPr="00C630E5">
        <w:rPr>
          <w:rFonts w:cstheme="minorHAnsi"/>
          <w:color w:val="404040" w:themeColor="text1" w:themeTint="BF"/>
          <w:sz w:val="24"/>
          <w:lang w:bidi="en-US"/>
        </w:rPr>
        <w:t xml:space="preserve">nt </w:t>
      </w:r>
      <w:r w:rsidR="00711254" w:rsidRPr="00C630E5">
        <w:rPr>
          <w:rFonts w:cstheme="minorHAnsi"/>
          <w:color w:val="404040" w:themeColor="text1" w:themeTint="BF"/>
          <w:sz w:val="24"/>
          <w:lang w:bidi="en-US"/>
        </w:rPr>
        <w:t>to rights and responsibilities:</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3964"/>
        <w:gridCol w:w="4962"/>
      </w:tblGrid>
      <w:tr w:rsidR="00E17E77" w:rsidRPr="00E17E77" w14:paraId="08CBA490" w14:textId="77777777" w:rsidTr="000C3C45">
        <w:trPr>
          <w:tblHeader/>
        </w:trPr>
        <w:tc>
          <w:tcPr>
            <w:tcW w:w="3964" w:type="dxa"/>
            <w:shd w:val="clear" w:color="auto" w:fill="FF595E"/>
            <w:vAlign w:val="center"/>
          </w:tcPr>
          <w:p w14:paraId="5439CB99" w14:textId="0646AF2D" w:rsidR="00E17E77" w:rsidRPr="000C3C45" w:rsidRDefault="00E17E77" w:rsidP="00CD5E64">
            <w:pPr>
              <w:spacing w:after="120" w:line="276" w:lineRule="auto"/>
              <w:ind w:left="0" w:right="0" w:firstLine="0"/>
              <w:jc w:val="center"/>
              <w:rPr>
                <w:b/>
                <w:bCs/>
                <w:color w:val="FFFFFF" w:themeColor="background1"/>
                <w:szCs w:val="24"/>
              </w:rPr>
            </w:pPr>
            <w:r w:rsidRPr="000C3C45">
              <w:rPr>
                <w:b/>
                <w:bCs/>
                <w:color w:val="FFFFFF" w:themeColor="background1"/>
                <w:szCs w:val="24"/>
              </w:rPr>
              <w:t xml:space="preserve">External </w:t>
            </w:r>
            <w:r w:rsidR="006E6038">
              <w:rPr>
                <w:b/>
                <w:bCs/>
                <w:color w:val="FFFFFF" w:themeColor="background1"/>
                <w:szCs w:val="24"/>
              </w:rPr>
              <w:t>e</w:t>
            </w:r>
            <w:r w:rsidRPr="000C3C45">
              <w:rPr>
                <w:b/>
                <w:bCs/>
                <w:color w:val="FFFFFF" w:themeColor="background1"/>
                <w:szCs w:val="24"/>
              </w:rPr>
              <w:t>ntity</w:t>
            </w:r>
          </w:p>
        </w:tc>
        <w:tc>
          <w:tcPr>
            <w:tcW w:w="4962" w:type="dxa"/>
            <w:shd w:val="clear" w:color="auto" w:fill="FF595E"/>
            <w:vAlign w:val="center"/>
          </w:tcPr>
          <w:p w14:paraId="48448C6A" w14:textId="2B5FB72C" w:rsidR="00E17E77" w:rsidRPr="000C3C45" w:rsidRDefault="00E17E77" w:rsidP="00CD5E64">
            <w:pPr>
              <w:spacing w:after="120" w:line="276" w:lineRule="auto"/>
              <w:ind w:left="0" w:right="0" w:firstLine="0"/>
              <w:jc w:val="center"/>
              <w:rPr>
                <w:b/>
                <w:bCs/>
                <w:color w:val="FFFFFF" w:themeColor="background1"/>
                <w:szCs w:val="24"/>
              </w:rPr>
            </w:pPr>
            <w:r w:rsidRPr="000C3C45">
              <w:rPr>
                <w:b/>
                <w:bCs/>
                <w:color w:val="FFFFFF" w:themeColor="background1"/>
                <w:szCs w:val="24"/>
              </w:rPr>
              <w:t xml:space="preserve">How </w:t>
            </w:r>
            <w:r w:rsidR="006E6038">
              <w:rPr>
                <w:b/>
                <w:bCs/>
                <w:color w:val="FFFFFF" w:themeColor="background1"/>
                <w:szCs w:val="24"/>
              </w:rPr>
              <w:t>t</w:t>
            </w:r>
            <w:r w:rsidRPr="000C3C45">
              <w:rPr>
                <w:b/>
                <w:bCs/>
                <w:color w:val="FFFFFF" w:themeColor="background1"/>
                <w:szCs w:val="24"/>
              </w:rPr>
              <w:t xml:space="preserve">hey </w:t>
            </w:r>
            <w:r w:rsidR="006E6038">
              <w:rPr>
                <w:b/>
                <w:bCs/>
                <w:color w:val="FFFFFF" w:themeColor="background1"/>
                <w:szCs w:val="24"/>
              </w:rPr>
              <w:t>c</w:t>
            </w:r>
            <w:r w:rsidRPr="000C3C45">
              <w:rPr>
                <w:b/>
                <w:bCs/>
                <w:color w:val="FFFFFF" w:themeColor="background1"/>
                <w:szCs w:val="24"/>
              </w:rPr>
              <w:t xml:space="preserve">an </w:t>
            </w:r>
            <w:r w:rsidR="006E6038">
              <w:rPr>
                <w:b/>
                <w:bCs/>
                <w:color w:val="FFFFFF" w:themeColor="background1"/>
                <w:szCs w:val="24"/>
              </w:rPr>
              <w:t>h</w:t>
            </w:r>
            <w:r w:rsidRPr="000C3C45">
              <w:rPr>
                <w:b/>
                <w:bCs/>
                <w:color w:val="FFFFFF" w:themeColor="background1"/>
                <w:szCs w:val="24"/>
              </w:rPr>
              <w:t xml:space="preserve">elp in </w:t>
            </w:r>
            <w:r w:rsidR="006E6038">
              <w:rPr>
                <w:b/>
                <w:bCs/>
                <w:color w:val="FFFFFF" w:themeColor="background1"/>
                <w:szCs w:val="24"/>
              </w:rPr>
              <w:t>a</w:t>
            </w:r>
            <w:r w:rsidRPr="000C3C45">
              <w:rPr>
                <w:b/>
                <w:bCs/>
                <w:color w:val="FFFFFF" w:themeColor="background1"/>
                <w:szCs w:val="24"/>
              </w:rPr>
              <w:t xml:space="preserve">ddressing </w:t>
            </w:r>
            <w:r w:rsidR="006E6038">
              <w:rPr>
                <w:b/>
                <w:bCs/>
                <w:color w:val="FFFFFF" w:themeColor="background1"/>
                <w:szCs w:val="24"/>
              </w:rPr>
              <w:t>i</w:t>
            </w:r>
            <w:r w:rsidRPr="000C3C45">
              <w:rPr>
                <w:b/>
                <w:bCs/>
                <w:color w:val="FFFFFF" w:themeColor="background1"/>
                <w:szCs w:val="24"/>
              </w:rPr>
              <w:t xml:space="preserve">ssues or </w:t>
            </w:r>
            <w:r w:rsidR="006E6038">
              <w:rPr>
                <w:b/>
                <w:bCs/>
                <w:color w:val="FFFFFF" w:themeColor="background1"/>
                <w:szCs w:val="24"/>
              </w:rPr>
              <w:t>b</w:t>
            </w:r>
            <w:r w:rsidRPr="000C3C45">
              <w:rPr>
                <w:b/>
                <w:bCs/>
                <w:color w:val="FFFFFF" w:themeColor="background1"/>
                <w:szCs w:val="24"/>
              </w:rPr>
              <w:t>reaches</w:t>
            </w:r>
          </w:p>
        </w:tc>
      </w:tr>
      <w:tr w:rsidR="00E17E77" w:rsidRPr="00E17E77" w14:paraId="63F0921D" w14:textId="77777777" w:rsidTr="000C3C45">
        <w:tc>
          <w:tcPr>
            <w:tcW w:w="3964" w:type="dxa"/>
            <w:vAlign w:val="center"/>
          </w:tcPr>
          <w:p w14:paraId="00E09F82" w14:textId="4E533A38" w:rsidR="00E17E77" w:rsidRPr="000C3C45" w:rsidRDefault="0057110F" w:rsidP="00CD5E64">
            <w:pPr>
              <w:spacing w:after="120" w:line="276" w:lineRule="auto"/>
              <w:ind w:left="0" w:right="0" w:firstLine="0"/>
              <w:jc w:val="center"/>
              <w:rPr>
                <w:color w:val="2E74B5" w:themeColor="accent5" w:themeShade="BF"/>
                <w:szCs w:val="24"/>
              </w:rPr>
            </w:pPr>
            <w:hyperlink r:id="rId597" w:history="1">
              <w:r w:rsidR="00CD100E" w:rsidRPr="000C3C45">
                <w:rPr>
                  <w:rStyle w:val="Hyperlink"/>
                  <w:color w:val="2E74B5" w:themeColor="accent5" w:themeShade="BF"/>
                  <w:szCs w:val="24"/>
                  <w:u w:val="none"/>
                </w:rPr>
                <w:t>A</w:t>
              </w:r>
              <w:r w:rsidR="00CD100E" w:rsidRPr="000C3C45">
                <w:rPr>
                  <w:rStyle w:val="Hyperlink"/>
                  <w:color w:val="2E74B5" w:themeColor="accent5" w:themeShade="BF"/>
                  <w:u w:val="none"/>
                </w:rPr>
                <w:t>ustralian</w:t>
              </w:r>
              <w:r w:rsidR="00CD100E" w:rsidRPr="000C3C45">
                <w:rPr>
                  <w:rStyle w:val="Hyperlink"/>
                  <w:color w:val="2E74B5" w:themeColor="accent5" w:themeShade="BF"/>
                  <w:szCs w:val="24"/>
                  <w:u w:val="none"/>
                </w:rPr>
                <w:t xml:space="preserve"> </w:t>
              </w:r>
              <w:r w:rsidR="00CD100E" w:rsidRPr="000C3C45">
                <w:rPr>
                  <w:rStyle w:val="Hyperlink"/>
                  <w:color w:val="2E74B5" w:themeColor="accent5" w:themeShade="BF"/>
                  <w:u w:val="none"/>
                </w:rPr>
                <w:t>Human Rights Commission</w:t>
              </w:r>
            </w:hyperlink>
          </w:p>
        </w:tc>
        <w:tc>
          <w:tcPr>
            <w:tcW w:w="4962" w:type="dxa"/>
            <w:vAlign w:val="center"/>
          </w:tcPr>
          <w:p w14:paraId="4453F526" w14:textId="782D7183" w:rsidR="00E17E77" w:rsidRPr="00AA6257" w:rsidRDefault="00E17E77" w:rsidP="000C3C45">
            <w:pPr>
              <w:spacing w:after="120" w:line="276" w:lineRule="auto"/>
              <w:ind w:left="0" w:right="0" w:firstLine="0"/>
              <w:jc w:val="both"/>
              <w:rPr>
                <w:color w:val="404040" w:themeColor="text1" w:themeTint="BF"/>
              </w:rPr>
            </w:pPr>
            <w:r w:rsidRPr="00AA6257">
              <w:rPr>
                <w:color w:val="404040" w:themeColor="text1" w:themeTint="BF"/>
              </w:rPr>
              <w:t xml:space="preserve">By providing </w:t>
            </w:r>
            <w:r w:rsidR="0009761F" w:rsidRPr="00AA6257">
              <w:rPr>
                <w:color w:val="404040" w:themeColor="text1" w:themeTint="BF"/>
              </w:rPr>
              <w:t>advice based on the investigations of complaints regarding huma</w:t>
            </w:r>
            <w:r w:rsidR="00FB1DE4" w:rsidRPr="00AA6257">
              <w:rPr>
                <w:color w:val="404040" w:themeColor="text1" w:themeTint="BF"/>
              </w:rPr>
              <w:t>n rights issues</w:t>
            </w:r>
          </w:p>
        </w:tc>
      </w:tr>
      <w:bookmarkStart w:id="85" w:name="_Hlk82075213"/>
      <w:tr w:rsidR="00E17E77" w:rsidRPr="00E17E77" w14:paraId="4E106888" w14:textId="77777777" w:rsidTr="000C3C45">
        <w:tc>
          <w:tcPr>
            <w:tcW w:w="3964" w:type="dxa"/>
            <w:vAlign w:val="center"/>
          </w:tcPr>
          <w:p w14:paraId="3BE6DD5E" w14:textId="664DDA83" w:rsidR="00E17E77" w:rsidRPr="000C3C45" w:rsidRDefault="00E17E77" w:rsidP="00CD5E64">
            <w:pPr>
              <w:spacing w:after="120" w:line="276" w:lineRule="auto"/>
              <w:ind w:left="0" w:right="0" w:firstLine="0"/>
              <w:jc w:val="center"/>
              <w:rPr>
                <w:color w:val="2E74B5" w:themeColor="accent5" w:themeShade="BF"/>
                <w:szCs w:val="24"/>
              </w:rPr>
            </w:pPr>
            <w:r w:rsidRPr="000C3C45">
              <w:rPr>
                <w:rStyle w:val="Hyperlink"/>
                <w:color w:val="2E74B5" w:themeColor="accent5" w:themeShade="BF"/>
                <w:szCs w:val="24"/>
                <w:u w:val="none"/>
              </w:rPr>
              <w:fldChar w:fldCharType="begin"/>
            </w:r>
            <w:r w:rsidRPr="000C3C45">
              <w:rPr>
                <w:rStyle w:val="Hyperlink"/>
                <w:color w:val="2E74B5" w:themeColor="accent5" w:themeShade="BF"/>
                <w:szCs w:val="24"/>
                <w:u w:val="none"/>
              </w:rPr>
              <w:instrText xml:space="preserve"> HYPERLINK "https://www.fairwork.gov.au/tools-and-resources" </w:instrText>
            </w:r>
            <w:r w:rsidRPr="000C3C45">
              <w:rPr>
                <w:rStyle w:val="Hyperlink"/>
                <w:color w:val="2E74B5" w:themeColor="accent5" w:themeShade="BF"/>
                <w:szCs w:val="24"/>
                <w:u w:val="none"/>
              </w:rPr>
              <w:fldChar w:fldCharType="separate"/>
            </w:r>
            <w:r w:rsidRPr="000C3C45">
              <w:rPr>
                <w:rStyle w:val="Hyperlink"/>
                <w:color w:val="2E74B5" w:themeColor="accent5" w:themeShade="BF"/>
                <w:szCs w:val="24"/>
                <w:u w:val="none"/>
              </w:rPr>
              <w:t>Fair Work Ombudsman</w:t>
            </w:r>
            <w:r w:rsidRPr="000C3C45">
              <w:rPr>
                <w:rStyle w:val="Hyperlink"/>
                <w:color w:val="2E74B5" w:themeColor="accent5" w:themeShade="BF"/>
                <w:szCs w:val="24"/>
                <w:u w:val="none"/>
              </w:rPr>
              <w:fldChar w:fldCharType="end"/>
            </w:r>
            <w:bookmarkEnd w:id="85"/>
          </w:p>
        </w:tc>
        <w:tc>
          <w:tcPr>
            <w:tcW w:w="4962" w:type="dxa"/>
            <w:vAlign w:val="center"/>
          </w:tcPr>
          <w:p w14:paraId="22C72CDA" w14:textId="77777777" w:rsidR="00E17E77" w:rsidRPr="00AA6257" w:rsidRDefault="00E17E77" w:rsidP="000C3C45">
            <w:pPr>
              <w:spacing w:after="120" w:line="276" w:lineRule="auto"/>
              <w:ind w:left="0" w:right="0" w:firstLine="0"/>
              <w:jc w:val="both"/>
              <w:rPr>
                <w:color w:val="404040" w:themeColor="text1" w:themeTint="BF"/>
              </w:rPr>
            </w:pPr>
            <w:r w:rsidRPr="00AA6257">
              <w:rPr>
                <w:color w:val="404040" w:themeColor="text1" w:themeTint="BF"/>
              </w:rPr>
              <w:t>By providing advice related to employment and employee management practices</w:t>
            </w:r>
          </w:p>
        </w:tc>
      </w:tr>
    </w:tbl>
    <w:p w14:paraId="7C0C940A" w14:textId="514227A2" w:rsidR="00B058E2" w:rsidRDefault="00B058E2" w:rsidP="00B058E2">
      <w:pPr>
        <w:spacing w:after="120" w:line="276" w:lineRule="auto"/>
        <w:ind w:left="0" w:firstLine="0"/>
        <w:rPr>
          <w:rFonts w:ascii="Georgia" w:eastAsia="Georgia" w:hAnsi="Georgia" w:cs="Georgia"/>
          <w:noProof/>
          <w:sz w:val="24"/>
          <w:szCs w:val="24"/>
        </w:rPr>
      </w:pPr>
    </w:p>
    <w:p w14:paraId="71F75654" w14:textId="476C44E6" w:rsidR="00B058E2" w:rsidRDefault="00B058E2" w:rsidP="00B058E2">
      <w:pPr>
        <w:spacing w:after="120" w:line="276" w:lineRule="auto"/>
        <w:ind w:left="0" w:firstLine="0"/>
        <w:rPr>
          <w:rFonts w:ascii="Georgia" w:eastAsia="Georgia" w:hAnsi="Georgia" w:cs="Georgia"/>
          <w:noProof/>
          <w:sz w:val="24"/>
          <w:szCs w:val="24"/>
        </w:rPr>
      </w:pPr>
    </w:p>
    <w:p w14:paraId="1F9C0745" w14:textId="3BD4A0EE" w:rsidR="00B058E2" w:rsidRDefault="00B058E2" w:rsidP="000C3C45">
      <w:pPr>
        <w:spacing w:after="120" w:line="276" w:lineRule="auto"/>
        <w:ind w:left="0" w:firstLine="0"/>
        <w:jc w:val="both"/>
        <w:rPr>
          <w:rFonts w:ascii="Georgia" w:eastAsia="Georgia" w:hAnsi="Georgia" w:cs="Georgia"/>
          <w:noProof/>
          <w:sz w:val="24"/>
          <w:szCs w:val="24"/>
        </w:rPr>
      </w:pPr>
      <w:r>
        <w:rPr>
          <w:rFonts w:cstheme="minorHAnsi"/>
          <w:noProof/>
          <w:color w:val="000000" w:themeColor="text1"/>
          <w:sz w:val="24"/>
          <w:lang w:bidi="en-US"/>
        </w:rPr>
        <w:drawing>
          <wp:inline distT="0" distB="0" distL="0" distR="0" wp14:anchorId="672E8F95" wp14:editId="308DAB84">
            <wp:extent cx="5731510" cy="3170555"/>
            <wp:effectExtent l="0" t="0" r="2540" b="0"/>
            <wp:docPr id="297" name="Picture 297"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group of people posing for a photo&#10;&#10;Description automatically generated"/>
                    <pic:cNvPicPr/>
                  </pic:nvPicPr>
                  <pic:blipFill>
                    <a:blip r:embed="rId598" cstate="print">
                      <a:extLst>
                        <a:ext uri="{28A0092B-C50C-407E-A947-70E740481C1C}">
                          <a14:useLocalDpi xmlns:a14="http://schemas.microsoft.com/office/drawing/2010/main" val="0"/>
                        </a:ext>
                      </a:extLst>
                    </a:blip>
                    <a:srcRect t="8682" b="8682"/>
                    <a:stretch>
                      <a:fillRect/>
                    </a:stretch>
                  </pic:blipFill>
                  <pic:spPr bwMode="auto">
                    <a:xfrm>
                      <a:off x="0" y="0"/>
                      <a:ext cx="5731510" cy="3170555"/>
                    </a:xfrm>
                    <a:prstGeom prst="rect">
                      <a:avLst/>
                    </a:prstGeom>
                    <a:ln>
                      <a:noFill/>
                    </a:ln>
                    <a:extLst>
                      <a:ext uri="{53640926-AAD7-44D8-BBD7-CCE9431645EC}">
                        <a14:shadowObscured xmlns:a14="http://schemas.microsoft.com/office/drawing/2010/main"/>
                      </a:ext>
                    </a:extLst>
                  </pic:spPr>
                </pic:pic>
              </a:graphicData>
            </a:graphic>
          </wp:inline>
        </w:drawing>
      </w:r>
    </w:p>
    <w:p w14:paraId="1708746F" w14:textId="696252BA" w:rsidR="00DC19C6" w:rsidRDefault="00DC19C6">
      <w:pPr>
        <w:spacing w:after="120" w:line="276" w:lineRule="auto"/>
        <w:rPr>
          <w:rFonts w:ascii="Georgia" w:eastAsia="Georgia" w:hAnsi="Georgia" w:cs="Georgia"/>
          <w:noProof/>
          <w:sz w:val="24"/>
          <w:szCs w:val="24"/>
        </w:rPr>
      </w:pPr>
      <w:r>
        <w:rPr>
          <w:rFonts w:ascii="Georgia" w:eastAsia="Georgia" w:hAnsi="Georgia" w:cs="Georgia"/>
          <w:noProof/>
          <w:sz w:val="24"/>
          <w:szCs w:val="24"/>
        </w:rPr>
        <w:br w:type="page"/>
      </w:r>
    </w:p>
    <w:p w14:paraId="6B8CD817" w14:textId="53E72B88" w:rsidR="00BE338F" w:rsidRPr="000C3C45" w:rsidRDefault="00BE338F" w:rsidP="00CD5E64">
      <w:pPr>
        <w:pStyle w:val="Heading2"/>
        <w:tabs>
          <w:tab w:val="left" w:pos="180"/>
        </w:tabs>
        <w:ind w:left="720" w:right="102" w:hanging="720"/>
        <w:jc w:val="both"/>
        <w:rPr>
          <w:color w:val="7F7F7F" w:themeColor="text1" w:themeTint="80"/>
          <w:sz w:val="32"/>
          <w:szCs w:val="32"/>
        </w:rPr>
      </w:pPr>
      <w:bookmarkStart w:id="86" w:name="_Toc111469996"/>
      <w:r w:rsidRPr="000C3C45">
        <w:rPr>
          <w:color w:val="7F7F7F" w:themeColor="text1" w:themeTint="80"/>
          <w:sz w:val="32"/>
          <w:szCs w:val="32"/>
        </w:rPr>
        <w:lastRenderedPageBreak/>
        <w:t>4.4</w:t>
      </w:r>
      <w:r w:rsidR="00B058E2">
        <w:rPr>
          <w:color w:val="7F7F7F" w:themeColor="text1" w:themeTint="80"/>
          <w:sz w:val="32"/>
          <w:szCs w:val="32"/>
        </w:rPr>
        <w:tab/>
      </w:r>
      <w:r w:rsidRPr="000C3C45">
        <w:rPr>
          <w:color w:val="7F7F7F" w:themeColor="text1" w:themeTint="80"/>
          <w:sz w:val="32"/>
          <w:szCs w:val="32"/>
        </w:rPr>
        <w:t>Refer Unresolved Conflict</w:t>
      </w:r>
      <w:r w:rsidR="00A83C60" w:rsidRPr="000C3C45">
        <w:rPr>
          <w:color w:val="7F7F7F" w:themeColor="text1" w:themeTint="80"/>
          <w:sz w:val="32"/>
          <w:szCs w:val="32"/>
        </w:rPr>
        <w:t xml:space="preserve">s to </w:t>
      </w:r>
      <w:r w:rsidRPr="000C3C45">
        <w:rPr>
          <w:color w:val="7F7F7F" w:themeColor="text1" w:themeTint="80"/>
          <w:sz w:val="32"/>
          <w:szCs w:val="32"/>
        </w:rPr>
        <w:t>Supervisor</w:t>
      </w:r>
      <w:bookmarkEnd w:id="86"/>
    </w:p>
    <w:p w14:paraId="1E1F894A" w14:textId="4F6555F3" w:rsidR="00E460D8" w:rsidRDefault="005F1CE3" w:rsidP="00BE338F">
      <w:pPr>
        <w:tabs>
          <w:tab w:val="left" w:pos="180"/>
        </w:tabs>
        <w:spacing w:after="120" w:line="276" w:lineRule="auto"/>
        <w:ind w:left="0" w:firstLine="0"/>
        <w:jc w:val="both"/>
        <w:rPr>
          <w:rFonts w:cstheme="minorHAnsi"/>
          <w:color w:val="262626" w:themeColor="text1" w:themeTint="D9"/>
          <w:sz w:val="24"/>
          <w:highlight w:val="yellow"/>
          <w:lang w:val="en-GB" w:bidi="en-US"/>
        </w:rPr>
      </w:pPr>
      <w:r>
        <w:rPr>
          <w:noProof/>
        </w:rPr>
        <w:drawing>
          <wp:inline distT="0" distB="0" distL="0" distR="0" wp14:anchorId="773BAAF9" wp14:editId="0C55728B">
            <wp:extent cx="5730118" cy="3408044"/>
            <wp:effectExtent l="0" t="0" r="444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599" cstate="print">
                      <a:extLst>
                        <a:ext uri="{28A0092B-C50C-407E-A947-70E740481C1C}">
                          <a14:useLocalDpi xmlns:a14="http://schemas.microsoft.com/office/drawing/2010/main" val="0"/>
                        </a:ext>
                      </a:extLst>
                    </a:blip>
                    <a:stretch>
                      <a:fillRect/>
                    </a:stretch>
                  </pic:blipFill>
                  <pic:spPr bwMode="auto">
                    <a:xfrm>
                      <a:off x="0" y="0"/>
                      <a:ext cx="5730118" cy="3408044"/>
                    </a:xfrm>
                    <a:prstGeom prst="rect">
                      <a:avLst/>
                    </a:prstGeom>
                    <a:noFill/>
                    <a:ln>
                      <a:noFill/>
                    </a:ln>
                  </pic:spPr>
                </pic:pic>
              </a:graphicData>
            </a:graphic>
          </wp:inline>
        </w:drawing>
      </w:r>
    </w:p>
    <w:p w14:paraId="154ACF10" w14:textId="762F0AB6" w:rsidR="00BE338F" w:rsidRPr="00B058E2" w:rsidRDefault="002D6618" w:rsidP="001C33E5">
      <w:pPr>
        <w:tabs>
          <w:tab w:val="left" w:pos="180"/>
        </w:tabs>
        <w:spacing w:after="120" w:line="276" w:lineRule="auto"/>
        <w:ind w:left="0" w:right="0" w:firstLine="0"/>
        <w:jc w:val="both"/>
        <w:rPr>
          <w:rFonts w:cstheme="minorHAnsi"/>
          <w:color w:val="404040" w:themeColor="text1" w:themeTint="BF"/>
          <w:sz w:val="24"/>
          <w:szCs w:val="24"/>
          <w:lang w:val="en-GB" w:bidi="en-US"/>
        </w:rPr>
      </w:pPr>
      <w:r w:rsidRPr="00B058E2">
        <w:rPr>
          <w:rFonts w:cstheme="minorHAnsi"/>
          <w:color w:val="404040" w:themeColor="text1" w:themeTint="BF"/>
          <w:sz w:val="24"/>
          <w:szCs w:val="24"/>
          <w:lang w:val="en-GB" w:bidi="en-US"/>
        </w:rPr>
        <w:t xml:space="preserve">As discussed, a supervisor is someone who manages and oversees </w:t>
      </w:r>
      <w:r w:rsidR="005F355A" w:rsidRPr="00B058E2">
        <w:rPr>
          <w:rFonts w:cstheme="minorHAnsi"/>
          <w:color w:val="404040" w:themeColor="text1" w:themeTint="BF"/>
          <w:sz w:val="24"/>
          <w:szCs w:val="24"/>
          <w:lang w:val="en-GB" w:bidi="en-US"/>
        </w:rPr>
        <w:t xml:space="preserve">the team. Their job is to ensure that the members are performing according to their roles and responsibilities. </w:t>
      </w:r>
      <w:r w:rsidR="007E3267" w:rsidRPr="00B058E2">
        <w:rPr>
          <w:rFonts w:cstheme="minorHAnsi"/>
          <w:color w:val="404040" w:themeColor="text1" w:themeTint="BF"/>
          <w:sz w:val="24"/>
          <w:szCs w:val="24"/>
          <w:lang w:val="en-GB" w:bidi="en-US"/>
        </w:rPr>
        <w:t xml:space="preserve">Aside from these, they are also the ones who handle unresolved conflicts within the workplace. You must refer </w:t>
      </w:r>
      <w:r w:rsidR="00DF6A69" w:rsidRPr="00B058E2">
        <w:rPr>
          <w:rFonts w:cstheme="minorHAnsi"/>
          <w:color w:val="404040" w:themeColor="text1" w:themeTint="BF"/>
          <w:sz w:val="24"/>
          <w:szCs w:val="24"/>
          <w:lang w:val="en-GB" w:bidi="en-US"/>
        </w:rPr>
        <w:t xml:space="preserve">to </w:t>
      </w:r>
      <w:r w:rsidR="009A535A" w:rsidRPr="00B058E2">
        <w:rPr>
          <w:rFonts w:cstheme="minorHAnsi"/>
          <w:color w:val="404040" w:themeColor="text1" w:themeTint="BF"/>
          <w:sz w:val="24"/>
          <w:szCs w:val="24"/>
          <w:lang w:val="en-GB" w:bidi="en-US"/>
        </w:rPr>
        <w:t>these conflicts for your supervisor to help and guide you on what must be done.</w:t>
      </w:r>
    </w:p>
    <w:p w14:paraId="341A9684" w14:textId="5521944D" w:rsidR="00FE34C1" w:rsidRPr="00B058E2" w:rsidRDefault="00FE34C1" w:rsidP="001C33E5">
      <w:pPr>
        <w:tabs>
          <w:tab w:val="left" w:pos="180"/>
        </w:tabs>
        <w:spacing w:after="120" w:line="276" w:lineRule="auto"/>
        <w:ind w:left="0" w:right="0" w:firstLine="0"/>
        <w:jc w:val="both"/>
        <w:rPr>
          <w:rFonts w:cstheme="minorHAnsi"/>
          <w:color w:val="404040" w:themeColor="text1" w:themeTint="BF"/>
          <w:sz w:val="24"/>
          <w:szCs w:val="24"/>
          <w:lang w:val="en-GB" w:bidi="en-US"/>
        </w:rPr>
      </w:pPr>
      <w:r w:rsidRPr="00257552">
        <w:rPr>
          <w:rFonts w:cstheme="minorHAnsi"/>
          <w:i/>
          <w:iCs/>
          <w:color w:val="404040" w:themeColor="text1" w:themeTint="BF"/>
          <w:sz w:val="24"/>
          <w:szCs w:val="24"/>
          <w:lang w:val="en-GB" w:bidi="en-US"/>
        </w:rPr>
        <w:t>Unresolved conflicts</w:t>
      </w:r>
      <w:r w:rsidRPr="00B058E2">
        <w:rPr>
          <w:rFonts w:cstheme="minorHAnsi"/>
          <w:color w:val="404040" w:themeColor="text1" w:themeTint="BF"/>
          <w:sz w:val="24"/>
          <w:szCs w:val="24"/>
          <w:lang w:val="en-GB" w:bidi="en-US"/>
        </w:rPr>
        <w:t xml:space="preserve"> </w:t>
      </w:r>
      <w:r w:rsidR="006F12E9" w:rsidRPr="00B058E2">
        <w:rPr>
          <w:rFonts w:cstheme="minorHAnsi"/>
          <w:color w:val="404040" w:themeColor="text1" w:themeTint="BF"/>
          <w:sz w:val="24"/>
          <w:szCs w:val="24"/>
          <w:lang w:val="en-GB" w:bidi="en-US"/>
        </w:rPr>
        <w:t xml:space="preserve">refer to conflicts that cannot be handled anymore within the service. </w:t>
      </w:r>
      <w:r w:rsidR="006F12E9" w:rsidRPr="000C3C45">
        <w:rPr>
          <w:rFonts w:cstheme="minorHAnsi"/>
          <w:color w:val="404040" w:themeColor="text1" w:themeTint="BF"/>
          <w:sz w:val="24"/>
          <w:szCs w:val="24"/>
          <w:lang w:val="en-GB" w:bidi="en-US"/>
        </w:rPr>
        <w:t xml:space="preserve">These conflicts may be about </w:t>
      </w:r>
      <w:r w:rsidR="00D13F74" w:rsidRPr="000C3C45">
        <w:rPr>
          <w:rFonts w:cstheme="minorHAnsi"/>
          <w:color w:val="404040" w:themeColor="text1" w:themeTint="BF"/>
          <w:sz w:val="24"/>
          <w:szCs w:val="24"/>
          <w:lang w:val="en-GB" w:bidi="en-US"/>
        </w:rPr>
        <w:t xml:space="preserve">clients, work roles, disagreements or </w:t>
      </w:r>
      <w:r w:rsidR="00597DC5" w:rsidRPr="000C3C45">
        <w:rPr>
          <w:rFonts w:cstheme="minorHAnsi"/>
          <w:color w:val="404040" w:themeColor="text1" w:themeTint="BF"/>
          <w:sz w:val="24"/>
          <w:szCs w:val="24"/>
          <w:lang w:val="en-GB" w:bidi="en-US"/>
        </w:rPr>
        <w:t>challenges with other relevant people.</w:t>
      </w:r>
    </w:p>
    <w:p w14:paraId="0743EC57" w14:textId="4650B39F" w:rsidR="009A535A" w:rsidRPr="00896E6D" w:rsidRDefault="00B058E2" w:rsidP="001C33E5">
      <w:pPr>
        <w:tabs>
          <w:tab w:val="left" w:pos="180"/>
        </w:tabs>
        <w:spacing w:after="120" w:line="276" w:lineRule="auto"/>
        <w:ind w:left="0" w:right="0" w:firstLine="0"/>
        <w:jc w:val="both"/>
        <w:rPr>
          <w:rFonts w:ascii="Georgia" w:eastAsia="Georgia" w:hAnsi="Georgia" w:cs="Georgia"/>
          <w:noProof/>
          <w:color w:val="404040" w:themeColor="text1" w:themeTint="BF"/>
          <w:sz w:val="24"/>
          <w:szCs w:val="24"/>
        </w:rPr>
      </w:pPr>
      <w:r w:rsidRPr="00B058E2">
        <w:rPr>
          <w:rFonts w:cstheme="minorHAnsi"/>
          <w:color w:val="404040" w:themeColor="text1" w:themeTint="BF"/>
          <w:sz w:val="24"/>
          <w:szCs w:val="24"/>
          <w:lang w:val="en-GB" w:bidi="en-US"/>
        </w:rPr>
        <w:t>Unresolved conflicts must b</w:t>
      </w:r>
      <w:r w:rsidR="009A535A" w:rsidRPr="00B058E2">
        <w:rPr>
          <w:rFonts w:cstheme="minorHAnsi"/>
          <w:color w:val="404040" w:themeColor="text1" w:themeTint="BF"/>
          <w:sz w:val="24"/>
          <w:szCs w:val="24"/>
          <w:lang w:val="en-GB" w:bidi="en-US"/>
        </w:rPr>
        <w:t xml:space="preserve">e referred to the supervisor. </w:t>
      </w:r>
      <w:r w:rsidR="00A04B59" w:rsidRPr="00B058E2">
        <w:rPr>
          <w:rFonts w:cstheme="minorHAnsi"/>
          <w:color w:val="404040" w:themeColor="text1" w:themeTint="BF"/>
          <w:sz w:val="24"/>
          <w:szCs w:val="24"/>
          <w:lang w:val="en-GB" w:bidi="en-US"/>
        </w:rPr>
        <w:t>Aside from the strategies or techniques that you have tried, y</w:t>
      </w:r>
      <w:r w:rsidR="009A535A" w:rsidRPr="00B058E2">
        <w:rPr>
          <w:rFonts w:cstheme="minorHAnsi"/>
          <w:color w:val="404040" w:themeColor="text1" w:themeTint="BF"/>
          <w:sz w:val="24"/>
          <w:szCs w:val="24"/>
          <w:lang w:val="en-GB" w:bidi="en-US"/>
        </w:rPr>
        <w:t xml:space="preserve">ou will gather different ideas on </w:t>
      </w:r>
      <w:r w:rsidR="00A04B59" w:rsidRPr="00B058E2">
        <w:rPr>
          <w:rFonts w:cstheme="minorHAnsi"/>
          <w:color w:val="404040" w:themeColor="text1" w:themeTint="BF"/>
          <w:sz w:val="24"/>
          <w:szCs w:val="24"/>
          <w:lang w:val="en-GB" w:bidi="en-US"/>
        </w:rPr>
        <w:t>how these conflicts may be solved</w:t>
      </w:r>
      <w:r w:rsidR="002A05A6" w:rsidRPr="00B058E2">
        <w:rPr>
          <w:rFonts w:cstheme="minorHAnsi"/>
          <w:color w:val="404040" w:themeColor="text1" w:themeTint="BF"/>
          <w:sz w:val="24"/>
          <w:szCs w:val="24"/>
          <w:lang w:val="en-GB" w:bidi="en-US"/>
        </w:rPr>
        <w:t xml:space="preserve">. </w:t>
      </w:r>
      <w:r w:rsidR="00C7145C" w:rsidRPr="00B058E2">
        <w:rPr>
          <w:rFonts w:cstheme="minorHAnsi"/>
          <w:color w:val="404040" w:themeColor="text1" w:themeTint="BF"/>
          <w:sz w:val="24"/>
          <w:szCs w:val="24"/>
          <w:lang w:val="en-GB" w:bidi="en-US"/>
        </w:rPr>
        <w:t xml:space="preserve">When unresolved conflicts are not discussed </w:t>
      </w:r>
      <w:r w:rsidR="00DF6A69" w:rsidRPr="00B058E2">
        <w:rPr>
          <w:rFonts w:cstheme="minorHAnsi"/>
          <w:color w:val="404040" w:themeColor="text1" w:themeTint="BF"/>
          <w:sz w:val="24"/>
          <w:szCs w:val="24"/>
          <w:lang w:val="en-GB" w:bidi="en-US"/>
        </w:rPr>
        <w:t>with</w:t>
      </w:r>
      <w:r w:rsidR="00C7145C" w:rsidRPr="00B058E2">
        <w:rPr>
          <w:rFonts w:cstheme="minorHAnsi"/>
          <w:color w:val="404040" w:themeColor="text1" w:themeTint="BF"/>
          <w:sz w:val="24"/>
          <w:szCs w:val="24"/>
          <w:lang w:val="en-GB" w:bidi="en-US"/>
        </w:rPr>
        <w:t xml:space="preserve"> the supervisor, the</w:t>
      </w:r>
      <w:r w:rsidRPr="00B058E2">
        <w:rPr>
          <w:rFonts w:cstheme="minorHAnsi"/>
          <w:color w:val="404040" w:themeColor="text1" w:themeTint="BF"/>
          <w:sz w:val="24"/>
          <w:szCs w:val="24"/>
          <w:lang w:val="en-GB" w:bidi="en-US"/>
        </w:rPr>
        <w:t>y are likely</w:t>
      </w:r>
      <w:r w:rsidR="00C7145C" w:rsidRPr="00B058E2">
        <w:rPr>
          <w:rFonts w:cstheme="minorHAnsi"/>
          <w:color w:val="404040" w:themeColor="text1" w:themeTint="BF"/>
          <w:sz w:val="24"/>
          <w:szCs w:val="24"/>
          <w:lang w:val="en-GB" w:bidi="en-US"/>
        </w:rPr>
        <w:t xml:space="preserve"> to worsen. This may affect not just the service but as well as its members and other relevant people.</w:t>
      </w:r>
    </w:p>
    <w:p w14:paraId="48AD7AFD" w14:textId="31359745" w:rsidR="004C0705" w:rsidRDefault="004C0705">
      <w:pPr>
        <w:spacing w:after="120" w:line="276" w:lineRule="auto"/>
      </w:pPr>
      <w:r>
        <w:br w:type="page"/>
      </w:r>
    </w:p>
    <w:p w14:paraId="32FB60D9" w14:textId="28133F0E" w:rsidR="006E6154" w:rsidRPr="00896E6D" w:rsidRDefault="006E6154" w:rsidP="001C33E5">
      <w:pPr>
        <w:pStyle w:val="Heading3"/>
        <w:tabs>
          <w:tab w:val="left" w:pos="180"/>
        </w:tabs>
        <w:spacing w:line="276" w:lineRule="auto"/>
        <w:ind w:right="0"/>
        <w:jc w:val="both"/>
        <w:rPr>
          <w:b/>
          <w:bCs/>
          <w:color w:val="404040" w:themeColor="text1" w:themeTint="BF"/>
          <w:lang w:bidi="en-US"/>
        </w:rPr>
      </w:pPr>
      <w:bookmarkStart w:id="87" w:name="_Toc111469997"/>
      <w:r w:rsidRPr="00896E6D">
        <w:rPr>
          <w:b/>
          <w:bCs/>
          <w:color w:val="404040" w:themeColor="text1" w:themeTint="BF"/>
        </w:rPr>
        <w:lastRenderedPageBreak/>
        <w:t>4.4.1 Unresolved Conflicts</w:t>
      </w:r>
      <w:bookmarkEnd w:id="87"/>
    </w:p>
    <w:p w14:paraId="168A4230" w14:textId="100DC269" w:rsidR="00F9072E" w:rsidRPr="00896E6D" w:rsidRDefault="00B058E2" w:rsidP="001C33E5">
      <w:pPr>
        <w:spacing w:after="120" w:line="276" w:lineRule="auto"/>
        <w:ind w:left="0" w:right="0" w:firstLine="0"/>
        <w:jc w:val="both"/>
        <w:rPr>
          <w:rFonts w:cstheme="minorHAnsi"/>
          <w:color w:val="404040" w:themeColor="text1" w:themeTint="BF"/>
          <w:sz w:val="24"/>
          <w:lang w:val="en-GB" w:bidi="en-US"/>
        </w:rPr>
      </w:pPr>
      <w:r>
        <w:rPr>
          <w:rFonts w:cstheme="minorHAnsi"/>
          <w:color w:val="404040" w:themeColor="text1" w:themeTint="BF"/>
          <w:sz w:val="24"/>
          <w:lang w:val="en-GB" w:bidi="en-US"/>
        </w:rPr>
        <w:t>Conflicts need</w:t>
      </w:r>
      <w:r w:rsidR="00FB1342" w:rsidRPr="00896E6D">
        <w:rPr>
          <w:rFonts w:cstheme="minorHAnsi"/>
          <w:color w:val="404040" w:themeColor="text1" w:themeTint="BF"/>
          <w:sz w:val="24"/>
          <w:lang w:val="en-GB" w:bidi="en-US"/>
        </w:rPr>
        <w:t xml:space="preserve"> to be resolved immediately. However, there are instances when there are unresolved conflicts</w:t>
      </w:r>
      <w:r w:rsidR="00D07CD5">
        <w:rPr>
          <w:rFonts w:cstheme="minorHAnsi"/>
          <w:color w:val="404040" w:themeColor="text1" w:themeTint="BF"/>
          <w:sz w:val="24"/>
          <w:lang w:val="en-GB" w:bidi="en-US"/>
        </w:rPr>
        <w:t>. These</w:t>
      </w:r>
      <w:r w:rsidR="00FB1342" w:rsidRPr="00896E6D">
        <w:rPr>
          <w:rFonts w:cstheme="minorHAnsi"/>
          <w:color w:val="404040" w:themeColor="text1" w:themeTint="BF"/>
          <w:sz w:val="24"/>
          <w:lang w:val="en-GB" w:bidi="en-US"/>
        </w:rPr>
        <w:t xml:space="preserve"> </w:t>
      </w:r>
      <w:r w:rsidR="00D07CD5">
        <w:rPr>
          <w:rFonts w:cstheme="minorHAnsi"/>
          <w:color w:val="404040" w:themeColor="text1" w:themeTint="BF"/>
          <w:sz w:val="24"/>
          <w:lang w:val="en-GB" w:bidi="en-US"/>
        </w:rPr>
        <w:t>conflicts must</w:t>
      </w:r>
      <w:r w:rsidR="00FB1342" w:rsidRPr="00896E6D">
        <w:rPr>
          <w:rFonts w:cstheme="minorHAnsi"/>
          <w:color w:val="404040" w:themeColor="text1" w:themeTint="BF"/>
          <w:sz w:val="24"/>
          <w:lang w:val="en-GB" w:bidi="en-US"/>
        </w:rPr>
        <w:t xml:space="preserve"> be cascaded and discussed with the supervisor. </w:t>
      </w:r>
      <w:r w:rsidR="00511EE9" w:rsidRPr="00896E6D">
        <w:rPr>
          <w:rFonts w:cstheme="minorHAnsi"/>
          <w:color w:val="404040" w:themeColor="text1" w:themeTint="BF"/>
          <w:sz w:val="24"/>
          <w:lang w:val="en-GB" w:bidi="en-US"/>
        </w:rPr>
        <w:t xml:space="preserve">This is important </w:t>
      </w:r>
      <w:r w:rsidR="00F16305" w:rsidRPr="00896E6D">
        <w:rPr>
          <w:rFonts w:cstheme="minorHAnsi"/>
          <w:color w:val="404040" w:themeColor="text1" w:themeTint="BF"/>
          <w:sz w:val="24"/>
          <w:lang w:val="en-GB" w:bidi="en-US"/>
        </w:rPr>
        <w:t xml:space="preserve">for </w:t>
      </w:r>
      <w:r w:rsidR="008B0869" w:rsidRPr="00896E6D">
        <w:rPr>
          <w:rFonts w:cstheme="minorHAnsi"/>
          <w:color w:val="404040" w:themeColor="text1" w:themeTint="BF"/>
          <w:sz w:val="24"/>
          <w:lang w:val="en-GB" w:bidi="en-US"/>
        </w:rPr>
        <w:t xml:space="preserve">the service and its members not to be affected by such unresolved </w:t>
      </w:r>
      <w:r>
        <w:rPr>
          <w:rFonts w:cstheme="minorHAnsi"/>
          <w:color w:val="404040" w:themeColor="text1" w:themeTint="BF"/>
          <w:sz w:val="24"/>
          <w:lang w:val="en-GB" w:bidi="en-US"/>
        </w:rPr>
        <w:t>dispute</w:t>
      </w:r>
      <w:r w:rsidRPr="00896E6D">
        <w:rPr>
          <w:rFonts w:cstheme="minorHAnsi"/>
          <w:color w:val="404040" w:themeColor="text1" w:themeTint="BF"/>
          <w:sz w:val="24"/>
          <w:lang w:val="en-GB" w:bidi="en-US"/>
        </w:rPr>
        <w:t>s</w:t>
      </w:r>
      <w:r w:rsidR="008B0869" w:rsidRPr="00896E6D">
        <w:rPr>
          <w:rFonts w:cstheme="minorHAnsi"/>
          <w:color w:val="404040" w:themeColor="text1" w:themeTint="BF"/>
          <w:sz w:val="24"/>
          <w:lang w:val="en-GB" w:bidi="en-US"/>
        </w:rPr>
        <w:t xml:space="preserve">. </w:t>
      </w:r>
      <w:r w:rsidR="00021E2C" w:rsidRPr="00896E6D">
        <w:rPr>
          <w:rFonts w:cstheme="minorHAnsi"/>
          <w:color w:val="404040" w:themeColor="text1" w:themeTint="BF"/>
          <w:sz w:val="24"/>
          <w:lang w:val="en-GB" w:bidi="en-US"/>
        </w:rPr>
        <w:t>Below are some</w:t>
      </w:r>
      <w:r w:rsidR="00312DC9" w:rsidRPr="00896E6D">
        <w:rPr>
          <w:rFonts w:cstheme="minorHAnsi"/>
          <w:color w:val="404040" w:themeColor="text1" w:themeTint="BF"/>
          <w:sz w:val="24"/>
          <w:lang w:val="en-GB" w:bidi="en-US"/>
        </w:rPr>
        <w:t xml:space="preserve"> </w:t>
      </w:r>
      <w:r w:rsidR="008B0869" w:rsidRPr="00896E6D">
        <w:rPr>
          <w:rFonts w:cstheme="minorHAnsi"/>
          <w:color w:val="404040" w:themeColor="text1" w:themeTint="BF"/>
          <w:sz w:val="24"/>
          <w:lang w:val="en-GB" w:bidi="en-US"/>
        </w:rPr>
        <w:t>of the possibilities</w:t>
      </w:r>
      <w:r w:rsidR="003A44A9" w:rsidRPr="00896E6D">
        <w:rPr>
          <w:rFonts w:cstheme="minorHAnsi"/>
          <w:color w:val="404040" w:themeColor="text1" w:themeTint="BF"/>
          <w:sz w:val="24"/>
          <w:lang w:val="en-GB" w:bidi="en-US"/>
        </w:rPr>
        <w:t xml:space="preserve"> </w:t>
      </w:r>
      <w:r w:rsidR="00411613" w:rsidRPr="00896E6D">
        <w:rPr>
          <w:rFonts w:cstheme="minorHAnsi"/>
          <w:color w:val="404040" w:themeColor="text1" w:themeTint="BF"/>
          <w:sz w:val="24"/>
          <w:lang w:val="en-GB" w:bidi="en-US"/>
        </w:rPr>
        <w:t>of unresolved conflicts:</w:t>
      </w:r>
    </w:p>
    <w:p w14:paraId="0B3C53C0" w14:textId="540FA57E" w:rsidR="00B210B7" w:rsidRPr="00896E6D" w:rsidRDefault="00DF6A69" w:rsidP="0080337E">
      <w:pPr>
        <w:pStyle w:val="ListParagraph"/>
        <w:numPr>
          <w:ilvl w:val="0"/>
          <w:numId w:val="55"/>
        </w:numPr>
        <w:spacing w:after="120" w:line="276" w:lineRule="auto"/>
        <w:ind w:right="102"/>
        <w:contextualSpacing w:val="0"/>
        <w:jc w:val="both"/>
        <w:rPr>
          <w:rFonts w:cstheme="minorHAnsi"/>
          <w:color w:val="404040" w:themeColor="text1" w:themeTint="BF"/>
          <w:sz w:val="24"/>
          <w:lang w:bidi="en-US"/>
        </w:rPr>
      </w:pPr>
      <w:r>
        <w:rPr>
          <w:rFonts w:cstheme="minorHAnsi"/>
          <w:color w:val="404040" w:themeColor="text1" w:themeTint="BF"/>
          <w:sz w:val="24"/>
          <w:lang w:bidi="en-US"/>
        </w:rPr>
        <w:t>The n</w:t>
      </w:r>
      <w:r w:rsidR="00B210B7" w:rsidRPr="00896E6D">
        <w:rPr>
          <w:rFonts w:cstheme="minorHAnsi"/>
          <w:color w:val="404040" w:themeColor="text1" w:themeTint="BF"/>
          <w:sz w:val="24"/>
          <w:lang w:bidi="en-US"/>
        </w:rPr>
        <w:t>umber of complaints may increase</w:t>
      </w:r>
      <w:r w:rsidR="00B058E2">
        <w:rPr>
          <w:rFonts w:cstheme="minorHAnsi"/>
          <w:color w:val="404040" w:themeColor="text1" w:themeTint="BF"/>
          <w:sz w:val="24"/>
          <w:lang w:bidi="en-US"/>
        </w:rPr>
        <w:t>.</w:t>
      </w:r>
    </w:p>
    <w:p w14:paraId="69D127E5" w14:textId="01222288" w:rsidR="00B210B7" w:rsidRPr="00896E6D" w:rsidRDefault="00B210B7" w:rsidP="0080337E">
      <w:pPr>
        <w:pStyle w:val="ListParagraph"/>
        <w:numPr>
          <w:ilvl w:val="0"/>
          <w:numId w:val="55"/>
        </w:numPr>
        <w:spacing w:after="120" w:line="276" w:lineRule="auto"/>
        <w:ind w:right="102"/>
        <w:contextualSpacing w:val="0"/>
        <w:jc w:val="both"/>
        <w:rPr>
          <w:rFonts w:cstheme="minorHAnsi"/>
          <w:color w:val="404040" w:themeColor="text1" w:themeTint="BF"/>
          <w:sz w:val="24"/>
          <w:lang w:bidi="en-US"/>
        </w:rPr>
      </w:pPr>
      <w:r w:rsidRPr="00896E6D">
        <w:rPr>
          <w:rFonts w:cstheme="minorHAnsi"/>
          <w:color w:val="404040" w:themeColor="text1" w:themeTint="BF"/>
          <w:sz w:val="24"/>
          <w:lang w:bidi="en-US"/>
        </w:rPr>
        <w:t>Lapses in communication may worsen</w:t>
      </w:r>
      <w:r w:rsidR="00B058E2">
        <w:rPr>
          <w:rFonts w:cstheme="minorHAnsi"/>
          <w:color w:val="404040" w:themeColor="text1" w:themeTint="BF"/>
          <w:sz w:val="24"/>
          <w:lang w:bidi="en-US"/>
        </w:rPr>
        <w:t>.</w:t>
      </w:r>
    </w:p>
    <w:p w14:paraId="0B1B1361" w14:textId="2BB73B20" w:rsidR="00B210B7" w:rsidRPr="00896E6D" w:rsidRDefault="00B210B7" w:rsidP="0080337E">
      <w:pPr>
        <w:pStyle w:val="ListParagraph"/>
        <w:numPr>
          <w:ilvl w:val="0"/>
          <w:numId w:val="55"/>
        </w:numPr>
        <w:spacing w:after="120" w:line="276" w:lineRule="auto"/>
        <w:ind w:right="102"/>
        <w:contextualSpacing w:val="0"/>
        <w:jc w:val="both"/>
        <w:rPr>
          <w:rFonts w:cstheme="minorHAnsi"/>
          <w:color w:val="404040" w:themeColor="text1" w:themeTint="BF"/>
          <w:sz w:val="24"/>
          <w:lang w:bidi="en-US"/>
        </w:rPr>
      </w:pPr>
      <w:r w:rsidRPr="00896E6D">
        <w:rPr>
          <w:rFonts w:cstheme="minorHAnsi"/>
          <w:color w:val="404040" w:themeColor="text1" w:themeTint="BF"/>
          <w:sz w:val="24"/>
          <w:lang w:bidi="en-US"/>
        </w:rPr>
        <w:t>Deadlines may be delayed or missed</w:t>
      </w:r>
      <w:r w:rsidR="00B058E2">
        <w:rPr>
          <w:rFonts w:cstheme="minorHAnsi"/>
          <w:color w:val="404040" w:themeColor="text1" w:themeTint="BF"/>
          <w:sz w:val="24"/>
          <w:lang w:bidi="en-US"/>
        </w:rPr>
        <w:t>.</w:t>
      </w:r>
    </w:p>
    <w:p w14:paraId="25FF235C" w14:textId="021EAEF5" w:rsidR="00B210B7" w:rsidRPr="00896E6D" w:rsidRDefault="00B210B7" w:rsidP="0080337E">
      <w:pPr>
        <w:pStyle w:val="ListParagraph"/>
        <w:numPr>
          <w:ilvl w:val="0"/>
          <w:numId w:val="55"/>
        </w:numPr>
        <w:spacing w:after="120" w:line="276" w:lineRule="auto"/>
        <w:ind w:right="102"/>
        <w:contextualSpacing w:val="0"/>
        <w:jc w:val="both"/>
        <w:rPr>
          <w:rFonts w:cstheme="minorHAnsi"/>
          <w:color w:val="404040" w:themeColor="text1" w:themeTint="BF"/>
          <w:sz w:val="24"/>
          <w:lang w:bidi="en-US"/>
        </w:rPr>
      </w:pPr>
      <w:r w:rsidRPr="00896E6D">
        <w:rPr>
          <w:rFonts w:cstheme="minorHAnsi"/>
          <w:color w:val="404040" w:themeColor="text1" w:themeTint="BF"/>
          <w:sz w:val="24"/>
          <w:lang w:bidi="en-US"/>
        </w:rPr>
        <w:t>Employee turnover may increase</w:t>
      </w:r>
      <w:r w:rsidR="00B058E2">
        <w:rPr>
          <w:rFonts w:cstheme="minorHAnsi"/>
          <w:color w:val="404040" w:themeColor="text1" w:themeTint="BF"/>
          <w:sz w:val="24"/>
          <w:lang w:bidi="en-US"/>
        </w:rPr>
        <w:t>.</w:t>
      </w:r>
    </w:p>
    <w:p w14:paraId="5042A493" w14:textId="2C4BF521" w:rsidR="00B210B7" w:rsidRPr="00896E6D" w:rsidRDefault="00B210B7" w:rsidP="0080337E">
      <w:pPr>
        <w:pStyle w:val="ListParagraph"/>
        <w:numPr>
          <w:ilvl w:val="0"/>
          <w:numId w:val="55"/>
        </w:numPr>
        <w:spacing w:after="120" w:line="276" w:lineRule="auto"/>
        <w:ind w:right="102"/>
        <w:contextualSpacing w:val="0"/>
        <w:jc w:val="both"/>
        <w:rPr>
          <w:rFonts w:cstheme="minorHAnsi"/>
          <w:color w:val="404040" w:themeColor="text1" w:themeTint="BF"/>
          <w:sz w:val="24"/>
          <w:lang w:bidi="en-US"/>
        </w:rPr>
      </w:pPr>
      <w:r w:rsidRPr="00896E6D">
        <w:rPr>
          <w:rFonts w:cstheme="minorHAnsi"/>
          <w:color w:val="404040" w:themeColor="text1" w:themeTint="BF"/>
          <w:sz w:val="24"/>
          <w:lang w:bidi="en-US"/>
        </w:rPr>
        <w:t>Collaboration may be reduced</w:t>
      </w:r>
      <w:r w:rsidR="00B058E2">
        <w:rPr>
          <w:rFonts w:cstheme="minorHAnsi"/>
          <w:color w:val="404040" w:themeColor="text1" w:themeTint="BF"/>
          <w:sz w:val="24"/>
          <w:lang w:bidi="en-US"/>
        </w:rPr>
        <w:t>.</w:t>
      </w:r>
    </w:p>
    <w:p w14:paraId="6BC999D8" w14:textId="17517A3D" w:rsidR="00B210B7" w:rsidRPr="00896E6D" w:rsidRDefault="00B210B7" w:rsidP="0080337E">
      <w:pPr>
        <w:pStyle w:val="ListParagraph"/>
        <w:numPr>
          <w:ilvl w:val="0"/>
          <w:numId w:val="55"/>
        </w:numPr>
        <w:spacing w:after="120" w:line="276" w:lineRule="auto"/>
        <w:ind w:right="102"/>
        <w:contextualSpacing w:val="0"/>
        <w:jc w:val="both"/>
        <w:rPr>
          <w:rFonts w:cstheme="minorHAnsi"/>
          <w:color w:val="404040" w:themeColor="text1" w:themeTint="BF"/>
          <w:sz w:val="24"/>
          <w:lang w:bidi="en-US"/>
        </w:rPr>
      </w:pPr>
      <w:r w:rsidRPr="00896E6D">
        <w:rPr>
          <w:rFonts w:cstheme="minorHAnsi"/>
          <w:color w:val="404040" w:themeColor="text1" w:themeTint="BF"/>
          <w:sz w:val="24"/>
          <w:lang w:bidi="en-US"/>
        </w:rPr>
        <w:t>Members may become unmotivated</w:t>
      </w:r>
      <w:r w:rsidR="00B058E2">
        <w:rPr>
          <w:rFonts w:cstheme="minorHAnsi"/>
          <w:color w:val="404040" w:themeColor="text1" w:themeTint="BF"/>
          <w:sz w:val="24"/>
          <w:lang w:bidi="en-US"/>
        </w:rPr>
        <w:t>.</w:t>
      </w:r>
    </w:p>
    <w:p w14:paraId="1CBDB118" w14:textId="7AE7DF0D" w:rsidR="00B210B7" w:rsidRPr="00896E6D" w:rsidRDefault="00B210B7" w:rsidP="0080337E">
      <w:pPr>
        <w:pStyle w:val="ListParagraph"/>
        <w:numPr>
          <w:ilvl w:val="0"/>
          <w:numId w:val="55"/>
        </w:numPr>
        <w:spacing w:after="120" w:line="276" w:lineRule="auto"/>
        <w:ind w:right="102"/>
        <w:contextualSpacing w:val="0"/>
        <w:jc w:val="both"/>
        <w:rPr>
          <w:rFonts w:cstheme="minorHAnsi"/>
          <w:color w:val="404040" w:themeColor="text1" w:themeTint="BF"/>
          <w:sz w:val="24"/>
          <w:lang w:bidi="en-US"/>
        </w:rPr>
      </w:pPr>
      <w:r w:rsidRPr="00896E6D">
        <w:rPr>
          <w:rFonts w:cstheme="minorHAnsi"/>
          <w:color w:val="404040" w:themeColor="text1" w:themeTint="BF"/>
          <w:sz w:val="24"/>
          <w:lang w:bidi="en-US"/>
        </w:rPr>
        <w:t>Clients may stop subscribing to services</w:t>
      </w:r>
      <w:r w:rsidR="00B058E2">
        <w:rPr>
          <w:rFonts w:cstheme="minorHAnsi"/>
          <w:color w:val="404040" w:themeColor="text1" w:themeTint="BF"/>
          <w:sz w:val="24"/>
          <w:lang w:bidi="en-US"/>
        </w:rPr>
        <w:t>.</w:t>
      </w:r>
    </w:p>
    <w:p w14:paraId="56E92BB9" w14:textId="3BA2AD61" w:rsidR="00B210B7" w:rsidRPr="00896E6D" w:rsidRDefault="00B210B7" w:rsidP="0080337E">
      <w:pPr>
        <w:pStyle w:val="ListParagraph"/>
        <w:numPr>
          <w:ilvl w:val="0"/>
          <w:numId w:val="55"/>
        </w:numPr>
        <w:spacing w:after="120" w:line="276" w:lineRule="auto"/>
        <w:ind w:right="102"/>
        <w:contextualSpacing w:val="0"/>
        <w:jc w:val="both"/>
        <w:rPr>
          <w:rFonts w:cstheme="minorHAnsi"/>
          <w:color w:val="404040" w:themeColor="text1" w:themeTint="BF"/>
          <w:sz w:val="24"/>
          <w:lang w:bidi="en-US"/>
        </w:rPr>
      </w:pPr>
      <w:r w:rsidRPr="00896E6D">
        <w:rPr>
          <w:rFonts w:cstheme="minorHAnsi"/>
          <w:color w:val="404040" w:themeColor="text1" w:themeTint="BF"/>
          <w:sz w:val="24"/>
          <w:lang w:bidi="en-US"/>
        </w:rPr>
        <w:t>Work culture may become toxic</w:t>
      </w:r>
      <w:r w:rsidR="00B058E2">
        <w:rPr>
          <w:rFonts w:cstheme="minorHAnsi"/>
          <w:color w:val="404040" w:themeColor="text1" w:themeTint="BF"/>
          <w:sz w:val="24"/>
          <w:lang w:bidi="en-US"/>
        </w:rPr>
        <w:t>.</w:t>
      </w:r>
    </w:p>
    <w:p w14:paraId="414E2744" w14:textId="598222D5" w:rsidR="00FF1D50" w:rsidRPr="00896E6D" w:rsidRDefault="00FF1D50" w:rsidP="001C33E5">
      <w:pPr>
        <w:spacing w:after="120" w:line="276" w:lineRule="auto"/>
        <w:ind w:left="0" w:right="0" w:firstLine="0"/>
        <w:jc w:val="both"/>
        <w:rPr>
          <w:rFonts w:cstheme="minorHAnsi"/>
          <w:color w:val="404040" w:themeColor="text1" w:themeTint="BF"/>
          <w:sz w:val="24"/>
          <w:lang w:val="en-GB" w:bidi="en-US"/>
        </w:rPr>
      </w:pPr>
      <w:r w:rsidRPr="00896E6D">
        <w:rPr>
          <w:rFonts w:cstheme="minorHAnsi"/>
          <w:color w:val="404040" w:themeColor="text1" w:themeTint="BF"/>
          <w:sz w:val="24"/>
          <w:lang w:val="en-GB" w:bidi="en-US"/>
        </w:rPr>
        <w:t xml:space="preserve">These </w:t>
      </w:r>
      <w:r w:rsidR="00775029" w:rsidRPr="00896E6D">
        <w:rPr>
          <w:rFonts w:cstheme="minorHAnsi"/>
          <w:color w:val="404040" w:themeColor="text1" w:themeTint="BF"/>
          <w:sz w:val="24"/>
          <w:lang w:val="en-GB" w:bidi="en-US"/>
        </w:rPr>
        <w:t xml:space="preserve">possibilities may be avoided when the supervisor is aware of the conflicts in the workplace. </w:t>
      </w:r>
      <w:r w:rsidR="009919A8" w:rsidRPr="00896E6D">
        <w:rPr>
          <w:rFonts w:cstheme="minorHAnsi"/>
          <w:color w:val="404040" w:themeColor="text1" w:themeTint="BF"/>
          <w:sz w:val="24"/>
          <w:lang w:val="en-GB" w:bidi="en-US"/>
        </w:rPr>
        <w:t>The super</w:t>
      </w:r>
      <w:r w:rsidR="00CE2E98" w:rsidRPr="00896E6D">
        <w:rPr>
          <w:rFonts w:cstheme="minorHAnsi"/>
          <w:color w:val="404040" w:themeColor="text1" w:themeTint="BF"/>
          <w:sz w:val="24"/>
          <w:lang w:val="en-GB" w:bidi="en-US"/>
        </w:rPr>
        <w:t>visor can help by doing the following:</w:t>
      </w:r>
    </w:p>
    <w:p w14:paraId="2E40DD19" w14:textId="096EC9B9" w:rsidR="00411613" w:rsidRDefault="00411613" w:rsidP="000E58EF">
      <w:pPr>
        <w:spacing w:after="120" w:line="276" w:lineRule="auto"/>
        <w:ind w:left="0" w:firstLine="0"/>
        <w:jc w:val="both"/>
        <w:rPr>
          <w:rFonts w:cstheme="minorHAnsi"/>
          <w:color w:val="262626" w:themeColor="text1" w:themeTint="D9"/>
          <w:sz w:val="24"/>
          <w:lang w:val="en-GB" w:bidi="en-US"/>
        </w:rPr>
      </w:pPr>
      <w:r w:rsidRPr="000A2EC1">
        <w:rPr>
          <w:noProof/>
          <w:szCs w:val="24"/>
        </w:rPr>
        <w:drawing>
          <wp:inline distT="0" distB="0" distL="0" distR="0" wp14:anchorId="7A3D762D" wp14:editId="37D80915">
            <wp:extent cx="5676900" cy="3213100"/>
            <wp:effectExtent l="38100" t="0" r="19050" b="6350"/>
            <wp:docPr id="7175" name="Diagram 71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0" r:lo="rId601" r:qs="rId602" r:cs="rId603"/>
              </a:graphicData>
            </a:graphic>
          </wp:inline>
        </w:drawing>
      </w:r>
    </w:p>
    <w:p w14:paraId="17667CC0" w14:textId="77777777" w:rsidR="007071F0" w:rsidRDefault="007071F0">
      <w:pPr>
        <w:spacing w:after="120" w:line="276" w:lineRule="auto"/>
        <w:rPr>
          <w:rFonts w:cstheme="minorHAnsi"/>
          <w:color w:val="262626" w:themeColor="text1" w:themeTint="D9"/>
          <w:sz w:val="24"/>
          <w:lang w:val="en-GB" w:bidi="en-US"/>
        </w:rPr>
      </w:pPr>
      <w:r>
        <w:rPr>
          <w:rFonts w:cstheme="minorHAnsi"/>
          <w:color w:val="262626" w:themeColor="text1" w:themeTint="D9"/>
          <w:sz w:val="24"/>
          <w:lang w:val="en-GB" w:bidi="en-US"/>
        </w:rPr>
        <w:br w:type="page"/>
      </w:r>
    </w:p>
    <w:p w14:paraId="51CC8B5E" w14:textId="77B9830E" w:rsidR="007071F0" w:rsidRPr="00896E6D" w:rsidRDefault="007071F0" w:rsidP="001C33E5">
      <w:pPr>
        <w:pStyle w:val="Heading3"/>
        <w:tabs>
          <w:tab w:val="left" w:pos="180"/>
        </w:tabs>
        <w:spacing w:line="276" w:lineRule="auto"/>
        <w:ind w:right="0"/>
        <w:jc w:val="both"/>
        <w:rPr>
          <w:b/>
          <w:bCs/>
          <w:color w:val="404040" w:themeColor="text1" w:themeTint="BF"/>
        </w:rPr>
      </w:pPr>
      <w:bookmarkStart w:id="88" w:name="_Toc111469998"/>
      <w:r w:rsidRPr="00896E6D">
        <w:rPr>
          <w:b/>
          <w:bCs/>
          <w:color w:val="404040" w:themeColor="text1" w:themeTint="BF"/>
        </w:rPr>
        <w:lastRenderedPageBreak/>
        <w:t>4.4.2 Referring to Supervisor</w:t>
      </w:r>
      <w:bookmarkEnd w:id="88"/>
    </w:p>
    <w:p w14:paraId="25B4C6FB" w14:textId="393E0B35" w:rsidR="00927D75" w:rsidRPr="00896E6D" w:rsidRDefault="004D57EF" w:rsidP="001C33E5">
      <w:pPr>
        <w:spacing w:after="120" w:line="276" w:lineRule="auto"/>
        <w:ind w:left="0" w:right="0" w:firstLine="0"/>
        <w:jc w:val="both"/>
        <w:rPr>
          <w:rFonts w:cstheme="minorHAnsi"/>
          <w:color w:val="404040" w:themeColor="text1" w:themeTint="BF"/>
          <w:sz w:val="24"/>
          <w:lang w:val="en-GB" w:bidi="en-US"/>
        </w:rPr>
      </w:pPr>
      <w:r w:rsidRPr="001134C3">
        <w:rPr>
          <w:i/>
          <w:iCs/>
          <w:color w:val="404040" w:themeColor="text1" w:themeTint="BF"/>
          <w:sz w:val="24"/>
          <w:szCs w:val="24"/>
        </w:rPr>
        <w:t>Referring</w:t>
      </w:r>
      <w:r w:rsidRPr="00896E6D">
        <w:rPr>
          <w:color w:val="404040" w:themeColor="text1" w:themeTint="BF"/>
          <w:sz w:val="24"/>
          <w:szCs w:val="24"/>
        </w:rPr>
        <w:t xml:space="preserve"> means to mention or discuss the necessary information </w:t>
      </w:r>
      <w:r w:rsidR="00332071">
        <w:rPr>
          <w:color w:val="404040" w:themeColor="text1" w:themeTint="BF"/>
          <w:sz w:val="24"/>
          <w:szCs w:val="24"/>
        </w:rPr>
        <w:t>with</w:t>
      </w:r>
      <w:r w:rsidRPr="00896E6D">
        <w:rPr>
          <w:color w:val="404040" w:themeColor="text1" w:themeTint="BF"/>
          <w:sz w:val="24"/>
          <w:szCs w:val="24"/>
        </w:rPr>
        <w:t xml:space="preserve"> the supervisor. This involves explaining what happened </w:t>
      </w:r>
      <w:r w:rsidR="00682C3B" w:rsidRPr="00896E6D">
        <w:rPr>
          <w:color w:val="404040" w:themeColor="text1" w:themeTint="BF"/>
          <w:sz w:val="24"/>
          <w:szCs w:val="24"/>
        </w:rPr>
        <w:t xml:space="preserve">and the reasons behind the conflict. </w:t>
      </w:r>
      <w:r w:rsidR="00AB1755" w:rsidRPr="00896E6D">
        <w:rPr>
          <w:rFonts w:cstheme="minorHAnsi"/>
          <w:color w:val="404040" w:themeColor="text1" w:themeTint="BF"/>
          <w:sz w:val="24"/>
          <w:lang w:val="en-GB" w:bidi="en-US"/>
        </w:rPr>
        <w:t xml:space="preserve">Referring unresolved </w:t>
      </w:r>
      <w:r w:rsidR="00B058E2">
        <w:rPr>
          <w:rFonts w:cstheme="minorHAnsi"/>
          <w:color w:val="404040" w:themeColor="text1" w:themeTint="BF"/>
          <w:sz w:val="24"/>
          <w:lang w:val="en-GB" w:bidi="en-US"/>
        </w:rPr>
        <w:t>dispute</w:t>
      </w:r>
      <w:r w:rsidR="00B058E2" w:rsidRPr="00896E6D">
        <w:rPr>
          <w:rFonts w:cstheme="minorHAnsi"/>
          <w:color w:val="404040" w:themeColor="text1" w:themeTint="BF"/>
          <w:sz w:val="24"/>
          <w:lang w:val="en-GB" w:bidi="en-US"/>
        </w:rPr>
        <w:t xml:space="preserve">s </w:t>
      </w:r>
      <w:r w:rsidR="00AB1755" w:rsidRPr="00896E6D">
        <w:rPr>
          <w:rFonts w:cstheme="minorHAnsi"/>
          <w:color w:val="404040" w:themeColor="text1" w:themeTint="BF"/>
          <w:sz w:val="24"/>
          <w:lang w:val="en-GB" w:bidi="en-US"/>
        </w:rPr>
        <w:t xml:space="preserve">to the supervisor may help in </w:t>
      </w:r>
      <w:r w:rsidR="00332071">
        <w:rPr>
          <w:rFonts w:cstheme="minorHAnsi"/>
          <w:color w:val="404040" w:themeColor="text1" w:themeTint="BF"/>
          <w:sz w:val="24"/>
          <w:lang w:val="en-GB" w:bidi="en-US"/>
        </w:rPr>
        <w:t>prevent</w:t>
      </w:r>
      <w:r w:rsidR="00AB1755" w:rsidRPr="00896E6D">
        <w:rPr>
          <w:rFonts w:cstheme="minorHAnsi"/>
          <w:color w:val="404040" w:themeColor="text1" w:themeTint="BF"/>
          <w:sz w:val="24"/>
          <w:lang w:val="en-GB" w:bidi="en-US"/>
        </w:rPr>
        <w:t>ing these conflicts</w:t>
      </w:r>
      <w:r w:rsidR="002D7020" w:rsidRPr="00896E6D">
        <w:rPr>
          <w:rFonts w:cstheme="minorHAnsi"/>
          <w:color w:val="404040" w:themeColor="text1" w:themeTint="BF"/>
          <w:sz w:val="24"/>
          <w:lang w:val="en-GB" w:bidi="en-US"/>
        </w:rPr>
        <w:t xml:space="preserve"> </w:t>
      </w:r>
      <w:r w:rsidR="00332071">
        <w:rPr>
          <w:rFonts w:cstheme="minorHAnsi"/>
          <w:color w:val="404040" w:themeColor="text1" w:themeTint="BF"/>
          <w:sz w:val="24"/>
          <w:lang w:val="en-GB" w:bidi="en-US"/>
        </w:rPr>
        <w:t>from worsening</w:t>
      </w:r>
      <w:r w:rsidR="002D7020" w:rsidRPr="00896E6D">
        <w:rPr>
          <w:rFonts w:cstheme="minorHAnsi"/>
          <w:color w:val="404040" w:themeColor="text1" w:themeTint="BF"/>
          <w:sz w:val="24"/>
          <w:lang w:val="en-GB" w:bidi="en-US"/>
        </w:rPr>
        <w:t>.</w:t>
      </w:r>
    </w:p>
    <w:p w14:paraId="5069018B" w14:textId="5189920C" w:rsidR="00AB1755" w:rsidRPr="00896E6D" w:rsidRDefault="00AB1755" w:rsidP="001C33E5">
      <w:pPr>
        <w:spacing w:after="120" w:line="276" w:lineRule="auto"/>
        <w:ind w:left="0" w:right="0" w:firstLine="0"/>
        <w:jc w:val="both"/>
        <w:rPr>
          <w:rFonts w:cstheme="minorHAnsi"/>
          <w:color w:val="404040" w:themeColor="text1" w:themeTint="BF"/>
          <w:sz w:val="24"/>
          <w:lang w:val="en-GB" w:bidi="en-US"/>
        </w:rPr>
      </w:pPr>
      <w:r w:rsidRPr="00896E6D">
        <w:rPr>
          <w:rFonts w:cstheme="minorHAnsi"/>
          <w:color w:val="404040" w:themeColor="text1" w:themeTint="BF"/>
          <w:sz w:val="24"/>
          <w:lang w:val="en-GB" w:bidi="en-US"/>
        </w:rPr>
        <w:t>Below is an example procedure on how unresolved conflicts can be referred to the supervisor:</w:t>
      </w:r>
    </w:p>
    <w:p w14:paraId="0FF58457" w14:textId="366D2CB6" w:rsidR="00AB1755" w:rsidRPr="0003553C" w:rsidRDefault="006B0FD5" w:rsidP="000C3C45">
      <w:pPr>
        <w:spacing w:after="120" w:line="276" w:lineRule="auto"/>
        <w:ind w:left="0" w:right="102" w:firstLine="0"/>
        <w:jc w:val="both"/>
      </w:pPr>
      <w:r w:rsidRPr="0003553C">
        <w:rPr>
          <w:noProof/>
        </w:rPr>
        <w:drawing>
          <wp:inline distT="0" distB="0" distL="0" distR="0" wp14:anchorId="1559119F" wp14:editId="3022C1ED">
            <wp:extent cx="5683250" cy="2635250"/>
            <wp:effectExtent l="38100" t="0" r="12700" b="31750"/>
            <wp:docPr id="7176" name="Diagram 71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5" r:lo="rId606" r:qs="rId607" r:cs="rId608"/>
              </a:graphicData>
            </a:graphic>
          </wp:inline>
        </w:drawing>
      </w:r>
    </w:p>
    <w:p w14:paraId="2F956022" w14:textId="316FE6F3" w:rsidR="0003553C" w:rsidRPr="00B058E2" w:rsidRDefault="00A60118" w:rsidP="0080337E">
      <w:pPr>
        <w:pStyle w:val="ListParagraph"/>
        <w:numPr>
          <w:ilvl w:val="0"/>
          <w:numId w:val="56"/>
        </w:numPr>
        <w:spacing w:after="120" w:line="276" w:lineRule="auto"/>
        <w:ind w:right="102"/>
        <w:contextualSpacing w:val="0"/>
        <w:jc w:val="both"/>
        <w:rPr>
          <w:rFonts w:cstheme="minorHAnsi"/>
          <w:color w:val="404040" w:themeColor="text1" w:themeTint="BF"/>
          <w:sz w:val="24"/>
          <w:lang w:bidi="en-US"/>
        </w:rPr>
      </w:pPr>
      <w:r w:rsidRPr="00B058E2">
        <w:rPr>
          <w:rFonts w:cstheme="minorHAnsi"/>
          <w:b/>
          <w:bCs/>
          <w:color w:val="404040" w:themeColor="text1" w:themeTint="BF"/>
          <w:sz w:val="24"/>
          <w:lang w:bidi="en-US"/>
        </w:rPr>
        <w:t xml:space="preserve">Check </w:t>
      </w:r>
      <w:r w:rsidR="00B058E2" w:rsidRPr="00B058E2">
        <w:rPr>
          <w:rFonts w:cstheme="minorHAnsi"/>
          <w:b/>
          <w:bCs/>
          <w:color w:val="404040" w:themeColor="text1" w:themeTint="BF"/>
          <w:sz w:val="24"/>
          <w:lang w:bidi="en-US"/>
        </w:rPr>
        <w:t>your supervisor's availability</w:t>
      </w:r>
      <w:r w:rsidR="00391548">
        <w:rPr>
          <w:rFonts w:cstheme="minorHAnsi"/>
          <w:b/>
          <w:bCs/>
          <w:color w:val="404040" w:themeColor="text1" w:themeTint="BF"/>
          <w:sz w:val="24"/>
          <w:lang w:bidi="en-US"/>
        </w:rPr>
        <w:t>.</w:t>
      </w:r>
      <w:r w:rsidR="00B058E2" w:rsidRPr="00B058E2">
        <w:rPr>
          <w:rFonts w:cstheme="minorHAnsi"/>
          <w:color w:val="404040" w:themeColor="text1" w:themeTint="BF"/>
          <w:sz w:val="24"/>
          <w:lang w:bidi="en-US"/>
        </w:rPr>
        <w:t xml:space="preserve"> – </w:t>
      </w:r>
      <w:r w:rsidR="00D02A29" w:rsidRPr="000C3C45">
        <w:rPr>
          <w:rFonts w:cstheme="minorHAnsi"/>
          <w:color w:val="404040" w:themeColor="text1" w:themeTint="BF"/>
          <w:sz w:val="24"/>
          <w:lang w:bidi="en-US"/>
        </w:rPr>
        <w:t>Although unresolved conflicts must be attended to immediately, the supervisor also ha</w:t>
      </w:r>
      <w:r w:rsidR="00332071" w:rsidRPr="000C3C45">
        <w:rPr>
          <w:rFonts w:cstheme="minorHAnsi"/>
          <w:color w:val="404040" w:themeColor="text1" w:themeTint="BF"/>
          <w:sz w:val="24"/>
          <w:lang w:bidi="en-US"/>
        </w:rPr>
        <w:t>s</w:t>
      </w:r>
      <w:r w:rsidR="00D02A29" w:rsidRPr="000C3C45">
        <w:rPr>
          <w:rFonts w:cstheme="minorHAnsi"/>
          <w:color w:val="404040" w:themeColor="text1" w:themeTint="BF"/>
          <w:sz w:val="24"/>
          <w:lang w:bidi="en-US"/>
        </w:rPr>
        <w:t xml:space="preserve"> other matters to attend to</w:t>
      </w:r>
      <w:r w:rsidR="00D02A29" w:rsidRPr="00B058E2">
        <w:rPr>
          <w:rFonts w:cstheme="minorHAnsi"/>
          <w:color w:val="404040" w:themeColor="text1" w:themeTint="BF"/>
          <w:sz w:val="24"/>
          <w:lang w:bidi="en-US"/>
        </w:rPr>
        <w:t>. A</w:t>
      </w:r>
      <w:r w:rsidR="004F7F5E" w:rsidRPr="00B058E2">
        <w:rPr>
          <w:rFonts w:cstheme="minorHAnsi"/>
          <w:color w:val="404040" w:themeColor="text1" w:themeTint="BF"/>
          <w:sz w:val="24"/>
          <w:lang w:bidi="en-US"/>
        </w:rPr>
        <w:t>lways check the</w:t>
      </w:r>
      <w:r w:rsidR="00D02A29" w:rsidRPr="00B058E2">
        <w:rPr>
          <w:rFonts w:cstheme="minorHAnsi"/>
          <w:color w:val="404040" w:themeColor="text1" w:themeTint="BF"/>
          <w:sz w:val="24"/>
          <w:lang w:bidi="en-US"/>
        </w:rPr>
        <w:t xml:space="preserve">ir availability </w:t>
      </w:r>
      <w:r w:rsidR="004F7F5E" w:rsidRPr="00B058E2">
        <w:rPr>
          <w:rFonts w:cstheme="minorHAnsi"/>
          <w:color w:val="404040" w:themeColor="text1" w:themeTint="BF"/>
          <w:sz w:val="24"/>
          <w:lang w:bidi="en-US"/>
        </w:rPr>
        <w:t>by communicating with their secretary</w:t>
      </w:r>
      <w:r w:rsidR="004B6225" w:rsidRPr="00B058E2">
        <w:rPr>
          <w:rFonts w:cstheme="minorHAnsi"/>
          <w:color w:val="404040" w:themeColor="text1" w:themeTint="BF"/>
          <w:sz w:val="24"/>
          <w:lang w:bidi="en-US"/>
        </w:rPr>
        <w:t xml:space="preserve">. </w:t>
      </w:r>
      <w:r w:rsidR="00967E05" w:rsidRPr="00B058E2">
        <w:rPr>
          <w:rFonts w:cstheme="minorHAnsi"/>
          <w:color w:val="404040" w:themeColor="text1" w:themeTint="BF"/>
          <w:sz w:val="24"/>
          <w:lang w:bidi="en-US"/>
        </w:rPr>
        <w:t xml:space="preserve">In cases where a supervisor does not have an assistant, you may send a request </w:t>
      </w:r>
      <w:r w:rsidR="009529D3" w:rsidRPr="00B058E2">
        <w:rPr>
          <w:rFonts w:cstheme="minorHAnsi"/>
          <w:color w:val="404040" w:themeColor="text1" w:themeTint="BF"/>
          <w:sz w:val="24"/>
          <w:lang w:bidi="en-US"/>
        </w:rPr>
        <w:t xml:space="preserve">and include the reason. This may give them an idea that your concern is urgent </w:t>
      </w:r>
      <w:r w:rsidR="00331995" w:rsidRPr="00B058E2">
        <w:rPr>
          <w:rFonts w:cstheme="minorHAnsi"/>
          <w:color w:val="404040" w:themeColor="text1" w:themeTint="BF"/>
          <w:sz w:val="24"/>
          <w:lang w:bidi="en-US"/>
        </w:rPr>
        <w:t>and may adjust accordingly.</w:t>
      </w:r>
    </w:p>
    <w:p w14:paraId="3D851207" w14:textId="2CFBD112" w:rsidR="00B058E2" w:rsidRPr="00B058E2" w:rsidRDefault="00CD4982" w:rsidP="0080337E">
      <w:pPr>
        <w:pStyle w:val="ListParagraph"/>
        <w:numPr>
          <w:ilvl w:val="0"/>
          <w:numId w:val="56"/>
        </w:numPr>
        <w:spacing w:after="120" w:line="276" w:lineRule="auto"/>
        <w:ind w:right="102"/>
        <w:contextualSpacing w:val="0"/>
        <w:jc w:val="both"/>
        <w:rPr>
          <w:rFonts w:cstheme="minorHAnsi"/>
          <w:color w:val="404040" w:themeColor="text1" w:themeTint="BF"/>
          <w:sz w:val="24"/>
          <w:lang w:bidi="en-US"/>
        </w:rPr>
      </w:pPr>
      <w:r w:rsidRPr="00B058E2">
        <w:rPr>
          <w:rFonts w:cstheme="minorHAnsi"/>
          <w:b/>
          <w:bCs/>
          <w:color w:val="404040" w:themeColor="text1" w:themeTint="BF"/>
          <w:sz w:val="24"/>
          <w:lang w:bidi="en-US"/>
        </w:rPr>
        <w:t>Schedule a meeting</w:t>
      </w:r>
      <w:r w:rsidR="00391548">
        <w:rPr>
          <w:rFonts w:cstheme="minorHAnsi"/>
          <w:b/>
          <w:bCs/>
          <w:color w:val="404040" w:themeColor="text1" w:themeTint="BF"/>
          <w:sz w:val="24"/>
          <w:lang w:bidi="en-US"/>
        </w:rPr>
        <w:t>.</w:t>
      </w:r>
      <w:r w:rsidR="00B058E2" w:rsidRPr="00B058E2">
        <w:rPr>
          <w:rFonts w:cstheme="minorHAnsi"/>
          <w:color w:val="404040" w:themeColor="text1" w:themeTint="BF"/>
          <w:sz w:val="24"/>
          <w:lang w:bidi="en-US"/>
        </w:rPr>
        <w:t xml:space="preserve"> – </w:t>
      </w:r>
      <w:r w:rsidR="003A620D" w:rsidRPr="00B058E2">
        <w:rPr>
          <w:rFonts w:cstheme="minorHAnsi"/>
          <w:color w:val="404040" w:themeColor="text1" w:themeTint="BF"/>
          <w:sz w:val="24"/>
          <w:lang w:bidi="en-US"/>
        </w:rPr>
        <w:t>Schedule a</w:t>
      </w:r>
      <w:r w:rsidR="00B058E2" w:rsidRPr="00B058E2">
        <w:rPr>
          <w:rFonts w:cstheme="minorHAnsi"/>
          <w:color w:val="404040" w:themeColor="text1" w:themeTint="BF"/>
          <w:sz w:val="24"/>
          <w:lang w:bidi="en-US"/>
        </w:rPr>
        <w:t>n appointment</w:t>
      </w:r>
      <w:r w:rsidR="003A620D" w:rsidRPr="00B058E2">
        <w:rPr>
          <w:rFonts w:cstheme="minorHAnsi"/>
          <w:color w:val="404040" w:themeColor="text1" w:themeTint="BF"/>
          <w:sz w:val="24"/>
          <w:lang w:bidi="en-US"/>
        </w:rPr>
        <w:t xml:space="preserve"> once you get a target date based on the supervisor’s availability.</w:t>
      </w:r>
      <w:r w:rsidR="00F01C42" w:rsidRPr="00B058E2">
        <w:rPr>
          <w:rFonts w:cstheme="minorHAnsi"/>
          <w:color w:val="404040" w:themeColor="text1" w:themeTint="BF"/>
          <w:sz w:val="24"/>
          <w:lang w:bidi="en-US"/>
        </w:rPr>
        <w:t xml:space="preserve"> This may be done by</w:t>
      </w:r>
      <w:r w:rsidR="00A2161E" w:rsidRPr="00B058E2">
        <w:rPr>
          <w:rFonts w:cstheme="minorHAnsi"/>
          <w:color w:val="404040" w:themeColor="text1" w:themeTint="BF"/>
          <w:sz w:val="24"/>
          <w:lang w:bidi="en-US"/>
        </w:rPr>
        <w:t xml:space="preserve"> requesting it from their secretary. If the supervisor has no secretary, you may request </w:t>
      </w:r>
      <w:r w:rsidR="00797324" w:rsidRPr="00B058E2">
        <w:rPr>
          <w:rFonts w:cstheme="minorHAnsi"/>
          <w:color w:val="404040" w:themeColor="text1" w:themeTint="BF"/>
          <w:sz w:val="24"/>
          <w:lang w:bidi="en-US"/>
        </w:rPr>
        <w:t>by including the proposed date/s and time.</w:t>
      </w:r>
    </w:p>
    <w:p w14:paraId="6F9ED6CB" w14:textId="53905C61" w:rsidR="00B058E2" w:rsidRPr="00CD5E64" w:rsidRDefault="00A60118" w:rsidP="0080337E">
      <w:pPr>
        <w:pStyle w:val="ListParagraph"/>
        <w:numPr>
          <w:ilvl w:val="0"/>
          <w:numId w:val="56"/>
        </w:numPr>
        <w:spacing w:after="120" w:line="276" w:lineRule="auto"/>
        <w:ind w:right="102"/>
        <w:contextualSpacing w:val="0"/>
        <w:jc w:val="both"/>
        <w:rPr>
          <w:rFonts w:cstheme="minorHAnsi"/>
          <w:color w:val="404040" w:themeColor="text1" w:themeTint="BF"/>
          <w:sz w:val="24"/>
          <w:lang w:bidi="en-US"/>
        </w:rPr>
      </w:pPr>
      <w:r w:rsidRPr="00B058E2">
        <w:rPr>
          <w:rFonts w:cstheme="minorHAnsi"/>
          <w:b/>
          <w:bCs/>
          <w:color w:val="404040" w:themeColor="text1" w:themeTint="BF"/>
          <w:sz w:val="24"/>
          <w:lang w:bidi="en-US"/>
        </w:rPr>
        <w:t xml:space="preserve">Involve other people who may help </w:t>
      </w:r>
      <w:r w:rsidR="00B058E2" w:rsidRPr="00B058E2">
        <w:rPr>
          <w:rFonts w:cstheme="minorHAnsi"/>
          <w:b/>
          <w:bCs/>
          <w:color w:val="404040" w:themeColor="text1" w:themeTint="BF"/>
          <w:sz w:val="24"/>
          <w:lang w:bidi="en-US"/>
        </w:rPr>
        <w:t>discuss</w:t>
      </w:r>
      <w:r w:rsidRPr="00B058E2">
        <w:rPr>
          <w:rFonts w:cstheme="minorHAnsi"/>
          <w:b/>
          <w:bCs/>
          <w:color w:val="404040" w:themeColor="text1" w:themeTint="BF"/>
          <w:sz w:val="24"/>
          <w:lang w:bidi="en-US"/>
        </w:rPr>
        <w:t xml:space="preserve"> unresolved conflicts</w:t>
      </w:r>
      <w:r w:rsidR="00391548">
        <w:rPr>
          <w:rFonts w:cstheme="minorHAnsi"/>
          <w:b/>
          <w:bCs/>
          <w:color w:val="404040" w:themeColor="text1" w:themeTint="BF"/>
          <w:sz w:val="24"/>
          <w:lang w:bidi="en-US"/>
        </w:rPr>
        <w:t>.</w:t>
      </w:r>
      <w:r w:rsidR="00B058E2" w:rsidRPr="00CD5E64">
        <w:rPr>
          <w:rFonts w:cstheme="minorHAnsi"/>
          <w:color w:val="404040" w:themeColor="text1" w:themeTint="BF"/>
          <w:sz w:val="24"/>
          <w:lang w:bidi="en-US"/>
        </w:rPr>
        <w:t xml:space="preserve"> </w:t>
      </w:r>
      <w:r w:rsidR="00B058E2" w:rsidRPr="00B058E2">
        <w:rPr>
          <w:rFonts w:cstheme="minorHAnsi"/>
          <w:color w:val="404040" w:themeColor="text1" w:themeTint="BF"/>
          <w:sz w:val="24"/>
          <w:lang w:bidi="en-US"/>
        </w:rPr>
        <w:t xml:space="preserve">– </w:t>
      </w:r>
      <w:r w:rsidR="003550EC" w:rsidRPr="00B058E2">
        <w:rPr>
          <w:rFonts w:cstheme="minorHAnsi"/>
          <w:color w:val="404040" w:themeColor="text1" w:themeTint="BF"/>
          <w:sz w:val="24"/>
          <w:lang w:bidi="en-US"/>
        </w:rPr>
        <w:t xml:space="preserve">You may ask your colleagues </w:t>
      </w:r>
      <w:r w:rsidR="00D80D59" w:rsidRPr="00B058E2">
        <w:rPr>
          <w:rFonts w:cstheme="minorHAnsi"/>
          <w:color w:val="404040" w:themeColor="text1" w:themeTint="BF"/>
          <w:sz w:val="24"/>
          <w:lang w:bidi="en-US"/>
        </w:rPr>
        <w:t xml:space="preserve">during the referral of unresolved </w:t>
      </w:r>
      <w:r w:rsidR="00B058E2" w:rsidRPr="00B058E2">
        <w:rPr>
          <w:rFonts w:cstheme="minorHAnsi"/>
          <w:color w:val="404040" w:themeColor="text1" w:themeTint="BF"/>
          <w:sz w:val="24"/>
          <w:lang w:bidi="en-US"/>
        </w:rPr>
        <w:t>disputes</w:t>
      </w:r>
      <w:r w:rsidR="00D80D59" w:rsidRPr="00B058E2">
        <w:rPr>
          <w:rFonts w:cstheme="minorHAnsi"/>
          <w:color w:val="404040" w:themeColor="text1" w:themeTint="BF"/>
          <w:sz w:val="24"/>
          <w:lang w:bidi="en-US"/>
        </w:rPr>
        <w:t xml:space="preserve">. They may help by </w:t>
      </w:r>
      <w:r w:rsidR="00F30740" w:rsidRPr="00B058E2">
        <w:rPr>
          <w:rFonts w:cstheme="minorHAnsi"/>
          <w:color w:val="404040" w:themeColor="text1" w:themeTint="BF"/>
          <w:sz w:val="24"/>
          <w:lang w:bidi="en-US"/>
        </w:rPr>
        <w:t xml:space="preserve">supplying supporting </w:t>
      </w:r>
      <w:r w:rsidR="00A0115A" w:rsidRPr="00B058E2">
        <w:rPr>
          <w:rFonts w:cstheme="minorHAnsi"/>
          <w:color w:val="404040" w:themeColor="text1" w:themeTint="BF"/>
          <w:sz w:val="24"/>
          <w:lang w:bidi="en-US"/>
        </w:rPr>
        <w:t>documents</w:t>
      </w:r>
      <w:r w:rsidR="00D07CD5" w:rsidRPr="00B058E2">
        <w:rPr>
          <w:rFonts w:cstheme="minorHAnsi"/>
          <w:color w:val="404040" w:themeColor="text1" w:themeTint="BF"/>
          <w:sz w:val="24"/>
          <w:lang w:bidi="en-US"/>
        </w:rPr>
        <w:t>.</w:t>
      </w:r>
      <w:r w:rsidR="00A0115A" w:rsidRPr="00B058E2">
        <w:rPr>
          <w:rFonts w:cstheme="minorHAnsi"/>
          <w:color w:val="404040" w:themeColor="text1" w:themeTint="BF"/>
          <w:sz w:val="24"/>
          <w:lang w:bidi="en-US"/>
        </w:rPr>
        <w:t xml:space="preserve"> </w:t>
      </w:r>
      <w:r w:rsidR="00D07CD5" w:rsidRPr="00B058E2">
        <w:rPr>
          <w:rFonts w:cstheme="minorHAnsi"/>
          <w:color w:val="404040" w:themeColor="text1" w:themeTint="BF"/>
          <w:sz w:val="24"/>
          <w:lang w:bidi="en-US"/>
        </w:rPr>
        <w:t>They may also assist in</w:t>
      </w:r>
      <w:r w:rsidR="00960787" w:rsidRPr="00B058E2">
        <w:rPr>
          <w:rFonts w:cstheme="minorHAnsi"/>
          <w:color w:val="404040" w:themeColor="text1" w:themeTint="BF"/>
          <w:sz w:val="24"/>
          <w:lang w:bidi="en-US"/>
        </w:rPr>
        <w:t xml:space="preserve"> explaining the reasons behind the unresolved conflicts. </w:t>
      </w:r>
      <w:r w:rsidR="007C2EAD" w:rsidRPr="000C3C45">
        <w:rPr>
          <w:rFonts w:cstheme="minorHAnsi"/>
          <w:color w:val="404040" w:themeColor="text1" w:themeTint="BF"/>
          <w:sz w:val="24"/>
          <w:lang w:bidi="en-US"/>
        </w:rPr>
        <w:t>You may also in</w:t>
      </w:r>
      <w:r w:rsidR="00D07CD5" w:rsidRPr="000C3C45">
        <w:rPr>
          <w:rFonts w:cstheme="minorHAnsi"/>
          <w:color w:val="404040" w:themeColor="text1" w:themeTint="BF"/>
          <w:sz w:val="24"/>
          <w:lang w:bidi="en-US"/>
        </w:rPr>
        <w:t>clude</w:t>
      </w:r>
      <w:r w:rsidR="007C2EAD" w:rsidRPr="000C3C45">
        <w:rPr>
          <w:rFonts w:cstheme="minorHAnsi"/>
          <w:color w:val="404040" w:themeColor="text1" w:themeTint="BF"/>
          <w:sz w:val="24"/>
          <w:lang w:bidi="en-US"/>
        </w:rPr>
        <w:t xml:space="preserve"> suggestions and recommendations from clients when discussing conflicts with the supervisor.</w:t>
      </w:r>
    </w:p>
    <w:p w14:paraId="3C3711F8" w14:textId="77777777" w:rsidR="00B058E2" w:rsidRDefault="00B058E2">
      <w:pPr>
        <w:spacing w:after="120" w:line="276" w:lineRule="auto"/>
        <w:rPr>
          <w:rFonts w:cstheme="minorHAnsi"/>
          <w:color w:val="404040" w:themeColor="text1" w:themeTint="BF"/>
          <w:sz w:val="24"/>
          <w:highlight w:val="cyan"/>
          <w:lang w:bidi="en-US"/>
        </w:rPr>
      </w:pPr>
      <w:r>
        <w:rPr>
          <w:rFonts w:cstheme="minorHAnsi"/>
          <w:color w:val="404040" w:themeColor="text1" w:themeTint="BF"/>
          <w:sz w:val="24"/>
          <w:highlight w:val="cyan"/>
          <w:lang w:bidi="en-US"/>
        </w:rPr>
        <w:br w:type="page"/>
      </w:r>
    </w:p>
    <w:p w14:paraId="388750A9" w14:textId="3F950022" w:rsidR="00A60118" w:rsidRPr="00DB0319" w:rsidRDefault="00A60118" w:rsidP="0080337E">
      <w:pPr>
        <w:pStyle w:val="ListParagraph"/>
        <w:numPr>
          <w:ilvl w:val="0"/>
          <w:numId w:val="56"/>
        </w:numPr>
        <w:spacing w:after="120" w:line="276" w:lineRule="auto"/>
        <w:ind w:left="714" w:right="102" w:hanging="357"/>
        <w:contextualSpacing w:val="0"/>
        <w:jc w:val="both"/>
        <w:rPr>
          <w:rFonts w:cstheme="minorHAnsi"/>
          <w:b/>
          <w:bCs/>
          <w:color w:val="404040" w:themeColor="text1" w:themeTint="BF"/>
          <w:sz w:val="24"/>
          <w:lang w:bidi="en-US"/>
        </w:rPr>
      </w:pPr>
      <w:r w:rsidRPr="00DB0319">
        <w:rPr>
          <w:rFonts w:cstheme="minorHAnsi"/>
          <w:b/>
          <w:bCs/>
          <w:color w:val="404040" w:themeColor="text1" w:themeTint="BF"/>
          <w:sz w:val="24"/>
          <w:lang w:bidi="en-US"/>
        </w:rPr>
        <w:lastRenderedPageBreak/>
        <w:t>Prepare the necessary information, documents</w:t>
      </w:r>
      <w:r w:rsidR="00FE5171">
        <w:rPr>
          <w:rFonts w:cstheme="minorHAnsi"/>
          <w:b/>
          <w:bCs/>
          <w:color w:val="404040" w:themeColor="text1" w:themeTint="BF"/>
          <w:sz w:val="24"/>
          <w:lang w:bidi="en-US"/>
        </w:rPr>
        <w:t xml:space="preserve"> </w:t>
      </w:r>
      <w:r w:rsidRPr="00DB0319">
        <w:rPr>
          <w:rFonts w:cstheme="minorHAnsi"/>
          <w:b/>
          <w:bCs/>
          <w:color w:val="404040" w:themeColor="text1" w:themeTint="BF"/>
          <w:sz w:val="24"/>
          <w:lang w:bidi="en-US"/>
        </w:rPr>
        <w:t>or evidence that may help in the discussion</w:t>
      </w:r>
      <w:r w:rsidR="00FE5171">
        <w:rPr>
          <w:rFonts w:cstheme="minorHAnsi"/>
          <w:b/>
          <w:bCs/>
          <w:color w:val="404040" w:themeColor="text1" w:themeTint="BF"/>
          <w:sz w:val="24"/>
          <w:lang w:bidi="en-US"/>
        </w:rPr>
        <w:t>.</w:t>
      </w:r>
      <w:r w:rsidR="00B058E2">
        <w:rPr>
          <w:rFonts w:cstheme="minorHAnsi"/>
          <w:color w:val="404040" w:themeColor="text1" w:themeTint="BF"/>
          <w:sz w:val="24"/>
          <w:lang w:bidi="en-US"/>
        </w:rPr>
        <w:t xml:space="preserve"> </w:t>
      </w:r>
      <w:r w:rsidR="00B058E2" w:rsidRPr="00B058E2">
        <w:rPr>
          <w:rFonts w:cstheme="minorHAnsi"/>
          <w:color w:val="404040" w:themeColor="text1" w:themeTint="BF"/>
          <w:sz w:val="24"/>
          <w:lang w:bidi="en-US"/>
        </w:rPr>
        <w:t>–</w:t>
      </w:r>
      <w:r w:rsidR="00B058E2">
        <w:rPr>
          <w:rFonts w:cstheme="minorHAnsi"/>
          <w:color w:val="404040" w:themeColor="text1" w:themeTint="BF"/>
          <w:sz w:val="24"/>
          <w:lang w:bidi="en-US"/>
        </w:rPr>
        <w:t xml:space="preserve"> </w:t>
      </w:r>
      <w:r w:rsidR="00B519A2" w:rsidRPr="00DB0319">
        <w:rPr>
          <w:rFonts w:cstheme="minorHAnsi"/>
          <w:color w:val="404040" w:themeColor="text1" w:themeTint="BF"/>
          <w:sz w:val="24"/>
          <w:lang w:bidi="en-US"/>
        </w:rPr>
        <w:t xml:space="preserve">Make sure to prepare all </w:t>
      </w:r>
      <w:r w:rsidR="00332071">
        <w:rPr>
          <w:rFonts w:cstheme="minorHAnsi"/>
          <w:color w:val="404040" w:themeColor="text1" w:themeTint="BF"/>
          <w:sz w:val="24"/>
          <w:lang w:bidi="en-US"/>
        </w:rPr>
        <w:t xml:space="preserve">the </w:t>
      </w:r>
      <w:r w:rsidR="00B058E2">
        <w:rPr>
          <w:rFonts w:cstheme="minorHAnsi"/>
          <w:color w:val="404040" w:themeColor="text1" w:themeTint="BF"/>
          <w:sz w:val="24"/>
          <w:lang w:bidi="en-US"/>
        </w:rPr>
        <w:t>required</w:t>
      </w:r>
      <w:r w:rsidR="00B058E2" w:rsidRPr="00DB0319">
        <w:rPr>
          <w:rFonts w:cstheme="minorHAnsi"/>
          <w:color w:val="404040" w:themeColor="text1" w:themeTint="BF"/>
          <w:sz w:val="24"/>
          <w:lang w:bidi="en-US"/>
        </w:rPr>
        <w:t xml:space="preserve"> </w:t>
      </w:r>
      <w:r w:rsidR="00027CE2" w:rsidRPr="00DB0319">
        <w:rPr>
          <w:rFonts w:cstheme="minorHAnsi"/>
          <w:color w:val="404040" w:themeColor="text1" w:themeTint="BF"/>
          <w:sz w:val="24"/>
          <w:lang w:bidi="en-US"/>
        </w:rPr>
        <w:t xml:space="preserve">information that you will </w:t>
      </w:r>
      <w:r w:rsidR="00332071">
        <w:rPr>
          <w:rFonts w:cstheme="minorHAnsi"/>
          <w:color w:val="404040" w:themeColor="text1" w:themeTint="BF"/>
          <w:sz w:val="24"/>
          <w:lang w:bidi="en-US"/>
        </w:rPr>
        <w:t>need</w:t>
      </w:r>
      <w:r w:rsidR="00027CE2" w:rsidRPr="00DB0319">
        <w:rPr>
          <w:rFonts w:cstheme="minorHAnsi"/>
          <w:color w:val="404040" w:themeColor="text1" w:themeTint="BF"/>
          <w:sz w:val="24"/>
          <w:lang w:bidi="en-US"/>
        </w:rPr>
        <w:t xml:space="preserve"> for the meeting. </w:t>
      </w:r>
      <w:r w:rsidR="00DB0319" w:rsidRPr="00DB0319">
        <w:rPr>
          <w:rFonts w:cstheme="minorHAnsi"/>
          <w:color w:val="404040" w:themeColor="text1" w:themeTint="BF"/>
          <w:sz w:val="24"/>
          <w:lang w:bidi="en-US"/>
        </w:rPr>
        <w:t>This information</w:t>
      </w:r>
      <w:r w:rsidR="00A949CF" w:rsidRPr="00DB0319">
        <w:rPr>
          <w:rFonts w:cstheme="minorHAnsi"/>
          <w:color w:val="404040" w:themeColor="text1" w:themeTint="BF"/>
          <w:sz w:val="24"/>
          <w:lang w:bidi="en-US"/>
        </w:rPr>
        <w:t xml:space="preserve"> may be used to support the discussion of unresolved conflicts. These will also help</w:t>
      </w:r>
      <w:r w:rsidR="00B40CF2" w:rsidRPr="00DB0319">
        <w:rPr>
          <w:rFonts w:cstheme="minorHAnsi"/>
          <w:color w:val="404040" w:themeColor="text1" w:themeTint="BF"/>
          <w:sz w:val="24"/>
          <w:lang w:bidi="en-US"/>
        </w:rPr>
        <w:t xml:space="preserve"> the supervisor in analysing the unresolved conflicts</w:t>
      </w:r>
      <w:r w:rsidR="00A4622C" w:rsidRPr="00DB0319">
        <w:rPr>
          <w:rFonts w:cstheme="minorHAnsi"/>
          <w:color w:val="404040" w:themeColor="text1" w:themeTint="BF"/>
          <w:sz w:val="24"/>
          <w:lang w:bidi="en-US"/>
        </w:rPr>
        <w:t xml:space="preserve"> in a clearer and easier way.</w:t>
      </w:r>
    </w:p>
    <w:p w14:paraId="00A485BA" w14:textId="5232E8E6" w:rsidR="00A60118" w:rsidRPr="00DB0319" w:rsidRDefault="00A60118" w:rsidP="0080337E">
      <w:pPr>
        <w:pStyle w:val="ListParagraph"/>
        <w:numPr>
          <w:ilvl w:val="0"/>
          <w:numId w:val="56"/>
        </w:numPr>
        <w:spacing w:after="120" w:line="276" w:lineRule="auto"/>
        <w:ind w:left="714" w:right="102" w:hanging="357"/>
        <w:contextualSpacing w:val="0"/>
        <w:jc w:val="both"/>
        <w:rPr>
          <w:rFonts w:cstheme="minorHAnsi"/>
          <w:b/>
          <w:bCs/>
          <w:color w:val="404040" w:themeColor="text1" w:themeTint="BF"/>
          <w:sz w:val="24"/>
          <w:lang w:bidi="en-US"/>
        </w:rPr>
      </w:pPr>
      <w:r w:rsidRPr="00DB0319">
        <w:rPr>
          <w:rFonts w:cstheme="minorHAnsi"/>
          <w:b/>
          <w:bCs/>
          <w:color w:val="404040" w:themeColor="text1" w:themeTint="BF"/>
          <w:sz w:val="24"/>
          <w:lang w:bidi="en-US"/>
        </w:rPr>
        <w:t>During the discussion, present your side calmly and respectfully</w:t>
      </w:r>
      <w:r w:rsidR="00FE5171">
        <w:rPr>
          <w:rFonts w:cstheme="minorHAnsi"/>
          <w:b/>
          <w:bCs/>
          <w:color w:val="404040" w:themeColor="text1" w:themeTint="BF"/>
          <w:sz w:val="24"/>
          <w:lang w:bidi="en-US"/>
        </w:rPr>
        <w:t>.</w:t>
      </w:r>
      <w:r w:rsidR="00B058E2">
        <w:rPr>
          <w:rFonts w:cstheme="minorHAnsi"/>
          <w:color w:val="404040" w:themeColor="text1" w:themeTint="BF"/>
          <w:sz w:val="24"/>
          <w:lang w:bidi="en-US"/>
        </w:rPr>
        <w:t xml:space="preserve"> </w:t>
      </w:r>
      <w:r w:rsidR="00B058E2" w:rsidRPr="00B058E2">
        <w:rPr>
          <w:rFonts w:cstheme="minorHAnsi"/>
          <w:color w:val="404040" w:themeColor="text1" w:themeTint="BF"/>
          <w:sz w:val="24"/>
          <w:lang w:bidi="en-US"/>
        </w:rPr>
        <w:t>–</w:t>
      </w:r>
      <w:r w:rsidR="00B058E2">
        <w:rPr>
          <w:rFonts w:cstheme="minorHAnsi"/>
          <w:color w:val="404040" w:themeColor="text1" w:themeTint="BF"/>
          <w:sz w:val="24"/>
          <w:lang w:bidi="en-US"/>
        </w:rPr>
        <w:t xml:space="preserve"> </w:t>
      </w:r>
      <w:r w:rsidR="00C52A29" w:rsidRPr="00DB0319">
        <w:rPr>
          <w:color w:val="404040" w:themeColor="text1" w:themeTint="BF"/>
          <w:sz w:val="24"/>
          <w:szCs w:val="24"/>
        </w:rPr>
        <w:t>Present the necessary information in a clear and organi</w:t>
      </w:r>
      <w:r w:rsidR="00EF6C36" w:rsidRPr="00DB0319">
        <w:rPr>
          <w:color w:val="404040" w:themeColor="text1" w:themeTint="BF"/>
          <w:sz w:val="24"/>
          <w:szCs w:val="24"/>
        </w:rPr>
        <w:t>s</w:t>
      </w:r>
      <w:r w:rsidR="00C52A29" w:rsidRPr="00DB0319">
        <w:rPr>
          <w:color w:val="404040" w:themeColor="text1" w:themeTint="BF"/>
          <w:sz w:val="24"/>
          <w:szCs w:val="24"/>
        </w:rPr>
        <w:t xml:space="preserve">ed manner. </w:t>
      </w:r>
      <w:r w:rsidR="000C31FD" w:rsidRPr="00DB0319">
        <w:rPr>
          <w:color w:val="404040" w:themeColor="text1" w:themeTint="BF"/>
          <w:sz w:val="24"/>
          <w:szCs w:val="24"/>
        </w:rPr>
        <w:t xml:space="preserve">Explain </w:t>
      </w:r>
      <w:r w:rsidR="00DB0319" w:rsidRPr="00DB0319">
        <w:rPr>
          <w:color w:val="404040" w:themeColor="text1" w:themeTint="BF"/>
          <w:sz w:val="24"/>
          <w:szCs w:val="24"/>
        </w:rPr>
        <w:t>what happened</w:t>
      </w:r>
      <w:r w:rsidR="000C31FD" w:rsidRPr="00DB0319">
        <w:rPr>
          <w:color w:val="404040" w:themeColor="text1" w:themeTint="BF"/>
          <w:sz w:val="24"/>
          <w:szCs w:val="24"/>
        </w:rPr>
        <w:t xml:space="preserve"> and the solutions done to try to resolve the conflict. This way, the supervisor can think of new </w:t>
      </w:r>
      <w:r w:rsidR="00AE4084" w:rsidRPr="00DB0319">
        <w:rPr>
          <w:color w:val="404040" w:themeColor="text1" w:themeTint="BF"/>
          <w:sz w:val="24"/>
          <w:szCs w:val="24"/>
        </w:rPr>
        <w:t xml:space="preserve">resolutions they </w:t>
      </w:r>
      <w:r w:rsidR="00B058E2">
        <w:rPr>
          <w:color w:val="404040" w:themeColor="text1" w:themeTint="BF"/>
          <w:sz w:val="24"/>
          <w:szCs w:val="24"/>
        </w:rPr>
        <w:t>believe</w:t>
      </w:r>
      <w:r w:rsidR="00B058E2" w:rsidRPr="00DB0319">
        <w:rPr>
          <w:color w:val="404040" w:themeColor="text1" w:themeTint="BF"/>
          <w:sz w:val="24"/>
          <w:szCs w:val="24"/>
        </w:rPr>
        <w:t xml:space="preserve"> </w:t>
      </w:r>
      <w:r w:rsidR="00AE4084" w:rsidRPr="00DB0319">
        <w:rPr>
          <w:color w:val="404040" w:themeColor="text1" w:themeTint="BF"/>
          <w:sz w:val="24"/>
          <w:szCs w:val="24"/>
        </w:rPr>
        <w:t xml:space="preserve">may help in settling unresolved </w:t>
      </w:r>
      <w:r w:rsidR="00B058E2">
        <w:rPr>
          <w:color w:val="404040" w:themeColor="text1" w:themeTint="BF"/>
          <w:sz w:val="24"/>
          <w:szCs w:val="24"/>
        </w:rPr>
        <w:t>dispute</w:t>
      </w:r>
      <w:r w:rsidR="00B058E2" w:rsidRPr="00DB0319">
        <w:rPr>
          <w:color w:val="404040" w:themeColor="text1" w:themeTint="BF"/>
          <w:sz w:val="24"/>
          <w:szCs w:val="24"/>
        </w:rPr>
        <w:t>s</w:t>
      </w:r>
      <w:r w:rsidR="00AE4084" w:rsidRPr="00DB0319">
        <w:rPr>
          <w:color w:val="404040" w:themeColor="text1" w:themeTint="BF"/>
          <w:sz w:val="24"/>
          <w:szCs w:val="24"/>
        </w:rPr>
        <w:t>.</w:t>
      </w:r>
    </w:p>
    <w:p w14:paraId="73A299A8" w14:textId="28E4854F" w:rsidR="00A60118" w:rsidRDefault="00A60118" w:rsidP="000C3C45">
      <w:pPr>
        <w:spacing w:after="120" w:line="276" w:lineRule="auto"/>
        <w:ind w:left="0" w:right="102" w:firstLine="0"/>
        <w:rPr>
          <w:rFonts w:cstheme="minorHAnsi"/>
          <w:color w:val="262626" w:themeColor="text1" w:themeTint="D9"/>
          <w:sz w:val="24"/>
          <w:lang w:val="en-GB"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4611C1" w:rsidRPr="002F54BF" w14:paraId="4F079451" w14:textId="77777777" w:rsidTr="000E5D96">
        <w:tc>
          <w:tcPr>
            <w:tcW w:w="1985" w:type="dxa"/>
          </w:tcPr>
          <w:p w14:paraId="0E5873A6" w14:textId="77777777" w:rsidR="004611C1" w:rsidRPr="00E9333F" w:rsidRDefault="004611C1" w:rsidP="000E5D96">
            <w:pPr>
              <w:spacing w:after="120" w:line="276" w:lineRule="auto"/>
              <w:ind w:left="0" w:firstLine="0"/>
              <w:jc w:val="center"/>
              <w:rPr>
                <w:rFonts w:cstheme="minorHAnsi"/>
                <w:color w:val="262626" w:themeColor="text1" w:themeTint="D9"/>
                <w:lang w:bidi="en-US"/>
              </w:rPr>
            </w:pPr>
            <w:r w:rsidRPr="00E9333F">
              <w:rPr>
                <w:rFonts w:cstheme="minorHAnsi"/>
                <w:noProof/>
                <w:color w:val="262626" w:themeColor="text1" w:themeTint="D9"/>
                <w:lang w:bidi="en-US"/>
              </w:rPr>
              <w:drawing>
                <wp:inline distT="0" distB="0" distL="0" distR="0" wp14:anchorId="70D1D604" wp14:editId="3D0C5B8D">
                  <wp:extent cx="852853" cy="900000"/>
                  <wp:effectExtent l="0" t="0" r="4445" b="0"/>
                  <wp:docPr id="876719974" name="Picture 876719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15">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25962B8" w14:textId="40C2B3C1" w:rsidR="004611C1" w:rsidRPr="00DB0319" w:rsidRDefault="00806DCB" w:rsidP="000E5D96">
            <w:pPr>
              <w:spacing w:after="120" w:line="276" w:lineRule="auto"/>
              <w:ind w:left="31" w:right="102" w:firstLine="0"/>
              <w:jc w:val="both"/>
              <w:rPr>
                <w:rFonts w:cstheme="minorHAnsi"/>
                <w:b/>
                <w:bCs/>
                <w:color w:val="FF595E"/>
                <w:sz w:val="28"/>
                <w:lang w:bidi="en-US"/>
              </w:rPr>
            </w:pPr>
            <w:r w:rsidRPr="00DB0319">
              <w:rPr>
                <w:rFonts w:cstheme="minorHAnsi"/>
                <w:b/>
                <w:bCs/>
                <w:color w:val="FF595E"/>
                <w:sz w:val="28"/>
                <w:lang w:bidi="en-US"/>
              </w:rPr>
              <w:t>Lotus Compassionate Care</w:t>
            </w:r>
          </w:p>
          <w:p w14:paraId="6A2D2E9E" w14:textId="699172D1" w:rsidR="004611C1" w:rsidRPr="000C3C45" w:rsidRDefault="00734A7B" w:rsidP="000E5D96">
            <w:pPr>
              <w:spacing w:after="120" w:line="276" w:lineRule="auto"/>
              <w:ind w:left="31" w:right="102" w:firstLine="0"/>
              <w:jc w:val="both"/>
              <w:rPr>
                <w:rFonts w:cstheme="minorHAnsi"/>
                <w:color w:val="404040" w:themeColor="text1" w:themeTint="BF"/>
                <w:lang w:bidi="en-US"/>
              </w:rPr>
            </w:pPr>
            <w:r w:rsidRPr="000C3C45">
              <w:rPr>
                <w:rFonts w:cstheme="minorHAnsi"/>
                <w:color w:val="404040" w:themeColor="text1" w:themeTint="BF"/>
                <w:lang w:bidi="en-US"/>
              </w:rPr>
              <w:t>Lotus Compassionate Care</w:t>
            </w:r>
            <w:r w:rsidR="004611C1" w:rsidRPr="000C3C45">
              <w:rPr>
                <w:rFonts w:cstheme="minorHAnsi"/>
                <w:color w:val="404040" w:themeColor="text1" w:themeTint="BF"/>
                <w:lang w:bidi="en-US"/>
              </w:rPr>
              <w:t xml:space="preserve"> is the simulated </w:t>
            </w:r>
            <w:r w:rsidR="007F3FCE" w:rsidRPr="000C3C45">
              <w:rPr>
                <w:rFonts w:cstheme="minorHAnsi"/>
                <w:color w:val="404040" w:themeColor="text1" w:themeTint="BF"/>
                <w:lang w:bidi="en-US"/>
              </w:rPr>
              <w:t>community service</w:t>
            </w:r>
            <w:r w:rsidR="004611C1" w:rsidRPr="000C3C45">
              <w:rPr>
                <w:rFonts w:cstheme="minorHAnsi"/>
                <w:color w:val="404040" w:themeColor="text1" w:themeTint="BF"/>
                <w:lang w:bidi="en-US"/>
              </w:rPr>
              <w:t xml:space="preserve"> environment referenced in our learning resources.</w:t>
            </w:r>
          </w:p>
          <w:p w14:paraId="62625450" w14:textId="433F4427" w:rsidR="004611C1" w:rsidRPr="000C3C45" w:rsidRDefault="007F3FCE" w:rsidP="000E5D96">
            <w:pPr>
              <w:spacing w:after="120" w:line="276" w:lineRule="auto"/>
              <w:ind w:left="31" w:right="102" w:firstLine="0"/>
              <w:jc w:val="both"/>
              <w:rPr>
                <w:rFonts w:cstheme="minorHAnsi"/>
                <w:color w:val="404040" w:themeColor="text1" w:themeTint="BF"/>
                <w:lang w:bidi="en-US"/>
              </w:rPr>
            </w:pPr>
            <w:r w:rsidRPr="000C3C45">
              <w:rPr>
                <w:rFonts w:cstheme="minorHAnsi"/>
                <w:color w:val="404040" w:themeColor="text1" w:themeTint="BF"/>
                <w:lang w:bidi="en-US"/>
              </w:rPr>
              <w:t>Below is a sample Meeting Minutes Template.</w:t>
            </w:r>
            <w:r w:rsidR="004611C1" w:rsidRPr="000C3C45">
              <w:rPr>
                <w:rFonts w:cstheme="minorHAnsi"/>
                <w:color w:val="404040" w:themeColor="text1" w:themeTint="BF"/>
                <w:lang w:bidi="en-US"/>
              </w:rPr>
              <w:t xml:space="preserve"> You can access them through the link below.</w:t>
            </w:r>
          </w:p>
          <w:p w14:paraId="714976FF" w14:textId="76B8D272" w:rsidR="004611C1" w:rsidRPr="000C3C45" w:rsidRDefault="0057110F" w:rsidP="000E5D96">
            <w:pPr>
              <w:spacing w:before="0" w:line="276" w:lineRule="auto"/>
              <w:ind w:left="28" w:right="102" w:firstLine="0"/>
              <w:jc w:val="center"/>
              <w:rPr>
                <w:rStyle w:val="Hyperlink"/>
                <w:color w:val="2E74B5" w:themeColor="accent5" w:themeShade="BF"/>
                <w:sz w:val="22"/>
                <w:u w:val="none"/>
              </w:rPr>
            </w:pPr>
            <w:hyperlink r:id="rId610" w:history="1">
              <w:r w:rsidR="009354CD" w:rsidRPr="000C3C45">
                <w:rPr>
                  <w:rStyle w:val="Hyperlink"/>
                  <w:color w:val="2E74B5" w:themeColor="accent5" w:themeShade="BF"/>
                  <w:sz w:val="22"/>
                  <w:u w:val="none"/>
                </w:rPr>
                <w:t>Lotus Meeting Minutes</w:t>
              </w:r>
            </w:hyperlink>
          </w:p>
          <w:p w14:paraId="2A671118" w14:textId="2B3BFB73" w:rsidR="004611C1" w:rsidRPr="00E9333F" w:rsidRDefault="004611C1" w:rsidP="000E5D96">
            <w:pPr>
              <w:spacing w:after="120" w:line="276" w:lineRule="auto"/>
              <w:ind w:left="31" w:right="102" w:firstLine="0"/>
              <w:jc w:val="center"/>
              <w:rPr>
                <w:rFonts w:cstheme="minorHAnsi"/>
                <w:color w:val="2E74B5" w:themeColor="accent5" w:themeShade="BF"/>
                <w:sz w:val="22"/>
                <w:szCs w:val="20"/>
                <w:lang w:bidi="en-US"/>
              </w:rPr>
            </w:pPr>
            <w:r w:rsidRPr="00B058E2">
              <w:rPr>
                <w:rFonts w:ascii="Calibri" w:eastAsia="Times New Roman" w:hAnsi="Calibri" w:cs="Calibri"/>
                <w:i/>
                <w:iCs/>
                <w:color w:val="404040" w:themeColor="text1" w:themeTint="BF"/>
                <w:sz w:val="22"/>
                <w:lang w:eastAsia="en-AU"/>
              </w:rPr>
              <w:t>(username: new</w:t>
            </w:r>
            <w:r w:rsidR="00332071" w:rsidRPr="00B058E2">
              <w:rPr>
                <w:rFonts w:ascii="Calibri" w:eastAsia="Times New Roman" w:hAnsi="Calibri" w:cs="Calibri"/>
                <w:i/>
                <w:iCs/>
                <w:color w:val="404040" w:themeColor="text1" w:themeTint="BF"/>
                <w:sz w:val="22"/>
                <w:lang w:eastAsia="en-AU"/>
              </w:rPr>
              <w:t xml:space="preserve"> </w:t>
            </w:r>
            <w:r w:rsidRPr="00B058E2">
              <w:rPr>
                <w:rFonts w:ascii="Calibri" w:eastAsia="Times New Roman" w:hAnsi="Calibri" w:cs="Calibri"/>
                <w:i/>
                <w:iCs/>
                <w:color w:val="404040" w:themeColor="text1" w:themeTint="BF"/>
                <w:sz w:val="22"/>
                <w:lang w:eastAsia="en-AU"/>
              </w:rPr>
              <w:t>username</w:t>
            </w:r>
            <w:r w:rsidR="00B058E2">
              <w:rPr>
                <w:rFonts w:ascii="Calibri" w:eastAsia="Times New Roman" w:hAnsi="Calibri" w:cs="Calibri"/>
                <w:i/>
                <w:iCs/>
                <w:color w:val="404040" w:themeColor="text1" w:themeTint="BF"/>
                <w:sz w:val="22"/>
                <w:lang w:eastAsia="en-AU"/>
              </w:rPr>
              <w:t xml:space="preserve">     </w:t>
            </w:r>
            <w:r w:rsidRPr="00B058E2">
              <w:rPr>
                <w:rFonts w:ascii="Calibri" w:eastAsia="Times New Roman" w:hAnsi="Calibri" w:cs="Calibri"/>
                <w:i/>
                <w:iCs/>
                <w:color w:val="404040" w:themeColor="text1" w:themeTint="BF"/>
                <w:sz w:val="22"/>
                <w:lang w:eastAsia="en-AU"/>
              </w:rPr>
              <w:t>password: newpassword)</w:t>
            </w:r>
          </w:p>
        </w:tc>
      </w:tr>
    </w:tbl>
    <w:p w14:paraId="74B784C1" w14:textId="77777777" w:rsidR="004A4FDC" w:rsidRDefault="004A4FDC" w:rsidP="003D0C5A">
      <w:pPr>
        <w:spacing w:after="120" w:line="276" w:lineRule="auto"/>
        <w:ind w:left="0" w:firstLine="0"/>
        <w:rPr>
          <w:rFonts w:cstheme="minorHAnsi"/>
          <w:noProof/>
          <w:color w:val="262626" w:themeColor="text1" w:themeTint="D9"/>
          <w:sz w:val="24"/>
          <w:lang w:val="en-GB"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4A4FDC" w:rsidRPr="009B7B06" w14:paraId="408F2D7E" w14:textId="77777777" w:rsidTr="000E5D96">
        <w:tc>
          <w:tcPr>
            <w:tcW w:w="1985" w:type="dxa"/>
          </w:tcPr>
          <w:p w14:paraId="3F6CE1D1" w14:textId="77777777" w:rsidR="004A4FDC" w:rsidRPr="00FA7AD8" w:rsidRDefault="004A4FDC" w:rsidP="000E5D96">
            <w:pPr>
              <w:pStyle w:val="ListParagraph"/>
              <w:spacing w:after="120" w:line="276" w:lineRule="auto"/>
              <w:ind w:right="0" w:firstLine="0"/>
              <w:rPr>
                <w:rFonts w:cstheme="minorHAnsi"/>
                <w:color w:val="262626" w:themeColor="text1" w:themeTint="D9"/>
                <w:highlight w:val="yellow"/>
                <w:lang w:val="en-GB" w:bidi="en-US"/>
              </w:rPr>
            </w:pPr>
            <w:r w:rsidRPr="00167A80">
              <w:rPr>
                <w:noProof/>
                <w:lang w:eastAsia="en-AU"/>
              </w:rPr>
              <w:drawing>
                <wp:inline distT="0" distB="0" distL="0" distR="0" wp14:anchorId="4FD111A7" wp14:editId="229F11C8">
                  <wp:extent cx="685800" cy="685800"/>
                  <wp:effectExtent l="0" t="0" r="0" b="0"/>
                  <wp:docPr id="7169" name="Picture 716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 name="Picture 7190" descr="Diagram&#10;&#10;Description automatically generated with medium confidence"/>
                          <pic:cNvPicPr/>
                        </pic:nvPicPr>
                        <pic:blipFill>
                          <a:blip r:embed="rId303">
                            <a:extLst>
                              <a:ext uri="{28A0092B-C50C-407E-A947-70E740481C1C}">
                                <a14:useLocalDpi xmlns:a14="http://schemas.microsoft.com/office/drawing/2010/main" val="0"/>
                              </a:ext>
                            </a:extLst>
                          </a:blip>
                          <a:srcRect l="10000" r="10000"/>
                          <a:stretch>
                            <a:fillRect/>
                          </a:stretch>
                        </pic:blipFill>
                        <pic:spPr bwMode="auto">
                          <a:xfrm>
                            <a:off x="0" y="0"/>
                            <a:ext cx="685800" cy="685800"/>
                          </a:xfrm>
                          <a:prstGeom prst="rect">
                            <a:avLst/>
                          </a:prstGeom>
                          <a:ln>
                            <a:noFill/>
                          </a:ln>
                          <a:extLst>
                            <a:ext uri="{53640926-AAD7-44D8-BBD7-CCE9431645EC}">
                              <a14:shadowObscured xmlns:a14="http://schemas.microsoft.com/office/drawing/2010/main"/>
                            </a:ext>
                          </a:extLst>
                        </pic:spPr>
                      </pic:pic>
                    </a:graphicData>
                  </a:graphic>
                </wp:inline>
              </w:drawing>
            </w:r>
          </w:p>
        </w:tc>
        <w:tc>
          <w:tcPr>
            <w:tcW w:w="6327" w:type="dxa"/>
          </w:tcPr>
          <w:p w14:paraId="4F1FD296" w14:textId="77777777" w:rsidR="004A4FDC" w:rsidRPr="00F249BD" w:rsidRDefault="004A4FDC" w:rsidP="000E5D96">
            <w:pPr>
              <w:spacing w:after="120" w:line="276" w:lineRule="auto"/>
              <w:ind w:left="31" w:right="0" w:firstLine="0"/>
              <w:jc w:val="both"/>
              <w:rPr>
                <w:rFonts w:cstheme="minorHAnsi"/>
                <w:b/>
                <w:bCs/>
                <w:color w:val="FF595E"/>
                <w:sz w:val="28"/>
                <w:lang w:val="en-GB" w:bidi="en-US"/>
              </w:rPr>
            </w:pPr>
            <w:r w:rsidRPr="00F249BD">
              <w:rPr>
                <w:rFonts w:cstheme="minorHAnsi"/>
                <w:b/>
                <w:bCs/>
                <w:color w:val="FF595E"/>
                <w:sz w:val="28"/>
                <w:lang w:val="en-GB" w:bidi="en-US"/>
              </w:rPr>
              <w:t>Multimedia</w:t>
            </w:r>
          </w:p>
          <w:p w14:paraId="12DE9F29" w14:textId="5CA6AC3B" w:rsidR="004A4FDC" w:rsidRPr="009A6B96" w:rsidRDefault="004A4FDC" w:rsidP="000E5D96">
            <w:pPr>
              <w:spacing w:after="120" w:line="276" w:lineRule="auto"/>
              <w:ind w:left="0" w:right="0" w:firstLine="0"/>
              <w:jc w:val="both"/>
              <w:rPr>
                <w:rFonts w:cstheme="minorHAnsi"/>
                <w:color w:val="404040" w:themeColor="text1" w:themeTint="BF"/>
                <w:lang w:val="en-GB" w:bidi="en-US"/>
              </w:rPr>
            </w:pPr>
            <w:r w:rsidRPr="009A6B96">
              <w:rPr>
                <w:color w:val="404040" w:themeColor="text1" w:themeTint="BF"/>
                <w:lang w:val="en-GB" w:bidi="en-US"/>
              </w:rPr>
              <w:t xml:space="preserve">Linked below is a video about </w:t>
            </w:r>
            <w:r>
              <w:rPr>
                <w:color w:val="404040" w:themeColor="text1" w:themeTint="BF"/>
                <w:lang w:val="en-GB" w:bidi="en-US"/>
              </w:rPr>
              <w:t>reporting a problem to the supervisor</w:t>
            </w:r>
            <w:r w:rsidRPr="009A6B96">
              <w:rPr>
                <w:color w:val="404040" w:themeColor="text1" w:themeTint="BF"/>
                <w:lang w:val="en-GB" w:bidi="en-US"/>
              </w:rPr>
              <w:t>. Click the link to access the video.</w:t>
            </w:r>
          </w:p>
          <w:p w14:paraId="018C9322" w14:textId="44C74732" w:rsidR="004A4FDC" w:rsidRPr="000C3C45" w:rsidRDefault="00812F8C" w:rsidP="000E5D96">
            <w:pPr>
              <w:spacing w:after="120" w:line="276" w:lineRule="auto"/>
              <w:ind w:left="0" w:right="0" w:firstLine="0"/>
              <w:jc w:val="center"/>
              <w:rPr>
                <w:rStyle w:val="Hyperlink"/>
                <w:rFonts w:cstheme="minorHAnsi"/>
                <w:color w:val="2E74B5" w:themeColor="accent5" w:themeShade="BF"/>
                <w:sz w:val="22"/>
                <w:u w:val="none"/>
                <w:lang w:val="en-GB" w:bidi="en-US"/>
              </w:rPr>
            </w:pPr>
            <w:r w:rsidRPr="000C3C45">
              <w:rPr>
                <w:rFonts w:cstheme="minorHAnsi"/>
                <w:color w:val="2E74B5" w:themeColor="accent5" w:themeShade="BF"/>
                <w:lang w:val="en-GB" w:bidi="en-US"/>
              </w:rPr>
              <w:fldChar w:fldCharType="begin"/>
            </w:r>
            <w:r w:rsidR="00504921" w:rsidRPr="000C3C45">
              <w:rPr>
                <w:rFonts w:cstheme="minorHAnsi"/>
                <w:color w:val="2E74B5" w:themeColor="accent5" w:themeShade="BF"/>
                <w:sz w:val="22"/>
                <w:lang w:val="en-GB" w:bidi="en-US"/>
              </w:rPr>
              <w:instrText>HYPERLINK "https://www.youtube.com/watch?v=OZ1lMvQjdwA"</w:instrText>
            </w:r>
            <w:r w:rsidRPr="000C3C45">
              <w:rPr>
                <w:rFonts w:cstheme="minorHAnsi"/>
                <w:color w:val="2E74B5" w:themeColor="accent5" w:themeShade="BF"/>
                <w:lang w:val="en-GB" w:bidi="en-US"/>
              </w:rPr>
              <w:fldChar w:fldCharType="separate"/>
            </w:r>
            <w:r w:rsidRPr="000C3C45">
              <w:rPr>
                <w:rStyle w:val="Hyperlink"/>
                <w:rFonts w:cstheme="minorHAnsi"/>
                <w:color w:val="2E74B5" w:themeColor="accent5" w:themeShade="BF"/>
                <w:sz w:val="22"/>
                <w:u w:val="none"/>
                <w:lang w:val="en-GB" w:bidi="en-US"/>
              </w:rPr>
              <w:t>How to Bring a Problem to Your Boss the Right Way</w:t>
            </w:r>
          </w:p>
          <w:p w14:paraId="08F52B6A" w14:textId="5AEA3B0E" w:rsidR="004A4FDC" w:rsidRPr="009B7B06" w:rsidRDefault="00812F8C" w:rsidP="000E5D96">
            <w:pPr>
              <w:spacing w:after="120" w:line="276" w:lineRule="auto"/>
              <w:ind w:left="31" w:right="0" w:firstLine="0"/>
              <w:rPr>
                <w:rFonts w:cstheme="minorHAnsi"/>
                <w:color w:val="2E74B5" w:themeColor="accent5" w:themeShade="BF"/>
                <w:sz w:val="22"/>
                <w:highlight w:val="yellow"/>
                <w:lang w:val="en-GB" w:bidi="en-US"/>
              </w:rPr>
            </w:pPr>
            <w:r w:rsidRPr="000C3C45">
              <w:rPr>
                <w:rFonts w:cstheme="minorHAnsi"/>
                <w:color w:val="2E74B5" w:themeColor="accent5" w:themeShade="BF"/>
                <w:lang w:val="en-GB" w:bidi="en-US"/>
              </w:rPr>
              <w:fldChar w:fldCharType="end"/>
            </w:r>
            <w:r>
              <w:rPr>
                <w:rFonts w:cstheme="minorHAnsi"/>
                <w:noProof/>
                <w:color w:val="2E74B5" w:themeColor="accent5" w:themeShade="BF"/>
                <w:lang w:val="en-GB" w:bidi="en-US"/>
              </w:rPr>
              <w:drawing>
                <wp:inline distT="0" distB="0" distL="0" distR="0" wp14:anchorId="66E86778" wp14:editId="24956725">
                  <wp:extent cx="3880485" cy="2085975"/>
                  <wp:effectExtent l="0" t="0" r="5715" b="9525"/>
                  <wp:docPr id="7204" name="Video 7204" descr="How to Bring a Problem to Your Boss the Right Way">
                    <a:hlinkClick xmlns:a="http://schemas.openxmlformats.org/drawingml/2006/main" r:id="rId6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 name="Video 7204" descr="How to Bring a Problem to Your Boss the Right Way">
                            <a:hlinkClick r:id="rId611"/>
                          </pic:cNvPr>
                          <pic:cNvPicPr/>
                        </pic:nvPicPr>
                        <pic:blipFill rotWithShape="1">
                          <a:blip r:embed="rId61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OZ1lMvQjdwA?feature=oembed&quot; frameborder=&quot;0&quot; allow=&quot;accelerometer; autoplay; clipboard-write; encrypted-media; gyroscope; picture-in-picture&quot; allowfullscreen=&quot;&quot; sandbox=&quot;allow-scripts allow-same-origin allow-popups&quot;&gt;&lt;/iframe&gt;" h="113" w="200"/>
                              </a:ext>
                            </a:extLst>
                          </a:blip>
                          <a:srcRect t="14073" b="14248"/>
                          <a:stretch/>
                        </pic:blipFill>
                        <pic:spPr bwMode="auto">
                          <a:xfrm>
                            <a:off x="0" y="0"/>
                            <a:ext cx="3880485" cy="2085975"/>
                          </a:xfrm>
                          <a:prstGeom prst="rect">
                            <a:avLst/>
                          </a:prstGeom>
                          <a:ln>
                            <a:noFill/>
                          </a:ln>
                          <a:extLst>
                            <a:ext uri="{53640926-AAD7-44D8-BBD7-CCE9431645EC}">
                              <a14:shadowObscured xmlns:a14="http://schemas.microsoft.com/office/drawing/2010/main"/>
                            </a:ext>
                          </a:extLst>
                        </pic:spPr>
                      </pic:pic>
                    </a:graphicData>
                  </a:graphic>
                </wp:inline>
              </w:drawing>
            </w:r>
          </w:p>
        </w:tc>
      </w:tr>
    </w:tbl>
    <w:p w14:paraId="119EA848" w14:textId="389DE2E1" w:rsidR="00B058E2" w:rsidRDefault="00B058E2">
      <w:pPr>
        <w:spacing w:after="120" w:line="276" w:lineRule="auto"/>
        <w:rPr>
          <w:rFonts w:cstheme="minorHAnsi"/>
          <w:color w:val="262626" w:themeColor="text1" w:themeTint="D9"/>
          <w:sz w:val="24"/>
          <w:lang w:val="en-GB" w:bidi="en-US"/>
        </w:rPr>
      </w:pPr>
      <w:r>
        <w:rPr>
          <w:rFonts w:cstheme="minorHAnsi"/>
          <w:color w:val="262626" w:themeColor="text1" w:themeTint="D9"/>
          <w:sz w:val="24"/>
          <w:lang w:val="en-GB"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633F95" w:rsidRPr="00103DFD" w14:paraId="5E449410" w14:textId="77777777" w:rsidTr="000E5D96">
        <w:tc>
          <w:tcPr>
            <w:tcW w:w="1985" w:type="dxa"/>
          </w:tcPr>
          <w:p w14:paraId="70EEC994" w14:textId="77777777" w:rsidR="00633F95" w:rsidRPr="00103DFD" w:rsidRDefault="00633F95" w:rsidP="000E5D96">
            <w:pPr>
              <w:spacing w:after="120" w:line="276" w:lineRule="auto"/>
              <w:ind w:left="0" w:right="3" w:firstLine="0"/>
              <w:jc w:val="center"/>
              <w:rPr>
                <w:rFonts w:cstheme="minorHAnsi"/>
                <w:color w:val="262626" w:themeColor="text1" w:themeTint="D9"/>
                <w:lang w:val="en-GB" w:bidi="en-US"/>
              </w:rPr>
            </w:pPr>
            <w:r w:rsidRPr="00103DFD">
              <w:rPr>
                <w:rFonts w:cstheme="minorHAnsi"/>
                <w:noProof/>
                <w:color w:val="262626" w:themeColor="text1" w:themeTint="D9"/>
                <w:lang w:val="en-GB" w:bidi="en-US"/>
              </w:rPr>
              <w:lastRenderedPageBreak/>
              <w:drawing>
                <wp:inline distT="0" distB="0" distL="0" distR="0" wp14:anchorId="6D6237F3" wp14:editId="6C094E79">
                  <wp:extent cx="852853" cy="90000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389">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3B818F9" w14:textId="77777777" w:rsidR="00633F95" w:rsidRPr="00103DFD" w:rsidRDefault="00633F95" w:rsidP="000E5D96">
            <w:pPr>
              <w:spacing w:after="120" w:line="276" w:lineRule="auto"/>
              <w:ind w:left="0" w:right="102" w:firstLine="0"/>
              <w:jc w:val="both"/>
              <w:rPr>
                <w:rFonts w:cstheme="minorHAnsi"/>
                <w:b/>
                <w:bCs/>
                <w:color w:val="FF595E"/>
                <w:sz w:val="28"/>
                <w:lang w:val="en-GB" w:bidi="en-US"/>
              </w:rPr>
            </w:pPr>
            <w:r w:rsidRPr="00103DFD">
              <w:rPr>
                <w:rFonts w:cstheme="minorHAnsi"/>
                <w:b/>
                <w:bCs/>
                <w:color w:val="FF595E"/>
                <w:sz w:val="28"/>
                <w:lang w:val="en-GB" w:bidi="en-US"/>
              </w:rPr>
              <w:t>Checkpoint! Let’s Review</w:t>
            </w:r>
          </w:p>
          <w:p w14:paraId="6FAF49AF" w14:textId="67FC7C95" w:rsidR="00720ED8" w:rsidRPr="000C3C45" w:rsidRDefault="00720ED8" w:rsidP="0080337E">
            <w:pPr>
              <w:pStyle w:val="ListParagraph"/>
              <w:numPr>
                <w:ilvl w:val="0"/>
                <w:numId w:val="14"/>
              </w:numPr>
              <w:spacing w:after="120" w:line="276" w:lineRule="auto"/>
              <w:ind w:left="714" w:right="102" w:hanging="357"/>
              <w:contextualSpacing w:val="0"/>
              <w:jc w:val="both"/>
              <w:rPr>
                <w:rFonts w:cstheme="minorHAnsi"/>
                <w:color w:val="404040" w:themeColor="text1" w:themeTint="BF"/>
                <w:szCs w:val="24"/>
                <w:lang w:val="en-GB" w:bidi="en-US"/>
              </w:rPr>
            </w:pPr>
            <w:r w:rsidRPr="000C3C45">
              <w:rPr>
                <w:color w:val="404040" w:themeColor="text1" w:themeTint="BF"/>
                <w:szCs w:val="24"/>
                <w:lang w:val="en-GB" w:bidi="en-US"/>
              </w:rPr>
              <w:t xml:space="preserve">Understanding the legal and ethical requirements and the organisational policies of the service will help you understand and know the rights of </w:t>
            </w:r>
            <w:r w:rsidR="00464759" w:rsidRPr="000C3C45">
              <w:rPr>
                <w:color w:val="404040" w:themeColor="text1" w:themeTint="BF"/>
                <w:szCs w:val="24"/>
                <w:lang w:val="en-GB" w:bidi="en-US"/>
              </w:rPr>
              <w:t xml:space="preserve">your </w:t>
            </w:r>
            <w:r w:rsidRPr="000C3C45">
              <w:rPr>
                <w:color w:val="404040" w:themeColor="text1" w:themeTint="BF"/>
                <w:szCs w:val="24"/>
                <w:lang w:val="en-GB" w:bidi="en-US"/>
              </w:rPr>
              <w:t>clients that you must uphold and protect.</w:t>
            </w:r>
          </w:p>
          <w:p w14:paraId="66B61037" w14:textId="0FCE656B" w:rsidR="00464759" w:rsidRPr="00B058E2" w:rsidRDefault="00464759" w:rsidP="0080337E">
            <w:pPr>
              <w:pStyle w:val="ListParagraph"/>
              <w:numPr>
                <w:ilvl w:val="0"/>
                <w:numId w:val="14"/>
              </w:numPr>
              <w:spacing w:after="120" w:line="276" w:lineRule="auto"/>
              <w:ind w:left="714" w:right="102" w:hanging="357"/>
              <w:contextualSpacing w:val="0"/>
              <w:jc w:val="both"/>
              <w:rPr>
                <w:rFonts w:cstheme="minorHAnsi"/>
                <w:color w:val="262626" w:themeColor="text1" w:themeTint="D9"/>
                <w:lang w:val="en-GB" w:bidi="en-US"/>
              </w:rPr>
            </w:pPr>
            <w:r w:rsidRPr="00B058E2">
              <w:rPr>
                <w:rFonts w:cstheme="minorHAnsi"/>
                <w:color w:val="404040" w:themeColor="text1" w:themeTint="BF"/>
                <w:szCs w:val="24"/>
                <w:lang w:val="en-GB" w:bidi="en-US"/>
              </w:rPr>
              <w:t xml:space="preserve">It is essential to refer breaches and adverse events to appropriate people. They can direct the </w:t>
            </w:r>
            <w:r w:rsidR="00B058E2" w:rsidRPr="00B058E2">
              <w:rPr>
                <w:rFonts w:cstheme="minorHAnsi"/>
                <w:color w:val="404040" w:themeColor="text1" w:themeTint="BF"/>
                <w:szCs w:val="24"/>
                <w:lang w:val="en-GB" w:bidi="en-US"/>
              </w:rPr>
              <w:t xml:space="preserve">vital </w:t>
            </w:r>
            <w:r w:rsidRPr="00B058E2">
              <w:rPr>
                <w:rFonts w:cstheme="minorHAnsi"/>
                <w:color w:val="404040" w:themeColor="text1" w:themeTint="BF"/>
                <w:szCs w:val="24"/>
                <w:lang w:val="en-GB" w:bidi="en-US"/>
              </w:rPr>
              <w:t>steps and proces</w:t>
            </w:r>
            <w:r w:rsidR="00332071" w:rsidRPr="00B058E2">
              <w:rPr>
                <w:rFonts w:cstheme="minorHAnsi"/>
                <w:color w:val="404040" w:themeColor="text1" w:themeTint="BF"/>
                <w:szCs w:val="24"/>
                <w:lang w:val="en-GB" w:bidi="en-US"/>
              </w:rPr>
              <w:t>se</w:t>
            </w:r>
            <w:r w:rsidRPr="00B058E2">
              <w:rPr>
                <w:rFonts w:cstheme="minorHAnsi"/>
                <w:color w:val="404040" w:themeColor="text1" w:themeTint="BF"/>
                <w:szCs w:val="24"/>
                <w:lang w:val="en-GB" w:bidi="en-US"/>
              </w:rPr>
              <w:t>s to resolve the conflicts.</w:t>
            </w:r>
          </w:p>
          <w:p w14:paraId="7533C61F" w14:textId="730B9E4F" w:rsidR="00633F95" w:rsidRPr="00103DFD" w:rsidRDefault="00B058E2" w:rsidP="0080337E">
            <w:pPr>
              <w:pStyle w:val="ListParagraph"/>
              <w:numPr>
                <w:ilvl w:val="0"/>
                <w:numId w:val="14"/>
              </w:numPr>
              <w:spacing w:after="120" w:line="276" w:lineRule="auto"/>
              <w:ind w:left="714" w:right="102" w:hanging="357"/>
              <w:contextualSpacing w:val="0"/>
              <w:jc w:val="both"/>
              <w:rPr>
                <w:rFonts w:cstheme="minorHAnsi"/>
                <w:color w:val="262626" w:themeColor="text1" w:themeTint="D9"/>
                <w:lang w:val="en-GB" w:bidi="en-US"/>
              </w:rPr>
            </w:pPr>
            <w:r w:rsidRPr="00B058E2">
              <w:rPr>
                <w:rFonts w:cstheme="minorHAnsi"/>
                <w:color w:val="404040" w:themeColor="text1" w:themeTint="BF"/>
                <w:szCs w:val="24"/>
                <w:lang w:val="en-GB" w:bidi="en-US"/>
              </w:rPr>
              <w:t>Unresolved conflicts must b</w:t>
            </w:r>
            <w:r w:rsidR="00103DFD" w:rsidRPr="00B058E2">
              <w:rPr>
                <w:rFonts w:cstheme="minorHAnsi"/>
                <w:color w:val="404040" w:themeColor="text1" w:themeTint="BF"/>
                <w:szCs w:val="24"/>
                <w:lang w:val="en-GB" w:bidi="en-US"/>
              </w:rPr>
              <w:t>e referred to the supervisor. Aside from the strategies or techniques that you have tried, you will gather different ideas on how these conflicts may be solved.</w:t>
            </w:r>
          </w:p>
        </w:tc>
      </w:tr>
    </w:tbl>
    <w:p w14:paraId="12C14763" w14:textId="39B85534" w:rsidR="00633F95" w:rsidRDefault="00633F95" w:rsidP="00633F95">
      <w:pPr>
        <w:spacing w:after="120" w:line="276" w:lineRule="auto"/>
        <w:ind w:left="0" w:firstLine="0"/>
        <w:rPr>
          <w:rFonts w:cstheme="minorHAnsi"/>
          <w:color w:val="262626" w:themeColor="text1" w:themeTint="D9"/>
          <w:sz w:val="24"/>
          <w:lang w:val="en-GB" w:bidi="en-US"/>
        </w:rPr>
      </w:pPr>
    </w:p>
    <w:tbl>
      <w:tblPr>
        <w:tblStyle w:val="ARATable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DA71"/>
        <w:tblLook w:val="04A0" w:firstRow="1" w:lastRow="0" w:firstColumn="1" w:lastColumn="0" w:noHBand="0" w:noVBand="1"/>
      </w:tblPr>
      <w:tblGrid>
        <w:gridCol w:w="2588"/>
        <w:gridCol w:w="6438"/>
      </w:tblGrid>
      <w:tr w:rsidR="00B058E2" w:rsidRPr="00B058E2" w14:paraId="69B3A009" w14:textId="77777777">
        <w:trPr>
          <w:trHeight w:val="2529"/>
        </w:trPr>
        <w:tc>
          <w:tcPr>
            <w:tcW w:w="1373" w:type="pct"/>
            <w:shd w:val="clear" w:color="auto" w:fill="FFDA71"/>
            <w:vAlign w:val="center"/>
          </w:tcPr>
          <w:p w14:paraId="520B3D24" w14:textId="77777777" w:rsidR="00B058E2" w:rsidRPr="00B058E2" w:rsidRDefault="00B058E2" w:rsidP="00B058E2">
            <w:pPr>
              <w:spacing w:after="120" w:line="276" w:lineRule="auto"/>
              <w:ind w:left="0" w:right="0" w:firstLine="0"/>
              <w:jc w:val="center"/>
              <w:rPr>
                <w:rFonts w:cstheme="minorHAnsi"/>
                <w:color w:val="2E74B5" w:themeColor="accent5" w:themeShade="BF"/>
                <w:szCs w:val="20"/>
                <w:highlight w:val="yellow"/>
                <w:lang w:val="en-GB" w:bidi="en-US"/>
              </w:rPr>
            </w:pPr>
            <w:r w:rsidRPr="00B058E2">
              <w:rPr>
                <w:noProof/>
              </w:rPr>
              <w:drawing>
                <wp:inline distT="0" distB="0" distL="0" distR="0" wp14:anchorId="2B0F6D43" wp14:editId="09DF5DB6">
                  <wp:extent cx="1506600" cy="1900353"/>
                  <wp:effectExtent l="0" t="0" r="0" b="5080"/>
                  <wp:docPr id="298" name="Picture 298"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390">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143563CD" w14:textId="594711E8" w:rsidR="00B058E2" w:rsidRPr="00B058E2" w:rsidRDefault="00B058E2" w:rsidP="00B058E2">
            <w:pPr>
              <w:keepNext/>
              <w:keepLines/>
              <w:tabs>
                <w:tab w:val="left" w:pos="180"/>
              </w:tabs>
              <w:spacing w:after="120" w:line="276" w:lineRule="auto"/>
              <w:ind w:left="-69" w:right="0" w:firstLine="0"/>
              <w:outlineLvl w:val="1"/>
              <w:rPr>
                <w:rFonts w:ascii="Arial" w:eastAsiaTheme="majorEastAsia" w:hAnsi="Arial" w:cstheme="majorBidi"/>
                <w:b/>
                <w:color w:val="FF595E"/>
                <w:sz w:val="28"/>
                <w:szCs w:val="28"/>
                <w:lang w:val="en-GB" w:bidi="en-US"/>
              </w:rPr>
            </w:pPr>
            <w:bookmarkStart w:id="89" w:name="_Toc111469999"/>
            <w:r w:rsidRPr="00B058E2">
              <w:rPr>
                <w:rFonts w:ascii="Arial" w:eastAsiaTheme="majorEastAsia" w:hAnsi="Arial" w:cstheme="majorBidi"/>
                <w:b/>
                <w:color w:val="FF595E"/>
                <w:sz w:val="28"/>
                <w:szCs w:val="28"/>
                <w:lang w:val="en-GB" w:bidi="en-US"/>
              </w:rPr>
              <w:t xml:space="preserve">Learning Activity for Chapter </w:t>
            </w:r>
            <w:r>
              <w:rPr>
                <w:rFonts w:ascii="Arial" w:eastAsiaTheme="majorEastAsia" w:hAnsi="Arial" w:cstheme="majorBidi"/>
                <w:b/>
                <w:color w:val="FF595E"/>
                <w:sz w:val="28"/>
                <w:szCs w:val="28"/>
                <w:lang w:val="en-GB" w:bidi="en-US"/>
              </w:rPr>
              <w:t>4</w:t>
            </w:r>
            <w:bookmarkEnd w:id="89"/>
          </w:p>
          <w:p w14:paraId="5F425B27" w14:textId="77777777" w:rsidR="00B058E2" w:rsidRPr="00B058E2" w:rsidRDefault="00B058E2" w:rsidP="00B058E2">
            <w:pPr>
              <w:tabs>
                <w:tab w:val="left" w:pos="180"/>
              </w:tabs>
              <w:spacing w:after="120" w:line="276" w:lineRule="auto"/>
              <w:ind w:left="-69" w:right="0" w:firstLine="0"/>
              <w:jc w:val="both"/>
              <w:rPr>
                <w:rFonts w:cstheme="minorHAnsi"/>
                <w:color w:val="404040" w:themeColor="text1" w:themeTint="BF"/>
                <w:szCs w:val="24"/>
                <w:lang w:val="en-GB" w:bidi="en-US"/>
              </w:rPr>
            </w:pPr>
            <w:r w:rsidRPr="00B058E2">
              <w:rPr>
                <w:rFonts w:cstheme="minorHAnsi"/>
                <w:color w:val="404040" w:themeColor="text1" w:themeTint="BF"/>
                <w:szCs w:val="24"/>
                <w:lang w:val="en-GB" w:bidi="en-US"/>
              </w:rPr>
              <w:t xml:space="preserve">Well done completing this chapter. You may now proceed to your </w:t>
            </w:r>
            <w:r w:rsidRPr="00B058E2">
              <w:rPr>
                <w:rFonts w:cstheme="minorHAnsi"/>
                <w:b/>
                <w:bCs/>
                <w:color w:val="404040" w:themeColor="text1" w:themeTint="BF"/>
                <w:szCs w:val="24"/>
                <w:lang w:val="en-GB" w:bidi="en-US"/>
              </w:rPr>
              <w:t>Learning Activity Booklet</w:t>
            </w:r>
            <w:r w:rsidRPr="00B058E2">
              <w:rPr>
                <w:rFonts w:cstheme="minorHAnsi"/>
                <w:color w:val="404040" w:themeColor="text1" w:themeTint="BF"/>
                <w:szCs w:val="24"/>
                <w:lang w:val="en-GB" w:bidi="en-US"/>
              </w:rPr>
              <w:t xml:space="preserve"> (provided along with this Learner Guide)</w:t>
            </w:r>
            <w:r w:rsidRPr="00B058E2">
              <w:rPr>
                <w:rFonts w:cstheme="minorHAnsi"/>
                <w:b/>
                <w:bCs/>
                <w:color w:val="404040" w:themeColor="text1" w:themeTint="BF"/>
                <w:szCs w:val="24"/>
                <w:lang w:val="en-GB" w:bidi="en-US"/>
              </w:rPr>
              <w:t xml:space="preserve"> </w:t>
            </w:r>
            <w:r w:rsidRPr="00B058E2">
              <w:rPr>
                <w:rFonts w:cstheme="minorHAnsi"/>
                <w:color w:val="404040" w:themeColor="text1" w:themeTint="BF"/>
                <w:szCs w:val="24"/>
                <w:lang w:val="en-GB" w:bidi="en-US"/>
              </w:rPr>
              <w:t>and complete the learning activities associated with this chapter.</w:t>
            </w:r>
          </w:p>
          <w:p w14:paraId="0FAFE367" w14:textId="77777777" w:rsidR="00B058E2" w:rsidRPr="00B058E2" w:rsidRDefault="00B058E2" w:rsidP="00B058E2">
            <w:pPr>
              <w:spacing w:after="120" w:line="276" w:lineRule="auto"/>
              <w:ind w:left="-69" w:right="0" w:firstLine="0"/>
              <w:jc w:val="both"/>
              <w:rPr>
                <w:rFonts w:cstheme="minorHAnsi"/>
                <w:color w:val="2E74B5" w:themeColor="accent5" w:themeShade="BF"/>
                <w:szCs w:val="24"/>
                <w:highlight w:val="yellow"/>
                <w:lang w:val="en-GB" w:bidi="en-US"/>
              </w:rPr>
            </w:pPr>
            <w:r w:rsidRPr="00B058E2">
              <w:rPr>
                <w:rFonts w:cstheme="minorHAnsi"/>
                <w:color w:val="404040" w:themeColor="text1" w:themeTint="BF"/>
                <w:szCs w:val="24"/>
                <w:lang w:val="en-GB" w:bidi="en-US"/>
              </w:rPr>
              <w:t>Please coordinate with your trainer/training organisation for additional instructions and guidance in completing these practical activities.</w:t>
            </w:r>
          </w:p>
        </w:tc>
      </w:tr>
    </w:tbl>
    <w:p w14:paraId="3C25F356" w14:textId="38C575F7" w:rsidR="00B058E2" w:rsidRDefault="00B058E2" w:rsidP="00633F95">
      <w:pPr>
        <w:spacing w:after="120" w:line="276" w:lineRule="auto"/>
        <w:ind w:left="0" w:firstLine="0"/>
        <w:rPr>
          <w:rFonts w:cstheme="minorHAnsi"/>
          <w:color w:val="262626" w:themeColor="text1" w:themeTint="D9"/>
          <w:sz w:val="24"/>
          <w:lang w:val="en-GB" w:bidi="en-US"/>
        </w:rPr>
      </w:pPr>
    </w:p>
    <w:p w14:paraId="0A4B5129" w14:textId="77777777" w:rsidR="00B058E2" w:rsidRDefault="00B058E2">
      <w:pPr>
        <w:spacing w:after="120" w:line="276" w:lineRule="auto"/>
        <w:rPr>
          <w:rFonts w:cstheme="minorHAnsi"/>
          <w:color w:val="262626" w:themeColor="text1" w:themeTint="D9"/>
          <w:sz w:val="24"/>
          <w:lang w:val="en-GB" w:bidi="en-US"/>
        </w:rPr>
      </w:pPr>
      <w:r>
        <w:rPr>
          <w:rFonts w:cstheme="minorHAnsi"/>
          <w:color w:val="262626" w:themeColor="text1" w:themeTint="D9"/>
          <w:sz w:val="24"/>
          <w:lang w:val="en-GB" w:bidi="en-US"/>
        </w:rPr>
        <w:br w:type="page"/>
      </w:r>
    </w:p>
    <w:p w14:paraId="1364A796" w14:textId="016E293F" w:rsidR="001760F3" w:rsidRDefault="001760F3" w:rsidP="003A5C6E">
      <w:pPr>
        <w:pStyle w:val="Heading1"/>
      </w:pPr>
      <w:bookmarkStart w:id="90" w:name="_Toc111470000"/>
      <w:r>
        <w:rPr>
          <w:bCs/>
        </w:rPr>
        <w:lastRenderedPageBreak/>
        <w:t>V</w:t>
      </w:r>
      <w:r w:rsidRPr="009612C7">
        <w:rPr>
          <w:bCs/>
        </w:rPr>
        <w:t>.</w:t>
      </w:r>
      <w:r w:rsidRPr="009612C7">
        <w:t xml:space="preserve"> </w:t>
      </w:r>
      <w:r w:rsidR="00EB08F5">
        <w:t>Accomplish</w:t>
      </w:r>
      <w:r w:rsidR="00180B06">
        <w:t xml:space="preserve"> Workplace </w:t>
      </w:r>
      <w:r w:rsidR="00B60141">
        <w:t xml:space="preserve">Correspondence and </w:t>
      </w:r>
      <w:r w:rsidR="00180B06">
        <w:t>Documentation</w:t>
      </w:r>
      <w:bookmarkEnd w:id="90"/>
    </w:p>
    <w:p w14:paraId="01B7287D" w14:textId="16B2AA73" w:rsidR="00C37874" w:rsidRDefault="005A1C92" w:rsidP="001760F3">
      <w:pPr>
        <w:tabs>
          <w:tab w:val="left" w:pos="180"/>
        </w:tabs>
        <w:spacing w:after="120" w:line="276" w:lineRule="auto"/>
        <w:ind w:left="0" w:firstLine="0"/>
        <w:jc w:val="both"/>
        <w:rPr>
          <w:rFonts w:cstheme="minorHAnsi"/>
          <w:color w:val="262626" w:themeColor="text1" w:themeTint="D9"/>
          <w:sz w:val="24"/>
          <w:highlight w:val="yellow"/>
          <w:lang w:val="en-GB" w:bidi="en-US"/>
        </w:rPr>
      </w:pPr>
      <w:r>
        <w:rPr>
          <w:noProof/>
        </w:rPr>
        <w:drawing>
          <wp:inline distT="0" distB="0" distL="0" distR="0" wp14:anchorId="3A018EE8" wp14:editId="58A62646">
            <wp:extent cx="5731200" cy="38196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613" cstate="print">
                      <a:extLst>
                        <a:ext uri="{28A0092B-C50C-407E-A947-70E740481C1C}">
                          <a14:useLocalDpi xmlns:a14="http://schemas.microsoft.com/office/drawing/2010/main" val="0"/>
                        </a:ext>
                      </a:extLst>
                    </a:blip>
                    <a:stretch>
                      <a:fillRect/>
                    </a:stretch>
                  </pic:blipFill>
                  <pic:spPr bwMode="auto">
                    <a:xfrm>
                      <a:off x="0" y="0"/>
                      <a:ext cx="5731200" cy="3819600"/>
                    </a:xfrm>
                    <a:prstGeom prst="rect">
                      <a:avLst/>
                    </a:prstGeom>
                    <a:noFill/>
                    <a:ln>
                      <a:noFill/>
                    </a:ln>
                  </pic:spPr>
                </pic:pic>
              </a:graphicData>
            </a:graphic>
          </wp:inline>
        </w:drawing>
      </w:r>
    </w:p>
    <w:p w14:paraId="537F7E32" w14:textId="7828460A" w:rsidR="008E710F" w:rsidRPr="0015549D" w:rsidRDefault="00FF3B51" w:rsidP="001C33E5">
      <w:pPr>
        <w:tabs>
          <w:tab w:val="left" w:pos="180"/>
        </w:tabs>
        <w:spacing w:after="120" w:line="276" w:lineRule="auto"/>
        <w:ind w:left="0" w:right="0" w:firstLine="0"/>
        <w:jc w:val="both"/>
        <w:rPr>
          <w:rFonts w:cstheme="minorHAnsi"/>
          <w:color w:val="404040" w:themeColor="text1" w:themeTint="BF"/>
          <w:sz w:val="24"/>
          <w:lang w:val="en-GB" w:bidi="en-US"/>
        </w:rPr>
      </w:pPr>
      <w:r w:rsidRPr="0015549D">
        <w:rPr>
          <w:rFonts w:cstheme="minorHAnsi"/>
          <w:color w:val="404040" w:themeColor="text1" w:themeTint="BF"/>
          <w:sz w:val="24"/>
          <w:lang w:val="en-GB" w:bidi="en-US"/>
        </w:rPr>
        <w:t xml:space="preserve">The previous chapter focused on </w:t>
      </w:r>
      <w:r w:rsidR="00052732" w:rsidRPr="0015549D">
        <w:rPr>
          <w:rFonts w:cstheme="minorHAnsi"/>
          <w:color w:val="404040" w:themeColor="text1" w:themeTint="BF"/>
          <w:sz w:val="24"/>
          <w:lang w:val="en-GB" w:bidi="en-US"/>
        </w:rPr>
        <w:t xml:space="preserve">the things that must be considered when reporting problems to the supervisor. This involves </w:t>
      </w:r>
      <w:r w:rsidR="00484A48">
        <w:rPr>
          <w:rFonts w:cstheme="minorHAnsi"/>
          <w:color w:val="404040" w:themeColor="text1" w:themeTint="BF"/>
          <w:sz w:val="24"/>
          <w:lang w:val="en-GB" w:bidi="en-US"/>
        </w:rPr>
        <w:t>the knowledge and skills that must be acquired in reporting conflicts</w:t>
      </w:r>
      <w:r w:rsidR="005217D5" w:rsidRPr="0015549D">
        <w:rPr>
          <w:rFonts w:cstheme="minorHAnsi"/>
          <w:color w:val="404040" w:themeColor="text1" w:themeTint="BF"/>
          <w:sz w:val="24"/>
          <w:lang w:val="en-GB" w:bidi="en-US"/>
        </w:rPr>
        <w:t xml:space="preserve">. </w:t>
      </w:r>
      <w:r w:rsidR="00E00927" w:rsidRPr="00E00927">
        <w:rPr>
          <w:rFonts w:cstheme="minorHAnsi"/>
          <w:color w:val="404040" w:themeColor="text1" w:themeTint="BF"/>
          <w:sz w:val="24"/>
          <w:lang w:val="en-GB" w:bidi="en-US"/>
        </w:rPr>
        <w:t xml:space="preserve">Documenting and completing workplace correspondence is also as </w:t>
      </w:r>
      <w:r w:rsidR="00B058E2">
        <w:rPr>
          <w:rFonts w:cstheme="minorHAnsi"/>
          <w:color w:val="404040" w:themeColor="text1" w:themeTint="BF"/>
          <w:sz w:val="24"/>
          <w:lang w:val="en-GB" w:bidi="en-US"/>
        </w:rPr>
        <w:t>crucial</w:t>
      </w:r>
      <w:r w:rsidR="00B058E2" w:rsidRPr="00E00927">
        <w:rPr>
          <w:rFonts w:cstheme="minorHAnsi"/>
          <w:color w:val="404040" w:themeColor="text1" w:themeTint="BF"/>
          <w:sz w:val="24"/>
          <w:lang w:val="en-GB" w:bidi="en-US"/>
        </w:rPr>
        <w:t xml:space="preserve"> </w:t>
      </w:r>
      <w:r w:rsidR="00E00927" w:rsidRPr="00E00927">
        <w:rPr>
          <w:rFonts w:cstheme="minorHAnsi"/>
          <w:color w:val="404040" w:themeColor="text1" w:themeTint="BF"/>
          <w:sz w:val="24"/>
          <w:lang w:val="en-GB" w:bidi="en-US"/>
        </w:rPr>
        <w:t>as reporting issues.</w:t>
      </w:r>
    </w:p>
    <w:p w14:paraId="6CBE815A" w14:textId="7144925C" w:rsidR="008D170E" w:rsidRPr="0015549D" w:rsidRDefault="008E710F" w:rsidP="001C33E5">
      <w:pPr>
        <w:tabs>
          <w:tab w:val="left" w:pos="180"/>
        </w:tabs>
        <w:spacing w:after="120" w:line="276" w:lineRule="auto"/>
        <w:ind w:left="0" w:right="0" w:firstLine="0"/>
        <w:jc w:val="both"/>
        <w:rPr>
          <w:rFonts w:cstheme="minorHAnsi"/>
          <w:color w:val="404040" w:themeColor="text1" w:themeTint="BF"/>
          <w:sz w:val="24"/>
          <w:lang w:val="en-GB" w:bidi="en-US"/>
        </w:rPr>
      </w:pPr>
      <w:r w:rsidRPr="0015549D">
        <w:rPr>
          <w:rFonts w:cstheme="minorHAnsi"/>
          <w:i/>
          <w:iCs/>
          <w:color w:val="404040" w:themeColor="text1" w:themeTint="BF"/>
          <w:sz w:val="24"/>
          <w:lang w:val="en-GB" w:bidi="en-US"/>
        </w:rPr>
        <w:t xml:space="preserve">Workplace correspondence </w:t>
      </w:r>
      <w:r w:rsidRPr="0015549D">
        <w:rPr>
          <w:rFonts w:cstheme="minorHAnsi"/>
          <w:color w:val="404040" w:themeColor="text1" w:themeTint="BF"/>
          <w:sz w:val="24"/>
          <w:lang w:val="en-GB" w:bidi="en-US"/>
        </w:rPr>
        <w:t xml:space="preserve">refers to </w:t>
      </w:r>
      <w:r w:rsidR="00454DAD" w:rsidRPr="0015549D">
        <w:rPr>
          <w:rFonts w:cstheme="minorHAnsi"/>
          <w:color w:val="404040" w:themeColor="text1" w:themeTint="BF"/>
          <w:sz w:val="24"/>
          <w:lang w:val="en-GB" w:bidi="en-US"/>
        </w:rPr>
        <w:t xml:space="preserve">documents </w:t>
      </w:r>
      <w:r w:rsidR="008D5C3C" w:rsidRPr="0015549D">
        <w:rPr>
          <w:rFonts w:cstheme="minorHAnsi"/>
          <w:color w:val="404040" w:themeColor="text1" w:themeTint="BF"/>
          <w:sz w:val="24"/>
          <w:lang w:val="en-GB" w:bidi="en-US"/>
        </w:rPr>
        <w:t xml:space="preserve">in </w:t>
      </w:r>
      <w:r w:rsidR="00332071">
        <w:rPr>
          <w:rFonts w:cstheme="minorHAnsi"/>
          <w:color w:val="404040" w:themeColor="text1" w:themeTint="BF"/>
          <w:sz w:val="24"/>
          <w:lang w:val="en-GB" w:bidi="en-US"/>
        </w:rPr>
        <w:t>the</w:t>
      </w:r>
      <w:r w:rsidR="008D5C3C" w:rsidRPr="0015549D">
        <w:rPr>
          <w:rFonts w:cstheme="minorHAnsi"/>
          <w:color w:val="404040" w:themeColor="text1" w:themeTint="BF"/>
          <w:sz w:val="24"/>
          <w:lang w:val="en-GB" w:bidi="en-US"/>
        </w:rPr>
        <w:t xml:space="preserve"> form of letters or emails. These are used to exchange information or to respond to relevant people. </w:t>
      </w:r>
      <w:r w:rsidR="00B058E2" w:rsidRPr="00CD5E64">
        <w:rPr>
          <w:rFonts w:cstheme="minorHAnsi"/>
          <w:color w:val="404040" w:themeColor="text1" w:themeTint="BF"/>
          <w:sz w:val="24"/>
          <w:lang w:val="en-GB" w:bidi="en-US"/>
        </w:rPr>
        <w:t xml:space="preserve">On the other hand, </w:t>
      </w:r>
      <w:r w:rsidR="00B058E2" w:rsidRPr="00B058E2">
        <w:rPr>
          <w:rFonts w:cstheme="minorHAnsi"/>
          <w:i/>
          <w:iCs/>
          <w:color w:val="404040" w:themeColor="text1" w:themeTint="BF"/>
          <w:sz w:val="24"/>
          <w:lang w:val="en-GB" w:bidi="en-US"/>
        </w:rPr>
        <w:t>documentation</w:t>
      </w:r>
      <w:r w:rsidR="00B058E2" w:rsidRPr="00CD5E64">
        <w:rPr>
          <w:rFonts w:cstheme="minorHAnsi"/>
          <w:color w:val="404040" w:themeColor="text1" w:themeTint="BF"/>
          <w:sz w:val="24"/>
          <w:lang w:val="en-GB" w:bidi="en-US"/>
        </w:rPr>
        <w:t xml:space="preserve"> refers to the process of recording events or issues in the workplace</w:t>
      </w:r>
      <w:r w:rsidR="00F26CEC" w:rsidRPr="0015549D">
        <w:rPr>
          <w:rFonts w:cstheme="minorHAnsi"/>
          <w:color w:val="404040" w:themeColor="text1" w:themeTint="BF"/>
          <w:sz w:val="24"/>
          <w:lang w:val="en-GB" w:bidi="en-US"/>
        </w:rPr>
        <w:t xml:space="preserve"> to provide proof or evidence.</w:t>
      </w:r>
    </w:p>
    <w:p w14:paraId="177DEFC0" w14:textId="4CC07B49" w:rsidR="001760F3" w:rsidRPr="0015549D" w:rsidRDefault="00F26CEC" w:rsidP="001C33E5">
      <w:pPr>
        <w:tabs>
          <w:tab w:val="left" w:pos="180"/>
        </w:tabs>
        <w:spacing w:after="120" w:line="276" w:lineRule="auto"/>
        <w:ind w:left="0" w:right="0" w:firstLine="0"/>
        <w:jc w:val="both"/>
        <w:rPr>
          <w:rFonts w:cstheme="minorHAnsi"/>
          <w:color w:val="404040" w:themeColor="text1" w:themeTint="BF"/>
          <w:sz w:val="24"/>
          <w:lang w:val="en-GB" w:bidi="en-US"/>
        </w:rPr>
      </w:pPr>
      <w:r w:rsidRPr="0015549D">
        <w:rPr>
          <w:rFonts w:cstheme="minorHAnsi"/>
          <w:color w:val="404040" w:themeColor="text1" w:themeTint="BF"/>
          <w:sz w:val="24"/>
          <w:lang w:val="en-GB" w:bidi="en-US"/>
        </w:rPr>
        <w:t>Both workplace correspondence and documentation must be completed</w:t>
      </w:r>
      <w:r w:rsidR="00B86E72" w:rsidRPr="0015549D">
        <w:rPr>
          <w:rFonts w:cstheme="minorHAnsi"/>
          <w:color w:val="404040" w:themeColor="text1" w:themeTint="BF"/>
          <w:sz w:val="24"/>
          <w:lang w:val="en-GB" w:bidi="en-US"/>
        </w:rPr>
        <w:t xml:space="preserve">. This </w:t>
      </w:r>
      <w:r w:rsidR="00E21026" w:rsidRPr="0015549D">
        <w:rPr>
          <w:rFonts w:cstheme="minorHAnsi"/>
          <w:color w:val="404040" w:themeColor="text1" w:themeTint="BF"/>
          <w:sz w:val="24"/>
          <w:lang w:val="en-GB" w:bidi="en-US"/>
        </w:rPr>
        <w:t xml:space="preserve">will benefit the service </w:t>
      </w:r>
      <w:r w:rsidR="00332071">
        <w:rPr>
          <w:rFonts w:cstheme="minorHAnsi"/>
          <w:color w:val="404040" w:themeColor="text1" w:themeTint="BF"/>
          <w:sz w:val="24"/>
          <w:lang w:val="en-GB" w:bidi="en-US"/>
        </w:rPr>
        <w:t>by</w:t>
      </w:r>
      <w:r w:rsidR="00E21026" w:rsidRPr="0015549D">
        <w:rPr>
          <w:rFonts w:cstheme="minorHAnsi"/>
          <w:color w:val="404040" w:themeColor="text1" w:themeTint="BF"/>
          <w:sz w:val="24"/>
          <w:lang w:val="en-GB" w:bidi="en-US"/>
        </w:rPr>
        <w:t xml:space="preserve"> having authentic and </w:t>
      </w:r>
      <w:r w:rsidR="00B058E2">
        <w:rPr>
          <w:rFonts w:cstheme="minorHAnsi"/>
          <w:color w:val="404040" w:themeColor="text1" w:themeTint="BF"/>
          <w:sz w:val="24"/>
          <w:lang w:val="en-GB" w:bidi="en-US"/>
        </w:rPr>
        <w:t>transparent</w:t>
      </w:r>
      <w:r w:rsidR="00B058E2" w:rsidRPr="0015549D">
        <w:rPr>
          <w:rFonts w:cstheme="minorHAnsi"/>
          <w:color w:val="404040" w:themeColor="text1" w:themeTint="BF"/>
          <w:sz w:val="24"/>
          <w:lang w:val="en-GB" w:bidi="en-US"/>
        </w:rPr>
        <w:t xml:space="preserve"> </w:t>
      </w:r>
      <w:r w:rsidR="00E21026" w:rsidRPr="0015549D">
        <w:rPr>
          <w:rFonts w:cstheme="minorHAnsi"/>
          <w:color w:val="404040" w:themeColor="text1" w:themeTint="BF"/>
          <w:sz w:val="24"/>
          <w:lang w:val="en-GB" w:bidi="en-US"/>
        </w:rPr>
        <w:t>records</w:t>
      </w:r>
      <w:r w:rsidR="00484A48">
        <w:rPr>
          <w:rFonts w:cstheme="minorHAnsi"/>
          <w:color w:val="404040" w:themeColor="text1" w:themeTint="BF"/>
          <w:sz w:val="24"/>
          <w:lang w:val="en-GB" w:bidi="en-US"/>
        </w:rPr>
        <w:t>. These may be about</w:t>
      </w:r>
      <w:r w:rsidR="00E21026" w:rsidRPr="0015549D">
        <w:rPr>
          <w:rFonts w:cstheme="minorHAnsi"/>
          <w:color w:val="404040" w:themeColor="text1" w:themeTint="BF"/>
          <w:sz w:val="24"/>
          <w:lang w:val="en-GB" w:bidi="en-US"/>
        </w:rPr>
        <w:t xml:space="preserve"> the clients and of the events that happened within or outside the service. These are also useful when relevant people </w:t>
      </w:r>
      <w:r w:rsidR="008D170E" w:rsidRPr="0015549D">
        <w:rPr>
          <w:rFonts w:cstheme="minorHAnsi"/>
          <w:color w:val="404040" w:themeColor="text1" w:themeTint="BF"/>
          <w:sz w:val="24"/>
          <w:lang w:val="en-GB" w:bidi="en-US"/>
        </w:rPr>
        <w:t>need</w:t>
      </w:r>
      <w:r w:rsidR="00E21026" w:rsidRPr="0015549D">
        <w:rPr>
          <w:rFonts w:cstheme="minorHAnsi"/>
          <w:color w:val="404040" w:themeColor="text1" w:themeTint="BF"/>
          <w:sz w:val="24"/>
          <w:lang w:val="en-GB" w:bidi="en-US"/>
        </w:rPr>
        <w:t xml:space="preserve"> to request necessary documents provided th</w:t>
      </w:r>
      <w:r w:rsidR="00B20B4F" w:rsidRPr="0015549D">
        <w:rPr>
          <w:rFonts w:cstheme="minorHAnsi"/>
          <w:color w:val="404040" w:themeColor="text1" w:themeTint="BF"/>
          <w:sz w:val="24"/>
          <w:lang w:val="en-GB" w:bidi="en-US"/>
        </w:rPr>
        <w:t>ey are given access to them.</w:t>
      </w:r>
    </w:p>
    <w:p w14:paraId="23DC2E35" w14:textId="77777777" w:rsidR="008D170E" w:rsidRDefault="008D170E">
      <w:pPr>
        <w:spacing w:after="120" w:line="276" w:lineRule="auto"/>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59FCCB5B" w14:textId="78FF569E" w:rsidR="008D170E" w:rsidRDefault="008D170E" w:rsidP="001C33E5">
      <w:pPr>
        <w:tabs>
          <w:tab w:val="left" w:pos="180"/>
        </w:tabs>
        <w:spacing w:after="120" w:line="276" w:lineRule="auto"/>
        <w:ind w:left="0" w:right="0" w:firstLine="0"/>
        <w:jc w:val="both"/>
        <w:rPr>
          <w:rFonts w:cstheme="minorHAnsi"/>
          <w:color w:val="404040" w:themeColor="text1" w:themeTint="BF"/>
          <w:sz w:val="24"/>
          <w:lang w:val="en-GB" w:bidi="en-US"/>
        </w:rPr>
      </w:pPr>
      <w:r w:rsidRPr="000C3C45">
        <w:rPr>
          <w:rFonts w:cstheme="minorHAnsi"/>
          <w:color w:val="404040" w:themeColor="text1" w:themeTint="BF"/>
          <w:sz w:val="24"/>
          <w:lang w:val="en-GB" w:bidi="en-US"/>
        </w:rPr>
        <w:lastRenderedPageBreak/>
        <w:t>With this, this Learner Guide will discuss the different tasks you should perform to complete workplace correspondence and documentations.</w:t>
      </w:r>
      <w:r w:rsidRPr="00B058E2">
        <w:rPr>
          <w:rFonts w:cstheme="minorHAnsi"/>
          <w:color w:val="404040" w:themeColor="text1" w:themeTint="BF"/>
          <w:sz w:val="24"/>
          <w:lang w:val="en-GB" w:bidi="en-US"/>
        </w:rPr>
        <w:t xml:space="preserve"> In general, </w:t>
      </w:r>
      <w:r w:rsidR="00C21037">
        <w:rPr>
          <w:rFonts w:cstheme="minorHAnsi"/>
          <w:color w:val="404040" w:themeColor="text1" w:themeTint="BF"/>
          <w:sz w:val="24"/>
          <w:lang w:val="en-GB" w:bidi="en-US"/>
        </w:rPr>
        <w:t>this subchapter</w:t>
      </w:r>
      <w:r w:rsidRPr="00B058E2">
        <w:rPr>
          <w:rFonts w:cstheme="minorHAnsi"/>
          <w:color w:val="404040" w:themeColor="text1" w:themeTint="BF"/>
          <w:sz w:val="24"/>
          <w:lang w:val="en-GB" w:bidi="en-US"/>
        </w:rPr>
        <w:t xml:space="preserve"> will discuss the following:</w:t>
      </w:r>
    </w:p>
    <w:p w14:paraId="73E0AD0E" w14:textId="77777777" w:rsidR="00F76A7A" w:rsidRPr="00F76A7A" w:rsidRDefault="00F76A7A">
      <w:pPr>
        <w:pStyle w:val="ListParagraph"/>
        <w:numPr>
          <w:ilvl w:val="0"/>
          <w:numId w:val="156"/>
        </w:numPr>
        <w:tabs>
          <w:tab w:val="left" w:pos="180"/>
        </w:tabs>
        <w:spacing w:after="120" w:line="276" w:lineRule="auto"/>
        <w:contextualSpacing w:val="0"/>
        <w:jc w:val="both"/>
        <w:rPr>
          <w:rFonts w:cstheme="minorHAnsi"/>
          <w:color w:val="404040" w:themeColor="text1" w:themeTint="BF"/>
          <w:sz w:val="24"/>
          <w:lang w:val="en-GB" w:bidi="en-US"/>
        </w:rPr>
      </w:pPr>
      <w:r w:rsidRPr="00F76A7A">
        <w:rPr>
          <w:rFonts w:cstheme="minorHAnsi"/>
          <w:color w:val="404040" w:themeColor="text1" w:themeTint="BF"/>
          <w:sz w:val="24"/>
          <w:lang w:val="en-GB" w:bidi="en-US"/>
        </w:rPr>
        <w:t xml:space="preserve">Complete Documentation According to Legal Requirement and Organisation Procedures </w:t>
      </w:r>
    </w:p>
    <w:p w14:paraId="0D5BDE10" w14:textId="77777777" w:rsidR="00F76A7A" w:rsidRPr="00F76A7A" w:rsidRDefault="00F76A7A">
      <w:pPr>
        <w:pStyle w:val="ListParagraph"/>
        <w:numPr>
          <w:ilvl w:val="0"/>
          <w:numId w:val="156"/>
        </w:numPr>
        <w:tabs>
          <w:tab w:val="left" w:pos="180"/>
        </w:tabs>
        <w:spacing w:after="120" w:line="276" w:lineRule="auto"/>
        <w:contextualSpacing w:val="0"/>
        <w:jc w:val="both"/>
        <w:rPr>
          <w:rFonts w:cstheme="minorHAnsi"/>
          <w:color w:val="404040" w:themeColor="text1" w:themeTint="BF"/>
          <w:sz w:val="24"/>
          <w:lang w:val="en-GB" w:bidi="en-US"/>
        </w:rPr>
      </w:pPr>
      <w:r w:rsidRPr="00F76A7A">
        <w:rPr>
          <w:rFonts w:cstheme="minorHAnsi"/>
          <w:color w:val="404040" w:themeColor="text1" w:themeTint="BF"/>
          <w:sz w:val="24"/>
          <w:lang w:val="en-GB" w:bidi="en-US"/>
        </w:rPr>
        <w:t>Read and Clarify Role-Related Workplace Documents</w:t>
      </w:r>
    </w:p>
    <w:p w14:paraId="1862B58D" w14:textId="77777777" w:rsidR="00F76A7A" w:rsidRPr="00F76A7A" w:rsidRDefault="00F76A7A">
      <w:pPr>
        <w:pStyle w:val="ListParagraph"/>
        <w:numPr>
          <w:ilvl w:val="0"/>
          <w:numId w:val="156"/>
        </w:numPr>
        <w:tabs>
          <w:tab w:val="left" w:pos="180"/>
        </w:tabs>
        <w:spacing w:after="120" w:line="276" w:lineRule="auto"/>
        <w:contextualSpacing w:val="0"/>
        <w:jc w:val="both"/>
        <w:rPr>
          <w:rFonts w:cstheme="minorHAnsi"/>
          <w:color w:val="404040" w:themeColor="text1" w:themeTint="BF"/>
          <w:sz w:val="24"/>
          <w:lang w:val="en-GB" w:bidi="en-US"/>
        </w:rPr>
      </w:pPr>
      <w:r w:rsidRPr="00F76A7A">
        <w:rPr>
          <w:rFonts w:cstheme="minorHAnsi"/>
          <w:color w:val="404040" w:themeColor="text1" w:themeTint="BF"/>
          <w:sz w:val="24"/>
          <w:lang w:val="en-GB" w:bidi="en-US"/>
        </w:rPr>
        <w:t>Complete Workplace Documents According to Organisation Standards</w:t>
      </w:r>
    </w:p>
    <w:p w14:paraId="1DDB9C5F" w14:textId="77777777" w:rsidR="00F76A7A" w:rsidRPr="00F76A7A" w:rsidRDefault="00F76A7A">
      <w:pPr>
        <w:pStyle w:val="ListParagraph"/>
        <w:numPr>
          <w:ilvl w:val="0"/>
          <w:numId w:val="156"/>
        </w:numPr>
        <w:tabs>
          <w:tab w:val="left" w:pos="180"/>
        </w:tabs>
        <w:spacing w:after="120" w:line="276" w:lineRule="auto"/>
        <w:contextualSpacing w:val="0"/>
        <w:jc w:val="both"/>
        <w:rPr>
          <w:rFonts w:cstheme="minorHAnsi"/>
          <w:color w:val="404040" w:themeColor="text1" w:themeTint="BF"/>
          <w:sz w:val="24"/>
          <w:lang w:val="en-GB" w:bidi="en-US"/>
        </w:rPr>
      </w:pPr>
      <w:r w:rsidRPr="00F76A7A">
        <w:rPr>
          <w:rFonts w:cstheme="minorHAnsi"/>
          <w:color w:val="404040" w:themeColor="text1" w:themeTint="BF"/>
          <w:sz w:val="24"/>
          <w:lang w:val="en-GB" w:bidi="en-US"/>
        </w:rPr>
        <w:t>Follow Communication Policies and Procedures for Using Digital Media</w:t>
      </w:r>
    </w:p>
    <w:p w14:paraId="33D5701F" w14:textId="0D0A9A31" w:rsidR="00F76A7A" w:rsidRPr="00F76A7A" w:rsidRDefault="00F76A7A">
      <w:pPr>
        <w:pStyle w:val="ListParagraph"/>
        <w:numPr>
          <w:ilvl w:val="0"/>
          <w:numId w:val="156"/>
        </w:numPr>
        <w:tabs>
          <w:tab w:val="left" w:pos="180"/>
        </w:tabs>
        <w:spacing w:after="120" w:line="276" w:lineRule="auto"/>
        <w:contextualSpacing w:val="0"/>
        <w:jc w:val="both"/>
        <w:rPr>
          <w:rFonts w:cstheme="minorHAnsi"/>
          <w:color w:val="404040" w:themeColor="text1" w:themeTint="BF"/>
          <w:sz w:val="24"/>
          <w:lang w:val="en-GB" w:bidi="en-US"/>
        </w:rPr>
      </w:pPr>
      <w:r w:rsidRPr="00F76A7A">
        <w:rPr>
          <w:rFonts w:cstheme="minorHAnsi"/>
          <w:color w:val="404040" w:themeColor="text1" w:themeTint="BF"/>
          <w:sz w:val="24"/>
          <w:lang w:val="en-GB" w:bidi="en-US"/>
        </w:rPr>
        <w:t>Document Events Using Clear, Accurate and Objective Language</w:t>
      </w:r>
    </w:p>
    <w:p w14:paraId="5D78BE5A" w14:textId="34D95307" w:rsidR="001760F3" w:rsidRDefault="001760F3" w:rsidP="00B058E2">
      <w:pPr>
        <w:tabs>
          <w:tab w:val="left" w:pos="180"/>
        </w:tabs>
        <w:spacing w:after="120" w:line="276" w:lineRule="auto"/>
        <w:ind w:left="0" w:firstLine="0"/>
        <w:rPr>
          <w:rFonts w:cstheme="minorHAnsi"/>
          <w:color w:val="262626" w:themeColor="text1" w:themeTint="D9"/>
          <w:sz w:val="24"/>
          <w:highlight w:val="yellow"/>
          <w:lang w:val="en-GB" w:bidi="en-US"/>
        </w:rPr>
      </w:pPr>
    </w:p>
    <w:p w14:paraId="10530046" w14:textId="3086C467" w:rsidR="00B058E2" w:rsidRPr="00363538" w:rsidRDefault="00B058E2" w:rsidP="000C3C45">
      <w:pPr>
        <w:tabs>
          <w:tab w:val="left" w:pos="180"/>
        </w:tabs>
        <w:spacing w:after="120" w:line="276" w:lineRule="auto"/>
        <w:ind w:left="0" w:firstLine="0"/>
        <w:jc w:val="both"/>
        <w:rPr>
          <w:rFonts w:cstheme="minorHAnsi"/>
          <w:color w:val="262626" w:themeColor="text1" w:themeTint="D9"/>
          <w:sz w:val="24"/>
          <w:highlight w:val="yellow"/>
          <w:lang w:val="en-GB" w:bidi="en-US"/>
        </w:rPr>
      </w:pPr>
      <w:r>
        <w:rPr>
          <w:rFonts w:cstheme="minorHAnsi"/>
          <w:noProof/>
          <w:color w:val="262626" w:themeColor="text1" w:themeTint="D9"/>
          <w:sz w:val="24"/>
          <w:lang w:val="en-GB" w:bidi="en-US"/>
        </w:rPr>
        <w:drawing>
          <wp:inline distT="0" distB="0" distL="0" distR="0" wp14:anchorId="3D29746A" wp14:editId="2BB8B9E9">
            <wp:extent cx="5731510" cy="4212590"/>
            <wp:effectExtent l="0" t="0" r="2540" b="0"/>
            <wp:docPr id="299" name="Picture 299" descr="A person standing in front of a book shelf&#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A person standing in front of a book shelf&#10;&#10;Description automatically generated with low confidence"/>
                    <pic:cNvPicPr/>
                  </pic:nvPicPr>
                  <pic:blipFill>
                    <a:blip r:embed="rId614" cstate="print">
                      <a:extLst>
                        <a:ext uri="{28A0092B-C50C-407E-A947-70E740481C1C}">
                          <a14:useLocalDpi xmlns:a14="http://schemas.microsoft.com/office/drawing/2010/main" val="0"/>
                        </a:ext>
                      </a:extLst>
                    </a:blip>
                    <a:stretch>
                      <a:fillRect/>
                    </a:stretch>
                  </pic:blipFill>
                  <pic:spPr>
                    <a:xfrm>
                      <a:off x="0" y="0"/>
                      <a:ext cx="5731510" cy="4212590"/>
                    </a:xfrm>
                    <a:prstGeom prst="rect">
                      <a:avLst/>
                    </a:prstGeom>
                  </pic:spPr>
                </pic:pic>
              </a:graphicData>
            </a:graphic>
          </wp:inline>
        </w:drawing>
      </w:r>
    </w:p>
    <w:p w14:paraId="7C2B7615" w14:textId="77777777" w:rsidR="001760F3" w:rsidRPr="00363538" w:rsidRDefault="001760F3" w:rsidP="001760F3">
      <w:pPr>
        <w:spacing w:after="120" w:line="276" w:lineRule="auto"/>
        <w:rPr>
          <w:rFonts w:cstheme="minorHAnsi"/>
          <w:color w:val="262626" w:themeColor="text1" w:themeTint="D9"/>
          <w:sz w:val="24"/>
          <w:highlight w:val="yellow"/>
          <w:lang w:val="en-GB" w:bidi="en-US"/>
        </w:rPr>
      </w:pPr>
      <w:r>
        <w:rPr>
          <w:rFonts w:cstheme="minorHAnsi"/>
          <w:color w:val="262626" w:themeColor="text1" w:themeTint="D9"/>
          <w:sz w:val="24"/>
          <w:highlight w:val="yellow"/>
          <w:lang w:val="en-GB" w:bidi="en-US"/>
        </w:rPr>
        <w:br w:type="page"/>
      </w:r>
    </w:p>
    <w:p w14:paraId="2A5DF958" w14:textId="0D499654" w:rsidR="001760F3" w:rsidRPr="000C3C45" w:rsidRDefault="0058206A" w:rsidP="00CD5E64">
      <w:pPr>
        <w:pStyle w:val="Heading2"/>
        <w:tabs>
          <w:tab w:val="left" w:pos="180"/>
        </w:tabs>
        <w:ind w:left="720" w:right="102" w:hanging="720"/>
        <w:jc w:val="both"/>
        <w:rPr>
          <w:color w:val="7F7F7F" w:themeColor="text1" w:themeTint="80"/>
          <w:sz w:val="32"/>
          <w:szCs w:val="32"/>
        </w:rPr>
      </w:pPr>
      <w:bookmarkStart w:id="91" w:name="_Toc111470001"/>
      <w:r w:rsidRPr="000C3C45">
        <w:rPr>
          <w:color w:val="7F7F7F" w:themeColor="text1" w:themeTint="80"/>
          <w:sz w:val="32"/>
          <w:szCs w:val="32"/>
        </w:rPr>
        <w:lastRenderedPageBreak/>
        <w:t>5</w:t>
      </w:r>
      <w:r w:rsidR="001760F3" w:rsidRPr="000C3C45">
        <w:rPr>
          <w:color w:val="7F7F7F" w:themeColor="text1" w:themeTint="80"/>
          <w:sz w:val="32"/>
          <w:szCs w:val="32"/>
        </w:rPr>
        <w:t>.1</w:t>
      </w:r>
      <w:r w:rsidR="00B058E2">
        <w:rPr>
          <w:color w:val="7F7F7F" w:themeColor="text1" w:themeTint="80"/>
          <w:sz w:val="32"/>
          <w:szCs w:val="32"/>
        </w:rPr>
        <w:tab/>
      </w:r>
      <w:r w:rsidRPr="000C3C45">
        <w:rPr>
          <w:color w:val="7F7F7F" w:themeColor="text1" w:themeTint="80"/>
          <w:sz w:val="32"/>
          <w:szCs w:val="32"/>
        </w:rPr>
        <w:t>Complete Documentation According to Legal Requirement and Organisation Procedures</w:t>
      </w:r>
      <w:bookmarkEnd w:id="91"/>
    </w:p>
    <w:p w14:paraId="386DE8EA" w14:textId="421664B1" w:rsidR="00F6374B" w:rsidRDefault="00997FF6" w:rsidP="001760F3">
      <w:pPr>
        <w:tabs>
          <w:tab w:val="left" w:pos="180"/>
        </w:tabs>
        <w:spacing w:after="120" w:line="276" w:lineRule="auto"/>
        <w:ind w:left="0" w:firstLine="0"/>
        <w:jc w:val="both"/>
        <w:rPr>
          <w:rFonts w:cstheme="minorHAnsi"/>
          <w:color w:val="262626" w:themeColor="text1" w:themeTint="D9"/>
          <w:sz w:val="24"/>
          <w:highlight w:val="yellow"/>
          <w:lang w:val="en-GB" w:bidi="en-US"/>
        </w:rPr>
      </w:pPr>
      <w:r>
        <w:rPr>
          <w:noProof/>
        </w:rPr>
        <w:drawing>
          <wp:inline distT="0" distB="0" distL="0" distR="0" wp14:anchorId="6C2CA026" wp14:editId="447F1FE4">
            <wp:extent cx="5731200" cy="3819600"/>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615" cstate="print">
                      <a:extLst>
                        <a:ext uri="{28A0092B-C50C-407E-A947-70E740481C1C}">
                          <a14:useLocalDpi xmlns:a14="http://schemas.microsoft.com/office/drawing/2010/main" val="0"/>
                        </a:ext>
                      </a:extLst>
                    </a:blip>
                    <a:stretch>
                      <a:fillRect/>
                    </a:stretch>
                  </pic:blipFill>
                  <pic:spPr bwMode="auto">
                    <a:xfrm>
                      <a:off x="0" y="0"/>
                      <a:ext cx="5731200" cy="3819600"/>
                    </a:xfrm>
                    <a:prstGeom prst="rect">
                      <a:avLst/>
                    </a:prstGeom>
                    <a:noFill/>
                    <a:ln>
                      <a:noFill/>
                    </a:ln>
                  </pic:spPr>
                </pic:pic>
              </a:graphicData>
            </a:graphic>
          </wp:inline>
        </w:drawing>
      </w:r>
    </w:p>
    <w:p w14:paraId="66F39E80" w14:textId="18A29159" w:rsidR="007677F5" w:rsidRPr="00B058E2" w:rsidRDefault="005E781D" w:rsidP="00847788">
      <w:pPr>
        <w:tabs>
          <w:tab w:val="left" w:pos="180"/>
        </w:tabs>
        <w:spacing w:after="120" w:line="276" w:lineRule="auto"/>
        <w:ind w:left="0" w:right="0" w:firstLine="0"/>
        <w:jc w:val="both"/>
        <w:rPr>
          <w:rFonts w:cstheme="minorHAnsi"/>
          <w:color w:val="404040" w:themeColor="text1" w:themeTint="BF"/>
          <w:sz w:val="24"/>
          <w:lang w:val="en-GB" w:bidi="en-US"/>
        </w:rPr>
      </w:pPr>
      <w:r w:rsidRPr="000C3C45">
        <w:rPr>
          <w:rFonts w:cstheme="minorHAnsi"/>
          <w:color w:val="404040" w:themeColor="text1" w:themeTint="BF"/>
          <w:sz w:val="24"/>
          <w:lang w:val="en-GB" w:bidi="en-US"/>
        </w:rPr>
        <w:t>As discussed in this</w:t>
      </w:r>
      <w:r w:rsidR="00C407E3" w:rsidRPr="000C3C45">
        <w:rPr>
          <w:rFonts w:cstheme="minorHAnsi"/>
          <w:color w:val="404040" w:themeColor="text1" w:themeTint="BF"/>
          <w:sz w:val="24"/>
          <w:lang w:val="en-GB" w:bidi="en-US"/>
        </w:rPr>
        <w:t xml:space="preserve"> </w:t>
      </w:r>
      <w:r w:rsidRPr="000C3C45">
        <w:rPr>
          <w:rFonts w:cstheme="minorHAnsi"/>
          <w:color w:val="404040" w:themeColor="text1" w:themeTint="BF"/>
          <w:sz w:val="24"/>
          <w:lang w:val="en-GB" w:bidi="en-US"/>
        </w:rPr>
        <w:t>chapter’s introduction, d</w:t>
      </w:r>
      <w:r w:rsidR="00D43037" w:rsidRPr="000C3C45">
        <w:rPr>
          <w:rFonts w:cstheme="minorHAnsi"/>
          <w:color w:val="404040" w:themeColor="text1" w:themeTint="BF"/>
          <w:sz w:val="24"/>
          <w:lang w:val="en-GB" w:bidi="en-US"/>
        </w:rPr>
        <w:t xml:space="preserve">ocumentation is referred to as </w:t>
      </w:r>
      <w:r w:rsidR="00B058E2" w:rsidRPr="00CD5E64">
        <w:rPr>
          <w:rFonts w:cstheme="minorHAnsi"/>
          <w:color w:val="404040" w:themeColor="text1" w:themeTint="BF"/>
          <w:sz w:val="24"/>
          <w:lang w:val="en-GB" w:bidi="en-US"/>
        </w:rPr>
        <w:t>recording essential information of clients and</w:t>
      </w:r>
      <w:r w:rsidR="00D43037" w:rsidRPr="000C3C45">
        <w:rPr>
          <w:rFonts w:cstheme="minorHAnsi"/>
          <w:color w:val="404040" w:themeColor="text1" w:themeTint="BF"/>
          <w:sz w:val="24"/>
          <w:lang w:val="en-GB" w:bidi="en-US"/>
        </w:rPr>
        <w:t xml:space="preserve"> processes in the workplace.</w:t>
      </w:r>
      <w:r w:rsidR="00D43037" w:rsidRPr="00B058E2">
        <w:rPr>
          <w:rFonts w:cstheme="minorHAnsi"/>
          <w:color w:val="404040" w:themeColor="text1" w:themeTint="BF"/>
          <w:sz w:val="24"/>
          <w:lang w:val="en-GB" w:bidi="en-US"/>
        </w:rPr>
        <w:t xml:space="preserve"> </w:t>
      </w:r>
      <w:r w:rsidR="00B058E2" w:rsidRPr="00B058E2">
        <w:rPr>
          <w:rFonts w:cstheme="minorHAnsi"/>
          <w:color w:val="404040" w:themeColor="text1" w:themeTint="BF"/>
          <w:sz w:val="24"/>
          <w:lang w:val="en-GB" w:bidi="en-US"/>
        </w:rPr>
        <w:t>These types of information must b</w:t>
      </w:r>
      <w:r w:rsidR="006C1C2A" w:rsidRPr="00B058E2">
        <w:rPr>
          <w:rFonts w:cstheme="minorHAnsi"/>
          <w:color w:val="404040" w:themeColor="text1" w:themeTint="BF"/>
          <w:sz w:val="24"/>
          <w:lang w:val="en-GB" w:bidi="en-US"/>
        </w:rPr>
        <w:t xml:space="preserve">e documented </w:t>
      </w:r>
      <w:r w:rsidR="002003BC" w:rsidRPr="00B058E2">
        <w:rPr>
          <w:rFonts w:cstheme="minorHAnsi"/>
          <w:color w:val="404040" w:themeColor="text1" w:themeTint="BF"/>
          <w:sz w:val="24"/>
          <w:lang w:val="en-GB" w:bidi="en-US"/>
        </w:rPr>
        <w:t xml:space="preserve">for the clients to access </w:t>
      </w:r>
      <w:r w:rsidR="006A05EC" w:rsidRPr="00B058E2">
        <w:rPr>
          <w:rFonts w:cstheme="minorHAnsi"/>
          <w:color w:val="404040" w:themeColor="text1" w:themeTint="BF"/>
          <w:sz w:val="24"/>
          <w:lang w:val="en-GB" w:bidi="en-US"/>
        </w:rPr>
        <w:t>files relevant to them. This also helps the service members for easy retrieval of documents.</w:t>
      </w:r>
    </w:p>
    <w:p w14:paraId="333D57E7" w14:textId="0202DA96" w:rsidR="006A05EC" w:rsidRPr="00B058E2" w:rsidRDefault="00B058E2" w:rsidP="00847788">
      <w:pPr>
        <w:tabs>
          <w:tab w:val="left" w:pos="180"/>
        </w:tabs>
        <w:spacing w:after="120" w:line="276" w:lineRule="auto"/>
        <w:ind w:left="0" w:right="0" w:firstLine="0"/>
        <w:jc w:val="both"/>
        <w:rPr>
          <w:rFonts w:cstheme="minorHAnsi"/>
          <w:color w:val="404040" w:themeColor="text1" w:themeTint="BF"/>
          <w:sz w:val="24"/>
          <w:lang w:val="en-GB" w:bidi="en-US"/>
        </w:rPr>
      </w:pPr>
      <w:r w:rsidRPr="00B058E2">
        <w:rPr>
          <w:rFonts w:cstheme="minorHAnsi"/>
          <w:color w:val="404040" w:themeColor="text1" w:themeTint="BF"/>
          <w:sz w:val="24"/>
          <w:lang w:val="en-GB" w:bidi="en-US"/>
        </w:rPr>
        <w:t>Documentation must be</w:t>
      </w:r>
      <w:r w:rsidR="006A05EC" w:rsidRPr="00B058E2">
        <w:rPr>
          <w:rFonts w:cstheme="minorHAnsi"/>
          <w:color w:val="404040" w:themeColor="text1" w:themeTint="BF"/>
          <w:sz w:val="24"/>
          <w:lang w:val="en-GB" w:bidi="en-US"/>
        </w:rPr>
        <w:t xml:space="preserve"> according to legal requirements and organisational procedures. </w:t>
      </w:r>
      <w:r w:rsidR="00E141E3" w:rsidRPr="00B058E2">
        <w:rPr>
          <w:rFonts w:cstheme="minorHAnsi"/>
          <w:i/>
          <w:iCs/>
          <w:color w:val="404040" w:themeColor="text1" w:themeTint="BF"/>
          <w:sz w:val="24"/>
          <w:lang w:val="en-GB" w:bidi="en-US"/>
        </w:rPr>
        <w:t>Legal requirement</w:t>
      </w:r>
      <w:r w:rsidR="00752A03" w:rsidRPr="00B058E2">
        <w:rPr>
          <w:rFonts w:cstheme="minorHAnsi"/>
          <w:i/>
          <w:iCs/>
          <w:color w:val="404040" w:themeColor="text1" w:themeTint="BF"/>
          <w:sz w:val="24"/>
          <w:lang w:val="en-GB" w:bidi="en-US"/>
        </w:rPr>
        <w:t>s</w:t>
      </w:r>
      <w:r w:rsidR="00E141E3" w:rsidRPr="00B058E2">
        <w:rPr>
          <w:rFonts w:cstheme="minorHAnsi"/>
          <w:color w:val="404040" w:themeColor="text1" w:themeTint="BF"/>
          <w:sz w:val="24"/>
          <w:lang w:val="en-GB" w:bidi="en-US"/>
        </w:rPr>
        <w:t xml:space="preserve"> may refer to laws and legislation that services must adhere to. </w:t>
      </w:r>
      <w:r w:rsidR="00E141E3" w:rsidRPr="00B058E2">
        <w:rPr>
          <w:rFonts w:cstheme="minorHAnsi"/>
          <w:i/>
          <w:iCs/>
          <w:color w:val="404040" w:themeColor="text1" w:themeTint="BF"/>
          <w:sz w:val="24"/>
          <w:lang w:val="en-GB" w:bidi="en-US"/>
        </w:rPr>
        <w:t>Organisation procedures</w:t>
      </w:r>
      <w:r w:rsidR="00D501D7" w:rsidRPr="00B058E2">
        <w:rPr>
          <w:rFonts w:cstheme="minorHAnsi"/>
          <w:color w:val="404040" w:themeColor="text1" w:themeTint="BF"/>
          <w:sz w:val="24"/>
          <w:lang w:val="en-GB" w:bidi="en-US"/>
        </w:rPr>
        <w:t>, on the other hand, provide guidelines for decision-making</w:t>
      </w:r>
      <w:r w:rsidR="003D76C3" w:rsidRPr="00B058E2">
        <w:rPr>
          <w:rFonts w:cstheme="minorHAnsi"/>
          <w:color w:val="404040" w:themeColor="text1" w:themeTint="BF"/>
          <w:sz w:val="24"/>
          <w:lang w:val="en-GB" w:bidi="en-US"/>
        </w:rPr>
        <w:t xml:space="preserve"> within the service. These procedures are </w:t>
      </w:r>
      <w:r w:rsidR="001302CE" w:rsidRPr="00B058E2">
        <w:rPr>
          <w:rFonts w:cstheme="minorHAnsi"/>
          <w:color w:val="404040" w:themeColor="text1" w:themeTint="BF"/>
          <w:sz w:val="24"/>
          <w:lang w:val="en-GB" w:bidi="en-US"/>
        </w:rPr>
        <w:t xml:space="preserve">designed by the service </w:t>
      </w:r>
      <w:r w:rsidR="003D76C3" w:rsidRPr="00B058E2">
        <w:rPr>
          <w:rFonts w:cstheme="minorHAnsi"/>
          <w:color w:val="404040" w:themeColor="text1" w:themeTint="BF"/>
          <w:sz w:val="24"/>
          <w:lang w:val="en-GB" w:bidi="en-US"/>
        </w:rPr>
        <w:t>based on the legislation</w:t>
      </w:r>
      <w:r w:rsidR="001302CE" w:rsidRPr="00B058E2">
        <w:rPr>
          <w:rFonts w:cstheme="minorHAnsi"/>
          <w:color w:val="404040" w:themeColor="text1" w:themeTint="BF"/>
          <w:sz w:val="24"/>
          <w:lang w:val="en-GB" w:bidi="en-US"/>
        </w:rPr>
        <w:t>.</w:t>
      </w:r>
    </w:p>
    <w:p w14:paraId="78E0C65F" w14:textId="50094B52" w:rsidR="001302CE" w:rsidRPr="00D762A9" w:rsidRDefault="00B67096" w:rsidP="00847788">
      <w:pPr>
        <w:tabs>
          <w:tab w:val="left" w:pos="180"/>
        </w:tabs>
        <w:spacing w:after="120" w:line="276" w:lineRule="auto"/>
        <w:ind w:left="0" w:right="0" w:firstLine="0"/>
        <w:jc w:val="both"/>
        <w:rPr>
          <w:rFonts w:cstheme="minorHAnsi"/>
          <w:color w:val="404040" w:themeColor="text1" w:themeTint="BF"/>
          <w:sz w:val="24"/>
          <w:lang w:val="en-GB" w:bidi="en-US"/>
        </w:rPr>
      </w:pPr>
      <w:r w:rsidRPr="00B058E2">
        <w:rPr>
          <w:rFonts w:cstheme="minorHAnsi"/>
          <w:color w:val="404040" w:themeColor="text1" w:themeTint="BF"/>
          <w:sz w:val="24"/>
          <w:lang w:val="en-GB" w:bidi="en-US"/>
        </w:rPr>
        <w:t>It is essential to adhere to these legal requirements and organisational procedures.</w:t>
      </w:r>
      <w:r w:rsidR="00127229" w:rsidRPr="00B058E2">
        <w:rPr>
          <w:rFonts w:cstheme="minorHAnsi"/>
          <w:color w:val="404040" w:themeColor="text1" w:themeTint="BF"/>
          <w:sz w:val="24"/>
          <w:lang w:val="en-GB" w:bidi="en-US"/>
        </w:rPr>
        <w:t xml:space="preserve"> All relevant people </w:t>
      </w:r>
      <w:r w:rsidR="004472AC" w:rsidRPr="00B058E2">
        <w:rPr>
          <w:rFonts w:cstheme="minorHAnsi"/>
          <w:color w:val="404040" w:themeColor="text1" w:themeTint="BF"/>
          <w:sz w:val="24"/>
          <w:lang w:val="en-GB" w:bidi="en-US"/>
        </w:rPr>
        <w:t xml:space="preserve">within health or community services must </w:t>
      </w:r>
      <w:r w:rsidR="00B058E2" w:rsidRPr="00B058E2">
        <w:rPr>
          <w:rFonts w:cstheme="minorHAnsi"/>
          <w:color w:val="404040" w:themeColor="text1" w:themeTint="BF"/>
          <w:sz w:val="24"/>
          <w:lang w:val="en-GB" w:bidi="en-US"/>
        </w:rPr>
        <w:t xml:space="preserve">conform </w:t>
      </w:r>
      <w:r w:rsidR="004472AC" w:rsidRPr="00B058E2">
        <w:rPr>
          <w:rFonts w:cstheme="minorHAnsi"/>
          <w:color w:val="404040" w:themeColor="text1" w:themeTint="BF"/>
          <w:sz w:val="24"/>
          <w:lang w:val="en-GB" w:bidi="en-US"/>
        </w:rPr>
        <w:t xml:space="preserve">to such requirements. </w:t>
      </w:r>
      <w:r w:rsidR="00EF4D19" w:rsidRPr="00B058E2">
        <w:rPr>
          <w:rFonts w:cstheme="minorHAnsi"/>
          <w:color w:val="404040" w:themeColor="text1" w:themeTint="BF"/>
          <w:sz w:val="24"/>
          <w:lang w:val="en-GB" w:bidi="en-US"/>
        </w:rPr>
        <w:t xml:space="preserve">It helps in building the credibility and reliability of the service. It also </w:t>
      </w:r>
      <w:r w:rsidR="00065C95" w:rsidRPr="00B058E2">
        <w:rPr>
          <w:rFonts w:cstheme="minorHAnsi"/>
          <w:color w:val="404040" w:themeColor="text1" w:themeTint="BF"/>
          <w:sz w:val="24"/>
          <w:lang w:val="en-GB" w:bidi="en-US"/>
        </w:rPr>
        <w:t xml:space="preserve">serves as protection for both clients and service workers </w:t>
      </w:r>
      <w:r w:rsidR="00811922" w:rsidRPr="00B058E2">
        <w:rPr>
          <w:rFonts w:cstheme="minorHAnsi"/>
          <w:color w:val="404040" w:themeColor="text1" w:themeTint="BF"/>
          <w:sz w:val="24"/>
          <w:lang w:val="en-GB" w:bidi="en-US"/>
        </w:rPr>
        <w:t>for the safety and security of their information.</w:t>
      </w:r>
    </w:p>
    <w:p w14:paraId="7B359BC5" w14:textId="01B225DC" w:rsidR="002E7477" w:rsidRPr="00D762A9" w:rsidRDefault="002E7477" w:rsidP="006020F1">
      <w:pPr>
        <w:spacing w:after="120" w:line="276" w:lineRule="auto"/>
        <w:ind w:left="0" w:firstLine="0"/>
        <w:rPr>
          <w:rFonts w:ascii="Georgia" w:eastAsia="Georgia" w:hAnsi="Georgia" w:cs="Georgia"/>
          <w:noProof/>
          <w:color w:val="404040" w:themeColor="text1" w:themeTint="BF"/>
          <w:sz w:val="24"/>
          <w:szCs w:val="24"/>
        </w:rPr>
      </w:pPr>
    </w:p>
    <w:p w14:paraId="7D79AB12" w14:textId="77777777" w:rsidR="00936AC8" w:rsidRPr="00D762A9" w:rsidRDefault="00936AC8">
      <w:pPr>
        <w:spacing w:after="120" w:line="276" w:lineRule="auto"/>
        <w:rPr>
          <w:rFonts w:eastAsia="Georgia" w:cstheme="minorHAnsi"/>
          <w:b/>
          <w:bCs/>
          <w:noProof/>
          <w:color w:val="404040" w:themeColor="text1" w:themeTint="BF"/>
          <w:sz w:val="24"/>
          <w:szCs w:val="24"/>
        </w:rPr>
      </w:pPr>
      <w:r w:rsidRPr="00D762A9">
        <w:rPr>
          <w:rFonts w:eastAsia="Georgia" w:cstheme="minorHAnsi"/>
          <w:b/>
          <w:bCs/>
          <w:noProof/>
          <w:color w:val="404040" w:themeColor="text1" w:themeTint="BF"/>
          <w:sz w:val="24"/>
          <w:szCs w:val="24"/>
        </w:rPr>
        <w:br w:type="page"/>
      </w:r>
    </w:p>
    <w:p w14:paraId="5AA67D7F" w14:textId="4B25A00B" w:rsidR="00AD2537" w:rsidRPr="00D762A9" w:rsidRDefault="00AD2537" w:rsidP="00847788">
      <w:pPr>
        <w:tabs>
          <w:tab w:val="left" w:pos="180"/>
        </w:tabs>
        <w:spacing w:after="120" w:line="276" w:lineRule="auto"/>
        <w:ind w:left="0" w:right="0" w:firstLine="0"/>
        <w:jc w:val="both"/>
        <w:rPr>
          <w:rFonts w:eastAsia="Georgia" w:cstheme="minorHAnsi"/>
          <w:b/>
          <w:bCs/>
          <w:noProof/>
          <w:color w:val="404040" w:themeColor="text1" w:themeTint="BF"/>
          <w:sz w:val="24"/>
          <w:szCs w:val="24"/>
        </w:rPr>
      </w:pPr>
      <w:r w:rsidRPr="00D762A9">
        <w:rPr>
          <w:rFonts w:eastAsia="Georgia" w:cstheme="minorHAnsi"/>
          <w:b/>
          <w:bCs/>
          <w:noProof/>
          <w:color w:val="404040" w:themeColor="text1" w:themeTint="BF"/>
          <w:sz w:val="24"/>
          <w:szCs w:val="24"/>
        </w:rPr>
        <w:lastRenderedPageBreak/>
        <w:t>Completing Documentation According to Legal Requirement</w:t>
      </w:r>
    </w:p>
    <w:p w14:paraId="09B2F21B" w14:textId="0A6DA7DA" w:rsidR="00E06BD4" w:rsidRDefault="00D7037C" w:rsidP="00847788">
      <w:pPr>
        <w:tabs>
          <w:tab w:val="left" w:pos="180"/>
        </w:tabs>
        <w:spacing w:after="120" w:line="276" w:lineRule="auto"/>
        <w:ind w:left="0" w:right="0" w:firstLine="0"/>
        <w:jc w:val="both"/>
        <w:rPr>
          <w:rFonts w:cstheme="minorHAnsi"/>
          <w:color w:val="404040" w:themeColor="text1" w:themeTint="BF"/>
          <w:sz w:val="24"/>
          <w:lang w:bidi="en-US"/>
        </w:rPr>
      </w:pPr>
      <w:r w:rsidRPr="00D762A9">
        <w:rPr>
          <w:rFonts w:cstheme="minorHAnsi"/>
          <w:color w:val="404040" w:themeColor="text1" w:themeTint="BF"/>
          <w:sz w:val="24"/>
          <w:lang w:bidi="en-US"/>
        </w:rPr>
        <w:t xml:space="preserve">Documentation involves capturing important day-to-day occurrences in the </w:t>
      </w:r>
      <w:r w:rsidR="00FE4D46" w:rsidRPr="00D762A9">
        <w:rPr>
          <w:rFonts w:cstheme="minorHAnsi"/>
          <w:color w:val="404040" w:themeColor="text1" w:themeTint="BF"/>
          <w:sz w:val="24"/>
          <w:lang w:bidi="en-US"/>
        </w:rPr>
        <w:t>service</w:t>
      </w:r>
      <w:r w:rsidRPr="00D762A9">
        <w:rPr>
          <w:rFonts w:cstheme="minorHAnsi"/>
          <w:color w:val="404040" w:themeColor="text1" w:themeTint="BF"/>
          <w:sz w:val="24"/>
          <w:lang w:bidi="en-US"/>
        </w:rPr>
        <w:t xml:space="preserve">. For </w:t>
      </w:r>
      <w:r w:rsidR="00FE4D46" w:rsidRPr="00D762A9">
        <w:rPr>
          <w:rFonts w:cstheme="minorHAnsi"/>
          <w:color w:val="404040" w:themeColor="text1" w:themeTint="BF"/>
          <w:sz w:val="24"/>
          <w:lang w:bidi="en-US"/>
        </w:rPr>
        <w:t>health and community</w:t>
      </w:r>
      <w:r w:rsidRPr="00D762A9">
        <w:rPr>
          <w:rFonts w:cstheme="minorHAnsi"/>
          <w:color w:val="404040" w:themeColor="text1" w:themeTint="BF"/>
          <w:sz w:val="24"/>
          <w:lang w:bidi="en-US"/>
        </w:rPr>
        <w:t xml:space="preserve"> services, documentation is focused on </w:t>
      </w:r>
      <w:r w:rsidR="00411AC4" w:rsidRPr="00D762A9">
        <w:rPr>
          <w:rFonts w:cstheme="minorHAnsi"/>
          <w:color w:val="404040" w:themeColor="text1" w:themeTint="BF"/>
          <w:sz w:val="24"/>
          <w:lang w:bidi="en-US"/>
        </w:rPr>
        <w:t xml:space="preserve">the client’s </w:t>
      </w:r>
      <w:r w:rsidR="00036DC7" w:rsidRPr="00D762A9">
        <w:rPr>
          <w:rFonts w:cstheme="minorHAnsi"/>
          <w:color w:val="404040" w:themeColor="text1" w:themeTint="BF"/>
          <w:sz w:val="24"/>
          <w:lang w:bidi="en-US"/>
        </w:rPr>
        <w:t xml:space="preserve">information and their </w:t>
      </w:r>
      <w:r w:rsidR="00411AC4" w:rsidRPr="00D762A9">
        <w:rPr>
          <w:rFonts w:cstheme="minorHAnsi"/>
          <w:color w:val="404040" w:themeColor="text1" w:themeTint="BF"/>
          <w:sz w:val="24"/>
          <w:lang w:bidi="en-US"/>
        </w:rPr>
        <w:t>health and safety</w:t>
      </w:r>
      <w:r w:rsidRPr="00D762A9">
        <w:rPr>
          <w:rFonts w:cstheme="minorHAnsi"/>
          <w:color w:val="404040" w:themeColor="text1" w:themeTint="BF"/>
          <w:sz w:val="24"/>
          <w:lang w:bidi="en-US"/>
        </w:rPr>
        <w:t>.</w:t>
      </w:r>
    </w:p>
    <w:p w14:paraId="478EC926" w14:textId="727A8E5B" w:rsidR="003D246B" w:rsidRPr="00D762A9" w:rsidRDefault="0037776E" w:rsidP="00847788">
      <w:pPr>
        <w:tabs>
          <w:tab w:val="left" w:pos="180"/>
        </w:tabs>
        <w:spacing w:after="120" w:line="276" w:lineRule="auto"/>
        <w:ind w:left="0" w:right="0" w:firstLine="0"/>
        <w:jc w:val="both"/>
        <w:rPr>
          <w:rFonts w:cstheme="minorHAnsi"/>
          <w:color w:val="404040" w:themeColor="text1" w:themeTint="BF"/>
          <w:sz w:val="24"/>
          <w:lang w:bidi="en-US"/>
        </w:rPr>
      </w:pPr>
      <w:r w:rsidRPr="00D762A9">
        <w:rPr>
          <w:rFonts w:cstheme="minorHAnsi"/>
          <w:color w:val="404040" w:themeColor="text1" w:themeTint="BF"/>
          <w:sz w:val="24"/>
          <w:lang w:bidi="en-US"/>
        </w:rPr>
        <w:t>Based on the program structure of your service, documented information may include:</w:t>
      </w:r>
    </w:p>
    <w:p w14:paraId="56C2DEEC" w14:textId="05F49137" w:rsidR="00534B3B" w:rsidRPr="00B058E2" w:rsidRDefault="009F2D1A">
      <w:pPr>
        <w:pStyle w:val="ListParagraph"/>
        <w:numPr>
          <w:ilvl w:val="0"/>
          <w:numId w:val="99"/>
        </w:numPr>
        <w:tabs>
          <w:tab w:val="left" w:pos="180"/>
        </w:tabs>
        <w:spacing w:after="120" w:line="276" w:lineRule="auto"/>
        <w:ind w:right="102"/>
        <w:contextualSpacing w:val="0"/>
        <w:jc w:val="both"/>
        <w:rPr>
          <w:rFonts w:cstheme="minorHAnsi"/>
          <w:color w:val="404040" w:themeColor="text1" w:themeTint="BF"/>
          <w:sz w:val="24"/>
          <w:lang w:bidi="en-US"/>
        </w:rPr>
      </w:pPr>
      <w:r>
        <w:rPr>
          <w:rFonts w:cstheme="minorHAnsi"/>
          <w:color w:val="404040" w:themeColor="text1" w:themeTint="BF"/>
          <w:sz w:val="24"/>
          <w:lang w:bidi="en-US"/>
        </w:rPr>
        <w:t>S</w:t>
      </w:r>
      <w:r w:rsidR="003D246B" w:rsidRPr="00B058E2">
        <w:rPr>
          <w:rFonts w:cstheme="minorHAnsi"/>
          <w:color w:val="404040" w:themeColor="text1" w:themeTint="BF"/>
          <w:sz w:val="24"/>
          <w:lang w:bidi="en-US"/>
        </w:rPr>
        <w:t>ufficient information to identify the patient</w:t>
      </w:r>
    </w:p>
    <w:p w14:paraId="3D0FF235" w14:textId="777ECC97" w:rsidR="00993857" w:rsidRPr="00B058E2" w:rsidRDefault="009F2D1A">
      <w:pPr>
        <w:pStyle w:val="ListParagraph"/>
        <w:numPr>
          <w:ilvl w:val="0"/>
          <w:numId w:val="99"/>
        </w:numPr>
        <w:tabs>
          <w:tab w:val="left" w:pos="180"/>
        </w:tabs>
        <w:spacing w:after="120" w:line="276" w:lineRule="auto"/>
        <w:ind w:right="102"/>
        <w:contextualSpacing w:val="0"/>
        <w:jc w:val="both"/>
        <w:rPr>
          <w:rFonts w:cstheme="minorHAnsi"/>
          <w:color w:val="404040" w:themeColor="text1" w:themeTint="BF"/>
          <w:sz w:val="24"/>
          <w:lang w:bidi="en-US"/>
        </w:rPr>
      </w:pPr>
      <w:r>
        <w:rPr>
          <w:rFonts w:cstheme="minorHAnsi"/>
          <w:color w:val="404040" w:themeColor="text1" w:themeTint="BF"/>
          <w:sz w:val="24"/>
          <w:lang w:bidi="en-US"/>
        </w:rPr>
        <w:t>I</w:t>
      </w:r>
      <w:r w:rsidR="00993857" w:rsidRPr="00B058E2">
        <w:rPr>
          <w:rFonts w:cstheme="minorHAnsi"/>
          <w:color w:val="404040" w:themeColor="text1" w:themeTint="BF"/>
          <w:sz w:val="24"/>
          <w:lang w:bidi="en-US"/>
        </w:rPr>
        <w:t>nformation about the medical practitioner who provides the medical treatment</w:t>
      </w:r>
    </w:p>
    <w:p w14:paraId="45B64AD5" w14:textId="639246C1" w:rsidR="0010229F" w:rsidRPr="00B058E2" w:rsidRDefault="009F2D1A">
      <w:pPr>
        <w:pStyle w:val="ListParagraph"/>
        <w:numPr>
          <w:ilvl w:val="0"/>
          <w:numId w:val="99"/>
        </w:numPr>
        <w:tabs>
          <w:tab w:val="left" w:pos="180"/>
        </w:tabs>
        <w:spacing w:after="120" w:line="276" w:lineRule="auto"/>
        <w:ind w:right="102"/>
        <w:contextualSpacing w:val="0"/>
        <w:jc w:val="both"/>
        <w:rPr>
          <w:rFonts w:cstheme="minorHAnsi"/>
          <w:color w:val="404040" w:themeColor="text1" w:themeTint="BF"/>
          <w:sz w:val="24"/>
          <w:lang w:bidi="en-US"/>
        </w:rPr>
      </w:pPr>
      <w:r>
        <w:rPr>
          <w:rFonts w:cstheme="minorHAnsi"/>
          <w:color w:val="404040" w:themeColor="text1" w:themeTint="BF"/>
          <w:sz w:val="24"/>
          <w:lang w:bidi="en-US"/>
        </w:rPr>
        <w:t>C</w:t>
      </w:r>
      <w:r w:rsidR="0010229F" w:rsidRPr="00B058E2">
        <w:rPr>
          <w:rFonts w:cstheme="minorHAnsi"/>
          <w:color w:val="404040" w:themeColor="text1" w:themeTint="BF"/>
          <w:sz w:val="24"/>
          <w:lang w:bidi="en-US"/>
        </w:rPr>
        <w:t>linical opinion reached by the medical practitioner</w:t>
      </w:r>
    </w:p>
    <w:p w14:paraId="4F11FBA6" w14:textId="13173E53" w:rsidR="0010229F" w:rsidRPr="00B058E2" w:rsidRDefault="009F2D1A">
      <w:pPr>
        <w:pStyle w:val="ListParagraph"/>
        <w:numPr>
          <w:ilvl w:val="0"/>
          <w:numId w:val="99"/>
        </w:numPr>
        <w:tabs>
          <w:tab w:val="left" w:pos="180"/>
        </w:tabs>
        <w:spacing w:after="120" w:line="276" w:lineRule="auto"/>
        <w:ind w:right="102"/>
        <w:contextualSpacing w:val="0"/>
        <w:jc w:val="both"/>
        <w:rPr>
          <w:rFonts w:cstheme="minorHAnsi"/>
          <w:color w:val="404040" w:themeColor="text1" w:themeTint="BF"/>
          <w:sz w:val="24"/>
          <w:lang w:bidi="en-US"/>
        </w:rPr>
      </w:pPr>
      <w:r>
        <w:rPr>
          <w:rFonts w:cstheme="minorHAnsi"/>
          <w:color w:val="404040" w:themeColor="text1" w:themeTint="BF"/>
          <w:sz w:val="24"/>
          <w:lang w:bidi="en-US"/>
        </w:rPr>
        <w:t>T</w:t>
      </w:r>
      <w:r w:rsidR="00752A03" w:rsidRPr="00B058E2">
        <w:rPr>
          <w:rFonts w:cstheme="minorHAnsi"/>
          <w:color w:val="404040" w:themeColor="text1" w:themeTint="BF"/>
          <w:sz w:val="24"/>
          <w:lang w:bidi="en-US"/>
        </w:rPr>
        <w:t xml:space="preserve">he </w:t>
      </w:r>
      <w:r w:rsidR="00886CBD" w:rsidRPr="00B058E2">
        <w:rPr>
          <w:rFonts w:cstheme="minorHAnsi"/>
          <w:color w:val="404040" w:themeColor="text1" w:themeTint="BF"/>
          <w:sz w:val="24"/>
          <w:lang w:bidi="en-US"/>
        </w:rPr>
        <w:t>treatment plan</w:t>
      </w:r>
      <w:r w:rsidR="0010229F" w:rsidRPr="00B058E2">
        <w:rPr>
          <w:rFonts w:cstheme="minorHAnsi"/>
          <w:color w:val="404040" w:themeColor="text1" w:themeTint="BF"/>
          <w:sz w:val="24"/>
          <w:lang w:bidi="en-US"/>
        </w:rPr>
        <w:t xml:space="preserve"> for the patient</w:t>
      </w:r>
    </w:p>
    <w:p w14:paraId="6D8ACCCC" w14:textId="15AF6079" w:rsidR="0010229F" w:rsidRPr="00B058E2" w:rsidRDefault="009F2D1A">
      <w:pPr>
        <w:pStyle w:val="ListParagraph"/>
        <w:numPr>
          <w:ilvl w:val="0"/>
          <w:numId w:val="99"/>
        </w:numPr>
        <w:tabs>
          <w:tab w:val="left" w:pos="180"/>
        </w:tabs>
        <w:spacing w:after="120" w:line="276" w:lineRule="auto"/>
        <w:ind w:right="102"/>
        <w:contextualSpacing w:val="0"/>
        <w:jc w:val="both"/>
        <w:rPr>
          <w:rFonts w:cstheme="minorHAnsi"/>
          <w:color w:val="404040" w:themeColor="text1" w:themeTint="BF"/>
          <w:sz w:val="24"/>
          <w:lang w:bidi="en-US"/>
        </w:rPr>
      </w:pPr>
      <w:r>
        <w:rPr>
          <w:rFonts w:cstheme="minorHAnsi"/>
          <w:color w:val="404040" w:themeColor="text1" w:themeTint="BF"/>
          <w:sz w:val="24"/>
          <w:lang w:bidi="en-US"/>
        </w:rPr>
        <w:t>P</w:t>
      </w:r>
      <w:r w:rsidR="0010229F" w:rsidRPr="00B058E2">
        <w:rPr>
          <w:rFonts w:cstheme="minorHAnsi"/>
          <w:color w:val="404040" w:themeColor="text1" w:themeTint="BF"/>
          <w:sz w:val="24"/>
          <w:lang w:bidi="en-US"/>
        </w:rPr>
        <w:t>rescribed medications for the patient</w:t>
      </w:r>
    </w:p>
    <w:p w14:paraId="50C06FB4" w14:textId="2DAE84E3" w:rsidR="003D246B" w:rsidRDefault="009F2D1A">
      <w:pPr>
        <w:pStyle w:val="ListParagraph"/>
        <w:numPr>
          <w:ilvl w:val="0"/>
          <w:numId w:val="100"/>
        </w:numPr>
        <w:tabs>
          <w:tab w:val="left" w:pos="180"/>
        </w:tabs>
        <w:spacing w:after="120" w:line="276" w:lineRule="auto"/>
        <w:ind w:right="102"/>
        <w:contextualSpacing w:val="0"/>
        <w:jc w:val="both"/>
        <w:rPr>
          <w:rFonts w:cstheme="minorHAnsi"/>
          <w:color w:val="404040" w:themeColor="text1" w:themeTint="BF"/>
          <w:sz w:val="24"/>
          <w:lang w:bidi="en-US"/>
        </w:rPr>
      </w:pPr>
      <w:r>
        <w:rPr>
          <w:rFonts w:cstheme="minorHAnsi"/>
          <w:color w:val="404040" w:themeColor="text1" w:themeTint="BF"/>
          <w:sz w:val="24"/>
          <w:lang w:bidi="en-US"/>
        </w:rPr>
        <w:t>A</w:t>
      </w:r>
      <w:r w:rsidR="003D246B" w:rsidRPr="00B058E2">
        <w:rPr>
          <w:rFonts w:cstheme="minorHAnsi"/>
          <w:color w:val="404040" w:themeColor="text1" w:themeTint="BF"/>
          <w:sz w:val="24"/>
          <w:lang w:bidi="en-US"/>
        </w:rPr>
        <w:t xml:space="preserve">dvice given to the patient </w:t>
      </w:r>
      <w:r w:rsidR="00B058E2" w:rsidRPr="00B058E2">
        <w:rPr>
          <w:rFonts w:cstheme="minorHAnsi"/>
          <w:color w:val="404040" w:themeColor="text1" w:themeTint="BF"/>
          <w:sz w:val="24"/>
          <w:lang w:bidi="en-US"/>
        </w:rPr>
        <w:t>concerning</w:t>
      </w:r>
      <w:r w:rsidR="003D246B" w:rsidRPr="00B058E2">
        <w:rPr>
          <w:rFonts w:cstheme="minorHAnsi"/>
          <w:color w:val="404040" w:themeColor="text1" w:themeTint="BF"/>
          <w:sz w:val="24"/>
          <w:lang w:bidi="en-US"/>
        </w:rPr>
        <w:t xml:space="preserve"> any medical treatment</w:t>
      </w:r>
    </w:p>
    <w:p w14:paraId="584F3FDE" w14:textId="0ED0A9F7" w:rsidR="00B058E2" w:rsidRDefault="009F2D1A">
      <w:pPr>
        <w:pStyle w:val="ListParagraph"/>
        <w:numPr>
          <w:ilvl w:val="0"/>
          <w:numId w:val="100"/>
        </w:numPr>
        <w:tabs>
          <w:tab w:val="left" w:pos="180"/>
        </w:tabs>
        <w:spacing w:after="120" w:line="276" w:lineRule="auto"/>
        <w:ind w:right="102"/>
        <w:contextualSpacing w:val="0"/>
        <w:jc w:val="both"/>
        <w:rPr>
          <w:rFonts w:cstheme="minorHAnsi"/>
          <w:color w:val="404040" w:themeColor="text1" w:themeTint="BF"/>
          <w:sz w:val="24"/>
          <w:lang w:bidi="en-US"/>
        </w:rPr>
      </w:pPr>
      <w:r>
        <w:rPr>
          <w:rFonts w:cstheme="minorHAnsi"/>
          <w:color w:val="404040" w:themeColor="text1" w:themeTint="BF"/>
          <w:sz w:val="24"/>
          <w:lang w:bidi="en-US"/>
        </w:rPr>
        <w:t>A</w:t>
      </w:r>
      <w:r w:rsidR="00B058E2">
        <w:rPr>
          <w:rFonts w:cstheme="minorHAnsi"/>
          <w:color w:val="404040" w:themeColor="text1" w:themeTint="BF"/>
          <w:sz w:val="24"/>
          <w:lang w:bidi="en-US"/>
        </w:rPr>
        <w:t>ny medical treatment or other medical services given to or performed on the patient by the medical practitioner:</w:t>
      </w:r>
    </w:p>
    <w:p w14:paraId="0BCA1223" w14:textId="7BBD1D23" w:rsidR="00B058E2" w:rsidRPr="00B058E2" w:rsidRDefault="00B058E2" w:rsidP="000C3C45">
      <w:pPr>
        <w:pStyle w:val="ListParagraph"/>
        <w:tabs>
          <w:tab w:val="left" w:pos="180"/>
        </w:tabs>
        <w:spacing w:after="120" w:line="276" w:lineRule="auto"/>
        <w:ind w:right="102" w:firstLine="0"/>
        <w:contextualSpacing w:val="0"/>
        <w:jc w:val="both"/>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2113CA04" wp14:editId="3CBC39A7">
            <wp:extent cx="5200650" cy="1879600"/>
            <wp:effectExtent l="19050" t="0" r="19050" b="44450"/>
            <wp:docPr id="300" name="Diagram 3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6" r:lo="rId617" r:qs="rId618" r:cs="rId619"/>
              </a:graphicData>
            </a:graphic>
          </wp:inline>
        </w:drawing>
      </w:r>
    </w:p>
    <w:p w14:paraId="405B6EC1" w14:textId="4BCE5491" w:rsidR="003D246B" w:rsidRPr="000C3C45" w:rsidRDefault="004545FA">
      <w:pPr>
        <w:pStyle w:val="ListParagraph"/>
        <w:numPr>
          <w:ilvl w:val="0"/>
          <w:numId w:val="101"/>
        </w:numPr>
        <w:tabs>
          <w:tab w:val="left" w:pos="180"/>
        </w:tabs>
        <w:spacing w:after="120" w:line="276" w:lineRule="auto"/>
        <w:ind w:right="102"/>
        <w:contextualSpacing w:val="0"/>
        <w:jc w:val="both"/>
        <w:rPr>
          <w:rFonts w:cstheme="minorHAnsi"/>
          <w:color w:val="404040" w:themeColor="text1" w:themeTint="BF"/>
          <w:sz w:val="24"/>
          <w:lang w:bidi="en-US"/>
        </w:rPr>
      </w:pPr>
      <w:r>
        <w:rPr>
          <w:rFonts w:cstheme="minorHAnsi"/>
          <w:color w:val="404040" w:themeColor="text1" w:themeTint="BF"/>
          <w:sz w:val="24"/>
          <w:lang w:bidi="en-US"/>
        </w:rPr>
        <w:t>A</w:t>
      </w:r>
      <w:r w:rsidR="003D246B" w:rsidRPr="000C3C45">
        <w:rPr>
          <w:rFonts w:cstheme="minorHAnsi"/>
          <w:color w:val="404040" w:themeColor="text1" w:themeTint="BF"/>
          <w:sz w:val="24"/>
          <w:lang w:bidi="en-US"/>
        </w:rPr>
        <w:t>ny written consent given by a patient to medical treatment or other medical service proposed by the medical practitioner who treats the patient must be kept as part of the record relating to that patient.</w:t>
      </w:r>
    </w:p>
    <w:p w14:paraId="1A2E18BA" w14:textId="49ED8B58" w:rsidR="00C86992" w:rsidRPr="00D762A9" w:rsidRDefault="00C86992" w:rsidP="00847788">
      <w:pPr>
        <w:tabs>
          <w:tab w:val="left" w:pos="180"/>
        </w:tabs>
        <w:spacing w:after="120" w:line="276" w:lineRule="auto"/>
        <w:ind w:left="0" w:right="0" w:firstLine="0"/>
        <w:jc w:val="both"/>
        <w:rPr>
          <w:rFonts w:cstheme="minorHAnsi"/>
          <w:color w:val="404040" w:themeColor="text1" w:themeTint="BF"/>
          <w:sz w:val="24"/>
          <w:lang w:bidi="en-US"/>
        </w:rPr>
      </w:pPr>
      <w:r w:rsidRPr="00D762A9">
        <w:rPr>
          <w:rFonts w:cstheme="minorHAnsi"/>
          <w:color w:val="404040" w:themeColor="text1" w:themeTint="BF"/>
          <w:sz w:val="24"/>
          <w:lang w:bidi="en-US"/>
        </w:rPr>
        <w:t xml:space="preserve">In general, the level of detail </w:t>
      </w:r>
      <w:r w:rsidR="00B058E2">
        <w:rPr>
          <w:rFonts w:cstheme="minorHAnsi"/>
          <w:color w:val="404040" w:themeColor="text1" w:themeTint="BF"/>
          <w:sz w:val="24"/>
          <w:lang w:bidi="en-US"/>
        </w:rPr>
        <w:t>in a record must be appropriate to the patient’s case and</w:t>
      </w:r>
      <w:r w:rsidRPr="00D762A9">
        <w:rPr>
          <w:rFonts w:cstheme="minorHAnsi"/>
          <w:color w:val="404040" w:themeColor="text1" w:themeTint="BF"/>
          <w:sz w:val="24"/>
          <w:lang w:bidi="en-US"/>
        </w:rPr>
        <w:t xml:space="preserve"> the medical practice concerned.</w:t>
      </w:r>
    </w:p>
    <w:p w14:paraId="75774D24" w14:textId="6CEC4942" w:rsidR="00C86992" w:rsidRPr="00D762A9" w:rsidRDefault="00C86992">
      <w:pPr>
        <w:pStyle w:val="ListParagraph"/>
        <w:numPr>
          <w:ilvl w:val="0"/>
          <w:numId w:val="101"/>
        </w:numPr>
        <w:tabs>
          <w:tab w:val="left" w:pos="180"/>
        </w:tabs>
        <w:spacing w:after="120" w:line="276" w:lineRule="auto"/>
        <w:ind w:right="102"/>
        <w:contextualSpacing w:val="0"/>
        <w:jc w:val="both"/>
        <w:rPr>
          <w:rFonts w:cstheme="minorHAnsi"/>
          <w:color w:val="404040" w:themeColor="text1" w:themeTint="BF"/>
          <w:sz w:val="24"/>
          <w:lang w:bidi="en-US"/>
        </w:rPr>
      </w:pPr>
      <w:r w:rsidRPr="00D762A9">
        <w:rPr>
          <w:rFonts w:cstheme="minorHAnsi"/>
          <w:color w:val="404040" w:themeColor="text1" w:themeTint="BF"/>
          <w:sz w:val="24"/>
          <w:lang w:bidi="en-US"/>
        </w:rPr>
        <w:t>A record must include sufficient information concerning the patient’s case</w:t>
      </w:r>
      <w:r w:rsidR="00C7511C">
        <w:rPr>
          <w:rFonts w:cstheme="minorHAnsi"/>
          <w:color w:val="404040" w:themeColor="text1" w:themeTint="BF"/>
          <w:sz w:val="24"/>
          <w:lang w:bidi="en-US"/>
        </w:rPr>
        <w:t>. This is</w:t>
      </w:r>
      <w:r w:rsidRPr="00D762A9">
        <w:rPr>
          <w:rFonts w:cstheme="minorHAnsi"/>
          <w:color w:val="404040" w:themeColor="text1" w:themeTint="BF"/>
          <w:sz w:val="24"/>
          <w:lang w:bidi="en-US"/>
        </w:rPr>
        <w:t xml:space="preserve"> to allow another medical practitioner to continue management of the patient’s case.</w:t>
      </w:r>
    </w:p>
    <w:p w14:paraId="79293949" w14:textId="53724F11" w:rsidR="00C86992" w:rsidRPr="00D762A9" w:rsidRDefault="00C86992">
      <w:pPr>
        <w:pStyle w:val="ListParagraph"/>
        <w:numPr>
          <w:ilvl w:val="0"/>
          <w:numId w:val="101"/>
        </w:numPr>
        <w:tabs>
          <w:tab w:val="left" w:pos="180"/>
        </w:tabs>
        <w:spacing w:after="120" w:line="276" w:lineRule="auto"/>
        <w:ind w:right="102"/>
        <w:contextualSpacing w:val="0"/>
        <w:jc w:val="both"/>
        <w:rPr>
          <w:rFonts w:cstheme="minorHAnsi"/>
          <w:color w:val="404040" w:themeColor="text1" w:themeTint="BF"/>
          <w:sz w:val="24"/>
          <w:lang w:bidi="en-US"/>
        </w:rPr>
      </w:pPr>
      <w:r w:rsidRPr="00D762A9">
        <w:rPr>
          <w:rFonts w:cstheme="minorHAnsi"/>
          <w:color w:val="404040" w:themeColor="text1" w:themeTint="BF"/>
          <w:sz w:val="24"/>
          <w:lang w:bidi="en-US"/>
        </w:rPr>
        <w:t>All entries in the record must be accurate statements of fact or statements of clinical judg</w:t>
      </w:r>
      <w:r w:rsidR="00036FE5">
        <w:rPr>
          <w:rFonts w:cstheme="minorHAnsi"/>
          <w:color w:val="404040" w:themeColor="text1" w:themeTint="BF"/>
          <w:sz w:val="24"/>
          <w:lang w:bidi="en-US"/>
        </w:rPr>
        <w:t>e</w:t>
      </w:r>
      <w:r w:rsidRPr="00D762A9">
        <w:rPr>
          <w:rFonts w:cstheme="minorHAnsi"/>
          <w:color w:val="404040" w:themeColor="text1" w:themeTint="BF"/>
          <w:sz w:val="24"/>
          <w:lang w:bidi="en-US"/>
        </w:rPr>
        <w:t>ment.</w:t>
      </w:r>
    </w:p>
    <w:p w14:paraId="78AFF958" w14:textId="7F8AC2A6" w:rsidR="00D7037C" w:rsidRPr="000C3C45" w:rsidRDefault="00D7037C" w:rsidP="00CD5E64">
      <w:pPr>
        <w:pStyle w:val="ListParagraph"/>
        <w:spacing w:after="120" w:line="276" w:lineRule="auto"/>
        <w:ind w:right="102" w:firstLine="0"/>
        <w:contextualSpacing w:val="0"/>
        <w:jc w:val="right"/>
        <w:rPr>
          <w:rFonts w:cstheme="minorHAnsi"/>
          <w:i/>
          <w:color w:val="262626" w:themeColor="text1" w:themeTint="D9"/>
          <w:sz w:val="20"/>
          <w:szCs w:val="20"/>
          <w:lang w:bidi="en-US"/>
        </w:rPr>
      </w:pPr>
      <w:r w:rsidRPr="000C3C45">
        <w:rPr>
          <w:rFonts w:cstheme="minorHAnsi"/>
          <w:i/>
          <w:color w:val="404040" w:themeColor="text1" w:themeTint="BF"/>
          <w:sz w:val="20"/>
          <w:szCs w:val="20"/>
          <w:lang w:bidi="en-US"/>
        </w:rPr>
        <w:t xml:space="preserve">Based on content from the New South Wales Legislation website </w:t>
      </w:r>
      <w:r w:rsidR="00B058E2">
        <w:rPr>
          <w:rFonts w:cstheme="minorHAnsi"/>
          <w:i/>
          <w:color w:val="404040" w:themeColor="text1" w:themeTint="BF"/>
          <w:sz w:val="20"/>
          <w:szCs w:val="20"/>
          <w:lang w:bidi="en-US"/>
        </w:rPr>
        <w:t>at</w:t>
      </w:r>
      <w:r w:rsidRPr="000C3C45">
        <w:rPr>
          <w:rFonts w:cstheme="minorHAnsi"/>
          <w:i/>
          <w:color w:val="404040" w:themeColor="text1" w:themeTint="BF"/>
          <w:sz w:val="20"/>
          <w:szCs w:val="20"/>
          <w:lang w:bidi="en-US"/>
        </w:rPr>
        <w:t xml:space="preserve"> 2</w:t>
      </w:r>
      <w:r w:rsidR="00C86992" w:rsidRPr="000C3C45">
        <w:rPr>
          <w:rFonts w:cstheme="minorHAnsi"/>
          <w:i/>
          <w:color w:val="404040" w:themeColor="text1" w:themeTint="BF"/>
          <w:sz w:val="20"/>
          <w:szCs w:val="20"/>
          <w:lang w:bidi="en-US"/>
        </w:rPr>
        <w:t>9</w:t>
      </w:r>
      <w:r w:rsidRPr="000C3C45">
        <w:rPr>
          <w:rFonts w:cstheme="minorHAnsi"/>
          <w:i/>
          <w:color w:val="404040" w:themeColor="text1" w:themeTint="BF"/>
          <w:sz w:val="20"/>
          <w:szCs w:val="20"/>
          <w:lang w:bidi="en-US"/>
        </w:rPr>
        <w:t xml:space="preserve"> </w:t>
      </w:r>
      <w:r w:rsidR="00C86992" w:rsidRPr="000C3C45">
        <w:rPr>
          <w:rFonts w:cstheme="minorHAnsi"/>
          <w:i/>
          <w:color w:val="404040" w:themeColor="text1" w:themeTint="BF"/>
          <w:sz w:val="20"/>
          <w:szCs w:val="20"/>
          <w:lang w:bidi="en-US"/>
        </w:rPr>
        <w:t>September</w:t>
      </w:r>
      <w:r w:rsidRPr="000C3C45">
        <w:rPr>
          <w:rFonts w:cstheme="minorHAnsi"/>
          <w:i/>
          <w:color w:val="404040" w:themeColor="text1" w:themeTint="BF"/>
          <w:sz w:val="20"/>
          <w:szCs w:val="20"/>
          <w:lang w:bidi="en-US"/>
        </w:rPr>
        <w:t xml:space="preserve"> 2021.</w:t>
      </w:r>
      <w:r w:rsidR="00B058E2">
        <w:rPr>
          <w:rFonts w:cstheme="minorHAnsi"/>
          <w:i/>
          <w:color w:val="404040" w:themeColor="text1" w:themeTint="BF"/>
          <w:sz w:val="20"/>
          <w:szCs w:val="20"/>
          <w:lang w:bidi="en-US"/>
        </w:rPr>
        <w:t xml:space="preserve"> </w:t>
      </w:r>
      <w:r w:rsidRPr="000C3C45">
        <w:rPr>
          <w:rFonts w:cstheme="minorHAnsi"/>
          <w:i/>
          <w:color w:val="404040" w:themeColor="text1" w:themeTint="BF"/>
          <w:sz w:val="20"/>
          <w:szCs w:val="20"/>
          <w:lang w:bidi="en-US"/>
        </w:rPr>
        <w:t xml:space="preserve">For the latest information on New South Wales Government legislation please go to </w:t>
      </w:r>
      <w:hyperlink r:id="rId621" w:history="1">
        <w:r w:rsidRPr="00B058E2">
          <w:rPr>
            <w:rStyle w:val="Hyperlink"/>
            <w:rFonts w:cstheme="minorHAnsi"/>
            <w:i/>
            <w:color w:val="2E74B5" w:themeColor="accent5" w:themeShade="BF"/>
            <w:sz w:val="20"/>
            <w:szCs w:val="20"/>
            <w:u w:val="none"/>
            <w:lang w:bidi="en-US"/>
          </w:rPr>
          <w:t>https://www.legislation.nsw.gov.au</w:t>
        </w:r>
        <w:r w:rsidRPr="00CD5E64">
          <w:rPr>
            <w:rStyle w:val="Hyperlink"/>
            <w:color w:val="2E74B5" w:themeColor="accent5" w:themeShade="BF"/>
            <w:u w:val="none"/>
          </w:rPr>
          <w:t>.</w:t>
        </w:r>
      </w:hyperlink>
    </w:p>
    <w:p w14:paraId="4D5FCC42" w14:textId="77777777" w:rsidR="00B058E2" w:rsidRDefault="00B058E2">
      <w:pPr>
        <w:spacing w:after="120" w:line="276" w:lineRule="auto"/>
        <w:rPr>
          <w:rFonts w:eastAsia="Georgia" w:cstheme="minorHAnsi"/>
          <w:b/>
          <w:bCs/>
          <w:noProof/>
          <w:color w:val="404040" w:themeColor="text1" w:themeTint="BF"/>
          <w:sz w:val="24"/>
          <w:szCs w:val="24"/>
        </w:rPr>
      </w:pPr>
      <w:r>
        <w:rPr>
          <w:rFonts w:eastAsia="Georgia" w:cstheme="minorHAnsi"/>
          <w:b/>
          <w:bCs/>
          <w:noProof/>
          <w:color w:val="404040" w:themeColor="text1" w:themeTint="BF"/>
          <w:sz w:val="24"/>
          <w:szCs w:val="24"/>
        </w:rPr>
        <w:br w:type="page"/>
      </w:r>
    </w:p>
    <w:p w14:paraId="1318539C" w14:textId="163FA945" w:rsidR="00AD2537" w:rsidRPr="00D762A9" w:rsidRDefault="006020F1" w:rsidP="00E02FAB">
      <w:pPr>
        <w:tabs>
          <w:tab w:val="left" w:pos="180"/>
        </w:tabs>
        <w:spacing w:after="120" w:line="276" w:lineRule="auto"/>
        <w:ind w:left="0" w:right="0" w:firstLine="0"/>
        <w:jc w:val="both"/>
        <w:rPr>
          <w:rFonts w:eastAsia="Georgia" w:cstheme="minorHAnsi"/>
          <w:b/>
          <w:bCs/>
          <w:noProof/>
          <w:color w:val="404040" w:themeColor="text1" w:themeTint="BF"/>
          <w:sz w:val="24"/>
          <w:szCs w:val="24"/>
        </w:rPr>
      </w:pPr>
      <w:r w:rsidRPr="00D762A9">
        <w:rPr>
          <w:rFonts w:eastAsia="Georgia" w:cstheme="minorHAnsi"/>
          <w:b/>
          <w:bCs/>
          <w:noProof/>
          <w:color w:val="404040" w:themeColor="text1" w:themeTint="BF"/>
          <w:sz w:val="24"/>
          <w:szCs w:val="24"/>
        </w:rPr>
        <w:lastRenderedPageBreak/>
        <w:t xml:space="preserve">Completing </w:t>
      </w:r>
      <w:r w:rsidR="00AD2537" w:rsidRPr="00D762A9">
        <w:rPr>
          <w:rFonts w:eastAsia="Georgia" w:cstheme="minorHAnsi"/>
          <w:b/>
          <w:bCs/>
          <w:noProof/>
          <w:color w:val="404040" w:themeColor="text1" w:themeTint="BF"/>
          <w:sz w:val="24"/>
          <w:szCs w:val="24"/>
        </w:rPr>
        <w:t>Documentation According to Organisation Procedures</w:t>
      </w:r>
    </w:p>
    <w:p w14:paraId="3289CA96" w14:textId="55EAED17" w:rsidR="00A01647" w:rsidRPr="00D762A9" w:rsidRDefault="00B058E2" w:rsidP="00E02FAB">
      <w:pPr>
        <w:tabs>
          <w:tab w:val="left" w:pos="180"/>
        </w:tabs>
        <w:spacing w:after="120" w:line="276" w:lineRule="auto"/>
        <w:ind w:left="0" w:right="0" w:firstLine="0"/>
        <w:jc w:val="both"/>
        <w:rPr>
          <w:rFonts w:eastAsia="Georgia" w:cstheme="minorHAnsi"/>
          <w:noProof/>
          <w:color w:val="404040" w:themeColor="text1" w:themeTint="BF"/>
          <w:sz w:val="24"/>
          <w:szCs w:val="24"/>
        </w:rPr>
      </w:pPr>
      <w:r>
        <w:rPr>
          <w:rFonts w:eastAsia="Georgia" w:cstheme="minorHAnsi"/>
          <w:noProof/>
          <w:color w:val="404040" w:themeColor="text1" w:themeTint="BF"/>
        </w:rPr>
        <w:drawing>
          <wp:anchor distT="0" distB="0" distL="114300" distR="114300" simplePos="0" relativeHeight="251658246" behindDoc="0" locked="0" layoutInCell="1" allowOverlap="1" wp14:anchorId="396278E4" wp14:editId="70ED28ED">
            <wp:simplePos x="0" y="0"/>
            <wp:positionH relativeFrom="margin">
              <wp:align>right</wp:align>
            </wp:positionH>
            <wp:positionV relativeFrom="paragraph">
              <wp:posOffset>8255</wp:posOffset>
            </wp:positionV>
            <wp:extent cx="2905125" cy="2157730"/>
            <wp:effectExtent l="0" t="0" r="9525" b="0"/>
            <wp:wrapSquare wrapText="bothSides"/>
            <wp:docPr id="876719971" name="Picture 876719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1" name="Picture 876719971"/>
                    <pic:cNvPicPr>
                      <a:picLocks noChangeAspect="1" noChangeArrowheads="1"/>
                    </pic:cNvPicPr>
                  </pic:nvPicPr>
                  <pic:blipFill>
                    <a:blip r:embed="rId622" cstate="print">
                      <a:extLst>
                        <a:ext uri="{28A0092B-C50C-407E-A947-70E740481C1C}">
                          <a14:useLocalDpi xmlns:a14="http://schemas.microsoft.com/office/drawing/2010/main" val="0"/>
                        </a:ext>
                      </a:extLst>
                    </a:blip>
                    <a:srcRect t="4268" b="4268"/>
                    <a:stretch>
                      <a:fillRect/>
                    </a:stretch>
                  </pic:blipFill>
                  <pic:spPr bwMode="auto">
                    <a:xfrm>
                      <a:off x="0" y="0"/>
                      <a:ext cx="2905125" cy="2157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2297" w:rsidRPr="00D762A9">
        <w:rPr>
          <w:rFonts w:eastAsia="Georgia" w:cstheme="minorHAnsi"/>
          <w:noProof/>
          <w:color w:val="404040" w:themeColor="text1" w:themeTint="BF"/>
          <w:sz w:val="24"/>
          <w:szCs w:val="24"/>
        </w:rPr>
        <w:t>Regardless of the type of document</w:t>
      </w:r>
      <w:r w:rsidR="00057B8F" w:rsidRPr="00D762A9">
        <w:rPr>
          <w:rFonts w:eastAsia="Georgia" w:cstheme="minorHAnsi"/>
          <w:noProof/>
          <w:color w:val="404040" w:themeColor="text1" w:themeTint="BF"/>
          <w:sz w:val="24"/>
          <w:szCs w:val="24"/>
        </w:rPr>
        <w:t xml:space="preserve">, you must ensure that they meet the organisational </w:t>
      </w:r>
      <w:r w:rsidR="002A38F4" w:rsidRPr="00D762A9">
        <w:rPr>
          <w:rFonts w:eastAsia="Georgia" w:cstheme="minorHAnsi"/>
          <w:noProof/>
          <w:color w:val="404040" w:themeColor="text1" w:themeTint="BF"/>
          <w:sz w:val="24"/>
          <w:szCs w:val="24"/>
        </w:rPr>
        <w:t>procedures</w:t>
      </w:r>
      <w:r w:rsidR="00057B8F" w:rsidRPr="00D762A9">
        <w:rPr>
          <w:rFonts w:eastAsia="Georgia" w:cstheme="minorHAnsi"/>
          <w:noProof/>
          <w:color w:val="404040" w:themeColor="text1" w:themeTint="BF"/>
          <w:sz w:val="24"/>
          <w:szCs w:val="24"/>
        </w:rPr>
        <w:t>. Below are some</w:t>
      </w:r>
      <w:r w:rsidR="0010698A" w:rsidRPr="00D762A9">
        <w:rPr>
          <w:rFonts w:eastAsia="Georgia" w:cstheme="minorHAnsi"/>
          <w:noProof/>
          <w:color w:val="404040" w:themeColor="text1" w:themeTint="BF"/>
          <w:sz w:val="24"/>
          <w:szCs w:val="24"/>
        </w:rPr>
        <w:t xml:space="preserve"> things to consider in completing documentation</w:t>
      </w:r>
      <w:r w:rsidR="003C5660">
        <w:rPr>
          <w:rFonts w:eastAsia="Georgia" w:cstheme="minorHAnsi"/>
          <w:noProof/>
          <w:color w:val="404040" w:themeColor="text1" w:themeTint="BF"/>
          <w:sz w:val="24"/>
          <w:szCs w:val="24"/>
        </w:rPr>
        <w:t>:</w:t>
      </w:r>
    </w:p>
    <w:p w14:paraId="24F3BBA4" w14:textId="6732C2DF" w:rsidR="00734A4C" w:rsidRPr="00D762A9" w:rsidRDefault="00A11B02" w:rsidP="0080337E">
      <w:pPr>
        <w:pStyle w:val="ListParagraph"/>
        <w:numPr>
          <w:ilvl w:val="0"/>
          <w:numId w:val="57"/>
        </w:numPr>
        <w:tabs>
          <w:tab w:val="left" w:pos="180"/>
        </w:tabs>
        <w:spacing w:after="120" w:line="276" w:lineRule="auto"/>
        <w:ind w:left="714" w:right="102" w:hanging="357"/>
        <w:contextualSpacing w:val="0"/>
        <w:jc w:val="both"/>
        <w:rPr>
          <w:rFonts w:eastAsia="Georgia" w:cstheme="minorHAnsi"/>
          <w:noProof/>
          <w:color w:val="404040" w:themeColor="text1" w:themeTint="BF"/>
          <w:sz w:val="24"/>
          <w:szCs w:val="24"/>
        </w:rPr>
      </w:pPr>
      <w:r w:rsidRPr="00D762A9">
        <w:rPr>
          <w:rFonts w:eastAsia="Georgia" w:cstheme="minorHAnsi"/>
          <w:noProof/>
          <w:color w:val="404040" w:themeColor="text1" w:themeTint="BF"/>
          <w:sz w:val="24"/>
          <w:szCs w:val="24"/>
        </w:rPr>
        <w:t>Maintain</w:t>
      </w:r>
      <w:r w:rsidR="00734A4C" w:rsidRPr="00D762A9">
        <w:rPr>
          <w:rFonts w:eastAsia="Georgia" w:cstheme="minorHAnsi"/>
          <w:noProof/>
          <w:color w:val="404040" w:themeColor="text1" w:themeTint="BF"/>
          <w:sz w:val="24"/>
          <w:szCs w:val="24"/>
        </w:rPr>
        <w:t xml:space="preserve"> the </w:t>
      </w:r>
      <w:r w:rsidRPr="00D762A9">
        <w:rPr>
          <w:rFonts w:eastAsia="Georgia" w:cstheme="minorHAnsi"/>
          <w:noProof/>
          <w:color w:val="404040" w:themeColor="text1" w:themeTint="BF"/>
          <w:sz w:val="24"/>
          <w:szCs w:val="24"/>
        </w:rPr>
        <w:t xml:space="preserve">documentation of health care records </w:t>
      </w:r>
      <w:r w:rsidR="00B058E2">
        <w:rPr>
          <w:rFonts w:eastAsia="Georgia" w:cstheme="minorHAnsi"/>
          <w:noProof/>
          <w:color w:val="404040" w:themeColor="text1" w:themeTint="BF"/>
          <w:sz w:val="24"/>
          <w:szCs w:val="24"/>
        </w:rPr>
        <w:t>following</w:t>
      </w:r>
      <w:r w:rsidRPr="00D762A9">
        <w:rPr>
          <w:rFonts w:eastAsia="Georgia" w:cstheme="minorHAnsi"/>
          <w:noProof/>
          <w:color w:val="404040" w:themeColor="text1" w:themeTint="BF"/>
          <w:sz w:val="24"/>
          <w:szCs w:val="24"/>
        </w:rPr>
        <w:t xml:space="preserve"> policy requirements</w:t>
      </w:r>
      <w:r w:rsidR="00B058E2">
        <w:rPr>
          <w:rFonts w:eastAsia="Georgia" w:cstheme="minorHAnsi"/>
          <w:noProof/>
          <w:color w:val="404040" w:themeColor="text1" w:themeTint="BF"/>
          <w:sz w:val="24"/>
          <w:szCs w:val="24"/>
        </w:rPr>
        <w:t>.</w:t>
      </w:r>
    </w:p>
    <w:p w14:paraId="35724EC8" w14:textId="216AC2F9" w:rsidR="00734A4C" w:rsidRPr="00D762A9" w:rsidRDefault="00A11B02" w:rsidP="0080337E">
      <w:pPr>
        <w:pStyle w:val="ListParagraph"/>
        <w:numPr>
          <w:ilvl w:val="0"/>
          <w:numId w:val="57"/>
        </w:numPr>
        <w:tabs>
          <w:tab w:val="left" w:pos="180"/>
        </w:tabs>
        <w:spacing w:after="120" w:line="276" w:lineRule="auto"/>
        <w:ind w:left="714" w:right="102" w:hanging="357"/>
        <w:contextualSpacing w:val="0"/>
        <w:jc w:val="both"/>
        <w:rPr>
          <w:rFonts w:eastAsia="Georgia" w:cstheme="minorHAnsi"/>
          <w:noProof/>
          <w:color w:val="404040" w:themeColor="text1" w:themeTint="BF"/>
          <w:sz w:val="24"/>
          <w:szCs w:val="24"/>
        </w:rPr>
      </w:pPr>
      <w:r w:rsidRPr="00D762A9">
        <w:rPr>
          <w:rFonts w:eastAsia="Georgia" w:cstheme="minorHAnsi"/>
          <w:noProof/>
          <w:color w:val="404040" w:themeColor="text1" w:themeTint="BF"/>
          <w:sz w:val="24"/>
          <w:szCs w:val="24"/>
        </w:rPr>
        <w:t>Ensur</w:t>
      </w:r>
      <w:r w:rsidR="00734A4C" w:rsidRPr="00D762A9">
        <w:rPr>
          <w:rFonts w:eastAsia="Georgia" w:cstheme="minorHAnsi"/>
          <w:noProof/>
          <w:color w:val="404040" w:themeColor="text1" w:themeTint="BF"/>
          <w:sz w:val="24"/>
          <w:szCs w:val="24"/>
        </w:rPr>
        <w:t>e</w:t>
      </w:r>
      <w:r w:rsidRPr="00D762A9">
        <w:rPr>
          <w:rFonts w:eastAsia="Georgia" w:cstheme="minorHAnsi"/>
          <w:noProof/>
          <w:color w:val="404040" w:themeColor="text1" w:themeTint="BF"/>
          <w:sz w:val="24"/>
          <w:szCs w:val="24"/>
        </w:rPr>
        <w:t xml:space="preserve"> that the client’s information included in the record </w:t>
      </w:r>
      <w:r w:rsidR="00853B35">
        <w:rPr>
          <w:rFonts w:eastAsia="Georgia" w:cstheme="minorHAnsi"/>
          <w:noProof/>
          <w:color w:val="404040" w:themeColor="text1" w:themeTint="BF"/>
          <w:sz w:val="24"/>
          <w:szCs w:val="24"/>
        </w:rPr>
        <w:t>is</w:t>
      </w:r>
      <w:r w:rsidRPr="00D762A9">
        <w:rPr>
          <w:rFonts w:eastAsia="Georgia" w:cstheme="minorHAnsi"/>
          <w:noProof/>
          <w:color w:val="404040" w:themeColor="text1" w:themeTint="BF"/>
          <w:sz w:val="24"/>
          <w:szCs w:val="24"/>
        </w:rPr>
        <w:t xml:space="preserve"> accurate and up-to-date</w:t>
      </w:r>
      <w:r w:rsidR="00B058E2">
        <w:rPr>
          <w:rFonts w:eastAsia="Georgia" w:cstheme="minorHAnsi"/>
          <w:noProof/>
          <w:color w:val="404040" w:themeColor="text1" w:themeTint="BF"/>
          <w:sz w:val="24"/>
          <w:szCs w:val="24"/>
        </w:rPr>
        <w:t>.</w:t>
      </w:r>
    </w:p>
    <w:p w14:paraId="7D451E14" w14:textId="0890BE36" w:rsidR="00734A4C" w:rsidRPr="00D762A9" w:rsidRDefault="00734A4C" w:rsidP="0080337E">
      <w:pPr>
        <w:pStyle w:val="ListParagraph"/>
        <w:numPr>
          <w:ilvl w:val="0"/>
          <w:numId w:val="57"/>
        </w:numPr>
        <w:tabs>
          <w:tab w:val="left" w:pos="180"/>
        </w:tabs>
        <w:spacing w:after="120" w:line="276" w:lineRule="auto"/>
        <w:ind w:left="714" w:right="102" w:hanging="357"/>
        <w:contextualSpacing w:val="0"/>
        <w:jc w:val="both"/>
        <w:rPr>
          <w:rFonts w:eastAsia="Georgia" w:cstheme="minorHAnsi"/>
          <w:noProof/>
          <w:color w:val="404040" w:themeColor="text1" w:themeTint="BF"/>
          <w:sz w:val="24"/>
          <w:szCs w:val="24"/>
        </w:rPr>
      </w:pPr>
      <w:r w:rsidRPr="00D762A9">
        <w:rPr>
          <w:rFonts w:eastAsia="Georgia" w:cstheme="minorHAnsi"/>
          <w:noProof/>
          <w:color w:val="404040" w:themeColor="text1" w:themeTint="BF"/>
          <w:sz w:val="24"/>
          <w:szCs w:val="24"/>
        </w:rPr>
        <w:t>Identification of client must be seen on every page. This may involve their unique identifier, their full name, date of birth and sex.</w:t>
      </w:r>
    </w:p>
    <w:p w14:paraId="7AB29F48" w14:textId="60F9ADD9" w:rsidR="00EF299E" w:rsidRPr="00D762A9" w:rsidRDefault="00EF299E" w:rsidP="0080337E">
      <w:pPr>
        <w:pStyle w:val="ListParagraph"/>
        <w:numPr>
          <w:ilvl w:val="0"/>
          <w:numId w:val="57"/>
        </w:numPr>
        <w:tabs>
          <w:tab w:val="left" w:pos="180"/>
        </w:tabs>
        <w:spacing w:after="120" w:line="276" w:lineRule="auto"/>
        <w:ind w:left="714" w:right="102" w:hanging="357"/>
        <w:contextualSpacing w:val="0"/>
        <w:jc w:val="both"/>
        <w:rPr>
          <w:rFonts w:eastAsia="Georgia" w:cstheme="minorHAnsi"/>
          <w:noProof/>
          <w:color w:val="404040" w:themeColor="text1" w:themeTint="BF"/>
          <w:sz w:val="24"/>
          <w:szCs w:val="24"/>
        </w:rPr>
      </w:pPr>
      <w:r w:rsidRPr="00D762A9">
        <w:rPr>
          <w:rFonts w:eastAsia="Georgia" w:cstheme="minorHAnsi"/>
          <w:noProof/>
          <w:color w:val="404040" w:themeColor="text1" w:themeTint="BF"/>
          <w:sz w:val="24"/>
          <w:szCs w:val="24"/>
        </w:rPr>
        <w:t>All date</w:t>
      </w:r>
      <w:r w:rsidR="009609A4" w:rsidRPr="00D762A9">
        <w:rPr>
          <w:rFonts w:eastAsia="Georgia" w:cstheme="minorHAnsi"/>
          <w:noProof/>
          <w:color w:val="404040" w:themeColor="text1" w:themeTint="BF"/>
          <w:sz w:val="24"/>
          <w:szCs w:val="24"/>
        </w:rPr>
        <w:t>s</w:t>
      </w:r>
      <w:r w:rsidRPr="00D762A9">
        <w:rPr>
          <w:rFonts w:eastAsia="Georgia" w:cstheme="minorHAnsi"/>
          <w:noProof/>
          <w:color w:val="404040" w:themeColor="text1" w:themeTint="BF"/>
          <w:sz w:val="24"/>
          <w:szCs w:val="24"/>
        </w:rPr>
        <w:t xml:space="preserve"> of each entr</w:t>
      </w:r>
      <w:r w:rsidR="00853B35">
        <w:rPr>
          <w:rFonts w:eastAsia="Georgia" w:cstheme="minorHAnsi"/>
          <w:noProof/>
          <w:color w:val="404040" w:themeColor="text1" w:themeTint="BF"/>
          <w:sz w:val="24"/>
          <w:szCs w:val="24"/>
        </w:rPr>
        <w:t>y</w:t>
      </w:r>
      <w:r w:rsidRPr="00D762A9">
        <w:rPr>
          <w:rFonts w:eastAsia="Georgia" w:cstheme="minorHAnsi"/>
          <w:noProof/>
          <w:color w:val="404040" w:themeColor="text1" w:themeTint="BF"/>
          <w:sz w:val="24"/>
          <w:szCs w:val="24"/>
        </w:rPr>
        <w:t xml:space="preserve"> must be included.</w:t>
      </w:r>
    </w:p>
    <w:p w14:paraId="046F0C5D" w14:textId="17C69BC2" w:rsidR="00EF299E" w:rsidRPr="00D762A9" w:rsidRDefault="009609A4" w:rsidP="0080337E">
      <w:pPr>
        <w:pStyle w:val="ListParagraph"/>
        <w:numPr>
          <w:ilvl w:val="0"/>
          <w:numId w:val="57"/>
        </w:numPr>
        <w:tabs>
          <w:tab w:val="left" w:pos="180"/>
        </w:tabs>
        <w:spacing w:after="120" w:line="276" w:lineRule="auto"/>
        <w:ind w:left="714" w:right="102" w:hanging="357"/>
        <w:contextualSpacing w:val="0"/>
        <w:jc w:val="both"/>
        <w:rPr>
          <w:rFonts w:eastAsia="Georgia" w:cstheme="minorHAnsi"/>
          <w:noProof/>
          <w:color w:val="404040" w:themeColor="text1" w:themeTint="BF"/>
          <w:sz w:val="24"/>
          <w:szCs w:val="24"/>
        </w:rPr>
      </w:pPr>
      <w:r w:rsidRPr="00D762A9">
        <w:rPr>
          <w:rFonts w:eastAsia="Georgia" w:cstheme="minorHAnsi"/>
          <w:noProof/>
          <w:color w:val="404040" w:themeColor="text1" w:themeTint="BF"/>
          <w:sz w:val="24"/>
          <w:szCs w:val="24"/>
        </w:rPr>
        <w:t>Always use black or blue ink.</w:t>
      </w:r>
    </w:p>
    <w:p w14:paraId="0483DB89" w14:textId="096FDAE5" w:rsidR="009609A4" w:rsidRPr="00D762A9" w:rsidRDefault="009609A4" w:rsidP="0080337E">
      <w:pPr>
        <w:pStyle w:val="ListParagraph"/>
        <w:numPr>
          <w:ilvl w:val="0"/>
          <w:numId w:val="57"/>
        </w:numPr>
        <w:tabs>
          <w:tab w:val="left" w:pos="180"/>
        </w:tabs>
        <w:spacing w:after="120" w:line="276" w:lineRule="auto"/>
        <w:ind w:left="714" w:right="102" w:hanging="357"/>
        <w:contextualSpacing w:val="0"/>
        <w:jc w:val="both"/>
        <w:rPr>
          <w:rFonts w:eastAsia="Georgia" w:cstheme="minorHAnsi"/>
          <w:noProof/>
          <w:color w:val="404040" w:themeColor="text1" w:themeTint="BF"/>
          <w:sz w:val="24"/>
          <w:szCs w:val="24"/>
        </w:rPr>
      </w:pPr>
      <w:r w:rsidRPr="00D762A9">
        <w:rPr>
          <w:rFonts w:eastAsia="Georgia" w:cstheme="minorHAnsi"/>
          <w:noProof/>
          <w:color w:val="404040" w:themeColor="text1" w:themeTint="BF"/>
          <w:sz w:val="24"/>
          <w:szCs w:val="24"/>
        </w:rPr>
        <w:t>Avoid using a white-out in handwritten documents</w:t>
      </w:r>
      <w:r w:rsidR="00D748CA" w:rsidRPr="00D762A9">
        <w:rPr>
          <w:rFonts w:eastAsia="Georgia" w:cstheme="minorHAnsi"/>
          <w:noProof/>
          <w:color w:val="404040" w:themeColor="text1" w:themeTint="BF"/>
          <w:sz w:val="24"/>
          <w:szCs w:val="24"/>
        </w:rPr>
        <w:t>. Instead, draw a line over the error and affix the date and your signature.</w:t>
      </w:r>
    </w:p>
    <w:p w14:paraId="3D1C098C" w14:textId="5C7EAC6C" w:rsidR="00AB0B1F" w:rsidRPr="00D762A9" w:rsidRDefault="004B0895" w:rsidP="0080337E">
      <w:pPr>
        <w:pStyle w:val="ListParagraph"/>
        <w:numPr>
          <w:ilvl w:val="0"/>
          <w:numId w:val="57"/>
        </w:numPr>
        <w:tabs>
          <w:tab w:val="left" w:pos="180"/>
        </w:tabs>
        <w:spacing w:after="120" w:line="276" w:lineRule="auto"/>
        <w:ind w:left="714" w:right="102" w:hanging="357"/>
        <w:contextualSpacing w:val="0"/>
        <w:jc w:val="both"/>
        <w:rPr>
          <w:rFonts w:eastAsia="Georgia" w:cstheme="minorHAnsi"/>
          <w:noProof/>
          <w:color w:val="404040" w:themeColor="text1" w:themeTint="BF"/>
          <w:sz w:val="24"/>
          <w:szCs w:val="24"/>
        </w:rPr>
      </w:pPr>
      <w:r w:rsidRPr="00D762A9">
        <w:rPr>
          <w:rFonts w:eastAsia="Georgia" w:cstheme="minorHAnsi"/>
          <w:noProof/>
          <w:color w:val="404040" w:themeColor="text1" w:themeTint="BF"/>
          <w:sz w:val="24"/>
          <w:szCs w:val="24"/>
        </w:rPr>
        <w:t xml:space="preserve">Use </w:t>
      </w:r>
      <w:r w:rsidR="00AB0B1F" w:rsidRPr="00D762A9">
        <w:rPr>
          <w:rFonts w:eastAsia="Georgia" w:cstheme="minorHAnsi"/>
          <w:noProof/>
          <w:color w:val="404040" w:themeColor="text1" w:themeTint="BF"/>
          <w:sz w:val="24"/>
          <w:szCs w:val="24"/>
        </w:rPr>
        <w:t>understandable language.</w:t>
      </w:r>
    </w:p>
    <w:p w14:paraId="557D5ADA" w14:textId="41E65E43" w:rsidR="00AB0B1F" w:rsidRPr="00D762A9" w:rsidRDefault="00853B35" w:rsidP="0080337E">
      <w:pPr>
        <w:pStyle w:val="ListParagraph"/>
        <w:numPr>
          <w:ilvl w:val="0"/>
          <w:numId w:val="57"/>
        </w:numPr>
        <w:tabs>
          <w:tab w:val="left" w:pos="180"/>
        </w:tabs>
        <w:spacing w:after="120" w:line="276" w:lineRule="auto"/>
        <w:ind w:left="714" w:right="102" w:hanging="357"/>
        <w:contextualSpacing w:val="0"/>
        <w:jc w:val="both"/>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The i</w:t>
      </w:r>
      <w:r w:rsidR="00AB0B1F" w:rsidRPr="00D762A9">
        <w:rPr>
          <w:rFonts w:eastAsia="Georgia" w:cstheme="minorHAnsi"/>
          <w:noProof/>
          <w:color w:val="404040" w:themeColor="text1" w:themeTint="BF"/>
          <w:sz w:val="24"/>
          <w:szCs w:val="24"/>
        </w:rPr>
        <w:t>nformation must be presented in a logical order.</w:t>
      </w:r>
    </w:p>
    <w:p w14:paraId="57AD7690" w14:textId="67618C99" w:rsidR="00D748CA" w:rsidRPr="00D762A9" w:rsidRDefault="009F3815" w:rsidP="0080337E">
      <w:pPr>
        <w:pStyle w:val="ListParagraph"/>
        <w:numPr>
          <w:ilvl w:val="0"/>
          <w:numId w:val="57"/>
        </w:numPr>
        <w:tabs>
          <w:tab w:val="left" w:pos="180"/>
        </w:tabs>
        <w:spacing w:after="120" w:line="276" w:lineRule="auto"/>
        <w:ind w:left="714" w:right="102" w:hanging="357"/>
        <w:contextualSpacing w:val="0"/>
        <w:jc w:val="both"/>
        <w:rPr>
          <w:rFonts w:eastAsia="Georgia" w:cstheme="minorHAnsi"/>
          <w:noProof/>
          <w:color w:val="404040" w:themeColor="text1" w:themeTint="BF"/>
          <w:sz w:val="24"/>
          <w:szCs w:val="24"/>
        </w:rPr>
      </w:pPr>
      <w:r w:rsidRPr="00D762A9">
        <w:rPr>
          <w:rFonts w:eastAsia="Georgia" w:cstheme="minorHAnsi"/>
          <w:noProof/>
          <w:color w:val="404040" w:themeColor="text1" w:themeTint="BF"/>
          <w:sz w:val="24"/>
          <w:szCs w:val="24"/>
        </w:rPr>
        <w:t>Draw a line</w:t>
      </w:r>
      <w:r w:rsidR="00AB0B1F" w:rsidRPr="00D762A9">
        <w:rPr>
          <w:rFonts w:eastAsia="Georgia" w:cstheme="minorHAnsi"/>
          <w:noProof/>
          <w:color w:val="404040" w:themeColor="text1" w:themeTint="BF"/>
          <w:sz w:val="24"/>
          <w:szCs w:val="24"/>
        </w:rPr>
        <w:t xml:space="preserve"> for unused spaces.</w:t>
      </w:r>
    </w:p>
    <w:p w14:paraId="591C4313" w14:textId="77B7CB9F" w:rsidR="00E54042" w:rsidRPr="00D762A9" w:rsidRDefault="009F3815" w:rsidP="0080337E">
      <w:pPr>
        <w:pStyle w:val="ListParagraph"/>
        <w:numPr>
          <w:ilvl w:val="0"/>
          <w:numId w:val="57"/>
        </w:numPr>
        <w:tabs>
          <w:tab w:val="left" w:pos="180"/>
        </w:tabs>
        <w:spacing w:after="120" w:line="276" w:lineRule="auto"/>
        <w:ind w:left="714" w:right="102" w:hanging="357"/>
        <w:contextualSpacing w:val="0"/>
        <w:jc w:val="both"/>
        <w:rPr>
          <w:rFonts w:eastAsia="Georgia" w:cstheme="minorHAnsi"/>
          <w:noProof/>
          <w:color w:val="404040" w:themeColor="text1" w:themeTint="BF"/>
          <w:sz w:val="24"/>
          <w:szCs w:val="24"/>
        </w:rPr>
      </w:pPr>
      <w:r w:rsidRPr="00D762A9">
        <w:rPr>
          <w:rFonts w:eastAsia="Georgia" w:cstheme="minorHAnsi"/>
          <w:noProof/>
          <w:color w:val="404040" w:themeColor="text1" w:themeTint="BF"/>
          <w:sz w:val="24"/>
          <w:szCs w:val="24"/>
        </w:rPr>
        <w:t>Write neatly and legibly.</w:t>
      </w:r>
    </w:p>
    <w:p w14:paraId="610B8A6C" w14:textId="1D1613E5" w:rsidR="00B33F2A" w:rsidRPr="00B058E2" w:rsidRDefault="00B33F2A" w:rsidP="0080337E">
      <w:pPr>
        <w:pStyle w:val="ListParagraph"/>
        <w:numPr>
          <w:ilvl w:val="0"/>
          <w:numId w:val="57"/>
        </w:numPr>
        <w:tabs>
          <w:tab w:val="left" w:pos="180"/>
        </w:tabs>
        <w:spacing w:after="120" w:line="276" w:lineRule="auto"/>
        <w:ind w:left="714" w:right="102" w:hanging="357"/>
        <w:contextualSpacing w:val="0"/>
        <w:jc w:val="both"/>
        <w:rPr>
          <w:rFonts w:eastAsia="Georgia" w:cstheme="minorHAnsi"/>
          <w:noProof/>
          <w:color w:val="404040" w:themeColor="text1" w:themeTint="BF"/>
          <w:sz w:val="24"/>
          <w:szCs w:val="24"/>
        </w:rPr>
      </w:pPr>
      <w:r w:rsidRPr="00B058E2">
        <w:rPr>
          <w:rFonts w:eastAsia="Georgia" w:cstheme="minorHAnsi"/>
          <w:noProof/>
          <w:color w:val="404040" w:themeColor="text1" w:themeTint="BF"/>
          <w:sz w:val="24"/>
          <w:szCs w:val="24"/>
        </w:rPr>
        <w:t>Use quotation marks when recording a client’s statement.</w:t>
      </w:r>
    </w:p>
    <w:p w14:paraId="7D59ABCA" w14:textId="4A51A617" w:rsidR="009F3815" w:rsidRPr="00B058E2" w:rsidRDefault="003E132D" w:rsidP="0080337E">
      <w:pPr>
        <w:pStyle w:val="ListParagraph"/>
        <w:numPr>
          <w:ilvl w:val="0"/>
          <w:numId w:val="57"/>
        </w:numPr>
        <w:tabs>
          <w:tab w:val="left" w:pos="180"/>
        </w:tabs>
        <w:spacing w:after="120" w:line="276" w:lineRule="auto"/>
        <w:ind w:left="714" w:right="102" w:hanging="357"/>
        <w:contextualSpacing w:val="0"/>
        <w:jc w:val="both"/>
        <w:rPr>
          <w:rFonts w:eastAsia="Georgia" w:cstheme="minorHAnsi"/>
          <w:noProof/>
          <w:color w:val="404040" w:themeColor="text1" w:themeTint="BF"/>
          <w:sz w:val="24"/>
          <w:szCs w:val="24"/>
        </w:rPr>
      </w:pPr>
      <w:r w:rsidRPr="00B058E2">
        <w:rPr>
          <w:rFonts w:eastAsia="Georgia" w:cstheme="minorHAnsi"/>
          <w:noProof/>
          <w:color w:val="404040" w:themeColor="text1" w:themeTint="BF"/>
          <w:sz w:val="24"/>
          <w:szCs w:val="24"/>
        </w:rPr>
        <w:t xml:space="preserve">Do not complete documentation </w:t>
      </w:r>
      <w:r w:rsidR="00853B35" w:rsidRPr="00B058E2">
        <w:rPr>
          <w:rFonts w:eastAsia="Georgia" w:cstheme="minorHAnsi"/>
          <w:noProof/>
          <w:color w:val="404040" w:themeColor="text1" w:themeTint="BF"/>
          <w:sz w:val="24"/>
          <w:szCs w:val="24"/>
        </w:rPr>
        <w:t>o</w:t>
      </w:r>
      <w:r w:rsidRPr="00B058E2">
        <w:rPr>
          <w:rFonts w:eastAsia="Georgia" w:cstheme="minorHAnsi"/>
          <w:noProof/>
          <w:color w:val="404040" w:themeColor="text1" w:themeTint="BF"/>
          <w:sz w:val="24"/>
          <w:szCs w:val="24"/>
        </w:rPr>
        <w:t>n behalf of other people.</w:t>
      </w:r>
    </w:p>
    <w:p w14:paraId="457C6D4D" w14:textId="4909F81D" w:rsidR="00B33F2A" w:rsidRPr="000C3C45" w:rsidRDefault="00B33F2A" w:rsidP="0080337E">
      <w:pPr>
        <w:pStyle w:val="ListParagraph"/>
        <w:numPr>
          <w:ilvl w:val="0"/>
          <w:numId w:val="57"/>
        </w:numPr>
        <w:tabs>
          <w:tab w:val="left" w:pos="180"/>
        </w:tabs>
        <w:spacing w:after="120" w:line="276" w:lineRule="auto"/>
        <w:ind w:left="714" w:right="102" w:hanging="357"/>
        <w:contextualSpacing w:val="0"/>
        <w:jc w:val="both"/>
        <w:rPr>
          <w:rFonts w:eastAsia="Georgia" w:cstheme="minorHAnsi"/>
          <w:noProof/>
          <w:color w:val="404040" w:themeColor="text1" w:themeTint="BF"/>
          <w:sz w:val="24"/>
          <w:szCs w:val="24"/>
        </w:rPr>
      </w:pPr>
      <w:r w:rsidRPr="000C3C45">
        <w:rPr>
          <w:rFonts w:eastAsia="Georgia" w:cstheme="minorHAnsi"/>
          <w:noProof/>
          <w:color w:val="404040" w:themeColor="text1" w:themeTint="BF"/>
          <w:sz w:val="24"/>
          <w:szCs w:val="24"/>
        </w:rPr>
        <w:t>Any significant change in the client’s physical, emotional, behavioural</w:t>
      </w:r>
      <w:r w:rsidR="00A37240">
        <w:rPr>
          <w:rFonts w:eastAsia="Georgia" w:cstheme="minorHAnsi"/>
          <w:noProof/>
          <w:color w:val="404040" w:themeColor="text1" w:themeTint="BF"/>
          <w:sz w:val="24"/>
          <w:szCs w:val="24"/>
        </w:rPr>
        <w:t xml:space="preserve"> </w:t>
      </w:r>
      <w:r w:rsidR="00B058E2" w:rsidRPr="00CD5E64">
        <w:rPr>
          <w:rFonts w:eastAsia="Georgia" w:cstheme="minorHAnsi"/>
          <w:noProof/>
          <w:color w:val="404040" w:themeColor="text1" w:themeTint="BF"/>
          <w:sz w:val="24"/>
          <w:szCs w:val="24"/>
        </w:rPr>
        <w:t>and environmental condition must immediately be conveyed to the supervisor</w:t>
      </w:r>
      <w:r w:rsidRPr="000C3C45">
        <w:rPr>
          <w:rFonts w:eastAsia="Georgia" w:cstheme="minorHAnsi"/>
          <w:noProof/>
          <w:color w:val="404040" w:themeColor="text1" w:themeTint="BF"/>
          <w:sz w:val="24"/>
          <w:szCs w:val="24"/>
        </w:rPr>
        <w:t>.</w:t>
      </w:r>
    </w:p>
    <w:p w14:paraId="67B01AF3" w14:textId="77777777" w:rsidR="00734A4C" w:rsidRPr="00B058E2" w:rsidRDefault="00734A4C" w:rsidP="0080337E">
      <w:pPr>
        <w:pStyle w:val="ListParagraph"/>
        <w:numPr>
          <w:ilvl w:val="0"/>
          <w:numId w:val="57"/>
        </w:numPr>
        <w:tabs>
          <w:tab w:val="left" w:pos="180"/>
        </w:tabs>
        <w:spacing w:after="120" w:line="276" w:lineRule="auto"/>
        <w:ind w:left="714" w:right="102" w:hanging="357"/>
        <w:contextualSpacing w:val="0"/>
        <w:jc w:val="both"/>
        <w:rPr>
          <w:rFonts w:eastAsia="Georgia" w:cstheme="minorHAnsi"/>
          <w:noProof/>
          <w:color w:val="404040" w:themeColor="text1" w:themeTint="BF"/>
          <w:sz w:val="24"/>
          <w:szCs w:val="24"/>
        </w:rPr>
      </w:pPr>
      <w:r w:rsidRPr="00B058E2">
        <w:rPr>
          <w:rFonts w:eastAsia="Georgia" w:cstheme="minorHAnsi"/>
          <w:noProof/>
          <w:color w:val="404040" w:themeColor="text1" w:themeTint="BF"/>
          <w:sz w:val="24"/>
          <w:szCs w:val="24"/>
        </w:rPr>
        <w:t>Avoid the use of non-permanent adhesive labels.</w:t>
      </w:r>
    </w:p>
    <w:p w14:paraId="6A06DBE1" w14:textId="78EF6E35" w:rsidR="00734A4C" w:rsidRPr="00B058E2" w:rsidRDefault="00AE20E5" w:rsidP="0080337E">
      <w:pPr>
        <w:pStyle w:val="ListParagraph"/>
        <w:numPr>
          <w:ilvl w:val="0"/>
          <w:numId w:val="57"/>
        </w:numPr>
        <w:tabs>
          <w:tab w:val="left" w:pos="180"/>
        </w:tabs>
        <w:spacing w:after="120" w:line="276" w:lineRule="auto"/>
        <w:ind w:left="714" w:right="102" w:hanging="357"/>
        <w:contextualSpacing w:val="0"/>
        <w:jc w:val="both"/>
        <w:rPr>
          <w:rFonts w:eastAsia="Georgia" w:cstheme="minorHAnsi"/>
          <w:noProof/>
          <w:color w:val="404040" w:themeColor="text1" w:themeTint="BF"/>
          <w:sz w:val="24"/>
          <w:szCs w:val="24"/>
        </w:rPr>
      </w:pPr>
      <w:r w:rsidRPr="00B058E2">
        <w:rPr>
          <w:rFonts w:eastAsia="Georgia" w:cstheme="minorHAnsi"/>
          <w:noProof/>
          <w:color w:val="404040" w:themeColor="text1" w:themeTint="BF"/>
          <w:sz w:val="24"/>
          <w:szCs w:val="24"/>
        </w:rPr>
        <w:t>Results of p</w:t>
      </w:r>
      <w:r w:rsidR="00734A4C" w:rsidRPr="00B058E2">
        <w:rPr>
          <w:rFonts w:eastAsia="Georgia" w:cstheme="minorHAnsi"/>
          <w:noProof/>
          <w:color w:val="404040" w:themeColor="text1" w:themeTint="BF"/>
          <w:sz w:val="24"/>
          <w:szCs w:val="24"/>
        </w:rPr>
        <w:t>athology, radiology</w:t>
      </w:r>
      <w:r w:rsidR="00A37240">
        <w:rPr>
          <w:rFonts w:eastAsia="Georgia" w:cstheme="minorHAnsi"/>
          <w:noProof/>
          <w:color w:val="404040" w:themeColor="text1" w:themeTint="BF"/>
          <w:sz w:val="24"/>
          <w:szCs w:val="24"/>
        </w:rPr>
        <w:t xml:space="preserve"> </w:t>
      </w:r>
      <w:r w:rsidR="00734A4C" w:rsidRPr="00B058E2">
        <w:rPr>
          <w:rFonts w:eastAsia="Georgia" w:cstheme="minorHAnsi"/>
          <w:noProof/>
          <w:color w:val="404040" w:themeColor="text1" w:themeTint="BF"/>
          <w:sz w:val="24"/>
          <w:szCs w:val="24"/>
        </w:rPr>
        <w:t>and other tests ordered</w:t>
      </w:r>
      <w:r w:rsidRPr="00B058E2">
        <w:rPr>
          <w:rFonts w:eastAsia="Georgia" w:cstheme="minorHAnsi"/>
          <w:noProof/>
          <w:color w:val="404040" w:themeColor="text1" w:themeTint="BF"/>
          <w:sz w:val="24"/>
          <w:szCs w:val="24"/>
        </w:rPr>
        <w:t xml:space="preserve"> must be included in the documentation.</w:t>
      </w:r>
    </w:p>
    <w:p w14:paraId="242E2D64" w14:textId="4EA8F19D" w:rsidR="00734A4C" w:rsidRPr="00B058E2" w:rsidRDefault="00AE20E5" w:rsidP="0080337E">
      <w:pPr>
        <w:pStyle w:val="ListParagraph"/>
        <w:numPr>
          <w:ilvl w:val="0"/>
          <w:numId w:val="57"/>
        </w:numPr>
        <w:tabs>
          <w:tab w:val="left" w:pos="180"/>
        </w:tabs>
        <w:spacing w:after="120" w:line="276" w:lineRule="auto"/>
        <w:ind w:left="714" w:right="102" w:hanging="357"/>
        <w:contextualSpacing w:val="0"/>
        <w:jc w:val="both"/>
        <w:rPr>
          <w:rFonts w:eastAsia="Georgia" w:cstheme="minorHAnsi"/>
          <w:noProof/>
          <w:color w:val="404040" w:themeColor="text1" w:themeTint="BF"/>
          <w:sz w:val="24"/>
          <w:szCs w:val="24"/>
        </w:rPr>
      </w:pPr>
      <w:r w:rsidRPr="00B058E2">
        <w:rPr>
          <w:rFonts w:eastAsia="Georgia" w:cstheme="minorHAnsi"/>
          <w:noProof/>
          <w:color w:val="404040" w:themeColor="text1" w:themeTint="BF"/>
          <w:sz w:val="24"/>
          <w:szCs w:val="24"/>
        </w:rPr>
        <w:t>All incidents must be documented in their health care record.</w:t>
      </w:r>
    </w:p>
    <w:p w14:paraId="5216E242" w14:textId="504B7F9A" w:rsidR="00734A4C" w:rsidRPr="00B058E2" w:rsidRDefault="00AE20E5" w:rsidP="0080337E">
      <w:pPr>
        <w:pStyle w:val="ListParagraph"/>
        <w:numPr>
          <w:ilvl w:val="0"/>
          <w:numId w:val="57"/>
        </w:numPr>
        <w:tabs>
          <w:tab w:val="left" w:pos="180"/>
        </w:tabs>
        <w:spacing w:after="120" w:line="276" w:lineRule="auto"/>
        <w:ind w:left="714" w:right="102" w:hanging="357"/>
        <w:contextualSpacing w:val="0"/>
        <w:jc w:val="both"/>
        <w:rPr>
          <w:rFonts w:eastAsia="Georgia" w:cstheme="minorHAnsi"/>
          <w:noProof/>
          <w:color w:val="404040" w:themeColor="text1" w:themeTint="BF"/>
          <w:sz w:val="24"/>
          <w:szCs w:val="24"/>
        </w:rPr>
      </w:pPr>
      <w:r w:rsidRPr="00B058E2">
        <w:rPr>
          <w:rFonts w:eastAsia="Georgia" w:cstheme="minorHAnsi"/>
          <w:noProof/>
          <w:color w:val="404040" w:themeColor="text1" w:themeTint="BF"/>
          <w:sz w:val="24"/>
          <w:szCs w:val="24"/>
        </w:rPr>
        <w:t xml:space="preserve">Any </w:t>
      </w:r>
      <w:r w:rsidR="003744C6" w:rsidRPr="00B058E2">
        <w:rPr>
          <w:rFonts w:eastAsia="Georgia" w:cstheme="minorHAnsi"/>
          <w:noProof/>
          <w:color w:val="404040" w:themeColor="text1" w:themeTint="BF"/>
          <w:sz w:val="24"/>
          <w:szCs w:val="24"/>
        </w:rPr>
        <w:t xml:space="preserve">records of </w:t>
      </w:r>
      <w:r w:rsidRPr="00B058E2">
        <w:rPr>
          <w:rFonts w:eastAsia="Georgia" w:cstheme="minorHAnsi"/>
          <w:noProof/>
          <w:color w:val="404040" w:themeColor="text1" w:themeTint="BF"/>
          <w:sz w:val="24"/>
          <w:szCs w:val="24"/>
        </w:rPr>
        <w:t xml:space="preserve">complaints </w:t>
      </w:r>
      <w:r w:rsidR="003744C6" w:rsidRPr="00B058E2">
        <w:rPr>
          <w:rFonts w:eastAsia="Georgia" w:cstheme="minorHAnsi"/>
          <w:noProof/>
          <w:color w:val="404040" w:themeColor="text1" w:themeTint="BF"/>
          <w:sz w:val="24"/>
          <w:szCs w:val="24"/>
        </w:rPr>
        <w:t>must not be included</w:t>
      </w:r>
      <w:r w:rsidR="00734A4C" w:rsidRPr="00B058E2">
        <w:rPr>
          <w:rFonts w:eastAsia="Georgia" w:cstheme="minorHAnsi"/>
          <w:noProof/>
          <w:color w:val="404040" w:themeColor="text1" w:themeTint="BF"/>
          <w:sz w:val="24"/>
          <w:szCs w:val="24"/>
        </w:rPr>
        <w:t xml:space="preserve"> </w:t>
      </w:r>
      <w:r w:rsidR="003744C6" w:rsidRPr="00B058E2">
        <w:rPr>
          <w:rFonts w:eastAsia="Georgia" w:cstheme="minorHAnsi"/>
          <w:noProof/>
          <w:color w:val="404040" w:themeColor="text1" w:themeTint="BF"/>
          <w:sz w:val="24"/>
          <w:szCs w:val="24"/>
        </w:rPr>
        <w:t>in</w:t>
      </w:r>
      <w:r w:rsidR="00734A4C" w:rsidRPr="00B058E2">
        <w:rPr>
          <w:rFonts w:eastAsia="Georgia" w:cstheme="minorHAnsi"/>
          <w:noProof/>
          <w:color w:val="404040" w:themeColor="text1" w:themeTint="BF"/>
          <w:sz w:val="24"/>
          <w:szCs w:val="24"/>
        </w:rPr>
        <w:t xml:space="preserve"> the patient’s health care record.</w:t>
      </w:r>
    </w:p>
    <w:p w14:paraId="2B77B803" w14:textId="16B17CDF" w:rsidR="001201BB" w:rsidRDefault="001201BB">
      <w:pPr>
        <w:spacing w:after="120" w:line="276" w:lineRule="auto"/>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br w:type="page"/>
      </w:r>
    </w:p>
    <w:p w14:paraId="3012E7C3" w14:textId="1D708103" w:rsidR="007D4755" w:rsidRPr="000C3C45" w:rsidRDefault="007D4755" w:rsidP="00CD5E64">
      <w:pPr>
        <w:pStyle w:val="Heading2"/>
        <w:tabs>
          <w:tab w:val="left" w:pos="180"/>
        </w:tabs>
        <w:ind w:left="720" w:right="102" w:hanging="720"/>
        <w:jc w:val="both"/>
        <w:rPr>
          <w:color w:val="7F7F7F" w:themeColor="text1" w:themeTint="80"/>
          <w:sz w:val="32"/>
          <w:szCs w:val="32"/>
        </w:rPr>
      </w:pPr>
      <w:bookmarkStart w:id="92" w:name="_Toc111470002"/>
      <w:r w:rsidRPr="000C3C45">
        <w:rPr>
          <w:color w:val="7F7F7F" w:themeColor="text1" w:themeTint="80"/>
          <w:sz w:val="32"/>
          <w:szCs w:val="32"/>
        </w:rPr>
        <w:lastRenderedPageBreak/>
        <w:t>5.2</w:t>
      </w:r>
      <w:r w:rsidR="00B058E2">
        <w:rPr>
          <w:color w:val="7F7F7F" w:themeColor="text1" w:themeTint="80"/>
          <w:sz w:val="32"/>
          <w:szCs w:val="32"/>
        </w:rPr>
        <w:tab/>
      </w:r>
      <w:r w:rsidRPr="000C3C45">
        <w:rPr>
          <w:color w:val="7F7F7F" w:themeColor="text1" w:themeTint="80"/>
          <w:sz w:val="32"/>
          <w:szCs w:val="32"/>
        </w:rPr>
        <w:t xml:space="preserve">Read </w:t>
      </w:r>
      <w:r w:rsidR="007C4D03" w:rsidRPr="000C3C45">
        <w:rPr>
          <w:color w:val="7F7F7F" w:themeColor="text1" w:themeTint="80"/>
          <w:sz w:val="32"/>
          <w:szCs w:val="32"/>
        </w:rPr>
        <w:t xml:space="preserve">and Clarify Role-Related </w:t>
      </w:r>
      <w:r w:rsidRPr="000C3C45">
        <w:rPr>
          <w:color w:val="7F7F7F" w:themeColor="text1" w:themeTint="80"/>
          <w:sz w:val="32"/>
          <w:szCs w:val="32"/>
        </w:rPr>
        <w:t>Workplace Documents</w:t>
      </w:r>
      <w:bookmarkEnd w:id="92"/>
    </w:p>
    <w:p w14:paraId="2239DD45" w14:textId="00FF42F3" w:rsidR="00ED6BA6" w:rsidRDefault="00ED6BA6" w:rsidP="007D4755">
      <w:pPr>
        <w:tabs>
          <w:tab w:val="left" w:pos="180"/>
        </w:tabs>
        <w:spacing w:after="120" w:line="276" w:lineRule="auto"/>
        <w:ind w:left="0" w:firstLine="0"/>
        <w:jc w:val="both"/>
        <w:rPr>
          <w:rFonts w:cstheme="minorHAnsi"/>
          <w:color w:val="262626" w:themeColor="text1" w:themeTint="D9"/>
          <w:sz w:val="24"/>
          <w:highlight w:val="yellow"/>
          <w:lang w:val="en-GB" w:bidi="en-US"/>
        </w:rPr>
      </w:pPr>
      <w:r>
        <w:rPr>
          <w:noProof/>
        </w:rPr>
        <w:drawing>
          <wp:inline distT="0" distB="0" distL="0" distR="0" wp14:anchorId="5B1D8D6D" wp14:editId="0717273D">
            <wp:extent cx="5731200" cy="381960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623" cstate="print">
                      <a:extLst>
                        <a:ext uri="{28A0092B-C50C-407E-A947-70E740481C1C}">
                          <a14:useLocalDpi xmlns:a14="http://schemas.microsoft.com/office/drawing/2010/main" val="0"/>
                        </a:ext>
                      </a:extLst>
                    </a:blip>
                    <a:stretch>
                      <a:fillRect/>
                    </a:stretch>
                  </pic:blipFill>
                  <pic:spPr bwMode="auto">
                    <a:xfrm>
                      <a:off x="0" y="0"/>
                      <a:ext cx="5731200" cy="3819600"/>
                    </a:xfrm>
                    <a:prstGeom prst="rect">
                      <a:avLst/>
                    </a:prstGeom>
                    <a:noFill/>
                    <a:ln>
                      <a:noFill/>
                    </a:ln>
                  </pic:spPr>
                </pic:pic>
              </a:graphicData>
            </a:graphic>
          </wp:inline>
        </w:drawing>
      </w:r>
    </w:p>
    <w:p w14:paraId="3A31914E" w14:textId="54211FAC" w:rsidR="00570771" w:rsidRPr="000C3C45" w:rsidRDefault="00FD3859" w:rsidP="001C33E5">
      <w:pPr>
        <w:tabs>
          <w:tab w:val="left" w:pos="180"/>
        </w:tabs>
        <w:spacing w:after="120" w:line="276" w:lineRule="auto"/>
        <w:ind w:left="0" w:right="0" w:firstLine="0"/>
        <w:jc w:val="both"/>
        <w:rPr>
          <w:rFonts w:cstheme="minorHAnsi"/>
          <w:color w:val="404040" w:themeColor="text1" w:themeTint="BF"/>
          <w:sz w:val="24"/>
          <w:lang w:val="en-GB" w:bidi="en-US"/>
        </w:rPr>
      </w:pPr>
      <w:r w:rsidRPr="000C3C45">
        <w:rPr>
          <w:rFonts w:cstheme="minorHAnsi"/>
          <w:color w:val="404040" w:themeColor="text1" w:themeTint="BF"/>
          <w:sz w:val="24"/>
          <w:lang w:val="en-GB" w:bidi="en-US"/>
        </w:rPr>
        <w:t xml:space="preserve">Before carrying out your tasks within or outside the service, </w:t>
      </w:r>
      <w:r w:rsidR="00B058E2" w:rsidRPr="00B058E2">
        <w:rPr>
          <w:rFonts w:cstheme="minorHAnsi"/>
          <w:color w:val="404040" w:themeColor="text1" w:themeTint="BF"/>
          <w:sz w:val="24"/>
          <w:lang w:val="en-GB" w:bidi="en-US"/>
        </w:rPr>
        <w:t>reading and fully understanding the relevant documents is essential</w:t>
      </w:r>
      <w:r w:rsidRPr="000C3C45">
        <w:rPr>
          <w:rFonts w:cstheme="minorHAnsi"/>
          <w:color w:val="404040" w:themeColor="text1" w:themeTint="BF"/>
          <w:sz w:val="24"/>
          <w:lang w:val="en-GB" w:bidi="en-US"/>
        </w:rPr>
        <w:t xml:space="preserve">. </w:t>
      </w:r>
      <w:r w:rsidRPr="00122226">
        <w:rPr>
          <w:rFonts w:cstheme="minorHAnsi"/>
          <w:i/>
          <w:iCs/>
          <w:color w:val="404040" w:themeColor="text1" w:themeTint="BF"/>
          <w:sz w:val="24"/>
          <w:lang w:val="en-GB" w:bidi="en-US"/>
        </w:rPr>
        <w:t>Workplace documents</w:t>
      </w:r>
      <w:r w:rsidRPr="000C3C45">
        <w:rPr>
          <w:rFonts w:cstheme="minorHAnsi"/>
          <w:color w:val="404040" w:themeColor="text1" w:themeTint="BF"/>
          <w:sz w:val="24"/>
          <w:lang w:val="en-GB" w:bidi="en-US"/>
        </w:rPr>
        <w:t xml:space="preserve"> are files or records </w:t>
      </w:r>
      <w:r w:rsidR="00B058E2" w:rsidRPr="00B058E2">
        <w:rPr>
          <w:rFonts w:cstheme="minorHAnsi"/>
          <w:color w:val="404040" w:themeColor="text1" w:themeTint="BF"/>
          <w:sz w:val="24"/>
          <w:lang w:val="en-GB" w:bidi="en-US"/>
        </w:rPr>
        <w:t xml:space="preserve">pertinent </w:t>
      </w:r>
      <w:r w:rsidRPr="000C3C45">
        <w:rPr>
          <w:rFonts w:cstheme="minorHAnsi"/>
          <w:color w:val="404040" w:themeColor="text1" w:themeTint="BF"/>
          <w:sz w:val="24"/>
          <w:lang w:val="en-GB" w:bidi="en-US"/>
        </w:rPr>
        <w:t xml:space="preserve">to your role as </w:t>
      </w:r>
      <w:r w:rsidR="002C770B" w:rsidRPr="000C3C45">
        <w:rPr>
          <w:rFonts w:cstheme="minorHAnsi"/>
          <w:color w:val="404040" w:themeColor="text1" w:themeTint="BF"/>
          <w:sz w:val="24"/>
          <w:lang w:val="en-GB" w:bidi="en-US"/>
        </w:rPr>
        <w:t>a health or community service worker</w:t>
      </w:r>
      <w:r w:rsidR="00F56AB6" w:rsidRPr="000C3C45">
        <w:rPr>
          <w:rFonts w:cstheme="minorHAnsi"/>
          <w:color w:val="404040" w:themeColor="text1" w:themeTint="BF"/>
          <w:sz w:val="24"/>
          <w:lang w:val="en-GB" w:bidi="en-US"/>
        </w:rPr>
        <w:t>. This may involve different documents such as letters, cont</w:t>
      </w:r>
      <w:r w:rsidR="00E37308" w:rsidRPr="000C3C45">
        <w:rPr>
          <w:rFonts w:cstheme="minorHAnsi"/>
          <w:color w:val="404040" w:themeColor="text1" w:themeTint="BF"/>
          <w:sz w:val="24"/>
          <w:lang w:val="en-GB" w:bidi="en-US"/>
        </w:rPr>
        <w:t>racts and other documents relating to service provision.</w:t>
      </w:r>
    </w:p>
    <w:p w14:paraId="60520266" w14:textId="5BB8027A" w:rsidR="007D4755" w:rsidRPr="000C3C45" w:rsidRDefault="00B058E2" w:rsidP="001C33E5">
      <w:pPr>
        <w:tabs>
          <w:tab w:val="left" w:pos="180"/>
        </w:tabs>
        <w:spacing w:after="120" w:line="276" w:lineRule="auto"/>
        <w:ind w:left="0" w:right="0" w:firstLine="0"/>
        <w:jc w:val="both"/>
        <w:rPr>
          <w:rFonts w:cstheme="minorHAnsi"/>
          <w:color w:val="404040" w:themeColor="text1" w:themeTint="BF"/>
          <w:sz w:val="24"/>
          <w:lang w:val="en-GB" w:bidi="en-US"/>
        </w:rPr>
      </w:pPr>
      <w:r w:rsidRPr="00B058E2">
        <w:rPr>
          <w:rFonts w:cstheme="minorHAnsi"/>
          <w:color w:val="404040" w:themeColor="text1" w:themeTint="BF"/>
          <w:sz w:val="24"/>
          <w:lang w:val="en-GB" w:bidi="en-US"/>
        </w:rPr>
        <w:t>Some documents</w:t>
      </w:r>
      <w:r w:rsidR="00A76AD3" w:rsidRPr="000C3C45">
        <w:rPr>
          <w:rFonts w:cstheme="minorHAnsi"/>
          <w:color w:val="404040" w:themeColor="text1" w:themeTint="BF"/>
          <w:sz w:val="24"/>
          <w:lang w:val="en-GB" w:bidi="en-US"/>
        </w:rPr>
        <w:t xml:space="preserve"> are</w:t>
      </w:r>
      <w:r w:rsidR="00EE0A2C" w:rsidRPr="000C3C45">
        <w:rPr>
          <w:rFonts w:cstheme="minorHAnsi"/>
          <w:color w:val="404040" w:themeColor="text1" w:themeTint="BF"/>
          <w:sz w:val="24"/>
          <w:lang w:val="en-GB" w:bidi="en-US"/>
        </w:rPr>
        <w:t xml:space="preserve"> too</w:t>
      </w:r>
      <w:r w:rsidR="00A76AD3" w:rsidRPr="000C3C45">
        <w:rPr>
          <w:rFonts w:cstheme="minorHAnsi"/>
          <w:color w:val="404040" w:themeColor="text1" w:themeTint="BF"/>
          <w:sz w:val="24"/>
          <w:lang w:val="en-GB" w:bidi="en-US"/>
        </w:rPr>
        <w:t xml:space="preserve"> straightforward</w:t>
      </w:r>
      <w:r w:rsidR="00F7658E" w:rsidRPr="000C3C45">
        <w:rPr>
          <w:rFonts w:cstheme="minorHAnsi"/>
          <w:color w:val="404040" w:themeColor="text1" w:themeTint="BF"/>
          <w:sz w:val="24"/>
          <w:lang w:val="en-GB" w:bidi="en-US"/>
        </w:rPr>
        <w:t>.</w:t>
      </w:r>
      <w:r w:rsidR="00A76AD3" w:rsidRPr="000C3C45">
        <w:rPr>
          <w:rFonts w:cstheme="minorHAnsi"/>
          <w:color w:val="404040" w:themeColor="text1" w:themeTint="BF"/>
          <w:sz w:val="24"/>
          <w:lang w:val="en-GB" w:bidi="en-US"/>
        </w:rPr>
        <w:t xml:space="preserve"> </w:t>
      </w:r>
      <w:r w:rsidR="00F7658E" w:rsidRPr="000C3C45">
        <w:rPr>
          <w:rFonts w:cstheme="minorHAnsi"/>
          <w:color w:val="404040" w:themeColor="text1" w:themeTint="BF"/>
          <w:sz w:val="24"/>
          <w:lang w:val="en-GB" w:bidi="en-US"/>
        </w:rPr>
        <w:t xml:space="preserve">However, </w:t>
      </w:r>
      <w:r w:rsidR="00A76AD3" w:rsidRPr="000C3C45">
        <w:rPr>
          <w:rFonts w:cstheme="minorHAnsi"/>
          <w:color w:val="404040" w:themeColor="text1" w:themeTint="BF"/>
          <w:sz w:val="24"/>
          <w:lang w:val="en-GB" w:bidi="en-US"/>
        </w:rPr>
        <w:t xml:space="preserve">there may be instances when you will </w:t>
      </w:r>
      <w:r w:rsidR="00853B35" w:rsidRPr="000C3C45">
        <w:rPr>
          <w:rFonts w:cstheme="minorHAnsi"/>
          <w:color w:val="404040" w:themeColor="text1" w:themeTint="BF"/>
          <w:sz w:val="24"/>
          <w:lang w:val="en-GB" w:bidi="en-US"/>
        </w:rPr>
        <w:t>misunderstand</w:t>
      </w:r>
      <w:r w:rsidR="00A76AD3" w:rsidRPr="000C3C45">
        <w:rPr>
          <w:rFonts w:cstheme="minorHAnsi"/>
          <w:color w:val="404040" w:themeColor="text1" w:themeTint="BF"/>
          <w:sz w:val="24"/>
          <w:lang w:val="en-GB" w:bidi="en-US"/>
        </w:rPr>
        <w:t xml:space="preserve"> </w:t>
      </w:r>
      <w:r w:rsidR="00942786" w:rsidRPr="000C3C45">
        <w:rPr>
          <w:rFonts w:cstheme="minorHAnsi"/>
          <w:color w:val="404040" w:themeColor="text1" w:themeTint="BF"/>
          <w:sz w:val="24"/>
          <w:lang w:val="en-GB" w:bidi="en-US"/>
        </w:rPr>
        <w:t xml:space="preserve">some parts of them. It is </w:t>
      </w:r>
      <w:r w:rsidRPr="00B058E2">
        <w:rPr>
          <w:rFonts w:cstheme="minorHAnsi"/>
          <w:color w:val="404040" w:themeColor="text1" w:themeTint="BF"/>
          <w:sz w:val="24"/>
          <w:lang w:val="en-GB" w:bidi="en-US"/>
        </w:rPr>
        <w:t xml:space="preserve">crucial </w:t>
      </w:r>
      <w:r w:rsidR="00942786" w:rsidRPr="000C3C45">
        <w:rPr>
          <w:rFonts w:cstheme="minorHAnsi"/>
          <w:color w:val="404040" w:themeColor="text1" w:themeTint="BF"/>
          <w:sz w:val="24"/>
          <w:lang w:val="en-GB" w:bidi="en-US"/>
        </w:rPr>
        <w:t xml:space="preserve">to clarify your understanding with the supervisor. This is essential to have </w:t>
      </w:r>
      <w:r w:rsidRPr="00B058E2">
        <w:rPr>
          <w:rFonts w:cstheme="minorHAnsi"/>
          <w:color w:val="404040" w:themeColor="text1" w:themeTint="BF"/>
          <w:sz w:val="24"/>
          <w:lang w:val="en-GB" w:bidi="en-US"/>
        </w:rPr>
        <w:t>explicit</w:t>
      </w:r>
      <w:r w:rsidR="00942786" w:rsidRPr="000C3C45">
        <w:rPr>
          <w:rFonts w:cstheme="minorHAnsi"/>
          <w:color w:val="404040" w:themeColor="text1" w:themeTint="BF"/>
          <w:sz w:val="24"/>
          <w:lang w:val="en-GB" w:bidi="en-US"/>
        </w:rPr>
        <w:t xml:space="preserve"> knowledge of the document before carrying out the task.</w:t>
      </w:r>
      <w:r w:rsidR="00EE0A2C" w:rsidRPr="000C3C45">
        <w:rPr>
          <w:rFonts w:cstheme="minorHAnsi"/>
          <w:color w:val="404040" w:themeColor="text1" w:themeTint="BF"/>
          <w:sz w:val="24"/>
          <w:lang w:val="en-GB" w:bidi="en-US"/>
        </w:rPr>
        <w:t xml:space="preserve"> Not doing so may lead to misinterpretation, thus, </w:t>
      </w:r>
      <w:r w:rsidR="00772219" w:rsidRPr="000C3C45">
        <w:rPr>
          <w:rFonts w:cstheme="minorHAnsi"/>
          <w:color w:val="404040" w:themeColor="text1" w:themeTint="BF"/>
          <w:sz w:val="24"/>
          <w:lang w:val="en-GB" w:bidi="en-US"/>
        </w:rPr>
        <w:t>carrying out unnecessary tasks.</w:t>
      </w:r>
    </w:p>
    <w:p w14:paraId="347AE84A" w14:textId="77777777" w:rsidR="00772219" w:rsidRPr="00D762A9" w:rsidRDefault="00772219" w:rsidP="002C770B">
      <w:pPr>
        <w:tabs>
          <w:tab w:val="left" w:pos="180"/>
        </w:tabs>
        <w:spacing w:after="120" w:line="276" w:lineRule="auto"/>
        <w:ind w:left="0" w:right="102" w:firstLine="0"/>
        <w:jc w:val="both"/>
        <w:rPr>
          <w:rFonts w:ascii="Georgia" w:eastAsia="Georgia" w:hAnsi="Georgia" w:cs="Georgia"/>
          <w:noProof/>
          <w:color w:val="404040" w:themeColor="text1" w:themeTint="BF"/>
          <w:sz w:val="24"/>
          <w:szCs w:val="24"/>
        </w:rPr>
      </w:pPr>
    </w:p>
    <w:p w14:paraId="25680B9C" w14:textId="77777777" w:rsidR="00112AA3" w:rsidRPr="00D762A9" w:rsidRDefault="00112AA3">
      <w:pPr>
        <w:spacing w:after="120" w:line="276" w:lineRule="auto"/>
        <w:rPr>
          <w:rFonts w:ascii="Arial" w:eastAsiaTheme="majorEastAsia" w:hAnsi="Arial" w:cstheme="majorBidi"/>
          <w:b/>
          <w:bCs/>
          <w:color w:val="404040" w:themeColor="text1" w:themeTint="BF"/>
          <w:sz w:val="24"/>
          <w:szCs w:val="24"/>
        </w:rPr>
      </w:pPr>
      <w:r w:rsidRPr="00D762A9">
        <w:rPr>
          <w:b/>
          <w:bCs/>
          <w:color w:val="404040" w:themeColor="text1" w:themeTint="BF"/>
        </w:rPr>
        <w:br w:type="page"/>
      </w:r>
    </w:p>
    <w:p w14:paraId="05126CD1" w14:textId="6F96292A" w:rsidR="003556FA" w:rsidRPr="00D762A9" w:rsidRDefault="003556FA" w:rsidP="001C33E5">
      <w:pPr>
        <w:pStyle w:val="Heading3"/>
        <w:tabs>
          <w:tab w:val="left" w:pos="180"/>
        </w:tabs>
        <w:spacing w:line="276" w:lineRule="auto"/>
        <w:ind w:right="0"/>
        <w:jc w:val="both"/>
        <w:rPr>
          <w:b/>
          <w:bCs/>
          <w:color w:val="404040" w:themeColor="text1" w:themeTint="BF"/>
        </w:rPr>
      </w:pPr>
      <w:bookmarkStart w:id="93" w:name="_Toc111470003"/>
      <w:r w:rsidRPr="00D762A9">
        <w:rPr>
          <w:b/>
          <w:bCs/>
          <w:color w:val="404040" w:themeColor="text1" w:themeTint="BF"/>
        </w:rPr>
        <w:lastRenderedPageBreak/>
        <w:t xml:space="preserve">5.2.1 </w:t>
      </w:r>
      <w:r w:rsidR="000C3A93" w:rsidRPr="00D762A9">
        <w:rPr>
          <w:b/>
          <w:bCs/>
          <w:color w:val="404040" w:themeColor="text1" w:themeTint="BF"/>
        </w:rPr>
        <w:t xml:space="preserve">Reading </w:t>
      </w:r>
      <w:r w:rsidR="009C60BD">
        <w:rPr>
          <w:b/>
          <w:bCs/>
          <w:color w:val="404040" w:themeColor="text1" w:themeTint="BF"/>
        </w:rPr>
        <w:t>Role-Related Workplace Documents</w:t>
      </w:r>
      <w:bookmarkEnd w:id="93"/>
    </w:p>
    <w:p w14:paraId="15583291" w14:textId="6C016EF7" w:rsidR="009C78AB" w:rsidRPr="00D762A9" w:rsidRDefault="009C78AB" w:rsidP="001C33E5">
      <w:pPr>
        <w:spacing w:after="120" w:line="276" w:lineRule="auto"/>
        <w:ind w:left="0" w:right="0" w:firstLine="0"/>
        <w:jc w:val="both"/>
        <w:rPr>
          <w:color w:val="404040" w:themeColor="text1" w:themeTint="BF"/>
          <w:sz w:val="24"/>
          <w:szCs w:val="24"/>
        </w:rPr>
      </w:pPr>
      <w:r w:rsidRPr="00D762A9">
        <w:rPr>
          <w:color w:val="404040" w:themeColor="text1" w:themeTint="BF"/>
          <w:sz w:val="24"/>
          <w:szCs w:val="24"/>
        </w:rPr>
        <w:t xml:space="preserve">For someone who works in health and community services, one of your jobs is to </w:t>
      </w:r>
      <w:r w:rsidR="0041757E" w:rsidRPr="00D762A9">
        <w:rPr>
          <w:color w:val="404040" w:themeColor="text1" w:themeTint="BF"/>
          <w:sz w:val="24"/>
          <w:szCs w:val="24"/>
        </w:rPr>
        <w:t xml:space="preserve">communicate with relevant people. </w:t>
      </w:r>
      <w:r w:rsidR="00166313" w:rsidRPr="00D762A9">
        <w:rPr>
          <w:color w:val="404040" w:themeColor="text1" w:themeTint="BF"/>
          <w:sz w:val="24"/>
          <w:szCs w:val="24"/>
        </w:rPr>
        <w:t xml:space="preserve">Before </w:t>
      </w:r>
      <w:r w:rsidR="00FF3AA0" w:rsidRPr="00D762A9">
        <w:rPr>
          <w:color w:val="404040" w:themeColor="text1" w:themeTint="BF"/>
          <w:sz w:val="24"/>
          <w:szCs w:val="24"/>
        </w:rPr>
        <w:t>acting, you must ensure that you underst</w:t>
      </w:r>
      <w:r w:rsidR="00BE2B30">
        <w:rPr>
          <w:color w:val="404040" w:themeColor="text1" w:themeTint="BF"/>
          <w:sz w:val="24"/>
          <w:szCs w:val="24"/>
        </w:rPr>
        <w:t>an</w:t>
      </w:r>
      <w:r w:rsidR="00FF3AA0" w:rsidRPr="00D762A9">
        <w:rPr>
          <w:color w:val="404040" w:themeColor="text1" w:themeTint="BF"/>
          <w:sz w:val="24"/>
          <w:szCs w:val="24"/>
        </w:rPr>
        <w:t xml:space="preserve">d all workplace documents </w:t>
      </w:r>
      <w:r w:rsidR="00B6789E" w:rsidRPr="00D762A9">
        <w:rPr>
          <w:color w:val="404040" w:themeColor="text1" w:themeTint="BF"/>
          <w:sz w:val="24"/>
          <w:szCs w:val="24"/>
        </w:rPr>
        <w:t>that you have read. Below are some of the most common workplace documents in health and community services:</w:t>
      </w:r>
    </w:p>
    <w:p w14:paraId="73989CDF" w14:textId="3D43D6EA" w:rsidR="009C78AB" w:rsidRPr="00D762A9" w:rsidRDefault="009C78AB" w:rsidP="009C78AB">
      <w:pPr>
        <w:spacing w:after="120" w:line="276" w:lineRule="auto"/>
        <w:ind w:left="0" w:firstLine="0"/>
        <w:jc w:val="both"/>
        <w:rPr>
          <w:color w:val="404040" w:themeColor="text1" w:themeTint="BF"/>
          <w:sz w:val="24"/>
          <w:szCs w:val="24"/>
        </w:rPr>
      </w:pPr>
      <w:r w:rsidRPr="00D762A9">
        <w:rPr>
          <w:noProof/>
          <w:color w:val="404040" w:themeColor="text1" w:themeTint="BF"/>
          <w:sz w:val="24"/>
          <w:szCs w:val="24"/>
        </w:rPr>
        <w:drawing>
          <wp:inline distT="0" distB="0" distL="0" distR="0" wp14:anchorId="002A82AC" wp14:editId="614123D5">
            <wp:extent cx="5689600" cy="2330450"/>
            <wp:effectExtent l="0" t="0" r="25400" b="12700"/>
            <wp:docPr id="7225" name="Diagram 72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4" r:lo="rId625" r:qs="rId626" r:cs="rId627"/>
              </a:graphicData>
            </a:graphic>
          </wp:inline>
        </w:drawing>
      </w:r>
    </w:p>
    <w:p w14:paraId="40C6F9B1" w14:textId="6E98AB9E" w:rsidR="009C78AB" w:rsidRPr="00D762A9" w:rsidRDefault="009C78AB" w:rsidP="0080337E">
      <w:pPr>
        <w:pStyle w:val="ListParagraph"/>
        <w:numPr>
          <w:ilvl w:val="0"/>
          <w:numId w:val="82"/>
        </w:numPr>
        <w:spacing w:after="120" w:line="276" w:lineRule="auto"/>
        <w:ind w:left="714" w:right="102" w:hanging="357"/>
        <w:contextualSpacing w:val="0"/>
        <w:jc w:val="both"/>
        <w:rPr>
          <w:b/>
          <w:bCs/>
          <w:color w:val="404040" w:themeColor="text1" w:themeTint="BF"/>
          <w:sz w:val="24"/>
          <w:szCs w:val="24"/>
        </w:rPr>
      </w:pPr>
      <w:r w:rsidRPr="00D762A9">
        <w:rPr>
          <w:b/>
          <w:bCs/>
          <w:color w:val="404040" w:themeColor="text1" w:themeTint="BF"/>
          <w:sz w:val="24"/>
          <w:szCs w:val="24"/>
        </w:rPr>
        <w:t>Letters</w:t>
      </w:r>
      <w:r w:rsidR="00B058E2">
        <w:rPr>
          <w:color w:val="404040" w:themeColor="text1" w:themeTint="BF"/>
          <w:sz w:val="24"/>
          <w:szCs w:val="24"/>
        </w:rPr>
        <w:t xml:space="preserve"> </w:t>
      </w:r>
      <w:r w:rsidR="00B058E2" w:rsidRPr="00B058E2">
        <w:rPr>
          <w:color w:val="404040" w:themeColor="text1" w:themeTint="BF"/>
          <w:sz w:val="24"/>
          <w:szCs w:val="24"/>
        </w:rPr>
        <w:t>–</w:t>
      </w:r>
      <w:r w:rsidR="00B058E2">
        <w:rPr>
          <w:color w:val="404040" w:themeColor="text1" w:themeTint="BF"/>
          <w:sz w:val="24"/>
          <w:szCs w:val="24"/>
        </w:rPr>
        <w:t xml:space="preserve"> </w:t>
      </w:r>
      <w:r w:rsidR="002E0379" w:rsidRPr="00D762A9">
        <w:rPr>
          <w:color w:val="404040" w:themeColor="text1" w:themeTint="BF"/>
          <w:sz w:val="24"/>
          <w:szCs w:val="24"/>
        </w:rPr>
        <w:t xml:space="preserve">Before responding to people you communicate with, you must read their letters thoroughly. </w:t>
      </w:r>
      <w:r w:rsidR="00E10FF5" w:rsidRPr="00D762A9">
        <w:rPr>
          <w:color w:val="404040" w:themeColor="text1" w:themeTint="BF"/>
          <w:sz w:val="24"/>
          <w:szCs w:val="24"/>
        </w:rPr>
        <w:t>You must understand the content of the letter. Letters have different purposes</w:t>
      </w:r>
      <w:r w:rsidR="00DE2888">
        <w:rPr>
          <w:color w:val="404040" w:themeColor="text1" w:themeTint="BF"/>
          <w:sz w:val="24"/>
          <w:szCs w:val="24"/>
        </w:rPr>
        <w:t>.</w:t>
      </w:r>
      <w:r w:rsidR="00E10FF5" w:rsidRPr="00D762A9">
        <w:rPr>
          <w:color w:val="404040" w:themeColor="text1" w:themeTint="BF"/>
          <w:sz w:val="24"/>
          <w:szCs w:val="24"/>
        </w:rPr>
        <w:t xml:space="preserve"> </w:t>
      </w:r>
      <w:r w:rsidR="00DE2888">
        <w:rPr>
          <w:color w:val="404040" w:themeColor="text1" w:themeTint="BF"/>
          <w:sz w:val="24"/>
          <w:szCs w:val="24"/>
        </w:rPr>
        <w:t xml:space="preserve">It may be used </w:t>
      </w:r>
      <w:r w:rsidR="005D6FF1" w:rsidRPr="00D762A9">
        <w:rPr>
          <w:color w:val="404040" w:themeColor="text1" w:themeTint="BF"/>
          <w:sz w:val="24"/>
          <w:szCs w:val="24"/>
        </w:rPr>
        <w:t>to inform, request</w:t>
      </w:r>
      <w:r w:rsidR="00DE2888">
        <w:rPr>
          <w:color w:val="404040" w:themeColor="text1" w:themeTint="BF"/>
          <w:sz w:val="24"/>
          <w:szCs w:val="24"/>
        </w:rPr>
        <w:t xml:space="preserve"> or</w:t>
      </w:r>
      <w:r w:rsidR="005D6FF1" w:rsidRPr="00D762A9">
        <w:rPr>
          <w:color w:val="404040" w:themeColor="text1" w:themeTint="BF"/>
          <w:sz w:val="24"/>
          <w:szCs w:val="24"/>
        </w:rPr>
        <w:t xml:space="preserve"> complain about something</w:t>
      </w:r>
      <w:r w:rsidR="00DE2888">
        <w:rPr>
          <w:color w:val="404040" w:themeColor="text1" w:themeTint="BF"/>
          <w:sz w:val="24"/>
          <w:szCs w:val="24"/>
        </w:rPr>
        <w:t>.</w:t>
      </w:r>
      <w:r w:rsidR="005D6FF1" w:rsidRPr="00D762A9">
        <w:rPr>
          <w:color w:val="404040" w:themeColor="text1" w:themeTint="BF"/>
          <w:sz w:val="24"/>
          <w:szCs w:val="24"/>
        </w:rPr>
        <w:t xml:space="preserve"> </w:t>
      </w:r>
      <w:r w:rsidR="00066981" w:rsidRPr="00D762A9">
        <w:rPr>
          <w:color w:val="404040" w:themeColor="text1" w:themeTint="BF"/>
          <w:sz w:val="24"/>
          <w:szCs w:val="24"/>
        </w:rPr>
        <w:t>Make sure that letters that need immediate response are attended to properly.</w:t>
      </w:r>
    </w:p>
    <w:p w14:paraId="2C65DDAF" w14:textId="21880788" w:rsidR="009C78AB" w:rsidRPr="00D762A9" w:rsidRDefault="009C78AB" w:rsidP="0080337E">
      <w:pPr>
        <w:pStyle w:val="ListParagraph"/>
        <w:numPr>
          <w:ilvl w:val="0"/>
          <w:numId w:val="82"/>
        </w:numPr>
        <w:spacing w:after="120" w:line="276" w:lineRule="auto"/>
        <w:ind w:left="714" w:right="102" w:hanging="357"/>
        <w:contextualSpacing w:val="0"/>
        <w:jc w:val="both"/>
        <w:rPr>
          <w:b/>
          <w:bCs/>
          <w:color w:val="404040" w:themeColor="text1" w:themeTint="BF"/>
          <w:sz w:val="24"/>
          <w:szCs w:val="24"/>
        </w:rPr>
      </w:pPr>
      <w:r w:rsidRPr="00D762A9">
        <w:rPr>
          <w:b/>
          <w:bCs/>
          <w:color w:val="404040" w:themeColor="text1" w:themeTint="BF"/>
          <w:sz w:val="24"/>
          <w:szCs w:val="24"/>
        </w:rPr>
        <w:t>Contracts</w:t>
      </w:r>
      <w:r w:rsidR="00B058E2">
        <w:rPr>
          <w:color w:val="404040" w:themeColor="text1" w:themeTint="BF"/>
          <w:sz w:val="24"/>
          <w:szCs w:val="24"/>
        </w:rPr>
        <w:t xml:space="preserve"> </w:t>
      </w:r>
      <w:r w:rsidR="00B058E2" w:rsidRPr="00B058E2">
        <w:rPr>
          <w:color w:val="404040" w:themeColor="text1" w:themeTint="BF"/>
          <w:sz w:val="24"/>
          <w:szCs w:val="24"/>
        </w:rPr>
        <w:t>–</w:t>
      </w:r>
      <w:r w:rsidR="00B058E2">
        <w:rPr>
          <w:color w:val="404040" w:themeColor="text1" w:themeTint="BF"/>
          <w:sz w:val="24"/>
          <w:szCs w:val="24"/>
        </w:rPr>
        <w:t xml:space="preserve"> </w:t>
      </w:r>
      <w:r w:rsidR="00DB7394" w:rsidRPr="00D762A9">
        <w:rPr>
          <w:color w:val="404040" w:themeColor="text1" w:themeTint="BF"/>
          <w:sz w:val="24"/>
          <w:szCs w:val="24"/>
        </w:rPr>
        <w:t xml:space="preserve">These refer to </w:t>
      </w:r>
      <w:r w:rsidR="00C232FA" w:rsidRPr="00D762A9">
        <w:rPr>
          <w:color w:val="404040" w:themeColor="text1" w:themeTint="BF"/>
          <w:sz w:val="24"/>
          <w:szCs w:val="24"/>
        </w:rPr>
        <w:t xml:space="preserve">a documented agreement between two or more parties. When you communicate and work in health and community services, you may encounter </w:t>
      </w:r>
      <w:r w:rsidR="00A62EA5" w:rsidRPr="00D762A9">
        <w:rPr>
          <w:color w:val="404040" w:themeColor="text1" w:themeTint="BF"/>
          <w:sz w:val="24"/>
          <w:szCs w:val="24"/>
        </w:rPr>
        <w:t xml:space="preserve">relevant contracts. </w:t>
      </w:r>
      <w:r w:rsidR="00B058E2">
        <w:rPr>
          <w:color w:val="404040" w:themeColor="text1" w:themeTint="BF"/>
          <w:sz w:val="24"/>
          <w:szCs w:val="24"/>
        </w:rPr>
        <w:t>You must</w:t>
      </w:r>
      <w:r w:rsidR="00A62EA5" w:rsidRPr="00D762A9">
        <w:rPr>
          <w:color w:val="404040" w:themeColor="text1" w:themeTint="BF"/>
          <w:sz w:val="24"/>
          <w:szCs w:val="24"/>
        </w:rPr>
        <w:t xml:space="preserve"> read and understand each of the statements written in it. This helps </w:t>
      </w:r>
      <w:r w:rsidR="00810109">
        <w:rPr>
          <w:color w:val="404040" w:themeColor="text1" w:themeTint="BF"/>
          <w:sz w:val="24"/>
          <w:szCs w:val="24"/>
        </w:rPr>
        <w:t>you become aware</w:t>
      </w:r>
      <w:r w:rsidR="007C6E95" w:rsidRPr="00D762A9">
        <w:rPr>
          <w:color w:val="404040" w:themeColor="text1" w:themeTint="BF"/>
          <w:sz w:val="24"/>
          <w:szCs w:val="24"/>
        </w:rPr>
        <w:t xml:space="preserve"> of </w:t>
      </w:r>
      <w:r w:rsidR="00B058E2">
        <w:rPr>
          <w:color w:val="404040" w:themeColor="text1" w:themeTint="BF"/>
          <w:sz w:val="24"/>
          <w:szCs w:val="24"/>
        </w:rPr>
        <w:t>w</w:t>
      </w:r>
      <w:r w:rsidR="007C6E95" w:rsidRPr="00D762A9">
        <w:rPr>
          <w:color w:val="404040" w:themeColor="text1" w:themeTint="BF"/>
          <w:sz w:val="24"/>
          <w:szCs w:val="24"/>
        </w:rPr>
        <w:t>hat you must consider w</w:t>
      </w:r>
      <w:r w:rsidR="00BA45E9">
        <w:rPr>
          <w:color w:val="404040" w:themeColor="text1" w:themeTint="BF"/>
          <w:sz w:val="24"/>
          <w:szCs w:val="24"/>
        </w:rPr>
        <w:t>hen</w:t>
      </w:r>
      <w:r w:rsidR="007C6E95" w:rsidRPr="00D762A9">
        <w:rPr>
          <w:color w:val="404040" w:themeColor="text1" w:themeTint="BF"/>
          <w:sz w:val="24"/>
          <w:szCs w:val="24"/>
        </w:rPr>
        <w:t xml:space="preserve"> dealing with different people and situations.</w:t>
      </w:r>
    </w:p>
    <w:p w14:paraId="5AF64901" w14:textId="7CE8792B" w:rsidR="009C78AB" w:rsidRPr="00D762A9" w:rsidRDefault="00C60558" w:rsidP="0080337E">
      <w:pPr>
        <w:pStyle w:val="ListParagraph"/>
        <w:numPr>
          <w:ilvl w:val="0"/>
          <w:numId w:val="82"/>
        </w:numPr>
        <w:spacing w:after="120" w:line="276" w:lineRule="auto"/>
        <w:ind w:left="714" w:right="102" w:hanging="357"/>
        <w:contextualSpacing w:val="0"/>
        <w:jc w:val="both"/>
        <w:rPr>
          <w:b/>
          <w:bCs/>
          <w:color w:val="404040" w:themeColor="text1" w:themeTint="BF"/>
          <w:sz w:val="24"/>
          <w:szCs w:val="24"/>
        </w:rPr>
      </w:pPr>
      <w:r w:rsidRPr="00D762A9">
        <w:rPr>
          <w:b/>
          <w:bCs/>
          <w:color w:val="404040" w:themeColor="text1" w:themeTint="BF"/>
          <w:sz w:val="24"/>
          <w:szCs w:val="24"/>
        </w:rPr>
        <w:t>Inquiries</w:t>
      </w:r>
      <w:r w:rsidR="00B058E2">
        <w:rPr>
          <w:color w:val="404040" w:themeColor="text1" w:themeTint="BF"/>
          <w:sz w:val="24"/>
          <w:szCs w:val="24"/>
        </w:rPr>
        <w:t xml:space="preserve"> </w:t>
      </w:r>
      <w:r w:rsidR="00B058E2" w:rsidRPr="00B058E2">
        <w:rPr>
          <w:color w:val="404040" w:themeColor="text1" w:themeTint="BF"/>
          <w:sz w:val="24"/>
          <w:szCs w:val="24"/>
        </w:rPr>
        <w:t>–</w:t>
      </w:r>
      <w:r w:rsidR="00B058E2">
        <w:rPr>
          <w:color w:val="404040" w:themeColor="text1" w:themeTint="BF"/>
          <w:sz w:val="24"/>
          <w:szCs w:val="24"/>
        </w:rPr>
        <w:t xml:space="preserve"> </w:t>
      </w:r>
      <w:r w:rsidR="00BD0816" w:rsidRPr="00D762A9">
        <w:rPr>
          <w:color w:val="404040" w:themeColor="text1" w:themeTint="BF"/>
          <w:sz w:val="24"/>
          <w:szCs w:val="24"/>
        </w:rPr>
        <w:t xml:space="preserve">You will </w:t>
      </w:r>
      <w:r w:rsidR="00B058E2">
        <w:rPr>
          <w:color w:val="404040" w:themeColor="text1" w:themeTint="BF"/>
          <w:sz w:val="24"/>
          <w:szCs w:val="24"/>
        </w:rPr>
        <w:t>encounter many</w:t>
      </w:r>
      <w:r w:rsidR="00BD0816" w:rsidRPr="00D762A9">
        <w:rPr>
          <w:color w:val="404040" w:themeColor="text1" w:themeTint="BF"/>
          <w:sz w:val="24"/>
          <w:szCs w:val="24"/>
        </w:rPr>
        <w:t xml:space="preserve"> inquiries </w:t>
      </w:r>
      <w:r w:rsidR="00465AA5" w:rsidRPr="00D762A9">
        <w:rPr>
          <w:color w:val="404040" w:themeColor="text1" w:themeTint="BF"/>
          <w:sz w:val="24"/>
          <w:szCs w:val="24"/>
        </w:rPr>
        <w:t xml:space="preserve">if you are assigned to communicate with </w:t>
      </w:r>
      <w:r w:rsidR="009E7A82" w:rsidRPr="00D762A9">
        <w:rPr>
          <w:color w:val="404040" w:themeColor="text1" w:themeTint="BF"/>
          <w:sz w:val="24"/>
          <w:szCs w:val="24"/>
        </w:rPr>
        <w:t xml:space="preserve">potential clients. Make sure that you understand what they are inquiring about. Often, this involves </w:t>
      </w:r>
      <w:r w:rsidR="000D468B" w:rsidRPr="00D762A9">
        <w:rPr>
          <w:color w:val="404040" w:themeColor="text1" w:themeTint="BF"/>
          <w:sz w:val="24"/>
          <w:szCs w:val="24"/>
        </w:rPr>
        <w:t>service provision</w:t>
      </w:r>
      <w:r w:rsidR="00BE2B30">
        <w:rPr>
          <w:color w:val="404040" w:themeColor="text1" w:themeTint="BF"/>
          <w:sz w:val="24"/>
          <w:szCs w:val="24"/>
        </w:rPr>
        <w:t>,</w:t>
      </w:r>
      <w:r w:rsidR="000D468B" w:rsidRPr="00D762A9">
        <w:rPr>
          <w:color w:val="404040" w:themeColor="text1" w:themeTint="BF"/>
          <w:sz w:val="24"/>
          <w:szCs w:val="24"/>
        </w:rPr>
        <w:t xml:space="preserve"> including the process that they may undergo.</w:t>
      </w:r>
    </w:p>
    <w:p w14:paraId="355BA1AD" w14:textId="4DF2C901" w:rsidR="00B058E2" w:rsidRDefault="009C78AB" w:rsidP="0080337E">
      <w:pPr>
        <w:pStyle w:val="ListParagraph"/>
        <w:numPr>
          <w:ilvl w:val="0"/>
          <w:numId w:val="82"/>
        </w:numPr>
        <w:spacing w:after="120" w:line="276" w:lineRule="auto"/>
        <w:ind w:left="714" w:right="102" w:hanging="357"/>
        <w:contextualSpacing w:val="0"/>
        <w:jc w:val="both"/>
        <w:rPr>
          <w:color w:val="404040" w:themeColor="text1" w:themeTint="BF"/>
          <w:sz w:val="24"/>
          <w:szCs w:val="24"/>
        </w:rPr>
      </w:pPr>
      <w:r w:rsidRPr="00D762A9">
        <w:rPr>
          <w:b/>
          <w:bCs/>
          <w:color w:val="404040" w:themeColor="text1" w:themeTint="BF"/>
          <w:sz w:val="24"/>
          <w:szCs w:val="24"/>
        </w:rPr>
        <w:t>Client record</w:t>
      </w:r>
      <w:r w:rsidR="00B058E2">
        <w:rPr>
          <w:b/>
          <w:bCs/>
          <w:color w:val="404040" w:themeColor="text1" w:themeTint="BF"/>
          <w:sz w:val="24"/>
          <w:szCs w:val="24"/>
        </w:rPr>
        <w:t>s</w:t>
      </w:r>
      <w:r w:rsidR="00B058E2">
        <w:rPr>
          <w:color w:val="404040" w:themeColor="text1" w:themeTint="BF"/>
          <w:sz w:val="24"/>
          <w:szCs w:val="24"/>
        </w:rPr>
        <w:t xml:space="preserve"> </w:t>
      </w:r>
      <w:r w:rsidR="00B058E2" w:rsidRPr="00B058E2">
        <w:rPr>
          <w:color w:val="404040" w:themeColor="text1" w:themeTint="BF"/>
          <w:sz w:val="24"/>
          <w:szCs w:val="24"/>
        </w:rPr>
        <w:t>–</w:t>
      </w:r>
      <w:r w:rsidR="00B058E2">
        <w:rPr>
          <w:color w:val="404040" w:themeColor="text1" w:themeTint="BF"/>
          <w:sz w:val="24"/>
          <w:szCs w:val="24"/>
        </w:rPr>
        <w:t xml:space="preserve"> </w:t>
      </w:r>
      <w:r w:rsidR="00EE6339" w:rsidRPr="00D762A9">
        <w:rPr>
          <w:color w:val="404040" w:themeColor="text1" w:themeTint="BF"/>
          <w:sz w:val="24"/>
          <w:szCs w:val="24"/>
        </w:rPr>
        <w:t xml:space="preserve">It is also </w:t>
      </w:r>
      <w:r w:rsidR="00B058E2">
        <w:rPr>
          <w:color w:val="404040" w:themeColor="text1" w:themeTint="BF"/>
          <w:sz w:val="24"/>
          <w:szCs w:val="24"/>
        </w:rPr>
        <w:t>essential</w:t>
      </w:r>
      <w:r w:rsidR="00B058E2" w:rsidRPr="00D762A9">
        <w:rPr>
          <w:color w:val="404040" w:themeColor="text1" w:themeTint="BF"/>
          <w:sz w:val="24"/>
          <w:szCs w:val="24"/>
        </w:rPr>
        <w:t xml:space="preserve"> </w:t>
      </w:r>
      <w:r w:rsidR="00EE6339" w:rsidRPr="00D762A9">
        <w:rPr>
          <w:color w:val="404040" w:themeColor="text1" w:themeTint="BF"/>
          <w:sz w:val="24"/>
          <w:szCs w:val="24"/>
        </w:rPr>
        <w:t>to read the client records.</w:t>
      </w:r>
      <w:r w:rsidR="00542702" w:rsidRPr="00D762A9">
        <w:rPr>
          <w:color w:val="404040" w:themeColor="text1" w:themeTint="BF"/>
          <w:sz w:val="24"/>
          <w:szCs w:val="24"/>
        </w:rPr>
        <w:t xml:space="preserve"> </w:t>
      </w:r>
      <w:r w:rsidR="00F127CB" w:rsidRPr="00D762A9">
        <w:rPr>
          <w:color w:val="404040" w:themeColor="text1" w:themeTint="BF"/>
          <w:sz w:val="24"/>
          <w:szCs w:val="24"/>
        </w:rPr>
        <w:t xml:space="preserve">The details included in a client record are essential before providing them </w:t>
      </w:r>
      <w:r w:rsidR="00B058E2">
        <w:rPr>
          <w:color w:val="404040" w:themeColor="text1" w:themeTint="BF"/>
          <w:sz w:val="24"/>
          <w:szCs w:val="24"/>
        </w:rPr>
        <w:t xml:space="preserve">with </w:t>
      </w:r>
      <w:r w:rsidR="00F127CB" w:rsidRPr="00D762A9">
        <w:rPr>
          <w:color w:val="404040" w:themeColor="text1" w:themeTint="BF"/>
          <w:sz w:val="24"/>
          <w:szCs w:val="24"/>
        </w:rPr>
        <w:t xml:space="preserve">the necessary service. </w:t>
      </w:r>
      <w:r w:rsidR="009A7C1F" w:rsidRPr="00D762A9">
        <w:rPr>
          <w:color w:val="404040" w:themeColor="text1" w:themeTint="BF"/>
          <w:sz w:val="24"/>
          <w:szCs w:val="24"/>
        </w:rPr>
        <w:t xml:space="preserve">These pieces of information will also help you </w:t>
      </w:r>
      <w:r w:rsidR="00BE2B30">
        <w:rPr>
          <w:color w:val="404040" w:themeColor="text1" w:themeTint="BF"/>
          <w:sz w:val="24"/>
          <w:szCs w:val="24"/>
        </w:rPr>
        <w:t>with</w:t>
      </w:r>
      <w:r w:rsidR="009A7C1F" w:rsidRPr="00D762A9">
        <w:rPr>
          <w:color w:val="404040" w:themeColor="text1" w:themeTint="BF"/>
          <w:sz w:val="24"/>
          <w:szCs w:val="24"/>
        </w:rPr>
        <w:t xml:space="preserve"> proper documentation. Having the knowledge of the </w:t>
      </w:r>
      <w:r w:rsidR="003F6E18" w:rsidRPr="00D762A9">
        <w:rPr>
          <w:color w:val="404040" w:themeColor="text1" w:themeTint="BF"/>
          <w:sz w:val="24"/>
          <w:szCs w:val="24"/>
        </w:rPr>
        <w:t xml:space="preserve">client and their medical history </w:t>
      </w:r>
      <w:r w:rsidR="00BA7EC5" w:rsidRPr="00D762A9">
        <w:rPr>
          <w:color w:val="404040" w:themeColor="text1" w:themeTint="BF"/>
          <w:sz w:val="24"/>
          <w:szCs w:val="24"/>
        </w:rPr>
        <w:t>will guide you in providing the needed service.</w:t>
      </w:r>
    </w:p>
    <w:p w14:paraId="6C140AF6" w14:textId="77777777" w:rsidR="00B058E2" w:rsidRDefault="00B058E2">
      <w:pPr>
        <w:spacing w:after="120" w:line="276" w:lineRule="auto"/>
        <w:rPr>
          <w:color w:val="404040" w:themeColor="text1" w:themeTint="BF"/>
          <w:sz w:val="24"/>
          <w:szCs w:val="24"/>
        </w:rPr>
      </w:pPr>
      <w:r>
        <w:rPr>
          <w:color w:val="404040" w:themeColor="text1" w:themeTint="BF"/>
          <w:sz w:val="24"/>
          <w:szCs w:val="24"/>
        </w:rPr>
        <w:br w:type="page"/>
      </w:r>
    </w:p>
    <w:p w14:paraId="17563C6C" w14:textId="718CD396" w:rsidR="009C78AB" w:rsidRPr="00D762A9" w:rsidRDefault="009C78AB" w:rsidP="0080337E">
      <w:pPr>
        <w:pStyle w:val="ListParagraph"/>
        <w:numPr>
          <w:ilvl w:val="0"/>
          <w:numId w:val="82"/>
        </w:numPr>
        <w:spacing w:after="120" w:line="276" w:lineRule="auto"/>
        <w:ind w:left="714" w:right="102" w:hanging="357"/>
        <w:contextualSpacing w:val="0"/>
        <w:jc w:val="both"/>
        <w:rPr>
          <w:b/>
          <w:bCs/>
          <w:color w:val="404040" w:themeColor="text1" w:themeTint="BF"/>
          <w:sz w:val="24"/>
          <w:szCs w:val="24"/>
        </w:rPr>
      </w:pPr>
      <w:r w:rsidRPr="00D762A9">
        <w:rPr>
          <w:b/>
          <w:bCs/>
          <w:color w:val="404040" w:themeColor="text1" w:themeTint="BF"/>
          <w:sz w:val="24"/>
          <w:szCs w:val="24"/>
        </w:rPr>
        <w:lastRenderedPageBreak/>
        <w:t>Client feedback</w:t>
      </w:r>
      <w:r w:rsidR="00B058E2">
        <w:rPr>
          <w:color w:val="404040" w:themeColor="text1" w:themeTint="BF"/>
          <w:sz w:val="24"/>
          <w:szCs w:val="24"/>
        </w:rPr>
        <w:t xml:space="preserve"> </w:t>
      </w:r>
      <w:r w:rsidR="00B058E2" w:rsidRPr="00B058E2">
        <w:rPr>
          <w:color w:val="404040" w:themeColor="text1" w:themeTint="BF"/>
          <w:sz w:val="24"/>
          <w:szCs w:val="24"/>
        </w:rPr>
        <w:t>–</w:t>
      </w:r>
      <w:r w:rsidR="00B058E2">
        <w:t xml:space="preserve"> </w:t>
      </w:r>
      <w:r w:rsidR="00BA7EC5" w:rsidRPr="00D762A9">
        <w:rPr>
          <w:color w:val="404040" w:themeColor="text1" w:themeTint="BF"/>
          <w:sz w:val="24"/>
          <w:szCs w:val="24"/>
        </w:rPr>
        <w:t xml:space="preserve">Feedback from clients </w:t>
      </w:r>
      <w:r w:rsidR="00BE0FB6" w:rsidRPr="00D762A9">
        <w:rPr>
          <w:color w:val="404040" w:themeColor="text1" w:themeTint="BF"/>
          <w:sz w:val="24"/>
          <w:szCs w:val="24"/>
        </w:rPr>
        <w:t>must be considered at all time</w:t>
      </w:r>
      <w:r w:rsidR="00442718" w:rsidRPr="00D762A9">
        <w:rPr>
          <w:color w:val="404040" w:themeColor="text1" w:themeTint="BF"/>
          <w:sz w:val="24"/>
          <w:szCs w:val="24"/>
        </w:rPr>
        <w:t>s</w:t>
      </w:r>
      <w:r w:rsidR="00BE0FB6" w:rsidRPr="00D762A9">
        <w:rPr>
          <w:color w:val="404040" w:themeColor="text1" w:themeTint="BF"/>
          <w:sz w:val="24"/>
          <w:szCs w:val="24"/>
        </w:rPr>
        <w:t>.</w:t>
      </w:r>
      <w:r w:rsidR="00442718" w:rsidRPr="00D762A9">
        <w:rPr>
          <w:color w:val="404040" w:themeColor="text1" w:themeTint="BF"/>
          <w:sz w:val="24"/>
          <w:szCs w:val="24"/>
        </w:rPr>
        <w:t xml:space="preserve"> Through this, you will know if they are satisfied with the service they are receiving. </w:t>
      </w:r>
      <w:r w:rsidR="00003F5A" w:rsidRPr="00D762A9">
        <w:rPr>
          <w:color w:val="404040" w:themeColor="text1" w:themeTint="BF"/>
          <w:sz w:val="24"/>
          <w:szCs w:val="24"/>
        </w:rPr>
        <w:t>It also helps the service in identifying the workplace practices that need to be retained or further improved.</w:t>
      </w:r>
    </w:p>
    <w:p w14:paraId="6258B527" w14:textId="44EA5928" w:rsidR="009C78AB" w:rsidRDefault="009C78AB" w:rsidP="0080337E">
      <w:pPr>
        <w:pStyle w:val="ListParagraph"/>
        <w:numPr>
          <w:ilvl w:val="0"/>
          <w:numId w:val="82"/>
        </w:numPr>
        <w:spacing w:after="120" w:line="276" w:lineRule="auto"/>
        <w:ind w:left="714" w:right="102" w:hanging="357"/>
        <w:contextualSpacing w:val="0"/>
        <w:jc w:val="both"/>
        <w:rPr>
          <w:color w:val="404040" w:themeColor="text1" w:themeTint="BF"/>
          <w:sz w:val="24"/>
          <w:szCs w:val="24"/>
        </w:rPr>
      </w:pPr>
      <w:r w:rsidRPr="00D762A9">
        <w:rPr>
          <w:b/>
          <w:bCs/>
          <w:color w:val="404040" w:themeColor="text1" w:themeTint="BF"/>
          <w:sz w:val="24"/>
          <w:szCs w:val="24"/>
        </w:rPr>
        <w:t>Reports</w:t>
      </w:r>
      <w:r w:rsidR="00B058E2">
        <w:rPr>
          <w:color w:val="404040" w:themeColor="text1" w:themeTint="BF"/>
          <w:sz w:val="24"/>
          <w:szCs w:val="24"/>
        </w:rPr>
        <w:t xml:space="preserve"> </w:t>
      </w:r>
      <w:r w:rsidR="00B058E2" w:rsidRPr="00B058E2">
        <w:rPr>
          <w:color w:val="404040" w:themeColor="text1" w:themeTint="BF"/>
          <w:sz w:val="24"/>
          <w:szCs w:val="24"/>
        </w:rPr>
        <w:t>–</w:t>
      </w:r>
      <w:r w:rsidR="00B058E2">
        <w:rPr>
          <w:color w:val="404040" w:themeColor="text1" w:themeTint="BF"/>
          <w:sz w:val="24"/>
          <w:szCs w:val="24"/>
        </w:rPr>
        <w:t xml:space="preserve"> </w:t>
      </w:r>
      <w:r w:rsidR="005A7467" w:rsidRPr="00D762A9">
        <w:rPr>
          <w:color w:val="404040" w:themeColor="text1" w:themeTint="BF"/>
          <w:sz w:val="24"/>
          <w:szCs w:val="24"/>
        </w:rPr>
        <w:t xml:space="preserve">You must also have the knowledge and skills </w:t>
      </w:r>
      <w:r w:rsidR="00BE2B30">
        <w:rPr>
          <w:color w:val="404040" w:themeColor="text1" w:themeTint="BF"/>
          <w:sz w:val="24"/>
          <w:szCs w:val="24"/>
        </w:rPr>
        <w:t>to understand</w:t>
      </w:r>
      <w:r w:rsidR="005A7467" w:rsidRPr="00D762A9">
        <w:rPr>
          <w:color w:val="404040" w:themeColor="text1" w:themeTint="BF"/>
          <w:sz w:val="24"/>
          <w:szCs w:val="24"/>
        </w:rPr>
        <w:t xml:space="preserve"> generated reports. This may involve </w:t>
      </w:r>
      <w:r w:rsidR="001E439D" w:rsidRPr="00D762A9">
        <w:rPr>
          <w:color w:val="404040" w:themeColor="text1" w:themeTint="BF"/>
          <w:sz w:val="24"/>
          <w:szCs w:val="24"/>
        </w:rPr>
        <w:t xml:space="preserve">analysing charts, </w:t>
      </w:r>
      <w:r w:rsidR="006507E8" w:rsidRPr="00D762A9">
        <w:rPr>
          <w:color w:val="404040" w:themeColor="text1" w:themeTint="BF"/>
          <w:sz w:val="24"/>
          <w:szCs w:val="24"/>
        </w:rPr>
        <w:t xml:space="preserve">tables and graphs relevant to the services. Such reports </w:t>
      </w:r>
      <w:r w:rsidR="0057631A" w:rsidRPr="00D762A9">
        <w:rPr>
          <w:color w:val="404040" w:themeColor="text1" w:themeTint="BF"/>
          <w:sz w:val="24"/>
          <w:szCs w:val="24"/>
        </w:rPr>
        <w:t xml:space="preserve">will help in identifying progress with the client’s </w:t>
      </w:r>
      <w:r w:rsidR="00AF33AD" w:rsidRPr="00D762A9">
        <w:rPr>
          <w:color w:val="404040" w:themeColor="text1" w:themeTint="BF"/>
          <w:sz w:val="24"/>
          <w:szCs w:val="24"/>
        </w:rPr>
        <w:t>health status</w:t>
      </w:r>
      <w:r w:rsidR="00BA45E9">
        <w:rPr>
          <w:color w:val="404040" w:themeColor="text1" w:themeTint="BF"/>
          <w:sz w:val="24"/>
          <w:szCs w:val="24"/>
        </w:rPr>
        <w:t>. These may also help in checking</w:t>
      </w:r>
      <w:r w:rsidR="00AF33AD" w:rsidRPr="00D762A9">
        <w:rPr>
          <w:color w:val="404040" w:themeColor="text1" w:themeTint="BF"/>
          <w:sz w:val="24"/>
          <w:szCs w:val="24"/>
        </w:rPr>
        <w:t xml:space="preserve"> the effectiveness of service provision.</w:t>
      </w:r>
    </w:p>
    <w:p w14:paraId="265590BE" w14:textId="77777777" w:rsidR="00B058E2" w:rsidRPr="00D762A9" w:rsidRDefault="00B058E2" w:rsidP="000C3C45">
      <w:pPr>
        <w:pStyle w:val="ListParagraph"/>
        <w:spacing w:after="120" w:line="276" w:lineRule="auto"/>
        <w:ind w:right="102" w:firstLine="0"/>
        <w:contextualSpacing w:val="0"/>
        <w:jc w:val="both"/>
        <w:rPr>
          <w:color w:val="404040" w:themeColor="text1" w:themeTint="BF"/>
          <w:sz w:val="24"/>
          <w:szCs w:val="24"/>
        </w:rPr>
      </w:pPr>
    </w:p>
    <w:p w14:paraId="10404992" w14:textId="4AD16CBE" w:rsidR="003556FA" w:rsidRPr="00B058E2" w:rsidRDefault="003556FA" w:rsidP="001444B7">
      <w:pPr>
        <w:pStyle w:val="Heading3"/>
        <w:tabs>
          <w:tab w:val="left" w:pos="180"/>
        </w:tabs>
        <w:spacing w:line="276" w:lineRule="auto"/>
        <w:ind w:right="0"/>
        <w:jc w:val="both"/>
        <w:rPr>
          <w:b/>
          <w:bCs/>
          <w:color w:val="404040" w:themeColor="text1" w:themeTint="BF"/>
        </w:rPr>
      </w:pPr>
      <w:bookmarkStart w:id="94" w:name="_Toc111470004"/>
      <w:r w:rsidRPr="00B058E2">
        <w:rPr>
          <w:b/>
          <w:bCs/>
          <w:color w:val="404040" w:themeColor="text1" w:themeTint="BF"/>
        </w:rPr>
        <w:t>5.2.2 Clarify</w:t>
      </w:r>
      <w:r w:rsidR="00411538" w:rsidRPr="00B058E2">
        <w:rPr>
          <w:b/>
          <w:bCs/>
          <w:color w:val="404040" w:themeColor="text1" w:themeTint="BF"/>
        </w:rPr>
        <w:t>ing</w:t>
      </w:r>
      <w:r w:rsidRPr="00B058E2">
        <w:rPr>
          <w:b/>
          <w:bCs/>
          <w:color w:val="404040" w:themeColor="text1" w:themeTint="BF"/>
        </w:rPr>
        <w:t xml:space="preserve"> Understanding With Supervisor</w:t>
      </w:r>
      <w:bookmarkEnd w:id="94"/>
    </w:p>
    <w:p w14:paraId="2898A460" w14:textId="06A052CC" w:rsidR="003556FA" w:rsidRPr="00B058E2" w:rsidRDefault="00B058E2" w:rsidP="001444B7">
      <w:pPr>
        <w:spacing w:after="120" w:line="276" w:lineRule="auto"/>
        <w:ind w:left="0" w:right="0" w:firstLine="0"/>
        <w:jc w:val="both"/>
        <w:rPr>
          <w:color w:val="404040" w:themeColor="text1" w:themeTint="BF"/>
          <w:sz w:val="24"/>
          <w:szCs w:val="24"/>
        </w:rPr>
      </w:pPr>
      <w:r w:rsidRPr="00B058E2">
        <w:rPr>
          <w:color w:val="404040" w:themeColor="text1" w:themeTint="BF"/>
          <w:sz w:val="24"/>
          <w:szCs w:val="24"/>
        </w:rPr>
        <w:t>All service members need</w:t>
      </w:r>
      <w:r w:rsidR="00E236FE" w:rsidRPr="00B058E2">
        <w:rPr>
          <w:color w:val="404040" w:themeColor="text1" w:themeTint="BF"/>
          <w:sz w:val="24"/>
          <w:szCs w:val="24"/>
        </w:rPr>
        <w:t xml:space="preserve"> to understand written texts before doing a job. These are used as bas</w:t>
      </w:r>
      <w:r w:rsidR="00E46190" w:rsidRPr="00B058E2">
        <w:rPr>
          <w:color w:val="404040" w:themeColor="text1" w:themeTint="BF"/>
          <w:sz w:val="24"/>
          <w:szCs w:val="24"/>
        </w:rPr>
        <w:t>e</w:t>
      </w:r>
      <w:r w:rsidR="00E236FE" w:rsidRPr="00B058E2">
        <w:rPr>
          <w:color w:val="404040" w:themeColor="text1" w:themeTint="BF"/>
          <w:sz w:val="24"/>
          <w:szCs w:val="24"/>
        </w:rPr>
        <w:t xml:space="preserve">s </w:t>
      </w:r>
      <w:r w:rsidR="00E46190" w:rsidRPr="00B058E2">
        <w:rPr>
          <w:color w:val="404040" w:themeColor="text1" w:themeTint="BF"/>
          <w:sz w:val="24"/>
          <w:szCs w:val="24"/>
        </w:rPr>
        <w:t xml:space="preserve">for decision-making and problem-solving. </w:t>
      </w:r>
      <w:r w:rsidR="000C3A93" w:rsidRPr="000C3C45">
        <w:rPr>
          <w:color w:val="404040" w:themeColor="text1" w:themeTint="BF"/>
          <w:sz w:val="24"/>
          <w:szCs w:val="24"/>
        </w:rPr>
        <w:t xml:space="preserve">However, there may be instances where your understanding </w:t>
      </w:r>
      <w:r w:rsidR="00FB2027" w:rsidRPr="000C3C45">
        <w:rPr>
          <w:color w:val="404040" w:themeColor="text1" w:themeTint="BF"/>
          <w:sz w:val="24"/>
          <w:szCs w:val="24"/>
        </w:rPr>
        <w:t>is different from what the workplace document contains.</w:t>
      </w:r>
    </w:p>
    <w:p w14:paraId="55F9B28D" w14:textId="235E8C5B" w:rsidR="004868D6" w:rsidRPr="00B058E2" w:rsidRDefault="00FB2027" w:rsidP="001444B7">
      <w:pPr>
        <w:spacing w:after="120" w:line="276" w:lineRule="auto"/>
        <w:ind w:left="0" w:right="0" w:firstLine="0"/>
        <w:jc w:val="both"/>
        <w:rPr>
          <w:color w:val="404040" w:themeColor="text1" w:themeTint="BF"/>
          <w:sz w:val="24"/>
          <w:szCs w:val="24"/>
        </w:rPr>
      </w:pPr>
      <w:r w:rsidRPr="00B058E2">
        <w:rPr>
          <w:color w:val="404040" w:themeColor="text1" w:themeTint="BF"/>
          <w:sz w:val="24"/>
          <w:szCs w:val="24"/>
        </w:rPr>
        <w:t>To ensur</w:t>
      </w:r>
      <w:r w:rsidR="006A0598" w:rsidRPr="00B058E2">
        <w:rPr>
          <w:color w:val="404040" w:themeColor="text1" w:themeTint="BF"/>
          <w:sz w:val="24"/>
          <w:szCs w:val="24"/>
        </w:rPr>
        <w:t xml:space="preserve">e that your understanding is correct, you must clarify </w:t>
      </w:r>
      <w:r w:rsidR="00076781" w:rsidRPr="00B058E2">
        <w:rPr>
          <w:color w:val="404040" w:themeColor="text1" w:themeTint="BF"/>
          <w:sz w:val="24"/>
          <w:szCs w:val="24"/>
        </w:rPr>
        <w:t xml:space="preserve">it with your supervisor. They are the ones who can confirm if your comprehension is </w:t>
      </w:r>
      <w:r w:rsidR="00B058E2" w:rsidRPr="00B058E2">
        <w:rPr>
          <w:color w:val="404040" w:themeColor="text1" w:themeTint="BF"/>
          <w:sz w:val="24"/>
          <w:szCs w:val="24"/>
        </w:rPr>
        <w:t>accurate</w:t>
      </w:r>
      <w:r w:rsidR="00E07833" w:rsidRPr="00B058E2">
        <w:rPr>
          <w:color w:val="404040" w:themeColor="text1" w:themeTint="BF"/>
          <w:sz w:val="24"/>
          <w:szCs w:val="24"/>
        </w:rPr>
        <w:t>. They can also explain further if there are certain matters that you need to know in addition to what you have read.</w:t>
      </w:r>
    </w:p>
    <w:p w14:paraId="7AFFE3C0" w14:textId="0077B70D" w:rsidR="00FB2027" w:rsidRPr="0089654E" w:rsidRDefault="004868D6" w:rsidP="001444B7">
      <w:pPr>
        <w:spacing w:after="120" w:line="276" w:lineRule="auto"/>
        <w:ind w:left="0" w:right="0" w:firstLine="0"/>
        <w:jc w:val="both"/>
        <w:rPr>
          <w:color w:val="404040" w:themeColor="text1" w:themeTint="BF"/>
          <w:sz w:val="24"/>
          <w:szCs w:val="24"/>
        </w:rPr>
      </w:pPr>
      <w:r w:rsidRPr="00B058E2">
        <w:rPr>
          <w:color w:val="404040" w:themeColor="text1" w:themeTint="BF"/>
          <w:sz w:val="24"/>
          <w:szCs w:val="24"/>
        </w:rPr>
        <w:t>Below are the things that you may consider when clarifying understanding with the supervisor:</w:t>
      </w:r>
    </w:p>
    <w:p w14:paraId="0BB62ED7" w14:textId="7026D1F4" w:rsidR="0084637D" w:rsidRPr="0089654E" w:rsidRDefault="002D6C36" w:rsidP="00231540">
      <w:pPr>
        <w:spacing w:after="120" w:line="276" w:lineRule="auto"/>
        <w:ind w:left="0" w:right="102" w:firstLine="0"/>
        <w:jc w:val="both"/>
        <w:rPr>
          <w:color w:val="404040" w:themeColor="text1" w:themeTint="BF"/>
          <w:sz w:val="24"/>
          <w:szCs w:val="24"/>
        </w:rPr>
      </w:pPr>
      <w:r w:rsidRPr="0089654E">
        <w:rPr>
          <w:noProof/>
          <w:color w:val="404040" w:themeColor="text1" w:themeTint="BF"/>
          <w:sz w:val="24"/>
          <w:szCs w:val="24"/>
        </w:rPr>
        <w:drawing>
          <wp:inline distT="0" distB="0" distL="0" distR="0" wp14:anchorId="1C517335" wp14:editId="2F92C116">
            <wp:extent cx="5676900" cy="2393950"/>
            <wp:effectExtent l="0" t="19050" r="19050" b="63500"/>
            <wp:docPr id="7227" name="Diagram 72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9" r:lo="rId630" r:qs="rId631" r:cs="rId632"/>
              </a:graphicData>
            </a:graphic>
          </wp:inline>
        </w:drawing>
      </w:r>
    </w:p>
    <w:p w14:paraId="57D75B79" w14:textId="71880893" w:rsidR="004868D6" w:rsidRPr="0089654E" w:rsidRDefault="007C0C94" w:rsidP="0080337E">
      <w:pPr>
        <w:pStyle w:val="ListParagraph"/>
        <w:numPr>
          <w:ilvl w:val="0"/>
          <w:numId w:val="88"/>
        </w:numPr>
        <w:spacing w:after="120" w:line="276" w:lineRule="auto"/>
        <w:ind w:right="102"/>
        <w:contextualSpacing w:val="0"/>
        <w:jc w:val="both"/>
        <w:rPr>
          <w:color w:val="404040" w:themeColor="text1" w:themeTint="BF"/>
          <w:sz w:val="24"/>
          <w:szCs w:val="24"/>
        </w:rPr>
      </w:pPr>
      <w:r w:rsidRPr="0089654E">
        <w:rPr>
          <w:b/>
          <w:bCs/>
          <w:color w:val="404040" w:themeColor="text1" w:themeTint="BF"/>
          <w:sz w:val="24"/>
          <w:szCs w:val="24"/>
        </w:rPr>
        <w:t>Approach</w:t>
      </w:r>
      <w:r w:rsidR="009336A1" w:rsidRPr="0089654E">
        <w:rPr>
          <w:b/>
          <w:bCs/>
          <w:color w:val="404040" w:themeColor="text1" w:themeTint="BF"/>
          <w:sz w:val="24"/>
          <w:szCs w:val="24"/>
        </w:rPr>
        <w:t xml:space="preserve"> your supervisor</w:t>
      </w:r>
      <w:r w:rsidR="00AE2024">
        <w:rPr>
          <w:b/>
          <w:bCs/>
          <w:color w:val="404040" w:themeColor="text1" w:themeTint="BF"/>
          <w:sz w:val="24"/>
          <w:szCs w:val="24"/>
        </w:rPr>
        <w:t>.</w:t>
      </w:r>
      <w:r w:rsidR="00B058E2">
        <w:rPr>
          <w:color w:val="404040" w:themeColor="text1" w:themeTint="BF"/>
          <w:sz w:val="24"/>
          <w:szCs w:val="24"/>
        </w:rPr>
        <w:t xml:space="preserve"> </w:t>
      </w:r>
      <w:r w:rsidR="00B058E2" w:rsidRPr="00B058E2">
        <w:rPr>
          <w:color w:val="404040" w:themeColor="text1" w:themeTint="BF"/>
          <w:sz w:val="24"/>
          <w:szCs w:val="24"/>
        </w:rPr>
        <w:t>–</w:t>
      </w:r>
      <w:r w:rsidR="00B058E2">
        <w:rPr>
          <w:color w:val="404040" w:themeColor="text1" w:themeTint="BF"/>
          <w:sz w:val="24"/>
          <w:szCs w:val="24"/>
        </w:rPr>
        <w:t xml:space="preserve"> </w:t>
      </w:r>
      <w:r w:rsidR="00A531BE" w:rsidRPr="0089654E">
        <w:rPr>
          <w:color w:val="404040" w:themeColor="text1" w:themeTint="BF"/>
          <w:sz w:val="24"/>
          <w:szCs w:val="24"/>
        </w:rPr>
        <w:t>Talk to your supervisor</w:t>
      </w:r>
      <w:r w:rsidR="00857D1A" w:rsidRPr="0089654E">
        <w:rPr>
          <w:color w:val="404040" w:themeColor="text1" w:themeTint="BF"/>
          <w:sz w:val="24"/>
          <w:szCs w:val="24"/>
        </w:rPr>
        <w:t xml:space="preserve"> and ask them if it is a</w:t>
      </w:r>
      <w:r w:rsidR="00B058E2">
        <w:rPr>
          <w:color w:val="404040" w:themeColor="text1" w:themeTint="BF"/>
          <w:sz w:val="24"/>
          <w:szCs w:val="24"/>
        </w:rPr>
        <w:t>n excellent</w:t>
      </w:r>
      <w:r w:rsidR="00857D1A" w:rsidRPr="0089654E">
        <w:rPr>
          <w:color w:val="404040" w:themeColor="text1" w:themeTint="BF"/>
          <w:sz w:val="24"/>
          <w:szCs w:val="24"/>
        </w:rPr>
        <w:t xml:space="preserve"> time to </w:t>
      </w:r>
      <w:r w:rsidR="00A531BE" w:rsidRPr="0089654E">
        <w:rPr>
          <w:color w:val="404040" w:themeColor="text1" w:themeTint="BF"/>
          <w:sz w:val="24"/>
          <w:szCs w:val="24"/>
        </w:rPr>
        <w:t>ask</w:t>
      </w:r>
      <w:r w:rsidR="00857D1A" w:rsidRPr="0089654E">
        <w:rPr>
          <w:color w:val="404040" w:themeColor="text1" w:themeTint="BF"/>
          <w:sz w:val="24"/>
          <w:szCs w:val="24"/>
        </w:rPr>
        <w:t>.</w:t>
      </w:r>
      <w:r w:rsidR="005F2863" w:rsidRPr="0089654E">
        <w:rPr>
          <w:color w:val="404040" w:themeColor="text1" w:themeTint="BF"/>
          <w:sz w:val="24"/>
          <w:szCs w:val="24"/>
        </w:rPr>
        <w:t xml:space="preserve"> </w:t>
      </w:r>
      <w:r w:rsidR="00917054" w:rsidRPr="0089654E">
        <w:rPr>
          <w:color w:val="404040" w:themeColor="text1" w:themeTint="BF"/>
          <w:sz w:val="24"/>
          <w:szCs w:val="24"/>
        </w:rPr>
        <w:t xml:space="preserve">Make sure that you </w:t>
      </w:r>
      <w:r w:rsidR="00B058E2">
        <w:rPr>
          <w:color w:val="404040" w:themeColor="text1" w:themeTint="BF"/>
          <w:sz w:val="24"/>
          <w:szCs w:val="24"/>
        </w:rPr>
        <w:t>respectfully approach them</w:t>
      </w:r>
      <w:r w:rsidR="00917054" w:rsidRPr="0089654E">
        <w:rPr>
          <w:color w:val="404040" w:themeColor="text1" w:themeTint="BF"/>
          <w:sz w:val="24"/>
          <w:szCs w:val="24"/>
        </w:rPr>
        <w:t xml:space="preserve"> by greeting them</w:t>
      </w:r>
      <w:r w:rsidR="00D826C3" w:rsidRPr="0089654E">
        <w:rPr>
          <w:color w:val="404040" w:themeColor="text1" w:themeTint="BF"/>
          <w:sz w:val="24"/>
          <w:szCs w:val="24"/>
        </w:rPr>
        <w:t>. You may consider using words like ‘Excuse me’ or ‘May I’ when asking for their availability.</w:t>
      </w:r>
    </w:p>
    <w:p w14:paraId="6D72AAC6" w14:textId="0ABDECC3" w:rsidR="00B058E2" w:rsidRDefault="009336A1" w:rsidP="0080337E">
      <w:pPr>
        <w:pStyle w:val="ListParagraph"/>
        <w:numPr>
          <w:ilvl w:val="0"/>
          <w:numId w:val="88"/>
        </w:numPr>
        <w:spacing w:after="120" w:line="276" w:lineRule="auto"/>
        <w:ind w:right="102"/>
        <w:contextualSpacing w:val="0"/>
        <w:jc w:val="both"/>
        <w:rPr>
          <w:color w:val="404040" w:themeColor="text1" w:themeTint="BF"/>
          <w:sz w:val="24"/>
          <w:szCs w:val="24"/>
        </w:rPr>
      </w:pPr>
      <w:r w:rsidRPr="0089654E">
        <w:rPr>
          <w:b/>
          <w:bCs/>
          <w:color w:val="404040" w:themeColor="text1" w:themeTint="BF"/>
          <w:sz w:val="24"/>
          <w:szCs w:val="24"/>
        </w:rPr>
        <w:t>State your concern</w:t>
      </w:r>
      <w:r w:rsidR="00AE2024">
        <w:rPr>
          <w:b/>
          <w:bCs/>
          <w:color w:val="404040" w:themeColor="text1" w:themeTint="BF"/>
          <w:sz w:val="24"/>
          <w:szCs w:val="24"/>
        </w:rPr>
        <w:t>.</w:t>
      </w:r>
      <w:r w:rsidR="00B058E2">
        <w:rPr>
          <w:color w:val="404040" w:themeColor="text1" w:themeTint="BF"/>
          <w:sz w:val="24"/>
          <w:szCs w:val="24"/>
        </w:rPr>
        <w:t xml:space="preserve"> </w:t>
      </w:r>
      <w:r w:rsidR="00B058E2" w:rsidRPr="00B058E2">
        <w:rPr>
          <w:color w:val="404040" w:themeColor="text1" w:themeTint="BF"/>
          <w:sz w:val="24"/>
          <w:szCs w:val="24"/>
        </w:rPr>
        <w:t>–</w:t>
      </w:r>
      <w:r w:rsidR="00B058E2">
        <w:rPr>
          <w:color w:val="404040" w:themeColor="text1" w:themeTint="BF"/>
          <w:sz w:val="24"/>
          <w:szCs w:val="24"/>
        </w:rPr>
        <w:t xml:space="preserve"> </w:t>
      </w:r>
      <w:r w:rsidR="0061174F" w:rsidRPr="0089654E">
        <w:rPr>
          <w:color w:val="404040" w:themeColor="text1" w:themeTint="BF"/>
          <w:sz w:val="24"/>
          <w:szCs w:val="24"/>
        </w:rPr>
        <w:t>State y</w:t>
      </w:r>
      <w:r w:rsidR="005F2863" w:rsidRPr="0089654E">
        <w:rPr>
          <w:color w:val="404040" w:themeColor="text1" w:themeTint="BF"/>
          <w:sz w:val="24"/>
          <w:szCs w:val="24"/>
        </w:rPr>
        <w:t xml:space="preserve">our concern </w:t>
      </w:r>
      <w:r w:rsidR="007F66D7" w:rsidRPr="0089654E">
        <w:rPr>
          <w:color w:val="404040" w:themeColor="text1" w:themeTint="BF"/>
          <w:sz w:val="24"/>
          <w:szCs w:val="24"/>
        </w:rPr>
        <w:t xml:space="preserve">by telling what your </w:t>
      </w:r>
      <w:r w:rsidR="00A531BE" w:rsidRPr="0089654E">
        <w:rPr>
          <w:color w:val="404040" w:themeColor="text1" w:themeTint="BF"/>
          <w:sz w:val="24"/>
          <w:szCs w:val="24"/>
        </w:rPr>
        <w:t>point</w:t>
      </w:r>
      <w:r w:rsidR="007F66D7" w:rsidRPr="0089654E">
        <w:rPr>
          <w:color w:val="404040" w:themeColor="text1" w:themeTint="BF"/>
          <w:sz w:val="24"/>
          <w:szCs w:val="24"/>
        </w:rPr>
        <w:t xml:space="preserve"> is all about. </w:t>
      </w:r>
      <w:r w:rsidR="00EE5824" w:rsidRPr="0089654E">
        <w:rPr>
          <w:color w:val="404040" w:themeColor="text1" w:themeTint="BF"/>
          <w:sz w:val="24"/>
          <w:szCs w:val="24"/>
        </w:rPr>
        <w:t xml:space="preserve">It is </w:t>
      </w:r>
      <w:r w:rsidR="00B058E2">
        <w:rPr>
          <w:color w:val="404040" w:themeColor="text1" w:themeTint="BF"/>
          <w:sz w:val="24"/>
          <w:szCs w:val="24"/>
        </w:rPr>
        <w:t>vital</w:t>
      </w:r>
      <w:r w:rsidR="00B058E2" w:rsidRPr="0089654E">
        <w:rPr>
          <w:color w:val="404040" w:themeColor="text1" w:themeTint="BF"/>
          <w:sz w:val="24"/>
          <w:szCs w:val="24"/>
        </w:rPr>
        <w:t xml:space="preserve"> </w:t>
      </w:r>
      <w:r w:rsidR="00EE5824" w:rsidRPr="0089654E">
        <w:rPr>
          <w:color w:val="404040" w:themeColor="text1" w:themeTint="BF"/>
          <w:sz w:val="24"/>
          <w:szCs w:val="24"/>
        </w:rPr>
        <w:t>to give them an idea first before</w:t>
      </w:r>
      <w:r w:rsidR="009A6091" w:rsidRPr="0089654E">
        <w:rPr>
          <w:color w:val="404040" w:themeColor="text1" w:themeTint="BF"/>
          <w:sz w:val="24"/>
          <w:szCs w:val="24"/>
        </w:rPr>
        <w:t xml:space="preserve"> heading straight to your question.</w:t>
      </w:r>
    </w:p>
    <w:p w14:paraId="3C1F7A9D" w14:textId="77777777" w:rsidR="00B058E2" w:rsidRDefault="00B058E2">
      <w:pPr>
        <w:spacing w:after="120" w:line="276" w:lineRule="auto"/>
        <w:rPr>
          <w:color w:val="404040" w:themeColor="text1" w:themeTint="BF"/>
          <w:sz w:val="24"/>
          <w:szCs w:val="24"/>
        </w:rPr>
      </w:pPr>
      <w:r>
        <w:rPr>
          <w:color w:val="404040" w:themeColor="text1" w:themeTint="BF"/>
          <w:sz w:val="24"/>
          <w:szCs w:val="24"/>
        </w:rPr>
        <w:br w:type="page"/>
      </w:r>
    </w:p>
    <w:p w14:paraId="1BF93F52" w14:textId="3330A3F9" w:rsidR="00231540" w:rsidRPr="0089654E" w:rsidRDefault="009336A1" w:rsidP="0080337E">
      <w:pPr>
        <w:pStyle w:val="ListParagraph"/>
        <w:numPr>
          <w:ilvl w:val="0"/>
          <w:numId w:val="88"/>
        </w:numPr>
        <w:spacing w:after="120" w:line="276" w:lineRule="auto"/>
        <w:ind w:right="102"/>
        <w:contextualSpacing w:val="0"/>
        <w:jc w:val="both"/>
        <w:rPr>
          <w:color w:val="404040" w:themeColor="text1" w:themeTint="BF"/>
          <w:sz w:val="24"/>
          <w:szCs w:val="24"/>
        </w:rPr>
      </w:pPr>
      <w:r w:rsidRPr="0089654E">
        <w:rPr>
          <w:b/>
          <w:bCs/>
          <w:color w:val="404040" w:themeColor="text1" w:themeTint="BF"/>
          <w:sz w:val="24"/>
          <w:szCs w:val="24"/>
        </w:rPr>
        <w:lastRenderedPageBreak/>
        <w:t>Describe your understanding</w:t>
      </w:r>
      <w:r w:rsidR="00AE2024">
        <w:rPr>
          <w:b/>
          <w:bCs/>
          <w:color w:val="404040" w:themeColor="text1" w:themeTint="BF"/>
          <w:sz w:val="24"/>
          <w:szCs w:val="24"/>
        </w:rPr>
        <w:t>.</w:t>
      </w:r>
      <w:r w:rsidR="00B058E2">
        <w:rPr>
          <w:color w:val="404040" w:themeColor="text1" w:themeTint="BF"/>
          <w:sz w:val="24"/>
          <w:szCs w:val="24"/>
        </w:rPr>
        <w:t xml:space="preserve"> </w:t>
      </w:r>
      <w:r w:rsidR="00B058E2" w:rsidRPr="00B058E2">
        <w:rPr>
          <w:color w:val="404040" w:themeColor="text1" w:themeTint="BF"/>
          <w:sz w:val="24"/>
          <w:szCs w:val="24"/>
        </w:rPr>
        <w:t>–</w:t>
      </w:r>
      <w:r w:rsidR="00B058E2">
        <w:rPr>
          <w:color w:val="404040" w:themeColor="text1" w:themeTint="BF"/>
          <w:sz w:val="24"/>
          <w:szCs w:val="24"/>
        </w:rPr>
        <w:t xml:space="preserve"> </w:t>
      </w:r>
      <w:r w:rsidRPr="0089654E">
        <w:rPr>
          <w:color w:val="404040" w:themeColor="text1" w:themeTint="BF"/>
          <w:sz w:val="24"/>
          <w:szCs w:val="24"/>
        </w:rPr>
        <w:t>Describe</w:t>
      </w:r>
      <w:r w:rsidR="00EC6EE7" w:rsidRPr="0089654E">
        <w:rPr>
          <w:color w:val="404040" w:themeColor="text1" w:themeTint="BF"/>
          <w:sz w:val="24"/>
          <w:szCs w:val="24"/>
        </w:rPr>
        <w:t xml:space="preserve"> your understanding </w:t>
      </w:r>
      <w:r w:rsidR="00CF5206" w:rsidRPr="0089654E">
        <w:rPr>
          <w:color w:val="404040" w:themeColor="text1" w:themeTint="BF"/>
          <w:sz w:val="24"/>
          <w:szCs w:val="24"/>
        </w:rPr>
        <w:t xml:space="preserve">of a </w:t>
      </w:r>
      <w:r w:rsidR="00B058E2">
        <w:rPr>
          <w:color w:val="404040" w:themeColor="text1" w:themeTint="BF"/>
          <w:sz w:val="24"/>
          <w:szCs w:val="24"/>
        </w:rPr>
        <w:t>particular</w:t>
      </w:r>
      <w:r w:rsidR="00B058E2" w:rsidRPr="0089654E">
        <w:rPr>
          <w:color w:val="404040" w:themeColor="text1" w:themeTint="BF"/>
          <w:sz w:val="24"/>
          <w:szCs w:val="24"/>
        </w:rPr>
        <w:t xml:space="preserve"> </w:t>
      </w:r>
      <w:r w:rsidR="00CF5206" w:rsidRPr="0089654E">
        <w:rPr>
          <w:color w:val="404040" w:themeColor="text1" w:themeTint="BF"/>
          <w:sz w:val="24"/>
          <w:szCs w:val="24"/>
        </w:rPr>
        <w:t xml:space="preserve">part of a workplace document that you have read. You may also ask </w:t>
      </w:r>
      <w:r w:rsidR="00BE2B30">
        <w:rPr>
          <w:color w:val="404040" w:themeColor="text1" w:themeTint="BF"/>
          <w:sz w:val="24"/>
          <w:szCs w:val="24"/>
        </w:rPr>
        <w:t xml:space="preserve">a </w:t>
      </w:r>
      <w:r w:rsidR="00CF5206" w:rsidRPr="0089654E">
        <w:rPr>
          <w:color w:val="404040" w:themeColor="text1" w:themeTint="BF"/>
          <w:sz w:val="24"/>
          <w:szCs w:val="24"/>
        </w:rPr>
        <w:t>question if your understanding is correct.</w:t>
      </w:r>
    </w:p>
    <w:p w14:paraId="4B95BEFA" w14:textId="6C0F4499" w:rsidR="00B82A86" w:rsidRPr="0089654E" w:rsidRDefault="009336A1" w:rsidP="0080337E">
      <w:pPr>
        <w:pStyle w:val="ListParagraph"/>
        <w:numPr>
          <w:ilvl w:val="0"/>
          <w:numId w:val="88"/>
        </w:numPr>
        <w:spacing w:after="120" w:line="276" w:lineRule="auto"/>
        <w:ind w:right="102"/>
        <w:contextualSpacing w:val="0"/>
        <w:jc w:val="both"/>
        <w:rPr>
          <w:color w:val="404040" w:themeColor="text1" w:themeTint="BF"/>
          <w:sz w:val="24"/>
          <w:szCs w:val="24"/>
        </w:rPr>
      </w:pPr>
      <w:r w:rsidRPr="0089654E">
        <w:rPr>
          <w:b/>
          <w:bCs/>
          <w:color w:val="404040" w:themeColor="text1" w:themeTint="BF"/>
          <w:sz w:val="24"/>
          <w:szCs w:val="24"/>
        </w:rPr>
        <w:t xml:space="preserve">Let them </w:t>
      </w:r>
      <w:r w:rsidR="008D42DD" w:rsidRPr="0089654E">
        <w:rPr>
          <w:b/>
          <w:bCs/>
          <w:color w:val="404040" w:themeColor="text1" w:themeTint="BF"/>
          <w:sz w:val="24"/>
          <w:szCs w:val="24"/>
        </w:rPr>
        <w:t>analyse</w:t>
      </w:r>
      <w:r w:rsidR="00AE2024">
        <w:rPr>
          <w:b/>
          <w:bCs/>
          <w:color w:val="404040" w:themeColor="text1" w:themeTint="BF"/>
          <w:sz w:val="24"/>
          <w:szCs w:val="24"/>
        </w:rPr>
        <w:t>.</w:t>
      </w:r>
      <w:r w:rsidR="00B058E2">
        <w:rPr>
          <w:color w:val="404040" w:themeColor="text1" w:themeTint="BF"/>
          <w:sz w:val="24"/>
          <w:szCs w:val="24"/>
        </w:rPr>
        <w:t xml:space="preserve"> </w:t>
      </w:r>
      <w:r w:rsidR="00B058E2" w:rsidRPr="00B058E2">
        <w:rPr>
          <w:color w:val="404040" w:themeColor="text1" w:themeTint="BF"/>
          <w:sz w:val="24"/>
          <w:szCs w:val="24"/>
        </w:rPr>
        <w:t>–</w:t>
      </w:r>
      <w:r w:rsidR="00B058E2">
        <w:rPr>
          <w:color w:val="404040" w:themeColor="text1" w:themeTint="BF"/>
          <w:sz w:val="24"/>
          <w:szCs w:val="24"/>
        </w:rPr>
        <w:t xml:space="preserve"> </w:t>
      </w:r>
      <w:r w:rsidR="00B82A86" w:rsidRPr="0089654E">
        <w:rPr>
          <w:color w:val="404040" w:themeColor="text1" w:themeTint="BF"/>
          <w:sz w:val="24"/>
          <w:szCs w:val="24"/>
        </w:rPr>
        <w:t>Give them ample time to absorb your question</w:t>
      </w:r>
      <w:r w:rsidR="003669A2">
        <w:rPr>
          <w:color w:val="404040" w:themeColor="text1" w:themeTint="BF"/>
          <w:sz w:val="24"/>
          <w:szCs w:val="24"/>
        </w:rPr>
        <w:t>.</w:t>
      </w:r>
      <w:r w:rsidR="00B82A86" w:rsidRPr="0089654E">
        <w:rPr>
          <w:color w:val="404040" w:themeColor="text1" w:themeTint="BF"/>
          <w:sz w:val="24"/>
          <w:szCs w:val="24"/>
        </w:rPr>
        <w:t xml:space="preserve"> </w:t>
      </w:r>
      <w:r w:rsidR="003669A2">
        <w:rPr>
          <w:color w:val="404040" w:themeColor="text1" w:themeTint="BF"/>
          <w:sz w:val="24"/>
          <w:szCs w:val="24"/>
        </w:rPr>
        <w:t>M</w:t>
      </w:r>
      <w:r w:rsidR="00B82A86" w:rsidRPr="0089654E">
        <w:rPr>
          <w:color w:val="404040" w:themeColor="text1" w:themeTint="BF"/>
          <w:sz w:val="24"/>
          <w:szCs w:val="24"/>
        </w:rPr>
        <w:t xml:space="preserve">aintain a positive disposition while they </w:t>
      </w:r>
      <w:r w:rsidR="00BE2B30">
        <w:rPr>
          <w:color w:val="404040" w:themeColor="text1" w:themeTint="BF"/>
          <w:sz w:val="24"/>
          <w:szCs w:val="24"/>
        </w:rPr>
        <w:t>understand</w:t>
      </w:r>
      <w:r w:rsidR="00B82A86" w:rsidRPr="0089654E">
        <w:rPr>
          <w:color w:val="404040" w:themeColor="text1" w:themeTint="BF"/>
          <w:sz w:val="24"/>
          <w:szCs w:val="24"/>
        </w:rPr>
        <w:t xml:space="preserve"> your concern.</w:t>
      </w:r>
    </w:p>
    <w:p w14:paraId="79A386A5" w14:textId="20C783D1" w:rsidR="007F1123" w:rsidRPr="0089654E" w:rsidRDefault="007F1123" w:rsidP="0080337E">
      <w:pPr>
        <w:pStyle w:val="ListParagraph"/>
        <w:numPr>
          <w:ilvl w:val="0"/>
          <w:numId w:val="88"/>
        </w:numPr>
        <w:spacing w:after="120" w:line="276" w:lineRule="auto"/>
        <w:ind w:right="102"/>
        <w:contextualSpacing w:val="0"/>
        <w:jc w:val="both"/>
        <w:rPr>
          <w:color w:val="404040" w:themeColor="text1" w:themeTint="BF"/>
          <w:sz w:val="24"/>
          <w:szCs w:val="24"/>
        </w:rPr>
      </w:pPr>
      <w:r w:rsidRPr="0089654E">
        <w:rPr>
          <w:b/>
          <w:bCs/>
          <w:color w:val="404040" w:themeColor="text1" w:themeTint="BF"/>
          <w:sz w:val="24"/>
          <w:szCs w:val="24"/>
        </w:rPr>
        <w:t>Listen to their response</w:t>
      </w:r>
      <w:r w:rsidR="00AE2024">
        <w:rPr>
          <w:b/>
          <w:bCs/>
          <w:color w:val="404040" w:themeColor="text1" w:themeTint="BF"/>
          <w:sz w:val="24"/>
          <w:szCs w:val="24"/>
        </w:rPr>
        <w:t>.</w:t>
      </w:r>
      <w:r w:rsidR="00B058E2">
        <w:rPr>
          <w:color w:val="404040" w:themeColor="text1" w:themeTint="BF"/>
          <w:sz w:val="24"/>
          <w:szCs w:val="24"/>
        </w:rPr>
        <w:t xml:space="preserve"> </w:t>
      </w:r>
      <w:r w:rsidR="00B058E2" w:rsidRPr="00B058E2">
        <w:rPr>
          <w:color w:val="404040" w:themeColor="text1" w:themeTint="BF"/>
          <w:sz w:val="24"/>
          <w:szCs w:val="24"/>
        </w:rPr>
        <w:t>–</w:t>
      </w:r>
      <w:r w:rsidR="00B058E2">
        <w:rPr>
          <w:color w:val="404040" w:themeColor="text1" w:themeTint="BF"/>
          <w:sz w:val="24"/>
          <w:szCs w:val="24"/>
        </w:rPr>
        <w:t xml:space="preserve"> </w:t>
      </w:r>
      <w:r w:rsidR="00A531BE" w:rsidRPr="0089654E">
        <w:rPr>
          <w:color w:val="404040" w:themeColor="text1" w:themeTint="BF"/>
          <w:sz w:val="24"/>
          <w:szCs w:val="24"/>
        </w:rPr>
        <w:t xml:space="preserve">Listen actively to their response. </w:t>
      </w:r>
      <w:r w:rsidR="00521A7E" w:rsidRPr="0089654E">
        <w:rPr>
          <w:color w:val="404040" w:themeColor="text1" w:themeTint="BF"/>
          <w:sz w:val="24"/>
          <w:szCs w:val="24"/>
        </w:rPr>
        <w:t xml:space="preserve">You may check Section 2.1.1 for the things to consider when listening actively. This helps you </w:t>
      </w:r>
      <w:r w:rsidR="004B7D03" w:rsidRPr="0089654E">
        <w:rPr>
          <w:color w:val="404040" w:themeColor="text1" w:themeTint="BF"/>
          <w:sz w:val="24"/>
          <w:szCs w:val="24"/>
        </w:rPr>
        <w:t>understand the response much clearly and accurately.</w:t>
      </w:r>
    </w:p>
    <w:p w14:paraId="735D2E73" w14:textId="2118A180" w:rsidR="00B058E2" w:rsidRDefault="007F1123" w:rsidP="0080337E">
      <w:pPr>
        <w:pStyle w:val="ListParagraph"/>
        <w:numPr>
          <w:ilvl w:val="0"/>
          <w:numId w:val="88"/>
        </w:numPr>
        <w:spacing w:after="120" w:line="276" w:lineRule="auto"/>
        <w:ind w:right="102"/>
        <w:contextualSpacing w:val="0"/>
        <w:jc w:val="both"/>
        <w:rPr>
          <w:color w:val="404040" w:themeColor="text1" w:themeTint="BF"/>
          <w:sz w:val="24"/>
          <w:szCs w:val="24"/>
        </w:rPr>
      </w:pPr>
      <w:r w:rsidRPr="0089654E">
        <w:rPr>
          <w:b/>
          <w:bCs/>
          <w:color w:val="404040" w:themeColor="text1" w:themeTint="BF"/>
          <w:sz w:val="24"/>
          <w:szCs w:val="24"/>
        </w:rPr>
        <w:t>Take note of additional details</w:t>
      </w:r>
      <w:r w:rsidR="00AE2024">
        <w:rPr>
          <w:b/>
          <w:bCs/>
          <w:color w:val="404040" w:themeColor="text1" w:themeTint="BF"/>
          <w:sz w:val="24"/>
          <w:szCs w:val="24"/>
        </w:rPr>
        <w:t>.</w:t>
      </w:r>
      <w:r w:rsidR="00B058E2">
        <w:rPr>
          <w:color w:val="404040" w:themeColor="text1" w:themeTint="BF"/>
          <w:sz w:val="24"/>
          <w:szCs w:val="24"/>
        </w:rPr>
        <w:t xml:space="preserve"> </w:t>
      </w:r>
      <w:r w:rsidR="00B058E2" w:rsidRPr="00B058E2">
        <w:rPr>
          <w:color w:val="404040" w:themeColor="text1" w:themeTint="BF"/>
          <w:sz w:val="24"/>
          <w:szCs w:val="24"/>
        </w:rPr>
        <w:t>–</w:t>
      </w:r>
      <w:r w:rsidR="00B058E2">
        <w:rPr>
          <w:color w:val="404040" w:themeColor="text1" w:themeTint="BF"/>
          <w:sz w:val="24"/>
          <w:szCs w:val="24"/>
        </w:rPr>
        <w:t xml:space="preserve"> </w:t>
      </w:r>
      <w:r w:rsidR="004B7D03" w:rsidRPr="0089654E">
        <w:rPr>
          <w:color w:val="404040" w:themeColor="text1" w:themeTint="BF"/>
          <w:sz w:val="24"/>
          <w:szCs w:val="24"/>
        </w:rPr>
        <w:t xml:space="preserve">If there are </w:t>
      </w:r>
      <w:r w:rsidR="00B058E2">
        <w:rPr>
          <w:color w:val="404040" w:themeColor="text1" w:themeTint="BF"/>
          <w:sz w:val="24"/>
          <w:szCs w:val="24"/>
        </w:rPr>
        <w:t>further</w:t>
      </w:r>
      <w:r w:rsidR="00B058E2" w:rsidRPr="0089654E">
        <w:rPr>
          <w:color w:val="404040" w:themeColor="text1" w:themeTint="BF"/>
          <w:sz w:val="24"/>
          <w:szCs w:val="24"/>
        </w:rPr>
        <w:t xml:space="preserve"> </w:t>
      </w:r>
      <w:r w:rsidR="004B7D03" w:rsidRPr="0089654E">
        <w:rPr>
          <w:color w:val="404040" w:themeColor="text1" w:themeTint="BF"/>
          <w:sz w:val="24"/>
          <w:szCs w:val="24"/>
        </w:rPr>
        <w:t xml:space="preserve">details, make sure to </w:t>
      </w:r>
      <w:r w:rsidR="00B058E2">
        <w:rPr>
          <w:color w:val="404040" w:themeColor="text1" w:themeTint="BF"/>
          <w:sz w:val="24"/>
          <w:szCs w:val="24"/>
        </w:rPr>
        <w:t>note</w:t>
      </w:r>
      <w:r w:rsidR="004B7D03" w:rsidRPr="0089654E">
        <w:rPr>
          <w:color w:val="404040" w:themeColor="text1" w:themeTint="BF"/>
          <w:sz w:val="24"/>
          <w:szCs w:val="24"/>
        </w:rPr>
        <w:t xml:space="preserve"> them. These might </w:t>
      </w:r>
      <w:r w:rsidR="00B058E2">
        <w:rPr>
          <w:color w:val="404040" w:themeColor="text1" w:themeTint="BF"/>
          <w:sz w:val="24"/>
          <w:szCs w:val="24"/>
        </w:rPr>
        <w:t>help understand</w:t>
      </w:r>
      <w:r w:rsidR="00396ED0" w:rsidRPr="0089654E">
        <w:rPr>
          <w:color w:val="404040" w:themeColor="text1" w:themeTint="BF"/>
          <w:sz w:val="24"/>
          <w:szCs w:val="24"/>
        </w:rPr>
        <w:t xml:space="preserve"> the workplace document before carrying out the tasks.</w:t>
      </w:r>
    </w:p>
    <w:p w14:paraId="0A5AD2A0" w14:textId="321A7209" w:rsidR="00B058E2" w:rsidRDefault="00B058E2" w:rsidP="00B058E2">
      <w:pPr>
        <w:spacing w:after="120" w:line="276" w:lineRule="auto"/>
        <w:ind w:left="0" w:right="102" w:firstLine="0"/>
        <w:jc w:val="both"/>
        <w:rPr>
          <w:color w:val="404040" w:themeColor="text1" w:themeTint="BF"/>
          <w:sz w:val="24"/>
          <w:szCs w:val="24"/>
        </w:rPr>
      </w:pPr>
    </w:p>
    <w:p w14:paraId="3B958FEC" w14:textId="77777777" w:rsidR="00B058E2" w:rsidRDefault="00B058E2" w:rsidP="00B058E2">
      <w:pPr>
        <w:spacing w:after="120" w:line="276" w:lineRule="auto"/>
        <w:ind w:left="0" w:right="102" w:firstLine="0"/>
        <w:jc w:val="both"/>
        <w:rPr>
          <w:color w:val="404040" w:themeColor="text1" w:themeTint="BF"/>
          <w:sz w:val="24"/>
          <w:szCs w:val="24"/>
        </w:rPr>
      </w:pPr>
    </w:p>
    <w:p w14:paraId="1E0E44E6" w14:textId="00C45B39" w:rsidR="00B058E2" w:rsidRPr="00CD5E64" w:rsidRDefault="00B058E2" w:rsidP="00CD5E64">
      <w:pPr>
        <w:spacing w:after="120" w:line="276" w:lineRule="auto"/>
        <w:ind w:left="0" w:right="102" w:firstLine="0"/>
        <w:jc w:val="both"/>
        <w:rPr>
          <w:color w:val="404040" w:themeColor="text1" w:themeTint="BF"/>
          <w:sz w:val="24"/>
          <w:szCs w:val="24"/>
        </w:rPr>
      </w:pPr>
      <w:r>
        <w:rPr>
          <w:noProof/>
          <w:color w:val="404040" w:themeColor="text1" w:themeTint="BF"/>
          <w:sz w:val="24"/>
          <w:szCs w:val="24"/>
        </w:rPr>
        <w:drawing>
          <wp:inline distT="0" distB="0" distL="0" distR="0" wp14:anchorId="07EC46BE" wp14:editId="35DD5F97">
            <wp:extent cx="5731510" cy="3820795"/>
            <wp:effectExtent l="0" t="0" r="2540" b="8255"/>
            <wp:docPr id="301" name="Picture 301" descr="A person sitting at a de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person sitting at a desk&#10;&#10;Description automatically generated with low confidence"/>
                    <pic:cNvPicPr/>
                  </pic:nvPicPr>
                  <pic:blipFill>
                    <a:blip r:embed="rId63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1EF4160A" w14:textId="23DFDC39" w:rsidR="004861E4" w:rsidRPr="0089654E" w:rsidRDefault="004861E4" w:rsidP="0080337E">
      <w:pPr>
        <w:pStyle w:val="ListParagraph"/>
        <w:numPr>
          <w:ilvl w:val="0"/>
          <w:numId w:val="88"/>
        </w:numPr>
        <w:spacing w:after="120" w:line="276" w:lineRule="auto"/>
        <w:ind w:right="102"/>
        <w:contextualSpacing w:val="0"/>
        <w:jc w:val="both"/>
        <w:rPr>
          <w:color w:val="404040" w:themeColor="text1" w:themeTint="BF"/>
          <w:sz w:val="24"/>
          <w:szCs w:val="24"/>
        </w:rPr>
      </w:pPr>
      <w:r w:rsidRPr="0089654E">
        <w:rPr>
          <w:rFonts w:ascii="Georgia" w:eastAsia="Georgia" w:hAnsi="Georgia" w:cs="Georgia"/>
          <w:noProof/>
          <w:color w:val="404040" w:themeColor="text1" w:themeTint="BF"/>
          <w:sz w:val="24"/>
          <w:szCs w:val="24"/>
        </w:rPr>
        <w:br w:type="page"/>
      </w:r>
    </w:p>
    <w:p w14:paraId="0C3B793F" w14:textId="1D825173" w:rsidR="00FD2B86" w:rsidRPr="000C3C45" w:rsidRDefault="00FD2B86" w:rsidP="00CD5E64">
      <w:pPr>
        <w:pStyle w:val="Heading2"/>
        <w:tabs>
          <w:tab w:val="left" w:pos="180"/>
        </w:tabs>
        <w:ind w:left="720" w:right="102" w:hanging="720"/>
        <w:jc w:val="both"/>
        <w:rPr>
          <w:color w:val="7F7F7F" w:themeColor="text1" w:themeTint="80"/>
          <w:sz w:val="32"/>
          <w:szCs w:val="32"/>
        </w:rPr>
      </w:pPr>
      <w:bookmarkStart w:id="95" w:name="_Toc111470005"/>
      <w:r w:rsidRPr="000C3C45">
        <w:rPr>
          <w:color w:val="7F7F7F" w:themeColor="text1" w:themeTint="80"/>
          <w:sz w:val="32"/>
          <w:szCs w:val="32"/>
        </w:rPr>
        <w:lastRenderedPageBreak/>
        <w:t>5.3</w:t>
      </w:r>
      <w:r w:rsidR="00B058E2">
        <w:rPr>
          <w:color w:val="7F7F7F" w:themeColor="text1" w:themeTint="80"/>
          <w:sz w:val="32"/>
          <w:szCs w:val="32"/>
        </w:rPr>
        <w:tab/>
      </w:r>
      <w:r w:rsidRPr="000C3C45">
        <w:rPr>
          <w:color w:val="7F7F7F" w:themeColor="text1" w:themeTint="80"/>
          <w:sz w:val="32"/>
          <w:szCs w:val="32"/>
        </w:rPr>
        <w:t xml:space="preserve">Complete </w:t>
      </w:r>
      <w:r w:rsidR="004B706E" w:rsidRPr="000C3C45">
        <w:rPr>
          <w:color w:val="7F7F7F" w:themeColor="text1" w:themeTint="80"/>
          <w:sz w:val="32"/>
          <w:szCs w:val="32"/>
        </w:rPr>
        <w:t>W</w:t>
      </w:r>
      <w:r w:rsidRPr="000C3C45">
        <w:rPr>
          <w:color w:val="7F7F7F" w:themeColor="text1" w:themeTint="80"/>
          <w:sz w:val="32"/>
          <w:szCs w:val="32"/>
        </w:rPr>
        <w:t xml:space="preserve">orkplace </w:t>
      </w:r>
      <w:r w:rsidR="004B706E" w:rsidRPr="000C3C45">
        <w:rPr>
          <w:color w:val="7F7F7F" w:themeColor="text1" w:themeTint="80"/>
          <w:sz w:val="32"/>
          <w:szCs w:val="32"/>
        </w:rPr>
        <w:t>D</w:t>
      </w:r>
      <w:r w:rsidRPr="000C3C45">
        <w:rPr>
          <w:color w:val="7F7F7F" w:themeColor="text1" w:themeTint="80"/>
          <w:sz w:val="32"/>
          <w:szCs w:val="32"/>
        </w:rPr>
        <w:t xml:space="preserve">ocuments </w:t>
      </w:r>
      <w:r w:rsidR="003B20C6" w:rsidRPr="000C3C45">
        <w:rPr>
          <w:color w:val="7F7F7F" w:themeColor="text1" w:themeTint="80"/>
          <w:sz w:val="32"/>
          <w:szCs w:val="32"/>
        </w:rPr>
        <w:t xml:space="preserve">According </w:t>
      </w:r>
      <w:r w:rsidRPr="000C3C45">
        <w:rPr>
          <w:color w:val="7F7F7F" w:themeColor="text1" w:themeTint="80"/>
          <w:sz w:val="32"/>
          <w:szCs w:val="32"/>
        </w:rPr>
        <w:t xml:space="preserve">to </w:t>
      </w:r>
      <w:r w:rsidR="004B706E" w:rsidRPr="000C3C45">
        <w:rPr>
          <w:color w:val="7F7F7F" w:themeColor="text1" w:themeTint="80"/>
          <w:sz w:val="32"/>
          <w:szCs w:val="32"/>
        </w:rPr>
        <w:t>O</w:t>
      </w:r>
      <w:r w:rsidRPr="000C3C45">
        <w:rPr>
          <w:color w:val="7F7F7F" w:themeColor="text1" w:themeTint="80"/>
          <w:sz w:val="32"/>
          <w:szCs w:val="32"/>
        </w:rPr>
        <w:t xml:space="preserve">rganisation </w:t>
      </w:r>
      <w:r w:rsidR="004B706E" w:rsidRPr="000C3C45">
        <w:rPr>
          <w:color w:val="7F7F7F" w:themeColor="text1" w:themeTint="80"/>
          <w:sz w:val="32"/>
          <w:szCs w:val="32"/>
        </w:rPr>
        <w:t>S</w:t>
      </w:r>
      <w:r w:rsidRPr="000C3C45">
        <w:rPr>
          <w:color w:val="7F7F7F" w:themeColor="text1" w:themeTint="80"/>
          <w:sz w:val="32"/>
          <w:szCs w:val="32"/>
        </w:rPr>
        <w:t>tandards</w:t>
      </w:r>
      <w:bookmarkEnd w:id="95"/>
    </w:p>
    <w:p w14:paraId="01806B8E" w14:textId="54374114" w:rsidR="004861E4" w:rsidRDefault="004861E4" w:rsidP="00FD2B86">
      <w:pPr>
        <w:tabs>
          <w:tab w:val="left" w:pos="180"/>
        </w:tabs>
        <w:spacing w:after="120" w:line="276" w:lineRule="auto"/>
        <w:ind w:left="0" w:firstLine="0"/>
        <w:jc w:val="both"/>
        <w:rPr>
          <w:rFonts w:cstheme="minorHAnsi"/>
          <w:color w:val="262626" w:themeColor="text1" w:themeTint="D9"/>
          <w:sz w:val="24"/>
          <w:highlight w:val="yellow"/>
          <w:lang w:val="en-GB" w:bidi="en-US"/>
        </w:rPr>
      </w:pPr>
      <w:r>
        <w:rPr>
          <w:rFonts w:cstheme="minorHAnsi"/>
          <w:noProof/>
          <w:color w:val="262626" w:themeColor="text1" w:themeTint="D9"/>
          <w:sz w:val="24"/>
          <w:lang w:val="en-GB" w:bidi="en-US"/>
        </w:rPr>
        <w:drawing>
          <wp:inline distT="0" distB="0" distL="0" distR="0" wp14:anchorId="66C881CB" wp14:editId="760898FA">
            <wp:extent cx="5731510" cy="3806190"/>
            <wp:effectExtent l="0" t="0" r="2540" b="3810"/>
            <wp:docPr id="16" name="Picture 16"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person, indoor&#10;&#10;Description automatically generated"/>
                    <pic:cNvPicPr/>
                  </pic:nvPicPr>
                  <pic:blipFill>
                    <a:blip r:embed="rId635" cstate="print">
                      <a:extLst>
                        <a:ext uri="{28A0092B-C50C-407E-A947-70E740481C1C}">
                          <a14:useLocalDpi xmlns:a14="http://schemas.microsoft.com/office/drawing/2010/main" val="0"/>
                        </a:ext>
                      </a:extLst>
                    </a:blip>
                    <a:stretch>
                      <a:fillRect/>
                    </a:stretch>
                  </pic:blipFill>
                  <pic:spPr>
                    <a:xfrm>
                      <a:off x="0" y="0"/>
                      <a:ext cx="5731510" cy="3806190"/>
                    </a:xfrm>
                    <a:prstGeom prst="rect">
                      <a:avLst/>
                    </a:prstGeom>
                  </pic:spPr>
                </pic:pic>
              </a:graphicData>
            </a:graphic>
          </wp:inline>
        </w:drawing>
      </w:r>
    </w:p>
    <w:p w14:paraId="389E3AF8" w14:textId="2B67EA36" w:rsidR="009100DD" w:rsidRPr="00B058E2" w:rsidRDefault="00D43037" w:rsidP="001444B7">
      <w:pPr>
        <w:tabs>
          <w:tab w:val="left" w:pos="180"/>
        </w:tabs>
        <w:spacing w:after="120" w:line="276" w:lineRule="auto"/>
        <w:ind w:left="0" w:right="0" w:firstLine="0"/>
        <w:jc w:val="both"/>
        <w:rPr>
          <w:rFonts w:cstheme="minorHAnsi"/>
          <w:color w:val="404040" w:themeColor="text1" w:themeTint="BF"/>
          <w:sz w:val="24"/>
          <w:lang w:val="en-GB" w:bidi="en-US"/>
        </w:rPr>
      </w:pPr>
      <w:r w:rsidRPr="000C3C45">
        <w:rPr>
          <w:rFonts w:cstheme="minorHAnsi"/>
          <w:color w:val="404040" w:themeColor="text1" w:themeTint="BF"/>
          <w:sz w:val="24"/>
          <w:lang w:val="en-GB" w:bidi="en-US"/>
        </w:rPr>
        <w:t>As discussed in Subchapter 5.1, d</w:t>
      </w:r>
      <w:r w:rsidR="00B1676C" w:rsidRPr="000C3C45">
        <w:rPr>
          <w:rFonts w:cstheme="minorHAnsi"/>
          <w:color w:val="404040" w:themeColor="text1" w:themeTint="BF"/>
          <w:sz w:val="24"/>
          <w:lang w:val="en-GB" w:bidi="en-US"/>
        </w:rPr>
        <w:t xml:space="preserve">ocumentation is referred to </w:t>
      </w:r>
      <w:r w:rsidR="00A83C71" w:rsidRPr="000C3C45">
        <w:rPr>
          <w:rFonts w:cstheme="minorHAnsi"/>
          <w:color w:val="404040" w:themeColor="text1" w:themeTint="BF"/>
          <w:sz w:val="24"/>
          <w:lang w:val="en-GB" w:bidi="en-US"/>
        </w:rPr>
        <w:t xml:space="preserve">as </w:t>
      </w:r>
      <w:r w:rsidR="00B058E2" w:rsidRPr="00CD5E64">
        <w:rPr>
          <w:rFonts w:cstheme="minorHAnsi"/>
          <w:color w:val="404040" w:themeColor="text1" w:themeTint="BF"/>
          <w:sz w:val="24"/>
          <w:lang w:val="en-GB" w:bidi="en-US"/>
        </w:rPr>
        <w:t>recording essential information of clients and</w:t>
      </w:r>
      <w:r w:rsidR="00A83C71" w:rsidRPr="000C3C45">
        <w:rPr>
          <w:rFonts w:cstheme="minorHAnsi"/>
          <w:color w:val="404040" w:themeColor="text1" w:themeTint="BF"/>
          <w:sz w:val="24"/>
          <w:lang w:val="en-GB" w:bidi="en-US"/>
        </w:rPr>
        <w:t xml:space="preserve"> processes in the workplace.</w:t>
      </w:r>
      <w:r w:rsidR="00A83C71" w:rsidRPr="00B058E2">
        <w:rPr>
          <w:rFonts w:cstheme="minorHAnsi"/>
          <w:color w:val="404040" w:themeColor="text1" w:themeTint="BF"/>
          <w:sz w:val="24"/>
          <w:lang w:val="en-GB" w:bidi="en-US"/>
        </w:rPr>
        <w:t xml:space="preserve"> </w:t>
      </w:r>
      <w:r w:rsidR="000A6BCB" w:rsidRPr="00B058E2">
        <w:rPr>
          <w:rFonts w:cstheme="minorHAnsi"/>
          <w:color w:val="404040" w:themeColor="text1" w:themeTint="BF"/>
          <w:sz w:val="24"/>
          <w:lang w:val="en-GB" w:bidi="en-US"/>
        </w:rPr>
        <w:t>Workplace documents provide information or evidence relevant to the service.</w:t>
      </w:r>
    </w:p>
    <w:p w14:paraId="1BBC49BC" w14:textId="747D638D" w:rsidR="002168B4" w:rsidRPr="00B058E2" w:rsidRDefault="002168B4" w:rsidP="001444B7">
      <w:pPr>
        <w:tabs>
          <w:tab w:val="left" w:pos="180"/>
        </w:tabs>
        <w:spacing w:after="120" w:line="276" w:lineRule="auto"/>
        <w:ind w:left="0" w:right="0" w:firstLine="0"/>
        <w:jc w:val="both"/>
        <w:rPr>
          <w:rFonts w:ascii="Georgia" w:eastAsia="Georgia" w:hAnsi="Georgia" w:cs="Georgia"/>
          <w:noProof/>
          <w:color w:val="404040" w:themeColor="text1" w:themeTint="BF"/>
          <w:sz w:val="24"/>
          <w:szCs w:val="24"/>
        </w:rPr>
      </w:pPr>
      <w:r w:rsidRPr="00B058E2">
        <w:rPr>
          <w:rFonts w:cstheme="minorHAnsi"/>
          <w:color w:val="404040" w:themeColor="text1" w:themeTint="BF"/>
          <w:sz w:val="24"/>
          <w:lang w:val="en-GB" w:bidi="en-US"/>
        </w:rPr>
        <w:t xml:space="preserve">Workplace documents can be completed </w:t>
      </w:r>
      <w:r w:rsidR="00874161" w:rsidRPr="00B058E2">
        <w:rPr>
          <w:rFonts w:cstheme="minorHAnsi"/>
          <w:color w:val="404040" w:themeColor="text1" w:themeTint="BF"/>
          <w:sz w:val="24"/>
          <w:lang w:val="en-GB" w:bidi="en-US"/>
        </w:rPr>
        <w:t xml:space="preserve">through writing or with the use of electronic devices. </w:t>
      </w:r>
      <w:r w:rsidR="00864197" w:rsidRPr="00B058E2">
        <w:rPr>
          <w:rFonts w:cstheme="minorHAnsi"/>
          <w:i/>
          <w:iCs/>
          <w:color w:val="404040" w:themeColor="text1" w:themeTint="BF"/>
          <w:sz w:val="24"/>
          <w:lang w:val="en-GB" w:bidi="en-US"/>
        </w:rPr>
        <w:t>Written documents</w:t>
      </w:r>
      <w:r w:rsidR="00864197" w:rsidRPr="00B058E2">
        <w:rPr>
          <w:rFonts w:cstheme="minorHAnsi"/>
          <w:color w:val="404040" w:themeColor="text1" w:themeTint="BF"/>
          <w:sz w:val="24"/>
          <w:lang w:val="en-GB" w:bidi="en-US"/>
        </w:rPr>
        <w:t xml:space="preserve"> are records that can be </w:t>
      </w:r>
      <w:r w:rsidR="00B058E2" w:rsidRPr="00B058E2">
        <w:rPr>
          <w:rFonts w:cstheme="minorHAnsi"/>
          <w:color w:val="404040" w:themeColor="text1" w:themeTint="BF"/>
          <w:sz w:val="24"/>
          <w:lang w:val="en-GB" w:bidi="en-US"/>
        </w:rPr>
        <w:t>accomplish</w:t>
      </w:r>
      <w:r w:rsidR="00864197" w:rsidRPr="00B058E2">
        <w:rPr>
          <w:rFonts w:cstheme="minorHAnsi"/>
          <w:color w:val="404040" w:themeColor="text1" w:themeTint="BF"/>
          <w:sz w:val="24"/>
          <w:lang w:val="en-GB" w:bidi="en-US"/>
        </w:rPr>
        <w:t xml:space="preserve">ed using pen and paper. </w:t>
      </w:r>
      <w:r w:rsidR="00864197" w:rsidRPr="00B058E2">
        <w:rPr>
          <w:rFonts w:cstheme="minorHAnsi"/>
          <w:i/>
          <w:iCs/>
          <w:color w:val="404040" w:themeColor="text1" w:themeTint="BF"/>
          <w:sz w:val="24"/>
          <w:lang w:val="en-GB" w:bidi="en-US"/>
        </w:rPr>
        <w:t>Electronic documents</w:t>
      </w:r>
      <w:r w:rsidR="00FE2536" w:rsidRPr="00B058E2">
        <w:rPr>
          <w:rFonts w:cstheme="minorHAnsi"/>
          <w:color w:val="404040" w:themeColor="text1" w:themeTint="BF"/>
          <w:sz w:val="24"/>
          <w:lang w:val="en-GB" w:bidi="en-US"/>
        </w:rPr>
        <w:t xml:space="preserve"> </w:t>
      </w:r>
      <w:r w:rsidR="00864197" w:rsidRPr="00B058E2">
        <w:rPr>
          <w:rFonts w:cstheme="minorHAnsi"/>
          <w:color w:val="404040" w:themeColor="text1" w:themeTint="BF"/>
          <w:sz w:val="24"/>
          <w:lang w:val="en-GB" w:bidi="en-US"/>
        </w:rPr>
        <w:t>are records that are completed u</w:t>
      </w:r>
      <w:r w:rsidR="001F6D3B" w:rsidRPr="00B058E2">
        <w:rPr>
          <w:rFonts w:cstheme="minorHAnsi"/>
          <w:color w:val="404040" w:themeColor="text1" w:themeTint="BF"/>
          <w:sz w:val="24"/>
          <w:lang w:val="en-GB" w:bidi="en-US"/>
        </w:rPr>
        <w:t>sing various gadgets</w:t>
      </w:r>
      <w:r w:rsidR="00FE2536" w:rsidRPr="00B058E2">
        <w:rPr>
          <w:rFonts w:cstheme="minorHAnsi"/>
          <w:color w:val="404040" w:themeColor="text1" w:themeTint="BF"/>
          <w:sz w:val="24"/>
          <w:lang w:val="en-GB" w:bidi="en-US"/>
        </w:rPr>
        <w:t>. This may involve the use of</w:t>
      </w:r>
      <w:r w:rsidR="001F6D3B" w:rsidRPr="00B058E2">
        <w:rPr>
          <w:rFonts w:cstheme="minorHAnsi"/>
          <w:color w:val="404040" w:themeColor="text1" w:themeTint="BF"/>
          <w:sz w:val="24"/>
          <w:lang w:val="en-GB" w:bidi="en-US"/>
        </w:rPr>
        <w:t xml:space="preserve"> computers</w:t>
      </w:r>
      <w:r w:rsidR="003C7DE7">
        <w:rPr>
          <w:rFonts w:cstheme="minorHAnsi"/>
          <w:color w:val="404040" w:themeColor="text1" w:themeTint="BF"/>
          <w:sz w:val="24"/>
          <w:lang w:val="en-GB" w:bidi="en-US"/>
        </w:rPr>
        <w:t xml:space="preserve"> and</w:t>
      </w:r>
      <w:r w:rsidR="001F6D3B" w:rsidRPr="00B058E2">
        <w:rPr>
          <w:rFonts w:cstheme="minorHAnsi"/>
          <w:color w:val="404040" w:themeColor="text1" w:themeTint="BF"/>
          <w:sz w:val="24"/>
          <w:lang w:val="en-GB" w:bidi="en-US"/>
        </w:rPr>
        <w:t xml:space="preserve"> tablets</w:t>
      </w:r>
      <w:r w:rsidR="003C7DE7">
        <w:rPr>
          <w:rFonts w:cstheme="minorHAnsi"/>
          <w:color w:val="404040" w:themeColor="text1" w:themeTint="BF"/>
          <w:sz w:val="24"/>
          <w:lang w:val="en-GB" w:bidi="en-US"/>
        </w:rPr>
        <w:t xml:space="preserve"> among others.</w:t>
      </w:r>
    </w:p>
    <w:p w14:paraId="60A71E62" w14:textId="727FA28E" w:rsidR="00FD2B86" w:rsidRPr="00440FE4" w:rsidRDefault="009100DD" w:rsidP="001444B7">
      <w:pPr>
        <w:tabs>
          <w:tab w:val="left" w:pos="180"/>
        </w:tabs>
        <w:spacing w:after="120" w:line="276" w:lineRule="auto"/>
        <w:ind w:left="0" w:right="0" w:firstLine="0"/>
        <w:jc w:val="both"/>
        <w:rPr>
          <w:rFonts w:cstheme="minorHAnsi"/>
          <w:color w:val="404040" w:themeColor="text1" w:themeTint="BF"/>
          <w:sz w:val="24"/>
          <w:lang w:val="en-GB" w:bidi="en-US"/>
        </w:rPr>
      </w:pPr>
      <w:r w:rsidRPr="00B058E2">
        <w:rPr>
          <w:rFonts w:cstheme="minorHAnsi"/>
          <w:color w:val="404040" w:themeColor="text1" w:themeTint="BF"/>
          <w:sz w:val="24"/>
          <w:lang w:val="en-GB" w:bidi="en-US"/>
        </w:rPr>
        <w:t xml:space="preserve">Completing written and electronic workplace documents </w:t>
      </w:r>
      <w:r w:rsidR="00937803" w:rsidRPr="00B058E2">
        <w:rPr>
          <w:rFonts w:cstheme="minorHAnsi"/>
          <w:color w:val="404040" w:themeColor="text1" w:themeTint="BF"/>
          <w:sz w:val="24"/>
          <w:lang w:val="en-GB" w:bidi="en-US"/>
        </w:rPr>
        <w:t>are</w:t>
      </w:r>
      <w:r w:rsidRPr="00B058E2">
        <w:rPr>
          <w:rFonts w:cstheme="minorHAnsi"/>
          <w:color w:val="404040" w:themeColor="text1" w:themeTint="BF"/>
          <w:sz w:val="24"/>
          <w:lang w:val="en-GB" w:bidi="en-US"/>
        </w:rPr>
        <w:t xml:space="preserve"> essential in </w:t>
      </w:r>
      <w:r w:rsidR="006F0AE5" w:rsidRPr="00B058E2">
        <w:rPr>
          <w:rFonts w:cstheme="minorHAnsi"/>
          <w:color w:val="404040" w:themeColor="text1" w:themeTint="BF"/>
          <w:sz w:val="24"/>
          <w:lang w:val="en-GB" w:bidi="en-US"/>
        </w:rPr>
        <w:t xml:space="preserve">health and community services. </w:t>
      </w:r>
      <w:r w:rsidR="006F0AE5" w:rsidRPr="000C3C45">
        <w:rPr>
          <w:rFonts w:cstheme="minorHAnsi"/>
          <w:color w:val="404040" w:themeColor="text1" w:themeTint="BF"/>
          <w:sz w:val="24"/>
          <w:lang w:val="en-GB" w:bidi="en-US"/>
        </w:rPr>
        <w:t xml:space="preserve">These services are required to comply with the </w:t>
      </w:r>
      <w:r w:rsidR="008E1518" w:rsidRPr="000C3C45">
        <w:rPr>
          <w:rFonts w:cstheme="minorHAnsi"/>
          <w:color w:val="404040" w:themeColor="text1" w:themeTint="BF"/>
          <w:sz w:val="24"/>
          <w:lang w:val="en-GB" w:bidi="en-US"/>
        </w:rPr>
        <w:t>clinical and legislative standards</w:t>
      </w:r>
      <w:r w:rsidR="00937803" w:rsidRPr="000C3C45">
        <w:rPr>
          <w:rFonts w:cstheme="minorHAnsi"/>
          <w:color w:val="404040" w:themeColor="text1" w:themeTint="BF"/>
          <w:sz w:val="24"/>
          <w:lang w:val="en-GB" w:bidi="en-US"/>
        </w:rPr>
        <w:t>,</w:t>
      </w:r>
      <w:r w:rsidR="008E1518" w:rsidRPr="000C3C45">
        <w:rPr>
          <w:rFonts w:cstheme="minorHAnsi"/>
          <w:color w:val="404040" w:themeColor="text1" w:themeTint="BF"/>
          <w:sz w:val="24"/>
          <w:lang w:val="en-GB" w:bidi="en-US"/>
        </w:rPr>
        <w:t xml:space="preserve"> which include documentation standards.</w:t>
      </w:r>
      <w:r w:rsidR="008E1518" w:rsidRPr="00B058E2">
        <w:rPr>
          <w:rFonts w:cstheme="minorHAnsi"/>
          <w:color w:val="404040" w:themeColor="text1" w:themeTint="BF"/>
          <w:sz w:val="24"/>
          <w:lang w:val="en-GB" w:bidi="en-US"/>
        </w:rPr>
        <w:t xml:space="preserve"> </w:t>
      </w:r>
      <w:r w:rsidR="00CB5A01" w:rsidRPr="00B058E2">
        <w:rPr>
          <w:rFonts w:cstheme="minorHAnsi"/>
          <w:color w:val="404040" w:themeColor="text1" w:themeTint="BF"/>
          <w:sz w:val="24"/>
          <w:lang w:val="en-GB" w:bidi="en-US"/>
        </w:rPr>
        <w:t xml:space="preserve">These </w:t>
      </w:r>
      <w:r w:rsidR="009B29CE" w:rsidRPr="00B058E2">
        <w:rPr>
          <w:rFonts w:cstheme="minorHAnsi"/>
          <w:color w:val="404040" w:themeColor="text1" w:themeTint="BF"/>
          <w:sz w:val="24"/>
          <w:lang w:val="en-GB" w:bidi="en-US"/>
        </w:rPr>
        <w:t xml:space="preserve">records </w:t>
      </w:r>
      <w:r w:rsidR="00CB5A01" w:rsidRPr="00B058E2">
        <w:rPr>
          <w:rFonts w:cstheme="minorHAnsi"/>
          <w:color w:val="404040" w:themeColor="text1" w:themeTint="BF"/>
          <w:sz w:val="24"/>
          <w:lang w:val="en-GB" w:bidi="en-US"/>
        </w:rPr>
        <w:t>serve as evidence</w:t>
      </w:r>
      <w:r w:rsidR="009B29CE" w:rsidRPr="00B058E2">
        <w:rPr>
          <w:rFonts w:cstheme="minorHAnsi"/>
          <w:color w:val="404040" w:themeColor="text1" w:themeTint="BF"/>
          <w:sz w:val="24"/>
          <w:lang w:val="en-GB" w:bidi="en-US"/>
        </w:rPr>
        <w:t xml:space="preserve"> that may be used for different processes within the service. </w:t>
      </w:r>
      <w:r w:rsidR="00D21F3A" w:rsidRPr="00B058E2">
        <w:rPr>
          <w:rFonts w:cstheme="minorHAnsi"/>
          <w:color w:val="404040" w:themeColor="text1" w:themeTint="BF"/>
          <w:sz w:val="24"/>
          <w:lang w:val="en-GB" w:bidi="en-US"/>
        </w:rPr>
        <w:t xml:space="preserve">Such documentation will also help the service members in </w:t>
      </w:r>
      <w:r w:rsidR="00AA097B" w:rsidRPr="00B058E2">
        <w:rPr>
          <w:rFonts w:cstheme="minorHAnsi"/>
          <w:color w:val="404040" w:themeColor="text1" w:themeTint="BF"/>
          <w:sz w:val="24"/>
          <w:lang w:val="en-GB" w:bidi="en-US"/>
        </w:rPr>
        <w:t xml:space="preserve">retrieving the </w:t>
      </w:r>
      <w:r w:rsidR="00A651B1" w:rsidRPr="00B058E2">
        <w:rPr>
          <w:rFonts w:cstheme="minorHAnsi"/>
          <w:color w:val="404040" w:themeColor="text1" w:themeTint="BF"/>
          <w:sz w:val="24"/>
          <w:lang w:val="en-GB" w:bidi="en-US"/>
        </w:rPr>
        <w:t>necessary file for their work.</w:t>
      </w:r>
    </w:p>
    <w:p w14:paraId="4D4305E9" w14:textId="77777777" w:rsidR="0004629B" w:rsidRDefault="0004629B">
      <w:pPr>
        <w:spacing w:after="120" w:line="276" w:lineRule="auto"/>
        <w:rPr>
          <w:rFonts w:ascii="Arial" w:eastAsiaTheme="majorEastAsia" w:hAnsi="Arial" w:cstheme="majorBidi"/>
          <w:b/>
          <w:bCs/>
          <w:color w:val="262626" w:themeColor="text1" w:themeTint="D9"/>
          <w:sz w:val="24"/>
          <w:szCs w:val="24"/>
        </w:rPr>
      </w:pPr>
      <w:r>
        <w:rPr>
          <w:b/>
          <w:bCs/>
        </w:rPr>
        <w:br w:type="page"/>
      </w:r>
    </w:p>
    <w:p w14:paraId="19C7EECE" w14:textId="366A33C0" w:rsidR="00061CB6" w:rsidRPr="00440FE4" w:rsidRDefault="00D73067" w:rsidP="001444B7">
      <w:pPr>
        <w:spacing w:after="120" w:line="276" w:lineRule="auto"/>
        <w:ind w:left="0" w:right="0" w:firstLine="0"/>
        <w:jc w:val="both"/>
        <w:rPr>
          <w:color w:val="404040" w:themeColor="text1" w:themeTint="BF"/>
          <w:sz w:val="24"/>
          <w:szCs w:val="24"/>
        </w:rPr>
      </w:pPr>
      <w:r w:rsidRPr="000C3C45">
        <w:rPr>
          <w:color w:val="404040" w:themeColor="text1" w:themeTint="BF"/>
          <w:sz w:val="24"/>
          <w:szCs w:val="24"/>
        </w:rPr>
        <w:lastRenderedPageBreak/>
        <w:t>Aside from reading workplace documents, one of your roles is to complete written and electronic workplace documents.</w:t>
      </w:r>
      <w:r w:rsidRPr="00B058E2">
        <w:rPr>
          <w:color w:val="404040" w:themeColor="text1" w:themeTint="BF"/>
          <w:sz w:val="24"/>
          <w:szCs w:val="24"/>
        </w:rPr>
        <w:t xml:space="preserve"> </w:t>
      </w:r>
      <w:r w:rsidR="00B972BE" w:rsidRPr="00B058E2">
        <w:rPr>
          <w:color w:val="404040" w:themeColor="text1" w:themeTint="BF"/>
          <w:sz w:val="24"/>
          <w:szCs w:val="24"/>
        </w:rPr>
        <w:t xml:space="preserve">The workplace documents that you will be writing are something similar to the documents that you </w:t>
      </w:r>
      <w:r w:rsidR="00A72969" w:rsidRPr="00B058E2">
        <w:rPr>
          <w:color w:val="404040" w:themeColor="text1" w:themeTint="BF"/>
          <w:sz w:val="24"/>
          <w:szCs w:val="24"/>
        </w:rPr>
        <w:t>are reading. Below are some of the workplace documents that you will be completing while working in health and community services:</w:t>
      </w:r>
    </w:p>
    <w:p w14:paraId="23FB55E9" w14:textId="6FD2E16F" w:rsidR="00D20CDB" w:rsidRPr="00440FE4" w:rsidRDefault="00061CB6" w:rsidP="00320B07">
      <w:pPr>
        <w:spacing w:after="120" w:line="276" w:lineRule="auto"/>
        <w:ind w:left="0" w:firstLine="0"/>
        <w:jc w:val="both"/>
        <w:rPr>
          <w:color w:val="404040" w:themeColor="text1" w:themeTint="BF"/>
          <w:sz w:val="24"/>
          <w:szCs w:val="24"/>
        </w:rPr>
      </w:pPr>
      <w:r w:rsidRPr="00440FE4">
        <w:rPr>
          <w:noProof/>
          <w:color w:val="404040" w:themeColor="text1" w:themeTint="BF"/>
          <w:sz w:val="24"/>
          <w:szCs w:val="24"/>
        </w:rPr>
        <w:drawing>
          <wp:inline distT="0" distB="0" distL="0" distR="0" wp14:anchorId="680EACEA" wp14:editId="707AF0BB">
            <wp:extent cx="5676900" cy="819150"/>
            <wp:effectExtent l="0" t="0" r="19050" b="0"/>
            <wp:docPr id="7212" name="Diagram 72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6" r:lo="rId637" r:qs="rId638" r:cs="rId639"/>
              </a:graphicData>
            </a:graphic>
          </wp:inline>
        </w:drawing>
      </w:r>
    </w:p>
    <w:p w14:paraId="3BD7AAD7" w14:textId="36AEA53E" w:rsidR="0083364D" w:rsidRPr="00B058E2" w:rsidRDefault="00CD5F1F" w:rsidP="0080337E">
      <w:pPr>
        <w:pStyle w:val="ListParagraph"/>
        <w:numPr>
          <w:ilvl w:val="0"/>
          <w:numId w:val="82"/>
        </w:numPr>
        <w:spacing w:after="120" w:line="276" w:lineRule="auto"/>
        <w:ind w:left="714" w:right="102" w:hanging="357"/>
        <w:contextualSpacing w:val="0"/>
        <w:jc w:val="both"/>
        <w:rPr>
          <w:b/>
          <w:bCs/>
          <w:color w:val="404040" w:themeColor="text1" w:themeTint="BF"/>
          <w:sz w:val="24"/>
          <w:szCs w:val="24"/>
        </w:rPr>
      </w:pPr>
      <w:r w:rsidRPr="00B058E2">
        <w:rPr>
          <w:b/>
          <w:bCs/>
          <w:color w:val="404040" w:themeColor="text1" w:themeTint="BF"/>
          <w:sz w:val="24"/>
          <w:szCs w:val="24"/>
        </w:rPr>
        <w:t>Letters</w:t>
      </w:r>
      <w:r w:rsidR="00B058E2" w:rsidRPr="00B058E2">
        <w:rPr>
          <w:color w:val="404040" w:themeColor="text1" w:themeTint="BF"/>
          <w:sz w:val="24"/>
          <w:szCs w:val="24"/>
        </w:rPr>
        <w:t xml:space="preserve"> – </w:t>
      </w:r>
      <w:r w:rsidR="006C410D" w:rsidRPr="00B058E2">
        <w:rPr>
          <w:color w:val="404040" w:themeColor="text1" w:themeTint="BF"/>
          <w:sz w:val="24"/>
          <w:szCs w:val="24"/>
        </w:rPr>
        <w:t>One of your roles is to compose</w:t>
      </w:r>
      <w:r w:rsidR="00F82E41" w:rsidRPr="00B058E2">
        <w:rPr>
          <w:color w:val="404040" w:themeColor="text1" w:themeTint="BF"/>
          <w:sz w:val="24"/>
          <w:szCs w:val="24"/>
        </w:rPr>
        <w:t xml:space="preserve"> formal</w:t>
      </w:r>
      <w:r w:rsidR="006C410D" w:rsidRPr="00B058E2">
        <w:rPr>
          <w:color w:val="404040" w:themeColor="text1" w:themeTint="BF"/>
          <w:sz w:val="24"/>
          <w:szCs w:val="24"/>
        </w:rPr>
        <w:t xml:space="preserve"> letters for relevant people. These letters are not limited to people in the </w:t>
      </w:r>
      <w:r w:rsidR="0089654E" w:rsidRPr="00B058E2">
        <w:rPr>
          <w:color w:val="404040" w:themeColor="text1" w:themeTint="BF"/>
          <w:sz w:val="24"/>
          <w:szCs w:val="24"/>
        </w:rPr>
        <w:t>service</w:t>
      </w:r>
      <w:r w:rsidR="00B058E2" w:rsidRPr="00B058E2">
        <w:rPr>
          <w:color w:val="404040" w:themeColor="text1" w:themeTint="BF"/>
          <w:sz w:val="24"/>
          <w:szCs w:val="24"/>
        </w:rPr>
        <w:t xml:space="preserve">; they </w:t>
      </w:r>
      <w:r w:rsidR="006C410D" w:rsidRPr="00B058E2">
        <w:rPr>
          <w:color w:val="404040" w:themeColor="text1" w:themeTint="BF"/>
          <w:sz w:val="24"/>
          <w:szCs w:val="24"/>
        </w:rPr>
        <w:t xml:space="preserve">may also </w:t>
      </w:r>
      <w:r w:rsidR="005205F9" w:rsidRPr="00B058E2">
        <w:rPr>
          <w:color w:val="404040" w:themeColor="text1" w:themeTint="BF"/>
          <w:sz w:val="24"/>
          <w:szCs w:val="24"/>
        </w:rPr>
        <w:t>include other relevant people. This involves writing letters to partners</w:t>
      </w:r>
      <w:r w:rsidR="00B140A1" w:rsidRPr="00B058E2">
        <w:rPr>
          <w:color w:val="404040" w:themeColor="text1" w:themeTint="BF"/>
          <w:sz w:val="24"/>
          <w:szCs w:val="24"/>
        </w:rPr>
        <w:t xml:space="preserve">, </w:t>
      </w:r>
      <w:r w:rsidR="005205F9" w:rsidRPr="00B058E2">
        <w:rPr>
          <w:color w:val="404040" w:themeColor="text1" w:themeTint="BF"/>
          <w:sz w:val="24"/>
          <w:szCs w:val="24"/>
        </w:rPr>
        <w:t>affiliated organisations</w:t>
      </w:r>
      <w:r w:rsidR="00B140A1" w:rsidRPr="00B058E2">
        <w:rPr>
          <w:color w:val="404040" w:themeColor="text1" w:themeTint="BF"/>
          <w:sz w:val="24"/>
          <w:szCs w:val="24"/>
        </w:rPr>
        <w:t xml:space="preserve"> and other relevant services. </w:t>
      </w:r>
      <w:r w:rsidR="00F53184" w:rsidRPr="00B058E2">
        <w:rPr>
          <w:color w:val="404040" w:themeColor="text1" w:themeTint="BF"/>
          <w:sz w:val="24"/>
          <w:szCs w:val="24"/>
        </w:rPr>
        <w:t>These may</w:t>
      </w:r>
      <w:r w:rsidR="00B140A1" w:rsidRPr="00B058E2">
        <w:rPr>
          <w:color w:val="404040" w:themeColor="text1" w:themeTint="BF"/>
          <w:sz w:val="24"/>
          <w:szCs w:val="24"/>
        </w:rPr>
        <w:t xml:space="preserve"> involve letters of request, transfer</w:t>
      </w:r>
      <w:r w:rsidR="00F84001">
        <w:rPr>
          <w:color w:val="404040" w:themeColor="text1" w:themeTint="BF"/>
          <w:sz w:val="24"/>
          <w:szCs w:val="24"/>
        </w:rPr>
        <w:t xml:space="preserve"> and the like.</w:t>
      </w:r>
    </w:p>
    <w:p w14:paraId="54DD2710" w14:textId="21A56A6A" w:rsidR="00CD5F1F" w:rsidRPr="00B058E2" w:rsidRDefault="007703F5" w:rsidP="0080337E">
      <w:pPr>
        <w:pStyle w:val="ListParagraph"/>
        <w:numPr>
          <w:ilvl w:val="0"/>
          <w:numId w:val="82"/>
        </w:numPr>
        <w:spacing w:after="120" w:line="276" w:lineRule="auto"/>
        <w:ind w:left="714" w:right="102" w:hanging="357"/>
        <w:contextualSpacing w:val="0"/>
        <w:jc w:val="both"/>
        <w:rPr>
          <w:b/>
          <w:bCs/>
          <w:color w:val="404040" w:themeColor="text1" w:themeTint="BF"/>
          <w:sz w:val="24"/>
          <w:szCs w:val="24"/>
        </w:rPr>
      </w:pPr>
      <w:r w:rsidRPr="00B058E2">
        <w:rPr>
          <w:b/>
          <w:bCs/>
          <w:color w:val="404040" w:themeColor="text1" w:themeTint="BF"/>
          <w:sz w:val="24"/>
          <w:szCs w:val="24"/>
        </w:rPr>
        <w:t>Digital</w:t>
      </w:r>
      <w:r w:rsidR="00CD5F1F" w:rsidRPr="00B058E2">
        <w:rPr>
          <w:b/>
          <w:bCs/>
          <w:color w:val="404040" w:themeColor="text1" w:themeTint="BF"/>
          <w:sz w:val="24"/>
          <w:szCs w:val="24"/>
        </w:rPr>
        <w:t xml:space="preserve"> responses</w:t>
      </w:r>
      <w:r w:rsidR="00B058E2" w:rsidRPr="00B058E2">
        <w:rPr>
          <w:color w:val="404040" w:themeColor="text1" w:themeTint="BF"/>
          <w:sz w:val="24"/>
          <w:szCs w:val="24"/>
        </w:rPr>
        <w:t xml:space="preserve"> – </w:t>
      </w:r>
      <w:r w:rsidR="00957494" w:rsidRPr="00B058E2">
        <w:rPr>
          <w:color w:val="404040" w:themeColor="text1" w:themeTint="BF"/>
          <w:sz w:val="24"/>
          <w:szCs w:val="24"/>
        </w:rPr>
        <w:t xml:space="preserve">You will also be writing a couple of responses through </w:t>
      </w:r>
      <w:r w:rsidRPr="00B058E2">
        <w:rPr>
          <w:color w:val="404040" w:themeColor="text1" w:themeTint="BF"/>
          <w:sz w:val="24"/>
          <w:szCs w:val="24"/>
        </w:rPr>
        <w:t xml:space="preserve">digital means. This may involve replies to emails, </w:t>
      </w:r>
      <w:r w:rsidR="00E10B70" w:rsidRPr="00B058E2">
        <w:rPr>
          <w:color w:val="404040" w:themeColor="text1" w:themeTint="BF"/>
          <w:sz w:val="24"/>
          <w:szCs w:val="24"/>
        </w:rPr>
        <w:t>social media</w:t>
      </w:r>
      <w:r w:rsidR="00F84001">
        <w:rPr>
          <w:color w:val="404040" w:themeColor="text1" w:themeTint="BF"/>
          <w:sz w:val="24"/>
          <w:szCs w:val="24"/>
        </w:rPr>
        <w:t xml:space="preserve"> </w:t>
      </w:r>
      <w:r w:rsidR="00E10B70" w:rsidRPr="00B058E2">
        <w:rPr>
          <w:color w:val="404040" w:themeColor="text1" w:themeTint="BF"/>
          <w:sz w:val="24"/>
          <w:szCs w:val="24"/>
        </w:rPr>
        <w:t xml:space="preserve">or other electronic means. Just like letters, you have to </w:t>
      </w:r>
      <w:r w:rsidR="00F82E41" w:rsidRPr="00B058E2">
        <w:rPr>
          <w:color w:val="404040" w:themeColor="text1" w:themeTint="BF"/>
          <w:sz w:val="24"/>
          <w:szCs w:val="24"/>
        </w:rPr>
        <w:t xml:space="preserve">make sure that your responses are written formally. </w:t>
      </w:r>
      <w:r w:rsidR="00BC7628" w:rsidRPr="00B058E2">
        <w:rPr>
          <w:color w:val="404040" w:themeColor="text1" w:themeTint="BF"/>
          <w:sz w:val="24"/>
          <w:szCs w:val="24"/>
        </w:rPr>
        <w:t xml:space="preserve">Ensure that your sentences are composed </w:t>
      </w:r>
      <w:r w:rsidR="00B058E2" w:rsidRPr="00B058E2">
        <w:rPr>
          <w:color w:val="404040" w:themeColor="text1" w:themeTint="BF"/>
          <w:sz w:val="24"/>
          <w:szCs w:val="24"/>
        </w:rPr>
        <w:t>professionally</w:t>
      </w:r>
      <w:r w:rsidR="00BC7628" w:rsidRPr="00B058E2">
        <w:rPr>
          <w:color w:val="404040" w:themeColor="text1" w:themeTint="BF"/>
          <w:sz w:val="24"/>
          <w:szCs w:val="24"/>
        </w:rPr>
        <w:t>.</w:t>
      </w:r>
    </w:p>
    <w:p w14:paraId="22FACAB9" w14:textId="6679A73A" w:rsidR="00D20CDB" w:rsidRPr="00B058E2" w:rsidRDefault="00D20CDB" w:rsidP="0080337E">
      <w:pPr>
        <w:pStyle w:val="ListParagraph"/>
        <w:numPr>
          <w:ilvl w:val="0"/>
          <w:numId w:val="82"/>
        </w:numPr>
        <w:spacing w:after="120" w:line="276" w:lineRule="auto"/>
        <w:ind w:left="714" w:right="102" w:hanging="357"/>
        <w:contextualSpacing w:val="0"/>
        <w:jc w:val="both"/>
        <w:rPr>
          <w:b/>
          <w:bCs/>
          <w:color w:val="404040" w:themeColor="text1" w:themeTint="BF"/>
          <w:sz w:val="24"/>
          <w:szCs w:val="24"/>
        </w:rPr>
      </w:pPr>
      <w:r w:rsidRPr="00B058E2">
        <w:rPr>
          <w:b/>
          <w:bCs/>
          <w:color w:val="404040" w:themeColor="text1" w:themeTint="BF"/>
          <w:sz w:val="24"/>
          <w:szCs w:val="24"/>
        </w:rPr>
        <w:t>Client record</w:t>
      </w:r>
      <w:r w:rsidR="00B058E2" w:rsidRPr="00B058E2">
        <w:rPr>
          <w:color w:val="404040" w:themeColor="text1" w:themeTint="BF"/>
          <w:sz w:val="24"/>
          <w:szCs w:val="24"/>
        </w:rPr>
        <w:t xml:space="preserve"> – </w:t>
      </w:r>
      <w:r w:rsidR="002E53CE" w:rsidRPr="00B058E2">
        <w:rPr>
          <w:color w:val="404040" w:themeColor="text1" w:themeTint="BF"/>
          <w:sz w:val="24"/>
          <w:szCs w:val="24"/>
        </w:rPr>
        <w:t>This involves th</w:t>
      </w:r>
      <w:r w:rsidR="009214A2" w:rsidRPr="00B058E2">
        <w:rPr>
          <w:color w:val="404040" w:themeColor="text1" w:themeTint="BF"/>
          <w:sz w:val="24"/>
          <w:szCs w:val="24"/>
        </w:rPr>
        <w:t>e</w:t>
      </w:r>
      <w:r w:rsidR="002E53CE" w:rsidRPr="00B058E2">
        <w:rPr>
          <w:color w:val="404040" w:themeColor="text1" w:themeTint="BF"/>
          <w:sz w:val="24"/>
          <w:szCs w:val="24"/>
        </w:rPr>
        <w:t xml:space="preserve"> client’s personal information and other relevan</w:t>
      </w:r>
      <w:r w:rsidR="00F84001">
        <w:rPr>
          <w:color w:val="404040" w:themeColor="text1" w:themeTint="BF"/>
          <w:sz w:val="24"/>
          <w:szCs w:val="24"/>
        </w:rPr>
        <w:t>t information</w:t>
      </w:r>
      <w:r w:rsidR="002E53CE" w:rsidRPr="00B058E2">
        <w:rPr>
          <w:color w:val="404040" w:themeColor="text1" w:themeTint="BF"/>
          <w:sz w:val="24"/>
          <w:szCs w:val="24"/>
        </w:rPr>
        <w:t xml:space="preserve"> that may require consent. This </w:t>
      </w:r>
      <w:r w:rsidR="00EF28D6" w:rsidRPr="00B058E2">
        <w:rPr>
          <w:color w:val="404040" w:themeColor="text1" w:themeTint="BF"/>
          <w:sz w:val="24"/>
          <w:szCs w:val="24"/>
        </w:rPr>
        <w:t xml:space="preserve">may </w:t>
      </w:r>
      <w:r w:rsidR="002E53CE" w:rsidRPr="00B058E2">
        <w:rPr>
          <w:color w:val="404040" w:themeColor="text1" w:themeTint="BF"/>
          <w:sz w:val="24"/>
          <w:szCs w:val="24"/>
        </w:rPr>
        <w:t>also include</w:t>
      </w:r>
      <w:r w:rsidR="00EF28D6" w:rsidRPr="00B058E2">
        <w:rPr>
          <w:color w:val="404040" w:themeColor="text1" w:themeTint="BF"/>
          <w:sz w:val="24"/>
          <w:szCs w:val="24"/>
        </w:rPr>
        <w:t xml:space="preserve"> their medical histor</w:t>
      </w:r>
      <w:r w:rsidR="009214A2" w:rsidRPr="00B058E2">
        <w:rPr>
          <w:color w:val="404040" w:themeColor="text1" w:themeTint="BF"/>
          <w:sz w:val="24"/>
          <w:szCs w:val="24"/>
        </w:rPr>
        <w:t>ies,</w:t>
      </w:r>
      <w:r w:rsidR="00EF28D6" w:rsidRPr="00B058E2">
        <w:rPr>
          <w:color w:val="404040" w:themeColor="text1" w:themeTint="BF"/>
          <w:sz w:val="24"/>
          <w:szCs w:val="24"/>
        </w:rPr>
        <w:t xml:space="preserve"> such as their previous illnesses or health status. If they are patients that need to be monitored, </w:t>
      </w:r>
      <w:r w:rsidR="00225F62" w:rsidRPr="00B058E2">
        <w:rPr>
          <w:color w:val="404040" w:themeColor="text1" w:themeTint="BF"/>
          <w:sz w:val="24"/>
          <w:szCs w:val="24"/>
        </w:rPr>
        <w:t>their record</w:t>
      </w:r>
      <w:r w:rsidR="009214A2" w:rsidRPr="00B058E2">
        <w:rPr>
          <w:color w:val="404040" w:themeColor="text1" w:themeTint="BF"/>
          <w:sz w:val="24"/>
          <w:szCs w:val="24"/>
        </w:rPr>
        <w:t>s</w:t>
      </w:r>
      <w:r w:rsidR="00225F62" w:rsidRPr="00B058E2">
        <w:rPr>
          <w:color w:val="404040" w:themeColor="text1" w:themeTint="BF"/>
          <w:sz w:val="24"/>
          <w:szCs w:val="24"/>
        </w:rPr>
        <w:t xml:space="preserve"> may also include measurements</w:t>
      </w:r>
      <w:r w:rsidR="00331FE4" w:rsidRPr="00B058E2">
        <w:rPr>
          <w:color w:val="404040" w:themeColor="text1" w:themeTint="BF"/>
          <w:sz w:val="24"/>
          <w:szCs w:val="24"/>
        </w:rPr>
        <w:t>.</w:t>
      </w:r>
      <w:r w:rsidR="00225F62" w:rsidRPr="00B058E2">
        <w:rPr>
          <w:color w:val="404040" w:themeColor="text1" w:themeTint="BF"/>
          <w:sz w:val="24"/>
          <w:szCs w:val="24"/>
        </w:rPr>
        <w:t xml:space="preserve"> </w:t>
      </w:r>
      <w:r w:rsidR="00331FE4" w:rsidRPr="00B058E2">
        <w:rPr>
          <w:color w:val="404040" w:themeColor="text1" w:themeTint="BF"/>
          <w:sz w:val="24"/>
          <w:szCs w:val="24"/>
        </w:rPr>
        <w:t>Examples of these are</w:t>
      </w:r>
      <w:r w:rsidR="00225F62" w:rsidRPr="00B058E2">
        <w:rPr>
          <w:color w:val="404040" w:themeColor="text1" w:themeTint="BF"/>
          <w:sz w:val="24"/>
          <w:szCs w:val="24"/>
        </w:rPr>
        <w:t xml:space="preserve"> vital signs, oxygen level</w:t>
      </w:r>
      <w:r w:rsidR="00331FE4" w:rsidRPr="00B058E2">
        <w:rPr>
          <w:color w:val="404040" w:themeColor="text1" w:themeTint="BF"/>
          <w:sz w:val="24"/>
          <w:szCs w:val="24"/>
        </w:rPr>
        <w:t xml:space="preserve"> or their medications. </w:t>
      </w:r>
      <w:r w:rsidR="00F36E15" w:rsidRPr="000C3C45">
        <w:rPr>
          <w:color w:val="404040" w:themeColor="text1" w:themeTint="BF"/>
          <w:sz w:val="24"/>
          <w:szCs w:val="24"/>
        </w:rPr>
        <w:t xml:space="preserve">Take note that </w:t>
      </w:r>
      <w:r w:rsidR="0089654E" w:rsidRPr="000C3C45">
        <w:rPr>
          <w:color w:val="404040" w:themeColor="text1" w:themeTint="BF"/>
          <w:sz w:val="24"/>
          <w:szCs w:val="24"/>
        </w:rPr>
        <w:t>this information</w:t>
      </w:r>
      <w:r w:rsidR="00F36E15" w:rsidRPr="000C3C45">
        <w:rPr>
          <w:color w:val="404040" w:themeColor="text1" w:themeTint="BF"/>
          <w:sz w:val="24"/>
          <w:szCs w:val="24"/>
        </w:rPr>
        <w:t xml:space="preserve"> must be</w:t>
      </w:r>
      <w:r w:rsidR="00BD14CE" w:rsidRPr="000C3C45">
        <w:rPr>
          <w:color w:val="404040" w:themeColor="text1" w:themeTint="BF"/>
          <w:sz w:val="24"/>
          <w:szCs w:val="24"/>
        </w:rPr>
        <w:t xml:space="preserve"> written</w:t>
      </w:r>
      <w:r w:rsidR="00F36E15" w:rsidRPr="000C3C45">
        <w:rPr>
          <w:color w:val="404040" w:themeColor="text1" w:themeTint="BF"/>
          <w:sz w:val="24"/>
          <w:szCs w:val="24"/>
        </w:rPr>
        <w:t xml:space="preserve"> </w:t>
      </w:r>
      <w:r w:rsidR="00C56370" w:rsidRPr="000C3C45">
        <w:rPr>
          <w:color w:val="404040" w:themeColor="text1" w:themeTint="BF"/>
          <w:sz w:val="24"/>
          <w:szCs w:val="24"/>
        </w:rPr>
        <w:t xml:space="preserve">based </w:t>
      </w:r>
      <w:r w:rsidR="00BD14CE" w:rsidRPr="000C3C45">
        <w:rPr>
          <w:color w:val="404040" w:themeColor="text1" w:themeTint="BF"/>
          <w:sz w:val="24"/>
          <w:szCs w:val="24"/>
        </w:rPr>
        <w:t>on</w:t>
      </w:r>
      <w:r w:rsidR="00C56370" w:rsidRPr="000C3C45">
        <w:rPr>
          <w:color w:val="404040" w:themeColor="text1" w:themeTint="BF"/>
          <w:sz w:val="24"/>
          <w:szCs w:val="24"/>
        </w:rPr>
        <w:t xml:space="preserve"> the </w:t>
      </w:r>
      <w:r w:rsidR="0089654E" w:rsidRPr="000C3C45">
        <w:rPr>
          <w:color w:val="404040" w:themeColor="text1" w:themeTint="BF"/>
          <w:sz w:val="24"/>
          <w:szCs w:val="24"/>
        </w:rPr>
        <w:t>advice</w:t>
      </w:r>
      <w:r w:rsidR="00C56370" w:rsidRPr="000C3C45">
        <w:rPr>
          <w:color w:val="404040" w:themeColor="text1" w:themeTint="BF"/>
          <w:sz w:val="24"/>
          <w:szCs w:val="24"/>
        </w:rPr>
        <w:t xml:space="preserve"> of physicians and other health professionals.</w:t>
      </w:r>
    </w:p>
    <w:p w14:paraId="555F1D07" w14:textId="26E1728A" w:rsidR="00423440" w:rsidRPr="00B058E2" w:rsidRDefault="00423440" w:rsidP="0080337E">
      <w:pPr>
        <w:pStyle w:val="ListParagraph"/>
        <w:numPr>
          <w:ilvl w:val="0"/>
          <w:numId w:val="82"/>
        </w:numPr>
        <w:spacing w:after="120" w:line="276" w:lineRule="auto"/>
        <w:ind w:left="714" w:right="102" w:hanging="357"/>
        <w:contextualSpacing w:val="0"/>
        <w:jc w:val="both"/>
        <w:rPr>
          <w:color w:val="404040" w:themeColor="text1" w:themeTint="BF"/>
          <w:sz w:val="24"/>
          <w:szCs w:val="24"/>
        </w:rPr>
      </w:pPr>
      <w:r w:rsidRPr="00B058E2">
        <w:rPr>
          <w:b/>
          <w:bCs/>
          <w:color w:val="404040" w:themeColor="text1" w:themeTint="BF"/>
          <w:sz w:val="24"/>
          <w:szCs w:val="24"/>
        </w:rPr>
        <w:t>Reports</w:t>
      </w:r>
      <w:r w:rsidR="00B058E2" w:rsidRPr="00B058E2">
        <w:rPr>
          <w:color w:val="404040" w:themeColor="text1" w:themeTint="BF"/>
          <w:sz w:val="24"/>
          <w:szCs w:val="24"/>
        </w:rPr>
        <w:t xml:space="preserve"> – </w:t>
      </w:r>
      <w:r w:rsidR="004C2C93" w:rsidRPr="00B058E2">
        <w:rPr>
          <w:color w:val="404040" w:themeColor="text1" w:themeTint="BF"/>
          <w:sz w:val="24"/>
          <w:szCs w:val="24"/>
        </w:rPr>
        <w:t xml:space="preserve">This may </w:t>
      </w:r>
      <w:r w:rsidR="0089654E" w:rsidRPr="00B058E2">
        <w:rPr>
          <w:color w:val="404040" w:themeColor="text1" w:themeTint="BF"/>
          <w:sz w:val="24"/>
          <w:szCs w:val="24"/>
        </w:rPr>
        <w:t>refer</w:t>
      </w:r>
      <w:r w:rsidR="004C2C93" w:rsidRPr="00B058E2">
        <w:rPr>
          <w:color w:val="404040" w:themeColor="text1" w:themeTint="BF"/>
          <w:sz w:val="24"/>
          <w:szCs w:val="24"/>
        </w:rPr>
        <w:t xml:space="preserve"> to different kinds of report</w:t>
      </w:r>
      <w:r w:rsidR="00B058E2" w:rsidRPr="00B058E2">
        <w:rPr>
          <w:color w:val="404040" w:themeColor="text1" w:themeTint="BF"/>
          <w:sz w:val="24"/>
          <w:szCs w:val="24"/>
        </w:rPr>
        <w:t>s</w:t>
      </w:r>
      <w:r w:rsidR="004C2C93" w:rsidRPr="00B058E2">
        <w:rPr>
          <w:color w:val="404040" w:themeColor="text1" w:themeTint="BF"/>
          <w:sz w:val="24"/>
          <w:szCs w:val="24"/>
        </w:rPr>
        <w:t xml:space="preserve"> relevant to the service. This includes </w:t>
      </w:r>
      <w:r w:rsidR="00430ABE" w:rsidRPr="00B058E2">
        <w:rPr>
          <w:color w:val="404040" w:themeColor="text1" w:themeTint="BF"/>
          <w:sz w:val="24"/>
          <w:szCs w:val="24"/>
        </w:rPr>
        <w:t>reports relating to</w:t>
      </w:r>
      <w:r w:rsidRPr="00B058E2">
        <w:rPr>
          <w:color w:val="404040" w:themeColor="text1" w:themeTint="BF"/>
          <w:sz w:val="24"/>
          <w:szCs w:val="24"/>
        </w:rPr>
        <w:t xml:space="preserve"> </w:t>
      </w:r>
      <w:r w:rsidR="004C2C93" w:rsidRPr="00B058E2">
        <w:rPr>
          <w:color w:val="404040" w:themeColor="text1" w:themeTint="BF"/>
          <w:sz w:val="24"/>
          <w:szCs w:val="24"/>
        </w:rPr>
        <w:t>client p</w:t>
      </w:r>
      <w:r w:rsidRPr="00B058E2">
        <w:rPr>
          <w:color w:val="404040" w:themeColor="text1" w:themeTint="BF"/>
          <w:sz w:val="24"/>
          <w:szCs w:val="24"/>
        </w:rPr>
        <w:t>rogres</w:t>
      </w:r>
      <w:r w:rsidR="00430ABE" w:rsidRPr="00B058E2">
        <w:rPr>
          <w:color w:val="404040" w:themeColor="text1" w:themeTint="BF"/>
          <w:sz w:val="24"/>
          <w:szCs w:val="24"/>
        </w:rPr>
        <w:t>s, complaints</w:t>
      </w:r>
      <w:r w:rsidRPr="00B058E2">
        <w:rPr>
          <w:color w:val="404040" w:themeColor="text1" w:themeTint="BF"/>
          <w:sz w:val="24"/>
          <w:szCs w:val="24"/>
        </w:rPr>
        <w:t>, workplace incidents</w:t>
      </w:r>
      <w:r w:rsidR="00275E49" w:rsidRPr="00B058E2">
        <w:rPr>
          <w:color w:val="404040" w:themeColor="text1" w:themeTint="BF"/>
          <w:sz w:val="24"/>
          <w:szCs w:val="24"/>
        </w:rPr>
        <w:t xml:space="preserve"> or conflicts.</w:t>
      </w:r>
      <w:r w:rsidR="00430ABE" w:rsidRPr="00B058E2">
        <w:rPr>
          <w:color w:val="404040" w:themeColor="text1" w:themeTint="BF"/>
          <w:sz w:val="24"/>
          <w:szCs w:val="24"/>
        </w:rPr>
        <w:t xml:space="preserve"> </w:t>
      </w:r>
      <w:r w:rsidR="005844C3" w:rsidRPr="00B058E2">
        <w:rPr>
          <w:color w:val="404040" w:themeColor="text1" w:themeTint="BF"/>
          <w:sz w:val="24"/>
          <w:szCs w:val="24"/>
        </w:rPr>
        <w:t>It</w:t>
      </w:r>
      <w:r w:rsidR="00430ABE" w:rsidRPr="00B058E2">
        <w:rPr>
          <w:color w:val="404040" w:themeColor="text1" w:themeTint="BF"/>
          <w:sz w:val="24"/>
          <w:szCs w:val="24"/>
        </w:rPr>
        <w:t xml:space="preserve"> is </w:t>
      </w:r>
      <w:r w:rsidR="00B058E2" w:rsidRPr="00B058E2">
        <w:rPr>
          <w:color w:val="404040" w:themeColor="text1" w:themeTint="BF"/>
          <w:sz w:val="24"/>
          <w:szCs w:val="24"/>
        </w:rPr>
        <w:t xml:space="preserve">essential </w:t>
      </w:r>
      <w:r w:rsidR="00430ABE" w:rsidRPr="00B058E2">
        <w:rPr>
          <w:color w:val="404040" w:themeColor="text1" w:themeTint="BF"/>
          <w:sz w:val="24"/>
          <w:szCs w:val="24"/>
        </w:rPr>
        <w:t xml:space="preserve">to </w:t>
      </w:r>
      <w:r w:rsidR="00CF1E9B" w:rsidRPr="00B058E2">
        <w:rPr>
          <w:color w:val="404040" w:themeColor="text1" w:themeTint="BF"/>
          <w:sz w:val="24"/>
          <w:szCs w:val="24"/>
        </w:rPr>
        <w:t>document usual events in the workplace</w:t>
      </w:r>
      <w:r w:rsidR="005844C3" w:rsidRPr="00B058E2">
        <w:rPr>
          <w:color w:val="404040" w:themeColor="text1" w:themeTint="BF"/>
          <w:sz w:val="24"/>
          <w:szCs w:val="24"/>
        </w:rPr>
        <w:t>. However,</w:t>
      </w:r>
      <w:r w:rsidR="00CF1E9B" w:rsidRPr="00B058E2">
        <w:rPr>
          <w:color w:val="404040" w:themeColor="text1" w:themeTint="BF"/>
          <w:sz w:val="24"/>
          <w:szCs w:val="24"/>
        </w:rPr>
        <w:t xml:space="preserve"> unusual occurrences must also be given </w:t>
      </w:r>
      <w:r w:rsidR="001E4E6B" w:rsidRPr="00B058E2">
        <w:rPr>
          <w:color w:val="404040" w:themeColor="text1" w:themeTint="BF"/>
          <w:sz w:val="24"/>
          <w:szCs w:val="24"/>
        </w:rPr>
        <w:t xml:space="preserve">further </w:t>
      </w:r>
      <w:r w:rsidR="00CF1E9B" w:rsidRPr="00B058E2">
        <w:rPr>
          <w:color w:val="404040" w:themeColor="text1" w:themeTint="BF"/>
          <w:sz w:val="24"/>
          <w:szCs w:val="24"/>
        </w:rPr>
        <w:t>importance.</w:t>
      </w:r>
    </w:p>
    <w:p w14:paraId="17C536B0" w14:textId="31F3E1CA" w:rsidR="007277EA" w:rsidRDefault="00BA5C99" w:rsidP="001444B7">
      <w:pPr>
        <w:spacing w:after="120" w:line="276" w:lineRule="auto"/>
        <w:ind w:left="0" w:right="0" w:firstLine="0"/>
        <w:jc w:val="both"/>
        <w:rPr>
          <w:color w:val="404040" w:themeColor="text1" w:themeTint="BF"/>
          <w:sz w:val="24"/>
          <w:szCs w:val="24"/>
        </w:rPr>
      </w:pPr>
      <w:r>
        <w:rPr>
          <w:color w:val="404040" w:themeColor="text1" w:themeTint="BF"/>
          <w:sz w:val="24"/>
          <w:szCs w:val="24"/>
        </w:rPr>
        <w:t xml:space="preserve">These documents must be </w:t>
      </w:r>
      <w:r w:rsidR="00D72E19">
        <w:rPr>
          <w:color w:val="404040" w:themeColor="text1" w:themeTint="BF"/>
          <w:sz w:val="24"/>
          <w:szCs w:val="24"/>
        </w:rPr>
        <w:t>completed</w:t>
      </w:r>
      <w:r>
        <w:rPr>
          <w:color w:val="404040" w:themeColor="text1" w:themeTint="BF"/>
          <w:sz w:val="24"/>
          <w:szCs w:val="24"/>
        </w:rPr>
        <w:t xml:space="preserve"> based on organisation standards. </w:t>
      </w:r>
      <w:r w:rsidR="00440FE4" w:rsidRPr="00E6096B">
        <w:rPr>
          <w:i/>
          <w:iCs/>
          <w:color w:val="404040" w:themeColor="text1" w:themeTint="BF"/>
          <w:sz w:val="24"/>
          <w:szCs w:val="24"/>
        </w:rPr>
        <w:t>Organisation standards</w:t>
      </w:r>
      <w:r w:rsidR="00440FE4">
        <w:rPr>
          <w:color w:val="404040" w:themeColor="text1" w:themeTint="BF"/>
          <w:sz w:val="24"/>
          <w:szCs w:val="24"/>
        </w:rPr>
        <w:t xml:space="preserve"> refer to </w:t>
      </w:r>
      <w:r w:rsidR="00C77D2E">
        <w:rPr>
          <w:color w:val="404040" w:themeColor="text1" w:themeTint="BF"/>
          <w:sz w:val="24"/>
          <w:szCs w:val="24"/>
        </w:rPr>
        <w:t xml:space="preserve">the principles </w:t>
      </w:r>
      <w:r w:rsidR="005E7E91">
        <w:rPr>
          <w:color w:val="404040" w:themeColor="text1" w:themeTint="BF"/>
          <w:sz w:val="24"/>
          <w:szCs w:val="24"/>
        </w:rPr>
        <w:t xml:space="preserve">or requirements that the service complies </w:t>
      </w:r>
      <w:r w:rsidR="00E72AC5">
        <w:rPr>
          <w:color w:val="404040" w:themeColor="text1" w:themeTint="BF"/>
          <w:sz w:val="24"/>
          <w:szCs w:val="24"/>
        </w:rPr>
        <w:t>with. These</w:t>
      </w:r>
      <w:r w:rsidR="00177B8A">
        <w:rPr>
          <w:color w:val="404040" w:themeColor="text1" w:themeTint="BF"/>
          <w:sz w:val="24"/>
          <w:szCs w:val="24"/>
        </w:rPr>
        <w:t xml:space="preserve"> standards help the service in </w:t>
      </w:r>
      <w:r w:rsidR="001752B7">
        <w:rPr>
          <w:color w:val="404040" w:themeColor="text1" w:themeTint="BF"/>
          <w:sz w:val="24"/>
          <w:szCs w:val="24"/>
        </w:rPr>
        <w:t>producing</w:t>
      </w:r>
      <w:r w:rsidR="00177B8A">
        <w:rPr>
          <w:color w:val="404040" w:themeColor="text1" w:themeTint="BF"/>
          <w:sz w:val="24"/>
          <w:szCs w:val="24"/>
        </w:rPr>
        <w:t xml:space="preserve"> accurate and authentic documents</w:t>
      </w:r>
      <w:r w:rsidR="00975D71">
        <w:rPr>
          <w:color w:val="404040" w:themeColor="text1" w:themeTint="BF"/>
          <w:sz w:val="24"/>
          <w:szCs w:val="24"/>
        </w:rPr>
        <w:t>.</w:t>
      </w:r>
    </w:p>
    <w:p w14:paraId="5DECF557" w14:textId="77777777" w:rsidR="00B058E2" w:rsidRDefault="008864C3" w:rsidP="001444B7">
      <w:pPr>
        <w:spacing w:after="120" w:line="276" w:lineRule="auto"/>
        <w:ind w:left="0" w:right="0" w:firstLine="0"/>
        <w:jc w:val="both"/>
        <w:rPr>
          <w:color w:val="404040" w:themeColor="text1" w:themeTint="BF"/>
          <w:sz w:val="24"/>
          <w:szCs w:val="24"/>
        </w:rPr>
      </w:pPr>
      <w:r>
        <w:rPr>
          <w:color w:val="404040" w:themeColor="text1" w:themeTint="BF"/>
          <w:sz w:val="24"/>
          <w:szCs w:val="24"/>
        </w:rPr>
        <w:t xml:space="preserve">These documentations help in providing evidence or </w:t>
      </w:r>
      <w:r w:rsidR="008A5329">
        <w:rPr>
          <w:color w:val="404040" w:themeColor="text1" w:themeTint="BF"/>
          <w:sz w:val="24"/>
          <w:szCs w:val="24"/>
        </w:rPr>
        <w:t xml:space="preserve">records. Clients will be able to request </w:t>
      </w:r>
      <w:r w:rsidR="002C5E52">
        <w:rPr>
          <w:color w:val="404040" w:themeColor="text1" w:themeTint="BF"/>
          <w:sz w:val="24"/>
          <w:szCs w:val="24"/>
        </w:rPr>
        <w:t xml:space="preserve">documents they have access </w:t>
      </w:r>
      <w:r w:rsidR="009214A2">
        <w:rPr>
          <w:color w:val="404040" w:themeColor="text1" w:themeTint="BF"/>
          <w:sz w:val="24"/>
          <w:szCs w:val="24"/>
        </w:rPr>
        <w:t>to</w:t>
      </w:r>
      <w:r w:rsidR="002C5E52">
        <w:rPr>
          <w:color w:val="404040" w:themeColor="text1" w:themeTint="BF"/>
          <w:sz w:val="24"/>
          <w:szCs w:val="24"/>
        </w:rPr>
        <w:t>. The service will also benefit when they need to generate and make reports.</w:t>
      </w:r>
    </w:p>
    <w:p w14:paraId="0A7B80A0" w14:textId="2D34CEC4" w:rsidR="009C4582" w:rsidRDefault="009C4582" w:rsidP="00E72AC5">
      <w:pPr>
        <w:spacing w:after="120" w:line="276" w:lineRule="auto"/>
        <w:ind w:left="0" w:firstLine="0"/>
        <w:jc w:val="both"/>
        <w:rPr>
          <w:color w:val="404040" w:themeColor="text1" w:themeTint="BF"/>
          <w:sz w:val="24"/>
          <w:szCs w:val="24"/>
        </w:rPr>
      </w:pPr>
      <w:r>
        <w:rPr>
          <w:color w:val="404040" w:themeColor="text1" w:themeTint="BF"/>
          <w:sz w:val="24"/>
          <w:szCs w:val="24"/>
        </w:rPr>
        <w:br w:type="page"/>
      </w:r>
    </w:p>
    <w:p w14:paraId="630FD2C4" w14:textId="7429CB0F" w:rsidR="007735E0" w:rsidRDefault="00B058E2" w:rsidP="001444B7">
      <w:pPr>
        <w:spacing w:after="120" w:line="276" w:lineRule="auto"/>
        <w:ind w:left="0" w:right="0" w:firstLine="0"/>
        <w:jc w:val="both"/>
        <w:rPr>
          <w:color w:val="404040" w:themeColor="text1" w:themeTint="BF"/>
          <w:sz w:val="24"/>
          <w:szCs w:val="24"/>
        </w:rPr>
      </w:pPr>
      <w:r>
        <w:rPr>
          <w:color w:val="404040" w:themeColor="text1" w:themeTint="BF"/>
          <w:sz w:val="24"/>
          <w:szCs w:val="24"/>
        </w:rPr>
        <w:lastRenderedPageBreak/>
        <w:t xml:space="preserve">Specific </w:t>
      </w:r>
      <w:r w:rsidR="00814B3F">
        <w:rPr>
          <w:color w:val="404040" w:themeColor="text1" w:themeTint="BF"/>
          <w:sz w:val="24"/>
          <w:szCs w:val="24"/>
        </w:rPr>
        <w:t xml:space="preserve">standards must be followed whether a document is written or electronic. Below are some of the standards </w:t>
      </w:r>
      <w:r w:rsidR="0082741C">
        <w:rPr>
          <w:color w:val="404040" w:themeColor="text1" w:themeTint="BF"/>
          <w:sz w:val="24"/>
          <w:szCs w:val="24"/>
        </w:rPr>
        <w:t>in completing documentation of any kind:</w:t>
      </w:r>
    </w:p>
    <w:p w14:paraId="5EC8827C" w14:textId="1460DB18" w:rsidR="0082741C" w:rsidRDefault="0082741C" w:rsidP="005E7E91">
      <w:pPr>
        <w:spacing w:after="120" w:line="276" w:lineRule="auto"/>
        <w:ind w:left="0" w:firstLine="0"/>
        <w:jc w:val="both"/>
        <w:rPr>
          <w:color w:val="404040" w:themeColor="text1" w:themeTint="BF"/>
          <w:sz w:val="24"/>
          <w:szCs w:val="24"/>
        </w:rPr>
      </w:pPr>
      <w:r>
        <w:rPr>
          <w:noProof/>
          <w:color w:val="000000" w:themeColor="text1"/>
          <w:sz w:val="24"/>
          <w:szCs w:val="24"/>
        </w:rPr>
        <w:drawing>
          <wp:inline distT="0" distB="0" distL="0" distR="0" wp14:anchorId="62C1D679" wp14:editId="683CD998">
            <wp:extent cx="5683250" cy="1752600"/>
            <wp:effectExtent l="0" t="19050" r="12700" b="38100"/>
            <wp:docPr id="7218" name="Diagram 72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1" r:lo="rId642" r:qs="rId643" r:cs="rId644"/>
              </a:graphicData>
            </a:graphic>
          </wp:inline>
        </w:drawing>
      </w:r>
    </w:p>
    <w:p w14:paraId="02909562" w14:textId="38D2D1BE" w:rsidR="00EC1CC8" w:rsidRPr="00EC1CC8" w:rsidRDefault="00EF7BC8" w:rsidP="0080337E">
      <w:pPr>
        <w:pStyle w:val="ListParagraph"/>
        <w:numPr>
          <w:ilvl w:val="0"/>
          <w:numId w:val="84"/>
        </w:numPr>
        <w:spacing w:after="120" w:line="276" w:lineRule="auto"/>
        <w:ind w:left="714" w:right="102" w:hanging="357"/>
        <w:contextualSpacing w:val="0"/>
        <w:jc w:val="both"/>
        <w:rPr>
          <w:b/>
          <w:bCs/>
          <w:color w:val="404040" w:themeColor="text1" w:themeTint="BF"/>
          <w:sz w:val="24"/>
          <w:szCs w:val="24"/>
        </w:rPr>
      </w:pPr>
      <w:r w:rsidRPr="00EF7BC8">
        <w:rPr>
          <w:b/>
          <w:bCs/>
          <w:color w:val="404040" w:themeColor="text1" w:themeTint="BF"/>
          <w:sz w:val="24"/>
          <w:szCs w:val="24"/>
        </w:rPr>
        <w:t>Completenes</w:t>
      </w:r>
      <w:r>
        <w:rPr>
          <w:b/>
          <w:bCs/>
          <w:color w:val="404040" w:themeColor="text1" w:themeTint="BF"/>
          <w:sz w:val="24"/>
          <w:szCs w:val="24"/>
        </w:rPr>
        <w:t>s</w:t>
      </w:r>
      <w:r w:rsidR="00B058E2">
        <w:rPr>
          <w:color w:val="404040" w:themeColor="text1" w:themeTint="BF"/>
          <w:sz w:val="24"/>
          <w:szCs w:val="24"/>
        </w:rPr>
        <w:t xml:space="preserve"> </w:t>
      </w:r>
      <w:r w:rsidR="00B058E2" w:rsidRPr="00B058E2">
        <w:rPr>
          <w:color w:val="404040" w:themeColor="text1" w:themeTint="BF"/>
          <w:sz w:val="24"/>
          <w:szCs w:val="24"/>
        </w:rPr>
        <w:t>–</w:t>
      </w:r>
      <w:r w:rsidR="00B058E2">
        <w:rPr>
          <w:color w:val="404040" w:themeColor="text1" w:themeTint="BF"/>
          <w:sz w:val="24"/>
          <w:szCs w:val="24"/>
        </w:rPr>
        <w:t xml:space="preserve"> </w:t>
      </w:r>
      <w:r>
        <w:rPr>
          <w:color w:val="404040" w:themeColor="text1" w:themeTint="BF"/>
          <w:sz w:val="24"/>
          <w:szCs w:val="24"/>
        </w:rPr>
        <w:t>Documents must cont</w:t>
      </w:r>
      <w:r w:rsidR="00223458">
        <w:rPr>
          <w:color w:val="404040" w:themeColor="text1" w:themeTint="BF"/>
          <w:sz w:val="24"/>
          <w:szCs w:val="24"/>
        </w:rPr>
        <w:t xml:space="preserve">ain the necessary details. </w:t>
      </w:r>
      <w:r w:rsidR="00EC1CC8">
        <w:rPr>
          <w:color w:val="404040" w:themeColor="text1" w:themeTint="BF"/>
          <w:sz w:val="24"/>
          <w:szCs w:val="24"/>
        </w:rPr>
        <w:t xml:space="preserve">Most workplace documents relevant to health or community services include the following </w:t>
      </w:r>
      <w:r w:rsidR="00B058E2">
        <w:rPr>
          <w:color w:val="404040" w:themeColor="text1" w:themeTint="BF"/>
          <w:sz w:val="24"/>
          <w:szCs w:val="24"/>
        </w:rPr>
        <w:t>information</w:t>
      </w:r>
      <w:r w:rsidR="00EC1CC8">
        <w:rPr>
          <w:color w:val="404040" w:themeColor="text1" w:themeTint="BF"/>
          <w:sz w:val="24"/>
          <w:szCs w:val="24"/>
        </w:rPr>
        <w:t>:</w:t>
      </w:r>
    </w:p>
    <w:p w14:paraId="4330B5C2" w14:textId="77777777" w:rsidR="00EC1CC8" w:rsidRPr="00EC1CC8" w:rsidRDefault="00EC1CC8" w:rsidP="0080337E">
      <w:pPr>
        <w:pStyle w:val="ListParagraph"/>
        <w:numPr>
          <w:ilvl w:val="1"/>
          <w:numId w:val="84"/>
        </w:numPr>
        <w:spacing w:after="120" w:line="276" w:lineRule="auto"/>
        <w:ind w:left="1434" w:right="102" w:hanging="357"/>
        <w:contextualSpacing w:val="0"/>
        <w:jc w:val="both"/>
        <w:rPr>
          <w:b/>
          <w:bCs/>
          <w:color w:val="404040" w:themeColor="text1" w:themeTint="BF"/>
          <w:sz w:val="24"/>
          <w:szCs w:val="24"/>
        </w:rPr>
      </w:pPr>
      <w:r>
        <w:rPr>
          <w:color w:val="404040" w:themeColor="text1" w:themeTint="BF"/>
          <w:sz w:val="24"/>
          <w:szCs w:val="24"/>
        </w:rPr>
        <w:t>Accurate date and time</w:t>
      </w:r>
    </w:p>
    <w:p w14:paraId="05FF056D" w14:textId="77777777" w:rsidR="00A74E30" w:rsidRPr="00A74E30" w:rsidRDefault="00A74E30" w:rsidP="0080337E">
      <w:pPr>
        <w:pStyle w:val="ListParagraph"/>
        <w:numPr>
          <w:ilvl w:val="1"/>
          <w:numId w:val="84"/>
        </w:numPr>
        <w:spacing w:after="120" w:line="276" w:lineRule="auto"/>
        <w:ind w:left="1434" w:right="102" w:hanging="357"/>
        <w:contextualSpacing w:val="0"/>
        <w:jc w:val="both"/>
        <w:rPr>
          <w:b/>
          <w:bCs/>
          <w:color w:val="404040" w:themeColor="text1" w:themeTint="BF"/>
          <w:sz w:val="24"/>
          <w:szCs w:val="24"/>
        </w:rPr>
      </w:pPr>
      <w:r>
        <w:rPr>
          <w:color w:val="404040" w:themeColor="text1" w:themeTint="BF"/>
          <w:sz w:val="24"/>
          <w:szCs w:val="24"/>
        </w:rPr>
        <w:t>Correct spelling of names</w:t>
      </w:r>
    </w:p>
    <w:p w14:paraId="2835F69A" w14:textId="77777777" w:rsidR="002464AD" w:rsidRPr="002464AD" w:rsidRDefault="00A74E30" w:rsidP="0080337E">
      <w:pPr>
        <w:pStyle w:val="ListParagraph"/>
        <w:numPr>
          <w:ilvl w:val="1"/>
          <w:numId w:val="84"/>
        </w:numPr>
        <w:spacing w:after="120" w:line="276" w:lineRule="auto"/>
        <w:ind w:left="1434" w:right="102" w:hanging="357"/>
        <w:contextualSpacing w:val="0"/>
        <w:jc w:val="both"/>
        <w:rPr>
          <w:b/>
          <w:bCs/>
          <w:color w:val="404040" w:themeColor="text1" w:themeTint="BF"/>
          <w:sz w:val="24"/>
          <w:szCs w:val="24"/>
        </w:rPr>
      </w:pPr>
      <w:r>
        <w:rPr>
          <w:color w:val="404040" w:themeColor="text1" w:themeTint="BF"/>
          <w:sz w:val="24"/>
          <w:szCs w:val="24"/>
        </w:rPr>
        <w:t>List of tasks performed</w:t>
      </w:r>
    </w:p>
    <w:p w14:paraId="3D6738DF" w14:textId="335FAB90" w:rsidR="00AA428F" w:rsidRPr="0063403E" w:rsidRDefault="0063403E" w:rsidP="0080337E">
      <w:pPr>
        <w:pStyle w:val="ListParagraph"/>
        <w:numPr>
          <w:ilvl w:val="1"/>
          <w:numId w:val="84"/>
        </w:numPr>
        <w:spacing w:after="120" w:line="276" w:lineRule="auto"/>
        <w:ind w:left="1434" w:right="102" w:hanging="357"/>
        <w:contextualSpacing w:val="0"/>
        <w:jc w:val="both"/>
        <w:rPr>
          <w:b/>
          <w:bCs/>
          <w:color w:val="404040" w:themeColor="text1" w:themeTint="BF"/>
          <w:sz w:val="24"/>
          <w:szCs w:val="24"/>
        </w:rPr>
      </w:pPr>
      <w:r>
        <w:rPr>
          <w:color w:val="404040" w:themeColor="text1" w:themeTint="BF"/>
          <w:sz w:val="24"/>
          <w:szCs w:val="24"/>
        </w:rPr>
        <w:t>Observations of the client</w:t>
      </w:r>
    </w:p>
    <w:p w14:paraId="5DE527D6" w14:textId="4A21E1A0" w:rsidR="00EF7BC8" w:rsidRPr="001C474B" w:rsidRDefault="00EF7BC8" w:rsidP="0080337E">
      <w:pPr>
        <w:pStyle w:val="ListParagraph"/>
        <w:numPr>
          <w:ilvl w:val="0"/>
          <w:numId w:val="84"/>
        </w:numPr>
        <w:spacing w:after="120" w:line="276" w:lineRule="auto"/>
        <w:ind w:right="102" w:hanging="357"/>
        <w:contextualSpacing w:val="0"/>
        <w:jc w:val="both"/>
        <w:rPr>
          <w:b/>
          <w:bCs/>
          <w:color w:val="404040" w:themeColor="text1" w:themeTint="BF"/>
          <w:sz w:val="24"/>
          <w:szCs w:val="24"/>
        </w:rPr>
      </w:pPr>
      <w:r w:rsidRPr="00EF7BC8">
        <w:rPr>
          <w:b/>
          <w:bCs/>
          <w:color w:val="404040" w:themeColor="text1" w:themeTint="BF"/>
          <w:sz w:val="24"/>
          <w:szCs w:val="24"/>
        </w:rPr>
        <w:t>Consistency</w:t>
      </w:r>
      <w:r w:rsidR="00B058E2">
        <w:rPr>
          <w:color w:val="404040" w:themeColor="text1" w:themeTint="BF"/>
          <w:sz w:val="24"/>
          <w:szCs w:val="24"/>
        </w:rPr>
        <w:t xml:space="preserve"> </w:t>
      </w:r>
      <w:r w:rsidR="00B058E2" w:rsidRPr="00B058E2">
        <w:rPr>
          <w:color w:val="404040" w:themeColor="text1" w:themeTint="BF"/>
          <w:sz w:val="24"/>
          <w:szCs w:val="24"/>
        </w:rPr>
        <w:t>–</w:t>
      </w:r>
      <w:r w:rsidR="00B058E2">
        <w:rPr>
          <w:color w:val="404040" w:themeColor="text1" w:themeTint="BF"/>
          <w:sz w:val="24"/>
          <w:szCs w:val="24"/>
        </w:rPr>
        <w:t xml:space="preserve"> </w:t>
      </w:r>
      <w:r w:rsidR="00BA2E95">
        <w:rPr>
          <w:color w:val="404040" w:themeColor="text1" w:themeTint="BF"/>
          <w:sz w:val="24"/>
          <w:szCs w:val="24"/>
        </w:rPr>
        <w:t xml:space="preserve">Workplace documents </w:t>
      </w:r>
      <w:r w:rsidR="00501643">
        <w:rPr>
          <w:color w:val="404040" w:themeColor="text1" w:themeTint="BF"/>
          <w:sz w:val="24"/>
          <w:szCs w:val="24"/>
        </w:rPr>
        <w:t xml:space="preserve">must also be coherent with </w:t>
      </w:r>
      <w:r w:rsidR="00A11EAB">
        <w:rPr>
          <w:color w:val="404040" w:themeColor="text1" w:themeTint="BF"/>
          <w:sz w:val="24"/>
          <w:szCs w:val="24"/>
        </w:rPr>
        <w:t xml:space="preserve">the service’s vision and mission. There must be consistent forms and templates to be used for each document. </w:t>
      </w:r>
      <w:r w:rsidR="001C474B">
        <w:rPr>
          <w:color w:val="404040" w:themeColor="text1" w:themeTint="BF"/>
          <w:sz w:val="24"/>
          <w:szCs w:val="24"/>
        </w:rPr>
        <w:t>Below are some of the things to consider to maintain consistency with the workplace documents:</w:t>
      </w:r>
    </w:p>
    <w:p w14:paraId="769FBE2E" w14:textId="07F6CA3F" w:rsidR="001C474B" w:rsidRPr="003B62AA" w:rsidRDefault="00B058E2" w:rsidP="0080337E">
      <w:pPr>
        <w:pStyle w:val="ListParagraph"/>
        <w:numPr>
          <w:ilvl w:val="1"/>
          <w:numId w:val="84"/>
        </w:numPr>
        <w:spacing w:after="120" w:line="276" w:lineRule="auto"/>
        <w:ind w:right="102"/>
        <w:contextualSpacing w:val="0"/>
        <w:jc w:val="both"/>
        <w:rPr>
          <w:color w:val="404040" w:themeColor="text1" w:themeTint="BF"/>
          <w:sz w:val="24"/>
          <w:szCs w:val="24"/>
        </w:rPr>
      </w:pPr>
      <w:r w:rsidRPr="003B62AA">
        <w:rPr>
          <w:color w:val="404040" w:themeColor="text1" w:themeTint="BF"/>
          <w:sz w:val="24"/>
          <w:szCs w:val="24"/>
        </w:rPr>
        <w:t>Cons</w:t>
      </w:r>
      <w:r>
        <w:rPr>
          <w:color w:val="404040" w:themeColor="text1" w:themeTint="BF"/>
          <w:sz w:val="24"/>
          <w:szCs w:val="24"/>
        </w:rPr>
        <w:t>ta</w:t>
      </w:r>
      <w:r w:rsidRPr="003B62AA">
        <w:rPr>
          <w:color w:val="404040" w:themeColor="text1" w:themeTint="BF"/>
          <w:sz w:val="24"/>
          <w:szCs w:val="24"/>
        </w:rPr>
        <w:t xml:space="preserve">nt </w:t>
      </w:r>
      <w:r w:rsidR="00766E18" w:rsidRPr="003B62AA">
        <w:rPr>
          <w:color w:val="404040" w:themeColor="text1" w:themeTint="BF"/>
          <w:sz w:val="24"/>
          <w:szCs w:val="24"/>
        </w:rPr>
        <w:t xml:space="preserve">use of </w:t>
      </w:r>
      <w:r>
        <w:rPr>
          <w:color w:val="404040" w:themeColor="text1" w:themeTint="BF"/>
          <w:sz w:val="24"/>
          <w:szCs w:val="24"/>
        </w:rPr>
        <w:t>i</w:t>
      </w:r>
      <w:r w:rsidR="001C474B" w:rsidRPr="003B62AA">
        <w:rPr>
          <w:color w:val="404040" w:themeColor="text1" w:themeTint="BF"/>
          <w:sz w:val="24"/>
          <w:szCs w:val="24"/>
        </w:rPr>
        <w:t>ndustry terminologies</w:t>
      </w:r>
    </w:p>
    <w:p w14:paraId="4C009116" w14:textId="3D1C0E3F" w:rsidR="00766E18" w:rsidRDefault="004C4EF1" w:rsidP="0080337E">
      <w:pPr>
        <w:pStyle w:val="ListParagraph"/>
        <w:numPr>
          <w:ilvl w:val="1"/>
          <w:numId w:val="84"/>
        </w:numPr>
        <w:spacing w:after="120" w:line="276" w:lineRule="auto"/>
        <w:ind w:right="102"/>
        <w:contextualSpacing w:val="0"/>
        <w:jc w:val="both"/>
        <w:rPr>
          <w:color w:val="404040" w:themeColor="text1" w:themeTint="BF"/>
          <w:sz w:val="24"/>
          <w:szCs w:val="24"/>
        </w:rPr>
      </w:pPr>
      <w:r>
        <w:rPr>
          <w:color w:val="404040" w:themeColor="text1" w:themeTint="BF"/>
          <w:sz w:val="24"/>
          <w:szCs w:val="24"/>
        </w:rPr>
        <w:t>The c</w:t>
      </w:r>
      <w:r w:rsidR="00760494">
        <w:rPr>
          <w:color w:val="404040" w:themeColor="text1" w:themeTint="BF"/>
          <w:sz w:val="24"/>
          <w:szCs w:val="24"/>
        </w:rPr>
        <w:t>are plan must contain the procedures for service provision</w:t>
      </w:r>
      <w:r w:rsidR="00276176">
        <w:rPr>
          <w:color w:val="404040" w:themeColor="text1" w:themeTint="BF"/>
          <w:sz w:val="24"/>
          <w:szCs w:val="24"/>
        </w:rPr>
        <w:t>.</w:t>
      </w:r>
    </w:p>
    <w:p w14:paraId="4AFAC191" w14:textId="785B48AC" w:rsidR="00766E18" w:rsidRPr="009D0BA6" w:rsidRDefault="00853DBE" w:rsidP="0080337E">
      <w:pPr>
        <w:pStyle w:val="ListParagraph"/>
        <w:numPr>
          <w:ilvl w:val="1"/>
          <w:numId w:val="84"/>
        </w:numPr>
        <w:spacing w:after="120" w:line="276" w:lineRule="auto"/>
        <w:ind w:right="102"/>
        <w:contextualSpacing w:val="0"/>
        <w:jc w:val="both"/>
        <w:rPr>
          <w:color w:val="404040" w:themeColor="text1" w:themeTint="BF"/>
          <w:sz w:val="24"/>
          <w:szCs w:val="24"/>
        </w:rPr>
      </w:pPr>
      <w:r>
        <w:rPr>
          <w:color w:val="404040" w:themeColor="text1" w:themeTint="BF"/>
          <w:sz w:val="24"/>
          <w:szCs w:val="24"/>
        </w:rPr>
        <w:t xml:space="preserve">Documentation must align with </w:t>
      </w:r>
      <w:r w:rsidR="00D54717">
        <w:rPr>
          <w:color w:val="404040" w:themeColor="text1" w:themeTint="BF"/>
          <w:sz w:val="24"/>
          <w:szCs w:val="24"/>
        </w:rPr>
        <w:t>workplace policies</w:t>
      </w:r>
      <w:r w:rsidR="00276176">
        <w:rPr>
          <w:color w:val="404040" w:themeColor="text1" w:themeTint="BF"/>
          <w:sz w:val="24"/>
          <w:szCs w:val="24"/>
        </w:rPr>
        <w:t>.</w:t>
      </w:r>
    </w:p>
    <w:p w14:paraId="2BD0A0C9" w14:textId="67DCD301" w:rsidR="00EA475D" w:rsidRPr="00EA475D" w:rsidRDefault="00EF7BC8" w:rsidP="0080337E">
      <w:pPr>
        <w:pStyle w:val="ListParagraph"/>
        <w:numPr>
          <w:ilvl w:val="0"/>
          <w:numId w:val="84"/>
        </w:numPr>
        <w:spacing w:after="120" w:line="276" w:lineRule="auto"/>
        <w:contextualSpacing w:val="0"/>
        <w:jc w:val="both"/>
        <w:rPr>
          <w:b/>
          <w:bCs/>
          <w:color w:val="404040" w:themeColor="text1" w:themeTint="BF"/>
          <w:sz w:val="24"/>
          <w:szCs w:val="24"/>
        </w:rPr>
      </w:pPr>
      <w:r w:rsidRPr="00EF7BC8">
        <w:rPr>
          <w:b/>
          <w:bCs/>
          <w:color w:val="404040" w:themeColor="text1" w:themeTint="BF"/>
          <w:sz w:val="24"/>
          <w:szCs w:val="24"/>
        </w:rPr>
        <w:t>Legibility</w:t>
      </w:r>
      <w:r w:rsidR="00B058E2">
        <w:rPr>
          <w:color w:val="404040" w:themeColor="text1" w:themeTint="BF"/>
          <w:sz w:val="24"/>
          <w:szCs w:val="24"/>
        </w:rPr>
        <w:t xml:space="preserve"> </w:t>
      </w:r>
      <w:r w:rsidR="00B058E2" w:rsidRPr="00B058E2">
        <w:rPr>
          <w:color w:val="404040" w:themeColor="text1" w:themeTint="BF"/>
          <w:sz w:val="24"/>
          <w:szCs w:val="24"/>
        </w:rPr>
        <w:t>–</w:t>
      </w:r>
      <w:r w:rsidR="00B058E2">
        <w:rPr>
          <w:color w:val="404040" w:themeColor="text1" w:themeTint="BF"/>
          <w:sz w:val="24"/>
          <w:szCs w:val="24"/>
        </w:rPr>
        <w:t xml:space="preserve"> </w:t>
      </w:r>
      <w:r w:rsidR="00300835">
        <w:rPr>
          <w:color w:val="404040" w:themeColor="text1" w:themeTint="BF"/>
          <w:sz w:val="24"/>
          <w:szCs w:val="24"/>
        </w:rPr>
        <w:t xml:space="preserve">Workplace documents must be readable to anyone who will be reading them. </w:t>
      </w:r>
      <w:r w:rsidR="00EA475D">
        <w:rPr>
          <w:color w:val="404040" w:themeColor="text1" w:themeTint="BF"/>
          <w:sz w:val="24"/>
          <w:szCs w:val="24"/>
        </w:rPr>
        <w:t>Below are some of the things to consider for the documents to be legible:</w:t>
      </w:r>
    </w:p>
    <w:p w14:paraId="082265E1" w14:textId="1D97B4D7" w:rsidR="00EA475D" w:rsidRPr="00EA475D" w:rsidRDefault="00EA475D" w:rsidP="0080337E">
      <w:pPr>
        <w:pStyle w:val="ListParagraph"/>
        <w:numPr>
          <w:ilvl w:val="1"/>
          <w:numId w:val="84"/>
        </w:numPr>
        <w:spacing w:after="120" w:line="276" w:lineRule="auto"/>
        <w:contextualSpacing w:val="0"/>
        <w:jc w:val="both"/>
        <w:rPr>
          <w:b/>
          <w:bCs/>
          <w:color w:val="404040" w:themeColor="text1" w:themeTint="BF"/>
          <w:sz w:val="24"/>
          <w:szCs w:val="24"/>
        </w:rPr>
      </w:pPr>
      <w:r>
        <w:rPr>
          <w:color w:val="404040" w:themeColor="text1" w:themeTint="BF"/>
          <w:sz w:val="24"/>
          <w:szCs w:val="24"/>
        </w:rPr>
        <w:t>H</w:t>
      </w:r>
      <w:r w:rsidR="00910E0F">
        <w:rPr>
          <w:color w:val="404040" w:themeColor="text1" w:themeTint="BF"/>
          <w:sz w:val="24"/>
          <w:szCs w:val="24"/>
        </w:rPr>
        <w:t xml:space="preserve">andwriting </w:t>
      </w:r>
      <w:r>
        <w:rPr>
          <w:color w:val="404040" w:themeColor="text1" w:themeTint="BF"/>
          <w:sz w:val="24"/>
          <w:szCs w:val="24"/>
        </w:rPr>
        <w:t xml:space="preserve">must be </w:t>
      </w:r>
      <w:r w:rsidR="00910E0F">
        <w:rPr>
          <w:color w:val="404040" w:themeColor="text1" w:themeTint="BF"/>
          <w:sz w:val="24"/>
          <w:szCs w:val="24"/>
        </w:rPr>
        <w:t>legible.</w:t>
      </w:r>
    </w:p>
    <w:p w14:paraId="0212B3E6" w14:textId="60017006" w:rsidR="00EA475D" w:rsidRPr="00EA475D" w:rsidRDefault="00910E0F" w:rsidP="0080337E">
      <w:pPr>
        <w:pStyle w:val="ListParagraph"/>
        <w:numPr>
          <w:ilvl w:val="1"/>
          <w:numId w:val="84"/>
        </w:numPr>
        <w:spacing w:after="120" w:line="276" w:lineRule="auto"/>
        <w:contextualSpacing w:val="0"/>
        <w:jc w:val="both"/>
        <w:rPr>
          <w:b/>
          <w:bCs/>
          <w:color w:val="404040" w:themeColor="text1" w:themeTint="BF"/>
          <w:sz w:val="24"/>
          <w:szCs w:val="24"/>
        </w:rPr>
      </w:pPr>
      <w:r>
        <w:rPr>
          <w:color w:val="404040" w:themeColor="text1" w:themeTint="BF"/>
          <w:sz w:val="24"/>
          <w:szCs w:val="24"/>
        </w:rPr>
        <w:t>The texts on the document must be written using black or blue ink.</w:t>
      </w:r>
    </w:p>
    <w:p w14:paraId="44870900" w14:textId="323380CE" w:rsidR="00EA475D" w:rsidRPr="00EA475D" w:rsidRDefault="00EA475D" w:rsidP="0080337E">
      <w:pPr>
        <w:pStyle w:val="ListParagraph"/>
        <w:numPr>
          <w:ilvl w:val="1"/>
          <w:numId w:val="84"/>
        </w:numPr>
        <w:spacing w:after="120" w:line="276" w:lineRule="auto"/>
        <w:contextualSpacing w:val="0"/>
        <w:jc w:val="both"/>
        <w:rPr>
          <w:b/>
          <w:bCs/>
          <w:color w:val="404040" w:themeColor="text1" w:themeTint="BF"/>
          <w:sz w:val="24"/>
          <w:szCs w:val="24"/>
        </w:rPr>
      </w:pPr>
      <w:r>
        <w:rPr>
          <w:color w:val="404040" w:themeColor="text1" w:themeTint="BF"/>
          <w:sz w:val="24"/>
          <w:szCs w:val="24"/>
        </w:rPr>
        <w:t>Use block letters instead of cursive ones.</w:t>
      </w:r>
    </w:p>
    <w:p w14:paraId="778A7B01" w14:textId="77591623" w:rsidR="00B058E2" w:rsidRDefault="00EA475D" w:rsidP="0080337E">
      <w:pPr>
        <w:pStyle w:val="ListParagraph"/>
        <w:numPr>
          <w:ilvl w:val="1"/>
          <w:numId w:val="84"/>
        </w:numPr>
        <w:spacing w:after="120" w:line="276" w:lineRule="auto"/>
        <w:contextualSpacing w:val="0"/>
        <w:jc w:val="both"/>
        <w:rPr>
          <w:color w:val="404040" w:themeColor="text1" w:themeTint="BF"/>
          <w:sz w:val="24"/>
          <w:szCs w:val="24"/>
        </w:rPr>
      </w:pPr>
      <w:r>
        <w:rPr>
          <w:color w:val="404040" w:themeColor="text1" w:themeTint="BF"/>
          <w:sz w:val="24"/>
          <w:szCs w:val="24"/>
        </w:rPr>
        <w:t>For</w:t>
      </w:r>
      <w:r w:rsidR="0054008D">
        <w:rPr>
          <w:color w:val="404040" w:themeColor="text1" w:themeTint="BF"/>
          <w:sz w:val="24"/>
          <w:szCs w:val="24"/>
        </w:rPr>
        <w:t xml:space="preserve"> electronic documents, stick to the format provided. Avoid changing font styles and colours.</w:t>
      </w:r>
    </w:p>
    <w:p w14:paraId="2FB32CCF" w14:textId="77777777" w:rsidR="00B058E2" w:rsidRDefault="00B058E2">
      <w:pPr>
        <w:spacing w:after="120" w:line="276" w:lineRule="auto"/>
        <w:rPr>
          <w:color w:val="404040" w:themeColor="text1" w:themeTint="BF"/>
          <w:sz w:val="24"/>
          <w:szCs w:val="24"/>
        </w:rPr>
      </w:pPr>
      <w:r>
        <w:rPr>
          <w:color w:val="404040" w:themeColor="text1" w:themeTint="BF"/>
          <w:sz w:val="24"/>
          <w:szCs w:val="24"/>
        </w:rPr>
        <w:br w:type="page"/>
      </w:r>
    </w:p>
    <w:p w14:paraId="02BA6437" w14:textId="1644184F" w:rsidR="00D54717" w:rsidRPr="00363DD9" w:rsidRDefault="00EF7BC8" w:rsidP="0080337E">
      <w:pPr>
        <w:pStyle w:val="ListParagraph"/>
        <w:numPr>
          <w:ilvl w:val="0"/>
          <w:numId w:val="84"/>
        </w:numPr>
        <w:spacing w:after="120" w:line="276" w:lineRule="auto"/>
        <w:contextualSpacing w:val="0"/>
        <w:jc w:val="both"/>
        <w:rPr>
          <w:color w:val="404040" w:themeColor="text1" w:themeTint="BF"/>
          <w:sz w:val="24"/>
          <w:szCs w:val="24"/>
        </w:rPr>
      </w:pPr>
      <w:r w:rsidRPr="00EF7BC8">
        <w:rPr>
          <w:b/>
          <w:bCs/>
          <w:color w:val="404040" w:themeColor="text1" w:themeTint="BF"/>
          <w:sz w:val="24"/>
          <w:szCs w:val="24"/>
        </w:rPr>
        <w:lastRenderedPageBreak/>
        <w:t>Accuracy</w:t>
      </w:r>
      <w:r w:rsidR="00B058E2">
        <w:rPr>
          <w:color w:val="404040" w:themeColor="text1" w:themeTint="BF"/>
          <w:sz w:val="24"/>
          <w:szCs w:val="24"/>
        </w:rPr>
        <w:t xml:space="preserve"> </w:t>
      </w:r>
      <w:r w:rsidR="00B058E2" w:rsidRPr="00B058E2">
        <w:rPr>
          <w:color w:val="404040" w:themeColor="text1" w:themeTint="BF"/>
          <w:sz w:val="24"/>
          <w:szCs w:val="24"/>
        </w:rPr>
        <w:t>–</w:t>
      </w:r>
      <w:r w:rsidR="00B058E2">
        <w:rPr>
          <w:color w:val="404040" w:themeColor="text1" w:themeTint="BF"/>
          <w:sz w:val="24"/>
          <w:szCs w:val="24"/>
        </w:rPr>
        <w:t xml:space="preserve"> </w:t>
      </w:r>
      <w:r w:rsidR="0054008D">
        <w:rPr>
          <w:color w:val="404040" w:themeColor="text1" w:themeTint="BF"/>
          <w:sz w:val="24"/>
          <w:szCs w:val="24"/>
        </w:rPr>
        <w:t xml:space="preserve">This means that the details contained in </w:t>
      </w:r>
      <w:r w:rsidR="004C4EF1">
        <w:rPr>
          <w:color w:val="404040" w:themeColor="text1" w:themeTint="BF"/>
          <w:sz w:val="24"/>
          <w:szCs w:val="24"/>
        </w:rPr>
        <w:t xml:space="preserve">the </w:t>
      </w:r>
      <w:r w:rsidR="0054008D">
        <w:rPr>
          <w:color w:val="404040" w:themeColor="text1" w:themeTint="BF"/>
          <w:sz w:val="24"/>
          <w:szCs w:val="24"/>
        </w:rPr>
        <w:t xml:space="preserve">documentation must be authentic. </w:t>
      </w:r>
      <w:r w:rsidR="00300835">
        <w:rPr>
          <w:color w:val="404040" w:themeColor="text1" w:themeTint="BF"/>
          <w:sz w:val="24"/>
          <w:szCs w:val="24"/>
        </w:rPr>
        <w:t xml:space="preserve">This helps in </w:t>
      </w:r>
      <w:r w:rsidR="004136CC">
        <w:rPr>
          <w:color w:val="404040" w:themeColor="text1" w:themeTint="BF"/>
          <w:sz w:val="24"/>
          <w:szCs w:val="24"/>
        </w:rPr>
        <w:t xml:space="preserve">keeping reliable documents </w:t>
      </w:r>
      <w:r w:rsidR="004C4EF1">
        <w:rPr>
          <w:color w:val="404040" w:themeColor="text1" w:themeTint="BF"/>
          <w:sz w:val="24"/>
          <w:szCs w:val="24"/>
        </w:rPr>
        <w:t>that</w:t>
      </w:r>
      <w:r w:rsidR="004136CC">
        <w:rPr>
          <w:color w:val="404040" w:themeColor="text1" w:themeTint="BF"/>
          <w:sz w:val="24"/>
          <w:szCs w:val="24"/>
        </w:rPr>
        <w:t xml:space="preserve"> may be used for </w:t>
      </w:r>
      <w:r w:rsidR="00B058E2">
        <w:rPr>
          <w:color w:val="404040" w:themeColor="text1" w:themeTint="BF"/>
          <w:sz w:val="24"/>
          <w:szCs w:val="24"/>
        </w:rPr>
        <w:t xml:space="preserve">other </w:t>
      </w:r>
      <w:r w:rsidR="004136CC">
        <w:rPr>
          <w:color w:val="404040" w:themeColor="text1" w:themeTint="BF"/>
          <w:sz w:val="24"/>
          <w:szCs w:val="24"/>
        </w:rPr>
        <w:t>processes.</w:t>
      </w:r>
    </w:p>
    <w:p w14:paraId="17BC7FDC" w14:textId="2678C8C1" w:rsidR="00EF7BC8" w:rsidRPr="00D54717" w:rsidRDefault="004136CC" w:rsidP="00D54717">
      <w:pPr>
        <w:pStyle w:val="ListParagraph"/>
        <w:spacing w:after="120" w:line="276" w:lineRule="auto"/>
        <w:ind w:firstLine="0"/>
        <w:contextualSpacing w:val="0"/>
        <w:jc w:val="both"/>
        <w:rPr>
          <w:color w:val="404040" w:themeColor="text1" w:themeTint="BF"/>
          <w:sz w:val="24"/>
          <w:szCs w:val="24"/>
        </w:rPr>
      </w:pPr>
      <w:r w:rsidRPr="00D54717">
        <w:rPr>
          <w:color w:val="404040" w:themeColor="text1" w:themeTint="BF"/>
          <w:sz w:val="24"/>
          <w:szCs w:val="24"/>
        </w:rPr>
        <w:t>Below are some of the things to consider for documentation to be accurate:</w:t>
      </w:r>
    </w:p>
    <w:p w14:paraId="4E482EA6" w14:textId="0FA037C8" w:rsidR="004136CC" w:rsidRPr="005219E2" w:rsidRDefault="00736709" w:rsidP="0080337E">
      <w:pPr>
        <w:pStyle w:val="ListParagraph"/>
        <w:numPr>
          <w:ilvl w:val="1"/>
          <w:numId w:val="84"/>
        </w:numPr>
        <w:spacing w:after="120" w:line="276" w:lineRule="auto"/>
        <w:contextualSpacing w:val="0"/>
        <w:jc w:val="both"/>
        <w:rPr>
          <w:color w:val="404040" w:themeColor="text1" w:themeTint="BF"/>
          <w:sz w:val="24"/>
          <w:szCs w:val="24"/>
        </w:rPr>
      </w:pPr>
      <w:r w:rsidRPr="005219E2">
        <w:rPr>
          <w:color w:val="404040" w:themeColor="text1" w:themeTint="BF"/>
          <w:sz w:val="24"/>
          <w:szCs w:val="24"/>
        </w:rPr>
        <w:t>All spellings must be correct.</w:t>
      </w:r>
    </w:p>
    <w:p w14:paraId="1088B153" w14:textId="5AD6E7FF" w:rsidR="00736709" w:rsidRPr="005219E2" w:rsidRDefault="00BD6974" w:rsidP="0080337E">
      <w:pPr>
        <w:pStyle w:val="ListParagraph"/>
        <w:numPr>
          <w:ilvl w:val="1"/>
          <w:numId w:val="84"/>
        </w:numPr>
        <w:spacing w:after="120" w:line="276" w:lineRule="auto"/>
        <w:contextualSpacing w:val="0"/>
        <w:jc w:val="both"/>
        <w:rPr>
          <w:color w:val="404040" w:themeColor="text1" w:themeTint="BF"/>
          <w:sz w:val="24"/>
          <w:szCs w:val="24"/>
        </w:rPr>
      </w:pPr>
      <w:r w:rsidRPr="005219E2">
        <w:rPr>
          <w:color w:val="404040" w:themeColor="text1" w:themeTint="BF"/>
          <w:sz w:val="24"/>
          <w:szCs w:val="24"/>
        </w:rPr>
        <w:t>Numbers must be written accurately.</w:t>
      </w:r>
    </w:p>
    <w:p w14:paraId="018F1734" w14:textId="2FE9BBDC" w:rsidR="00BD6974" w:rsidRPr="005219E2" w:rsidRDefault="00BD6974" w:rsidP="0080337E">
      <w:pPr>
        <w:pStyle w:val="ListParagraph"/>
        <w:numPr>
          <w:ilvl w:val="1"/>
          <w:numId w:val="84"/>
        </w:numPr>
        <w:spacing w:after="120" w:line="276" w:lineRule="auto"/>
        <w:contextualSpacing w:val="0"/>
        <w:jc w:val="both"/>
        <w:rPr>
          <w:color w:val="404040" w:themeColor="text1" w:themeTint="BF"/>
          <w:sz w:val="24"/>
          <w:szCs w:val="24"/>
        </w:rPr>
      </w:pPr>
      <w:r w:rsidRPr="005219E2">
        <w:rPr>
          <w:color w:val="404040" w:themeColor="text1" w:themeTint="BF"/>
          <w:sz w:val="24"/>
          <w:szCs w:val="24"/>
        </w:rPr>
        <w:t>Record the facts</w:t>
      </w:r>
      <w:r w:rsidR="005219E2" w:rsidRPr="005219E2">
        <w:rPr>
          <w:color w:val="404040" w:themeColor="text1" w:themeTint="BF"/>
          <w:sz w:val="24"/>
          <w:szCs w:val="24"/>
        </w:rPr>
        <w:t xml:space="preserve"> and not your opinions.</w:t>
      </w:r>
    </w:p>
    <w:p w14:paraId="62782E71" w14:textId="7A0346BC" w:rsidR="005219E2" w:rsidRPr="005219E2" w:rsidRDefault="005219E2" w:rsidP="0080337E">
      <w:pPr>
        <w:pStyle w:val="ListParagraph"/>
        <w:numPr>
          <w:ilvl w:val="1"/>
          <w:numId w:val="84"/>
        </w:numPr>
        <w:spacing w:after="120" w:line="276" w:lineRule="auto"/>
        <w:contextualSpacing w:val="0"/>
        <w:jc w:val="both"/>
        <w:rPr>
          <w:color w:val="404040" w:themeColor="text1" w:themeTint="BF"/>
          <w:sz w:val="24"/>
          <w:szCs w:val="24"/>
        </w:rPr>
      </w:pPr>
      <w:r w:rsidRPr="005219E2">
        <w:rPr>
          <w:color w:val="404040" w:themeColor="text1" w:themeTint="BF"/>
          <w:sz w:val="24"/>
          <w:szCs w:val="24"/>
        </w:rPr>
        <w:t>Quote the client’s exact words.</w:t>
      </w:r>
    </w:p>
    <w:p w14:paraId="62C82DE4" w14:textId="081DA9C4" w:rsidR="00EF7BC8" w:rsidRPr="00D6682E" w:rsidRDefault="00EF7BC8" w:rsidP="0080337E">
      <w:pPr>
        <w:pStyle w:val="ListParagraph"/>
        <w:numPr>
          <w:ilvl w:val="0"/>
          <w:numId w:val="84"/>
        </w:numPr>
        <w:spacing w:after="120" w:line="276" w:lineRule="auto"/>
        <w:contextualSpacing w:val="0"/>
        <w:jc w:val="both"/>
        <w:rPr>
          <w:b/>
          <w:bCs/>
          <w:color w:val="404040" w:themeColor="text1" w:themeTint="BF"/>
          <w:sz w:val="24"/>
          <w:szCs w:val="24"/>
        </w:rPr>
      </w:pPr>
      <w:r w:rsidRPr="00EF7BC8">
        <w:rPr>
          <w:b/>
          <w:bCs/>
          <w:color w:val="404040" w:themeColor="text1" w:themeTint="BF"/>
          <w:sz w:val="24"/>
          <w:szCs w:val="24"/>
        </w:rPr>
        <w:t>Timeliness</w:t>
      </w:r>
      <w:r w:rsidR="00B058E2">
        <w:rPr>
          <w:color w:val="404040" w:themeColor="text1" w:themeTint="BF"/>
          <w:sz w:val="24"/>
          <w:szCs w:val="24"/>
        </w:rPr>
        <w:t xml:space="preserve"> </w:t>
      </w:r>
      <w:r w:rsidR="00B058E2" w:rsidRPr="00B058E2">
        <w:rPr>
          <w:color w:val="404040" w:themeColor="text1" w:themeTint="BF"/>
          <w:sz w:val="24"/>
          <w:szCs w:val="24"/>
        </w:rPr>
        <w:t>–</w:t>
      </w:r>
      <w:r w:rsidR="00B058E2">
        <w:rPr>
          <w:color w:val="404040" w:themeColor="text1" w:themeTint="BF"/>
          <w:sz w:val="24"/>
          <w:szCs w:val="24"/>
        </w:rPr>
        <w:t xml:space="preserve"> </w:t>
      </w:r>
      <w:r w:rsidR="001710F7" w:rsidRPr="001710F7">
        <w:rPr>
          <w:color w:val="404040" w:themeColor="text1" w:themeTint="BF"/>
          <w:sz w:val="24"/>
          <w:szCs w:val="24"/>
        </w:rPr>
        <w:t xml:space="preserve">Another important thing is completing documentation </w:t>
      </w:r>
      <w:r w:rsidR="00B058E2">
        <w:rPr>
          <w:color w:val="404040" w:themeColor="text1" w:themeTint="BF"/>
          <w:sz w:val="24"/>
          <w:szCs w:val="24"/>
        </w:rPr>
        <w:t>on time</w:t>
      </w:r>
      <w:r w:rsidR="001710F7" w:rsidRPr="00D6682E">
        <w:rPr>
          <w:color w:val="404040" w:themeColor="text1" w:themeTint="BF"/>
          <w:sz w:val="24"/>
          <w:szCs w:val="24"/>
        </w:rPr>
        <w:t xml:space="preserve">. </w:t>
      </w:r>
      <w:r w:rsidR="00D6682E" w:rsidRPr="00D6682E">
        <w:rPr>
          <w:color w:val="404040" w:themeColor="text1" w:themeTint="BF"/>
          <w:sz w:val="24"/>
          <w:szCs w:val="24"/>
        </w:rPr>
        <w:t>This means</w:t>
      </w:r>
      <w:r w:rsidR="00D6682E">
        <w:rPr>
          <w:b/>
          <w:bCs/>
          <w:color w:val="404040" w:themeColor="text1" w:themeTint="BF"/>
          <w:sz w:val="24"/>
          <w:szCs w:val="24"/>
        </w:rPr>
        <w:t xml:space="preserve"> </w:t>
      </w:r>
      <w:r w:rsidR="00D6682E">
        <w:rPr>
          <w:color w:val="404040" w:themeColor="text1" w:themeTint="BF"/>
          <w:sz w:val="24"/>
          <w:szCs w:val="24"/>
        </w:rPr>
        <w:t xml:space="preserve">accomplishing the necessary documents as soon as they are needed. Below are some of the things to consider to complete documents </w:t>
      </w:r>
      <w:r w:rsidR="00B058E2">
        <w:rPr>
          <w:color w:val="404040" w:themeColor="text1" w:themeTint="BF"/>
          <w:sz w:val="24"/>
          <w:szCs w:val="24"/>
        </w:rPr>
        <w:t>promptly</w:t>
      </w:r>
      <w:r w:rsidR="00D6682E">
        <w:rPr>
          <w:color w:val="404040" w:themeColor="text1" w:themeTint="BF"/>
          <w:sz w:val="24"/>
          <w:szCs w:val="24"/>
        </w:rPr>
        <w:t>:</w:t>
      </w:r>
    </w:p>
    <w:p w14:paraId="11800D10" w14:textId="6F3C65F4" w:rsidR="00D6682E" w:rsidRPr="00EF415E" w:rsidRDefault="00373A07" w:rsidP="0080337E">
      <w:pPr>
        <w:pStyle w:val="ListParagraph"/>
        <w:numPr>
          <w:ilvl w:val="1"/>
          <w:numId w:val="84"/>
        </w:numPr>
        <w:spacing w:after="120" w:line="276" w:lineRule="auto"/>
        <w:contextualSpacing w:val="0"/>
        <w:jc w:val="both"/>
        <w:rPr>
          <w:color w:val="404040" w:themeColor="text1" w:themeTint="BF"/>
          <w:sz w:val="24"/>
          <w:szCs w:val="24"/>
        </w:rPr>
      </w:pPr>
      <w:r w:rsidRPr="00EF415E">
        <w:rPr>
          <w:color w:val="404040" w:themeColor="text1" w:themeTint="BF"/>
          <w:sz w:val="24"/>
          <w:szCs w:val="24"/>
        </w:rPr>
        <w:t>Make use of the proper time format according to your workplace policies.</w:t>
      </w:r>
    </w:p>
    <w:p w14:paraId="7B204729" w14:textId="799012FB" w:rsidR="00373A07" w:rsidRPr="00EF415E" w:rsidRDefault="00EF415E" w:rsidP="0080337E">
      <w:pPr>
        <w:pStyle w:val="ListParagraph"/>
        <w:numPr>
          <w:ilvl w:val="1"/>
          <w:numId w:val="84"/>
        </w:numPr>
        <w:spacing w:after="120" w:line="276" w:lineRule="auto"/>
        <w:contextualSpacing w:val="0"/>
        <w:jc w:val="both"/>
        <w:rPr>
          <w:color w:val="404040" w:themeColor="text1" w:themeTint="BF"/>
          <w:sz w:val="24"/>
          <w:szCs w:val="24"/>
        </w:rPr>
      </w:pPr>
      <w:r w:rsidRPr="00EF415E">
        <w:rPr>
          <w:color w:val="404040" w:themeColor="text1" w:themeTint="BF"/>
          <w:sz w:val="24"/>
          <w:szCs w:val="24"/>
        </w:rPr>
        <w:t xml:space="preserve">Record the </w:t>
      </w:r>
      <w:r w:rsidR="008A5BDB">
        <w:rPr>
          <w:color w:val="404040" w:themeColor="text1" w:themeTint="BF"/>
          <w:sz w:val="24"/>
          <w:szCs w:val="24"/>
        </w:rPr>
        <w:t xml:space="preserve">exact </w:t>
      </w:r>
      <w:r w:rsidRPr="00EF415E">
        <w:rPr>
          <w:color w:val="404040" w:themeColor="text1" w:themeTint="BF"/>
          <w:sz w:val="24"/>
          <w:szCs w:val="24"/>
        </w:rPr>
        <w:t>start and end time.</w:t>
      </w:r>
    </w:p>
    <w:p w14:paraId="3D915696" w14:textId="75068A2F" w:rsidR="00EF415E" w:rsidRDefault="00EF415E" w:rsidP="0080337E">
      <w:pPr>
        <w:pStyle w:val="ListParagraph"/>
        <w:numPr>
          <w:ilvl w:val="1"/>
          <w:numId w:val="84"/>
        </w:numPr>
        <w:spacing w:after="120" w:line="276" w:lineRule="auto"/>
        <w:contextualSpacing w:val="0"/>
        <w:jc w:val="both"/>
        <w:rPr>
          <w:color w:val="404040" w:themeColor="text1" w:themeTint="BF"/>
          <w:sz w:val="24"/>
          <w:szCs w:val="24"/>
        </w:rPr>
      </w:pPr>
      <w:r w:rsidRPr="00F20B66">
        <w:rPr>
          <w:color w:val="404040" w:themeColor="text1" w:themeTint="BF"/>
          <w:sz w:val="24"/>
          <w:szCs w:val="24"/>
        </w:rPr>
        <w:t xml:space="preserve">Write </w:t>
      </w:r>
      <w:r w:rsidR="00F20B66" w:rsidRPr="00F20B66">
        <w:rPr>
          <w:color w:val="404040" w:themeColor="text1" w:themeTint="BF"/>
          <w:sz w:val="24"/>
          <w:szCs w:val="24"/>
        </w:rPr>
        <w:t>crucial information immediately (e.g. vital signs, dictated phone numbers, etc.)</w:t>
      </w:r>
    </w:p>
    <w:p w14:paraId="51042A9F" w14:textId="54B07273" w:rsidR="007277EA" w:rsidRPr="00D54717" w:rsidRDefault="008A5BDB" w:rsidP="0080337E">
      <w:pPr>
        <w:pStyle w:val="ListParagraph"/>
        <w:numPr>
          <w:ilvl w:val="1"/>
          <w:numId w:val="84"/>
        </w:numPr>
        <w:spacing w:after="120" w:line="276" w:lineRule="auto"/>
        <w:contextualSpacing w:val="0"/>
        <w:jc w:val="both"/>
        <w:rPr>
          <w:color w:val="404040" w:themeColor="text1" w:themeTint="BF"/>
          <w:sz w:val="24"/>
          <w:szCs w:val="24"/>
        </w:rPr>
      </w:pPr>
      <w:r>
        <w:rPr>
          <w:color w:val="404040" w:themeColor="text1" w:themeTint="BF"/>
          <w:sz w:val="24"/>
          <w:szCs w:val="24"/>
        </w:rPr>
        <w:t>Accomplish and submit records as soon as they are needed.</w:t>
      </w:r>
    </w:p>
    <w:p w14:paraId="262E818F" w14:textId="77777777" w:rsidR="009B71CE" w:rsidRDefault="009B71CE" w:rsidP="009B71CE">
      <w:pPr>
        <w:spacing w:after="120" w:line="276" w:lineRule="auto"/>
        <w:ind w:left="0" w:firstLine="0"/>
        <w:rPr>
          <w:color w:val="404040" w:themeColor="text1" w:themeTint="BF"/>
          <w:sz w:val="24"/>
          <w:szCs w:val="24"/>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9B71CE" w:rsidRPr="009B7B06" w14:paraId="0919EE9F" w14:textId="77777777" w:rsidTr="000E5D96">
        <w:tc>
          <w:tcPr>
            <w:tcW w:w="1985" w:type="dxa"/>
          </w:tcPr>
          <w:p w14:paraId="612D0445" w14:textId="77777777" w:rsidR="009B71CE" w:rsidRPr="00441C24" w:rsidRDefault="009B71CE" w:rsidP="000E5D96">
            <w:pPr>
              <w:pStyle w:val="ListParagraph"/>
              <w:spacing w:after="120" w:line="276" w:lineRule="auto"/>
              <w:ind w:right="0" w:firstLine="0"/>
              <w:rPr>
                <w:rFonts w:cstheme="minorHAnsi"/>
                <w:color w:val="262626" w:themeColor="text1" w:themeTint="D9"/>
                <w:lang w:val="en-GB" w:bidi="en-US"/>
              </w:rPr>
            </w:pPr>
            <w:r w:rsidRPr="00441C24">
              <w:rPr>
                <w:noProof/>
                <w:lang w:eastAsia="en-AU"/>
              </w:rPr>
              <w:drawing>
                <wp:inline distT="0" distB="0" distL="0" distR="0" wp14:anchorId="42E3FCF0" wp14:editId="3F6B5F5A">
                  <wp:extent cx="685800" cy="685800"/>
                  <wp:effectExtent l="0" t="0" r="0" b="0"/>
                  <wp:docPr id="876719955" name="Picture 87671995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 name="Picture 7190" descr="Diagram&#10;&#10;Description automatically generated with medium confidence"/>
                          <pic:cNvPicPr/>
                        </pic:nvPicPr>
                        <pic:blipFill>
                          <a:blip r:embed="rId303">
                            <a:extLst>
                              <a:ext uri="{28A0092B-C50C-407E-A947-70E740481C1C}">
                                <a14:useLocalDpi xmlns:a14="http://schemas.microsoft.com/office/drawing/2010/main" val="0"/>
                              </a:ext>
                            </a:extLst>
                          </a:blip>
                          <a:srcRect l="10000" r="10000"/>
                          <a:stretch>
                            <a:fillRect/>
                          </a:stretch>
                        </pic:blipFill>
                        <pic:spPr bwMode="auto">
                          <a:xfrm>
                            <a:off x="0" y="0"/>
                            <a:ext cx="685800" cy="685800"/>
                          </a:xfrm>
                          <a:prstGeom prst="rect">
                            <a:avLst/>
                          </a:prstGeom>
                          <a:ln>
                            <a:noFill/>
                          </a:ln>
                          <a:extLst>
                            <a:ext uri="{53640926-AAD7-44D8-BBD7-CCE9431645EC}">
                              <a14:shadowObscured xmlns:a14="http://schemas.microsoft.com/office/drawing/2010/main"/>
                            </a:ext>
                          </a:extLst>
                        </pic:spPr>
                      </pic:pic>
                    </a:graphicData>
                  </a:graphic>
                </wp:inline>
              </w:drawing>
            </w:r>
          </w:p>
        </w:tc>
        <w:tc>
          <w:tcPr>
            <w:tcW w:w="6327" w:type="dxa"/>
          </w:tcPr>
          <w:p w14:paraId="1709A32F" w14:textId="77777777" w:rsidR="009B71CE" w:rsidRPr="00441C24" w:rsidRDefault="009B71CE" w:rsidP="000E5D96">
            <w:pPr>
              <w:spacing w:after="120" w:line="276" w:lineRule="auto"/>
              <w:ind w:left="31" w:right="0" w:firstLine="0"/>
              <w:jc w:val="both"/>
              <w:rPr>
                <w:rFonts w:cstheme="minorHAnsi"/>
                <w:b/>
                <w:bCs/>
                <w:color w:val="FF595E"/>
                <w:sz w:val="28"/>
                <w:lang w:val="en-GB" w:bidi="en-US"/>
              </w:rPr>
            </w:pPr>
            <w:r w:rsidRPr="00441C24">
              <w:rPr>
                <w:rFonts w:cstheme="minorHAnsi"/>
                <w:b/>
                <w:bCs/>
                <w:color w:val="FF595E"/>
                <w:sz w:val="28"/>
                <w:lang w:val="en-GB" w:bidi="en-US"/>
              </w:rPr>
              <w:t>Multimedia</w:t>
            </w:r>
          </w:p>
          <w:p w14:paraId="67C60CED" w14:textId="7AD775E1" w:rsidR="009B71CE" w:rsidRPr="00441C24" w:rsidRDefault="009B71CE" w:rsidP="000E5D96">
            <w:pPr>
              <w:spacing w:after="120" w:line="276" w:lineRule="auto"/>
              <w:ind w:left="0" w:right="0" w:firstLine="0"/>
              <w:jc w:val="both"/>
              <w:rPr>
                <w:rFonts w:cstheme="minorHAnsi"/>
                <w:color w:val="404040" w:themeColor="text1" w:themeTint="BF"/>
                <w:lang w:val="en-GB" w:bidi="en-US"/>
              </w:rPr>
            </w:pPr>
            <w:r w:rsidRPr="00441C24">
              <w:rPr>
                <w:color w:val="404040" w:themeColor="text1" w:themeTint="BF"/>
                <w:lang w:val="en-GB" w:bidi="en-US"/>
              </w:rPr>
              <w:t xml:space="preserve">Linked below is a video about </w:t>
            </w:r>
            <w:r w:rsidR="004D2418" w:rsidRPr="00441C24">
              <w:rPr>
                <w:color w:val="404040" w:themeColor="text1" w:themeTint="BF"/>
                <w:lang w:val="en-GB" w:bidi="en-US"/>
              </w:rPr>
              <w:t>writing workplace documents</w:t>
            </w:r>
            <w:r w:rsidRPr="00441C24">
              <w:rPr>
                <w:color w:val="404040" w:themeColor="text1" w:themeTint="BF"/>
                <w:lang w:val="en-GB" w:bidi="en-US"/>
              </w:rPr>
              <w:t>. Click the link to access the video.</w:t>
            </w:r>
          </w:p>
          <w:p w14:paraId="506650FB" w14:textId="15062590" w:rsidR="009B71CE" w:rsidRPr="000C3C45" w:rsidRDefault="0057110F" w:rsidP="00A54F61">
            <w:pPr>
              <w:spacing w:after="120" w:line="276" w:lineRule="auto"/>
              <w:ind w:left="0" w:right="0" w:firstLine="0"/>
              <w:jc w:val="center"/>
              <w:rPr>
                <w:rFonts w:cstheme="minorHAnsi"/>
                <w:color w:val="2E74B5" w:themeColor="accent5" w:themeShade="BF"/>
                <w:sz w:val="22"/>
                <w:lang w:val="en-GB" w:bidi="en-US"/>
              </w:rPr>
            </w:pPr>
            <w:hyperlink r:id="rId646" w:history="1">
              <w:r w:rsidR="00B058E2">
                <w:rPr>
                  <w:rStyle w:val="Hyperlink"/>
                  <w:rFonts w:cstheme="minorHAnsi"/>
                  <w:color w:val="2E74B5" w:themeColor="accent5" w:themeShade="BF"/>
                  <w:sz w:val="22"/>
                  <w:u w:val="none"/>
                  <w:lang w:val="en-GB" w:bidi="en-US"/>
                </w:rPr>
                <w:t>Communicating in Writing - Writing Workplace Documents</w:t>
              </w:r>
            </w:hyperlink>
          </w:p>
          <w:p w14:paraId="518F7F78" w14:textId="2CBD4F64" w:rsidR="00441C24" w:rsidRPr="00441C24" w:rsidRDefault="00441C24" w:rsidP="00441C24">
            <w:pPr>
              <w:spacing w:after="120" w:line="276" w:lineRule="auto"/>
              <w:ind w:left="0" w:right="0" w:firstLine="0"/>
              <w:rPr>
                <w:rFonts w:cstheme="minorHAnsi"/>
                <w:color w:val="2E74B5" w:themeColor="accent5" w:themeShade="BF"/>
                <w:sz w:val="22"/>
                <w:lang w:val="en-GB" w:bidi="en-US"/>
              </w:rPr>
            </w:pPr>
            <w:r w:rsidRPr="00441C24">
              <w:rPr>
                <w:rFonts w:cstheme="minorHAnsi"/>
                <w:noProof/>
                <w:color w:val="2E74B5" w:themeColor="accent5" w:themeShade="BF"/>
                <w:lang w:val="en-GB" w:bidi="en-US"/>
              </w:rPr>
              <w:drawing>
                <wp:inline distT="0" distB="0" distL="0" distR="0" wp14:anchorId="759B7F46" wp14:editId="63709300">
                  <wp:extent cx="3880485" cy="2066925"/>
                  <wp:effectExtent l="0" t="0" r="5715" b="9525"/>
                  <wp:docPr id="876719962" name="Video 876719962" descr="Communicating in Writing - Writing Workplace Documents">
                    <a:hlinkClick xmlns:a="http://schemas.openxmlformats.org/drawingml/2006/main" r:id="rId6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2" name="Video 876719962" descr="Communicating in Writing - Writing Workplace Documents">
                            <a:hlinkClick r:id="rId647"/>
                          </pic:cNvPr>
                          <pic:cNvPicPr/>
                        </pic:nvPicPr>
                        <pic:blipFill rotWithShape="1">
                          <a:blip r:embed="rId64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pXzznhHgXro?feature=oembed&quot; frameborder=&quot;0&quot; allow=&quot;accelerometer; autoplay; clipboard-write; encrypted-media; gyroscope; picture-in-picture&quot; allowfullscreen=&quot;&quot; sandbox=&quot;allow-scripts allow-same-origin allow-popups&quot;&gt;&lt;/iframe&gt;" h="113" w="200"/>
                              </a:ext>
                            </a:extLst>
                          </a:blip>
                          <a:srcRect t="14073" b="14903"/>
                          <a:stretch/>
                        </pic:blipFill>
                        <pic:spPr bwMode="auto">
                          <a:xfrm>
                            <a:off x="0" y="0"/>
                            <a:ext cx="3880485" cy="20669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FB8F221" w14:textId="3A5E85F2" w:rsidR="003E04D5" w:rsidRDefault="003E04D5" w:rsidP="009B71CE">
      <w:pPr>
        <w:spacing w:after="120" w:line="276" w:lineRule="auto"/>
        <w:ind w:left="0" w:firstLine="0"/>
        <w:rPr>
          <w:color w:val="404040" w:themeColor="text1" w:themeTint="BF"/>
          <w:sz w:val="24"/>
          <w:szCs w:val="24"/>
        </w:rPr>
      </w:pPr>
      <w:r>
        <w:rPr>
          <w:color w:val="404040" w:themeColor="text1" w:themeTint="BF"/>
          <w:sz w:val="24"/>
          <w:szCs w:val="24"/>
        </w:rPr>
        <w:br w:type="page"/>
      </w:r>
    </w:p>
    <w:p w14:paraId="43941A0C" w14:textId="63E7E652" w:rsidR="00FE4AE0" w:rsidRPr="00E72AC5" w:rsidRDefault="00D54717" w:rsidP="001444B7">
      <w:pPr>
        <w:spacing w:after="120" w:line="276" w:lineRule="auto"/>
        <w:ind w:left="0" w:right="0" w:firstLine="0"/>
        <w:jc w:val="both"/>
        <w:rPr>
          <w:color w:val="404040" w:themeColor="text1" w:themeTint="BF"/>
          <w:sz w:val="24"/>
          <w:szCs w:val="24"/>
        </w:rPr>
      </w:pPr>
      <w:r w:rsidRPr="00E72AC5">
        <w:rPr>
          <w:color w:val="404040" w:themeColor="text1" w:themeTint="BF"/>
          <w:sz w:val="24"/>
          <w:szCs w:val="24"/>
        </w:rPr>
        <w:lastRenderedPageBreak/>
        <w:t>Below is an example o</w:t>
      </w:r>
      <w:r w:rsidR="004C4EF1">
        <w:rPr>
          <w:color w:val="404040" w:themeColor="text1" w:themeTint="BF"/>
          <w:sz w:val="24"/>
          <w:szCs w:val="24"/>
        </w:rPr>
        <w:t>f</w:t>
      </w:r>
      <w:r w:rsidRPr="00E72AC5">
        <w:rPr>
          <w:color w:val="404040" w:themeColor="text1" w:themeTint="BF"/>
          <w:sz w:val="24"/>
          <w:szCs w:val="24"/>
        </w:rPr>
        <w:t xml:space="preserve"> how client records must be completed </w:t>
      </w:r>
      <w:r w:rsidR="00017334" w:rsidRPr="00E72AC5">
        <w:rPr>
          <w:color w:val="404040" w:themeColor="text1" w:themeTint="BF"/>
          <w:sz w:val="24"/>
          <w:szCs w:val="24"/>
        </w:rPr>
        <w:t xml:space="preserve">in a written manner </w:t>
      </w:r>
      <w:r w:rsidRPr="00E72AC5">
        <w:rPr>
          <w:color w:val="404040" w:themeColor="text1" w:themeTint="BF"/>
          <w:sz w:val="24"/>
          <w:szCs w:val="24"/>
        </w:rPr>
        <w:t>based on organisation standards:</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547"/>
        <w:gridCol w:w="6469"/>
      </w:tblGrid>
      <w:tr w:rsidR="00E72AC5" w:rsidRPr="00E72AC5" w14:paraId="47CAEACC" w14:textId="77777777" w:rsidTr="000C3C45">
        <w:tc>
          <w:tcPr>
            <w:tcW w:w="2547" w:type="dxa"/>
            <w:shd w:val="clear" w:color="auto" w:fill="FFCA3A"/>
            <w:vAlign w:val="center"/>
          </w:tcPr>
          <w:p w14:paraId="75F2388F" w14:textId="5153CD2F" w:rsidR="007277EA" w:rsidRPr="000C3C45" w:rsidRDefault="00BC4A71" w:rsidP="00CD5E64">
            <w:pPr>
              <w:spacing w:after="120" w:line="276" w:lineRule="auto"/>
              <w:ind w:left="0" w:right="0" w:firstLine="0"/>
              <w:jc w:val="center"/>
              <w:rPr>
                <w:b/>
                <w:bCs/>
                <w:color w:val="404040" w:themeColor="text1" w:themeTint="BF"/>
                <w:szCs w:val="24"/>
              </w:rPr>
            </w:pPr>
            <w:r w:rsidRPr="000C3C45">
              <w:rPr>
                <w:b/>
                <w:bCs/>
                <w:color w:val="404040" w:themeColor="text1" w:themeTint="BF"/>
                <w:szCs w:val="24"/>
              </w:rPr>
              <w:t>Document</w:t>
            </w:r>
          </w:p>
        </w:tc>
        <w:tc>
          <w:tcPr>
            <w:tcW w:w="6469" w:type="dxa"/>
            <w:shd w:val="clear" w:color="auto" w:fill="FFCA3A"/>
            <w:vAlign w:val="center"/>
          </w:tcPr>
          <w:p w14:paraId="6870BB36" w14:textId="47F81B89" w:rsidR="007277EA" w:rsidRPr="000C3C45" w:rsidRDefault="0032468D" w:rsidP="00CD5E64">
            <w:pPr>
              <w:spacing w:after="120" w:line="276" w:lineRule="auto"/>
              <w:ind w:left="0" w:right="0" w:firstLine="0"/>
              <w:jc w:val="center"/>
              <w:rPr>
                <w:b/>
                <w:bCs/>
                <w:color w:val="404040" w:themeColor="text1" w:themeTint="BF"/>
                <w:szCs w:val="24"/>
              </w:rPr>
            </w:pPr>
            <w:r w:rsidRPr="000C3C45">
              <w:rPr>
                <w:b/>
                <w:bCs/>
                <w:color w:val="404040" w:themeColor="text1" w:themeTint="BF"/>
                <w:szCs w:val="24"/>
              </w:rPr>
              <w:t>Standard</w:t>
            </w:r>
          </w:p>
        </w:tc>
      </w:tr>
      <w:tr w:rsidR="00E72AC5" w:rsidRPr="00E72AC5" w14:paraId="001141DF" w14:textId="77777777" w:rsidTr="000C3C45">
        <w:tc>
          <w:tcPr>
            <w:tcW w:w="2547" w:type="dxa"/>
            <w:vAlign w:val="center"/>
          </w:tcPr>
          <w:p w14:paraId="4E9E6854" w14:textId="4C41C28C" w:rsidR="007277EA" w:rsidRPr="00E72AC5" w:rsidRDefault="005C2B1B" w:rsidP="000C3C45">
            <w:pPr>
              <w:spacing w:after="120" w:line="276" w:lineRule="auto"/>
              <w:ind w:left="0" w:right="0" w:firstLine="0"/>
              <w:jc w:val="center"/>
              <w:rPr>
                <w:color w:val="404040" w:themeColor="text1" w:themeTint="BF"/>
                <w:szCs w:val="24"/>
              </w:rPr>
            </w:pPr>
            <w:r w:rsidRPr="00E72AC5">
              <w:rPr>
                <w:color w:val="404040" w:themeColor="text1" w:themeTint="BF"/>
                <w:szCs w:val="24"/>
              </w:rPr>
              <w:t>Client record</w:t>
            </w:r>
          </w:p>
        </w:tc>
        <w:tc>
          <w:tcPr>
            <w:tcW w:w="6469" w:type="dxa"/>
            <w:vAlign w:val="center"/>
          </w:tcPr>
          <w:p w14:paraId="3763D92B" w14:textId="71D836F0" w:rsidR="000F3965" w:rsidRPr="00E72AC5" w:rsidRDefault="004C4EF1" w:rsidP="0080337E">
            <w:pPr>
              <w:pStyle w:val="ListParagraph"/>
              <w:numPr>
                <w:ilvl w:val="0"/>
                <w:numId w:val="83"/>
              </w:numPr>
              <w:spacing w:after="120" w:line="276" w:lineRule="auto"/>
              <w:ind w:right="0"/>
              <w:contextualSpacing w:val="0"/>
              <w:jc w:val="both"/>
              <w:rPr>
                <w:color w:val="404040" w:themeColor="text1" w:themeTint="BF"/>
                <w:szCs w:val="24"/>
              </w:rPr>
            </w:pPr>
            <w:r>
              <w:rPr>
                <w:color w:val="404040" w:themeColor="text1" w:themeTint="BF"/>
                <w:szCs w:val="24"/>
              </w:rPr>
              <w:t>The c</w:t>
            </w:r>
            <w:r w:rsidR="00F92809" w:rsidRPr="00E72AC5">
              <w:rPr>
                <w:color w:val="404040" w:themeColor="text1" w:themeTint="BF"/>
                <w:szCs w:val="24"/>
              </w:rPr>
              <w:t>lient’s name, address, contact numbers, race and ethnicity must be included.</w:t>
            </w:r>
          </w:p>
          <w:p w14:paraId="51C58D54" w14:textId="0AC5EACF" w:rsidR="007277EA" w:rsidRPr="00E72AC5" w:rsidRDefault="004C4EF1" w:rsidP="0080337E">
            <w:pPr>
              <w:pStyle w:val="ListParagraph"/>
              <w:numPr>
                <w:ilvl w:val="0"/>
                <w:numId w:val="83"/>
              </w:numPr>
              <w:spacing w:after="120" w:line="276" w:lineRule="auto"/>
              <w:ind w:right="0"/>
              <w:contextualSpacing w:val="0"/>
              <w:jc w:val="both"/>
              <w:rPr>
                <w:color w:val="404040" w:themeColor="text1" w:themeTint="BF"/>
                <w:szCs w:val="24"/>
              </w:rPr>
            </w:pPr>
            <w:r>
              <w:rPr>
                <w:color w:val="404040" w:themeColor="text1" w:themeTint="BF"/>
                <w:szCs w:val="24"/>
              </w:rPr>
              <w:t>The c</w:t>
            </w:r>
            <w:r w:rsidR="003475D9" w:rsidRPr="00E72AC5">
              <w:rPr>
                <w:color w:val="404040" w:themeColor="text1" w:themeTint="BF"/>
                <w:szCs w:val="24"/>
              </w:rPr>
              <w:t>lient</w:t>
            </w:r>
            <w:r w:rsidR="009E4D05" w:rsidRPr="00E72AC5">
              <w:rPr>
                <w:color w:val="404040" w:themeColor="text1" w:themeTint="BF"/>
                <w:szCs w:val="24"/>
              </w:rPr>
              <w:t xml:space="preserve">’s name or identification number must be </w:t>
            </w:r>
            <w:r w:rsidR="00F72475" w:rsidRPr="00E72AC5">
              <w:rPr>
                <w:color w:val="404040" w:themeColor="text1" w:themeTint="BF"/>
                <w:szCs w:val="24"/>
              </w:rPr>
              <w:t>included on each page of the document.</w:t>
            </w:r>
          </w:p>
          <w:p w14:paraId="1617F236" w14:textId="77777777" w:rsidR="00F72475" w:rsidRPr="00E72AC5" w:rsidRDefault="003475D9" w:rsidP="0080337E">
            <w:pPr>
              <w:pStyle w:val="ListParagraph"/>
              <w:numPr>
                <w:ilvl w:val="0"/>
                <w:numId w:val="83"/>
              </w:numPr>
              <w:spacing w:after="120" w:line="276" w:lineRule="auto"/>
              <w:ind w:right="0"/>
              <w:contextualSpacing w:val="0"/>
              <w:jc w:val="both"/>
              <w:rPr>
                <w:color w:val="404040" w:themeColor="text1" w:themeTint="BF"/>
                <w:szCs w:val="24"/>
              </w:rPr>
            </w:pPr>
            <w:r w:rsidRPr="00E72AC5">
              <w:rPr>
                <w:color w:val="404040" w:themeColor="text1" w:themeTint="BF"/>
                <w:szCs w:val="24"/>
              </w:rPr>
              <w:t>Signatures must be legible.</w:t>
            </w:r>
          </w:p>
          <w:p w14:paraId="3F52A601" w14:textId="77777777" w:rsidR="003475D9" w:rsidRPr="00E72AC5" w:rsidRDefault="007637EA" w:rsidP="0080337E">
            <w:pPr>
              <w:pStyle w:val="ListParagraph"/>
              <w:numPr>
                <w:ilvl w:val="0"/>
                <w:numId w:val="83"/>
              </w:numPr>
              <w:spacing w:after="120" w:line="276" w:lineRule="auto"/>
              <w:ind w:right="0"/>
              <w:contextualSpacing w:val="0"/>
              <w:jc w:val="both"/>
              <w:rPr>
                <w:color w:val="404040" w:themeColor="text1" w:themeTint="BF"/>
                <w:szCs w:val="24"/>
              </w:rPr>
            </w:pPr>
            <w:r w:rsidRPr="00E72AC5">
              <w:rPr>
                <w:color w:val="404040" w:themeColor="text1" w:themeTint="BF"/>
                <w:szCs w:val="24"/>
              </w:rPr>
              <w:t>Initials may be used if the service worker’s credential is included.</w:t>
            </w:r>
          </w:p>
          <w:p w14:paraId="47A1D622" w14:textId="2A3F8425" w:rsidR="008D55D6" w:rsidRPr="00E72AC5" w:rsidRDefault="008A736E" w:rsidP="0080337E">
            <w:pPr>
              <w:pStyle w:val="ListParagraph"/>
              <w:numPr>
                <w:ilvl w:val="0"/>
                <w:numId w:val="83"/>
              </w:numPr>
              <w:spacing w:after="120" w:line="276" w:lineRule="auto"/>
              <w:ind w:right="0"/>
              <w:contextualSpacing w:val="0"/>
              <w:jc w:val="both"/>
              <w:rPr>
                <w:color w:val="404040" w:themeColor="text1" w:themeTint="BF"/>
                <w:szCs w:val="24"/>
              </w:rPr>
            </w:pPr>
            <w:r w:rsidRPr="00E72AC5">
              <w:rPr>
                <w:color w:val="404040" w:themeColor="text1" w:themeTint="BF"/>
                <w:szCs w:val="24"/>
              </w:rPr>
              <w:t>If the document contains the client’s medical history, the following standards m</w:t>
            </w:r>
            <w:r w:rsidR="009E68B0" w:rsidRPr="00E72AC5">
              <w:rPr>
                <w:color w:val="404040" w:themeColor="text1" w:themeTint="BF"/>
                <w:szCs w:val="24"/>
              </w:rPr>
              <w:t>ust</w:t>
            </w:r>
            <w:r w:rsidRPr="00E72AC5">
              <w:rPr>
                <w:color w:val="404040" w:themeColor="text1" w:themeTint="BF"/>
                <w:szCs w:val="24"/>
              </w:rPr>
              <w:t xml:space="preserve"> </w:t>
            </w:r>
            <w:r w:rsidR="009E68B0" w:rsidRPr="00E72AC5">
              <w:rPr>
                <w:color w:val="404040" w:themeColor="text1" w:themeTint="BF"/>
                <w:szCs w:val="24"/>
              </w:rPr>
              <w:t>apply:</w:t>
            </w:r>
          </w:p>
          <w:p w14:paraId="70FFECC2" w14:textId="77777777" w:rsidR="007915E2" w:rsidRPr="00E72AC5" w:rsidRDefault="007915E2" w:rsidP="0080337E">
            <w:pPr>
              <w:pStyle w:val="ListParagraph"/>
              <w:numPr>
                <w:ilvl w:val="1"/>
                <w:numId w:val="83"/>
              </w:numPr>
              <w:spacing w:after="120" w:line="276" w:lineRule="auto"/>
              <w:ind w:right="0"/>
              <w:contextualSpacing w:val="0"/>
              <w:jc w:val="both"/>
              <w:rPr>
                <w:color w:val="404040" w:themeColor="text1" w:themeTint="BF"/>
                <w:szCs w:val="24"/>
              </w:rPr>
            </w:pPr>
            <w:r w:rsidRPr="00E72AC5">
              <w:rPr>
                <w:color w:val="404040" w:themeColor="text1" w:themeTint="BF"/>
                <w:szCs w:val="24"/>
              </w:rPr>
              <w:t>Past medical history</w:t>
            </w:r>
          </w:p>
          <w:p w14:paraId="5502CEAF" w14:textId="39D95A67" w:rsidR="009E68B0" w:rsidRPr="00E72AC5" w:rsidRDefault="007915E2" w:rsidP="0080337E">
            <w:pPr>
              <w:pStyle w:val="ListParagraph"/>
              <w:numPr>
                <w:ilvl w:val="1"/>
                <w:numId w:val="83"/>
              </w:numPr>
              <w:spacing w:after="120" w:line="276" w:lineRule="auto"/>
              <w:ind w:right="0"/>
              <w:contextualSpacing w:val="0"/>
              <w:jc w:val="both"/>
              <w:rPr>
                <w:color w:val="404040" w:themeColor="text1" w:themeTint="BF"/>
                <w:szCs w:val="24"/>
              </w:rPr>
            </w:pPr>
            <w:r w:rsidRPr="00E72AC5">
              <w:rPr>
                <w:color w:val="404040" w:themeColor="text1" w:themeTint="BF"/>
                <w:szCs w:val="24"/>
              </w:rPr>
              <w:t>C</w:t>
            </w:r>
            <w:r w:rsidR="00AC6FD9" w:rsidRPr="00E72AC5">
              <w:rPr>
                <w:color w:val="404040" w:themeColor="text1" w:themeTint="BF"/>
                <w:szCs w:val="24"/>
              </w:rPr>
              <w:t>urrent</w:t>
            </w:r>
            <w:r w:rsidRPr="00E72AC5">
              <w:rPr>
                <w:color w:val="404040" w:themeColor="text1" w:themeTint="BF"/>
                <w:szCs w:val="24"/>
              </w:rPr>
              <w:t xml:space="preserve"> condition</w:t>
            </w:r>
          </w:p>
          <w:p w14:paraId="0CBFF674" w14:textId="32833AB1" w:rsidR="007915E2" w:rsidRPr="00E72AC5" w:rsidRDefault="00AC6FD9" w:rsidP="0080337E">
            <w:pPr>
              <w:pStyle w:val="ListParagraph"/>
              <w:numPr>
                <w:ilvl w:val="1"/>
                <w:numId w:val="83"/>
              </w:numPr>
              <w:spacing w:after="120" w:line="276" w:lineRule="auto"/>
              <w:ind w:right="0"/>
              <w:contextualSpacing w:val="0"/>
              <w:jc w:val="both"/>
              <w:rPr>
                <w:color w:val="404040" w:themeColor="text1" w:themeTint="BF"/>
                <w:szCs w:val="24"/>
              </w:rPr>
            </w:pPr>
            <w:r w:rsidRPr="00E72AC5">
              <w:rPr>
                <w:color w:val="404040" w:themeColor="text1" w:themeTint="BF"/>
                <w:szCs w:val="24"/>
              </w:rPr>
              <w:t>Medications</w:t>
            </w:r>
          </w:p>
          <w:p w14:paraId="6DC2970E" w14:textId="2CB31676" w:rsidR="00AC6FD9" w:rsidRPr="00E72AC5" w:rsidRDefault="00AC6FD9" w:rsidP="0080337E">
            <w:pPr>
              <w:pStyle w:val="ListParagraph"/>
              <w:numPr>
                <w:ilvl w:val="1"/>
                <w:numId w:val="83"/>
              </w:numPr>
              <w:spacing w:after="120" w:line="276" w:lineRule="auto"/>
              <w:ind w:right="0"/>
              <w:contextualSpacing w:val="0"/>
              <w:jc w:val="both"/>
              <w:rPr>
                <w:color w:val="404040" w:themeColor="text1" w:themeTint="BF"/>
                <w:szCs w:val="24"/>
              </w:rPr>
            </w:pPr>
            <w:r w:rsidRPr="00E72AC5">
              <w:rPr>
                <w:color w:val="404040" w:themeColor="text1" w:themeTint="BF"/>
                <w:szCs w:val="24"/>
              </w:rPr>
              <w:t>Allergies</w:t>
            </w:r>
          </w:p>
          <w:p w14:paraId="2E153EA6" w14:textId="6AAC3FAA" w:rsidR="00AC6FD9" w:rsidRPr="00E72AC5" w:rsidRDefault="00D54717" w:rsidP="0080337E">
            <w:pPr>
              <w:pStyle w:val="ListParagraph"/>
              <w:numPr>
                <w:ilvl w:val="1"/>
                <w:numId w:val="83"/>
              </w:numPr>
              <w:spacing w:after="120" w:line="276" w:lineRule="auto"/>
              <w:ind w:right="0"/>
              <w:contextualSpacing w:val="0"/>
              <w:jc w:val="both"/>
              <w:rPr>
                <w:color w:val="404040" w:themeColor="text1" w:themeTint="BF"/>
                <w:szCs w:val="24"/>
              </w:rPr>
            </w:pPr>
            <w:r w:rsidRPr="00E72AC5">
              <w:rPr>
                <w:color w:val="404040" w:themeColor="text1" w:themeTint="BF"/>
                <w:szCs w:val="24"/>
              </w:rPr>
              <w:t>I</w:t>
            </w:r>
            <w:r w:rsidR="00AC6FD9" w:rsidRPr="00E72AC5">
              <w:rPr>
                <w:color w:val="404040" w:themeColor="text1" w:themeTint="BF"/>
                <w:szCs w:val="24"/>
              </w:rPr>
              <w:t>mmunisation record</w:t>
            </w:r>
          </w:p>
        </w:tc>
      </w:tr>
    </w:tbl>
    <w:p w14:paraId="55361228" w14:textId="77777777" w:rsidR="00B058E2" w:rsidRDefault="00B058E2" w:rsidP="003E04D5">
      <w:pPr>
        <w:spacing w:after="120" w:line="276" w:lineRule="auto"/>
        <w:ind w:left="0" w:firstLine="0"/>
        <w:jc w:val="both"/>
        <w:rPr>
          <w:color w:val="404040" w:themeColor="text1" w:themeTint="BF"/>
          <w:sz w:val="24"/>
          <w:szCs w:val="24"/>
        </w:rPr>
      </w:pPr>
    </w:p>
    <w:p w14:paraId="0457A9F8" w14:textId="00CD0B45" w:rsidR="003E04D5" w:rsidRPr="00E72AC5" w:rsidRDefault="00DA737E" w:rsidP="001444B7">
      <w:pPr>
        <w:spacing w:after="120" w:line="276" w:lineRule="auto"/>
        <w:ind w:left="0" w:right="0" w:firstLine="0"/>
        <w:jc w:val="both"/>
        <w:rPr>
          <w:color w:val="404040" w:themeColor="text1" w:themeTint="BF"/>
          <w:sz w:val="24"/>
          <w:szCs w:val="24"/>
        </w:rPr>
      </w:pPr>
      <w:r w:rsidRPr="00E72AC5">
        <w:rPr>
          <w:color w:val="404040" w:themeColor="text1" w:themeTint="BF"/>
          <w:sz w:val="24"/>
          <w:szCs w:val="24"/>
        </w:rPr>
        <w:t>T</w:t>
      </w:r>
      <w:r w:rsidR="003E04D5" w:rsidRPr="00E72AC5">
        <w:rPr>
          <w:color w:val="404040" w:themeColor="text1" w:themeTint="BF"/>
          <w:sz w:val="24"/>
          <w:szCs w:val="24"/>
        </w:rPr>
        <w:t xml:space="preserve">he standards discussed above also </w:t>
      </w:r>
      <w:r w:rsidRPr="00E72AC5">
        <w:rPr>
          <w:color w:val="404040" w:themeColor="text1" w:themeTint="BF"/>
          <w:sz w:val="24"/>
          <w:szCs w:val="24"/>
        </w:rPr>
        <w:t>apply when completing electronic documents. B</w:t>
      </w:r>
      <w:r w:rsidR="003E04D5" w:rsidRPr="00E72AC5">
        <w:rPr>
          <w:color w:val="404040" w:themeColor="text1" w:themeTint="BF"/>
          <w:sz w:val="24"/>
          <w:szCs w:val="24"/>
        </w:rPr>
        <w:t xml:space="preserve">elow </w:t>
      </w:r>
      <w:r w:rsidRPr="00E72AC5">
        <w:rPr>
          <w:color w:val="404040" w:themeColor="text1" w:themeTint="BF"/>
          <w:sz w:val="24"/>
          <w:szCs w:val="24"/>
        </w:rPr>
        <w:t>are some additional standards specifically for electronic workplace documents:</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547"/>
        <w:gridCol w:w="6469"/>
      </w:tblGrid>
      <w:tr w:rsidR="00E72AC5" w:rsidRPr="00E72AC5" w14:paraId="4649297A" w14:textId="77777777" w:rsidTr="000C3C45">
        <w:tc>
          <w:tcPr>
            <w:tcW w:w="2547" w:type="dxa"/>
            <w:shd w:val="clear" w:color="auto" w:fill="8AC926"/>
            <w:vAlign w:val="center"/>
          </w:tcPr>
          <w:p w14:paraId="32204139" w14:textId="77777777" w:rsidR="003E04D5" w:rsidRPr="0095496D" w:rsidRDefault="003E04D5" w:rsidP="000C3C45">
            <w:pPr>
              <w:spacing w:after="120" w:line="276" w:lineRule="auto"/>
              <w:ind w:left="0" w:right="0" w:firstLine="0"/>
              <w:jc w:val="center"/>
              <w:rPr>
                <w:b/>
                <w:bCs/>
                <w:color w:val="FFFFFF" w:themeColor="background1"/>
                <w:szCs w:val="24"/>
              </w:rPr>
            </w:pPr>
            <w:r w:rsidRPr="0095496D">
              <w:rPr>
                <w:b/>
                <w:bCs/>
                <w:color w:val="FFFFFF" w:themeColor="background1"/>
                <w:szCs w:val="24"/>
              </w:rPr>
              <w:t>Document</w:t>
            </w:r>
          </w:p>
        </w:tc>
        <w:tc>
          <w:tcPr>
            <w:tcW w:w="6469" w:type="dxa"/>
            <w:shd w:val="clear" w:color="auto" w:fill="8AC926"/>
            <w:vAlign w:val="center"/>
          </w:tcPr>
          <w:p w14:paraId="1A72EF0B" w14:textId="77777777" w:rsidR="003E04D5" w:rsidRPr="0095496D" w:rsidRDefault="003E04D5" w:rsidP="000C3C45">
            <w:pPr>
              <w:spacing w:after="120" w:line="276" w:lineRule="auto"/>
              <w:ind w:left="0" w:right="0" w:firstLine="0"/>
              <w:jc w:val="center"/>
              <w:rPr>
                <w:b/>
                <w:bCs/>
                <w:color w:val="FFFFFF" w:themeColor="background1"/>
                <w:szCs w:val="24"/>
              </w:rPr>
            </w:pPr>
            <w:r w:rsidRPr="0095496D">
              <w:rPr>
                <w:b/>
                <w:bCs/>
                <w:color w:val="FFFFFF" w:themeColor="background1"/>
                <w:szCs w:val="24"/>
              </w:rPr>
              <w:t>Standard</w:t>
            </w:r>
          </w:p>
        </w:tc>
      </w:tr>
      <w:tr w:rsidR="00E72AC5" w:rsidRPr="00E72AC5" w14:paraId="55367AE9" w14:textId="77777777" w:rsidTr="000C3C45">
        <w:tc>
          <w:tcPr>
            <w:tcW w:w="2547" w:type="dxa"/>
            <w:vAlign w:val="center"/>
          </w:tcPr>
          <w:p w14:paraId="7FC8F4CC" w14:textId="1DC105BD" w:rsidR="003E04D5" w:rsidRPr="00E72AC5" w:rsidRDefault="00E83623" w:rsidP="000C3C45">
            <w:pPr>
              <w:spacing w:after="120" w:line="276" w:lineRule="auto"/>
              <w:ind w:left="0" w:right="0" w:firstLine="0"/>
              <w:jc w:val="center"/>
              <w:rPr>
                <w:color w:val="404040" w:themeColor="text1" w:themeTint="BF"/>
                <w:szCs w:val="24"/>
              </w:rPr>
            </w:pPr>
            <w:r w:rsidRPr="00E72AC5">
              <w:rPr>
                <w:color w:val="404040" w:themeColor="text1" w:themeTint="BF"/>
                <w:szCs w:val="24"/>
              </w:rPr>
              <w:t>Incident report</w:t>
            </w:r>
          </w:p>
        </w:tc>
        <w:tc>
          <w:tcPr>
            <w:tcW w:w="6469" w:type="dxa"/>
            <w:vAlign w:val="center"/>
          </w:tcPr>
          <w:p w14:paraId="753AD9A8" w14:textId="2374F110" w:rsidR="004D6672" w:rsidRPr="00E72AC5" w:rsidRDefault="004D6672" w:rsidP="0080337E">
            <w:pPr>
              <w:pStyle w:val="ListParagraph"/>
              <w:numPr>
                <w:ilvl w:val="0"/>
                <w:numId w:val="85"/>
              </w:numPr>
              <w:spacing w:after="120" w:line="276" w:lineRule="auto"/>
              <w:ind w:left="714" w:right="0" w:hanging="357"/>
              <w:contextualSpacing w:val="0"/>
              <w:jc w:val="both"/>
              <w:rPr>
                <w:color w:val="404040" w:themeColor="text1" w:themeTint="BF"/>
                <w:szCs w:val="24"/>
              </w:rPr>
            </w:pPr>
            <w:r w:rsidRPr="00E72AC5">
              <w:rPr>
                <w:color w:val="404040" w:themeColor="text1" w:themeTint="BF"/>
                <w:szCs w:val="24"/>
              </w:rPr>
              <w:t xml:space="preserve">The </w:t>
            </w:r>
            <w:r w:rsidR="00FE7F87" w:rsidRPr="00E72AC5">
              <w:rPr>
                <w:color w:val="404040" w:themeColor="text1" w:themeTint="BF"/>
                <w:szCs w:val="24"/>
              </w:rPr>
              <w:t>format for recording incident reports</w:t>
            </w:r>
            <w:r w:rsidRPr="00E72AC5">
              <w:rPr>
                <w:color w:val="404040" w:themeColor="text1" w:themeTint="BF"/>
                <w:szCs w:val="24"/>
              </w:rPr>
              <w:t xml:space="preserve"> must be followed.</w:t>
            </w:r>
          </w:p>
          <w:p w14:paraId="353D1BF2" w14:textId="355A5581" w:rsidR="004D6672" w:rsidRPr="00E72AC5" w:rsidRDefault="004D6672" w:rsidP="0080337E">
            <w:pPr>
              <w:pStyle w:val="ListParagraph"/>
              <w:numPr>
                <w:ilvl w:val="0"/>
                <w:numId w:val="85"/>
              </w:numPr>
              <w:spacing w:after="120" w:line="276" w:lineRule="auto"/>
              <w:ind w:left="714" w:right="0" w:hanging="357"/>
              <w:contextualSpacing w:val="0"/>
              <w:jc w:val="both"/>
              <w:rPr>
                <w:color w:val="404040" w:themeColor="text1" w:themeTint="BF"/>
                <w:szCs w:val="24"/>
              </w:rPr>
            </w:pPr>
            <w:r w:rsidRPr="00E72AC5">
              <w:rPr>
                <w:color w:val="404040" w:themeColor="text1" w:themeTint="BF"/>
                <w:szCs w:val="24"/>
              </w:rPr>
              <w:t xml:space="preserve">There must be </w:t>
            </w:r>
            <w:r w:rsidR="00E60884" w:rsidRPr="00E72AC5">
              <w:rPr>
                <w:color w:val="404040" w:themeColor="text1" w:themeTint="BF"/>
                <w:szCs w:val="24"/>
              </w:rPr>
              <w:t>sufficient white spaces for additional notes.</w:t>
            </w:r>
          </w:p>
          <w:p w14:paraId="5C5CF37F" w14:textId="2C0798E8" w:rsidR="00ED614E" w:rsidRPr="00E72AC5" w:rsidRDefault="00ED614E" w:rsidP="0080337E">
            <w:pPr>
              <w:pStyle w:val="ListParagraph"/>
              <w:numPr>
                <w:ilvl w:val="0"/>
                <w:numId w:val="85"/>
              </w:numPr>
              <w:spacing w:after="120" w:line="276" w:lineRule="auto"/>
              <w:ind w:left="714" w:right="0" w:hanging="357"/>
              <w:contextualSpacing w:val="0"/>
              <w:jc w:val="both"/>
              <w:rPr>
                <w:color w:val="404040" w:themeColor="text1" w:themeTint="BF"/>
                <w:szCs w:val="24"/>
              </w:rPr>
            </w:pPr>
            <w:r w:rsidRPr="00E72AC5">
              <w:rPr>
                <w:color w:val="404040" w:themeColor="text1" w:themeTint="BF"/>
                <w:szCs w:val="24"/>
              </w:rPr>
              <w:t>If possible, attach photos for evidence.</w:t>
            </w:r>
          </w:p>
          <w:p w14:paraId="3A81BCB8" w14:textId="27CD4190" w:rsidR="00ED614E" w:rsidRPr="00E72AC5" w:rsidRDefault="00ED614E" w:rsidP="0080337E">
            <w:pPr>
              <w:pStyle w:val="ListParagraph"/>
              <w:numPr>
                <w:ilvl w:val="0"/>
                <w:numId w:val="85"/>
              </w:numPr>
              <w:spacing w:after="120" w:line="276" w:lineRule="auto"/>
              <w:ind w:left="714" w:right="0" w:hanging="357"/>
              <w:contextualSpacing w:val="0"/>
              <w:jc w:val="both"/>
              <w:rPr>
                <w:color w:val="404040" w:themeColor="text1" w:themeTint="BF"/>
                <w:szCs w:val="24"/>
              </w:rPr>
            </w:pPr>
            <w:r w:rsidRPr="00E72AC5">
              <w:rPr>
                <w:color w:val="404040" w:themeColor="text1" w:themeTint="BF"/>
                <w:szCs w:val="24"/>
              </w:rPr>
              <w:t>Make sure the images or videos attached do not violate copyright laws.</w:t>
            </w:r>
          </w:p>
          <w:p w14:paraId="3B76BCD1" w14:textId="3EB4ACBF" w:rsidR="003E04D5" w:rsidRPr="00E72AC5" w:rsidRDefault="00ED614E" w:rsidP="0080337E">
            <w:pPr>
              <w:pStyle w:val="ListParagraph"/>
              <w:numPr>
                <w:ilvl w:val="0"/>
                <w:numId w:val="85"/>
              </w:numPr>
              <w:spacing w:after="120" w:line="276" w:lineRule="auto"/>
              <w:ind w:left="714" w:right="0" w:hanging="357"/>
              <w:contextualSpacing w:val="0"/>
              <w:jc w:val="both"/>
              <w:rPr>
                <w:color w:val="404040" w:themeColor="text1" w:themeTint="BF"/>
                <w:szCs w:val="24"/>
              </w:rPr>
            </w:pPr>
            <w:r w:rsidRPr="00E72AC5">
              <w:rPr>
                <w:color w:val="404040" w:themeColor="text1" w:themeTint="BF"/>
                <w:szCs w:val="24"/>
              </w:rPr>
              <w:t>Make use of service watermarks when appropriate.</w:t>
            </w:r>
          </w:p>
        </w:tc>
      </w:tr>
    </w:tbl>
    <w:p w14:paraId="7F0043D7" w14:textId="34F93BC9" w:rsidR="0097470C" w:rsidRPr="00440FE4" w:rsidRDefault="0004629B" w:rsidP="005E7E91">
      <w:pPr>
        <w:spacing w:after="120" w:line="276" w:lineRule="auto"/>
        <w:ind w:left="0" w:firstLine="0"/>
        <w:jc w:val="both"/>
        <w:rPr>
          <w:rFonts w:ascii="Arial" w:eastAsiaTheme="majorEastAsia" w:hAnsi="Arial" w:cstheme="majorBidi"/>
          <w:b/>
          <w:bCs/>
          <w:color w:val="262626" w:themeColor="text1" w:themeTint="D9"/>
          <w:sz w:val="24"/>
          <w:szCs w:val="24"/>
        </w:rPr>
      </w:pPr>
      <w:r w:rsidRPr="00440FE4">
        <w:rPr>
          <w:b/>
          <w:bCs/>
        </w:rPr>
        <w:br w:type="page"/>
      </w:r>
    </w:p>
    <w:p w14:paraId="30B16FF9" w14:textId="5877672F" w:rsidR="00011B12" w:rsidRPr="000C3C45" w:rsidRDefault="00011B12" w:rsidP="00CD5E64">
      <w:pPr>
        <w:pStyle w:val="Heading2"/>
        <w:tabs>
          <w:tab w:val="left" w:pos="180"/>
        </w:tabs>
        <w:ind w:left="720" w:right="102" w:hanging="720"/>
        <w:jc w:val="both"/>
        <w:rPr>
          <w:color w:val="7F7F7F" w:themeColor="text1" w:themeTint="80"/>
          <w:sz w:val="32"/>
          <w:szCs w:val="32"/>
        </w:rPr>
      </w:pPr>
      <w:bookmarkStart w:id="96" w:name="_5.4_Follow_Organisation"/>
      <w:bookmarkStart w:id="97" w:name="_Toc111470006"/>
      <w:bookmarkEnd w:id="96"/>
      <w:r w:rsidRPr="000C3C45">
        <w:rPr>
          <w:color w:val="7F7F7F" w:themeColor="text1" w:themeTint="80"/>
          <w:sz w:val="32"/>
          <w:szCs w:val="32"/>
        </w:rPr>
        <w:lastRenderedPageBreak/>
        <w:t>5.4</w:t>
      </w:r>
      <w:r w:rsidR="00B058E2">
        <w:rPr>
          <w:color w:val="7F7F7F" w:themeColor="text1" w:themeTint="80"/>
          <w:sz w:val="32"/>
          <w:szCs w:val="32"/>
        </w:rPr>
        <w:tab/>
      </w:r>
      <w:r w:rsidRPr="000C3C45">
        <w:rPr>
          <w:color w:val="7F7F7F" w:themeColor="text1" w:themeTint="80"/>
          <w:sz w:val="32"/>
          <w:szCs w:val="32"/>
        </w:rPr>
        <w:t>Follow</w:t>
      </w:r>
      <w:r w:rsidR="00956951" w:rsidRPr="000C3C45">
        <w:rPr>
          <w:color w:val="7F7F7F" w:themeColor="text1" w:themeTint="80"/>
          <w:sz w:val="32"/>
          <w:szCs w:val="32"/>
        </w:rPr>
        <w:t xml:space="preserve"> </w:t>
      </w:r>
      <w:r w:rsidRPr="000C3C45">
        <w:rPr>
          <w:color w:val="7F7F7F" w:themeColor="text1" w:themeTint="80"/>
          <w:sz w:val="32"/>
          <w:szCs w:val="32"/>
        </w:rPr>
        <w:t>Communication Policies and Procedures for Using Digital Media</w:t>
      </w:r>
      <w:bookmarkEnd w:id="97"/>
    </w:p>
    <w:p w14:paraId="0B57FC38" w14:textId="5C1C5184" w:rsidR="00C37874" w:rsidRDefault="00C37874" w:rsidP="00011B12">
      <w:pPr>
        <w:tabs>
          <w:tab w:val="left" w:pos="180"/>
        </w:tabs>
        <w:spacing w:after="120" w:line="276" w:lineRule="auto"/>
        <w:ind w:left="0" w:firstLine="0"/>
        <w:jc w:val="both"/>
        <w:rPr>
          <w:rFonts w:cstheme="minorHAnsi"/>
          <w:color w:val="262626" w:themeColor="text1" w:themeTint="D9"/>
          <w:sz w:val="24"/>
          <w:highlight w:val="yellow"/>
          <w:lang w:val="en-GB" w:bidi="en-US"/>
        </w:rPr>
      </w:pPr>
      <w:r>
        <w:rPr>
          <w:noProof/>
        </w:rPr>
        <w:drawing>
          <wp:inline distT="0" distB="0" distL="0" distR="0" wp14:anchorId="52AAA43A" wp14:editId="7B1CCAC1">
            <wp:extent cx="5731510" cy="3821006"/>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649" cstate="print">
                      <a:extLst>
                        <a:ext uri="{28A0092B-C50C-407E-A947-70E740481C1C}">
                          <a14:useLocalDpi xmlns:a14="http://schemas.microsoft.com/office/drawing/2010/main" val="0"/>
                        </a:ext>
                      </a:extLst>
                    </a:blip>
                    <a:stretch>
                      <a:fillRect/>
                    </a:stretch>
                  </pic:blipFill>
                  <pic:spPr bwMode="auto">
                    <a:xfrm>
                      <a:off x="0" y="0"/>
                      <a:ext cx="5731510" cy="3821006"/>
                    </a:xfrm>
                    <a:prstGeom prst="rect">
                      <a:avLst/>
                    </a:prstGeom>
                    <a:noFill/>
                    <a:ln>
                      <a:noFill/>
                    </a:ln>
                  </pic:spPr>
                </pic:pic>
              </a:graphicData>
            </a:graphic>
          </wp:inline>
        </w:drawing>
      </w:r>
    </w:p>
    <w:p w14:paraId="07444BFC" w14:textId="50993468" w:rsidR="00AB438A" w:rsidRPr="00B058E2" w:rsidRDefault="00BD5BE3" w:rsidP="001444B7">
      <w:pPr>
        <w:spacing w:after="120" w:line="276" w:lineRule="auto"/>
        <w:ind w:left="0" w:right="0" w:firstLine="0"/>
        <w:jc w:val="both"/>
        <w:rPr>
          <w:rFonts w:eastAsia="Georgia" w:cstheme="minorHAnsi"/>
          <w:noProof/>
          <w:color w:val="404040" w:themeColor="text1" w:themeTint="BF"/>
          <w:sz w:val="24"/>
          <w:szCs w:val="24"/>
        </w:rPr>
      </w:pPr>
      <w:r w:rsidRPr="00B058E2">
        <w:rPr>
          <w:rFonts w:eastAsia="Georgia" w:cstheme="minorHAnsi"/>
          <w:noProof/>
          <w:color w:val="404040" w:themeColor="text1" w:themeTint="BF"/>
          <w:sz w:val="24"/>
          <w:szCs w:val="24"/>
        </w:rPr>
        <w:t>You</w:t>
      </w:r>
      <w:r w:rsidR="00641C0A" w:rsidRPr="00B058E2">
        <w:rPr>
          <w:rFonts w:eastAsia="Georgia" w:cstheme="minorHAnsi"/>
          <w:noProof/>
          <w:color w:val="404040" w:themeColor="text1" w:themeTint="BF"/>
          <w:sz w:val="24"/>
          <w:szCs w:val="24"/>
        </w:rPr>
        <w:t xml:space="preserve"> will be communicating with clients and other relevant people using digital media. This involves the use of mobile phones, the </w:t>
      </w:r>
      <w:r w:rsidR="00B058E2" w:rsidRPr="00B058E2">
        <w:rPr>
          <w:rFonts w:eastAsia="Georgia" w:cstheme="minorHAnsi"/>
          <w:noProof/>
          <w:color w:val="404040" w:themeColor="text1" w:themeTint="BF"/>
          <w:sz w:val="24"/>
          <w:szCs w:val="24"/>
        </w:rPr>
        <w:t>I</w:t>
      </w:r>
      <w:r w:rsidR="00641C0A" w:rsidRPr="00B058E2">
        <w:rPr>
          <w:rFonts w:eastAsia="Georgia" w:cstheme="minorHAnsi"/>
          <w:noProof/>
          <w:color w:val="404040" w:themeColor="text1" w:themeTint="BF"/>
          <w:sz w:val="24"/>
          <w:szCs w:val="24"/>
        </w:rPr>
        <w:t>nternet, email</w:t>
      </w:r>
      <w:r w:rsidR="001769C0">
        <w:rPr>
          <w:rFonts w:eastAsia="Georgia" w:cstheme="minorHAnsi"/>
          <w:noProof/>
          <w:color w:val="404040" w:themeColor="text1" w:themeTint="BF"/>
          <w:sz w:val="24"/>
          <w:szCs w:val="24"/>
        </w:rPr>
        <w:t xml:space="preserve"> </w:t>
      </w:r>
      <w:r w:rsidR="00641C0A" w:rsidRPr="00B058E2">
        <w:rPr>
          <w:rFonts w:eastAsia="Georgia" w:cstheme="minorHAnsi"/>
          <w:noProof/>
          <w:color w:val="404040" w:themeColor="text1" w:themeTint="BF"/>
          <w:sz w:val="24"/>
          <w:szCs w:val="24"/>
        </w:rPr>
        <w:t xml:space="preserve">and </w:t>
      </w:r>
      <w:r w:rsidR="00C97635" w:rsidRPr="00B058E2">
        <w:rPr>
          <w:rFonts w:eastAsia="Georgia" w:cstheme="minorHAnsi"/>
          <w:noProof/>
          <w:color w:val="404040" w:themeColor="text1" w:themeTint="BF"/>
          <w:sz w:val="24"/>
          <w:szCs w:val="24"/>
        </w:rPr>
        <w:t xml:space="preserve">even social media. Most often, potential clients will also reach the service using </w:t>
      </w:r>
      <w:r w:rsidR="006A6DD8" w:rsidRPr="00B058E2">
        <w:rPr>
          <w:rFonts w:eastAsia="Georgia" w:cstheme="minorHAnsi"/>
          <w:noProof/>
          <w:color w:val="404040" w:themeColor="text1" w:themeTint="BF"/>
          <w:sz w:val="24"/>
          <w:szCs w:val="24"/>
        </w:rPr>
        <w:t>gadgets and devices.</w:t>
      </w:r>
    </w:p>
    <w:p w14:paraId="1C25F043" w14:textId="34FCA19B" w:rsidR="006A6DD8" w:rsidRPr="00335390" w:rsidRDefault="007F496D" w:rsidP="001444B7">
      <w:pPr>
        <w:spacing w:after="120" w:line="276" w:lineRule="auto"/>
        <w:ind w:left="0" w:right="0" w:firstLine="0"/>
        <w:jc w:val="both"/>
        <w:rPr>
          <w:rFonts w:eastAsia="Georgia" w:cstheme="minorHAnsi"/>
          <w:noProof/>
          <w:color w:val="404040" w:themeColor="text1" w:themeTint="BF"/>
          <w:sz w:val="24"/>
          <w:szCs w:val="24"/>
        </w:rPr>
      </w:pPr>
      <w:r w:rsidRPr="000C3C45">
        <w:rPr>
          <w:rFonts w:eastAsia="Georgia" w:cstheme="minorHAnsi"/>
          <w:noProof/>
          <w:color w:val="404040" w:themeColor="text1" w:themeTint="BF"/>
          <w:sz w:val="24"/>
          <w:szCs w:val="24"/>
        </w:rPr>
        <w:t xml:space="preserve">You must be knowledgeable </w:t>
      </w:r>
      <w:r w:rsidR="004C4EF1" w:rsidRPr="000C3C45">
        <w:rPr>
          <w:rFonts w:eastAsia="Georgia" w:cstheme="minorHAnsi"/>
          <w:noProof/>
          <w:color w:val="404040" w:themeColor="text1" w:themeTint="BF"/>
          <w:sz w:val="24"/>
          <w:szCs w:val="24"/>
        </w:rPr>
        <w:t>about</w:t>
      </w:r>
      <w:r w:rsidRPr="000C3C45">
        <w:rPr>
          <w:rFonts w:eastAsia="Georgia" w:cstheme="minorHAnsi"/>
          <w:noProof/>
          <w:color w:val="404040" w:themeColor="text1" w:themeTint="BF"/>
          <w:sz w:val="24"/>
          <w:szCs w:val="24"/>
        </w:rPr>
        <w:t xml:space="preserve"> the communication policies and procedures when using digital media.</w:t>
      </w:r>
      <w:r w:rsidR="00C65ECF" w:rsidRPr="00B058E2">
        <w:rPr>
          <w:rFonts w:eastAsia="Georgia" w:cstheme="minorHAnsi"/>
          <w:noProof/>
          <w:color w:val="404040" w:themeColor="text1" w:themeTint="BF"/>
          <w:sz w:val="24"/>
          <w:szCs w:val="24"/>
        </w:rPr>
        <w:t xml:space="preserve"> Following organisation policies and procedures is one of the legal requirements that service</w:t>
      </w:r>
      <w:r w:rsidR="004C4EF1" w:rsidRPr="00B058E2">
        <w:rPr>
          <w:rFonts w:eastAsia="Georgia" w:cstheme="minorHAnsi"/>
          <w:noProof/>
          <w:color w:val="404040" w:themeColor="text1" w:themeTint="BF"/>
          <w:sz w:val="24"/>
          <w:szCs w:val="24"/>
        </w:rPr>
        <w:t>s</w:t>
      </w:r>
      <w:r w:rsidR="00C65ECF" w:rsidRPr="00B058E2">
        <w:rPr>
          <w:rFonts w:eastAsia="Georgia" w:cstheme="minorHAnsi"/>
          <w:noProof/>
          <w:color w:val="404040" w:themeColor="text1" w:themeTint="BF"/>
          <w:sz w:val="24"/>
          <w:szCs w:val="24"/>
        </w:rPr>
        <w:t xml:space="preserve"> need to comply with. </w:t>
      </w:r>
      <w:r w:rsidR="00F1737B" w:rsidRPr="00B058E2">
        <w:rPr>
          <w:rFonts w:eastAsia="Georgia" w:cstheme="minorHAnsi"/>
          <w:noProof/>
          <w:color w:val="404040" w:themeColor="text1" w:themeTint="BF"/>
          <w:sz w:val="24"/>
          <w:szCs w:val="24"/>
        </w:rPr>
        <w:t>Aside from compliance, this also</w:t>
      </w:r>
      <w:r w:rsidR="00342B48" w:rsidRPr="00B058E2">
        <w:rPr>
          <w:rFonts w:eastAsia="Georgia" w:cstheme="minorHAnsi"/>
          <w:noProof/>
          <w:color w:val="404040" w:themeColor="text1" w:themeTint="BF"/>
          <w:sz w:val="24"/>
          <w:szCs w:val="24"/>
        </w:rPr>
        <w:t xml:space="preserve"> increases the reliability and credibility of the service. </w:t>
      </w:r>
      <w:r w:rsidR="00F360BE" w:rsidRPr="000C3C45">
        <w:rPr>
          <w:rFonts w:eastAsia="Georgia" w:cstheme="minorHAnsi"/>
          <w:noProof/>
          <w:color w:val="404040" w:themeColor="text1" w:themeTint="BF"/>
          <w:sz w:val="24"/>
          <w:szCs w:val="24"/>
        </w:rPr>
        <w:t xml:space="preserve">Compliance </w:t>
      </w:r>
      <w:r w:rsidR="004C4EF1" w:rsidRPr="000C3C45">
        <w:rPr>
          <w:rFonts w:eastAsia="Georgia" w:cstheme="minorHAnsi"/>
          <w:noProof/>
          <w:color w:val="404040" w:themeColor="text1" w:themeTint="BF"/>
          <w:sz w:val="24"/>
          <w:szCs w:val="24"/>
        </w:rPr>
        <w:t>with</w:t>
      </w:r>
      <w:r w:rsidR="00F360BE" w:rsidRPr="000C3C45">
        <w:rPr>
          <w:rFonts w:eastAsia="Georgia" w:cstheme="minorHAnsi"/>
          <w:noProof/>
          <w:color w:val="404040" w:themeColor="text1" w:themeTint="BF"/>
          <w:sz w:val="24"/>
          <w:szCs w:val="24"/>
        </w:rPr>
        <w:t xml:space="preserve"> organisation policies and procedures</w:t>
      </w:r>
      <w:r w:rsidR="00342B48" w:rsidRPr="000C3C45">
        <w:rPr>
          <w:rFonts w:eastAsia="Georgia" w:cstheme="minorHAnsi"/>
          <w:noProof/>
          <w:color w:val="404040" w:themeColor="text1" w:themeTint="BF"/>
          <w:sz w:val="24"/>
          <w:szCs w:val="24"/>
        </w:rPr>
        <w:t xml:space="preserve"> ensure</w:t>
      </w:r>
      <w:r w:rsidR="00363D64" w:rsidRPr="000C3C45">
        <w:rPr>
          <w:rFonts w:eastAsia="Georgia" w:cstheme="minorHAnsi"/>
          <w:noProof/>
          <w:color w:val="404040" w:themeColor="text1" w:themeTint="BF"/>
          <w:sz w:val="24"/>
          <w:szCs w:val="24"/>
        </w:rPr>
        <w:t xml:space="preserve">s that the clients, service members and other relevant people are safe and that their information </w:t>
      </w:r>
      <w:r w:rsidR="004C4EF1" w:rsidRPr="000C3C45">
        <w:rPr>
          <w:rFonts w:eastAsia="Georgia" w:cstheme="minorHAnsi"/>
          <w:noProof/>
          <w:color w:val="404040" w:themeColor="text1" w:themeTint="BF"/>
          <w:sz w:val="24"/>
          <w:szCs w:val="24"/>
        </w:rPr>
        <w:t>is</w:t>
      </w:r>
      <w:r w:rsidR="00363D64" w:rsidRPr="000C3C45">
        <w:rPr>
          <w:rFonts w:eastAsia="Georgia" w:cstheme="minorHAnsi"/>
          <w:noProof/>
          <w:color w:val="404040" w:themeColor="text1" w:themeTint="BF"/>
          <w:sz w:val="24"/>
          <w:szCs w:val="24"/>
        </w:rPr>
        <w:t xml:space="preserve"> </w:t>
      </w:r>
      <w:r w:rsidR="00B058E2" w:rsidRPr="00CD5E64">
        <w:rPr>
          <w:rFonts w:eastAsia="Georgia" w:cstheme="minorHAnsi"/>
          <w:noProof/>
          <w:color w:val="404040" w:themeColor="text1" w:themeTint="BF"/>
          <w:sz w:val="24"/>
          <w:szCs w:val="24"/>
        </w:rPr>
        <w:t>confidential</w:t>
      </w:r>
      <w:r w:rsidR="00363D64" w:rsidRPr="000C3C45">
        <w:rPr>
          <w:rFonts w:eastAsia="Georgia" w:cstheme="minorHAnsi"/>
          <w:noProof/>
          <w:color w:val="404040" w:themeColor="text1" w:themeTint="BF"/>
          <w:sz w:val="24"/>
          <w:szCs w:val="24"/>
        </w:rPr>
        <w:t>.</w:t>
      </w:r>
    </w:p>
    <w:p w14:paraId="495D8813" w14:textId="77777777" w:rsidR="00484EF0" w:rsidRPr="00533C30" w:rsidRDefault="00484EF0" w:rsidP="00533C30">
      <w:pPr>
        <w:spacing w:after="120" w:line="276" w:lineRule="auto"/>
        <w:ind w:left="0" w:right="102" w:firstLine="0"/>
        <w:rPr>
          <w:rFonts w:eastAsia="Georgia" w:cstheme="minorHAnsi"/>
          <w:b/>
          <w:bCs/>
          <w:noProof/>
          <w:color w:val="404040" w:themeColor="text1" w:themeTint="BF"/>
          <w:sz w:val="24"/>
          <w:szCs w:val="24"/>
        </w:rPr>
      </w:pPr>
    </w:p>
    <w:p w14:paraId="20AE4719" w14:textId="77777777" w:rsidR="00A9200A" w:rsidRDefault="00A9200A">
      <w:pPr>
        <w:spacing w:after="120" w:line="276" w:lineRule="auto"/>
        <w:rPr>
          <w:rFonts w:eastAsia="Georgia" w:cstheme="minorHAnsi"/>
          <w:b/>
          <w:bCs/>
          <w:noProof/>
          <w:color w:val="404040" w:themeColor="text1" w:themeTint="BF"/>
          <w:sz w:val="24"/>
          <w:szCs w:val="24"/>
        </w:rPr>
      </w:pPr>
      <w:r>
        <w:rPr>
          <w:rFonts w:eastAsia="Georgia" w:cstheme="minorHAnsi"/>
          <w:b/>
          <w:bCs/>
          <w:noProof/>
          <w:color w:val="404040" w:themeColor="text1" w:themeTint="BF"/>
          <w:sz w:val="24"/>
          <w:szCs w:val="24"/>
        </w:rPr>
        <w:br w:type="page"/>
      </w:r>
    </w:p>
    <w:p w14:paraId="467C7610" w14:textId="6DFD1227" w:rsidR="00484EF0" w:rsidRDefault="0031267B" w:rsidP="001444B7">
      <w:pPr>
        <w:spacing w:after="120" w:line="276" w:lineRule="auto"/>
        <w:ind w:left="0" w:right="0" w:firstLine="0"/>
        <w:jc w:val="both"/>
        <w:rPr>
          <w:rFonts w:eastAsia="Georgia" w:cstheme="minorHAnsi"/>
          <w:b/>
          <w:bCs/>
          <w:noProof/>
          <w:color w:val="404040" w:themeColor="text1" w:themeTint="BF"/>
          <w:sz w:val="24"/>
          <w:szCs w:val="24"/>
        </w:rPr>
      </w:pPr>
      <w:r>
        <w:rPr>
          <w:rFonts w:eastAsia="Georgia" w:cstheme="minorHAnsi"/>
          <w:b/>
          <w:bCs/>
          <w:noProof/>
          <w:color w:val="404040" w:themeColor="text1" w:themeTint="BF"/>
          <w:sz w:val="24"/>
          <w:szCs w:val="24"/>
        </w:rPr>
        <w:lastRenderedPageBreak/>
        <w:t>Communication Policies and Procedures for Using Digital Media</w:t>
      </w:r>
    </w:p>
    <w:p w14:paraId="7BEDD479" w14:textId="5AD07AF8" w:rsidR="00A9200A" w:rsidRDefault="000071D2" w:rsidP="001444B7">
      <w:pPr>
        <w:spacing w:after="120" w:line="276" w:lineRule="auto"/>
        <w:ind w:left="0" w:right="0" w:firstLine="0"/>
        <w:jc w:val="both"/>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 xml:space="preserve">Below are some of the digital media and the </w:t>
      </w:r>
      <w:r w:rsidR="00B058E2">
        <w:rPr>
          <w:rFonts w:eastAsia="Georgia" w:cstheme="minorHAnsi"/>
          <w:noProof/>
          <w:color w:val="404040" w:themeColor="text1" w:themeTint="BF"/>
          <w:sz w:val="24"/>
          <w:szCs w:val="24"/>
        </w:rPr>
        <w:t xml:space="preserve">related </w:t>
      </w:r>
      <w:r>
        <w:rPr>
          <w:rFonts w:eastAsia="Georgia" w:cstheme="minorHAnsi"/>
          <w:noProof/>
          <w:color w:val="404040" w:themeColor="text1" w:themeTint="BF"/>
          <w:sz w:val="24"/>
          <w:szCs w:val="24"/>
        </w:rPr>
        <w:t>policies and procedures for each:</w:t>
      </w:r>
    </w:p>
    <w:p w14:paraId="2CBA43D9" w14:textId="7EC6777A" w:rsidR="00A9200A" w:rsidRPr="00A9200A" w:rsidRDefault="00A9200A" w:rsidP="000C3C45">
      <w:pPr>
        <w:spacing w:after="120" w:line="276" w:lineRule="auto"/>
        <w:ind w:left="0" w:firstLine="0"/>
        <w:jc w:val="both"/>
        <w:rPr>
          <w:rFonts w:eastAsia="Georgia" w:cstheme="minorHAnsi"/>
          <w:noProof/>
          <w:sz w:val="24"/>
          <w:szCs w:val="24"/>
        </w:rPr>
      </w:pPr>
      <w:r>
        <w:rPr>
          <w:rFonts w:eastAsia="Georgia" w:cstheme="minorHAnsi"/>
          <w:noProof/>
          <w:sz w:val="24"/>
          <w:szCs w:val="24"/>
        </w:rPr>
        <w:drawing>
          <wp:inline distT="0" distB="0" distL="0" distR="0" wp14:anchorId="1EE273B7" wp14:editId="2F3D5914">
            <wp:extent cx="5670550" cy="1574800"/>
            <wp:effectExtent l="0" t="19050" r="25400" b="44450"/>
            <wp:docPr id="7231" name="Diagram 723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0" r:lo="rId651" r:qs="rId652" r:cs="rId653"/>
              </a:graphicData>
            </a:graphic>
          </wp:inline>
        </w:drawing>
      </w:r>
    </w:p>
    <w:p w14:paraId="77916493" w14:textId="77777777" w:rsidR="00B058E2" w:rsidRDefault="00B058E2" w:rsidP="00CD5E64">
      <w:pPr>
        <w:spacing w:after="120" w:line="276" w:lineRule="auto"/>
        <w:ind w:left="0" w:right="102" w:firstLine="0"/>
        <w:jc w:val="both"/>
        <w:rPr>
          <w:rFonts w:eastAsia="Georgia" w:cstheme="minorHAnsi"/>
          <w:b/>
          <w:bCs/>
          <w:noProof/>
          <w:color w:val="404040" w:themeColor="text1" w:themeTint="BF"/>
          <w:sz w:val="24"/>
          <w:szCs w:val="24"/>
        </w:rPr>
      </w:pPr>
      <w:bookmarkStart w:id="98" w:name="internet"/>
      <w:bookmarkEnd w:id="98"/>
    </w:p>
    <w:p w14:paraId="278D4921" w14:textId="5D12D1DD" w:rsidR="0031267B" w:rsidRPr="00B058E2" w:rsidRDefault="00A01BA8" w:rsidP="001444B7">
      <w:pPr>
        <w:spacing w:after="120" w:line="276" w:lineRule="auto"/>
        <w:ind w:left="0" w:right="0" w:firstLine="0"/>
        <w:jc w:val="both"/>
        <w:rPr>
          <w:rFonts w:eastAsia="Georgia" w:cstheme="minorHAnsi"/>
          <w:b/>
          <w:bCs/>
          <w:noProof/>
          <w:color w:val="404040" w:themeColor="text1" w:themeTint="BF"/>
          <w:sz w:val="24"/>
          <w:szCs w:val="24"/>
        </w:rPr>
      </w:pPr>
      <w:r w:rsidRPr="00B058E2">
        <w:rPr>
          <w:rFonts w:eastAsia="Georgia" w:cstheme="minorHAnsi"/>
          <w:b/>
          <w:bCs/>
          <w:noProof/>
          <w:color w:val="404040" w:themeColor="text1" w:themeTint="BF"/>
          <w:sz w:val="24"/>
          <w:szCs w:val="24"/>
        </w:rPr>
        <w:t xml:space="preserve">Internet and Email </w:t>
      </w:r>
      <w:r w:rsidRPr="001444B7">
        <w:rPr>
          <w:rFonts w:eastAsia="Georgia" w:cstheme="minorHAnsi"/>
          <w:b/>
          <w:color w:val="404040" w:themeColor="text1" w:themeTint="BF"/>
          <w:sz w:val="24"/>
          <w:szCs w:val="24"/>
        </w:rPr>
        <w:t>Polic</w:t>
      </w:r>
      <w:r w:rsidR="00FC4E4A">
        <w:rPr>
          <w:rFonts w:eastAsia="Georgia" w:cstheme="minorHAnsi"/>
          <w:b/>
          <w:bCs/>
          <w:noProof/>
          <w:color w:val="404040" w:themeColor="text1" w:themeTint="BF"/>
          <w:sz w:val="24"/>
          <w:szCs w:val="24"/>
        </w:rPr>
        <w:t>ies and Procedures</w:t>
      </w:r>
    </w:p>
    <w:p w14:paraId="7F21F4E8" w14:textId="2AA81F19" w:rsidR="00427CAB" w:rsidRPr="008E54D5" w:rsidRDefault="00427CAB" w:rsidP="001444B7">
      <w:pPr>
        <w:spacing w:after="120" w:line="276" w:lineRule="auto"/>
        <w:ind w:left="0" w:right="0" w:firstLine="0"/>
        <w:jc w:val="both"/>
        <w:rPr>
          <w:rFonts w:eastAsia="Georgia" w:cstheme="minorHAnsi"/>
          <w:noProof/>
          <w:color w:val="404040" w:themeColor="text1" w:themeTint="BF"/>
          <w:sz w:val="24"/>
          <w:szCs w:val="24"/>
        </w:rPr>
      </w:pPr>
      <w:r w:rsidRPr="000C3C45">
        <w:rPr>
          <w:rFonts w:eastAsia="Georgia" w:cstheme="minorHAnsi"/>
          <w:noProof/>
          <w:color w:val="404040" w:themeColor="text1" w:themeTint="BF"/>
          <w:sz w:val="24"/>
          <w:szCs w:val="24"/>
        </w:rPr>
        <w:t xml:space="preserve">This policy outlines the </w:t>
      </w:r>
      <w:r w:rsidR="00B058E2" w:rsidRPr="00CD5E64">
        <w:rPr>
          <w:rFonts w:eastAsia="Georgia" w:cstheme="minorHAnsi"/>
          <w:noProof/>
          <w:color w:val="404040" w:themeColor="text1" w:themeTint="BF"/>
          <w:sz w:val="24"/>
          <w:szCs w:val="24"/>
        </w:rPr>
        <w:t>Internet and email protocols</w:t>
      </w:r>
      <w:r w:rsidR="0000225B" w:rsidRPr="000C3C45">
        <w:rPr>
          <w:rFonts w:eastAsia="Georgia" w:cstheme="minorHAnsi"/>
          <w:noProof/>
          <w:color w:val="404040" w:themeColor="text1" w:themeTint="BF"/>
          <w:sz w:val="24"/>
          <w:szCs w:val="24"/>
        </w:rPr>
        <w:t xml:space="preserve"> when communicating with clients</w:t>
      </w:r>
      <w:r w:rsidR="00EB5391" w:rsidRPr="000C3C45">
        <w:rPr>
          <w:rFonts w:eastAsia="Georgia" w:cstheme="minorHAnsi"/>
          <w:noProof/>
          <w:color w:val="404040" w:themeColor="text1" w:themeTint="BF"/>
          <w:sz w:val="24"/>
          <w:szCs w:val="24"/>
        </w:rPr>
        <w:t xml:space="preserve"> and other relevant people</w:t>
      </w:r>
      <w:r w:rsidRPr="000C3C45">
        <w:rPr>
          <w:rFonts w:eastAsia="Georgia" w:cstheme="minorHAnsi"/>
          <w:noProof/>
          <w:color w:val="404040" w:themeColor="text1" w:themeTint="BF"/>
          <w:sz w:val="24"/>
          <w:szCs w:val="24"/>
        </w:rPr>
        <w:t>.</w:t>
      </w:r>
      <w:r w:rsidRPr="00B058E2">
        <w:rPr>
          <w:rFonts w:eastAsia="Georgia" w:cstheme="minorHAnsi"/>
          <w:noProof/>
          <w:color w:val="404040" w:themeColor="text1" w:themeTint="BF"/>
          <w:sz w:val="24"/>
          <w:szCs w:val="24"/>
        </w:rPr>
        <w:t xml:space="preserve"> It is used as a guide to </w:t>
      </w:r>
      <w:r w:rsidR="00B058E2" w:rsidRPr="00B058E2">
        <w:rPr>
          <w:rFonts w:eastAsia="Georgia" w:cstheme="minorHAnsi"/>
          <w:noProof/>
          <w:color w:val="404040" w:themeColor="text1" w:themeTint="BF"/>
          <w:sz w:val="24"/>
          <w:szCs w:val="24"/>
        </w:rPr>
        <w:t>advise</w:t>
      </w:r>
      <w:r w:rsidRPr="00B058E2">
        <w:rPr>
          <w:rFonts w:eastAsia="Georgia" w:cstheme="minorHAnsi"/>
          <w:noProof/>
          <w:color w:val="404040" w:themeColor="text1" w:themeTint="BF"/>
          <w:sz w:val="24"/>
          <w:szCs w:val="24"/>
        </w:rPr>
        <w:t xml:space="preserve"> service members when using </w:t>
      </w:r>
      <w:r w:rsidR="00BB2D41" w:rsidRPr="00B058E2">
        <w:rPr>
          <w:rFonts w:eastAsia="Georgia" w:cstheme="minorHAnsi"/>
          <w:noProof/>
          <w:color w:val="404040" w:themeColor="text1" w:themeTint="BF"/>
          <w:sz w:val="24"/>
          <w:szCs w:val="24"/>
        </w:rPr>
        <w:t>the internet and their email when exchanging information with people</w:t>
      </w:r>
      <w:r w:rsidRPr="00B058E2">
        <w:rPr>
          <w:rFonts w:eastAsia="Georgia" w:cstheme="minorHAnsi"/>
          <w:noProof/>
          <w:color w:val="404040" w:themeColor="text1" w:themeTint="BF"/>
          <w:sz w:val="24"/>
          <w:szCs w:val="24"/>
        </w:rPr>
        <w:t xml:space="preserve">. Below are some of the </w:t>
      </w:r>
      <w:r w:rsidR="00FC4E4A">
        <w:rPr>
          <w:rFonts w:eastAsia="Georgia" w:cstheme="minorHAnsi"/>
          <w:noProof/>
          <w:color w:val="404040" w:themeColor="text1" w:themeTint="BF"/>
          <w:sz w:val="24"/>
          <w:szCs w:val="24"/>
        </w:rPr>
        <w:t>policies and</w:t>
      </w:r>
      <w:r w:rsidRPr="00B058E2">
        <w:rPr>
          <w:rFonts w:eastAsia="Georgia" w:cstheme="minorHAnsi"/>
          <w:noProof/>
          <w:color w:val="404040" w:themeColor="text1" w:themeTint="BF"/>
          <w:sz w:val="24"/>
          <w:szCs w:val="24"/>
        </w:rPr>
        <w:t xml:space="preserve"> </w:t>
      </w:r>
      <w:r w:rsidRPr="001444B7">
        <w:rPr>
          <w:rFonts w:eastAsia="Georgia" w:cstheme="minorHAnsi"/>
          <w:color w:val="404040" w:themeColor="text1" w:themeTint="BF"/>
          <w:sz w:val="24"/>
          <w:szCs w:val="24"/>
        </w:rPr>
        <w:t>procedures</w:t>
      </w:r>
      <w:r w:rsidRPr="00B058E2">
        <w:rPr>
          <w:rFonts w:eastAsia="Georgia" w:cstheme="minorHAnsi"/>
          <w:noProof/>
          <w:color w:val="404040" w:themeColor="text1" w:themeTint="BF"/>
          <w:sz w:val="24"/>
          <w:szCs w:val="24"/>
        </w:rPr>
        <w:t xml:space="preserve"> that must be followed to adhere </w:t>
      </w:r>
      <w:r w:rsidR="004C4EF1" w:rsidRPr="00B058E2">
        <w:rPr>
          <w:rFonts w:eastAsia="Georgia" w:cstheme="minorHAnsi"/>
          <w:noProof/>
          <w:color w:val="404040" w:themeColor="text1" w:themeTint="BF"/>
          <w:sz w:val="24"/>
          <w:szCs w:val="24"/>
        </w:rPr>
        <w:t>to</w:t>
      </w:r>
      <w:r w:rsidRPr="00B058E2">
        <w:rPr>
          <w:rFonts w:eastAsia="Georgia" w:cstheme="minorHAnsi"/>
          <w:noProof/>
          <w:color w:val="404040" w:themeColor="text1" w:themeTint="BF"/>
          <w:sz w:val="24"/>
          <w:szCs w:val="24"/>
        </w:rPr>
        <w:t xml:space="preserve"> the policy:</w:t>
      </w:r>
    </w:p>
    <w:p w14:paraId="07C048D9" w14:textId="34674841" w:rsidR="00A62AE2" w:rsidRPr="008E54D5" w:rsidRDefault="00A62AE2">
      <w:pPr>
        <w:pStyle w:val="ListParagraph"/>
        <w:numPr>
          <w:ilvl w:val="0"/>
          <w:numId w:val="118"/>
        </w:numPr>
        <w:spacing w:after="120" w:line="276" w:lineRule="auto"/>
        <w:ind w:left="714" w:right="102" w:hanging="357"/>
        <w:contextualSpacing w:val="0"/>
        <w:jc w:val="both"/>
        <w:rPr>
          <w:rFonts w:eastAsia="Georgia" w:cstheme="minorHAnsi"/>
          <w:noProof/>
          <w:color w:val="404040" w:themeColor="text1" w:themeTint="BF"/>
          <w:sz w:val="24"/>
          <w:szCs w:val="24"/>
        </w:rPr>
      </w:pPr>
      <w:r w:rsidRPr="008E54D5">
        <w:rPr>
          <w:rFonts w:eastAsia="Georgia" w:cstheme="minorHAnsi"/>
          <w:noProof/>
          <w:color w:val="404040" w:themeColor="text1" w:themeTint="BF"/>
          <w:sz w:val="24"/>
          <w:szCs w:val="24"/>
        </w:rPr>
        <w:t>Use of internet email must not:</w:t>
      </w:r>
    </w:p>
    <w:p w14:paraId="679F7AAC" w14:textId="1B8A7313" w:rsidR="00A62AE2" w:rsidRPr="008E54D5" w:rsidRDefault="00FC2F1B">
      <w:pPr>
        <w:pStyle w:val="ListParagraph"/>
        <w:numPr>
          <w:ilvl w:val="1"/>
          <w:numId w:val="118"/>
        </w:numPr>
        <w:spacing w:after="120" w:line="276" w:lineRule="auto"/>
        <w:ind w:left="1434" w:right="102" w:hanging="357"/>
        <w:contextualSpacing w:val="0"/>
        <w:jc w:val="both"/>
        <w:rPr>
          <w:rFonts w:eastAsia="Georgia" w:cstheme="minorHAnsi"/>
          <w:noProof/>
          <w:color w:val="404040" w:themeColor="text1" w:themeTint="BF"/>
          <w:sz w:val="24"/>
          <w:szCs w:val="24"/>
        </w:rPr>
      </w:pPr>
      <w:r>
        <w:rPr>
          <w:rFonts w:cstheme="minorHAnsi"/>
          <w:color w:val="404040" w:themeColor="text1" w:themeTint="BF"/>
          <w:sz w:val="24"/>
          <w:szCs w:val="24"/>
        </w:rPr>
        <w:t>A</w:t>
      </w:r>
      <w:r w:rsidR="00A62AE2" w:rsidRPr="008E54D5">
        <w:rPr>
          <w:rFonts w:cstheme="minorHAnsi"/>
          <w:color w:val="404040" w:themeColor="text1" w:themeTint="BF"/>
          <w:sz w:val="24"/>
          <w:szCs w:val="24"/>
        </w:rPr>
        <w:t>ffect</w:t>
      </w:r>
      <w:r w:rsidR="007E49E1" w:rsidRPr="008E54D5">
        <w:rPr>
          <w:rFonts w:cstheme="minorHAnsi"/>
          <w:color w:val="404040" w:themeColor="text1" w:themeTint="BF"/>
          <w:sz w:val="24"/>
          <w:szCs w:val="24"/>
        </w:rPr>
        <w:t xml:space="preserve"> the duties of the </w:t>
      </w:r>
      <w:r w:rsidR="008E54D5" w:rsidRPr="008E54D5">
        <w:rPr>
          <w:rFonts w:cstheme="minorHAnsi"/>
          <w:color w:val="404040" w:themeColor="text1" w:themeTint="BF"/>
          <w:sz w:val="24"/>
          <w:szCs w:val="24"/>
        </w:rPr>
        <w:t>service and its service members</w:t>
      </w:r>
    </w:p>
    <w:p w14:paraId="77F1D72E" w14:textId="6446A956" w:rsidR="00A62AE2" w:rsidRPr="008E54D5" w:rsidRDefault="00FC2F1B">
      <w:pPr>
        <w:pStyle w:val="ListParagraph"/>
        <w:numPr>
          <w:ilvl w:val="1"/>
          <w:numId w:val="118"/>
        </w:numPr>
        <w:spacing w:after="120" w:line="276" w:lineRule="auto"/>
        <w:ind w:left="1434" w:right="102" w:hanging="357"/>
        <w:contextualSpacing w:val="0"/>
        <w:jc w:val="both"/>
        <w:rPr>
          <w:rFonts w:eastAsia="Georgia" w:cstheme="minorHAnsi"/>
          <w:noProof/>
          <w:color w:val="404040" w:themeColor="text1" w:themeTint="BF"/>
          <w:sz w:val="24"/>
          <w:szCs w:val="24"/>
        </w:rPr>
      </w:pPr>
      <w:r>
        <w:rPr>
          <w:rFonts w:cstheme="minorHAnsi"/>
          <w:color w:val="404040" w:themeColor="text1" w:themeTint="BF"/>
          <w:sz w:val="24"/>
          <w:szCs w:val="24"/>
        </w:rPr>
        <w:t>I</w:t>
      </w:r>
      <w:r w:rsidR="007E49E1" w:rsidRPr="008E54D5">
        <w:rPr>
          <w:rFonts w:cstheme="minorHAnsi"/>
          <w:color w:val="404040" w:themeColor="text1" w:themeTint="BF"/>
          <w:sz w:val="24"/>
          <w:szCs w:val="24"/>
        </w:rPr>
        <w:t xml:space="preserve">nterfere with the operation of </w:t>
      </w:r>
      <w:r w:rsidR="008E54D5" w:rsidRPr="008E54D5">
        <w:rPr>
          <w:rFonts w:cstheme="minorHAnsi"/>
          <w:color w:val="404040" w:themeColor="text1" w:themeTint="BF"/>
          <w:sz w:val="24"/>
          <w:szCs w:val="24"/>
        </w:rPr>
        <w:t>the service</w:t>
      </w:r>
    </w:p>
    <w:p w14:paraId="79FF429C" w14:textId="460A2B05" w:rsidR="00A62AE2" w:rsidRPr="008E54D5" w:rsidRDefault="00FC2F1B">
      <w:pPr>
        <w:pStyle w:val="ListParagraph"/>
        <w:numPr>
          <w:ilvl w:val="1"/>
          <w:numId w:val="118"/>
        </w:numPr>
        <w:spacing w:after="120" w:line="276" w:lineRule="auto"/>
        <w:ind w:left="1434" w:right="102" w:hanging="357"/>
        <w:contextualSpacing w:val="0"/>
        <w:jc w:val="both"/>
        <w:rPr>
          <w:rFonts w:eastAsia="Georgia" w:cstheme="minorHAnsi"/>
          <w:noProof/>
          <w:color w:val="404040" w:themeColor="text1" w:themeTint="BF"/>
          <w:sz w:val="24"/>
          <w:szCs w:val="24"/>
        </w:rPr>
      </w:pPr>
      <w:r>
        <w:rPr>
          <w:rFonts w:cstheme="minorHAnsi"/>
          <w:color w:val="404040" w:themeColor="text1" w:themeTint="BF"/>
          <w:sz w:val="24"/>
          <w:szCs w:val="24"/>
        </w:rPr>
        <w:t>C</w:t>
      </w:r>
      <w:r w:rsidR="007E49E1" w:rsidRPr="008E54D5">
        <w:rPr>
          <w:rFonts w:cstheme="minorHAnsi"/>
          <w:color w:val="404040" w:themeColor="text1" w:themeTint="BF"/>
          <w:sz w:val="24"/>
          <w:szCs w:val="24"/>
        </w:rPr>
        <w:t xml:space="preserve">ompromise the security of </w:t>
      </w:r>
      <w:r w:rsidR="008E54D5" w:rsidRPr="008E54D5">
        <w:rPr>
          <w:rFonts w:cstheme="minorHAnsi"/>
          <w:color w:val="404040" w:themeColor="text1" w:themeTint="BF"/>
          <w:sz w:val="24"/>
          <w:szCs w:val="24"/>
        </w:rPr>
        <w:t>documents being used in the service</w:t>
      </w:r>
    </w:p>
    <w:p w14:paraId="78F87580" w14:textId="09A10A08" w:rsidR="00A62AE2" w:rsidRPr="008E54D5" w:rsidRDefault="00FC2F1B">
      <w:pPr>
        <w:pStyle w:val="ListParagraph"/>
        <w:widowControl w:val="0"/>
        <w:numPr>
          <w:ilvl w:val="1"/>
          <w:numId w:val="118"/>
        </w:numPr>
        <w:tabs>
          <w:tab w:val="left" w:pos="841"/>
        </w:tabs>
        <w:autoSpaceDE w:val="0"/>
        <w:autoSpaceDN w:val="0"/>
        <w:spacing w:after="120" w:line="276" w:lineRule="auto"/>
        <w:ind w:left="1434" w:right="102" w:hanging="357"/>
        <w:contextualSpacing w:val="0"/>
        <w:jc w:val="both"/>
        <w:rPr>
          <w:rFonts w:cstheme="minorHAnsi"/>
          <w:color w:val="404040" w:themeColor="text1" w:themeTint="BF"/>
          <w:sz w:val="24"/>
          <w:szCs w:val="24"/>
        </w:rPr>
      </w:pPr>
      <w:r>
        <w:rPr>
          <w:rFonts w:cstheme="minorHAnsi"/>
          <w:color w:val="404040" w:themeColor="text1" w:themeTint="BF"/>
          <w:sz w:val="24"/>
          <w:szCs w:val="24"/>
        </w:rPr>
        <w:t>B</w:t>
      </w:r>
      <w:r w:rsidR="008E54D5" w:rsidRPr="008E54D5">
        <w:rPr>
          <w:rFonts w:cstheme="minorHAnsi"/>
          <w:color w:val="404040" w:themeColor="text1" w:themeTint="BF"/>
          <w:sz w:val="24"/>
          <w:szCs w:val="24"/>
        </w:rPr>
        <w:t>reach</w:t>
      </w:r>
      <w:r w:rsidR="007E49E1" w:rsidRPr="008E54D5">
        <w:rPr>
          <w:rFonts w:cstheme="minorHAnsi"/>
          <w:color w:val="404040" w:themeColor="text1" w:themeTint="BF"/>
          <w:sz w:val="24"/>
          <w:szCs w:val="24"/>
        </w:rPr>
        <w:t xml:space="preserve"> any</w:t>
      </w:r>
      <w:r w:rsidR="008E54D5" w:rsidRPr="008E54D5">
        <w:rPr>
          <w:rFonts w:cstheme="minorHAnsi"/>
          <w:color w:val="404040" w:themeColor="text1" w:themeTint="BF"/>
          <w:sz w:val="24"/>
          <w:szCs w:val="24"/>
        </w:rPr>
        <w:t xml:space="preserve"> standards and legal or ethical requirements</w:t>
      </w:r>
    </w:p>
    <w:p w14:paraId="7A643F28" w14:textId="6BC54AC0" w:rsidR="007E49E1" w:rsidRPr="008E54D5" w:rsidRDefault="00FC2F1B">
      <w:pPr>
        <w:pStyle w:val="ListParagraph"/>
        <w:widowControl w:val="0"/>
        <w:numPr>
          <w:ilvl w:val="1"/>
          <w:numId w:val="118"/>
        </w:numPr>
        <w:tabs>
          <w:tab w:val="left" w:pos="841"/>
        </w:tabs>
        <w:autoSpaceDE w:val="0"/>
        <w:autoSpaceDN w:val="0"/>
        <w:spacing w:after="120" w:line="276" w:lineRule="auto"/>
        <w:ind w:left="1434" w:right="102" w:hanging="357"/>
        <w:contextualSpacing w:val="0"/>
        <w:jc w:val="both"/>
        <w:rPr>
          <w:rFonts w:cstheme="minorHAnsi"/>
          <w:color w:val="404040" w:themeColor="text1" w:themeTint="BF"/>
          <w:sz w:val="24"/>
          <w:szCs w:val="24"/>
        </w:rPr>
      </w:pPr>
      <w:r>
        <w:rPr>
          <w:rFonts w:cstheme="minorHAnsi"/>
          <w:color w:val="404040" w:themeColor="text1" w:themeTint="BF"/>
          <w:sz w:val="24"/>
          <w:szCs w:val="24"/>
        </w:rPr>
        <w:t>C</w:t>
      </w:r>
      <w:r w:rsidR="007E49E1" w:rsidRPr="008E54D5">
        <w:rPr>
          <w:rFonts w:cstheme="minorHAnsi"/>
          <w:color w:val="404040" w:themeColor="text1" w:themeTint="BF"/>
          <w:sz w:val="24"/>
          <w:szCs w:val="24"/>
        </w:rPr>
        <w:t xml:space="preserve">ompromise any confidentiality requirements </w:t>
      </w:r>
      <w:r w:rsidR="008E54D5" w:rsidRPr="008E54D5">
        <w:rPr>
          <w:rFonts w:cstheme="minorHAnsi"/>
          <w:color w:val="404040" w:themeColor="text1" w:themeTint="BF"/>
          <w:sz w:val="24"/>
          <w:szCs w:val="24"/>
        </w:rPr>
        <w:t>of the service</w:t>
      </w:r>
      <w:r w:rsidR="00B058E2">
        <w:rPr>
          <w:rFonts w:cstheme="minorHAnsi"/>
          <w:color w:val="404040" w:themeColor="text1" w:themeTint="BF"/>
          <w:sz w:val="24"/>
          <w:szCs w:val="24"/>
        </w:rPr>
        <w:t>.</w:t>
      </w:r>
    </w:p>
    <w:p w14:paraId="54C6C0EB" w14:textId="77777777" w:rsidR="006A7D94" w:rsidRPr="006A7D94" w:rsidRDefault="008E54D5">
      <w:pPr>
        <w:pStyle w:val="BodyText"/>
        <w:numPr>
          <w:ilvl w:val="0"/>
          <w:numId w:val="118"/>
        </w:numPr>
        <w:spacing w:before="120" w:after="120" w:line="276" w:lineRule="auto"/>
        <w:ind w:left="714" w:right="102" w:hanging="357"/>
        <w:jc w:val="both"/>
        <w:rPr>
          <w:rFonts w:asciiTheme="minorHAnsi" w:hAnsiTheme="minorHAnsi" w:cstheme="minorHAnsi"/>
          <w:color w:val="404040" w:themeColor="text1" w:themeTint="BF"/>
          <w:sz w:val="24"/>
          <w:szCs w:val="24"/>
        </w:rPr>
      </w:pPr>
      <w:r w:rsidRPr="006A7D94">
        <w:rPr>
          <w:rFonts w:asciiTheme="minorHAnsi" w:hAnsiTheme="minorHAnsi" w:cstheme="minorHAnsi"/>
          <w:color w:val="404040" w:themeColor="text1" w:themeTint="BF"/>
          <w:sz w:val="24"/>
          <w:szCs w:val="24"/>
        </w:rPr>
        <w:t>I</w:t>
      </w:r>
      <w:r w:rsidR="00356A4B" w:rsidRPr="006A7D94">
        <w:rPr>
          <w:rFonts w:asciiTheme="minorHAnsi" w:hAnsiTheme="minorHAnsi" w:cstheme="minorHAnsi"/>
          <w:color w:val="404040" w:themeColor="text1" w:themeTint="BF"/>
          <w:sz w:val="24"/>
          <w:szCs w:val="24"/>
        </w:rPr>
        <w:t xml:space="preserve">nternet and email </w:t>
      </w:r>
      <w:r w:rsidR="00B855CC" w:rsidRPr="006A7D94">
        <w:rPr>
          <w:rFonts w:asciiTheme="minorHAnsi" w:hAnsiTheme="minorHAnsi" w:cstheme="minorHAnsi"/>
          <w:color w:val="404040" w:themeColor="text1" w:themeTint="BF"/>
          <w:sz w:val="24"/>
          <w:szCs w:val="24"/>
        </w:rPr>
        <w:t xml:space="preserve">must </w:t>
      </w:r>
      <w:r w:rsidR="00356A4B" w:rsidRPr="006A7D94">
        <w:rPr>
          <w:rFonts w:asciiTheme="minorHAnsi" w:hAnsiTheme="minorHAnsi" w:cstheme="minorHAnsi"/>
          <w:color w:val="404040" w:themeColor="text1" w:themeTint="BF"/>
          <w:sz w:val="24"/>
          <w:szCs w:val="24"/>
        </w:rPr>
        <w:t>not be used fo</w:t>
      </w:r>
      <w:r w:rsidR="00B855CC" w:rsidRPr="006A7D94">
        <w:rPr>
          <w:rFonts w:asciiTheme="minorHAnsi" w:hAnsiTheme="minorHAnsi" w:cstheme="minorHAnsi"/>
          <w:color w:val="404040" w:themeColor="text1" w:themeTint="BF"/>
          <w:sz w:val="24"/>
          <w:szCs w:val="24"/>
        </w:rPr>
        <w:t>r</w:t>
      </w:r>
      <w:r w:rsidR="00356A4B" w:rsidRPr="006A7D94">
        <w:rPr>
          <w:rFonts w:asciiTheme="minorHAnsi" w:hAnsiTheme="minorHAnsi" w:cstheme="minorHAnsi"/>
          <w:color w:val="404040" w:themeColor="text1" w:themeTint="BF"/>
          <w:sz w:val="24"/>
          <w:szCs w:val="24"/>
        </w:rPr>
        <w:t>:</w:t>
      </w:r>
    </w:p>
    <w:p w14:paraId="3438EC47" w14:textId="14C61817" w:rsidR="006A7D94" w:rsidRPr="006A7D94" w:rsidRDefault="00FC2F1B">
      <w:pPr>
        <w:pStyle w:val="BodyText"/>
        <w:numPr>
          <w:ilvl w:val="0"/>
          <w:numId w:val="119"/>
        </w:numPr>
        <w:spacing w:before="120" w:after="120" w:line="276" w:lineRule="auto"/>
        <w:ind w:left="1434" w:right="102" w:hanging="357"/>
        <w:jc w:val="both"/>
        <w:rPr>
          <w:rFonts w:asciiTheme="minorHAnsi" w:hAnsiTheme="minorHAnsi" w:cstheme="minorHAnsi"/>
          <w:color w:val="404040" w:themeColor="text1" w:themeTint="BF"/>
          <w:sz w:val="24"/>
          <w:szCs w:val="24"/>
        </w:rPr>
      </w:pPr>
      <w:r>
        <w:rPr>
          <w:rFonts w:asciiTheme="minorHAnsi" w:hAnsiTheme="minorHAnsi" w:cstheme="minorHAnsi"/>
          <w:color w:val="404040" w:themeColor="text1" w:themeTint="BF"/>
          <w:sz w:val="24"/>
          <w:szCs w:val="24"/>
        </w:rPr>
        <w:t>C</w:t>
      </w:r>
      <w:r w:rsidR="00194405" w:rsidRPr="006A7D94">
        <w:rPr>
          <w:rFonts w:asciiTheme="minorHAnsi" w:hAnsiTheme="minorHAnsi" w:cstheme="minorHAnsi"/>
          <w:color w:val="404040" w:themeColor="text1" w:themeTint="BF"/>
          <w:sz w:val="24"/>
          <w:szCs w:val="24"/>
        </w:rPr>
        <w:t>reating</w:t>
      </w:r>
      <w:r w:rsidR="00194405" w:rsidRPr="006A7D94">
        <w:rPr>
          <w:rFonts w:asciiTheme="minorHAnsi" w:hAnsiTheme="minorHAnsi" w:cstheme="minorHAnsi"/>
          <w:color w:val="404040" w:themeColor="text1" w:themeTint="BF"/>
          <w:spacing w:val="-4"/>
          <w:sz w:val="24"/>
          <w:szCs w:val="24"/>
        </w:rPr>
        <w:t xml:space="preserve"> </w:t>
      </w:r>
      <w:r w:rsidR="00194405" w:rsidRPr="006A7D94">
        <w:rPr>
          <w:rFonts w:asciiTheme="minorHAnsi" w:hAnsiTheme="minorHAnsi" w:cstheme="minorHAnsi"/>
          <w:color w:val="404040" w:themeColor="text1" w:themeTint="BF"/>
          <w:sz w:val="24"/>
          <w:szCs w:val="24"/>
        </w:rPr>
        <w:t>or</w:t>
      </w:r>
      <w:r w:rsidR="00194405" w:rsidRPr="006A7D94">
        <w:rPr>
          <w:rFonts w:asciiTheme="minorHAnsi" w:hAnsiTheme="minorHAnsi" w:cstheme="minorHAnsi"/>
          <w:color w:val="404040" w:themeColor="text1" w:themeTint="BF"/>
          <w:spacing w:val="-5"/>
          <w:sz w:val="24"/>
          <w:szCs w:val="24"/>
        </w:rPr>
        <w:t xml:space="preserve"> </w:t>
      </w:r>
      <w:r w:rsidR="00194405" w:rsidRPr="006A7D94">
        <w:rPr>
          <w:rFonts w:asciiTheme="minorHAnsi" w:hAnsiTheme="minorHAnsi" w:cstheme="minorHAnsi"/>
          <w:color w:val="404040" w:themeColor="text1" w:themeTint="BF"/>
          <w:sz w:val="24"/>
          <w:szCs w:val="24"/>
        </w:rPr>
        <w:t>exchanging</w:t>
      </w:r>
      <w:r w:rsidR="00194405" w:rsidRPr="006A7D94">
        <w:rPr>
          <w:rFonts w:asciiTheme="minorHAnsi" w:hAnsiTheme="minorHAnsi" w:cstheme="minorHAnsi"/>
          <w:color w:val="404040" w:themeColor="text1" w:themeTint="BF"/>
          <w:spacing w:val="-5"/>
          <w:sz w:val="24"/>
          <w:szCs w:val="24"/>
        </w:rPr>
        <w:t xml:space="preserve"> </w:t>
      </w:r>
      <w:r w:rsidR="00194405" w:rsidRPr="006A7D94">
        <w:rPr>
          <w:rFonts w:asciiTheme="minorHAnsi" w:hAnsiTheme="minorHAnsi" w:cstheme="minorHAnsi"/>
          <w:color w:val="404040" w:themeColor="text1" w:themeTint="BF"/>
          <w:sz w:val="24"/>
          <w:szCs w:val="24"/>
        </w:rPr>
        <w:t>messages</w:t>
      </w:r>
      <w:r w:rsidR="00194405" w:rsidRPr="006A7D94">
        <w:rPr>
          <w:rFonts w:asciiTheme="minorHAnsi" w:hAnsiTheme="minorHAnsi" w:cstheme="minorHAnsi"/>
          <w:color w:val="404040" w:themeColor="text1" w:themeTint="BF"/>
          <w:spacing w:val="-5"/>
          <w:sz w:val="24"/>
          <w:szCs w:val="24"/>
        </w:rPr>
        <w:t xml:space="preserve"> </w:t>
      </w:r>
      <w:r w:rsidR="00194405" w:rsidRPr="006A7D94">
        <w:rPr>
          <w:rFonts w:asciiTheme="minorHAnsi" w:hAnsiTheme="minorHAnsi" w:cstheme="minorHAnsi"/>
          <w:color w:val="404040" w:themeColor="text1" w:themeTint="BF"/>
          <w:sz w:val="24"/>
          <w:szCs w:val="24"/>
        </w:rPr>
        <w:t>that</w:t>
      </w:r>
      <w:r w:rsidR="00194405" w:rsidRPr="006A7D94">
        <w:rPr>
          <w:rFonts w:asciiTheme="minorHAnsi" w:hAnsiTheme="minorHAnsi" w:cstheme="minorHAnsi"/>
          <w:color w:val="404040" w:themeColor="text1" w:themeTint="BF"/>
          <w:spacing w:val="-4"/>
          <w:sz w:val="24"/>
          <w:szCs w:val="24"/>
        </w:rPr>
        <w:t xml:space="preserve"> </w:t>
      </w:r>
      <w:r w:rsidR="00194405" w:rsidRPr="006A7D94">
        <w:rPr>
          <w:rFonts w:asciiTheme="minorHAnsi" w:hAnsiTheme="minorHAnsi" w:cstheme="minorHAnsi"/>
          <w:color w:val="404040" w:themeColor="text1" w:themeTint="BF"/>
          <w:sz w:val="24"/>
          <w:szCs w:val="24"/>
        </w:rPr>
        <w:t>are</w:t>
      </w:r>
      <w:r w:rsidR="00194405" w:rsidRPr="006A7D94">
        <w:rPr>
          <w:rFonts w:asciiTheme="minorHAnsi" w:hAnsiTheme="minorHAnsi" w:cstheme="minorHAnsi"/>
          <w:color w:val="404040" w:themeColor="text1" w:themeTint="BF"/>
          <w:spacing w:val="-5"/>
          <w:sz w:val="24"/>
          <w:szCs w:val="24"/>
        </w:rPr>
        <w:t xml:space="preserve"> </w:t>
      </w:r>
      <w:r w:rsidR="00194405" w:rsidRPr="006A7D94">
        <w:rPr>
          <w:rFonts w:asciiTheme="minorHAnsi" w:hAnsiTheme="minorHAnsi" w:cstheme="minorHAnsi"/>
          <w:color w:val="404040" w:themeColor="text1" w:themeTint="BF"/>
          <w:sz w:val="24"/>
          <w:szCs w:val="24"/>
        </w:rPr>
        <w:t>offensive,</w:t>
      </w:r>
      <w:r w:rsidR="00194405" w:rsidRPr="006A7D94">
        <w:rPr>
          <w:rFonts w:asciiTheme="minorHAnsi" w:hAnsiTheme="minorHAnsi" w:cstheme="minorHAnsi"/>
          <w:color w:val="404040" w:themeColor="text1" w:themeTint="BF"/>
          <w:spacing w:val="-5"/>
          <w:sz w:val="24"/>
          <w:szCs w:val="24"/>
        </w:rPr>
        <w:t xml:space="preserve"> </w:t>
      </w:r>
      <w:r w:rsidR="006A7D94">
        <w:rPr>
          <w:rFonts w:asciiTheme="minorHAnsi" w:hAnsiTheme="minorHAnsi" w:cstheme="minorHAnsi"/>
          <w:color w:val="404040" w:themeColor="text1" w:themeTint="BF"/>
          <w:sz w:val="24"/>
          <w:szCs w:val="24"/>
        </w:rPr>
        <w:t>insulting</w:t>
      </w:r>
      <w:r w:rsidR="00194405" w:rsidRPr="006A7D94">
        <w:rPr>
          <w:rFonts w:asciiTheme="minorHAnsi" w:hAnsiTheme="minorHAnsi" w:cstheme="minorHAnsi"/>
          <w:color w:val="404040" w:themeColor="text1" w:themeTint="BF"/>
          <w:sz w:val="24"/>
          <w:szCs w:val="24"/>
        </w:rPr>
        <w:t>,</w:t>
      </w:r>
      <w:r w:rsidR="00194405" w:rsidRPr="006A7D94">
        <w:rPr>
          <w:rFonts w:asciiTheme="minorHAnsi" w:hAnsiTheme="minorHAnsi" w:cstheme="minorHAnsi"/>
          <w:color w:val="404040" w:themeColor="text1" w:themeTint="BF"/>
          <w:spacing w:val="-4"/>
          <w:sz w:val="24"/>
          <w:szCs w:val="24"/>
        </w:rPr>
        <w:t xml:space="preserve"> </w:t>
      </w:r>
      <w:r w:rsidR="006A7D94" w:rsidRPr="006A7D94">
        <w:rPr>
          <w:rFonts w:asciiTheme="minorHAnsi" w:hAnsiTheme="minorHAnsi" w:cstheme="minorHAnsi"/>
          <w:color w:val="404040" w:themeColor="text1" w:themeTint="BF"/>
          <w:sz w:val="24"/>
          <w:szCs w:val="24"/>
        </w:rPr>
        <w:t>indecent</w:t>
      </w:r>
      <w:r w:rsidR="00194405" w:rsidRPr="006A7D94">
        <w:rPr>
          <w:rFonts w:asciiTheme="minorHAnsi" w:hAnsiTheme="minorHAnsi" w:cstheme="minorHAnsi"/>
          <w:color w:val="404040" w:themeColor="text1" w:themeTint="BF"/>
          <w:spacing w:val="-4"/>
          <w:sz w:val="24"/>
          <w:szCs w:val="24"/>
        </w:rPr>
        <w:t xml:space="preserve"> </w:t>
      </w:r>
      <w:r w:rsidR="00194405" w:rsidRPr="006A7D94">
        <w:rPr>
          <w:rFonts w:asciiTheme="minorHAnsi" w:hAnsiTheme="minorHAnsi" w:cstheme="minorHAnsi"/>
          <w:color w:val="404040" w:themeColor="text1" w:themeTint="BF"/>
          <w:sz w:val="24"/>
          <w:szCs w:val="24"/>
        </w:rPr>
        <w:t>or</w:t>
      </w:r>
      <w:r w:rsidR="00194405" w:rsidRPr="006A7D94">
        <w:rPr>
          <w:rFonts w:asciiTheme="minorHAnsi" w:hAnsiTheme="minorHAnsi" w:cstheme="minorHAnsi"/>
          <w:color w:val="404040" w:themeColor="text1" w:themeTint="BF"/>
          <w:spacing w:val="-5"/>
          <w:sz w:val="24"/>
          <w:szCs w:val="24"/>
        </w:rPr>
        <w:t xml:space="preserve"> </w:t>
      </w:r>
      <w:r w:rsidR="00194405" w:rsidRPr="006A7D94">
        <w:rPr>
          <w:rFonts w:asciiTheme="minorHAnsi" w:hAnsiTheme="minorHAnsi" w:cstheme="minorHAnsi"/>
          <w:color w:val="404040" w:themeColor="text1" w:themeTint="BF"/>
          <w:sz w:val="24"/>
          <w:szCs w:val="24"/>
        </w:rPr>
        <w:t>threatening</w:t>
      </w:r>
    </w:p>
    <w:p w14:paraId="79821F07" w14:textId="4C394C84" w:rsidR="006A7D94" w:rsidRPr="003B554F" w:rsidRDefault="00FC2F1B">
      <w:pPr>
        <w:pStyle w:val="BodyText"/>
        <w:numPr>
          <w:ilvl w:val="0"/>
          <w:numId w:val="119"/>
        </w:numPr>
        <w:spacing w:before="120" w:after="120" w:line="276" w:lineRule="auto"/>
        <w:ind w:left="1434" w:right="102" w:hanging="357"/>
        <w:jc w:val="both"/>
        <w:rPr>
          <w:rFonts w:asciiTheme="minorHAnsi" w:hAnsiTheme="minorHAnsi" w:cstheme="minorHAnsi"/>
          <w:color w:val="404040" w:themeColor="text1" w:themeTint="BF"/>
          <w:sz w:val="24"/>
          <w:szCs w:val="24"/>
        </w:rPr>
      </w:pPr>
      <w:r>
        <w:rPr>
          <w:rFonts w:asciiTheme="minorHAnsi" w:hAnsiTheme="minorHAnsi" w:cstheme="minorHAnsi"/>
          <w:color w:val="404040" w:themeColor="text1" w:themeTint="BF"/>
          <w:sz w:val="24"/>
          <w:szCs w:val="24"/>
        </w:rPr>
        <w:t>P</w:t>
      </w:r>
      <w:r w:rsidR="001864CE" w:rsidRPr="003B554F">
        <w:rPr>
          <w:rFonts w:asciiTheme="minorHAnsi" w:hAnsiTheme="minorHAnsi" w:cstheme="minorHAnsi"/>
          <w:color w:val="404040" w:themeColor="text1" w:themeTint="BF"/>
          <w:sz w:val="24"/>
          <w:szCs w:val="24"/>
        </w:rPr>
        <w:t>roviding</w:t>
      </w:r>
      <w:r w:rsidR="00194405" w:rsidRPr="003B554F">
        <w:rPr>
          <w:rFonts w:asciiTheme="minorHAnsi" w:hAnsiTheme="minorHAnsi" w:cstheme="minorHAnsi"/>
          <w:color w:val="404040" w:themeColor="text1" w:themeTint="BF"/>
          <w:sz w:val="24"/>
          <w:szCs w:val="24"/>
        </w:rPr>
        <w:t xml:space="preserve"> any </w:t>
      </w:r>
      <w:r w:rsidR="001864CE" w:rsidRPr="003B554F">
        <w:rPr>
          <w:rFonts w:asciiTheme="minorHAnsi" w:hAnsiTheme="minorHAnsi" w:cstheme="minorHAnsi"/>
          <w:color w:val="404040" w:themeColor="text1" w:themeTint="BF"/>
          <w:sz w:val="24"/>
          <w:szCs w:val="24"/>
        </w:rPr>
        <w:t>sensitive or confidential</w:t>
      </w:r>
      <w:r w:rsidR="00194405" w:rsidRPr="003B554F">
        <w:rPr>
          <w:rFonts w:asciiTheme="minorHAnsi" w:hAnsiTheme="minorHAnsi" w:cstheme="minorHAnsi"/>
          <w:color w:val="404040" w:themeColor="text1" w:themeTint="BF"/>
          <w:sz w:val="24"/>
          <w:szCs w:val="24"/>
        </w:rPr>
        <w:t xml:space="preserve"> information </w:t>
      </w:r>
      <w:r w:rsidR="001864CE" w:rsidRPr="003B554F">
        <w:rPr>
          <w:rFonts w:asciiTheme="minorHAnsi" w:hAnsiTheme="minorHAnsi" w:cstheme="minorHAnsi"/>
          <w:color w:val="404040" w:themeColor="text1" w:themeTint="BF"/>
          <w:sz w:val="24"/>
          <w:szCs w:val="24"/>
        </w:rPr>
        <w:t>kept</w:t>
      </w:r>
      <w:r w:rsidR="00194405" w:rsidRPr="003B554F">
        <w:rPr>
          <w:rFonts w:asciiTheme="minorHAnsi" w:hAnsiTheme="minorHAnsi" w:cstheme="minorHAnsi"/>
          <w:color w:val="404040" w:themeColor="text1" w:themeTint="BF"/>
          <w:sz w:val="24"/>
          <w:szCs w:val="24"/>
        </w:rPr>
        <w:t xml:space="preserve"> by </w:t>
      </w:r>
      <w:r w:rsidR="006A7D94" w:rsidRPr="003B554F">
        <w:rPr>
          <w:rFonts w:asciiTheme="minorHAnsi" w:hAnsiTheme="minorHAnsi" w:cstheme="minorHAnsi"/>
          <w:color w:val="404040" w:themeColor="text1" w:themeTint="BF"/>
          <w:sz w:val="24"/>
          <w:szCs w:val="24"/>
        </w:rPr>
        <w:t>the service</w:t>
      </w:r>
      <w:r w:rsidR="00F83F72" w:rsidRPr="003B554F">
        <w:rPr>
          <w:rFonts w:asciiTheme="minorHAnsi" w:hAnsiTheme="minorHAnsi" w:cstheme="minorHAnsi"/>
          <w:color w:val="404040" w:themeColor="text1" w:themeTint="BF"/>
          <w:sz w:val="24"/>
          <w:szCs w:val="24"/>
        </w:rPr>
        <w:t xml:space="preserve"> </w:t>
      </w:r>
    </w:p>
    <w:p w14:paraId="5471DE20" w14:textId="1E673A53" w:rsidR="006A7D94" w:rsidRPr="003B554F" w:rsidRDefault="00FC2F1B">
      <w:pPr>
        <w:pStyle w:val="BodyText"/>
        <w:numPr>
          <w:ilvl w:val="0"/>
          <w:numId w:val="119"/>
        </w:numPr>
        <w:spacing w:before="120" w:after="120" w:line="276" w:lineRule="auto"/>
        <w:ind w:left="1434" w:right="102" w:hanging="357"/>
        <w:jc w:val="both"/>
        <w:rPr>
          <w:rFonts w:asciiTheme="minorHAnsi" w:hAnsiTheme="minorHAnsi" w:cstheme="minorHAnsi"/>
          <w:color w:val="404040" w:themeColor="text1" w:themeTint="BF"/>
          <w:sz w:val="24"/>
          <w:szCs w:val="24"/>
        </w:rPr>
      </w:pPr>
      <w:r>
        <w:rPr>
          <w:rFonts w:asciiTheme="minorHAnsi" w:hAnsiTheme="minorHAnsi" w:cstheme="minorHAnsi"/>
          <w:color w:val="404040" w:themeColor="text1" w:themeTint="BF"/>
          <w:sz w:val="24"/>
          <w:szCs w:val="24"/>
        </w:rPr>
        <w:t>G</w:t>
      </w:r>
      <w:r w:rsidR="003B554F" w:rsidRPr="003B554F">
        <w:rPr>
          <w:rFonts w:asciiTheme="minorHAnsi" w:hAnsiTheme="minorHAnsi" w:cstheme="minorHAnsi"/>
          <w:color w:val="404040" w:themeColor="text1" w:themeTint="BF"/>
          <w:sz w:val="24"/>
          <w:szCs w:val="24"/>
        </w:rPr>
        <w:t>enerating</w:t>
      </w:r>
      <w:r w:rsidR="00194405" w:rsidRPr="003B554F">
        <w:rPr>
          <w:rFonts w:asciiTheme="minorHAnsi" w:hAnsiTheme="minorHAnsi" w:cstheme="minorHAnsi"/>
          <w:color w:val="404040" w:themeColor="text1" w:themeTint="BF"/>
          <w:sz w:val="24"/>
          <w:szCs w:val="24"/>
        </w:rPr>
        <w:t xml:space="preserve">, </w:t>
      </w:r>
      <w:r w:rsidR="00B058E2">
        <w:rPr>
          <w:rFonts w:asciiTheme="minorHAnsi" w:hAnsiTheme="minorHAnsi" w:cstheme="minorHAnsi"/>
          <w:color w:val="404040" w:themeColor="text1" w:themeTint="BF"/>
          <w:sz w:val="24"/>
          <w:szCs w:val="24"/>
        </w:rPr>
        <w:t>hold</w:t>
      </w:r>
      <w:r w:rsidR="00B058E2" w:rsidRPr="003B554F">
        <w:rPr>
          <w:rFonts w:asciiTheme="minorHAnsi" w:hAnsiTheme="minorHAnsi" w:cstheme="minorHAnsi"/>
          <w:color w:val="404040" w:themeColor="text1" w:themeTint="BF"/>
          <w:sz w:val="24"/>
          <w:szCs w:val="24"/>
        </w:rPr>
        <w:t>ing</w:t>
      </w:r>
      <w:r>
        <w:rPr>
          <w:rFonts w:asciiTheme="minorHAnsi" w:hAnsiTheme="minorHAnsi" w:cstheme="minorHAnsi"/>
          <w:color w:val="404040" w:themeColor="text1" w:themeTint="BF"/>
          <w:sz w:val="24"/>
          <w:szCs w:val="24"/>
        </w:rPr>
        <w:t xml:space="preserve"> </w:t>
      </w:r>
      <w:r w:rsidR="00194405" w:rsidRPr="003B554F">
        <w:rPr>
          <w:rFonts w:asciiTheme="minorHAnsi" w:hAnsiTheme="minorHAnsi" w:cstheme="minorHAnsi"/>
          <w:color w:val="404040" w:themeColor="text1" w:themeTint="BF"/>
          <w:sz w:val="24"/>
          <w:szCs w:val="24"/>
        </w:rPr>
        <w:t xml:space="preserve">or </w:t>
      </w:r>
      <w:r w:rsidR="00B058E2">
        <w:rPr>
          <w:rFonts w:asciiTheme="minorHAnsi" w:hAnsiTheme="minorHAnsi" w:cstheme="minorHAnsi"/>
          <w:color w:val="404040" w:themeColor="text1" w:themeTint="BF"/>
          <w:sz w:val="24"/>
          <w:szCs w:val="24"/>
        </w:rPr>
        <w:t>deliver</w:t>
      </w:r>
      <w:r w:rsidR="00B058E2" w:rsidRPr="003B554F">
        <w:rPr>
          <w:rFonts w:asciiTheme="minorHAnsi" w:hAnsiTheme="minorHAnsi" w:cstheme="minorHAnsi"/>
          <w:color w:val="404040" w:themeColor="text1" w:themeTint="BF"/>
          <w:sz w:val="24"/>
          <w:szCs w:val="24"/>
        </w:rPr>
        <w:t xml:space="preserve">ing </w:t>
      </w:r>
      <w:r w:rsidR="00194405" w:rsidRPr="003B554F">
        <w:rPr>
          <w:rFonts w:asciiTheme="minorHAnsi" w:hAnsiTheme="minorHAnsi" w:cstheme="minorHAnsi"/>
          <w:color w:val="404040" w:themeColor="text1" w:themeTint="BF"/>
          <w:sz w:val="24"/>
          <w:szCs w:val="24"/>
        </w:rPr>
        <w:t xml:space="preserve">information </w:t>
      </w:r>
      <w:r w:rsidR="003B554F" w:rsidRPr="003B554F">
        <w:rPr>
          <w:rFonts w:asciiTheme="minorHAnsi" w:hAnsiTheme="minorHAnsi" w:cstheme="minorHAnsi"/>
          <w:color w:val="404040" w:themeColor="text1" w:themeTint="BF"/>
          <w:sz w:val="24"/>
          <w:szCs w:val="24"/>
        </w:rPr>
        <w:t>that</w:t>
      </w:r>
      <w:r w:rsidR="00194405" w:rsidRPr="003B554F">
        <w:rPr>
          <w:rFonts w:asciiTheme="minorHAnsi" w:hAnsiTheme="minorHAnsi" w:cstheme="minorHAnsi"/>
          <w:color w:val="404040" w:themeColor="text1" w:themeTint="BF"/>
          <w:sz w:val="24"/>
          <w:szCs w:val="24"/>
        </w:rPr>
        <w:t xml:space="preserve"> violat</w:t>
      </w:r>
      <w:r w:rsidR="003B554F" w:rsidRPr="003B554F">
        <w:rPr>
          <w:rFonts w:asciiTheme="minorHAnsi" w:hAnsiTheme="minorHAnsi" w:cstheme="minorHAnsi"/>
          <w:color w:val="404040" w:themeColor="text1" w:themeTint="BF"/>
          <w:sz w:val="24"/>
          <w:szCs w:val="24"/>
        </w:rPr>
        <w:t>e</w:t>
      </w:r>
      <w:r w:rsidR="004C4EF1">
        <w:rPr>
          <w:rFonts w:asciiTheme="minorHAnsi" w:hAnsiTheme="minorHAnsi" w:cstheme="minorHAnsi"/>
          <w:color w:val="404040" w:themeColor="text1" w:themeTint="BF"/>
          <w:sz w:val="24"/>
          <w:szCs w:val="24"/>
        </w:rPr>
        <w:t>s</w:t>
      </w:r>
      <w:r w:rsidR="00194405" w:rsidRPr="003B554F">
        <w:rPr>
          <w:rFonts w:asciiTheme="minorHAnsi" w:hAnsiTheme="minorHAnsi" w:cstheme="minorHAnsi"/>
          <w:color w:val="404040" w:themeColor="text1" w:themeTint="BF"/>
          <w:sz w:val="24"/>
          <w:szCs w:val="24"/>
        </w:rPr>
        <w:t xml:space="preserve"> copyright</w:t>
      </w:r>
      <w:r w:rsidR="00194405" w:rsidRPr="003B554F">
        <w:rPr>
          <w:rFonts w:asciiTheme="minorHAnsi" w:hAnsiTheme="minorHAnsi" w:cstheme="minorHAnsi"/>
          <w:color w:val="404040" w:themeColor="text1" w:themeTint="BF"/>
          <w:spacing w:val="-34"/>
          <w:sz w:val="24"/>
          <w:szCs w:val="24"/>
        </w:rPr>
        <w:t xml:space="preserve"> </w:t>
      </w:r>
      <w:r w:rsidR="00194405" w:rsidRPr="003B554F">
        <w:rPr>
          <w:rFonts w:asciiTheme="minorHAnsi" w:hAnsiTheme="minorHAnsi" w:cstheme="minorHAnsi"/>
          <w:color w:val="404040" w:themeColor="text1" w:themeTint="BF"/>
          <w:sz w:val="24"/>
          <w:szCs w:val="24"/>
        </w:rPr>
        <w:t>laws</w:t>
      </w:r>
    </w:p>
    <w:p w14:paraId="68B65A24" w14:textId="4603BABC" w:rsidR="00194405" w:rsidRPr="006A7D94" w:rsidRDefault="00FC2F1B">
      <w:pPr>
        <w:pStyle w:val="BodyText"/>
        <w:numPr>
          <w:ilvl w:val="0"/>
          <w:numId w:val="119"/>
        </w:numPr>
        <w:spacing w:before="120" w:after="120" w:line="276" w:lineRule="auto"/>
        <w:ind w:left="1434" w:right="102" w:hanging="357"/>
        <w:jc w:val="both"/>
        <w:rPr>
          <w:rFonts w:asciiTheme="minorHAnsi" w:hAnsiTheme="minorHAnsi" w:cstheme="minorHAnsi"/>
          <w:color w:val="404040" w:themeColor="text1" w:themeTint="BF"/>
          <w:sz w:val="24"/>
          <w:szCs w:val="24"/>
        </w:rPr>
      </w:pPr>
      <w:r>
        <w:rPr>
          <w:rFonts w:asciiTheme="minorHAnsi" w:hAnsiTheme="minorHAnsi" w:cstheme="minorHAnsi"/>
          <w:color w:val="404040" w:themeColor="text1" w:themeTint="BF"/>
          <w:sz w:val="24"/>
          <w:szCs w:val="24"/>
        </w:rPr>
        <w:t>G</w:t>
      </w:r>
      <w:r w:rsidR="006A7D94" w:rsidRPr="006A7D94">
        <w:rPr>
          <w:rFonts w:asciiTheme="minorHAnsi" w:hAnsiTheme="minorHAnsi" w:cstheme="minorHAnsi"/>
          <w:color w:val="404040" w:themeColor="text1" w:themeTint="BF"/>
          <w:sz w:val="24"/>
          <w:szCs w:val="24"/>
        </w:rPr>
        <w:t>enerating</w:t>
      </w:r>
      <w:r w:rsidR="00194405" w:rsidRPr="006A7D94">
        <w:rPr>
          <w:rFonts w:asciiTheme="minorHAnsi" w:hAnsiTheme="minorHAnsi" w:cstheme="minorHAnsi"/>
          <w:color w:val="404040" w:themeColor="text1" w:themeTint="BF"/>
          <w:sz w:val="24"/>
          <w:szCs w:val="24"/>
        </w:rPr>
        <w:t xml:space="preserve"> or exchanging advertisements, solicitations and other unsolicited email</w:t>
      </w:r>
      <w:r w:rsidR="006A7D94" w:rsidRPr="006A7D94">
        <w:rPr>
          <w:rFonts w:asciiTheme="minorHAnsi" w:hAnsiTheme="minorHAnsi" w:cstheme="minorHAnsi"/>
          <w:color w:val="404040" w:themeColor="text1" w:themeTint="BF"/>
          <w:sz w:val="24"/>
          <w:szCs w:val="24"/>
        </w:rPr>
        <w:t>s</w:t>
      </w:r>
      <w:r w:rsidR="00C831A1">
        <w:rPr>
          <w:rFonts w:asciiTheme="minorHAnsi" w:hAnsiTheme="minorHAnsi" w:cstheme="minorHAnsi"/>
          <w:color w:val="404040" w:themeColor="text1" w:themeTint="BF"/>
          <w:sz w:val="24"/>
          <w:szCs w:val="24"/>
        </w:rPr>
        <w:t>.</w:t>
      </w:r>
    </w:p>
    <w:p w14:paraId="4CDC751E" w14:textId="3C822C45" w:rsidR="00EC46AE" w:rsidRDefault="00EC46AE">
      <w:pPr>
        <w:spacing w:after="120" w:line="276" w:lineRule="auto"/>
        <w:rPr>
          <w:rFonts w:eastAsia="Georgia" w:cstheme="minorHAnsi"/>
          <w:noProof/>
          <w:sz w:val="24"/>
          <w:szCs w:val="24"/>
        </w:rPr>
      </w:pPr>
      <w:r>
        <w:rPr>
          <w:rFonts w:eastAsia="Georgia" w:cstheme="minorHAnsi"/>
          <w:noProof/>
          <w:sz w:val="24"/>
          <w:szCs w:val="24"/>
        </w:rPr>
        <w:br w:type="page"/>
      </w:r>
    </w:p>
    <w:p w14:paraId="6E6668EE" w14:textId="12748905" w:rsidR="00A01BA8" w:rsidRPr="00B058E2" w:rsidRDefault="00A01BA8" w:rsidP="003A739C">
      <w:pPr>
        <w:spacing w:after="120" w:line="276" w:lineRule="auto"/>
        <w:ind w:left="0" w:right="0" w:firstLine="0"/>
        <w:jc w:val="both"/>
        <w:rPr>
          <w:rFonts w:eastAsia="Georgia" w:cstheme="minorHAnsi"/>
          <w:b/>
          <w:bCs/>
          <w:noProof/>
          <w:color w:val="404040" w:themeColor="text1" w:themeTint="BF"/>
          <w:sz w:val="24"/>
          <w:szCs w:val="24"/>
        </w:rPr>
      </w:pPr>
      <w:r w:rsidRPr="00B058E2">
        <w:rPr>
          <w:rFonts w:eastAsia="Georgia" w:cstheme="minorHAnsi"/>
          <w:b/>
          <w:bCs/>
          <w:noProof/>
          <w:color w:val="404040" w:themeColor="text1" w:themeTint="BF"/>
          <w:sz w:val="24"/>
          <w:szCs w:val="24"/>
        </w:rPr>
        <w:lastRenderedPageBreak/>
        <w:t>Mobile Phone Policy</w:t>
      </w:r>
      <w:r w:rsidR="005C5ECB">
        <w:rPr>
          <w:rFonts w:eastAsia="Georgia" w:cstheme="minorHAnsi"/>
          <w:b/>
          <w:bCs/>
          <w:noProof/>
          <w:color w:val="404040" w:themeColor="text1" w:themeTint="BF"/>
          <w:sz w:val="24"/>
          <w:szCs w:val="24"/>
        </w:rPr>
        <w:t xml:space="preserve"> an Procedures</w:t>
      </w:r>
    </w:p>
    <w:p w14:paraId="21E76991" w14:textId="39D568BF" w:rsidR="000071D2" w:rsidRPr="000D273A" w:rsidRDefault="000071D2" w:rsidP="003A739C">
      <w:pPr>
        <w:spacing w:after="120" w:line="276" w:lineRule="auto"/>
        <w:ind w:left="0" w:right="0" w:firstLine="0"/>
        <w:jc w:val="both"/>
        <w:rPr>
          <w:rFonts w:eastAsia="Georgia" w:cstheme="minorHAnsi"/>
          <w:noProof/>
          <w:color w:val="404040" w:themeColor="text1" w:themeTint="BF"/>
          <w:sz w:val="24"/>
          <w:szCs w:val="24"/>
        </w:rPr>
      </w:pPr>
      <w:r w:rsidRPr="000C3C45">
        <w:rPr>
          <w:rFonts w:eastAsia="Georgia" w:cstheme="minorHAnsi"/>
          <w:noProof/>
          <w:color w:val="404040" w:themeColor="text1" w:themeTint="BF"/>
          <w:sz w:val="24"/>
          <w:szCs w:val="24"/>
        </w:rPr>
        <w:t>This policy outlines the protocols for using mobile phones when communicating with clients</w:t>
      </w:r>
      <w:r w:rsidR="00F76F6B" w:rsidRPr="000C3C45">
        <w:rPr>
          <w:rFonts w:eastAsia="Georgia" w:cstheme="minorHAnsi"/>
          <w:noProof/>
          <w:color w:val="404040" w:themeColor="text1" w:themeTint="BF"/>
          <w:sz w:val="24"/>
          <w:szCs w:val="24"/>
        </w:rPr>
        <w:t xml:space="preserve"> </w:t>
      </w:r>
      <w:r w:rsidRPr="000C3C45">
        <w:rPr>
          <w:rFonts w:eastAsia="Georgia" w:cstheme="minorHAnsi"/>
          <w:noProof/>
          <w:color w:val="404040" w:themeColor="text1" w:themeTint="BF"/>
          <w:sz w:val="24"/>
          <w:szCs w:val="24"/>
        </w:rPr>
        <w:t>and other relevant people.</w:t>
      </w:r>
      <w:r w:rsidRPr="00B058E2">
        <w:rPr>
          <w:rFonts w:eastAsia="Georgia" w:cstheme="minorHAnsi"/>
          <w:noProof/>
          <w:color w:val="404040" w:themeColor="text1" w:themeTint="BF"/>
          <w:sz w:val="24"/>
          <w:szCs w:val="24"/>
        </w:rPr>
        <w:t xml:space="preserve"> It is used as a guide to provide advice for service members when using mobile phones when exchanging information with people. Below are some of the</w:t>
      </w:r>
      <w:r w:rsidR="00FC4E4A">
        <w:rPr>
          <w:rFonts w:eastAsia="Georgia" w:cstheme="minorHAnsi"/>
          <w:noProof/>
          <w:color w:val="404040" w:themeColor="text1" w:themeTint="BF"/>
          <w:sz w:val="24"/>
          <w:szCs w:val="24"/>
        </w:rPr>
        <w:t xml:space="preserve"> </w:t>
      </w:r>
      <w:r w:rsidRPr="00FC4E4A">
        <w:rPr>
          <w:rFonts w:eastAsia="Georgia" w:cstheme="minorHAnsi"/>
          <w:color w:val="404040" w:themeColor="text1" w:themeTint="BF"/>
          <w:sz w:val="24"/>
          <w:szCs w:val="24"/>
        </w:rPr>
        <w:t>procedures</w:t>
      </w:r>
      <w:r w:rsidRPr="00B058E2">
        <w:rPr>
          <w:rFonts w:eastAsia="Georgia" w:cstheme="minorHAnsi"/>
          <w:noProof/>
          <w:color w:val="404040" w:themeColor="text1" w:themeTint="BF"/>
          <w:sz w:val="24"/>
          <w:szCs w:val="24"/>
        </w:rPr>
        <w:t xml:space="preserve"> that must be followed to adhere </w:t>
      </w:r>
      <w:r w:rsidR="004C4EF1" w:rsidRPr="00B058E2">
        <w:rPr>
          <w:rFonts w:eastAsia="Georgia" w:cstheme="minorHAnsi"/>
          <w:noProof/>
          <w:color w:val="404040" w:themeColor="text1" w:themeTint="BF"/>
          <w:sz w:val="24"/>
          <w:szCs w:val="24"/>
        </w:rPr>
        <w:t>to</w:t>
      </w:r>
      <w:r w:rsidRPr="00B058E2">
        <w:rPr>
          <w:rFonts w:eastAsia="Georgia" w:cstheme="minorHAnsi"/>
          <w:noProof/>
          <w:color w:val="404040" w:themeColor="text1" w:themeTint="BF"/>
          <w:sz w:val="24"/>
          <w:szCs w:val="24"/>
        </w:rPr>
        <w:t xml:space="preserve"> the policy:</w:t>
      </w:r>
    </w:p>
    <w:p w14:paraId="3A0176F6" w14:textId="19D038D4" w:rsidR="0057248C" w:rsidRPr="00B058E2" w:rsidRDefault="009B3955">
      <w:pPr>
        <w:pStyle w:val="ListParagraph"/>
        <w:numPr>
          <w:ilvl w:val="0"/>
          <w:numId w:val="120"/>
        </w:numPr>
        <w:spacing w:after="120" w:line="276" w:lineRule="auto"/>
        <w:contextualSpacing w:val="0"/>
        <w:jc w:val="both"/>
        <w:rPr>
          <w:rFonts w:eastAsia="Georgia" w:cstheme="minorHAnsi"/>
          <w:noProof/>
          <w:color w:val="404040" w:themeColor="text1" w:themeTint="BF"/>
          <w:sz w:val="24"/>
          <w:szCs w:val="24"/>
        </w:rPr>
      </w:pPr>
      <w:r w:rsidRPr="00B058E2">
        <w:rPr>
          <w:rFonts w:eastAsia="Georgia" w:cstheme="minorHAnsi"/>
          <w:noProof/>
          <w:color w:val="404040" w:themeColor="text1" w:themeTint="BF"/>
          <w:sz w:val="24"/>
          <w:szCs w:val="24"/>
        </w:rPr>
        <w:t xml:space="preserve">The service may provide a </w:t>
      </w:r>
      <w:r w:rsidR="00052B20" w:rsidRPr="00B058E2">
        <w:rPr>
          <w:rFonts w:eastAsia="Georgia" w:cstheme="minorHAnsi"/>
          <w:noProof/>
          <w:color w:val="404040" w:themeColor="text1" w:themeTint="BF"/>
          <w:sz w:val="24"/>
          <w:szCs w:val="24"/>
        </w:rPr>
        <w:t>mobile phone to allow contact with</w:t>
      </w:r>
      <w:r w:rsidRPr="00B058E2">
        <w:rPr>
          <w:rFonts w:eastAsia="Georgia" w:cstheme="minorHAnsi"/>
          <w:noProof/>
          <w:color w:val="404040" w:themeColor="text1" w:themeTint="BF"/>
          <w:sz w:val="24"/>
          <w:szCs w:val="24"/>
        </w:rPr>
        <w:t xml:space="preserve"> clients other relevant people regarding the service.</w:t>
      </w:r>
    </w:p>
    <w:p w14:paraId="66C883E2" w14:textId="63A9A327" w:rsidR="00160B30" w:rsidRPr="000C3C45" w:rsidRDefault="0057248C">
      <w:pPr>
        <w:pStyle w:val="ListParagraph"/>
        <w:numPr>
          <w:ilvl w:val="0"/>
          <w:numId w:val="120"/>
        </w:numPr>
        <w:spacing w:after="120" w:line="276" w:lineRule="auto"/>
        <w:contextualSpacing w:val="0"/>
        <w:jc w:val="both"/>
        <w:rPr>
          <w:rFonts w:eastAsia="Georgia" w:cstheme="minorHAnsi"/>
          <w:noProof/>
          <w:color w:val="404040" w:themeColor="text1" w:themeTint="BF"/>
          <w:sz w:val="24"/>
          <w:szCs w:val="24"/>
        </w:rPr>
      </w:pPr>
      <w:r w:rsidRPr="000C3C45">
        <w:rPr>
          <w:rFonts w:eastAsia="Georgia" w:cstheme="minorHAnsi"/>
          <w:noProof/>
          <w:color w:val="404040" w:themeColor="text1" w:themeTint="BF"/>
          <w:sz w:val="24"/>
          <w:szCs w:val="24"/>
        </w:rPr>
        <w:t>Service members</w:t>
      </w:r>
      <w:r w:rsidR="00052B20" w:rsidRPr="000C3C45">
        <w:rPr>
          <w:rFonts w:eastAsia="Georgia" w:cstheme="minorHAnsi"/>
          <w:noProof/>
          <w:color w:val="404040" w:themeColor="text1" w:themeTint="BF"/>
          <w:sz w:val="24"/>
          <w:szCs w:val="24"/>
        </w:rPr>
        <w:t xml:space="preserve"> who have been provided with a mobile phone with email and internet access must </w:t>
      </w:r>
      <w:r w:rsidRPr="000C3C45">
        <w:rPr>
          <w:rFonts w:eastAsia="Georgia" w:cstheme="minorHAnsi"/>
          <w:noProof/>
          <w:color w:val="404040" w:themeColor="text1" w:themeTint="BF"/>
          <w:sz w:val="24"/>
          <w:szCs w:val="24"/>
        </w:rPr>
        <w:t xml:space="preserve">also </w:t>
      </w:r>
      <w:r w:rsidR="00052B20" w:rsidRPr="000C3C45">
        <w:rPr>
          <w:rFonts w:eastAsia="Georgia" w:cstheme="minorHAnsi"/>
          <w:noProof/>
          <w:color w:val="404040" w:themeColor="text1" w:themeTint="BF"/>
          <w:sz w:val="24"/>
          <w:szCs w:val="24"/>
        </w:rPr>
        <w:t xml:space="preserve">comply with </w:t>
      </w:r>
      <w:r w:rsidR="004C4EF1" w:rsidRPr="000C3C45">
        <w:rPr>
          <w:rFonts w:eastAsia="Georgia" w:cstheme="minorHAnsi"/>
          <w:noProof/>
          <w:color w:val="404040" w:themeColor="text1" w:themeTint="BF"/>
          <w:sz w:val="24"/>
          <w:szCs w:val="24"/>
        </w:rPr>
        <w:t xml:space="preserve">the </w:t>
      </w:r>
      <w:hyperlink w:anchor="internet" w:history="1">
        <w:r w:rsidRPr="000C3C45">
          <w:rPr>
            <w:rStyle w:val="Hyperlink"/>
            <w:rFonts w:eastAsia="Georgia" w:cstheme="minorHAnsi"/>
            <w:noProof/>
            <w:color w:val="404040" w:themeColor="text1" w:themeTint="BF"/>
            <w:sz w:val="24"/>
            <w:szCs w:val="24"/>
            <w:u w:val="none"/>
          </w:rPr>
          <w:t>internet and email policy</w:t>
        </w:r>
      </w:hyperlink>
      <w:r w:rsidRPr="000C3C45">
        <w:rPr>
          <w:rFonts w:eastAsia="Georgia" w:cstheme="minorHAnsi"/>
          <w:noProof/>
          <w:color w:val="404040" w:themeColor="text1" w:themeTint="BF"/>
          <w:sz w:val="24"/>
          <w:szCs w:val="24"/>
        </w:rPr>
        <w:t>.</w:t>
      </w:r>
    </w:p>
    <w:p w14:paraId="127526FB" w14:textId="3AAC498F" w:rsidR="00052B20" w:rsidRPr="00B058E2" w:rsidRDefault="00160B30">
      <w:pPr>
        <w:pStyle w:val="ListParagraph"/>
        <w:numPr>
          <w:ilvl w:val="0"/>
          <w:numId w:val="120"/>
        </w:numPr>
        <w:spacing w:after="120" w:line="276" w:lineRule="auto"/>
        <w:contextualSpacing w:val="0"/>
        <w:jc w:val="both"/>
        <w:rPr>
          <w:rFonts w:eastAsia="Georgia" w:cstheme="minorHAnsi"/>
          <w:noProof/>
          <w:color w:val="404040" w:themeColor="text1" w:themeTint="BF"/>
          <w:sz w:val="24"/>
          <w:szCs w:val="24"/>
        </w:rPr>
      </w:pPr>
      <w:r w:rsidRPr="00B058E2">
        <w:rPr>
          <w:rFonts w:eastAsia="Georgia" w:cstheme="minorHAnsi"/>
          <w:noProof/>
          <w:color w:val="404040" w:themeColor="text1" w:themeTint="BF"/>
          <w:sz w:val="24"/>
          <w:szCs w:val="24"/>
        </w:rPr>
        <w:t>The device must</w:t>
      </w:r>
      <w:r w:rsidR="002333CB" w:rsidRPr="00B058E2">
        <w:rPr>
          <w:rFonts w:eastAsia="Georgia" w:cstheme="minorHAnsi"/>
          <w:noProof/>
          <w:color w:val="404040" w:themeColor="text1" w:themeTint="BF"/>
          <w:sz w:val="24"/>
          <w:szCs w:val="24"/>
        </w:rPr>
        <w:t xml:space="preserve"> not</w:t>
      </w:r>
      <w:r w:rsidRPr="00B058E2">
        <w:rPr>
          <w:rFonts w:eastAsia="Georgia" w:cstheme="minorHAnsi"/>
          <w:noProof/>
          <w:color w:val="404040" w:themeColor="text1" w:themeTint="BF"/>
          <w:sz w:val="24"/>
          <w:szCs w:val="24"/>
        </w:rPr>
        <w:t xml:space="preserve"> be</w:t>
      </w:r>
      <w:r w:rsidR="002333CB" w:rsidRPr="00B058E2">
        <w:rPr>
          <w:rFonts w:eastAsia="Georgia" w:cstheme="minorHAnsi"/>
          <w:noProof/>
          <w:color w:val="404040" w:themeColor="text1" w:themeTint="BF"/>
          <w:sz w:val="24"/>
          <w:szCs w:val="24"/>
        </w:rPr>
        <w:t xml:space="preserve"> use</w:t>
      </w:r>
      <w:r w:rsidRPr="00B058E2">
        <w:rPr>
          <w:rFonts w:eastAsia="Georgia" w:cstheme="minorHAnsi"/>
          <w:noProof/>
          <w:color w:val="404040" w:themeColor="text1" w:themeTint="BF"/>
          <w:sz w:val="24"/>
          <w:szCs w:val="24"/>
        </w:rPr>
        <w:t>d</w:t>
      </w:r>
      <w:r w:rsidR="002333CB" w:rsidRPr="00B058E2">
        <w:rPr>
          <w:rFonts w:eastAsia="Georgia" w:cstheme="minorHAnsi"/>
          <w:noProof/>
          <w:color w:val="404040" w:themeColor="text1" w:themeTint="BF"/>
          <w:sz w:val="24"/>
          <w:szCs w:val="24"/>
        </w:rPr>
        <w:t xml:space="preserve"> in any way that may damage the legitimate interests of the </w:t>
      </w:r>
      <w:r w:rsidRPr="00B058E2">
        <w:rPr>
          <w:rFonts w:eastAsia="Georgia" w:cstheme="minorHAnsi"/>
          <w:noProof/>
          <w:color w:val="404040" w:themeColor="text1" w:themeTint="BF"/>
          <w:sz w:val="24"/>
          <w:szCs w:val="24"/>
        </w:rPr>
        <w:t>service and its partners and affiliates.</w:t>
      </w:r>
    </w:p>
    <w:p w14:paraId="7E8EB76E" w14:textId="716353A0" w:rsidR="002012E9" w:rsidRPr="00B058E2" w:rsidRDefault="002012E9">
      <w:pPr>
        <w:pStyle w:val="ListParagraph"/>
        <w:numPr>
          <w:ilvl w:val="0"/>
          <w:numId w:val="120"/>
        </w:numPr>
        <w:spacing w:after="120" w:line="276" w:lineRule="auto"/>
        <w:contextualSpacing w:val="0"/>
        <w:jc w:val="both"/>
        <w:rPr>
          <w:rFonts w:eastAsia="Georgia" w:cstheme="minorHAnsi"/>
          <w:noProof/>
          <w:color w:val="404040" w:themeColor="text1" w:themeTint="BF"/>
          <w:sz w:val="24"/>
          <w:szCs w:val="24"/>
        </w:rPr>
      </w:pPr>
      <w:r w:rsidRPr="00B058E2">
        <w:rPr>
          <w:rFonts w:eastAsia="Georgia" w:cstheme="minorHAnsi"/>
          <w:noProof/>
          <w:color w:val="404040" w:themeColor="text1" w:themeTint="BF"/>
          <w:sz w:val="24"/>
          <w:szCs w:val="24"/>
        </w:rPr>
        <w:t>The mobile phone should be kept on to attend to client concerns and queries.</w:t>
      </w:r>
    </w:p>
    <w:p w14:paraId="3FF605B3" w14:textId="6DCB52FC" w:rsidR="006C264F" w:rsidRPr="00B058E2" w:rsidRDefault="006C264F">
      <w:pPr>
        <w:pStyle w:val="ListParagraph"/>
        <w:numPr>
          <w:ilvl w:val="0"/>
          <w:numId w:val="120"/>
        </w:numPr>
        <w:spacing w:after="120" w:line="276" w:lineRule="auto"/>
        <w:contextualSpacing w:val="0"/>
        <w:jc w:val="both"/>
        <w:rPr>
          <w:rFonts w:eastAsia="Georgia" w:cstheme="minorHAnsi"/>
          <w:noProof/>
          <w:color w:val="404040" w:themeColor="text1" w:themeTint="BF"/>
          <w:sz w:val="24"/>
          <w:szCs w:val="24"/>
        </w:rPr>
      </w:pPr>
      <w:r w:rsidRPr="00B058E2">
        <w:rPr>
          <w:rFonts w:eastAsia="Georgia" w:cstheme="minorHAnsi"/>
          <w:noProof/>
          <w:color w:val="404040" w:themeColor="text1" w:themeTint="BF"/>
          <w:sz w:val="24"/>
          <w:szCs w:val="24"/>
        </w:rPr>
        <w:t>The voicemail setup must be activated to inform the caller if the service member is unavailable.</w:t>
      </w:r>
      <w:r w:rsidR="00F8683F" w:rsidRPr="00B058E2">
        <w:rPr>
          <w:rFonts w:eastAsia="Georgia" w:cstheme="minorHAnsi"/>
          <w:noProof/>
          <w:color w:val="404040" w:themeColor="text1" w:themeTint="BF"/>
          <w:sz w:val="24"/>
          <w:szCs w:val="24"/>
        </w:rPr>
        <w:t xml:space="preserve"> </w:t>
      </w:r>
      <w:r w:rsidRPr="00B058E2">
        <w:rPr>
          <w:rFonts w:eastAsia="Georgia" w:cstheme="minorHAnsi"/>
          <w:noProof/>
          <w:color w:val="404040" w:themeColor="text1" w:themeTint="BF"/>
          <w:sz w:val="24"/>
          <w:szCs w:val="24"/>
        </w:rPr>
        <w:t>Voicemail must be set</w:t>
      </w:r>
      <w:r w:rsidR="00C831A1">
        <w:rPr>
          <w:rFonts w:eastAsia="Georgia" w:cstheme="minorHAnsi"/>
          <w:noProof/>
          <w:color w:val="404040" w:themeColor="text1" w:themeTint="BF"/>
          <w:sz w:val="24"/>
          <w:szCs w:val="24"/>
        </w:rPr>
        <w:t xml:space="preserve"> </w:t>
      </w:r>
      <w:r w:rsidRPr="00B058E2">
        <w:rPr>
          <w:rFonts w:eastAsia="Georgia" w:cstheme="minorHAnsi"/>
          <w:noProof/>
          <w:color w:val="404040" w:themeColor="text1" w:themeTint="BF"/>
          <w:sz w:val="24"/>
          <w:szCs w:val="24"/>
        </w:rPr>
        <w:t>up</w:t>
      </w:r>
      <w:r w:rsidR="00B37AC5" w:rsidRPr="00B058E2">
        <w:rPr>
          <w:rFonts w:eastAsia="Georgia" w:cstheme="minorHAnsi"/>
          <w:noProof/>
          <w:color w:val="404040" w:themeColor="text1" w:themeTint="BF"/>
          <w:sz w:val="24"/>
          <w:szCs w:val="24"/>
        </w:rPr>
        <w:t xml:space="preserve"> </w:t>
      </w:r>
      <w:r w:rsidR="00C831A1">
        <w:rPr>
          <w:rFonts w:eastAsia="Georgia" w:cstheme="minorHAnsi"/>
          <w:noProof/>
          <w:color w:val="404040" w:themeColor="text1" w:themeTint="BF"/>
          <w:sz w:val="24"/>
          <w:szCs w:val="24"/>
        </w:rPr>
        <w:t xml:space="preserve">and </w:t>
      </w:r>
      <w:r w:rsidR="00B37AC5" w:rsidRPr="00B058E2">
        <w:rPr>
          <w:rFonts w:eastAsia="Georgia" w:cstheme="minorHAnsi"/>
          <w:noProof/>
          <w:color w:val="404040" w:themeColor="text1" w:themeTint="BF"/>
          <w:sz w:val="24"/>
          <w:szCs w:val="24"/>
        </w:rPr>
        <w:t>includ</w:t>
      </w:r>
      <w:r w:rsidR="006B5972" w:rsidRPr="00B058E2">
        <w:rPr>
          <w:rFonts w:eastAsia="Georgia" w:cstheme="minorHAnsi"/>
          <w:noProof/>
          <w:color w:val="404040" w:themeColor="text1" w:themeTint="BF"/>
          <w:sz w:val="24"/>
          <w:szCs w:val="24"/>
        </w:rPr>
        <w:t xml:space="preserve">e </w:t>
      </w:r>
      <w:r w:rsidR="00B37AC5" w:rsidRPr="00B058E2">
        <w:rPr>
          <w:rFonts w:eastAsia="Georgia" w:cstheme="minorHAnsi"/>
          <w:noProof/>
          <w:color w:val="404040" w:themeColor="text1" w:themeTint="BF"/>
          <w:sz w:val="24"/>
          <w:szCs w:val="24"/>
        </w:rPr>
        <w:t>the following details:</w:t>
      </w:r>
    </w:p>
    <w:p w14:paraId="3CD97F11" w14:textId="07823910" w:rsidR="00F7534D" w:rsidRPr="00F7534D" w:rsidRDefault="00F7534D" w:rsidP="000C3C45">
      <w:pPr>
        <w:spacing w:after="120" w:line="276" w:lineRule="auto"/>
        <w:ind w:left="720" w:right="102" w:firstLine="0"/>
        <w:jc w:val="both"/>
        <w:rPr>
          <w:rFonts w:eastAsia="Georgia" w:cstheme="minorHAnsi"/>
          <w:noProof/>
          <w:color w:val="404040" w:themeColor="text1" w:themeTint="BF"/>
          <w:sz w:val="24"/>
          <w:szCs w:val="24"/>
        </w:rPr>
      </w:pPr>
      <w:r>
        <w:rPr>
          <w:rFonts w:eastAsia="Georgia" w:cstheme="minorHAnsi"/>
          <w:noProof/>
          <w:color w:val="000000" w:themeColor="text1"/>
          <w:sz w:val="24"/>
          <w:szCs w:val="24"/>
        </w:rPr>
        <w:drawing>
          <wp:inline distT="0" distB="0" distL="0" distR="0" wp14:anchorId="29D3C393" wp14:editId="728F80D7">
            <wp:extent cx="5187950" cy="3568700"/>
            <wp:effectExtent l="38100" t="0" r="12700" b="12700"/>
            <wp:docPr id="876719936" name="Diagram 8767199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5" r:lo="rId656" r:qs="rId657" r:cs="rId658"/>
              </a:graphicData>
            </a:graphic>
          </wp:inline>
        </w:drawing>
      </w:r>
    </w:p>
    <w:p w14:paraId="16EDC863" w14:textId="77777777" w:rsidR="003527AA" w:rsidRDefault="003527AA">
      <w:pPr>
        <w:spacing w:after="120" w:line="276" w:lineRule="auto"/>
        <w:rPr>
          <w:rFonts w:eastAsia="Georgia" w:cstheme="minorHAnsi"/>
          <w:noProof/>
          <w:sz w:val="24"/>
          <w:szCs w:val="24"/>
        </w:rPr>
      </w:pPr>
      <w:r>
        <w:rPr>
          <w:rFonts w:eastAsia="Georgia" w:cstheme="minorHAnsi"/>
          <w:noProof/>
          <w:sz w:val="24"/>
          <w:szCs w:val="24"/>
        </w:rPr>
        <w:br w:type="page"/>
      </w:r>
    </w:p>
    <w:p w14:paraId="17B7FC66" w14:textId="69915AC1" w:rsidR="00A01BA8" w:rsidRPr="00B058E2" w:rsidRDefault="00A01BA8" w:rsidP="003A739C">
      <w:pPr>
        <w:spacing w:after="120" w:line="276" w:lineRule="auto"/>
        <w:ind w:left="0" w:right="0" w:firstLine="0"/>
        <w:jc w:val="both"/>
        <w:rPr>
          <w:rFonts w:eastAsia="Georgia" w:cstheme="minorHAnsi"/>
          <w:b/>
          <w:bCs/>
          <w:noProof/>
          <w:color w:val="404040" w:themeColor="text1" w:themeTint="BF"/>
          <w:sz w:val="24"/>
          <w:szCs w:val="24"/>
        </w:rPr>
      </w:pPr>
      <w:r w:rsidRPr="00B058E2">
        <w:rPr>
          <w:rFonts w:eastAsia="Georgia" w:cstheme="minorHAnsi"/>
          <w:b/>
          <w:bCs/>
          <w:noProof/>
          <w:color w:val="404040" w:themeColor="text1" w:themeTint="BF"/>
          <w:sz w:val="24"/>
          <w:szCs w:val="24"/>
        </w:rPr>
        <w:lastRenderedPageBreak/>
        <w:t>Social Media Policy</w:t>
      </w:r>
      <w:r w:rsidR="009A7C51" w:rsidRPr="00B058E2">
        <w:rPr>
          <w:rFonts w:eastAsia="Georgia" w:cstheme="minorHAnsi"/>
          <w:b/>
          <w:bCs/>
          <w:noProof/>
          <w:color w:val="404040" w:themeColor="text1" w:themeTint="BF"/>
          <w:sz w:val="24"/>
          <w:szCs w:val="24"/>
        </w:rPr>
        <w:t xml:space="preserve"> and Procedures</w:t>
      </w:r>
    </w:p>
    <w:p w14:paraId="085393FB" w14:textId="418F3A02" w:rsidR="00E06D87" w:rsidRPr="00CF11AD" w:rsidRDefault="00E06D87" w:rsidP="003A739C">
      <w:pPr>
        <w:spacing w:after="120" w:line="276" w:lineRule="auto"/>
        <w:ind w:left="0" w:right="0" w:firstLine="0"/>
        <w:jc w:val="both"/>
        <w:rPr>
          <w:rFonts w:eastAsia="Georgia" w:cstheme="minorHAnsi"/>
          <w:noProof/>
          <w:color w:val="404040" w:themeColor="text1" w:themeTint="BF"/>
          <w:sz w:val="24"/>
          <w:szCs w:val="24"/>
        </w:rPr>
      </w:pPr>
      <w:r w:rsidRPr="000C3C45">
        <w:rPr>
          <w:rFonts w:eastAsia="Georgia" w:cstheme="minorHAnsi"/>
          <w:noProof/>
          <w:color w:val="404040" w:themeColor="text1" w:themeTint="BF"/>
          <w:sz w:val="24"/>
          <w:szCs w:val="24"/>
        </w:rPr>
        <w:t xml:space="preserve">This policy outlines the protocols </w:t>
      </w:r>
      <w:r w:rsidR="00C4093C" w:rsidRPr="000C3C45">
        <w:rPr>
          <w:rFonts w:eastAsia="Georgia" w:cstheme="minorHAnsi"/>
          <w:noProof/>
          <w:color w:val="404040" w:themeColor="text1" w:themeTint="BF"/>
          <w:sz w:val="24"/>
          <w:szCs w:val="24"/>
        </w:rPr>
        <w:t>for using social media</w:t>
      </w:r>
      <w:r w:rsidR="0000225B" w:rsidRPr="000C3C45">
        <w:rPr>
          <w:rFonts w:eastAsia="Georgia" w:cstheme="minorHAnsi"/>
          <w:noProof/>
          <w:color w:val="404040" w:themeColor="text1" w:themeTint="BF"/>
          <w:sz w:val="24"/>
          <w:szCs w:val="24"/>
        </w:rPr>
        <w:t xml:space="preserve"> when communicating with clients</w:t>
      </w:r>
      <w:r w:rsidR="00B35A64" w:rsidRPr="000C3C45">
        <w:rPr>
          <w:rFonts w:eastAsia="Georgia" w:cstheme="minorHAnsi"/>
          <w:noProof/>
          <w:color w:val="404040" w:themeColor="text1" w:themeTint="BF"/>
          <w:sz w:val="24"/>
          <w:szCs w:val="24"/>
        </w:rPr>
        <w:t xml:space="preserve"> </w:t>
      </w:r>
      <w:r w:rsidR="0000225B" w:rsidRPr="000C3C45">
        <w:rPr>
          <w:rFonts w:eastAsia="Georgia" w:cstheme="minorHAnsi"/>
          <w:noProof/>
          <w:color w:val="404040" w:themeColor="text1" w:themeTint="BF"/>
          <w:sz w:val="24"/>
          <w:szCs w:val="24"/>
        </w:rPr>
        <w:t>and other relevant people</w:t>
      </w:r>
      <w:r w:rsidR="00E41AA9" w:rsidRPr="000C3C45">
        <w:rPr>
          <w:rFonts w:eastAsia="Georgia" w:cstheme="minorHAnsi"/>
          <w:noProof/>
          <w:color w:val="404040" w:themeColor="text1" w:themeTint="BF"/>
          <w:sz w:val="24"/>
          <w:szCs w:val="24"/>
        </w:rPr>
        <w:t>.</w:t>
      </w:r>
      <w:r w:rsidR="00E41AA9" w:rsidRPr="00B058E2">
        <w:rPr>
          <w:rFonts w:eastAsia="Georgia" w:cstheme="minorHAnsi"/>
          <w:noProof/>
          <w:color w:val="404040" w:themeColor="text1" w:themeTint="BF"/>
          <w:sz w:val="24"/>
          <w:szCs w:val="24"/>
        </w:rPr>
        <w:t xml:space="preserve"> It is used as a </w:t>
      </w:r>
      <w:r w:rsidR="00C4093C" w:rsidRPr="00B058E2">
        <w:rPr>
          <w:rFonts w:eastAsia="Georgia" w:cstheme="minorHAnsi"/>
          <w:noProof/>
          <w:color w:val="404040" w:themeColor="text1" w:themeTint="BF"/>
          <w:sz w:val="24"/>
          <w:szCs w:val="24"/>
        </w:rPr>
        <w:t>guide</w:t>
      </w:r>
      <w:r w:rsidR="00E41AA9" w:rsidRPr="00B058E2">
        <w:rPr>
          <w:rFonts w:eastAsia="Georgia" w:cstheme="minorHAnsi"/>
          <w:noProof/>
          <w:color w:val="404040" w:themeColor="text1" w:themeTint="BF"/>
          <w:sz w:val="24"/>
          <w:szCs w:val="24"/>
        </w:rPr>
        <w:t xml:space="preserve"> to provide advice for</w:t>
      </w:r>
      <w:r w:rsidR="00C4093C" w:rsidRPr="00B058E2">
        <w:rPr>
          <w:rFonts w:eastAsia="Georgia" w:cstheme="minorHAnsi"/>
          <w:noProof/>
          <w:color w:val="404040" w:themeColor="text1" w:themeTint="BF"/>
          <w:sz w:val="24"/>
          <w:szCs w:val="24"/>
        </w:rPr>
        <w:t xml:space="preserve"> service members when using their social media accounts</w:t>
      </w:r>
      <w:r w:rsidR="00B35A64" w:rsidRPr="00B058E2">
        <w:rPr>
          <w:rFonts w:eastAsia="Georgia" w:cstheme="minorHAnsi"/>
          <w:noProof/>
          <w:color w:val="404040" w:themeColor="text1" w:themeTint="BF"/>
          <w:sz w:val="24"/>
          <w:szCs w:val="24"/>
        </w:rPr>
        <w:t>.</w:t>
      </w:r>
      <w:r w:rsidR="00C4093C" w:rsidRPr="00B058E2">
        <w:rPr>
          <w:rFonts w:eastAsia="Georgia" w:cstheme="minorHAnsi"/>
          <w:noProof/>
          <w:color w:val="404040" w:themeColor="text1" w:themeTint="BF"/>
          <w:sz w:val="24"/>
          <w:szCs w:val="24"/>
        </w:rPr>
        <w:t xml:space="preserve"> </w:t>
      </w:r>
      <w:r w:rsidR="00B35A64" w:rsidRPr="00B058E2">
        <w:rPr>
          <w:rFonts w:eastAsia="Georgia" w:cstheme="minorHAnsi"/>
          <w:noProof/>
          <w:color w:val="404040" w:themeColor="text1" w:themeTint="BF"/>
          <w:sz w:val="24"/>
          <w:szCs w:val="24"/>
        </w:rPr>
        <w:t>This may apply when they</w:t>
      </w:r>
      <w:r w:rsidR="00C4093C" w:rsidRPr="00B058E2">
        <w:rPr>
          <w:rFonts w:eastAsia="Georgia" w:cstheme="minorHAnsi"/>
          <w:noProof/>
          <w:color w:val="404040" w:themeColor="text1" w:themeTint="BF"/>
          <w:sz w:val="24"/>
          <w:szCs w:val="24"/>
        </w:rPr>
        <w:t xml:space="preserve"> mak</w:t>
      </w:r>
      <w:r w:rsidR="00B35A64" w:rsidRPr="00B058E2">
        <w:rPr>
          <w:rFonts w:eastAsia="Georgia" w:cstheme="minorHAnsi"/>
          <w:noProof/>
          <w:color w:val="404040" w:themeColor="text1" w:themeTint="BF"/>
          <w:sz w:val="24"/>
          <w:szCs w:val="24"/>
        </w:rPr>
        <w:t>e</w:t>
      </w:r>
      <w:r w:rsidR="00C4093C" w:rsidRPr="00B058E2">
        <w:rPr>
          <w:rFonts w:eastAsia="Georgia" w:cstheme="minorHAnsi"/>
          <w:noProof/>
          <w:color w:val="404040" w:themeColor="text1" w:themeTint="BF"/>
          <w:sz w:val="24"/>
          <w:szCs w:val="24"/>
        </w:rPr>
        <w:t xml:space="preserve"> public comments regarding the service</w:t>
      </w:r>
      <w:r w:rsidR="00444C72" w:rsidRPr="00B058E2">
        <w:rPr>
          <w:rFonts w:eastAsia="Georgia" w:cstheme="minorHAnsi"/>
          <w:noProof/>
          <w:color w:val="404040" w:themeColor="text1" w:themeTint="BF"/>
          <w:sz w:val="24"/>
          <w:szCs w:val="24"/>
        </w:rPr>
        <w:t xml:space="preserve">. </w:t>
      </w:r>
      <w:r w:rsidR="00C03AE7" w:rsidRPr="00B058E2">
        <w:rPr>
          <w:rFonts w:eastAsia="Georgia" w:cstheme="minorHAnsi"/>
          <w:noProof/>
          <w:color w:val="404040" w:themeColor="text1" w:themeTint="BF"/>
          <w:sz w:val="24"/>
          <w:szCs w:val="24"/>
        </w:rPr>
        <w:t xml:space="preserve">Below are some of </w:t>
      </w:r>
      <w:r w:rsidR="00C03AE7" w:rsidRPr="00F71F13">
        <w:rPr>
          <w:rFonts w:eastAsia="Georgia" w:cstheme="minorHAnsi"/>
          <w:noProof/>
          <w:color w:val="404040" w:themeColor="text1" w:themeTint="BF"/>
          <w:sz w:val="24"/>
          <w:szCs w:val="24"/>
        </w:rPr>
        <w:t>the procedures that m</w:t>
      </w:r>
      <w:r w:rsidR="00C03AE7" w:rsidRPr="00B058E2">
        <w:rPr>
          <w:rFonts w:eastAsia="Georgia" w:cstheme="minorHAnsi"/>
          <w:noProof/>
          <w:color w:val="404040" w:themeColor="text1" w:themeTint="BF"/>
          <w:sz w:val="24"/>
          <w:szCs w:val="24"/>
        </w:rPr>
        <w:t xml:space="preserve">ust be followed to adhere </w:t>
      </w:r>
      <w:r w:rsidR="004C4EF1" w:rsidRPr="00B058E2">
        <w:rPr>
          <w:rFonts w:eastAsia="Georgia" w:cstheme="minorHAnsi"/>
          <w:noProof/>
          <w:color w:val="404040" w:themeColor="text1" w:themeTint="BF"/>
          <w:sz w:val="24"/>
          <w:szCs w:val="24"/>
        </w:rPr>
        <w:t>to</w:t>
      </w:r>
      <w:r w:rsidR="00C03AE7" w:rsidRPr="00B058E2">
        <w:rPr>
          <w:rFonts w:eastAsia="Georgia" w:cstheme="minorHAnsi"/>
          <w:noProof/>
          <w:color w:val="404040" w:themeColor="text1" w:themeTint="BF"/>
          <w:sz w:val="24"/>
          <w:szCs w:val="24"/>
        </w:rPr>
        <w:t xml:space="preserve"> the policy:</w:t>
      </w:r>
    </w:p>
    <w:p w14:paraId="5B6CA5AC" w14:textId="6269B37A" w:rsidR="00FB3142" w:rsidRPr="000C3C45" w:rsidRDefault="00C03AE7">
      <w:pPr>
        <w:pStyle w:val="ListParagraph"/>
        <w:numPr>
          <w:ilvl w:val="0"/>
          <w:numId w:val="117"/>
        </w:numPr>
        <w:spacing w:after="120" w:line="276" w:lineRule="auto"/>
        <w:ind w:right="102"/>
        <w:contextualSpacing w:val="0"/>
        <w:jc w:val="both"/>
        <w:rPr>
          <w:rFonts w:eastAsia="Georgia" w:cstheme="minorHAnsi"/>
          <w:noProof/>
          <w:color w:val="404040" w:themeColor="text1" w:themeTint="BF"/>
          <w:sz w:val="24"/>
          <w:szCs w:val="24"/>
        </w:rPr>
      </w:pPr>
      <w:r w:rsidRPr="000C3C45">
        <w:rPr>
          <w:rFonts w:eastAsia="Georgia" w:cstheme="minorHAnsi"/>
          <w:noProof/>
          <w:color w:val="404040" w:themeColor="text1" w:themeTint="BF"/>
          <w:sz w:val="24"/>
          <w:szCs w:val="24"/>
        </w:rPr>
        <w:t>Avoid making</w:t>
      </w:r>
      <w:r w:rsidR="003113CB" w:rsidRPr="000C3C45">
        <w:rPr>
          <w:rFonts w:eastAsia="Georgia" w:cstheme="minorHAnsi"/>
          <w:noProof/>
          <w:color w:val="404040" w:themeColor="text1" w:themeTint="BF"/>
          <w:sz w:val="24"/>
          <w:szCs w:val="24"/>
        </w:rPr>
        <w:t xml:space="preserve"> comments that are unlawful, </w:t>
      </w:r>
      <w:r w:rsidR="00FB3142" w:rsidRPr="000C3C45">
        <w:rPr>
          <w:rFonts w:eastAsia="Georgia" w:cstheme="minorHAnsi"/>
          <w:noProof/>
          <w:color w:val="404040" w:themeColor="text1" w:themeTint="BF"/>
          <w:sz w:val="24"/>
          <w:szCs w:val="24"/>
        </w:rPr>
        <w:t>indecent</w:t>
      </w:r>
      <w:r w:rsidR="003113CB" w:rsidRPr="000C3C45">
        <w:rPr>
          <w:rFonts w:eastAsia="Georgia" w:cstheme="minorHAnsi"/>
          <w:noProof/>
          <w:color w:val="404040" w:themeColor="text1" w:themeTint="BF"/>
          <w:sz w:val="24"/>
          <w:szCs w:val="24"/>
        </w:rPr>
        <w:t xml:space="preserve">, </w:t>
      </w:r>
      <w:r w:rsidR="00FB3142" w:rsidRPr="000C3C45">
        <w:rPr>
          <w:rFonts w:eastAsia="Georgia" w:cstheme="minorHAnsi"/>
          <w:noProof/>
          <w:color w:val="404040" w:themeColor="text1" w:themeTint="BF"/>
          <w:sz w:val="24"/>
          <w:szCs w:val="24"/>
        </w:rPr>
        <w:t>insulting</w:t>
      </w:r>
      <w:r w:rsidR="003113CB" w:rsidRPr="000C3C45">
        <w:rPr>
          <w:rFonts w:eastAsia="Georgia" w:cstheme="minorHAnsi"/>
          <w:noProof/>
          <w:color w:val="404040" w:themeColor="text1" w:themeTint="BF"/>
          <w:sz w:val="24"/>
          <w:szCs w:val="24"/>
        </w:rPr>
        <w:t>, threatening, harassing, discriminatory</w:t>
      </w:r>
      <w:r w:rsidR="00EB0130">
        <w:rPr>
          <w:rFonts w:eastAsia="Georgia" w:cstheme="minorHAnsi"/>
          <w:noProof/>
          <w:color w:val="404040" w:themeColor="text1" w:themeTint="BF"/>
          <w:sz w:val="24"/>
          <w:szCs w:val="24"/>
        </w:rPr>
        <w:t xml:space="preserve"> </w:t>
      </w:r>
      <w:r w:rsidR="003113CB" w:rsidRPr="000C3C45">
        <w:rPr>
          <w:rFonts w:eastAsia="Georgia" w:cstheme="minorHAnsi"/>
          <w:noProof/>
          <w:color w:val="404040" w:themeColor="text1" w:themeTint="BF"/>
          <w:sz w:val="24"/>
          <w:szCs w:val="24"/>
        </w:rPr>
        <w:t>or hateful to</w:t>
      </w:r>
      <w:r w:rsidR="00FB3142" w:rsidRPr="000C3C45">
        <w:rPr>
          <w:rFonts w:eastAsia="Georgia" w:cstheme="minorHAnsi"/>
          <w:noProof/>
          <w:color w:val="404040" w:themeColor="text1" w:themeTint="BF"/>
          <w:sz w:val="24"/>
          <w:szCs w:val="24"/>
        </w:rPr>
        <w:t>:</w:t>
      </w:r>
    </w:p>
    <w:p w14:paraId="2250521A" w14:textId="60A621CA" w:rsidR="009E3716" w:rsidRPr="00CF11AD" w:rsidRDefault="009E3716" w:rsidP="000C3C45">
      <w:pPr>
        <w:spacing w:after="120" w:line="276" w:lineRule="auto"/>
        <w:ind w:left="720" w:right="102" w:firstLine="0"/>
        <w:jc w:val="both"/>
        <w:rPr>
          <w:rFonts w:eastAsia="Georgia" w:cstheme="minorHAnsi"/>
          <w:noProof/>
          <w:color w:val="404040" w:themeColor="text1" w:themeTint="BF"/>
          <w:sz w:val="24"/>
          <w:szCs w:val="24"/>
        </w:rPr>
      </w:pPr>
      <w:r w:rsidRPr="00CF11AD">
        <w:rPr>
          <w:rFonts w:eastAsia="Georgia" w:cstheme="minorHAnsi"/>
          <w:noProof/>
          <w:color w:val="404040" w:themeColor="text1" w:themeTint="BF"/>
          <w:sz w:val="24"/>
          <w:szCs w:val="24"/>
        </w:rPr>
        <w:drawing>
          <wp:inline distT="0" distB="0" distL="0" distR="0" wp14:anchorId="606B38B1" wp14:editId="07A7C6BF">
            <wp:extent cx="5219700" cy="1473200"/>
            <wp:effectExtent l="0" t="19050" r="57150" b="31750"/>
            <wp:docPr id="7226" name="Diagram 72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0" r:lo="rId661" r:qs="rId662" r:cs="rId663"/>
              </a:graphicData>
            </a:graphic>
          </wp:inline>
        </w:drawing>
      </w:r>
    </w:p>
    <w:p w14:paraId="0F8D2395" w14:textId="37BE138F" w:rsidR="00E6448E" w:rsidRPr="00CF11AD" w:rsidRDefault="00FB3142">
      <w:pPr>
        <w:pStyle w:val="ListParagraph"/>
        <w:numPr>
          <w:ilvl w:val="0"/>
          <w:numId w:val="117"/>
        </w:numPr>
        <w:spacing w:after="120" w:line="276" w:lineRule="auto"/>
        <w:ind w:left="714" w:right="102" w:hanging="357"/>
        <w:contextualSpacing w:val="0"/>
        <w:jc w:val="both"/>
        <w:rPr>
          <w:rFonts w:eastAsia="Georgia" w:cstheme="minorHAnsi"/>
          <w:noProof/>
          <w:color w:val="404040" w:themeColor="text1" w:themeTint="BF"/>
          <w:sz w:val="24"/>
          <w:szCs w:val="24"/>
        </w:rPr>
      </w:pPr>
      <w:r w:rsidRPr="00CF11AD">
        <w:rPr>
          <w:rFonts w:eastAsia="Georgia" w:cstheme="minorHAnsi"/>
          <w:noProof/>
          <w:color w:val="404040" w:themeColor="text1" w:themeTint="BF"/>
          <w:sz w:val="24"/>
          <w:szCs w:val="24"/>
        </w:rPr>
        <w:t>Avoid making comments</w:t>
      </w:r>
      <w:r w:rsidR="003113CB" w:rsidRPr="00CF11AD">
        <w:rPr>
          <w:rFonts w:eastAsia="Georgia" w:cstheme="minorHAnsi"/>
          <w:noProof/>
          <w:color w:val="404040" w:themeColor="text1" w:themeTint="BF"/>
          <w:sz w:val="24"/>
          <w:szCs w:val="24"/>
        </w:rPr>
        <w:t xml:space="preserve"> that are</w:t>
      </w:r>
      <w:r w:rsidR="00E6448E" w:rsidRPr="00CF11AD">
        <w:rPr>
          <w:rFonts w:eastAsia="Georgia" w:cstheme="minorHAnsi"/>
          <w:noProof/>
          <w:color w:val="404040" w:themeColor="text1" w:themeTint="BF"/>
          <w:sz w:val="24"/>
          <w:szCs w:val="24"/>
        </w:rPr>
        <w:t>:</w:t>
      </w:r>
    </w:p>
    <w:p w14:paraId="69ABA066" w14:textId="72029F80" w:rsidR="004E64BA" w:rsidRPr="00B058E2" w:rsidRDefault="00EB0130">
      <w:pPr>
        <w:pStyle w:val="ListParagraph"/>
        <w:numPr>
          <w:ilvl w:val="1"/>
          <w:numId w:val="117"/>
        </w:numPr>
        <w:spacing w:after="120" w:line="276" w:lineRule="auto"/>
        <w:ind w:left="1434" w:right="102" w:hanging="357"/>
        <w:contextualSpacing w:val="0"/>
        <w:jc w:val="both"/>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C</w:t>
      </w:r>
      <w:r w:rsidR="00B058E2" w:rsidRPr="00B058E2">
        <w:rPr>
          <w:rFonts w:eastAsia="Georgia" w:cstheme="minorHAnsi"/>
          <w:noProof/>
          <w:color w:val="404040" w:themeColor="text1" w:themeTint="BF"/>
          <w:sz w:val="24"/>
          <w:szCs w:val="24"/>
        </w:rPr>
        <w:t xml:space="preserve">reated </w:t>
      </w:r>
      <w:r w:rsidR="003113CB" w:rsidRPr="00B058E2">
        <w:rPr>
          <w:rFonts w:eastAsia="Georgia" w:cstheme="minorHAnsi"/>
          <w:noProof/>
          <w:color w:val="404040" w:themeColor="text1" w:themeTint="BF"/>
          <w:sz w:val="24"/>
          <w:szCs w:val="24"/>
        </w:rPr>
        <w:t xml:space="preserve">on behalf of the </w:t>
      </w:r>
      <w:r w:rsidR="00E6448E" w:rsidRPr="00B058E2">
        <w:rPr>
          <w:rFonts w:eastAsia="Georgia" w:cstheme="minorHAnsi"/>
          <w:noProof/>
          <w:color w:val="404040" w:themeColor="text1" w:themeTint="BF"/>
          <w:sz w:val="24"/>
          <w:szCs w:val="24"/>
        </w:rPr>
        <w:t>service</w:t>
      </w:r>
      <w:r w:rsidR="003113CB" w:rsidRPr="00B058E2">
        <w:rPr>
          <w:rFonts w:eastAsia="Georgia" w:cstheme="minorHAnsi"/>
          <w:noProof/>
          <w:color w:val="404040" w:themeColor="text1" w:themeTint="BF"/>
          <w:sz w:val="24"/>
          <w:szCs w:val="24"/>
        </w:rPr>
        <w:t xml:space="preserve"> rather than </w:t>
      </w:r>
      <w:r w:rsidR="00E6448E" w:rsidRPr="00B058E2">
        <w:rPr>
          <w:rFonts w:eastAsia="Georgia" w:cstheme="minorHAnsi"/>
          <w:noProof/>
          <w:color w:val="404040" w:themeColor="text1" w:themeTint="BF"/>
          <w:sz w:val="24"/>
          <w:szCs w:val="24"/>
        </w:rPr>
        <w:t>a personal point of view</w:t>
      </w:r>
    </w:p>
    <w:p w14:paraId="17F3F5E4" w14:textId="4F440D8D" w:rsidR="00907552" w:rsidRPr="000C3C45" w:rsidRDefault="00EB0130">
      <w:pPr>
        <w:pStyle w:val="ListParagraph"/>
        <w:numPr>
          <w:ilvl w:val="1"/>
          <w:numId w:val="117"/>
        </w:numPr>
        <w:spacing w:after="120" w:line="276" w:lineRule="auto"/>
        <w:ind w:left="1434" w:right="102" w:hanging="357"/>
        <w:contextualSpacing w:val="0"/>
        <w:jc w:val="both"/>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E</w:t>
      </w:r>
      <w:r w:rsidR="004E64BA" w:rsidRPr="000C3C45">
        <w:rPr>
          <w:rFonts w:eastAsia="Georgia" w:cstheme="minorHAnsi"/>
          <w:noProof/>
          <w:color w:val="404040" w:themeColor="text1" w:themeTint="BF"/>
          <w:sz w:val="24"/>
          <w:szCs w:val="24"/>
        </w:rPr>
        <w:t xml:space="preserve">xtremely criticising </w:t>
      </w:r>
      <w:r w:rsidR="003113CB" w:rsidRPr="000C3C45">
        <w:rPr>
          <w:rFonts w:eastAsia="Georgia" w:cstheme="minorHAnsi"/>
          <w:noProof/>
          <w:color w:val="404040" w:themeColor="text1" w:themeTint="BF"/>
          <w:sz w:val="24"/>
          <w:szCs w:val="24"/>
        </w:rPr>
        <w:t>the government</w:t>
      </w:r>
      <w:r w:rsidR="004E64BA" w:rsidRPr="000C3C45">
        <w:rPr>
          <w:rFonts w:eastAsia="Georgia" w:cstheme="minorHAnsi"/>
          <w:noProof/>
          <w:color w:val="404040" w:themeColor="text1" w:themeTint="BF"/>
          <w:sz w:val="24"/>
          <w:szCs w:val="24"/>
        </w:rPr>
        <w:t xml:space="preserve"> </w:t>
      </w:r>
      <w:r w:rsidR="003113CB" w:rsidRPr="000C3C45">
        <w:rPr>
          <w:rFonts w:eastAsia="Georgia" w:cstheme="minorHAnsi"/>
          <w:noProof/>
          <w:color w:val="404040" w:themeColor="text1" w:themeTint="BF"/>
          <w:sz w:val="24"/>
          <w:szCs w:val="24"/>
        </w:rPr>
        <w:t>or their respective policies, that the employee is no longer able to work professionally</w:t>
      </w:r>
      <w:r w:rsidR="00530705" w:rsidRPr="000C3C45">
        <w:rPr>
          <w:rFonts w:eastAsia="Georgia" w:cstheme="minorHAnsi"/>
          <w:noProof/>
          <w:color w:val="404040" w:themeColor="text1" w:themeTint="BF"/>
          <w:sz w:val="24"/>
          <w:szCs w:val="24"/>
        </w:rPr>
        <w:t xml:space="preserve"> and efficiently</w:t>
      </w:r>
    </w:p>
    <w:p w14:paraId="6096BCB0" w14:textId="2F20B671" w:rsidR="003113CB" w:rsidRPr="00B058E2" w:rsidRDefault="00EB0130">
      <w:pPr>
        <w:pStyle w:val="ListParagraph"/>
        <w:numPr>
          <w:ilvl w:val="1"/>
          <w:numId w:val="117"/>
        </w:numPr>
        <w:spacing w:after="120" w:line="276" w:lineRule="auto"/>
        <w:ind w:left="1434" w:right="102" w:hanging="357"/>
        <w:contextualSpacing w:val="0"/>
        <w:jc w:val="both"/>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U</w:t>
      </w:r>
      <w:r w:rsidR="00B058E2" w:rsidRPr="00B058E2">
        <w:rPr>
          <w:rFonts w:eastAsia="Georgia" w:cstheme="minorHAnsi"/>
          <w:noProof/>
          <w:color w:val="404040" w:themeColor="text1" w:themeTint="BF"/>
          <w:sz w:val="24"/>
          <w:szCs w:val="24"/>
        </w:rPr>
        <w:t>n</w:t>
      </w:r>
      <w:r w:rsidR="00B058E2">
        <w:rPr>
          <w:rFonts w:eastAsia="Georgia" w:cstheme="minorHAnsi"/>
          <w:noProof/>
          <w:color w:val="404040" w:themeColor="text1" w:themeTint="BF"/>
          <w:sz w:val="24"/>
          <w:szCs w:val="24"/>
        </w:rPr>
        <w:t>warranted</w:t>
      </w:r>
      <w:r w:rsidR="00B058E2" w:rsidRPr="00B058E2">
        <w:rPr>
          <w:rFonts w:eastAsia="Georgia" w:cstheme="minorHAnsi"/>
          <w:noProof/>
          <w:color w:val="404040" w:themeColor="text1" w:themeTint="BF"/>
          <w:sz w:val="24"/>
          <w:szCs w:val="24"/>
        </w:rPr>
        <w:t xml:space="preserve"> </w:t>
      </w:r>
      <w:r w:rsidR="003113CB" w:rsidRPr="00B058E2">
        <w:rPr>
          <w:rFonts w:eastAsia="Georgia" w:cstheme="minorHAnsi"/>
          <w:noProof/>
          <w:color w:val="404040" w:themeColor="text1" w:themeTint="BF"/>
          <w:sz w:val="24"/>
          <w:szCs w:val="24"/>
        </w:rPr>
        <w:t>personal attack</w:t>
      </w:r>
      <w:r w:rsidR="00B058E2">
        <w:rPr>
          <w:rFonts w:eastAsia="Georgia" w:cstheme="minorHAnsi"/>
          <w:noProof/>
          <w:color w:val="404040" w:themeColor="text1" w:themeTint="BF"/>
          <w:sz w:val="24"/>
          <w:szCs w:val="24"/>
        </w:rPr>
        <w:t>s</w:t>
      </w:r>
      <w:r w:rsidR="003113CB" w:rsidRPr="00B058E2">
        <w:rPr>
          <w:rFonts w:eastAsia="Georgia" w:cstheme="minorHAnsi"/>
          <w:noProof/>
          <w:color w:val="404040" w:themeColor="text1" w:themeTint="BF"/>
          <w:sz w:val="24"/>
          <w:szCs w:val="24"/>
        </w:rPr>
        <w:t xml:space="preserve"> that </w:t>
      </w:r>
      <w:r w:rsidR="00B058E2">
        <w:rPr>
          <w:rFonts w:eastAsia="Georgia" w:cstheme="minorHAnsi"/>
          <w:noProof/>
          <w:color w:val="404040" w:themeColor="text1" w:themeTint="BF"/>
          <w:sz w:val="24"/>
          <w:szCs w:val="24"/>
        </w:rPr>
        <w:t>are</w:t>
      </w:r>
      <w:r w:rsidR="00B058E2" w:rsidRPr="00B058E2">
        <w:rPr>
          <w:rFonts w:eastAsia="Georgia" w:cstheme="minorHAnsi"/>
          <w:noProof/>
          <w:color w:val="404040" w:themeColor="text1" w:themeTint="BF"/>
          <w:sz w:val="24"/>
          <w:szCs w:val="24"/>
        </w:rPr>
        <w:t xml:space="preserve"> </w:t>
      </w:r>
      <w:r w:rsidR="003113CB" w:rsidRPr="00B058E2">
        <w:rPr>
          <w:rFonts w:eastAsia="Georgia" w:cstheme="minorHAnsi"/>
          <w:noProof/>
          <w:color w:val="404040" w:themeColor="text1" w:themeTint="BF"/>
          <w:sz w:val="24"/>
          <w:szCs w:val="24"/>
        </w:rPr>
        <w:t xml:space="preserve">connected with </w:t>
      </w:r>
      <w:r w:rsidR="00907552" w:rsidRPr="00B058E2">
        <w:rPr>
          <w:rFonts w:eastAsia="Georgia" w:cstheme="minorHAnsi"/>
          <w:noProof/>
          <w:color w:val="404040" w:themeColor="text1" w:themeTint="BF"/>
          <w:sz w:val="24"/>
          <w:szCs w:val="24"/>
        </w:rPr>
        <w:t>your employment</w:t>
      </w:r>
      <w:r w:rsidR="00B058E2" w:rsidRPr="00B058E2">
        <w:rPr>
          <w:rFonts w:eastAsia="Georgia" w:cstheme="minorHAnsi"/>
          <w:noProof/>
          <w:color w:val="404040" w:themeColor="text1" w:themeTint="BF"/>
          <w:sz w:val="24"/>
          <w:szCs w:val="24"/>
        </w:rPr>
        <w:t>.</w:t>
      </w:r>
    </w:p>
    <w:p w14:paraId="27362ADF" w14:textId="39B95FA3" w:rsidR="00CA476F" w:rsidRPr="00CF11AD" w:rsidRDefault="00CA476F">
      <w:pPr>
        <w:pStyle w:val="ListParagraph"/>
        <w:numPr>
          <w:ilvl w:val="0"/>
          <w:numId w:val="117"/>
        </w:numPr>
        <w:spacing w:after="120" w:line="276" w:lineRule="auto"/>
        <w:ind w:left="714" w:right="102" w:hanging="357"/>
        <w:contextualSpacing w:val="0"/>
        <w:jc w:val="both"/>
        <w:rPr>
          <w:rFonts w:eastAsia="Georgia" w:cstheme="minorHAnsi"/>
          <w:noProof/>
          <w:color w:val="404040" w:themeColor="text1" w:themeTint="BF"/>
          <w:sz w:val="24"/>
          <w:szCs w:val="24"/>
        </w:rPr>
      </w:pPr>
      <w:r w:rsidRPr="00CF11AD">
        <w:rPr>
          <w:rFonts w:eastAsia="Georgia" w:cstheme="minorHAnsi"/>
          <w:noProof/>
          <w:color w:val="404040" w:themeColor="text1" w:themeTint="BF"/>
          <w:sz w:val="24"/>
          <w:szCs w:val="24"/>
        </w:rPr>
        <w:t xml:space="preserve">Clarify that any views expressed are </w:t>
      </w:r>
      <w:r w:rsidR="00B94F0F" w:rsidRPr="00CF11AD">
        <w:rPr>
          <w:rFonts w:eastAsia="Georgia" w:cstheme="minorHAnsi"/>
          <w:noProof/>
          <w:color w:val="404040" w:themeColor="text1" w:themeTint="BF"/>
          <w:sz w:val="24"/>
          <w:szCs w:val="24"/>
        </w:rPr>
        <w:t>your</w:t>
      </w:r>
      <w:r w:rsidRPr="00CF11AD">
        <w:rPr>
          <w:rFonts w:eastAsia="Georgia" w:cstheme="minorHAnsi"/>
          <w:noProof/>
          <w:color w:val="404040" w:themeColor="text1" w:themeTint="BF"/>
          <w:sz w:val="24"/>
          <w:szCs w:val="24"/>
        </w:rPr>
        <w:t xml:space="preserve"> own and not those of the </w:t>
      </w:r>
      <w:r w:rsidR="00B94F0F" w:rsidRPr="00CF11AD">
        <w:rPr>
          <w:rFonts w:eastAsia="Georgia" w:cstheme="minorHAnsi"/>
          <w:noProof/>
          <w:color w:val="404040" w:themeColor="text1" w:themeTint="BF"/>
          <w:sz w:val="24"/>
          <w:szCs w:val="24"/>
        </w:rPr>
        <w:t>service.</w:t>
      </w:r>
    </w:p>
    <w:p w14:paraId="0EDA304F" w14:textId="71E1B305" w:rsidR="00907552" w:rsidRPr="00CF11AD" w:rsidRDefault="00A56FF8">
      <w:pPr>
        <w:pStyle w:val="ListParagraph"/>
        <w:numPr>
          <w:ilvl w:val="0"/>
          <w:numId w:val="117"/>
        </w:numPr>
        <w:spacing w:after="120" w:line="276" w:lineRule="auto"/>
        <w:ind w:left="714" w:right="102" w:hanging="357"/>
        <w:contextualSpacing w:val="0"/>
        <w:jc w:val="both"/>
        <w:rPr>
          <w:rFonts w:eastAsia="Georgia" w:cstheme="minorHAnsi"/>
          <w:noProof/>
          <w:color w:val="404040" w:themeColor="text1" w:themeTint="BF"/>
          <w:sz w:val="24"/>
          <w:szCs w:val="24"/>
        </w:rPr>
      </w:pPr>
      <w:r w:rsidRPr="00CF11AD">
        <w:rPr>
          <w:rFonts w:eastAsia="Georgia" w:cstheme="minorHAnsi"/>
          <w:noProof/>
          <w:color w:val="404040" w:themeColor="text1" w:themeTint="BF"/>
          <w:sz w:val="24"/>
          <w:szCs w:val="24"/>
        </w:rPr>
        <w:t xml:space="preserve">When considering making personal comments, employees should reflect </w:t>
      </w:r>
      <w:r w:rsidR="003B695C" w:rsidRPr="00CF11AD">
        <w:rPr>
          <w:rFonts w:eastAsia="Georgia" w:cstheme="minorHAnsi"/>
          <w:noProof/>
          <w:color w:val="404040" w:themeColor="text1" w:themeTint="BF"/>
          <w:sz w:val="24"/>
          <w:szCs w:val="24"/>
        </w:rPr>
        <w:t>if:</w:t>
      </w:r>
    </w:p>
    <w:p w14:paraId="4EB1F851" w14:textId="50958352" w:rsidR="00907552" w:rsidRPr="000C3C45" w:rsidRDefault="00EB0130">
      <w:pPr>
        <w:pStyle w:val="ListParagraph"/>
        <w:numPr>
          <w:ilvl w:val="1"/>
          <w:numId w:val="117"/>
        </w:numPr>
        <w:spacing w:after="120" w:line="276" w:lineRule="auto"/>
        <w:ind w:left="1434" w:right="102" w:hanging="357"/>
        <w:contextualSpacing w:val="0"/>
        <w:jc w:val="both"/>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T</w:t>
      </w:r>
      <w:r w:rsidR="002B1985" w:rsidRPr="000C3C45">
        <w:rPr>
          <w:rFonts w:eastAsia="Georgia" w:cstheme="minorHAnsi"/>
          <w:noProof/>
          <w:color w:val="404040" w:themeColor="text1" w:themeTint="BF"/>
          <w:sz w:val="24"/>
          <w:szCs w:val="24"/>
        </w:rPr>
        <w:t>he</w:t>
      </w:r>
      <w:r w:rsidR="00A56FF8" w:rsidRPr="000C3C45">
        <w:rPr>
          <w:rFonts w:eastAsia="Georgia" w:cstheme="minorHAnsi"/>
          <w:noProof/>
          <w:color w:val="404040" w:themeColor="text1" w:themeTint="BF"/>
          <w:sz w:val="24"/>
          <w:szCs w:val="24"/>
        </w:rPr>
        <w:t xml:space="preserve"> comments </w:t>
      </w:r>
      <w:r w:rsidR="003B695C" w:rsidRPr="000C3C45">
        <w:rPr>
          <w:rFonts w:eastAsia="Georgia" w:cstheme="minorHAnsi"/>
          <w:noProof/>
          <w:color w:val="404040" w:themeColor="text1" w:themeTint="BF"/>
          <w:sz w:val="24"/>
          <w:szCs w:val="24"/>
        </w:rPr>
        <w:t xml:space="preserve">could </w:t>
      </w:r>
      <w:r w:rsidR="00A56FF8" w:rsidRPr="000C3C45">
        <w:rPr>
          <w:rFonts w:eastAsia="Georgia" w:cstheme="minorHAnsi"/>
          <w:noProof/>
          <w:color w:val="404040" w:themeColor="text1" w:themeTint="BF"/>
          <w:sz w:val="24"/>
          <w:szCs w:val="24"/>
        </w:rPr>
        <w:t xml:space="preserve">cause the </w:t>
      </w:r>
      <w:r w:rsidR="00057E87" w:rsidRPr="000C3C45">
        <w:rPr>
          <w:rFonts w:eastAsia="Georgia" w:cstheme="minorHAnsi"/>
          <w:noProof/>
          <w:color w:val="404040" w:themeColor="text1" w:themeTint="BF"/>
          <w:sz w:val="24"/>
          <w:szCs w:val="24"/>
        </w:rPr>
        <w:t>service clients and other relevant people</w:t>
      </w:r>
      <w:r w:rsidR="00A56FF8" w:rsidRPr="000C3C45">
        <w:rPr>
          <w:rFonts w:eastAsia="Georgia" w:cstheme="minorHAnsi"/>
          <w:noProof/>
          <w:color w:val="404040" w:themeColor="text1" w:themeTint="BF"/>
          <w:sz w:val="24"/>
          <w:szCs w:val="24"/>
        </w:rPr>
        <w:t xml:space="preserve"> to lose confidence in </w:t>
      </w:r>
      <w:r w:rsidR="00057E87" w:rsidRPr="000C3C45">
        <w:rPr>
          <w:rFonts w:eastAsia="Georgia" w:cstheme="minorHAnsi"/>
          <w:noProof/>
          <w:color w:val="404040" w:themeColor="text1" w:themeTint="BF"/>
          <w:sz w:val="24"/>
          <w:szCs w:val="24"/>
        </w:rPr>
        <w:t>their</w:t>
      </w:r>
      <w:r w:rsidR="00A56FF8" w:rsidRPr="000C3C45">
        <w:rPr>
          <w:rFonts w:eastAsia="Georgia" w:cstheme="minorHAnsi"/>
          <w:noProof/>
          <w:color w:val="404040" w:themeColor="text1" w:themeTint="BF"/>
          <w:sz w:val="24"/>
          <w:szCs w:val="24"/>
        </w:rPr>
        <w:t xml:space="preserve"> ability to work in </w:t>
      </w:r>
      <w:r w:rsidR="003B695C" w:rsidRPr="000C3C45">
        <w:rPr>
          <w:rFonts w:eastAsia="Georgia" w:cstheme="minorHAnsi"/>
          <w:noProof/>
          <w:color w:val="404040" w:themeColor="text1" w:themeTint="BF"/>
          <w:sz w:val="24"/>
          <w:szCs w:val="24"/>
        </w:rPr>
        <w:t xml:space="preserve">a </w:t>
      </w:r>
      <w:r w:rsidR="00A56FF8" w:rsidRPr="000C3C45">
        <w:rPr>
          <w:rFonts w:eastAsia="Georgia" w:cstheme="minorHAnsi"/>
          <w:noProof/>
          <w:color w:val="404040" w:themeColor="text1" w:themeTint="BF"/>
          <w:sz w:val="24"/>
          <w:szCs w:val="24"/>
        </w:rPr>
        <w:t>professional manner</w:t>
      </w:r>
    </w:p>
    <w:p w14:paraId="2BEFAEB0" w14:textId="1513175A" w:rsidR="00907552" w:rsidRPr="00B058E2" w:rsidRDefault="00EB0130">
      <w:pPr>
        <w:pStyle w:val="ListParagraph"/>
        <w:numPr>
          <w:ilvl w:val="1"/>
          <w:numId w:val="117"/>
        </w:numPr>
        <w:spacing w:after="120" w:line="276" w:lineRule="auto"/>
        <w:ind w:left="1434" w:right="102" w:hanging="357"/>
        <w:contextualSpacing w:val="0"/>
        <w:jc w:val="both"/>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T</w:t>
      </w:r>
      <w:r w:rsidR="00057E87" w:rsidRPr="00B058E2">
        <w:rPr>
          <w:rFonts w:eastAsia="Georgia" w:cstheme="minorHAnsi"/>
          <w:noProof/>
          <w:color w:val="404040" w:themeColor="text1" w:themeTint="BF"/>
          <w:sz w:val="24"/>
          <w:szCs w:val="24"/>
        </w:rPr>
        <w:t>he</w:t>
      </w:r>
      <w:r w:rsidR="00A56FF8" w:rsidRPr="00B058E2">
        <w:rPr>
          <w:rFonts w:eastAsia="Georgia" w:cstheme="minorHAnsi"/>
          <w:noProof/>
          <w:color w:val="404040" w:themeColor="text1" w:themeTint="BF"/>
          <w:sz w:val="24"/>
          <w:szCs w:val="24"/>
        </w:rPr>
        <w:t xml:space="preserve"> comments </w:t>
      </w:r>
      <w:r w:rsidR="0087611D" w:rsidRPr="00B058E2">
        <w:rPr>
          <w:rFonts w:eastAsia="Georgia" w:cstheme="minorHAnsi"/>
          <w:noProof/>
          <w:color w:val="404040" w:themeColor="text1" w:themeTint="BF"/>
          <w:sz w:val="24"/>
          <w:szCs w:val="24"/>
        </w:rPr>
        <w:t xml:space="preserve">are </w:t>
      </w:r>
      <w:r w:rsidR="00A56FF8" w:rsidRPr="00B058E2">
        <w:rPr>
          <w:rFonts w:eastAsia="Georgia" w:cstheme="minorHAnsi"/>
          <w:noProof/>
          <w:color w:val="404040" w:themeColor="text1" w:themeTint="BF"/>
          <w:sz w:val="24"/>
          <w:szCs w:val="24"/>
        </w:rPr>
        <w:t xml:space="preserve">consistent with how the community expects the service to </w:t>
      </w:r>
      <w:r w:rsidR="0087611D" w:rsidRPr="00B058E2">
        <w:rPr>
          <w:rFonts w:eastAsia="Georgia" w:cstheme="minorHAnsi"/>
          <w:noProof/>
          <w:color w:val="404040" w:themeColor="text1" w:themeTint="BF"/>
          <w:sz w:val="24"/>
          <w:szCs w:val="24"/>
        </w:rPr>
        <w:t>run</w:t>
      </w:r>
      <w:r w:rsidR="00A56FF8" w:rsidRPr="00B058E2">
        <w:rPr>
          <w:rFonts w:eastAsia="Georgia" w:cstheme="minorHAnsi"/>
          <w:noProof/>
          <w:color w:val="404040" w:themeColor="text1" w:themeTint="BF"/>
          <w:sz w:val="24"/>
          <w:szCs w:val="24"/>
        </w:rPr>
        <w:t xml:space="preserve"> and </w:t>
      </w:r>
      <w:r w:rsidR="0087611D" w:rsidRPr="00B058E2">
        <w:rPr>
          <w:rFonts w:eastAsia="Georgia" w:cstheme="minorHAnsi"/>
          <w:noProof/>
          <w:color w:val="404040" w:themeColor="text1" w:themeTint="BF"/>
          <w:sz w:val="24"/>
          <w:szCs w:val="24"/>
        </w:rPr>
        <w:t>perform</w:t>
      </w:r>
    </w:p>
    <w:p w14:paraId="324AB804" w14:textId="23A928EB" w:rsidR="00907552" w:rsidRPr="00B058E2" w:rsidRDefault="00EB0130">
      <w:pPr>
        <w:pStyle w:val="ListParagraph"/>
        <w:numPr>
          <w:ilvl w:val="1"/>
          <w:numId w:val="117"/>
        </w:numPr>
        <w:spacing w:after="120" w:line="276" w:lineRule="auto"/>
        <w:ind w:left="1434" w:right="102" w:hanging="357"/>
        <w:contextualSpacing w:val="0"/>
        <w:jc w:val="both"/>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T</w:t>
      </w:r>
      <w:r w:rsidR="0087611D" w:rsidRPr="00B058E2">
        <w:rPr>
          <w:rFonts w:eastAsia="Georgia" w:cstheme="minorHAnsi"/>
          <w:noProof/>
          <w:color w:val="404040" w:themeColor="text1" w:themeTint="BF"/>
          <w:sz w:val="24"/>
          <w:szCs w:val="24"/>
        </w:rPr>
        <w:t>he</w:t>
      </w:r>
      <w:r w:rsidR="00A56FF8" w:rsidRPr="00B058E2">
        <w:rPr>
          <w:rFonts w:eastAsia="Georgia" w:cstheme="minorHAnsi"/>
          <w:noProof/>
          <w:color w:val="404040" w:themeColor="text1" w:themeTint="BF"/>
          <w:sz w:val="24"/>
          <w:szCs w:val="24"/>
        </w:rPr>
        <w:t xml:space="preserve"> comments lower the reputation of </w:t>
      </w:r>
      <w:r w:rsidR="0087611D" w:rsidRPr="00B058E2">
        <w:rPr>
          <w:rFonts w:eastAsia="Georgia" w:cstheme="minorHAnsi"/>
          <w:noProof/>
          <w:color w:val="404040" w:themeColor="text1" w:themeTint="BF"/>
          <w:sz w:val="24"/>
          <w:szCs w:val="24"/>
        </w:rPr>
        <w:t>the service</w:t>
      </w:r>
    </w:p>
    <w:p w14:paraId="13D4EE0C" w14:textId="53D4B30E" w:rsidR="00907552" w:rsidRPr="00B058E2" w:rsidRDefault="00EB0130">
      <w:pPr>
        <w:pStyle w:val="ListParagraph"/>
        <w:numPr>
          <w:ilvl w:val="1"/>
          <w:numId w:val="117"/>
        </w:numPr>
        <w:spacing w:after="120" w:line="276" w:lineRule="auto"/>
        <w:ind w:left="1434" w:right="102" w:hanging="357"/>
        <w:contextualSpacing w:val="0"/>
        <w:jc w:val="both"/>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T</w:t>
      </w:r>
      <w:r w:rsidR="0087611D" w:rsidRPr="00B058E2">
        <w:rPr>
          <w:rFonts w:eastAsia="Georgia" w:cstheme="minorHAnsi"/>
          <w:noProof/>
          <w:color w:val="404040" w:themeColor="text1" w:themeTint="BF"/>
          <w:sz w:val="24"/>
          <w:szCs w:val="24"/>
        </w:rPr>
        <w:t>he</w:t>
      </w:r>
      <w:r w:rsidR="00A56FF8" w:rsidRPr="00B058E2">
        <w:rPr>
          <w:rFonts w:eastAsia="Georgia" w:cstheme="minorHAnsi"/>
          <w:noProof/>
          <w:color w:val="404040" w:themeColor="text1" w:themeTint="BF"/>
          <w:sz w:val="24"/>
          <w:szCs w:val="24"/>
        </w:rPr>
        <w:t xml:space="preserve"> comments </w:t>
      </w:r>
      <w:r w:rsidR="0087611D" w:rsidRPr="00B058E2">
        <w:rPr>
          <w:rFonts w:eastAsia="Georgia" w:cstheme="minorHAnsi"/>
          <w:noProof/>
          <w:color w:val="404040" w:themeColor="text1" w:themeTint="BF"/>
          <w:sz w:val="24"/>
          <w:szCs w:val="24"/>
        </w:rPr>
        <w:t xml:space="preserve">are </w:t>
      </w:r>
      <w:r w:rsidR="00A56FF8" w:rsidRPr="00B058E2">
        <w:rPr>
          <w:rFonts w:eastAsia="Georgia" w:cstheme="minorHAnsi"/>
          <w:noProof/>
          <w:color w:val="404040" w:themeColor="text1" w:themeTint="BF"/>
          <w:sz w:val="24"/>
          <w:szCs w:val="24"/>
        </w:rPr>
        <w:t>lawful</w:t>
      </w:r>
    </w:p>
    <w:p w14:paraId="3F3591E4" w14:textId="0DA396EE" w:rsidR="00A56FF8" w:rsidRPr="00B058E2" w:rsidRDefault="00EB0130">
      <w:pPr>
        <w:pStyle w:val="ListParagraph"/>
        <w:numPr>
          <w:ilvl w:val="1"/>
          <w:numId w:val="117"/>
        </w:numPr>
        <w:spacing w:after="120" w:line="276" w:lineRule="auto"/>
        <w:ind w:left="1434" w:right="102" w:hanging="357"/>
        <w:contextualSpacing w:val="0"/>
        <w:jc w:val="both"/>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S</w:t>
      </w:r>
      <w:r w:rsidR="00A56FF8" w:rsidRPr="00B058E2">
        <w:rPr>
          <w:rFonts w:eastAsia="Georgia" w:cstheme="minorHAnsi"/>
          <w:noProof/>
          <w:color w:val="404040" w:themeColor="text1" w:themeTint="BF"/>
          <w:sz w:val="24"/>
          <w:szCs w:val="24"/>
        </w:rPr>
        <w:t xml:space="preserve">omeone takes a screenshot of </w:t>
      </w:r>
      <w:r w:rsidR="0087611D" w:rsidRPr="00B058E2">
        <w:rPr>
          <w:rFonts w:eastAsia="Georgia" w:cstheme="minorHAnsi"/>
          <w:noProof/>
          <w:color w:val="404040" w:themeColor="text1" w:themeTint="BF"/>
          <w:sz w:val="24"/>
          <w:szCs w:val="24"/>
        </w:rPr>
        <w:t>the</w:t>
      </w:r>
      <w:r w:rsidR="00A56FF8" w:rsidRPr="00B058E2">
        <w:rPr>
          <w:rFonts w:eastAsia="Georgia" w:cstheme="minorHAnsi"/>
          <w:noProof/>
          <w:color w:val="404040" w:themeColor="text1" w:themeTint="BF"/>
          <w:sz w:val="24"/>
          <w:szCs w:val="24"/>
        </w:rPr>
        <w:t xml:space="preserve"> comments</w:t>
      </w:r>
      <w:r w:rsidR="0087611D" w:rsidRPr="00B058E2">
        <w:rPr>
          <w:rFonts w:eastAsia="Georgia" w:cstheme="minorHAnsi"/>
          <w:noProof/>
          <w:color w:val="404040" w:themeColor="text1" w:themeTint="BF"/>
          <w:sz w:val="24"/>
          <w:szCs w:val="24"/>
        </w:rPr>
        <w:t>,</w:t>
      </w:r>
      <w:r w:rsidR="00A56FF8" w:rsidRPr="00B058E2">
        <w:rPr>
          <w:rFonts w:eastAsia="Georgia" w:cstheme="minorHAnsi"/>
          <w:noProof/>
          <w:color w:val="404040" w:themeColor="text1" w:themeTint="BF"/>
          <w:sz w:val="24"/>
          <w:szCs w:val="24"/>
        </w:rPr>
        <w:t xml:space="preserve"> then circulates </w:t>
      </w:r>
      <w:r w:rsidR="0087611D" w:rsidRPr="00B058E2">
        <w:rPr>
          <w:rFonts w:eastAsia="Georgia" w:cstheme="minorHAnsi"/>
          <w:noProof/>
          <w:color w:val="404040" w:themeColor="text1" w:themeTint="BF"/>
          <w:sz w:val="24"/>
          <w:szCs w:val="24"/>
        </w:rPr>
        <w:t>them</w:t>
      </w:r>
      <w:r w:rsidR="00B058E2" w:rsidRPr="00B058E2">
        <w:rPr>
          <w:rFonts w:eastAsia="Georgia" w:cstheme="minorHAnsi"/>
          <w:noProof/>
          <w:color w:val="404040" w:themeColor="text1" w:themeTint="BF"/>
          <w:sz w:val="24"/>
          <w:szCs w:val="24"/>
        </w:rPr>
        <w:t>.</w:t>
      </w:r>
    </w:p>
    <w:p w14:paraId="3C7266FD" w14:textId="75AC5213" w:rsidR="00B058E2" w:rsidRPr="000C3C45" w:rsidRDefault="00081866" w:rsidP="00CD5E64">
      <w:pPr>
        <w:spacing w:after="120" w:line="276" w:lineRule="auto"/>
        <w:ind w:left="0" w:right="102" w:firstLine="0"/>
        <w:jc w:val="right"/>
        <w:rPr>
          <w:rFonts w:cstheme="minorHAnsi"/>
          <w:i/>
          <w:iCs/>
          <w:color w:val="404040" w:themeColor="text1" w:themeTint="BF"/>
          <w:sz w:val="20"/>
          <w:szCs w:val="20"/>
          <w:lang w:bidi="en-US"/>
        </w:rPr>
      </w:pPr>
      <w:r w:rsidRPr="000C3C45">
        <w:rPr>
          <w:rFonts w:cstheme="minorHAnsi"/>
          <w:i/>
          <w:iCs/>
          <w:color w:val="404040" w:themeColor="text1" w:themeTint="BF"/>
          <w:sz w:val="20"/>
          <w:szCs w:val="20"/>
          <w:lang w:bidi="en-US"/>
        </w:rPr>
        <w:t xml:space="preserve">Based on </w:t>
      </w:r>
      <w:hyperlink r:id="rId665" w:history="1">
        <w:r w:rsidR="00EC15E3" w:rsidRPr="000C3C45">
          <w:rPr>
            <w:rStyle w:val="Hyperlink"/>
            <w:i/>
            <w:iCs/>
            <w:color w:val="2E74B5" w:themeColor="accent5" w:themeShade="BF"/>
            <w:sz w:val="20"/>
            <w:szCs w:val="20"/>
            <w:u w:val="none"/>
          </w:rPr>
          <w:t xml:space="preserve">Social </w:t>
        </w:r>
        <w:r w:rsidR="00EB0130">
          <w:rPr>
            <w:rStyle w:val="Hyperlink"/>
            <w:i/>
            <w:iCs/>
            <w:color w:val="2E74B5" w:themeColor="accent5" w:themeShade="BF"/>
            <w:sz w:val="20"/>
            <w:szCs w:val="20"/>
            <w:u w:val="none"/>
          </w:rPr>
          <w:t>m</w:t>
        </w:r>
        <w:r w:rsidR="00EC15E3" w:rsidRPr="000C3C45">
          <w:rPr>
            <w:rStyle w:val="Hyperlink"/>
            <w:i/>
            <w:iCs/>
            <w:color w:val="2E74B5" w:themeColor="accent5" w:themeShade="BF"/>
            <w:sz w:val="20"/>
            <w:szCs w:val="20"/>
            <w:u w:val="none"/>
          </w:rPr>
          <w:t xml:space="preserve">edia </w:t>
        </w:r>
        <w:r w:rsidR="00EB0130">
          <w:rPr>
            <w:rStyle w:val="Hyperlink"/>
            <w:i/>
            <w:iCs/>
            <w:color w:val="2E74B5" w:themeColor="accent5" w:themeShade="BF"/>
            <w:sz w:val="20"/>
            <w:szCs w:val="20"/>
            <w:u w:val="none"/>
          </w:rPr>
          <w:t>p</w:t>
        </w:r>
        <w:r w:rsidR="00EC15E3" w:rsidRPr="000C3C45">
          <w:rPr>
            <w:rStyle w:val="Hyperlink"/>
            <w:i/>
            <w:iCs/>
            <w:color w:val="2E74B5" w:themeColor="accent5" w:themeShade="BF"/>
            <w:sz w:val="20"/>
            <w:szCs w:val="20"/>
            <w:u w:val="none"/>
          </w:rPr>
          <w:t>olicy</w:t>
        </w:r>
      </w:hyperlink>
      <w:r w:rsidRPr="000C3C45">
        <w:rPr>
          <w:rFonts w:cstheme="minorHAnsi"/>
          <w:i/>
          <w:iCs/>
          <w:color w:val="404040" w:themeColor="text1" w:themeTint="BF"/>
          <w:sz w:val="20"/>
          <w:szCs w:val="20"/>
          <w:lang w:bidi="en-US"/>
        </w:rPr>
        <w:t xml:space="preserve">, used under </w:t>
      </w:r>
      <w:hyperlink r:id="rId666" w:history="1">
        <w:r w:rsidR="00B058E2" w:rsidRPr="00CD5E64">
          <w:rPr>
            <w:rStyle w:val="Hyperlink"/>
            <w:rFonts w:cstheme="minorHAnsi"/>
            <w:i/>
            <w:iCs/>
            <w:color w:val="2E74B5" w:themeColor="accent5" w:themeShade="BF"/>
            <w:sz w:val="20"/>
            <w:szCs w:val="20"/>
            <w:u w:val="none"/>
            <w:lang w:bidi="en-US"/>
          </w:rPr>
          <w:t>CC BY 3.0 AU</w:t>
        </w:r>
      </w:hyperlink>
      <w:r w:rsidRPr="000C3C45">
        <w:rPr>
          <w:rFonts w:cstheme="minorHAnsi"/>
          <w:i/>
          <w:iCs/>
          <w:color w:val="404040" w:themeColor="text1" w:themeTint="BF"/>
          <w:sz w:val="20"/>
          <w:szCs w:val="20"/>
          <w:lang w:bidi="en-US"/>
        </w:rPr>
        <w:t xml:space="preserve">. </w:t>
      </w:r>
      <w:hyperlink r:id="rId667" w:history="1">
        <w:r w:rsidR="00B058E2" w:rsidRPr="00CD5E64">
          <w:rPr>
            <w:rStyle w:val="Hyperlink"/>
            <w:rFonts w:cstheme="minorHAnsi"/>
            <w:i/>
            <w:iCs/>
            <w:color w:val="2E74B5" w:themeColor="accent5" w:themeShade="BF"/>
            <w:sz w:val="20"/>
            <w:szCs w:val="20"/>
            <w:u w:val="none"/>
            <w:lang w:bidi="en-US"/>
          </w:rPr>
          <w:t>© Commonwealth of Australia</w:t>
        </w:r>
      </w:hyperlink>
    </w:p>
    <w:p w14:paraId="3138BC78" w14:textId="4789A9CF" w:rsidR="004861E4" w:rsidRDefault="004861E4" w:rsidP="000C3C45">
      <w:pPr>
        <w:spacing w:after="120" w:line="276" w:lineRule="auto"/>
        <w:ind w:left="0" w:firstLine="0"/>
        <w:rPr>
          <w:rFonts w:ascii="Georgia" w:eastAsia="Georgia" w:hAnsi="Georgia" w:cs="Georgia"/>
          <w:noProof/>
          <w:sz w:val="24"/>
          <w:szCs w:val="24"/>
        </w:rPr>
      </w:pPr>
      <w:r>
        <w:rPr>
          <w:rFonts w:ascii="Georgia" w:eastAsia="Georgia" w:hAnsi="Georgia" w:cs="Georgia"/>
          <w:noProof/>
          <w:sz w:val="24"/>
          <w:szCs w:val="24"/>
        </w:rPr>
        <w:br w:type="page"/>
      </w:r>
    </w:p>
    <w:p w14:paraId="68A314C5" w14:textId="5624F635" w:rsidR="007F2BE9" w:rsidRPr="000C3C45" w:rsidRDefault="007F2BE9" w:rsidP="00CD5E64">
      <w:pPr>
        <w:pStyle w:val="Heading2"/>
        <w:tabs>
          <w:tab w:val="left" w:pos="180"/>
        </w:tabs>
        <w:ind w:left="720" w:right="102" w:hanging="720"/>
        <w:jc w:val="both"/>
        <w:rPr>
          <w:color w:val="7F7F7F" w:themeColor="text1" w:themeTint="80"/>
          <w:sz w:val="32"/>
          <w:szCs w:val="32"/>
        </w:rPr>
      </w:pPr>
      <w:bookmarkStart w:id="99" w:name="_Toc111470007"/>
      <w:r w:rsidRPr="000C3C45">
        <w:rPr>
          <w:color w:val="7F7F7F" w:themeColor="text1" w:themeTint="80"/>
          <w:sz w:val="32"/>
          <w:szCs w:val="32"/>
        </w:rPr>
        <w:lastRenderedPageBreak/>
        <w:t>5.5</w:t>
      </w:r>
      <w:r w:rsidR="00D64175">
        <w:rPr>
          <w:color w:val="7F7F7F" w:themeColor="text1" w:themeTint="80"/>
          <w:sz w:val="32"/>
          <w:szCs w:val="32"/>
        </w:rPr>
        <w:tab/>
      </w:r>
      <w:r w:rsidR="0070577C">
        <w:rPr>
          <w:color w:val="7F7F7F" w:themeColor="text1" w:themeTint="80"/>
          <w:sz w:val="32"/>
          <w:szCs w:val="32"/>
        </w:rPr>
        <w:t xml:space="preserve">Use </w:t>
      </w:r>
      <w:r w:rsidRPr="000C3C45">
        <w:rPr>
          <w:color w:val="7F7F7F" w:themeColor="text1" w:themeTint="80"/>
          <w:sz w:val="32"/>
          <w:szCs w:val="32"/>
        </w:rPr>
        <w:t>Clear, Accurate and Objective Language</w:t>
      </w:r>
      <w:r w:rsidR="00CA09F2">
        <w:rPr>
          <w:color w:val="7F7F7F" w:themeColor="text1" w:themeTint="80"/>
          <w:sz w:val="32"/>
          <w:szCs w:val="32"/>
        </w:rPr>
        <w:t xml:space="preserve"> When Documenting Events</w:t>
      </w:r>
      <w:bookmarkEnd w:id="99"/>
    </w:p>
    <w:p w14:paraId="780A184D" w14:textId="23054B44" w:rsidR="006B1467" w:rsidRDefault="006B1467" w:rsidP="007F2BE9">
      <w:pPr>
        <w:tabs>
          <w:tab w:val="left" w:pos="180"/>
        </w:tabs>
        <w:spacing w:after="120" w:line="276" w:lineRule="auto"/>
        <w:ind w:left="0" w:firstLine="0"/>
        <w:jc w:val="both"/>
        <w:rPr>
          <w:rFonts w:cstheme="minorHAnsi"/>
          <w:color w:val="262626" w:themeColor="text1" w:themeTint="D9"/>
          <w:sz w:val="24"/>
          <w:highlight w:val="yellow"/>
          <w:lang w:val="en-GB" w:bidi="en-US"/>
        </w:rPr>
      </w:pPr>
      <w:r>
        <w:rPr>
          <w:noProof/>
        </w:rPr>
        <w:drawing>
          <wp:inline distT="0" distB="0" distL="0" distR="0" wp14:anchorId="583D0F7A" wp14:editId="16DF8276">
            <wp:extent cx="5731510" cy="3222079"/>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668" cstate="print">
                      <a:extLst>
                        <a:ext uri="{28A0092B-C50C-407E-A947-70E740481C1C}">
                          <a14:useLocalDpi xmlns:a14="http://schemas.microsoft.com/office/drawing/2010/main" val="0"/>
                        </a:ext>
                      </a:extLst>
                    </a:blip>
                    <a:stretch>
                      <a:fillRect/>
                    </a:stretch>
                  </pic:blipFill>
                  <pic:spPr bwMode="auto">
                    <a:xfrm>
                      <a:off x="0" y="0"/>
                      <a:ext cx="5731510" cy="3222079"/>
                    </a:xfrm>
                    <a:prstGeom prst="rect">
                      <a:avLst/>
                    </a:prstGeom>
                    <a:noFill/>
                    <a:ln>
                      <a:noFill/>
                    </a:ln>
                  </pic:spPr>
                </pic:pic>
              </a:graphicData>
            </a:graphic>
          </wp:inline>
        </w:drawing>
      </w:r>
    </w:p>
    <w:p w14:paraId="2CE76871" w14:textId="39AB94DE" w:rsidR="00573F2F" w:rsidRPr="00F703DD" w:rsidRDefault="00E77A70" w:rsidP="003A739C">
      <w:pPr>
        <w:tabs>
          <w:tab w:val="left" w:pos="180"/>
        </w:tabs>
        <w:spacing w:after="120" w:line="276" w:lineRule="auto"/>
        <w:ind w:left="0" w:right="0" w:firstLine="0"/>
        <w:jc w:val="both"/>
        <w:rPr>
          <w:rFonts w:cstheme="minorHAnsi"/>
          <w:color w:val="404040" w:themeColor="text1" w:themeTint="BF"/>
          <w:sz w:val="24"/>
          <w:lang w:val="en-GB" w:bidi="en-US"/>
        </w:rPr>
      </w:pPr>
      <w:r w:rsidRPr="00F703DD">
        <w:rPr>
          <w:rFonts w:cstheme="minorHAnsi"/>
          <w:color w:val="404040" w:themeColor="text1" w:themeTint="BF"/>
          <w:sz w:val="24"/>
          <w:lang w:val="en-GB" w:bidi="en-US"/>
        </w:rPr>
        <w:t xml:space="preserve">One of your roles as </w:t>
      </w:r>
      <w:r w:rsidR="005E6A5B">
        <w:rPr>
          <w:rFonts w:cstheme="minorHAnsi"/>
          <w:color w:val="404040" w:themeColor="text1" w:themeTint="BF"/>
          <w:sz w:val="24"/>
          <w:lang w:val="en-GB" w:bidi="en-US"/>
        </w:rPr>
        <w:t xml:space="preserve">a </w:t>
      </w:r>
      <w:r w:rsidR="005E6A5B" w:rsidRPr="005E6A5B">
        <w:rPr>
          <w:rFonts w:eastAsiaTheme="majorEastAsia" w:cstheme="minorHAnsi"/>
          <w:color w:val="404040" w:themeColor="text1" w:themeTint="BF"/>
          <w:sz w:val="24"/>
          <w:szCs w:val="24"/>
        </w:rPr>
        <w:t xml:space="preserve">health or community </w:t>
      </w:r>
      <w:r w:rsidR="00070DCC">
        <w:rPr>
          <w:rFonts w:eastAsiaTheme="majorEastAsia" w:cstheme="minorHAnsi"/>
          <w:color w:val="404040" w:themeColor="text1" w:themeTint="BF"/>
          <w:sz w:val="24"/>
          <w:szCs w:val="24"/>
        </w:rPr>
        <w:t>service</w:t>
      </w:r>
      <w:r w:rsidR="005E6A5B" w:rsidRPr="005E6A5B">
        <w:rPr>
          <w:rFonts w:eastAsiaTheme="majorEastAsia" w:cstheme="minorHAnsi"/>
          <w:color w:val="404040" w:themeColor="text1" w:themeTint="BF"/>
          <w:sz w:val="24"/>
          <w:szCs w:val="24"/>
        </w:rPr>
        <w:t xml:space="preserve"> worker</w:t>
      </w:r>
      <w:r w:rsidR="005E6A5B" w:rsidRPr="00F703DD">
        <w:rPr>
          <w:rFonts w:cstheme="minorHAnsi"/>
          <w:color w:val="404040" w:themeColor="text1" w:themeTint="BF"/>
          <w:sz w:val="24"/>
          <w:lang w:val="en-GB" w:bidi="en-US"/>
        </w:rPr>
        <w:t xml:space="preserve"> </w:t>
      </w:r>
      <w:r w:rsidRPr="00F703DD">
        <w:rPr>
          <w:rFonts w:cstheme="minorHAnsi"/>
          <w:color w:val="404040" w:themeColor="text1" w:themeTint="BF"/>
          <w:sz w:val="24"/>
          <w:lang w:val="en-GB" w:bidi="en-US"/>
        </w:rPr>
        <w:t xml:space="preserve">is documenting events. </w:t>
      </w:r>
      <w:r w:rsidR="005C2C75" w:rsidRPr="00F703DD">
        <w:rPr>
          <w:rFonts w:cstheme="minorHAnsi"/>
          <w:color w:val="404040" w:themeColor="text1" w:themeTint="BF"/>
          <w:sz w:val="24"/>
          <w:lang w:val="en-GB" w:bidi="en-US"/>
        </w:rPr>
        <w:t xml:space="preserve">This involves </w:t>
      </w:r>
      <w:r w:rsidR="00F96A55" w:rsidRPr="00F703DD">
        <w:rPr>
          <w:rFonts w:cstheme="minorHAnsi"/>
          <w:color w:val="404040" w:themeColor="text1" w:themeTint="BF"/>
          <w:sz w:val="24"/>
          <w:lang w:val="en-GB" w:bidi="en-US"/>
        </w:rPr>
        <w:t xml:space="preserve">taking notes of the specific details </w:t>
      </w:r>
      <w:r w:rsidR="00C5189B" w:rsidRPr="00F703DD">
        <w:rPr>
          <w:rFonts w:cstheme="minorHAnsi"/>
          <w:color w:val="404040" w:themeColor="text1" w:themeTint="BF"/>
          <w:sz w:val="24"/>
          <w:lang w:val="en-GB" w:bidi="en-US"/>
        </w:rPr>
        <w:t xml:space="preserve">for the event to be explained accurately. </w:t>
      </w:r>
      <w:r w:rsidR="00C90D20" w:rsidRPr="00F703DD">
        <w:rPr>
          <w:rFonts w:cstheme="minorHAnsi"/>
          <w:color w:val="404040" w:themeColor="text1" w:themeTint="BF"/>
          <w:sz w:val="24"/>
          <w:lang w:val="en-GB" w:bidi="en-US"/>
        </w:rPr>
        <w:t>D</w:t>
      </w:r>
      <w:r w:rsidR="00E063FD" w:rsidRPr="00F703DD">
        <w:rPr>
          <w:rFonts w:cstheme="minorHAnsi"/>
          <w:color w:val="404040" w:themeColor="text1" w:themeTint="BF"/>
          <w:sz w:val="24"/>
          <w:lang w:val="en-GB" w:bidi="en-US"/>
        </w:rPr>
        <w:t xml:space="preserve">ocumentations </w:t>
      </w:r>
      <w:r w:rsidR="00D64175">
        <w:rPr>
          <w:rFonts w:cstheme="minorHAnsi"/>
          <w:color w:val="404040" w:themeColor="text1" w:themeTint="BF"/>
          <w:sz w:val="24"/>
          <w:lang w:val="en-GB" w:bidi="en-US"/>
        </w:rPr>
        <w:t>help record</w:t>
      </w:r>
      <w:r w:rsidR="00E063FD" w:rsidRPr="00F703DD">
        <w:rPr>
          <w:rFonts w:cstheme="minorHAnsi"/>
          <w:color w:val="404040" w:themeColor="text1" w:themeTint="BF"/>
          <w:sz w:val="24"/>
          <w:lang w:val="en-GB" w:bidi="en-US"/>
        </w:rPr>
        <w:t xml:space="preserve"> positive experiences in the service</w:t>
      </w:r>
      <w:r w:rsidR="00C90D20" w:rsidRPr="00F703DD">
        <w:rPr>
          <w:rFonts w:cstheme="minorHAnsi"/>
          <w:color w:val="404040" w:themeColor="text1" w:themeTint="BF"/>
          <w:sz w:val="24"/>
          <w:lang w:val="en-GB" w:bidi="en-US"/>
        </w:rPr>
        <w:t>.</w:t>
      </w:r>
      <w:r w:rsidR="00E063FD" w:rsidRPr="00F703DD">
        <w:rPr>
          <w:rFonts w:cstheme="minorHAnsi"/>
          <w:color w:val="404040" w:themeColor="text1" w:themeTint="BF"/>
          <w:sz w:val="24"/>
          <w:lang w:val="en-GB" w:bidi="en-US"/>
        </w:rPr>
        <w:t xml:space="preserve"> </w:t>
      </w:r>
      <w:r w:rsidR="00C90D20" w:rsidRPr="00F703DD">
        <w:rPr>
          <w:rFonts w:cstheme="minorHAnsi"/>
          <w:color w:val="404040" w:themeColor="text1" w:themeTint="BF"/>
          <w:sz w:val="24"/>
          <w:lang w:val="en-GB" w:bidi="en-US"/>
        </w:rPr>
        <w:t xml:space="preserve">However, </w:t>
      </w:r>
      <w:r w:rsidR="00E063FD" w:rsidRPr="00F703DD">
        <w:rPr>
          <w:rFonts w:cstheme="minorHAnsi"/>
          <w:color w:val="404040" w:themeColor="text1" w:themeTint="BF"/>
          <w:sz w:val="24"/>
          <w:lang w:val="en-GB" w:bidi="en-US"/>
        </w:rPr>
        <w:t xml:space="preserve">it is </w:t>
      </w:r>
      <w:r w:rsidR="00C90D20" w:rsidRPr="00F703DD">
        <w:rPr>
          <w:rFonts w:cstheme="minorHAnsi"/>
          <w:color w:val="404040" w:themeColor="text1" w:themeTint="BF"/>
          <w:sz w:val="24"/>
          <w:lang w:val="en-GB" w:bidi="en-US"/>
        </w:rPr>
        <w:t>also</w:t>
      </w:r>
      <w:r w:rsidR="00E063FD" w:rsidRPr="00F703DD">
        <w:rPr>
          <w:rFonts w:cstheme="minorHAnsi"/>
          <w:color w:val="404040" w:themeColor="text1" w:themeTint="BF"/>
          <w:sz w:val="24"/>
          <w:lang w:val="en-GB" w:bidi="en-US"/>
        </w:rPr>
        <w:t xml:space="preserve"> used when documenting </w:t>
      </w:r>
      <w:r w:rsidR="00C90D20" w:rsidRPr="00F703DD">
        <w:rPr>
          <w:rFonts w:cstheme="minorHAnsi"/>
          <w:color w:val="404040" w:themeColor="text1" w:themeTint="BF"/>
          <w:sz w:val="24"/>
          <w:lang w:val="en-GB" w:bidi="en-US"/>
        </w:rPr>
        <w:t xml:space="preserve">incidents </w:t>
      </w:r>
      <w:r w:rsidR="00E618C2">
        <w:rPr>
          <w:rFonts w:cstheme="minorHAnsi"/>
          <w:color w:val="404040" w:themeColor="text1" w:themeTint="BF"/>
          <w:sz w:val="24"/>
          <w:lang w:val="en-GB" w:bidi="en-US"/>
        </w:rPr>
        <w:t>that</w:t>
      </w:r>
      <w:r w:rsidR="005731E5" w:rsidRPr="00F703DD">
        <w:rPr>
          <w:rFonts w:cstheme="minorHAnsi"/>
          <w:color w:val="404040" w:themeColor="text1" w:themeTint="BF"/>
          <w:sz w:val="24"/>
          <w:lang w:val="en-GB" w:bidi="en-US"/>
        </w:rPr>
        <w:t xml:space="preserve"> may involve clients and other relevant people</w:t>
      </w:r>
      <w:r w:rsidR="00C90D20" w:rsidRPr="00F703DD">
        <w:rPr>
          <w:rFonts w:cstheme="minorHAnsi"/>
          <w:color w:val="404040" w:themeColor="text1" w:themeTint="BF"/>
          <w:sz w:val="24"/>
          <w:lang w:val="en-GB" w:bidi="en-US"/>
        </w:rPr>
        <w:t>.</w:t>
      </w:r>
      <w:r w:rsidR="00E063FD" w:rsidRPr="00F703DD">
        <w:rPr>
          <w:rFonts w:cstheme="minorHAnsi"/>
          <w:color w:val="404040" w:themeColor="text1" w:themeTint="BF"/>
          <w:sz w:val="24"/>
          <w:lang w:val="en-GB" w:bidi="en-US"/>
        </w:rPr>
        <w:t xml:space="preserve"> </w:t>
      </w:r>
    </w:p>
    <w:p w14:paraId="08A0CDDE" w14:textId="16AD16CA" w:rsidR="004303CF" w:rsidRPr="00F703DD" w:rsidRDefault="0066401D" w:rsidP="003A739C">
      <w:pPr>
        <w:tabs>
          <w:tab w:val="left" w:pos="180"/>
        </w:tabs>
        <w:spacing w:after="120" w:line="276" w:lineRule="auto"/>
        <w:ind w:left="0" w:right="0" w:firstLine="0"/>
        <w:jc w:val="both"/>
        <w:rPr>
          <w:rFonts w:eastAsia="Georgia" w:cstheme="minorHAnsi"/>
          <w:noProof/>
          <w:color w:val="404040" w:themeColor="text1" w:themeTint="BF"/>
          <w:sz w:val="24"/>
          <w:szCs w:val="24"/>
        </w:rPr>
      </w:pPr>
      <w:r w:rsidRPr="00F703DD">
        <w:rPr>
          <w:rFonts w:eastAsia="Georgia" w:cstheme="minorHAnsi"/>
          <w:noProof/>
          <w:color w:val="404040" w:themeColor="text1" w:themeTint="BF"/>
          <w:sz w:val="24"/>
          <w:szCs w:val="24"/>
        </w:rPr>
        <w:t xml:space="preserve">It is important to document events to have </w:t>
      </w:r>
      <w:r w:rsidR="00BF094E" w:rsidRPr="00F703DD">
        <w:rPr>
          <w:rFonts w:eastAsia="Georgia" w:cstheme="minorHAnsi"/>
          <w:noProof/>
          <w:color w:val="404040" w:themeColor="text1" w:themeTint="BF"/>
          <w:sz w:val="24"/>
          <w:szCs w:val="24"/>
        </w:rPr>
        <w:t>evidence</w:t>
      </w:r>
      <w:r w:rsidR="003459C7" w:rsidRPr="00F703DD">
        <w:rPr>
          <w:rFonts w:eastAsia="Georgia" w:cstheme="minorHAnsi"/>
          <w:noProof/>
          <w:color w:val="404040" w:themeColor="text1" w:themeTint="BF"/>
          <w:sz w:val="24"/>
          <w:szCs w:val="24"/>
        </w:rPr>
        <w:t>. These d</w:t>
      </w:r>
      <w:r w:rsidR="00BF094E" w:rsidRPr="00F703DD">
        <w:rPr>
          <w:rFonts w:eastAsia="Georgia" w:cstheme="minorHAnsi"/>
          <w:noProof/>
          <w:color w:val="404040" w:themeColor="text1" w:themeTint="BF"/>
          <w:sz w:val="24"/>
          <w:szCs w:val="24"/>
        </w:rPr>
        <w:t xml:space="preserve">ocuments will </w:t>
      </w:r>
      <w:r w:rsidR="00D64175">
        <w:rPr>
          <w:rFonts w:eastAsia="Georgia" w:cstheme="minorHAnsi"/>
          <w:noProof/>
          <w:color w:val="404040" w:themeColor="text1" w:themeTint="BF"/>
          <w:sz w:val="24"/>
          <w:szCs w:val="24"/>
        </w:rPr>
        <w:t>prove</w:t>
      </w:r>
      <w:r w:rsidR="00BF094E" w:rsidRPr="00F703DD">
        <w:rPr>
          <w:rFonts w:eastAsia="Georgia" w:cstheme="minorHAnsi"/>
          <w:noProof/>
          <w:color w:val="404040" w:themeColor="text1" w:themeTint="BF"/>
          <w:sz w:val="24"/>
          <w:szCs w:val="24"/>
        </w:rPr>
        <w:t xml:space="preserve"> that you </w:t>
      </w:r>
      <w:r w:rsidR="007E3144" w:rsidRPr="00F703DD">
        <w:rPr>
          <w:rFonts w:eastAsia="Georgia" w:cstheme="minorHAnsi"/>
          <w:noProof/>
          <w:color w:val="404040" w:themeColor="text1" w:themeTint="BF"/>
          <w:sz w:val="24"/>
          <w:szCs w:val="24"/>
        </w:rPr>
        <w:t xml:space="preserve">adhere to the practices, rules and processes of the service. </w:t>
      </w:r>
      <w:r w:rsidR="004303CF" w:rsidRPr="00F703DD">
        <w:rPr>
          <w:rFonts w:eastAsia="Georgia" w:cstheme="minorHAnsi"/>
          <w:noProof/>
          <w:color w:val="404040" w:themeColor="text1" w:themeTint="BF"/>
          <w:sz w:val="24"/>
          <w:szCs w:val="24"/>
        </w:rPr>
        <w:t xml:space="preserve">When events are documented, </w:t>
      </w:r>
      <w:r w:rsidR="00DA3009" w:rsidRPr="00F703DD">
        <w:rPr>
          <w:rFonts w:eastAsia="Georgia" w:cstheme="minorHAnsi"/>
          <w:noProof/>
          <w:color w:val="404040" w:themeColor="text1" w:themeTint="BF"/>
          <w:sz w:val="24"/>
          <w:szCs w:val="24"/>
        </w:rPr>
        <w:t>they can be used as supporting documents when there</w:t>
      </w:r>
      <w:r w:rsidR="00D556DB">
        <w:rPr>
          <w:rFonts w:eastAsia="Georgia" w:cstheme="minorHAnsi"/>
          <w:noProof/>
          <w:color w:val="404040" w:themeColor="text1" w:themeTint="BF"/>
          <w:sz w:val="24"/>
          <w:szCs w:val="24"/>
        </w:rPr>
        <w:t xml:space="preserve"> is</w:t>
      </w:r>
      <w:r w:rsidR="00DA3009" w:rsidRPr="00F703DD">
        <w:rPr>
          <w:rFonts w:eastAsia="Georgia" w:cstheme="minorHAnsi"/>
          <w:noProof/>
          <w:color w:val="404040" w:themeColor="text1" w:themeTint="BF"/>
          <w:sz w:val="24"/>
          <w:szCs w:val="24"/>
        </w:rPr>
        <w:t xml:space="preserve"> a need to:</w:t>
      </w:r>
    </w:p>
    <w:p w14:paraId="57F2890A" w14:textId="5F2AE026" w:rsidR="00DA3009" w:rsidRPr="00F703DD" w:rsidRDefault="00D556DB" w:rsidP="0080337E">
      <w:pPr>
        <w:pStyle w:val="ListParagraph"/>
        <w:numPr>
          <w:ilvl w:val="0"/>
          <w:numId w:val="50"/>
        </w:numPr>
        <w:tabs>
          <w:tab w:val="left" w:pos="180"/>
        </w:tabs>
        <w:spacing w:after="120" w:line="276" w:lineRule="auto"/>
        <w:ind w:right="102"/>
        <w:contextualSpacing w:val="0"/>
        <w:jc w:val="both"/>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K</w:t>
      </w:r>
      <w:r w:rsidR="00DA3009" w:rsidRPr="00F703DD">
        <w:rPr>
          <w:rFonts w:eastAsia="Georgia" w:cstheme="minorHAnsi"/>
          <w:noProof/>
          <w:color w:val="404040" w:themeColor="text1" w:themeTint="BF"/>
          <w:sz w:val="24"/>
          <w:szCs w:val="24"/>
        </w:rPr>
        <w:t>eep t</w:t>
      </w:r>
      <w:r w:rsidR="00F53B2B" w:rsidRPr="00F703DD">
        <w:rPr>
          <w:rFonts w:eastAsia="Georgia" w:cstheme="minorHAnsi"/>
          <w:noProof/>
          <w:color w:val="404040" w:themeColor="text1" w:themeTint="BF"/>
          <w:sz w:val="24"/>
          <w:szCs w:val="24"/>
        </w:rPr>
        <w:t xml:space="preserve">rack </w:t>
      </w:r>
      <w:r w:rsidR="00E618C2">
        <w:rPr>
          <w:rFonts w:eastAsia="Georgia" w:cstheme="minorHAnsi"/>
          <w:noProof/>
          <w:color w:val="404040" w:themeColor="text1" w:themeTint="BF"/>
          <w:sz w:val="24"/>
          <w:szCs w:val="24"/>
        </w:rPr>
        <w:t>of</w:t>
      </w:r>
      <w:r w:rsidR="00F53B2B" w:rsidRPr="00F703DD">
        <w:rPr>
          <w:rFonts w:eastAsia="Georgia" w:cstheme="minorHAnsi"/>
          <w:noProof/>
          <w:color w:val="404040" w:themeColor="text1" w:themeTint="BF"/>
          <w:sz w:val="24"/>
          <w:szCs w:val="24"/>
        </w:rPr>
        <w:t xml:space="preserve"> updates about clients</w:t>
      </w:r>
    </w:p>
    <w:p w14:paraId="595B9B66" w14:textId="32D87BBE" w:rsidR="00210EC8" w:rsidRPr="00F703DD" w:rsidRDefault="00D556DB" w:rsidP="0080337E">
      <w:pPr>
        <w:pStyle w:val="ListParagraph"/>
        <w:numPr>
          <w:ilvl w:val="0"/>
          <w:numId w:val="50"/>
        </w:numPr>
        <w:tabs>
          <w:tab w:val="left" w:pos="180"/>
        </w:tabs>
        <w:spacing w:after="120" w:line="276" w:lineRule="auto"/>
        <w:ind w:right="102"/>
        <w:contextualSpacing w:val="0"/>
        <w:jc w:val="both"/>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M</w:t>
      </w:r>
      <w:r w:rsidR="00210EC8" w:rsidRPr="00F703DD">
        <w:rPr>
          <w:rFonts w:eastAsia="Georgia" w:cstheme="minorHAnsi"/>
          <w:noProof/>
          <w:color w:val="404040" w:themeColor="text1" w:themeTint="BF"/>
          <w:sz w:val="24"/>
          <w:szCs w:val="24"/>
        </w:rPr>
        <w:t xml:space="preserve">aintain </w:t>
      </w:r>
      <w:r w:rsidR="00573F2F" w:rsidRPr="00F703DD">
        <w:rPr>
          <w:rFonts w:eastAsia="Georgia" w:cstheme="minorHAnsi"/>
          <w:noProof/>
          <w:color w:val="404040" w:themeColor="text1" w:themeTint="BF"/>
          <w:sz w:val="24"/>
          <w:szCs w:val="24"/>
        </w:rPr>
        <w:t>positive work practices</w:t>
      </w:r>
    </w:p>
    <w:p w14:paraId="4D326C12" w14:textId="1D0AC525" w:rsidR="00F53B2B" w:rsidRPr="00F703DD" w:rsidRDefault="00D556DB" w:rsidP="0080337E">
      <w:pPr>
        <w:pStyle w:val="ListParagraph"/>
        <w:numPr>
          <w:ilvl w:val="0"/>
          <w:numId w:val="50"/>
        </w:numPr>
        <w:tabs>
          <w:tab w:val="left" w:pos="180"/>
        </w:tabs>
        <w:spacing w:after="120" w:line="276" w:lineRule="auto"/>
        <w:ind w:right="102"/>
        <w:contextualSpacing w:val="0"/>
        <w:jc w:val="both"/>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I</w:t>
      </w:r>
      <w:r w:rsidR="004D0BD9" w:rsidRPr="00F703DD">
        <w:rPr>
          <w:rFonts w:eastAsia="Georgia" w:cstheme="minorHAnsi"/>
          <w:noProof/>
          <w:color w:val="404040" w:themeColor="text1" w:themeTint="BF"/>
          <w:sz w:val="24"/>
          <w:szCs w:val="24"/>
        </w:rPr>
        <w:t>dentify areas for improvement</w:t>
      </w:r>
    </w:p>
    <w:p w14:paraId="58CB723E" w14:textId="625A56FF" w:rsidR="007F2BE9" w:rsidRPr="00F703DD" w:rsidRDefault="00D556DB" w:rsidP="0080337E">
      <w:pPr>
        <w:pStyle w:val="ListParagraph"/>
        <w:numPr>
          <w:ilvl w:val="0"/>
          <w:numId w:val="50"/>
        </w:numPr>
        <w:tabs>
          <w:tab w:val="left" w:pos="180"/>
        </w:tabs>
        <w:spacing w:after="120" w:line="276" w:lineRule="auto"/>
        <w:ind w:right="102"/>
        <w:contextualSpacing w:val="0"/>
        <w:jc w:val="both"/>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C</w:t>
      </w:r>
      <w:r w:rsidR="001772AE" w:rsidRPr="00F703DD">
        <w:rPr>
          <w:rFonts w:eastAsia="Georgia" w:cstheme="minorHAnsi"/>
          <w:noProof/>
          <w:color w:val="404040" w:themeColor="text1" w:themeTint="BF"/>
          <w:sz w:val="24"/>
          <w:szCs w:val="24"/>
        </w:rPr>
        <w:t>ome up with better ideas</w:t>
      </w:r>
      <w:r w:rsidR="00D64175">
        <w:rPr>
          <w:rFonts w:eastAsia="Georgia" w:cstheme="minorHAnsi"/>
          <w:noProof/>
          <w:color w:val="404040" w:themeColor="text1" w:themeTint="BF"/>
          <w:sz w:val="24"/>
          <w:szCs w:val="24"/>
        </w:rPr>
        <w:t>.</w:t>
      </w:r>
    </w:p>
    <w:p w14:paraId="1E885285" w14:textId="47DB29C2" w:rsidR="005731E5" w:rsidRPr="00F703DD" w:rsidRDefault="005731E5" w:rsidP="003A739C">
      <w:pPr>
        <w:tabs>
          <w:tab w:val="left" w:pos="180"/>
        </w:tabs>
        <w:spacing w:after="120" w:line="276" w:lineRule="auto"/>
        <w:ind w:left="0" w:right="0" w:firstLine="0"/>
        <w:jc w:val="both"/>
        <w:rPr>
          <w:rFonts w:eastAsia="Georgia" w:cstheme="minorHAnsi"/>
          <w:noProof/>
          <w:color w:val="404040" w:themeColor="text1" w:themeTint="BF"/>
          <w:sz w:val="24"/>
          <w:szCs w:val="24"/>
        </w:rPr>
      </w:pPr>
      <w:r w:rsidRPr="00F703DD">
        <w:rPr>
          <w:rFonts w:eastAsia="Georgia" w:cstheme="minorHAnsi"/>
          <w:noProof/>
          <w:color w:val="404040" w:themeColor="text1" w:themeTint="BF"/>
          <w:sz w:val="24"/>
          <w:szCs w:val="24"/>
        </w:rPr>
        <w:t xml:space="preserve">Your role is to ensure that clear, accurate and objective language is used when documenting such events. This will keep the documents presented </w:t>
      </w:r>
      <w:r w:rsidR="00D64175">
        <w:rPr>
          <w:rFonts w:eastAsia="Georgia" w:cstheme="minorHAnsi"/>
          <w:noProof/>
          <w:color w:val="404040" w:themeColor="text1" w:themeTint="BF"/>
          <w:sz w:val="24"/>
          <w:szCs w:val="24"/>
        </w:rPr>
        <w:t>professionally and respectfully</w:t>
      </w:r>
      <w:r w:rsidRPr="00F703DD">
        <w:rPr>
          <w:rFonts w:eastAsia="Georgia" w:cstheme="minorHAnsi"/>
          <w:noProof/>
          <w:color w:val="404040" w:themeColor="text1" w:themeTint="BF"/>
          <w:sz w:val="24"/>
          <w:szCs w:val="24"/>
        </w:rPr>
        <w:t xml:space="preserve">. </w:t>
      </w:r>
      <w:r w:rsidR="00F703DD" w:rsidRPr="00F703DD">
        <w:rPr>
          <w:rFonts w:eastAsia="Georgia" w:cstheme="minorHAnsi"/>
          <w:noProof/>
          <w:color w:val="404040" w:themeColor="text1" w:themeTint="BF"/>
          <w:sz w:val="24"/>
          <w:szCs w:val="24"/>
        </w:rPr>
        <w:t xml:space="preserve">It also makes the service reliable when </w:t>
      </w:r>
      <w:r w:rsidR="00D64175">
        <w:rPr>
          <w:rFonts w:eastAsia="Georgia" w:cstheme="minorHAnsi"/>
          <w:noProof/>
          <w:color w:val="404040" w:themeColor="text1" w:themeTint="BF"/>
          <w:sz w:val="24"/>
          <w:szCs w:val="24"/>
        </w:rPr>
        <w:t>relevant people access such documentations</w:t>
      </w:r>
      <w:r w:rsidR="00F703DD" w:rsidRPr="00F703DD">
        <w:rPr>
          <w:rFonts w:eastAsia="Georgia" w:cstheme="minorHAnsi"/>
          <w:noProof/>
          <w:color w:val="404040" w:themeColor="text1" w:themeTint="BF"/>
          <w:sz w:val="24"/>
          <w:szCs w:val="24"/>
        </w:rPr>
        <w:t>.</w:t>
      </w:r>
    </w:p>
    <w:p w14:paraId="4EAD4190" w14:textId="77777777" w:rsidR="00852619" w:rsidRDefault="00852619">
      <w:pPr>
        <w:spacing w:after="120" w:line="276" w:lineRule="auto"/>
        <w:rPr>
          <w:rFonts w:ascii="Georgia" w:eastAsia="Georgia" w:hAnsi="Georgia" w:cs="Georgia"/>
          <w:noProof/>
          <w:sz w:val="24"/>
          <w:szCs w:val="24"/>
          <w:highlight w:val="yellow"/>
        </w:rPr>
      </w:pPr>
      <w:r>
        <w:rPr>
          <w:rFonts w:ascii="Georgia" w:eastAsia="Georgia" w:hAnsi="Georgia" w:cs="Georgia"/>
          <w:noProof/>
          <w:sz w:val="24"/>
          <w:szCs w:val="24"/>
          <w:highlight w:val="yellow"/>
        </w:rPr>
        <w:br w:type="page"/>
      </w:r>
    </w:p>
    <w:p w14:paraId="61A39CBD" w14:textId="37C040F9" w:rsidR="00C7068B" w:rsidRPr="00484EF0" w:rsidRDefault="00C7068B" w:rsidP="003A739C">
      <w:pPr>
        <w:pStyle w:val="Heading3"/>
        <w:tabs>
          <w:tab w:val="left" w:pos="180"/>
        </w:tabs>
        <w:spacing w:line="276" w:lineRule="auto"/>
        <w:ind w:right="0"/>
        <w:jc w:val="both"/>
        <w:rPr>
          <w:b/>
          <w:bCs/>
          <w:color w:val="404040" w:themeColor="text1" w:themeTint="BF"/>
        </w:rPr>
      </w:pPr>
      <w:bookmarkStart w:id="100" w:name="_Toc111470008"/>
      <w:r w:rsidRPr="00484EF0">
        <w:rPr>
          <w:b/>
          <w:bCs/>
          <w:color w:val="404040" w:themeColor="text1" w:themeTint="BF"/>
        </w:rPr>
        <w:lastRenderedPageBreak/>
        <w:t>5.5.</w:t>
      </w:r>
      <w:r w:rsidR="00D37308" w:rsidRPr="00484EF0">
        <w:rPr>
          <w:b/>
          <w:bCs/>
          <w:color w:val="404040" w:themeColor="text1" w:themeTint="BF"/>
        </w:rPr>
        <w:t>1</w:t>
      </w:r>
      <w:r w:rsidRPr="00484EF0">
        <w:rPr>
          <w:b/>
          <w:bCs/>
          <w:color w:val="404040" w:themeColor="text1" w:themeTint="BF"/>
        </w:rPr>
        <w:t xml:space="preserve"> Documenting Events</w:t>
      </w:r>
      <w:bookmarkEnd w:id="100"/>
    </w:p>
    <w:p w14:paraId="398B9C75" w14:textId="3757F968" w:rsidR="00C7068B" w:rsidRPr="0002556C" w:rsidRDefault="00F703DD" w:rsidP="003A739C">
      <w:pPr>
        <w:tabs>
          <w:tab w:val="left" w:pos="180"/>
        </w:tabs>
        <w:spacing w:after="120" w:line="276" w:lineRule="auto"/>
        <w:ind w:left="0" w:right="0" w:firstLine="0"/>
        <w:jc w:val="both"/>
        <w:rPr>
          <w:rFonts w:eastAsia="Georgia" w:cstheme="minorHAnsi"/>
          <w:noProof/>
          <w:color w:val="404040" w:themeColor="text1" w:themeTint="BF"/>
          <w:sz w:val="24"/>
          <w:szCs w:val="24"/>
        </w:rPr>
      </w:pPr>
      <w:r w:rsidRPr="0002556C">
        <w:rPr>
          <w:rFonts w:eastAsia="Georgia" w:cstheme="minorHAnsi"/>
          <w:noProof/>
          <w:color w:val="404040" w:themeColor="text1" w:themeTint="BF"/>
          <w:sz w:val="24"/>
          <w:szCs w:val="24"/>
        </w:rPr>
        <w:t xml:space="preserve">When documenting events, </w:t>
      </w:r>
      <w:r w:rsidR="00EF5089" w:rsidRPr="0002556C">
        <w:rPr>
          <w:rFonts w:eastAsia="Georgia" w:cstheme="minorHAnsi"/>
          <w:noProof/>
          <w:color w:val="404040" w:themeColor="text1" w:themeTint="BF"/>
          <w:sz w:val="24"/>
          <w:szCs w:val="24"/>
        </w:rPr>
        <w:t xml:space="preserve">take note of the necessary details. These details must </w:t>
      </w:r>
      <w:r w:rsidR="00BE4F57" w:rsidRPr="0002556C">
        <w:rPr>
          <w:rFonts w:eastAsia="Georgia" w:cstheme="minorHAnsi"/>
          <w:noProof/>
          <w:color w:val="404040" w:themeColor="text1" w:themeTint="BF"/>
          <w:sz w:val="24"/>
          <w:szCs w:val="24"/>
        </w:rPr>
        <w:t>support in explaining the occurrence of the event. This may involve the following:</w:t>
      </w:r>
    </w:p>
    <w:p w14:paraId="4507DF00" w14:textId="3BD06AEA" w:rsidR="00BE4F57" w:rsidRPr="00467E6A" w:rsidRDefault="00BE4F57" w:rsidP="005C2C75">
      <w:pPr>
        <w:tabs>
          <w:tab w:val="left" w:pos="180"/>
        </w:tabs>
        <w:spacing w:after="120" w:line="276" w:lineRule="auto"/>
        <w:ind w:left="0" w:firstLine="0"/>
        <w:jc w:val="both"/>
        <w:rPr>
          <w:rFonts w:eastAsia="Georgia" w:cstheme="minorHAnsi"/>
          <w:noProof/>
          <w:color w:val="404040" w:themeColor="text1" w:themeTint="BF"/>
          <w:sz w:val="24"/>
          <w:szCs w:val="24"/>
        </w:rPr>
      </w:pPr>
      <w:r w:rsidRPr="00467E6A">
        <w:rPr>
          <w:rFonts w:eastAsia="Georgia" w:cstheme="minorHAnsi"/>
          <w:noProof/>
          <w:color w:val="404040" w:themeColor="text1" w:themeTint="BF"/>
          <w:sz w:val="24"/>
          <w:szCs w:val="24"/>
        </w:rPr>
        <w:drawing>
          <wp:inline distT="0" distB="0" distL="0" distR="0" wp14:anchorId="45A26B80" wp14:editId="00001DBB">
            <wp:extent cx="5651500" cy="1860550"/>
            <wp:effectExtent l="0" t="19050" r="25400" b="44450"/>
            <wp:docPr id="7222" name="Diagram 72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9" r:lo="rId670" r:qs="rId671" r:cs="rId672"/>
              </a:graphicData>
            </a:graphic>
          </wp:inline>
        </w:drawing>
      </w:r>
    </w:p>
    <w:p w14:paraId="7944AFC5" w14:textId="536A89C7" w:rsidR="00816F30" w:rsidRPr="00467E6A" w:rsidRDefault="00816F30" w:rsidP="0080337E">
      <w:pPr>
        <w:pStyle w:val="ListParagraph"/>
        <w:numPr>
          <w:ilvl w:val="0"/>
          <w:numId w:val="86"/>
        </w:numPr>
        <w:spacing w:after="120" w:line="276" w:lineRule="auto"/>
        <w:ind w:left="714" w:right="102" w:hanging="357"/>
        <w:contextualSpacing w:val="0"/>
        <w:jc w:val="both"/>
        <w:rPr>
          <w:b/>
          <w:bCs/>
          <w:color w:val="404040" w:themeColor="text1" w:themeTint="BF"/>
          <w:sz w:val="24"/>
          <w:szCs w:val="24"/>
        </w:rPr>
      </w:pPr>
      <w:r w:rsidRPr="00467E6A">
        <w:rPr>
          <w:b/>
          <w:bCs/>
          <w:color w:val="404040" w:themeColor="text1" w:themeTint="BF"/>
          <w:sz w:val="24"/>
          <w:szCs w:val="24"/>
        </w:rPr>
        <w:t>Person/s involved</w:t>
      </w:r>
      <w:r w:rsidR="00D64175">
        <w:rPr>
          <w:color w:val="404040" w:themeColor="text1" w:themeTint="BF"/>
          <w:sz w:val="24"/>
          <w:szCs w:val="24"/>
        </w:rPr>
        <w:t xml:space="preserve"> </w:t>
      </w:r>
      <w:r w:rsidR="00D64175" w:rsidRPr="00D64175">
        <w:rPr>
          <w:color w:val="404040" w:themeColor="text1" w:themeTint="BF"/>
          <w:sz w:val="24"/>
          <w:szCs w:val="24"/>
        </w:rPr>
        <w:t>–</w:t>
      </w:r>
      <w:r w:rsidR="00D64175">
        <w:rPr>
          <w:color w:val="404040" w:themeColor="text1" w:themeTint="BF"/>
          <w:sz w:val="24"/>
          <w:szCs w:val="24"/>
        </w:rPr>
        <w:t xml:space="preserve"> </w:t>
      </w:r>
      <w:r w:rsidR="0002556C" w:rsidRPr="00467E6A">
        <w:rPr>
          <w:color w:val="404040" w:themeColor="text1" w:themeTint="BF"/>
          <w:sz w:val="24"/>
          <w:szCs w:val="24"/>
        </w:rPr>
        <w:t xml:space="preserve">This refers to the person/s </w:t>
      </w:r>
      <w:r w:rsidR="00D64175">
        <w:rPr>
          <w:color w:val="404040" w:themeColor="text1" w:themeTint="BF"/>
          <w:sz w:val="24"/>
          <w:szCs w:val="24"/>
        </w:rPr>
        <w:t>engag</w:t>
      </w:r>
      <w:r w:rsidR="00D64175" w:rsidRPr="00467E6A">
        <w:rPr>
          <w:color w:val="404040" w:themeColor="text1" w:themeTint="BF"/>
          <w:sz w:val="24"/>
          <w:szCs w:val="24"/>
        </w:rPr>
        <w:t xml:space="preserve">ed </w:t>
      </w:r>
      <w:r w:rsidR="0002556C" w:rsidRPr="00467E6A">
        <w:rPr>
          <w:color w:val="404040" w:themeColor="text1" w:themeTint="BF"/>
          <w:sz w:val="24"/>
          <w:szCs w:val="24"/>
        </w:rPr>
        <w:t xml:space="preserve">in the event. This may include the clients, </w:t>
      </w:r>
      <w:r w:rsidR="00344F1D" w:rsidRPr="00467E6A">
        <w:rPr>
          <w:color w:val="404040" w:themeColor="text1" w:themeTint="BF"/>
          <w:sz w:val="24"/>
          <w:szCs w:val="24"/>
        </w:rPr>
        <w:t>your colleagues, service members</w:t>
      </w:r>
      <w:r w:rsidR="008E65FE">
        <w:rPr>
          <w:color w:val="404040" w:themeColor="text1" w:themeTint="BF"/>
          <w:sz w:val="24"/>
          <w:szCs w:val="24"/>
        </w:rPr>
        <w:t xml:space="preserve"> </w:t>
      </w:r>
      <w:r w:rsidR="00344F1D" w:rsidRPr="00467E6A">
        <w:rPr>
          <w:color w:val="404040" w:themeColor="text1" w:themeTint="BF"/>
          <w:sz w:val="24"/>
          <w:szCs w:val="24"/>
        </w:rPr>
        <w:t xml:space="preserve">or other relevant people. You may also indicate </w:t>
      </w:r>
      <w:r w:rsidR="001B5630" w:rsidRPr="00467E6A">
        <w:rPr>
          <w:color w:val="404040" w:themeColor="text1" w:themeTint="BF"/>
          <w:sz w:val="24"/>
          <w:szCs w:val="24"/>
        </w:rPr>
        <w:t xml:space="preserve">these people’s names, </w:t>
      </w:r>
      <w:r w:rsidR="00A431DA" w:rsidRPr="00467E6A">
        <w:rPr>
          <w:color w:val="404040" w:themeColor="text1" w:themeTint="BF"/>
          <w:sz w:val="24"/>
          <w:szCs w:val="24"/>
        </w:rPr>
        <w:t>position</w:t>
      </w:r>
      <w:r w:rsidR="00D64175">
        <w:rPr>
          <w:color w:val="404040" w:themeColor="text1" w:themeTint="BF"/>
          <w:sz w:val="24"/>
          <w:szCs w:val="24"/>
        </w:rPr>
        <w:t>s</w:t>
      </w:r>
      <w:r w:rsidR="00A431DA" w:rsidRPr="00467E6A">
        <w:rPr>
          <w:color w:val="404040" w:themeColor="text1" w:themeTint="BF"/>
          <w:sz w:val="24"/>
          <w:szCs w:val="24"/>
        </w:rPr>
        <w:t xml:space="preserve"> within the service</w:t>
      </w:r>
      <w:r w:rsidR="008E65FE">
        <w:rPr>
          <w:color w:val="404040" w:themeColor="text1" w:themeTint="BF"/>
          <w:sz w:val="24"/>
          <w:szCs w:val="24"/>
        </w:rPr>
        <w:t xml:space="preserve"> </w:t>
      </w:r>
      <w:r w:rsidR="00A431DA" w:rsidRPr="00467E6A">
        <w:rPr>
          <w:color w:val="404040" w:themeColor="text1" w:themeTint="BF"/>
          <w:sz w:val="24"/>
          <w:szCs w:val="24"/>
        </w:rPr>
        <w:t>and stand</w:t>
      </w:r>
      <w:r w:rsidR="00E618C2">
        <w:rPr>
          <w:color w:val="404040" w:themeColor="text1" w:themeTint="BF"/>
          <w:sz w:val="24"/>
          <w:szCs w:val="24"/>
        </w:rPr>
        <w:t>s</w:t>
      </w:r>
      <w:r w:rsidR="00A431DA" w:rsidRPr="00467E6A">
        <w:rPr>
          <w:color w:val="404040" w:themeColor="text1" w:themeTint="BF"/>
          <w:sz w:val="24"/>
          <w:szCs w:val="24"/>
        </w:rPr>
        <w:t xml:space="preserve"> during the event.</w:t>
      </w:r>
    </w:p>
    <w:p w14:paraId="0270CDA1" w14:textId="3FD0436D" w:rsidR="00816F30" w:rsidRPr="00467E6A" w:rsidRDefault="00367107" w:rsidP="0080337E">
      <w:pPr>
        <w:pStyle w:val="ListParagraph"/>
        <w:numPr>
          <w:ilvl w:val="0"/>
          <w:numId w:val="86"/>
        </w:numPr>
        <w:spacing w:after="120" w:line="276" w:lineRule="auto"/>
        <w:ind w:left="714" w:right="102" w:hanging="357"/>
        <w:contextualSpacing w:val="0"/>
        <w:jc w:val="both"/>
        <w:rPr>
          <w:b/>
          <w:bCs/>
          <w:color w:val="404040" w:themeColor="text1" w:themeTint="BF"/>
          <w:sz w:val="24"/>
          <w:szCs w:val="24"/>
        </w:rPr>
      </w:pPr>
      <w:r w:rsidRPr="00467E6A">
        <w:rPr>
          <w:b/>
          <w:bCs/>
          <w:color w:val="404040" w:themeColor="text1" w:themeTint="BF"/>
          <w:sz w:val="24"/>
          <w:szCs w:val="24"/>
        </w:rPr>
        <w:t xml:space="preserve">Date and </w:t>
      </w:r>
      <w:r w:rsidR="008E65FE">
        <w:rPr>
          <w:b/>
          <w:bCs/>
          <w:color w:val="404040" w:themeColor="text1" w:themeTint="BF"/>
          <w:sz w:val="24"/>
          <w:szCs w:val="24"/>
        </w:rPr>
        <w:t>t</w:t>
      </w:r>
      <w:r w:rsidRPr="00467E6A">
        <w:rPr>
          <w:b/>
          <w:bCs/>
          <w:color w:val="404040" w:themeColor="text1" w:themeTint="BF"/>
          <w:sz w:val="24"/>
          <w:szCs w:val="24"/>
        </w:rPr>
        <w:t>ime</w:t>
      </w:r>
      <w:r w:rsidR="00D64175">
        <w:rPr>
          <w:color w:val="404040" w:themeColor="text1" w:themeTint="BF"/>
          <w:sz w:val="24"/>
          <w:szCs w:val="24"/>
        </w:rPr>
        <w:t xml:space="preserve"> </w:t>
      </w:r>
      <w:r w:rsidR="00D64175" w:rsidRPr="00D64175">
        <w:rPr>
          <w:color w:val="404040" w:themeColor="text1" w:themeTint="BF"/>
          <w:sz w:val="24"/>
          <w:szCs w:val="24"/>
        </w:rPr>
        <w:t>–</w:t>
      </w:r>
      <w:r w:rsidR="00D64175">
        <w:rPr>
          <w:color w:val="404040" w:themeColor="text1" w:themeTint="BF"/>
          <w:sz w:val="24"/>
          <w:szCs w:val="24"/>
        </w:rPr>
        <w:t xml:space="preserve"> </w:t>
      </w:r>
      <w:r w:rsidR="00A431DA" w:rsidRPr="00467E6A">
        <w:rPr>
          <w:color w:val="404040" w:themeColor="text1" w:themeTint="BF"/>
          <w:sz w:val="24"/>
          <w:szCs w:val="24"/>
        </w:rPr>
        <w:t xml:space="preserve">It is also </w:t>
      </w:r>
      <w:r w:rsidR="00D64175">
        <w:rPr>
          <w:color w:val="404040" w:themeColor="text1" w:themeTint="BF"/>
          <w:sz w:val="24"/>
          <w:szCs w:val="24"/>
        </w:rPr>
        <w:t>essential</w:t>
      </w:r>
      <w:r w:rsidR="00D64175" w:rsidRPr="00467E6A">
        <w:rPr>
          <w:color w:val="404040" w:themeColor="text1" w:themeTint="BF"/>
          <w:sz w:val="24"/>
          <w:szCs w:val="24"/>
        </w:rPr>
        <w:t xml:space="preserve"> </w:t>
      </w:r>
      <w:r w:rsidR="00A431DA" w:rsidRPr="00467E6A">
        <w:rPr>
          <w:color w:val="404040" w:themeColor="text1" w:themeTint="BF"/>
          <w:sz w:val="24"/>
          <w:szCs w:val="24"/>
        </w:rPr>
        <w:t xml:space="preserve">to document the exact date and time when the event took place. </w:t>
      </w:r>
      <w:r w:rsidR="00FB735B" w:rsidRPr="00467E6A">
        <w:rPr>
          <w:color w:val="404040" w:themeColor="text1" w:themeTint="BF"/>
          <w:sz w:val="24"/>
          <w:szCs w:val="24"/>
        </w:rPr>
        <w:t>Such documents are kept well b</w:t>
      </w:r>
      <w:r w:rsidR="004A3532" w:rsidRPr="00467E6A">
        <w:rPr>
          <w:color w:val="404040" w:themeColor="text1" w:themeTint="BF"/>
          <w:sz w:val="24"/>
          <w:szCs w:val="24"/>
        </w:rPr>
        <w:t xml:space="preserve">ecause of the date and time of occurrence. Date and time </w:t>
      </w:r>
      <w:r w:rsidR="00245EA4" w:rsidRPr="00467E6A">
        <w:rPr>
          <w:color w:val="404040" w:themeColor="text1" w:themeTint="BF"/>
          <w:sz w:val="24"/>
          <w:szCs w:val="24"/>
        </w:rPr>
        <w:t>are</w:t>
      </w:r>
      <w:r w:rsidR="004A3532" w:rsidRPr="00467E6A">
        <w:rPr>
          <w:color w:val="404040" w:themeColor="text1" w:themeTint="BF"/>
          <w:sz w:val="24"/>
          <w:szCs w:val="24"/>
        </w:rPr>
        <w:t xml:space="preserve"> one of the things that legally bind </w:t>
      </w:r>
      <w:r w:rsidR="002E4F41" w:rsidRPr="00467E6A">
        <w:rPr>
          <w:color w:val="404040" w:themeColor="text1" w:themeTint="BF"/>
          <w:sz w:val="24"/>
          <w:szCs w:val="24"/>
        </w:rPr>
        <w:t xml:space="preserve">a workplace document. </w:t>
      </w:r>
      <w:r w:rsidR="003C6E7A" w:rsidRPr="00467E6A">
        <w:rPr>
          <w:color w:val="404040" w:themeColor="text1" w:themeTint="BF"/>
          <w:sz w:val="24"/>
          <w:szCs w:val="24"/>
        </w:rPr>
        <w:t xml:space="preserve">It may also help you </w:t>
      </w:r>
      <w:r w:rsidR="00D64175">
        <w:rPr>
          <w:color w:val="404040" w:themeColor="text1" w:themeTint="BF"/>
          <w:sz w:val="24"/>
          <w:szCs w:val="24"/>
        </w:rPr>
        <w:t xml:space="preserve">protect yourself since you have the exact evidence which </w:t>
      </w:r>
      <w:r w:rsidR="00C831A1">
        <w:rPr>
          <w:color w:val="404040" w:themeColor="text1" w:themeTint="BF"/>
          <w:sz w:val="24"/>
          <w:szCs w:val="24"/>
        </w:rPr>
        <w:t>may be checked</w:t>
      </w:r>
      <w:r w:rsidR="003C6E7A" w:rsidRPr="00467E6A">
        <w:rPr>
          <w:color w:val="404040" w:themeColor="text1" w:themeTint="BF"/>
          <w:sz w:val="24"/>
          <w:szCs w:val="24"/>
        </w:rPr>
        <w:t xml:space="preserve"> </w:t>
      </w:r>
      <w:r w:rsidR="00C831A1">
        <w:rPr>
          <w:color w:val="404040" w:themeColor="text1" w:themeTint="BF"/>
          <w:sz w:val="24"/>
          <w:szCs w:val="24"/>
        </w:rPr>
        <w:t xml:space="preserve">against </w:t>
      </w:r>
      <w:r w:rsidR="003C6E7A" w:rsidRPr="00467E6A">
        <w:rPr>
          <w:color w:val="404040" w:themeColor="text1" w:themeTint="BF"/>
          <w:sz w:val="24"/>
          <w:szCs w:val="24"/>
        </w:rPr>
        <w:t xml:space="preserve">attendance records or </w:t>
      </w:r>
      <w:r w:rsidR="002427A6">
        <w:rPr>
          <w:color w:val="404040" w:themeColor="text1" w:themeTint="BF"/>
          <w:sz w:val="24"/>
          <w:szCs w:val="24"/>
        </w:rPr>
        <w:t>C</w:t>
      </w:r>
      <w:r w:rsidR="002427A6" w:rsidRPr="002427A6">
        <w:rPr>
          <w:color w:val="404040" w:themeColor="text1" w:themeTint="BF"/>
          <w:sz w:val="24"/>
          <w:szCs w:val="24"/>
        </w:rPr>
        <w:t>losed-</w:t>
      </w:r>
      <w:r w:rsidR="002427A6">
        <w:rPr>
          <w:color w:val="404040" w:themeColor="text1" w:themeTint="BF"/>
          <w:sz w:val="24"/>
          <w:szCs w:val="24"/>
        </w:rPr>
        <w:t>C</w:t>
      </w:r>
      <w:r w:rsidR="002427A6" w:rsidRPr="002427A6">
        <w:rPr>
          <w:color w:val="404040" w:themeColor="text1" w:themeTint="BF"/>
          <w:sz w:val="24"/>
          <w:szCs w:val="24"/>
        </w:rPr>
        <w:t xml:space="preserve">ircuit </w:t>
      </w:r>
      <w:r w:rsidR="002427A6">
        <w:rPr>
          <w:color w:val="404040" w:themeColor="text1" w:themeTint="BF"/>
          <w:sz w:val="24"/>
          <w:szCs w:val="24"/>
        </w:rPr>
        <w:t>T</w:t>
      </w:r>
      <w:r w:rsidR="002427A6" w:rsidRPr="002427A6">
        <w:rPr>
          <w:color w:val="404040" w:themeColor="text1" w:themeTint="BF"/>
          <w:sz w:val="24"/>
          <w:szCs w:val="24"/>
        </w:rPr>
        <w:t>elevision</w:t>
      </w:r>
      <w:r w:rsidR="002427A6">
        <w:rPr>
          <w:color w:val="404040" w:themeColor="text1" w:themeTint="BF"/>
          <w:sz w:val="24"/>
          <w:szCs w:val="24"/>
        </w:rPr>
        <w:t>s (</w:t>
      </w:r>
      <w:r w:rsidR="003C6E7A" w:rsidRPr="002427A6">
        <w:rPr>
          <w:color w:val="404040" w:themeColor="text1" w:themeTint="BF"/>
          <w:sz w:val="24"/>
          <w:szCs w:val="24"/>
        </w:rPr>
        <w:t>CCTVs</w:t>
      </w:r>
      <w:r w:rsidR="002427A6" w:rsidRPr="002427A6">
        <w:rPr>
          <w:color w:val="404040" w:themeColor="text1" w:themeTint="BF"/>
          <w:sz w:val="24"/>
          <w:szCs w:val="24"/>
        </w:rPr>
        <w:t>)</w:t>
      </w:r>
      <w:r w:rsidR="003C6E7A" w:rsidRPr="002427A6">
        <w:rPr>
          <w:color w:val="404040" w:themeColor="text1" w:themeTint="BF"/>
          <w:sz w:val="24"/>
          <w:szCs w:val="24"/>
        </w:rPr>
        <w:t>.</w:t>
      </w:r>
    </w:p>
    <w:p w14:paraId="19005F1D" w14:textId="1850F9DE" w:rsidR="00367107" w:rsidRPr="00467E6A" w:rsidRDefault="00367107" w:rsidP="0080337E">
      <w:pPr>
        <w:pStyle w:val="ListParagraph"/>
        <w:numPr>
          <w:ilvl w:val="0"/>
          <w:numId w:val="86"/>
        </w:numPr>
        <w:spacing w:after="120" w:line="276" w:lineRule="auto"/>
        <w:ind w:left="714" w:right="102" w:hanging="357"/>
        <w:contextualSpacing w:val="0"/>
        <w:jc w:val="both"/>
        <w:rPr>
          <w:b/>
          <w:bCs/>
          <w:color w:val="404040" w:themeColor="text1" w:themeTint="BF"/>
          <w:sz w:val="24"/>
          <w:szCs w:val="24"/>
        </w:rPr>
      </w:pPr>
      <w:r w:rsidRPr="00467E6A">
        <w:rPr>
          <w:b/>
          <w:bCs/>
          <w:color w:val="404040" w:themeColor="text1" w:themeTint="BF"/>
          <w:sz w:val="24"/>
          <w:szCs w:val="24"/>
        </w:rPr>
        <w:t>Location</w:t>
      </w:r>
      <w:r w:rsidR="00D64175">
        <w:rPr>
          <w:color w:val="404040" w:themeColor="text1" w:themeTint="BF"/>
          <w:sz w:val="24"/>
          <w:szCs w:val="24"/>
        </w:rPr>
        <w:t xml:space="preserve"> </w:t>
      </w:r>
      <w:r w:rsidR="00D64175" w:rsidRPr="00D64175">
        <w:rPr>
          <w:color w:val="404040" w:themeColor="text1" w:themeTint="BF"/>
          <w:sz w:val="24"/>
          <w:szCs w:val="24"/>
        </w:rPr>
        <w:t>–</w:t>
      </w:r>
      <w:r w:rsidR="00D64175">
        <w:rPr>
          <w:color w:val="404040" w:themeColor="text1" w:themeTint="BF"/>
          <w:sz w:val="24"/>
          <w:szCs w:val="24"/>
        </w:rPr>
        <w:t xml:space="preserve"> </w:t>
      </w:r>
      <w:r w:rsidR="00D54B12" w:rsidRPr="00467E6A">
        <w:rPr>
          <w:color w:val="404040" w:themeColor="text1" w:themeTint="BF"/>
          <w:sz w:val="24"/>
          <w:szCs w:val="24"/>
        </w:rPr>
        <w:t>The location of where the event took place is as important as the date and time.</w:t>
      </w:r>
      <w:r w:rsidR="00D54B12" w:rsidRPr="00467E6A">
        <w:rPr>
          <w:b/>
          <w:bCs/>
          <w:color w:val="404040" w:themeColor="text1" w:themeTint="BF"/>
          <w:sz w:val="24"/>
          <w:szCs w:val="24"/>
        </w:rPr>
        <w:t xml:space="preserve"> </w:t>
      </w:r>
      <w:r w:rsidR="00C847DE" w:rsidRPr="00467E6A">
        <w:rPr>
          <w:color w:val="404040" w:themeColor="text1" w:themeTint="BF"/>
          <w:sz w:val="24"/>
          <w:szCs w:val="24"/>
        </w:rPr>
        <w:t xml:space="preserve">Providing the exact </w:t>
      </w:r>
      <w:r w:rsidR="00D64175">
        <w:rPr>
          <w:color w:val="404040" w:themeColor="text1" w:themeTint="BF"/>
          <w:sz w:val="24"/>
          <w:szCs w:val="24"/>
        </w:rPr>
        <w:t>spot</w:t>
      </w:r>
      <w:r w:rsidR="00D64175" w:rsidRPr="00467E6A">
        <w:rPr>
          <w:color w:val="404040" w:themeColor="text1" w:themeTint="BF"/>
          <w:sz w:val="24"/>
          <w:szCs w:val="24"/>
        </w:rPr>
        <w:t xml:space="preserve"> </w:t>
      </w:r>
      <w:r w:rsidR="00C847DE" w:rsidRPr="00467E6A">
        <w:rPr>
          <w:color w:val="404040" w:themeColor="text1" w:themeTint="BF"/>
          <w:sz w:val="24"/>
          <w:szCs w:val="24"/>
        </w:rPr>
        <w:t xml:space="preserve">helps in verifying the authenticity of the documentation. </w:t>
      </w:r>
      <w:r w:rsidR="00E244E5" w:rsidRPr="00467E6A">
        <w:rPr>
          <w:color w:val="404040" w:themeColor="text1" w:themeTint="BF"/>
          <w:sz w:val="24"/>
          <w:szCs w:val="24"/>
        </w:rPr>
        <w:t xml:space="preserve">Those investigating </w:t>
      </w:r>
      <w:r w:rsidR="00D64175">
        <w:rPr>
          <w:color w:val="404040" w:themeColor="text1" w:themeTint="BF"/>
          <w:sz w:val="24"/>
          <w:szCs w:val="24"/>
        </w:rPr>
        <w:t>actual</w:t>
      </w:r>
      <w:r w:rsidR="00D64175" w:rsidRPr="00467E6A">
        <w:rPr>
          <w:color w:val="404040" w:themeColor="text1" w:themeTint="BF"/>
          <w:sz w:val="24"/>
          <w:szCs w:val="24"/>
        </w:rPr>
        <w:t xml:space="preserve"> </w:t>
      </w:r>
      <w:r w:rsidR="00E244E5" w:rsidRPr="00467E6A">
        <w:rPr>
          <w:color w:val="404040" w:themeColor="text1" w:themeTint="BF"/>
          <w:sz w:val="24"/>
          <w:szCs w:val="24"/>
        </w:rPr>
        <w:t>events</w:t>
      </w:r>
      <w:r w:rsidR="00D64175">
        <w:rPr>
          <w:color w:val="404040" w:themeColor="text1" w:themeTint="BF"/>
          <w:sz w:val="24"/>
          <w:szCs w:val="24"/>
        </w:rPr>
        <w:t>,</w:t>
      </w:r>
      <w:r w:rsidR="00E244E5" w:rsidRPr="00467E6A">
        <w:rPr>
          <w:color w:val="404040" w:themeColor="text1" w:themeTint="BF"/>
          <w:sz w:val="24"/>
          <w:szCs w:val="24"/>
        </w:rPr>
        <w:t xml:space="preserve"> such as emergencies and accidents</w:t>
      </w:r>
      <w:r w:rsidR="00D64175">
        <w:rPr>
          <w:color w:val="404040" w:themeColor="text1" w:themeTint="BF"/>
          <w:sz w:val="24"/>
          <w:szCs w:val="24"/>
        </w:rPr>
        <w:t>,</w:t>
      </w:r>
      <w:r w:rsidR="00E244E5" w:rsidRPr="00467E6A">
        <w:rPr>
          <w:color w:val="404040" w:themeColor="text1" w:themeTint="BF"/>
          <w:sz w:val="24"/>
          <w:szCs w:val="24"/>
        </w:rPr>
        <w:t xml:space="preserve"> may examine the </w:t>
      </w:r>
      <w:r w:rsidR="00D64175">
        <w:rPr>
          <w:color w:val="404040" w:themeColor="text1" w:themeTint="BF"/>
          <w:sz w:val="24"/>
          <w:szCs w:val="24"/>
        </w:rPr>
        <w:t>precise</w:t>
      </w:r>
      <w:r w:rsidR="00D64175" w:rsidRPr="00467E6A">
        <w:rPr>
          <w:color w:val="404040" w:themeColor="text1" w:themeTint="BF"/>
          <w:sz w:val="24"/>
          <w:szCs w:val="24"/>
        </w:rPr>
        <w:t xml:space="preserve"> </w:t>
      </w:r>
      <w:r w:rsidR="00E244E5" w:rsidRPr="00467E6A">
        <w:rPr>
          <w:color w:val="404040" w:themeColor="text1" w:themeTint="BF"/>
          <w:sz w:val="24"/>
          <w:szCs w:val="24"/>
        </w:rPr>
        <w:t xml:space="preserve">location. They may also </w:t>
      </w:r>
      <w:r w:rsidR="00145A95" w:rsidRPr="00467E6A">
        <w:rPr>
          <w:color w:val="404040" w:themeColor="text1" w:themeTint="BF"/>
          <w:sz w:val="24"/>
          <w:szCs w:val="24"/>
        </w:rPr>
        <w:t>ask nearby people for supporting details.</w:t>
      </w:r>
    </w:p>
    <w:p w14:paraId="09CF2C84" w14:textId="371CF211" w:rsidR="00367107" w:rsidRPr="00467E6A" w:rsidRDefault="00367107" w:rsidP="0080337E">
      <w:pPr>
        <w:pStyle w:val="ListParagraph"/>
        <w:numPr>
          <w:ilvl w:val="0"/>
          <w:numId w:val="86"/>
        </w:numPr>
        <w:spacing w:after="120" w:line="276" w:lineRule="auto"/>
        <w:ind w:left="714" w:right="102" w:hanging="357"/>
        <w:contextualSpacing w:val="0"/>
        <w:jc w:val="both"/>
        <w:rPr>
          <w:b/>
          <w:bCs/>
          <w:color w:val="404040" w:themeColor="text1" w:themeTint="BF"/>
          <w:sz w:val="24"/>
          <w:szCs w:val="24"/>
        </w:rPr>
      </w:pPr>
      <w:r w:rsidRPr="00467E6A">
        <w:rPr>
          <w:b/>
          <w:bCs/>
          <w:color w:val="404040" w:themeColor="text1" w:themeTint="BF"/>
          <w:sz w:val="24"/>
          <w:szCs w:val="24"/>
        </w:rPr>
        <w:t>Observation</w:t>
      </w:r>
      <w:r w:rsidR="00D64175">
        <w:rPr>
          <w:color w:val="404040" w:themeColor="text1" w:themeTint="BF"/>
          <w:sz w:val="24"/>
          <w:szCs w:val="24"/>
        </w:rPr>
        <w:t xml:space="preserve"> </w:t>
      </w:r>
      <w:r w:rsidR="00D64175" w:rsidRPr="00D64175">
        <w:rPr>
          <w:color w:val="404040" w:themeColor="text1" w:themeTint="BF"/>
          <w:sz w:val="24"/>
          <w:szCs w:val="24"/>
        </w:rPr>
        <w:t>–</w:t>
      </w:r>
      <w:r w:rsidR="00D64175">
        <w:rPr>
          <w:color w:val="404040" w:themeColor="text1" w:themeTint="BF"/>
          <w:sz w:val="24"/>
          <w:szCs w:val="24"/>
        </w:rPr>
        <w:t xml:space="preserve"> </w:t>
      </w:r>
      <w:r w:rsidR="00145A95" w:rsidRPr="00467E6A">
        <w:rPr>
          <w:color w:val="404040" w:themeColor="text1" w:themeTint="BF"/>
          <w:sz w:val="24"/>
          <w:szCs w:val="24"/>
        </w:rPr>
        <w:t xml:space="preserve">When documenting events, you </w:t>
      </w:r>
      <w:r w:rsidR="002748F3" w:rsidRPr="00467E6A">
        <w:rPr>
          <w:color w:val="404040" w:themeColor="text1" w:themeTint="BF"/>
          <w:sz w:val="24"/>
          <w:szCs w:val="24"/>
        </w:rPr>
        <w:t>must include your observation. Write in detail what both parties did. You m</w:t>
      </w:r>
      <w:r w:rsidR="00026226" w:rsidRPr="00467E6A">
        <w:rPr>
          <w:color w:val="404040" w:themeColor="text1" w:themeTint="BF"/>
          <w:sz w:val="24"/>
          <w:szCs w:val="24"/>
        </w:rPr>
        <w:t>ay</w:t>
      </w:r>
      <w:r w:rsidR="002748F3" w:rsidRPr="00467E6A">
        <w:rPr>
          <w:color w:val="404040" w:themeColor="text1" w:themeTint="BF"/>
          <w:sz w:val="24"/>
          <w:szCs w:val="24"/>
        </w:rPr>
        <w:t xml:space="preserve"> also </w:t>
      </w:r>
      <w:r w:rsidR="00D64175">
        <w:rPr>
          <w:color w:val="404040" w:themeColor="text1" w:themeTint="BF"/>
          <w:sz w:val="24"/>
          <w:szCs w:val="24"/>
        </w:rPr>
        <w:t>hav</w:t>
      </w:r>
      <w:r w:rsidR="00D64175" w:rsidRPr="00467E6A">
        <w:rPr>
          <w:color w:val="404040" w:themeColor="text1" w:themeTint="BF"/>
          <w:sz w:val="24"/>
          <w:szCs w:val="24"/>
        </w:rPr>
        <w:t xml:space="preserve">e </w:t>
      </w:r>
      <w:r w:rsidR="00026226" w:rsidRPr="00467E6A">
        <w:rPr>
          <w:color w:val="404040" w:themeColor="text1" w:themeTint="BF"/>
          <w:sz w:val="24"/>
          <w:szCs w:val="24"/>
        </w:rPr>
        <w:t xml:space="preserve">sensitive </w:t>
      </w:r>
      <w:r w:rsidR="00D64175">
        <w:rPr>
          <w:color w:val="404040" w:themeColor="text1" w:themeTint="BF"/>
          <w:sz w:val="24"/>
          <w:szCs w:val="24"/>
        </w:rPr>
        <w:t>information</w:t>
      </w:r>
      <w:r w:rsidR="00D64175" w:rsidRPr="00467E6A">
        <w:rPr>
          <w:color w:val="404040" w:themeColor="text1" w:themeTint="BF"/>
          <w:sz w:val="24"/>
          <w:szCs w:val="24"/>
        </w:rPr>
        <w:t xml:space="preserve"> </w:t>
      </w:r>
      <w:r w:rsidR="00026226" w:rsidRPr="00467E6A">
        <w:rPr>
          <w:color w:val="404040" w:themeColor="text1" w:themeTint="BF"/>
          <w:sz w:val="24"/>
          <w:szCs w:val="24"/>
        </w:rPr>
        <w:t xml:space="preserve">which you think may help for further investigation. Specify how each of the people involved </w:t>
      </w:r>
      <w:r w:rsidR="00981C3D" w:rsidRPr="00467E6A">
        <w:rPr>
          <w:color w:val="404040" w:themeColor="text1" w:themeTint="BF"/>
          <w:sz w:val="24"/>
          <w:szCs w:val="24"/>
        </w:rPr>
        <w:t>acted during the event. This must be accurate according to the time when they took place.</w:t>
      </w:r>
    </w:p>
    <w:p w14:paraId="287C28B3" w14:textId="7A03AB92" w:rsidR="00367107" w:rsidRPr="00467E6A" w:rsidRDefault="00367107" w:rsidP="0080337E">
      <w:pPr>
        <w:pStyle w:val="ListParagraph"/>
        <w:numPr>
          <w:ilvl w:val="0"/>
          <w:numId w:val="86"/>
        </w:numPr>
        <w:spacing w:after="120" w:line="276" w:lineRule="auto"/>
        <w:ind w:left="714" w:right="102" w:hanging="357"/>
        <w:contextualSpacing w:val="0"/>
        <w:jc w:val="both"/>
        <w:rPr>
          <w:b/>
          <w:bCs/>
          <w:color w:val="404040" w:themeColor="text1" w:themeTint="BF"/>
          <w:sz w:val="24"/>
          <w:szCs w:val="24"/>
        </w:rPr>
      </w:pPr>
      <w:r w:rsidRPr="00467E6A">
        <w:rPr>
          <w:b/>
          <w:bCs/>
          <w:color w:val="404040" w:themeColor="text1" w:themeTint="BF"/>
          <w:sz w:val="24"/>
          <w:szCs w:val="24"/>
        </w:rPr>
        <w:t>Possible cause</w:t>
      </w:r>
      <w:r w:rsidR="00D64175">
        <w:rPr>
          <w:color w:val="404040" w:themeColor="text1" w:themeTint="BF"/>
          <w:sz w:val="24"/>
          <w:szCs w:val="24"/>
        </w:rPr>
        <w:t xml:space="preserve"> </w:t>
      </w:r>
      <w:r w:rsidR="00D64175" w:rsidRPr="00D64175">
        <w:rPr>
          <w:color w:val="404040" w:themeColor="text1" w:themeTint="BF"/>
          <w:sz w:val="24"/>
          <w:szCs w:val="24"/>
        </w:rPr>
        <w:t>–</w:t>
      </w:r>
      <w:r w:rsidR="00D64175">
        <w:rPr>
          <w:color w:val="404040" w:themeColor="text1" w:themeTint="BF"/>
          <w:sz w:val="24"/>
          <w:szCs w:val="24"/>
        </w:rPr>
        <w:t xml:space="preserve"> </w:t>
      </w:r>
      <w:r w:rsidR="00B132A4" w:rsidRPr="00467E6A">
        <w:rPr>
          <w:color w:val="404040" w:themeColor="text1" w:themeTint="BF"/>
          <w:sz w:val="24"/>
          <w:szCs w:val="24"/>
        </w:rPr>
        <w:t>While observing, you will also have an idea or assumption</w:t>
      </w:r>
      <w:r w:rsidR="00D64175">
        <w:rPr>
          <w:color w:val="404040" w:themeColor="text1" w:themeTint="BF"/>
          <w:sz w:val="24"/>
          <w:szCs w:val="24"/>
        </w:rPr>
        <w:t xml:space="preserve"> of the occurrence's possible reasons</w:t>
      </w:r>
      <w:r w:rsidR="00B132A4" w:rsidRPr="00467E6A">
        <w:rPr>
          <w:color w:val="404040" w:themeColor="text1" w:themeTint="BF"/>
          <w:sz w:val="24"/>
          <w:szCs w:val="24"/>
        </w:rPr>
        <w:t xml:space="preserve">. While </w:t>
      </w:r>
      <w:r w:rsidR="0092008B" w:rsidRPr="00467E6A">
        <w:rPr>
          <w:color w:val="404040" w:themeColor="text1" w:themeTint="BF"/>
          <w:sz w:val="24"/>
          <w:szCs w:val="24"/>
        </w:rPr>
        <w:t>it is important to verify</w:t>
      </w:r>
      <w:r w:rsidR="00734E94" w:rsidRPr="00467E6A">
        <w:rPr>
          <w:color w:val="404040" w:themeColor="text1" w:themeTint="BF"/>
          <w:sz w:val="24"/>
          <w:szCs w:val="24"/>
        </w:rPr>
        <w:t xml:space="preserve"> before writing them down, there are instances when the causes are </w:t>
      </w:r>
      <w:r w:rsidR="00D64175">
        <w:rPr>
          <w:color w:val="404040" w:themeColor="text1" w:themeTint="BF"/>
          <w:sz w:val="24"/>
          <w:szCs w:val="24"/>
        </w:rPr>
        <w:t>apparent</w:t>
      </w:r>
      <w:r w:rsidR="00734E94" w:rsidRPr="00467E6A">
        <w:rPr>
          <w:color w:val="404040" w:themeColor="text1" w:themeTint="BF"/>
          <w:sz w:val="24"/>
          <w:szCs w:val="24"/>
        </w:rPr>
        <w:t xml:space="preserve">. For example, a client </w:t>
      </w:r>
      <w:r w:rsidR="00467E6A" w:rsidRPr="00467E6A">
        <w:rPr>
          <w:color w:val="404040" w:themeColor="text1" w:themeTint="BF"/>
          <w:sz w:val="24"/>
          <w:szCs w:val="24"/>
        </w:rPr>
        <w:t>slipped on the floor</w:t>
      </w:r>
      <w:r w:rsidR="00E618C2">
        <w:rPr>
          <w:color w:val="404040" w:themeColor="text1" w:themeTint="BF"/>
          <w:sz w:val="24"/>
          <w:szCs w:val="24"/>
        </w:rPr>
        <w:t>,</w:t>
      </w:r>
      <w:r w:rsidR="00467E6A" w:rsidRPr="00467E6A">
        <w:rPr>
          <w:color w:val="404040" w:themeColor="text1" w:themeTint="BF"/>
          <w:sz w:val="24"/>
          <w:szCs w:val="24"/>
        </w:rPr>
        <w:t xml:space="preserve"> </w:t>
      </w:r>
      <w:r w:rsidR="00D64175">
        <w:rPr>
          <w:color w:val="404040" w:themeColor="text1" w:themeTint="BF"/>
          <w:sz w:val="24"/>
          <w:szCs w:val="24"/>
        </w:rPr>
        <w:t>pointing</w:t>
      </w:r>
      <w:r w:rsidR="00467E6A" w:rsidRPr="00467E6A">
        <w:rPr>
          <w:color w:val="404040" w:themeColor="text1" w:themeTint="BF"/>
          <w:sz w:val="24"/>
          <w:szCs w:val="24"/>
        </w:rPr>
        <w:t xml:space="preserve"> to the spill or leak as the cause.</w:t>
      </w:r>
    </w:p>
    <w:p w14:paraId="6C2EB8A3" w14:textId="23FE991D" w:rsidR="00816F30" w:rsidRPr="00467E6A" w:rsidRDefault="00816F30">
      <w:pPr>
        <w:spacing w:after="120" w:line="276" w:lineRule="auto"/>
        <w:rPr>
          <w:rFonts w:ascii="Arial" w:eastAsiaTheme="majorEastAsia" w:hAnsi="Arial" w:cstheme="majorBidi"/>
          <w:b/>
          <w:bCs/>
          <w:color w:val="404040" w:themeColor="text1" w:themeTint="BF"/>
          <w:sz w:val="24"/>
          <w:szCs w:val="24"/>
        </w:rPr>
      </w:pPr>
      <w:r w:rsidRPr="00467E6A">
        <w:rPr>
          <w:b/>
          <w:bCs/>
          <w:color w:val="404040" w:themeColor="text1" w:themeTint="BF"/>
        </w:rPr>
        <w:br w:type="page"/>
      </w:r>
    </w:p>
    <w:p w14:paraId="63140E6A" w14:textId="46815F38" w:rsidR="00D37308" w:rsidRPr="00484EF0" w:rsidRDefault="00D37308" w:rsidP="003A739C">
      <w:pPr>
        <w:pStyle w:val="Heading3"/>
        <w:tabs>
          <w:tab w:val="left" w:pos="180"/>
        </w:tabs>
        <w:spacing w:line="276" w:lineRule="auto"/>
        <w:ind w:right="0"/>
        <w:jc w:val="both"/>
        <w:rPr>
          <w:b/>
          <w:bCs/>
          <w:color w:val="404040" w:themeColor="text1" w:themeTint="BF"/>
        </w:rPr>
      </w:pPr>
      <w:bookmarkStart w:id="101" w:name="_Toc111470009"/>
      <w:r w:rsidRPr="00484EF0">
        <w:rPr>
          <w:b/>
          <w:bCs/>
          <w:color w:val="404040" w:themeColor="text1" w:themeTint="BF"/>
        </w:rPr>
        <w:lastRenderedPageBreak/>
        <w:t>5.5.2 Using Clear, Accurate and Objective Language</w:t>
      </w:r>
      <w:bookmarkEnd w:id="101"/>
    </w:p>
    <w:p w14:paraId="44419BB0" w14:textId="1174ECCA" w:rsidR="00816F30" w:rsidRPr="00484EF0" w:rsidRDefault="00467E6A" w:rsidP="003A739C">
      <w:pPr>
        <w:spacing w:after="120" w:line="276" w:lineRule="auto"/>
        <w:ind w:left="0" w:right="0" w:firstLine="0"/>
        <w:jc w:val="both"/>
        <w:rPr>
          <w:rFonts w:eastAsia="Arial Unicode MS" w:cstheme="minorHAnsi"/>
          <w:bCs/>
          <w:noProof/>
          <w:color w:val="404040" w:themeColor="text1" w:themeTint="BF"/>
          <w:kern w:val="32"/>
          <w:sz w:val="24"/>
          <w:szCs w:val="24"/>
          <w:lang w:val="en-GB" w:bidi="en-US"/>
        </w:rPr>
      </w:pPr>
      <w:r w:rsidRPr="00484EF0">
        <w:rPr>
          <w:rFonts w:eastAsia="Arial Unicode MS" w:cstheme="minorHAnsi"/>
          <w:bCs/>
          <w:noProof/>
          <w:color w:val="404040" w:themeColor="text1" w:themeTint="BF"/>
          <w:kern w:val="32"/>
          <w:sz w:val="24"/>
          <w:szCs w:val="24"/>
          <w:lang w:val="en-GB" w:bidi="en-US"/>
        </w:rPr>
        <w:t xml:space="preserve">When documenting these events, make sure that </w:t>
      </w:r>
      <w:r w:rsidR="00DA2075" w:rsidRPr="00484EF0">
        <w:rPr>
          <w:rFonts w:eastAsia="Arial Unicode MS" w:cstheme="minorHAnsi"/>
          <w:bCs/>
          <w:noProof/>
          <w:color w:val="404040" w:themeColor="text1" w:themeTint="BF"/>
          <w:kern w:val="32"/>
          <w:sz w:val="24"/>
          <w:szCs w:val="24"/>
          <w:lang w:val="en-GB" w:bidi="en-US"/>
        </w:rPr>
        <w:t>the language you</w:t>
      </w:r>
      <w:r w:rsidR="00A34868" w:rsidRPr="00484EF0">
        <w:rPr>
          <w:rFonts w:eastAsia="Arial Unicode MS" w:cstheme="minorHAnsi"/>
          <w:bCs/>
          <w:noProof/>
          <w:color w:val="404040" w:themeColor="text1" w:themeTint="BF"/>
          <w:kern w:val="32"/>
          <w:sz w:val="24"/>
          <w:szCs w:val="24"/>
          <w:lang w:val="en-GB" w:bidi="en-US"/>
        </w:rPr>
        <w:t xml:space="preserve"> are using</w:t>
      </w:r>
      <w:r w:rsidR="00DA2075" w:rsidRPr="00484EF0">
        <w:rPr>
          <w:rFonts w:eastAsia="Arial Unicode MS" w:cstheme="minorHAnsi"/>
          <w:bCs/>
          <w:noProof/>
          <w:color w:val="404040" w:themeColor="text1" w:themeTint="BF"/>
          <w:kern w:val="32"/>
          <w:sz w:val="24"/>
          <w:szCs w:val="24"/>
          <w:lang w:val="en-GB" w:bidi="en-US"/>
        </w:rPr>
        <w:t xml:space="preserve"> </w:t>
      </w:r>
      <w:r w:rsidR="00A34868" w:rsidRPr="00484EF0">
        <w:rPr>
          <w:rFonts w:eastAsia="Arial Unicode MS" w:cstheme="minorHAnsi"/>
          <w:bCs/>
          <w:noProof/>
          <w:color w:val="404040" w:themeColor="text1" w:themeTint="BF"/>
          <w:kern w:val="32"/>
          <w:sz w:val="24"/>
          <w:szCs w:val="24"/>
          <w:lang w:val="en-GB" w:bidi="en-US"/>
        </w:rPr>
        <w:t>is</w:t>
      </w:r>
      <w:r w:rsidR="00083BB5" w:rsidRPr="00484EF0">
        <w:rPr>
          <w:rFonts w:eastAsia="Arial Unicode MS" w:cstheme="minorHAnsi"/>
          <w:bCs/>
          <w:noProof/>
          <w:color w:val="404040" w:themeColor="text1" w:themeTint="BF"/>
          <w:kern w:val="32"/>
          <w:sz w:val="24"/>
          <w:szCs w:val="24"/>
          <w:lang w:val="en-GB" w:bidi="en-US"/>
        </w:rPr>
        <w:t xml:space="preserve"> clear, accurate</w:t>
      </w:r>
      <w:r w:rsidR="00CA5B07">
        <w:rPr>
          <w:rFonts w:eastAsia="Arial Unicode MS" w:cstheme="minorHAnsi"/>
          <w:bCs/>
          <w:noProof/>
          <w:color w:val="404040" w:themeColor="text1" w:themeTint="BF"/>
          <w:kern w:val="32"/>
          <w:sz w:val="24"/>
          <w:szCs w:val="24"/>
          <w:lang w:val="en-GB" w:bidi="en-US"/>
        </w:rPr>
        <w:t xml:space="preserve"> </w:t>
      </w:r>
      <w:r w:rsidR="00083BB5" w:rsidRPr="00484EF0">
        <w:rPr>
          <w:rFonts w:eastAsia="Arial Unicode MS" w:cstheme="minorHAnsi"/>
          <w:bCs/>
          <w:noProof/>
          <w:color w:val="404040" w:themeColor="text1" w:themeTint="BF"/>
          <w:kern w:val="32"/>
          <w:sz w:val="24"/>
          <w:szCs w:val="24"/>
          <w:lang w:val="en-GB" w:bidi="en-US"/>
        </w:rPr>
        <w:t>and objective.</w:t>
      </w:r>
    </w:p>
    <w:p w14:paraId="3F196452" w14:textId="115DD29F" w:rsidR="00A34868" w:rsidRPr="007A020A" w:rsidRDefault="00A34868" w:rsidP="0080337E">
      <w:pPr>
        <w:pStyle w:val="ListParagraph"/>
        <w:numPr>
          <w:ilvl w:val="0"/>
          <w:numId w:val="87"/>
        </w:numPr>
        <w:spacing w:after="120" w:line="276" w:lineRule="auto"/>
        <w:ind w:left="714" w:right="102" w:hanging="357"/>
        <w:contextualSpacing w:val="0"/>
        <w:jc w:val="both"/>
        <w:rPr>
          <w:rFonts w:eastAsia="Arial Unicode MS" w:cstheme="minorHAnsi"/>
          <w:b/>
          <w:noProof/>
          <w:color w:val="404040" w:themeColor="text1" w:themeTint="BF"/>
          <w:kern w:val="32"/>
          <w:sz w:val="24"/>
          <w:szCs w:val="24"/>
          <w:lang w:val="en-GB" w:bidi="en-US"/>
        </w:rPr>
      </w:pPr>
      <w:r w:rsidRPr="00A34868">
        <w:rPr>
          <w:rFonts w:eastAsia="Arial Unicode MS" w:cstheme="minorHAnsi"/>
          <w:b/>
          <w:noProof/>
          <w:color w:val="404040" w:themeColor="text1" w:themeTint="BF"/>
          <w:kern w:val="32"/>
          <w:sz w:val="24"/>
          <w:szCs w:val="24"/>
          <w:lang w:val="en-GB" w:bidi="en-US"/>
        </w:rPr>
        <w:t>Clear</w:t>
      </w:r>
      <w:r w:rsidR="00D64175">
        <w:rPr>
          <w:rFonts w:eastAsia="Arial Unicode MS" w:cstheme="minorHAnsi"/>
          <w:bCs/>
          <w:noProof/>
          <w:color w:val="404040" w:themeColor="text1" w:themeTint="BF"/>
          <w:kern w:val="32"/>
          <w:sz w:val="24"/>
          <w:szCs w:val="24"/>
          <w:lang w:val="en-GB" w:bidi="en-US"/>
        </w:rPr>
        <w:t xml:space="preserve"> </w:t>
      </w:r>
      <w:r w:rsidR="00D64175" w:rsidRPr="00D64175">
        <w:rPr>
          <w:color w:val="404040" w:themeColor="text1" w:themeTint="BF"/>
          <w:sz w:val="24"/>
          <w:szCs w:val="24"/>
        </w:rPr>
        <w:t>–</w:t>
      </w:r>
      <w:r w:rsidR="00D64175">
        <w:rPr>
          <w:color w:val="404040" w:themeColor="text1" w:themeTint="BF"/>
          <w:sz w:val="24"/>
          <w:szCs w:val="24"/>
        </w:rPr>
        <w:t xml:space="preserve"> </w:t>
      </w:r>
      <w:r w:rsidR="006F416E">
        <w:rPr>
          <w:rFonts w:eastAsia="Arial Unicode MS" w:cstheme="minorHAnsi"/>
          <w:bCs/>
          <w:noProof/>
          <w:color w:val="404040" w:themeColor="text1" w:themeTint="BF"/>
          <w:kern w:val="32"/>
          <w:sz w:val="24"/>
          <w:szCs w:val="24"/>
          <w:lang w:val="en-GB" w:bidi="en-US"/>
        </w:rPr>
        <w:t xml:space="preserve">The clarity of details is </w:t>
      </w:r>
      <w:r w:rsidR="00D64175">
        <w:rPr>
          <w:rFonts w:eastAsia="Arial Unicode MS" w:cstheme="minorHAnsi"/>
          <w:bCs/>
          <w:noProof/>
          <w:color w:val="404040" w:themeColor="text1" w:themeTint="BF"/>
          <w:kern w:val="32"/>
          <w:sz w:val="24"/>
          <w:szCs w:val="24"/>
          <w:lang w:val="en-GB" w:bidi="en-US"/>
        </w:rPr>
        <w:t xml:space="preserve">essential </w:t>
      </w:r>
      <w:r w:rsidR="006F416E">
        <w:rPr>
          <w:rFonts w:eastAsia="Arial Unicode MS" w:cstheme="minorHAnsi"/>
          <w:bCs/>
          <w:noProof/>
          <w:color w:val="404040" w:themeColor="text1" w:themeTint="BF"/>
          <w:kern w:val="32"/>
          <w:sz w:val="24"/>
          <w:szCs w:val="24"/>
          <w:lang w:val="en-GB" w:bidi="en-US"/>
        </w:rPr>
        <w:t xml:space="preserve">when documenting events. </w:t>
      </w:r>
      <w:r w:rsidR="00D15F02">
        <w:rPr>
          <w:rFonts w:eastAsia="Arial Unicode MS" w:cstheme="minorHAnsi"/>
          <w:bCs/>
          <w:noProof/>
          <w:color w:val="404040" w:themeColor="text1" w:themeTint="BF"/>
          <w:kern w:val="32"/>
          <w:sz w:val="24"/>
          <w:szCs w:val="24"/>
          <w:lang w:val="en-GB" w:bidi="en-US"/>
        </w:rPr>
        <w:t xml:space="preserve">The documentation is clear if it can be understood by the relevant people who will be reading it. </w:t>
      </w:r>
      <w:r w:rsidR="00D64175">
        <w:rPr>
          <w:rFonts w:eastAsia="Arial Unicode MS" w:cstheme="minorHAnsi"/>
          <w:bCs/>
          <w:noProof/>
          <w:color w:val="404040" w:themeColor="text1" w:themeTint="BF"/>
          <w:kern w:val="32"/>
          <w:sz w:val="24"/>
          <w:szCs w:val="24"/>
          <w:lang w:val="en-GB" w:bidi="en-US"/>
        </w:rPr>
        <w:t>F</w:t>
      </w:r>
      <w:r w:rsidR="007A020A">
        <w:rPr>
          <w:rFonts w:eastAsia="Arial Unicode MS" w:cstheme="minorHAnsi"/>
          <w:bCs/>
          <w:noProof/>
          <w:color w:val="404040" w:themeColor="text1" w:themeTint="BF"/>
          <w:kern w:val="32"/>
          <w:sz w:val="24"/>
          <w:szCs w:val="24"/>
          <w:lang w:val="en-GB" w:bidi="en-US"/>
        </w:rPr>
        <w:t>or the documentation to be clear, you must consider the following:</w:t>
      </w:r>
    </w:p>
    <w:p w14:paraId="06F4971F" w14:textId="1609F3E0" w:rsidR="007A020A" w:rsidRPr="00FA4276" w:rsidRDefault="00FA4276" w:rsidP="0080337E">
      <w:pPr>
        <w:pStyle w:val="ListParagraph"/>
        <w:numPr>
          <w:ilvl w:val="1"/>
          <w:numId w:val="87"/>
        </w:numPr>
        <w:spacing w:after="120" w:line="276" w:lineRule="auto"/>
        <w:ind w:right="102"/>
        <w:contextualSpacing w:val="0"/>
        <w:jc w:val="both"/>
        <w:rPr>
          <w:rFonts w:eastAsia="Arial Unicode MS" w:cstheme="minorHAnsi"/>
          <w:b/>
          <w:noProof/>
          <w:color w:val="404040" w:themeColor="text1" w:themeTint="BF"/>
          <w:kern w:val="32"/>
          <w:sz w:val="24"/>
          <w:szCs w:val="24"/>
          <w:lang w:val="en-GB" w:bidi="en-US"/>
        </w:rPr>
      </w:pPr>
      <w:r>
        <w:rPr>
          <w:rFonts w:eastAsia="Arial Unicode MS" w:cstheme="minorHAnsi"/>
          <w:bCs/>
          <w:noProof/>
          <w:color w:val="404040" w:themeColor="text1" w:themeTint="BF"/>
          <w:kern w:val="32"/>
          <w:sz w:val="24"/>
          <w:szCs w:val="24"/>
          <w:lang w:val="en-GB" w:bidi="en-US"/>
        </w:rPr>
        <w:t>It must contain</w:t>
      </w:r>
      <w:r w:rsidR="007A020A">
        <w:rPr>
          <w:rFonts w:eastAsia="Arial Unicode MS" w:cstheme="minorHAnsi"/>
          <w:bCs/>
          <w:noProof/>
          <w:color w:val="404040" w:themeColor="text1" w:themeTint="BF"/>
          <w:kern w:val="32"/>
          <w:sz w:val="24"/>
          <w:szCs w:val="24"/>
          <w:lang w:val="en-GB" w:bidi="en-US"/>
        </w:rPr>
        <w:t xml:space="preserve"> </w:t>
      </w:r>
      <w:r>
        <w:rPr>
          <w:rFonts w:eastAsia="Arial Unicode MS" w:cstheme="minorHAnsi"/>
          <w:bCs/>
          <w:noProof/>
          <w:color w:val="404040" w:themeColor="text1" w:themeTint="BF"/>
          <w:kern w:val="32"/>
          <w:sz w:val="24"/>
          <w:szCs w:val="24"/>
          <w:lang w:val="en-GB" w:bidi="en-US"/>
        </w:rPr>
        <w:t>specific information about the event.</w:t>
      </w:r>
    </w:p>
    <w:p w14:paraId="50459C40" w14:textId="24B63556" w:rsidR="00FA4276" w:rsidRPr="00FA4276" w:rsidRDefault="00C1715F" w:rsidP="0080337E">
      <w:pPr>
        <w:pStyle w:val="ListParagraph"/>
        <w:numPr>
          <w:ilvl w:val="1"/>
          <w:numId w:val="87"/>
        </w:numPr>
        <w:spacing w:after="120" w:line="276" w:lineRule="auto"/>
        <w:ind w:right="102"/>
        <w:contextualSpacing w:val="0"/>
        <w:jc w:val="both"/>
        <w:rPr>
          <w:rFonts w:eastAsia="Arial Unicode MS" w:cstheme="minorHAnsi"/>
          <w:b/>
          <w:noProof/>
          <w:color w:val="404040" w:themeColor="text1" w:themeTint="BF"/>
          <w:kern w:val="32"/>
          <w:sz w:val="24"/>
          <w:szCs w:val="24"/>
          <w:lang w:val="en-GB" w:bidi="en-US"/>
        </w:rPr>
      </w:pPr>
      <w:r>
        <w:rPr>
          <w:rFonts w:eastAsia="Arial Unicode MS" w:cstheme="minorHAnsi"/>
          <w:bCs/>
          <w:noProof/>
          <w:color w:val="404040" w:themeColor="text1" w:themeTint="BF"/>
          <w:kern w:val="32"/>
          <w:sz w:val="24"/>
          <w:szCs w:val="24"/>
          <w:lang w:val="en-GB" w:bidi="en-US"/>
        </w:rPr>
        <w:t>The details are</w:t>
      </w:r>
      <w:r w:rsidR="00FA4276">
        <w:rPr>
          <w:rFonts w:eastAsia="Arial Unicode MS" w:cstheme="minorHAnsi"/>
          <w:bCs/>
          <w:noProof/>
          <w:color w:val="404040" w:themeColor="text1" w:themeTint="BF"/>
          <w:kern w:val="32"/>
          <w:sz w:val="24"/>
          <w:szCs w:val="24"/>
          <w:lang w:val="en-GB" w:bidi="en-US"/>
        </w:rPr>
        <w:t xml:space="preserve"> arranged in a manner that is easy to follow.</w:t>
      </w:r>
    </w:p>
    <w:p w14:paraId="472D8039" w14:textId="0FA96704" w:rsidR="00FA4276" w:rsidRPr="00C1715F" w:rsidRDefault="00C1715F" w:rsidP="0080337E">
      <w:pPr>
        <w:pStyle w:val="ListParagraph"/>
        <w:numPr>
          <w:ilvl w:val="1"/>
          <w:numId w:val="87"/>
        </w:numPr>
        <w:spacing w:after="120" w:line="276" w:lineRule="auto"/>
        <w:ind w:right="102"/>
        <w:contextualSpacing w:val="0"/>
        <w:jc w:val="both"/>
        <w:rPr>
          <w:rFonts w:eastAsia="Arial Unicode MS" w:cstheme="minorHAnsi"/>
          <w:b/>
          <w:noProof/>
          <w:color w:val="404040" w:themeColor="text1" w:themeTint="BF"/>
          <w:kern w:val="32"/>
          <w:sz w:val="24"/>
          <w:szCs w:val="24"/>
          <w:lang w:val="en-GB" w:bidi="en-US"/>
        </w:rPr>
      </w:pPr>
      <w:r>
        <w:rPr>
          <w:rFonts w:eastAsia="Arial Unicode MS" w:cstheme="minorHAnsi"/>
          <w:bCs/>
          <w:noProof/>
          <w:color w:val="404040" w:themeColor="text1" w:themeTint="BF"/>
          <w:kern w:val="32"/>
          <w:sz w:val="24"/>
          <w:szCs w:val="24"/>
          <w:lang w:val="en-GB" w:bidi="en-US"/>
        </w:rPr>
        <w:t>There is a timeframe on when and how the event took place.</w:t>
      </w:r>
    </w:p>
    <w:p w14:paraId="15E15ABA" w14:textId="5EC63F7E" w:rsidR="00C1715F" w:rsidRPr="00A34868" w:rsidRDefault="00C1715F" w:rsidP="0080337E">
      <w:pPr>
        <w:pStyle w:val="ListParagraph"/>
        <w:numPr>
          <w:ilvl w:val="1"/>
          <w:numId w:val="87"/>
        </w:numPr>
        <w:spacing w:after="120" w:line="276" w:lineRule="auto"/>
        <w:ind w:right="102"/>
        <w:contextualSpacing w:val="0"/>
        <w:jc w:val="both"/>
        <w:rPr>
          <w:rFonts w:eastAsia="Arial Unicode MS" w:cstheme="minorHAnsi"/>
          <w:b/>
          <w:noProof/>
          <w:color w:val="404040" w:themeColor="text1" w:themeTint="BF"/>
          <w:kern w:val="32"/>
          <w:sz w:val="24"/>
          <w:szCs w:val="24"/>
          <w:lang w:val="en-GB" w:bidi="en-US"/>
        </w:rPr>
      </w:pPr>
      <w:r>
        <w:rPr>
          <w:rFonts w:eastAsia="Arial Unicode MS" w:cstheme="minorHAnsi"/>
          <w:bCs/>
          <w:noProof/>
          <w:color w:val="404040" w:themeColor="text1" w:themeTint="BF"/>
          <w:kern w:val="32"/>
          <w:sz w:val="24"/>
          <w:szCs w:val="24"/>
          <w:lang w:val="en-GB" w:bidi="en-US"/>
        </w:rPr>
        <w:t>Industry terminologies are used consistently.</w:t>
      </w:r>
    </w:p>
    <w:p w14:paraId="09D5BD2B" w14:textId="2FB21BB0" w:rsidR="00A34868" w:rsidRPr="00083BB5" w:rsidRDefault="00A34868" w:rsidP="0080337E">
      <w:pPr>
        <w:pStyle w:val="ListParagraph"/>
        <w:numPr>
          <w:ilvl w:val="0"/>
          <w:numId w:val="87"/>
        </w:numPr>
        <w:spacing w:after="120" w:line="276" w:lineRule="auto"/>
        <w:ind w:left="714" w:right="102" w:hanging="357"/>
        <w:contextualSpacing w:val="0"/>
        <w:jc w:val="both"/>
        <w:rPr>
          <w:rFonts w:eastAsia="Arial Unicode MS" w:cstheme="minorHAnsi"/>
          <w:b/>
          <w:noProof/>
          <w:color w:val="404040" w:themeColor="text1" w:themeTint="BF"/>
          <w:kern w:val="32"/>
          <w:sz w:val="24"/>
          <w:szCs w:val="24"/>
          <w:lang w:val="en-GB" w:bidi="en-US"/>
        </w:rPr>
      </w:pPr>
      <w:r w:rsidRPr="00A34868">
        <w:rPr>
          <w:rFonts w:eastAsia="Arial Unicode MS" w:cstheme="minorHAnsi"/>
          <w:b/>
          <w:noProof/>
          <w:color w:val="404040" w:themeColor="text1" w:themeTint="BF"/>
          <w:kern w:val="32"/>
          <w:sz w:val="24"/>
          <w:szCs w:val="24"/>
          <w:lang w:val="en-GB" w:bidi="en-US"/>
        </w:rPr>
        <w:t>Accurate</w:t>
      </w:r>
      <w:r w:rsidR="00D64175">
        <w:rPr>
          <w:rFonts w:eastAsia="Arial Unicode MS" w:cstheme="minorHAnsi"/>
          <w:bCs/>
          <w:noProof/>
          <w:color w:val="404040" w:themeColor="text1" w:themeTint="BF"/>
          <w:kern w:val="32"/>
          <w:sz w:val="24"/>
          <w:szCs w:val="24"/>
          <w:lang w:val="en-GB" w:bidi="en-US"/>
        </w:rPr>
        <w:t xml:space="preserve"> </w:t>
      </w:r>
      <w:r w:rsidR="00D64175" w:rsidRPr="00D64175">
        <w:rPr>
          <w:color w:val="404040" w:themeColor="text1" w:themeTint="BF"/>
          <w:sz w:val="24"/>
          <w:szCs w:val="24"/>
        </w:rPr>
        <w:t>–</w:t>
      </w:r>
      <w:r w:rsidR="00D64175">
        <w:t xml:space="preserve"> </w:t>
      </w:r>
      <w:r w:rsidR="00A45773">
        <w:rPr>
          <w:rFonts w:eastAsia="Arial Unicode MS" w:cstheme="minorHAnsi"/>
          <w:bCs/>
          <w:noProof/>
          <w:color w:val="404040" w:themeColor="text1" w:themeTint="BF"/>
          <w:kern w:val="32"/>
          <w:sz w:val="24"/>
          <w:szCs w:val="24"/>
          <w:lang w:val="en-GB" w:bidi="en-US"/>
        </w:rPr>
        <w:t xml:space="preserve">All details in the documentation must be accurate. This means that you must </w:t>
      </w:r>
      <w:r w:rsidR="006A2EAD">
        <w:rPr>
          <w:rFonts w:eastAsia="Arial Unicode MS" w:cstheme="minorHAnsi"/>
          <w:bCs/>
          <w:noProof/>
          <w:color w:val="404040" w:themeColor="text1" w:themeTint="BF"/>
          <w:kern w:val="32"/>
          <w:sz w:val="24"/>
          <w:szCs w:val="24"/>
          <w:lang w:val="en-GB" w:bidi="en-US"/>
        </w:rPr>
        <w:t>verify if the details</w:t>
      </w:r>
      <w:r w:rsidR="00083BB5">
        <w:rPr>
          <w:rFonts w:eastAsia="Arial Unicode MS" w:cstheme="minorHAnsi"/>
          <w:bCs/>
          <w:noProof/>
          <w:color w:val="404040" w:themeColor="text1" w:themeTint="BF"/>
          <w:kern w:val="32"/>
          <w:sz w:val="24"/>
          <w:szCs w:val="24"/>
          <w:lang w:val="en-GB" w:bidi="en-US"/>
        </w:rPr>
        <w:t xml:space="preserve"> you have written are </w:t>
      </w:r>
      <w:r w:rsidR="00D64175">
        <w:rPr>
          <w:rFonts w:eastAsia="Arial Unicode MS" w:cstheme="minorHAnsi"/>
          <w:bCs/>
          <w:noProof/>
          <w:color w:val="404040" w:themeColor="text1" w:themeTint="BF"/>
          <w:kern w:val="32"/>
          <w:sz w:val="24"/>
          <w:szCs w:val="24"/>
          <w:lang w:val="en-GB" w:bidi="en-US"/>
        </w:rPr>
        <w:t>valid</w:t>
      </w:r>
      <w:r w:rsidR="00E618C2">
        <w:rPr>
          <w:rFonts w:eastAsia="Arial Unicode MS" w:cstheme="minorHAnsi"/>
          <w:bCs/>
          <w:noProof/>
          <w:color w:val="404040" w:themeColor="text1" w:themeTint="BF"/>
          <w:kern w:val="32"/>
          <w:sz w:val="24"/>
          <w:szCs w:val="24"/>
          <w:lang w:val="en-GB" w:bidi="en-US"/>
        </w:rPr>
        <w:t>,</w:t>
      </w:r>
      <w:r w:rsidR="00083BB5">
        <w:rPr>
          <w:rFonts w:eastAsia="Arial Unicode MS" w:cstheme="minorHAnsi"/>
          <w:bCs/>
          <w:noProof/>
          <w:color w:val="404040" w:themeColor="text1" w:themeTint="BF"/>
          <w:kern w:val="32"/>
          <w:sz w:val="24"/>
          <w:szCs w:val="24"/>
          <w:lang w:val="en-GB" w:bidi="en-US"/>
        </w:rPr>
        <w:t xml:space="preserve"> especially when it involves </w:t>
      </w:r>
      <w:r w:rsidR="00D64175">
        <w:rPr>
          <w:rFonts w:eastAsia="Arial Unicode MS" w:cstheme="minorHAnsi"/>
          <w:bCs/>
          <w:noProof/>
          <w:color w:val="404040" w:themeColor="text1" w:themeTint="BF"/>
          <w:kern w:val="32"/>
          <w:sz w:val="24"/>
          <w:szCs w:val="24"/>
          <w:lang w:val="en-GB" w:bidi="en-US"/>
        </w:rPr>
        <w:t>people's information</w:t>
      </w:r>
      <w:r w:rsidR="00083BB5">
        <w:rPr>
          <w:rFonts w:eastAsia="Arial Unicode MS" w:cstheme="minorHAnsi"/>
          <w:bCs/>
          <w:noProof/>
          <w:color w:val="404040" w:themeColor="text1" w:themeTint="BF"/>
          <w:kern w:val="32"/>
          <w:sz w:val="24"/>
          <w:szCs w:val="24"/>
          <w:lang w:val="en-GB" w:bidi="en-US"/>
        </w:rPr>
        <w:t xml:space="preserve">. Below are some of the things to consider to ensure accuracy in </w:t>
      </w:r>
      <w:r w:rsidR="00E618C2">
        <w:rPr>
          <w:rFonts w:eastAsia="Arial Unicode MS" w:cstheme="minorHAnsi"/>
          <w:bCs/>
          <w:noProof/>
          <w:color w:val="404040" w:themeColor="text1" w:themeTint="BF"/>
          <w:kern w:val="32"/>
          <w:sz w:val="24"/>
          <w:szCs w:val="24"/>
          <w:lang w:val="en-GB" w:bidi="en-US"/>
        </w:rPr>
        <w:t xml:space="preserve">the </w:t>
      </w:r>
      <w:r w:rsidR="00083BB5">
        <w:rPr>
          <w:rFonts w:eastAsia="Arial Unicode MS" w:cstheme="minorHAnsi"/>
          <w:bCs/>
          <w:noProof/>
          <w:color w:val="404040" w:themeColor="text1" w:themeTint="BF"/>
          <w:kern w:val="32"/>
          <w:sz w:val="24"/>
          <w:szCs w:val="24"/>
          <w:lang w:val="en-GB" w:bidi="en-US"/>
        </w:rPr>
        <w:t>documentation:</w:t>
      </w:r>
    </w:p>
    <w:p w14:paraId="014BF016" w14:textId="09E96ED4" w:rsidR="00083BB5" w:rsidRPr="00083BB5" w:rsidRDefault="00083BB5" w:rsidP="0080337E">
      <w:pPr>
        <w:pStyle w:val="ListParagraph"/>
        <w:numPr>
          <w:ilvl w:val="1"/>
          <w:numId w:val="87"/>
        </w:numPr>
        <w:spacing w:after="120" w:line="276" w:lineRule="auto"/>
        <w:ind w:right="102"/>
        <w:contextualSpacing w:val="0"/>
        <w:jc w:val="both"/>
        <w:rPr>
          <w:rFonts w:eastAsia="Arial Unicode MS" w:cstheme="minorHAnsi"/>
          <w:bCs/>
          <w:noProof/>
          <w:color w:val="404040" w:themeColor="text1" w:themeTint="BF"/>
          <w:kern w:val="32"/>
          <w:sz w:val="24"/>
          <w:szCs w:val="24"/>
          <w:lang w:val="en-GB" w:bidi="en-US"/>
        </w:rPr>
      </w:pPr>
      <w:r w:rsidRPr="00083BB5">
        <w:rPr>
          <w:rFonts w:eastAsia="Arial Unicode MS" w:cstheme="minorHAnsi"/>
          <w:bCs/>
          <w:noProof/>
          <w:color w:val="404040" w:themeColor="text1" w:themeTint="BF"/>
          <w:kern w:val="32"/>
          <w:sz w:val="24"/>
          <w:szCs w:val="24"/>
          <w:lang w:val="en-GB" w:bidi="en-US"/>
        </w:rPr>
        <w:t>Spelling and grammar are correct.</w:t>
      </w:r>
    </w:p>
    <w:p w14:paraId="5B4D7981" w14:textId="617582A7" w:rsidR="00083BB5" w:rsidRPr="00083BB5" w:rsidRDefault="00D64175" w:rsidP="0080337E">
      <w:pPr>
        <w:pStyle w:val="ListParagraph"/>
        <w:numPr>
          <w:ilvl w:val="1"/>
          <w:numId w:val="87"/>
        </w:numPr>
        <w:spacing w:after="120" w:line="276" w:lineRule="auto"/>
        <w:ind w:right="102"/>
        <w:contextualSpacing w:val="0"/>
        <w:jc w:val="both"/>
        <w:rPr>
          <w:rFonts w:eastAsia="Arial Unicode MS" w:cstheme="minorHAnsi"/>
          <w:b/>
          <w:noProof/>
          <w:color w:val="404040" w:themeColor="text1" w:themeTint="BF"/>
          <w:kern w:val="32"/>
          <w:sz w:val="24"/>
          <w:szCs w:val="24"/>
          <w:lang w:val="en-GB" w:bidi="en-US"/>
        </w:rPr>
      </w:pPr>
      <w:r>
        <w:rPr>
          <w:rFonts w:eastAsia="Arial Unicode MS" w:cstheme="minorHAnsi"/>
          <w:bCs/>
          <w:noProof/>
          <w:color w:val="404040" w:themeColor="text1" w:themeTint="BF"/>
          <w:kern w:val="32"/>
          <w:sz w:val="24"/>
          <w:szCs w:val="24"/>
          <w:lang w:val="en-GB" w:bidi="en-US"/>
        </w:rPr>
        <w:t xml:space="preserve">Proper </w:t>
      </w:r>
      <w:r w:rsidR="00083BB5">
        <w:rPr>
          <w:rFonts w:eastAsia="Arial Unicode MS" w:cstheme="minorHAnsi"/>
          <w:bCs/>
          <w:noProof/>
          <w:color w:val="404040" w:themeColor="text1" w:themeTint="BF"/>
          <w:kern w:val="32"/>
          <w:sz w:val="24"/>
          <w:szCs w:val="24"/>
          <w:lang w:val="en-GB" w:bidi="en-US"/>
        </w:rPr>
        <w:t>format and writing convention</w:t>
      </w:r>
      <w:r w:rsidR="00E618C2">
        <w:rPr>
          <w:rFonts w:eastAsia="Arial Unicode MS" w:cstheme="minorHAnsi"/>
          <w:bCs/>
          <w:noProof/>
          <w:color w:val="404040" w:themeColor="text1" w:themeTint="BF"/>
          <w:kern w:val="32"/>
          <w:sz w:val="24"/>
          <w:szCs w:val="24"/>
          <w:lang w:val="en-GB" w:bidi="en-US"/>
        </w:rPr>
        <w:t>s</w:t>
      </w:r>
      <w:r w:rsidR="00083BB5">
        <w:rPr>
          <w:rFonts w:eastAsia="Arial Unicode MS" w:cstheme="minorHAnsi"/>
          <w:bCs/>
          <w:noProof/>
          <w:color w:val="404040" w:themeColor="text1" w:themeTint="BF"/>
          <w:kern w:val="32"/>
          <w:sz w:val="24"/>
          <w:szCs w:val="24"/>
          <w:lang w:val="en-GB" w:bidi="en-US"/>
        </w:rPr>
        <w:t xml:space="preserve"> are followed.</w:t>
      </w:r>
    </w:p>
    <w:p w14:paraId="4CDD8637" w14:textId="4DACB635" w:rsidR="00083BB5" w:rsidRPr="00083BB5" w:rsidRDefault="00E87323" w:rsidP="0080337E">
      <w:pPr>
        <w:pStyle w:val="ListParagraph"/>
        <w:numPr>
          <w:ilvl w:val="1"/>
          <w:numId w:val="87"/>
        </w:numPr>
        <w:spacing w:after="120" w:line="276" w:lineRule="auto"/>
        <w:ind w:right="102"/>
        <w:contextualSpacing w:val="0"/>
        <w:jc w:val="both"/>
        <w:rPr>
          <w:rFonts w:eastAsia="Arial Unicode MS" w:cstheme="minorHAnsi"/>
          <w:b/>
          <w:noProof/>
          <w:color w:val="404040" w:themeColor="text1" w:themeTint="BF"/>
          <w:kern w:val="32"/>
          <w:sz w:val="24"/>
          <w:szCs w:val="24"/>
          <w:lang w:val="en-GB" w:bidi="en-US"/>
        </w:rPr>
      </w:pPr>
      <w:r>
        <w:rPr>
          <w:rFonts w:eastAsia="Arial Unicode MS" w:cstheme="minorHAnsi"/>
          <w:bCs/>
          <w:noProof/>
          <w:color w:val="404040" w:themeColor="text1" w:themeTint="BF"/>
          <w:kern w:val="32"/>
          <w:sz w:val="24"/>
          <w:szCs w:val="24"/>
          <w:lang w:val="en-GB" w:bidi="en-US"/>
        </w:rPr>
        <w:t xml:space="preserve">The exact date, time and location of </w:t>
      </w:r>
      <w:r w:rsidR="00E618C2">
        <w:rPr>
          <w:rFonts w:eastAsia="Arial Unicode MS" w:cstheme="minorHAnsi"/>
          <w:bCs/>
          <w:noProof/>
          <w:color w:val="404040" w:themeColor="text1" w:themeTint="BF"/>
          <w:kern w:val="32"/>
          <w:sz w:val="24"/>
          <w:szCs w:val="24"/>
          <w:lang w:val="en-GB" w:bidi="en-US"/>
        </w:rPr>
        <w:t xml:space="preserve">the </w:t>
      </w:r>
      <w:r>
        <w:rPr>
          <w:rFonts w:eastAsia="Arial Unicode MS" w:cstheme="minorHAnsi"/>
          <w:bCs/>
          <w:noProof/>
          <w:color w:val="404040" w:themeColor="text1" w:themeTint="BF"/>
          <w:kern w:val="32"/>
          <w:sz w:val="24"/>
          <w:szCs w:val="24"/>
          <w:lang w:val="en-GB" w:bidi="en-US"/>
        </w:rPr>
        <w:t>event are written accordingly.</w:t>
      </w:r>
    </w:p>
    <w:p w14:paraId="325E654F" w14:textId="648A479F" w:rsidR="00A34868" w:rsidRPr="00B55C74" w:rsidRDefault="00A34868" w:rsidP="0080337E">
      <w:pPr>
        <w:pStyle w:val="ListParagraph"/>
        <w:numPr>
          <w:ilvl w:val="0"/>
          <w:numId w:val="87"/>
        </w:numPr>
        <w:spacing w:after="120" w:line="276" w:lineRule="auto"/>
        <w:ind w:left="714" w:right="102" w:hanging="357"/>
        <w:contextualSpacing w:val="0"/>
        <w:jc w:val="both"/>
        <w:rPr>
          <w:rFonts w:eastAsia="Arial Unicode MS" w:cstheme="minorHAnsi"/>
          <w:b/>
          <w:noProof/>
          <w:color w:val="404040" w:themeColor="text1" w:themeTint="BF"/>
          <w:kern w:val="32"/>
          <w:sz w:val="24"/>
          <w:szCs w:val="24"/>
          <w:lang w:val="en-GB" w:bidi="en-US"/>
        </w:rPr>
      </w:pPr>
      <w:r w:rsidRPr="00A34868">
        <w:rPr>
          <w:rFonts w:eastAsia="Arial Unicode MS" w:cstheme="minorHAnsi"/>
          <w:b/>
          <w:noProof/>
          <w:color w:val="404040" w:themeColor="text1" w:themeTint="BF"/>
          <w:kern w:val="32"/>
          <w:sz w:val="24"/>
          <w:szCs w:val="24"/>
          <w:lang w:val="en-GB" w:bidi="en-US"/>
        </w:rPr>
        <w:t>Objective</w:t>
      </w:r>
      <w:r w:rsidR="00D64175">
        <w:rPr>
          <w:rFonts w:eastAsia="Arial Unicode MS" w:cstheme="minorHAnsi"/>
          <w:bCs/>
          <w:noProof/>
          <w:color w:val="404040" w:themeColor="text1" w:themeTint="BF"/>
          <w:kern w:val="32"/>
          <w:sz w:val="24"/>
          <w:szCs w:val="24"/>
          <w:lang w:val="en-GB" w:bidi="en-US"/>
        </w:rPr>
        <w:t xml:space="preserve"> </w:t>
      </w:r>
      <w:r w:rsidR="00D64175" w:rsidRPr="00D64175">
        <w:rPr>
          <w:color w:val="404040" w:themeColor="text1" w:themeTint="BF"/>
          <w:sz w:val="24"/>
          <w:szCs w:val="24"/>
        </w:rPr>
        <w:t>–</w:t>
      </w:r>
      <w:r w:rsidR="00D64175">
        <w:rPr>
          <w:color w:val="404040" w:themeColor="text1" w:themeTint="BF"/>
          <w:sz w:val="24"/>
          <w:szCs w:val="24"/>
        </w:rPr>
        <w:t xml:space="preserve"> </w:t>
      </w:r>
      <w:r w:rsidR="00F86FCE">
        <w:rPr>
          <w:rFonts w:eastAsia="Arial Unicode MS" w:cstheme="minorHAnsi"/>
          <w:bCs/>
          <w:noProof/>
          <w:color w:val="404040" w:themeColor="text1" w:themeTint="BF"/>
          <w:kern w:val="32"/>
          <w:sz w:val="24"/>
          <w:szCs w:val="24"/>
          <w:lang w:val="en-GB" w:bidi="en-US"/>
        </w:rPr>
        <w:t xml:space="preserve">Make sure that these events are documented </w:t>
      </w:r>
      <w:r w:rsidR="00D64175">
        <w:rPr>
          <w:rFonts w:eastAsia="Arial Unicode MS" w:cstheme="minorHAnsi"/>
          <w:bCs/>
          <w:noProof/>
          <w:color w:val="404040" w:themeColor="text1" w:themeTint="BF"/>
          <w:kern w:val="32"/>
          <w:sz w:val="24"/>
          <w:szCs w:val="24"/>
          <w:lang w:val="en-GB" w:bidi="en-US"/>
        </w:rPr>
        <w:t>objectively</w:t>
      </w:r>
      <w:r w:rsidR="00F86FCE">
        <w:rPr>
          <w:rFonts w:eastAsia="Arial Unicode MS" w:cstheme="minorHAnsi"/>
          <w:bCs/>
          <w:noProof/>
          <w:color w:val="404040" w:themeColor="text1" w:themeTint="BF"/>
          <w:kern w:val="32"/>
          <w:sz w:val="24"/>
          <w:szCs w:val="24"/>
          <w:lang w:val="en-GB" w:bidi="en-US"/>
        </w:rPr>
        <w:t xml:space="preserve">. This means that you must suspend your </w:t>
      </w:r>
      <w:r w:rsidR="00F34401">
        <w:rPr>
          <w:rFonts w:eastAsia="Arial Unicode MS" w:cstheme="minorHAnsi"/>
          <w:bCs/>
          <w:noProof/>
          <w:color w:val="404040" w:themeColor="text1" w:themeTint="BF"/>
          <w:kern w:val="32"/>
          <w:sz w:val="24"/>
          <w:szCs w:val="24"/>
          <w:lang w:val="en-GB" w:bidi="en-US"/>
        </w:rPr>
        <w:t>views, judg</w:t>
      </w:r>
      <w:r w:rsidR="00036FE5">
        <w:rPr>
          <w:rFonts w:eastAsia="Arial Unicode MS" w:cstheme="minorHAnsi"/>
          <w:bCs/>
          <w:noProof/>
          <w:color w:val="404040" w:themeColor="text1" w:themeTint="BF"/>
          <w:kern w:val="32"/>
          <w:sz w:val="24"/>
          <w:szCs w:val="24"/>
          <w:lang w:val="en-GB" w:bidi="en-US"/>
        </w:rPr>
        <w:t>e</w:t>
      </w:r>
      <w:r w:rsidR="00F34401">
        <w:rPr>
          <w:rFonts w:eastAsia="Arial Unicode MS" w:cstheme="minorHAnsi"/>
          <w:bCs/>
          <w:noProof/>
          <w:color w:val="404040" w:themeColor="text1" w:themeTint="BF"/>
          <w:kern w:val="32"/>
          <w:sz w:val="24"/>
          <w:szCs w:val="24"/>
          <w:lang w:val="en-GB" w:bidi="en-US"/>
        </w:rPr>
        <w:t>ments</w:t>
      </w:r>
      <w:r w:rsidR="00CA5B07">
        <w:rPr>
          <w:rFonts w:eastAsia="Arial Unicode MS" w:cstheme="minorHAnsi"/>
          <w:bCs/>
          <w:noProof/>
          <w:color w:val="404040" w:themeColor="text1" w:themeTint="BF"/>
          <w:kern w:val="32"/>
          <w:sz w:val="24"/>
          <w:szCs w:val="24"/>
          <w:lang w:val="en-GB" w:bidi="en-US"/>
        </w:rPr>
        <w:t xml:space="preserve"> </w:t>
      </w:r>
      <w:r w:rsidR="00F34401">
        <w:rPr>
          <w:rFonts w:eastAsia="Arial Unicode MS" w:cstheme="minorHAnsi"/>
          <w:bCs/>
          <w:noProof/>
          <w:color w:val="404040" w:themeColor="text1" w:themeTint="BF"/>
          <w:kern w:val="32"/>
          <w:sz w:val="24"/>
          <w:szCs w:val="24"/>
          <w:lang w:val="en-GB" w:bidi="en-US"/>
        </w:rPr>
        <w:t xml:space="preserve">and opinions. The details that you must be writing when documenting events are based purely on observation. You must be honest with the </w:t>
      </w:r>
      <w:r w:rsidR="002F4CD6">
        <w:rPr>
          <w:rFonts w:eastAsia="Arial Unicode MS" w:cstheme="minorHAnsi"/>
          <w:bCs/>
          <w:noProof/>
          <w:color w:val="404040" w:themeColor="text1" w:themeTint="BF"/>
          <w:kern w:val="32"/>
          <w:sz w:val="24"/>
          <w:szCs w:val="24"/>
          <w:lang w:val="en-GB" w:bidi="en-US"/>
        </w:rPr>
        <w:t>contents of the documentation as it may affect</w:t>
      </w:r>
      <w:r w:rsidR="008573AC">
        <w:rPr>
          <w:rFonts w:eastAsia="Arial Unicode MS" w:cstheme="minorHAnsi"/>
          <w:bCs/>
          <w:noProof/>
          <w:color w:val="404040" w:themeColor="text1" w:themeTint="BF"/>
          <w:kern w:val="32"/>
          <w:sz w:val="24"/>
          <w:szCs w:val="24"/>
          <w:lang w:val="en-GB" w:bidi="en-US"/>
        </w:rPr>
        <w:t xml:space="preserve"> those people involved. </w:t>
      </w:r>
      <w:r w:rsidR="00B55C74">
        <w:rPr>
          <w:rFonts w:eastAsia="Arial Unicode MS" w:cstheme="minorHAnsi"/>
          <w:bCs/>
          <w:noProof/>
          <w:color w:val="404040" w:themeColor="text1" w:themeTint="BF"/>
          <w:kern w:val="32"/>
          <w:sz w:val="24"/>
          <w:szCs w:val="24"/>
          <w:lang w:val="en-GB" w:bidi="en-US"/>
        </w:rPr>
        <w:t xml:space="preserve">Being subjective when documenting events may just worsen that </w:t>
      </w:r>
      <w:r w:rsidR="008B59B0">
        <w:rPr>
          <w:rFonts w:eastAsia="Arial Unicode MS" w:cstheme="minorHAnsi"/>
          <w:bCs/>
          <w:noProof/>
          <w:color w:val="404040" w:themeColor="text1" w:themeTint="BF"/>
          <w:kern w:val="32"/>
          <w:sz w:val="24"/>
          <w:szCs w:val="24"/>
          <w:lang w:val="en-GB" w:bidi="en-US"/>
        </w:rPr>
        <w:t>situation. Below is a table that shows a comparison between the use of objective and subjective language when documenting events:</w:t>
      </w:r>
    </w:p>
    <w:tbl>
      <w:tblPr>
        <w:tblStyle w:val="TableGrid"/>
        <w:tblW w:w="0" w:type="auto"/>
        <w:tblInd w:w="704"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4253"/>
        <w:gridCol w:w="4059"/>
      </w:tblGrid>
      <w:tr w:rsidR="00B55C74" w14:paraId="5B23227E" w14:textId="77777777" w:rsidTr="000C3C45">
        <w:tc>
          <w:tcPr>
            <w:tcW w:w="4253" w:type="dxa"/>
            <w:shd w:val="clear" w:color="auto" w:fill="7B5AAF"/>
            <w:vAlign w:val="center"/>
          </w:tcPr>
          <w:p w14:paraId="1EC8419D" w14:textId="6A1012E2" w:rsidR="00B55C74" w:rsidRPr="00C15EBA" w:rsidRDefault="00B55C74" w:rsidP="000C3C45">
            <w:pPr>
              <w:spacing w:after="120" w:line="276" w:lineRule="auto"/>
              <w:ind w:left="0" w:right="0" w:firstLine="0"/>
              <w:jc w:val="center"/>
              <w:rPr>
                <w:b/>
                <w:bCs/>
                <w:color w:val="FFFFFF" w:themeColor="background1"/>
                <w:szCs w:val="24"/>
              </w:rPr>
            </w:pPr>
            <w:r w:rsidRPr="00C15EBA">
              <w:rPr>
                <w:b/>
                <w:bCs/>
                <w:color w:val="FFFFFF" w:themeColor="background1"/>
                <w:szCs w:val="24"/>
              </w:rPr>
              <w:t xml:space="preserve">Objective </w:t>
            </w:r>
            <w:r w:rsidR="00CA5B07">
              <w:rPr>
                <w:b/>
                <w:bCs/>
                <w:color w:val="FFFFFF" w:themeColor="background1"/>
                <w:szCs w:val="24"/>
              </w:rPr>
              <w:t>l</w:t>
            </w:r>
            <w:r w:rsidRPr="00C15EBA">
              <w:rPr>
                <w:b/>
                <w:bCs/>
                <w:color w:val="FFFFFF" w:themeColor="background1"/>
                <w:szCs w:val="24"/>
              </w:rPr>
              <w:t>anguage</w:t>
            </w:r>
          </w:p>
        </w:tc>
        <w:tc>
          <w:tcPr>
            <w:tcW w:w="4059" w:type="dxa"/>
            <w:shd w:val="clear" w:color="auto" w:fill="7B5AAF"/>
            <w:vAlign w:val="center"/>
          </w:tcPr>
          <w:p w14:paraId="0389DE55" w14:textId="7CA5E76F" w:rsidR="00B55C74" w:rsidRPr="00C15EBA" w:rsidRDefault="00B55C74" w:rsidP="000C3C45">
            <w:pPr>
              <w:spacing w:after="120" w:line="276" w:lineRule="auto"/>
              <w:ind w:left="0" w:right="0" w:firstLine="0"/>
              <w:jc w:val="center"/>
              <w:rPr>
                <w:b/>
                <w:bCs/>
                <w:color w:val="FFFFFF" w:themeColor="background1"/>
                <w:szCs w:val="24"/>
              </w:rPr>
            </w:pPr>
            <w:r w:rsidRPr="00C15EBA">
              <w:rPr>
                <w:b/>
                <w:bCs/>
                <w:color w:val="FFFFFF" w:themeColor="background1"/>
                <w:szCs w:val="24"/>
              </w:rPr>
              <w:t xml:space="preserve">Subjective </w:t>
            </w:r>
            <w:r w:rsidR="00CA5B07">
              <w:rPr>
                <w:b/>
                <w:bCs/>
                <w:color w:val="FFFFFF" w:themeColor="background1"/>
                <w:szCs w:val="24"/>
              </w:rPr>
              <w:t>l</w:t>
            </w:r>
            <w:r w:rsidRPr="00C15EBA">
              <w:rPr>
                <w:b/>
                <w:bCs/>
                <w:color w:val="FFFFFF" w:themeColor="background1"/>
                <w:szCs w:val="24"/>
              </w:rPr>
              <w:t>anguage</w:t>
            </w:r>
          </w:p>
        </w:tc>
      </w:tr>
      <w:tr w:rsidR="00B55C74" w14:paraId="7A3F1694" w14:textId="77777777" w:rsidTr="000C3C45">
        <w:tc>
          <w:tcPr>
            <w:tcW w:w="4253" w:type="dxa"/>
            <w:vAlign w:val="center"/>
          </w:tcPr>
          <w:p w14:paraId="6DEF1DC7" w14:textId="57F69377" w:rsidR="00B55C74" w:rsidRPr="00E72AC5" w:rsidRDefault="00B55C74" w:rsidP="000C3C45">
            <w:pPr>
              <w:spacing w:after="120" w:line="276" w:lineRule="auto"/>
              <w:ind w:left="0" w:right="0" w:firstLine="0"/>
              <w:jc w:val="center"/>
              <w:rPr>
                <w:color w:val="404040" w:themeColor="text1" w:themeTint="BF"/>
                <w:szCs w:val="24"/>
              </w:rPr>
            </w:pPr>
            <w:r w:rsidRPr="00E72AC5">
              <w:rPr>
                <w:rFonts w:eastAsia="Arial Unicode MS" w:cstheme="minorHAnsi"/>
                <w:bCs/>
                <w:noProof/>
                <w:color w:val="404040" w:themeColor="text1" w:themeTint="BF"/>
                <w:kern w:val="32"/>
                <w:szCs w:val="24"/>
                <w:lang w:val="en-GB" w:bidi="en-US"/>
              </w:rPr>
              <w:t xml:space="preserve">‘The client has </w:t>
            </w:r>
            <w:r w:rsidRPr="000C3C45">
              <w:rPr>
                <w:rFonts w:eastAsia="Arial Unicode MS" w:cstheme="minorHAnsi"/>
                <w:bCs/>
                <w:i/>
                <w:iCs/>
                <w:noProof/>
                <w:color w:val="404040" w:themeColor="text1" w:themeTint="BF"/>
                <w:kern w:val="32"/>
                <w:szCs w:val="24"/>
                <w:lang w:val="en-GB" w:bidi="en-US"/>
              </w:rPr>
              <w:t>seven</w:t>
            </w:r>
            <w:r w:rsidRPr="00E72AC5">
              <w:rPr>
                <w:rFonts w:eastAsia="Arial Unicode MS" w:cstheme="minorHAnsi"/>
                <w:bCs/>
                <w:noProof/>
                <w:color w:val="404040" w:themeColor="text1" w:themeTint="BF"/>
                <w:kern w:val="32"/>
                <w:szCs w:val="24"/>
                <w:lang w:val="en-GB" w:bidi="en-US"/>
              </w:rPr>
              <w:t xml:space="preserve"> stitches.’</w:t>
            </w:r>
          </w:p>
        </w:tc>
        <w:tc>
          <w:tcPr>
            <w:tcW w:w="4059" w:type="dxa"/>
            <w:vAlign w:val="center"/>
          </w:tcPr>
          <w:p w14:paraId="1B35CE7B" w14:textId="1057C3C3" w:rsidR="00B55C74" w:rsidRPr="00E72AC5" w:rsidRDefault="00B55C74" w:rsidP="000C3C45">
            <w:pPr>
              <w:spacing w:after="120" w:line="276" w:lineRule="auto"/>
              <w:ind w:left="0" w:right="0" w:firstLine="0"/>
              <w:jc w:val="center"/>
              <w:rPr>
                <w:color w:val="404040" w:themeColor="text1" w:themeTint="BF"/>
                <w:szCs w:val="24"/>
              </w:rPr>
            </w:pPr>
            <w:r w:rsidRPr="00E72AC5">
              <w:rPr>
                <w:rFonts w:eastAsia="Arial Unicode MS" w:cstheme="minorHAnsi"/>
                <w:bCs/>
                <w:noProof/>
                <w:color w:val="404040" w:themeColor="text1" w:themeTint="BF"/>
                <w:kern w:val="32"/>
                <w:szCs w:val="24"/>
                <w:lang w:val="en-GB" w:bidi="en-US"/>
              </w:rPr>
              <w:t xml:space="preserve">‘The client has </w:t>
            </w:r>
            <w:r w:rsidRPr="000C3C45">
              <w:rPr>
                <w:rFonts w:eastAsia="Arial Unicode MS" w:cstheme="minorHAnsi"/>
                <w:bCs/>
                <w:i/>
                <w:iCs/>
                <w:noProof/>
                <w:color w:val="404040" w:themeColor="text1" w:themeTint="BF"/>
                <w:kern w:val="32"/>
                <w:szCs w:val="24"/>
                <w:lang w:val="en-GB" w:bidi="en-US"/>
              </w:rPr>
              <w:t>too many</w:t>
            </w:r>
            <w:r w:rsidRPr="00E72AC5">
              <w:rPr>
                <w:rFonts w:eastAsia="Arial Unicode MS" w:cstheme="minorHAnsi"/>
                <w:bCs/>
                <w:noProof/>
                <w:color w:val="404040" w:themeColor="text1" w:themeTint="BF"/>
                <w:kern w:val="32"/>
                <w:szCs w:val="24"/>
                <w:lang w:val="en-GB" w:bidi="en-US"/>
              </w:rPr>
              <w:t xml:space="preserve"> stitches.’</w:t>
            </w:r>
          </w:p>
        </w:tc>
      </w:tr>
      <w:tr w:rsidR="00B55C74" w14:paraId="4401A09F" w14:textId="77777777" w:rsidTr="000C3C45">
        <w:tc>
          <w:tcPr>
            <w:tcW w:w="4253" w:type="dxa"/>
            <w:vAlign w:val="center"/>
          </w:tcPr>
          <w:p w14:paraId="1B68992F" w14:textId="312A4368" w:rsidR="00B55C74" w:rsidRPr="00E72AC5" w:rsidRDefault="00B55C74" w:rsidP="000C3C45">
            <w:pPr>
              <w:spacing w:after="120" w:line="276" w:lineRule="auto"/>
              <w:ind w:left="0" w:right="0" w:firstLine="0"/>
              <w:jc w:val="center"/>
              <w:rPr>
                <w:rFonts w:eastAsia="Arial Unicode MS" w:cstheme="minorHAnsi"/>
                <w:bCs/>
                <w:noProof/>
                <w:color w:val="404040" w:themeColor="text1" w:themeTint="BF"/>
                <w:kern w:val="32"/>
                <w:szCs w:val="24"/>
                <w:lang w:val="en-GB" w:bidi="en-US"/>
              </w:rPr>
            </w:pPr>
            <w:r w:rsidRPr="00E72AC5">
              <w:rPr>
                <w:rFonts w:eastAsia="Arial Unicode MS" w:cstheme="minorHAnsi"/>
                <w:bCs/>
                <w:noProof/>
                <w:color w:val="404040" w:themeColor="text1" w:themeTint="BF"/>
                <w:kern w:val="32"/>
                <w:szCs w:val="24"/>
                <w:lang w:val="en-GB" w:bidi="en-US"/>
              </w:rPr>
              <w:t xml:space="preserve">‘Person A said that Person B is </w:t>
            </w:r>
            <w:r w:rsidRPr="000C3C45">
              <w:rPr>
                <w:rFonts w:eastAsia="Arial Unicode MS" w:cstheme="minorHAnsi"/>
                <w:bCs/>
                <w:i/>
                <w:iCs/>
                <w:noProof/>
                <w:color w:val="404040" w:themeColor="text1" w:themeTint="BF"/>
                <w:kern w:val="32"/>
                <w:szCs w:val="24"/>
                <w:lang w:val="en-GB" w:bidi="en-US"/>
              </w:rPr>
              <w:t>annoying</w:t>
            </w:r>
            <w:r w:rsidRPr="00E72AC5">
              <w:rPr>
                <w:rFonts w:eastAsia="Arial Unicode MS" w:cstheme="minorHAnsi"/>
                <w:bCs/>
                <w:noProof/>
                <w:color w:val="404040" w:themeColor="text1" w:themeTint="BF"/>
                <w:kern w:val="32"/>
                <w:szCs w:val="24"/>
                <w:lang w:val="en-GB" w:bidi="en-US"/>
              </w:rPr>
              <w:t>.’</w:t>
            </w:r>
          </w:p>
        </w:tc>
        <w:tc>
          <w:tcPr>
            <w:tcW w:w="4059" w:type="dxa"/>
            <w:vAlign w:val="center"/>
          </w:tcPr>
          <w:p w14:paraId="16C94FA8" w14:textId="693EE5AC" w:rsidR="00B55C74" w:rsidRPr="00E72AC5" w:rsidRDefault="00B55C74" w:rsidP="000C3C45">
            <w:pPr>
              <w:spacing w:after="120" w:line="276" w:lineRule="auto"/>
              <w:ind w:left="0" w:right="0" w:firstLine="0"/>
              <w:jc w:val="center"/>
              <w:rPr>
                <w:rFonts w:eastAsia="Arial Unicode MS" w:cstheme="minorHAnsi"/>
                <w:bCs/>
                <w:noProof/>
                <w:color w:val="404040" w:themeColor="text1" w:themeTint="BF"/>
                <w:kern w:val="32"/>
                <w:szCs w:val="24"/>
                <w:lang w:val="en-GB" w:bidi="en-US"/>
              </w:rPr>
            </w:pPr>
            <w:r w:rsidRPr="00E72AC5">
              <w:rPr>
                <w:rFonts w:eastAsia="Arial Unicode MS" w:cstheme="minorHAnsi"/>
                <w:bCs/>
                <w:noProof/>
                <w:color w:val="404040" w:themeColor="text1" w:themeTint="BF"/>
                <w:kern w:val="32"/>
                <w:szCs w:val="24"/>
                <w:lang w:val="en-GB" w:bidi="en-US"/>
              </w:rPr>
              <w:t xml:space="preserve">‘Person A said </w:t>
            </w:r>
            <w:r w:rsidRPr="000C3C45">
              <w:rPr>
                <w:rFonts w:eastAsia="Arial Unicode MS" w:cstheme="minorHAnsi"/>
                <w:bCs/>
                <w:i/>
                <w:iCs/>
                <w:noProof/>
                <w:color w:val="404040" w:themeColor="text1" w:themeTint="BF"/>
                <w:kern w:val="32"/>
                <w:szCs w:val="24"/>
                <w:lang w:val="en-GB" w:bidi="en-US"/>
              </w:rPr>
              <w:t>a lot of hurtful words</w:t>
            </w:r>
            <w:r w:rsidRPr="00E72AC5">
              <w:rPr>
                <w:rFonts w:eastAsia="Arial Unicode MS" w:cstheme="minorHAnsi"/>
                <w:bCs/>
                <w:noProof/>
                <w:color w:val="404040" w:themeColor="text1" w:themeTint="BF"/>
                <w:kern w:val="32"/>
                <w:szCs w:val="24"/>
                <w:lang w:val="en-GB" w:bidi="en-US"/>
              </w:rPr>
              <w:t xml:space="preserve"> to Person B.’</w:t>
            </w:r>
          </w:p>
        </w:tc>
      </w:tr>
      <w:tr w:rsidR="00B55C74" w14:paraId="76D2C5D1" w14:textId="77777777" w:rsidTr="000C3C45">
        <w:tc>
          <w:tcPr>
            <w:tcW w:w="4253" w:type="dxa"/>
            <w:vAlign w:val="center"/>
          </w:tcPr>
          <w:p w14:paraId="25111591" w14:textId="50EFF3D3" w:rsidR="00B55C74" w:rsidRPr="00E72AC5" w:rsidRDefault="00C03C62" w:rsidP="000C3C45">
            <w:pPr>
              <w:spacing w:after="120" w:line="276" w:lineRule="auto"/>
              <w:ind w:left="0" w:right="0" w:firstLine="0"/>
              <w:jc w:val="center"/>
              <w:rPr>
                <w:rFonts w:eastAsia="Arial Unicode MS" w:cstheme="minorHAnsi"/>
                <w:bCs/>
                <w:noProof/>
                <w:color w:val="404040" w:themeColor="text1" w:themeTint="BF"/>
                <w:kern w:val="32"/>
                <w:szCs w:val="24"/>
                <w:lang w:val="en-GB" w:bidi="en-US"/>
              </w:rPr>
            </w:pPr>
            <w:r>
              <w:rPr>
                <w:rFonts w:eastAsia="Arial Unicode MS" w:cstheme="minorHAnsi"/>
                <w:bCs/>
                <w:noProof/>
                <w:color w:val="404040" w:themeColor="text1" w:themeTint="BF"/>
                <w:kern w:val="32"/>
                <w:szCs w:val="24"/>
                <w:lang w:val="en-GB" w:bidi="en-US"/>
              </w:rPr>
              <w:t xml:space="preserve">‘The client’s </w:t>
            </w:r>
            <w:r w:rsidR="00691E55">
              <w:rPr>
                <w:rFonts w:eastAsia="Arial Unicode MS" w:cstheme="minorHAnsi"/>
                <w:bCs/>
                <w:noProof/>
                <w:color w:val="404040" w:themeColor="text1" w:themeTint="BF"/>
                <w:kern w:val="32"/>
                <w:szCs w:val="24"/>
                <w:lang w:val="en-GB" w:bidi="en-US"/>
              </w:rPr>
              <w:t xml:space="preserve">body temperature is </w:t>
            </w:r>
            <w:r w:rsidR="00C06AE7" w:rsidRPr="00C06AE7">
              <w:rPr>
                <w:rFonts w:eastAsia="Arial Unicode MS" w:cstheme="minorHAnsi"/>
                <w:bCs/>
                <w:noProof/>
                <w:color w:val="404040" w:themeColor="text1" w:themeTint="BF"/>
                <w:kern w:val="32"/>
                <w:szCs w:val="24"/>
                <w:lang w:val="en-GB" w:bidi="en-US"/>
              </w:rPr>
              <w:t>38° C</w:t>
            </w:r>
            <w:r w:rsidR="00C06AE7">
              <w:rPr>
                <w:rFonts w:eastAsia="Arial Unicode MS" w:cstheme="minorHAnsi"/>
                <w:bCs/>
                <w:noProof/>
                <w:color w:val="404040" w:themeColor="text1" w:themeTint="BF"/>
                <w:kern w:val="32"/>
                <w:szCs w:val="24"/>
                <w:lang w:val="en-GB" w:bidi="en-US"/>
              </w:rPr>
              <w:t>.’</w:t>
            </w:r>
          </w:p>
        </w:tc>
        <w:tc>
          <w:tcPr>
            <w:tcW w:w="4059" w:type="dxa"/>
            <w:vAlign w:val="center"/>
          </w:tcPr>
          <w:p w14:paraId="1B751C7E" w14:textId="03AC8E0E" w:rsidR="00B55C74" w:rsidRPr="00E72AC5" w:rsidRDefault="00DC1E35" w:rsidP="000C3C45">
            <w:pPr>
              <w:spacing w:after="120" w:line="276" w:lineRule="auto"/>
              <w:ind w:left="0" w:right="0" w:firstLine="0"/>
              <w:jc w:val="center"/>
              <w:rPr>
                <w:rFonts w:eastAsia="Arial Unicode MS" w:cstheme="minorHAnsi"/>
                <w:bCs/>
                <w:noProof/>
                <w:color w:val="404040" w:themeColor="text1" w:themeTint="BF"/>
                <w:kern w:val="32"/>
                <w:szCs w:val="24"/>
                <w:lang w:val="en-GB" w:bidi="en-US"/>
              </w:rPr>
            </w:pPr>
            <w:r w:rsidRPr="000C3C45">
              <w:rPr>
                <w:rFonts w:eastAsia="Arial Unicode MS" w:cstheme="minorHAnsi"/>
                <w:bCs/>
                <w:noProof/>
                <w:color w:val="404040" w:themeColor="text1" w:themeTint="BF"/>
                <w:kern w:val="32"/>
                <w:szCs w:val="24"/>
                <w:lang w:val="en-GB" w:bidi="en-US"/>
              </w:rPr>
              <w:t>‘</w:t>
            </w:r>
            <w:r w:rsidR="007937F2" w:rsidRPr="000C3C45">
              <w:rPr>
                <w:rFonts w:eastAsia="Arial Unicode MS" w:cstheme="minorHAnsi"/>
                <w:bCs/>
                <w:i/>
                <w:iCs/>
                <w:noProof/>
                <w:color w:val="404040" w:themeColor="text1" w:themeTint="BF"/>
                <w:kern w:val="32"/>
                <w:szCs w:val="24"/>
                <w:lang w:val="en-GB" w:bidi="en-US"/>
              </w:rPr>
              <w:t>I think</w:t>
            </w:r>
            <w:r w:rsidR="007937F2" w:rsidRPr="00E72AC5">
              <w:rPr>
                <w:rFonts w:eastAsia="Arial Unicode MS" w:cstheme="minorHAnsi"/>
                <w:bCs/>
                <w:noProof/>
                <w:color w:val="404040" w:themeColor="text1" w:themeTint="BF"/>
                <w:kern w:val="32"/>
                <w:szCs w:val="24"/>
                <w:lang w:val="en-GB" w:bidi="en-US"/>
              </w:rPr>
              <w:t xml:space="preserve"> </w:t>
            </w:r>
            <w:r w:rsidR="00C06AE7">
              <w:rPr>
                <w:rFonts w:eastAsia="Arial Unicode MS" w:cstheme="minorHAnsi"/>
                <w:bCs/>
                <w:noProof/>
                <w:color w:val="404040" w:themeColor="text1" w:themeTint="BF"/>
                <w:kern w:val="32"/>
                <w:szCs w:val="24"/>
                <w:lang w:val="en-GB" w:bidi="en-US"/>
              </w:rPr>
              <w:t>the client’s body temperature is at around 3</w:t>
            </w:r>
            <w:r>
              <w:rPr>
                <w:rFonts w:eastAsia="Arial Unicode MS" w:cstheme="minorHAnsi"/>
                <w:bCs/>
                <w:noProof/>
                <w:color w:val="404040" w:themeColor="text1" w:themeTint="BF"/>
                <w:kern w:val="32"/>
                <w:szCs w:val="24"/>
                <w:lang w:val="en-GB" w:bidi="en-US"/>
              </w:rPr>
              <w:t>6, 37 or</w:t>
            </w:r>
            <w:r w:rsidR="002D1248" w:rsidRPr="00E72AC5">
              <w:rPr>
                <w:rFonts w:eastAsia="Arial Unicode MS" w:cstheme="minorHAnsi"/>
                <w:bCs/>
                <w:noProof/>
                <w:color w:val="404040" w:themeColor="text1" w:themeTint="BF"/>
                <w:kern w:val="32"/>
                <w:szCs w:val="24"/>
                <w:lang w:val="en-GB" w:bidi="en-US"/>
              </w:rPr>
              <w:t xml:space="preserve"> </w:t>
            </w:r>
            <w:r w:rsidR="002D1248" w:rsidRPr="000C3C45">
              <w:rPr>
                <w:rFonts w:eastAsia="Arial Unicode MS" w:cstheme="minorHAnsi"/>
                <w:bCs/>
                <w:i/>
                <w:iCs/>
                <w:noProof/>
                <w:color w:val="404040" w:themeColor="text1" w:themeTint="BF"/>
                <w:kern w:val="32"/>
                <w:szCs w:val="24"/>
                <w:lang w:val="en-GB" w:bidi="en-US"/>
              </w:rPr>
              <w:t>maybe</w:t>
            </w:r>
            <w:r w:rsidR="002D1248" w:rsidRPr="00E72AC5">
              <w:rPr>
                <w:rFonts w:eastAsia="Arial Unicode MS" w:cstheme="minorHAnsi"/>
                <w:bCs/>
                <w:noProof/>
                <w:color w:val="404040" w:themeColor="text1" w:themeTint="BF"/>
                <w:kern w:val="32"/>
                <w:szCs w:val="24"/>
                <w:lang w:val="en-GB" w:bidi="en-US"/>
              </w:rPr>
              <w:t xml:space="preserve"> </w:t>
            </w:r>
            <w:r w:rsidRPr="00C06AE7">
              <w:rPr>
                <w:rFonts w:eastAsia="Arial Unicode MS" w:cstheme="minorHAnsi"/>
                <w:bCs/>
                <w:noProof/>
                <w:color w:val="404040" w:themeColor="text1" w:themeTint="BF"/>
                <w:kern w:val="32"/>
                <w:szCs w:val="24"/>
                <w:lang w:val="en-GB" w:bidi="en-US"/>
              </w:rPr>
              <w:t>38° C</w:t>
            </w:r>
            <w:r>
              <w:rPr>
                <w:rFonts w:eastAsia="Arial Unicode MS" w:cstheme="minorHAnsi"/>
                <w:bCs/>
                <w:noProof/>
                <w:color w:val="404040" w:themeColor="text1" w:themeTint="BF"/>
                <w:kern w:val="32"/>
                <w:szCs w:val="24"/>
                <w:lang w:val="en-GB" w:bidi="en-US"/>
              </w:rPr>
              <w:t>.’</w:t>
            </w:r>
          </w:p>
        </w:tc>
      </w:tr>
    </w:tbl>
    <w:p w14:paraId="6A5627B8" w14:textId="47C39ECD" w:rsidR="001760F3" w:rsidRDefault="001760F3" w:rsidP="00083BB5">
      <w:pPr>
        <w:spacing w:after="120" w:line="276" w:lineRule="auto"/>
        <w:ind w:right="102"/>
        <w:jc w:val="both"/>
        <w:rPr>
          <w:rFonts w:eastAsia="Arial Unicode MS" w:cstheme="minorHAnsi"/>
          <w:b/>
          <w:noProof/>
          <w:color w:val="D73329"/>
          <w:kern w:val="32"/>
          <w:sz w:val="32"/>
          <w:szCs w:val="32"/>
          <w:lang w:val="en-GB" w:bidi="en-US"/>
        </w:rPr>
      </w:pPr>
      <w:r>
        <w:rPr>
          <w:rFonts w:eastAsia="Arial Unicode MS" w:cstheme="minorHAnsi"/>
          <w:b/>
          <w:noProof/>
          <w:color w:val="D73329"/>
          <w:kern w:val="32"/>
          <w:sz w:val="32"/>
          <w:szCs w:val="32"/>
          <w:lang w:val="en-GB"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F3F50" w14:paraId="7CE635AD" w14:textId="77777777" w:rsidTr="000E5D96">
        <w:tc>
          <w:tcPr>
            <w:tcW w:w="1985" w:type="dxa"/>
          </w:tcPr>
          <w:p w14:paraId="35EA5905" w14:textId="77777777" w:rsidR="00EF3F50" w:rsidRPr="00A5374A" w:rsidRDefault="00EF3F50" w:rsidP="000E5D96">
            <w:pPr>
              <w:spacing w:after="120" w:line="276" w:lineRule="auto"/>
              <w:ind w:left="0" w:right="3" w:firstLine="0"/>
              <w:jc w:val="center"/>
              <w:rPr>
                <w:rFonts w:cstheme="minorHAnsi"/>
                <w:color w:val="262626" w:themeColor="text1" w:themeTint="D9"/>
                <w:lang w:val="en-GB" w:bidi="en-US"/>
              </w:rPr>
            </w:pPr>
            <w:r w:rsidRPr="00A5374A">
              <w:rPr>
                <w:rFonts w:cstheme="minorHAnsi"/>
                <w:noProof/>
                <w:color w:val="262626" w:themeColor="text1" w:themeTint="D9"/>
                <w:lang w:val="en-GB" w:bidi="en-US"/>
              </w:rPr>
              <w:lastRenderedPageBreak/>
              <w:drawing>
                <wp:inline distT="0" distB="0" distL="0" distR="0" wp14:anchorId="600EB1C0" wp14:editId="2EC5F7D4">
                  <wp:extent cx="852853" cy="90000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389">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A65DDB8" w14:textId="77777777" w:rsidR="00EF3F50" w:rsidRPr="00A5374A" w:rsidRDefault="00EF3F50" w:rsidP="000E5D96">
            <w:pPr>
              <w:spacing w:after="120" w:line="276" w:lineRule="auto"/>
              <w:ind w:left="0" w:right="102" w:firstLine="0"/>
              <w:jc w:val="both"/>
              <w:rPr>
                <w:rFonts w:cstheme="minorHAnsi"/>
                <w:b/>
                <w:bCs/>
                <w:color w:val="FF595E"/>
                <w:sz w:val="28"/>
                <w:lang w:val="en-GB" w:bidi="en-US"/>
              </w:rPr>
            </w:pPr>
            <w:r w:rsidRPr="00A5374A">
              <w:rPr>
                <w:rFonts w:cstheme="minorHAnsi"/>
                <w:b/>
                <w:bCs/>
                <w:color w:val="FF595E"/>
                <w:sz w:val="28"/>
                <w:lang w:val="en-GB" w:bidi="en-US"/>
              </w:rPr>
              <w:t>Checkpoint! Let’s Review</w:t>
            </w:r>
          </w:p>
          <w:p w14:paraId="422C2FDF" w14:textId="36B00833" w:rsidR="002B3CC7" w:rsidRPr="00A5374A" w:rsidRDefault="002B3CC7" w:rsidP="0080337E">
            <w:pPr>
              <w:pStyle w:val="ListParagraph"/>
              <w:numPr>
                <w:ilvl w:val="0"/>
                <w:numId w:val="15"/>
              </w:numPr>
              <w:spacing w:after="120" w:line="276" w:lineRule="auto"/>
              <w:ind w:left="714" w:right="102" w:hanging="357"/>
              <w:contextualSpacing w:val="0"/>
              <w:jc w:val="both"/>
              <w:rPr>
                <w:rFonts w:cstheme="minorHAnsi"/>
                <w:color w:val="404040" w:themeColor="text1" w:themeTint="BF"/>
                <w:szCs w:val="24"/>
                <w:lang w:val="en-GB" w:bidi="en-US"/>
              </w:rPr>
            </w:pPr>
            <w:r w:rsidRPr="00A5374A">
              <w:rPr>
                <w:color w:val="404040" w:themeColor="text1" w:themeTint="BF"/>
                <w:szCs w:val="24"/>
                <w:lang w:val="en-GB" w:bidi="en-US"/>
              </w:rPr>
              <w:t>Documentation involves capturing important day-to-day occurrences in the service. For health and community services, documentation is focused on the client’s information and their health and safety.</w:t>
            </w:r>
          </w:p>
          <w:p w14:paraId="7105541E" w14:textId="1A374B52" w:rsidR="002B3CC7" w:rsidRPr="00A5374A" w:rsidRDefault="002B3CC7" w:rsidP="0080337E">
            <w:pPr>
              <w:pStyle w:val="ListParagraph"/>
              <w:numPr>
                <w:ilvl w:val="0"/>
                <w:numId w:val="15"/>
              </w:numPr>
              <w:spacing w:after="120" w:line="276" w:lineRule="auto"/>
              <w:ind w:left="714" w:right="102" w:hanging="357"/>
              <w:contextualSpacing w:val="0"/>
              <w:jc w:val="both"/>
              <w:rPr>
                <w:rFonts w:cstheme="minorHAnsi"/>
                <w:color w:val="262626" w:themeColor="text1" w:themeTint="D9"/>
                <w:lang w:val="en-GB" w:bidi="en-US"/>
              </w:rPr>
            </w:pPr>
            <w:r w:rsidRPr="00A5374A">
              <w:rPr>
                <w:rFonts w:cstheme="minorHAnsi"/>
                <w:color w:val="404040" w:themeColor="text1" w:themeTint="BF"/>
                <w:szCs w:val="24"/>
                <w:lang w:val="en-GB" w:bidi="en-US"/>
              </w:rPr>
              <w:t>Workplace documents can be completed through writing or with the use of electronic devices.</w:t>
            </w:r>
          </w:p>
          <w:p w14:paraId="1F939C77" w14:textId="5A9EAADE" w:rsidR="00EF3F50" w:rsidRPr="00A5374A" w:rsidRDefault="00A5374A" w:rsidP="0080337E">
            <w:pPr>
              <w:pStyle w:val="ListParagraph"/>
              <w:numPr>
                <w:ilvl w:val="0"/>
                <w:numId w:val="15"/>
              </w:numPr>
              <w:spacing w:after="120" w:line="276" w:lineRule="auto"/>
              <w:ind w:left="714" w:right="102" w:hanging="357"/>
              <w:contextualSpacing w:val="0"/>
              <w:jc w:val="both"/>
              <w:rPr>
                <w:rFonts w:cstheme="minorHAnsi"/>
                <w:color w:val="262626" w:themeColor="text1" w:themeTint="D9"/>
                <w:lang w:val="en-GB" w:bidi="en-US"/>
              </w:rPr>
            </w:pPr>
            <w:r w:rsidRPr="00A5374A">
              <w:rPr>
                <w:rFonts w:cstheme="minorHAnsi"/>
                <w:color w:val="404040" w:themeColor="text1" w:themeTint="BF"/>
                <w:szCs w:val="24"/>
                <w:lang w:val="en-GB" w:bidi="en-US"/>
              </w:rPr>
              <w:t>Due to technological advancements, you will be communicating with clients and other relevant people using digital media. This involves the use of mobile phones, the internet, email</w:t>
            </w:r>
            <w:r w:rsidR="00DC739F">
              <w:rPr>
                <w:rFonts w:cstheme="minorHAnsi"/>
                <w:color w:val="404040" w:themeColor="text1" w:themeTint="BF"/>
                <w:szCs w:val="24"/>
                <w:lang w:val="en-GB" w:bidi="en-US"/>
              </w:rPr>
              <w:t xml:space="preserve"> </w:t>
            </w:r>
            <w:r w:rsidRPr="00A5374A">
              <w:rPr>
                <w:rFonts w:cstheme="minorHAnsi"/>
                <w:color w:val="404040" w:themeColor="text1" w:themeTint="BF"/>
                <w:szCs w:val="24"/>
                <w:lang w:val="en-GB" w:bidi="en-US"/>
              </w:rPr>
              <w:t>and even social media.</w:t>
            </w:r>
          </w:p>
        </w:tc>
      </w:tr>
    </w:tbl>
    <w:p w14:paraId="0F919829" w14:textId="2CEC8D9D" w:rsidR="00EF3F50" w:rsidRDefault="00EF3F50" w:rsidP="00EF3F50">
      <w:pPr>
        <w:spacing w:after="120" w:line="276" w:lineRule="auto"/>
        <w:ind w:left="0" w:firstLine="0"/>
        <w:rPr>
          <w:rFonts w:cstheme="minorHAnsi"/>
          <w:color w:val="262626" w:themeColor="text1" w:themeTint="D9"/>
          <w:sz w:val="24"/>
          <w:lang w:val="en-GB" w:bidi="en-US"/>
        </w:rPr>
      </w:pPr>
    </w:p>
    <w:tbl>
      <w:tblPr>
        <w:tblStyle w:val="ARATable4"/>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DA71"/>
        <w:tblLook w:val="04A0" w:firstRow="1" w:lastRow="0" w:firstColumn="1" w:lastColumn="0" w:noHBand="0" w:noVBand="1"/>
      </w:tblPr>
      <w:tblGrid>
        <w:gridCol w:w="2588"/>
        <w:gridCol w:w="6438"/>
      </w:tblGrid>
      <w:tr w:rsidR="00D64175" w:rsidRPr="00D64175" w14:paraId="153894C0" w14:textId="77777777">
        <w:trPr>
          <w:trHeight w:val="2529"/>
        </w:trPr>
        <w:tc>
          <w:tcPr>
            <w:tcW w:w="1373" w:type="pct"/>
            <w:shd w:val="clear" w:color="auto" w:fill="FFDA71"/>
            <w:vAlign w:val="center"/>
          </w:tcPr>
          <w:p w14:paraId="7819D1C7" w14:textId="77777777" w:rsidR="00D64175" w:rsidRPr="00D64175" w:rsidRDefault="00D64175" w:rsidP="00D64175">
            <w:pPr>
              <w:spacing w:after="120" w:line="276" w:lineRule="auto"/>
              <w:ind w:left="0" w:right="0" w:firstLine="0"/>
              <w:jc w:val="center"/>
              <w:rPr>
                <w:rFonts w:cstheme="minorHAnsi"/>
                <w:color w:val="2E74B5" w:themeColor="accent5" w:themeShade="BF"/>
                <w:szCs w:val="20"/>
                <w:highlight w:val="yellow"/>
                <w:lang w:val="en-GB" w:bidi="en-US"/>
              </w:rPr>
            </w:pPr>
            <w:r w:rsidRPr="00D64175">
              <w:rPr>
                <w:noProof/>
              </w:rPr>
              <w:drawing>
                <wp:inline distT="0" distB="0" distL="0" distR="0" wp14:anchorId="36AF592D" wp14:editId="7FFCDB80">
                  <wp:extent cx="1506600" cy="1900353"/>
                  <wp:effectExtent l="0" t="0" r="0" b="5080"/>
                  <wp:docPr id="302" name="Picture 302"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390">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1191C6C4" w14:textId="24086B96" w:rsidR="00D64175" w:rsidRPr="00D64175" w:rsidRDefault="00D64175" w:rsidP="00D64175">
            <w:pPr>
              <w:keepNext/>
              <w:keepLines/>
              <w:tabs>
                <w:tab w:val="left" w:pos="180"/>
              </w:tabs>
              <w:spacing w:after="120" w:line="276" w:lineRule="auto"/>
              <w:ind w:left="-69" w:right="0" w:firstLine="0"/>
              <w:outlineLvl w:val="1"/>
              <w:rPr>
                <w:rFonts w:ascii="Arial" w:eastAsiaTheme="majorEastAsia" w:hAnsi="Arial" w:cstheme="majorBidi"/>
                <w:b/>
                <w:color w:val="FF595E"/>
                <w:sz w:val="28"/>
                <w:szCs w:val="28"/>
                <w:lang w:val="en-GB" w:bidi="en-US"/>
              </w:rPr>
            </w:pPr>
            <w:bookmarkStart w:id="102" w:name="_Toc111470010"/>
            <w:r w:rsidRPr="00D64175">
              <w:rPr>
                <w:rFonts w:ascii="Arial" w:eastAsiaTheme="majorEastAsia" w:hAnsi="Arial" w:cstheme="majorBidi"/>
                <w:b/>
                <w:color w:val="FF595E"/>
                <w:sz w:val="28"/>
                <w:szCs w:val="28"/>
                <w:lang w:val="en-GB" w:bidi="en-US"/>
              </w:rPr>
              <w:t xml:space="preserve">Learning Activity for Chapter </w:t>
            </w:r>
            <w:r>
              <w:rPr>
                <w:rFonts w:ascii="Arial" w:eastAsiaTheme="majorEastAsia" w:hAnsi="Arial" w:cstheme="majorBidi"/>
                <w:b/>
                <w:color w:val="FF595E"/>
                <w:sz w:val="28"/>
                <w:szCs w:val="28"/>
                <w:lang w:val="en-GB" w:bidi="en-US"/>
              </w:rPr>
              <w:t>5</w:t>
            </w:r>
            <w:bookmarkEnd w:id="102"/>
          </w:p>
          <w:p w14:paraId="20831044" w14:textId="77777777" w:rsidR="00D64175" w:rsidRPr="00D64175" w:rsidRDefault="00D64175" w:rsidP="00D64175">
            <w:pPr>
              <w:tabs>
                <w:tab w:val="left" w:pos="180"/>
              </w:tabs>
              <w:spacing w:after="120" w:line="276" w:lineRule="auto"/>
              <w:ind w:left="-69" w:right="0" w:firstLine="0"/>
              <w:jc w:val="both"/>
              <w:rPr>
                <w:rFonts w:cstheme="minorHAnsi"/>
                <w:color w:val="404040" w:themeColor="text1" w:themeTint="BF"/>
                <w:szCs w:val="24"/>
                <w:lang w:val="en-GB" w:bidi="en-US"/>
              </w:rPr>
            </w:pPr>
            <w:r w:rsidRPr="00D64175">
              <w:rPr>
                <w:rFonts w:cstheme="minorHAnsi"/>
                <w:color w:val="404040" w:themeColor="text1" w:themeTint="BF"/>
                <w:szCs w:val="24"/>
                <w:lang w:val="en-GB" w:bidi="en-US"/>
              </w:rPr>
              <w:t xml:space="preserve">Well done completing this chapter. You may now proceed to your </w:t>
            </w:r>
            <w:r w:rsidRPr="00D64175">
              <w:rPr>
                <w:rFonts w:cstheme="minorHAnsi"/>
                <w:b/>
                <w:bCs/>
                <w:color w:val="404040" w:themeColor="text1" w:themeTint="BF"/>
                <w:szCs w:val="24"/>
                <w:lang w:val="en-GB" w:bidi="en-US"/>
              </w:rPr>
              <w:t>Learning Activity Booklet</w:t>
            </w:r>
            <w:r w:rsidRPr="00D64175">
              <w:rPr>
                <w:rFonts w:cstheme="minorHAnsi"/>
                <w:color w:val="404040" w:themeColor="text1" w:themeTint="BF"/>
                <w:szCs w:val="24"/>
                <w:lang w:val="en-GB" w:bidi="en-US"/>
              </w:rPr>
              <w:t xml:space="preserve"> (provided along with this Learner Guide)</w:t>
            </w:r>
            <w:r w:rsidRPr="00D64175">
              <w:rPr>
                <w:rFonts w:cstheme="minorHAnsi"/>
                <w:b/>
                <w:bCs/>
                <w:color w:val="404040" w:themeColor="text1" w:themeTint="BF"/>
                <w:szCs w:val="24"/>
                <w:lang w:val="en-GB" w:bidi="en-US"/>
              </w:rPr>
              <w:t xml:space="preserve"> </w:t>
            </w:r>
            <w:r w:rsidRPr="00D64175">
              <w:rPr>
                <w:rFonts w:cstheme="minorHAnsi"/>
                <w:color w:val="404040" w:themeColor="text1" w:themeTint="BF"/>
                <w:szCs w:val="24"/>
                <w:lang w:val="en-GB" w:bidi="en-US"/>
              </w:rPr>
              <w:t>and complete the learning activities associated with this chapter.</w:t>
            </w:r>
          </w:p>
          <w:p w14:paraId="5F13C9FB" w14:textId="77777777" w:rsidR="00D64175" w:rsidRPr="00D64175" w:rsidRDefault="00D64175" w:rsidP="00D64175">
            <w:pPr>
              <w:spacing w:after="120" w:line="276" w:lineRule="auto"/>
              <w:ind w:left="-69" w:right="0" w:firstLine="0"/>
              <w:jc w:val="both"/>
              <w:rPr>
                <w:rFonts w:cstheme="minorHAnsi"/>
                <w:color w:val="2E74B5" w:themeColor="accent5" w:themeShade="BF"/>
                <w:szCs w:val="24"/>
                <w:highlight w:val="yellow"/>
                <w:lang w:val="en-GB" w:bidi="en-US"/>
              </w:rPr>
            </w:pPr>
            <w:r w:rsidRPr="00D64175">
              <w:rPr>
                <w:rFonts w:cstheme="minorHAnsi"/>
                <w:color w:val="404040" w:themeColor="text1" w:themeTint="BF"/>
                <w:szCs w:val="24"/>
                <w:lang w:val="en-GB" w:bidi="en-US"/>
              </w:rPr>
              <w:t>Please coordinate with your trainer/training organisation for additional instructions and guidance in completing these practical activities.</w:t>
            </w:r>
          </w:p>
        </w:tc>
      </w:tr>
    </w:tbl>
    <w:p w14:paraId="0A01880B" w14:textId="23AA66FD" w:rsidR="00D64175" w:rsidRDefault="00D64175" w:rsidP="00EF3F50">
      <w:pPr>
        <w:spacing w:after="120" w:line="276" w:lineRule="auto"/>
        <w:ind w:left="0" w:firstLine="0"/>
        <w:rPr>
          <w:rFonts w:cstheme="minorHAnsi"/>
          <w:color w:val="262626" w:themeColor="text1" w:themeTint="D9"/>
          <w:sz w:val="24"/>
          <w:lang w:val="en-GB" w:bidi="en-US"/>
        </w:rPr>
      </w:pPr>
    </w:p>
    <w:p w14:paraId="5B3DB760" w14:textId="77777777" w:rsidR="00D64175" w:rsidRDefault="00D64175">
      <w:pPr>
        <w:spacing w:after="120" w:line="276" w:lineRule="auto"/>
        <w:rPr>
          <w:rFonts w:cstheme="minorHAnsi"/>
          <w:color w:val="262626" w:themeColor="text1" w:themeTint="D9"/>
          <w:sz w:val="24"/>
          <w:lang w:val="en-GB" w:bidi="en-US"/>
        </w:rPr>
      </w:pPr>
      <w:r>
        <w:rPr>
          <w:rFonts w:cstheme="minorHAnsi"/>
          <w:color w:val="262626" w:themeColor="text1" w:themeTint="D9"/>
          <w:sz w:val="24"/>
          <w:lang w:val="en-GB" w:bidi="en-US"/>
        </w:rPr>
        <w:br w:type="page"/>
      </w:r>
    </w:p>
    <w:p w14:paraId="1E0BD542" w14:textId="23B457A2" w:rsidR="007E581D" w:rsidRDefault="007E581D" w:rsidP="003A5C6E">
      <w:pPr>
        <w:pStyle w:val="Heading1"/>
      </w:pPr>
      <w:bookmarkStart w:id="103" w:name="_Toc111470011"/>
      <w:r>
        <w:rPr>
          <w:bCs/>
        </w:rPr>
        <w:lastRenderedPageBreak/>
        <w:t>VI</w:t>
      </w:r>
      <w:r w:rsidRPr="009612C7">
        <w:rPr>
          <w:bCs/>
        </w:rPr>
        <w:t>.</w:t>
      </w:r>
      <w:r w:rsidRPr="009612C7">
        <w:t xml:space="preserve"> </w:t>
      </w:r>
      <w:r w:rsidRPr="007E581D">
        <w:t xml:space="preserve">Contribute to </w:t>
      </w:r>
      <w:r>
        <w:t>C</w:t>
      </w:r>
      <w:r w:rsidRPr="007E581D">
        <w:t xml:space="preserve">ontinuous </w:t>
      </w:r>
      <w:r>
        <w:t>I</w:t>
      </w:r>
      <w:r w:rsidRPr="007E581D">
        <w:t>mprovement</w:t>
      </w:r>
      <w:bookmarkEnd w:id="103"/>
    </w:p>
    <w:p w14:paraId="7DAC234B" w14:textId="6989C919" w:rsidR="00D70012" w:rsidRDefault="00D70012" w:rsidP="007E581D">
      <w:pPr>
        <w:tabs>
          <w:tab w:val="left" w:pos="180"/>
        </w:tabs>
        <w:spacing w:after="120" w:line="276" w:lineRule="auto"/>
        <w:ind w:left="0" w:firstLine="0"/>
        <w:jc w:val="both"/>
        <w:rPr>
          <w:rFonts w:cstheme="minorHAnsi"/>
          <w:color w:val="262626" w:themeColor="text1" w:themeTint="D9"/>
          <w:sz w:val="24"/>
          <w:highlight w:val="yellow"/>
          <w:lang w:val="en-GB" w:bidi="en-US"/>
        </w:rPr>
      </w:pPr>
      <w:r>
        <w:rPr>
          <w:noProof/>
        </w:rPr>
        <w:drawing>
          <wp:inline distT="0" distB="0" distL="0" distR="0" wp14:anchorId="4CA00C23" wp14:editId="6DF5CFD6">
            <wp:extent cx="5731510" cy="31508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674" cstate="print">
                      <a:extLst>
                        <a:ext uri="{28A0092B-C50C-407E-A947-70E740481C1C}">
                          <a14:useLocalDpi xmlns:a14="http://schemas.microsoft.com/office/drawing/2010/main" val="0"/>
                        </a:ext>
                      </a:extLst>
                    </a:blip>
                    <a:srcRect t="8793" b="8793"/>
                    <a:stretch>
                      <a:fillRect/>
                    </a:stretch>
                  </pic:blipFill>
                  <pic:spPr bwMode="auto">
                    <a:xfrm>
                      <a:off x="0" y="0"/>
                      <a:ext cx="5731510" cy="3150870"/>
                    </a:xfrm>
                    <a:prstGeom prst="rect">
                      <a:avLst/>
                    </a:prstGeom>
                    <a:noFill/>
                    <a:ln>
                      <a:noFill/>
                    </a:ln>
                    <a:extLst>
                      <a:ext uri="{53640926-AAD7-44D8-BBD7-CCE9431645EC}">
                        <a14:shadowObscured xmlns:a14="http://schemas.microsoft.com/office/drawing/2010/main"/>
                      </a:ext>
                    </a:extLst>
                  </pic:spPr>
                </pic:pic>
              </a:graphicData>
            </a:graphic>
          </wp:inline>
        </w:drawing>
      </w:r>
    </w:p>
    <w:p w14:paraId="0A5A0DFA" w14:textId="7FFB9AF8" w:rsidR="00957D97" w:rsidRPr="00D64175" w:rsidRDefault="00957D97" w:rsidP="003A739C">
      <w:pPr>
        <w:tabs>
          <w:tab w:val="left" w:pos="180"/>
        </w:tabs>
        <w:spacing w:after="120" w:line="276" w:lineRule="auto"/>
        <w:ind w:left="0" w:right="0" w:firstLine="0"/>
        <w:jc w:val="both"/>
        <w:rPr>
          <w:rFonts w:cstheme="minorHAnsi"/>
          <w:color w:val="404040" w:themeColor="text1" w:themeTint="BF"/>
          <w:sz w:val="24"/>
          <w:lang w:val="en-GB" w:bidi="en-US"/>
        </w:rPr>
      </w:pPr>
      <w:r w:rsidRPr="00D64175">
        <w:rPr>
          <w:rFonts w:cstheme="minorHAnsi"/>
          <w:color w:val="404040" w:themeColor="text1" w:themeTint="BF"/>
          <w:sz w:val="24"/>
          <w:lang w:val="en-GB" w:bidi="en-US"/>
        </w:rPr>
        <w:t>Workplace culture is defined by the shared values and principles, behaviour</w:t>
      </w:r>
      <w:r w:rsidR="008A07BE">
        <w:rPr>
          <w:rFonts w:cstheme="minorHAnsi"/>
          <w:color w:val="404040" w:themeColor="text1" w:themeTint="BF"/>
          <w:sz w:val="24"/>
          <w:lang w:val="en-GB" w:bidi="en-US"/>
        </w:rPr>
        <w:t xml:space="preserve"> </w:t>
      </w:r>
      <w:r w:rsidRPr="00D64175">
        <w:rPr>
          <w:rFonts w:cstheme="minorHAnsi"/>
          <w:color w:val="404040" w:themeColor="text1" w:themeTint="BF"/>
          <w:sz w:val="24"/>
          <w:lang w:val="en-GB" w:bidi="en-US"/>
        </w:rPr>
        <w:t xml:space="preserve">and interactions of the people in the service. </w:t>
      </w:r>
      <w:r w:rsidRPr="000C3C45">
        <w:rPr>
          <w:rFonts w:cstheme="minorHAnsi"/>
          <w:color w:val="404040" w:themeColor="text1" w:themeTint="BF"/>
          <w:sz w:val="24"/>
          <w:lang w:val="en-GB" w:bidi="en-US"/>
        </w:rPr>
        <w:t xml:space="preserve">When a service promotes a culture that encourages learning and trying new things, it </w:t>
      </w:r>
      <w:r w:rsidR="00CF33C1" w:rsidRPr="000C3C45">
        <w:rPr>
          <w:rFonts w:cstheme="minorHAnsi"/>
          <w:color w:val="404040" w:themeColor="text1" w:themeTint="BF"/>
          <w:sz w:val="24"/>
          <w:lang w:val="en-GB" w:bidi="en-US"/>
        </w:rPr>
        <w:t>promotes</w:t>
      </w:r>
      <w:r w:rsidRPr="000C3C45">
        <w:rPr>
          <w:rFonts w:cstheme="minorHAnsi"/>
          <w:color w:val="404040" w:themeColor="text1" w:themeTint="BF"/>
          <w:sz w:val="24"/>
          <w:lang w:val="en-GB" w:bidi="en-US"/>
        </w:rPr>
        <w:t xml:space="preserve"> an environment that </w:t>
      </w:r>
      <w:r w:rsidR="00D64175" w:rsidRPr="00CD5E64">
        <w:rPr>
          <w:rFonts w:cstheme="minorHAnsi"/>
          <w:color w:val="404040" w:themeColor="text1" w:themeTint="BF"/>
          <w:sz w:val="24"/>
          <w:lang w:val="en-GB" w:bidi="en-US"/>
        </w:rPr>
        <w:t xml:space="preserve">fosters </w:t>
      </w:r>
      <w:r w:rsidRPr="000C3C45">
        <w:rPr>
          <w:rFonts w:cstheme="minorHAnsi"/>
          <w:color w:val="404040" w:themeColor="text1" w:themeTint="BF"/>
          <w:sz w:val="24"/>
          <w:lang w:val="en-GB" w:bidi="en-US"/>
        </w:rPr>
        <w:t>innovation and continuous improvements.</w:t>
      </w:r>
      <w:r w:rsidRPr="00D64175">
        <w:rPr>
          <w:rFonts w:cstheme="minorHAnsi"/>
          <w:color w:val="404040" w:themeColor="text1" w:themeTint="BF"/>
          <w:sz w:val="24"/>
          <w:lang w:val="en-GB" w:bidi="en-US"/>
        </w:rPr>
        <w:t xml:space="preserve"> This chapter discusses how you can contribute</w:t>
      </w:r>
      <w:r w:rsidR="001444F3" w:rsidRPr="00D64175">
        <w:rPr>
          <w:rFonts w:cstheme="minorHAnsi"/>
          <w:color w:val="404040" w:themeColor="text1" w:themeTint="BF"/>
          <w:sz w:val="24"/>
          <w:lang w:val="en-GB" w:bidi="en-US"/>
        </w:rPr>
        <w:t xml:space="preserve"> to continuous improvement</w:t>
      </w:r>
      <w:r w:rsidRPr="00D64175">
        <w:rPr>
          <w:rFonts w:cstheme="minorHAnsi"/>
          <w:color w:val="404040" w:themeColor="text1" w:themeTint="BF"/>
          <w:sz w:val="24"/>
          <w:lang w:val="en-GB" w:bidi="en-US"/>
        </w:rPr>
        <w:t>.</w:t>
      </w:r>
    </w:p>
    <w:p w14:paraId="7BBEA1E5" w14:textId="74522238" w:rsidR="0015549D" w:rsidRDefault="00D64175" w:rsidP="003A739C">
      <w:pPr>
        <w:tabs>
          <w:tab w:val="left" w:pos="180"/>
        </w:tabs>
        <w:spacing w:after="120" w:line="276" w:lineRule="auto"/>
        <w:ind w:left="0" w:right="0" w:firstLine="0"/>
        <w:jc w:val="both"/>
        <w:rPr>
          <w:rFonts w:cstheme="minorHAnsi"/>
          <w:color w:val="404040" w:themeColor="text1" w:themeTint="BF"/>
          <w:sz w:val="24"/>
          <w:lang w:val="en-GB" w:bidi="en-US"/>
        </w:rPr>
      </w:pPr>
      <w:r w:rsidRPr="00CD5E64">
        <w:rPr>
          <w:rFonts w:cstheme="minorHAnsi"/>
          <w:color w:val="404040" w:themeColor="text1" w:themeTint="BF"/>
          <w:sz w:val="24"/>
          <w:lang w:val="en-GB" w:bidi="en-US"/>
        </w:rPr>
        <w:t>T</w:t>
      </w:r>
      <w:r w:rsidR="001444F3" w:rsidRPr="000C3C45">
        <w:rPr>
          <w:rFonts w:cstheme="minorHAnsi"/>
          <w:color w:val="404040" w:themeColor="text1" w:themeTint="BF"/>
          <w:sz w:val="24"/>
          <w:lang w:val="en-GB" w:bidi="en-US"/>
        </w:rPr>
        <w:t>o contribute to</w:t>
      </w:r>
      <w:r w:rsidR="00957D97" w:rsidRPr="000C3C45">
        <w:rPr>
          <w:rFonts w:cstheme="minorHAnsi"/>
          <w:color w:val="404040" w:themeColor="text1" w:themeTint="BF"/>
          <w:sz w:val="24"/>
          <w:lang w:val="en-GB" w:bidi="en-US"/>
        </w:rPr>
        <w:t xml:space="preserve"> continuous improvement, it is necessary to promote the value of creativity, innovation</w:t>
      </w:r>
      <w:r w:rsidR="008A07BE">
        <w:rPr>
          <w:rFonts w:cstheme="minorHAnsi"/>
          <w:color w:val="404040" w:themeColor="text1" w:themeTint="BF"/>
          <w:sz w:val="24"/>
          <w:lang w:val="en-GB" w:bidi="en-US"/>
        </w:rPr>
        <w:t xml:space="preserve"> </w:t>
      </w:r>
      <w:r w:rsidR="00957D97" w:rsidRPr="000C3C45">
        <w:rPr>
          <w:rFonts w:cstheme="minorHAnsi"/>
          <w:color w:val="404040" w:themeColor="text1" w:themeTint="BF"/>
          <w:sz w:val="24"/>
          <w:lang w:val="en-GB" w:bidi="en-US"/>
        </w:rPr>
        <w:t>and sustainability</w:t>
      </w:r>
      <w:r w:rsidR="008A07BE">
        <w:rPr>
          <w:rFonts w:cstheme="minorHAnsi"/>
          <w:color w:val="404040" w:themeColor="text1" w:themeTint="BF"/>
          <w:sz w:val="24"/>
          <w:lang w:val="en-GB" w:bidi="en-US"/>
        </w:rPr>
        <w:t>,</w:t>
      </w:r>
      <w:r w:rsidR="00957D97" w:rsidRPr="000C3C45">
        <w:rPr>
          <w:rFonts w:cstheme="minorHAnsi"/>
          <w:color w:val="404040" w:themeColor="text1" w:themeTint="BF"/>
          <w:sz w:val="24"/>
          <w:lang w:val="en-GB" w:bidi="en-US"/>
        </w:rPr>
        <w:t xml:space="preserve"> and recognise successes in the workplace.</w:t>
      </w:r>
      <w:r w:rsidR="00957D97" w:rsidRPr="00D64175">
        <w:rPr>
          <w:rFonts w:cstheme="minorHAnsi"/>
          <w:color w:val="404040" w:themeColor="text1" w:themeTint="BF"/>
          <w:sz w:val="24"/>
          <w:lang w:val="en-GB" w:bidi="en-US"/>
        </w:rPr>
        <w:t xml:space="preserve"> </w:t>
      </w:r>
      <w:r w:rsidRPr="00D64175">
        <w:rPr>
          <w:rFonts w:cstheme="minorHAnsi"/>
          <w:color w:val="404040" w:themeColor="text1" w:themeTint="BF"/>
          <w:sz w:val="24"/>
          <w:lang w:val="en-GB" w:bidi="en-US"/>
        </w:rPr>
        <w:t xml:space="preserve">Modifications </w:t>
      </w:r>
      <w:r w:rsidR="00957D97" w:rsidRPr="00D64175">
        <w:rPr>
          <w:rFonts w:cstheme="minorHAnsi"/>
          <w:color w:val="404040" w:themeColor="text1" w:themeTint="BF"/>
          <w:sz w:val="24"/>
          <w:lang w:val="en-GB" w:bidi="en-US"/>
        </w:rPr>
        <w:t xml:space="preserve">cannot be achieved by working </w:t>
      </w:r>
      <w:r w:rsidR="001444F3" w:rsidRPr="00D64175">
        <w:rPr>
          <w:rFonts w:cstheme="minorHAnsi"/>
          <w:color w:val="404040" w:themeColor="text1" w:themeTint="BF"/>
          <w:sz w:val="24"/>
          <w:lang w:val="en-GB" w:bidi="en-US"/>
        </w:rPr>
        <w:t>alone</w:t>
      </w:r>
      <w:r w:rsidR="00D47621" w:rsidRPr="00D64175">
        <w:rPr>
          <w:rFonts w:cstheme="minorHAnsi"/>
          <w:color w:val="404040" w:themeColor="text1" w:themeTint="BF"/>
          <w:sz w:val="24"/>
          <w:lang w:val="en-GB" w:bidi="en-US"/>
        </w:rPr>
        <w:t>.</w:t>
      </w:r>
      <w:r w:rsidR="00957D97" w:rsidRPr="00D64175">
        <w:rPr>
          <w:rFonts w:cstheme="minorHAnsi"/>
          <w:color w:val="404040" w:themeColor="text1" w:themeTint="BF"/>
          <w:sz w:val="24"/>
          <w:lang w:val="en-GB" w:bidi="en-US"/>
        </w:rPr>
        <w:t xml:space="preserve"> </w:t>
      </w:r>
      <w:r w:rsidR="00D47621" w:rsidRPr="00D64175">
        <w:rPr>
          <w:rFonts w:cstheme="minorHAnsi"/>
          <w:color w:val="404040" w:themeColor="text1" w:themeTint="BF"/>
          <w:sz w:val="24"/>
          <w:lang w:val="en-GB" w:bidi="en-US"/>
        </w:rPr>
        <w:t>I</w:t>
      </w:r>
      <w:r w:rsidR="00957D97" w:rsidRPr="00D64175">
        <w:rPr>
          <w:rFonts w:cstheme="minorHAnsi"/>
          <w:color w:val="404040" w:themeColor="text1" w:themeTint="BF"/>
          <w:sz w:val="24"/>
          <w:lang w:val="en-GB" w:bidi="en-US"/>
        </w:rPr>
        <w:t>t is significant to identify the different people you will need to work with and understand how to work with them effectively.</w:t>
      </w:r>
      <w:r w:rsidR="00C15EBA" w:rsidRPr="00D64175">
        <w:rPr>
          <w:rFonts w:cstheme="minorHAnsi"/>
          <w:color w:val="404040" w:themeColor="text1" w:themeTint="BF"/>
          <w:sz w:val="24"/>
          <w:lang w:val="en-GB" w:bidi="en-US"/>
        </w:rPr>
        <w:t xml:space="preserve"> </w:t>
      </w:r>
      <w:r w:rsidR="0015549D" w:rsidRPr="000C3C45">
        <w:rPr>
          <w:rFonts w:cstheme="minorHAnsi"/>
          <w:color w:val="404040" w:themeColor="text1" w:themeTint="BF"/>
          <w:sz w:val="24"/>
          <w:lang w:val="en-GB" w:bidi="en-US"/>
        </w:rPr>
        <w:t xml:space="preserve">With this, this Learner Guide will discuss the </w:t>
      </w:r>
      <w:r w:rsidRPr="00CD5E64">
        <w:rPr>
          <w:rFonts w:cstheme="minorHAnsi"/>
          <w:color w:val="404040" w:themeColor="text1" w:themeTint="BF"/>
          <w:sz w:val="24"/>
          <w:lang w:val="en-GB" w:bidi="en-US"/>
        </w:rPr>
        <w:t xml:space="preserve">various </w:t>
      </w:r>
      <w:r w:rsidR="0015549D" w:rsidRPr="000C3C45">
        <w:rPr>
          <w:rFonts w:cstheme="minorHAnsi"/>
          <w:color w:val="404040" w:themeColor="text1" w:themeTint="BF"/>
          <w:sz w:val="24"/>
          <w:lang w:val="en-GB" w:bidi="en-US"/>
        </w:rPr>
        <w:t>tasks you should perform to contribute to continuous improvement.</w:t>
      </w:r>
      <w:r w:rsidR="0015549D" w:rsidRPr="00D64175">
        <w:rPr>
          <w:rFonts w:cstheme="minorHAnsi"/>
          <w:color w:val="404040" w:themeColor="text1" w:themeTint="BF"/>
          <w:sz w:val="24"/>
          <w:lang w:val="en-GB" w:bidi="en-US"/>
        </w:rPr>
        <w:t xml:space="preserve"> In general, th</w:t>
      </w:r>
      <w:r w:rsidR="008A07BE">
        <w:rPr>
          <w:rFonts w:cstheme="minorHAnsi"/>
          <w:color w:val="404040" w:themeColor="text1" w:themeTint="BF"/>
          <w:sz w:val="24"/>
          <w:lang w:val="en-GB" w:bidi="en-US"/>
        </w:rPr>
        <w:t xml:space="preserve">is subchapter </w:t>
      </w:r>
      <w:r w:rsidR="0015549D" w:rsidRPr="00D64175">
        <w:rPr>
          <w:rFonts w:cstheme="minorHAnsi"/>
          <w:color w:val="404040" w:themeColor="text1" w:themeTint="BF"/>
          <w:sz w:val="24"/>
          <w:lang w:val="en-GB" w:bidi="en-US"/>
        </w:rPr>
        <w:t>will discuss the following:</w:t>
      </w:r>
    </w:p>
    <w:p w14:paraId="685661C7" w14:textId="65C65093" w:rsidR="0015549D" w:rsidRDefault="006B70E3" w:rsidP="0080337E">
      <w:pPr>
        <w:pStyle w:val="ListParagraph"/>
        <w:numPr>
          <w:ilvl w:val="0"/>
          <w:numId w:val="49"/>
        </w:numPr>
        <w:spacing w:after="120" w:line="276" w:lineRule="auto"/>
        <w:ind w:left="714" w:right="102" w:hanging="357"/>
        <w:contextualSpacing w:val="0"/>
        <w:jc w:val="both"/>
        <w:rPr>
          <w:rFonts w:cstheme="minorHAnsi"/>
          <w:color w:val="404040" w:themeColor="text1" w:themeTint="BF"/>
          <w:sz w:val="24"/>
          <w:lang w:val="en-GB" w:bidi="en-US"/>
        </w:rPr>
      </w:pPr>
      <w:r>
        <w:rPr>
          <w:rFonts w:cstheme="minorHAnsi"/>
          <w:color w:val="404040" w:themeColor="text1" w:themeTint="BF"/>
          <w:sz w:val="24"/>
          <w:lang w:val="en-GB" w:bidi="en-US"/>
        </w:rPr>
        <w:t xml:space="preserve">Identify and </w:t>
      </w:r>
      <w:r w:rsidR="008A07BE">
        <w:rPr>
          <w:rFonts w:cstheme="minorHAnsi"/>
          <w:color w:val="404040" w:themeColor="text1" w:themeTint="BF"/>
          <w:sz w:val="24"/>
          <w:lang w:val="en-GB" w:bidi="en-US"/>
        </w:rPr>
        <w:t>v</w:t>
      </w:r>
      <w:r>
        <w:rPr>
          <w:rFonts w:cstheme="minorHAnsi"/>
          <w:color w:val="404040" w:themeColor="text1" w:themeTint="BF"/>
          <w:sz w:val="24"/>
          <w:lang w:val="en-GB" w:bidi="en-US"/>
        </w:rPr>
        <w:t xml:space="preserve">oice </w:t>
      </w:r>
      <w:r w:rsidR="008A07BE">
        <w:rPr>
          <w:rFonts w:cstheme="minorHAnsi"/>
          <w:color w:val="404040" w:themeColor="text1" w:themeTint="BF"/>
          <w:sz w:val="24"/>
          <w:lang w:val="en-GB" w:bidi="en-US"/>
        </w:rPr>
        <w:t>i</w:t>
      </w:r>
      <w:r>
        <w:rPr>
          <w:rFonts w:cstheme="minorHAnsi"/>
          <w:color w:val="404040" w:themeColor="text1" w:themeTint="BF"/>
          <w:sz w:val="24"/>
          <w:lang w:val="en-GB" w:bidi="en-US"/>
        </w:rPr>
        <w:t xml:space="preserve">mprovements in </w:t>
      </w:r>
      <w:r w:rsidR="008A07BE">
        <w:rPr>
          <w:rFonts w:cstheme="minorHAnsi"/>
          <w:color w:val="404040" w:themeColor="text1" w:themeTint="BF"/>
          <w:sz w:val="24"/>
          <w:lang w:val="en-GB" w:bidi="en-US"/>
        </w:rPr>
        <w:t>w</w:t>
      </w:r>
      <w:r>
        <w:rPr>
          <w:rFonts w:cstheme="minorHAnsi"/>
          <w:color w:val="404040" w:themeColor="text1" w:themeTint="BF"/>
          <w:sz w:val="24"/>
          <w:lang w:val="en-GB" w:bidi="en-US"/>
        </w:rPr>
        <w:t xml:space="preserve">ork </w:t>
      </w:r>
      <w:r w:rsidR="008A07BE">
        <w:rPr>
          <w:rFonts w:cstheme="minorHAnsi"/>
          <w:color w:val="404040" w:themeColor="text1" w:themeTint="BF"/>
          <w:sz w:val="24"/>
          <w:lang w:val="en-GB" w:bidi="en-US"/>
        </w:rPr>
        <w:t>p</w:t>
      </w:r>
      <w:r>
        <w:rPr>
          <w:rFonts w:cstheme="minorHAnsi"/>
          <w:color w:val="404040" w:themeColor="text1" w:themeTint="BF"/>
          <w:sz w:val="24"/>
          <w:lang w:val="en-GB" w:bidi="en-US"/>
        </w:rPr>
        <w:t>ractices</w:t>
      </w:r>
    </w:p>
    <w:p w14:paraId="426065D2" w14:textId="753CAB10" w:rsidR="0015549D" w:rsidRDefault="0015549D" w:rsidP="0080337E">
      <w:pPr>
        <w:pStyle w:val="ListParagraph"/>
        <w:numPr>
          <w:ilvl w:val="0"/>
          <w:numId w:val="49"/>
        </w:numPr>
        <w:spacing w:after="120" w:line="276" w:lineRule="auto"/>
        <w:ind w:left="714" w:right="102" w:hanging="357"/>
        <w:contextualSpacing w:val="0"/>
        <w:jc w:val="both"/>
        <w:rPr>
          <w:rFonts w:cstheme="minorHAnsi"/>
          <w:color w:val="404040" w:themeColor="text1" w:themeTint="BF"/>
          <w:sz w:val="24"/>
          <w:lang w:val="en-GB" w:bidi="en-US"/>
        </w:rPr>
      </w:pPr>
      <w:r w:rsidRPr="0015549D">
        <w:rPr>
          <w:rFonts w:cstheme="minorHAnsi"/>
          <w:color w:val="404040" w:themeColor="text1" w:themeTint="BF"/>
          <w:sz w:val="24"/>
          <w:lang w:val="en-GB" w:bidi="en-US"/>
        </w:rPr>
        <w:t xml:space="preserve">Promote and </w:t>
      </w:r>
      <w:r w:rsidR="008A07BE">
        <w:rPr>
          <w:rFonts w:cstheme="minorHAnsi"/>
          <w:color w:val="404040" w:themeColor="text1" w:themeTint="BF"/>
          <w:sz w:val="24"/>
          <w:lang w:val="en-GB" w:bidi="en-US"/>
        </w:rPr>
        <w:t>m</w:t>
      </w:r>
      <w:r w:rsidRPr="0015549D">
        <w:rPr>
          <w:rFonts w:cstheme="minorHAnsi"/>
          <w:color w:val="404040" w:themeColor="text1" w:themeTint="BF"/>
          <w:sz w:val="24"/>
          <w:lang w:val="en-GB" w:bidi="en-US"/>
        </w:rPr>
        <w:t xml:space="preserve">odel </w:t>
      </w:r>
      <w:r w:rsidR="008A07BE">
        <w:rPr>
          <w:rFonts w:cstheme="minorHAnsi"/>
          <w:color w:val="404040" w:themeColor="text1" w:themeTint="BF"/>
          <w:sz w:val="24"/>
          <w:lang w:val="en-GB" w:bidi="en-US"/>
        </w:rPr>
        <w:t>i</w:t>
      </w:r>
      <w:r w:rsidRPr="0015549D">
        <w:rPr>
          <w:rFonts w:cstheme="minorHAnsi"/>
          <w:color w:val="404040" w:themeColor="text1" w:themeTint="BF"/>
          <w:sz w:val="24"/>
          <w:lang w:val="en-GB" w:bidi="en-US"/>
        </w:rPr>
        <w:t xml:space="preserve">mproved </w:t>
      </w:r>
      <w:r w:rsidR="008A07BE">
        <w:rPr>
          <w:rFonts w:cstheme="minorHAnsi"/>
          <w:color w:val="404040" w:themeColor="text1" w:themeTint="BF"/>
          <w:sz w:val="24"/>
          <w:lang w:val="en-GB" w:bidi="en-US"/>
        </w:rPr>
        <w:t>w</w:t>
      </w:r>
      <w:r w:rsidRPr="0015549D">
        <w:rPr>
          <w:rFonts w:cstheme="minorHAnsi"/>
          <w:color w:val="404040" w:themeColor="text1" w:themeTint="BF"/>
          <w:sz w:val="24"/>
          <w:lang w:val="en-GB" w:bidi="en-US"/>
        </w:rPr>
        <w:t xml:space="preserve">ork </w:t>
      </w:r>
      <w:r w:rsidR="008A07BE">
        <w:rPr>
          <w:rFonts w:cstheme="minorHAnsi"/>
          <w:color w:val="404040" w:themeColor="text1" w:themeTint="BF"/>
          <w:sz w:val="24"/>
          <w:lang w:val="en-GB" w:bidi="en-US"/>
        </w:rPr>
        <w:t>p</w:t>
      </w:r>
      <w:r w:rsidRPr="0015549D">
        <w:rPr>
          <w:rFonts w:cstheme="minorHAnsi"/>
          <w:color w:val="404040" w:themeColor="text1" w:themeTint="BF"/>
          <w:sz w:val="24"/>
          <w:lang w:val="en-GB" w:bidi="en-US"/>
        </w:rPr>
        <w:t xml:space="preserve">ractices and </w:t>
      </w:r>
      <w:r w:rsidR="008A07BE">
        <w:rPr>
          <w:rFonts w:cstheme="minorHAnsi"/>
          <w:color w:val="404040" w:themeColor="text1" w:themeTint="BF"/>
          <w:sz w:val="24"/>
          <w:lang w:val="en-GB" w:bidi="en-US"/>
        </w:rPr>
        <w:t>p</w:t>
      </w:r>
      <w:r w:rsidRPr="0015549D">
        <w:rPr>
          <w:rFonts w:cstheme="minorHAnsi"/>
          <w:color w:val="404040" w:themeColor="text1" w:themeTint="BF"/>
          <w:sz w:val="24"/>
          <w:lang w:val="en-GB" w:bidi="en-US"/>
        </w:rPr>
        <w:t xml:space="preserve">rocedures in </w:t>
      </w:r>
      <w:r w:rsidR="008A07BE">
        <w:rPr>
          <w:rFonts w:cstheme="minorHAnsi"/>
          <w:color w:val="404040" w:themeColor="text1" w:themeTint="BF"/>
          <w:sz w:val="24"/>
          <w:lang w:val="en-GB" w:bidi="en-US"/>
        </w:rPr>
        <w:t>a</w:t>
      </w:r>
      <w:r w:rsidRPr="0015549D">
        <w:rPr>
          <w:rFonts w:cstheme="minorHAnsi"/>
          <w:color w:val="404040" w:themeColor="text1" w:themeTint="BF"/>
          <w:sz w:val="24"/>
          <w:lang w:val="en-GB" w:bidi="en-US"/>
        </w:rPr>
        <w:t xml:space="preserve">ccordance </w:t>
      </w:r>
      <w:r w:rsidR="008A07BE">
        <w:rPr>
          <w:rFonts w:cstheme="minorHAnsi"/>
          <w:color w:val="404040" w:themeColor="text1" w:themeTint="BF"/>
          <w:sz w:val="24"/>
          <w:lang w:val="en-GB" w:bidi="en-US"/>
        </w:rPr>
        <w:t>w</w:t>
      </w:r>
      <w:r w:rsidRPr="0015549D">
        <w:rPr>
          <w:rFonts w:cstheme="minorHAnsi"/>
          <w:color w:val="404040" w:themeColor="text1" w:themeTint="BF"/>
          <w:sz w:val="24"/>
          <w:lang w:val="en-GB" w:bidi="en-US"/>
        </w:rPr>
        <w:t xml:space="preserve">ith </w:t>
      </w:r>
      <w:r w:rsidR="008A07BE">
        <w:rPr>
          <w:rFonts w:cstheme="minorHAnsi"/>
          <w:color w:val="404040" w:themeColor="text1" w:themeTint="BF"/>
          <w:sz w:val="24"/>
          <w:lang w:val="en-GB" w:bidi="en-US"/>
        </w:rPr>
        <w:t>o</w:t>
      </w:r>
      <w:r w:rsidRPr="0015549D">
        <w:rPr>
          <w:rFonts w:cstheme="minorHAnsi"/>
          <w:color w:val="404040" w:themeColor="text1" w:themeTint="BF"/>
          <w:sz w:val="24"/>
          <w:lang w:val="en-GB" w:bidi="en-US"/>
        </w:rPr>
        <w:t xml:space="preserve">rganisation </w:t>
      </w:r>
      <w:r w:rsidR="008A07BE">
        <w:rPr>
          <w:rFonts w:cstheme="minorHAnsi"/>
          <w:color w:val="404040" w:themeColor="text1" w:themeTint="BF"/>
          <w:sz w:val="24"/>
          <w:lang w:val="en-GB" w:bidi="en-US"/>
        </w:rPr>
        <w:t>r</w:t>
      </w:r>
      <w:r w:rsidRPr="0015549D">
        <w:rPr>
          <w:rFonts w:cstheme="minorHAnsi"/>
          <w:color w:val="404040" w:themeColor="text1" w:themeTint="BF"/>
          <w:sz w:val="24"/>
          <w:lang w:val="en-GB" w:bidi="en-US"/>
        </w:rPr>
        <w:t>equirements</w:t>
      </w:r>
    </w:p>
    <w:p w14:paraId="6BA388A9" w14:textId="0B91165F" w:rsidR="0015549D" w:rsidRDefault="0015549D" w:rsidP="0080337E">
      <w:pPr>
        <w:pStyle w:val="ListParagraph"/>
        <w:numPr>
          <w:ilvl w:val="0"/>
          <w:numId w:val="49"/>
        </w:numPr>
        <w:spacing w:after="120" w:line="276" w:lineRule="auto"/>
        <w:ind w:left="714" w:right="102" w:hanging="357"/>
        <w:contextualSpacing w:val="0"/>
        <w:jc w:val="both"/>
        <w:rPr>
          <w:rFonts w:cstheme="minorHAnsi"/>
          <w:color w:val="404040" w:themeColor="text1" w:themeTint="BF"/>
          <w:sz w:val="24"/>
          <w:lang w:val="en-GB" w:bidi="en-US"/>
        </w:rPr>
      </w:pPr>
      <w:r w:rsidRPr="0015549D">
        <w:rPr>
          <w:rFonts w:cstheme="minorHAnsi"/>
          <w:color w:val="404040" w:themeColor="text1" w:themeTint="BF"/>
          <w:sz w:val="24"/>
          <w:lang w:val="en-GB" w:bidi="en-US"/>
        </w:rPr>
        <w:t xml:space="preserve">Seek </w:t>
      </w:r>
      <w:r w:rsidR="008A07BE">
        <w:rPr>
          <w:rFonts w:cstheme="minorHAnsi"/>
          <w:color w:val="404040" w:themeColor="text1" w:themeTint="BF"/>
          <w:sz w:val="24"/>
          <w:lang w:val="en-GB" w:bidi="en-US"/>
        </w:rPr>
        <w:t>f</w:t>
      </w:r>
      <w:r w:rsidRPr="0015549D">
        <w:rPr>
          <w:rFonts w:cstheme="minorHAnsi"/>
          <w:color w:val="404040" w:themeColor="text1" w:themeTint="BF"/>
          <w:sz w:val="24"/>
          <w:lang w:val="en-GB" w:bidi="en-US"/>
        </w:rPr>
        <w:t xml:space="preserve">eedback and </w:t>
      </w:r>
      <w:r w:rsidR="008A07BE">
        <w:rPr>
          <w:rFonts w:cstheme="minorHAnsi"/>
          <w:color w:val="404040" w:themeColor="text1" w:themeTint="BF"/>
          <w:sz w:val="24"/>
          <w:lang w:val="en-GB" w:bidi="en-US"/>
        </w:rPr>
        <w:t>a</w:t>
      </w:r>
      <w:r w:rsidRPr="0015549D">
        <w:rPr>
          <w:rFonts w:cstheme="minorHAnsi"/>
          <w:color w:val="404040" w:themeColor="text1" w:themeTint="BF"/>
          <w:sz w:val="24"/>
          <w:lang w:val="en-GB" w:bidi="en-US"/>
        </w:rPr>
        <w:t xml:space="preserve">dvice </w:t>
      </w:r>
      <w:r w:rsidR="00FF4919">
        <w:rPr>
          <w:rFonts w:cstheme="minorHAnsi"/>
          <w:color w:val="404040" w:themeColor="text1" w:themeTint="BF"/>
          <w:sz w:val="24"/>
          <w:lang w:val="en-GB" w:bidi="en-US"/>
        </w:rPr>
        <w:t>on</w:t>
      </w:r>
      <w:r w:rsidRPr="0015549D">
        <w:rPr>
          <w:rFonts w:cstheme="minorHAnsi"/>
          <w:color w:val="404040" w:themeColor="text1" w:themeTint="BF"/>
          <w:sz w:val="24"/>
          <w:lang w:val="en-GB" w:bidi="en-US"/>
        </w:rPr>
        <w:t xml:space="preserve"> </w:t>
      </w:r>
      <w:r w:rsidR="008A07BE">
        <w:rPr>
          <w:rFonts w:cstheme="minorHAnsi"/>
          <w:color w:val="404040" w:themeColor="text1" w:themeTint="BF"/>
          <w:sz w:val="24"/>
          <w:lang w:val="en-GB" w:bidi="en-US"/>
        </w:rPr>
        <w:t>s</w:t>
      </w:r>
      <w:r w:rsidRPr="0015549D">
        <w:rPr>
          <w:rFonts w:cstheme="minorHAnsi"/>
          <w:color w:val="404040" w:themeColor="text1" w:themeTint="BF"/>
          <w:sz w:val="24"/>
          <w:lang w:val="en-GB" w:bidi="en-US"/>
        </w:rPr>
        <w:t>kill</w:t>
      </w:r>
      <w:r w:rsidR="00FF4919">
        <w:rPr>
          <w:rFonts w:cstheme="minorHAnsi"/>
          <w:color w:val="404040" w:themeColor="text1" w:themeTint="BF"/>
          <w:sz w:val="24"/>
          <w:lang w:val="en-GB" w:bidi="en-US"/>
        </w:rPr>
        <w:t>s</w:t>
      </w:r>
      <w:r w:rsidRPr="0015549D">
        <w:rPr>
          <w:rFonts w:cstheme="minorHAnsi"/>
          <w:color w:val="404040" w:themeColor="text1" w:themeTint="BF"/>
          <w:sz w:val="24"/>
          <w:lang w:val="en-GB" w:bidi="en-US"/>
        </w:rPr>
        <w:t xml:space="preserve"> and </w:t>
      </w:r>
      <w:r w:rsidR="008A07BE">
        <w:rPr>
          <w:rFonts w:cstheme="minorHAnsi"/>
          <w:color w:val="404040" w:themeColor="text1" w:themeTint="BF"/>
          <w:sz w:val="24"/>
          <w:lang w:val="en-GB" w:bidi="en-US"/>
        </w:rPr>
        <w:t>k</w:t>
      </w:r>
      <w:r w:rsidRPr="0015549D">
        <w:rPr>
          <w:rFonts w:cstheme="minorHAnsi"/>
          <w:color w:val="404040" w:themeColor="text1" w:themeTint="BF"/>
          <w:sz w:val="24"/>
          <w:lang w:val="en-GB" w:bidi="en-US"/>
        </w:rPr>
        <w:t xml:space="preserve">nowledge </w:t>
      </w:r>
      <w:r w:rsidR="008A07BE">
        <w:rPr>
          <w:rFonts w:cstheme="minorHAnsi"/>
          <w:color w:val="404040" w:themeColor="text1" w:themeTint="BF"/>
          <w:sz w:val="24"/>
          <w:lang w:val="en-GB" w:bidi="en-US"/>
        </w:rPr>
        <w:t>d</w:t>
      </w:r>
      <w:r w:rsidRPr="0015549D">
        <w:rPr>
          <w:rFonts w:cstheme="minorHAnsi"/>
          <w:color w:val="404040" w:themeColor="text1" w:themeTint="BF"/>
          <w:sz w:val="24"/>
          <w:lang w:val="en-GB" w:bidi="en-US"/>
        </w:rPr>
        <w:t xml:space="preserve">evelopment </w:t>
      </w:r>
    </w:p>
    <w:p w14:paraId="3D96B838" w14:textId="56467E1F" w:rsidR="00D64175" w:rsidRDefault="0015549D" w:rsidP="0080337E">
      <w:pPr>
        <w:pStyle w:val="ListParagraph"/>
        <w:numPr>
          <w:ilvl w:val="0"/>
          <w:numId w:val="49"/>
        </w:numPr>
        <w:spacing w:after="120" w:line="276" w:lineRule="auto"/>
        <w:ind w:left="714" w:right="102" w:hanging="357"/>
        <w:contextualSpacing w:val="0"/>
        <w:jc w:val="both"/>
        <w:rPr>
          <w:rFonts w:cstheme="minorHAnsi"/>
          <w:color w:val="404040" w:themeColor="text1" w:themeTint="BF"/>
          <w:sz w:val="24"/>
          <w:lang w:val="en-GB" w:bidi="en-US"/>
        </w:rPr>
      </w:pPr>
      <w:r w:rsidRPr="0015549D">
        <w:rPr>
          <w:rFonts w:cstheme="minorHAnsi"/>
          <w:color w:val="404040" w:themeColor="text1" w:themeTint="BF"/>
          <w:sz w:val="24"/>
          <w:lang w:val="en-GB" w:bidi="en-US"/>
        </w:rPr>
        <w:t xml:space="preserve">Consult </w:t>
      </w:r>
      <w:r w:rsidR="008A07BE">
        <w:rPr>
          <w:rFonts w:cstheme="minorHAnsi"/>
          <w:color w:val="404040" w:themeColor="text1" w:themeTint="BF"/>
          <w:sz w:val="24"/>
          <w:lang w:val="en-GB" w:bidi="en-US"/>
        </w:rPr>
        <w:t>m</w:t>
      </w:r>
      <w:r w:rsidRPr="0015549D">
        <w:rPr>
          <w:rFonts w:cstheme="minorHAnsi"/>
          <w:color w:val="404040" w:themeColor="text1" w:themeTint="BF"/>
          <w:sz w:val="24"/>
          <w:lang w:val="en-GB" w:bidi="en-US"/>
        </w:rPr>
        <w:t xml:space="preserve">anager </w:t>
      </w:r>
      <w:r w:rsidR="008A07BE">
        <w:rPr>
          <w:rFonts w:cstheme="minorHAnsi"/>
          <w:color w:val="404040" w:themeColor="text1" w:themeTint="BF"/>
          <w:sz w:val="24"/>
          <w:lang w:val="en-GB" w:bidi="en-US"/>
        </w:rPr>
        <w:t>r</w:t>
      </w:r>
      <w:r w:rsidRPr="0015549D">
        <w:rPr>
          <w:rFonts w:cstheme="minorHAnsi"/>
          <w:color w:val="404040" w:themeColor="text1" w:themeTint="BF"/>
          <w:sz w:val="24"/>
          <w:lang w:val="en-GB" w:bidi="en-US"/>
        </w:rPr>
        <w:t xml:space="preserve">egarding </w:t>
      </w:r>
      <w:r w:rsidR="008A07BE">
        <w:rPr>
          <w:rFonts w:cstheme="minorHAnsi"/>
          <w:color w:val="404040" w:themeColor="text1" w:themeTint="BF"/>
          <w:sz w:val="24"/>
          <w:lang w:val="en-GB" w:bidi="en-US"/>
        </w:rPr>
        <w:t>s</w:t>
      </w:r>
      <w:r w:rsidR="00FF4919">
        <w:rPr>
          <w:rFonts w:cstheme="minorHAnsi"/>
          <w:color w:val="404040" w:themeColor="text1" w:themeTint="BF"/>
          <w:sz w:val="24"/>
          <w:lang w:val="en-GB" w:bidi="en-US"/>
        </w:rPr>
        <w:t xml:space="preserve">kills </w:t>
      </w:r>
      <w:r w:rsidR="008A07BE">
        <w:rPr>
          <w:rFonts w:cstheme="minorHAnsi"/>
          <w:color w:val="404040" w:themeColor="text1" w:themeTint="BF"/>
          <w:sz w:val="24"/>
          <w:lang w:val="en-GB" w:bidi="en-US"/>
        </w:rPr>
        <w:t>d</w:t>
      </w:r>
      <w:r w:rsidR="00FF4919">
        <w:rPr>
          <w:rFonts w:cstheme="minorHAnsi"/>
          <w:color w:val="404040" w:themeColor="text1" w:themeTint="BF"/>
          <w:sz w:val="24"/>
          <w:lang w:val="en-GB" w:bidi="en-US"/>
        </w:rPr>
        <w:t xml:space="preserve">evelopment </w:t>
      </w:r>
      <w:r w:rsidR="008A07BE">
        <w:rPr>
          <w:rFonts w:cstheme="minorHAnsi"/>
          <w:color w:val="404040" w:themeColor="text1" w:themeTint="BF"/>
          <w:sz w:val="24"/>
          <w:lang w:val="en-GB" w:bidi="en-US"/>
        </w:rPr>
        <w:t>o</w:t>
      </w:r>
      <w:r w:rsidR="00FF4919">
        <w:rPr>
          <w:rFonts w:cstheme="minorHAnsi"/>
          <w:color w:val="404040" w:themeColor="text1" w:themeTint="BF"/>
          <w:sz w:val="24"/>
          <w:lang w:val="en-GB" w:bidi="en-US"/>
        </w:rPr>
        <w:t>pportunities</w:t>
      </w:r>
    </w:p>
    <w:p w14:paraId="6FA8716F" w14:textId="77777777" w:rsidR="00D64175" w:rsidRDefault="00D64175">
      <w:pPr>
        <w:spacing w:after="120" w:line="276" w:lineRule="auto"/>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7FE654FF" w14:textId="4A159FE9" w:rsidR="007E581D" w:rsidRPr="000C3C45" w:rsidRDefault="00BF0990" w:rsidP="00CD5E64">
      <w:pPr>
        <w:pStyle w:val="Heading2"/>
        <w:tabs>
          <w:tab w:val="left" w:pos="180"/>
        </w:tabs>
        <w:ind w:left="720" w:right="102" w:hanging="720"/>
        <w:jc w:val="both"/>
        <w:rPr>
          <w:color w:val="7F7F7F" w:themeColor="text1" w:themeTint="80"/>
          <w:sz w:val="32"/>
          <w:szCs w:val="32"/>
        </w:rPr>
      </w:pPr>
      <w:bookmarkStart w:id="104" w:name="_Toc111470012"/>
      <w:r w:rsidRPr="000C3C45">
        <w:rPr>
          <w:color w:val="7F7F7F" w:themeColor="text1" w:themeTint="80"/>
          <w:sz w:val="32"/>
          <w:szCs w:val="32"/>
        </w:rPr>
        <w:lastRenderedPageBreak/>
        <w:t>6</w:t>
      </w:r>
      <w:r w:rsidR="007E581D" w:rsidRPr="000C3C45">
        <w:rPr>
          <w:color w:val="7F7F7F" w:themeColor="text1" w:themeTint="80"/>
          <w:sz w:val="32"/>
          <w:szCs w:val="32"/>
        </w:rPr>
        <w:t>.1</w:t>
      </w:r>
      <w:r w:rsidR="00D64175">
        <w:rPr>
          <w:color w:val="7F7F7F" w:themeColor="text1" w:themeTint="80"/>
          <w:sz w:val="32"/>
          <w:szCs w:val="32"/>
        </w:rPr>
        <w:tab/>
      </w:r>
      <w:r w:rsidR="00C63EF7" w:rsidRPr="000C3C45">
        <w:rPr>
          <w:color w:val="7F7F7F" w:themeColor="text1" w:themeTint="80"/>
          <w:sz w:val="32"/>
          <w:szCs w:val="32"/>
        </w:rPr>
        <w:t>Identify and Voice Improvements in Work Practices</w:t>
      </w:r>
      <w:bookmarkEnd w:id="104"/>
    </w:p>
    <w:p w14:paraId="09572EED" w14:textId="2A9596EB" w:rsidR="00C05549" w:rsidRDefault="00C05549" w:rsidP="007E581D">
      <w:pPr>
        <w:tabs>
          <w:tab w:val="left" w:pos="180"/>
        </w:tabs>
        <w:spacing w:after="120" w:line="276" w:lineRule="auto"/>
        <w:ind w:left="0" w:firstLine="0"/>
        <w:jc w:val="both"/>
        <w:rPr>
          <w:rFonts w:cstheme="minorHAnsi"/>
          <w:color w:val="262626" w:themeColor="text1" w:themeTint="D9"/>
          <w:sz w:val="24"/>
          <w:highlight w:val="yellow"/>
          <w:lang w:val="en-GB" w:bidi="en-US"/>
        </w:rPr>
      </w:pPr>
      <w:r>
        <w:rPr>
          <w:rFonts w:cstheme="minorHAnsi"/>
          <w:noProof/>
          <w:color w:val="262626" w:themeColor="text1" w:themeTint="D9"/>
          <w:sz w:val="24"/>
          <w:lang w:val="en-GB" w:bidi="en-US"/>
        </w:rPr>
        <w:drawing>
          <wp:inline distT="0" distB="0" distL="0" distR="0" wp14:anchorId="47CB7955" wp14:editId="5FB5486B">
            <wp:extent cx="5731510" cy="3820795"/>
            <wp:effectExtent l="0" t="0" r="2540" b="8255"/>
            <wp:docPr id="9" name="Picture 9" descr="A group of people sitting around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oup of people sitting around a table&#10;&#10;Description automatically generated with medium confidence"/>
                    <pic:cNvPicPr/>
                  </pic:nvPicPr>
                  <pic:blipFill>
                    <a:blip r:embed="rId675"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0FF2D9FD" w14:textId="62856C9A" w:rsidR="003C20E8" w:rsidRPr="00D762A9" w:rsidRDefault="003C20E8" w:rsidP="003A739C">
      <w:pPr>
        <w:tabs>
          <w:tab w:val="left" w:pos="180"/>
        </w:tabs>
        <w:spacing w:after="120" w:line="276" w:lineRule="auto"/>
        <w:ind w:left="0" w:right="0" w:firstLine="0"/>
        <w:jc w:val="both"/>
        <w:rPr>
          <w:rFonts w:cstheme="minorHAnsi"/>
          <w:bCs/>
          <w:color w:val="404040" w:themeColor="text1" w:themeTint="BF"/>
          <w:sz w:val="24"/>
          <w:szCs w:val="24"/>
        </w:rPr>
      </w:pPr>
      <w:r w:rsidRPr="00D762A9">
        <w:rPr>
          <w:rFonts w:cstheme="minorHAnsi"/>
          <w:bCs/>
          <w:color w:val="404040" w:themeColor="text1" w:themeTint="BF"/>
          <w:sz w:val="24"/>
          <w:szCs w:val="24"/>
        </w:rPr>
        <w:t xml:space="preserve">As </w:t>
      </w:r>
      <w:r w:rsidR="005E6A5B" w:rsidRPr="005E6A5B">
        <w:rPr>
          <w:rFonts w:cstheme="minorHAnsi"/>
          <w:bCs/>
          <w:color w:val="404040" w:themeColor="text1" w:themeTint="BF"/>
          <w:sz w:val="24"/>
          <w:szCs w:val="24"/>
        </w:rPr>
        <w:t xml:space="preserve">a </w:t>
      </w:r>
      <w:r w:rsidR="005E6A5B" w:rsidRPr="005E6A5B">
        <w:rPr>
          <w:rFonts w:eastAsiaTheme="majorEastAsia" w:cstheme="minorHAnsi"/>
          <w:color w:val="404040" w:themeColor="text1" w:themeTint="BF"/>
          <w:sz w:val="24"/>
          <w:szCs w:val="24"/>
        </w:rPr>
        <w:t xml:space="preserve">health or community </w:t>
      </w:r>
      <w:r w:rsidR="00070DCC">
        <w:rPr>
          <w:rFonts w:eastAsiaTheme="majorEastAsia" w:cstheme="minorHAnsi"/>
          <w:color w:val="404040" w:themeColor="text1" w:themeTint="BF"/>
          <w:sz w:val="24"/>
          <w:szCs w:val="24"/>
        </w:rPr>
        <w:t>service</w:t>
      </w:r>
      <w:r w:rsidR="005E6A5B" w:rsidRPr="005E6A5B">
        <w:rPr>
          <w:rFonts w:eastAsiaTheme="majorEastAsia" w:cstheme="minorHAnsi"/>
          <w:color w:val="404040" w:themeColor="text1" w:themeTint="BF"/>
          <w:sz w:val="24"/>
          <w:szCs w:val="24"/>
        </w:rPr>
        <w:t xml:space="preserve"> worker</w:t>
      </w:r>
      <w:r w:rsidRPr="00D762A9">
        <w:rPr>
          <w:rFonts w:cstheme="minorHAnsi"/>
          <w:bCs/>
          <w:color w:val="404040" w:themeColor="text1" w:themeTint="BF"/>
          <w:sz w:val="24"/>
          <w:szCs w:val="24"/>
        </w:rPr>
        <w:t xml:space="preserve">, you </w:t>
      </w:r>
      <w:r w:rsidR="00E41D67" w:rsidRPr="00D762A9">
        <w:rPr>
          <w:rFonts w:cstheme="minorHAnsi"/>
          <w:bCs/>
          <w:color w:val="404040" w:themeColor="text1" w:themeTint="BF"/>
          <w:sz w:val="24"/>
          <w:szCs w:val="24"/>
        </w:rPr>
        <w:t>will be experiencing</w:t>
      </w:r>
      <w:r w:rsidRPr="00D762A9">
        <w:rPr>
          <w:rFonts w:cstheme="minorHAnsi"/>
          <w:bCs/>
          <w:color w:val="404040" w:themeColor="text1" w:themeTint="BF"/>
          <w:sz w:val="24"/>
          <w:szCs w:val="24"/>
        </w:rPr>
        <w:t xml:space="preserve"> being involved in different situations. This </w:t>
      </w:r>
      <w:r w:rsidR="00D64175">
        <w:rPr>
          <w:rFonts w:cstheme="minorHAnsi"/>
          <w:bCs/>
          <w:color w:val="404040" w:themeColor="text1" w:themeTint="BF"/>
          <w:sz w:val="24"/>
          <w:szCs w:val="24"/>
        </w:rPr>
        <w:t>allows you</w:t>
      </w:r>
      <w:r w:rsidRPr="00D762A9">
        <w:rPr>
          <w:rFonts w:cstheme="minorHAnsi"/>
          <w:bCs/>
          <w:color w:val="404040" w:themeColor="text1" w:themeTint="BF"/>
          <w:sz w:val="24"/>
          <w:szCs w:val="24"/>
        </w:rPr>
        <w:t xml:space="preserve"> to see different perspectives when it comes to your work practices in the service. </w:t>
      </w:r>
      <w:r w:rsidR="004B52EB">
        <w:rPr>
          <w:rFonts w:cstheme="minorHAnsi"/>
          <w:bCs/>
          <w:color w:val="404040" w:themeColor="text1" w:themeTint="BF"/>
          <w:sz w:val="24"/>
          <w:szCs w:val="24"/>
        </w:rPr>
        <w:t>P</w:t>
      </w:r>
      <w:r w:rsidRPr="00D762A9">
        <w:rPr>
          <w:rFonts w:cstheme="minorHAnsi"/>
          <w:bCs/>
          <w:color w:val="404040" w:themeColor="text1" w:themeTint="BF"/>
          <w:sz w:val="24"/>
          <w:szCs w:val="24"/>
        </w:rPr>
        <w:t>oints for improvement are often more noticeable</w:t>
      </w:r>
      <w:r w:rsidR="004B52EB">
        <w:rPr>
          <w:rFonts w:cstheme="minorHAnsi"/>
          <w:bCs/>
          <w:color w:val="404040" w:themeColor="text1" w:themeTint="BF"/>
          <w:sz w:val="24"/>
          <w:szCs w:val="24"/>
        </w:rPr>
        <w:t>. However,</w:t>
      </w:r>
      <w:r w:rsidRPr="00D762A9">
        <w:rPr>
          <w:rFonts w:cstheme="minorHAnsi"/>
          <w:bCs/>
          <w:color w:val="404040" w:themeColor="text1" w:themeTint="BF"/>
          <w:sz w:val="24"/>
          <w:szCs w:val="24"/>
        </w:rPr>
        <w:t xml:space="preserve"> </w:t>
      </w:r>
      <w:r w:rsidR="00D64175">
        <w:rPr>
          <w:rFonts w:cstheme="minorHAnsi"/>
          <w:bCs/>
          <w:color w:val="404040" w:themeColor="text1" w:themeTint="BF"/>
          <w:sz w:val="24"/>
          <w:szCs w:val="24"/>
        </w:rPr>
        <w:t>it would be best to always focus</w:t>
      </w:r>
      <w:r w:rsidRPr="00D762A9">
        <w:rPr>
          <w:rFonts w:cstheme="minorHAnsi"/>
          <w:bCs/>
          <w:color w:val="404040" w:themeColor="text1" w:themeTint="BF"/>
          <w:sz w:val="24"/>
          <w:szCs w:val="24"/>
        </w:rPr>
        <w:t xml:space="preserve"> on the </w:t>
      </w:r>
      <w:r w:rsidR="00D64175">
        <w:rPr>
          <w:rFonts w:cstheme="minorHAnsi"/>
          <w:bCs/>
          <w:color w:val="404040" w:themeColor="text1" w:themeTint="BF"/>
          <w:sz w:val="24"/>
          <w:szCs w:val="24"/>
        </w:rPr>
        <w:t>modification</w:t>
      </w:r>
      <w:r w:rsidR="00D64175" w:rsidRPr="00D762A9">
        <w:rPr>
          <w:rFonts w:cstheme="minorHAnsi"/>
          <w:bCs/>
          <w:color w:val="404040" w:themeColor="text1" w:themeTint="BF"/>
          <w:sz w:val="24"/>
          <w:szCs w:val="24"/>
        </w:rPr>
        <w:t xml:space="preserve">s </w:t>
      </w:r>
      <w:r w:rsidRPr="00D762A9">
        <w:rPr>
          <w:rFonts w:cstheme="minorHAnsi"/>
          <w:bCs/>
          <w:color w:val="404040" w:themeColor="text1" w:themeTint="BF"/>
          <w:sz w:val="24"/>
          <w:szCs w:val="24"/>
        </w:rPr>
        <w:t xml:space="preserve">within the work practices. You must be able to contribute </w:t>
      </w:r>
      <w:r w:rsidR="0004482A" w:rsidRPr="00D762A9">
        <w:rPr>
          <w:rFonts w:cstheme="minorHAnsi"/>
          <w:bCs/>
          <w:color w:val="404040" w:themeColor="text1" w:themeTint="BF"/>
          <w:sz w:val="24"/>
          <w:szCs w:val="24"/>
        </w:rPr>
        <w:t>to</w:t>
      </w:r>
      <w:r w:rsidRPr="00D762A9">
        <w:rPr>
          <w:rFonts w:cstheme="minorHAnsi"/>
          <w:bCs/>
          <w:color w:val="404040" w:themeColor="text1" w:themeTint="BF"/>
          <w:sz w:val="24"/>
          <w:szCs w:val="24"/>
        </w:rPr>
        <w:t xml:space="preserve"> identifying</w:t>
      </w:r>
      <w:r w:rsidR="00147A35" w:rsidRPr="00D762A9">
        <w:rPr>
          <w:rFonts w:cstheme="minorHAnsi"/>
          <w:bCs/>
          <w:color w:val="404040" w:themeColor="text1" w:themeTint="BF"/>
          <w:sz w:val="24"/>
          <w:szCs w:val="24"/>
        </w:rPr>
        <w:t xml:space="preserve"> and voicing</w:t>
      </w:r>
      <w:r w:rsidRPr="00D762A9">
        <w:rPr>
          <w:rFonts w:cstheme="minorHAnsi"/>
          <w:bCs/>
          <w:color w:val="404040" w:themeColor="text1" w:themeTint="BF"/>
          <w:sz w:val="24"/>
          <w:szCs w:val="24"/>
        </w:rPr>
        <w:t xml:space="preserve"> improvements within the workplace</w:t>
      </w:r>
      <w:r w:rsidR="004B52EB">
        <w:rPr>
          <w:rFonts w:cstheme="minorHAnsi"/>
          <w:bCs/>
          <w:color w:val="404040" w:themeColor="text1" w:themeTint="BF"/>
          <w:sz w:val="24"/>
          <w:szCs w:val="24"/>
        </w:rPr>
        <w:t>. This may be done</w:t>
      </w:r>
      <w:r w:rsidRPr="00D762A9">
        <w:rPr>
          <w:rFonts w:cstheme="minorHAnsi"/>
          <w:bCs/>
          <w:color w:val="404040" w:themeColor="text1" w:themeTint="BF"/>
          <w:sz w:val="24"/>
          <w:szCs w:val="24"/>
        </w:rPr>
        <w:t xml:space="preserve"> based on your experiences and observations.</w:t>
      </w:r>
    </w:p>
    <w:p w14:paraId="659043A9" w14:textId="377D1FEB" w:rsidR="003C20E8" w:rsidRPr="00D762A9" w:rsidRDefault="00CE37D6" w:rsidP="003A739C">
      <w:pPr>
        <w:spacing w:after="120" w:line="276" w:lineRule="auto"/>
        <w:ind w:left="0" w:right="0" w:firstLine="0"/>
        <w:jc w:val="both"/>
        <w:rPr>
          <w:rFonts w:cstheme="minorHAnsi"/>
          <w:color w:val="404040" w:themeColor="text1" w:themeTint="BF"/>
          <w:sz w:val="24"/>
          <w:lang w:val="en-GB" w:bidi="en-US"/>
        </w:rPr>
      </w:pPr>
      <w:r w:rsidRPr="00D762A9">
        <w:rPr>
          <w:rFonts w:cstheme="minorHAnsi"/>
          <w:color w:val="404040" w:themeColor="text1" w:themeTint="BF"/>
          <w:sz w:val="24"/>
          <w:lang w:val="en-GB" w:bidi="en-US"/>
        </w:rPr>
        <w:t>This is essential for the service to be aware of the improvements</w:t>
      </w:r>
      <w:r w:rsidR="00CF33C1">
        <w:rPr>
          <w:rFonts w:cstheme="minorHAnsi"/>
          <w:color w:val="404040" w:themeColor="text1" w:themeTint="BF"/>
          <w:sz w:val="24"/>
          <w:lang w:val="en-GB" w:bidi="en-US"/>
        </w:rPr>
        <w:t>,</w:t>
      </w:r>
      <w:r w:rsidRPr="00D762A9">
        <w:rPr>
          <w:rFonts w:cstheme="minorHAnsi"/>
          <w:color w:val="404040" w:themeColor="text1" w:themeTint="BF"/>
          <w:sz w:val="24"/>
          <w:lang w:val="en-GB" w:bidi="en-US"/>
        </w:rPr>
        <w:t xml:space="preserve"> especially of unnoticeable ones. </w:t>
      </w:r>
      <w:r w:rsidR="00D64175">
        <w:rPr>
          <w:rFonts w:cstheme="minorHAnsi"/>
          <w:color w:val="404040" w:themeColor="text1" w:themeTint="BF"/>
          <w:sz w:val="24"/>
          <w:lang w:val="en-GB" w:bidi="en-US"/>
        </w:rPr>
        <w:t>They need</w:t>
      </w:r>
      <w:r w:rsidR="00BB5641" w:rsidRPr="00D762A9">
        <w:rPr>
          <w:rFonts w:cstheme="minorHAnsi"/>
          <w:color w:val="404040" w:themeColor="text1" w:themeTint="BF"/>
          <w:sz w:val="24"/>
          <w:lang w:val="en-GB" w:bidi="en-US"/>
        </w:rPr>
        <w:t xml:space="preserve"> to see different perspectives from different people. Doing this will help them consider all views and opinions</w:t>
      </w:r>
      <w:r w:rsidR="00CF33C1">
        <w:rPr>
          <w:rFonts w:cstheme="minorHAnsi"/>
          <w:color w:val="404040" w:themeColor="text1" w:themeTint="BF"/>
          <w:sz w:val="24"/>
          <w:lang w:val="en-GB" w:bidi="en-US"/>
        </w:rPr>
        <w:t>,</w:t>
      </w:r>
      <w:r w:rsidR="00BB5641" w:rsidRPr="00D762A9">
        <w:rPr>
          <w:rFonts w:cstheme="minorHAnsi"/>
          <w:color w:val="404040" w:themeColor="text1" w:themeTint="BF"/>
          <w:sz w:val="24"/>
          <w:lang w:val="en-GB" w:bidi="en-US"/>
        </w:rPr>
        <w:t xml:space="preserve"> which promotes autonomy for all service members.</w:t>
      </w:r>
    </w:p>
    <w:p w14:paraId="355A6960" w14:textId="5AAE2362" w:rsidR="000D3420" w:rsidRPr="00D762A9" w:rsidRDefault="000D3420">
      <w:pPr>
        <w:spacing w:after="120" w:line="276" w:lineRule="auto"/>
        <w:rPr>
          <w:rFonts w:ascii="Georgia" w:eastAsia="Georgia" w:hAnsi="Georgia" w:cs="Georgia"/>
          <w:noProof/>
          <w:color w:val="404040" w:themeColor="text1" w:themeTint="BF"/>
          <w:sz w:val="24"/>
          <w:szCs w:val="24"/>
        </w:rPr>
      </w:pPr>
      <w:r w:rsidRPr="00D762A9">
        <w:rPr>
          <w:rFonts w:ascii="Georgia" w:eastAsia="Georgia" w:hAnsi="Georgia" w:cs="Georgia"/>
          <w:noProof/>
          <w:color w:val="404040" w:themeColor="text1" w:themeTint="BF"/>
          <w:sz w:val="24"/>
          <w:szCs w:val="24"/>
        </w:rPr>
        <w:br w:type="page"/>
      </w:r>
    </w:p>
    <w:p w14:paraId="084B6B19" w14:textId="69AF705B" w:rsidR="00A775C2" w:rsidRPr="00D762A9" w:rsidRDefault="001C240B" w:rsidP="003A739C">
      <w:pPr>
        <w:pStyle w:val="Heading3"/>
        <w:tabs>
          <w:tab w:val="left" w:pos="180"/>
        </w:tabs>
        <w:spacing w:line="276" w:lineRule="auto"/>
        <w:ind w:right="0"/>
        <w:jc w:val="both"/>
        <w:rPr>
          <w:b/>
          <w:bCs/>
          <w:color w:val="404040" w:themeColor="text1" w:themeTint="BF"/>
        </w:rPr>
      </w:pPr>
      <w:bookmarkStart w:id="105" w:name="_Toc111470013"/>
      <w:r w:rsidRPr="00D762A9">
        <w:rPr>
          <w:b/>
          <w:bCs/>
          <w:color w:val="404040" w:themeColor="text1" w:themeTint="BF"/>
        </w:rPr>
        <w:lastRenderedPageBreak/>
        <w:t>6.1.1 Identifying Improvements in Work Practices</w:t>
      </w:r>
      <w:bookmarkEnd w:id="105"/>
    </w:p>
    <w:p w14:paraId="7196D30F" w14:textId="63025360" w:rsidR="00832A11" w:rsidRPr="00D762A9" w:rsidRDefault="0093067E" w:rsidP="003A739C">
      <w:pPr>
        <w:spacing w:after="120" w:line="276" w:lineRule="auto"/>
        <w:ind w:left="0" w:right="0" w:firstLine="0"/>
        <w:jc w:val="both"/>
        <w:rPr>
          <w:rFonts w:cstheme="minorHAnsi"/>
          <w:bCs/>
          <w:color w:val="404040" w:themeColor="text1" w:themeTint="BF"/>
          <w:sz w:val="24"/>
          <w:szCs w:val="24"/>
        </w:rPr>
      </w:pPr>
      <w:r w:rsidRPr="00D762A9">
        <w:rPr>
          <w:rFonts w:cstheme="minorHAnsi"/>
          <w:bCs/>
          <w:color w:val="404040" w:themeColor="text1" w:themeTint="BF"/>
          <w:sz w:val="24"/>
          <w:szCs w:val="24"/>
        </w:rPr>
        <w:t>Below are some of the</w:t>
      </w:r>
      <w:r w:rsidR="003C0CC2" w:rsidRPr="00D762A9">
        <w:rPr>
          <w:rFonts w:cstheme="minorHAnsi"/>
          <w:bCs/>
          <w:color w:val="404040" w:themeColor="text1" w:themeTint="BF"/>
          <w:sz w:val="24"/>
          <w:szCs w:val="24"/>
        </w:rPr>
        <w:t xml:space="preserve"> improvements you may notice:</w:t>
      </w:r>
    </w:p>
    <w:p w14:paraId="6CEBE254" w14:textId="08A995E3" w:rsidR="009824F4" w:rsidRPr="00D762A9" w:rsidRDefault="009824F4" w:rsidP="000C3C45">
      <w:pPr>
        <w:spacing w:after="120" w:line="276" w:lineRule="auto"/>
        <w:ind w:left="0" w:right="102" w:firstLine="0"/>
        <w:jc w:val="both"/>
        <w:rPr>
          <w:rFonts w:cstheme="minorHAnsi"/>
          <w:bCs/>
          <w:color w:val="404040" w:themeColor="text1" w:themeTint="BF"/>
          <w:sz w:val="24"/>
          <w:szCs w:val="24"/>
        </w:rPr>
      </w:pPr>
      <w:r w:rsidRPr="00D762A9">
        <w:rPr>
          <w:rFonts w:cstheme="minorHAnsi"/>
          <w:bCs/>
          <w:noProof/>
          <w:color w:val="404040" w:themeColor="text1" w:themeTint="BF"/>
          <w:sz w:val="24"/>
          <w:szCs w:val="24"/>
        </w:rPr>
        <w:drawing>
          <wp:inline distT="0" distB="0" distL="0" distR="0" wp14:anchorId="6CE7E24E" wp14:editId="4857326D">
            <wp:extent cx="5727700" cy="2324100"/>
            <wp:effectExtent l="0" t="0" r="6350" b="19050"/>
            <wp:docPr id="7207" name="Diagram 72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6" r:lo="rId677" r:qs="rId678" r:cs="rId679"/>
              </a:graphicData>
            </a:graphic>
          </wp:inline>
        </w:drawing>
      </w:r>
    </w:p>
    <w:p w14:paraId="68FE698E" w14:textId="13E72F71" w:rsidR="00D370CE" w:rsidRPr="00D762A9" w:rsidRDefault="001F495C" w:rsidP="0080337E">
      <w:pPr>
        <w:pStyle w:val="ListParagraph"/>
        <w:numPr>
          <w:ilvl w:val="0"/>
          <w:numId w:val="28"/>
        </w:numPr>
        <w:spacing w:after="120" w:line="276" w:lineRule="auto"/>
        <w:ind w:left="714" w:right="102" w:hanging="357"/>
        <w:contextualSpacing w:val="0"/>
        <w:jc w:val="both"/>
        <w:rPr>
          <w:rFonts w:cstheme="minorHAnsi"/>
          <w:b/>
          <w:color w:val="404040" w:themeColor="text1" w:themeTint="BF"/>
          <w:sz w:val="24"/>
          <w:szCs w:val="24"/>
        </w:rPr>
      </w:pPr>
      <w:r w:rsidRPr="00D762A9">
        <w:rPr>
          <w:rFonts w:cstheme="minorHAnsi"/>
          <w:b/>
          <w:color w:val="404040" w:themeColor="text1" w:themeTint="BF"/>
          <w:sz w:val="24"/>
          <w:szCs w:val="24"/>
        </w:rPr>
        <w:t>Increased c</w:t>
      </w:r>
      <w:r w:rsidR="00EB65BF" w:rsidRPr="00D762A9">
        <w:rPr>
          <w:rFonts w:cstheme="minorHAnsi"/>
          <w:b/>
          <w:color w:val="404040" w:themeColor="text1" w:themeTint="BF"/>
          <w:sz w:val="24"/>
          <w:szCs w:val="24"/>
        </w:rPr>
        <w:t>lient satisfaction</w:t>
      </w:r>
      <w:r w:rsidR="00D64175">
        <w:rPr>
          <w:rFonts w:cstheme="minorHAnsi"/>
          <w:bCs/>
          <w:color w:val="404040" w:themeColor="text1" w:themeTint="BF"/>
          <w:sz w:val="24"/>
          <w:szCs w:val="24"/>
        </w:rPr>
        <w:t xml:space="preserve"> </w:t>
      </w:r>
      <w:r w:rsidR="00D64175" w:rsidRPr="00D64175">
        <w:rPr>
          <w:rFonts w:cstheme="minorHAnsi"/>
          <w:bCs/>
          <w:color w:val="404040" w:themeColor="text1" w:themeTint="BF"/>
          <w:sz w:val="24"/>
          <w:szCs w:val="24"/>
        </w:rPr>
        <w:t>–</w:t>
      </w:r>
      <w:r w:rsidR="00D64175">
        <w:rPr>
          <w:rFonts w:cstheme="minorHAnsi"/>
          <w:bCs/>
          <w:color w:val="404040" w:themeColor="text1" w:themeTint="BF"/>
          <w:sz w:val="24"/>
          <w:szCs w:val="24"/>
        </w:rPr>
        <w:t xml:space="preserve"> </w:t>
      </w:r>
      <w:r w:rsidR="002C3614" w:rsidRPr="00D762A9">
        <w:rPr>
          <w:rFonts w:cstheme="minorHAnsi"/>
          <w:bCs/>
          <w:color w:val="404040" w:themeColor="text1" w:themeTint="BF"/>
          <w:sz w:val="24"/>
          <w:szCs w:val="24"/>
        </w:rPr>
        <w:t xml:space="preserve">The main goal of any health or community service is to provide </w:t>
      </w:r>
      <w:r w:rsidR="00D64175">
        <w:rPr>
          <w:rFonts w:cstheme="minorHAnsi"/>
          <w:bCs/>
          <w:color w:val="404040" w:themeColor="text1" w:themeTint="BF"/>
          <w:sz w:val="24"/>
          <w:szCs w:val="24"/>
        </w:rPr>
        <w:t xml:space="preserve">for </w:t>
      </w:r>
      <w:r w:rsidR="002C3614" w:rsidRPr="00D762A9">
        <w:rPr>
          <w:rFonts w:cstheme="minorHAnsi"/>
          <w:bCs/>
          <w:color w:val="404040" w:themeColor="text1" w:themeTint="BF"/>
          <w:sz w:val="24"/>
          <w:szCs w:val="24"/>
        </w:rPr>
        <w:t xml:space="preserve">those in need. Client satisfaction is one of the </w:t>
      </w:r>
      <w:r w:rsidR="001D46B4" w:rsidRPr="00D762A9">
        <w:rPr>
          <w:rFonts w:cstheme="minorHAnsi"/>
          <w:bCs/>
          <w:color w:val="404040" w:themeColor="text1" w:themeTint="BF"/>
          <w:sz w:val="24"/>
          <w:szCs w:val="24"/>
        </w:rPr>
        <w:t xml:space="preserve">crucial improvements that must be seen in the workplace. This can be observed through their feedbacks and </w:t>
      </w:r>
      <w:r w:rsidRPr="00D762A9">
        <w:rPr>
          <w:rFonts w:cstheme="minorHAnsi"/>
          <w:bCs/>
          <w:color w:val="404040" w:themeColor="text1" w:themeTint="BF"/>
          <w:sz w:val="24"/>
          <w:szCs w:val="24"/>
        </w:rPr>
        <w:t>their continuous subscription to the service.</w:t>
      </w:r>
    </w:p>
    <w:p w14:paraId="7854E224" w14:textId="1AA907F1" w:rsidR="00EB65BF" w:rsidRPr="00D762A9" w:rsidRDefault="00EB65BF" w:rsidP="0080337E">
      <w:pPr>
        <w:pStyle w:val="ListParagraph"/>
        <w:numPr>
          <w:ilvl w:val="0"/>
          <w:numId w:val="28"/>
        </w:numPr>
        <w:spacing w:after="120" w:line="276" w:lineRule="auto"/>
        <w:ind w:left="714" w:right="102" w:hanging="357"/>
        <w:contextualSpacing w:val="0"/>
        <w:jc w:val="both"/>
        <w:rPr>
          <w:rFonts w:cstheme="minorHAnsi"/>
          <w:b/>
          <w:color w:val="404040" w:themeColor="text1" w:themeTint="BF"/>
          <w:sz w:val="24"/>
          <w:szCs w:val="24"/>
        </w:rPr>
      </w:pPr>
      <w:r w:rsidRPr="00D762A9">
        <w:rPr>
          <w:rFonts w:cstheme="minorHAnsi"/>
          <w:b/>
          <w:color w:val="404040" w:themeColor="text1" w:themeTint="BF"/>
          <w:sz w:val="24"/>
          <w:szCs w:val="24"/>
        </w:rPr>
        <w:t>Enhanced communication</w:t>
      </w:r>
      <w:r w:rsidR="00D64175">
        <w:rPr>
          <w:rFonts w:cstheme="minorHAnsi"/>
          <w:bCs/>
          <w:color w:val="404040" w:themeColor="text1" w:themeTint="BF"/>
          <w:sz w:val="24"/>
          <w:szCs w:val="24"/>
        </w:rPr>
        <w:t xml:space="preserve"> </w:t>
      </w:r>
      <w:r w:rsidR="00D64175" w:rsidRPr="00D64175">
        <w:rPr>
          <w:rFonts w:cstheme="minorHAnsi"/>
          <w:bCs/>
          <w:color w:val="404040" w:themeColor="text1" w:themeTint="BF"/>
          <w:sz w:val="24"/>
          <w:szCs w:val="24"/>
        </w:rPr>
        <w:t>–</w:t>
      </w:r>
      <w:r w:rsidR="00D64175">
        <w:rPr>
          <w:rFonts w:cstheme="minorHAnsi"/>
          <w:bCs/>
          <w:color w:val="404040" w:themeColor="text1" w:themeTint="BF"/>
          <w:sz w:val="24"/>
          <w:szCs w:val="24"/>
        </w:rPr>
        <w:t xml:space="preserve"> </w:t>
      </w:r>
      <w:r w:rsidR="00E81547" w:rsidRPr="00D762A9">
        <w:rPr>
          <w:rFonts w:cstheme="minorHAnsi"/>
          <w:bCs/>
          <w:color w:val="404040" w:themeColor="text1" w:themeTint="BF"/>
          <w:sz w:val="24"/>
          <w:szCs w:val="24"/>
        </w:rPr>
        <w:t>Another</w:t>
      </w:r>
      <w:r w:rsidR="00632780" w:rsidRPr="00D762A9">
        <w:rPr>
          <w:rFonts w:cstheme="minorHAnsi"/>
          <w:bCs/>
          <w:color w:val="404040" w:themeColor="text1" w:themeTint="BF"/>
          <w:sz w:val="24"/>
          <w:szCs w:val="24"/>
        </w:rPr>
        <w:t xml:space="preserve"> essential improvement in the workplace is enhanced communication. Everyone</w:t>
      </w:r>
      <w:r w:rsidR="008F33B9" w:rsidRPr="00D762A9">
        <w:rPr>
          <w:rFonts w:cstheme="minorHAnsi"/>
          <w:bCs/>
          <w:color w:val="404040" w:themeColor="text1" w:themeTint="BF"/>
          <w:sz w:val="24"/>
          <w:szCs w:val="24"/>
        </w:rPr>
        <w:t>, including the clients, the service staff</w:t>
      </w:r>
      <w:r w:rsidR="00A204F0">
        <w:rPr>
          <w:rFonts w:cstheme="minorHAnsi"/>
          <w:bCs/>
          <w:color w:val="404040" w:themeColor="text1" w:themeTint="BF"/>
          <w:sz w:val="24"/>
          <w:szCs w:val="24"/>
        </w:rPr>
        <w:t xml:space="preserve"> </w:t>
      </w:r>
      <w:r w:rsidR="008F33B9" w:rsidRPr="00D762A9">
        <w:rPr>
          <w:rFonts w:cstheme="minorHAnsi"/>
          <w:bCs/>
          <w:color w:val="404040" w:themeColor="text1" w:themeTint="BF"/>
          <w:sz w:val="24"/>
          <w:szCs w:val="24"/>
        </w:rPr>
        <w:t>and the managers,</w:t>
      </w:r>
      <w:r w:rsidR="00632780" w:rsidRPr="00D762A9">
        <w:rPr>
          <w:rFonts w:cstheme="minorHAnsi"/>
          <w:bCs/>
          <w:color w:val="404040" w:themeColor="text1" w:themeTint="BF"/>
          <w:sz w:val="24"/>
          <w:szCs w:val="24"/>
        </w:rPr>
        <w:t xml:space="preserve"> must be able to interact </w:t>
      </w:r>
      <w:r w:rsidR="008F33B9" w:rsidRPr="00D762A9">
        <w:rPr>
          <w:rFonts w:cstheme="minorHAnsi"/>
          <w:bCs/>
          <w:color w:val="404040" w:themeColor="text1" w:themeTint="BF"/>
          <w:sz w:val="24"/>
          <w:szCs w:val="24"/>
        </w:rPr>
        <w:t xml:space="preserve">positively </w:t>
      </w:r>
      <w:r w:rsidR="00CF33C1">
        <w:rPr>
          <w:rFonts w:cstheme="minorHAnsi"/>
          <w:bCs/>
          <w:color w:val="404040" w:themeColor="text1" w:themeTint="BF"/>
          <w:sz w:val="24"/>
          <w:szCs w:val="24"/>
        </w:rPr>
        <w:t>with</w:t>
      </w:r>
      <w:r w:rsidR="008F33B9" w:rsidRPr="00D762A9">
        <w:rPr>
          <w:rFonts w:cstheme="minorHAnsi"/>
          <w:bCs/>
          <w:color w:val="404040" w:themeColor="text1" w:themeTint="BF"/>
          <w:sz w:val="24"/>
          <w:szCs w:val="24"/>
        </w:rPr>
        <w:t xml:space="preserve"> one another. </w:t>
      </w:r>
      <w:r w:rsidR="00C02336" w:rsidRPr="00D762A9">
        <w:rPr>
          <w:rFonts w:cstheme="minorHAnsi"/>
          <w:bCs/>
          <w:color w:val="404040" w:themeColor="text1" w:themeTint="BF"/>
          <w:sz w:val="24"/>
          <w:szCs w:val="24"/>
        </w:rPr>
        <w:t>Having smooth communication will have a ripple effect</w:t>
      </w:r>
      <w:r w:rsidR="00B32A11">
        <w:rPr>
          <w:rFonts w:cstheme="minorHAnsi"/>
          <w:bCs/>
          <w:color w:val="404040" w:themeColor="text1" w:themeTint="BF"/>
          <w:sz w:val="24"/>
          <w:szCs w:val="24"/>
        </w:rPr>
        <w:t>. This helps</w:t>
      </w:r>
      <w:r w:rsidR="00C02336" w:rsidRPr="00D762A9">
        <w:rPr>
          <w:rFonts w:cstheme="minorHAnsi"/>
          <w:bCs/>
          <w:color w:val="404040" w:themeColor="text1" w:themeTint="BF"/>
          <w:sz w:val="24"/>
          <w:szCs w:val="24"/>
        </w:rPr>
        <w:t xml:space="preserve"> the </w:t>
      </w:r>
      <w:r w:rsidR="00D64175" w:rsidRPr="00D762A9">
        <w:rPr>
          <w:rFonts w:cstheme="minorHAnsi"/>
          <w:bCs/>
          <w:color w:val="404040" w:themeColor="text1" w:themeTint="BF"/>
          <w:sz w:val="24"/>
          <w:szCs w:val="24"/>
        </w:rPr>
        <w:t>su</w:t>
      </w:r>
      <w:r w:rsidR="00D64175">
        <w:rPr>
          <w:rFonts w:cstheme="minorHAnsi"/>
          <w:bCs/>
          <w:color w:val="404040" w:themeColor="text1" w:themeTint="BF"/>
          <w:sz w:val="24"/>
          <w:szCs w:val="24"/>
        </w:rPr>
        <w:t>bsequent</w:t>
      </w:r>
      <w:r w:rsidR="00D64175" w:rsidRPr="00D762A9">
        <w:rPr>
          <w:rFonts w:cstheme="minorHAnsi"/>
          <w:bCs/>
          <w:color w:val="404040" w:themeColor="text1" w:themeTint="BF"/>
          <w:sz w:val="24"/>
          <w:szCs w:val="24"/>
        </w:rPr>
        <w:t xml:space="preserve"> </w:t>
      </w:r>
      <w:r w:rsidR="00C02336" w:rsidRPr="00D762A9">
        <w:rPr>
          <w:rFonts w:cstheme="minorHAnsi"/>
          <w:bCs/>
          <w:color w:val="404040" w:themeColor="text1" w:themeTint="BF"/>
          <w:sz w:val="24"/>
          <w:szCs w:val="24"/>
        </w:rPr>
        <w:t>actions to be accomplish</w:t>
      </w:r>
      <w:r w:rsidR="006A1A63" w:rsidRPr="00D762A9">
        <w:rPr>
          <w:rFonts w:cstheme="minorHAnsi"/>
          <w:bCs/>
          <w:color w:val="404040" w:themeColor="text1" w:themeTint="BF"/>
          <w:sz w:val="24"/>
          <w:szCs w:val="24"/>
        </w:rPr>
        <w:t>ed timely and</w:t>
      </w:r>
      <w:r w:rsidR="00C02336" w:rsidRPr="00D762A9">
        <w:rPr>
          <w:rFonts w:cstheme="minorHAnsi"/>
          <w:bCs/>
          <w:color w:val="404040" w:themeColor="text1" w:themeTint="BF"/>
          <w:sz w:val="24"/>
          <w:szCs w:val="24"/>
        </w:rPr>
        <w:t xml:space="preserve"> appropriately.</w:t>
      </w:r>
    </w:p>
    <w:p w14:paraId="650B6EF6" w14:textId="3B93EC91" w:rsidR="00EB65BF" w:rsidRPr="00D762A9" w:rsidRDefault="00EB65BF" w:rsidP="0080337E">
      <w:pPr>
        <w:pStyle w:val="ListParagraph"/>
        <w:numPr>
          <w:ilvl w:val="0"/>
          <w:numId w:val="28"/>
        </w:numPr>
        <w:spacing w:after="120" w:line="276" w:lineRule="auto"/>
        <w:ind w:left="714" w:right="102" w:hanging="357"/>
        <w:contextualSpacing w:val="0"/>
        <w:jc w:val="both"/>
        <w:rPr>
          <w:rFonts w:cstheme="minorHAnsi"/>
          <w:b/>
          <w:color w:val="404040" w:themeColor="text1" w:themeTint="BF"/>
          <w:sz w:val="24"/>
          <w:szCs w:val="24"/>
        </w:rPr>
      </w:pPr>
      <w:r w:rsidRPr="00D762A9">
        <w:rPr>
          <w:rFonts w:cstheme="minorHAnsi"/>
          <w:b/>
          <w:color w:val="404040" w:themeColor="text1" w:themeTint="BF"/>
          <w:sz w:val="24"/>
          <w:szCs w:val="24"/>
        </w:rPr>
        <w:t>Improved collaboration</w:t>
      </w:r>
      <w:r w:rsidR="00D64175">
        <w:rPr>
          <w:rFonts w:cstheme="minorHAnsi"/>
          <w:bCs/>
          <w:color w:val="404040" w:themeColor="text1" w:themeTint="BF"/>
          <w:sz w:val="24"/>
          <w:szCs w:val="24"/>
        </w:rPr>
        <w:t xml:space="preserve"> </w:t>
      </w:r>
      <w:r w:rsidR="00D64175" w:rsidRPr="00D64175">
        <w:rPr>
          <w:rFonts w:cstheme="minorHAnsi"/>
          <w:bCs/>
          <w:color w:val="404040" w:themeColor="text1" w:themeTint="BF"/>
          <w:sz w:val="24"/>
          <w:szCs w:val="24"/>
        </w:rPr>
        <w:t>–</w:t>
      </w:r>
      <w:r w:rsidR="00D64175">
        <w:rPr>
          <w:rFonts w:cstheme="minorHAnsi"/>
          <w:bCs/>
          <w:color w:val="404040" w:themeColor="text1" w:themeTint="BF"/>
          <w:sz w:val="24"/>
          <w:szCs w:val="24"/>
        </w:rPr>
        <w:t xml:space="preserve"> </w:t>
      </w:r>
      <w:r w:rsidR="001666CF" w:rsidRPr="00D762A9">
        <w:rPr>
          <w:rFonts w:cstheme="minorHAnsi"/>
          <w:bCs/>
          <w:color w:val="404040" w:themeColor="text1" w:themeTint="BF"/>
          <w:sz w:val="24"/>
          <w:szCs w:val="24"/>
        </w:rPr>
        <w:t xml:space="preserve">It is also crucial for </w:t>
      </w:r>
      <w:r w:rsidR="004D6EA0" w:rsidRPr="00D762A9">
        <w:rPr>
          <w:rFonts w:cstheme="minorHAnsi"/>
          <w:bCs/>
          <w:color w:val="404040" w:themeColor="text1" w:themeTint="BF"/>
          <w:sz w:val="24"/>
          <w:szCs w:val="24"/>
        </w:rPr>
        <w:t xml:space="preserve">the members of the service to collaborate. </w:t>
      </w:r>
      <w:r w:rsidR="00055963" w:rsidRPr="00D762A9">
        <w:rPr>
          <w:rFonts w:cstheme="minorHAnsi"/>
          <w:bCs/>
          <w:color w:val="404040" w:themeColor="text1" w:themeTint="BF"/>
          <w:sz w:val="24"/>
          <w:szCs w:val="24"/>
        </w:rPr>
        <w:t>Through this, each of the members learn</w:t>
      </w:r>
      <w:r w:rsidR="00CF33C1">
        <w:rPr>
          <w:rFonts w:cstheme="minorHAnsi"/>
          <w:bCs/>
          <w:color w:val="404040" w:themeColor="text1" w:themeTint="BF"/>
          <w:sz w:val="24"/>
          <w:szCs w:val="24"/>
        </w:rPr>
        <w:t>s</w:t>
      </w:r>
      <w:r w:rsidR="00055963" w:rsidRPr="00D762A9">
        <w:rPr>
          <w:rFonts w:cstheme="minorHAnsi"/>
          <w:bCs/>
          <w:color w:val="404040" w:themeColor="text1" w:themeTint="BF"/>
          <w:sz w:val="24"/>
          <w:szCs w:val="24"/>
        </w:rPr>
        <w:t xml:space="preserve"> from </w:t>
      </w:r>
      <w:r w:rsidR="00A204F0">
        <w:rPr>
          <w:rFonts w:cstheme="minorHAnsi"/>
          <w:bCs/>
          <w:color w:val="404040" w:themeColor="text1" w:themeTint="BF"/>
          <w:sz w:val="24"/>
          <w:szCs w:val="24"/>
        </w:rPr>
        <w:t>others</w:t>
      </w:r>
      <w:r w:rsidR="00055963" w:rsidRPr="00D762A9">
        <w:rPr>
          <w:rFonts w:cstheme="minorHAnsi"/>
          <w:bCs/>
          <w:color w:val="404040" w:themeColor="text1" w:themeTint="BF"/>
          <w:sz w:val="24"/>
          <w:szCs w:val="24"/>
        </w:rPr>
        <w:t xml:space="preserve"> and work</w:t>
      </w:r>
      <w:r w:rsidR="00CF33C1">
        <w:rPr>
          <w:rFonts w:cstheme="minorHAnsi"/>
          <w:bCs/>
          <w:color w:val="404040" w:themeColor="text1" w:themeTint="BF"/>
          <w:sz w:val="24"/>
          <w:szCs w:val="24"/>
        </w:rPr>
        <w:t>s</w:t>
      </w:r>
      <w:r w:rsidR="00055963" w:rsidRPr="00D762A9">
        <w:rPr>
          <w:rFonts w:cstheme="minorHAnsi"/>
          <w:bCs/>
          <w:color w:val="404040" w:themeColor="text1" w:themeTint="BF"/>
          <w:sz w:val="24"/>
          <w:szCs w:val="24"/>
        </w:rPr>
        <w:t xml:space="preserve"> together for a common goal. This also helps in providing better service and in attending to the needs of relevant people. </w:t>
      </w:r>
      <w:r w:rsidR="008D5CFA" w:rsidRPr="00D762A9">
        <w:rPr>
          <w:rFonts w:cstheme="minorHAnsi"/>
          <w:bCs/>
          <w:color w:val="404040" w:themeColor="text1" w:themeTint="BF"/>
          <w:sz w:val="24"/>
          <w:szCs w:val="24"/>
        </w:rPr>
        <w:t>Each of the member’s participation i</w:t>
      </w:r>
      <w:r w:rsidR="004C25DF">
        <w:rPr>
          <w:rFonts w:cstheme="minorHAnsi"/>
          <w:bCs/>
          <w:color w:val="404040" w:themeColor="text1" w:themeTint="BF"/>
          <w:sz w:val="24"/>
          <w:szCs w:val="24"/>
        </w:rPr>
        <w:t>s</w:t>
      </w:r>
      <w:r w:rsidR="008D5CFA" w:rsidRPr="00D762A9">
        <w:rPr>
          <w:rFonts w:cstheme="minorHAnsi"/>
          <w:bCs/>
          <w:color w:val="404040" w:themeColor="text1" w:themeTint="BF"/>
          <w:sz w:val="24"/>
          <w:szCs w:val="24"/>
        </w:rPr>
        <w:t xml:space="preserve"> essential for higher efficiency.</w:t>
      </w:r>
    </w:p>
    <w:p w14:paraId="5B3F5D0D" w14:textId="5AE22CFE" w:rsidR="003C0CC2" w:rsidRPr="00D762A9" w:rsidRDefault="003C0CC2" w:rsidP="0080337E">
      <w:pPr>
        <w:pStyle w:val="ListParagraph"/>
        <w:numPr>
          <w:ilvl w:val="0"/>
          <w:numId w:val="28"/>
        </w:numPr>
        <w:spacing w:after="120" w:line="276" w:lineRule="auto"/>
        <w:ind w:left="714" w:right="102" w:hanging="357"/>
        <w:contextualSpacing w:val="0"/>
        <w:jc w:val="both"/>
        <w:rPr>
          <w:rFonts w:cstheme="minorHAnsi"/>
          <w:b/>
          <w:color w:val="404040" w:themeColor="text1" w:themeTint="BF"/>
          <w:sz w:val="24"/>
          <w:szCs w:val="24"/>
        </w:rPr>
      </w:pPr>
      <w:r w:rsidRPr="00D762A9">
        <w:rPr>
          <w:rFonts w:cstheme="minorHAnsi"/>
          <w:b/>
          <w:color w:val="404040" w:themeColor="text1" w:themeTint="BF"/>
          <w:sz w:val="24"/>
          <w:szCs w:val="24"/>
        </w:rPr>
        <w:t>Increased productivity</w:t>
      </w:r>
      <w:r w:rsidR="00D64175">
        <w:rPr>
          <w:rFonts w:cstheme="minorHAnsi"/>
          <w:bCs/>
          <w:color w:val="404040" w:themeColor="text1" w:themeTint="BF"/>
          <w:sz w:val="24"/>
          <w:szCs w:val="24"/>
        </w:rPr>
        <w:t xml:space="preserve"> </w:t>
      </w:r>
      <w:r w:rsidR="00D64175" w:rsidRPr="00D64175">
        <w:rPr>
          <w:rFonts w:cstheme="minorHAnsi"/>
          <w:bCs/>
          <w:color w:val="404040" w:themeColor="text1" w:themeTint="BF"/>
          <w:sz w:val="24"/>
          <w:szCs w:val="24"/>
        </w:rPr>
        <w:t>–</w:t>
      </w:r>
      <w:r w:rsidR="00D64175">
        <w:rPr>
          <w:rFonts w:cstheme="minorHAnsi"/>
          <w:bCs/>
          <w:color w:val="404040" w:themeColor="text1" w:themeTint="BF"/>
          <w:sz w:val="24"/>
          <w:szCs w:val="24"/>
        </w:rPr>
        <w:t xml:space="preserve"> </w:t>
      </w:r>
      <w:r w:rsidR="00A9572F" w:rsidRPr="00D762A9">
        <w:rPr>
          <w:rFonts w:cstheme="minorHAnsi"/>
          <w:bCs/>
          <w:color w:val="404040" w:themeColor="text1" w:themeTint="BF"/>
          <w:sz w:val="24"/>
          <w:szCs w:val="24"/>
        </w:rPr>
        <w:t>Increased client satisfaction</w:t>
      </w:r>
      <w:r w:rsidR="00C02C53" w:rsidRPr="00D762A9">
        <w:rPr>
          <w:rFonts w:cstheme="minorHAnsi"/>
          <w:bCs/>
          <w:color w:val="404040" w:themeColor="text1" w:themeTint="BF"/>
          <w:sz w:val="24"/>
          <w:szCs w:val="24"/>
        </w:rPr>
        <w:t xml:space="preserve"> is often an indicator that there is an increase in productivity. </w:t>
      </w:r>
      <w:r w:rsidR="00B955DA" w:rsidRPr="00D762A9">
        <w:rPr>
          <w:rFonts w:cstheme="minorHAnsi"/>
          <w:bCs/>
          <w:color w:val="404040" w:themeColor="text1" w:themeTint="BF"/>
          <w:sz w:val="24"/>
          <w:szCs w:val="24"/>
        </w:rPr>
        <w:t>This refers</w:t>
      </w:r>
      <w:r w:rsidR="00C02C53" w:rsidRPr="00D762A9">
        <w:rPr>
          <w:rFonts w:cstheme="minorHAnsi"/>
          <w:bCs/>
          <w:color w:val="404040" w:themeColor="text1" w:themeTint="BF"/>
          <w:sz w:val="24"/>
          <w:szCs w:val="24"/>
        </w:rPr>
        <w:t xml:space="preserve"> </w:t>
      </w:r>
      <w:r w:rsidR="00B955DA" w:rsidRPr="00D762A9">
        <w:rPr>
          <w:rFonts w:cstheme="minorHAnsi"/>
          <w:bCs/>
          <w:color w:val="404040" w:themeColor="text1" w:themeTint="BF"/>
          <w:sz w:val="24"/>
          <w:szCs w:val="24"/>
        </w:rPr>
        <w:t>to</w:t>
      </w:r>
      <w:r w:rsidR="00C02C53" w:rsidRPr="00D762A9">
        <w:rPr>
          <w:rFonts w:cstheme="minorHAnsi"/>
          <w:bCs/>
          <w:color w:val="404040" w:themeColor="text1" w:themeTint="BF"/>
          <w:sz w:val="24"/>
          <w:szCs w:val="24"/>
        </w:rPr>
        <w:t xml:space="preserve"> </w:t>
      </w:r>
      <w:r w:rsidR="000C5406" w:rsidRPr="00D762A9">
        <w:rPr>
          <w:rFonts w:cstheme="minorHAnsi"/>
          <w:bCs/>
          <w:color w:val="404040" w:themeColor="text1" w:themeTint="BF"/>
          <w:sz w:val="24"/>
          <w:szCs w:val="24"/>
        </w:rPr>
        <w:t xml:space="preserve">utilising time and resources wisely </w:t>
      </w:r>
      <w:r w:rsidR="0027746E" w:rsidRPr="00D762A9">
        <w:rPr>
          <w:rFonts w:cstheme="minorHAnsi"/>
          <w:bCs/>
          <w:color w:val="404040" w:themeColor="text1" w:themeTint="BF"/>
          <w:sz w:val="24"/>
          <w:szCs w:val="24"/>
        </w:rPr>
        <w:t xml:space="preserve">to </w:t>
      </w:r>
      <w:r w:rsidR="000C5406" w:rsidRPr="00D762A9">
        <w:rPr>
          <w:rFonts w:cstheme="minorHAnsi"/>
          <w:bCs/>
          <w:color w:val="404040" w:themeColor="text1" w:themeTint="BF"/>
          <w:sz w:val="24"/>
          <w:szCs w:val="24"/>
        </w:rPr>
        <w:t>achiev</w:t>
      </w:r>
      <w:r w:rsidR="0027746E" w:rsidRPr="00D762A9">
        <w:rPr>
          <w:rFonts w:cstheme="minorHAnsi"/>
          <w:bCs/>
          <w:color w:val="404040" w:themeColor="text1" w:themeTint="BF"/>
          <w:sz w:val="24"/>
          <w:szCs w:val="24"/>
        </w:rPr>
        <w:t>e</w:t>
      </w:r>
      <w:r w:rsidR="000C5406" w:rsidRPr="00D762A9">
        <w:rPr>
          <w:rFonts w:cstheme="minorHAnsi"/>
          <w:bCs/>
          <w:color w:val="404040" w:themeColor="text1" w:themeTint="BF"/>
          <w:sz w:val="24"/>
          <w:szCs w:val="24"/>
        </w:rPr>
        <w:t xml:space="preserve"> desired outcomes. </w:t>
      </w:r>
      <w:r w:rsidR="00D64175">
        <w:rPr>
          <w:rFonts w:cstheme="minorHAnsi"/>
          <w:bCs/>
          <w:color w:val="404040" w:themeColor="text1" w:themeTint="BF"/>
          <w:sz w:val="24"/>
          <w:szCs w:val="24"/>
        </w:rPr>
        <w:t>An i</w:t>
      </w:r>
      <w:r w:rsidR="00D64175" w:rsidRPr="00D762A9">
        <w:rPr>
          <w:rFonts w:cstheme="minorHAnsi"/>
          <w:bCs/>
          <w:color w:val="404040" w:themeColor="text1" w:themeTint="BF"/>
          <w:sz w:val="24"/>
          <w:szCs w:val="24"/>
        </w:rPr>
        <w:t xml:space="preserve">ncrease </w:t>
      </w:r>
      <w:r w:rsidR="00AD20EF" w:rsidRPr="00D762A9">
        <w:rPr>
          <w:rFonts w:cstheme="minorHAnsi"/>
          <w:bCs/>
          <w:color w:val="404040" w:themeColor="text1" w:themeTint="BF"/>
          <w:sz w:val="24"/>
          <w:szCs w:val="24"/>
        </w:rPr>
        <w:t xml:space="preserve">in productivity is </w:t>
      </w:r>
      <w:r w:rsidR="00D64175">
        <w:rPr>
          <w:rFonts w:cstheme="minorHAnsi"/>
          <w:bCs/>
          <w:color w:val="404040" w:themeColor="text1" w:themeTint="BF"/>
          <w:sz w:val="24"/>
          <w:szCs w:val="24"/>
        </w:rPr>
        <w:t>critical</w:t>
      </w:r>
      <w:r w:rsidR="00D64175" w:rsidRPr="00D762A9">
        <w:rPr>
          <w:rFonts w:cstheme="minorHAnsi"/>
          <w:bCs/>
          <w:color w:val="404040" w:themeColor="text1" w:themeTint="BF"/>
          <w:sz w:val="24"/>
          <w:szCs w:val="24"/>
        </w:rPr>
        <w:t xml:space="preserve"> </w:t>
      </w:r>
      <w:r w:rsidR="00AD20EF" w:rsidRPr="00D762A9">
        <w:rPr>
          <w:rFonts w:cstheme="minorHAnsi"/>
          <w:bCs/>
          <w:color w:val="404040" w:themeColor="text1" w:themeTint="BF"/>
          <w:sz w:val="24"/>
          <w:szCs w:val="24"/>
        </w:rPr>
        <w:t xml:space="preserve">for the service to provide </w:t>
      </w:r>
      <w:r w:rsidR="0093145B" w:rsidRPr="00D762A9">
        <w:rPr>
          <w:rFonts w:cstheme="minorHAnsi"/>
          <w:bCs/>
          <w:color w:val="404040" w:themeColor="text1" w:themeTint="BF"/>
          <w:sz w:val="24"/>
          <w:szCs w:val="24"/>
        </w:rPr>
        <w:t xml:space="preserve">the best that </w:t>
      </w:r>
      <w:r w:rsidR="00D64175">
        <w:rPr>
          <w:rFonts w:cstheme="minorHAnsi"/>
          <w:bCs/>
          <w:color w:val="404040" w:themeColor="text1" w:themeTint="BF"/>
          <w:sz w:val="24"/>
          <w:szCs w:val="24"/>
        </w:rPr>
        <w:t>it</w:t>
      </w:r>
      <w:r w:rsidR="00D64175" w:rsidRPr="00D762A9">
        <w:rPr>
          <w:rFonts w:cstheme="minorHAnsi"/>
          <w:bCs/>
          <w:color w:val="404040" w:themeColor="text1" w:themeTint="BF"/>
          <w:sz w:val="24"/>
          <w:szCs w:val="24"/>
        </w:rPr>
        <w:t xml:space="preserve"> </w:t>
      </w:r>
      <w:r w:rsidR="0093145B" w:rsidRPr="00D762A9">
        <w:rPr>
          <w:rFonts w:cstheme="minorHAnsi"/>
          <w:bCs/>
          <w:color w:val="404040" w:themeColor="text1" w:themeTint="BF"/>
          <w:sz w:val="24"/>
          <w:szCs w:val="24"/>
        </w:rPr>
        <w:t>can to those in need.</w:t>
      </w:r>
    </w:p>
    <w:p w14:paraId="2A836269" w14:textId="6C8A1609" w:rsidR="00D64175" w:rsidRPr="00CD5E64" w:rsidRDefault="00F122F6" w:rsidP="0080337E">
      <w:pPr>
        <w:pStyle w:val="ListParagraph"/>
        <w:numPr>
          <w:ilvl w:val="0"/>
          <w:numId w:val="28"/>
        </w:numPr>
        <w:spacing w:after="120" w:line="276" w:lineRule="auto"/>
        <w:ind w:left="714" w:right="102" w:hanging="357"/>
        <w:contextualSpacing w:val="0"/>
        <w:jc w:val="both"/>
        <w:rPr>
          <w:rFonts w:ascii="Arial" w:hAnsi="Arial" w:cs="Arial"/>
          <w:bCs/>
          <w:color w:val="404040" w:themeColor="text1" w:themeTint="BF"/>
          <w:sz w:val="20"/>
          <w:szCs w:val="20"/>
        </w:rPr>
      </w:pPr>
      <w:r w:rsidRPr="00D762A9">
        <w:rPr>
          <w:rFonts w:cstheme="minorHAnsi"/>
          <w:b/>
          <w:color w:val="404040" w:themeColor="text1" w:themeTint="BF"/>
          <w:sz w:val="24"/>
          <w:szCs w:val="24"/>
        </w:rPr>
        <w:t>Decreased conflicts</w:t>
      </w:r>
      <w:r w:rsidR="00D64175">
        <w:rPr>
          <w:rFonts w:cstheme="minorHAnsi"/>
          <w:bCs/>
          <w:color w:val="404040" w:themeColor="text1" w:themeTint="BF"/>
          <w:sz w:val="24"/>
          <w:szCs w:val="24"/>
        </w:rPr>
        <w:t xml:space="preserve"> </w:t>
      </w:r>
      <w:r w:rsidR="00D64175" w:rsidRPr="00D64175">
        <w:rPr>
          <w:rFonts w:cstheme="minorHAnsi"/>
          <w:bCs/>
          <w:color w:val="404040" w:themeColor="text1" w:themeTint="BF"/>
          <w:sz w:val="24"/>
          <w:szCs w:val="24"/>
        </w:rPr>
        <w:t>–</w:t>
      </w:r>
      <w:r w:rsidR="00D64175">
        <w:t xml:space="preserve"> </w:t>
      </w:r>
      <w:r w:rsidR="001C01A0" w:rsidRPr="00D762A9">
        <w:rPr>
          <w:rFonts w:cstheme="minorHAnsi"/>
          <w:bCs/>
          <w:color w:val="404040" w:themeColor="text1" w:themeTint="BF"/>
          <w:sz w:val="24"/>
          <w:szCs w:val="24"/>
        </w:rPr>
        <w:t xml:space="preserve">Smooth communication often </w:t>
      </w:r>
      <w:r w:rsidR="00033963" w:rsidRPr="00D762A9">
        <w:rPr>
          <w:rFonts w:cstheme="minorHAnsi"/>
          <w:bCs/>
          <w:color w:val="404040" w:themeColor="text1" w:themeTint="BF"/>
          <w:sz w:val="24"/>
          <w:szCs w:val="24"/>
        </w:rPr>
        <w:t>lessens</w:t>
      </w:r>
      <w:r w:rsidR="00A079EE" w:rsidRPr="00D762A9">
        <w:rPr>
          <w:rFonts w:cstheme="minorHAnsi"/>
          <w:bCs/>
          <w:color w:val="404040" w:themeColor="text1" w:themeTint="BF"/>
          <w:sz w:val="24"/>
          <w:szCs w:val="24"/>
        </w:rPr>
        <w:t xml:space="preserve"> possible conflicts. When messages and information are conveyed clearly and timely, misunderstandings are avoided</w:t>
      </w:r>
      <w:r w:rsidR="001314B6" w:rsidRPr="00D762A9">
        <w:rPr>
          <w:rFonts w:cstheme="minorHAnsi"/>
          <w:bCs/>
          <w:color w:val="404040" w:themeColor="text1" w:themeTint="BF"/>
          <w:sz w:val="24"/>
          <w:szCs w:val="24"/>
        </w:rPr>
        <w:t>.</w:t>
      </w:r>
      <w:r w:rsidR="00A079EE" w:rsidRPr="00D762A9">
        <w:rPr>
          <w:rFonts w:cstheme="minorHAnsi"/>
          <w:bCs/>
          <w:color w:val="404040" w:themeColor="text1" w:themeTint="BF"/>
          <w:sz w:val="24"/>
          <w:szCs w:val="24"/>
        </w:rPr>
        <w:t xml:space="preserve"> </w:t>
      </w:r>
      <w:r w:rsidR="001314B6" w:rsidRPr="00D762A9">
        <w:rPr>
          <w:rFonts w:cstheme="minorHAnsi"/>
          <w:bCs/>
          <w:color w:val="404040" w:themeColor="text1" w:themeTint="BF"/>
          <w:sz w:val="24"/>
          <w:szCs w:val="24"/>
        </w:rPr>
        <w:t>T</w:t>
      </w:r>
      <w:r w:rsidR="00A079EE" w:rsidRPr="00D762A9">
        <w:rPr>
          <w:rFonts w:cstheme="minorHAnsi"/>
          <w:bCs/>
          <w:color w:val="404040" w:themeColor="text1" w:themeTint="BF"/>
          <w:sz w:val="24"/>
          <w:szCs w:val="24"/>
        </w:rPr>
        <w:t>here</w:t>
      </w:r>
      <w:r w:rsidR="00DE6F8F" w:rsidRPr="00D762A9">
        <w:rPr>
          <w:rFonts w:cstheme="minorHAnsi"/>
          <w:bCs/>
          <w:color w:val="404040" w:themeColor="text1" w:themeTint="BF"/>
          <w:sz w:val="24"/>
          <w:szCs w:val="24"/>
        </w:rPr>
        <w:t>fore</w:t>
      </w:r>
      <w:r w:rsidR="001314B6" w:rsidRPr="00D762A9">
        <w:rPr>
          <w:rFonts w:cstheme="minorHAnsi"/>
          <w:bCs/>
          <w:color w:val="404040" w:themeColor="text1" w:themeTint="BF"/>
          <w:sz w:val="24"/>
          <w:szCs w:val="24"/>
        </w:rPr>
        <w:t>,</w:t>
      </w:r>
      <w:r w:rsidR="00A079EE" w:rsidRPr="00D762A9">
        <w:rPr>
          <w:rFonts w:cstheme="minorHAnsi"/>
          <w:bCs/>
          <w:color w:val="404040" w:themeColor="text1" w:themeTint="BF"/>
          <w:sz w:val="24"/>
          <w:szCs w:val="24"/>
        </w:rPr>
        <w:t xml:space="preserve"> </w:t>
      </w:r>
      <w:r w:rsidR="001314B6" w:rsidRPr="00D762A9">
        <w:rPr>
          <w:rFonts w:cstheme="minorHAnsi"/>
          <w:bCs/>
          <w:color w:val="404040" w:themeColor="text1" w:themeTint="BF"/>
          <w:sz w:val="24"/>
          <w:szCs w:val="24"/>
        </w:rPr>
        <w:t xml:space="preserve">it </w:t>
      </w:r>
      <w:r w:rsidR="00D64175">
        <w:rPr>
          <w:rFonts w:cstheme="minorHAnsi"/>
          <w:bCs/>
          <w:color w:val="404040" w:themeColor="text1" w:themeTint="BF"/>
          <w:sz w:val="24"/>
          <w:szCs w:val="24"/>
        </w:rPr>
        <w:t>reduc</w:t>
      </w:r>
      <w:r w:rsidR="00D64175" w:rsidRPr="00D762A9">
        <w:rPr>
          <w:rFonts w:cstheme="minorHAnsi"/>
          <w:bCs/>
          <w:color w:val="404040" w:themeColor="text1" w:themeTint="BF"/>
          <w:sz w:val="24"/>
          <w:szCs w:val="24"/>
        </w:rPr>
        <w:t xml:space="preserve">es </w:t>
      </w:r>
      <w:r w:rsidR="001314B6" w:rsidRPr="00D762A9">
        <w:rPr>
          <w:rFonts w:cstheme="minorHAnsi"/>
          <w:bCs/>
          <w:color w:val="404040" w:themeColor="text1" w:themeTint="BF"/>
          <w:sz w:val="24"/>
          <w:szCs w:val="24"/>
        </w:rPr>
        <w:t>the chance for</w:t>
      </w:r>
      <w:r w:rsidR="00A079EE" w:rsidRPr="00D762A9">
        <w:rPr>
          <w:rFonts w:cstheme="minorHAnsi"/>
          <w:bCs/>
          <w:color w:val="404040" w:themeColor="text1" w:themeTint="BF"/>
          <w:sz w:val="24"/>
          <w:szCs w:val="24"/>
        </w:rPr>
        <w:t xml:space="preserve"> </w:t>
      </w:r>
      <w:r w:rsidR="00D64175">
        <w:rPr>
          <w:rFonts w:cstheme="minorHAnsi"/>
          <w:bCs/>
          <w:color w:val="404040" w:themeColor="text1" w:themeTint="BF"/>
          <w:sz w:val="24"/>
          <w:szCs w:val="24"/>
        </w:rPr>
        <w:t>dispute</w:t>
      </w:r>
      <w:r w:rsidR="00D64175" w:rsidRPr="00D762A9">
        <w:rPr>
          <w:rFonts w:cstheme="minorHAnsi"/>
          <w:bCs/>
          <w:color w:val="404040" w:themeColor="text1" w:themeTint="BF"/>
          <w:sz w:val="24"/>
          <w:szCs w:val="24"/>
        </w:rPr>
        <w:t xml:space="preserve">s </w:t>
      </w:r>
      <w:r w:rsidR="001314B6" w:rsidRPr="00D762A9">
        <w:rPr>
          <w:rFonts w:cstheme="minorHAnsi"/>
          <w:bCs/>
          <w:color w:val="404040" w:themeColor="text1" w:themeTint="BF"/>
          <w:sz w:val="24"/>
          <w:szCs w:val="24"/>
        </w:rPr>
        <w:t>to arise</w:t>
      </w:r>
      <w:r w:rsidR="00A079EE" w:rsidRPr="00D762A9">
        <w:rPr>
          <w:rFonts w:cstheme="minorHAnsi"/>
          <w:bCs/>
          <w:color w:val="404040" w:themeColor="text1" w:themeTint="BF"/>
          <w:sz w:val="24"/>
          <w:szCs w:val="24"/>
        </w:rPr>
        <w:t>. When this happens, productivity also increases</w:t>
      </w:r>
      <w:r w:rsidR="00973756" w:rsidRPr="00D762A9">
        <w:rPr>
          <w:rFonts w:cstheme="minorHAnsi"/>
          <w:bCs/>
          <w:color w:val="404040" w:themeColor="text1" w:themeTint="BF"/>
          <w:sz w:val="24"/>
          <w:szCs w:val="24"/>
        </w:rPr>
        <w:t>. Clients become satisfied</w:t>
      </w:r>
      <w:r w:rsidR="00D64175">
        <w:rPr>
          <w:rFonts w:cstheme="minorHAnsi"/>
          <w:bCs/>
          <w:color w:val="404040" w:themeColor="text1" w:themeTint="BF"/>
          <w:sz w:val="24"/>
          <w:szCs w:val="24"/>
        </w:rPr>
        <w:t>,</w:t>
      </w:r>
      <w:r w:rsidR="00973756" w:rsidRPr="00D762A9">
        <w:rPr>
          <w:rFonts w:cstheme="minorHAnsi"/>
          <w:bCs/>
          <w:color w:val="404040" w:themeColor="text1" w:themeTint="BF"/>
          <w:sz w:val="24"/>
          <w:szCs w:val="24"/>
        </w:rPr>
        <w:t xml:space="preserve"> and service members </w:t>
      </w:r>
      <w:r w:rsidR="00C53C34" w:rsidRPr="00D762A9">
        <w:rPr>
          <w:rFonts w:cstheme="minorHAnsi"/>
          <w:bCs/>
          <w:color w:val="404040" w:themeColor="text1" w:themeTint="BF"/>
          <w:sz w:val="24"/>
          <w:szCs w:val="24"/>
        </w:rPr>
        <w:t>become more motivated.</w:t>
      </w:r>
    </w:p>
    <w:p w14:paraId="57FCECA0" w14:textId="5E63821C" w:rsidR="009824F4" w:rsidRPr="00D762A9" w:rsidRDefault="009824F4" w:rsidP="0080337E">
      <w:pPr>
        <w:pStyle w:val="ListParagraph"/>
        <w:numPr>
          <w:ilvl w:val="0"/>
          <w:numId w:val="28"/>
        </w:numPr>
        <w:spacing w:after="120" w:line="276" w:lineRule="auto"/>
        <w:ind w:left="714" w:right="0" w:hanging="357"/>
        <w:contextualSpacing w:val="0"/>
        <w:jc w:val="both"/>
        <w:rPr>
          <w:rFonts w:ascii="Arial" w:hAnsi="Arial" w:cs="Arial"/>
          <w:bCs/>
          <w:color w:val="404040" w:themeColor="text1" w:themeTint="BF"/>
          <w:sz w:val="20"/>
          <w:szCs w:val="20"/>
        </w:rPr>
      </w:pPr>
      <w:r w:rsidRPr="00D762A9">
        <w:rPr>
          <w:rFonts w:ascii="Arial" w:hAnsi="Arial" w:cs="Arial"/>
          <w:bCs/>
          <w:color w:val="404040" w:themeColor="text1" w:themeTint="BF"/>
          <w:sz w:val="20"/>
          <w:szCs w:val="20"/>
        </w:rPr>
        <w:br w:type="page"/>
      </w:r>
    </w:p>
    <w:p w14:paraId="37D2AA09" w14:textId="42030108" w:rsidR="001C240B" w:rsidRPr="00D762A9" w:rsidRDefault="001C240B" w:rsidP="006B1F2F">
      <w:pPr>
        <w:pStyle w:val="Heading3"/>
        <w:tabs>
          <w:tab w:val="left" w:pos="180"/>
        </w:tabs>
        <w:spacing w:line="276" w:lineRule="auto"/>
        <w:ind w:right="0"/>
        <w:jc w:val="both"/>
        <w:rPr>
          <w:b/>
          <w:bCs/>
          <w:color w:val="404040" w:themeColor="text1" w:themeTint="BF"/>
        </w:rPr>
      </w:pPr>
      <w:bookmarkStart w:id="106" w:name="_Toc111470014"/>
      <w:r w:rsidRPr="00D762A9">
        <w:rPr>
          <w:b/>
          <w:bCs/>
          <w:color w:val="404040" w:themeColor="text1" w:themeTint="BF"/>
        </w:rPr>
        <w:lastRenderedPageBreak/>
        <w:t>6.1.2 Voicing Improvements in Work Practices</w:t>
      </w:r>
      <w:bookmarkEnd w:id="106"/>
    </w:p>
    <w:p w14:paraId="496BF46E" w14:textId="60F0316D" w:rsidR="008A7BD8" w:rsidRPr="00D762A9" w:rsidRDefault="00D64175" w:rsidP="006B1F2F">
      <w:pPr>
        <w:tabs>
          <w:tab w:val="left" w:pos="180"/>
        </w:tabs>
        <w:spacing w:after="120" w:line="276" w:lineRule="auto"/>
        <w:ind w:left="0" w:right="0" w:firstLine="0"/>
        <w:jc w:val="both"/>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Service members need</w:t>
      </w:r>
      <w:r w:rsidR="00924384" w:rsidRPr="00D762A9">
        <w:rPr>
          <w:rFonts w:eastAsia="Georgia" w:cstheme="minorHAnsi"/>
          <w:noProof/>
          <w:color w:val="404040" w:themeColor="text1" w:themeTint="BF"/>
          <w:sz w:val="24"/>
          <w:szCs w:val="24"/>
        </w:rPr>
        <w:t xml:space="preserve"> to voice out. This means </w:t>
      </w:r>
      <w:r w:rsidR="00265000" w:rsidRPr="00D762A9">
        <w:rPr>
          <w:rFonts w:eastAsia="Georgia" w:cstheme="minorHAnsi"/>
          <w:noProof/>
          <w:color w:val="404040" w:themeColor="text1" w:themeTint="BF"/>
          <w:sz w:val="24"/>
          <w:szCs w:val="24"/>
        </w:rPr>
        <w:t xml:space="preserve">expressing their </w:t>
      </w:r>
      <w:r w:rsidR="00684E7A" w:rsidRPr="00D762A9">
        <w:rPr>
          <w:rFonts w:eastAsia="Georgia" w:cstheme="minorHAnsi"/>
          <w:noProof/>
          <w:color w:val="404040" w:themeColor="text1" w:themeTint="BF"/>
          <w:sz w:val="24"/>
          <w:szCs w:val="24"/>
        </w:rPr>
        <w:t>opinions, suggestions and concerns</w:t>
      </w:r>
      <w:r w:rsidR="00173106">
        <w:rPr>
          <w:rFonts w:eastAsia="Georgia" w:cstheme="minorHAnsi"/>
          <w:noProof/>
          <w:color w:val="404040" w:themeColor="text1" w:themeTint="BF"/>
          <w:sz w:val="24"/>
          <w:szCs w:val="24"/>
        </w:rPr>
        <w:t>.</w:t>
      </w:r>
      <w:r w:rsidR="00E93B48" w:rsidRPr="00D762A9">
        <w:rPr>
          <w:rFonts w:eastAsia="Georgia" w:cstheme="minorHAnsi"/>
          <w:noProof/>
          <w:color w:val="404040" w:themeColor="text1" w:themeTint="BF"/>
          <w:sz w:val="24"/>
          <w:szCs w:val="24"/>
        </w:rPr>
        <w:t xml:space="preserve"> </w:t>
      </w:r>
      <w:r w:rsidR="00173106">
        <w:rPr>
          <w:rFonts w:eastAsia="Georgia" w:cstheme="minorHAnsi"/>
          <w:noProof/>
          <w:color w:val="404040" w:themeColor="text1" w:themeTint="BF"/>
          <w:sz w:val="24"/>
          <w:szCs w:val="24"/>
        </w:rPr>
        <w:t>This helps in</w:t>
      </w:r>
      <w:r w:rsidR="00E93B48" w:rsidRPr="00D762A9">
        <w:rPr>
          <w:rFonts w:eastAsia="Georgia" w:cstheme="minorHAnsi"/>
          <w:noProof/>
          <w:color w:val="404040" w:themeColor="text1" w:themeTint="BF"/>
          <w:sz w:val="24"/>
          <w:szCs w:val="24"/>
        </w:rPr>
        <w:t xml:space="preserve"> further enhanc</w:t>
      </w:r>
      <w:r w:rsidR="00173106">
        <w:rPr>
          <w:rFonts w:eastAsia="Georgia" w:cstheme="minorHAnsi"/>
          <w:noProof/>
          <w:color w:val="404040" w:themeColor="text1" w:themeTint="BF"/>
          <w:sz w:val="24"/>
          <w:szCs w:val="24"/>
        </w:rPr>
        <w:t>ing</w:t>
      </w:r>
      <w:r w:rsidR="00E93B48" w:rsidRPr="00D762A9">
        <w:rPr>
          <w:rFonts w:eastAsia="Georgia" w:cstheme="minorHAnsi"/>
          <w:noProof/>
          <w:color w:val="404040" w:themeColor="text1" w:themeTint="BF"/>
          <w:sz w:val="24"/>
          <w:szCs w:val="24"/>
        </w:rPr>
        <w:t xml:space="preserve"> work practices. </w:t>
      </w:r>
      <w:r w:rsidR="003F14B2" w:rsidRPr="00D762A9">
        <w:rPr>
          <w:rFonts w:eastAsia="Georgia" w:cstheme="minorHAnsi"/>
          <w:noProof/>
          <w:color w:val="404040" w:themeColor="text1" w:themeTint="BF"/>
          <w:sz w:val="24"/>
          <w:szCs w:val="24"/>
        </w:rPr>
        <w:t xml:space="preserve">This </w:t>
      </w:r>
      <w:r w:rsidR="00173106">
        <w:rPr>
          <w:rFonts w:eastAsia="Georgia" w:cstheme="minorHAnsi"/>
          <w:noProof/>
          <w:color w:val="404040" w:themeColor="text1" w:themeTint="BF"/>
          <w:sz w:val="24"/>
          <w:szCs w:val="24"/>
        </w:rPr>
        <w:t xml:space="preserve">also </w:t>
      </w:r>
      <w:r>
        <w:rPr>
          <w:rFonts w:eastAsia="Georgia" w:cstheme="minorHAnsi"/>
          <w:noProof/>
          <w:color w:val="404040" w:themeColor="text1" w:themeTint="BF"/>
          <w:sz w:val="24"/>
          <w:szCs w:val="24"/>
        </w:rPr>
        <w:t>allow</w:t>
      </w:r>
      <w:r w:rsidRPr="00D762A9">
        <w:rPr>
          <w:rFonts w:eastAsia="Georgia" w:cstheme="minorHAnsi"/>
          <w:noProof/>
          <w:color w:val="404040" w:themeColor="text1" w:themeTint="BF"/>
          <w:sz w:val="24"/>
          <w:szCs w:val="24"/>
        </w:rPr>
        <w:t xml:space="preserve">s </w:t>
      </w:r>
      <w:r w:rsidR="008903A2" w:rsidRPr="00D762A9">
        <w:rPr>
          <w:rFonts w:eastAsia="Georgia" w:cstheme="minorHAnsi"/>
          <w:noProof/>
          <w:color w:val="404040" w:themeColor="text1" w:themeTint="BF"/>
          <w:sz w:val="24"/>
          <w:szCs w:val="24"/>
        </w:rPr>
        <w:t xml:space="preserve">the management </w:t>
      </w:r>
      <w:r w:rsidR="0094383C">
        <w:rPr>
          <w:rFonts w:eastAsia="Georgia" w:cstheme="minorHAnsi"/>
          <w:noProof/>
          <w:color w:val="404040" w:themeColor="text1" w:themeTint="BF"/>
          <w:sz w:val="24"/>
          <w:szCs w:val="24"/>
        </w:rPr>
        <w:t>to see</w:t>
      </w:r>
      <w:r w:rsidR="008903A2" w:rsidRPr="00D762A9">
        <w:rPr>
          <w:rFonts w:eastAsia="Georgia" w:cstheme="minorHAnsi"/>
          <w:noProof/>
          <w:color w:val="404040" w:themeColor="text1" w:themeTint="BF"/>
          <w:sz w:val="24"/>
          <w:szCs w:val="24"/>
        </w:rPr>
        <w:t xml:space="preserve"> different perspectives and new ideas that will improve work practices. </w:t>
      </w:r>
      <w:r w:rsidR="00B53B17" w:rsidRPr="00D762A9">
        <w:rPr>
          <w:rFonts w:eastAsia="Georgia" w:cstheme="minorHAnsi"/>
          <w:noProof/>
          <w:color w:val="404040" w:themeColor="text1" w:themeTint="BF"/>
          <w:sz w:val="24"/>
          <w:szCs w:val="24"/>
        </w:rPr>
        <w:t>While voicing out is commonly done through speaking out</w:t>
      </w:r>
      <w:r w:rsidR="00686D90" w:rsidRPr="00D762A9">
        <w:rPr>
          <w:rFonts w:eastAsia="Georgia" w:cstheme="minorHAnsi"/>
          <w:noProof/>
          <w:color w:val="404040" w:themeColor="text1" w:themeTint="BF"/>
          <w:sz w:val="24"/>
          <w:szCs w:val="24"/>
        </w:rPr>
        <w:t xml:space="preserve">, suggestions can also be given through </w:t>
      </w:r>
      <w:r w:rsidR="003E5997" w:rsidRPr="00D762A9">
        <w:rPr>
          <w:rFonts w:eastAsia="Georgia" w:cstheme="minorHAnsi"/>
          <w:noProof/>
          <w:color w:val="404040" w:themeColor="text1" w:themeTint="BF"/>
          <w:sz w:val="24"/>
          <w:szCs w:val="24"/>
        </w:rPr>
        <w:t xml:space="preserve">other means. </w:t>
      </w:r>
      <w:r w:rsidR="008333E8" w:rsidRPr="00D762A9">
        <w:rPr>
          <w:rFonts w:eastAsia="Georgia" w:cstheme="minorHAnsi"/>
          <w:noProof/>
          <w:color w:val="404040" w:themeColor="text1" w:themeTint="BF"/>
          <w:sz w:val="24"/>
          <w:szCs w:val="24"/>
        </w:rPr>
        <w:t>Below are some of the ways on how improvements in work practices may be voiced out:</w:t>
      </w:r>
    </w:p>
    <w:p w14:paraId="490A3F7B" w14:textId="03E20F2F" w:rsidR="00C66E4B" w:rsidRPr="00D762A9" w:rsidRDefault="00C66E4B" w:rsidP="007E581D">
      <w:pPr>
        <w:tabs>
          <w:tab w:val="left" w:pos="180"/>
        </w:tabs>
        <w:spacing w:after="120" w:line="276" w:lineRule="auto"/>
        <w:ind w:left="0" w:firstLine="0"/>
        <w:jc w:val="both"/>
        <w:rPr>
          <w:rFonts w:eastAsia="Georgia" w:cstheme="minorHAnsi"/>
          <w:noProof/>
          <w:color w:val="404040" w:themeColor="text1" w:themeTint="BF"/>
          <w:sz w:val="24"/>
          <w:szCs w:val="24"/>
        </w:rPr>
      </w:pPr>
      <w:r w:rsidRPr="00D762A9">
        <w:rPr>
          <w:rFonts w:eastAsia="Georgia" w:cstheme="minorHAnsi"/>
          <w:noProof/>
          <w:color w:val="404040" w:themeColor="text1" w:themeTint="BF"/>
          <w:sz w:val="24"/>
          <w:szCs w:val="24"/>
        </w:rPr>
        <w:drawing>
          <wp:inline distT="0" distB="0" distL="0" distR="0" wp14:anchorId="126D3766" wp14:editId="3AB4B52A">
            <wp:extent cx="5664200" cy="1060450"/>
            <wp:effectExtent l="0" t="0" r="12700" b="25400"/>
            <wp:docPr id="7211" name="Diagram 72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1" r:lo="rId682" r:qs="rId683" r:cs="rId684"/>
              </a:graphicData>
            </a:graphic>
          </wp:inline>
        </w:drawing>
      </w:r>
    </w:p>
    <w:p w14:paraId="0C862F32" w14:textId="585AEBCA" w:rsidR="004F4751" w:rsidRPr="00D64175" w:rsidRDefault="004F4751" w:rsidP="0080337E">
      <w:pPr>
        <w:pStyle w:val="ListParagraph"/>
        <w:numPr>
          <w:ilvl w:val="0"/>
          <w:numId w:val="81"/>
        </w:numPr>
        <w:tabs>
          <w:tab w:val="left" w:pos="180"/>
        </w:tabs>
        <w:spacing w:after="120" w:line="276" w:lineRule="auto"/>
        <w:ind w:left="714" w:right="102" w:hanging="357"/>
        <w:contextualSpacing w:val="0"/>
        <w:jc w:val="both"/>
        <w:rPr>
          <w:rFonts w:eastAsia="Georgia" w:cstheme="minorHAnsi"/>
          <w:b/>
          <w:bCs/>
          <w:noProof/>
          <w:color w:val="404040" w:themeColor="text1" w:themeTint="BF"/>
          <w:sz w:val="24"/>
          <w:szCs w:val="24"/>
        </w:rPr>
      </w:pPr>
      <w:r w:rsidRPr="00D64175">
        <w:rPr>
          <w:rFonts w:eastAsia="Georgia" w:cstheme="minorHAnsi"/>
          <w:b/>
          <w:bCs/>
          <w:noProof/>
          <w:color w:val="404040" w:themeColor="text1" w:themeTint="BF"/>
          <w:sz w:val="24"/>
          <w:szCs w:val="24"/>
        </w:rPr>
        <w:t>Direct speaking</w:t>
      </w:r>
      <w:r w:rsidR="00D64175" w:rsidRPr="00D64175">
        <w:rPr>
          <w:rFonts w:eastAsia="Georgia" w:cstheme="minorHAnsi"/>
          <w:noProof/>
          <w:color w:val="404040" w:themeColor="text1" w:themeTint="BF"/>
          <w:sz w:val="24"/>
          <w:szCs w:val="24"/>
        </w:rPr>
        <w:t xml:space="preserve"> </w:t>
      </w:r>
      <w:r w:rsidR="00D64175" w:rsidRPr="00D64175">
        <w:rPr>
          <w:rFonts w:cstheme="minorHAnsi"/>
          <w:bCs/>
          <w:color w:val="404040" w:themeColor="text1" w:themeTint="BF"/>
          <w:sz w:val="24"/>
          <w:szCs w:val="24"/>
        </w:rPr>
        <w:t xml:space="preserve">– </w:t>
      </w:r>
      <w:r w:rsidR="00E47F59" w:rsidRPr="00D64175">
        <w:rPr>
          <w:rFonts w:eastAsia="Georgia" w:cstheme="minorHAnsi"/>
          <w:noProof/>
          <w:color w:val="404040" w:themeColor="text1" w:themeTint="BF"/>
          <w:sz w:val="24"/>
          <w:szCs w:val="24"/>
        </w:rPr>
        <w:t xml:space="preserve">This refers to speaking out </w:t>
      </w:r>
      <w:r w:rsidR="004C25DF" w:rsidRPr="00D64175">
        <w:rPr>
          <w:rFonts w:eastAsia="Georgia" w:cstheme="minorHAnsi"/>
          <w:noProof/>
          <w:color w:val="404040" w:themeColor="text1" w:themeTint="BF"/>
          <w:sz w:val="24"/>
          <w:szCs w:val="24"/>
        </w:rPr>
        <w:t xml:space="preserve">about </w:t>
      </w:r>
      <w:r w:rsidR="00E47F59" w:rsidRPr="00D64175">
        <w:rPr>
          <w:rFonts w:eastAsia="Georgia" w:cstheme="minorHAnsi"/>
          <w:noProof/>
          <w:color w:val="404040" w:themeColor="text1" w:themeTint="BF"/>
          <w:sz w:val="24"/>
          <w:szCs w:val="24"/>
        </w:rPr>
        <w:t xml:space="preserve">your concerns and suggestions for improvement. </w:t>
      </w:r>
      <w:r w:rsidR="00961364" w:rsidRPr="00D64175">
        <w:rPr>
          <w:rFonts w:eastAsia="Georgia" w:cstheme="minorHAnsi"/>
          <w:noProof/>
          <w:color w:val="404040" w:themeColor="text1" w:themeTint="BF"/>
          <w:sz w:val="24"/>
          <w:szCs w:val="24"/>
        </w:rPr>
        <w:t xml:space="preserve">In this channel, you may be speaking directly to </w:t>
      </w:r>
      <w:r w:rsidR="00496FA6" w:rsidRPr="00D64175">
        <w:rPr>
          <w:rFonts w:eastAsia="Georgia" w:cstheme="minorHAnsi"/>
          <w:noProof/>
          <w:color w:val="404040" w:themeColor="text1" w:themeTint="BF"/>
          <w:sz w:val="24"/>
          <w:szCs w:val="24"/>
        </w:rPr>
        <w:t>appropriate people</w:t>
      </w:r>
      <w:r w:rsidR="00BC47BF" w:rsidRPr="00D64175">
        <w:rPr>
          <w:rFonts w:eastAsia="Georgia" w:cstheme="minorHAnsi"/>
          <w:noProof/>
          <w:color w:val="404040" w:themeColor="text1" w:themeTint="BF"/>
          <w:sz w:val="24"/>
          <w:szCs w:val="24"/>
        </w:rPr>
        <w:t xml:space="preserve">. </w:t>
      </w:r>
      <w:r w:rsidR="000960EC" w:rsidRPr="00D64175">
        <w:rPr>
          <w:rFonts w:eastAsia="Georgia" w:cstheme="minorHAnsi"/>
          <w:noProof/>
          <w:color w:val="404040" w:themeColor="text1" w:themeTint="BF"/>
          <w:sz w:val="24"/>
          <w:szCs w:val="24"/>
        </w:rPr>
        <w:t xml:space="preserve">This </w:t>
      </w:r>
      <w:r w:rsidR="004C25DF" w:rsidRPr="00D64175">
        <w:rPr>
          <w:rFonts w:eastAsia="Georgia" w:cstheme="minorHAnsi"/>
          <w:noProof/>
          <w:color w:val="404040" w:themeColor="text1" w:themeTint="BF"/>
          <w:sz w:val="24"/>
          <w:szCs w:val="24"/>
        </w:rPr>
        <w:t xml:space="preserve">is </w:t>
      </w:r>
      <w:r w:rsidR="00961364" w:rsidRPr="00D64175">
        <w:rPr>
          <w:rFonts w:eastAsia="Georgia" w:cstheme="minorHAnsi"/>
          <w:noProof/>
          <w:color w:val="404040" w:themeColor="text1" w:themeTint="BF"/>
          <w:sz w:val="24"/>
          <w:szCs w:val="24"/>
        </w:rPr>
        <w:t xml:space="preserve">to let them know your thoughts </w:t>
      </w:r>
      <w:r w:rsidR="00496FA6" w:rsidRPr="00D64175">
        <w:rPr>
          <w:rFonts w:eastAsia="Georgia" w:cstheme="minorHAnsi"/>
          <w:noProof/>
          <w:color w:val="404040" w:themeColor="text1" w:themeTint="BF"/>
          <w:sz w:val="24"/>
          <w:szCs w:val="24"/>
        </w:rPr>
        <w:t xml:space="preserve">and observations in work practices improvements. </w:t>
      </w:r>
      <w:r w:rsidR="008B1DD8" w:rsidRPr="00D64175">
        <w:rPr>
          <w:rFonts w:eastAsia="Georgia" w:cstheme="minorHAnsi"/>
          <w:noProof/>
          <w:color w:val="404040" w:themeColor="text1" w:themeTint="BF"/>
          <w:sz w:val="24"/>
          <w:szCs w:val="24"/>
        </w:rPr>
        <w:t xml:space="preserve">This usually happens during </w:t>
      </w:r>
      <w:r w:rsidR="007330A3" w:rsidRPr="00D64175">
        <w:rPr>
          <w:rFonts w:eastAsia="Georgia" w:cstheme="minorHAnsi"/>
          <w:noProof/>
          <w:color w:val="404040" w:themeColor="text1" w:themeTint="BF"/>
          <w:sz w:val="24"/>
          <w:szCs w:val="24"/>
        </w:rPr>
        <w:t>meetings or conferences when everyone is given the autonomy to speak.</w:t>
      </w:r>
    </w:p>
    <w:p w14:paraId="0F1A5425" w14:textId="066761A6" w:rsidR="00C66E4B" w:rsidRPr="00D64175" w:rsidRDefault="00C66E4B" w:rsidP="0080337E">
      <w:pPr>
        <w:pStyle w:val="ListParagraph"/>
        <w:numPr>
          <w:ilvl w:val="0"/>
          <w:numId w:val="81"/>
        </w:numPr>
        <w:tabs>
          <w:tab w:val="left" w:pos="180"/>
        </w:tabs>
        <w:spacing w:after="120" w:line="276" w:lineRule="auto"/>
        <w:ind w:left="714" w:right="102" w:hanging="357"/>
        <w:contextualSpacing w:val="0"/>
        <w:jc w:val="both"/>
        <w:rPr>
          <w:rFonts w:eastAsia="Georgia" w:cstheme="minorHAnsi"/>
          <w:b/>
          <w:bCs/>
          <w:noProof/>
          <w:color w:val="404040" w:themeColor="text1" w:themeTint="BF"/>
          <w:sz w:val="24"/>
          <w:szCs w:val="24"/>
        </w:rPr>
      </w:pPr>
      <w:r w:rsidRPr="00D64175">
        <w:rPr>
          <w:rFonts w:eastAsia="Georgia" w:cstheme="minorHAnsi"/>
          <w:b/>
          <w:bCs/>
          <w:noProof/>
          <w:color w:val="404040" w:themeColor="text1" w:themeTint="BF"/>
          <w:sz w:val="24"/>
          <w:szCs w:val="24"/>
        </w:rPr>
        <w:t>Representatives</w:t>
      </w:r>
      <w:r w:rsidR="00D64175" w:rsidRPr="00D64175">
        <w:rPr>
          <w:rFonts w:eastAsia="Georgia" w:cstheme="minorHAnsi"/>
          <w:noProof/>
          <w:color w:val="404040" w:themeColor="text1" w:themeTint="BF"/>
          <w:sz w:val="24"/>
          <w:szCs w:val="24"/>
        </w:rPr>
        <w:t xml:space="preserve"> </w:t>
      </w:r>
      <w:r w:rsidR="00D64175" w:rsidRPr="00D64175">
        <w:rPr>
          <w:rFonts w:cstheme="minorHAnsi"/>
          <w:bCs/>
          <w:color w:val="404040" w:themeColor="text1" w:themeTint="BF"/>
          <w:sz w:val="24"/>
          <w:szCs w:val="24"/>
        </w:rPr>
        <w:t xml:space="preserve">– </w:t>
      </w:r>
      <w:r w:rsidR="007330A3" w:rsidRPr="00D64175">
        <w:rPr>
          <w:rFonts w:eastAsia="Georgia" w:cstheme="minorHAnsi"/>
          <w:noProof/>
          <w:color w:val="404040" w:themeColor="text1" w:themeTint="BF"/>
          <w:sz w:val="24"/>
          <w:szCs w:val="24"/>
        </w:rPr>
        <w:t xml:space="preserve">Voicing </w:t>
      </w:r>
      <w:r w:rsidR="004156E2" w:rsidRPr="00D64175">
        <w:rPr>
          <w:rFonts w:eastAsia="Georgia" w:cstheme="minorHAnsi"/>
          <w:noProof/>
          <w:color w:val="404040" w:themeColor="text1" w:themeTint="BF"/>
          <w:sz w:val="24"/>
          <w:szCs w:val="24"/>
        </w:rPr>
        <w:t xml:space="preserve">work practices improvements may also be </w:t>
      </w:r>
      <w:r w:rsidR="00D64175" w:rsidRPr="00D64175">
        <w:rPr>
          <w:rFonts w:eastAsia="Georgia" w:cstheme="minorHAnsi"/>
          <w:noProof/>
          <w:color w:val="404040" w:themeColor="text1" w:themeTint="BF"/>
          <w:sz w:val="24"/>
          <w:szCs w:val="24"/>
        </w:rPr>
        <w:t xml:space="preserve">made </w:t>
      </w:r>
      <w:r w:rsidR="004156E2" w:rsidRPr="00D64175">
        <w:rPr>
          <w:rFonts w:eastAsia="Georgia" w:cstheme="minorHAnsi"/>
          <w:noProof/>
          <w:color w:val="404040" w:themeColor="text1" w:themeTint="BF"/>
          <w:sz w:val="24"/>
          <w:szCs w:val="24"/>
        </w:rPr>
        <w:t xml:space="preserve">through a representative. If you are </w:t>
      </w:r>
      <w:r w:rsidR="004C25DF" w:rsidRPr="00D64175">
        <w:rPr>
          <w:rFonts w:eastAsia="Georgia" w:cstheme="minorHAnsi"/>
          <w:noProof/>
          <w:color w:val="404040" w:themeColor="text1" w:themeTint="BF"/>
          <w:sz w:val="24"/>
          <w:szCs w:val="24"/>
        </w:rPr>
        <w:t>in</w:t>
      </w:r>
      <w:r w:rsidR="004156E2" w:rsidRPr="00D64175">
        <w:rPr>
          <w:rFonts w:eastAsia="Georgia" w:cstheme="minorHAnsi"/>
          <w:noProof/>
          <w:color w:val="404040" w:themeColor="text1" w:themeTint="BF"/>
          <w:sz w:val="24"/>
          <w:szCs w:val="24"/>
        </w:rPr>
        <w:t xml:space="preserve"> one team, </w:t>
      </w:r>
      <w:r w:rsidR="009F4037" w:rsidRPr="00D64175">
        <w:rPr>
          <w:rFonts w:eastAsia="Georgia" w:cstheme="minorHAnsi"/>
          <w:noProof/>
          <w:color w:val="404040" w:themeColor="text1" w:themeTint="BF"/>
          <w:sz w:val="24"/>
          <w:szCs w:val="24"/>
        </w:rPr>
        <w:t>your</w:t>
      </w:r>
      <w:r w:rsidR="004156E2" w:rsidRPr="00D64175">
        <w:rPr>
          <w:rFonts w:eastAsia="Georgia" w:cstheme="minorHAnsi"/>
          <w:noProof/>
          <w:color w:val="404040" w:themeColor="text1" w:themeTint="BF"/>
          <w:sz w:val="24"/>
          <w:szCs w:val="24"/>
        </w:rPr>
        <w:t xml:space="preserve"> thoughts and opinions are collected by a team leader. They are the ones who act as a representative in voicing out the </w:t>
      </w:r>
      <w:r w:rsidR="00D64175" w:rsidRPr="00D64175">
        <w:rPr>
          <w:rFonts w:eastAsia="Georgia" w:cstheme="minorHAnsi"/>
          <w:noProof/>
          <w:color w:val="404040" w:themeColor="text1" w:themeTint="BF"/>
          <w:sz w:val="24"/>
          <w:szCs w:val="24"/>
        </w:rPr>
        <w:t xml:space="preserve">views </w:t>
      </w:r>
      <w:r w:rsidR="004156E2" w:rsidRPr="00D64175">
        <w:rPr>
          <w:rFonts w:eastAsia="Georgia" w:cstheme="minorHAnsi"/>
          <w:noProof/>
          <w:color w:val="404040" w:themeColor="text1" w:themeTint="BF"/>
          <w:sz w:val="24"/>
          <w:szCs w:val="24"/>
        </w:rPr>
        <w:t>of the team.</w:t>
      </w:r>
      <w:r w:rsidR="00093EAC" w:rsidRPr="00D64175">
        <w:rPr>
          <w:rFonts w:eastAsia="Georgia" w:cstheme="minorHAnsi"/>
          <w:noProof/>
          <w:color w:val="404040" w:themeColor="text1" w:themeTint="BF"/>
          <w:sz w:val="24"/>
          <w:szCs w:val="24"/>
        </w:rPr>
        <w:t xml:space="preserve"> </w:t>
      </w:r>
      <w:r w:rsidR="00032541" w:rsidRPr="000C3C45">
        <w:rPr>
          <w:rFonts w:eastAsia="Georgia" w:cstheme="minorHAnsi"/>
          <w:noProof/>
          <w:color w:val="404040" w:themeColor="text1" w:themeTint="BF"/>
          <w:sz w:val="24"/>
          <w:szCs w:val="24"/>
        </w:rPr>
        <w:t>During meetings and conferences</w:t>
      </w:r>
      <w:r w:rsidR="00093EAC" w:rsidRPr="000C3C45">
        <w:rPr>
          <w:rFonts w:eastAsia="Georgia" w:cstheme="minorHAnsi"/>
          <w:noProof/>
          <w:color w:val="404040" w:themeColor="text1" w:themeTint="BF"/>
          <w:sz w:val="24"/>
          <w:szCs w:val="24"/>
        </w:rPr>
        <w:t xml:space="preserve">, leaders and department heads </w:t>
      </w:r>
      <w:r w:rsidR="00032541" w:rsidRPr="000C3C45">
        <w:rPr>
          <w:rFonts w:eastAsia="Georgia" w:cstheme="minorHAnsi"/>
          <w:noProof/>
          <w:color w:val="404040" w:themeColor="text1" w:themeTint="BF"/>
          <w:sz w:val="24"/>
          <w:szCs w:val="24"/>
        </w:rPr>
        <w:t>are the ones who present updates and concerns within their departments.</w:t>
      </w:r>
      <w:r w:rsidR="00032541" w:rsidRPr="00D64175">
        <w:rPr>
          <w:rFonts w:eastAsia="Georgia" w:cstheme="minorHAnsi"/>
          <w:noProof/>
          <w:color w:val="404040" w:themeColor="text1" w:themeTint="BF"/>
          <w:sz w:val="24"/>
          <w:szCs w:val="24"/>
        </w:rPr>
        <w:t xml:space="preserve"> These are cascaded </w:t>
      </w:r>
      <w:r w:rsidR="005D73AC" w:rsidRPr="00D64175">
        <w:rPr>
          <w:rFonts w:eastAsia="Georgia" w:cstheme="minorHAnsi"/>
          <w:noProof/>
          <w:color w:val="404040" w:themeColor="text1" w:themeTint="BF"/>
          <w:sz w:val="24"/>
          <w:szCs w:val="24"/>
        </w:rPr>
        <w:t>for the management to be informed and updated on</w:t>
      </w:r>
      <w:r w:rsidR="0059639B" w:rsidRPr="00D64175">
        <w:rPr>
          <w:rFonts w:eastAsia="Georgia" w:cstheme="minorHAnsi"/>
          <w:noProof/>
          <w:color w:val="404040" w:themeColor="text1" w:themeTint="BF"/>
          <w:sz w:val="24"/>
          <w:szCs w:val="24"/>
        </w:rPr>
        <w:t xml:space="preserve"> the improvements in work practices</w:t>
      </w:r>
      <w:r w:rsidR="00032541" w:rsidRPr="00D64175">
        <w:rPr>
          <w:rFonts w:eastAsia="Georgia" w:cstheme="minorHAnsi"/>
          <w:noProof/>
          <w:color w:val="404040" w:themeColor="text1" w:themeTint="BF"/>
          <w:sz w:val="24"/>
          <w:szCs w:val="24"/>
        </w:rPr>
        <w:t>.</w:t>
      </w:r>
    </w:p>
    <w:p w14:paraId="12A2B994" w14:textId="4C3286CE" w:rsidR="008333E8" w:rsidRPr="00D64175" w:rsidRDefault="00962DEA" w:rsidP="0080337E">
      <w:pPr>
        <w:pStyle w:val="ListParagraph"/>
        <w:numPr>
          <w:ilvl w:val="0"/>
          <w:numId w:val="81"/>
        </w:numPr>
        <w:tabs>
          <w:tab w:val="left" w:pos="180"/>
        </w:tabs>
        <w:spacing w:after="120" w:line="276" w:lineRule="auto"/>
        <w:ind w:left="714" w:right="102" w:hanging="357"/>
        <w:contextualSpacing w:val="0"/>
        <w:jc w:val="both"/>
        <w:rPr>
          <w:rFonts w:eastAsia="Georgia" w:cstheme="minorHAnsi"/>
          <w:b/>
          <w:bCs/>
          <w:noProof/>
          <w:color w:val="404040" w:themeColor="text1" w:themeTint="BF"/>
          <w:sz w:val="24"/>
          <w:szCs w:val="24"/>
        </w:rPr>
      </w:pPr>
      <w:r w:rsidRPr="00D64175">
        <w:rPr>
          <w:rFonts w:eastAsia="Georgia" w:cstheme="minorHAnsi"/>
          <w:b/>
          <w:bCs/>
          <w:noProof/>
          <w:color w:val="404040" w:themeColor="text1" w:themeTint="BF"/>
          <w:sz w:val="24"/>
          <w:szCs w:val="24"/>
        </w:rPr>
        <w:t>Surveys</w:t>
      </w:r>
      <w:r w:rsidR="00C66E4B" w:rsidRPr="00D64175">
        <w:rPr>
          <w:rFonts w:eastAsia="Georgia" w:cstheme="minorHAnsi"/>
          <w:b/>
          <w:bCs/>
          <w:noProof/>
          <w:color w:val="404040" w:themeColor="text1" w:themeTint="BF"/>
          <w:sz w:val="24"/>
          <w:szCs w:val="24"/>
        </w:rPr>
        <w:t>/Feedbacks</w:t>
      </w:r>
      <w:r w:rsidR="00D64175" w:rsidRPr="00D64175">
        <w:rPr>
          <w:rFonts w:eastAsia="Georgia" w:cstheme="minorHAnsi"/>
          <w:noProof/>
          <w:color w:val="404040" w:themeColor="text1" w:themeTint="BF"/>
          <w:sz w:val="24"/>
          <w:szCs w:val="24"/>
        </w:rPr>
        <w:t xml:space="preserve"> </w:t>
      </w:r>
      <w:r w:rsidR="00D64175" w:rsidRPr="00D64175">
        <w:rPr>
          <w:rFonts w:cstheme="minorHAnsi"/>
          <w:bCs/>
          <w:color w:val="404040" w:themeColor="text1" w:themeTint="BF"/>
          <w:sz w:val="24"/>
          <w:szCs w:val="24"/>
        </w:rPr>
        <w:t xml:space="preserve">– </w:t>
      </w:r>
      <w:r w:rsidR="0059639B" w:rsidRPr="00D64175">
        <w:rPr>
          <w:rFonts w:eastAsia="Georgia" w:cstheme="minorHAnsi"/>
          <w:noProof/>
          <w:color w:val="404040" w:themeColor="text1" w:themeTint="BF"/>
          <w:sz w:val="24"/>
          <w:szCs w:val="24"/>
        </w:rPr>
        <w:t xml:space="preserve">Improvements may also be voiced out through surveys and feedback. </w:t>
      </w:r>
      <w:r w:rsidR="008527F2" w:rsidRPr="00D64175">
        <w:rPr>
          <w:rFonts w:eastAsia="Georgia" w:cstheme="minorHAnsi"/>
          <w:noProof/>
          <w:color w:val="404040" w:themeColor="text1" w:themeTint="BF"/>
          <w:sz w:val="24"/>
          <w:szCs w:val="24"/>
        </w:rPr>
        <w:t xml:space="preserve">Service members are given the autonomy to say what they want </w:t>
      </w:r>
      <w:r w:rsidR="00D64175" w:rsidRPr="00D64175">
        <w:rPr>
          <w:rFonts w:eastAsia="Georgia" w:cstheme="minorHAnsi"/>
          <w:noProof/>
          <w:color w:val="404040" w:themeColor="text1" w:themeTint="BF"/>
          <w:sz w:val="24"/>
          <w:szCs w:val="24"/>
        </w:rPr>
        <w:t>concerning</w:t>
      </w:r>
      <w:r w:rsidR="008527F2" w:rsidRPr="00D64175">
        <w:rPr>
          <w:rFonts w:eastAsia="Georgia" w:cstheme="minorHAnsi"/>
          <w:noProof/>
          <w:color w:val="404040" w:themeColor="text1" w:themeTint="BF"/>
          <w:sz w:val="24"/>
          <w:szCs w:val="24"/>
        </w:rPr>
        <w:t xml:space="preserve"> </w:t>
      </w:r>
      <w:r w:rsidR="00D64175" w:rsidRPr="00D64175">
        <w:rPr>
          <w:rFonts w:eastAsia="Georgia" w:cstheme="minorHAnsi"/>
          <w:noProof/>
          <w:color w:val="404040" w:themeColor="text1" w:themeTint="BF"/>
          <w:sz w:val="24"/>
          <w:szCs w:val="24"/>
        </w:rPr>
        <w:t xml:space="preserve">enhancements </w:t>
      </w:r>
      <w:r w:rsidR="008527F2" w:rsidRPr="00D64175">
        <w:rPr>
          <w:rFonts w:eastAsia="Georgia" w:cstheme="minorHAnsi"/>
          <w:noProof/>
          <w:color w:val="404040" w:themeColor="text1" w:themeTint="BF"/>
          <w:sz w:val="24"/>
          <w:szCs w:val="24"/>
        </w:rPr>
        <w:t xml:space="preserve">they observe. </w:t>
      </w:r>
      <w:r w:rsidR="00303A59" w:rsidRPr="00D64175">
        <w:rPr>
          <w:rFonts w:eastAsia="Georgia" w:cstheme="minorHAnsi"/>
          <w:noProof/>
          <w:color w:val="404040" w:themeColor="text1" w:themeTint="BF"/>
          <w:sz w:val="24"/>
          <w:szCs w:val="24"/>
        </w:rPr>
        <w:t xml:space="preserve">Through this, </w:t>
      </w:r>
      <w:r w:rsidR="00200ED4" w:rsidRPr="00D64175">
        <w:rPr>
          <w:rFonts w:eastAsia="Georgia" w:cstheme="minorHAnsi"/>
          <w:noProof/>
          <w:color w:val="404040" w:themeColor="text1" w:themeTint="BF"/>
          <w:sz w:val="24"/>
          <w:szCs w:val="24"/>
        </w:rPr>
        <w:t xml:space="preserve">the management can be aware of the improvements in work practices based on </w:t>
      </w:r>
      <w:r w:rsidR="00090E81" w:rsidRPr="00D64175">
        <w:rPr>
          <w:rFonts w:eastAsia="Georgia" w:cstheme="minorHAnsi"/>
          <w:noProof/>
          <w:color w:val="404040" w:themeColor="text1" w:themeTint="BF"/>
          <w:sz w:val="24"/>
          <w:szCs w:val="24"/>
        </w:rPr>
        <w:t>the opinions of the majority. They will then have an idea of what program</w:t>
      </w:r>
      <w:r w:rsidR="0094383C">
        <w:rPr>
          <w:rFonts w:eastAsia="Georgia" w:cstheme="minorHAnsi"/>
          <w:noProof/>
          <w:color w:val="404040" w:themeColor="text1" w:themeTint="BF"/>
          <w:sz w:val="24"/>
          <w:szCs w:val="24"/>
        </w:rPr>
        <w:t>me</w:t>
      </w:r>
      <w:r w:rsidR="00090E81" w:rsidRPr="00D64175">
        <w:rPr>
          <w:rFonts w:eastAsia="Georgia" w:cstheme="minorHAnsi"/>
          <w:noProof/>
          <w:color w:val="404040" w:themeColor="text1" w:themeTint="BF"/>
          <w:sz w:val="24"/>
          <w:szCs w:val="24"/>
        </w:rPr>
        <w:t>s and benefits to retain for these work practices to improve consistently.</w:t>
      </w:r>
    </w:p>
    <w:p w14:paraId="2CF3DB7F" w14:textId="77777777" w:rsidR="006E1189" w:rsidRDefault="006E1189">
      <w:pPr>
        <w:spacing w:after="120" w:line="276" w:lineRule="auto"/>
        <w:rPr>
          <w:rFonts w:ascii="Arial" w:eastAsiaTheme="majorEastAsia" w:hAnsi="Arial" w:cstheme="majorBidi"/>
          <w:b/>
          <w:color w:val="262626" w:themeColor="text1" w:themeTint="D9"/>
          <w:sz w:val="24"/>
          <w:szCs w:val="26"/>
          <w:lang w:val="en-GB" w:bidi="en-US"/>
        </w:rPr>
      </w:pPr>
      <w:r>
        <w:br w:type="page"/>
      </w:r>
    </w:p>
    <w:p w14:paraId="48ABA2C2" w14:textId="5B35EC65" w:rsidR="00191C37" w:rsidRPr="000C3C45" w:rsidRDefault="00191C37" w:rsidP="00CD5E64">
      <w:pPr>
        <w:pStyle w:val="Heading2"/>
        <w:tabs>
          <w:tab w:val="left" w:pos="180"/>
        </w:tabs>
        <w:ind w:left="720" w:right="102" w:hanging="720"/>
        <w:jc w:val="both"/>
        <w:rPr>
          <w:color w:val="7F7F7F" w:themeColor="text1" w:themeTint="80"/>
          <w:sz w:val="32"/>
          <w:szCs w:val="32"/>
        </w:rPr>
      </w:pPr>
      <w:bookmarkStart w:id="107" w:name="_Toc111470015"/>
      <w:r w:rsidRPr="000C3C45">
        <w:rPr>
          <w:color w:val="7F7F7F" w:themeColor="text1" w:themeTint="80"/>
          <w:sz w:val="32"/>
          <w:szCs w:val="32"/>
        </w:rPr>
        <w:lastRenderedPageBreak/>
        <w:t>6.2</w:t>
      </w:r>
      <w:r w:rsidR="00D64175">
        <w:rPr>
          <w:color w:val="7F7F7F" w:themeColor="text1" w:themeTint="80"/>
          <w:sz w:val="32"/>
          <w:szCs w:val="32"/>
        </w:rPr>
        <w:tab/>
      </w:r>
      <w:r w:rsidRPr="000C3C45">
        <w:rPr>
          <w:color w:val="7F7F7F" w:themeColor="text1" w:themeTint="80"/>
          <w:sz w:val="32"/>
          <w:szCs w:val="32"/>
        </w:rPr>
        <w:t xml:space="preserve">Promote and Model </w:t>
      </w:r>
      <w:r w:rsidR="00C63EF7" w:rsidRPr="000C3C45">
        <w:rPr>
          <w:color w:val="7F7F7F" w:themeColor="text1" w:themeTint="80"/>
          <w:sz w:val="32"/>
          <w:szCs w:val="32"/>
        </w:rPr>
        <w:t>Improved Work Practices</w:t>
      </w:r>
      <w:r w:rsidRPr="000C3C45">
        <w:rPr>
          <w:color w:val="7F7F7F" w:themeColor="text1" w:themeTint="80"/>
          <w:sz w:val="32"/>
          <w:szCs w:val="32"/>
        </w:rPr>
        <w:t xml:space="preserve"> and Procedures in Accordance With Organisation Requirements</w:t>
      </w:r>
      <w:bookmarkEnd w:id="107"/>
    </w:p>
    <w:p w14:paraId="6D492BC6" w14:textId="68CF74E5" w:rsidR="004B1467" w:rsidRDefault="00AD595B" w:rsidP="00191C37">
      <w:pPr>
        <w:tabs>
          <w:tab w:val="left" w:pos="180"/>
        </w:tabs>
        <w:spacing w:after="120" w:line="276" w:lineRule="auto"/>
        <w:ind w:left="0" w:firstLine="0"/>
        <w:jc w:val="both"/>
        <w:rPr>
          <w:rFonts w:cstheme="minorHAnsi"/>
          <w:color w:val="262626" w:themeColor="text1" w:themeTint="D9"/>
          <w:sz w:val="24"/>
          <w:highlight w:val="yellow"/>
          <w:lang w:val="en-GB" w:bidi="en-US"/>
        </w:rPr>
      </w:pPr>
      <w:r>
        <w:rPr>
          <w:noProof/>
        </w:rPr>
        <w:drawing>
          <wp:inline distT="0" distB="0" distL="0" distR="0" wp14:anchorId="3284C9DA" wp14:editId="4D97C8F4">
            <wp:extent cx="5731200" cy="38196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686" cstate="print">
                      <a:extLst>
                        <a:ext uri="{28A0092B-C50C-407E-A947-70E740481C1C}">
                          <a14:useLocalDpi xmlns:a14="http://schemas.microsoft.com/office/drawing/2010/main" val="0"/>
                        </a:ext>
                      </a:extLst>
                    </a:blip>
                    <a:stretch>
                      <a:fillRect/>
                    </a:stretch>
                  </pic:blipFill>
                  <pic:spPr bwMode="auto">
                    <a:xfrm>
                      <a:off x="0" y="0"/>
                      <a:ext cx="5731200" cy="3819600"/>
                    </a:xfrm>
                    <a:prstGeom prst="rect">
                      <a:avLst/>
                    </a:prstGeom>
                    <a:noFill/>
                    <a:ln>
                      <a:noFill/>
                    </a:ln>
                  </pic:spPr>
                </pic:pic>
              </a:graphicData>
            </a:graphic>
          </wp:inline>
        </w:drawing>
      </w:r>
    </w:p>
    <w:p w14:paraId="3C4BA76E" w14:textId="450EBD8F" w:rsidR="0063455E" w:rsidRPr="00D64175" w:rsidRDefault="004A38C0" w:rsidP="006B1F2F">
      <w:pPr>
        <w:spacing w:after="120" w:line="276" w:lineRule="auto"/>
        <w:ind w:left="0" w:right="0" w:firstLine="0"/>
        <w:jc w:val="both"/>
        <w:rPr>
          <w:rFonts w:cstheme="minorHAnsi"/>
          <w:color w:val="404040" w:themeColor="text1" w:themeTint="BF"/>
          <w:sz w:val="24"/>
          <w:lang w:val="en-GB" w:bidi="en-US"/>
        </w:rPr>
      </w:pPr>
      <w:r w:rsidRPr="00D64175">
        <w:rPr>
          <w:rFonts w:cstheme="minorHAnsi"/>
          <w:color w:val="404040" w:themeColor="text1" w:themeTint="BF"/>
          <w:sz w:val="24"/>
          <w:lang w:val="en-GB" w:bidi="en-US"/>
        </w:rPr>
        <w:t xml:space="preserve">After identifying and voicing improvements in work practices, </w:t>
      </w:r>
      <w:r w:rsidR="00D64175" w:rsidRPr="00D64175">
        <w:rPr>
          <w:rFonts w:cstheme="minorHAnsi"/>
          <w:color w:val="404040" w:themeColor="text1" w:themeTint="BF"/>
          <w:sz w:val="24"/>
          <w:lang w:val="en-GB" w:bidi="en-US"/>
        </w:rPr>
        <w:t>you must</w:t>
      </w:r>
      <w:r w:rsidRPr="00D64175">
        <w:rPr>
          <w:rFonts w:cstheme="minorHAnsi"/>
          <w:color w:val="404040" w:themeColor="text1" w:themeTint="BF"/>
          <w:sz w:val="24"/>
          <w:lang w:val="en-GB" w:bidi="en-US"/>
        </w:rPr>
        <w:t xml:space="preserve"> promote and model the changes. </w:t>
      </w:r>
      <w:r w:rsidRPr="00D64175">
        <w:rPr>
          <w:rFonts w:cstheme="minorHAnsi"/>
          <w:i/>
          <w:iCs/>
          <w:color w:val="404040" w:themeColor="text1" w:themeTint="BF"/>
          <w:sz w:val="24"/>
          <w:lang w:val="en-GB" w:bidi="en-US"/>
        </w:rPr>
        <w:t>Promoting</w:t>
      </w:r>
      <w:r w:rsidRPr="00D64175">
        <w:rPr>
          <w:rFonts w:cstheme="minorHAnsi"/>
          <w:color w:val="404040" w:themeColor="text1" w:themeTint="BF"/>
          <w:sz w:val="24"/>
          <w:lang w:val="en-GB" w:bidi="en-US"/>
        </w:rPr>
        <w:t xml:space="preserve"> means </w:t>
      </w:r>
      <w:r w:rsidR="00A62537" w:rsidRPr="00D64175">
        <w:rPr>
          <w:rFonts w:cstheme="minorHAnsi"/>
          <w:color w:val="404040" w:themeColor="text1" w:themeTint="BF"/>
          <w:sz w:val="24"/>
          <w:lang w:val="en-GB" w:bidi="en-US"/>
        </w:rPr>
        <w:t xml:space="preserve">supporting and encouraging other members of the service to do the same. </w:t>
      </w:r>
      <w:r w:rsidR="00A62537" w:rsidRPr="000C3C45">
        <w:rPr>
          <w:rFonts w:cstheme="minorHAnsi"/>
          <w:i/>
          <w:iCs/>
          <w:color w:val="404040" w:themeColor="text1" w:themeTint="BF"/>
          <w:sz w:val="24"/>
          <w:lang w:val="en-GB" w:bidi="en-US"/>
        </w:rPr>
        <w:t>Modelling</w:t>
      </w:r>
      <w:r w:rsidR="00017E17" w:rsidRPr="000C3C45">
        <w:rPr>
          <w:rFonts w:cstheme="minorHAnsi"/>
          <w:i/>
          <w:iCs/>
          <w:color w:val="404040" w:themeColor="text1" w:themeTint="BF"/>
          <w:sz w:val="24"/>
          <w:lang w:val="en-GB" w:bidi="en-US"/>
        </w:rPr>
        <w:t xml:space="preserve"> </w:t>
      </w:r>
      <w:r w:rsidR="00A62537" w:rsidRPr="000C3C45">
        <w:rPr>
          <w:rFonts w:cstheme="minorHAnsi"/>
          <w:color w:val="404040" w:themeColor="text1" w:themeTint="BF"/>
          <w:sz w:val="24"/>
          <w:lang w:val="en-GB" w:bidi="en-US"/>
        </w:rPr>
        <w:t xml:space="preserve">means acting out the needed behaviours </w:t>
      </w:r>
      <w:r w:rsidR="00401FCE" w:rsidRPr="000C3C45">
        <w:rPr>
          <w:rFonts w:cstheme="minorHAnsi"/>
          <w:color w:val="404040" w:themeColor="text1" w:themeTint="BF"/>
          <w:sz w:val="24"/>
          <w:lang w:val="en-GB" w:bidi="en-US"/>
        </w:rPr>
        <w:t xml:space="preserve">to </w:t>
      </w:r>
      <w:r w:rsidR="00B1109A" w:rsidRPr="000C3C45">
        <w:rPr>
          <w:rFonts w:cstheme="minorHAnsi"/>
          <w:color w:val="404040" w:themeColor="text1" w:themeTint="BF"/>
          <w:sz w:val="24"/>
          <w:lang w:val="en-GB" w:bidi="en-US"/>
        </w:rPr>
        <w:t>display improvements in the work practices consistently</w:t>
      </w:r>
      <w:r w:rsidR="001F62AA" w:rsidRPr="000C3C45">
        <w:rPr>
          <w:rFonts w:cstheme="minorHAnsi"/>
          <w:color w:val="404040" w:themeColor="text1" w:themeTint="BF"/>
          <w:sz w:val="24"/>
          <w:lang w:val="en-GB" w:bidi="en-US"/>
        </w:rPr>
        <w:t>.</w:t>
      </w:r>
    </w:p>
    <w:p w14:paraId="3C1ADA69" w14:textId="5D3C3105" w:rsidR="00A452FA" w:rsidRPr="00D64175" w:rsidRDefault="00A452FA" w:rsidP="006B1F2F">
      <w:pPr>
        <w:spacing w:after="120" w:line="276" w:lineRule="auto"/>
        <w:ind w:left="0" w:right="0" w:firstLine="0"/>
        <w:jc w:val="both"/>
        <w:rPr>
          <w:rFonts w:cstheme="minorHAnsi"/>
          <w:color w:val="404040" w:themeColor="text1" w:themeTint="BF"/>
          <w:sz w:val="24"/>
          <w:lang w:val="en-GB" w:bidi="en-US"/>
        </w:rPr>
      </w:pPr>
      <w:r w:rsidRPr="00D64175">
        <w:rPr>
          <w:rFonts w:cstheme="minorHAnsi"/>
          <w:color w:val="404040" w:themeColor="text1" w:themeTint="BF"/>
          <w:sz w:val="24"/>
          <w:lang w:val="en-GB" w:bidi="en-US"/>
        </w:rPr>
        <w:t xml:space="preserve">Doing this will inspire your colleagues and other </w:t>
      </w:r>
      <w:r w:rsidR="00D64175" w:rsidRPr="00D64175">
        <w:rPr>
          <w:rFonts w:cstheme="minorHAnsi"/>
          <w:color w:val="404040" w:themeColor="text1" w:themeTint="BF"/>
          <w:sz w:val="24"/>
          <w:lang w:val="en-GB" w:bidi="en-US"/>
        </w:rPr>
        <w:t>service members</w:t>
      </w:r>
      <w:r w:rsidRPr="00D64175">
        <w:rPr>
          <w:rFonts w:cstheme="minorHAnsi"/>
          <w:color w:val="404040" w:themeColor="text1" w:themeTint="BF"/>
          <w:sz w:val="24"/>
          <w:lang w:val="en-GB" w:bidi="en-US"/>
        </w:rPr>
        <w:t xml:space="preserve"> </w:t>
      </w:r>
      <w:r w:rsidR="00D64175" w:rsidRPr="00D64175">
        <w:rPr>
          <w:rFonts w:cstheme="minorHAnsi"/>
          <w:color w:val="404040" w:themeColor="text1" w:themeTint="BF"/>
          <w:sz w:val="24"/>
          <w:lang w:val="en-GB" w:bidi="en-US"/>
        </w:rPr>
        <w:t>also t</w:t>
      </w:r>
      <w:r w:rsidR="00811714" w:rsidRPr="00D64175">
        <w:rPr>
          <w:rFonts w:cstheme="minorHAnsi"/>
          <w:color w:val="404040" w:themeColor="text1" w:themeTint="BF"/>
          <w:sz w:val="24"/>
          <w:lang w:val="en-GB" w:bidi="en-US"/>
        </w:rPr>
        <w:t>o promote and model the changes. With these, there will be an increase in productivity</w:t>
      </w:r>
      <w:r w:rsidR="00D64175" w:rsidRPr="00D64175">
        <w:rPr>
          <w:rFonts w:cstheme="minorHAnsi"/>
          <w:color w:val="404040" w:themeColor="text1" w:themeTint="BF"/>
          <w:sz w:val="24"/>
          <w:lang w:val="en-GB" w:bidi="en-US"/>
        </w:rPr>
        <w:t>, which helps maintain</w:t>
      </w:r>
      <w:r w:rsidR="00E473F5" w:rsidRPr="00D64175">
        <w:rPr>
          <w:rFonts w:cstheme="minorHAnsi"/>
          <w:color w:val="404040" w:themeColor="text1" w:themeTint="BF"/>
          <w:sz w:val="24"/>
          <w:lang w:val="en-GB" w:bidi="en-US"/>
        </w:rPr>
        <w:t xml:space="preserve"> good service provision to the clients.</w:t>
      </w:r>
    </w:p>
    <w:p w14:paraId="624C9D17" w14:textId="6E848A47" w:rsidR="001F62AA" w:rsidRPr="00D762A9" w:rsidRDefault="00012520" w:rsidP="006B1F2F">
      <w:pPr>
        <w:spacing w:after="120" w:line="276" w:lineRule="auto"/>
        <w:ind w:left="0" w:right="0" w:firstLine="0"/>
        <w:jc w:val="both"/>
        <w:rPr>
          <w:rFonts w:cstheme="minorHAnsi"/>
          <w:color w:val="404040" w:themeColor="text1" w:themeTint="BF"/>
          <w:sz w:val="24"/>
          <w:lang w:val="en-GB" w:bidi="en-US"/>
        </w:rPr>
      </w:pPr>
      <w:r w:rsidRPr="00D64175">
        <w:rPr>
          <w:rFonts w:cstheme="minorHAnsi"/>
          <w:color w:val="404040" w:themeColor="text1" w:themeTint="BF"/>
          <w:sz w:val="24"/>
          <w:lang w:val="en-GB" w:bidi="en-US"/>
        </w:rPr>
        <w:t xml:space="preserve">You must ensure that these actions are according to the organisation requirements. </w:t>
      </w:r>
      <w:r w:rsidR="00367DC2" w:rsidRPr="00D64175">
        <w:rPr>
          <w:rFonts w:cstheme="minorHAnsi"/>
          <w:i/>
          <w:iCs/>
          <w:color w:val="404040" w:themeColor="text1" w:themeTint="BF"/>
          <w:sz w:val="24"/>
          <w:lang w:val="en-GB" w:bidi="en-US"/>
        </w:rPr>
        <w:t>Organisation requirements</w:t>
      </w:r>
      <w:r w:rsidR="00367DC2" w:rsidRPr="00D64175">
        <w:rPr>
          <w:rFonts w:cstheme="minorHAnsi"/>
          <w:color w:val="404040" w:themeColor="text1" w:themeTint="BF"/>
          <w:sz w:val="24"/>
          <w:lang w:val="en-GB" w:bidi="en-US"/>
        </w:rPr>
        <w:t xml:space="preserve"> may refer to the service’s vision</w:t>
      </w:r>
      <w:r w:rsidR="00966EB6" w:rsidRPr="00D64175">
        <w:rPr>
          <w:rFonts w:cstheme="minorHAnsi"/>
          <w:color w:val="404040" w:themeColor="text1" w:themeTint="BF"/>
          <w:sz w:val="24"/>
          <w:lang w:val="en-GB" w:bidi="en-US"/>
        </w:rPr>
        <w:t>, mission</w:t>
      </w:r>
      <w:r w:rsidR="00367DC2" w:rsidRPr="00D64175">
        <w:rPr>
          <w:rFonts w:cstheme="minorHAnsi"/>
          <w:color w:val="404040" w:themeColor="text1" w:themeTint="BF"/>
          <w:sz w:val="24"/>
          <w:lang w:val="en-GB" w:bidi="en-US"/>
        </w:rPr>
        <w:t xml:space="preserve">, </w:t>
      </w:r>
      <w:r w:rsidR="00AF5703" w:rsidRPr="00D64175">
        <w:rPr>
          <w:rFonts w:cstheme="minorHAnsi"/>
          <w:color w:val="404040" w:themeColor="text1" w:themeTint="BF"/>
          <w:sz w:val="24"/>
          <w:lang w:val="en-GB" w:bidi="en-US"/>
        </w:rPr>
        <w:t>objective</w:t>
      </w:r>
      <w:r w:rsidR="00D62D10" w:rsidRPr="00D64175">
        <w:rPr>
          <w:rFonts w:cstheme="minorHAnsi"/>
          <w:color w:val="404040" w:themeColor="text1" w:themeTint="BF"/>
          <w:sz w:val="24"/>
          <w:lang w:val="en-GB" w:bidi="en-US"/>
        </w:rPr>
        <w:t>s</w:t>
      </w:r>
      <w:r w:rsidR="00367DC2" w:rsidRPr="00D64175">
        <w:rPr>
          <w:rFonts w:cstheme="minorHAnsi"/>
          <w:color w:val="404040" w:themeColor="text1" w:themeTint="BF"/>
          <w:sz w:val="24"/>
          <w:lang w:val="en-GB" w:bidi="en-US"/>
        </w:rPr>
        <w:t xml:space="preserve"> and </w:t>
      </w:r>
      <w:r w:rsidR="001B20F1" w:rsidRPr="00D64175">
        <w:rPr>
          <w:rFonts w:cstheme="minorHAnsi"/>
          <w:color w:val="404040" w:themeColor="text1" w:themeTint="BF"/>
          <w:sz w:val="24"/>
          <w:lang w:val="en-GB" w:bidi="en-US"/>
        </w:rPr>
        <w:t>plans</w:t>
      </w:r>
      <w:r w:rsidR="000F17D6" w:rsidRPr="00D64175">
        <w:rPr>
          <w:rFonts w:cstheme="minorHAnsi"/>
          <w:color w:val="404040" w:themeColor="text1" w:themeTint="BF"/>
          <w:sz w:val="24"/>
          <w:lang w:val="en-GB" w:bidi="en-US"/>
        </w:rPr>
        <w:t>.</w:t>
      </w:r>
      <w:r w:rsidR="00681144" w:rsidRPr="00D64175">
        <w:rPr>
          <w:rFonts w:cstheme="minorHAnsi"/>
          <w:color w:val="404040" w:themeColor="text1" w:themeTint="BF"/>
          <w:sz w:val="24"/>
          <w:lang w:val="en-GB" w:bidi="en-US"/>
        </w:rPr>
        <w:t xml:space="preserve"> There are also external</w:t>
      </w:r>
      <w:r w:rsidR="00966EB6" w:rsidRPr="00D64175">
        <w:rPr>
          <w:rFonts w:cstheme="minorHAnsi"/>
          <w:color w:val="404040" w:themeColor="text1" w:themeTint="BF"/>
          <w:sz w:val="24"/>
          <w:lang w:val="en-GB" w:bidi="en-US"/>
        </w:rPr>
        <w:t xml:space="preserve"> requirements such as legislation and standards that the service needs to adhere to.</w:t>
      </w:r>
      <w:r w:rsidR="000F17D6" w:rsidRPr="00D64175">
        <w:rPr>
          <w:rFonts w:cstheme="minorHAnsi"/>
          <w:color w:val="404040" w:themeColor="text1" w:themeTint="BF"/>
          <w:sz w:val="24"/>
          <w:lang w:val="en-GB" w:bidi="en-US"/>
        </w:rPr>
        <w:t xml:space="preserve"> This </w:t>
      </w:r>
      <w:r w:rsidR="00D64175" w:rsidRPr="00D64175">
        <w:rPr>
          <w:rFonts w:cstheme="minorHAnsi"/>
          <w:color w:val="404040" w:themeColor="text1" w:themeTint="BF"/>
          <w:sz w:val="24"/>
          <w:lang w:val="en-GB" w:bidi="en-US"/>
        </w:rPr>
        <w:t>ensures that the actions and behaviours</w:t>
      </w:r>
      <w:r w:rsidR="000F2548" w:rsidRPr="00D64175">
        <w:rPr>
          <w:rFonts w:cstheme="minorHAnsi"/>
          <w:color w:val="404040" w:themeColor="text1" w:themeTint="BF"/>
          <w:sz w:val="24"/>
          <w:lang w:val="en-GB" w:bidi="en-US"/>
        </w:rPr>
        <w:t xml:space="preserve"> you will be exhibiting are in line with </w:t>
      </w:r>
      <w:r w:rsidR="00A452FA" w:rsidRPr="00D64175">
        <w:rPr>
          <w:rFonts w:cstheme="minorHAnsi"/>
          <w:color w:val="404040" w:themeColor="text1" w:themeTint="BF"/>
          <w:sz w:val="24"/>
          <w:lang w:val="en-GB" w:bidi="en-US"/>
        </w:rPr>
        <w:t>what the service is expecting.</w:t>
      </w:r>
    </w:p>
    <w:p w14:paraId="074FC9A8" w14:textId="2E0977F4" w:rsidR="00C125C4" w:rsidRPr="00D762A9" w:rsidRDefault="00C125C4" w:rsidP="0063455E">
      <w:pPr>
        <w:spacing w:after="120" w:line="276" w:lineRule="auto"/>
        <w:ind w:left="0" w:firstLine="0"/>
        <w:rPr>
          <w:rFonts w:ascii="Arial" w:eastAsiaTheme="majorEastAsia" w:hAnsi="Arial" w:cstheme="majorBidi"/>
          <w:b/>
          <w:bCs/>
          <w:color w:val="404040" w:themeColor="text1" w:themeTint="BF"/>
          <w:sz w:val="24"/>
          <w:szCs w:val="24"/>
        </w:rPr>
      </w:pPr>
      <w:r w:rsidRPr="00D762A9">
        <w:rPr>
          <w:b/>
          <w:bCs/>
          <w:color w:val="404040" w:themeColor="text1" w:themeTint="BF"/>
        </w:rPr>
        <w:br w:type="page"/>
      </w:r>
    </w:p>
    <w:p w14:paraId="69660229" w14:textId="05D63F87" w:rsidR="000C15C8" w:rsidRPr="00D64175" w:rsidRDefault="000C15C8" w:rsidP="006B1F2F">
      <w:pPr>
        <w:pStyle w:val="Heading3"/>
        <w:tabs>
          <w:tab w:val="left" w:pos="180"/>
        </w:tabs>
        <w:spacing w:line="276" w:lineRule="auto"/>
        <w:ind w:right="0"/>
        <w:jc w:val="both"/>
        <w:rPr>
          <w:b/>
          <w:bCs/>
          <w:color w:val="404040" w:themeColor="text1" w:themeTint="BF"/>
        </w:rPr>
      </w:pPr>
      <w:bookmarkStart w:id="108" w:name="_Toc111470016"/>
      <w:r w:rsidRPr="00D64175">
        <w:rPr>
          <w:b/>
          <w:bCs/>
          <w:color w:val="404040" w:themeColor="text1" w:themeTint="BF"/>
        </w:rPr>
        <w:lastRenderedPageBreak/>
        <w:t>6.2.1 Organisation Requirements</w:t>
      </w:r>
      <w:bookmarkEnd w:id="108"/>
    </w:p>
    <w:p w14:paraId="616AA65C" w14:textId="6631E95D" w:rsidR="00C125C4" w:rsidRPr="00D762A9" w:rsidRDefault="005B621A" w:rsidP="006B1F2F">
      <w:pPr>
        <w:spacing w:after="120" w:line="276" w:lineRule="auto"/>
        <w:ind w:left="0" w:right="0" w:firstLine="0"/>
        <w:jc w:val="both"/>
        <w:rPr>
          <w:color w:val="404040" w:themeColor="text1" w:themeTint="BF"/>
          <w:sz w:val="24"/>
          <w:szCs w:val="24"/>
        </w:rPr>
      </w:pPr>
      <w:r w:rsidRPr="00D64175">
        <w:rPr>
          <w:color w:val="404040" w:themeColor="text1" w:themeTint="BF"/>
          <w:sz w:val="24"/>
          <w:szCs w:val="24"/>
        </w:rPr>
        <w:t xml:space="preserve">Most organisations have </w:t>
      </w:r>
      <w:r w:rsidR="00D64175" w:rsidRPr="00D64175">
        <w:rPr>
          <w:color w:val="404040" w:themeColor="text1" w:themeTint="BF"/>
          <w:sz w:val="24"/>
          <w:szCs w:val="24"/>
        </w:rPr>
        <w:t xml:space="preserve">specific </w:t>
      </w:r>
      <w:r w:rsidRPr="00D64175">
        <w:rPr>
          <w:color w:val="404040" w:themeColor="text1" w:themeTint="BF"/>
          <w:sz w:val="24"/>
          <w:szCs w:val="24"/>
        </w:rPr>
        <w:t xml:space="preserve">requirements that </w:t>
      </w:r>
      <w:r w:rsidR="00043431" w:rsidRPr="00D64175">
        <w:rPr>
          <w:color w:val="404040" w:themeColor="text1" w:themeTint="BF"/>
          <w:sz w:val="24"/>
          <w:szCs w:val="24"/>
        </w:rPr>
        <w:t>explain how it plans to progress for the future</w:t>
      </w:r>
      <w:r w:rsidR="00E1752E" w:rsidRPr="00D64175">
        <w:rPr>
          <w:color w:val="404040" w:themeColor="text1" w:themeTint="BF"/>
          <w:sz w:val="24"/>
          <w:szCs w:val="24"/>
        </w:rPr>
        <w:t xml:space="preserve">. </w:t>
      </w:r>
      <w:r w:rsidRPr="00074EA2">
        <w:rPr>
          <w:color w:val="404040" w:themeColor="text1" w:themeTint="BF"/>
          <w:sz w:val="24"/>
          <w:szCs w:val="24"/>
        </w:rPr>
        <w:t xml:space="preserve">As mentioned </w:t>
      </w:r>
      <w:r w:rsidR="00043431" w:rsidRPr="00074EA2">
        <w:rPr>
          <w:color w:val="404040" w:themeColor="text1" w:themeTint="BF"/>
          <w:sz w:val="24"/>
          <w:szCs w:val="24"/>
        </w:rPr>
        <w:t>on</w:t>
      </w:r>
      <w:r w:rsidRPr="00074EA2">
        <w:rPr>
          <w:color w:val="404040" w:themeColor="text1" w:themeTint="BF"/>
          <w:sz w:val="24"/>
          <w:szCs w:val="24"/>
        </w:rPr>
        <w:t xml:space="preserve"> the previous page, organisation </w:t>
      </w:r>
      <w:r w:rsidR="00E1752E" w:rsidRPr="00074EA2">
        <w:rPr>
          <w:color w:val="404040" w:themeColor="text1" w:themeTint="BF"/>
          <w:sz w:val="24"/>
          <w:szCs w:val="24"/>
        </w:rPr>
        <w:t xml:space="preserve">requirements refer to </w:t>
      </w:r>
      <w:r w:rsidR="00043431" w:rsidRPr="00074EA2">
        <w:rPr>
          <w:color w:val="404040" w:themeColor="text1" w:themeTint="BF"/>
          <w:sz w:val="24"/>
          <w:szCs w:val="24"/>
        </w:rPr>
        <w:t xml:space="preserve">the service’s vision, </w:t>
      </w:r>
      <w:r w:rsidR="00AF5703" w:rsidRPr="00074EA2">
        <w:rPr>
          <w:color w:val="404040" w:themeColor="text1" w:themeTint="BF"/>
          <w:sz w:val="24"/>
          <w:szCs w:val="24"/>
        </w:rPr>
        <w:t>mission,</w:t>
      </w:r>
      <w:r w:rsidR="00043431" w:rsidRPr="00074EA2">
        <w:rPr>
          <w:color w:val="404040" w:themeColor="text1" w:themeTint="BF"/>
          <w:sz w:val="24"/>
          <w:szCs w:val="24"/>
        </w:rPr>
        <w:t xml:space="preserve"> objectives</w:t>
      </w:r>
      <w:r w:rsidR="0077656C" w:rsidRPr="00074EA2">
        <w:rPr>
          <w:color w:val="404040" w:themeColor="text1" w:themeTint="BF"/>
          <w:sz w:val="24"/>
          <w:szCs w:val="24"/>
        </w:rPr>
        <w:t xml:space="preserve"> </w:t>
      </w:r>
      <w:r w:rsidR="00043431" w:rsidRPr="00074EA2">
        <w:rPr>
          <w:color w:val="404040" w:themeColor="text1" w:themeTint="BF"/>
          <w:sz w:val="24"/>
          <w:szCs w:val="24"/>
        </w:rPr>
        <w:t>and plans</w:t>
      </w:r>
      <w:r w:rsidR="00D82FCF">
        <w:rPr>
          <w:color w:val="404040" w:themeColor="text1" w:themeTint="BF"/>
          <w:sz w:val="24"/>
          <w:szCs w:val="24"/>
        </w:rPr>
        <w:t xml:space="preserve"> which this section will discuss</w:t>
      </w:r>
      <w:r w:rsidR="00074EA2">
        <w:rPr>
          <w:color w:val="404040" w:themeColor="text1" w:themeTint="BF"/>
          <w:sz w:val="24"/>
          <w:szCs w:val="24"/>
        </w:rPr>
        <w:t xml:space="preserve"> in depth</w:t>
      </w:r>
      <w:r w:rsidR="00681144">
        <w:rPr>
          <w:color w:val="404040" w:themeColor="text1" w:themeTint="BF"/>
          <w:sz w:val="24"/>
          <w:szCs w:val="24"/>
        </w:rPr>
        <w:t>.</w:t>
      </w:r>
      <w:r w:rsidR="00681144" w:rsidRPr="00D64175">
        <w:rPr>
          <w:color w:val="404040" w:themeColor="text1" w:themeTint="BF"/>
          <w:sz w:val="24"/>
          <w:szCs w:val="24"/>
        </w:rPr>
        <w:t xml:space="preserve"> </w:t>
      </w:r>
      <w:r w:rsidR="00966EB6" w:rsidRPr="00D64175">
        <w:rPr>
          <w:color w:val="404040" w:themeColor="text1" w:themeTint="BF"/>
          <w:sz w:val="24"/>
          <w:szCs w:val="24"/>
        </w:rPr>
        <w:t>This also involves external requirements such as legislation and standards that the service needs to adhere to.</w:t>
      </w:r>
    </w:p>
    <w:p w14:paraId="6EB12DC8" w14:textId="233A4A54" w:rsidR="003E1847" w:rsidRPr="00D762A9" w:rsidRDefault="003E1847" w:rsidP="00192E76">
      <w:pPr>
        <w:spacing w:after="120" w:line="276" w:lineRule="auto"/>
        <w:ind w:left="0" w:right="102" w:firstLine="0"/>
        <w:jc w:val="both"/>
        <w:rPr>
          <w:color w:val="404040" w:themeColor="text1" w:themeTint="BF"/>
          <w:sz w:val="24"/>
          <w:szCs w:val="24"/>
        </w:rPr>
      </w:pPr>
      <w:r w:rsidRPr="00D762A9">
        <w:rPr>
          <w:noProof/>
          <w:color w:val="404040" w:themeColor="text1" w:themeTint="BF"/>
          <w:sz w:val="24"/>
          <w:szCs w:val="24"/>
        </w:rPr>
        <w:drawing>
          <wp:inline distT="0" distB="0" distL="0" distR="0" wp14:anchorId="0E423F1A" wp14:editId="7CE9EE81">
            <wp:extent cx="5676900" cy="1739900"/>
            <wp:effectExtent l="0" t="19050" r="19050" b="31750"/>
            <wp:docPr id="7223" name="Diagram 72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7" r:lo="rId688" r:qs="rId689" r:cs="rId690"/>
              </a:graphicData>
            </a:graphic>
          </wp:inline>
        </w:drawing>
      </w:r>
    </w:p>
    <w:p w14:paraId="19774450" w14:textId="7E710DC1" w:rsidR="00966EB6" w:rsidRPr="00D762A9" w:rsidRDefault="00966EB6">
      <w:pPr>
        <w:pStyle w:val="ListParagraph"/>
        <w:numPr>
          <w:ilvl w:val="0"/>
          <w:numId w:val="110"/>
        </w:numPr>
        <w:spacing w:after="120" w:line="276" w:lineRule="auto"/>
        <w:ind w:right="102"/>
        <w:contextualSpacing w:val="0"/>
        <w:jc w:val="both"/>
        <w:rPr>
          <w:color w:val="404040" w:themeColor="text1" w:themeTint="BF"/>
          <w:sz w:val="24"/>
          <w:szCs w:val="24"/>
        </w:rPr>
      </w:pPr>
      <w:r w:rsidRPr="00D762A9">
        <w:rPr>
          <w:b/>
          <w:bCs/>
          <w:color w:val="404040" w:themeColor="text1" w:themeTint="BF"/>
          <w:sz w:val="24"/>
          <w:szCs w:val="24"/>
        </w:rPr>
        <w:t>Vision</w:t>
      </w:r>
      <w:r w:rsidR="00D64175">
        <w:rPr>
          <w:color w:val="404040" w:themeColor="text1" w:themeTint="BF"/>
          <w:sz w:val="24"/>
          <w:szCs w:val="24"/>
        </w:rPr>
        <w:t xml:space="preserve"> </w:t>
      </w:r>
      <w:r w:rsidR="00D64175" w:rsidRPr="00D64175">
        <w:rPr>
          <w:rFonts w:cstheme="minorHAnsi"/>
          <w:bCs/>
          <w:color w:val="404040" w:themeColor="text1" w:themeTint="BF"/>
          <w:sz w:val="24"/>
          <w:szCs w:val="24"/>
        </w:rPr>
        <w:t>–</w:t>
      </w:r>
      <w:r w:rsidR="00D64175">
        <w:rPr>
          <w:rFonts w:cstheme="minorHAnsi"/>
          <w:bCs/>
          <w:color w:val="404040" w:themeColor="text1" w:themeTint="BF"/>
          <w:sz w:val="24"/>
          <w:szCs w:val="24"/>
        </w:rPr>
        <w:t xml:space="preserve"> </w:t>
      </w:r>
      <w:r w:rsidR="008D43AF" w:rsidRPr="00D762A9">
        <w:rPr>
          <w:color w:val="404040" w:themeColor="text1" w:themeTint="BF"/>
          <w:sz w:val="24"/>
          <w:szCs w:val="24"/>
        </w:rPr>
        <w:t>This refers to what the service wants to achieve</w:t>
      </w:r>
      <w:r w:rsidR="00864936" w:rsidRPr="00D762A9">
        <w:rPr>
          <w:color w:val="404040" w:themeColor="text1" w:themeTint="BF"/>
          <w:sz w:val="24"/>
          <w:szCs w:val="24"/>
        </w:rPr>
        <w:t xml:space="preserve"> or to become</w:t>
      </w:r>
      <w:r w:rsidR="008D43AF" w:rsidRPr="00D762A9">
        <w:rPr>
          <w:color w:val="404040" w:themeColor="text1" w:themeTint="BF"/>
          <w:sz w:val="24"/>
          <w:szCs w:val="24"/>
        </w:rPr>
        <w:t>.</w:t>
      </w:r>
      <w:r w:rsidR="00021923" w:rsidRPr="00D762A9">
        <w:rPr>
          <w:color w:val="404040" w:themeColor="text1" w:themeTint="BF"/>
          <w:sz w:val="24"/>
          <w:szCs w:val="24"/>
        </w:rPr>
        <w:t xml:space="preserve"> The main goal of a service vision </w:t>
      </w:r>
      <w:r w:rsidR="00EC3774" w:rsidRPr="00D762A9">
        <w:rPr>
          <w:color w:val="404040" w:themeColor="text1" w:themeTint="BF"/>
          <w:sz w:val="24"/>
          <w:szCs w:val="24"/>
        </w:rPr>
        <w:t>is to build a strong identity and be known in the industry.</w:t>
      </w:r>
      <w:r w:rsidR="008D43AF" w:rsidRPr="00D762A9">
        <w:rPr>
          <w:color w:val="404040" w:themeColor="text1" w:themeTint="BF"/>
          <w:sz w:val="24"/>
          <w:szCs w:val="24"/>
        </w:rPr>
        <w:t xml:space="preserve"> </w:t>
      </w:r>
      <w:r w:rsidR="00590CD3" w:rsidRPr="00D762A9">
        <w:rPr>
          <w:color w:val="404040" w:themeColor="text1" w:themeTint="BF"/>
          <w:sz w:val="24"/>
          <w:szCs w:val="24"/>
        </w:rPr>
        <w:t xml:space="preserve">Generally, </w:t>
      </w:r>
      <w:r w:rsidR="00864936" w:rsidRPr="00D762A9">
        <w:rPr>
          <w:color w:val="404040" w:themeColor="text1" w:themeTint="BF"/>
          <w:sz w:val="24"/>
          <w:szCs w:val="24"/>
        </w:rPr>
        <w:t xml:space="preserve">the vision of </w:t>
      </w:r>
      <w:r w:rsidR="00590CD3" w:rsidRPr="00D762A9">
        <w:rPr>
          <w:color w:val="404040" w:themeColor="text1" w:themeTint="BF"/>
          <w:sz w:val="24"/>
          <w:szCs w:val="24"/>
        </w:rPr>
        <w:t xml:space="preserve">health and community </w:t>
      </w:r>
      <w:r w:rsidR="00864936" w:rsidRPr="00D762A9">
        <w:rPr>
          <w:color w:val="404040" w:themeColor="text1" w:themeTint="BF"/>
          <w:sz w:val="24"/>
          <w:szCs w:val="24"/>
        </w:rPr>
        <w:t>services is to become the most reliable an</w:t>
      </w:r>
      <w:r w:rsidR="00496BB3" w:rsidRPr="00D762A9">
        <w:rPr>
          <w:color w:val="404040" w:themeColor="text1" w:themeTint="BF"/>
          <w:sz w:val="24"/>
          <w:szCs w:val="24"/>
        </w:rPr>
        <w:t>d trusted care and service provider.</w:t>
      </w:r>
    </w:p>
    <w:p w14:paraId="4289DA9F" w14:textId="78E894E2" w:rsidR="00116D5A" w:rsidRPr="00D762A9" w:rsidRDefault="00116D5A">
      <w:pPr>
        <w:pStyle w:val="ListParagraph"/>
        <w:numPr>
          <w:ilvl w:val="0"/>
          <w:numId w:val="110"/>
        </w:numPr>
        <w:spacing w:after="120" w:line="276" w:lineRule="auto"/>
        <w:ind w:right="102"/>
        <w:contextualSpacing w:val="0"/>
        <w:jc w:val="both"/>
        <w:rPr>
          <w:color w:val="404040" w:themeColor="text1" w:themeTint="BF"/>
          <w:sz w:val="24"/>
          <w:szCs w:val="24"/>
        </w:rPr>
      </w:pPr>
      <w:r w:rsidRPr="00D762A9">
        <w:rPr>
          <w:b/>
          <w:bCs/>
          <w:color w:val="404040" w:themeColor="text1" w:themeTint="BF"/>
          <w:sz w:val="24"/>
          <w:szCs w:val="24"/>
        </w:rPr>
        <w:t>Mission</w:t>
      </w:r>
      <w:r w:rsidR="00D64175">
        <w:rPr>
          <w:color w:val="404040" w:themeColor="text1" w:themeTint="BF"/>
          <w:sz w:val="24"/>
          <w:szCs w:val="24"/>
        </w:rPr>
        <w:t xml:space="preserve"> </w:t>
      </w:r>
      <w:r w:rsidR="00D64175" w:rsidRPr="00D64175">
        <w:rPr>
          <w:rFonts w:cstheme="minorHAnsi"/>
          <w:bCs/>
          <w:color w:val="404040" w:themeColor="text1" w:themeTint="BF"/>
          <w:sz w:val="24"/>
          <w:szCs w:val="24"/>
        </w:rPr>
        <w:t>–</w:t>
      </w:r>
      <w:r w:rsidR="00D64175">
        <w:rPr>
          <w:rFonts w:cstheme="minorHAnsi"/>
          <w:bCs/>
          <w:color w:val="404040" w:themeColor="text1" w:themeTint="BF"/>
          <w:sz w:val="24"/>
          <w:szCs w:val="24"/>
        </w:rPr>
        <w:t xml:space="preserve"> </w:t>
      </w:r>
      <w:r w:rsidR="00A674DD" w:rsidRPr="00D762A9">
        <w:rPr>
          <w:color w:val="404040" w:themeColor="text1" w:themeTint="BF"/>
          <w:sz w:val="24"/>
          <w:szCs w:val="24"/>
        </w:rPr>
        <w:t xml:space="preserve">This refers to the </w:t>
      </w:r>
      <w:r w:rsidR="00196EE8" w:rsidRPr="00D762A9">
        <w:rPr>
          <w:color w:val="404040" w:themeColor="text1" w:themeTint="BF"/>
          <w:sz w:val="24"/>
          <w:szCs w:val="24"/>
        </w:rPr>
        <w:t xml:space="preserve">specific </w:t>
      </w:r>
      <w:r w:rsidR="00A674DD" w:rsidRPr="00D762A9">
        <w:rPr>
          <w:color w:val="404040" w:themeColor="text1" w:themeTint="BF"/>
          <w:sz w:val="24"/>
          <w:szCs w:val="24"/>
        </w:rPr>
        <w:t xml:space="preserve">actions that should be done to </w:t>
      </w:r>
      <w:r w:rsidR="002C21E6" w:rsidRPr="00D762A9">
        <w:rPr>
          <w:color w:val="404040" w:themeColor="text1" w:themeTint="BF"/>
          <w:sz w:val="24"/>
          <w:szCs w:val="24"/>
        </w:rPr>
        <w:t>achieve the service’s vision. This</w:t>
      </w:r>
      <w:r w:rsidR="00196EE8" w:rsidRPr="00D762A9">
        <w:rPr>
          <w:color w:val="404040" w:themeColor="text1" w:themeTint="BF"/>
          <w:sz w:val="24"/>
          <w:szCs w:val="24"/>
        </w:rPr>
        <w:t xml:space="preserve"> may</w:t>
      </w:r>
      <w:r w:rsidR="002C21E6" w:rsidRPr="00D762A9">
        <w:rPr>
          <w:color w:val="404040" w:themeColor="text1" w:themeTint="BF"/>
          <w:sz w:val="24"/>
          <w:szCs w:val="24"/>
        </w:rPr>
        <w:t xml:space="preserve"> involve</w:t>
      </w:r>
      <w:r w:rsidR="00196EE8" w:rsidRPr="00D762A9">
        <w:rPr>
          <w:color w:val="404040" w:themeColor="text1" w:themeTint="BF"/>
          <w:sz w:val="24"/>
          <w:szCs w:val="24"/>
        </w:rPr>
        <w:t xml:space="preserve"> what the service needs to fulfil</w:t>
      </w:r>
      <w:r w:rsidR="00905FFE">
        <w:rPr>
          <w:color w:val="404040" w:themeColor="text1" w:themeTint="BF"/>
          <w:sz w:val="24"/>
          <w:szCs w:val="24"/>
        </w:rPr>
        <w:t>. This may also include the</w:t>
      </w:r>
      <w:r w:rsidR="00196EE8" w:rsidRPr="00D762A9">
        <w:rPr>
          <w:color w:val="404040" w:themeColor="text1" w:themeTint="BF"/>
          <w:sz w:val="24"/>
          <w:szCs w:val="24"/>
        </w:rPr>
        <w:t xml:space="preserve"> opportunities </w:t>
      </w:r>
      <w:r w:rsidR="001E4D72" w:rsidRPr="00D762A9">
        <w:rPr>
          <w:color w:val="404040" w:themeColor="text1" w:themeTint="BF"/>
          <w:sz w:val="24"/>
          <w:szCs w:val="24"/>
        </w:rPr>
        <w:t xml:space="preserve">that the service </w:t>
      </w:r>
      <w:r w:rsidR="006657D7" w:rsidRPr="00D762A9">
        <w:rPr>
          <w:color w:val="404040" w:themeColor="text1" w:themeTint="BF"/>
          <w:sz w:val="24"/>
          <w:szCs w:val="24"/>
        </w:rPr>
        <w:t>provides</w:t>
      </w:r>
      <w:r w:rsidR="00905FFE">
        <w:rPr>
          <w:color w:val="404040" w:themeColor="text1" w:themeTint="BF"/>
          <w:sz w:val="24"/>
          <w:szCs w:val="24"/>
        </w:rPr>
        <w:t>.</w:t>
      </w:r>
      <w:r w:rsidR="001E4D72" w:rsidRPr="00D762A9">
        <w:rPr>
          <w:color w:val="404040" w:themeColor="text1" w:themeTint="BF"/>
          <w:sz w:val="24"/>
          <w:szCs w:val="24"/>
        </w:rPr>
        <w:t xml:space="preserve"> For health and community services, this </w:t>
      </w:r>
      <w:r w:rsidR="00CB599E" w:rsidRPr="00D762A9">
        <w:rPr>
          <w:color w:val="404040" w:themeColor="text1" w:themeTint="BF"/>
          <w:sz w:val="24"/>
          <w:szCs w:val="24"/>
        </w:rPr>
        <w:t>may refer to</w:t>
      </w:r>
      <w:r w:rsidR="001E4D72" w:rsidRPr="00D762A9">
        <w:rPr>
          <w:color w:val="404040" w:themeColor="text1" w:themeTint="BF"/>
          <w:sz w:val="24"/>
          <w:szCs w:val="24"/>
        </w:rPr>
        <w:t xml:space="preserve"> the </w:t>
      </w:r>
      <w:r w:rsidR="00CB599E" w:rsidRPr="00D762A9">
        <w:rPr>
          <w:color w:val="404040" w:themeColor="text1" w:themeTint="BF"/>
          <w:sz w:val="24"/>
          <w:szCs w:val="24"/>
        </w:rPr>
        <w:t xml:space="preserve">services </w:t>
      </w:r>
      <w:r w:rsidR="00D64175">
        <w:rPr>
          <w:color w:val="404040" w:themeColor="text1" w:themeTint="BF"/>
          <w:sz w:val="24"/>
          <w:szCs w:val="24"/>
        </w:rPr>
        <w:t>offered to the clients and</w:t>
      </w:r>
      <w:r w:rsidR="00CB599E" w:rsidRPr="00D762A9">
        <w:rPr>
          <w:color w:val="404040" w:themeColor="text1" w:themeTint="BF"/>
          <w:sz w:val="24"/>
          <w:szCs w:val="24"/>
        </w:rPr>
        <w:t xml:space="preserve"> relevant people</w:t>
      </w:r>
      <w:r w:rsidR="00905FFE">
        <w:rPr>
          <w:color w:val="404040" w:themeColor="text1" w:themeTint="BF"/>
          <w:sz w:val="24"/>
          <w:szCs w:val="24"/>
        </w:rPr>
        <w:t>.</w:t>
      </w:r>
      <w:r w:rsidR="00CB599E" w:rsidRPr="00D762A9">
        <w:rPr>
          <w:color w:val="404040" w:themeColor="text1" w:themeTint="BF"/>
          <w:sz w:val="24"/>
          <w:szCs w:val="24"/>
        </w:rPr>
        <w:t xml:space="preserve"> </w:t>
      </w:r>
      <w:r w:rsidR="00905FFE">
        <w:rPr>
          <w:color w:val="404040" w:themeColor="text1" w:themeTint="BF"/>
          <w:sz w:val="24"/>
          <w:szCs w:val="24"/>
        </w:rPr>
        <w:t xml:space="preserve">This involves </w:t>
      </w:r>
      <w:r w:rsidR="00CB599E" w:rsidRPr="00D762A9">
        <w:rPr>
          <w:color w:val="404040" w:themeColor="text1" w:themeTint="BF"/>
          <w:sz w:val="24"/>
          <w:szCs w:val="24"/>
        </w:rPr>
        <w:t>how each of them will benefit from the service.</w:t>
      </w:r>
    </w:p>
    <w:p w14:paraId="127C89E0" w14:textId="7A116DD1" w:rsidR="00EC3774" w:rsidRPr="00D762A9" w:rsidRDefault="00AF5703">
      <w:pPr>
        <w:pStyle w:val="ListParagraph"/>
        <w:numPr>
          <w:ilvl w:val="0"/>
          <w:numId w:val="110"/>
        </w:numPr>
        <w:spacing w:after="120" w:line="276" w:lineRule="auto"/>
        <w:ind w:right="102"/>
        <w:contextualSpacing w:val="0"/>
        <w:jc w:val="both"/>
        <w:rPr>
          <w:color w:val="404040" w:themeColor="text1" w:themeTint="BF"/>
          <w:sz w:val="24"/>
          <w:szCs w:val="24"/>
        </w:rPr>
      </w:pPr>
      <w:r w:rsidRPr="00D762A9">
        <w:rPr>
          <w:b/>
          <w:bCs/>
          <w:color w:val="404040" w:themeColor="text1" w:themeTint="BF"/>
          <w:sz w:val="24"/>
          <w:szCs w:val="24"/>
        </w:rPr>
        <w:t>Objectives</w:t>
      </w:r>
      <w:r w:rsidR="00D64175">
        <w:rPr>
          <w:color w:val="404040" w:themeColor="text1" w:themeTint="BF"/>
          <w:sz w:val="24"/>
          <w:szCs w:val="24"/>
        </w:rPr>
        <w:t xml:space="preserve"> </w:t>
      </w:r>
      <w:r w:rsidR="00D64175" w:rsidRPr="00D64175">
        <w:rPr>
          <w:rFonts w:cstheme="minorHAnsi"/>
          <w:bCs/>
          <w:color w:val="404040" w:themeColor="text1" w:themeTint="BF"/>
          <w:sz w:val="24"/>
          <w:szCs w:val="24"/>
        </w:rPr>
        <w:t>–</w:t>
      </w:r>
      <w:r w:rsidR="00D64175">
        <w:rPr>
          <w:rFonts w:cstheme="minorHAnsi"/>
          <w:bCs/>
          <w:color w:val="404040" w:themeColor="text1" w:themeTint="BF"/>
          <w:sz w:val="24"/>
          <w:szCs w:val="24"/>
        </w:rPr>
        <w:t xml:space="preserve"> </w:t>
      </w:r>
      <w:r w:rsidR="00D62D10" w:rsidRPr="00D762A9">
        <w:rPr>
          <w:color w:val="404040" w:themeColor="text1" w:themeTint="BF"/>
          <w:sz w:val="24"/>
          <w:szCs w:val="24"/>
        </w:rPr>
        <w:t xml:space="preserve">These refer to statements that describe the desired outcomes of the service. </w:t>
      </w:r>
      <w:r w:rsidR="00650A87" w:rsidRPr="00D762A9">
        <w:rPr>
          <w:color w:val="404040" w:themeColor="text1" w:themeTint="BF"/>
          <w:sz w:val="24"/>
          <w:szCs w:val="24"/>
        </w:rPr>
        <w:t>These objectives must be specific</w:t>
      </w:r>
      <w:r w:rsidR="004F5B8B" w:rsidRPr="00D762A9">
        <w:rPr>
          <w:color w:val="404040" w:themeColor="text1" w:themeTint="BF"/>
          <w:sz w:val="24"/>
          <w:szCs w:val="24"/>
        </w:rPr>
        <w:t>, measurable, a</w:t>
      </w:r>
      <w:r w:rsidR="0077656C">
        <w:rPr>
          <w:color w:val="404040" w:themeColor="text1" w:themeTint="BF"/>
          <w:sz w:val="24"/>
          <w:szCs w:val="24"/>
        </w:rPr>
        <w:t>chievable</w:t>
      </w:r>
      <w:r w:rsidR="004F5B8B" w:rsidRPr="00D762A9">
        <w:rPr>
          <w:color w:val="404040" w:themeColor="text1" w:themeTint="BF"/>
          <w:sz w:val="24"/>
          <w:szCs w:val="24"/>
        </w:rPr>
        <w:t>, relevant and time-bound (SMART)</w:t>
      </w:r>
      <w:r w:rsidR="00650A87" w:rsidRPr="00D762A9">
        <w:rPr>
          <w:color w:val="404040" w:themeColor="text1" w:themeTint="BF"/>
          <w:sz w:val="24"/>
          <w:szCs w:val="24"/>
        </w:rPr>
        <w:t xml:space="preserve">. </w:t>
      </w:r>
      <w:r w:rsidR="00192E76" w:rsidRPr="00D762A9">
        <w:rPr>
          <w:color w:val="404040" w:themeColor="text1" w:themeTint="BF"/>
          <w:sz w:val="24"/>
          <w:szCs w:val="24"/>
        </w:rPr>
        <w:t>A service may have a single overall objective or multiple objectives that should be attained together.</w:t>
      </w:r>
      <w:r w:rsidR="0066302F" w:rsidRPr="00D762A9">
        <w:rPr>
          <w:color w:val="404040" w:themeColor="text1" w:themeTint="BF"/>
          <w:sz w:val="24"/>
          <w:szCs w:val="24"/>
        </w:rPr>
        <w:t xml:space="preserve"> For example, </w:t>
      </w:r>
      <w:r w:rsidR="00DF7445" w:rsidRPr="00D762A9">
        <w:rPr>
          <w:color w:val="404040" w:themeColor="text1" w:themeTint="BF"/>
          <w:sz w:val="24"/>
          <w:szCs w:val="24"/>
        </w:rPr>
        <w:t xml:space="preserve">one </w:t>
      </w:r>
      <w:r w:rsidR="00D64175">
        <w:rPr>
          <w:color w:val="404040" w:themeColor="text1" w:themeTint="BF"/>
          <w:sz w:val="24"/>
          <w:szCs w:val="24"/>
        </w:rPr>
        <w:t>aim</w:t>
      </w:r>
      <w:r w:rsidR="00D64175" w:rsidRPr="00D762A9">
        <w:rPr>
          <w:color w:val="404040" w:themeColor="text1" w:themeTint="BF"/>
          <w:sz w:val="24"/>
          <w:szCs w:val="24"/>
        </w:rPr>
        <w:t xml:space="preserve"> </w:t>
      </w:r>
      <w:r w:rsidR="00DF7445" w:rsidRPr="00D762A9">
        <w:rPr>
          <w:color w:val="404040" w:themeColor="text1" w:themeTint="BF"/>
          <w:sz w:val="24"/>
          <w:szCs w:val="24"/>
        </w:rPr>
        <w:t xml:space="preserve">of the service may be </w:t>
      </w:r>
      <w:r w:rsidR="00C37694" w:rsidRPr="00D762A9">
        <w:rPr>
          <w:color w:val="404040" w:themeColor="text1" w:themeTint="BF"/>
          <w:sz w:val="24"/>
          <w:szCs w:val="24"/>
        </w:rPr>
        <w:t>to provide person-centred support services to the clients.</w:t>
      </w:r>
    </w:p>
    <w:p w14:paraId="03C6EFF1" w14:textId="6F6A2C8E" w:rsidR="006F74F0" w:rsidRPr="00D762A9" w:rsidRDefault="006F74F0">
      <w:pPr>
        <w:pStyle w:val="ListParagraph"/>
        <w:numPr>
          <w:ilvl w:val="0"/>
          <w:numId w:val="110"/>
        </w:numPr>
        <w:spacing w:after="120" w:line="276" w:lineRule="auto"/>
        <w:ind w:right="102"/>
        <w:contextualSpacing w:val="0"/>
        <w:jc w:val="both"/>
        <w:rPr>
          <w:color w:val="404040" w:themeColor="text1" w:themeTint="BF"/>
          <w:sz w:val="24"/>
          <w:szCs w:val="24"/>
        </w:rPr>
      </w:pPr>
      <w:r w:rsidRPr="00D762A9">
        <w:rPr>
          <w:b/>
          <w:bCs/>
          <w:color w:val="404040" w:themeColor="text1" w:themeTint="BF"/>
          <w:sz w:val="24"/>
          <w:szCs w:val="24"/>
        </w:rPr>
        <w:t>Plans</w:t>
      </w:r>
      <w:r w:rsidR="00D64175">
        <w:rPr>
          <w:color w:val="404040" w:themeColor="text1" w:themeTint="BF"/>
          <w:sz w:val="24"/>
          <w:szCs w:val="24"/>
        </w:rPr>
        <w:t xml:space="preserve"> </w:t>
      </w:r>
      <w:r w:rsidR="00D64175" w:rsidRPr="00D64175">
        <w:rPr>
          <w:rFonts w:cstheme="minorHAnsi"/>
          <w:bCs/>
          <w:color w:val="404040" w:themeColor="text1" w:themeTint="BF"/>
          <w:sz w:val="24"/>
          <w:szCs w:val="24"/>
        </w:rPr>
        <w:t>–</w:t>
      </w:r>
      <w:r w:rsidR="00D64175">
        <w:rPr>
          <w:rFonts w:cstheme="minorHAnsi"/>
          <w:bCs/>
          <w:color w:val="404040" w:themeColor="text1" w:themeTint="BF"/>
          <w:sz w:val="24"/>
          <w:szCs w:val="24"/>
        </w:rPr>
        <w:t xml:space="preserve"> </w:t>
      </w:r>
      <w:r w:rsidRPr="00D762A9">
        <w:rPr>
          <w:color w:val="404040" w:themeColor="text1" w:themeTint="BF"/>
          <w:sz w:val="24"/>
          <w:szCs w:val="24"/>
        </w:rPr>
        <w:t xml:space="preserve">This may refer </w:t>
      </w:r>
      <w:r w:rsidR="00AA14BC" w:rsidRPr="00D762A9">
        <w:rPr>
          <w:color w:val="404040" w:themeColor="text1" w:themeTint="BF"/>
          <w:sz w:val="24"/>
          <w:szCs w:val="24"/>
        </w:rPr>
        <w:t>to different plans within the service</w:t>
      </w:r>
      <w:r w:rsidR="00283D51" w:rsidRPr="00D762A9">
        <w:rPr>
          <w:color w:val="404040" w:themeColor="text1" w:themeTint="BF"/>
          <w:sz w:val="24"/>
          <w:szCs w:val="24"/>
        </w:rPr>
        <w:t xml:space="preserve">, one of which is the strategic plan. A </w:t>
      </w:r>
      <w:r w:rsidR="00283D51" w:rsidRPr="0077656C">
        <w:rPr>
          <w:i/>
          <w:iCs/>
          <w:color w:val="404040" w:themeColor="text1" w:themeTint="BF"/>
          <w:sz w:val="24"/>
          <w:szCs w:val="24"/>
        </w:rPr>
        <w:t>strategic plan</w:t>
      </w:r>
      <w:r w:rsidR="00283D51" w:rsidRPr="00D762A9">
        <w:rPr>
          <w:color w:val="404040" w:themeColor="text1" w:themeTint="BF"/>
          <w:sz w:val="24"/>
          <w:szCs w:val="24"/>
        </w:rPr>
        <w:t xml:space="preserve"> is a document used to </w:t>
      </w:r>
      <w:r w:rsidR="00EA65A0" w:rsidRPr="00D762A9">
        <w:rPr>
          <w:color w:val="404040" w:themeColor="text1" w:themeTint="BF"/>
          <w:sz w:val="24"/>
          <w:szCs w:val="24"/>
        </w:rPr>
        <w:t xml:space="preserve">communicate the service’s goals </w:t>
      </w:r>
      <w:r w:rsidR="00C831A1">
        <w:rPr>
          <w:color w:val="404040" w:themeColor="text1" w:themeTint="BF"/>
          <w:sz w:val="24"/>
          <w:szCs w:val="24"/>
        </w:rPr>
        <w:t>to</w:t>
      </w:r>
      <w:r w:rsidR="00EA65A0" w:rsidRPr="00D762A9">
        <w:rPr>
          <w:color w:val="404040" w:themeColor="text1" w:themeTint="BF"/>
          <w:sz w:val="24"/>
          <w:szCs w:val="24"/>
        </w:rPr>
        <w:t xml:space="preserve"> its members. It contains the actions that each member </w:t>
      </w:r>
      <w:r w:rsidR="00DC574F" w:rsidRPr="00D762A9">
        <w:rPr>
          <w:color w:val="404040" w:themeColor="text1" w:themeTint="BF"/>
          <w:sz w:val="24"/>
          <w:szCs w:val="24"/>
        </w:rPr>
        <w:t>needs</w:t>
      </w:r>
      <w:r w:rsidR="00F30796" w:rsidRPr="00D762A9">
        <w:rPr>
          <w:color w:val="404040" w:themeColor="text1" w:themeTint="BF"/>
          <w:sz w:val="24"/>
          <w:szCs w:val="24"/>
        </w:rPr>
        <w:t xml:space="preserve"> to do to achieve the service’s goals and objectives.</w:t>
      </w:r>
    </w:p>
    <w:p w14:paraId="77E3B0DE" w14:textId="68836585" w:rsidR="003E1847" w:rsidRPr="00D762A9" w:rsidRDefault="003E1847">
      <w:pPr>
        <w:spacing w:after="120" w:line="276" w:lineRule="auto"/>
        <w:rPr>
          <w:color w:val="404040" w:themeColor="text1" w:themeTint="BF"/>
        </w:rPr>
      </w:pPr>
      <w:r w:rsidRPr="00D762A9">
        <w:rPr>
          <w:color w:val="404040" w:themeColor="text1" w:themeTint="BF"/>
        </w:rPr>
        <w:br w:type="page"/>
      </w:r>
    </w:p>
    <w:p w14:paraId="10B6B5B1" w14:textId="39056A89" w:rsidR="000C15C8" w:rsidRPr="00D762A9" w:rsidRDefault="000C15C8" w:rsidP="006B1F2F">
      <w:pPr>
        <w:pStyle w:val="Heading3"/>
        <w:tabs>
          <w:tab w:val="left" w:pos="180"/>
        </w:tabs>
        <w:spacing w:line="276" w:lineRule="auto"/>
        <w:ind w:right="0"/>
        <w:jc w:val="both"/>
        <w:rPr>
          <w:b/>
          <w:bCs/>
          <w:color w:val="404040" w:themeColor="text1" w:themeTint="BF"/>
        </w:rPr>
      </w:pPr>
      <w:bookmarkStart w:id="109" w:name="_Toc111470017"/>
      <w:r w:rsidRPr="00D762A9">
        <w:rPr>
          <w:b/>
          <w:bCs/>
          <w:color w:val="404040" w:themeColor="text1" w:themeTint="BF"/>
        </w:rPr>
        <w:lastRenderedPageBreak/>
        <w:t>6.2.2 Promoting</w:t>
      </w:r>
      <w:r w:rsidR="0063455E" w:rsidRPr="00D762A9">
        <w:rPr>
          <w:b/>
          <w:bCs/>
          <w:color w:val="404040" w:themeColor="text1" w:themeTint="BF"/>
        </w:rPr>
        <w:t xml:space="preserve"> and Modelling</w:t>
      </w:r>
      <w:r w:rsidRPr="00D762A9">
        <w:rPr>
          <w:b/>
          <w:bCs/>
          <w:color w:val="404040" w:themeColor="text1" w:themeTint="BF"/>
        </w:rPr>
        <w:t xml:space="preserve"> Changes to Improved Work Practices and Procedures</w:t>
      </w:r>
      <w:bookmarkEnd w:id="109"/>
    </w:p>
    <w:p w14:paraId="1FD4E722" w14:textId="7CC7B91C" w:rsidR="003D5125" w:rsidRPr="00D762A9" w:rsidRDefault="00B229A3" w:rsidP="006B1F2F">
      <w:pPr>
        <w:spacing w:after="120" w:line="276" w:lineRule="auto"/>
        <w:ind w:left="0" w:right="0" w:firstLine="0"/>
        <w:jc w:val="both"/>
        <w:rPr>
          <w:color w:val="404040" w:themeColor="text1" w:themeTint="BF"/>
          <w:sz w:val="24"/>
          <w:szCs w:val="24"/>
        </w:rPr>
      </w:pPr>
      <w:r w:rsidRPr="00D762A9">
        <w:rPr>
          <w:color w:val="404040" w:themeColor="text1" w:themeTint="BF"/>
          <w:sz w:val="24"/>
          <w:szCs w:val="24"/>
        </w:rPr>
        <w:t xml:space="preserve">You must now reflect on how such changes </w:t>
      </w:r>
      <w:r w:rsidR="00F65B9E" w:rsidRPr="00D762A9">
        <w:rPr>
          <w:color w:val="404040" w:themeColor="text1" w:themeTint="BF"/>
          <w:sz w:val="24"/>
          <w:szCs w:val="24"/>
        </w:rPr>
        <w:t xml:space="preserve">to improved work practices and procedures </w:t>
      </w:r>
      <w:r w:rsidRPr="00D762A9">
        <w:rPr>
          <w:color w:val="404040" w:themeColor="text1" w:themeTint="BF"/>
          <w:sz w:val="24"/>
          <w:szCs w:val="24"/>
        </w:rPr>
        <w:t>will be promoted and modelled</w:t>
      </w:r>
      <w:r w:rsidR="006657D7">
        <w:rPr>
          <w:color w:val="404040" w:themeColor="text1" w:themeTint="BF"/>
          <w:sz w:val="24"/>
          <w:szCs w:val="24"/>
        </w:rPr>
        <w:t>. All of these must be</w:t>
      </w:r>
      <w:r w:rsidRPr="00D762A9">
        <w:rPr>
          <w:color w:val="404040" w:themeColor="text1" w:themeTint="BF"/>
          <w:sz w:val="24"/>
          <w:szCs w:val="24"/>
        </w:rPr>
        <w:t xml:space="preserve"> based on the organisation requirements. </w:t>
      </w:r>
      <w:r w:rsidR="004A1526" w:rsidRPr="00D762A9">
        <w:rPr>
          <w:color w:val="404040" w:themeColor="text1" w:themeTint="BF"/>
          <w:sz w:val="24"/>
          <w:szCs w:val="24"/>
        </w:rPr>
        <w:t>Below are some of the workplace improvements as discussed in the previous subchapter</w:t>
      </w:r>
      <w:r w:rsidR="003E1847" w:rsidRPr="00D762A9">
        <w:rPr>
          <w:color w:val="404040" w:themeColor="text1" w:themeTint="BF"/>
          <w:sz w:val="24"/>
          <w:szCs w:val="24"/>
        </w:rPr>
        <w:t>:</w:t>
      </w:r>
    </w:p>
    <w:p w14:paraId="5D45A33D" w14:textId="5FE4587C" w:rsidR="003E1847" w:rsidRPr="00D762A9" w:rsidRDefault="003E1847">
      <w:pPr>
        <w:pStyle w:val="ListParagraph"/>
        <w:numPr>
          <w:ilvl w:val="0"/>
          <w:numId w:val="111"/>
        </w:numPr>
        <w:spacing w:after="120" w:line="276" w:lineRule="auto"/>
        <w:ind w:right="102"/>
        <w:contextualSpacing w:val="0"/>
        <w:jc w:val="both"/>
        <w:rPr>
          <w:color w:val="404040" w:themeColor="text1" w:themeTint="BF"/>
          <w:sz w:val="24"/>
          <w:szCs w:val="24"/>
        </w:rPr>
      </w:pPr>
      <w:r w:rsidRPr="00D762A9">
        <w:rPr>
          <w:color w:val="404040" w:themeColor="text1" w:themeTint="BF"/>
          <w:sz w:val="24"/>
          <w:szCs w:val="24"/>
        </w:rPr>
        <w:t>Increased client satisfaction</w:t>
      </w:r>
    </w:p>
    <w:p w14:paraId="5623646A" w14:textId="1035A37B" w:rsidR="003E1847" w:rsidRPr="00D762A9" w:rsidRDefault="003E1847">
      <w:pPr>
        <w:pStyle w:val="ListParagraph"/>
        <w:numPr>
          <w:ilvl w:val="0"/>
          <w:numId w:val="111"/>
        </w:numPr>
        <w:spacing w:after="120" w:line="276" w:lineRule="auto"/>
        <w:ind w:right="102"/>
        <w:contextualSpacing w:val="0"/>
        <w:jc w:val="both"/>
        <w:rPr>
          <w:color w:val="404040" w:themeColor="text1" w:themeTint="BF"/>
          <w:sz w:val="24"/>
          <w:szCs w:val="24"/>
        </w:rPr>
      </w:pPr>
      <w:r w:rsidRPr="00D762A9">
        <w:rPr>
          <w:color w:val="404040" w:themeColor="text1" w:themeTint="BF"/>
          <w:sz w:val="24"/>
          <w:szCs w:val="24"/>
        </w:rPr>
        <w:t>Enhanced communication</w:t>
      </w:r>
    </w:p>
    <w:p w14:paraId="74CD5119" w14:textId="4BC1EBFD" w:rsidR="003E1847" w:rsidRPr="00D762A9" w:rsidRDefault="003E1847">
      <w:pPr>
        <w:pStyle w:val="ListParagraph"/>
        <w:numPr>
          <w:ilvl w:val="0"/>
          <w:numId w:val="111"/>
        </w:numPr>
        <w:spacing w:after="120" w:line="276" w:lineRule="auto"/>
        <w:ind w:right="102"/>
        <w:contextualSpacing w:val="0"/>
        <w:jc w:val="both"/>
        <w:rPr>
          <w:color w:val="404040" w:themeColor="text1" w:themeTint="BF"/>
          <w:sz w:val="24"/>
          <w:szCs w:val="24"/>
        </w:rPr>
      </w:pPr>
      <w:r w:rsidRPr="00D762A9">
        <w:rPr>
          <w:color w:val="404040" w:themeColor="text1" w:themeTint="BF"/>
          <w:sz w:val="24"/>
          <w:szCs w:val="24"/>
        </w:rPr>
        <w:t>Improved collaboration</w:t>
      </w:r>
    </w:p>
    <w:p w14:paraId="69872572" w14:textId="4C88AE08" w:rsidR="003E1847" w:rsidRPr="00D762A9" w:rsidRDefault="003E1847">
      <w:pPr>
        <w:pStyle w:val="ListParagraph"/>
        <w:numPr>
          <w:ilvl w:val="0"/>
          <w:numId w:val="111"/>
        </w:numPr>
        <w:spacing w:after="120" w:line="276" w:lineRule="auto"/>
        <w:ind w:right="102"/>
        <w:contextualSpacing w:val="0"/>
        <w:jc w:val="both"/>
        <w:rPr>
          <w:color w:val="404040" w:themeColor="text1" w:themeTint="BF"/>
          <w:sz w:val="24"/>
          <w:szCs w:val="24"/>
        </w:rPr>
      </w:pPr>
      <w:r w:rsidRPr="00D762A9">
        <w:rPr>
          <w:color w:val="404040" w:themeColor="text1" w:themeTint="BF"/>
          <w:sz w:val="24"/>
          <w:szCs w:val="24"/>
        </w:rPr>
        <w:t>Increased productivity</w:t>
      </w:r>
    </w:p>
    <w:p w14:paraId="328948D1" w14:textId="1F5D7458" w:rsidR="003E1847" w:rsidRPr="00D762A9" w:rsidRDefault="003E1847">
      <w:pPr>
        <w:pStyle w:val="ListParagraph"/>
        <w:numPr>
          <w:ilvl w:val="0"/>
          <w:numId w:val="111"/>
        </w:numPr>
        <w:spacing w:after="120" w:line="276" w:lineRule="auto"/>
        <w:ind w:right="102"/>
        <w:contextualSpacing w:val="0"/>
        <w:jc w:val="both"/>
        <w:rPr>
          <w:color w:val="404040" w:themeColor="text1" w:themeTint="BF"/>
          <w:sz w:val="24"/>
          <w:szCs w:val="24"/>
        </w:rPr>
      </w:pPr>
      <w:r w:rsidRPr="00D762A9">
        <w:rPr>
          <w:color w:val="404040" w:themeColor="text1" w:themeTint="BF"/>
          <w:sz w:val="24"/>
          <w:szCs w:val="24"/>
        </w:rPr>
        <w:t>Decreased conflicts</w:t>
      </w:r>
    </w:p>
    <w:p w14:paraId="0CFED23F" w14:textId="307DEA87" w:rsidR="00F30796" w:rsidRPr="00D762A9" w:rsidRDefault="00A20AC6" w:rsidP="006B1F2F">
      <w:pPr>
        <w:tabs>
          <w:tab w:val="left" w:pos="180"/>
        </w:tabs>
        <w:spacing w:after="120" w:line="276" w:lineRule="auto"/>
        <w:ind w:left="0" w:right="0" w:firstLine="0"/>
        <w:jc w:val="both"/>
        <w:rPr>
          <w:rFonts w:eastAsia="Georgia" w:cstheme="minorHAnsi"/>
          <w:noProof/>
          <w:color w:val="404040" w:themeColor="text1" w:themeTint="BF"/>
          <w:sz w:val="24"/>
          <w:szCs w:val="24"/>
        </w:rPr>
      </w:pPr>
      <w:r w:rsidRPr="00D762A9">
        <w:rPr>
          <w:rFonts w:eastAsia="Georgia" w:cstheme="minorHAnsi"/>
          <w:noProof/>
          <w:color w:val="404040" w:themeColor="text1" w:themeTint="BF"/>
          <w:sz w:val="24"/>
          <w:szCs w:val="24"/>
        </w:rPr>
        <w:t xml:space="preserve">Below is a table that shows how each of these </w:t>
      </w:r>
      <w:r w:rsidR="00C26393" w:rsidRPr="00D762A9">
        <w:rPr>
          <w:rFonts w:eastAsia="Georgia" w:cstheme="minorHAnsi"/>
          <w:noProof/>
          <w:color w:val="404040" w:themeColor="text1" w:themeTint="BF"/>
          <w:sz w:val="24"/>
          <w:szCs w:val="24"/>
        </w:rPr>
        <w:t>improvements can be promoted and modelled</w:t>
      </w:r>
      <w:r w:rsidR="006843FA" w:rsidRPr="00D762A9">
        <w:rPr>
          <w:rFonts w:eastAsia="Georgia" w:cstheme="minorHAnsi"/>
          <w:noProof/>
          <w:color w:val="404040" w:themeColor="text1" w:themeTint="BF"/>
          <w:sz w:val="24"/>
          <w:szCs w:val="24"/>
        </w:rPr>
        <w:t>. These refer to the actions, behaviours</w:t>
      </w:r>
      <w:r w:rsidR="00F35DAF">
        <w:rPr>
          <w:rFonts w:eastAsia="Georgia" w:cstheme="minorHAnsi"/>
          <w:noProof/>
          <w:color w:val="404040" w:themeColor="text1" w:themeTint="BF"/>
          <w:sz w:val="24"/>
          <w:szCs w:val="24"/>
        </w:rPr>
        <w:t xml:space="preserve"> </w:t>
      </w:r>
      <w:r w:rsidR="006843FA" w:rsidRPr="00D762A9">
        <w:rPr>
          <w:rFonts w:eastAsia="Georgia" w:cstheme="minorHAnsi"/>
          <w:noProof/>
          <w:color w:val="404040" w:themeColor="text1" w:themeTint="BF"/>
          <w:sz w:val="24"/>
          <w:szCs w:val="24"/>
        </w:rPr>
        <w:t xml:space="preserve">and </w:t>
      </w:r>
      <w:r w:rsidR="005B0309" w:rsidRPr="00D762A9">
        <w:rPr>
          <w:rFonts w:eastAsia="Georgia" w:cstheme="minorHAnsi"/>
          <w:noProof/>
          <w:color w:val="404040" w:themeColor="text1" w:themeTint="BF"/>
          <w:sz w:val="24"/>
          <w:szCs w:val="24"/>
        </w:rPr>
        <w:t>practices</w:t>
      </w:r>
      <w:r w:rsidR="006843FA" w:rsidRPr="00D762A9">
        <w:rPr>
          <w:rFonts w:eastAsia="Georgia" w:cstheme="minorHAnsi"/>
          <w:noProof/>
          <w:color w:val="404040" w:themeColor="text1" w:themeTint="BF"/>
          <w:sz w:val="24"/>
          <w:szCs w:val="24"/>
        </w:rPr>
        <w:t xml:space="preserve"> that you need to exhibit to adhere to the organisation requirements:</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405"/>
        <w:gridCol w:w="3260"/>
        <w:gridCol w:w="3351"/>
      </w:tblGrid>
      <w:tr w:rsidR="00D762A9" w:rsidRPr="00D762A9" w14:paraId="1566D5F1" w14:textId="27678CD3" w:rsidTr="000C3C45">
        <w:trPr>
          <w:tblHeader/>
        </w:trPr>
        <w:tc>
          <w:tcPr>
            <w:tcW w:w="2405" w:type="dxa"/>
            <w:shd w:val="clear" w:color="auto" w:fill="1C96D3"/>
            <w:vAlign w:val="center"/>
          </w:tcPr>
          <w:p w14:paraId="3D664145" w14:textId="7E607DF1" w:rsidR="00D5139E" w:rsidRPr="00590C7F" w:rsidRDefault="00D5139E" w:rsidP="000C3C45">
            <w:pPr>
              <w:spacing w:after="120" w:line="276" w:lineRule="auto"/>
              <w:ind w:left="0" w:right="0" w:firstLine="0"/>
              <w:jc w:val="center"/>
              <w:rPr>
                <w:rFonts w:cstheme="minorHAnsi"/>
                <w:b/>
                <w:bCs/>
                <w:color w:val="FFFFFF" w:themeColor="background1"/>
                <w:lang w:val="en-GB" w:bidi="en-US"/>
              </w:rPr>
            </w:pPr>
            <w:bookmarkStart w:id="110" w:name="_Hlk88248606"/>
            <w:r w:rsidRPr="00590C7F">
              <w:rPr>
                <w:rFonts w:cstheme="minorHAnsi"/>
                <w:b/>
                <w:bCs/>
                <w:color w:val="FFFFFF" w:themeColor="background1"/>
                <w:lang w:val="en-GB" w:bidi="en-US"/>
              </w:rPr>
              <w:t xml:space="preserve">Improvement to </w:t>
            </w:r>
            <w:r w:rsidR="00F35DAF">
              <w:rPr>
                <w:rFonts w:cstheme="minorHAnsi"/>
                <w:b/>
                <w:bCs/>
                <w:color w:val="FFFFFF" w:themeColor="background1"/>
                <w:lang w:val="en-GB" w:bidi="en-US"/>
              </w:rPr>
              <w:t>w</w:t>
            </w:r>
            <w:r w:rsidRPr="00590C7F">
              <w:rPr>
                <w:rFonts w:cstheme="minorHAnsi"/>
                <w:b/>
                <w:bCs/>
                <w:color w:val="FFFFFF" w:themeColor="background1"/>
                <w:lang w:val="en-GB" w:bidi="en-US"/>
              </w:rPr>
              <w:t xml:space="preserve">ork </w:t>
            </w:r>
            <w:r w:rsidR="00F35DAF">
              <w:rPr>
                <w:rFonts w:cstheme="minorHAnsi"/>
                <w:b/>
                <w:bCs/>
                <w:color w:val="FFFFFF" w:themeColor="background1"/>
                <w:lang w:val="en-GB" w:bidi="en-US"/>
              </w:rPr>
              <w:t>p</w:t>
            </w:r>
            <w:r w:rsidRPr="00590C7F">
              <w:rPr>
                <w:rFonts w:cstheme="minorHAnsi"/>
                <w:b/>
                <w:bCs/>
                <w:color w:val="FFFFFF" w:themeColor="background1"/>
                <w:lang w:val="en-GB" w:bidi="en-US"/>
              </w:rPr>
              <w:t xml:space="preserve">ractices and </w:t>
            </w:r>
            <w:r w:rsidR="00F35DAF">
              <w:rPr>
                <w:rFonts w:cstheme="minorHAnsi"/>
                <w:b/>
                <w:bCs/>
                <w:color w:val="FFFFFF" w:themeColor="background1"/>
                <w:lang w:val="en-GB" w:bidi="en-US"/>
              </w:rPr>
              <w:t>p</w:t>
            </w:r>
            <w:r w:rsidRPr="00590C7F">
              <w:rPr>
                <w:rFonts w:cstheme="minorHAnsi"/>
                <w:b/>
                <w:bCs/>
                <w:color w:val="FFFFFF" w:themeColor="background1"/>
                <w:lang w:val="en-GB" w:bidi="en-US"/>
              </w:rPr>
              <w:t>rocedures</w:t>
            </w:r>
          </w:p>
        </w:tc>
        <w:tc>
          <w:tcPr>
            <w:tcW w:w="3260" w:type="dxa"/>
            <w:shd w:val="clear" w:color="auto" w:fill="1C96D3"/>
            <w:vAlign w:val="center"/>
          </w:tcPr>
          <w:p w14:paraId="16E2C9DD" w14:textId="7CF90746" w:rsidR="00D5139E" w:rsidRPr="00590C7F" w:rsidRDefault="00D5139E" w:rsidP="000C3C45">
            <w:pPr>
              <w:tabs>
                <w:tab w:val="left" w:pos="180"/>
              </w:tabs>
              <w:spacing w:after="120" w:line="276" w:lineRule="auto"/>
              <w:ind w:left="0" w:right="0" w:firstLine="0"/>
              <w:jc w:val="center"/>
              <w:rPr>
                <w:rFonts w:cstheme="minorHAnsi"/>
                <w:b/>
                <w:bCs/>
                <w:color w:val="FFFFFF" w:themeColor="background1"/>
                <w:lang w:val="en-GB" w:bidi="en-US"/>
              </w:rPr>
            </w:pPr>
            <w:r w:rsidRPr="00590C7F">
              <w:rPr>
                <w:rFonts w:cstheme="minorHAnsi"/>
                <w:b/>
                <w:bCs/>
                <w:color w:val="FFFFFF" w:themeColor="background1"/>
                <w:lang w:val="en-GB" w:bidi="en-US"/>
              </w:rPr>
              <w:t xml:space="preserve">Promoting </w:t>
            </w:r>
            <w:r w:rsidR="00F35DAF">
              <w:rPr>
                <w:rFonts w:cstheme="minorHAnsi"/>
                <w:b/>
                <w:bCs/>
                <w:color w:val="FFFFFF" w:themeColor="background1"/>
                <w:lang w:val="en-GB" w:bidi="en-US"/>
              </w:rPr>
              <w:t>c</w:t>
            </w:r>
            <w:r w:rsidRPr="00590C7F">
              <w:rPr>
                <w:rFonts w:cstheme="minorHAnsi"/>
                <w:b/>
                <w:bCs/>
                <w:color w:val="FFFFFF" w:themeColor="background1"/>
                <w:lang w:val="en-GB" w:bidi="en-US"/>
              </w:rPr>
              <w:t>hanges</w:t>
            </w:r>
          </w:p>
        </w:tc>
        <w:tc>
          <w:tcPr>
            <w:tcW w:w="3351" w:type="dxa"/>
            <w:shd w:val="clear" w:color="auto" w:fill="1C96D3"/>
            <w:vAlign w:val="center"/>
          </w:tcPr>
          <w:p w14:paraId="4A923D30" w14:textId="2199A46D" w:rsidR="00D5139E" w:rsidRPr="00590C7F" w:rsidRDefault="00D5139E" w:rsidP="000C3C45">
            <w:pPr>
              <w:tabs>
                <w:tab w:val="left" w:pos="180"/>
              </w:tabs>
              <w:spacing w:after="120" w:line="276" w:lineRule="auto"/>
              <w:ind w:left="0" w:right="0" w:firstLine="0"/>
              <w:jc w:val="center"/>
              <w:rPr>
                <w:rFonts w:cstheme="minorHAnsi"/>
                <w:b/>
                <w:bCs/>
                <w:color w:val="FFFFFF" w:themeColor="background1"/>
                <w:lang w:val="en-GB" w:bidi="en-US"/>
              </w:rPr>
            </w:pPr>
            <w:r w:rsidRPr="00590C7F">
              <w:rPr>
                <w:rFonts w:cstheme="minorHAnsi"/>
                <w:b/>
                <w:bCs/>
                <w:color w:val="FFFFFF" w:themeColor="background1"/>
                <w:lang w:val="en-GB" w:bidi="en-US"/>
              </w:rPr>
              <w:t xml:space="preserve">Modelling </w:t>
            </w:r>
            <w:r w:rsidR="00F35DAF">
              <w:rPr>
                <w:rFonts w:cstheme="minorHAnsi"/>
                <w:b/>
                <w:bCs/>
                <w:color w:val="FFFFFF" w:themeColor="background1"/>
                <w:lang w:val="en-GB" w:bidi="en-US"/>
              </w:rPr>
              <w:t>c</w:t>
            </w:r>
            <w:r w:rsidRPr="00590C7F">
              <w:rPr>
                <w:rFonts w:cstheme="minorHAnsi"/>
                <w:b/>
                <w:bCs/>
                <w:color w:val="FFFFFF" w:themeColor="background1"/>
                <w:lang w:val="en-GB" w:bidi="en-US"/>
              </w:rPr>
              <w:t>hanges</w:t>
            </w:r>
          </w:p>
        </w:tc>
      </w:tr>
      <w:bookmarkEnd w:id="110"/>
      <w:tr w:rsidR="00D762A9" w:rsidRPr="00D762A9" w14:paraId="1B69532E" w14:textId="272FE301" w:rsidTr="000C3C45">
        <w:tc>
          <w:tcPr>
            <w:tcW w:w="2405" w:type="dxa"/>
            <w:vAlign w:val="center"/>
          </w:tcPr>
          <w:p w14:paraId="252A29F0" w14:textId="5744924A" w:rsidR="00D5139E" w:rsidRPr="00D762A9" w:rsidRDefault="00D5139E" w:rsidP="000C3C45">
            <w:pPr>
              <w:spacing w:after="120" w:line="276" w:lineRule="auto"/>
              <w:ind w:left="0" w:right="0" w:firstLine="0"/>
              <w:jc w:val="center"/>
              <w:rPr>
                <w:rFonts w:cstheme="minorHAnsi"/>
                <w:color w:val="404040" w:themeColor="text1" w:themeTint="BF"/>
                <w:lang w:val="en-GB" w:bidi="en-US"/>
              </w:rPr>
            </w:pPr>
            <w:r w:rsidRPr="00D762A9">
              <w:rPr>
                <w:rFonts w:cstheme="minorHAnsi"/>
                <w:color w:val="404040" w:themeColor="text1" w:themeTint="BF"/>
                <w:szCs w:val="24"/>
              </w:rPr>
              <w:t>Increased client satisfaction</w:t>
            </w:r>
          </w:p>
        </w:tc>
        <w:tc>
          <w:tcPr>
            <w:tcW w:w="3260" w:type="dxa"/>
            <w:vAlign w:val="center"/>
          </w:tcPr>
          <w:p w14:paraId="233969CD" w14:textId="470BA07C" w:rsidR="004F6CAC" w:rsidRPr="00D762A9" w:rsidRDefault="00A36CA8">
            <w:pPr>
              <w:pStyle w:val="ListParagraph"/>
              <w:numPr>
                <w:ilvl w:val="0"/>
                <w:numId w:val="114"/>
              </w:numPr>
              <w:tabs>
                <w:tab w:val="left" w:pos="180"/>
              </w:tabs>
              <w:spacing w:after="120" w:line="276" w:lineRule="auto"/>
              <w:ind w:right="0"/>
              <w:contextualSpacing w:val="0"/>
              <w:jc w:val="both"/>
              <w:rPr>
                <w:rFonts w:eastAsia="Georgia" w:cstheme="minorHAnsi"/>
                <w:noProof/>
                <w:color w:val="404040" w:themeColor="text1" w:themeTint="BF"/>
                <w:szCs w:val="24"/>
              </w:rPr>
            </w:pPr>
            <w:r w:rsidRPr="00D762A9">
              <w:rPr>
                <w:rFonts w:eastAsia="Georgia" w:cstheme="minorHAnsi"/>
                <w:noProof/>
                <w:color w:val="404040" w:themeColor="text1" w:themeTint="BF"/>
                <w:szCs w:val="24"/>
              </w:rPr>
              <w:t>Ask and answer questions about better service provision.</w:t>
            </w:r>
          </w:p>
          <w:p w14:paraId="5D97962E" w14:textId="1B80E46A" w:rsidR="0024771A" w:rsidRPr="00D762A9" w:rsidRDefault="0024771A">
            <w:pPr>
              <w:pStyle w:val="ListParagraph"/>
              <w:numPr>
                <w:ilvl w:val="0"/>
                <w:numId w:val="114"/>
              </w:numPr>
              <w:tabs>
                <w:tab w:val="left" w:pos="180"/>
              </w:tabs>
              <w:spacing w:after="120" w:line="276" w:lineRule="auto"/>
              <w:ind w:right="0"/>
              <w:contextualSpacing w:val="0"/>
              <w:jc w:val="both"/>
              <w:rPr>
                <w:rFonts w:eastAsia="Georgia" w:cstheme="minorHAnsi"/>
                <w:noProof/>
                <w:color w:val="404040" w:themeColor="text1" w:themeTint="BF"/>
                <w:szCs w:val="24"/>
              </w:rPr>
            </w:pPr>
            <w:r w:rsidRPr="00D762A9">
              <w:rPr>
                <w:rFonts w:eastAsia="Georgia" w:cstheme="minorHAnsi"/>
                <w:noProof/>
                <w:color w:val="404040" w:themeColor="text1" w:themeTint="BF"/>
                <w:szCs w:val="24"/>
              </w:rPr>
              <w:t xml:space="preserve">Reflect on the </w:t>
            </w:r>
            <w:r w:rsidR="004F6CAC" w:rsidRPr="00D762A9">
              <w:rPr>
                <w:rFonts w:eastAsia="Georgia" w:cstheme="minorHAnsi"/>
                <w:noProof/>
                <w:color w:val="404040" w:themeColor="text1" w:themeTint="BF"/>
                <w:szCs w:val="24"/>
              </w:rPr>
              <w:t xml:space="preserve">feedback gathered from previous </w:t>
            </w:r>
            <w:r w:rsidR="00C4365E" w:rsidRPr="00D762A9">
              <w:rPr>
                <w:rFonts w:eastAsia="Georgia" w:cstheme="minorHAnsi"/>
                <w:noProof/>
                <w:color w:val="404040" w:themeColor="text1" w:themeTint="BF"/>
                <w:szCs w:val="24"/>
              </w:rPr>
              <w:t xml:space="preserve">and current </w:t>
            </w:r>
            <w:r w:rsidR="004F6CAC" w:rsidRPr="00D762A9">
              <w:rPr>
                <w:rFonts w:eastAsia="Georgia" w:cstheme="minorHAnsi"/>
                <w:noProof/>
                <w:color w:val="404040" w:themeColor="text1" w:themeTint="BF"/>
                <w:szCs w:val="24"/>
              </w:rPr>
              <w:t>clients.</w:t>
            </w:r>
          </w:p>
        </w:tc>
        <w:tc>
          <w:tcPr>
            <w:tcW w:w="3351" w:type="dxa"/>
            <w:vAlign w:val="center"/>
          </w:tcPr>
          <w:p w14:paraId="043C5B23" w14:textId="6CACB71A" w:rsidR="00D825B2" w:rsidRPr="00D762A9" w:rsidRDefault="00D825B2">
            <w:pPr>
              <w:pStyle w:val="ListParagraph"/>
              <w:numPr>
                <w:ilvl w:val="0"/>
                <w:numId w:val="114"/>
              </w:numPr>
              <w:tabs>
                <w:tab w:val="left" w:pos="180"/>
              </w:tabs>
              <w:spacing w:after="120" w:line="276" w:lineRule="auto"/>
              <w:ind w:right="0"/>
              <w:contextualSpacing w:val="0"/>
              <w:jc w:val="both"/>
              <w:rPr>
                <w:rFonts w:cstheme="minorHAnsi"/>
                <w:color w:val="404040" w:themeColor="text1" w:themeTint="BF"/>
                <w:lang w:val="en-GB" w:bidi="en-US"/>
              </w:rPr>
            </w:pPr>
            <w:r w:rsidRPr="00D762A9">
              <w:rPr>
                <w:rFonts w:cstheme="minorHAnsi"/>
                <w:color w:val="404040" w:themeColor="text1" w:themeTint="BF"/>
                <w:lang w:val="en-GB" w:bidi="en-US"/>
              </w:rPr>
              <w:t>Attend to client needs as immediately as possible.</w:t>
            </w:r>
          </w:p>
          <w:p w14:paraId="732457E1" w14:textId="2C2FF7F8" w:rsidR="00A115E9" w:rsidRPr="000C3C45" w:rsidRDefault="000C7342">
            <w:pPr>
              <w:pStyle w:val="ListParagraph"/>
              <w:numPr>
                <w:ilvl w:val="0"/>
                <w:numId w:val="114"/>
              </w:numPr>
              <w:tabs>
                <w:tab w:val="left" w:pos="180"/>
              </w:tabs>
              <w:spacing w:after="120" w:line="276" w:lineRule="auto"/>
              <w:ind w:right="0"/>
              <w:contextualSpacing w:val="0"/>
              <w:jc w:val="both"/>
              <w:rPr>
                <w:rFonts w:cstheme="minorHAnsi"/>
                <w:color w:val="404040" w:themeColor="text1" w:themeTint="BF"/>
                <w:lang w:val="en-GB" w:bidi="en-US"/>
              </w:rPr>
            </w:pPr>
            <w:r w:rsidRPr="00D762A9">
              <w:rPr>
                <w:rFonts w:cstheme="minorHAnsi"/>
                <w:color w:val="404040" w:themeColor="text1" w:themeTint="BF"/>
                <w:lang w:val="en-GB" w:bidi="en-US"/>
              </w:rPr>
              <w:t>Provide the necessary service they need and offer extra assistance when necessary.</w:t>
            </w:r>
          </w:p>
        </w:tc>
      </w:tr>
      <w:tr w:rsidR="00D64175" w:rsidRPr="00F31AA9" w14:paraId="5E1C85E2" w14:textId="77777777" w:rsidTr="00CD5E64">
        <w:tc>
          <w:tcPr>
            <w:tcW w:w="2405" w:type="dxa"/>
            <w:vAlign w:val="center"/>
          </w:tcPr>
          <w:p w14:paraId="2726A91A" w14:textId="77777777" w:rsidR="00D64175" w:rsidRPr="00D762A9" w:rsidRDefault="00D64175">
            <w:pPr>
              <w:tabs>
                <w:tab w:val="left" w:pos="180"/>
              </w:tabs>
              <w:spacing w:after="120" w:line="276" w:lineRule="auto"/>
              <w:ind w:left="0" w:right="0" w:firstLine="0"/>
              <w:jc w:val="center"/>
              <w:rPr>
                <w:rFonts w:eastAsia="Georgia" w:cstheme="minorHAnsi"/>
                <w:noProof/>
                <w:color w:val="404040" w:themeColor="text1" w:themeTint="BF"/>
                <w:szCs w:val="24"/>
              </w:rPr>
            </w:pPr>
            <w:r w:rsidRPr="00D762A9">
              <w:rPr>
                <w:rFonts w:eastAsia="Georgia" w:cstheme="minorHAnsi"/>
                <w:noProof/>
                <w:color w:val="404040" w:themeColor="text1" w:themeTint="BF"/>
                <w:szCs w:val="24"/>
              </w:rPr>
              <w:t>Enhanced communication</w:t>
            </w:r>
          </w:p>
        </w:tc>
        <w:tc>
          <w:tcPr>
            <w:tcW w:w="3260" w:type="dxa"/>
            <w:vAlign w:val="center"/>
          </w:tcPr>
          <w:p w14:paraId="11321E85" w14:textId="77777777" w:rsidR="00D64175" w:rsidRPr="00D762A9" w:rsidRDefault="00D64175">
            <w:pPr>
              <w:pStyle w:val="ListParagraph"/>
              <w:numPr>
                <w:ilvl w:val="0"/>
                <w:numId w:val="113"/>
              </w:numPr>
              <w:tabs>
                <w:tab w:val="left" w:pos="180"/>
              </w:tabs>
              <w:spacing w:after="120" w:line="276" w:lineRule="auto"/>
              <w:ind w:right="0"/>
              <w:contextualSpacing w:val="0"/>
              <w:jc w:val="both"/>
              <w:rPr>
                <w:rFonts w:eastAsia="Georgia" w:cstheme="minorHAnsi"/>
                <w:noProof/>
                <w:color w:val="404040" w:themeColor="text1" w:themeTint="BF"/>
                <w:szCs w:val="24"/>
              </w:rPr>
            </w:pPr>
            <w:r w:rsidRPr="00D762A9">
              <w:rPr>
                <w:rFonts w:eastAsia="Georgia" w:cstheme="minorHAnsi"/>
                <w:noProof/>
                <w:color w:val="404040" w:themeColor="text1" w:themeTint="BF"/>
                <w:szCs w:val="24"/>
              </w:rPr>
              <w:t>Be optimistic when talk</w:t>
            </w:r>
            <w:r>
              <w:rPr>
                <w:rFonts w:eastAsia="Georgia" w:cstheme="minorHAnsi"/>
                <w:noProof/>
                <w:color w:val="404040" w:themeColor="text1" w:themeTint="BF"/>
                <w:szCs w:val="24"/>
              </w:rPr>
              <w:t>i</w:t>
            </w:r>
            <w:r w:rsidRPr="00D762A9">
              <w:rPr>
                <w:rFonts w:eastAsia="Georgia" w:cstheme="minorHAnsi"/>
                <w:noProof/>
                <w:color w:val="404040" w:themeColor="text1" w:themeTint="BF"/>
                <w:szCs w:val="24"/>
              </w:rPr>
              <w:t>ng to relevant people</w:t>
            </w:r>
            <w:r>
              <w:rPr>
                <w:rFonts w:eastAsia="Georgia" w:cstheme="minorHAnsi"/>
                <w:noProof/>
                <w:color w:val="404040" w:themeColor="text1" w:themeTint="BF"/>
                <w:szCs w:val="24"/>
              </w:rPr>
              <w:t>,</w:t>
            </w:r>
            <w:r w:rsidRPr="00D762A9">
              <w:rPr>
                <w:rFonts w:eastAsia="Georgia" w:cstheme="minorHAnsi"/>
                <w:noProof/>
                <w:color w:val="404040" w:themeColor="text1" w:themeTint="BF"/>
                <w:szCs w:val="24"/>
              </w:rPr>
              <w:t xml:space="preserve"> even during challenging times.</w:t>
            </w:r>
          </w:p>
          <w:p w14:paraId="4AC98026" w14:textId="77777777" w:rsidR="00D64175" w:rsidRPr="00D762A9" w:rsidRDefault="00D64175">
            <w:pPr>
              <w:pStyle w:val="ListParagraph"/>
              <w:numPr>
                <w:ilvl w:val="0"/>
                <w:numId w:val="113"/>
              </w:numPr>
              <w:tabs>
                <w:tab w:val="left" w:pos="180"/>
              </w:tabs>
              <w:spacing w:after="120" w:line="276" w:lineRule="auto"/>
              <w:ind w:right="0"/>
              <w:contextualSpacing w:val="0"/>
              <w:jc w:val="both"/>
              <w:rPr>
                <w:rFonts w:eastAsia="Georgia" w:cstheme="minorHAnsi"/>
                <w:noProof/>
                <w:color w:val="404040" w:themeColor="text1" w:themeTint="BF"/>
                <w:szCs w:val="24"/>
              </w:rPr>
            </w:pPr>
            <w:r w:rsidRPr="00D762A9">
              <w:rPr>
                <w:rFonts w:eastAsia="Georgia" w:cstheme="minorHAnsi"/>
                <w:noProof/>
                <w:color w:val="404040" w:themeColor="text1" w:themeTint="BF"/>
                <w:szCs w:val="24"/>
              </w:rPr>
              <w:t>Encourage a sense of urgency when a matter needs to be cascaded immediately.</w:t>
            </w:r>
          </w:p>
        </w:tc>
        <w:tc>
          <w:tcPr>
            <w:tcW w:w="3351" w:type="dxa"/>
            <w:vAlign w:val="center"/>
          </w:tcPr>
          <w:p w14:paraId="2F46159C" w14:textId="77777777" w:rsidR="00D64175" w:rsidRPr="00D762A9" w:rsidRDefault="00D64175">
            <w:pPr>
              <w:pStyle w:val="ListParagraph"/>
              <w:numPr>
                <w:ilvl w:val="0"/>
                <w:numId w:val="112"/>
              </w:numPr>
              <w:tabs>
                <w:tab w:val="left" w:pos="180"/>
              </w:tabs>
              <w:spacing w:after="120" w:line="276" w:lineRule="auto"/>
              <w:ind w:right="0"/>
              <w:contextualSpacing w:val="0"/>
              <w:jc w:val="both"/>
              <w:rPr>
                <w:rFonts w:cstheme="minorHAnsi"/>
                <w:color w:val="404040" w:themeColor="text1" w:themeTint="BF"/>
                <w:lang w:val="en-GB" w:bidi="en-US"/>
              </w:rPr>
            </w:pPr>
            <w:r w:rsidRPr="00D762A9">
              <w:rPr>
                <w:rFonts w:eastAsia="Georgia" w:cstheme="minorHAnsi"/>
                <w:noProof/>
                <w:color w:val="404040" w:themeColor="text1" w:themeTint="BF"/>
                <w:szCs w:val="24"/>
              </w:rPr>
              <w:t>Communicate with clients and the</w:t>
            </w:r>
            <w:r>
              <w:rPr>
                <w:rFonts w:eastAsia="Georgia" w:cstheme="minorHAnsi"/>
                <w:noProof/>
                <w:color w:val="404040" w:themeColor="text1" w:themeTint="BF"/>
                <w:szCs w:val="24"/>
              </w:rPr>
              <w:t xml:space="preserve"> </w:t>
            </w:r>
            <w:r w:rsidRPr="00D762A9">
              <w:rPr>
                <w:rFonts w:eastAsia="Georgia" w:cstheme="minorHAnsi"/>
                <w:noProof/>
                <w:color w:val="404040" w:themeColor="text1" w:themeTint="BF"/>
                <w:szCs w:val="24"/>
              </w:rPr>
              <w:t>service members in a clear and timely manner.</w:t>
            </w:r>
          </w:p>
          <w:p w14:paraId="2EB7D96A" w14:textId="77777777" w:rsidR="00D64175" w:rsidRPr="00F31AA9" w:rsidRDefault="00D64175">
            <w:pPr>
              <w:pStyle w:val="ListParagraph"/>
              <w:numPr>
                <w:ilvl w:val="0"/>
                <w:numId w:val="112"/>
              </w:numPr>
              <w:tabs>
                <w:tab w:val="left" w:pos="180"/>
              </w:tabs>
              <w:spacing w:after="120" w:line="276" w:lineRule="auto"/>
              <w:ind w:right="0"/>
              <w:contextualSpacing w:val="0"/>
              <w:jc w:val="both"/>
              <w:rPr>
                <w:rFonts w:cstheme="minorHAnsi"/>
                <w:color w:val="404040" w:themeColor="text1" w:themeTint="BF"/>
                <w:lang w:val="en-GB" w:bidi="en-US"/>
              </w:rPr>
            </w:pPr>
            <w:r w:rsidRPr="00D762A9">
              <w:rPr>
                <w:rFonts w:cstheme="minorHAnsi"/>
                <w:color w:val="404040" w:themeColor="text1" w:themeTint="BF"/>
                <w:lang w:val="en-GB" w:bidi="en-US"/>
              </w:rPr>
              <w:t>Communicate with the relevant people using the necessary communication skills.</w:t>
            </w:r>
          </w:p>
        </w:tc>
      </w:tr>
    </w:tbl>
    <w:p w14:paraId="742C7C7E" w14:textId="77777777" w:rsidR="00D64175" w:rsidRDefault="00D64175">
      <w:r>
        <w:br w:type="page"/>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405"/>
        <w:gridCol w:w="3260"/>
        <w:gridCol w:w="3351"/>
      </w:tblGrid>
      <w:tr w:rsidR="00D64175" w:rsidRPr="00590C7F" w14:paraId="7A67E109" w14:textId="77777777" w:rsidTr="00CD5E64">
        <w:trPr>
          <w:tblHeader/>
        </w:trPr>
        <w:tc>
          <w:tcPr>
            <w:tcW w:w="2405" w:type="dxa"/>
            <w:shd w:val="clear" w:color="auto" w:fill="1C96D3"/>
            <w:vAlign w:val="center"/>
          </w:tcPr>
          <w:p w14:paraId="1AEEF309" w14:textId="03B97604" w:rsidR="00D64175" w:rsidRPr="00590C7F" w:rsidRDefault="00D64175">
            <w:pPr>
              <w:spacing w:after="120" w:line="276" w:lineRule="auto"/>
              <w:ind w:left="0" w:right="0" w:firstLine="0"/>
              <w:jc w:val="center"/>
              <w:rPr>
                <w:rFonts w:cstheme="minorHAnsi"/>
                <w:b/>
                <w:bCs/>
                <w:color w:val="FFFFFF" w:themeColor="background1"/>
                <w:lang w:val="en-GB" w:bidi="en-US"/>
              </w:rPr>
            </w:pPr>
            <w:r w:rsidRPr="00590C7F">
              <w:rPr>
                <w:rFonts w:cstheme="minorHAnsi"/>
                <w:b/>
                <w:bCs/>
                <w:color w:val="FFFFFF" w:themeColor="background1"/>
                <w:lang w:val="en-GB" w:bidi="en-US"/>
              </w:rPr>
              <w:lastRenderedPageBreak/>
              <w:t xml:space="preserve">Improvement to </w:t>
            </w:r>
            <w:r w:rsidR="00700CE2">
              <w:rPr>
                <w:rFonts w:cstheme="minorHAnsi"/>
                <w:b/>
                <w:bCs/>
                <w:color w:val="FFFFFF" w:themeColor="background1"/>
                <w:lang w:val="en-GB" w:bidi="en-US"/>
              </w:rPr>
              <w:t>w</w:t>
            </w:r>
            <w:r w:rsidRPr="00590C7F">
              <w:rPr>
                <w:rFonts w:cstheme="minorHAnsi"/>
                <w:b/>
                <w:bCs/>
                <w:color w:val="FFFFFF" w:themeColor="background1"/>
                <w:lang w:val="en-GB" w:bidi="en-US"/>
              </w:rPr>
              <w:t xml:space="preserve">ork </w:t>
            </w:r>
            <w:r w:rsidR="00700CE2">
              <w:rPr>
                <w:rFonts w:cstheme="minorHAnsi"/>
                <w:b/>
                <w:bCs/>
                <w:color w:val="FFFFFF" w:themeColor="background1"/>
                <w:lang w:val="en-GB" w:bidi="en-US"/>
              </w:rPr>
              <w:t>pr</w:t>
            </w:r>
            <w:r w:rsidRPr="00590C7F">
              <w:rPr>
                <w:rFonts w:cstheme="minorHAnsi"/>
                <w:b/>
                <w:bCs/>
                <w:color w:val="FFFFFF" w:themeColor="background1"/>
                <w:lang w:val="en-GB" w:bidi="en-US"/>
              </w:rPr>
              <w:t xml:space="preserve">actices and </w:t>
            </w:r>
            <w:r w:rsidR="00700CE2">
              <w:rPr>
                <w:rFonts w:cstheme="minorHAnsi"/>
                <w:b/>
                <w:bCs/>
                <w:color w:val="FFFFFF" w:themeColor="background1"/>
                <w:lang w:val="en-GB" w:bidi="en-US"/>
              </w:rPr>
              <w:t>p</w:t>
            </w:r>
            <w:r w:rsidRPr="00590C7F">
              <w:rPr>
                <w:rFonts w:cstheme="minorHAnsi"/>
                <w:b/>
                <w:bCs/>
                <w:color w:val="FFFFFF" w:themeColor="background1"/>
                <w:lang w:val="en-GB" w:bidi="en-US"/>
              </w:rPr>
              <w:t>rocedures</w:t>
            </w:r>
          </w:p>
        </w:tc>
        <w:tc>
          <w:tcPr>
            <w:tcW w:w="3260" w:type="dxa"/>
            <w:shd w:val="clear" w:color="auto" w:fill="1C96D3"/>
            <w:vAlign w:val="center"/>
          </w:tcPr>
          <w:p w14:paraId="5BEE6F05" w14:textId="4CC929F5" w:rsidR="00D64175" w:rsidRPr="00590C7F" w:rsidRDefault="00D64175">
            <w:pPr>
              <w:tabs>
                <w:tab w:val="left" w:pos="180"/>
              </w:tabs>
              <w:spacing w:after="120" w:line="276" w:lineRule="auto"/>
              <w:ind w:left="0" w:right="0" w:firstLine="0"/>
              <w:jc w:val="center"/>
              <w:rPr>
                <w:rFonts w:cstheme="minorHAnsi"/>
                <w:b/>
                <w:bCs/>
                <w:color w:val="FFFFFF" w:themeColor="background1"/>
                <w:lang w:val="en-GB" w:bidi="en-US"/>
              </w:rPr>
            </w:pPr>
            <w:r w:rsidRPr="00590C7F">
              <w:rPr>
                <w:rFonts w:cstheme="minorHAnsi"/>
                <w:b/>
                <w:bCs/>
                <w:color w:val="FFFFFF" w:themeColor="background1"/>
                <w:lang w:val="en-GB" w:bidi="en-US"/>
              </w:rPr>
              <w:t xml:space="preserve">Promoting </w:t>
            </w:r>
            <w:r w:rsidR="00700CE2">
              <w:rPr>
                <w:rFonts w:cstheme="minorHAnsi"/>
                <w:b/>
                <w:bCs/>
                <w:color w:val="FFFFFF" w:themeColor="background1"/>
                <w:lang w:val="en-GB" w:bidi="en-US"/>
              </w:rPr>
              <w:t>c</w:t>
            </w:r>
            <w:r w:rsidRPr="00590C7F">
              <w:rPr>
                <w:rFonts w:cstheme="minorHAnsi"/>
                <w:b/>
                <w:bCs/>
                <w:color w:val="FFFFFF" w:themeColor="background1"/>
                <w:lang w:val="en-GB" w:bidi="en-US"/>
              </w:rPr>
              <w:t>hanges</w:t>
            </w:r>
          </w:p>
        </w:tc>
        <w:tc>
          <w:tcPr>
            <w:tcW w:w="3351" w:type="dxa"/>
            <w:shd w:val="clear" w:color="auto" w:fill="1C96D3"/>
            <w:vAlign w:val="center"/>
          </w:tcPr>
          <w:p w14:paraId="6525E8FB" w14:textId="3D1DA19F" w:rsidR="00D64175" w:rsidRPr="00590C7F" w:rsidRDefault="00D64175">
            <w:pPr>
              <w:tabs>
                <w:tab w:val="left" w:pos="180"/>
              </w:tabs>
              <w:spacing w:after="120" w:line="276" w:lineRule="auto"/>
              <w:ind w:left="0" w:right="0" w:firstLine="0"/>
              <w:jc w:val="center"/>
              <w:rPr>
                <w:rFonts w:cstheme="minorHAnsi"/>
                <w:b/>
                <w:bCs/>
                <w:color w:val="FFFFFF" w:themeColor="background1"/>
                <w:lang w:val="en-GB" w:bidi="en-US"/>
              </w:rPr>
            </w:pPr>
            <w:r w:rsidRPr="00590C7F">
              <w:rPr>
                <w:rFonts w:cstheme="minorHAnsi"/>
                <w:b/>
                <w:bCs/>
                <w:color w:val="FFFFFF" w:themeColor="background1"/>
                <w:lang w:val="en-GB" w:bidi="en-US"/>
              </w:rPr>
              <w:t xml:space="preserve">Modelling </w:t>
            </w:r>
            <w:r w:rsidR="00700CE2">
              <w:rPr>
                <w:rFonts w:cstheme="minorHAnsi"/>
                <w:b/>
                <w:bCs/>
                <w:color w:val="FFFFFF" w:themeColor="background1"/>
                <w:lang w:val="en-GB" w:bidi="en-US"/>
              </w:rPr>
              <w:t>c</w:t>
            </w:r>
            <w:r w:rsidRPr="00590C7F">
              <w:rPr>
                <w:rFonts w:cstheme="minorHAnsi"/>
                <w:b/>
                <w:bCs/>
                <w:color w:val="FFFFFF" w:themeColor="background1"/>
                <w:lang w:val="en-GB" w:bidi="en-US"/>
              </w:rPr>
              <w:t>hanges</w:t>
            </w:r>
          </w:p>
        </w:tc>
      </w:tr>
      <w:tr w:rsidR="00D762A9" w:rsidRPr="00D762A9" w14:paraId="2EACC87F" w14:textId="77777777" w:rsidTr="000C3C45">
        <w:tc>
          <w:tcPr>
            <w:tcW w:w="2405" w:type="dxa"/>
            <w:vAlign w:val="center"/>
          </w:tcPr>
          <w:p w14:paraId="6FF75B6E" w14:textId="1932959F" w:rsidR="00D5139E" w:rsidRPr="00D762A9" w:rsidRDefault="00D5139E" w:rsidP="000C3C45">
            <w:pPr>
              <w:tabs>
                <w:tab w:val="left" w:pos="180"/>
              </w:tabs>
              <w:spacing w:after="120" w:line="276" w:lineRule="auto"/>
              <w:ind w:left="0" w:right="0" w:firstLine="0"/>
              <w:jc w:val="center"/>
              <w:rPr>
                <w:rFonts w:eastAsia="Georgia" w:cstheme="minorHAnsi"/>
                <w:noProof/>
                <w:color w:val="404040" w:themeColor="text1" w:themeTint="BF"/>
                <w:szCs w:val="24"/>
              </w:rPr>
            </w:pPr>
            <w:r w:rsidRPr="00D762A9">
              <w:rPr>
                <w:rFonts w:eastAsia="Georgia" w:cstheme="minorHAnsi"/>
                <w:noProof/>
                <w:color w:val="404040" w:themeColor="text1" w:themeTint="BF"/>
                <w:szCs w:val="24"/>
              </w:rPr>
              <w:t>Improved collaboration</w:t>
            </w:r>
          </w:p>
        </w:tc>
        <w:tc>
          <w:tcPr>
            <w:tcW w:w="3260" w:type="dxa"/>
            <w:vAlign w:val="center"/>
          </w:tcPr>
          <w:p w14:paraId="4E3E08E3" w14:textId="34CE2E59" w:rsidR="004F6CAC" w:rsidRPr="00D762A9" w:rsidRDefault="004F6CAC">
            <w:pPr>
              <w:pStyle w:val="ListParagraph"/>
              <w:numPr>
                <w:ilvl w:val="0"/>
                <w:numId w:val="114"/>
              </w:numPr>
              <w:tabs>
                <w:tab w:val="left" w:pos="180"/>
              </w:tabs>
              <w:spacing w:after="120" w:line="276" w:lineRule="auto"/>
              <w:ind w:right="0"/>
              <w:contextualSpacing w:val="0"/>
              <w:jc w:val="both"/>
              <w:rPr>
                <w:rFonts w:eastAsia="Georgia" w:cstheme="minorHAnsi"/>
                <w:noProof/>
                <w:color w:val="404040" w:themeColor="text1" w:themeTint="BF"/>
                <w:szCs w:val="24"/>
              </w:rPr>
            </w:pPr>
            <w:r w:rsidRPr="00D762A9">
              <w:rPr>
                <w:rFonts w:eastAsia="Georgia" w:cstheme="minorHAnsi"/>
                <w:noProof/>
                <w:color w:val="404040" w:themeColor="text1" w:themeTint="BF"/>
                <w:szCs w:val="24"/>
              </w:rPr>
              <w:t>Brainstorm with your colleagues regarding better service provision.</w:t>
            </w:r>
          </w:p>
          <w:p w14:paraId="7F7B7DBF" w14:textId="32BBD305" w:rsidR="00D5139E" w:rsidRPr="00D762A9" w:rsidRDefault="009E6F30">
            <w:pPr>
              <w:pStyle w:val="ListParagraph"/>
              <w:numPr>
                <w:ilvl w:val="0"/>
                <w:numId w:val="114"/>
              </w:numPr>
              <w:tabs>
                <w:tab w:val="left" w:pos="180"/>
              </w:tabs>
              <w:spacing w:after="120" w:line="276" w:lineRule="auto"/>
              <w:ind w:right="0"/>
              <w:contextualSpacing w:val="0"/>
              <w:jc w:val="both"/>
              <w:rPr>
                <w:rFonts w:eastAsia="Georgia" w:cstheme="minorHAnsi"/>
                <w:noProof/>
                <w:color w:val="404040" w:themeColor="text1" w:themeTint="BF"/>
                <w:szCs w:val="24"/>
              </w:rPr>
            </w:pPr>
            <w:r w:rsidRPr="00D762A9">
              <w:rPr>
                <w:rFonts w:eastAsia="Georgia" w:cstheme="minorHAnsi"/>
                <w:noProof/>
                <w:color w:val="404040" w:themeColor="text1" w:themeTint="BF"/>
                <w:szCs w:val="24"/>
              </w:rPr>
              <w:t>Stay connected with your colleagues and other service members.</w:t>
            </w:r>
          </w:p>
        </w:tc>
        <w:tc>
          <w:tcPr>
            <w:tcW w:w="3351" w:type="dxa"/>
            <w:vAlign w:val="center"/>
          </w:tcPr>
          <w:p w14:paraId="78B1D9D6" w14:textId="77777777" w:rsidR="00D5139E" w:rsidRPr="00D762A9" w:rsidRDefault="009E6B1C">
            <w:pPr>
              <w:pStyle w:val="ListParagraph"/>
              <w:numPr>
                <w:ilvl w:val="0"/>
                <w:numId w:val="114"/>
              </w:numPr>
              <w:tabs>
                <w:tab w:val="left" w:pos="180"/>
              </w:tabs>
              <w:spacing w:after="120" w:line="276" w:lineRule="auto"/>
              <w:ind w:right="0"/>
              <w:contextualSpacing w:val="0"/>
              <w:jc w:val="both"/>
              <w:rPr>
                <w:rFonts w:cstheme="minorHAnsi"/>
                <w:color w:val="404040" w:themeColor="text1" w:themeTint="BF"/>
                <w:lang w:val="en-GB" w:bidi="en-US"/>
              </w:rPr>
            </w:pPr>
            <w:r w:rsidRPr="00D762A9">
              <w:rPr>
                <w:rFonts w:eastAsia="Georgia" w:cstheme="minorHAnsi"/>
                <w:noProof/>
                <w:color w:val="404040" w:themeColor="text1" w:themeTint="BF"/>
                <w:szCs w:val="24"/>
              </w:rPr>
              <w:t>Offer help when a colleague needs assistance.</w:t>
            </w:r>
          </w:p>
          <w:p w14:paraId="3F941314" w14:textId="4748C06E" w:rsidR="00A115E9" w:rsidRPr="000C3C45" w:rsidRDefault="00C4365E">
            <w:pPr>
              <w:pStyle w:val="ListParagraph"/>
              <w:numPr>
                <w:ilvl w:val="0"/>
                <w:numId w:val="114"/>
              </w:numPr>
              <w:tabs>
                <w:tab w:val="left" w:pos="180"/>
              </w:tabs>
              <w:spacing w:after="120" w:line="276" w:lineRule="auto"/>
              <w:ind w:right="0"/>
              <w:contextualSpacing w:val="0"/>
              <w:jc w:val="both"/>
              <w:rPr>
                <w:rFonts w:cstheme="minorHAnsi"/>
                <w:color w:val="404040" w:themeColor="text1" w:themeTint="BF"/>
                <w:lang w:val="en-GB" w:bidi="en-US"/>
              </w:rPr>
            </w:pPr>
            <w:r w:rsidRPr="00D762A9">
              <w:rPr>
                <w:rFonts w:cstheme="minorHAnsi"/>
                <w:color w:val="404040" w:themeColor="text1" w:themeTint="BF"/>
                <w:lang w:val="en-GB" w:bidi="en-US"/>
              </w:rPr>
              <w:t>Celebrate team successes in meaningful ways.</w:t>
            </w:r>
          </w:p>
        </w:tc>
      </w:tr>
      <w:tr w:rsidR="00D762A9" w:rsidRPr="00D762A9" w14:paraId="0D7DBA6A" w14:textId="77777777" w:rsidTr="000C3C45">
        <w:tc>
          <w:tcPr>
            <w:tcW w:w="2405" w:type="dxa"/>
            <w:vAlign w:val="center"/>
          </w:tcPr>
          <w:p w14:paraId="21D31154" w14:textId="64F2204B" w:rsidR="00D5139E" w:rsidRPr="00D762A9" w:rsidRDefault="00D5139E" w:rsidP="000C3C45">
            <w:pPr>
              <w:tabs>
                <w:tab w:val="left" w:pos="180"/>
              </w:tabs>
              <w:spacing w:after="120" w:line="276" w:lineRule="auto"/>
              <w:ind w:left="0" w:right="0" w:firstLine="0"/>
              <w:jc w:val="center"/>
              <w:rPr>
                <w:rFonts w:eastAsia="Georgia" w:cstheme="minorHAnsi"/>
                <w:noProof/>
                <w:color w:val="404040" w:themeColor="text1" w:themeTint="BF"/>
                <w:szCs w:val="24"/>
              </w:rPr>
            </w:pPr>
            <w:r w:rsidRPr="00D762A9">
              <w:rPr>
                <w:rFonts w:eastAsia="Georgia" w:cstheme="minorHAnsi"/>
                <w:noProof/>
                <w:color w:val="404040" w:themeColor="text1" w:themeTint="BF"/>
                <w:szCs w:val="24"/>
              </w:rPr>
              <w:t>Increased productivity</w:t>
            </w:r>
          </w:p>
        </w:tc>
        <w:tc>
          <w:tcPr>
            <w:tcW w:w="3260" w:type="dxa"/>
            <w:vAlign w:val="center"/>
          </w:tcPr>
          <w:p w14:paraId="5B5D7D01" w14:textId="77777777" w:rsidR="00D5139E" w:rsidRPr="00D762A9" w:rsidRDefault="002559B0">
            <w:pPr>
              <w:pStyle w:val="ListParagraph"/>
              <w:numPr>
                <w:ilvl w:val="0"/>
                <w:numId w:val="115"/>
              </w:numPr>
              <w:tabs>
                <w:tab w:val="left" w:pos="180"/>
              </w:tabs>
              <w:spacing w:after="120" w:line="276" w:lineRule="auto"/>
              <w:ind w:right="0"/>
              <w:contextualSpacing w:val="0"/>
              <w:jc w:val="both"/>
              <w:rPr>
                <w:rFonts w:eastAsia="Georgia" w:cstheme="minorHAnsi"/>
                <w:noProof/>
                <w:color w:val="404040" w:themeColor="text1" w:themeTint="BF"/>
                <w:szCs w:val="24"/>
              </w:rPr>
            </w:pPr>
            <w:r w:rsidRPr="00D762A9">
              <w:rPr>
                <w:rFonts w:eastAsia="Georgia" w:cstheme="minorHAnsi"/>
                <w:noProof/>
                <w:color w:val="404040" w:themeColor="text1" w:themeTint="BF"/>
                <w:szCs w:val="24"/>
              </w:rPr>
              <w:t>Maintain proactivity despite encountering challenges in work roles.</w:t>
            </w:r>
          </w:p>
          <w:p w14:paraId="394C8E38" w14:textId="54DA6AB4" w:rsidR="002559B0" w:rsidRPr="00D762A9" w:rsidRDefault="00F34E64">
            <w:pPr>
              <w:pStyle w:val="ListParagraph"/>
              <w:numPr>
                <w:ilvl w:val="0"/>
                <w:numId w:val="115"/>
              </w:numPr>
              <w:tabs>
                <w:tab w:val="left" w:pos="180"/>
              </w:tabs>
              <w:spacing w:after="120" w:line="276" w:lineRule="auto"/>
              <w:ind w:right="0"/>
              <w:contextualSpacing w:val="0"/>
              <w:jc w:val="both"/>
              <w:rPr>
                <w:rFonts w:eastAsia="Georgia" w:cstheme="minorHAnsi"/>
                <w:noProof/>
                <w:color w:val="404040" w:themeColor="text1" w:themeTint="BF"/>
                <w:szCs w:val="24"/>
              </w:rPr>
            </w:pPr>
            <w:r w:rsidRPr="00D762A9">
              <w:rPr>
                <w:rFonts w:eastAsia="Georgia" w:cstheme="minorHAnsi"/>
                <w:noProof/>
                <w:color w:val="404040" w:themeColor="text1" w:themeTint="BF"/>
                <w:szCs w:val="24"/>
              </w:rPr>
              <w:t>Be aware of the time when carrying out workplace duties.</w:t>
            </w:r>
          </w:p>
        </w:tc>
        <w:tc>
          <w:tcPr>
            <w:tcW w:w="3351" w:type="dxa"/>
            <w:vAlign w:val="center"/>
          </w:tcPr>
          <w:p w14:paraId="3B64610B" w14:textId="4D0B25E9" w:rsidR="002B32CC" w:rsidRPr="00D762A9" w:rsidRDefault="00C4365E">
            <w:pPr>
              <w:pStyle w:val="ListParagraph"/>
              <w:numPr>
                <w:ilvl w:val="0"/>
                <w:numId w:val="115"/>
              </w:numPr>
              <w:tabs>
                <w:tab w:val="left" w:pos="180"/>
              </w:tabs>
              <w:spacing w:after="120" w:line="276" w:lineRule="auto"/>
              <w:ind w:right="0"/>
              <w:contextualSpacing w:val="0"/>
              <w:jc w:val="both"/>
              <w:rPr>
                <w:rFonts w:cstheme="minorHAnsi"/>
                <w:color w:val="404040" w:themeColor="text1" w:themeTint="BF"/>
                <w:lang w:val="en-GB" w:bidi="en-US"/>
              </w:rPr>
            </w:pPr>
            <w:r w:rsidRPr="00D762A9">
              <w:rPr>
                <w:rFonts w:cstheme="minorHAnsi"/>
                <w:color w:val="404040" w:themeColor="text1" w:themeTint="BF"/>
                <w:lang w:val="en-GB" w:bidi="en-US"/>
              </w:rPr>
              <w:t>Accomplish</w:t>
            </w:r>
            <w:r w:rsidR="002B32CC" w:rsidRPr="00D762A9">
              <w:rPr>
                <w:rFonts w:cstheme="minorHAnsi"/>
                <w:color w:val="404040" w:themeColor="text1" w:themeTint="BF"/>
                <w:lang w:val="en-GB" w:bidi="en-US"/>
              </w:rPr>
              <w:t xml:space="preserve"> workplace </w:t>
            </w:r>
            <w:r w:rsidRPr="00D762A9">
              <w:rPr>
                <w:rFonts w:cstheme="minorHAnsi"/>
                <w:color w:val="404040" w:themeColor="text1" w:themeTint="BF"/>
                <w:lang w:val="en-GB" w:bidi="en-US"/>
              </w:rPr>
              <w:t>duties</w:t>
            </w:r>
            <w:r w:rsidR="002B32CC" w:rsidRPr="00D762A9">
              <w:rPr>
                <w:rFonts w:cstheme="minorHAnsi"/>
                <w:color w:val="404040" w:themeColor="text1" w:themeTint="BF"/>
                <w:lang w:val="en-GB" w:bidi="en-US"/>
              </w:rPr>
              <w:t xml:space="preserve"> </w:t>
            </w:r>
            <w:r w:rsidR="00D64175">
              <w:rPr>
                <w:rFonts w:cstheme="minorHAnsi"/>
                <w:color w:val="404040" w:themeColor="text1" w:themeTint="BF"/>
                <w:lang w:val="en-GB" w:bidi="en-US"/>
              </w:rPr>
              <w:t>promptly</w:t>
            </w:r>
            <w:r w:rsidRPr="00D762A9">
              <w:rPr>
                <w:rFonts w:cstheme="minorHAnsi"/>
                <w:color w:val="404040" w:themeColor="text1" w:themeTint="BF"/>
                <w:lang w:val="en-GB" w:bidi="en-US"/>
              </w:rPr>
              <w:t>.</w:t>
            </w:r>
          </w:p>
          <w:p w14:paraId="48F8D7DB" w14:textId="64B6F252" w:rsidR="00A115E9" w:rsidRPr="000C3C45" w:rsidRDefault="00D7492C">
            <w:pPr>
              <w:pStyle w:val="ListParagraph"/>
              <w:numPr>
                <w:ilvl w:val="0"/>
                <w:numId w:val="115"/>
              </w:numPr>
              <w:tabs>
                <w:tab w:val="left" w:pos="180"/>
              </w:tabs>
              <w:spacing w:after="120" w:line="276" w:lineRule="auto"/>
              <w:ind w:right="0"/>
              <w:contextualSpacing w:val="0"/>
              <w:jc w:val="both"/>
              <w:rPr>
                <w:rFonts w:cstheme="minorHAnsi"/>
                <w:color w:val="404040" w:themeColor="text1" w:themeTint="BF"/>
                <w:lang w:val="en-GB" w:bidi="en-US"/>
              </w:rPr>
            </w:pPr>
            <w:r w:rsidRPr="00D762A9">
              <w:rPr>
                <w:rFonts w:cstheme="minorHAnsi"/>
                <w:color w:val="404040" w:themeColor="text1" w:themeTint="BF"/>
                <w:lang w:val="en-GB" w:bidi="en-US"/>
              </w:rPr>
              <w:t>Allot time for practi</w:t>
            </w:r>
            <w:r w:rsidR="00F2463B">
              <w:rPr>
                <w:rFonts w:cstheme="minorHAnsi"/>
                <w:color w:val="404040" w:themeColor="text1" w:themeTint="BF"/>
                <w:lang w:val="en-GB" w:bidi="en-US"/>
              </w:rPr>
              <w:t>c</w:t>
            </w:r>
            <w:r w:rsidR="005E1515" w:rsidRPr="00D762A9">
              <w:rPr>
                <w:rFonts w:cstheme="minorHAnsi"/>
                <w:color w:val="404040" w:themeColor="text1" w:themeTint="BF"/>
                <w:lang w:val="en-GB" w:bidi="en-US"/>
              </w:rPr>
              <w:t>e to gain mastery of necessary skills.</w:t>
            </w:r>
          </w:p>
        </w:tc>
      </w:tr>
      <w:tr w:rsidR="00D762A9" w:rsidRPr="00D762A9" w14:paraId="253C4B8F" w14:textId="77777777" w:rsidTr="000C3C45">
        <w:tc>
          <w:tcPr>
            <w:tcW w:w="2405" w:type="dxa"/>
            <w:vAlign w:val="center"/>
          </w:tcPr>
          <w:p w14:paraId="418961DE" w14:textId="189971D5" w:rsidR="00D5139E" w:rsidRPr="00D762A9" w:rsidRDefault="00D5139E" w:rsidP="000C3C45">
            <w:pPr>
              <w:tabs>
                <w:tab w:val="left" w:pos="180"/>
              </w:tabs>
              <w:spacing w:after="120" w:line="276" w:lineRule="auto"/>
              <w:ind w:left="0" w:right="0" w:firstLine="0"/>
              <w:jc w:val="center"/>
              <w:rPr>
                <w:rFonts w:eastAsia="Georgia" w:cstheme="minorHAnsi"/>
                <w:noProof/>
                <w:color w:val="404040" w:themeColor="text1" w:themeTint="BF"/>
                <w:szCs w:val="24"/>
              </w:rPr>
            </w:pPr>
            <w:r w:rsidRPr="00D762A9">
              <w:rPr>
                <w:rFonts w:eastAsia="Georgia" w:cstheme="minorHAnsi"/>
                <w:noProof/>
                <w:color w:val="404040" w:themeColor="text1" w:themeTint="BF"/>
                <w:szCs w:val="24"/>
              </w:rPr>
              <w:t>Decreased conflicts</w:t>
            </w:r>
          </w:p>
        </w:tc>
        <w:tc>
          <w:tcPr>
            <w:tcW w:w="3260" w:type="dxa"/>
            <w:vAlign w:val="center"/>
          </w:tcPr>
          <w:p w14:paraId="29A1AFE6" w14:textId="77777777" w:rsidR="00D5139E" w:rsidRPr="00D762A9" w:rsidRDefault="00C65621">
            <w:pPr>
              <w:pStyle w:val="ListParagraph"/>
              <w:numPr>
                <w:ilvl w:val="0"/>
                <w:numId w:val="116"/>
              </w:numPr>
              <w:tabs>
                <w:tab w:val="left" w:pos="180"/>
              </w:tabs>
              <w:spacing w:after="120" w:line="276" w:lineRule="auto"/>
              <w:ind w:right="0"/>
              <w:contextualSpacing w:val="0"/>
              <w:jc w:val="both"/>
              <w:rPr>
                <w:rFonts w:eastAsia="Georgia" w:cstheme="minorHAnsi"/>
                <w:noProof/>
                <w:color w:val="404040" w:themeColor="text1" w:themeTint="BF"/>
                <w:szCs w:val="24"/>
              </w:rPr>
            </w:pPr>
            <w:r w:rsidRPr="00D762A9">
              <w:rPr>
                <w:rFonts w:eastAsia="Georgia" w:cstheme="minorHAnsi"/>
                <w:noProof/>
                <w:color w:val="404040" w:themeColor="text1" w:themeTint="BF"/>
                <w:szCs w:val="24"/>
              </w:rPr>
              <w:t>Adequate t</w:t>
            </w:r>
            <w:r w:rsidR="005B33FC" w:rsidRPr="00D762A9">
              <w:rPr>
                <w:rFonts w:eastAsia="Georgia" w:cstheme="minorHAnsi"/>
                <w:noProof/>
                <w:color w:val="404040" w:themeColor="text1" w:themeTint="BF"/>
                <w:szCs w:val="24"/>
              </w:rPr>
              <w:t>ime is allotted for reflection.</w:t>
            </w:r>
          </w:p>
          <w:p w14:paraId="4E7C68D3" w14:textId="1A545383" w:rsidR="005B33FC" w:rsidRPr="00D762A9" w:rsidRDefault="007100D8">
            <w:pPr>
              <w:pStyle w:val="ListParagraph"/>
              <w:numPr>
                <w:ilvl w:val="0"/>
                <w:numId w:val="116"/>
              </w:numPr>
              <w:tabs>
                <w:tab w:val="left" w:pos="180"/>
              </w:tabs>
              <w:spacing w:after="120" w:line="276" w:lineRule="auto"/>
              <w:ind w:right="0"/>
              <w:contextualSpacing w:val="0"/>
              <w:jc w:val="both"/>
              <w:rPr>
                <w:rFonts w:eastAsia="Georgia" w:cstheme="minorHAnsi"/>
                <w:noProof/>
                <w:color w:val="404040" w:themeColor="text1" w:themeTint="BF"/>
                <w:szCs w:val="24"/>
              </w:rPr>
            </w:pPr>
            <w:r w:rsidRPr="00D762A9">
              <w:rPr>
                <w:rFonts w:eastAsia="Georgia" w:cstheme="minorHAnsi"/>
                <w:noProof/>
                <w:color w:val="404040" w:themeColor="text1" w:themeTint="BF"/>
                <w:szCs w:val="24"/>
              </w:rPr>
              <w:t>Processes and procedures are followed when attending to conflicts.</w:t>
            </w:r>
          </w:p>
        </w:tc>
        <w:tc>
          <w:tcPr>
            <w:tcW w:w="3351" w:type="dxa"/>
            <w:vAlign w:val="center"/>
          </w:tcPr>
          <w:p w14:paraId="62A6DEA8" w14:textId="77777777" w:rsidR="00D5139E" w:rsidRPr="00D762A9" w:rsidRDefault="00DC6F52">
            <w:pPr>
              <w:pStyle w:val="ListParagraph"/>
              <w:numPr>
                <w:ilvl w:val="0"/>
                <w:numId w:val="116"/>
              </w:numPr>
              <w:tabs>
                <w:tab w:val="left" w:pos="180"/>
              </w:tabs>
              <w:spacing w:after="120" w:line="276" w:lineRule="auto"/>
              <w:ind w:right="0"/>
              <w:contextualSpacing w:val="0"/>
              <w:jc w:val="both"/>
              <w:rPr>
                <w:rFonts w:cstheme="minorHAnsi"/>
                <w:color w:val="404040" w:themeColor="text1" w:themeTint="BF"/>
                <w:lang w:val="en-GB" w:bidi="en-US"/>
              </w:rPr>
            </w:pPr>
            <w:r w:rsidRPr="00D762A9">
              <w:rPr>
                <w:rFonts w:eastAsia="Georgia" w:cstheme="minorHAnsi"/>
                <w:noProof/>
                <w:color w:val="404040" w:themeColor="text1" w:themeTint="BF"/>
                <w:szCs w:val="24"/>
              </w:rPr>
              <w:t>Clarify misunderstandings with colleagues and clients.</w:t>
            </w:r>
          </w:p>
          <w:p w14:paraId="15CE4511" w14:textId="597B2C33" w:rsidR="00A115E9" w:rsidRPr="000C3C45" w:rsidRDefault="00DC6F52">
            <w:pPr>
              <w:pStyle w:val="ListParagraph"/>
              <w:numPr>
                <w:ilvl w:val="0"/>
                <w:numId w:val="116"/>
              </w:numPr>
              <w:tabs>
                <w:tab w:val="left" w:pos="180"/>
              </w:tabs>
              <w:spacing w:after="120" w:line="276" w:lineRule="auto"/>
              <w:ind w:right="0"/>
              <w:contextualSpacing w:val="0"/>
              <w:jc w:val="both"/>
              <w:rPr>
                <w:rFonts w:cstheme="minorHAnsi"/>
                <w:color w:val="404040" w:themeColor="text1" w:themeTint="BF"/>
                <w:lang w:val="en-GB" w:bidi="en-US"/>
              </w:rPr>
            </w:pPr>
            <w:r w:rsidRPr="00D762A9">
              <w:rPr>
                <w:rFonts w:cstheme="minorHAnsi"/>
                <w:color w:val="404040" w:themeColor="text1" w:themeTint="BF"/>
                <w:lang w:val="en-GB" w:bidi="en-US"/>
              </w:rPr>
              <w:t>Refer conflict situations to appropriate people as immediately as possible.</w:t>
            </w:r>
          </w:p>
        </w:tc>
      </w:tr>
    </w:tbl>
    <w:p w14:paraId="66001CA1" w14:textId="3AB42F63" w:rsidR="00D5139E" w:rsidRDefault="00D5139E" w:rsidP="005B621A">
      <w:pPr>
        <w:tabs>
          <w:tab w:val="left" w:pos="180"/>
        </w:tabs>
        <w:spacing w:after="120" w:line="276" w:lineRule="auto"/>
        <w:ind w:left="0" w:firstLine="0"/>
        <w:jc w:val="both"/>
        <w:rPr>
          <w:rFonts w:eastAsia="Georgia" w:cstheme="minorHAnsi"/>
          <w:noProof/>
          <w:sz w:val="24"/>
          <w:szCs w:val="24"/>
        </w:rPr>
      </w:pPr>
    </w:p>
    <w:p w14:paraId="679877EB" w14:textId="77777777" w:rsidR="006E1189" w:rsidRDefault="006E1189">
      <w:pPr>
        <w:spacing w:after="120" w:line="276" w:lineRule="auto"/>
        <w:rPr>
          <w:rFonts w:ascii="Arial" w:eastAsiaTheme="majorEastAsia" w:hAnsi="Arial" w:cstheme="majorBidi"/>
          <w:b/>
          <w:color w:val="262626" w:themeColor="text1" w:themeTint="D9"/>
          <w:sz w:val="24"/>
          <w:szCs w:val="26"/>
          <w:lang w:val="en-GB" w:bidi="en-US"/>
        </w:rPr>
      </w:pPr>
      <w:r>
        <w:br w:type="page"/>
      </w:r>
    </w:p>
    <w:p w14:paraId="5CE2B1E0" w14:textId="6F593833" w:rsidR="006E0663" w:rsidRPr="008E5C74" w:rsidRDefault="006E0663" w:rsidP="000C3C45">
      <w:pPr>
        <w:pStyle w:val="Heading2"/>
        <w:tabs>
          <w:tab w:val="left" w:pos="180"/>
        </w:tabs>
        <w:ind w:left="720" w:right="102" w:hanging="720"/>
        <w:jc w:val="both"/>
        <w:rPr>
          <w:color w:val="7F7F7F"/>
          <w:sz w:val="32"/>
          <w:szCs w:val="32"/>
        </w:rPr>
      </w:pPr>
      <w:bookmarkStart w:id="111" w:name="_Toc111470018"/>
      <w:r w:rsidRPr="000C3C45">
        <w:rPr>
          <w:color w:val="7F7F7F" w:themeColor="text1" w:themeTint="80"/>
          <w:sz w:val="32"/>
          <w:szCs w:val="32"/>
        </w:rPr>
        <w:lastRenderedPageBreak/>
        <w:t>6.3</w:t>
      </w:r>
      <w:r w:rsidR="00D64175">
        <w:rPr>
          <w:color w:val="7F7F7F" w:themeColor="text1" w:themeTint="80"/>
          <w:sz w:val="32"/>
          <w:szCs w:val="32"/>
        </w:rPr>
        <w:tab/>
      </w:r>
      <w:r w:rsidR="00343A70" w:rsidRPr="000C3C45">
        <w:rPr>
          <w:color w:val="7F7F7F" w:themeColor="text1" w:themeTint="80"/>
          <w:sz w:val="32"/>
          <w:szCs w:val="32"/>
        </w:rPr>
        <w:t xml:space="preserve">Seek Feedback and Advice </w:t>
      </w:r>
      <w:r w:rsidR="006016A9" w:rsidRPr="000C3C45">
        <w:rPr>
          <w:color w:val="7F7F7F" w:themeColor="text1" w:themeTint="80"/>
          <w:sz w:val="32"/>
          <w:szCs w:val="32"/>
        </w:rPr>
        <w:t>on Skills and Knowledge Development</w:t>
      </w:r>
      <w:bookmarkEnd w:id="111"/>
    </w:p>
    <w:p w14:paraId="096EA230" w14:textId="5207F466" w:rsidR="006E1189" w:rsidRDefault="0049164F" w:rsidP="006E0663">
      <w:pPr>
        <w:tabs>
          <w:tab w:val="left" w:pos="180"/>
        </w:tabs>
        <w:spacing w:after="120" w:line="276" w:lineRule="auto"/>
        <w:ind w:left="0" w:firstLine="0"/>
        <w:jc w:val="both"/>
        <w:rPr>
          <w:rFonts w:cstheme="minorHAnsi"/>
          <w:color w:val="262626" w:themeColor="text1" w:themeTint="D9"/>
          <w:sz w:val="24"/>
          <w:highlight w:val="yellow"/>
          <w:lang w:val="en-GB" w:bidi="en-US"/>
        </w:rPr>
      </w:pPr>
      <w:r>
        <w:rPr>
          <w:rFonts w:cstheme="minorHAnsi"/>
          <w:noProof/>
          <w:color w:val="262626" w:themeColor="text1" w:themeTint="D9"/>
          <w:sz w:val="24"/>
          <w:lang w:val="en-GB" w:bidi="en-US"/>
        </w:rPr>
        <w:drawing>
          <wp:inline distT="0" distB="0" distL="0" distR="0" wp14:anchorId="1637DA14" wp14:editId="4EC776AF">
            <wp:extent cx="5731510" cy="3438525"/>
            <wp:effectExtent l="0" t="0" r="2540" b="9525"/>
            <wp:docPr id="2" name="Picture 2" descr="A group of people sitting in chai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oup of people sitting in chairs&#10;&#10;Description automatically generated with medium confidence"/>
                    <pic:cNvPicPr/>
                  </pic:nvPicPr>
                  <pic:blipFill rotWithShape="1">
                    <a:blip r:embed="rId692" cstate="print">
                      <a:extLst>
                        <a:ext uri="{28A0092B-C50C-407E-A947-70E740481C1C}">
                          <a14:useLocalDpi xmlns:a14="http://schemas.microsoft.com/office/drawing/2010/main" val="0"/>
                        </a:ext>
                      </a:extLst>
                    </a:blip>
                    <a:srcRect t="10125"/>
                    <a:stretch/>
                  </pic:blipFill>
                  <pic:spPr bwMode="auto">
                    <a:xfrm>
                      <a:off x="0" y="0"/>
                      <a:ext cx="5731510" cy="3438525"/>
                    </a:xfrm>
                    <a:prstGeom prst="rect">
                      <a:avLst/>
                    </a:prstGeom>
                    <a:ln>
                      <a:noFill/>
                    </a:ln>
                    <a:extLst>
                      <a:ext uri="{53640926-AAD7-44D8-BBD7-CCE9431645EC}">
                        <a14:shadowObscured xmlns:a14="http://schemas.microsoft.com/office/drawing/2010/main"/>
                      </a:ext>
                    </a:extLst>
                  </pic:spPr>
                </pic:pic>
              </a:graphicData>
            </a:graphic>
          </wp:inline>
        </w:drawing>
      </w:r>
    </w:p>
    <w:p w14:paraId="2EFCC3F0" w14:textId="10915B4B" w:rsidR="0080783E" w:rsidRDefault="00E64DD1" w:rsidP="006B1F2F">
      <w:pPr>
        <w:pStyle w:val="CLRBodyText"/>
        <w:ind w:right="0"/>
        <w:rPr>
          <w:color w:val="404040" w:themeColor="text1" w:themeTint="BF"/>
        </w:rPr>
      </w:pPr>
      <w:r w:rsidRPr="00E64DD1">
        <w:rPr>
          <w:i/>
          <w:iCs w:val="0"/>
          <w:color w:val="404040" w:themeColor="text1" w:themeTint="BF"/>
        </w:rPr>
        <w:t>Areas</w:t>
      </w:r>
      <w:r w:rsidRPr="00E64DD1">
        <w:rPr>
          <w:color w:val="404040" w:themeColor="text1" w:themeTint="BF"/>
        </w:rPr>
        <w:t xml:space="preserve"> may refer to the range of support </w:t>
      </w:r>
      <w:r w:rsidR="00DF7412">
        <w:rPr>
          <w:color w:val="404040" w:themeColor="text1" w:themeTint="BF"/>
        </w:rPr>
        <w:t>and performance</w:t>
      </w:r>
      <w:r w:rsidRPr="00E64DD1">
        <w:rPr>
          <w:color w:val="404040" w:themeColor="text1" w:themeTint="BF"/>
        </w:rPr>
        <w:t xml:space="preserve"> </w:t>
      </w:r>
      <w:r w:rsidR="00DF7412">
        <w:rPr>
          <w:color w:val="404040" w:themeColor="text1" w:themeTint="BF"/>
        </w:rPr>
        <w:t>while dealing with clients</w:t>
      </w:r>
      <w:r w:rsidR="0080783E">
        <w:rPr>
          <w:color w:val="404040" w:themeColor="text1" w:themeTint="BF"/>
        </w:rPr>
        <w:t xml:space="preserve"> and other </w:t>
      </w:r>
      <w:r w:rsidR="00DF7412" w:rsidRPr="004C5FE3">
        <w:rPr>
          <w:color w:val="404040" w:themeColor="text1" w:themeTint="BF"/>
        </w:rPr>
        <w:t>relevant people</w:t>
      </w:r>
      <w:r w:rsidRPr="004C5FE3">
        <w:rPr>
          <w:color w:val="404040" w:themeColor="text1" w:themeTint="BF"/>
        </w:rPr>
        <w:t>. T</w:t>
      </w:r>
      <w:r w:rsidR="0080783E">
        <w:rPr>
          <w:color w:val="404040" w:themeColor="text1" w:themeTint="BF"/>
        </w:rPr>
        <w:t>hese areas</w:t>
      </w:r>
      <w:r w:rsidRPr="004C5FE3">
        <w:rPr>
          <w:color w:val="404040" w:themeColor="text1" w:themeTint="BF"/>
        </w:rPr>
        <w:t xml:space="preserve"> may </w:t>
      </w:r>
      <w:r w:rsidR="0080783E">
        <w:rPr>
          <w:color w:val="404040" w:themeColor="text1" w:themeTint="BF"/>
        </w:rPr>
        <w:t>refer to the following:</w:t>
      </w:r>
    </w:p>
    <w:p w14:paraId="4604BE1D" w14:textId="39DDF5F4" w:rsidR="0080783E" w:rsidRDefault="00D64175">
      <w:pPr>
        <w:pStyle w:val="CLRBodyText"/>
        <w:numPr>
          <w:ilvl w:val="0"/>
          <w:numId w:val="152"/>
        </w:numPr>
        <w:ind w:right="102"/>
        <w:rPr>
          <w:color w:val="404040" w:themeColor="text1" w:themeTint="BF"/>
        </w:rPr>
      </w:pPr>
      <w:r>
        <w:rPr>
          <w:color w:val="404040" w:themeColor="text1" w:themeTint="BF"/>
        </w:rPr>
        <w:t>H</w:t>
      </w:r>
      <w:r w:rsidR="00E64DD1" w:rsidRPr="004C5FE3">
        <w:rPr>
          <w:color w:val="404040" w:themeColor="text1" w:themeTint="BF"/>
        </w:rPr>
        <w:t xml:space="preserve">ow you communicate with </w:t>
      </w:r>
      <w:r w:rsidR="0080783E">
        <w:rPr>
          <w:color w:val="404040" w:themeColor="text1" w:themeTint="BF"/>
        </w:rPr>
        <w:t>them</w:t>
      </w:r>
    </w:p>
    <w:p w14:paraId="37C5294E" w14:textId="6A9EB7B9" w:rsidR="0080783E" w:rsidRDefault="00D64175">
      <w:pPr>
        <w:pStyle w:val="CLRBodyText"/>
        <w:numPr>
          <w:ilvl w:val="0"/>
          <w:numId w:val="152"/>
        </w:numPr>
        <w:ind w:right="102"/>
        <w:rPr>
          <w:color w:val="404040" w:themeColor="text1" w:themeTint="BF"/>
        </w:rPr>
      </w:pPr>
      <w:r>
        <w:rPr>
          <w:color w:val="404040" w:themeColor="text1" w:themeTint="BF"/>
        </w:rPr>
        <w:t>H</w:t>
      </w:r>
      <w:r w:rsidR="00E64DD1" w:rsidRPr="004C5FE3">
        <w:rPr>
          <w:color w:val="404040" w:themeColor="text1" w:themeTint="BF"/>
        </w:rPr>
        <w:t xml:space="preserve">ow </w:t>
      </w:r>
      <w:r w:rsidR="00DF7412" w:rsidRPr="004C5FE3">
        <w:rPr>
          <w:color w:val="404040" w:themeColor="text1" w:themeTint="BF"/>
        </w:rPr>
        <w:t>you</w:t>
      </w:r>
      <w:r w:rsidR="00E64DD1" w:rsidRPr="004C5FE3">
        <w:rPr>
          <w:color w:val="404040" w:themeColor="text1" w:themeTint="BF"/>
        </w:rPr>
        <w:t xml:space="preserve"> </w:t>
      </w:r>
      <w:r w:rsidR="00DF7412" w:rsidRPr="004C5FE3">
        <w:rPr>
          <w:color w:val="404040" w:themeColor="text1" w:themeTint="BF"/>
        </w:rPr>
        <w:t xml:space="preserve">collaborate </w:t>
      </w:r>
      <w:r w:rsidR="003517A3" w:rsidRPr="004C5FE3">
        <w:rPr>
          <w:color w:val="404040" w:themeColor="text1" w:themeTint="BF"/>
        </w:rPr>
        <w:t>in the workplace</w:t>
      </w:r>
    </w:p>
    <w:p w14:paraId="4AA30D5A" w14:textId="65FB26FF" w:rsidR="0080783E" w:rsidRDefault="00D64175">
      <w:pPr>
        <w:pStyle w:val="CLRBodyText"/>
        <w:numPr>
          <w:ilvl w:val="0"/>
          <w:numId w:val="152"/>
        </w:numPr>
        <w:ind w:right="102"/>
        <w:rPr>
          <w:color w:val="404040" w:themeColor="text1" w:themeTint="BF"/>
        </w:rPr>
      </w:pPr>
      <w:r>
        <w:rPr>
          <w:color w:val="404040" w:themeColor="text1" w:themeTint="BF"/>
        </w:rPr>
        <w:t>H</w:t>
      </w:r>
      <w:r w:rsidR="00E64DD1" w:rsidRPr="004C5FE3">
        <w:rPr>
          <w:color w:val="404040" w:themeColor="text1" w:themeTint="BF"/>
        </w:rPr>
        <w:t xml:space="preserve">ow you manage </w:t>
      </w:r>
      <w:r w:rsidR="00406E4C" w:rsidRPr="004C5FE3">
        <w:rPr>
          <w:color w:val="404040" w:themeColor="text1" w:themeTint="BF"/>
        </w:rPr>
        <w:t>constraints and conflicts</w:t>
      </w:r>
    </w:p>
    <w:p w14:paraId="7B86C350" w14:textId="6F13E8F7" w:rsidR="00E64DD1" w:rsidRPr="00E64DD1" w:rsidRDefault="00D64175">
      <w:pPr>
        <w:pStyle w:val="CLRBodyText"/>
        <w:numPr>
          <w:ilvl w:val="0"/>
          <w:numId w:val="152"/>
        </w:numPr>
        <w:ind w:right="102"/>
        <w:rPr>
          <w:color w:val="404040" w:themeColor="text1" w:themeTint="BF"/>
        </w:rPr>
      </w:pPr>
      <w:r>
        <w:rPr>
          <w:color w:val="404040" w:themeColor="text1" w:themeTint="BF"/>
        </w:rPr>
        <w:t>Y</w:t>
      </w:r>
      <w:r w:rsidR="004C5FE3" w:rsidRPr="004C5FE3">
        <w:rPr>
          <w:color w:val="404040" w:themeColor="text1" w:themeTint="BF"/>
        </w:rPr>
        <w:t>our attitude in accomplishing workplace tasks</w:t>
      </w:r>
    </w:p>
    <w:p w14:paraId="72EB9F32" w14:textId="5E146327" w:rsidR="00D64175" w:rsidRDefault="00D64175" w:rsidP="006B1F2F">
      <w:pPr>
        <w:pStyle w:val="CLRBodyText"/>
        <w:ind w:right="0"/>
        <w:rPr>
          <w:color w:val="404040" w:themeColor="text1" w:themeTint="BF"/>
        </w:rPr>
      </w:pPr>
      <w:r w:rsidRPr="00D64175">
        <w:rPr>
          <w:color w:val="404040" w:themeColor="text1" w:themeTint="BF"/>
        </w:rPr>
        <w:t>These areas must b</w:t>
      </w:r>
      <w:r w:rsidR="00E64DD1" w:rsidRPr="00D64175">
        <w:rPr>
          <w:color w:val="404040" w:themeColor="text1" w:themeTint="BF"/>
        </w:rPr>
        <w:t xml:space="preserve">e identified </w:t>
      </w:r>
      <w:r w:rsidRPr="00D64175">
        <w:rPr>
          <w:color w:val="404040" w:themeColor="text1" w:themeTint="BF"/>
        </w:rPr>
        <w:t>to be aware of the skills and knowledge</w:t>
      </w:r>
      <w:r w:rsidR="00E64DD1" w:rsidRPr="00D64175">
        <w:rPr>
          <w:color w:val="404040" w:themeColor="text1" w:themeTint="BF"/>
        </w:rPr>
        <w:t xml:space="preserve"> you need to enhance further. This will help </w:t>
      </w:r>
      <w:r w:rsidRPr="00D64175">
        <w:rPr>
          <w:color w:val="404040" w:themeColor="text1" w:themeTint="BF"/>
        </w:rPr>
        <w:t>improve and strengthen</w:t>
      </w:r>
      <w:r w:rsidR="00E64DD1" w:rsidRPr="00D64175">
        <w:rPr>
          <w:color w:val="404040" w:themeColor="text1" w:themeTint="BF"/>
        </w:rPr>
        <w:t xml:space="preserve"> your skills</w:t>
      </w:r>
      <w:r w:rsidR="004C5FE3" w:rsidRPr="00D64175">
        <w:rPr>
          <w:color w:val="404040" w:themeColor="text1" w:themeTint="BF"/>
        </w:rPr>
        <w:t xml:space="preserve"> and knowledge</w:t>
      </w:r>
      <w:r w:rsidR="00E64DD1" w:rsidRPr="00D64175">
        <w:rPr>
          <w:color w:val="404040" w:themeColor="text1" w:themeTint="BF"/>
        </w:rPr>
        <w:t xml:space="preserve">, but most importantly, for the benefit of the </w:t>
      </w:r>
      <w:r w:rsidR="004C5FE3" w:rsidRPr="00D64175">
        <w:rPr>
          <w:color w:val="404040" w:themeColor="text1" w:themeTint="BF"/>
        </w:rPr>
        <w:t>people</w:t>
      </w:r>
      <w:r w:rsidR="00E64DD1" w:rsidRPr="00D64175">
        <w:rPr>
          <w:color w:val="404040" w:themeColor="text1" w:themeTint="BF"/>
        </w:rPr>
        <w:t xml:space="preserve"> in the service. Having enhanced skills</w:t>
      </w:r>
      <w:r w:rsidR="004C5FE3" w:rsidRPr="00D64175">
        <w:rPr>
          <w:color w:val="404040" w:themeColor="text1" w:themeTint="BF"/>
        </w:rPr>
        <w:t xml:space="preserve"> and knowledge</w:t>
      </w:r>
      <w:r w:rsidR="00E64DD1" w:rsidRPr="00D64175">
        <w:rPr>
          <w:color w:val="404040" w:themeColor="text1" w:themeTint="BF"/>
        </w:rPr>
        <w:t xml:space="preserve"> will help you </w:t>
      </w:r>
      <w:r w:rsidR="000D6F7C" w:rsidRPr="00D64175">
        <w:rPr>
          <w:color w:val="404040" w:themeColor="text1" w:themeTint="BF"/>
        </w:rPr>
        <w:t>in performing at your best.</w:t>
      </w:r>
      <w:r w:rsidR="00E64DD1" w:rsidRPr="00D64175">
        <w:rPr>
          <w:color w:val="404040" w:themeColor="text1" w:themeTint="BF"/>
        </w:rPr>
        <w:t xml:space="preserve"> </w:t>
      </w:r>
      <w:r w:rsidR="000D6F7C" w:rsidRPr="00D64175">
        <w:rPr>
          <w:color w:val="404040" w:themeColor="text1" w:themeTint="BF"/>
        </w:rPr>
        <w:t xml:space="preserve">This helps by providing the clients better service and </w:t>
      </w:r>
      <w:r w:rsidR="001D1E0D" w:rsidRPr="00D64175">
        <w:rPr>
          <w:color w:val="404040" w:themeColor="text1" w:themeTint="BF"/>
        </w:rPr>
        <w:t>becoming a reliable and responsible colleague in the workplace.</w:t>
      </w:r>
      <w:r w:rsidR="00401DB2" w:rsidRPr="00D64175">
        <w:rPr>
          <w:color w:val="404040" w:themeColor="text1" w:themeTint="BF"/>
        </w:rPr>
        <w:t xml:space="preserve"> </w:t>
      </w:r>
      <w:r w:rsidR="001D1E0D" w:rsidRPr="000C3C45">
        <w:rPr>
          <w:color w:val="404040" w:themeColor="text1" w:themeTint="BF"/>
        </w:rPr>
        <w:t>You</w:t>
      </w:r>
      <w:r w:rsidR="005C2114" w:rsidRPr="000C3C45">
        <w:rPr>
          <w:color w:val="404040" w:themeColor="text1" w:themeTint="BF"/>
        </w:rPr>
        <w:t xml:space="preserve"> will learn how to gather feedback</w:t>
      </w:r>
      <w:r w:rsidR="00886BA9" w:rsidRPr="000C3C45">
        <w:rPr>
          <w:color w:val="404040" w:themeColor="text1" w:themeTint="BF"/>
        </w:rPr>
        <w:t xml:space="preserve"> and </w:t>
      </w:r>
      <w:r w:rsidR="001F7DDF" w:rsidRPr="000C3C45">
        <w:rPr>
          <w:color w:val="404040" w:themeColor="text1" w:themeTint="BF"/>
        </w:rPr>
        <w:t>advice from</w:t>
      </w:r>
      <w:r w:rsidR="005C2114" w:rsidRPr="000C3C45">
        <w:rPr>
          <w:color w:val="404040" w:themeColor="text1" w:themeTint="BF"/>
        </w:rPr>
        <w:t xml:space="preserve"> </w:t>
      </w:r>
      <w:r w:rsidR="00886BA9" w:rsidRPr="000C3C45">
        <w:rPr>
          <w:color w:val="404040" w:themeColor="text1" w:themeTint="BF"/>
        </w:rPr>
        <w:t xml:space="preserve">appropriate people </w:t>
      </w:r>
      <w:r w:rsidR="005C2114" w:rsidRPr="000C3C45">
        <w:rPr>
          <w:color w:val="404040" w:themeColor="text1" w:themeTint="BF"/>
        </w:rPr>
        <w:t xml:space="preserve">regarding </w:t>
      </w:r>
      <w:r w:rsidRPr="00CD5E64">
        <w:rPr>
          <w:color w:val="404040" w:themeColor="text1" w:themeTint="BF"/>
        </w:rPr>
        <w:t>skill and knowledge development areas</w:t>
      </w:r>
      <w:r w:rsidR="005C2114" w:rsidRPr="000C3C45">
        <w:rPr>
          <w:color w:val="404040" w:themeColor="text1" w:themeTint="BF"/>
        </w:rPr>
        <w:t>.</w:t>
      </w:r>
      <w:r w:rsidR="005C2114" w:rsidRPr="00D64175">
        <w:rPr>
          <w:color w:val="404040" w:themeColor="text1" w:themeTint="BF"/>
        </w:rPr>
        <w:t xml:space="preserve"> </w:t>
      </w:r>
      <w:r w:rsidR="005C2114" w:rsidRPr="00D64175">
        <w:rPr>
          <w:i/>
          <w:iCs w:val="0"/>
          <w:color w:val="404040" w:themeColor="text1" w:themeTint="BF"/>
        </w:rPr>
        <w:t>Feedback</w:t>
      </w:r>
      <w:r w:rsidR="005C2114" w:rsidRPr="00D64175">
        <w:rPr>
          <w:color w:val="404040" w:themeColor="text1" w:themeTint="BF"/>
        </w:rPr>
        <w:t xml:space="preserve"> refers to comments, views</w:t>
      </w:r>
      <w:r w:rsidR="005C2731">
        <w:rPr>
          <w:color w:val="404040" w:themeColor="text1" w:themeTint="BF"/>
        </w:rPr>
        <w:t xml:space="preserve"> </w:t>
      </w:r>
      <w:r w:rsidR="005C2114" w:rsidRPr="00D64175">
        <w:rPr>
          <w:color w:val="404040" w:themeColor="text1" w:themeTint="BF"/>
        </w:rPr>
        <w:t xml:space="preserve">and opinions that </w:t>
      </w:r>
      <w:r w:rsidR="00886BA9" w:rsidRPr="00D64175">
        <w:rPr>
          <w:color w:val="404040" w:themeColor="text1" w:themeTint="BF"/>
        </w:rPr>
        <w:t>the relevant people</w:t>
      </w:r>
      <w:r w:rsidR="005C2114" w:rsidRPr="00D64175">
        <w:rPr>
          <w:color w:val="404040" w:themeColor="text1" w:themeTint="BF"/>
        </w:rPr>
        <w:t xml:space="preserve"> will give</w:t>
      </w:r>
      <w:r w:rsidR="008125F5" w:rsidRPr="00D64175">
        <w:rPr>
          <w:color w:val="404040" w:themeColor="text1" w:themeTint="BF"/>
        </w:rPr>
        <w:t xml:space="preserve">. </w:t>
      </w:r>
      <w:r w:rsidR="008125F5" w:rsidRPr="00D64175">
        <w:rPr>
          <w:i/>
          <w:iCs w:val="0"/>
          <w:color w:val="404040" w:themeColor="text1" w:themeTint="BF"/>
        </w:rPr>
        <w:t xml:space="preserve">Advice, </w:t>
      </w:r>
      <w:r w:rsidR="008125F5" w:rsidRPr="00D64175">
        <w:rPr>
          <w:color w:val="404040" w:themeColor="text1" w:themeTint="BF"/>
        </w:rPr>
        <w:t xml:space="preserve">on the </w:t>
      </w:r>
      <w:r w:rsidR="000801CD" w:rsidRPr="00D64175">
        <w:rPr>
          <w:color w:val="404040" w:themeColor="text1" w:themeTint="BF"/>
        </w:rPr>
        <w:t>other hand</w:t>
      </w:r>
      <w:r w:rsidR="008125F5" w:rsidRPr="00D64175">
        <w:rPr>
          <w:color w:val="404040" w:themeColor="text1" w:themeTint="BF"/>
        </w:rPr>
        <w:t>, refers to</w:t>
      </w:r>
      <w:r w:rsidR="009D6E55" w:rsidRPr="00D64175">
        <w:rPr>
          <w:color w:val="404040" w:themeColor="text1" w:themeTint="BF"/>
        </w:rPr>
        <w:t xml:space="preserve"> the guidance or recommendation they will </w:t>
      </w:r>
      <w:r w:rsidRPr="00D64175">
        <w:rPr>
          <w:color w:val="404040" w:themeColor="text1" w:themeTint="BF"/>
        </w:rPr>
        <w:t>provide</w:t>
      </w:r>
      <w:r w:rsidR="009D6E55" w:rsidRPr="00D64175">
        <w:rPr>
          <w:color w:val="404040" w:themeColor="text1" w:themeTint="BF"/>
        </w:rPr>
        <w:t>. Both feedback and advice are given</w:t>
      </w:r>
      <w:r w:rsidR="005C2114" w:rsidRPr="00D64175">
        <w:rPr>
          <w:color w:val="404040" w:themeColor="text1" w:themeTint="BF"/>
        </w:rPr>
        <w:t xml:space="preserve"> based on how </w:t>
      </w:r>
      <w:r w:rsidRPr="00D64175">
        <w:rPr>
          <w:color w:val="404040" w:themeColor="text1" w:themeTint="BF"/>
        </w:rPr>
        <w:t xml:space="preserve">practical </w:t>
      </w:r>
      <w:r w:rsidR="005C2114" w:rsidRPr="00D64175">
        <w:rPr>
          <w:color w:val="404040" w:themeColor="text1" w:themeTint="BF"/>
        </w:rPr>
        <w:t xml:space="preserve">your </w:t>
      </w:r>
      <w:r w:rsidR="00886BA9" w:rsidRPr="00D64175">
        <w:rPr>
          <w:color w:val="404040" w:themeColor="text1" w:themeTint="BF"/>
        </w:rPr>
        <w:t>skills and knowledge are</w:t>
      </w:r>
      <w:r w:rsidR="005C2114" w:rsidRPr="00D64175">
        <w:rPr>
          <w:color w:val="404040" w:themeColor="text1" w:themeTint="BF"/>
        </w:rPr>
        <w:t xml:space="preserve">. These are </w:t>
      </w:r>
      <w:r w:rsidRPr="00D64175">
        <w:rPr>
          <w:color w:val="404040" w:themeColor="text1" w:themeTint="BF"/>
        </w:rPr>
        <w:t xml:space="preserve">offered </w:t>
      </w:r>
      <w:r w:rsidR="005C2114" w:rsidRPr="00D64175">
        <w:rPr>
          <w:color w:val="404040" w:themeColor="text1" w:themeTint="BF"/>
        </w:rPr>
        <w:t>as bas</w:t>
      </w:r>
      <w:r w:rsidR="004928CC" w:rsidRPr="00D64175">
        <w:rPr>
          <w:color w:val="404040" w:themeColor="text1" w:themeTint="BF"/>
        </w:rPr>
        <w:t>e</w:t>
      </w:r>
      <w:r w:rsidR="005C2114" w:rsidRPr="00D64175">
        <w:rPr>
          <w:color w:val="404040" w:themeColor="text1" w:themeTint="BF"/>
        </w:rPr>
        <w:t xml:space="preserve">s for improvement for future </w:t>
      </w:r>
      <w:r w:rsidR="00886BA9" w:rsidRPr="00D64175">
        <w:rPr>
          <w:color w:val="404040" w:themeColor="text1" w:themeTint="BF"/>
        </w:rPr>
        <w:t>purposes</w:t>
      </w:r>
      <w:r w:rsidR="005C2114" w:rsidRPr="00D64175">
        <w:rPr>
          <w:color w:val="404040" w:themeColor="text1" w:themeTint="BF"/>
        </w:rPr>
        <w:t>.</w:t>
      </w:r>
    </w:p>
    <w:p w14:paraId="5100E240" w14:textId="77777777" w:rsidR="00D64175" w:rsidRDefault="00D64175">
      <w:pPr>
        <w:spacing w:after="120" w:line="276" w:lineRule="auto"/>
        <w:rPr>
          <w:rFonts w:cstheme="minorHAnsi"/>
          <w:iCs/>
          <w:color w:val="404040" w:themeColor="text1" w:themeTint="BF"/>
          <w:sz w:val="24"/>
          <w:szCs w:val="28"/>
          <w:lang w:bidi="en-US"/>
        </w:rPr>
      </w:pPr>
      <w:r>
        <w:rPr>
          <w:color w:val="404040" w:themeColor="text1" w:themeTint="BF"/>
        </w:rPr>
        <w:br w:type="page"/>
      </w:r>
    </w:p>
    <w:p w14:paraId="0F64D3AC" w14:textId="6C7F0E58" w:rsidR="00EC0560" w:rsidRPr="00C941AC" w:rsidRDefault="00EC0560" w:rsidP="00265D54">
      <w:pPr>
        <w:pStyle w:val="Heading3"/>
        <w:tabs>
          <w:tab w:val="left" w:pos="180"/>
        </w:tabs>
        <w:spacing w:line="276" w:lineRule="auto"/>
        <w:ind w:right="0"/>
        <w:jc w:val="both"/>
        <w:rPr>
          <w:b/>
          <w:bCs/>
          <w:color w:val="404040" w:themeColor="text1" w:themeTint="BF"/>
        </w:rPr>
      </w:pPr>
      <w:bookmarkStart w:id="112" w:name="_Toc111470019"/>
      <w:r w:rsidRPr="00C941AC">
        <w:rPr>
          <w:b/>
          <w:bCs/>
          <w:color w:val="404040" w:themeColor="text1" w:themeTint="BF"/>
        </w:rPr>
        <w:lastRenderedPageBreak/>
        <w:t>6.3.1 Areas for Skill and Knowledge Development</w:t>
      </w:r>
      <w:bookmarkEnd w:id="112"/>
    </w:p>
    <w:p w14:paraId="667DC501" w14:textId="2202C44E" w:rsidR="008849CA" w:rsidRPr="00C941AC" w:rsidRDefault="008849CA" w:rsidP="00265D54">
      <w:pPr>
        <w:pStyle w:val="Body1"/>
        <w:ind w:right="0"/>
        <w:rPr>
          <w:color w:val="404040" w:themeColor="text1" w:themeTint="BF"/>
          <w:lang w:val="en-AU"/>
        </w:rPr>
      </w:pPr>
      <w:r w:rsidRPr="00C941AC">
        <w:rPr>
          <w:color w:val="404040" w:themeColor="text1" w:themeTint="BF"/>
          <w:lang w:val="en-AU"/>
        </w:rPr>
        <w:t>There are many different points to focus on while communicating and working in health or community services. However, you should ideally cover the following areas for skill and knowledge development:</w:t>
      </w:r>
    </w:p>
    <w:p w14:paraId="7D2F6514" w14:textId="77777777" w:rsidR="00CA1EEA" w:rsidRPr="00C941AC" w:rsidRDefault="00CA1EEA" w:rsidP="00CA1EEA">
      <w:pPr>
        <w:tabs>
          <w:tab w:val="left" w:pos="180"/>
        </w:tabs>
        <w:spacing w:after="120" w:line="276" w:lineRule="auto"/>
        <w:ind w:left="0" w:firstLine="0"/>
        <w:jc w:val="both"/>
        <w:rPr>
          <w:rFonts w:ascii="Georgia" w:eastAsia="Georgia" w:hAnsi="Georgia" w:cs="Georgia"/>
          <w:color w:val="404040" w:themeColor="text1" w:themeTint="BF"/>
          <w:sz w:val="24"/>
          <w:szCs w:val="24"/>
        </w:rPr>
      </w:pPr>
      <w:r w:rsidRPr="00C941AC">
        <w:rPr>
          <w:rFonts w:ascii="Georgia" w:eastAsia="Georgia" w:hAnsi="Georgia" w:cs="Georgia"/>
          <w:noProof/>
          <w:color w:val="404040" w:themeColor="text1" w:themeTint="BF"/>
          <w:sz w:val="24"/>
          <w:szCs w:val="24"/>
        </w:rPr>
        <w:drawing>
          <wp:inline distT="0" distB="0" distL="0" distR="0" wp14:anchorId="4A1700BA" wp14:editId="0FC9D2E8">
            <wp:extent cx="5684520" cy="1638300"/>
            <wp:effectExtent l="19050" t="0" r="11430" b="38100"/>
            <wp:docPr id="7209" name="Diagram 72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3" r:lo="rId694" r:qs="rId695" r:cs="rId696"/>
              </a:graphicData>
            </a:graphic>
          </wp:inline>
        </w:drawing>
      </w:r>
    </w:p>
    <w:p w14:paraId="1E45998B" w14:textId="31A99E3F" w:rsidR="00CA1EEA" w:rsidRPr="00C941AC" w:rsidRDefault="00CA1EEA" w:rsidP="0080337E">
      <w:pPr>
        <w:pStyle w:val="ListParagraph"/>
        <w:numPr>
          <w:ilvl w:val="0"/>
          <w:numId w:val="76"/>
        </w:numPr>
        <w:tabs>
          <w:tab w:val="left" w:pos="180"/>
        </w:tabs>
        <w:spacing w:after="120" w:line="276" w:lineRule="auto"/>
        <w:ind w:left="714" w:right="102" w:hanging="357"/>
        <w:contextualSpacing w:val="0"/>
        <w:jc w:val="both"/>
        <w:rPr>
          <w:rFonts w:cstheme="minorHAnsi"/>
          <w:b/>
          <w:bCs/>
          <w:color w:val="404040" w:themeColor="text1" w:themeTint="BF"/>
          <w:sz w:val="24"/>
          <w:lang w:bidi="en-US"/>
        </w:rPr>
      </w:pPr>
      <w:r w:rsidRPr="00C941AC">
        <w:rPr>
          <w:rFonts w:cstheme="minorHAnsi"/>
          <w:b/>
          <w:bCs/>
          <w:color w:val="404040" w:themeColor="text1" w:themeTint="BF"/>
          <w:sz w:val="24"/>
          <w:lang w:bidi="en-US"/>
        </w:rPr>
        <w:t xml:space="preserve">Communicating with </w:t>
      </w:r>
      <w:r w:rsidR="008849CA" w:rsidRPr="00C941AC">
        <w:rPr>
          <w:rFonts w:cstheme="minorHAnsi"/>
          <w:b/>
          <w:bCs/>
          <w:color w:val="404040" w:themeColor="text1" w:themeTint="BF"/>
          <w:sz w:val="24"/>
          <w:lang w:bidi="en-US"/>
        </w:rPr>
        <w:t>people</w:t>
      </w:r>
      <w:r w:rsidR="00D64175">
        <w:rPr>
          <w:rFonts w:cstheme="minorHAnsi"/>
          <w:color w:val="404040" w:themeColor="text1" w:themeTint="BF"/>
          <w:sz w:val="24"/>
          <w:lang w:bidi="en-US"/>
        </w:rPr>
        <w:t xml:space="preserve"> </w:t>
      </w:r>
      <w:r w:rsidR="00D64175" w:rsidRPr="00D64175">
        <w:rPr>
          <w:rFonts w:cstheme="minorHAnsi"/>
          <w:color w:val="404040" w:themeColor="text1" w:themeTint="BF"/>
          <w:sz w:val="24"/>
          <w:lang w:bidi="en-US"/>
        </w:rPr>
        <w:t>–</w:t>
      </w:r>
      <w:r w:rsidR="00D64175">
        <w:rPr>
          <w:rFonts w:cstheme="minorHAnsi"/>
          <w:color w:val="404040" w:themeColor="text1" w:themeTint="BF"/>
          <w:sz w:val="24"/>
          <w:lang w:bidi="en-US"/>
        </w:rPr>
        <w:t xml:space="preserve"> </w:t>
      </w:r>
      <w:r w:rsidRPr="00C941AC">
        <w:rPr>
          <w:rFonts w:cstheme="minorHAnsi"/>
          <w:color w:val="404040" w:themeColor="text1" w:themeTint="BF"/>
          <w:sz w:val="24"/>
          <w:lang w:bidi="en-US"/>
        </w:rPr>
        <w:t xml:space="preserve">Communicating with </w:t>
      </w:r>
      <w:r w:rsidR="00BC379A" w:rsidRPr="00C941AC">
        <w:rPr>
          <w:rFonts w:cstheme="minorHAnsi"/>
          <w:color w:val="404040" w:themeColor="text1" w:themeTint="BF"/>
          <w:sz w:val="24"/>
          <w:lang w:bidi="en-US"/>
        </w:rPr>
        <w:t>people</w:t>
      </w:r>
      <w:r w:rsidRPr="00C941AC">
        <w:rPr>
          <w:rFonts w:cstheme="minorHAnsi"/>
          <w:color w:val="404040" w:themeColor="text1" w:themeTint="BF"/>
          <w:sz w:val="24"/>
          <w:lang w:bidi="en-US"/>
        </w:rPr>
        <w:t xml:space="preserve"> is one of the most </w:t>
      </w:r>
      <w:r w:rsidR="00D64175">
        <w:rPr>
          <w:rFonts w:cstheme="minorHAnsi"/>
          <w:color w:val="404040" w:themeColor="text1" w:themeTint="BF"/>
          <w:sz w:val="24"/>
          <w:lang w:bidi="en-US"/>
        </w:rPr>
        <w:t>critical</w:t>
      </w:r>
      <w:r w:rsidR="00D64175" w:rsidRPr="00C941AC">
        <w:rPr>
          <w:rFonts w:cstheme="minorHAnsi"/>
          <w:color w:val="404040" w:themeColor="text1" w:themeTint="BF"/>
          <w:sz w:val="24"/>
          <w:lang w:bidi="en-US"/>
        </w:rPr>
        <w:t xml:space="preserve"> </w:t>
      </w:r>
      <w:r w:rsidRPr="00C941AC">
        <w:rPr>
          <w:rFonts w:cstheme="minorHAnsi"/>
          <w:color w:val="404040" w:themeColor="text1" w:themeTint="BF"/>
          <w:sz w:val="24"/>
          <w:lang w:bidi="en-US"/>
        </w:rPr>
        <w:t>area</w:t>
      </w:r>
      <w:r w:rsidR="00F2463B">
        <w:rPr>
          <w:rFonts w:cstheme="minorHAnsi"/>
          <w:color w:val="404040" w:themeColor="text1" w:themeTint="BF"/>
          <w:sz w:val="24"/>
          <w:lang w:bidi="en-US"/>
        </w:rPr>
        <w:t>s</w:t>
      </w:r>
      <w:r w:rsidRPr="00C941AC">
        <w:rPr>
          <w:rFonts w:cstheme="minorHAnsi"/>
          <w:color w:val="404040" w:themeColor="text1" w:themeTint="BF"/>
          <w:sz w:val="24"/>
          <w:lang w:bidi="en-US"/>
        </w:rPr>
        <w:t xml:space="preserve"> that you need to focus on. This involves </w:t>
      </w:r>
      <w:r w:rsidR="002458C2" w:rsidRPr="00C941AC">
        <w:rPr>
          <w:rFonts w:cstheme="minorHAnsi"/>
          <w:color w:val="404040" w:themeColor="text1" w:themeTint="BF"/>
          <w:sz w:val="24"/>
          <w:lang w:bidi="en-US"/>
        </w:rPr>
        <w:t xml:space="preserve">how you interact with clients, </w:t>
      </w:r>
      <w:r w:rsidR="00D64175">
        <w:rPr>
          <w:rFonts w:cstheme="minorHAnsi"/>
          <w:color w:val="404040" w:themeColor="text1" w:themeTint="BF"/>
          <w:sz w:val="24"/>
          <w:lang w:bidi="en-US"/>
        </w:rPr>
        <w:t>colleagues,</w:t>
      </w:r>
      <w:r w:rsidR="002458C2" w:rsidRPr="00C941AC">
        <w:rPr>
          <w:rFonts w:cstheme="minorHAnsi"/>
          <w:color w:val="404040" w:themeColor="text1" w:themeTint="BF"/>
          <w:sz w:val="24"/>
          <w:lang w:bidi="en-US"/>
        </w:rPr>
        <w:t xml:space="preserve"> managers and other relevant people</w:t>
      </w:r>
      <w:r w:rsidRPr="00C941AC">
        <w:rPr>
          <w:rFonts w:cstheme="minorHAnsi"/>
          <w:color w:val="404040" w:themeColor="text1" w:themeTint="BF"/>
          <w:sz w:val="24"/>
          <w:lang w:bidi="en-US"/>
        </w:rPr>
        <w:t>. Below are some of the things to consider to develop skills relat</w:t>
      </w:r>
      <w:r w:rsidR="002458C2" w:rsidRPr="00C941AC">
        <w:rPr>
          <w:rFonts w:cstheme="minorHAnsi"/>
          <w:color w:val="404040" w:themeColor="text1" w:themeTint="BF"/>
          <w:sz w:val="24"/>
          <w:lang w:bidi="en-US"/>
        </w:rPr>
        <w:t>ing</w:t>
      </w:r>
      <w:r w:rsidRPr="00C941AC">
        <w:rPr>
          <w:rFonts w:cstheme="minorHAnsi"/>
          <w:color w:val="404040" w:themeColor="text1" w:themeTint="BF"/>
          <w:sz w:val="24"/>
          <w:lang w:bidi="en-US"/>
        </w:rPr>
        <w:t xml:space="preserve"> to communicating with </w:t>
      </w:r>
      <w:r w:rsidR="002458C2" w:rsidRPr="00C941AC">
        <w:rPr>
          <w:rFonts w:cstheme="minorHAnsi"/>
          <w:color w:val="404040" w:themeColor="text1" w:themeTint="BF"/>
          <w:sz w:val="24"/>
          <w:lang w:bidi="en-US"/>
        </w:rPr>
        <w:t>different people:</w:t>
      </w:r>
    </w:p>
    <w:p w14:paraId="6F2024E9" w14:textId="101AD50C" w:rsidR="00CA1EEA" w:rsidRPr="00C941AC" w:rsidRDefault="00CA1EEA" w:rsidP="0080337E">
      <w:pPr>
        <w:pStyle w:val="ListParagraph"/>
        <w:numPr>
          <w:ilvl w:val="1"/>
          <w:numId w:val="76"/>
        </w:numPr>
        <w:tabs>
          <w:tab w:val="left" w:pos="180"/>
        </w:tabs>
        <w:spacing w:after="120" w:line="276" w:lineRule="auto"/>
        <w:ind w:right="102"/>
        <w:contextualSpacing w:val="0"/>
        <w:jc w:val="both"/>
        <w:rPr>
          <w:rFonts w:cstheme="minorHAnsi"/>
          <w:color w:val="404040" w:themeColor="text1" w:themeTint="BF"/>
          <w:sz w:val="24"/>
          <w:lang w:bidi="en-US"/>
        </w:rPr>
      </w:pPr>
      <w:r w:rsidRPr="00C941AC">
        <w:rPr>
          <w:rFonts w:cstheme="minorHAnsi"/>
          <w:color w:val="404040" w:themeColor="text1" w:themeTint="BF"/>
          <w:sz w:val="24"/>
          <w:lang w:bidi="en-US"/>
        </w:rPr>
        <w:t xml:space="preserve">Using communication techniques such as </w:t>
      </w:r>
      <w:r w:rsidR="0033788A" w:rsidRPr="00C941AC">
        <w:rPr>
          <w:rFonts w:cstheme="minorHAnsi"/>
          <w:color w:val="404040" w:themeColor="text1" w:themeTint="BF"/>
          <w:sz w:val="24"/>
          <w:lang w:bidi="en-US"/>
        </w:rPr>
        <w:t>open questioning, affirmations, summarie</w:t>
      </w:r>
      <w:r w:rsidR="008118B9">
        <w:rPr>
          <w:rFonts w:cstheme="minorHAnsi"/>
          <w:color w:val="404040" w:themeColor="text1" w:themeTint="BF"/>
          <w:sz w:val="24"/>
          <w:lang w:bidi="en-US"/>
        </w:rPr>
        <w:t>s and the like.</w:t>
      </w:r>
    </w:p>
    <w:p w14:paraId="3F35006C" w14:textId="77777777" w:rsidR="00CA1EEA" w:rsidRPr="00C941AC" w:rsidRDefault="00CA1EEA" w:rsidP="0080337E">
      <w:pPr>
        <w:pStyle w:val="ListParagraph"/>
        <w:numPr>
          <w:ilvl w:val="1"/>
          <w:numId w:val="76"/>
        </w:numPr>
        <w:tabs>
          <w:tab w:val="left" w:pos="180"/>
        </w:tabs>
        <w:spacing w:after="120" w:line="276" w:lineRule="auto"/>
        <w:ind w:right="102"/>
        <w:contextualSpacing w:val="0"/>
        <w:jc w:val="both"/>
        <w:rPr>
          <w:rFonts w:cstheme="minorHAnsi"/>
          <w:color w:val="404040" w:themeColor="text1" w:themeTint="BF"/>
          <w:sz w:val="24"/>
          <w:lang w:bidi="en-US"/>
        </w:rPr>
      </w:pPr>
      <w:r w:rsidRPr="00C941AC">
        <w:rPr>
          <w:rFonts w:cstheme="minorHAnsi"/>
          <w:color w:val="404040" w:themeColor="text1" w:themeTint="BF"/>
          <w:sz w:val="24"/>
          <w:lang w:bidi="en-US"/>
        </w:rPr>
        <w:t>Using varied communication strategies in different situations</w:t>
      </w:r>
    </w:p>
    <w:p w14:paraId="6F5DF9C9" w14:textId="3D3B1141" w:rsidR="00CA1EEA" w:rsidRPr="00C941AC" w:rsidRDefault="00CA1EEA" w:rsidP="0080337E">
      <w:pPr>
        <w:pStyle w:val="ListParagraph"/>
        <w:numPr>
          <w:ilvl w:val="1"/>
          <w:numId w:val="76"/>
        </w:numPr>
        <w:tabs>
          <w:tab w:val="left" w:pos="180"/>
        </w:tabs>
        <w:spacing w:after="120" w:line="276" w:lineRule="auto"/>
        <w:ind w:right="102"/>
        <w:contextualSpacing w:val="0"/>
        <w:jc w:val="both"/>
        <w:rPr>
          <w:rFonts w:cstheme="minorHAnsi"/>
          <w:color w:val="404040" w:themeColor="text1" w:themeTint="BF"/>
          <w:sz w:val="24"/>
          <w:lang w:bidi="en-US"/>
        </w:rPr>
      </w:pPr>
      <w:r w:rsidRPr="00C941AC">
        <w:rPr>
          <w:rFonts w:cstheme="minorHAnsi"/>
          <w:color w:val="404040" w:themeColor="text1" w:themeTint="BF"/>
          <w:sz w:val="24"/>
          <w:lang w:bidi="en-US"/>
        </w:rPr>
        <w:t>Considering different ways of communication to address the</w:t>
      </w:r>
      <w:r w:rsidR="0033788A" w:rsidRPr="00C941AC">
        <w:rPr>
          <w:rFonts w:cstheme="minorHAnsi"/>
          <w:color w:val="404040" w:themeColor="text1" w:themeTint="BF"/>
          <w:sz w:val="24"/>
          <w:lang w:bidi="en-US"/>
        </w:rPr>
        <w:t>ir needs</w:t>
      </w:r>
    </w:p>
    <w:p w14:paraId="55324423" w14:textId="745DD645" w:rsidR="0033788A" w:rsidRPr="00C941AC" w:rsidRDefault="00283C07" w:rsidP="0080337E">
      <w:pPr>
        <w:pStyle w:val="ListParagraph"/>
        <w:numPr>
          <w:ilvl w:val="0"/>
          <w:numId w:val="76"/>
        </w:numPr>
        <w:tabs>
          <w:tab w:val="left" w:pos="180"/>
        </w:tabs>
        <w:spacing w:after="120" w:line="276" w:lineRule="auto"/>
        <w:ind w:left="714" w:right="102" w:hanging="357"/>
        <w:contextualSpacing w:val="0"/>
        <w:jc w:val="both"/>
        <w:rPr>
          <w:rFonts w:cstheme="minorHAnsi"/>
          <w:b/>
          <w:bCs/>
          <w:color w:val="404040" w:themeColor="text1" w:themeTint="BF"/>
          <w:sz w:val="24"/>
          <w:lang w:bidi="en-US"/>
        </w:rPr>
      </w:pPr>
      <w:r w:rsidRPr="00C941AC">
        <w:rPr>
          <w:rFonts w:cstheme="minorHAnsi"/>
          <w:b/>
          <w:bCs/>
          <w:color w:val="404040" w:themeColor="text1" w:themeTint="BF"/>
          <w:sz w:val="24"/>
          <w:lang w:bidi="en-US"/>
        </w:rPr>
        <w:t>Collaborating with colleagues</w:t>
      </w:r>
      <w:r w:rsidR="00D64175">
        <w:rPr>
          <w:rFonts w:cstheme="minorHAnsi"/>
          <w:color w:val="404040" w:themeColor="text1" w:themeTint="BF"/>
          <w:sz w:val="24"/>
          <w:lang w:bidi="en-US"/>
        </w:rPr>
        <w:t xml:space="preserve"> </w:t>
      </w:r>
      <w:r w:rsidR="00D64175" w:rsidRPr="00D64175">
        <w:rPr>
          <w:rFonts w:cstheme="minorHAnsi"/>
          <w:color w:val="404040" w:themeColor="text1" w:themeTint="BF"/>
          <w:sz w:val="24"/>
          <w:lang w:bidi="en-US"/>
        </w:rPr>
        <w:t>–</w:t>
      </w:r>
      <w:r w:rsidR="00D64175">
        <w:rPr>
          <w:rFonts w:cstheme="minorHAnsi"/>
          <w:color w:val="404040" w:themeColor="text1" w:themeTint="BF"/>
          <w:sz w:val="24"/>
          <w:lang w:bidi="en-US"/>
        </w:rPr>
        <w:t xml:space="preserve"> </w:t>
      </w:r>
      <w:r w:rsidR="0033788A" w:rsidRPr="00C941AC">
        <w:rPr>
          <w:rFonts w:cstheme="minorHAnsi"/>
          <w:color w:val="404040" w:themeColor="text1" w:themeTint="BF"/>
          <w:sz w:val="24"/>
          <w:lang w:bidi="en-US"/>
        </w:rPr>
        <w:t xml:space="preserve">It is also </w:t>
      </w:r>
      <w:r w:rsidR="00D64175">
        <w:rPr>
          <w:rFonts w:cstheme="minorHAnsi"/>
          <w:color w:val="404040" w:themeColor="text1" w:themeTint="BF"/>
          <w:sz w:val="24"/>
          <w:lang w:bidi="en-US"/>
        </w:rPr>
        <w:t>crucial</w:t>
      </w:r>
      <w:r w:rsidR="00D64175" w:rsidRPr="00C941AC">
        <w:rPr>
          <w:rFonts w:cstheme="minorHAnsi"/>
          <w:color w:val="404040" w:themeColor="text1" w:themeTint="BF"/>
          <w:sz w:val="24"/>
          <w:lang w:bidi="en-US"/>
        </w:rPr>
        <w:t xml:space="preserve"> </w:t>
      </w:r>
      <w:r w:rsidR="0033788A" w:rsidRPr="00C941AC">
        <w:rPr>
          <w:rFonts w:cstheme="minorHAnsi"/>
          <w:color w:val="404040" w:themeColor="text1" w:themeTint="BF"/>
          <w:sz w:val="24"/>
          <w:lang w:bidi="en-US"/>
        </w:rPr>
        <w:t>that you build a lasting relationship with your colleagues. This involves being responsible and reliable when collaborating with them. Below are some of the things to consider to maintain healthy collaboration with your colleagues:</w:t>
      </w:r>
    </w:p>
    <w:p w14:paraId="59A183B8" w14:textId="41EDA9EC" w:rsidR="00E3392F" w:rsidRPr="00C941AC" w:rsidRDefault="00B22E3E" w:rsidP="0080337E">
      <w:pPr>
        <w:pStyle w:val="ListParagraph"/>
        <w:numPr>
          <w:ilvl w:val="1"/>
          <w:numId w:val="76"/>
        </w:numPr>
        <w:tabs>
          <w:tab w:val="left" w:pos="180"/>
        </w:tabs>
        <w:spacing w:after="120" w:line="276" w:lineRule="auto"/>
        <w:ind w:right="102"/>
        <w:contextualSpacing w:val="0"/>
        <w:jc w:val="both"/>
        <w:rPr>
          <w:rFonts w:cstheme="minorHAnsi"/>
          <w:color w:val="404040" w:themeColor="text1" w:themeTint="BF"/>
          <w:sz w:val="24"/>
          <w:lang w:bidi="en-US"/>
        </w:rPr>
      </w:pPr>
      <w:r w:rsidRPr="00C941AC">
        <w:rPr>
          <w:rFonts w:cstheme="minorHAnsi"/>
          <w:color w:val="404040" w:themeColor="text1" w:themeTint="BF"/>
          <w:sz w:val="24"/>
          <w:lang w:bidi="en-US"/>
        </w:rPr>
        <w:t>Learn to listen to and clarify what they are saying</w:t>
      </w:r>
      <w:r w:rsidR="00B81816">
        <w:rPr>
          <w:rFonts w:cstheme="minorHAnsi"/>
          <w:color w:val="404040" w:themeColor="text1" w:themeTint="BF"/>
          <w:sz w:val="24"/>
          <w:lang w:bidi="en-US"/>
        </w:rPr>
        <w:t>.</w:t>
      </w:r>
    </w:p>
    <w:p w14:paraId="2E66F984" w14:textId="5CDDBECD" w:rsidR="00E3392F" w:rsidRPr="00C941AC" w:rsidRDefault="00E3392F" w:rsidP="0080337E">
      <w:pPr>
        <w:pStyle w:val="ListParagraph"/>
        <w:numPr>
          <w:ilvl w:val="1"/>
          <w:numId w:val="76"/>
        </w:numPr>
        <w:tabs>
          <w:tab w:val="left" w:pos="180"/>
        </w:tabs>
        <w:spacing w:after="120" w:line="276" w:lineRule="auto"/>
        <w:ind w:right="102"/>
        <w:contextualSpacing w:val="0"/>
        <w:jc w:val="both"/>
        <w:rPr>
          <w:rFonts w:cstheme="minorHAnsi"/>
          <w:color w:val="404040" w:themeColor="text1" w:themeTint="BF"/>
          <w:sz w:val="24"/>
          <w:lang w:bidi="en-US"/>
        </w:rPr>
      </w:pPr>
      <w:r w:rsidRPr="00C941AC">
        <w:rPr>
          <w:rFonts w:cstheme="minorHAnsi"/>
          <w:color w:val="404040" w:themeColor="text1" w:themeTint="BF"/>
          <w:sz w:val="24"/>
          <w:lang w:bidi="en-US"/>
        </w:rPr>
        <w:t>Negotiate and settle disagreements</w:t>
      </w:r>
      <w:r w:rsidR="00B81816">
        <w:rPr>
          <w:rFonts w:cstheme="minorHAnsi"/>
          <w:color w:val="404040" w:themeColor="text1" w:themeTint="BF"/>
          <w:sz w:val="24"/>
          <w:lang w:bidi="en-US"/>
        </w:rPr>
        <w:t>.</w:t>
      </w:r>
    </w:p>
    <w:p w14:paraId="2AC419D2" w14:textId="65D94FF8" w:rsidR="00B22E3E" w:rsidRPr="00C941AC" w:rsidRDefault="00B22E3E" w:rsidP="0080337E">
      <w:pPr>
        <w:pStyle w:val="ListParagraph"/>
        <w:numPr>
          <w:ilvl w:val="1"/>
          <w:numId w:val="76"/>
        </w:numPr>
        <w:tabs>
          <w:tab w:val="left" w:pos="180"/>
        </w:tabs>
        <w:spacing w:after="120" w:line="276" w:lineRule="auto"/>
        <w:ind w:right="102"/>
        <w:contextualSpacing w:val="0"/>
        <w:jc w:val="both"/>
        <w:rPr>
          <w:rFonts w:cstheme="minorHAnsi"/>
          <w:color w:val="404040" w:themeColor="text1" w:themeTint="BF"/>
          <w:sz w:val="24"/>
          <w:lang w:bidi="en-US"/>
        </w:rPr>
      </w:pPr>
      <w:r w:rsidRPr="00C941AC">
        <w:rPr>
          <w:rFonts w:cstheme="minorHAnsi"/>
          <w:color w:val="404040" w:themeColor="text1" w:themeTint="BF"/>
          <w:sz w:val="24"/>
          <w:lang w:bidi="en-US"/>
        </w:rPr>
        <w:t>Be consistent with the use of industry terminologies</w:t>
      </w:r>
      <w:r w:rsidR="00B81816">
        <w:rPr>
          <w:rFonts w:cstheme="minorHAnsi"/>
          <w:color w:val="404040" w:themeColor="text1" w:themeTint="BF"/>
          <w:sz w:val="24"/>
          <w:lang w:bidi="en-US"/>
        </w:rPr>
        <w:t>.</w:t>
      </w:r>
    </w:p>
    <w:p w14:paraId="0C0ED623" w14:textId="7AF501C3" w:rsidR="00BD59D6" w:rsidRPr="00C941AC" w:rsidRDefault="00283C07" w:rsidP="0080337E">
      <w:pPr>
        <w:pStyle w:val="ListParagraph"/>
        <w:numPr>
          <w:ilvl w:val="0"/>
          <w:numId w:val="7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C941AC">
        <w:rPr>
          <w:rFonts w:cstheme="minorHAnsi"/>
          <w:b/>
          <w:bCs/>
          <w:color w:val="404040" w:themeColor="text1" w:themeTint="BF"/>
          <w:sz w:val="24"/>
          <w:lang w:bidi="en-US"/>
        </w:rPr>
        <w:t>Addressing conflicts</w:t>
      </w:r>
      <w:r w:rsidR="00D64175">
        <w:rPr>
          <w:rFonts w:cstheme="minorHAnsi"/>
          <w:color w:val="404040" w:themeColor="text1" w:themeTint="BF"/>
          <w:sz w:val="24"/>
          <w:lang w:bidi="en-US"/>
        </w:rPr>
        <w:t xml:space="preserve"> </w:t>
      </w:r>
      <w:r w:rsidR="00D64175" w:rsidRPr="00D64175">
        <w:rPr>
          <w:rFonts w:cstheme="minorHAnsi"/>
          <w:color w:val="404040" w:themeColor="text1" w:themeTint="BF"/>
          <w:sz w:val="24"/>
          <w:lang w:bidi="en-US"/>
        </w:rPr>
        <w:t>–</w:t>
      </w:r>
      <w:r w:rsidR="00D64175">
        <w:rPr>
          <w:rFonts w:cstheme="minorHAnsi"/>
          <w:color w:val="404040" w:themeColor="text1" w:themeTint="BF"/>
          <w:sz w:val="24"/>
          <w:lang w:bidi="en-US"/>
        </w:rPr>
        <w:t xml:space="preserve"> </w:t>
      </w:r>
      <w:r w:rsidR="00E3392F" w:rsidRPr="00C941AC">
        <w:rPr>
          <w:rFonts w:cstheme="minorHAnsi"/>
          <w:color w:val="404040" w:themeColor="text1" w:themeTint="BF"/>
          <w:sz w:val="24"/>
          <w:lang w:bidi="en-US"/>
        </w:rPr>
        <w:t xml:space="preserve">Conflicts are inevitable in the </w:t>
      </w:r>
      <w:r w:rsidR="00B81816" w:rsidRPr="00C941AC">
        <w:rPr>
          <w:rFonts w:cstheme="minorHAnsi"/>
          <w:color w:val="404040" w:themeColor="text1" w:themeTint="BF"/>
          <w:sz w:val="24"/>
          <w:lang w:bidi="en-US"/>
        </w:rPr>
        <w:t>workplace,</w:t>
      </w:r>
      <w:r w:rsidR="00E3392F" w:rsidRPr="00C941AC">
        <w:rPr>
          <w:rFonts w:cstheme="minorHAnsi"/>
          <w:color w:val="404040" w:themeColor="text1" w:themeTint="BF"/>
          <w:sz w:val="24"/>
          <w:lang w:bidi="en-US"/>
        </w:rPr>
        <w:t xml:space="preserve"> and you must </w:t>
      </w:r>
      <w:r w:rsidR="00D64175">
        <w:rPr>
          <w:rFonts w:cstheme="minorHAnsi"/>
          <w:color w:val="404040" w:themeColor="text1" w:themeTint="BF"/>
          <w:sz w:val="24"/>
          <w:lang w:bidi="en-US"/>
        </w:rPr>
        <w:t>handle</w:t>
      </w:r>
      <w:r w:rsidR="00D64175" w:rsidRPr="00C941AC">
        <w:rPr>
          <w:rFonts w:cstheme="minorHAnsi"/>
          <w:color w:val="404040" w:themeColor="text1" w:themeTint="BF"/>
          <w:sz w:val="24"/>
          <w:lang w:bidi="en-US"/>
        </w:rPr>
        <w:t xml:space="preserve"> </w:t>
      </w:r>
      <w:r w:rsidR="00E3392F" w:rsidRPr="00C941AC">
        <w:rPr>
          <w:rFonts w:cstheme="minorHAnsi"/>
          <w:color w:val="404040" w:themeColor="text1" w:themeTint="BF"/>
          <w:sz w:val="24"/>
          <w:lang w:bidi="en-US"/>
        </w:rPr>
        <w:t xml:space="preserve">them immediately. </w:t>
      </w:r>
      <w:r w:rsidR="00DC073E" w:rsidRPr="00C941AC">
        <w:rPr>
          <w:rFonts w:cstheme="minorHAnsi"/>
          <w:color w:val="404040" w:themeColor="text1" w:themeTint="BF"/>
          <w:sz w:val="24"/>
          <w:lang w:bidi="en-US"/>
        </w:rPr>
        <w:t xml:space="preserve">You must be able to maintain smooth </w:t>
      </w:r>
      <w:r w:rsidR="00DA3057" w:rsidRPr="00C941AC">
        <w:rPr>
          <w:rFonts w:cstheme="minorHAnsi"/>
          <w:color w:val="404040" w:themeColor="text1" w:themeTint="BF"/>
          <w:sz w:val="24"/>
          <w:lang w:bidi="en-US"/>
        </w:rPr>
        <w:t>communication with the people you will be encountering. Below are some of the things to consider to address conflicts in the workplace:</w:t>
      </w:r>
    </w:p>
    <w:p w14:paraId="129952F6" w14:textId="0DB1A502" w:rsidR="00DA3057" w:rsidRPr="00C941AC" w:rsidRDefault="00BD59D6" w:rsidP="0080337E">
      <w:pPr>
        <w:pStyle w:val="ListParagraph"/>
        <w:numPr>
          <w:ilvl w:val="1"/>
          <w:numId w:val="76"/>
        </w:numPr>
        <w:tabs>
          <w:tab w:val="left" w:pos="180"/>
        </w:tabs>
        <w:spacing w:after="120" w:line="276" w:lineRule="auto"/>
        <w:ind w:right="102"/>
        <w:contextualSpacing w:val="0"/>
        <w:jc w:val="both"/>
        <w:rPr>
          <w:rFonts w:cstheme="minorHAnsi"/>
          <w:color w:val="404040" w:themeColor="text1" w:themeTint="BF"/>
          <w:sz w:val="24"/>
          <w:lang w:bidi="en-US"/>
        </w:rPr>
      </w:pPr>
      <w:r w:rsidRPr="00C941AC">
        <w:rPr>
          <w:rFonts w:cstheme="minorHAnsi"/>
          <w:color w:val="404040" w:themeColor="text1" w:themeTint="BF"/>
          <w:sz w:val="24"/>
          <w:lang w:bidi="en-US"/>
        </w:rPr>
        <w:t>Make use of different communication strategies</w:t>
      </w:r>
      <w:r w:rsidR="00B81816">
        <w:rPr>
          <w:rFonts w:cstheme="minorHAnsi"/>
          <w:color w:val="404040" w:themeColor="text1" w:themeTint="BF"/>
          <w:sz w:val="24"/>
          <w:lang w:bidi="en-US"/>
        </w:rPr>
        <w:t>.</w:t>
      </w:r>
    </w:p>
    <w:p w14:paraId="5398CF09" w14:textId="24517EBE" w:rsidR="00283C07" w:rsidRPr="00C941AC" w:rsidRDefault="00DA3057" w:rsidP="0080337E">
      <w:pPr>
        <w:pStyle w:val="ListParagraph"/>
        <w:numPr>
          <w:ilvl w:val="1"/>
          <w:numId w:val="76"/>
        </w:numPr>
        <w:tabs>
          <w:tab w:val="left" w:pos="180"/>
        </w:tabs>
        <w:spacing w:after="120" w:line="276" w:lineRule="auto"/>
        <w:ind w:right="102"/>
        <w:contextualSpacing w:val="0"/>
        <w:jc w:val="both"/>
        <w:rPr>
          <w:rFonts w:cstheme="minorHAnsi"/>
          <w:color w:val="404040" w:themeColor="text1" w:themeTint="BF"/>
          <w:sz w:val="24"/>
          <w:lang w:bidi="en-US"/>
        </w:rPr>
      </w:pPr>
      <w:r w:rsidRPr="00C941AC">
        <w:rPr>
          <w:rFonts w:cstheme="minorHAnsi"/>
          <w:color w:val="404040" w:themeColor="text1" w:themeTint="BF"/>
          <w:sz w:val="24"/>
          <w:lang w:bidi="en-US"/>
        </w:rPr>
        <w:t>D</w:t>
      </w:r>
      <w:r w:rsidR="00DC073E" w:rsidRPr="00C941AC">
        <w:rPr>
          <w:rFonts w:cstheme="minorHAnsi"/>
          <w:color w:val="404040" w:themeColor="text1" w:themeTint="BF"/>
          <w:sz w:val="24"/>
          <w:lang w:bidi="en-US"/>
        </w:rPr>
        <w:t xml:space="preserve">evelop </w:t>
      </w:r>
      <w:r w:rsidR="00D64175">
        <w:rPr>
          <w:rFonts w:cstheme="minorHAnsi"/>
          <w:color w:val="404040" w:themeColor="text1" w:themeTint="BF"/>
          <w:sz w:val="24"/>
          <w:lang w:bidi="en-US"/>
        </w:rPr>
        <w:t>practical</w:t>
      </w:r>
      <w:r w:rsidR="00D64175" w:rsidRPr="00C941AC">
        <w:rPr>
          <w:rFonts w:cstheme="minorHAnsi"/>
          <w:color w:val="404040" w:themeColor="text1" w:themeTint="BF"/>
          <w:sz w:val="24"/>
          <w:lang w:bidi="en-US"/>
        </w:rPr>
        <w:t xml:space="preserve"> </w:t>
      </w:r>
      <w:r w:rsidR="00DC073E" w:rsidRPr="00C941AC">
        <w:rPr>
          <w:rFonts w:cstheme="minorHAnsi"/>
          <w:color w:val="404040" w:themeColor="text1" w:themeTint="BF"/>
          <w:sz w:val="24"/>
          <w:lang w:bidi="en-US"/>
        </w:rPr>
        <w:t>communication skills</w:t>
      </w:r>
      <w:r w:rsidR="00B81816">
        <w:rPr>
          <w:rFonts w:cstheme="minorHAnsi"/>
          <w:color w:val="404040" w:themeColor="text1" w:themeTint="BF"/>
          <w:sz w:val="24"/>
          <w:lang w:bidi="en-US"/>
        </w:rPr>
        <w:t>.</w:t>
      </w:r>
    </w:p>
    <w:p w14:paraId="4DE9EB61" w14:textId="6577FDE3" w:rsidR="00D64175" w:rsidRDefault="00BD59D6" w:rsidP="0080337E">
      <w:pPr>
        <w:pStyle w:val="ListParagraph"/>
        <w:numPr>
          <w:ilvl w:val="1"/>
          <w:numId w:val="76"/>
        </w:numPr>
        <w:tabs>
          <w:tab w:val="left" w:pos="180"/>
        </w:tabs>
        <w:spacing w:after="120" w:line="276" w:lineRule="auto"/>
        <w:ind w:right="102"/>
        <w:contextualSpacing w:val="0"/>
        <w:jc w:val="both"/>
        <w:rPr>
          <w:rFonts w:cstheme="minorHAnsi"/>
          <w:color w:val="404040" w:themeColor="text1" w:themeTint="BF"/>
          <w:sz w:val="24"/>
          <w:lang w:bidi="en-US"/>
        </w:rPr>
      </w:pPr>
      <w:r w:rsidRPr="00C941AC">
        <w:rPr>
          <w:rFonts w:cstheme="minorHAnsi"/>
          <w:color w:val="404040" w:themeColor="text1" w:themeTint="BF"/>
          <w:sz w:val="24"/>
          <w:lang w:bidi="en-US"/>
        </w:rPr>
        <w:t xml:space="preserve">Take responsibility when involved in </w:t>
      </w:r>
      <w:r w:rsidR="00D64175">
        <w:rPr>
          <w:rFonts w:cstheme="minorHAnsi"/>
          <w:color w:val="404040" w:themeColor="text1" w:themeTint="BF"/>
          <w:sz w:val="24"/>
          <w:lang w:bidi="en-US"/>
        </w:rPr>
        <w:t>dispute</w:t>
      </w:r>
      <w:r w:rsidR="00D64175" w:rsidRPr="00C941AC">
        <w:rPr>
          <w:rFonts w:cstheme="minorHAnsi"/>
          <w:color w:val="404040" w:themeColor="text1" w:themeTint="BF"/>
          <w:sz w:val="24"/>
          <w:lang w:bidi="en-US"/>
        </w:rPr>
        <w:t>s</w:t>
      </w:r>
      <w:r w:rsidR="00B81816">
        <w:rPr>
          <w:rFonts w:cstheme="minorHAnsi"/>
          <w:color w:val="404040" w:themeColor="text1" w:themeTint="BF"/>
          <w:sz w:val="24"/>
          <w:lang w:bidi="en-US"/>
        </w:rPr>
        <w:t>.</w:t>
      </w:r>
    </w:p>
    <w:p w14:paraId="0C390D29" w14:textId="7F2BC9CE" w:rsidR="004D0270" w:rsidRPr="00C941AC" w:rsidRDefault="004D0270" w:rsidP="0080337E">
      <w:pPr>
        <w:pStyle w:val="ListParagraph"/>
        <w:numPr>
          <w:ilvl w:val="1"/>
          <w:numId w:val="76"/>
        </w:numPr>
        <w:tabs>
          <w:tab w:val="left" w:pos="180"/>
        </w:tabs>
        <w:spacing w:after="120" w:line="276" w:lineRule="auto"/>
        <w:ind w:right="102"/>
        <w:contextualSpacing w:val="0"/>
        <w:jc w:val="both"/>
        <w:rPr>
          <w:rFonts w:cstheme="minorHAnsi"/>
          <w:color w:val="404040" w:themeColor="text1" w:themeTint="BF"/>
          <w:sz w:val="24"/>
          <w:lang w:bidi="en-US"/>
        </w:rPr>
      </w:pPr>
      <w:r w:rsidRPr="00C941AC">
        <w:rPr>
          <w:rFonts w:cstheme="minorHAnsi"/>
          <w:color w:val="404040" w:themeColor="text1" w:themeTint="BF"/>
          <w:sz w:val="24"/>
          <w:lang w:bidi="en-US"/>
        </w:rPr>
        <w:br w:type="page"/>
      </w:r>
    </w:p>
    <w:p w14:paraId="264BE466" w14:textId="3952A949" w:rsidR="00283C07" w:rsidRPr="00C941AC" w:rsidRDefault="00283C07" w:rsidP="0080337E">
      <w:pPr>
        <w:pStyle w:val="ListParagraph"/>
        <w:numPr>
          <w:ilvl w:val="0"/>
          <w:numId w:val="7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sidRPr="00C941AC">
        <w:rPr>
          <w:rFonts w:cstheme="minorHAnsi"/>
          <w:b/>
          <w:bCs/>
          <w:color w:val="404040" w:themeColor="text1" w:themeTint="BF"/>
          <w:sz w:val="24"/>
          <w:lang w:bidi="en-US"/>
        </w:rPr>
        <w:lastRenderedPageBreak/>
        <w:t>Completing workplace documents</w:t>
      </w:r>
      <w:r w:rsidR="00D64175">
        <w:rPr>
          <w:rFonts w:cstheme="minorHAnsi"/>
          <w:color w:val="404040" w:themeColor="text1" w:themeTint="BF"/>
          <w:sz w:val="24"/>
          <w:lang w:bidi="en-US"/>
        </w:rPr>
        <w:t xml:space="preserve"> </w:t>
      </w:r>
      <w:r w:rsidR="00D64175" w:rsidRPr="00D64175">
        <w:rPr>
          <w:rFonts w:cstheme="minorHAnsi"/>
          <w:color w:val="404040" w:themeColor="text1" w:themeTint="BF"/>
          <w:sz w:val="24"/>
          <w:lang w:bidi="en-US"/>
        </w:rPr>
        <w:t>–</w:t>
      </w:r>
      <w:r w:rsidR="00D64175">
        <w:rPr>
          <w:rFonts w:cstheme="minorHAnsi"/>
          <w:color w:val="404040" w:themeColor="text1" w:themeTint="BF"/>
          <w:sz w:val="24"/>
          <w:lang w:bidi="en-US"/>
        </w:rPr>
        <w:t xml:space="preserve"> </w:t>
      </w:r>
      <w:r w:rsidR="004D0270" w:rsidRPr="005E6A5B">
        <w:rPr>
          <w:rFonts w:cstheme="minorHAnsi"/>
          <w:color w:val="404040" w:themeColor="text1" w:themeTint="BF"/>
          <w:sz w:val="24"/>
          <w:lang w:bidi="en-US"/>
        </w:rPr>
        <w:t xml:space="preserve">As </w:t>
      </w:r>
      <w:r w:rsidR="005E6A5B" w:rsidRPr="005E6A5B">
        <w:rPr>
          <w:rFonts w:cstheme="minorHAnsi"/>
          <w:color w:val="404040" w:themeColor="text1" w:themeTint="BF"/>
          <w:sz w:val="24"/>
          <w:lang w:bidi="en-US"/>
        </w:rPr>
        <w:t xml:space="preserve">a </w:t>
      </w:r>
      <w:r w:rsidR="005E6A5B" w:rsidRPr="005E6A5B">
        <w:rPr>
          <w:rFonts w:eastAsiaTheme="majorEastAsia" w:cstheme="minorHAnsi"/>
          <w:color w:val="404040" w:themeColor="text1" w:themeTint="BF"/>
          <w:sz w:val="24"/>
          <w:szCs w:val="24"/>
        </w:rPr>
        <w:t xml:space="preserve">health or community </w:t>
      </w:r>
      <w:r w:rsidR="00070DCC">
        <w:rPr>
          <w:rFonts w:eastAsiaTheme="majorEastAsia" w:cstheme="minorHAnsi"/>
          <w:color w:val="404040" w:themeColor="text1" w:themeTint="BF"/>
          <w:sz w:val="24"/>
          <w:szCs w:val="24"/>
        </w:rPr>
        <w:t>service</w:t>
      </w:r>
      <w:r w:rsidR="005E6A5B" w:rsidRPr="005E6A5B">
        <w:rPr>
          <w:rFonts w:eastAsiaTheme="majorEastAsia" w:cstheme="minorHAnsi"/>
          <w:color w:val="404040" w:themeColor="text1" w:themeTint="BF"/>
          <w:sz w:val="24"/>
          <w:szCs w:val="24"/>
        </w:rPr>
        <w:t xml:space="preserve"> worker</w:t>
      </w:r>
      <w:r w:rsidR="004D0270" w:rsidRPr="00C941AC">
        <w:rPr>
          <w:rFonts w:cstheme="minorHAnsi"/>
          <w:color w:val="404040" w:themeColor="text1" w:themeTint="BF"/>
          <w:sz w:val="24"/>
          <w:lang w:bidi="en-US"/>
        </w:rPr>
        <w:t xml:space="preserve">, accomplishing accurate </w:t>
      </w:r>
      <w:r w:rsidR="001D3488" w:rsidRPr="00C941AC">
        <w:rPr>
          <w:rFonts w:cstheme="minorHAnsi"/>
          <w:color w:val="404040" w:themeColor="text1" w:themeTint="BF"/>
          <w:sz w:val="24"/>
          <w:lang w:bidi="en-US"/>
        </w:rPr>
        <w:t xml:space="preserve">workplace documents is necessary. You must complete such documents </w:t>
      </w:r>
      <w:r w:rsidR="001D4499" w:rsidRPr="00C941AC">
        <w:rPr>
          <w:rFonts w:cstheme="minorHAnsi"/>
          <w:color w:val="404040" w:themeColor="text1" w:themeTint="BF"/>
          <w:sz w:val="24"/>
          <w:lang w:bidi="en-US"/>
        </w:rPr>
        <w:t>for the service to have authentic records and evidence. Below are some of the things to consider in completing workplace documents:</w:t>
      </w:r>
    </w:p>
    <w:p w14:paraId="67774881" w14:textId="0C8BD16B" w:rsidR="001D4499" w:rsidRPr="00C941AC" w:rsidRDefault="001D4499" w:rsidP="0080337E">
      <w:pPr>
        <w:pStyle w:val="ListParagraph"/>
        <w:numPr>
          <w:ilvl w:val="1"/>
          <w:numId w:val="76"/>
        </w:numPr>
        <w:tabs>
          <w:tab w:val="left" w:pos="180"/>
        </w:tabs>
        <w:spacing w:after="120" w:line="276" w:lineRule="auto"/>
        <w:ind w:right="102"/>
        <w:contextualSpacing w:val="0"/>
        <w:jc w:val="both"/>
        <w:rPr>
          <w:rFonts w:cstheme="minorHAnsi"/>
          <w:color w:val="404040" w:themeColor="text1" w:themeTint="BF"/>
          <w:sz w:val="24"/>
          <w:lang w:bidi="en-US"/>
        </w:rPr>
      </w:pPr>
      <w:r w:rsidRPr="00C941AC">
        <w:rPr>
          <w:rFonts w:cstheme="minorHAnsi"/>
          <w:color w:val="404040" w:themeColor="text1" w:themeTint="BF"/>
          <w:sz w:val="24"/>
          <w:lang w:bidi="en-US"/>
        </w:rPr>
        <w:t>Documentation must be based on legal requirements and organisation procedures</w:t>
      </w:r>
      <w:r w:rsidR="00B81816">
        <w:rPr>
          <w:rFonts w:cstheme="minorHAnsi"/>
          <w:color w:val="404040" w:themeColor="text1" w:themeTint="BF"/>
          <w:sz w:val="24"/>
          <w:lang w:bidi="en-US"/>
        </w:rPr>
        <w:t>.</w:t>
      </w:r>
    </w:p>
    <w:p w14:paraId="2E512467" w14:textId="175D180C" w:rsidR="00DB3730" w:rsidRPr="00C941AC" w:rsidRDefault="00DB3730" w:rsidP="0080337E">
      <w:pPr>
        <w:pStyle w:val="ListParagraph"/>
        <w:numPr>
          <w:ilvl w:val="1"/>
          <w:numId w:val="76"/>
        </w:numPr>
        <w:tabs>
          <w:tab w:val="left" w:pos="180"/>
        </w:tabs>
        <w:spacing w:after="120" w:line="276" w:lineRule="auto"/>
        <w:ind w:right="102"/>
        <w:contextualSpacing w:val="0"/>
        <w:jc w:val="both"/>
        <w:rPr>
          <w:rFonts w:cstheme="minorHAnsi"/>
          <w:color w:val="404040" w:themeColor="text1" w:themeTint="BF"/>
          <w:sz w:val="24"/>
          <w:lang w:bidi="en-US"/>
        </w:rPr>
      </w:pPr>
      <w:r w:rsidRPr="00C941AC">
        <w:rPr>
          <w:rFonts w:cstheme="minorHAnsi"/>
          <w:color w:val="404040" w:themeColor="text1" w:themeTint="BF"/>
          <w:sz w:val="24"/>
          <w:lang w:bidi="en-US"/>
        </w:rPr>
        <w:t>Use clear, accurate</w:t>
      </w:r>
      <w:r w:rsidR="008118B9">
        <w:rPr>
          <w:rFonts w:cstheme="minorHAnsi"/>
          <w:color w:val="404040" w:themeColor="text1" w:themeTint="BF"/>
          <w:sz w:val="24"/>
          <w:lang w:bidi="en-US"/>
        </w:rPr>
        <w:t xml:space="preserve"> </w:t>
      </w:r>
      <w:r w:rsidRPr="00C941AC">
        <w:rPr>
          <w:rFonts w:cstheme="minorHAnsi"/>
          <w:color w:val="404040" w:themeColor="text1" w:themeTint="BF"/>
          <w:sz w:val="24"/>
          <w:lang w:bidi="en-US"/>
        </w:rPr>
        <w:t>and objective language during documentation</w:t>
      </w:r>
      <w:r w:rsidR="00B81816">
        <w:rPr>
          <w:rFonts w:cstheme="minorHAnsi"/>
          <w:color w:val="404040" w:themeColor="text1" w:themeTint="BF"/>
          <w:sz w:val="24"/>
          <w:lang w:bidi="en-US"/>
        </w:rPr>
        <w:t>.</w:t>
      </w:r>
    </w:p>
    <w:p w14:paraId="6C1C1014" w14:textId="089A57BB" w:rsidR="00283C07" w:rsidRPr="00C941AC" w:rsidRDefault="008118B9" w:rsidP="0080337E">
      <w:pPr>
        <w:pStyle w:val="ListParagraph"/>
        <w:numPr>
          <w:ilvl w:val="0"/>
          <w:numId w:val="76"/>
        </w:numPr>
        <w:tabs>
          <w:tab w:val="left" w:pos="180"/>
        </w:tabs>
        <w:spacing w:after="120" w:line="276" w:lineRule="auto"/>
        <w:ind w:left="714" w:right="102" w:hanging="357"/>
        <w:contextualSpacing w:val="0"/>
        <w:jc w:val="both"/>
        <w:rPr>
          <w:rFonts w:cstheme="minorHAnsi"/>
          <w:color w:val="404040" w:themeColor="text1" w:themeTint="BF"/>
          <w:sz w:val="24"/>
          <w:lang w:bidi="en-US"/>
        </w:rPr>
      </w:pPr>
      <w:r>
        <w:rPr>
          <w:rFonts w:cstheme="minorHAnsi"/>
          <w:b/>
          <w:bCs/>
          <w:color w:val="404040" w:themeColor="text1" w:themeTint="BF"/>
          <w:sz w:val="24"/>
          <w:lang w:bidi="en-US"/>
        </w:rPr>
        <w:t>Providing service</w:t>
      </w:r>
      <w:r w:rsidR="00D64175">
        <w:rPr>
          <w:rFonts w:cstheme="minorHAnsi"/>
          <w:color w:val="404040" w:themeColor="text1" w:themeTint="BF"/>
          <w:sz w:val="24"/>
          <w:lang w:bidi="en-US"/>
        </w:rPr>
        <w:t xml:space="preserve"> </w:t>
      </w:r>
      <w:r w:rsidR="00D64175" w:rsidRPr="00D64175">
        <w:rPr>
          <w:rFonts w:cstheme="minorHAnsi"/>
          <w:color w:val="404040" w:themeColor="text1" w:themeTint="BF"/>
          <w:sz w:val="24"/>
          <w:lang w:bidi="en-US"/>
        </w:rPr>
        <w:t>–</w:t>
      </w:r>
      <w:r w:rsidR="00D64175">
        <w:rPr>
          <w:rFonts w:cstheme="minorHAnsi"/>
          <w:color w:val="404040" w:themeColor="text1" w:themeTint="BF"/>
          <w:sz w:val="24"/>
          <w:lang w:bidi="en-US"/>
        </w:rPr>
        <w:t xml:space="preserve"> </w:t>
      </w:r>
      <w:r w:rsidR="00E43F3C" w:rsidRPr="00C941AC">
        <w:rPr>
          <w:rFonts w:cstheme="minorHAnsi"/>
          <w:color w:val="404040" w:themeColor="text1" w:themeTint="BF"/>
          <w:sz w:val="24"/>
          <w:lang w:bidi="en-US"/>
        </w:rPr>
        <w:t>The main goal of health and community services is</w:t>
      </w:r>
      <w:r w:rsidR="00B872B0">
        <w:rPr>
          <w:rFonts w:cstheme="minorHAnsi"/>
          <w:color w:val="404040" w:themeColor="text1" w:themeTint="BF"/>
          <w:sz w:val="24"/>
          <w:lang w:bidi="en-US"/>
        </w:rPr>
        <w:t>,</w:t>
      </w:r>
      <w:r w:rsidR="00E43F3C" w:rsidRPr="00C941AC">
        <w:rPr>
          <w:rFonts w:cstheme="minorHAnsi"/>
          <w:color w:val="404040" w:themeColor="text1" w:themeTint="BF"/>
          <w:sz w:val="24"/>
          <w:lang w:bidi="en-US"/>
        </w:rPr>
        <w:t xml:space="preserve"> of course, </w:t>
      </w:r>
      <w:r>
        <w:rPr>
          <w:rFonts w:cstheme="minorHAnsi"/>
          <w:color w:val="404040" w:themeColor="text1" w:themeTint="BF"/>
          <w:sz w:val="24"/>
          <w:lang w:bidi="en-US"/>
        </w:rPr>
        <w:t>providing service</w:t>
      </w:r>
      <w:r w:rsidR="00E43F3C" w:rsidRPr="00C941AC">
        <w:rPr>
          <w:rFonts w:cstheme="minorHAnsi"/>
          <w:color w:val="404040" w:themeColor="text1" w:themeTint="BF"/>
          <w:sz w:val="24"/>
          <w:lang w:bidi="en-US"/>
        </w:rPr>
        <w:t xml:space="preserve">. </w:t>
      </w:r>
      <w:r w:rsidR="0072005B" w:rsidRPr="00C941AC">
        <w:rPr>
          <w:rFonts w:cstheme="minorHAnsi"/>
          <w:color w:val="404040" w:themeColor="text1" w:themeTint="BF"/>
          <w:sz w:val="24"/>
          <w:lang w:bidi="en-US"/>
        </w:rPr>
        <w:t>You must ensure that service</w:t>
      </w:r>
      <w:r w:rsidR="00D15C6C" w:rsidRPr="00C941AC">
        <w:rPr>
          <w:rFonts w:cstheme="minorHAnsi"/>
          <w:color w:val="404040" w:themeColor="text1" w:themeTint="BF"/>
          <w:sz w:val="24"/>
          <w:lang w:bidi="en-US"/>
        </w:rPr>
        <w:t>s are delivered. This involves attending to the needs of the client to satisfy them</w:t>
      </w:r>
      <w:r w:rsidR="007730C6" w:rsidRPr="00C941AC">
        <w:rPr>
          <w:rFonts w:cstheme="minorHAnsi"/>
          <w:color w:val="404040" w:themeColor="text1" w:themeTint="BF"/>
          <w:sz w:val="24"/>
          <w:lang w:bidi="en-US"/>
        </w:rPr>
        <w:t>. They must be assisted in developing or enhancing self-management skills. Below are some of the things to consider in providing services:</w:t>
      </w:r>
    </w:p>
    <w:p w14:paraId="762D493F" w14:textId="04D12D37" w:rsidR="007730C6" w:rsidRPr="00C941AC" w:rsidRDefault="00DD4244" w:rsidP="0080337E">
      <w:pPr>
        <w:pStyle w:val="ListParagraph"/>
        <w:numPr>
          <w:ilvl w:val="1"/>
          <w:numId w:val="76"/>
        </w:numPr>
        <w:tabs>
          <w:tab w:val="left" w:pos="180"/>
        </w:tabs>
        <w:spacing w:after="120" w:line="276" w:lineRule="auto"/>
        <w:ind w:right="102"/>
        <w:contextualSpacing w:val="0"/>
        <w:jc w:val="both"/>
        <w:rPr>
          <w:rFonts w:cstheme="minorHAnsi"/>
          <w:color w:val="404040" w:themeColor="text1" w:themeTint="BF"/>
          <w:sz w:val="24"/>
          <w:lang w:bidi="en-US"/>
        </w:rPr>
      </w:pPr>
      <w:r w:rsidRPr="00C941AC">
        <w:rPr>
          <w:rFonts w:cstheme="minorHAnsi"/>
          <w:color w:val="404040" w:themeColor="text1" w:themeTint="BF"/>
          <w:sz w:val="24"/>
          <w:lang w:bidi="en-US"/>
        </w:rPr>
        <w:t>It must be person-centred</w:t>
      </w:r>
      <w:r w:rsidR="00B81816">
        <w:rPr>
          <w:rFonts w:cstheme="minorHAnsi"/>
          <w:color w:val="404040" w:themeColor="text1" w:themeTint="BF"/>
          <w:sz w:val="24"/>
          <w:lang w:bidi="en-US"/>
        </w:rPr>
        <w:t>.</w:t>
      </w:r>
    </w:p>
    <w:p w14:paraId="1AD823A5" w14:textId="67C04DFA" w:rsidR="00DD4244" w:rsidRPr="00C941AC" w:rsidRDefault="00DD4244" w:rsidP="0080337E">
      <w:pPr>
        <w:pStyle w:val="ListParagraph"/>
        <w:numPr>
          <w:ilvl w:val="1"/>
          <w:numId w:val="76"/>
        </w:numPr>
        <w:tabs>
          <w:tab w:val="left" w:pos="180"/>
        </w:tabs>
        <w:spacing w:after="120" w:line="276" w:lineRule="auto"/>
        <w:ind w:right="102"/>
        <w:contextualSpacing w:val="0"/>
        <w:jc w:val="both"/>
        <w:rPr>
          <w:rFonts w:cstheme="minorHAnsi"/>
          <w:color w:val="404040" w:themeColor="text1" w:themeTint="BF"/>
          <w:sz w:val="24"/>
          <w:lang w:bidi="en-US"/>
        </w:rPr>
      </w:pPr>
      <w:r w:rsidRPr="00C941AC">
        <w:rPr>
          <w:rFonts w:cstheme="minorHAnsi"/>
          <w:color w:val="404040" w:themeColor="text1" w:themeTint="BF"/>
          <w:sz w:val="24"/>
          <w:lang w:bidi="en-US"/>
        </w:rPr>
        <w:t xml:space="preserve">You must consider the rights of </w:t>
      </w:r>
      <w:r w:rsidR="00D045D2" w:rsidRPr="00C941AC">
        <w:rPr>
          <w:rFonts w:cstheme="minorHAnsi"/>
          <w:color w:val="404040" w:themeColor="text1" w:themeTint="BF"/>
          <w:sz w:val="24"/>
          <w:lang w:bidi="en-US"/>
        </w:rPr>
        <w:t>every people involved</w:t>
      </w:r>
      <w:r w:rsidR="00B81816">
        <w:rPr>
          <w:rFonts w:cstheme="minorHAnsi"/>
          <w:color w:val="404040" w:themeColor="text1" w:themeTint="BF"/>
          <w:sz w:val="24"/>
          <w:lang w:bidi="en-US"/>
        </w:rPr>
        <w:t>.</w:t>
      </w:r>
    </w:p>
    <w:p w14:paraId="057E77E5" w14:textId="5918B70B" w:rsidR="00331B42" w:rsidRDefault="00331B42" w:rsidP="0080337E">
      <w:pPr>
        <w:pStyle w:val="ListParagraph"/>
        <w:numPr>
          <w:ilvl w:val="1"/>
          <w:numId w:val="76"/>
        </w:numPr>
        <w:tabs>
          <w:tab w:val="left" w:pos="180"/>
        </w:tabs>
        <w:spacing w:after="120" w:line="276" w:lineRule="auto"/>
        <w:ind w:right="102"/>
        <w:contextualSpacing w:val="0"/>
        <w:jc w:val="both"/>
        <w:rPr>
          <w:rFonts w:cstheme="minorHAnsi"/>
          <w:color w:val="404040" w:themeColor="text1" w:themeTint="BF"/>
          <w:sz w:val="24"/>
          <w:lang w:bidi="en-US"/>
        </w:rPr>
      </w:pPr>
      <w:r w:rsidRPr="00C941AC">
        <w:rPr>
          <w:rFonts w:cstheme="minorHAnsi"/>
          <w:color w:val="404040" w:themeColor="text1" w:themeTint="BF"/>
          <w:sz w:val="24"/>
          <w:lang w:bidi="en-US"/>
        </w:rPr>
        <w:t>Service provision must be based on legal and ethical considerations</w:t>
      </w:r>
      <w:r w:rsidR="00B81816">
        <w:rPr>
          <w:rFonts w:cstheme="minorHAnsi"/>
          <w:color w:val="404040" w:themeColor="text1" w:themeTint="BF"/>
          <w:sz w:val="24"/>
          <w:lang w:bidi="en-US"/>
        </w:rPr>
        <w:t>.</w:t>
      </w:r>
    </w:p>
    <w:p w14:paraId="2432FE82" w14:textId="77777777" w:rsidR="00D64175" w:rsidRPr="000C3C45" w:rsidRDefault="00D64175" w:rsidP="00CD5E64">
      <w:pPr>
        <w:tabs>
          <w:tab w:val="left" w:pos="180"/>
        </w:tabs>
        <w:spacing w:after="120" w:line="276" w:lineRule="auto"/>
        <w:ind w:left="0" w:right="102" w:firstLine="0"/>
        <w:jc w:val="both"/>
        <w:rPr>
          <w:rFonts w:cstheme="minorHAnsi"/>
          <w:color w:val="404040" w:themeColor="text1" w:themeTint="BF"/>
          <w:sz w:val="24"/>
          <w:lang w:bidi="en-US"/>
        </w:rPr>
      </w:pPr>
    </w:p>
    <w:p w14:paraId="354F2F4F" w14:textId="38BEB832" w:rsidR="007B2642" w:rsidRDefault="007B2642" w:rsidP="000C3C45">
      <w:pPr>
        <w:spacing w:after="120" w:line="276" w:lineRule="auto"/>
        <w:ind w:left="0" w:firstLine="0"/>
        <w:jc w:val="both"/>
        <w:rPr>
          <w:rFonts w:cstheme="minorHAnsi"/>
          <w:color w:val="262626" w:themeColor="text1" w:themeTint="D9"/>
          <w:sz w:val="24"/>
          <w:highlight w:val="yellow"/>
          <w:lang w:bidi="en-US"/>
        </w:rPr>
      </w:pPr>
      <w:r>
        <w:rPr>
          <w:rFonts w:cstheme="minorHAnsi"/>
          <w:noProof/>
          <w:color w:val="262626" w:themeColor="text1" w:themeTint="D9"/>
          <w:sz w:val="24"/>
          <w:lang w:bidi="en-US"/>
        </w:rPr>
        <w:drawing>
          <wp:inline distT="0" distB="0" distL="0" distR="0" wp14:anchorId="11B57F9F" wp14:editId="0D162B12">
            <wp:extent cx="5731200" cy="3819600"/>
            <wp:effectExtent l="0" t="0" r="3175" b="0"/>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 name="Picture 7224"/>
                    <pic:cNvPicPr/>
                  </pic:nvPicPr>
                  <pic:blipFill>
                    <a:blip r:embed="rId698" cstate="print">
                      <a:extLst>
                        <a:ext uri="{28A0092B-C50C-407E-A947-70E740481C1C}">
                          <a14:useLocalDpi xmlns:a14="http://schemas.microsoft.com/office/drawing/2010/main" val="0"/>
                        </a:ext>
                      </a:extLst>
                    </a:blip>
                    <a:stretch>
                      <a:fillRect/>
                    </a:stretch>
                  </pic:blipFill>
                  <pic:spPr>
                    <a:xfrm>
                      <a:off x="0" y="0"/>
                      <a:ext cx="5731200" cy="3819600"/>
                    </a:xfrm>
                    <a:prstGeom prst="rect">
                      <a:avLst/>
                    </a:prstGeom>
                  </pic:spPr>
                </pic:pic>
              </a:graphicData>
            </a:graphic>
          </wp:inline>
        </w:drawing>
      </w:r>
    </w:p>
    <w:p w14:paraId="7ED641D8" w14:textId="6A901A55" w:rsidR="00BF4DA5" w:rsidRDefault="00BF4DA5">
      <w:pPr>
        <w:spacing w:after="120" w:line="276" w:lineRule="auto"/>
        <w:rPr>
          <w:rFonts w:cstheme="minorHAnsi"/>
          <w:color w:val="262626" w:themeColor="text1" w:themeTint="D9"/>
          <w:sz w:val="24"/>
          <w:highlight w:val="yellow"/>
          <w:lang w:bidi="en-US"/>
        </w:rPr>
      </w:pPr>
      <w:r>
        <w:rPr>
          <w:rFonts w:cstheme="minorHAnsi"/>
          <w:color w:val="262626" w:themeColor="text1" w:themeTint="D9"/>
          <w:sz w:val="24"/>
          <w:highlight w:val="yellow"/>
          <w:lang w:bidi="en-US"/>
        </w:rPr>
        <w:br w:type="page"/>
      </w:r>
    </w:p>
    <w:p w14:paraId="63A2788F" w14:textId="747324F1" w:rsidR="00393B1F" w:rsidRPr="00B90EA5" w:rsidRDefault="00EC0560" w:rsidP="00265D54">
      <w:pPr>
        <w:pStyle w:val="Heading3"/>
        <w:tabs>
          <w:tab w:val="left" w:pos="180"/>
        </w:tabs>
        <w:spacing w:line="276" w:lineRule="auto"/>
        <w:ind w:right="0"/>
        <w:jc w:val="both"/>
        <w:rPr>
          <w:b/>
          <w:bCs/>
          <w:color w:val="404040" w:themeColor="text1" w:themeTint="BF"/>
        </w:rPr>
      </w:pPr>
      <w:bookmarkStart w:id="113" w:name="_Toc111470020"/>
      <w:r w:rsidRPr="00B90EA5">
        <w:rPr>
          <w:b/>
          <w:bCs/>
          <w:color w:val="404040" w:themeColor="text1" w:themeTint="BF"/>
        </w:rPr>
        <w:lastRenderedPageBreak/>
        <w:t>6.3.</w:t>
      </w:r>
      <w:r w:rsidR="00245DC1" w:rsidRPr="00B90EA5">
        <w:rPr>
          <w:b/>
          <w:bCs/>
          <w:color w:val="404040" w:themeColor="text1" w:themeTint="BF"/>
        </w:rPr>
        <w:t>2</w:t>
      </w:r>
      <w:r w:rsidRPr="00B90EA5">
        <w:rPr>
          <w:b/>
          <w:bCs/>
          <w:color w:val="404040" w:themeColor="text1" w:themeTint="BF"/>
        </w:rPr>
        <w:t xml:space="preserve"> Seeking Feedback</w:t>
      </w:r>
      <w:r w:rsidR="00CB6877" w:rsidRPr="00B90EA5">
        <w:rPr>
          <w:b/>
          <w:bCs/>
          <w:color w:val="404040" w:themeColor="text1" w:themeTint="BF"/>
        </w:rPr>
        <w:t xml:space="preserve"> and Advice</w:t>
      </w:r>
      <w:r w:rsidR="00393B1F" w:rsidRPr="00B90EA5">
        <w:rPr>
          <w:b/>
          <w:bCs/>
          <w:color w:val="404040" w:themeColor="text1" w:themeTint="BF"/>
        </w:rPr>
        <w:t xml:space="preserve"> from Appropriate People</w:t>
      </w:r>
      <w:bookmarkEnd w:id="113"/>
    </w:p>
    <w:p w14:paraId="13364042" w14:textId="78989E02" w:rsidR="00245DC1" w:rsidRPr="00B90EA5" w:rsidRDefault="00245DC1" w:rsidP="00265D54">
      <w:pPr>
        <w:pStyle w:val="CLRBodyText"/>
        <w:ind w:right="0"/>
        <w:rPr>
          <w:iCs w:val="0"/>
          <w:color w:val="404040" w:themeColor="text1" w:themeTint="BF"/>
        </w:rPr>
      </w:pPr>
      <w:r w:rsidRPr="00B90EA5">
        <w:rPr>
          <w:iCs w:val="0"/>
          <w:color w:val="404040" w:themeColor="text1" w:themeTint="BF"/>
        </w:rPr>
        <w:t xml:space="preserve">The most appropriate people to seek feedback from are those </w:t>
      </w:r>
      <w:r w:rsidR="00B872B0">
        <w:rPr>
          <w:iCs w:val="0"/>
          <w:color w:val="404040" w:themeColor="text1" w:themeTint="BF"/>
        </w:rPr>
        <w:t xml:space="preserve">with </w:t>
      </w:r>
      <w:r w:rsidRPr="00B90EA5">
        <w:rPr>
          <w:iCs w:val="0"/>
          <w:color w:val="404040" w:themeColor="text1" w:themeTint="BF"/>
        </w:rPr>
        <w:t xml:space="preserve">whom you work directly. This may involve the clients, </w:t>
      </w:r>
      <w:r w:rsidR="004B1E61" w:rsidRPr="00B90EA5">
        <w:rPr>
          <w:iCs w:val="0"/>
          <w:color w:val="404040" w:themeColor="text1" w:themeTint="BF"/>
        </w:rPr>
        <w:t xml:space="preserve">your colleagues and your supervisor. </w:t>
      </w:r>
      <w:r w:rsidR="00C7761F" w:rsidRPr="00B90EA5">
        <w:rPr>
          <w:iCs w:val="0"/>
          <w:color w:val="404040" w:themeColor="text1" w:themeTint="BF"/>
        </w:rPr>
        <w:t>They are the most reliable persons to give you the feedback</w:t>
      </w:r>
      <w:r w:rsidR="00C212EA" w:rsidRPr="00B90EA5">
        <w:rPr>
          <w:iCs w:val="0"/>
          <w:color w:val="404040" w:themeColor="text1" w:themeTint="BF"/>
        </w:rPr>
        <w:t xml:space="preserve"> and advi</w:t>
      </w:r>
      <w:r w:rsidR="00B872B0">
        <w:rPr>
          <w:iCs w:val="0"/>
          <w:color w:val="404040" w:themeColor="text1" w:themeTint="BF"/>
        </w:rPr>
        <w:t>c</w:t>
      </w:r>
      <w:r w:rsidR="00C212EA" w:rsidRPr="00B90EA5">
        <w:rPr>
          <w:iCs w:val="0"/>
          <w:color w:val="404040" w:themeColor="text1" w:themeTint="BF"/>
        </w:rPr>
        <w:t>e</w:t>
      </w:r>
      <w:r w:rsidR="00C7761F" w:rsidRPr="00B90EA5">
        <w:rPr>
          <w:iCs w:val="0"/>
          <w:color w:val="404040" w:themeColor="text1" w:themeTint="BF"/>
        </w:rPr>
        <w:t xml:space="preserve"> you need to enhance your skills and knowledge.</w:t>
      </w:r>
    </w:p>
    <w:p w14:paraId="783DD721" w14:textId="544BC376" w:rsidR="00C212EA" w:rsidRPr="00B90EA5" w:rsidRDefault="00C212EA" w:rsidP="00265D54">
      <w:pPr>
        <w:pStyle w:val="CLRBodyText"/>
        <w:ind w:right="0"/>
        <w:rPr>
          <w:color w:val="404040" w:themeColor="text1" w:themeTint="BF"/>
        </w:rPr>
      </w:pPr>
      <w:r w:rsidRPr="00B90EA5">
        <w:rPr>
          <w:iCs w:val="0"/>
          <w:color w:val="404040" w:themeColor="text1" w:themeTint="BF"/>
        </w:rPr>
        <w:t xml:space="preserve">Gathering feedback and advice is perhaps the most </w:t>
      </w:r>
      <w:r w:rsidR="00D64175">
        <w:rPr>
          <w:iCs w:val="0"/>
          <w:color w:val="404040" w:themeColor="text1" w:themeTint="BF"/>
        </w:rPr>
        <w:t>critical</w:t>
      </w:r>
      <w:r w:rsidR="00D64175" w:rsidRPr="00B90EA5">
        <w:rPr>
          <w:iCs w:val="0"/>
          <w:color w:val="404040" w:themeColor="text1" w:themeTint="BF"/>
        </w:rPr>
        <w:t xml:space="preserve"> </w:t>
      </w:r>
      <w:r w:rsidRPr="00B90EA5">
        <w:rPr>
          <w:iCs w:val="0"/>
          <w:color w:val="404040" w:themeColor="text1" w:themeTint="BF"/>
        </w:rPr>
        <w:t>part of the review process. The integrated opinions of relevant people provide several perspectives</w:t>
      </w:r>
      <w:r w:rsidR="00D448BF">
        <w:rPr>
          <w:iCs w:val="0"/>
          <w:color w:val="404040" w:themeColor="text1" w:themeTint="BF"/>
        </w:rPr>
        <w:t>.</w:t>
      </w:r>
      <w:r w:rsidRPr="00B90EA5">
        <w:rPr>
          <w:iCs w:val="0"/>
          <w:color w:val="404040" w:themeColor="text1" w:themeTint="BF"/>
        </w:rPr>
        <w:t xml:space="preserve"> </w:t>
      </w:r>
      <w:r w:rsidR="00D448BF">
        <w:rPr>
          <w:iCs w:val="0"/>
          <w:color w:val="404040" w:themeColor="text1" w:themeTint="BF"/>
        </w:rPr>
        <w:t>These</w:t>
      </w:r>
      <w:r w:rsidRPr="00B90EA5">
        <w:rPr>
          <w:iCs w:val="0"/>
          <w:color w:val="404040" w:themeColor="text1" w:themeTint="BF"/>
        </w:rPr>
        <w:t xml:space="preserve"> can provide better insight into your skills and knowledge development. </w:t>
      </w:r>
      <w:r w:rsidR="005621D7">
        <w:rPr>
          <w:iCs w:val="0"/>
          <w:color w:val="404040" w:themeColor="text1" w:themeTint="BF"/>
        </w:rPr>
        <w:t>Y</w:t>
      </w:r>
      <w:r w:rsidRPr="00B90EA5">
        <w:rPr>
          <w:iCs w:val="0"/>
          <w:color w:val="404040" w:themeColor="text1" w:themeTint="BF"/>
        </w:rPr>
        <w:t>ou</w:t>
      </w:r>
      <w:r w:rsidR="005621D7">
        <w:rPr>
          <w:iCs w:val="0"/>
          <w:color w:val="404040" w:themeColor="text1" w:themeTint="BF"/>
        </w:rPr>
        <w:t xml:space="preserve"> may</w:t>
      </w:r>
      <w:r w:rsidRPr="00B90EA5">
        <w:rPr>
          <w:iCs w:val="0"/>
          <w:color w:val="404040" w:themeColor="text1" w:themeTint="BF"/>
        </w:rPr>
        <w:t xml:space="preserve"> have various experiences while working in health or community services</w:t>
      </w:r>
      <w:r w:rsidR="005621D7">
        <w:rPr>
          <w:iCs w:val="0"/>
          <w:color w:val="404040" w:themeColor="text1" w:themeTint="BF"/>
        </w:rPr>
        <w:t>. However,</w:t>
      </w:r>
      <w:r w:rsidRPr="00B90EA5">
        <w:rPr>
          <w:iCs w:val="0"/>
          <w:color w:val="404040" w:themeColor="text1" w:themeTint="BF"/>
        </w:rPr>
        <w:t xml:space="preserve"> there might be everyday aspects of work that you might miss</w:t>
      </w:r>
      <w:r w:rsidR="005621D7">
        <w:rPr>
          <w:iCs w:val="0"/>
          <w:color w:val="404040" w:themeColor="text1" w:themeTint="BF"/>
        </w:rPr>
        <w:t>. This includes</w:t>
      </w:r>
      <w:r w:rsidRPr="00B90EA5">
        <w:rPr>
          <w:iCs w:val="0"/>
          <w:color w:val="404040" w:themeColor="text1" w:themeTint="BF"/>
        </w:rPr>
        <w:t xml:space="preserve"> alternative opinions </w:t>
      </w:r>
      <w:r w:rsidR="00FC300E">
        <w:rPr>
          <w:iCs w:val="0"/>
          <w:color w:val="404040" w:themeColor="text1" w:themeTint="BF"/>
        </w:rPr>
        <w:t xml:space="preserve">about </w:t>
      </w:r>
      <w:r w:rsidR="00B81816" w:rsidRPr="00B90EA5">
        <w:rPr>
          <w:iCs w:val="0"/>
          <w:color w:val="404040" w:themeColor="text1" w:themeTint="BF"/>
        </w:rPr>
        <w:t>service</w:t>
      </w:r>
      <w:r w:rsidRPr="00B90EA5">
        <w:rPr>
          <w:iCs w:val="0"/>
          <w:color w:val="404040" w:themeColor="text1" w:themeTint="BF"/>
        </w:rPr>
        <w:t xml:space="preserve"> provision worth considering. In this regard, it is </w:t>
      </w:r>
      <w:r w:rsidRPr="00B90EA5">
        <w:rPr>
          <w:color w:val="404040" w:themeColor="text1" w:themeTint="BF"/>
        </w:rPr>
        <w:t>critical</w:t>
      </w:r>
      <w:r w:rsidRPr="00B90EA5">
        <w:rPr>
          <w:iCs w:val="0"/>
          <w:color w:val="404040" w:themeColor="text1" w:themeTint="BF"/>
        </w:rPr>
        <w:t xml:space="preserve"> to seek feedback and advice from appropriate people.</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CF3C30" w:rsidRPr="009B7B06" w14:paraId="5BC49E3A" w14:textId="77777777" w:rsidTr="000E5D96">
        <w:tc>
          <w:tcPr>
            <w:tcW w:w="1985" w:type="dxa"/>
          </w:tcPr>
          <w:p w14:paraId="444870C3" w14:textId="77777777" w:rsidR="00CF3C30" w:rsidRPr="00441C24" w:rsidRDefault="00CF3C30" w:rsidP="000E5D96">
            <w:pPr>
              <w:pStyle w:val="ListParagraph"/>
              <w:spacing w:after="120" w:line="276" w:lineRule="auto"/>
              <w:ind w:right="0" w:firstLine="0"/>
              <w:rPr>
                <w:rFonts w:cstheme="minorHAnsi"/>
                <w:color w:val="262626" w:themeColor="text1" w:themeTint="D9"/>
                <w:lang w:val="en-GB" w:bidi="en-US"/>
              </w:rPr>
            </w:pPr>
            <w:r w:rsidRPr="00441C24">
              <w:rPr>
                <w:noProof/>
                <w:lang w:eastAsia="en-AU"/>
              </w:rPr>
              <w:drawing>
                <wp:inline distT="0" distB="0" distL="0" distR="0" wp14:anchorId="20F703B8" wp14:editId="3F566BDB">
                  <wp:extent cx="685800" cy="685800"/>
                  <wp:effectExtent l="0" t="0" r="0" b="0"/>
                  <wp:docPr id="876719963" name="Picture 87671996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 name="Picture 7190" descr="Diagram&#10;&#10;Description automatically generated with medium confidence"/>
                          <pic:cNvPicPr/>
                        </pic:nvPicPr>
                        <pic:blipFill>
                          <a:blip r:embed="rId303">
                            <a:extLst>
                              <a:ext uri="{28A0092B-C50C-407E-A947-70E740481C1C}">
                                <a14:useLocalDpi xmlns:a14="http://schemas.microsoft.com/office/drawing/2010/main" val="0"/>
                              </a:ext>
                            </a:extLst>
                          </a:blip>
                          <a:srcRect l="10000" r="10000"/>
                          <a:stretch>
                            <a:fillRect/>
                          </a:stretch>
                        </pic:blipFill>
                        <pic:spPr bwMode="auto">
                          <a:xfrm>
                            <a:off x="0" y="0"/>
                            <a:ext cx="685800" cy="685800"/>
                          </a:xfrm>
                          <a:prstGeom prst="rect">
                            <a:avLst/>
                          </a:prstGeom>
                          <a:ln>
                            <a:noFill/>
                          </a:ln>
                          <a:extLst>
                            <a:ext uri="{53640926-AAD7-44D8-BBD7-CCE9431645EC}">
                              <a14:shadowObscured xmlns:a14="http://schemas.microsoft.com/office/drawing/2010/main"/>
                            </a:ext>
                          </a:extLst>
                        </pic:spPr>
                      </pic:pic>
                    </a:graphicData>
                  </a:graphic>
                </wp:inline>
              </w:drawing>
            </w:r>
          </w:p>
        </w:tc>
        <w:tc>
          <w:tcPr>
            <w:tcW w:w="6327" w:type="dxa"/>
          </w:tcPr>
          <w:p w14:paraId="2A1AC2FB" w14:textId="77777777" w:rsidR="00CF3C30" w:rsidRPr="00164DC9" w:rsidRDefault="00CF3C30" w:rsidP="000E5D96">
            <w:pPr>
              <w:spacing w:after="120" w:line="276" w:lineRule="auto"/>
              <w:ind w:left="31" w:right="0" w:firstLine="0"/>
              <w:jc w:val="both"/>
              <w:rPr>
                <w:rFonts w:cstheme="minorHAnsi"/>
                <w:b/>
                <w:bCs/>
                <w:color w:val="FF595E"/>
                <w:sz w:val="28"/>
                <w:lang w:val="en-GB" w:bidi="en-US"/>
              </w:rPr>
            </w:pPr>
            <w:r w:rsidRPr="00164DC9">
              <w:rPr>
                <w:rFonts w:cstheme="minorHAnsi"/>
                <w:b/>
                <w:bCs/>
                <w:color w:val="FF595E"/>
                <w:sz w:val="28"/>
                <w:lang w:val="en-GB" w:bidi="en-US"/>
              </w:rPr>
              <w:t>Multimedia</w:t>
            </w:r>
          </w:p>
          <w:p w14:paraId="5FB6DE5D" w14:textId="31C110D1" w:rsidR="00CF3C30" w:rsidRPr="00164DC9" w:rsidRDefault="00CF3C30" w:rsidP="000E5D96">
            <w:pPr>
              <w:spacing w:after="120" w:line="276" w:lineRule="auto"/>
              <w:ind w:left="0" w:right="0" w:firstLine="0"/>
              <w:jc w:val="both"/>
              <w:rPr>
                <w:rFonts w:cstheme="minorHAnsi"/>
                <w:color w:val="404040" w:themeColor="text1" w:themeTint="BF"/>
                <w:lang w:val="en-GB" w:bidi="en-US"/>
              </w:rPr>
            </w:pPr>
            <w:r w:rsidRPr="00164DC9">
              <w:rPr>
                <w:color w:val="404040" w:themeColor="text1" w:themeTint="BF"/>
                <w:lang w:val="en-GB" w:bidi="en-US"/>
              </w:rPr>
              <w:t xml:space="preserve">Linked below is a video about </w:t>
            </w:r>
            <w:r w:rsidR="00164DC9" w:rsidRPr="00164DC9">
              <w:rPr>
                <w:color w:val="404040" w:themeColor="text1" w:themeTint="BF"/>
                <w:lang w:val="en-GB" w:bidi="en-US"/>
              </w:rPr>
              <w:t>receiving feedback</w:t>
            </w:r>
            <w:r w:rsidRPr="00164DC9">
              <w:rPr>
                <w:color w:val="404040" w:themeColor="text1" w:themeTint="BF"/>
                <w:lang w:val="en-GB" w:bidi="en-US"/>
              </w:rPr>
              <w:t>. Click the link to access the video.</w:t>
            </w:r>
          </w:p>
          <w:p w14:paraId="057D850F" w14:textId="556200F9" w:rsidR="00CF3C30" w:rsidRPr="00164DC9" w:rsidRDefault="00164DC9" w:rsidP="000E5D96">
            <w:pPr>
              <w:spacing w:after="120" w:line="276" w:lineRule="auto"/>
              <w:ind w:left="0" w:right="0" w:firstLine="0"/>
              <w:jc w:val="center"/>
              <w:rPr>
                <w:rStyle w:val="Hyperlink"/>
                <w:rFonts w:cstheme="minorHAnsi"/>
                <w:color w:val="2E74B5" w:themeColor="accent5" w:themeShade="BF"/>
                <w:sz w:val="22"/>
                <w:szCs w:val="20"/>
                <w:u w:val="none"/>
                <w:lang w:val="en-GB" w:bidi="en-US"/>
              </w:rPr>
            </w:pPr>
            <w:r w:rsidRPr="00164DC9">
              <w:rPr>
                <w:rFonts w:cstheme="minorHAnsi"/>
                <w:color w:val="2E74B5" w:themeColor="accent5" w:themeShade="BF"/>
                <w:szCs w:val="20"/>
                <w:lang w:val="en-GB" w:bidi="en-US"/>
              </w:rPr>
              <w:fldChar w:fldCharType="begin"/>
            </w:r>
            <w:r w:rsidR="00480609">
              <w:rPr>
                <w:rFonts w:cstheme="minorHAnsi"/>
                <w:color w:val="2E74B5" w:themeColor="accent5" w:themeShade="BF"/>
                <w:szCs w:val="20"/>
                <w:lang w:val="en-GB" w:bidi="en-US"/>
              </w:rPr>
              <w:instrText>HYPERLINK "https://www.youtube.com/watch?v=RfXmQuukGTU"</w:instrText>
            </w:r>
            <w:r w:rsidRPr="00164DC9">
              <w:rPr>
                <w:rFonts w:cstheme="minorHAnsi"/>
                <w:color w:val="2E74B5" w:themeColor="accent5" w:themeShade="BF"/>
                <w:szCs w:val="20"/>
                <w:lang w:val="en-GB" w:bidi="en-US"/>
              </w:rPr>
              <w:fldChar w:fldCharType="separate"/>
            </w:r>
            <w:r w:rsidRPr="000C3C45">
              <w:rPr>
                <w:rStyle w:val="Hyperlink"/>
                <w:rFonts w:cstheme="minorHAnsi"/>
                <w:color w:val="2E74B5" w:themeColor="accent5" w:themeShade="BF"/>
                <w:sz w:val="22"/>
                <w:szCs w:val="20"/>
                <w:u w:val="none"/>
                <w:lang w:val="en-GB" w:bidi="en-US"/>
              </w:rPr>
              <w:t>Receiving Feedback</w:t>
            </w:r>
          </w:p>
          <w:p w14:paraId="3B6639CF" w14:textId="44E65433" w:rsidR="00CF3C30" w:rsidRPr="00441C24" w:rsidRDefault="00164DC9" w:rsidP="000E5D96">
            <w:pPr>
              <w:spacing w:after="120" w:line="276" w:lineRule="auto"/>
              <w:ind w:left="0" w:right="0" w:firstLine="0"/>
              <w:rPr>
                <w:rFonts w:cstheme="minorHAnsi"/>
                <w:color w:val="2E74B5" w:themeColor="accent5" w:themeShade="BF"/>
                <w:sz w:val="22"/>
                <w:lang w:val="en-GB" w:bidi="en-US"/>
              </w:rPr>
            </w:pPr>
            <w:r w:rsidRPr="00164DC9">
              <w:rPr>
                <w:rFonts w:cstheme="minorHAnsi"/>
                <w:color w:val="2E74B5" w:themeColor="accent5" w:themeShade="BF"/>
                <w:szCs w:val="20"/>
                <w:lang w:val="en-GB" w:bidi="en-US"/>
              </w:rPr>
              <w:fldChar w:fldCharType="end"/>
            </w:r>
            <w:r>
              <w:rPr>
                <w:rFonts w:cstheme="minorHAnsi"/>
                <w:noProof/>
                <w:color w:val="2E74B5" w:themeColor="accent5" w:themeShade="BF"/>
                <w:lang w:val="en-GB" w:bidi="en-US"/>
              </w:rPr>
              <w:drawing>
                <wp:inline distT="0" distB="0" distL="0" distR="0" wp14:anchorId="5338F69A" wp14:editId="33C5FA0F">
                  <wp:extent cx="3880485" cy="2114550"/>
                  <wp:effectExtent l="0" t="0" r="5715" b="0"/>
                  <wp:docPr id="876719965" name="Video 876719965" descr="Receiving Feedback">
                    <a:hlinkClick xmlns:a="http://schemas.openxmlformats.org/drawingml/2006/main" r:id="rId6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5" name="Video 876719965" descr="Receiving Feedback">
                            <a:hlinkClick r:id="rId699"/>
                          </pic:cNvPr>
                          <pic:cNvPicPr/>
                        </pic:nvPicPr>
                        <pic:blipFill rotWithShape="1">
                          <a:blip r:embed="rId70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RfXmQuukGTU?feature=oembed&quot; frameborder=&quot;0&quot; allow=&quot;accelerometer; autoplay; clipboard-write; encrypted-media; gyroscope; picture-in-picture&quot; allowfullscreen=&quot;&quot; sandbox=&quot;allow-scripts allow-same-origin allow-popups&quot;&gt;&lt;/iframe&gt;" h="113" w="200"/>
                              </a:ext>
                            </a:extLst>
                          </a:blip>
                          <a:srcRect t="13420" b="13921"/>
                          <a:stretch/>
                        </pic:blipFill>
                        <pic:spPr bwMode="auto">
                          <a:xfrm>
                            <a:off x="0" y="0"/>
                            <a:ext cx="3880485" cy="21145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AB1B91F" w14:textId="77777777" w:rsidR="00D64175" w:rsidRDefault="00D64175" w:rsidP="008849CA">
      <w:pPr>
        <w:pStyle w:val="CLRBodyText"/>
        <w:ind w:right="102"/>
        <w:rPr>
          <w:b/>
          <w:bCs/>
          <w:iCs w:val="0"/>
          <w:color w:val="404040" w:themeColor="text1" w:themeTint="BF"/>
        </w:rPr>
      </w:pPr>
    </w:p>
    <w:p w14:paraId="31B08A3A" w14:textId="0F4D7C99" w:rsidR="00C212EA" w:rsidRPr="00D64175" w:rsidRDefault="001C6445" w:rsidP="00265D54">
      <w:pPr>
        <w:pStyle w:val="CLRBodyText"/>
        <w:ind w:right="0"/>
        <w:rPr>
          <w:b/>
          <w:bCs/>
          <w:iCs w:val="0"/>
          <w:color w:val="404040" w:themeColor="text1" w:themeTint="BF"/>
        </w:rPr>
      </w:pPr>
      <w:r w:rsidRPr="00D64175">
        <w:rPr>
          <w:b/>
          <w:bCs/>
          <w:iCs w:val="0"/>
          <w:color w:val="404040" w:themeColor="text1" w:themeTint="BF"/>
        </w:rPr>
        <w:t>Seeking</w:t>
      </w:r>
      <w:r w:rsidR="00C212EA" w:rsidRPr="00D64175">
        <w:rPr>
          <w:b/>
          <w:bCs/>
          <w:iCs w:val="0"/>
          <w:color w:val="404040" w:themeColor="text1" w:themeTint="BF"/>
        </w:rPr>
        <w:t xml:space="preserve"> Feedback</w:t>
      </w:r>
    </w:p>
    <w:p w14:paraId="495BEFA2" w14:textId="1FB4B8D6" w:rsidR="00D64175" w:rsidRDefault="00D11751" w:rsidP="00265D54">
      <w:pPr>
        <w:pStyle w:val="Body1"/>
        <w:ind w:right="0"/>
        <w:rPr>
          <w:color w:val="404040" w:themeColor="text1" w:themeTint="BF"/>
          <w:lang w:val="en-AU"/>
        </w:rPr>
      </w:pPr>
      <w:r w:rsidRPr="00D64175">
        <w:rPr>
          <w:color w:val="404040" w:themeColor="text1" w:themeTint="BF"/>
          <w:lang w:val="en-AU"/>
        </w:rPr>
        <w:t xml:space="preserve">It would be best </w:t>
      </w:r>
      <w:r w:rsidR="00D64175" w:rsidRPr="00D64175">
        <w:rPr>
          <w:color w:val="404040" w:themeColor="text1" w:themeTint="BF"/>
          <w:lang w:val="en-AU"/>
        </w:rPr>
        <w:t>to use basic research techniques</w:t>
      </w:r>
      <w:r w:rsidRPr="00D64175">
        <w:rPr>
          <w:color w:val="404040" w:themeColor="text1" w:themeTint="BF"/>
          <w:lang w:val="en-AU"/>
        </w:rPr>
        <w:t xml:space="preserve"> to systematise feedback collection and analysis to gather information effectively. One technique </w:t>
      </w:r>
      <w:r w:rsidR="00C831A1">
        <w:rPr>
          <w:color w:val="404040" w:themeColor="text1" w:themeTint="BF"/>
          <w:lang w:val="en-AU"/>
        </w:rPr>
        <w:t>for</w:t>
      </w:r>
      <w:r w:rsidRPr="00D64175">
        <w:rPr>
          <w:color w:val="404040" w:themeColor="text1" w:themeTint="BF"/>
          <w:lang w:val="en-AU"/>
        </w:rPr>
        <w:t xml:space="preserve"> </w:t>
      </w:r>
      <w:r w:rsidR="00D64175" w:rsidRPr="00D64175">
        <w:rPr>
          <w:color w:val="404040" w:themeColor="text1" w:themeTint="BF"/>
          <w:lang w:val="en-AU"/>
        </w:rPr>
        <w:t xml:space="preserve">collecting data </w:t>
      </w:r>
      <w:r w:rsidRPr="00D64175">
        <w:rPr>
          <w:color w:val="404040" w:themeColor="text1" w:themeTint="BF"/>
          <w:lang w:val="en-AU"/>
        </w:rPr>
        <w:t xml:space="preserve">from the clients is through surveys. This is usually done after service has been provided to the clients. </w:t>
      </w:r>
      <w:r w:rsidRPr="00D64175">
        <w:rPr>
          <w:i/>
          <w:iCs/>
          <w:color w:val="404040" w:themeColor="text1" w:themeTint="BF"/>
          <w:lang w:val="en-AU"/>
        </w:rPr>
        <w:t>Surveys</w:t>
      </w:r>
      <w:r w:rsidRPr="00D64175">
        <w:rPr>
          <w:color w:val="404040" w:themeColor="text1" w:themeTint="BF"/>
          <w:lang w:val="en-AU"/>
        </w:rPr>
        <w:t xml:space="preserve"> allow you to elicit information on close-ended and short-answer questions. Most often, these are used for gathering numerical and quantifiable data. </w:t>
      </w:r>
      <w:r w:rsidRPr="000C3C45">
        <w:rPr>
          <w:color w:val="404040" w:themeColor="text1" w:themeTint="BF"/>
          <w:lang w:val="en-AU"/>
        </w:rPr>
        <w:t xml:space="preserve">For example, you might find this </w:t>
      </w:r>
      <w:r w:rsidR="00D64175" w:rsidRPr="00CD5E64">
        <w:rPr>
          <w:color w:val="404040" w:themeColor="text1" w:themeTint="BF"/>
          <w:lang w:val="en-AU"/>
        </w:rPr>
        <w:t xml:space="preserve">helpful </w:t>
      </w:r>
      <w:r w:rsidRPr="000C3C45">
        <w:rPr>
          <w:color w:val="404040" w:themeColor="text1" w:themeTint="BF"/>
          <w:lang w:val="en-AU"/>
        </w:rPr>
        <w:t>when determining the effectiveness of your skills and knowledge based on how you provide services for the clients.</w:t>
      </w:r>
      <w:r w:rsidRPr="00D64175">
        <w:rPr>
          <w:color w:val="404040" w:themeColor="text1" w:themeTint="BF"/>
          <w:lang w:val="en-AU"/>
        </w:rPr>
        <w:t xml:space="preserve"> This is also useful for generalising from large populations</w:t>
      </w:r>
      <w:r w:rsidR="004F064B" w:rsidRPr="00D64175">
        <w:rPr>
          <w:color w:val="404040" w:themeColor="text1" w:themeTint="BF"/>
        </w:rPr>
        <w:t xml:space="preserve">. </w:t>
      </w:r>
      <w:r w:rsidR="004F064B" w:rsidRPr="00D64175">
        <w:rPr>
          <w:color w:val="404040" w:themeColor="text1" w:themeTint="BF"/>
          <w:lang w:val="en-AU"/>
        </w:rPr>
        <w:t>F</w:t>
      </w:r>
      <w:r w:rsidRPr="00D64175">
        <w:rPr>
          <w:color w:val="404040" w:themeColor="text1" w:themeTint="BF"/>
          <w:lang w:val="en-AU"/>
        </w:rPr>
        <w:t xml:space="preserve">or example, </w:t>
      </w:r>
      <w:r w:rsidR="00465474" w:rsidRPr="00D64175">
        <w:rPr>
          <w:color w:val="404040" w:themeColor="text1" w:themeTint="BF"/>
          <w:lang w:val="en-AU"/>
        </w:rPr>
        <w:t xml:space="preserve">the </w:t>
      </w:r>
      <w:r w:rsidR="00D64175" w:rsidRPr="00D64175">
        <w:rPr>
          <w:color w:val="404040" w:themeColor="text1" w:themeTint="BF"/>
          <w:lang w:val="en-AU"/>
        </w:rPr>
        <w:t xml:space="preserve">full </w:t>
      </w:r>
      <w:r w:rsidR="00465474" w:rsidRPr="00D64175">
        <w:rPr>
          <w:color w:val="404040" w:themeColor="text1" w:themeTint="BF"/>
          <w:lang w:val="en-AU"/>
        </w:rPr>
        <w:t>service</w:t>
      </w:r>
      <w:r w:rsidRPr="00D64175">
        <w:rPr>
          <w:color w:val="404040" w:themeColor="text1" w:themeTint="BF"/>
          <w:lang w:val="en-AU"/>
        </w:rPr>
        <w:t xml:space="preserve"> includ</w:t>
      </w:r>
      <w:r w:rsidR="00B872B0" w:rsidRPr="00D64175">
        <w:rPr>
          <w:color w:val="404040" w:themeColor="text1" w:themeTint="BF"/>
          <w:lang w:val="en-AU"/>
        </w:rPr>
        <w:t>es</w:t>
      </w:r>
      <w:r w:rsidRPr="00D64175">
        <w:rPr>
          <w:color w:val="404040" w:themeColor="text1" w:themeTint="BF"/>
          <w:lang w:val="en-AU"/>
        </w:rPr>
        <w:t xml:space="preserve"> </w:t>
      </w:r>
      <w:r w:rsidR="00465474" w:rsidRPr="00D64175">
        <w:rPr>
          <w:color w:val="404040" w:themeColor="text1" w:themeTint="BF"/>
          <w:lang w:val="en-AU"/>
        </w:rPr>
        <w:t>members and staff</w:t>
      </w:r>
      <w:r w:rsidRPr="00D64175">
        <w:rPr>
          <w:color w:val="404040" w:themeColor="text1" w:themeTint="BF"/>
          <w:lang w:val="en-AU"/>
        </w:rPr>
        <w:t>.</w:t>
      </w:r>
    </w:p>
    <w:p w14:paraId="41BB395B" w14:textId="77777777" w:rsidR="00D64175" w:rsidRDefault="00D64175">
      <w:pPr>
        <w:spacing w:after="120" w:line="276" w:lineRule="auto"/>
        <w:rPr>
          <w:rFonts w:cstheme="minorHAnsi"/>
          <w:color w:val="404040" w:themeColor="text1" w:themeTint="BF"/>
          <w:sz w:val="24"/>
          <w:lang w:bidi="en-US"/>
        </w:rPr>
      </w:pPr>
      <w:r>
        <w:rPr>
          <w:color w:val="404040" w:themeColor="text1" w:themeTint="BF"/>
        </w:rPr>
        <w:br w:type="page"/>
      </w:r>
    </w:p>
    <w:p w14:paraId="734C75A5" w14:textId="4693B929" w:rsidR="00D11751" w:rsidRPr="00B90EA5" w:rsidRDefault="00D11751" w:rsidP="0092074F">
      <w:pPr>
        <w:pStyle w:val="Body1"/>
        <w:ind w:right="0"/>
        <w:rPr>
          <w:color w:val="404040" w:themeColor="text1" w:themeTint="BF"/>
          <w:lang w:val="en-AU"/>
        </w:rPr>
      </w:pPr>
      <w:r w:rsidRPr="00B90EA5">
        <w:rPr>
          <w:color w:val="404040" w:themeColor="text1" w:themeTint="BF"/>
          <w:lang w:val="en-AU"/>
        </w:rPr>
        <w:lastRenderedPageBreak/>
        <w:t>This technique typically involves the following steps:</w:t>
      </w:r>
    </w:p>
    <w:p w14:paraId="548F9A6A" w14:textId="435DF8C9" w:rsidR="00D11751" w:rsidRPr="00B90EA5" w:rsidRDefault="00D11751" w:rsidP="000C3C45">
      <w:pPr>
        <w:spacing w:after="120" w:line="276" w:lineRule="auto"/>
        <w:ind w:left="0" w:right="102" w:firstLine="0"/>
        <w:rPr>
          <w:b/>
          <w:bCs/>
          <w:color w:val="404040" w:themeColor="text1" w:themeTint="BF"/>
          <w:sz w:val="24"/>
          <w:szCs w:val="24"/>
        </w:rPr>
      </w:pPr>
      <w:bookmarkStart w:id="114" w:name="_Toc59096701"/>
      <w:r w:rsidRPr="00B90EA5">
        <w:rPr>
          <w:noProof/>
          <w:color w:val="404040" w:themeColor="text1" w:themeTint="BF"/>
        </w:rPr>
        <w:drawing>
          <wp:inline distT="0" distB="0" distL="0" distR="0" wp14:anchorId="733B5FE0" wp14:editId="1C1F150D">
            <wp:extent cx="5657850" cy="1663700"/>
            <wp:effectExtent l="38100" t="0" r="19050" b="12700"/>
            <wp:docPr id="7220" name="Diagram 72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1" r:lo="rId702" r:qs="rId703" r:cs="rId704"/>
              </a:graphicData>
            </a:graphic>
          </wp:inline>
        </w:drawing>
      </w:r>
    </w:p>
    <w:p w14:paraId="42ED19F6" w14:textId="710BB5B0" w:rsidR="006034F6" w:rsidRPr="00B90EA5" w:rsidRDefault="00D11751" w:rsidP="0080337E">
      <w:pPr>
        <w:pStyle w:val="Body1"/>
        <w:numPr>
          <w:ilvl w:val="0"/>
          <w:numId w:val="77"/>
        </w:numPr>
        <w:ind w:left="714" w:right="102" w:hanging="357"/>
        <w:rPr>
          <w:b/>
          <w:bCs/>
          <w:color w:val="404040" w:themeColor="text1" w:themeTint="BF"/>
          <w:lang w:val="en-AU"/>
        </w:rPr>
      </w:pPr>
      <w:r w:rsidRPr="00B90EA5">
        <w:rPr>
          <w:b/>
          <w:bCs/>
          <w:color w:val="404040" w:themeColor="text1" w:themeTint="BF"/>
          <w:lang w:val="en-AU"/>
        </w:rPr>
        <w:t>Select respondents</w:t>
      </w:r>
      <w:r w:rsidR="00C4688F">
        <w:rPr>
          <w:b/>
          <w:bCs/>
          <w:color w:val="404040" w:themeColor="text1" w:themeTint="BF"/>
          <w:lang w:val="en-AU"/>
        </w:rPr>
        <w:t>.</w:t>
      </w:r>
      <w:r w:rsidR="00D64175">
        <w:rPr>
          <w:color w:val="404040" w:themeColor="text1" w:themeTint="BF"/>
          <w:lang w:val="en-AU"/>
        </w:rPr>
        <w:t xml:space="preserve"> </w:t>
      </w:r>
      <w:r w:rsidR="00D64175" w:rsidRPr="00D64175">
        <w:rPr>
          <w:color w:val="404040" w:themeColor="text1" w:themeTint="BF"/>
          <w:lang w:val="en-AU"/>
        </w:rPr>
        <w:t>–</w:t>
      </w:r>
      <w:r w:rsidR="00D64175">
        <w:rPr>
          <w:color w:val="404040" w:themeColor="text1" w:themeTint="BF"/>
          <w:lang w:val="en-AU"/>
        </w:rPr>
        <w:t xml:space="preserve"> </w:t>
      </w:r>
      <w:r w:rsidR="006034F6" w:rsidRPr="00B90EA5">
        <w:rPr>
          <w:color w:val="404040" w:themeColor="text1" w:themeTint="BF"/>
          <w:lang w:val="en-AU"/>
        </w:rPr>
        <w:t xml:space="preserve">In this case, your respondents are either your clients or your colleagues. Clients usually answer surveys after receiving the </w:t>
      </w:r>
      <w:r w:rsidR="00605E5D" w:rsidRPr="00B90EA5">
        <w:rPr>
          <w:color w:val="404040" w:themeColor="text1" w:themeTint="BF"/>
          <w:lang w:val="en-AU"/>
        </w:rPr>
        <w:t xml:space="preserve">service that they need. Your colleagues may answer a survey about you during staff and </w:t>
      </w:r>
      <w:r w:rsidR="00DA7947" w:rsidRPr="00B90EA5">
        <w:rPr>
          <w:color w:val="404040" w:themeColor="text1" w:themeTint="BF"/>
          <w:lang w:val="en-AU"/>
        </w:rPr>
        <w:t>employee evaluations.</w:t>
      </w:r>
    </w:p>
    <w:p w14:paraId="1DD590C7" w14:textId="694605DD" w:rsidR="00D11751" w:rsidRPr="00B90EA5" w:rsidRDefault="00D11751" w:rsidP="0080337E">
      <w:pPr>
        <w:pStyle w:val="Body1"/>
        <w:numPr>
          <w:ilvl w:val="0"/>
          <w:numId w:val="77"/>
        </w:numPr>
        <w:ind w:left="714" w:right="102" w:hanging="357"/>
        <w:rPr>
          <w:b/>
          <w:bCs/>
          <w:color w:val="404040" w:themeColor="text1" w:themeTint="BF"/>
          <w:lang w:val="en-AU"/>
        </w:rPr>
      </w:pPr>
      <w:r w:rsidRPr="00B90EA5">
        <w:rPr>
          <w:b/>
          <w:bCs/>
          <w:color w:val="404040" w:themeColor="text1" w:themeTint="BF"/>
          <w:lang w:val="en-AU"/>
        </w:rPr>
        <w:t>Administer questionnaire</w:t>
      </w:r>
      <w:r w:rsidR="00C4688F">
        <w:rPr>
          <w:b/>
          <w:bCs/>
          <w:color w:val="404040" w:themeColor="text1" w:themeTint="BF"/>
          <w:lang w:val="en-AU"/>
        </w:rPr>
        <w:t>.</w:t>
      </w:r>
      <w:r w:rsidR="00D64175">
        <w:rPr>
          <w:color w:val="404040" w:themeColor="text1" w:themeTint="BF"/>
          <w:lang w:val="en-AU"/>
        </w:rPr>
        <w:t xml:space="preserve"> </w:t>
      </w:r>
      <w:r w:rsidR="00D64175" w:rsidRPr="00D64175">
        <w:rPr>
          <w:color w:val="404040" w:themeColor="text1" w:themeTint="BF"/>
          <w:lang w:val="en-AU"/>
        </w:rPr>
        <w:t>–</w:t>
      </w:r>
      <w:r w:rsidR="00D64175">
        <w:rPr>
          <w:color w:val="404040" w:themeColor="text1" w:themeTint="BF"/>
          <w:lang w:val="en-AU"/>
        </w:rPr>
        <w:t xml:space="preserve"> </w:t>
      </w:r>
      <w:r w:rsidR="006034F6" w:rsidRPr="00B90EA5">
        <w:rPr>
          <w:color w:val="404040" w:themeColor="text1" w:themeTint="BF"/>
          <w:lang w:val="en-AU"/>
        </w:rPr>
        <w:t xml:space="preserve">When asking </w:t>
      </w:r>
      <w:r w:rsidR="00B872B0">
        <w:rPr>
          <w:color w:val="404040" w:themeColor="text1" w:themeTint="BF"/>
          <w:lang w:val="en-AU"/>
        </w:rPr>
        <w:t xml:space="preserve">for </w:t>
      </w:r>
      <w:r w:rsidR="006034F6" w:rsidRPr="00B90EA5">
        <w:rPr>
          <w:color w:val="404040" w:themeColor="text1" w:themeTint="BF"/>
          <w:lang w:val="en-AU"/>
        </w:rPr>
        <w:t>feedback from clients</w:t>
      </w:r>
      <w:r w:rsidR="00773C79" w:rsidRPr="00B90EA5">
        <w:rPr>
          <w:color w:val="404040" w:themeColor="text1" w:themeTint="BF"/>
          <w:lang w:val="en-AU"/>
        </w:rPr>
        <w:t xml:space="preserve"> and colleagues</w:t>
      </w:r>
      <w:r w:rsidR="006034F6" w:rsidRPr="00B90EA5">
        <w:rPr>
          <w:color w:val="404040" w:themeColor="text1" w:themeTint="BF"/>
          <w:lang w:val="en-AU"/>
        </w:rPr>
        <w:t xml:space="preserve">, printed forms are usually given. </w:t>
      </w:r>
      <w:r w:rsidR="00DA7947" w:rsidRPr="00B90EA5">
        <w:rPr>
          <w:color w:val="404040" w:themeColor="text1" w:themeTint="BF"/>
          <w:lang w:val="en-AU"/>
        </w:rPr>
        <w:t xml:space="preserve">Questionnaires may </w:t>
      </w:r>
      <w:r w:rsidR="001C3BA6" w:rsidRPr="00B90EA5">
        <w:rPr>
          <w:color w:val="404040" w:themeColor="text1" w:themeTint="BF"/>
          <w:lang w:val="en-AU"/>
        </w:rPr>
        <w:t xml:space="preserve">also </w:t>
      </w:r>
      <w:r w:rsidR="00DA7947" w:rsidRPr="00B90EA5">
        <w:rPr>
          <w:color w:val="404040" w:themeColor="text1" w:themeTint="BF"/>
          <w:lang w:val="en-AU"/>
        </w:rPr>
        <w:t>be administered online</w:t>
      </w:r>
      <w:r w:rsidR="00773C79" w:rsidRPr="00B90EA5">
        <w:rPr>
          <w:color w:val="404040" w:themeColor="text1" w:themeTint="BF"/>
          <w:lang w:val="en-AU"/>
        </w:rPr>
        <w:t xml:space="preserve"> through websites or applications.</w:t>
      </w:r>
    </w:p>
    <w:p w14:paraId="33BD373F" w14:textId="3E5BE2E6" w:rsidR="00D11751" w:rsidRPr="00B90EA5" w:rsidRDefault="006034F6" w:rsidP="0080337E">
      <w:pPr>
        <w:pStyle w:val="Body1"/>
        <w:numPr>
          <w:ilvl w:val="0"/>
          <w:numId w:val="77"/>
        </w:numPr>
        <w:ind w:left="714" w:right="102" w:hanging="357"/>
        <w:rPr>
          <w:color w:val="404040" w:themeColor="text1" w:themeTint="BF"/>
          <w:lang w:val="en-AU"/>
        </w:rPr>
      </w:pPr>
      <w:r w:rsidRPr="00B90EA5">
        <w:rPr>
          <w:b/>
          <w:bCs/>
          <w:color w:val="404040" w:themeColor="text1" w:themeTint="BF"/>
          <w:lang w:val="en-AU"/>
        </w:rPr>
        <w:t>Wait for the a</w:t>
      </w:r>
      <w:r w:rsidR="00D11751" w:rsidRPr="00B90EA5">
        <w:rPr>
          <w:b/>
          <w:bCs/>
          <w:color w:val="404040" w:themeColor="text1" w:themeTint="BF"/>
          <w:lang w:val="en-AU"/>
        </w:rPr>
        <w:t>nalyse</w:t>
      </w:r>
      <w:r w:rsidRPr="00B90EA5">
        <w:rPr>
          <w:b/>
          <w:bCs/>
          <w:color w:val="404040" w:themeColor="text1" w:themeTint="BF"/>
          <w:lang w:val="en-AU"/>
        </w:rPr>
        <w:t>d</w:t>
      </w:r>
      <w:r w:rsidR="00D11751" w:rsidRPr="00B90EA5">
        <w:rPr>
          <w:b/>
          <w:bCs/>
          <w:color w:val="404040" w:themeColor="text1" w:themeTint="BF"/>
          <w:lang w:val="en-AU"/>
        </w:rPr>
        <w:t xml:space="preserve"> results</w:t>
      </w:r>
      <w:r w:rsidR="00C4688F">
        <w:rPr>
          <w:b/>
          <w:bCs/>
          <w:color w:val="404040" w:themeColor="text1" w:themeTint="BF"/>
          <w:lang w:val="en-AU"/>
        </w:rPr>
        <w:t>.</w:t>
      </w:r>
      <w:r w:rsidR="00D64175">
        <w:rPr>
          <w:color w:val="404040" w:themeColor="text1" w:themeTint="BF"/>
          <w:lang w:val="en-AU"/>
        </w:rPr>
        <w:t xml:space="preserve"> </w:t>
      </w:r>
      <w:r w:rsidR="00D64175" w:rsidRPr="00D64175">
        <w:rPr>
          <w:color w:val="404040" w:themeColor="text1" w:themeTint="BF"/>
          <w:lang w:val="en-AU"/>
        </w:rPr>
        <w:t>–</w:t>
      </w:r>
      <w:r w:rsidR="00D64175">
        <w:rPr>
          <w:color w:val="404040" w:themeColor="text1" w:themeTint="BF"/>
          <w:lang w:val="en-AU"/>
        </w:rPr>
        <w:t xml:space="preserve"> </w:t>
      </w:r>
      <w:r w:rsidR="0030294E">
        <w:rPr>
          <w:color w:val="404040" w:themeColor="text1" w:themeTint="BF"/>
          <w:lang w:val="en-AU"/>
        </w:rPr>
        <w:t xml:space="preserve">A </w:t>
      </w:r>
      <w:r w:rsidR="00D64175">
        <w:rPr>
          <w:color w:val="404040" w:themeColor="text1" w:themeTint="BF"/>
          <w:lang w:val="en-AU"/>
        </w:rPr>
        <w:t xml:space="preserve">particular </w:t>
      </w:r>
      <w:r w:rsidR="0030294E">
        <w:rPr>
          <w:color w:val="404040" w:themeColor="text1" w:themeTint="BF"/>
          <w:lang w:val="en-AU"/>
        </w:rPr>
        <w:t xml:space="preserve">department in the service will then analyse the </w:t>
      </w:r>
      <w:r w:rsidR="00D64175">
        <w:rPr>
          <w:color w:val="404040" w:themeColor="text1" w:themeTint="BF"/>
          <w:lang w:val="en-AU"/>
        </w:rPr>
        <w:t>survey results</w:t>
      </w:r>
      <w:r w:rsidR="00C96EE2" w:rsidRPr="00B90EA5">
        <w:rPr>
          <w:color w:val="404040" w:themeColor="text1" w:themeTint="BF"/>
          <w:lang w:val="en-AU"/>
        </w:rPr>
        <w:t xml:space="preserve">. You will be given the </w:t>
      </w:r>
      <w:r w:rsidR="00D64175">
        <w:rPr>
          <w:color w:val="404040" w:themeColor="text1" w:themeTint="BF"/>
          <w:lang w:val="en-AU"/>
        </w:rPr>
        <w:t>outcome</w:t>
      </w:r>
      <w:r w:rsidR="00C96EE2" w:rsidRPr="00B90EA5">
        <w:rPr>
          <w:color w:val="404040" w:themeColor="text1" w:themeTint="BF"/>
          <w:lang w:val="en-AU"/>
        </w:rPr>
        <w:t xml:space="preserve"> containing the feedbacks from the clients and your colleagues. </w:t>
      </w:r>
      <w:r w:rsidR="00C356D5" w:rsidRPr="00B90EA5">
        <w:rPr>
          <w:color w:val="404040" w:themeColor="text1" w:themeTint="BF"/>
          <w:lang w:val="en-AU"/>
        </w:rPr>
        <w:t>For example, you may find out:</w:t>
      </w:r>
    </w:p>
    <w:p w14:paraId="7CFD39CF" w14:textId="77777777" w:rsidR="00D11751" w:rsidRPr="00B90EA5" w:rsidRDefault="00D11751" w:rsidP="000C3C45">
      <w:pPr>
        <w:pStyle w:val="Body1"/>
        <w:ind w:left="720" w:right="102"/>
        <w:rPr>
          <w:color w:val="404040" w:themeColor="text1" w:themeTint="BF"/>
        </w:rPr>
      </w:pPr>
      <w:r w:rsidRPr="00B90EA5">
        <w:rPr>
          <w:noProof/>
          <w:color w:val="404040" w:themeColor="text1" w:themeTint="BF"/>
        </w:rPr>
        <w:drawing>
          <wp:inline distT="0" distB="0" distL="0" distR="0" wp14:anchorId="14B03F60" wp14:editId="661C75CF">
            <wp:extent cx="5221605" cy="2584450"/>
            <wp:effectExtent l="0" t="0" r="0" b="6350"/>
            <wp:docPr id="7221" name="Diagram 72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6" r:lo="rId707" r:qs="rId708" r:cs="rId709"/>
              </a:graphicData>
            </a:graphic>
          </wp:inline>
        </w:drawing>
      </w:r>
      <w:bookmarkEnd w:id="114"/>
    </w:p>
    <w:p w14:paraId="2232A3AD" w14:textId="77777777" w:rsidR="00CF3C30" w:rsidRDefault="00CF3C30">
      <w:pPr>
        <w:spacing w:after="120" w:line="276" w:lineRule="auto"/>
        <w:rPr>
          <w:rFonts w:cstheme="minorHAnsi"/>
          <w:b/>
          <w:bCs/>
          <w:color w:val="404040" w:themeColor="text1" w:themeTint="BF"/>
          <w:sz w:val="24"/>
          <w:szCs w:val="24"/>
          <w:lang w:bidi="en-US"/>
        </w:rPr>
      </w:pPr>
      <w:r>
        <w:rPr>
          <w:b/>
          <w:bCs/>
          <w:iCs/>
          <w:color w:val="404040" w:themeColor="text1" w:themeTint="BF"/>
          <w:szCs w:val="24"/>
        </w:rPr>
        <w:br w:type="page"/>
      </w:r>
    </w:p>
    <w:p w14:paraId="1B496C5D" w14:textId="448AF700" w:rsidR="00B90FE0" w:rsidRPr="00B90FE0" w:rsidRDefault="00B90FE0" w:rsidP="0092074F">
      <w:pPr>
        <w:pStyle w:val="CLRBodyText"/>
        <w:ind w:right="0"/>
        <w:rPr>
          <w:b/>
          <w:bCs/>
          <w:iCs w:val="0"/>
          <w:color w:val="404040" w:themeColor="text1" w:themeTint="BF"/>
          <w:szCs w:val="24"/>
        </w:rPr>
      </w:pPr>
      <w:r w:rsidRPr="00B90FE0">
        <w:rPr>
          <w:b/>
          <w:bCs/>
          <w:iCs w:val="0"/>
          <w:color w:val="404040" w:themeColor="text1" w:themeTint="BF"/>
          <w:szCs w:val="24"/>
        </w:rPr>
        <w:lastRenderedPageBreak/>
        <w:t>Seeking Advice</w:t>
      </w:r>
    </w:p>
    <w:p w14:paraId="199FB6CF" w14:textId="1AABD8CF" w:rsidR="00D11751" w:rsidRPr="00B90FE0" w:rsidRDefault="00AA3C70" w:rsidP="0092074F">
      <w:pPr>
        <w:spacing w:after="120" w:line="276" w:lineRule="auto"/>
        <w:ind w:left="0" w:right="0" w:firstLine="0"/>
        <w:jc w:val="both"/>
        <w:rPr>
          <w:rFonts w:cstheme="minorHAnsi"/>
          <w:color w:val="404040" w:themeColor="text1" w:themeTint="BF"/>
          <w:sz w:val="24"/>
          <w:szCs w:val="24"/>
          <w:lang w:val="en-GB" w:bidi="en-US"/>
        </w:rPr>
      </w:pPr>
      <w:r>
        <w:rPr>
          <w:color w:val="404040" w:themeColor="text1" w:themeTint="BF"/>
          <w:sz w:val="24"/>
          <w:szCs w:val="24"/>
        </w:rPr>
        <w:t>Y</w:t>
      </w:r>
      <w:r w:rsidR="00B90FE0">
        <w:rPr>
          <w:color w:val="404040" w:themeColor="text1" w:themeTint="BF"/>
          <w:sz w:val="24"/>
          <w:szCs w:val="24"/>
        </w:rPr>
        <w:t xml:space="preserve">ou may also seek advice from your </w:t>
      </w:r>
      <w:r>
        <w:rPr>
          <w:color w:val="404040" w:themeColor="text1" w:themeTint="BF"/>
          <w:sz w:val="24"/>
          <w:szCs w:val="24"/>
        </w:rPr>
        <w:t xml:space="preserve">colleagues, </w:t>
      </w:r>
      <w:r w:rsidR="00B90FE0">
        <w:rPr>
          <w:color w:val="404040" w:themeColor="text1" w:themeTint="BF"/>
          <w:sz w:val="24"/>
          <w:szCs w:val="24"/>
        </w:rPr>
        <w:t xml:space="preserve">supervisors or from higher authorities. </w:t>
      </w:r>
      <w:r>
        <w:rPr>
          <w:color w:val="404040" w:themeColor="text1" w:themeTint="BF"/>
          <w:sz w:val="24"/>
          <w:szCs w:val="24"/>
        </w:rPr>
        <w:t>Your colleagues may have alternative ways or methods that are more effective in the workplace. You</w:t>
      </w:r>
      <w:r w:rsidR="00A625CA">
        <w:rPr>
          <w:color w:val="404040" w:themeColor="text1" w:themeTint="BF"/>
          <w:sz w:val="24"/>
          <w:szCs w:val="24"/>
        </w:rPr>
        <w:t xml:space="preserve"> may also seek advice from you</w:t>
      </w:r>
      <w:r>
        <w:rPr>
          <w:color w:val="404040" w:themeColor="text1" w:themeTint="BF"/>
          <w:sz w:val="24"/>
          <w:szCs w:val="24"/>
        </w:rPr>
        <w:t>r super</w:t>
      </w:r>
      <w:r w:rsidR="00A625CA">
        <w:rPr>
          <w:color w:val="404040" w:themeColor="text1" w:themeTint="BF"/>
          <w:sz w:val="24"/>
          <w:szCs w:val="24"/>
        </w:rPr>
        <w:t>visor and other higher authorities</w:t>
      </w:r>
      <w:r w:rsidR="006F6C9B">
        <w:rPr>
          <w:color w:val="404040" w:themeColor="text1" w:themeTint="BF"/>
          <w:sz w:val="24"/>
          <w:szCs w:val="24"/>
        </w:rPr>
        <w:t>.</w:t>
      </w:r>
      <w:r w:rsidR="00A625CA">
        <w:rPr>
          <w:color w:val="404040" w:themeColor="text1" w:themeTint="BF"/>
          <w:sz w:val="24"/>
          <w:szCs w:val="24"/>
        </w:rPr>
        <w:t xml:space="preserve"> </w:t>
      </w:r>
      <w:r w:rsidR="006F6C9B">
        <w:rPr>
          <w:color w:val="404040" w:themeColor="text1" w:themeTint="BF"/>
          <w:sz w:val="24"/>
          <w:szCs w:val="24"/>
        </w:rPr>
        <w:t>T</w:t>
      </w:r>
      <w:r w:rsidR="00B90FE0">
        <w:rPr>
          <w:color w:val="404040" w:themeColor="text1" w:themeTint="BF"/>
          <w:sz w:val="24"/>
          <w:szCs w:val="24"/>
        </w:rPr>
        <w:t xml:space="preserve">hey are more experienced in working </w:t>
      </w:r>
      <w:r w:rsidR="00133643">
        <w:rPr>
          <w:color w:val="404040" w:themeColor="text1" w:themeTint="BF"/>
          <w:sz w:val="24"/>
          <w:szCs w:val="24"/>
        </w:rPr>
        <w:t xml:space="preserve">in health or community services. </w:t>
      </w:r>
    </w:p>
    <w:p w14:paraId="256495FA" w14:textId="60EDCF2C" w:rsidR="005F679D" w:rsidRPr="00133643" w:rsidRDefault="005F679D" w:rsidP="0092074F">
      <w:pPr>
        <w:tabs>
          <w:tab w:val="left" w:pos="180"/>
        </w:tabs>
        <w:spacing w:after="120" w:line="276" w:lineRule="auto"/>
        <w:ind w:left="0" w:right="0" w:firstLine="0"/>
        <w:jc w:val="both"/>
        <w:rPr>
          <w:rFonts w:cstheme="minorHAnsi"/>
          <w:color w:val="404040" w:themeColor="text1" w:themeTint="BF"/>
          <w:sz w:val="24"/>
          <w:szCs w:val="24"/>
          <w:lang w:bidi="en-US"/>
        </w:rPr>
      </w:pPr>
      <w:r w:rsidRPr="00133643">
        <w:rPr>
          <w:rFonts w:cstheme="minorHAnsi"/>
          <w:color w:val="404040" w:themeColor="text1" w:themeTint="BF"/>
          <w:sz w:val="24"/>
          <w:szCs w:val="24"/>
          <w:lang w:bidi="en-US"/>
        </w:rPr>
        <w:t>Below are the steps on how to seek advice from</w:t>
      </w:r>
      <w:r w:rsidR="009A1869">
        <w:rPr>
          <w:rFonts w:cstheme="minorHAnsi"/>
          <w:color w:val="404040" w:themeColor="text1" w:themeTint="BF"/>
          <w:sz w:val="24"/>
          <w:szCs w:val="24"/>
          <w:lang w:bidi="en-US"/>
        </w:rPr>
        <w:t xml:space="preserve"> your colleagues,</w:t>
      </w:r>
      <w:r w:rsidRPr="00133643">
        <w:rPr>
          <w:rFonts w:cstheme="minorHAnsi"/>
          <w:color w:val="404040" w:themeColor="text1" w:themeTint="BF"/>
          <w:sz w:val="24"/>
          <w:szCs w:val="24"/>
          <w:lang w:bidi="en-US"/>
        </w:rPr>
        <w:t xml:space="preserve"> </w:t>
      </w:r>
      <w:r w:rsidR="00133643" w:rsidRPr="00133643">
        <w:rPr>
          <w:rFonts w:cstheme="minorHAnsi"/>
          <w:color w:val="404040" w:themeColor="text1" w:themeTint="BF"/>
          <w:sz w:val="24"/>
          <w:szCs w:val="24"/>
          <w:lang w:bidi="en-US"/>
        </w:rPr>
        <w:t>supervisors</w:t>
      </w:r>
      <w:r w:rsidR="00C22C06">
        <w:rPr>
          <w:rFonts w:cstheme="minorHAnsi"/>
          <w:color w:val="404040" w:themeColor="text1" w:themeTint="BF"/>
          <w:sz w:val="24"/>
          <w:szCs w:val="24"/>
          <w:lang w:bidi="en-US"/>
        </w:rPr>
        <w:t xml:space="preserve"> </w:t>
      </w:r>
      <w:r w:rsidR="00133643" w:rsidRPr="00133643">
        <w:rPr>
          <w:rFonts w:cstheme="minorHAnsi"/>
          <w:color w:val="404040" w:themeColor="text1" w:themeTint="BF"/>
          <w:sz w:val="24"/>
          <w:szCs w:val="24"/>
          <w:lang w:bidi="en-US"/>
        </w:rPr>
        <w:t>or higher authorities:</w:t>
      </w:r>
    </w:p>
    <w:p w14:paraId="7C37E2ED" w14:textId="6AF05B90" w:rsidR="00731DF0" w:rsidRPr="00CF3C30" w:rsidRDefault="005F679D" w:rsidP="00CF3C30">
      <w:pPr>
        <w:tabs>
          <w:tab w:val="left" w:pos="180"/>
        </w:tabs>
        <w:spacing w:after="120" w:line="276" w:lineRule="auto"/>
        <w:ind w:left="0" w:right="102" w:firstLine="0"/>
        <w:jc w:val="both"/>
        <w:rPr>
          <w:rFonts w:cstheme="minorHAnsi"/>
          <w:color w:val="262626" w:themeColor="text1" w:themeTint="D9"/>
          <w:sz w:val="24"/>
          <w:lang w:bidi="en-US"/>
        </w:rPr>
      </w:pPr>
      <w:r w:rsidRPr="00133643">
        <w:rPr>
          <w:rFonts w:cstheme="minorHAnsi"/>
          <w:noProof/>
          <w:color w:val="262626" w:themeColor="text1" w:themeTint="D9"/>
          <w:sz w:val="24"/>
          <w:lang w:bidi="en-US"/>
        </w:rPr>
        <w:drawing>
          <wp:inline distT="0" distB="0" distL="0" distR="0" wp14:anchorId="37118EFF" wp14:editId="20A7314F">
            <wp:extent cx="5695950" cy="3409950"/>
            <wp:effectExtent l="0" t="0" r="19050" b="19050"/>
            <wp:docPr id="7208" name="Diagram 72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1" r:lo="rId712" r:qs="rId713" r:cs="rId714"/>
              </a:graphicData>
            </a:graphic>
          </wp:inline>
        </w:drawing>
      </w:r>
    </w:p>
    <w:p w14:paraId="3AC06F2A" w14:textId="2EC3CC8D" w:rsidR="005F679D" w:rsidRPr="00940372" w:rsidRDefault="005F679D" w:rsidP="0080337E">
      <w:pPr>
        <w:pStyle w:val="ListParagraph"/>
        <w:numPr>
          <w:ilvl w:val="0"/>
          <w:numId w:val="75"/>
        </w:numPr>
        <w:spacing w:after="120" w:line="276" w:lineRule="auto"/>
        <w:ind w:left="714" w:right="102" w:hanging="357"/>
        <w:contextualSpacing w:val="0"/>
        <w:jc w:val="both"/>
        <w:rPr>
          <w:rFonts w:cstheme="minorHAnsi"/>
          <w:color w:val="404040" w:themeColor="text1" w:themeTint="BF"/>
          <w:sz w:val="24"/>
          <w:szCs w:val="24"/>
          <w:lang w:bidi="en-US"/>
        </w:rPr>
      </w:pPr>
      <w:r w:rsidRPr="00940372">
        <w:rPr>
          <w:rFonts w:cstheme="minorHAnsi"/>
          <w:b/>
          <w:bCs/>
          <w:color w:val="404040" w:themeColor="text1" w:themeTint="BF"/>
          <w:sz w:val="24"/>
          <w:szCs w:val="24"/>
          <w:lang w:bidi="en-US"/>
        </w:rPr>
        <w:t xml:space="preserve">Start by asking </w:t>
      </w:r>
      <w:r w:rsidR="00B872B0" w:rsidRPr="00940372">
        <w:rPr>
          <w:rFonts w:cstheme="minorHAnsi"/>
          <w:b/>
          <w:bCs/>
          <w:color w:val="404040" w:themeColor="text1" w:themeTint="BF"/>
          <w:sz w:val="24"/>
          <w:szCs w:val="24"/>
          <w:lang w:bidi="en-US"/>
        </w:rPr>
        <w:t xml:space="preserve">about </w:t>
      </w:r>
      <w:r w:rsidRPr="00940372">
        <w:rPr>
          <w:rFonts w:cstheme="minorHAnsi"/>
          <w:b/>
          <w:bCs/>
          <w:color w:val="404040" w:themeColor="text1" w:themeTint="BF"/>
          <w:sz w:val="24"/>
          <w:szCs w:val="24"/>
          <w:lang w:bidi="en-US"/>
        </w:rPr>
        <w:t>their availability</w:t>
      </w:r>
      <w:r w:rsidR="00C22C06" w:rsidRPr="00940372">
        <w:rPr>
          <w:rFonts w:cstheme="minorHAnsi"/>
          <w:b/>
          <w:bCs/>
          <w:color w:val="404040" w:themeColor="text1" w:themeTint="BF"/>
          <w:sz w:val="24"/>
          <w:szCs w:val="24"/>
          <w:lang w:bidi="en-US"/>
        </w:rPr>
        <w:t>.</w:t>
      </w:r>
      <w:r w:rsidR="00D64175" w:rsidRPr="00940372">
        <w:rPr>
          <w:rFonts w:cstheme="minorHAnsi"/>
          <w:color w:val="404040" w:themeColor="text1" w:themeTint="BF"/>
          <w:sz w:val="24"/>
          <w:szCs w:val="24"/>
          <w:lang w:bidi="en-US"/>
        </w:rPr>
        <w:t xml:space="preserve"> </w:t>
      </w:r>
      <w:r w:rsidR="00D64175" w:rsidRPr="00940372">
        <w:rPr>
          <w:color w:val="404040" w:themeColor="text1" w:themeTint="BF"/>
          <w:sz w:val="24"/>
          <w:szCs w:val="24"/>
        </w:rPr>
        <w:t xml:space="preserve">– </w:t>
      </w:r>
      <w:r w:rsidRPr="00940372">
        <w:rPr>
          <w:rFonts w:cstheme="minorHAnsi"/>
          <w:color w:val="404040" w:themeColor="text1" w:themeTint="BF"/>
          <w:sz w:val="24"/>
          <w:szCs w:val="24"/>
          <w:lang w:bidi="en-US"/>
        </w:rPr>
        <w:t>These people also have their schedules, and it would be respectful if you as</w:t>
      </w:r>
      <w:r w:rsidR="00C22C06" w:rsidRPr="00940372">
        <w:rPr>
          <w:rFonts w:cstheme="minorHAnsi"/>
          <w:color w:val="404040" w:themeColor="text1" w:themeTint="BF"/>
          <w:sz w:val="24"/>
          <w:szCs w:val="24"/>
          <w:lang w:bidi="en-US"/>
        </w:rPr>
        <w:t>k</w:t>
      </w:r>
      <w:r w:rsidRPr="00940372">
        <w:rPr>
          <w:rFonts w:cstheme="minorHAnsi"/>
          <w:color w:val="404040" w:themeColor="text1" w:themeTint="BF"/>
          <w:sz w:val="24"/>
          <w:szCs w:val="24"/>
          <w:lang w:bidi="en-US"/>
        </w:rPr>
        <w:t xml:space="preserve"> them </w:t>
      </w:r>
      <w:r w:rsidR="00B872B0" w:rsidRPr="00940372">
        <w:rPr>
          <w:rFonts w:cstheme="minorHAnsi"/>
          <w:color w:val="404040" w:themeColor="text1" w:themeTint="BF"/>
          <w:sz w:val="24"/>
          <w:szCs w:val="24"/>
          <w:lang w:bidi="en-US"/>
        </w:rPr>
        <w:t>about</w:t>
      </w:r>
      <w:r w:rsidRPr="00940372">
        <w:rPr>
          <w:rFonts w:cstheme="minorHAnsi"/>
          <w:color w:val="404040" w:themeColor="text1" w:themeTint="BF"/>
          <w:sz w:val="24"/>
          <w:szCs w:val="24"/>
          <w:lang w:bidi="en-US"/>
        </w:rPr>
        <w:t xml:space="preserve"> their availability. For some colleagues, especially those you are comfortable with, you may ask them during their free time</w:t>
      </w:r>
      <w:r w:rsidR="007938D6" w:rsidRPr="00940372">
        <w:rPr>
          <w:rFonts w:cstheme="minorHAnsi"/>
          <w:color w:val="404040" w:themeColor="text1" w:themeTint="BF"/>
          <w:sz w:val="24"/>
          <w:szCs w:val="24"/>
          <w:lang w:bidi="en-US"/>
        </w:rPr>
        <w:t>.</w:t>
      </w:r>
      <w:r w:rsidRPr="00940372">
        <w:rPr>
          <w:rFonts w:cstheme="minorHAnsi"/>
          <w:color w:val="404040" w:themeColor="text1" w:themeTint="BF"/>
          <w:sz w:val="24"/>
          <w:szCs w:val="24"/>
          <w:lang w:bidi="en-US"/>
        </w:rPr>
        <w:t xml:space="preserve"> </w:t>
      </w:r>
      <w:r w:rsidR="007938D6" w:rsidRPr="00940372">
        <w:rPr>
          <w:rFonts w:cstheme="minorHAnsi"/>
          <w:color w:val="404040" w:themeColor="text1" w:themeTint="BF"/>
          <w:sz w:val="24"/>
          <w:szCs w:val="24"/>
          <w:lang w:bidi="en-US"/>
        </w:rPr>
        <w:t>This is</w:t>
      </w:r>
      <w:r w:rsidRPr="00940372">
        <w:rPr>
          <w:rFonts w:cstheme="minorHAnsi"/>
          <w:color w:val="404040" w:themeColor="text1" w:themeTint="BF"/>
          <w:sz w:val="24"/>
          <w:szCs w:val="24"/>
          <w:lang w:bidi="en-US"/>
        </w:rPr>
        <w:t xml:space="preserve"> if the concern or issue needs immediate action. If you </w:t>
      </w:r>
      <w:r w:rsidR="00B872B0" w:rsidRPr="00940372">
        <w:rPr>
          <w:rFonts w:cstheme="minorHAnsi"/>
          <w:color w:val="404040" w:themeColor="text1" w:themeTint="BF"/>
          <w:sz w:val="24"/>
          <w:szCs w:val="24"/>
          <w:lang w:bidi="en-US"/>
        </w:rPr>
        <w:t>ar</w:t>
      </w:r>
      <w:r w:rsidRPr="00940372">
        <w:rPr>
          <w:rFonts w:cstheme="minorHAnsi"/>
          <w:color w:val="404040" w:themeColor="text1" w:themeTint="BF"/>
          <w:sz w:val="24"/>
          <w:szCs w:val="24"/>
          <w:lang w:bidi="en-US"/>
        </w:rPr>
        <w:t xml:space="preserve">e talking to </w:t>
      </w:r>
      <w:r w:rsidR="00C762D7" w:rsidRPr="00940372">
        <w:rPr>
          <w:rFonts w:cstheme="minorHAnsi"/>
          <w:color w:val="404040" w:themeColor="text1" w:themeTint="BF"/>
          <w:sz w:val="24"/>
          <w:szCs w:val="24"/>
          <w:lang w:bidi="en-US"/>
        </w:rPr>
        <w:t>supervisors or higher authorities</w:t>
      </w:r>
      <w:r w:rsidRPr="00940372">
        <w:rPr>
          <w:rFonts w:cstheme="minorHAnsi"/>
          <w:color w:val="404040" w:themeColor="text1" w:themeTint="BF"/>
          <w:sz w:val="24"/>
          <w:szCs w:val="24"/>
          <w:lang w:bidi="en-US"/>
        </w:rPr>
        <w:t>, you must give formal requests</w:t>
      </w:r>
      <w:r w:rsidR="00E64EDC" w:rsidRPr="00940372">
        <w:rPr>
          <w:rFonts w:cstheme="minorHAnsi"/>
          <w:color w:val="404040" w:themeColor="text1" w:themeTint="BF"/>
          <w:sz w:val="24"/>
          <w:szCs w:val="24"/>
          <w:lang w:bidi="en-US"/>
        </w:rPr>
        <w:t>. This can be</w:t>
      </w:r>
      <w:r w:rsidRPr="00940372">
        <w:rPr>
          <w:rFonts w:cstheme="minorHAnsi"/>
          <w:color w:val="404040" w:themeColor="text1" w:themeTint="BF"/>
          <w:sz w:val="24"/>
          <w:szCs w:val="24"/>
          <w:lang w:bidi="en-US"/>
        </w:rPr>
        <w:t xml:space="preserve"> in the form of </w:t>
      </w:r>
      <w:r w:rsidR="00B872B0" w:rsidRPr="00940372">
        <w:rPr>
          <w:rFonts w:cstheme="minorHAnsi"/>
          <w:color w:val="404040" w:themeColor="text1" w:themeTint="BF"/>
          <w:sz w:val="24"/>
          <w:szCs w:val="24"/>
          <w:lang w:bidi="en-US"/>
        </w:rPr>
        <w:t xml:space="preserve">a </w:t>
      </w:r>
      <w:r w:rsidRPr="00940372">
        <w:rPr>
          <w:rFonts w:cstheme="minorHAnsi"/>
          <w:color w:val="404040" w:themeColor="text1" w:themeTint="BF"/>
          <w:sz w:val="24"/>
          <w:szCs w:val="24"/>
          <w:lang w:bidi="en-US"/>
        </w:rPr>
        <w:t xml:space="preserve">letter or email asking for their availability. While most of them would prefer a face-to-face discussion, some will inform you that you can communicate with them through </w:t>
      </w:r>
      <w:r w:rsidR="005D3777" w:rsidRPr="00940372">
        <w:rPr>
          <w:rFonts w:cstheme="minorHAnsi"/>
          <w:color w:val="404040" w:themeColor="text1" w:themeTint="BF"/>
          <w:sz w:val="24"/>
          <w:szCs w:val="24"/>
          <w:lang w:bidi="en-US"/>
        </w:rPr>
        <w:t>other means.</w:t>
      </w:r>
    </w:p>
    <w:p w14:paraId="65AE2585" w14:textId="53DE9E85" w:rsidR="00D64175" w:rsidRPr="00D64175" w:rsidRDefault="005F679D" w:rsidP="0080337E">
      <w:pPr>
        <w:pStyle w:val="ListParagraph"/>
        <w:numPr>
          <w:ilvl w:val="0"/>
          <w:numId w:val="75"/>
        </w:numPr>
        <w:tabs>
          <w:tab w:val="left" w:pos="180"/>
        </w:tabs>
        <w:spacing w:after="120" w:line="276" w:lineRule="auto"/>
        <w:ind w:left="714" w:right="102" w:hanging="357"/>
        <w:contextualSpacing w:val="0"/>
        <w:jc w:val="both"/>
        <w:rPr>
          <w:rFonts w:cstheme="minorHAnsi"/>
          <w:color w:val="404040" w:themeColor="text1" w:themeTint="BF"/>
          <w:sz w:val="24"/>
          <w:szCs w:val="24"/>
          <w:lang w:bidi="en-US"/>
        </w:rPr>
      </w:pPr>
      <w:r w:rsidRPr="00D64175">
        <w:rPr>
          <w:rFonts w:cstheme="minorHAnsi"/>
          <w:b/>
          <w:bCs/>
          <w:color w:val="404040" w:themeColor="text1" w:themeTint="BF"/>
          <w:sz w:val="24"/>
          <w:szCs w:val="24"/>
          <w:lang w:bidi="en-US"/>
        </w:rPr>
        <w:t>Let them know your concern</w:t>
      </w:r>
      <w:r w:rsidR="00C22C06">
        <w:rPr>
          <w:rFonts w:cstheme="minorHAnsi"/>
          <w:b/>
          <w:bCs/>
          <w:color w:val="404040" w:themeColor="text1" w:themeTint="BF"/>
          <w:sz w:val="24"/>
          <w:szCs w:val="24"/>
          <w:lang w:bidi="en-US"/>
        </w:rPr>
        <w:t>.</w:t>
      </w:r>
      <w:r w:rsidR="00D64175" w:rsidRPr="00D64175">
        <w:rPr>
          <w:rFonts w:cstheme="minorHAnsi"/>
          <w:color w:val="404040" w:themeColor="text1" w:themeTint="BF"/>
          <w:sz w:val="24"/>
          <w:szCs w:val="24"/>
          <w:lang w:bidi="en-US"/>
        </w:rPr>
        <w:t xml:space="preserve"> </w:t>
      </w:r>
      <w:r w:rsidR="00D64175" w:rsidRPr="00CD5E64">
        <w:rPr>
          <w:color w:val="404040" w:themeColor="text1" w:themeTint="BF"/>
          <w:sz w:val="24"/>
          <w:szCs w:val="24"/>
        </w:rPr>
        <w:t xml:space="preserve">– </w:t>
      </w:r>
      <w:r w:rsidRPr="00D64175">
        <w:rPr>
          <w:rFonts w:cstheme="minorHAnsi"/>
          <w:color w:val="404040" w:themeColor="text1" w:themeTint="BF"/>
          <w:sz w:val="24"/>
          <w:szCs w:val="24"/>
          <w:lang w:bidi="en-US"/>
        </w:rPr>
        <w:t>Respect their time by being direct to the point and let</w:t>
      </w:r>
      <w:r w:rsidR="00B872B0" w:rsidRPr="00D64175">
        <w:rPr>
          <w:rFonts w:cstheme="minorHAnsi"/>
          <w:color w:val="404040" w:themeColor="text1" w:themeTint="BF"/>
          <w:sz w:val="24"/>
          <w:szCs w:val="24"/>
          <w:lang w:bidi="en-US"/>
        </w:rPr>
        <w:t>ting</w:t>
      </w:r>
      <w:r w:rsidRPr="00D64175">
        <w:rPr>
          <w:rFonts w:cstheme="minorHAnsi"/>
          <w:color w:val="404040" w:themeColor="text1" w:themeTint="BF"/>
          <w:sz w:val="24"/>
          <w:szCs w:val="24"/>
          <w:lang w:bidi="en-US"/>
        </w:rPr>
        <w:t xml:space="preserve"> them know your </w:t>
      </w:r>
      <w:r w:rsidR="00D64175" w:rsidRPr="00D64175">
        <w:rPr>
          <w:rFonts w:cstheme="minorHAnsi"/>
          <w:color w:val="404040" w:themeColor="text1" w:themeTint="BF"/>
          <w:sz w:val="24"/>
          <w:szCs w:val="24"/>
          <w:lang w:bidi="en-US"/>
        </w:rPr>
        <w:t>situation</w:t>
      </w:r>
      <w:r w:rsidRPr="00D64175">
        <w:rPr>
          <w:rFonts w:cstheme="minorHAnsi"/>
          <w:color w:val="404040" w:themeColor="text1" w:themeTint="BF"/>
          <w:sz w:val="24"/>
          <w:szCs w:val="24"/>
          <w:lang w:bidi="en-US"/>
        </w:rPr>
        <w:t>. You can tell directly by saying that it is about a</w:t>
      </w:r>
      <w:r w:rsidR="00B872B0" w:rsidRPr="00D64175">
        <w:rPr>
          <w:rFonts w:cstheme="minorHAnsi"/>
          <w:color w:val="404040" w:themeColor="text1" w:themeTint="BF"/>
          <w:sz w:val="24"/>
          <w:szCs w:val="24"/>
          <w:lang w:bidi="en-US"/>
        </w:rPr>
        <w:t xml:space="preserve"> piece of</w:t>
      </w:r>
      <w:r w:rsidRPr="00D64175">
        <w:rPr>
          <w:rFonts w:cstheme="minorHAnsi"/>
          <w:color w:val="404040" w:themeColor="text1" w:themeTint="BF"/>
          <w:sz w:val="24"/>
          <w:szCs w:val="24"/>
          <w:lang w:bidi="en-US"/>
        </w:rPr>
        <w:t xml:space="preserve"> advice that you want to hear</w:t>
      </w:r>
      <w:r w:rsidR="00293F9A" w:rsidRPr="00D64175">
        <w:rPr>
          <w:rFonts w:cstheme="minorHAnsi"/>
          <w:color w:val="404040" w:themeColor="text1" w:themeTint="BF"/>
          <w:sz w:val="24"/>
          <w:szCs w:val="24"/>
          <w:lang w:bidi="en-US"/>
        </w:rPr>
        <w:t>.</w:t>
      </w:r>
      <w:r w:rsidRPr="00D64175">
        <w:rPr>
          <w:rFonts w:cstheme="minorHAnsi"/>
          <w:color w:val="404040" w:themeColor="text1" w:themeTint="BF"/>
          <w:sz w:val="24"/>
          <w:szCs w:val="24"/>
          <w:lang w:bidi="en-US"/>
        </w:rPr>
        <w:t xml:space="preserve"> </w:t>
      </w:r>
      <w:r w:rsidR="00137596">
        <w:rPr>
          <w:rFonts w:cstheme="minorHAnsi"/>
          <w:color w:val="404040" w:themeColor="text1" w:themeTint="BF"/>
          <w:sz w:val="24"/>
          <w:szCs w:val="24"/>
          <w:lang w:bidi="en-US"/>
        </w:rPr>
        <w:t>For example, t</w:t>
      </w:r>
      <w:r w:rsidR="00293F9A" w:rsidRPr="00D64175">
        <w:rPr>
          <w:rFonts w:cstheme="minorHAnsi"/>
          <w:color w:val="404040" w:themeColor="text1" w:themeTint="BF"/>
          <w:sz w:val="24"/>
          <w:szCs w:val="24"/>
          <w:lang w:bidi="en-US"/>
        </w:rPr>
        <w:t>his can be done</w:t>
      </w:r>
      <w:r w:rsidRPr="00D64175">
        <w:rPr>
          <w:rFonts w:cstheme="minorHAnsi"/>
          <w:color w:val="404040" w:themeColor="text1" w:themeTint="BF"/>
          <w:sz w:val="24"/>
          <w:szCs w:val="24"/>
          <w:lang w:bidi="en-US"/>
        </w:rPr>
        <w:t xml:space="preserve"> by simply stating that you need their help in </w:t>
      </w:r>
      <w:r w:rsidR="009D16F1" w:rsidRPr="00D64175">
        <w:rPr>
          <w:rFonts w:cstheme="minorHAnsi"/>
          <w:color w:val="404040" w:themeColor="text1" w:themeTint="BF"/>
          <w:sz w:val="24"/>
          <w:szCs w:val="24"/>
          <w:lang w:bidi="en-US"/>
        </w:rPr>
        <w:t xml:space="preserve">communicating with </w:t>
      </w:r>
      <w:r w:rsidR="00D64175" w:rsidRPr="00D64175">
        <w:rPr>
          <w:rFonts w:cstheme="minorHAnsi"/>
          <w:color w:val="404040" w:themeColor="text1" w:themeTint="BF"/>
          <w:sz w:val="24"/>
          <w:szCs w:val="24"/>
          <w:lang w:bidi="en-US"/>
        </w:rPr>
        <w:t xml:space="preserve">demanding </w:t>
      </w:r>
      <w:r w:rsidR="009D16F1" w:rsidRPr="00D64175">
        <w:rPr>
          <w:rFonts w:cstheme="minorHAnsi"/>
          <w:color w:val="404040" w:themeColor="text1" w:themeTint="BF"/>
          <w:sz w:val="24"/>
          <w:szCs w:val="24"/>
          <w:lang w:bidi="en-US"/>
        </w:rPr>
        <w:t>clients</w:t>
      </w:r>
      <w:r w:rsidRPr="00D64175">
        <w:rPr>
          <w:rFonts w:cstheme="minorHAnsi"/>
          <w:color w:val="404040" w:themeColor="text1" w:themeTint="BF"/>
          <w:sz w:val="24"/>
          <w:szCs w:val="24"/>
          <w:lang w:bidi="en-US"/>
        </w:rPr>
        <w:t>.</w:t>
      </w:r>
    </w:p>
    <w:p w14:paraId="572A5485" w14:textId="77777777" w:rsidR="00D64175" w:rsidRDefault="00D64175">
      <w:pPr>
        <w:spacing w:after="120" w:line="276" w:lineRule="auto"/>
        <w:rPr>
          <w:rFonts w:cstheme="minorHAnsi"/>
          <w:color w:val="404040" w:themeColor="text1" w:themeTint="BF"/>
          <w:sz w:val="24"/>
          <w:lang w:bidi="en-US"/>
        </w:rPr>
      </w:pPr>
      <w:r>
        <w:rPr>
          <w:rFonts w:cstheme="minorHAnsi"/>
          <w:color w:val="404040" w:themeColor="text1" w:themeTint="BF"/>
          <w:sz w:val="24"/>
          <w:lang w:bidi="en-US"/>
        </w:rPr>
        <w:br w:type="page"/>
      </w:r>
    </w:p>
    <w:p w14:paraId="4D75FE47" w14:textId="1E743FEA" w:rsidR="005F679D" w:rsidRPr="00D64175" w:rsidRDefault="001A7F02" w:rsidP="0080337E">
      <w:pPr>
        <w:pStyle w:val="ListParagraph"/>
        <w:numPr>
          <w:ilvl w:val="0"/>
          <w:numId w:val="75"/>
        </w:numPr>
        <w:tabs>
          <w:tab w:val="left" w:pos="180"/>
        </w:tabs>
        <w:spacing w:after="120" w:line="276" w:lineRule="auto"/>
        <w:ind w:right="102"/>
        <w:contextualSpacing w:val="0"/>
        <w:jc w:val="both"/>
        <w:rPr>
          <w:rFonts w:cstheme="minorHAnsi"/>
          <w:b/>
          <w:bCs/>
          <w:color w:val="404040" w:themeColor="text1" w:themeTint="BF"/>
          <w:sz w:val="24"/>
          <w:szCs w:val="24"/>
          <w:lang w:bidi="en-US"/>
        </w:rPr>
      </w:pPr>
      <w:r w:rsidRPr="00D64175">
        <w:rPr>
          <w:rFonts w:cstheme="minorHAnsi"/>
          <w:b/>
          <w:bCs/>
          <w:color w:val="404040" w:themeColor="text1" w:themeTint="BF"/>
          <w:sz w:val="24"/>
          <w:szCs w:val="24"/>
          <w:lang w:bidi="en-US"/>
        </w:rPr>
        <w:lastRenderedPageBreak/>
        <w:t>Make sure to prepare for the conversation</w:t>
      </w:r>
      <w:r w:rsidR="00137596">
        <w:rPr>
          <w:rFonts w:cstheme="minorHAnsi"/>
          <w:b/>
          <w:bCs/>
          <w:color w:val="404040" w:themeColor="text1" w:themeTint="BF"/>
          <w:sz w:val="24"/>
          <w:szCs w:val="24"/>
          <w:lang w:bidi="en-US"/>
        </w:rPr>
        <w:t>.</w:t>
      </w:r>
      <w:r w:rsidR="00D64175" w:rsidRPr="00D64175">
        <w:rPr>
          <w:rFonts w:cstheme="minorHAnsi"/>
          <w:color w:val="404040" w:themeColor="text1" w:themeTint="BF"/>
          <w:sz w:val="24"/>
          <w:szCs w:val="24"/>
          <w:lang w:bidi="en-US"/>
        </w:rPr>
        <w:t xml:space="preserve"> </w:t>
      </w:r>
      <w:r w:rsidR="00D64175" w:rsidRPr="00CD5E64">
        <w:rPr>
          <w:color w:val="404040" w:themeColor="text1" w:themeTint="BF"/>
          <w:sz w:val="24"/>
          <w:szCs w:val="24"/>
        </w:rPr>
        <w:t xml:space="preserve">– </w:t>
      </w:r>
      <w:r w:rsidR="005F679D" w:rsidRPr="00D64175">
        <w:rPr>
          <w:rFonts w:cstheme="minorHAnsi"/>
          <w:color w:val="404040" w:themeColor="text1" w:themeTint="BF"/>
          <w:sz w:val="24"/>
          <w:szCs w:val="24"/>
          <w:lang w:bidi="en-US"/>
        </w:rPr>
        <w:t xml:space="preserve">Before communicating with them, make sure you </w:t>
      </w:r>
      <w:r w:rsidR="0030294E" w:rsidRPr="00D64175">
        <w:rPr>
          <w:rFonts w:cstheme="minorHAnsi"/>
          <w:color w:val="404040" w:themeColor="text1" w:themeTint="BF"/>
          <w:sz w:val="24"/>
          <w:szCs w:val="24"/>
          <w:lang w:bidi="en-US"/>
        </w:rPr>
        <w:t>construct</w:t>
      </w:r>
      <w:r w:rsidR="00336C89" w:rsidRPr="00D64175">
        <w:rPr>
          <w:rFonts w:cstheme="minorHAnsi"/>
          <w:color w:val="404040" w:themeColor="text1" w:themeTint="BF"/>
          <w:sz w:val="24"/>
          <w:szCs w:val="24"/>
          <w:lang w:bidi="en-US"/>
        </w:rPr>
        <w:t xml:space="preserve"> the </w:t>
      </w:r>
      <w:r w:rsidR="00086759" w:rsidRPr="00D64175">
        <w:rPr>
          <w:rFonts w:cstheme="minorHAnsi"/>
          <w:color w:val="404040" w:themeColor="text1" w:themeTint="BF"/>
          <w:sz w:val="24"/>
          <w:szCs w:val="24"/>
          <w:lang w:bidi="en-US"/>
        </w:rPr>
        <w:t xml:space="preserve">statements you need to ask. </w:t>
      </w:r>
      <w:r w:rsidR="005C042B" w:rsidRPr="00D64175">
        <w:rPr>
          <w:rFonts w:cstheme="minorHAnsi"/>
          <w:color w:val="404040" w:themeColor="text1" w:themeTint="BF"/>
          <w:sz w:val="24"/>
          <w:szCs w:val="24"/>
          <w:lang w:bidi="en-US"/>
        </w:rPr>
        <w:t xml:space="preserve">When facing your supervisor or </w:t>
      </w:r>
      <w:r w:rsidR="00640079" w:rsidRPr="00D64175">
        <w:rPr>
          <w:rFonts w:cstheme="minorHAnsi"/>
          <w:color w:val="404040" w:themeColor="text1" w:themeTint="BF"/>
          <w:sz w:val="24"/>
          <w:szCs w:val="24"/>
          <w:lang w:bidi="en-US"/>
        </w:rPr>
        <w:t xml:space="preserve">higher authorities, </w:t>
      </w:r>
      <w:r w:rsidR="00D33EA1" w:rsidRPr="00D64175">
        <w:rPr>
          <w:rFonts w:cstheme="minorHAnsi"/>
          <w:color w:val="404040" w:themeColor="text1" w:themeTint="BF"/>
          <w:sz w:val="24"/>
          <w:szCs w:val="24"/>
          <w:lang w:bidi="en-US"/>
        </w:rPr>
        <w:t xml:space="preserve">make sure that you appear in a presentable manner. </w:t>
      </w:r>
      <w:r w:rsidR="00EB0A1A" w:rsidRPr="00D64175">
        <w:rPr>
          <w:rFonts w:cstheme="minorHAnsi"/>
          <w:color w:val="404040" w:themeColor="text1" w:themeTint="BF"/>
          <w:sz w:val="24"/>
          <w:szCs w:val="24"/>
          <w:lang w:bidi="en-US"/>
        </w:rPr>
        <w:t xml:space="preserve">Be aware of your gestures and </w:t>
      </w:r>
      <w:r w:rsidR="00B32D42" w:rsidRPr="00D64175">
        <w:rPr>
          <w:rFonts w:cstheme="minorHAnsi"/>
          <w:color w:val="404040" w:themeColor="text1" w:themeTint="BF"/>
          <w:sz w:val="24"/>
          <w:szCs w:val="24"/>
          <w:lang w:bidi="en-US"/>
        </w:rPr>
        <w:t>the way you talk to them.</w:t>
      </w:r>
    </w:p>
    <w:p w14:paraId="42A8CEA6" w14:textId="4D9330FB" w:rsidR="005F679D" w:rsidRPr="00D64175" w:rsidRDefault="001A3BA3" w:rsidP="0080337E">
      <w:pPr>
        <w:pStyle w:val="ListParagraph"/>
        <w:numPr>
          <w:ilvl w:val="0"/>
          <w:numId w:val="75"/>
        </w:numPr>
        <w:tabs>
          <w:tab w:val="left" w:pos="180"/>
        </w:tabs>
        <w:spacing w:after="120" w:line="276" w:lineRule="auto"/>
        <w:ind w:right="102"/>
        <w:contextualSpacing w:val="0"/>
        <w:jc w:val="both"/>
        <w:rPr>
          <w:rFonts w:cstheme="minorHAnsi"/>
          <w:b/>
          <w:bCs/>
          <w:color w:val="404040" w:themeColor="text1" w:themeTint="BF"/>
          <w:sz w:val="24"/>
          <w:szCs w:val="24"/>
          <w:lang w:bidi="en-US"/>
        </w:rPr>
      </w:pPr>
      <w:r w:rsidRPr="001A3BA3">
        <w:rPr>
          <w:rFonts w:cstheme="minorHAnsi"/>
          <w:b/>
          <w:bCs/>
          <w:color w:val="404040" w:themeColor="text1" w:themeTint="BF"/>
          <w:sz w:val="24"/>
          <w:szCs w:val="24"/>
          <w:lang w:bidi="en-US"/>
        </w:rPr>
        <w:t>Ask them for advice and tips in developing your knowledge and skills.</w:t>
      </w:r>
      <w:r w:rsidR="00D64175" w:rsidRPr="00D64175">
        <w:rPr>
          <w:rFonts w:cstheme="minorHAnsi"/>
          <w:color w:val="404040" w:themeColor="text1" w:themeTint="BF"/>
          <w:sz w:val="24"/>
          <w:szCs w:val="24"/>
          <w:lang w:bidi="en-US"/>
        </w:rPr>
        <w:t xml:space="preserve"> </w:t>
      </w:r>
      <w:r w:rsidR="00D64175" w:rsidRPr="00CD5E64">
        <w:rPr>
          <w:color w:val="404040" w:themeColor="text1" w:themeTint="BF"/>
          <w:sz w:val="24"/>
          <w:szCs w:val="24"/>
        </w:rPr>
        <w:t xml:space="preserve">– </w:t>
      </w:r>
      <w:r w:rsidR="005F679D" w:rsidRPr="00D64175">
        <w:rPr>
          <w:rFonts w:cstheme="minorHAnsi"/>
          <w:color w:val="404040" w:themeColor="text1" w:themeTint="BF"/>
          <w:sz w:val="24"/>
          <w:szCs w:val="24"/>
          <w:lang w:bidi="en-US"/>
        </w:rPr>
        <w:t xml:space="preserve">When seeking </w:t>
      </w:r>
      <w:r w:rsidR="00B32D42" w:rsidRPr="00D64175">
        <w:rPr>
          <w:rFonts w:cstheme="minorHAnsi"/>
          <w:color w:val="404040" w:themeColor="text1" w:themeTint="BF"/>
          <w:sz w:val="24"/>
          <w:szCs w:val="24"/>
          <w:lang w:bidi="en-US"/>
        </w:rPr>
        <w:t>advice</w:t>
      </w:r>
      <w:r w:rsidR="005F679D" w:rsidRPr="00D64175">
        <w:rPr>
          <w:rFonts w:cstheme="minorHAnsi"/>
          <w:color w:val="404040" w:themeColor="text1" w:themeTint="BF"/>
          <w:sz w:val="24"/>
          <w:szCs w:val="24"/>
          <w:lang w:bidi="en-US"/>
        </w:rPr>
        <w:t>, make sure you set aside your own opinions and judgements. Listen to their thoughts, ideas</w:t>
      </w:r>
      <w:r w:rsidR="00137596">
        <w:rPr>
          <w:rFonts w:cstheme="minorHAnsi"/>
          <w:color w:val="404040" w:themeColor="text1" w:themeTint="BF"/>
          <w:sz w:val="24"/>
          <w:szCs w:val="24"/>
          <w:lang w:bidi="en-US"/>
        </w:rPr>
        <w:t xml:space="preserve"> </w:t>
      </w:r>
      <w:r w:rsidR="0030294E" w:rsidRPr="00D64175">
        <w:rPr>
          <w:rFonts w:cstheme="minorHAnsi"/>
          <w:color w:val="404040" w:themeColor="text1" w:themeTint="BF"/>
          <w:sz w:val="24"/>
          <w:szCs w:val="24"/>
          <w:lang w:bidi="en-US"/>
        </w:rPr>
        <w:t xml:space="preserve">and </w:t>
      </w:r>
      <w:r w:rsidR="00D64175" w:rsidRPr="00D64175">
        <w:rPr>
          <w:rFonts w:cstheme="minorHAnsi"/>
          <w:color w:val="404040" w:themeColor="text1" w:themeTint="BF"/>
          <w:sz w:val="24"/>
          <w:szCs w:val="24"/>
          <w:lang w:bidi="en-US"/>
        </w:rPr>
        <w:t>beliefs</w:t>
      </w:r>
      <w:r w:rsidR="00137596">
        <w:rPr>
          <w:rFonts w:cstheme="minorHAnsi"/>
          <w:color w:val="404040" w:themeColor="text1" w:themeTint="BF"/>
          <w:sz w:val="24"/>
          <w:szCs w:val="24"/>
          <w:lang w:bidi="en-US"/>
        </w:rPr>
        <w:t xml:space="preserve">, </w:t>
      </w:r>
      <w:r w:rsidR="0030294E" w:rsidRPr="00D64175">
        <w:rPr>
          <w:rFonts w:cstheme="minorHAnsi"/>
          <w:color w:val="404040" w:themeColor="text1" w:themeTint="BF"/>
          <w:sz w:val="24"/>
          <w:szCs w:val="24"/>
          <w:lang w:bidi="en-US"/>
        </w:rPr>
        <w:t>and reflect on how it can help you enhance</w:t>
      </w:r>
      <w:r w:rsidR="005F679D" w:rsidRPr="00D64175">
        <w:rPr>
          <w:rFonts w:cstheme="minorHAnsi"/>
          <w:color w:val="404040" w:themeColor="text1" w:themeTint="BF"/>
          <w:sz w:val="24"/>
          <w:szCs w:val="24"/>
          <w:lang w:bidi="en-US"/>
        </w:rPr>
        <w:t xml:space="preserve"> your skills</w:t>
      </w:r>
      <w:r w:rsidR="00082D48" w:rsidRPr="00D64175">
        <w:rPr>
          <w:rFonts w:cstheme="minorHAnsi"/>
          <w:color w:val="404040" w:themeColor="text1" w:themeTint="BF"/>
          <w:sz w:val="24"/>
          <w:szCs w:val="24"/>
          <w:lang w:bidi="en-US"/>
        </w:rPr>
        <w:t xml:space="preserve"> and knowledge</w:t>
      </w:r>
      <w:r w:rsidR="005F679D" w:rsidRPr="00D64175">
        <w:rPr>
          <w:rFonts w:cstheme="minorHAnsi"/>
          <w:color w:val="404040" w:themeColor="text1" w:themeTint="BF"/>
          <w:sz w:val="24"/>
          <w:szCs w:val="24"/>
          <w:lang w:bidi="en-US"/>
        </w:rPr>
        <w:t>.</w:t>
      </w:r>
      <w:r w:rsidR="0022138A">
        <w:rPr>
          <w:rFonts w:cstheme="minorHAnsi"/>
          <w:color w:val="404040" w:themeColor="text1" w:themeTint="BF"/>
          <w:sz w:val="24"/>
          <w:szCs w:val="24"/>
          <w:lang w:bidi="en-US"/>
        </w:rPr>
        <w:t xml:space="preserve"> </w:t>
      </w:r>
    </w:p>
    <w:p w14:paraId="610C7C83" w14:textId="5FD0D90B" w:rsidR="005F679D" w:rsidRPr="00CD5E64" w:rsidRDefault="005F679D" w:rsidP="0080337E">
      <w:pPr>
        <w:pStyle w:val="ListParagraph"/>
        <w:numPr>
          <w:ilvl w:val="0"/>
          <w:numId w:val="75"/>
        </w:numPr>
        <w:tabs>
          <w:tab w:val="left" w:pos="180"/>
        </w:tabs>
        <w:spacing w:after="120" w:line="276" w:lineRule="auto"/>
        <w:ind w:right="102"/>
        <w:contextualSpacing w:val="0"/>
        <w:jc w:val="both"/>
        <w:rPr>
          <w:rFonts w:cstheme="minorHAnsi"/>
          <w:b/>
          <w:bCs/>
          <w:color w:val="404040" w:themeColor="text1" w:themeTint="BF"/>
          <w:sz w:val="24"/>
          <w:szCs w:val="24"/>
          <w:lang w:bidi="en-US"/>
        </w:rPr>
      </w:pPr>
      <w:r w:rsidRPr="00D64175">
        <w:rPr>
          <w:rFonts w:cstheme="minorHAnsi"/>
          <w:b/>
          <w:bCs/>
          <w:color w:val="404040" w:themeColor="text1" w:themeTint="BF"/>
          <w:sz w:val="24"/>
          <w:szCs w:val="24"/>
          <w:lang w:bidi="en-US"/>
        </w:rPr>
        <w:t>Be grateful and appreciate their time and effort</w:t>
      </w:r>
      <w:r w:rsidR="00137596">
        <w:rPr>
          <w:rFonts w:cstheme="minorHAnsi"/>
          <w:b/>
          <w:bCs/>
          <w:color w:val="404040" w:themeColor="text1" w:themeTint="BF"/>
          <w:sz w:val="24"/>
          <w:szCs w:val="24"/>
          <w:lang w:bidi="en-US"/>
        </w:rPr>
        <w:t>.</w:t>
      </w:r>
      <w:r w:rsidR="00D64175" w:rsidRPr="00D64175">
        <w:rPr>
          <w:rFonts w:cstheme="minorHAnsi"/>
          <w:color w:val="404040" w:themeColor="text1" w:themeTint="BF"/>
          <w:sz w:val="24"/>
          <w:szCs w:val="24"/>
          <w:lang w:bidi="en-US"/>
        </w:rPr>
        <w:t xml:space="preserve"> </w:t>
      </w:r>
      <w:r w:rsidR="00D64175" w:rsidRPr="00CD5E64">
        <w:rPr>
          <w:color w:val="404040" w:themeColor="text1" w:themeTint="BF"/>
          <w:sz w:val="24"/>
          <w:szCs w:val="24"/>
        </w:rPr>
        <w:t xml:space="preserve">– </w:t>
      </w:r>
      <w:r w:rsidRPr="00D64175">
        <w:rPr>
          <w:rFonts w:cstheme="minorHAnsi"/>
          <w:color w:val="404040" w:themeColor="text1" w:themeTint="BF"/>
          <w:sz w:val="24"/>
          <w:szCs w:val="24"/>
          <w:lang w:bidi="en-US"/>
        </w:rPr>
        <w:t xml:space="preserve">Do not forget to thank them and be </w:t>
      </w:r>
      <w:r w:rsidR="00D64175" w:rsidRPr="00D64175">
        <w:rPr>
          <w:rFonts w:cstheme="minorHAnsi"/>
          <w:color w:val="404040" w:themeColor="text1" w:themeTint="BF"/>
          <w:sz w:val="24"/>
          <w:szCs w:val="24"/>
          <w:lang w:bidi="en-US"/>
        </w:rPr>
        <w:t xml:space="preserve">thankful </w:t>
      </w:r>
      <w:r w:rsidRPr="00D64175">
        <w:rPr>
          <w:rFonts w:cstheme="minorHAnsi"/>
          <w:color w:val="404040" w:themeColor="text1" w:themeTint="BF"/>
          <w:sz w:val="24"/>
          <w:szCs w:val="24"/>
          <w:lang w:bidi="en-US"/>
        </w:rPr>
        <w:t>for exerting their time and effort. If possible, give back by giving them simple tokens of gratitude and appreciation.</w:t>
      </w:r>
    </w:p>
    <w:p w14:paraId="28B67003" w14:textId="77777777" w:rsidR="00D64175" w:rsidRPr="000C3C45" w:rsidRDefault="00D64175" w:rsidP="00CD5E64">
      <w:pPr>
        <w:tabs>
          <w:tab w:val="left" w:pos="180"/>
        </w:tabs>
        <w:spacing w:after="120" w:line="276" w:lineRule="auto"/>
        <w:ind w:left="0" w:right="102" w:firstLine="0"/>
        <w:jc w:val="both"/>
        <w:rPr>
          <w:rFonts w:cstheme="minorHAnsi"/>
          <w:b/>
          <w:bCs/>
          <w:color w:val="404040" w:themeColor="text1" w:themeTint="BF"/>
          <w:sz w:val="24"/>
          <w:lang w:bidi="en-US"/>
        </w:rPr>
      </w:pPr>
    </w:p>
    <w:p w14:paraId="74032A53" w14:textId="77777777" w:rsidR="00D64175" w:rsidRDefault="00731DF0" w:rsidP="000C3C45">
      <w:pPr>
        <w:pStyle w:val="Body1"/>
        <w:ind w:right="102"/>
        <w:rPr>
          <w:lang w:val="en-AU"/>
        </w:rPr>
      </w:pPr>
      <w:r>
        <w:rPr>
          <w:noProof/>
          <w:lang w:val="en-AU"/>
        </w:rPr>
        <w:drawing>
          <wp:inline distT="0" distB="0" distL="0" distR="0" wp14:anchorId="595EAE6D" wp14:editId="60C9AE39">
            <wp:extent cx="5731200" cy="3826800"/>
            <wp:effectExtent l="0" t="0" r="3175" b="2540"/>
            <wp:docPr id="7213" name="Pictur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 name="Picture 7213"/>
                    <pic:cNvPicPr/>
                  </pic:nvPicPr>
                  <pic:blipFill>
                    <a:blip r:embed="rId716" cstate="print">
                      <a:extLst>
                        <a:ext uri="{28A0092B-C50C-407E-A947-70E740481C1C}">
                          <a14:useLocalDpi xmlns:a14="http://schemas.microsoft.com/office/drawing/2010/main" val="0"/>
                        </a:ext>
                      </a:extLst>
                    </a:blip>
                    <a:stretch>
                      <a:fillRect/>
                    </a:stretch>
                  </pic:blipFill>
                  <pic:spPr>
                    <a:xfrm>
                      <a:off x="0" y="0"/>
                      <a:ext cx="5731200" cy="3826800"/>
                    </a:xfrm>
                    <a:prstGeom prst="rect">
                      <a:avLst/>
                    </a:prstGeom>
                  </pic:spPr>
                </pic:pic>
              </a:graphicData>
            </a:graphic>
          </wp:inline>
        </w:drawing>
      </w:r>
    </w:p>
    <w:p w14:paraId="7BA7281D" w14:textId="77777777" w:rsidR="00D64175" w:rsidRDefault="00D64175">
      <w:pPr>
        <w:spacing w:after="120" w:line="276" w:lineRule="auto"/>
        <w:rPr>
          <w:rFonts w:cstheme="minorHAnsi"/>
          <w:color w:val="262626" w:themeColor="text1" w:themeTint="D9"/>
          <w:sz w:val="24"/>
          <w:lang w:bidi="en-US"/>
        </w:rPr>
      </w:pPr>
      <w:r>
        <w:br w:type="page"/>
      </w:r>
    </w:p>
    <w:p w14:paraId="5D89DC71" w14:textId="1C8FE90A" w:rsidR="007C062B" w:rsidRPr="000C3C45" w:rsidRDefault="007C062B" w:rsidP="00CD5E64">
      <w:pPr>
        <w:pStyle w:val="Heading2"/>
        <w:tabs>
          <w:tab w:val="left" w:pos="180"/>
        </w:tabs>
        <w:ind w:left="720" w:right="102" w:hanging="720"/>
        <w:jc w:val="both"/>
        <w:rPr>
          <w:color w:val="7F7F7F" w:themeColor="text1" w:themeTint="80"/>
          <w:sz w:val="32"/>
          <w:szCs w:val="32"/>
        </w:rPr>
      </w:pPr>
      <w:bookmarkStart w:id="115" w:name="_Toc111470021"/>
      <w:r w:rsidRPr="000C3C45">
        <w:rPr>
          <w:color w:val="7F7F7F" w:themeColor="text1" w:themeTint="80"/>
          <w:sz w:val="32"/>
          <w:szCs w:val="32"/>
        </w:rPr>
        <w:lastRenderedPageBreak/>
        <w:t>6.4</w:t>
      </w:r>
      <w:r w:rsidR="009637A4">
        <w:rPr>
          <w:color w:val="7F7F7F" w:themeColor="text1" w:themeTint="80"/>
          <w:sz w:val="32"/>
          <w:szCs w:val="32"/>
        </w:rPr>
        <w:tab/>
      </w:r>
      <w:r w:rsidRPr="000C3C45">
        <w:rPr>
          <w:color w:val="7F7F7F" w:themeColor="text1" w:themeTint="80"/>
          <w:sz w:val="32"/>
          <w:szCs w:val="32"/>
        </w:rPr>
        <w:t xml:space="preserve">Consult </w:t>
      </w:r>
      <w:r w:rsidR="003C6B04" w:rsidRPr="000C3C45">
        <w:rPr>
          <w:color w:val="7F7F7F" w:themeColor="text1" w:themeTint="80"/>
          <w:sz w:val="32"/>
          <w:szCs w:val="32"/>
        </w:rPr>
        <w:t>Manager Regarding Skills Development Opportunities</w:t>
      </w:r>
      <w:bookmarkEnd w:id="115"/>
    </w:p>
    <w:p w14:paraId="2D1AAB49" w14:textId="272FBF86" w:rsidR="00EA379E" w:rsidRDefault="00EA379E" w:rsidP="007C062B">
      <w:pPr>
        <w:tabs>
          <w:tab w:val="left" w:pos="180"/>
        </w:tabs>
        <w:spacing w:after="120" w:line="276" w:lineRule="auto"/>
        <w:ind w:left="0" w:firstLine="0"/>
        <w:jc w:val="both"/>
        <w:rPr>
          <w:rFonts w:cstheme="minorHAnsi"/>
          <w:color w:val="262626" w:themeColor="text1" w:themeTint="D9"/>
          <w:sz w:val="24"/>
          <w:highlight w:val="yellow"/>
          <w:lang w:val="en-GB" w:bidi="en-US"/>
        </w:rPr>
      </w:pPr>
      <w:r>
        <w:rPr>
          <w:rFonts w:cstheme="minorHAnsi"/>
          <w:noProof/>
          <w:color w:val="262626" w:themeColor="text1" w:themeTint="D9"/>
          <w:sz w:val="24"/>
          <w:lang w:val="en-GB" w:bidi="en-US"/>
        </w:rPr>
        <w:drawing>
          <wp:inline distT="0" distB="0" distL="0" distR="0" wp14:anchorId="6DD32EC0" wp14:editId="6570754D">
            <wp:extent cx="5731510" cy="3820795"/>
            <wp:effectExtent l="0" t="0" r="2540" b="8255"/>
            <wp:docPr id="6" name="Picture 6" descr="A person talking to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erson talking to a person&#10;&#10;Description automatically generated with medium confidence"/>
                    <pic:cNvPicPr/>
                  </pic:nvPicPr>
                  <pic:blipFill>
                    <a:blip r:embed="rId71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0CDAB711" w14:textId="1C092E25" w:rsidR="007C062B" w:rsidRPr="009637A4" w:rsidRDefault="0055375D" w:rsidP="0092074F">
      <w:pPr>
        <w:tabs>
          <w:tab w:val="left" w:pos="180"/>
        </w:tabs>
        <w:spacing w:after="120" w:line="276" w:lineRule="auto"/>
        <w:ind w:left="0" w:right="0" w:firstLine="0"/>
        <w:jc w:val="both"/>
        <w:rPr>
          <w:rFonts w:cstheme="minorHAnsi"/>
          <w:color w:val="404040" w:themeColor="text1" w:themeTint="BF"/>
          <w:sz w:val="24"/>
          <w:lang w:val="en-GB" w:bidi="en-US"/>
        </w:rPr>
      </w:pPr>
      <w:r w:rsidRPr="009637A4">
        <w:rPr>
          <w:rFonts w:cstheme="minorHAnsi"/>
          <w:color w:val="404040" w:themeColor="text1" w:themeTint="BF"/>
          <w:sz w:val="24"/>
          <w:lang w:val="en-GB" w:bidi="en-US"/>
        </w:rPr>
        <w:t xml:space="preserve">Upon seeking feedback and advice from appropriate people, you will </w:t>
      </w:r>
      <w:r w:rsidR="009637A4" w:rsidRPr="009637A4">
        <w:rPr>
          <w:rFonts w:cstheme="minorHAnsi"/>
          <w:color w:val="404040" w:themeColor="text1" w:themeTint="BF"/>
          <w:sz w:val="24"/>
          <w:lang w:val="en-GB" w:bidi="en-US"/>
        </w:rPr>
        <w:t>know the areas you need to improve</w:t>
      </w:r>
      <w:r w:rsidR="008063CE" w:rsidRPr="009637A4">
        <w:rPr>
          <w:rFonts w:cstheme="minorHAnsi"/>
          <w:color w:val="404040" w:themeColor="text1" w:themeTint="BF"/>
          <w:sz w:val="24"/>
          <w:lang w:val="en-GB" w:bidi="en-US"/>
        </w:rPr>
        <w:t xml:space="preserve">. This may include your knowledge and skills </w:t>
      </w:r>
      <w:r w:rsidR="00B872B0" w:rsidRPr="009637A4">
        <w:rPr>
          <w:rFonts w:cstheme="minorHAnsi"/>
          <w:color w:val="404040" w:themeColor="text1" w:themeTint="BF"/>
          <w:sz w:val="24"/>
          <w:lang w:val="en-GB" w:bidi="en-US"/>
        </w:rPr>
        <w:t>i</w:t>
      </w:r>
      <w:r w:rsidR="008063CE" w:rsidRPr="009637A4">
        <w:rPr>
          <w:rFonts w:cstheme="minorHAnsi"/>
          <w:color w:val="404040" w:themeColor="text1" w:themeTint="BF"/>
          <w:sz w:val="24"/>
          <w:lang w:val="en-GB" w:bidi="en-US"/>
        </w:rPr>
        <w:t xml:space="preserve">n certain aspects of your job. </w:t>
      </w:r>
      <w:r w:rsidR="002F3009" w:rsidRPr="009637A4">
        <w:rPr>
          <w:rFonts w:cstheme="minorHAnsi"/>
          <w:color w:val="404040" w:themeColor="text1" w:themeTint="BF"/>
          <w:sz w:val="24"/>
          <w:lang w:val="en-GB" w:bidi="en-US"/>
        </w:rPr>
        <w:t>It is now time for you to explore options for accessing skill</w:t>
      </w:r>
      <w:r w:rsidR="00254748" w:rsidRPr="009637A4">
        <w:rPr>
          <w:rFonts w:cstheme="minorHAnsi"/>
          <w:color w:val="404040" w:themeColor="text1" w:themeTint="BF"/>
          <w:sz w:val="24"/>
          <w:lang w:val="en-GB" w:bidi="en-US"/>
        </w:rPr>
        <w:t xml:space="preserve"> development opportunities. Having the chance to access such </w:t>
      </w:r>
      <w:r w:rsidR="00B81816" w:rsidRPr="009637A4">
        <w:rPr>
          <w:rFonts w:cstheme="minorHAnsi"/>
          <w:color w:val="404040" w:themeColor="text1" w:themeTint="BF"/>
          <w:sz w:val="24"/>
          <w:lang w:val="en-GB" w:bidi="en-US"/>
        </w:rPr>
        <w:t>opportunities</w:t>
      </w:r>
      <w:r w:rsidR="00254748" w:rsidRPr="009637A4">
        <w:rPr>
          <w:rFonts w:cstheme="minorHAnsi"/>
          <w:color w:val="404040" w:themeColor="text1" w:themeTint="BF"/>
          <w:sz w:val="24"/>
          <w:lang w:val="en-GB" w:bidi="en-US"/>
        </w:rPr>
        <w:t xml:space="preserve"> will not just help you develop your skills</w:t>
      </w:r>
      <w:r w:rsidR="00AA18C7" w:rsidRPr="009637A4">
        <w:rPr>
          <w:rFonts w:cstheme="minorHAnsi"/>
          <w:color w:val="404040" w:themeColor="text1" w:themeTint="BF"/>
          <w:sz w:val="24"/>
          <w:lang w:val="en-GB" w:bidi="en-US"/>
        </w:rPr>
        <w:t>.</w:t>
      </w:r>
      <w:r w:rsidR="00254748" w:rsidRPr="009637A4">
        <w:rPr>
          <w:rFonts w:cstheme="minorHAnsi"/>
          <w:color w:val="404040" w:themeColor="text1" w:themeTint="BF"/>
          <w:sz w:val="24"/>
          <w:lang w:val="en-GB" w:bidi="en-US"/>
        </w:rPr>
        <w:t xml:space="preserve"> </w:t>
      </w:r>
      <w:r w:rsidR="00AA18C7" w:rsidRPr="009637A4">
        <w:rPr>
          <w:rFonts w:cstheme="minorHAnsi"/>
          <w:color w:val="404040" w:themeColor="text1" w:themeTint="BF"/>
          <w:sz w:val="24"/>
          <w:lang w:val="en-GB" w:bidi="en-US"/>
        </w:rPr>
        <w:t>You will also benefit from this</w:t>
      </w:r>
      <w:r w:rsidR="00254748" w:rsidRPr="009637A4">
        <w:rPr>
          <w:rFonts w:cstheme="minorHAnsi"/>
          <w:color w:val="404040" w:themeColor="text1" w:themeTint="BF"/>
          <w:sz w:val="24"/>
          <w:lang w:val="en-GB" w:bidi="en-US"/>
        </w:rPr>
        <w:t xml:space="preserve"> as </w:t>
      </w:r>
      <w:r w:rsidR="00AA18C7" w:rsidRPr="009637A4">
        <w:rPr>
          <w:rFonts w:cstheme="minorHAnsi"/>
          <w:color w:val="404040" w:themeColor="text1" w:themeTint="BF"/>
          <w:sz w:val="24"/>
          <w:lang w:val="en-GB" w:bidi="en-US"/>
        </w:rPr>
        <w:t>you will gain</w:t>
      </w:r>
      <w:r w:rsidR="00254748" w:rsidRPr="009637A4">
        <w:rPr>
          <w:rFonts w:cstheme="minorHAnsi"/>
          <w:color w:val="404040" w:themeColor="text1" w:themeTint="BF"/>
          <w:sz w:val="24"/>
          <w:lang w:val="en-GB" w:bidi="en-US"/>
        </w:rPr>
        <w:t xml:space="preserve"> additional knowledge relating to your job.</w:t>
      </w:r>
    </w:p>
    <w:p w14:paraId="33905BE8" w14:textId="2C278554" w:rsidR="00254748" w:rsidRPr="009637A4" w:rsidRDefault="00254748" w:rsidP="0092074F">
      <w:pPr>
        <w:tabs>
          <w:tab w:val="left" w:pos="180"/>
        </w:tabs>
        <w:spacing w:after="120" w:line="276" w:lineRule="auto"/>
        <w:ind w:left="0" w:right="0" w:firstLine="0"/>
        <w:jc w:val="both"/>
        <w:rPr>
          <w:rFonts w:cstheme="minorHAnsi"/>
          <w:color w:val="404040" w:themeColor="text1" w:themeTint="BF"/>
          <w:sz w:val="24"/>
          <w:lang w:val="en-GB" w:bidi="en-US"/>
        </w:rPr>
      </w:pPr>
      <w:r w:rsidRPr="009637A4">
        <w:rPr>
          <w:rFonts w:cstheme="minorHAnsi"/>
          <w:color w:val="404040" w:themeColor="text1" w:themeTint="BF"/>
          <w:sz w:val="24"/>
          <w:lang w:val="en-GB" w:bidi="en-US"/>
        </w:rPr>
        <w:t xml:space="preserve">It is essential to consult with your manager </w:t>
      </w:r>
      <w:r w:rsidR="004808E6" w:rsidRPr="009637A4">
        <w:rPr>
          <w:rFonts w:cstheme="minorHAnsi"/>
          <w:color w:val="404040" w:themeColor="text1" w:themeTint="BF"/>
          <w:sz w:val="24"/>
          <w:lang w:val="en-GB" w:bidi="en-US"/>
        </w:rPr>
        <w:t xml:space="preserve">regarding these options. They can </w:t>
      </w:r>
      <w:r w:rsidR="0038388E" w:rsidRPr="009637A4">
        <w:rPr>
          <w:rFonts w:cstheme="minorHAnsi"/>
          <w:color w:val="404040" w:themeColor="text1" w:themeTint="BF"/>
          <w:sz w:val="24"/>
          <w:lang w:val="en-GB" w:bidi="en-US"/>
        </w:rPr>
        <w:t xml:space="preserve">coordinate the necessary opportunities that will fit your needs as a service member. They can as well offer </w:t>
      </w:r>
      <w:r w:rsidR="00B12B78" w:rsidRPr="009637A4">
        <w:rPr>
          <w:rFonts w:cstheme="minorHAnsi"/>
          <w:color w:val="404040" w:themeColor="text1" w:themeTint="BF"/>
          <w:sz w:val="24"/>
          <w:lang w:val="en-GB" w:bidi="en-US"/>
        </w:rPr>
        <w:t xml:space="preserve">support </w:t>
      </w:r>
      <w:r w:rsidR="00B24BAA" w:rsidRPr="009637A4">
        <w:rPr>
          <w:rFonts w:cstheme="minorHAnsi"/>
          <w:color w:val="404040" w:themeColor="text1" w:themeTint="BF"/>
          <w:sz w:val="24"/>
          <w:lang w:val="en-GB" w:bidi="en-US"/>
        </w:rPr>
        <w:t>where you and the service can benefit from.</w:t>
      </w:r>
    </w:p>
    <w:p w14:paraId="76DF0A61" w14:textId="205BDAB4" w:rsidR="00B24BAA" w:rsidRPr="005B2C5F" w:rsidRDefault="00B24BAA" w:rsidP="0092074F">
      <w:pPr>
        <w:tabs>
          <w:tab w:val="left" w:pos="180"/>
        </w:tabs>
        <w:spacing w:after="120" w:line="276" w:lineRule="auto"/>
        <w:ind w:left="0" w:right="0" w:firstLine="0"/>
        <w:jc w:val="both"/>
        <w:rPr>
          <w:rFonts w:ascii="Georgia" w:eastAsia="Georgia" w:hAnsi="Georgia" w:cs="Georgia"/>
          <w:noProof/>
          <w:color w:val="404040" w:themeColor="text1" w:themeTint="BF"/>
          <w:sz w:val="24"/>
          <w:szCs w:val="24"/>
        </w:rPr>
      </w:pPr>
      <w:r w:rsidRPr="000C3C45">
        <w:rPr>
          <w:rFonts w:cstheme="minorHAnsi"/>
          <w:color w:val="404040" w:themeColor="text1" w:themeTint="BF"/>
          <w:sz w:val="24"/>
          <w:lang w:val="en-GB" w:bidi="en-US"/>
        </w:rPr>
        <w:t xml:space="preserve">After consulting your manager regarding the options for accessing skill development opportunities, </w:t>
      </w:r>
      <w:r w:rsidR="007C648D" w:rsidRPr="000C3C45">
        <w:rPr>
          <w:rFonts w:cstheme="minorHAnsi"/>
          <w:color w:val="404040" w:themeColor="text1" w:themeTint="BF"/>
          <w:sz w:val="24"/>
          <w:lang w:val="en-GB" w:bidi="en-US"/>
        </w:rPr>
        <w:t>it is your job to initiate action.</w:t>
      </w:r>
      <w:r w:rsidR="007C648D" w:rsidRPr="009637A4">
        <w:rPr>
          <w:rFonts w:cstheme="minorHAnsi"/>
          <w:color w:val="404040" w:themeColor="text1" w:themeTint="BF"/>
          <w:sz w:val="24"/>
          <w:lang w:val="en-GB" w:bidi="en-US"/>
        </w:rPr>
        <w:t xml:space="preserve"> You must do your part for opportunities to come into a reality. You must </w:t>
      </w:r>
      <w:r w:rsidR="0030294E" w:rsidRPr="009637A4">
        <w:rPr>
          <w:rFonts w:cstheme="minorHAnsi"/>
          <w:color w:val="404040" w:themeColor="text1" w:themeTint="BF"/>
          <w:sz w:val="24"/>
          <w:lang w:val="en-GB" w:bidi="en-US"/>
        </w:rPr>
        <w:t>take the necessary steps</w:t>
      </w:r>
      <w:r w:rsidR="007C648D" w:rsidRPr="009637A4">
        <w:rPr>
          <w:rFonts w:cstheme="minorHAnsi"/>
          <w:color w:val="404040" w:themeColor="text1" w:themeTint="BF"/>
          <w:sz w:val="24"/>
          <w:lang w:val="en-GB" w:bidi="en-US"/>
        </w:rPr>
        <w:t xml:space="preserve"> to gain new knowledge and skills </w:t>
      </w:r>
      <w:r w:rsidR="00BF6E62" w:rsidRPr="009637A4">
        <w:rPr>
          <w:rFonts w:cstheme="minorHAnsi"/>
          <w:color w:val="404040" w:themeColor="text1" w:themeTint="BF"/>
          <w:sz w:val="24"/>
          <w:lang w:val="en-GB" w:bidi="en-US"/>
        </w:rPr>
        <w:t>t</w:t>
      </w:r>
      <w:r w:rsidR="009637A4" w:rsidRPr="009637A4">
        <w:rPr>
          <w:rFonts w:cstheme="minorHAnsi"/>
          <w:color w:val="404040" w:themeColor="text1" w:themeTint="BF"/>
          <w:sz w:val="24"/>
          <w:lang w:val="en-GB" w:bidi="en-US"/>
        </w:rPr>
        <w:t>o</w:t>
      </w:r>
      <w:r w:rsidR="00BF6E62" w:rsidRPr="009637A4">
        <w:rPr>
          <w:rFonts w:cstheme="minorHAnsi"/>
          <w:color w:val="404040" w:themeColor="text1" w:themeTint="BF"/>
          <w:sz w:val="24"/>
          <w:lang w:val="en-GB" w:bidi="en-US"/>
        </w:rPr>
        <w:t xml:space="preserve"> help you become better in your role.</w:t>
      </w:r>
    </w:p>
    <w:p w14:paraId="65074B5D" w14:textId="77777777" w:rsidR="006A2780" w:rsidRDefault="006A2780">
      <w:pPr>
        <w:spacing w:after="120" w:line="276" w:lineRule="auto"/>
        <w:rPr>
          <w:rFonts w:ascii="Arial" w:eastAsiaTheme="majorEastAsia" w:hAnsi="Arial" w:cstheme="majorBidi"/>
          <w:b/>
          <w:bCs/>
          <w:color w:val="262626" w:themeColor="text1" w:themeTint="D9"/>
          <w:sz w:val="24"/>
          <w:szCs w:val="24"/>
        </w:rPr>
      </w:pPr>
      <w:r>
        <w:rPr>
          <w:b/>
          <w:bCs/>
        </w:rPr>
        <w:br w:type="page"/>
      </w:r>
    </w:p>
    <w:p w14:paraId="44F5C1A9" w14:textId="7EE1E6BB" w:rsidR="00880A4F" w:rsidRPr="005D51A8" w:rsidRDefault="00880A4F" w:rsidP="0092074F">
      <w:pPr>
        <w:pStyle w:val="Heading3"/>
        <w:tabs>
          <w:tab w:val="left" w:pos="180"/>
        </w:tabs>
        <w:spacing w:line="276" w:lineRule="auto"/>
        <w:ind w:right="0"/>
        <w:jc w:val="both"/>
        <w:rPr>
          <w:b/>
          <w:bCs/>
          <w:color w:val="404040" w:themeColor="text1" w:themeTint="BF"/>
        </w:rPr>
      </w:pPr>
      <w:bookmarkStart w:id="116" w:name="_Toc111470022"/>
      <w:r w:rsidRPr="005D51A8">
        <w:rPr>
          <w:b/>
          <w:bCs/>
          <w:color w:val="404040" w:themeColor="text1" w:themeTint="BF"/>
        </w:rPr>
        <w:lastRenderedPageBreak/>
        <w:t>6.4.1 Options for Accessing Skill Development Opportunities</w:t>
      </w:r>
      <w:bookmarkEnd w:id="116"/>
    </w:p>
    <w:p w14:paraId="0785CCC9" w14:textId="04882B79" w:rsidR="00BF6E62" w:rsidRPr="00C64C03" w:rsidRDefault="005E2F70" w:rsidP="0092074F">
      <w:pPr>
        <w:spacing w:after="120" w:line="276" w:lineRule="auto"/>
        <w:ind w:left="0" w:right="0" w:firstLine="0"/>
        <w:jc w:val="both"/>
        <w:rPr>
          <w:color w:val="404040" w:themeColor="text1" w:themeTint="BF"/>
          <w:sz w:val="24"/>
          <w:szCs w:val="24"/>
        </w:rPr>
      </w:pPr>
      <w:r w:rsidRPr="00C64C03">
        <w:rPr>
          <w:color w:val="404040" w:themeColor="text1" w:themeTint="BF"/>
          <w:sz w:val="24"/>
          <w:szCs w:val="24"/>
        </w:rPr>
        <w:t>There are many options for accessing skill development opportunities. Some of them can be one of your benefits in the service. You may also</w:t>
      </w:r>
      <w:r w:rsidR="00555D00" w:rsidRPr="00C64C03">
        <w:rPr>
          <w:color w:val="404040" w:themeColor="text1" w:themeTint="BF"/>
          <w:sz w:val="24"/>
          <w:szCs w:val="24"/>
        </w:rPr>
        <w:t xml:space="preserve"> explore other options by exploring them yourself. </w:t>
      </w:r>
      <w:r w:rsidR="00DB1A0E" w:rsidRPr="00C64C03">
        <w:rPr>
          <w:color w:val="404040" w:themeColor="text1" w:themeTint="BF"/>
          <w:sz w:val="24"/>
          <w:szCs w:val="24"/>
        </w:rPr>
        <w:t>Below are some of the options for accessing skill development opportunities:</w:t>
      </w:r>
    </w:p>
    <w:p w14:paraId="1E9A3F6A" w14:textId="1C931EBD" w:rsidR="00DB1A0E" w:rsidRPr="00C64C03" w:rsidRDefault="00DB1A0E" w:rsidP="000C3C45">
      <w:pPr>
        <w:spacing w:after="120" w:line="276" w:lineRule="auto"/>
        <w:ind w:left="0" w:firstLine="0"/>
        <w:jc w:val="both"/>
        <w:rPr>
          <w:color w:val="404040" w:themeColor="text1" w:themeTint="BF"/>
          <w:sz w:val="24"/>
          <w:szCs w:val="24"/>
        </w:rPr>
      </w:pPr>
      <w:r w:rsidRPr="00C64C03">
        <w:rPr>
          <w:noProof/>
          <w:color w:val="404040" w:themeColor="text1" w:themeTint="BF"/>
          <w:sz w:val="24"/>
          <w:szCs w:val="24"/>
        </w:rPr>
        <w:drawing>
          <wp:inline distT="0" distB="0" distL="0" distR="0" wp14:anchorId="530EEA7D" wp14:editId="469BCCBC">
            <wp:extent cx="5670550" cy="1593850"/>
            <wp:effectExtent l="19050" t="0" r="25400" b="44450"/>
            <wp:docPr id="7214" name="Diagram 72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8" r:lo="rId719" r:qs="rId720" r:cs="rId721"/>
              </a:graphicData>
            </a:graphic>
          </wp:inline>
        </w:drawing>
      </w:r>
    </w:p>
    <w:p w14:paraId="001E7365" w14:textId="688485C3" w:rsidR="00B7254E" w:rsidRPr="00C64C03" w:rsidRDefault="00B7254E" w:rsidP="0080337E">
      <w:pPr>
        <w:pStyle w:val="ListParagraph"/>
        <w:numPr>
          <w:ilvl w:val="0"/>
          <w:numId w:val="78"/>
        </w:numPr>
        <w:spacing w:after="120" w:line="276" w:lineRule="auto"/>
        <w:ind w:left="714" w:right="102" w:hanging="357"/>
        <w:contextualSpacing w:val="0"/>
        <w:jc w:val="both"/>
        <w:rPr>
          <w:b/>
          <w:bCs/>
          <w:color w:val="404040" w:themeColor="text1" w:themeTint="BF"/>
          <w:sz w:val="24"/>
          <w:szCs w:val="24"/>
        </w:rPr>
      </w:pPr>
      <w:r w:rsidRPr="00C64C03">
        <w:rPr>
          <w:b/>
          <w:bCs/>
          <w:color w:val="404040" w:themeColor="text1" w:themeTint="BF"/>
          <w:sz w:val="24"/>
          <w:szCs w:val="24"/>
        </w:rPr>
        <w:t>Training</w:t>
      </w:r>
      <w:r w:rsidR="009637A4">
        <w:rPr>
          <w:color w:val="404040" w:themeColor="text1" w:themeTint="BF"/>
          <w:sz w:val="24"/>
          <w:szCs w:val="24"/>
        </w:rPr>
        <w:t xml:space="preserve"> </w:t>
      </w:r>
      <w:r w:rsidR="009637A4" w:rsidRPr="009637A4">
        <w:rPr>
          <w:color w:val="404040" w:themeColor="text1" w:themeTint="BF"/>
          <w:sz w:val="24"/>
          <w:szCs w:val="24"/>
        </w:rPr>
        <w:t>–</w:t>
      </w:r>
      <w:r w:rsidR="009637A4">
        <w:rPr>
          <w:color w:val="404040" w:themeColor="text1" w:themeTint="BF"/>
          <w:sz w:val="24"/>
          <w:szCs w:val="24"/>
        </w:rPr>
        <w:t xml:space="preserve"> </w:t>
      </w:r>
      <w:r w:rsidR="000962AE" w:rsidRPr="00C64C03">
        <w:rPr>
          <w:color w:val="404040" w:themeColor="text1" w:themeTint="BF"/>
          <w:sz w:val="24"/>
          <w:szCs w:val="24"/>
        </w:rPr>
        <w:t xml:space="preserve">This refers to </w:t>
      </w:r>
      <w:r w:rsidR="00D9181C" w:rsidRPr="00C64C03">
        <w:rPr>
          <w:color w:val="404040" w:themeColor="text1" w:themeTint="BF"/>
          <w:sz w:val="24"/>
          <w:szCs w:val="24"/>
        </w:rPr>
        <w:t xml:space="preserve">undertaking </w:t>
      </w:r>
      <w:r w:rsidR="006A3FA6" w:rsidRPr="00C64C03">
        <w:rPr>
          <w:color w:val="404040" w:themeColor="text1" w:themeTint="BF"/>
          <w:sz w:val="24"/>
          <w:szCs w:val="24"/>
        </w:rPr>
        <w:t>sets of exercises and instruction</w:t>
      </w:r>
      <w:r w:rsidR="004665A8">
        <w:rPr>
          <w:color w:val="404040" w:themeColor="text1" w:themeTint="BF"/>
          <w:sz w:val="24"/>
          <w:szCs w:val="24"/>
        </w:rPr>
        <w:t>s</w:t>
      </w:r>
      <w:r w:rsidR="006A3FA6" w:rsidRPr="00C64C03">
        <w:rPr>
          <w:color w:val="404040" w:themeColor="text1" w:themeTint="BF"/>
          <w:sz w:val="24"/>
          <w:szCs w:val="24"/>
        </w:rPr>
        <w:t xml:space="preserve"> to develop or enhance particular skills. </w:t>
      </w:r>
      <w:r w:rsidR="00B729C2" w:rsidRPr="00C64C03">
        <w:rPr>
          <w:color w:val="404040" w:themeColor="text1" w:themeTint="BF"/>
          <w:sz w:val="24"/>
          <w:szCs w:val="24"/>
        </w:rPr>
        <w:t xml:space="preserve">Skills are further developed through practice and by following given instructions. Such training </w:t>
      </w:r>
      <w:r w:rsidR="001435A5" w:rsidRPr="00C64C03">
        <w:rPr>
          <w:color w:val="404040" w:themeColor="text1" w:themeTint="BF"/>
          <w:sz w:val="24"/>
          <w:szCs w:val="24"/>
        </w:rPr>
        <w:t>may</w:t>
      </w:r>
      <w:r w:rsidR="00B729C2" w:rsidRPr="00C64C03">
        <w:rPr>
          <w:color w:val="404040" w:themeColor="text1" w:themeTint="BF"/>
          <w:sz w:val="24"/>
          <w:szCs w:val="24"/>
        </w:rPr>
        <w:t xml:space="preserve"> be </w:t>
      </w:r>
      <w:r w:rsidR="001435A5" w:rsidRPr="00C64C03">
        <w:rPr>
          <w:color w:val="404040" w:themeColor="text1" w:themeTint="BF"/>
          <w:sz w:val="24"/>
          <w:szCs w:val="24"/>
        </w:rPr>
        <w:t>about</w:t>
      </w:r>
      <w:r w:rsidR="00B729C2" w:rsidRPr="00C64C03">
        <w:rPr>
          <w:color w:val="404040" w:themeColor="text1" w:themeTint="BF"/>
          <w:sz w:val="24"/>
          <w:szCs w:val="24"/>
        </w:rPr>
        <w:t xml:space="preserve"> the following:</w:t>
      </w:r>
    </w:p>
    <w:p w14:paraId="1582627F" w14:textId="51472AA9" w:rsidR="00924D7D" w:rsidRPr="00C64C03" w:rsidRDefault="00F92260" w:rsidP="0080337E">
      <w:pPr>
        <w:pStyle w:val="ListParagraph"/>
        <w:numPr>
          <w:ilvl w:val="1"/>
          <w:numId w:val="78"/>
        </w:numPr>
        <w:spacing w:after="120" w:line="276" w:lineRule="auto"/>
        <w:ind w:right="102"/>
        <w:contextualSpacing w:val="0"/>
        <w:jc w:val="both"/>
        <w:rPr>
          <w:color w:val="404040" w:themeColor="text1" w:themeTint="BF"/>
          <w:sz w:val="24"/>
          <w:szCs w:val="24"/>
        </w:rPr>
      </w:pPr>
      <w:r w:rsidRPr="00C64C03">
        <w:rPr>
          <w:color w:val="404040" w:themeColor="text1" w:themeTint="BF"/>
          <w:sz w:val="24"/>
          <w:szCs w:val="24"/>
        </w:rPr>
        <w:t>Providing extensive service to the clients</w:t>
      </w:r>
    </w:p>
    <w:p w14:paraId="1CFE9539" w14:textId="11B98725" w:rsidR="001435A5" w:rsidRPr="00C64C03" w:rsidRDefault="00EF4FC3" w:rsidP="0080337E">
      <w:pPr>
        <w:pStyle w:val="ListParagraph"/>
        <w:numPr>
          <w:ilvl w:val="1"/>
          <w:numId w:val="78"/>
        </w:numPr>
        <w:spacing w:after="120" w:line="276" w:lineRule="auto"/>
        <w:ind w:right="102"/>
        <w:contextualSpacing w:val="0"/>
        <w:jc w:val="both"/>
        <w:rPr>
          <w:b/>
          <w:bCs/>
          <w:color w:val="404040" w:themeColor="text1" w:themeTint="BF"/>
          <w:sz w:val="24"/>
          <w:szCs w:val="24"/>
        </w:rPr>
      </w:pPr>
      <w:r w:rsidRPr="00C64C03">
        <w:rPr>
          <w:color w:val="404040" w:themeColor="text1" w:themeTint="BF"/>
          <w:sz w:val="24"/>
          <w:szCs w:val="24"/>
        </w:rPr>
        <w:t>Using technology in completing workplace documents</w:t>
      </w:r>
    </w:p>
    <w:p w14:paraId="18443E3C" w14:textId="34A0FA4F" w:rsidR="00924D7D" w:rsidRPr="00C64C03" w:rsidRDefault="00924D7D" w:rsidP="0080337E">
      <w:pPr>
        <w:pStyle w:val="ListParagraph"/>
        <w:numPr>
          <w:ilvl w:val="1"/>
          <w:numId w:val="78"/>
        </w:numPr>
        <w:spacing w:after="120" w:line="276" w:lineRule="auto"/>
        <w:ind w:right="102"/>
        <w:contextualSpacing w:val="0"/>
        <w:jc w:val="both"/>
        <w:rPr>
          <w:color w:val="404040" w:themeColor="text1" w:themeTint="BF"/>
          <w:sz w:val="24"/>
          <w:szCs w:val="24"/>
        </w:rPr>
      </w:pPr>
      <w:r w:rsidRPr="00C64C03">
        <w:rPr>
          <w:color w:val="404040" w:themeColor="text1" w:themeTint="BF"/>
          <w:sz w:val="24"/>
          <w:szCs w:val="24"/>
        </w:rPr>
        <w:t>Designing a case plan</w:t>
      </w:r>
    </w:p>
    <w:p w14:paraId="1D651261" w14:textId="39FDCB19" w:rsidR="00B7254E" w:rsidRPr="00C64C03" w:rsidRDefault="00B7254E" w:rsidP="0080337E">
      <w:pPr>
        <w:pStyle w:val="ListParagraph"/>
        <w:numPr>
          <w:ilvl w:val="0"/>
          <w:numId w:val="78"/>
        </w:numPr>
        <w:spacing w:after="120" w:line="276" w:lineRule="auto"/>
        <w:ind w:left="714" w:right="102" w:hanging="357"/>
        <w:contextualSpacing w:val="0"/>
        <w:jc w:val="both"/>
        <w:rPr>
          <w:b/>
          <w:bCs/>
          <w:color w:val="404040" w:themeColor="text1" w:themeTint="BF"/>
          <w:sz w:val="24"/>
          <w:szCs w:val="24"/>
        </w:rPr>
      </w:pPr>
      <w:r w:rsidRPr="00C64C03">
        <w:rPr>
          <w:b/>
          <w:bCs/>
          <w:color w:val="404040" w:themeColor="text1" w:themeTint="BF"/>
          <w:sz w:val="24"/>
          <w:szCs w:val="24"/>
        </w:rPr>
        <w:t>Mentoring</w:t>
      </w:r>
      <w:r w:rsidR="009637A4">
        <w:rPr>
          <w:color w:val="404040" w:themeColor="text1" w:themeTint="BF"/>
          <w:sz w:val="24"/>
          <w:szCs w:val="24"/>
        </w:rPr>
        <w:t xml:space="preserve"> </w:t>
      </w:r>
      <w:r w:rsidR="009637A4" w:rsidRPr="009637A4">
        <w:rPr>
          <w:color w:val="404040" w:themeColor="text1" w:themeTint="BF"/>
          <w:sz w:val="24"/>
          <w:szCs w:val="24"/>
        </w:rPr>
        <w:t>–</w:t>
      </w:r>
      <w:r w:rsidR="009637A4">
        <w:rPr>
          <w:color w:val="404040" w:themeColor="text1" w:themeTint="BF"/>
          <w:sz w:val="24"/>
          <w:szCs w:val="24"/>
        </w:rPr>
        <w:t xml:space="preserve"> </w:t>
      </w:r>
      <w:r w:rsidR="00B95ED8" w:rsidRPr="00C64C03">
        <w:rPr>
          <w:color w:val="404040" w:themeColor="text1" w:themeTint="BF"/>
          <w:sz w:val="24"/>
          <w:szCs w:val="24"/>
        </w:rPr>
        <w:t xml:space="preserve">This option is focused on having a mentor and </w:t>
      </w:r>
      <w:r w:rsidR="00313310" w:rsidRPr="00C64C03">
        <w:rPr>
          <w:color w:val="404040" w:themeColor="text1" w:themeTint="BF"/>
          <w:sz w:val="24"/>
          <w:szCs w:val="24"/>
        </w:rPr>
        <w:t xml:space="preserve">you acting as the mentee. The mentor provides support and </w:t>
      </w:r>
      <w:r w:rsidR="00C47C1C" w:rsidRPr="00C64C03">
        <w:rPr>
          <w:color w:val="404040" w:themeColor="text1" w:themeTint="BF"/>
          <w:sz w:val="24"/>
          <w:szCs w:val="24"/>
        </w:rPr>
        <w:t>advice</w:t>
      </w:r>
      <w:r w:rsidR="00313310" w:rsidRPr="00C64C03">
        <w:rPr>
          <w:color w:val="404040" w:themeColor="text1" w:themeTint="BF"/>
          <w:sz w:val="24"/>
          <w:szCs w:val="24"/>
        </w:rPr>
        <w:t xml:space="preserve"> that you need to know in developing </w:t>
      </w:r>
      <w:r w:rsidR="00C47C1C" w:rsidRPr="00C64C03">
        <w:rPr>
          <w:color w:val="404040" w:themeColor="text1" w:themeTint="BF"/>
          <w:sz w:val="24"/>
          <w:szCs w:val="24"/>
        </w:rPr>
        <w:t>the necessary</w:t>
      </w:r>
      <w:r w:rsidR="00313310" w:rsidRPr="00C64C03">
        <w:rPr>
          <w:color w:val="404040" w:themeColor="text1" w:themeTint="BF"/>
          <w:sz w:val="24"/>
          <w:szCs w:val="24"/>
        </w:rPr>
        <w:t xml:space="preserve"> skills. </w:t>
      </w:r>
      <w:r w:rsidR="003C56A9" w:rsidRPr="00C64C03">
        <w:rPr>
          <w:color w:val="404040" w:themeColor="text1" w:themeTint="BF"/>
          <w:sz w:val="24"/>
          <w:szCs w:val="24"/>
        </w:rPr>
        <w:t xml:space="preserve">Together with the mentor, you will be setting goals that you need to meet after the mentoring program. </w:t>
      </w:r>
      <w:r w:rsidR="00C47C1C" w:rsidRPr="00C64C03">
        <w:rPr>
          <w:color w:val="404040" w:themeColor="text1" w:themeTint="BF"/>
          <w:sz w:val="24"/>
          <w:szCs w:val="24"/>
        </w:rPr>
        <w:t xml:space="preserve">Below are some </w:t>
      </w:r>
      <w:r w:rsidR="003C56A9" w:rsidRPr="00C64C03">
        <w:rPr>
          <w:color w:val="404040" w:themeColor="text1" w:themeTint="BF"/>
          <w:sz w:val="24"/>
          <w:szCs w:val="24"/>
        </w:rPr>
        <w:t>examples of mentoring goals:</w:t>
      </w:r>
    </w:p>
    <w:p w14:paraId="0C4AA35F" w14:textId="02CD880F" w:rsidR="003C56A9" w:rsidRPr="00C64C03" w:rsidRDefault="003C56A9" w:rsidP="0080337E">
      <w:pPr>
        <w:pStyle w:val="ListParagraph"/>
        <w:numPr>
          <w:ilvl w:val="1"/>
          <w:numId w:val="78"/>
        </w:numPr>
        <w:spacing w:after="120" w:line="276" w:lineRule="auto"/>
        <w:ind w:left="1434" w:right="102" w:hanging="357"/>
        <w:contextualSpacing w:val="0"/>
        <w:jc w:val="both"/>
        <w:rPr>
          <w:color w:val="404040" w:themeColor="text1" w:themeTint="BF"/>
          <w:sz w:val="24"/>
          <w:szCs w:val="24"/>
        </w:rPr>
      </w:pPr>
      <w:r w:rsidRPr="00C64C03">
        <w:rPr>
          <w:color w:val="404040" w:themeColor="text1" w:themeTint="BF"/>
          <w:sz w:val="24"/>
          <w:szCs w:val="24"/>
        </w:rPr>
        <w:t>Developing confidence</w:t>
      </w:r>
      <w:r w:rsidR="003F7F51" w:rsidRPr="00C64C03">
        <w:rPr>
          <w:color w:val="404040" w:themeColor="text1" w:themeTint="BF"/>
          <w:sz w:val="24"/>
          <w:szCs w:val="24"/>
        </w:rPr>
        <w:t xml:space="preserve"> in the workplace</w:t>
      </w:r>
    </w:p>
    <w:p w14:paraId="605A69E6" w14:textId="77777777" w:rsidR="00924D7D" w:rsidRPr="00C64C03" w:rsidRDefault="00924D7D" w:rsidP="0080337E">
      <w:pPr>
        <w:pStyle w:val="ListParagraph"/>
        <w:numPr>
          <w:ilvl w:val="1"/>
          <w:numId w:val="78"/>
        </w:numPr>
        <w:spacing w:after="120" w:line="276" w:lineRule="auto"/>
        <w:ind w:left="1434" w:right="102" w:hanging="357"/>
        <w:contextualSpacing w:val="0"/>
        <w:jc w:val="both"/>
        <w:rPr>
          <w:color w:val="404040" w:themeColor="text1" w:themeTint="BF"/>
          <w:sz w:val="24"/>
          <w:szCs w:val="24"/>
        </w:rPr>
      </w:pPr>
      <w:r w:rsidRPr="00C64C03">
        <w:rPr>
          <w:color w:val="404040" w:themeColor="text1" w:themeTint="BF"/>
          <w:sz w:val="24"/>
          <w:szCs w:val="24"/>
        </w:rPr>
        <w:t>Handling difficult situations in the workplace</w:t>
      </w:r>
    </w:p>
    <w:p w14:paraId="0DD140C4" w14:textId="729FFCCC" w:rsidR="00924D7D" w:rsidRPr="00C64C03" w:rsidRDefault="003F7F51" w:rsidP="0080337E">
      <w:pPr>
        <w:pStyle w:val="ListParagraph"/>
        <w:numPr>
          <w:ilvl w:val="1"/>
          <w:numId w:val="78"/>
        </w:numPr>
        <w:spacing w:after="120" w:line="276" w:lineRule="auto"/>
        <w:ind w:left="1434" w:right="102" w:hanging="357"/>
        <w:contextualSpacing w:val="0"/>
        <w:jc w:val="both"/>
        <w:rPr>
          <w:color w:val="404040" w:themeColor="text1" w:themeTint="BF"/>
          <w:sz w:val="24"/>
          <w:szCs w:val="24"/>
        </w:rPr>
      </w:pPr>
      <w:r w:rsidRPr="00C64C03">
        <w:rPr>
          <w:color w:val="404040" w:themeColor="text1" w:themeTint="BF"/>
          <w:sz w:val="24"/>
          <w:szCs w:val="24"/>
        </w:rPr>
        <w:t>Enhancing people skills</w:t>
      </w:r>
    </w:p>
    <w:p w14:paraId="3388FA1A" w14:textId="5D46EE9E" w:rsidR="00B7254E" w:rsidRPr="00C64C03" w:rsidRDefault="00B7254E" w:rsidP="0080337E">
      <w:pPr>
        <w:pStyle w:val="ListParagraph"/>
        <w:numPr>
          <w:ilvl w:val="0"/>
          <w:numId w:val="78"/>
        </w:numPr>
        <w:spacing w:after="120" w:line="276" w:lineRule="auto"/>
        <w:ind w:left="714" w:right="102" w:hanging="357"/>
        <w:contextualSpacing w:val="0"/>
        <w:jc w:val="both"/>
        <w:rPr>
          <w:b/>
          <w:bCs/>
          <w:color w:val="404040" w:themeColor="text1" w:themeTint="BF"/>
          <w:sz w:val="24"/>
          <w:szCs w:val="24"/>
        </w:rPr>
      </w:pPr>
      <w:r w:rsidRPr="00C64C03">
        <w:rPr>
          <w:b/>
          <w:bCs/>
          <w:color w:val="404040" w:themeColor="text1" w:themeTint="BF"/>
          <w:sz w:val="24"/>
          <w:szCs w:val="24"/>
        </w:rPr>
        <w:t xml:space="preserve">Continuing </w:t>
      </w:r>
      <w:r w:rsidR="004665A8">
        <w:rPr>
          <w:b/>
          <w:bCs/>
          <w:color w:val="404040" w:themeColor="text1" w:themeTint="BF"/>
          <w:sz w:val="24"/>
          <w:szCs w:val="24"/>
        </w:rPr>
        <w:t>e</w:t>
      </w:r>
      <w:r w:rsidRPr="00C64C03">
        <w:rPr>
          <w:b/>
          <w:bCs/>
          <w:color w:val="404040" w:themeColor="text1" w:themeTint="BF"/>
          <w:sz w:val="24"/>
          <w:szCs w:val="24"/>
        </w:rPr>
        <w:t>ducation</w:t>
      </w:r>
      <w:r w:rsidR="009637A4">
        <w:rPr>
          <w:color w:val="404040" w:themeColor="text1" w:themeTint="BF"/>
          <w:sz w:val="24"/>
          <w:szCs w:val="24"/>
        </w:rPr>
        <w:t xml:space="preserve"> </w:t>
      </w:r>
      <w:r w:rsidR="009637A4" w:rsidRPr="009637A4">
        <w:rPr>
          <w:color w:val="404040" w:themeColor="text1" w:themeTint="BF"/>
          <w:sz w:val="24"/>
          <w:szCs w:val="24"/>
        </w:rPr>
        <w:t>–</w:t>
      </w:r>
      <w:r w:rsidR="009637A4">
        <w:rPr>
          <w:color w:val="404040" w:themeColor="text1" w:themeTint="BF"/>
          <w:sz w:val="24"/>
          <w:szCs w:val="24"/>
        </w:rPr>
        <w:t xml:space="preserve"> </w:t>
      </w:r>
      <w:r w:rsidR="00F056D7" w:rsidRPr="00C64C03">
        <w:rPr>
          <w:color w:val="404040" w:themeColor="text1" w:themeTint="BF"/>
          <w:sz w:val="24"/>
          <w:szCs w:val="24"/>
        </w:rPr>
        <w:t xml:space="preserve">This refers to additional formal learning to attain </w:t>
      </w:r>
      <w:r w:rsidR="00943F84" w:rsidRPr="00C64C03">
        <w:rPr>
          <w:color w:val="404040" w:themeColor="text1" w:themeTint="BF"/>
          <w:sz w:val="24"/>
          <w:szCs w:val="24"/>
        </w:rPr>
        <w:t xml:space="preserve">a higher degree of education. This means enrolling </w:t>
      </w:r>
      <w:r w:rsidR="00B872B0">
        <w:rPr>
          <w:color w:val="404040" w:themeColor="text1" w:themeTint="BF"/>
          <w:sz w:val="24"/>
          <w:szCs w:val="24"/>
        </w:rPr>
        <w:t>in</w:t>
      </w:r>
      <w:r w:rsidR="00943F84" w:rsidRPr="00C64C03">
        <w:rPr>
          <w:color w:val="404040" w:themeColor="text1" w:themeTint="BF"/>
          <w:sz w:val="24"/>
          <w:szCs w:val="24"/>
        </w:rPr>
        <w:t xml:space="preserve"> graduate or post</w:t>
      </w:r>
      <w:r w:rsidR="00B872B0">
        <w:rPr>
          <w:color w:val="404040" w:themeColor="text1" w:themeTint="BF"/>
          <w:sz w:val="24"/>
          <w:szCs w:val="24"/>
        </w:rPr>
        <w:t>-</w:t>
      </w:r>
      <w:r w:rsidR="00943F84" w:rsidRPr="00C64C03">
        <w:rPr>
          <w:color w:val="404040" w:themeColor="text1" w:themeTint="BF"/>
          <w:sz w:val="24"/>
          <w:szCs w:val="24"/>
        </w:rPr>
        <w:t>graduate schools</w:t>
      </w:r>
      <w:r w:rsidR="003405E0" w:rsidRPr="00C64C03">
        <w:rPr>
          <w:color w:val="404040" w:themeColor="text1" w:themeTint="BF"/>
          <w:sz w:val="24"/>
          <w:szCs w:val="24"/>
        </w:rPr>
        <w:t xml:space="preserve"> and universities. This also involves</w:t>
      </w:r>
      <w:r w:rsidR="00943F84" w:rsidRPr="00C64C03">
        <w:rPr>
          <w:color w:val="404040" w:themeColor="text1" w:themeTint="BF"/>
          <w:sz w:val="24"/>
          <w:szCs w:val="24"/>
        </w:rPr>
        <w:t xml:space="preserve"> </w:t>
      </w:r>
      <w:r w:rsidR="00C1672A" w:rsidRPr="00C64C03">
        <w:rPr>
          <w:color w:val="404040" w:themeColor="text1" w:themeTint="BF"/>
          <w:sz w:val="24"/>
          <w:szCs w:val="24"/>
        </w:rPr>
        <w:t>taking a qualification relevant to health and communication services.</w:t>
      </w:r>
      <w:r w:rsidR="00F25143" w:rsidRPr="00C64C03">
        <w:rPr>
          <w:color w:val="404040" w:themeColor="text1" w:themeTint="BF"/>
          <w:sz w:val="24"/>
          <w:szCs w:val="24"/>
        </w:rPr>
        <w:t xml:space="preserve"> This helps </w:t>
      </w:r>
      <w:r w:rsidR="0030294E">
        <w:rPr>
          <w:color w:val="404040" w:themeColor="text1" w:themeTint="BF"/>
          <w:sz w:val="24"/>
          <w:szCs w:val="24"/>
        </w:rPr>
        <w:t>with your professional growth and,</w:t>
      </w:r>
      <w:r w:rsidR="00414BCF" w:rsidRPr="00C64C03">
        <w:rPr>
          <w:color w:val="404040" w:themeColor="text1" w:themeTint="BF"/>
          <w:sz w:val="24"/>
          <w:szCs w:val="24"/>
        </w:rPr>
        <w:t xml:space="preserve"> most important</w:t>
      </w:r>
      <w:r w:rsidR="00B872B0">
        <w:rPr>
          <w:color w:val="404040" w:themeColor="text1" w:themeTint="BF"/>
          <w:sz w:val="24"/>
          <w:szCs w:val="24"/>
        </w:rPr>
        <w:t>ly,</w:t>
      </w:r>
      <w:r w:rsidR="00414BCF" w:rsidRPr="00C64C03">
        <w:rPr>
          <w:color w:val="404040" w:themeColor="text1" w:themeTint="BF"/>
          <w:sz w:val="24"/>
          <w:szCs w:val="24"/>
        </w:rPr>
        <w:t xml:space="preserve"> in providing better care for the clients.</w:t>
      </w:r>
      <w:r w:rsidR="00C1672A" w:rsidRPr="00C64C03">
        <w:rPr>
          <w:color w:val="404040" w:themeColor="text1" w:themeTint="BF"/>
          <w:sz w:val="24"/>
          <w:szCs w:val="24"/>
        </w:rPr>
        <w:t xml:space="preserve"> Below are some examples</w:t>
      </w:r>
      <w:r w:rsidR="00414BCF" w:rsidRPr="00C64C03">
        <w:rPr>
          <w:color w:val="404040" w:themeColor="text1" w:themeTint="BF"/>
          <w:sz w:val="24"/>
          <w:szCs w:val="24"/>
        </w:rPr>
        <w:t xml:space="preserve"> of continuing education relevant to health and community services:</w:t>
      </w:r>
    </w:p>
    <w:p w14:paraId="082FC857" w14:textId="6D105E41" w:rsidR="00C1672A" w:rsidRPr="00C64C03" w:rsidRDefault="000422D5" w:rsidP="0080337E">
      <w:pPr>
        <w:pStyle w:val="ListParagraph"/>
        <w:numPr>
          <w:ilvl w:val="1"/>
          <w:numId w:val="78"/>
        </w:numPr>
        <w:spacing w:after="120" w:line="276" w:lineRule="auto"/>
        <w:ind w:right="102"/>
        <w:contextualSpacing w:val="0"/>
        <w:jc w:val="both"/>
        <w:rPr>
          <w:b/>
          <w:bCs/>
          <w:color w:val="404040" w:themeColor="text1" w:themeTint="BF"/>
          <w:sz w:val="24"/>
          <w:szCs w:val="24"/>
        </w:rPr>
      </w:pPr>
      <w:r w:rsidRPr="00C64C03">
        <w:rPr>
          <w:color w:val="404040" w:themeColor="text1" w:themeTint="BF"/>
          <w:sz w:val="24"/>
          <w:szCs w:val="24"/>
        </w:rPr>
        <w:t xml:space="preserve">Taking further courses </w:t>
      </w:r>
      <w:r w:rsidR="00E60411" w:rsidRPr="00C64C03">
        <w:rPr>
          <w:color w:val="404040" w:themeColor="text1" w:themeTint="BF"/>
          <w:sz w:val="24"/>
          <w:szCs w:val="24"/>
        </w:rPr>
        <w:t>relevant to health</w:t>
      </w:r>
    </w:p>
    <w:p w14:paraId="27FCC313" w14:textId="6BDB2E3E" w:rsidR="00E60411" w:rsidRPr="00C64C03" w:rsidRDefault="00E60411" w:rsidP="0080337E">
      <w:pPr>
        <w:pStyle w:val="ListParagraph"/>
        <w:numPr>
          <w:ilvl w:val="1"/>
          <w:numId w:val="78"/>
        </w:numPr>
        <w:spacing w:after="120" w:line="276" w:lineRule="auto"/>
        <w:ind w:right="102"/>
        <w:contextualSpacing w:val="0"/>
        <w:jc w:val="both"/>
        <w:rPr>
          <w:b/>
          <w:bCs/>
          <w:color w:val="404040" w:themeColor="text1" w:themeTint="BF"/>
          <w:sz w:val="24"/>
          <w:szCs w:val="24"/>
        </w:rPr>
      </w:pPr>
      <w:r w:rsidRPr="00C64C03">
        <w:rPr>
          <w:color w:val="404040" w:themeColor="text1" w:themeTint="BF"/>
          <w:sz w:val="24"/>
          <w:szCs w:val="24"/>
        </w:rPr>
        <w:t xml:space="preserve">Taking </w:t>
      </w:r>
      <w:r w:rsidR="007D26C4">
        <w:rPr>
          <w:color w:val="404040" w:themeColor="text1" w:themeTint="BF"/>
          <w:sz w:val="24"/>
          <w:szCs w:val="24"/>
        </w:rPr>
        <w:t xml:space="preserve">Vocational and Education </w:t>
      </w:r>
      <w:r w:rsidR="007D26C4" w:rsidRPr="007D26C4">
        <w:rPr>
          <w:color w:val="404040" w:themeColor="text1" w:themeTint="BF"/>
          <w:sz w:val="24"/>
          <w:szCs w:val="24"/>
        </w:rPr>
        <w:t>Training (</w:t>
      </w:r>
      <w:r w:rsidRPr="007D26C4">
        <w:rPr>
          <w:color w:val="404040" w:themeColor="text1" w:themeTint="BF"/>
          <w:sz w:val="24"/>
          <w:szCs w:val="24"/>
        </w:rPr>
        <w:t>VET</w:t>
      </w:r>
      <w:r w:rsidR="007D26C4" w:rsidRPr="007D26C4">
        <w:rPr>
          <w:color w:val="404040" w:themeColor="text1" w:themeTint="BF"/>
          <w:sz w:val="24"/>
          <w:szCs w:val="24"/>
        </w:rPr>
        <w:t>)</w:t>
      </w:r>
      <w:r w:rsidRPr="007D26C4">
        <w:rPr>
          <w:color w:val="404040" w:themeColor="text1" w:themeTint="BF"/>
          <w:sz w:val="24"/>
          <w:szCs w:val="24"/>
        </w:rPr>
        <w:t xml:space="preserve"> </w:t>
      </w:r>
      <w:r w:rsidRPr="00C64C03">
        <w:rPr>
          <w:color w:val="404040" w:themeColor="text1" w:themeTint="BF"/>
          <w:sz w:val="24"/>
          <w:szCs w:val="24"/>
        </w:rPr>
        <w:t>courses to earn qualifications</w:t>
      </w:r>
    </w:p>
    <w:p w14:paraId="4EDB1793" w14:textId="77777777" w:rsidR="009637A4" w:rsidRDefault="00E60411" w:rsidP="0080337E">
      <w:pPr>
        <w:pStyle w:val="ListParagraph"/>
        <w:numPr>
          <w:ilvl w:val="1"/>
          <w:numId w:val="78"/>
        </w:numPr>
        <w:spacing w:after="120" w:line="276" w:lineRule="auto"/>
        <w:ind w:right="102"/>
        <w:contextualSpacing w:val="0"/>
        <w:jc w:val="both"/>
        <w:rPr>
          <w:color w:val="404040" w:themeColor="text1" w:themeTint="BF"/>
          <w:sz w:val="24"/>
          <w:szCs w:val="24"/>
        </w:rPr>
      </w:pPr>
      <w:r w:rsidRPr="00C64C03">
        <w:rPr>
          <w:color w:val="404040" w:themeColor="text1" w:themeTint="BF"/>
          <w:sz w:val="24"/>
          <w:szCs w:val="24"/>
        </w:rPr>
        <w:t xml:space="preserve">Enrolling </w:t>
      </w:r>
      <w:r w:rsidR="00B872B0">
        <w:rPr>
          <w:color w:val="404040" w:themeColor="text1" w:themeTint="BF"/>
          <w:sz w:val="24"/>
          <w:szCs w:val="24"/>
        </w:rPr>
        <w:t>in</w:t>
      </w:r>
      <w:r w:rsidRPr="00C64C03">
        <w:rPr>
          <w:color w:val="404040" w:themeColor="text1" w:themeTint="BF"/>
          <w:sz w:val="24"/>
          <w:szCs w:val="24"/>
        </w:rPr>
        <w:t xml:space="preserve"> medical schools</w:t>
      </w:r>
    </w:p>
    <w:p w14:paraId="1883ECEF" w14:textId="14E92271" w:rsidR="00E60411" w:rsidRPr="00C64C03" w:rsidRDefault="00E60411" w:rsidP="0080337E">
      <w:pPr>
        <w:pStyle w:val="ListParagraph"/>
        <w:numPr>
          <w:ilvl w:val="1"/>
          <w:numId w:val="78"/>
        </w:numPr>
        <w:spacing w:after="120" w:line="276" w:lineRule="auto"/>
        <w:ind w:right="102"/>
        <w:contextualSpacing w:val="0"/>
        <w:jc w:val="both"/>
        <w:rPr>
          <w:color w:val="404040" w:themeColor="text1" w:themeTint="BF"/>
          <w:sz w:val="24"/>
          <w:szCs w:val="24"/>
        </w:rPr>
      </w:pPr>
      <w:r w:rsidRPr="00C64C03">
        <w:rPr>
          <w:color w:val="404040" w:themeColor="text1" w:themeTint="BF"/>
          <w:sz w:val="24"/>
          <w:szCs w:val="24"/>
        </w:rPr>
        <w:br w:type="page"/>
      </w:r>
    </w:p>
    <w:p w14:paraId="7908E907" w14:textId="66FC81EA" w:rsidR="00B7254E" w:rsidRPr="00C64C03" w:rsidRDefault="00B7254E" w:rsidP="0080337E">
      <w:pPr>
        <w:pStyle w:val="ListParagraph"/>
        <w:numPr>
          <w:ilvl w:val="0"/>
          <w:numId w:val="78"/>
        </w:numPr>
        <w:spacing w:after="120" w:line="276" w:lineRule="auto"/>
        <w:ind w:left="714" w:right="102" w:hanging="357"/>
        <w:contextualSpacing w:val="0"/>
        <w:jc w:val="both"/>
        <w:rPr>
          <w:b/>
          <w:bCs/>
          <w:color w:val="404040" w:themeColor="text1" w:themeTint="BF"/>
          <w:sz w:val="24"/>
          <w:szCs w:val="24"/>
        </w:rPr>
      </w:pPr>
      <w:r w:rsidRPr="00C64C03">
        <w:rPr>
          <w:b/>
          <w:bCs/>
          <w:color w:val="404040" w:themeColor="text1" w:themeTint="BF"/>
          <w:sz w:val="24"/>
          <w:szCs w:val="24"/>
        </w:rPr>
        <w:lastRenderedPageBreak/>
        <w:t>Seminar/Webinar</w:t>
      </w:r>
      <w:r w:rsidR="009637A4">
        <w:rPr>
          <w:color w:val="404040" w:themeColor="text1" w:themeTint="BF"/>
          <w:sz w:val="24"/>
          <w:szCs w:val="24"/>
        </w:rPr>
        <w:t xml:space="preserve"> </w:t>
      </w:r>
      <w:r w:rsidR="009637A4" w:rsidRPr="009637A4">
        <w:rPr>
          <w:color w:val="404040" w:themeColor="text1" w:themeTint="BF"/>
          <w:sz w:val="24"/>
          <w:szCs w:val="24"/>
        </w:rPr>
        <w:t>–</w:t>
      </w:r>
      <w:r w:rsidR="009637A4">
        <w:rPr>
          <w:color w:val="404040" w:themeColor="text1" w:themeTint="BF"/>
          <w:sz w:val="24"/>
          <w:szCs w:val="24"/>
        </w:rPr>
        <w:t xml:space="preserve"> </w:t>
      </w:r>
      <w:r w:rsidR="005868C2" w:rsidRPr="00C64C03">
        <w:rPr>
          <w:color w:val="404040" w:themeColor="text1" w:themeTint="BF"/>
          <w:sz w:val="24"/>
          <w:szCs w:val="24"/>
        </w:rPr>
        <w:t xml:space="preserve">Attending seminars or webinars may also be an option in </w:t>
      </w:r>
      <w:r w:rsidR="008A3D39" w:rsidRPr="00C64C03">
        <w:rPr>
          <w:color w:val="404040" w:themeColor="text1" w:themeTint="BF"/>
          <w:sz w:val="24"/>
          <w:szCs w:val="24"/>
        </w:rPr>
        <w:t xml:space="preserve">developing skills. </w:t>
      </w:r>
      <w:r w:rsidR="008A3D39" w:rsidRPr="00C64C03">
        <w:rPr>
          <w:i/>
          <w:iCs/>
          <w:color w:val="404040" w:themeColor="text1" w:themeTint="BF"/>
          <w:sz w:val="24"/>
          <w:szCs w:val="24"/>
        </w:rPr>
        <w:t xml:space="preserve">Seminars </w:t>
      </w:r>
      <w:r w:rsidR="008A3D39" w:rsidRPr="00C64C03">
        <w:rPr>
          <w:color w:val="404040" w:themeColor="text1" w:themeTint="BF"/>
          <w:sz w:val="24"/>
          <w:szCs w:val="24"/>
        </w:rPr>
        <w:t xml:space="preserve">refer to </w:t>
      </w:r>
      <w:r w:rsidR="00255446" w:rsidRPr="00C64C03">
        <w:rPr>
          <w:color w:val="404040" w:themeColor="text1" w:themeTint="BF"/>
          <w:sz w:val="24"/>
          <w:szCs w:val="24"/>
        </w:rPr>
        <w:t>small group sessions</w:t>
      </w:r>
      <w:r w:rsidR="006A7075">
        <w:rPr>
          <w:color w:val="404040" w:themeColor="text1" w:themeTint="BF"/>
          <w:sz w:val="24"/>
          <w:szCs w:val="24"/>
        </w:rPr>
        <w:t>.</w:t>
      </w:r>
      <w:r w:rsidR="00255446" w:rsidRPr="00C64C03">
        <w:rPr>
          <w:color w:val="404040" w:themeColor="text1" w:themeTint="BF"/>
          <w:sz w:val="24"/>
          <w:szCs w:val="24"/>
        </w:rPr>
        <w:t xml:space="preserve"> </w:t>
      </w:r>
      <w:r w:rsidR="006A7075">
        <w:rPr>
          <w:color w:val="404040" w:themeColor="text1" w:themeTint="BF"/>
          <w:sz w:val="24"/>
          <w:szCs w:val="24"/>
        </w:rPr>
        <w:t>They</w:t>
      </w:r>
      <w:r w:rsidR="00255446" w:rsidRPr="00C64C03">
        <w:rPr>
          <w:color w:val="404040" w:themeColor="text1" w:themeTint="BF"/>
          <w:sz w:val="24"/>
          <w:szCs w:val="24"/>
        </w:rPr>
        <w:t xml:space="preserve"> provide information through discussion of different topics. </w:t>
      </w:r>
      <w:r w:rsidR="00255446" w:rsidRPr="00C64C03">
        <w:rPr>
          <w:i/>
          <w:iCs/>
          <w:color w:val="404040" w:themeColor="text1" w:themeTint="BF"/>
          <w:sz w:val="24"/>
          <w:szCs w:val="24"/>
        </w:rPr>
        <w:t xml:space="preserve">Webinars </w:t>
      </w:r>
      <w:r w:rsidR="00255446" w:rsidRPr="00C64C03">
        <w:rPr>
          <w:color w:val="404040" w:themeColor="text1" w:themeTint="BF"/>
          <w:sz w:val="24"/>
          <w:szCs w:val="24"/>
        </w:rPr>
        <w:t xml:space="preserve">are </w:t>
      </w:r>
      <w:r w:rsidR="00E951FC" w:rsidRPr="00C64C03">
        <w:rPr>
          <w:color w:val="404040" w:themeColor="text1" w:themeTint="BF"/>
          <w:sz w:val="24"/>
          <w:szCs w:val="24"/>
        </w:rPr>
        <w:t>like seminars but in an online form. Attending these type</w:t>
      </w:r>
      <w:r w:rsidR="00033968">
        <w:rPr>
          <w:color w:val="404040" w:themeColor="text1" w:themeTint="BF"/>
          <w:sz w:val="24"/>
          <w:szCs w:val="24"/>
        </w:rPr>
        <w:t>s</w:t>
      </w:r>
      <w:r w:rsidR="00E951FC" w:rsidRPr="00C64C03">
        <w:rPr>
          <w:color w:val="404040" w:themeColor="text1" w:themeTint="BF"/>
          <w:sz w:val="24"/>
          <w:szCs w:val="24"/>
        </w:rPr>
        <w:t xml:space="preserve"> of options </w:t>
      </w:r>
      <w:r w:rsidR="00033968" w:rsidRPr="00C64C03">
        <w:rPr>
          <w:color w:val="404040" w:themeColor="text1" w:themeTint="BF"/>
          <w:sz w:val="24"/>
          <w:szCs w:val="24"/>
        </w:rPr>
        <w:t>helps</w:t>
      </w:r>
      <w:r w:rsidR="00E951FC" w:rsidRPr="00C64C03">
        <w:rPr>
          <w:color w:val="404040" w:themeColor="text1" w:themeTint="BF"/>
          <w:sz w:val="24"/>
          <w:szCs w:val="24"/>
        </w:rPr>
        <w:t xml:space="preserve"> in providing additional knowledge </w:t>
      </w:r>
      <w:r w:rsidR="002824BE" w:rsidRPr="00C64C03">
        <w:rPr>
          <w:color w:val="404040" w:themeColor="text1" w:themeTint="BF"/>
          <w:sz w:val="24"/>
          <w:szCs w:val="24"/>
        </w:rPr>
        <w:t xml:space="preserve">and skills. Below </w:t>
      </w:r>
      <w:r w:rsidR="00030767" w:rsidRPr="00C64C03">
        <w:rPr>
          <w:color w:val="404040" w:themeColor="text1" w:themeTint="BF"/>
          <w:sz w:val="24"/>
          <w:szCs w:val="24"/>
        </w:rPr>
        <w:t xml:space="preserve">are </w:t>
      </w:r>
      <w:r w:rsidR="005C616B" w:rsidRPr="00C64C03">
        <w:rPr>
          <w:color w:val="404040" w:themeColor="text1" w:themeTint="BF"/>
          <w:sz w:val="24"/>
          <w:szCs w:val="24"/>
        </w:rPr>
        <w:t>sample topics being discussed in health and community service seminars:</w:t>
      </w:r>
    </w:p>
    <w:p w14:paraId="72E52F47" w14:textId="0D65E4E7" w:rsidR="00030767" w:rsidRPr="00C64C03" w:rsidRDefault="00204E6A" w:rsidP="0080337E">
      <w:pPr>
        <w:pStyle w:val="ListParagraph"/>
        <w:numPr>
          <w:ilvl w:val="1"/>
          <w:numId w:val="78"/>
        </w:numPr>
        <w:spacing w:after="120" w:line="276" w:lineRule="auto"/>
        <w:ind w:right="102"/>
        <w:contextualSpacing w:val="0"/>
        <w:jc w:val="both"/>
        <w:rPr>
          <w:color w:val="404040" w:themeColor="text1" w:themeTint="BF"/>
          <w:sz w:val="24"/>
          <w:szCs w:val="24"/>
        </w:rPr>
      </w:pPr>
      <w:r w:rsidRPr="00C64C03">
        <w:rPr>
          <w:color w:val="404040" w:themeColor="text1" w:themeTint="BF"/>
          <w:sz w:val="24"/>
          <w:szCs w:val="24"/>
        </w:rPr>
        <w:t>Building trusting relationships with the clients</w:t>
      </w:r>
    </w:p>
    <w:p w14:paraId="190B3608" w14:textId="14FA4BC6" w:rsidR="00204E6A" w:rsidRPr="00C64C03" w:rsidRDefault="002D0086" w:rsidP="0080337E">
      <w:pPr>
        <w:pStyle w:val="ListParagraph"/>
        <w:numPr>
          <w:ilvl w:val="1"/>
          <w:numId w:val="78"/>
        </w:numPr>
        <w:spacing w:after="120" w:line="276" w:lineRule="auto"/>
        <w:ind w:right="102"/>
        <w:contextualSpacing w:val="0"/>
        <w:jc w:val="both"/>
        <w:rPr>
          <w:color w:val="404040" w:themeColor="text1" w:themeTint="BF"/>
          <w:sz w:val="24"/>
          <w:szCs w:val="24"/>
        </w:rPr>
      </w:pPr>
      <w:r w:rsidRPr="00C64C03">
        <w:rPr>
          <w:color w:val="404040" w:themeColor="text1" w:themeTint="BF"/>
          <w:sz w:val="24"/>
          <w:szCs w:val="24"/>
        </w:rPr>
        <w:t>Identifying the appropriate communication strategy</w:t>
      </w:r>
    </w:p>
    <w:p w14:paraId="36F3ABD6" w14:textId="230F5AF5" w:rsidR="00030767" w:rsidRPr="00C64C03" w:rsidRDefault="002D0086" w:rsidP="0080337E">
      <w:pPr>
        <w:pStyle w:val="ListParagraph"/>
        <w:numPr>
          <w:ilvl w:val="1"/>
          <w:numId w:val="78"/>
        </w:numPr>
        <w:spacing w:after="120" w:line="276" w:lineRule="auto"/>
        <w:ind w:right="102"/>
        <w:contextualSpacing w:val="0"/>
        <w:jc w:val="both"/>
        <w:rPr>
          <w:color w:val="404040" w:themeColor="text1" w:themeTint="BF"/>
          <w:sz w:val="24"/>
          <w:szCs w:val="24"/>
        </w:rPr>
      </w:pPr>
      <w:r w:rsidRPr="00C64C03">
        <w:rPr>
          <w:color w:val="404040" w:themeColor="text1" w:themeTint="BF"/>
          <w:sz w:val="24"/>
          <w:szCs w:val="24"/>
        </w:rPr>
        <w:t xml:space="preserve">Understanding </w:t>
      </w:r>
      <w:r w:rsidR="0022518A" w:rsidRPr="00C64C03">
        <w:rPr>
          <w:color w:val="404040" w:themeColor="text1" w:themeTint="BF"/>
          <w:sz w:val="24"/>
          <w:szCs w:val="24"/>
        </w:rPr>
        <w:t xml:space="preserve">clients in the </w:t>
      </w:r>
      <w:r w:rsidR="000C705A" w:rsidRPr="00C64C03">
        <w:rPr>
          <w:color w:val="404040" w:themeColor="text1" w:themeTint="BF"/>
          <w:sz w:val="24"/>
          <w:szCs w:val="24"/>
        </w:rPr>
        <w:t>aged care</w:t>
      </w:r>
    </w:p>
    <w:p w14:paraId="55B73802" w14:textId="18D19D0C" w:rsidR="00B7254E" w:rsidRPr="009637A4" w:rsidRDefault="00B7254E" w:rsidP="0080337E">
      <w:pPr>
        <w:pStyle w:val="ListParagraph"/>
        <w:numPr>
          <w:ilvl w:val="0"/>
          <w:numId w:val="78"/>
        </w:numPr>
        <w:spacing w:after="120" w:line="276" w:lineRule="auto"/>
        <w:ind w:left="714" w:right="102" w:hanging="357"/>
        <w:contextualSpacing w:val="0"/>
        <w:jc w:val="both"/>
        <w:rPr>
          <w:b/>
          <w:bCs/>
          <w:color w:val="404040" w:themeColor="text1" w:themeTint="BF"/>
          <w:sz w:val="24"/>
          <w:szCs w:val="24"/>
        </w:rPr>
      </w:pPr>
      <w:r w:rsidRPr="009637A4">
        <w:rPr>
          <w:b/>
          <w:bCs/>
          <w:color w:val="404040" w:themeColor="text1" w:themeTint="BF"/>
          <w:sz w:val="24"/>
          <w:szCs w:val="24"/>
        </w:rPr>
        <w:t xml:space="preserve">Membership in </w:t>
      </w:r>
      <w:r w:rsidR="009F6879">
        <w:rPr>
          <w:b/>
          <w:bCs/>
          <w:color w:val="404040" w:themeColor="text1" w:themeTint="BF"/>
          <w:sz w:val="24"/>
          <w:szCs w:val="24"/>
        </w:rPr>
        <w:t>o</w:t>
      </w:r>
      <w:r w:rsidRPr="009637A4">
        <w:rPr>
          <w:b/>
          <w:bCs/>
          <w:color w:val="404040" w:themeColor="text1" w:themeTint="BF"/>
          <w:sz w:val="24"/>
          <w:szCs w:val="24"/>
        </w:rPr>
        <w:t>rganisations</w:t>
      </w:r>
      <w:r w:rsidR="009637A4" w:rsidRPr="009637A4">
        <w:rPr>
          <w:color w:val="404040" w:themeColor="text1" w:themeTint="BF"/>
          <w:sz w:val="24"/>
          <w:szCs w:val="24"/>
        </w:rPr>
        <w:t xml:space="preserve"> – </w:t>
      </w:r>
      <w:r w:rsidR="00B05362" w:rsidRPr="000C3C45">
        <w:rPr>
          <w:color w:val="404040" w:themeColor="text1" w:themeTint="BF"/>
          <w:sz w:val="24"/>
          <w:szCs w:val="24"/>
        </w:rPr>
        <w:t>This refers to joining professional organisations or voluntary associations relating to health and community services.</w:t>
      </w:r>
      <w:r w:rsidR="00B05362" w:rsidRPr="009637A4">
        <w:rPr>
          <w:color w:val="404040" w:themeColor="text1" w:themeTint="BF"/>
          <w:sz w:val="24"/>
          <w:szCs w:val="24"/>
        </w:rPr>
        <w:t xml:space="preserve"> This helps in </w:t>
      </w:r>
      <w:r w:rsidR="00441EF3" w:rsidRPr="009637A4">
        <w:rPr>
          <w:color w:val="404040" w:themeColor="text1" w:themeTint="BF"/>
          <w:sz w:val="24"/>
          <w:szCs w:val="24"/>
        </w:rPr>
        <w:t xml:space="preserve">giving you different ideas on how others do it in their workplace. Through this, you </w:t>
      </w:r>
      <w:r w:rsidR="0030294E" w:rsidRPr="009637A4">
        <w:rPr>
          <w:color w:val="404040" w:themeColor="text1" w:themeTint="BF"/>
          <w:sz w:val="24"/>
          <w:szCs w:val="24"/>
        </w:rPr>
        <w:t>can</w:t>
      </w:r>
      <w:r w:rsidR="00441EF3" w:rsidRPr="009637A4">
        <w:rPr>
          <w:color w:val="404040" w:themeColor="text1" w:themeTint="BF"/>
          <w:sz w:val="24"/>
          <w:szCs w:val="24"/>
        </w:rPr>
        <w:t xml:space="preserve"> see different perspectives on how your role can be further improved. </w:t>
      </w:r>
      <w:r w:rsidR="004B56F6" w:rsidRPr="009637A4">
        <w:rPr>
          <w:color w:val="404040" w:themeColor="text1" w:themeTint="BF"/>
          <w:sz w:val="24"/>
          <w:szCs w:val="24"/>
        </w:rPr>
        <w:t xml:space="preserve">Each </w:t>
      </w:r>
      <w:r w:rsidR="007252CE" w:rsidRPr="009637A4">
        <w:rPr>
          <w:color w:val="404040" w:themeColor="text1" w:themeTint="BF"/>
          <w:sz w:val="24"/>
          <w:szCs w:val="24"/>
        </w:rPr>
        <w:t>health and community services sector ha</w:t>
      </w:r>
      <w:r w:rsidR="00B872B0" w:rsidRPr="009637A4">
        <w:rPr>
          <w:color w:val="404040" w:themeColor="text1" w:themeTint="BF"/>
          <w:sz w:val="24"/>
          <w:szCs w:val="24"/>
        </w:rPr>
        <w:t>s</w:t>
      </w:r>
      <w:r w:rsidR="007252CE" w:rsidRPr="009637A4">
        <w:rPr>
          <w:color w:val="404040" w:themeColor="text1" w:themeTint="BF"/>
          <w:sz w:val="24"/>
          <w:szCs w:val="24"/>
        </w:rPr>
        <w:t xml:space="preserve"> particular organisations</w:t>
      </w:r>
      <w:r w:rsidR="00EB0FB4" w:rsidRPr="009637A4">
        <w:rPr>
          <w:color w:val="404040" w:themeColor="text1" w:themeTint="BF"/>
          <w:sz w:val="24"/>
          <w:szCs w:val="24"/>
        </w:rPr>
        <w:t xml:space="preserve">. </w:t>
      </w:r>
      <w:r w:rsidR="00441EF3" w:rsidRPr="009637A4">
        <w:rPr>
          <w:color w:val="404040" w:themeColor="text1" w:themeTint="BF"/>
          <w:sz w:val="24"/>
          <w:szCs w:val="24"/>
        </w:rPr>
        <w:t xml:space="preserve">Below are some </w:t>
      </w:r>
      <w:r w:rsidR="00EB0FB4" w:rsidRPr="009637A4">
        <w:rPr>
          <w:color w:val="404040" w:themeColor="text1" w:themeTint="BF"/>
          <w:sz w:val="24"/>
          <w:szCs w:val="24"/>
        </w:rPr>
        <w:t>examples:</w:t>
      </w:r>
    </w:p>
    <w:p w14:paraId="76E510EE" w14:textId="3B8C7185" w:rsidR="00BD475D" w:rsidRPr="00C64C03" w:rsidRDefault="00EB0FB4" w:rsidP="0080337E">
      <w:pPr>
        <w:pStyle w:val="ListParagraph"/>
        <w:numPr>
          <w:ilvl w:val="1"/>
          <w:numId w:val="78"/>
        </w:numPr>
        <w:spacing w:after="120" w:line="276" w:lineRule="auto"/>
        <w:ind w:left="1434" w:right="102" w:hanging="357"/>
        <w:contextualSpacing w:val="0"/>
        <w:jc w:val="both"/>
        <w:rPr>
          <w:color w:val="404040" w:themeColor="text1" w:themeTint="BF"/>
          <w:sz w:val="24"/>
          <w:szCs w:val="24"/>
        </w:rPr>
      </w:pPr>
      <w:r w:rsidRPr="00C64C03">
        <w:rPr>
          <w:color w:val="404040" w:themeColor="text1" w:themeTint="BF"/>
          <w:sz w:val="24"/>
          <w:szCs w:val="24"/>
        </w:rPr>
        <w:t>Gastroenterological Society of Australia (GESA)</w:t>
      </w:r>
    </w:p>
    <w:p w14:paraId="39FD82AD" w14:textId="6B1F848D" w:rsidR="00EB0FB4" w:rsidRPr="00C64C03" w:rsidRDefault="00BD475D" w:rsidP="0080337E">
      <w:pPr>
        <w:pStyle w:val="ListParagraph"/>
        <w:numPr>
          <w:ilvl w:val="1"/>
          <w:numId w:val="78"/>
        </w:numPr>
        <w:spacing w:after="120" w:line="276" w:lineRule="auto"/>
        <w:ind w:left="1434" w:right="102" w:hanging="357"/>
        <w:contextualSpacing w:val="0"/>
        <w:jc w:val="both"/>
        <w:rPr>
          <w:color w:val="404040" w:themeColor="text1" w:themeTint="BF"/>
          <w:sz w:val="24"/>
          <w:szCs w:val="24"/>
        </w:rPr>
      </w:pPr>
      <w:r w:rsidRPr="00C64C03">
        <w:rPr>
          <w:color w:val="404040" w:themeColor="text1" w:themeTint="BF"/>
          <w:sz w:val="24"/>
          <w:szCs w:val="24"/>
        </w:rPr>
        <w:t>Australian Society of Anaesthetists (ASA)</w:t>
      </w:r>
    </w:p>
    <w:p w14:paraId="332CFB47" w14:textId="0CF7B755" w:rsidR="00D327C2" w:rsidRPr="00C64C03" w:rsidRDefault="00D327C2" w:rsidP="0080337E">
      <w:pPr>
        <w:pStyle w:val="ListParagraph"/>
        <w:numPr>
          <w:ilvl w:val="1"/>
          <w:numId w:val="78"/>
        </w:numPr>
        <w:spacing w:after="120" w:line="276" w:lineRule="auto"/>
        <w:ind w:left="1434" w:right="102" w:hanging="357"/>
        <w:contextualSpacing w:val="0"/>
        <w:jc w:val="both"/>
        <w:rPr>
          <w:color w:val="404040" w:themeColor="text1" w:themeTint="BF"/>
          <w:sz w:val="24"/>
          <w:szCs w:val="24"/>
        </w:rPr>
      </w:pPr>
      <w:r w:rsidRPr="00C64C03">
        <w:rPr>
          <w:color w:val="404040" w:themeColor="text1" w:themeTint="BF"/>
          <w:sz w:val="24"/>
          <w:szCs w:val="24"/>
        </w:rPr>
        <w:t>Australian Dental Association</w:t>
      </w:r>
    </w:p>
    <w:p w14:paraId="1640F6AC" w14:textId="1F49A856" w:rsidR="005E2F70" w:rsidRDefault="005E2F70" w:rsidP="000A54E8">
      <w:pPr>
        <w:spacing w:after="120" w:line="276" w:lineRule="auto"/>
        <w:ind w:left="0" w:right="102" w:firstLine="0"/>
        <w:jc w:val="both"/>
      </w:pPr>
    </w:p>
    <w:p w14:paraId="67CBA6E2" w14:textId="20D50A3A" w:rsidR="000A54E8" w:rsidRPr="00D327C2" w:rsidRDefault="000A54E8" w:rsidP="000A54E8">
      <w:pPr>
        <w:spacing w:after="120" w:line="276" w:lineRule="auto"/>
        <w:ind w:left="0" w:right="102" w:firstLine="0"/>
        <w:jc w:val="both"/>
      </w:pPr>
      <w:r>
        <w:rPr>
          <w:noProof/>
        </w:rPr>
        <w:drawing>
          <wp:inline distT="0" distB="0" distL="0" distR="0" wp14:anchorId="4A4D3B4C" wp14:editId="04D6FC81">
            <wp:extent cx="5731200" cy="3225600"/>
            <wp:effectExtent l="0" t="0" r="3175" b="0"/>
            <wp:docPr id="7215" name="Picture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 name="Picture 7215"/>
                    <pic:cNvPicPr/>
                  </pic:nvPicPr>
                  <pic:blipFill>
                    <a:blip r:embed="rId723" cstate="print">
                      <a:extLst>
                        <a:ext uri="{28A0092B-C50C-407E-A947-70E740481C1C}">
                          <a14:useLocalDpi xmlns:a14="http://schemas.microsoft.com/office/drawing/2010/main" val="0"/>
                        </a:ext>
                      </a:extLst>
                    </a:blip>
                    <a:stretch>
                      <a:fillRect/>
                    </a:stretch>
                  </pic:blipFill>
                  <pic:spPr>
                    <a:xfrm>
                      <a:off x="0" y="0"/>
                      <a:ext cx="5731200" cy="3225600"/>
                    </a:xfrm>
                    <a:prstGeom prst="rect">
                      <a:avLst/>
                    </a:prstGeom>
                  </pic:spPr>
                </pic:pic>
              </a:graphicData>
            </a:graphic>
          </wp:inline>
        </w:drawing>
      </w:r>
    </w:p>
    <w:p w14:paraId="19AEBE34" w14:textId="4B366070" w:rsidR="006A2780" w:rsidRDefault="006A2780">
      <w:pPr>
        <w:spacing w:after="120" w:line="276" w:lineRule="auto"/>
        <w:rPr>
          <w:rFonts w:ascii="Arial" w:eastAsiaTheme="majorEastAsia" w:hAnsi="Arial" w:cstheme="majorBidi"/>
          <w:b/>
          <w:bCs/>
          <w:color w:val="262626" w:themeColor="text1" w:themeTint="D9"/>
          <w:sz w:val="24"/>
          <w:szCs w:val="24"/>
        </w:rPr>
      </w:pPr>
      <w:r>
        <w:rPr>
          <w:b/>
          <w:bCs/>
        </w:rPr>
        <w:br w:type="page"/>
      </w:r>
    </w:p>
    <w:p w14:paraId="2D606D71" w14:textId="63E31523" w:rsidR="00880A4F" w:rsidRPr="0071044F" w:rsidRDefault="00880A4F" w:rsidP="0092074F">
      <w:pPr>
        <w:pStyle w:val="Heading3"/>
        <w:tabs>
          <w:tab w:val="left" w:pos="180"/>
        </w:tabs>
        <w:spacing w:line="276" w:lineRule="auto"/>
        <w:ind w:right="0"/>
        <w:jc w:val="both"/>
        <w:rPr>
          <w:b/>
          <w:bCs/>
          <w:color w:val="404040" w:themeColor="text1" w:themeTint="BF"/>
        </w:rPr>
      </w:pPr>
      <w:bookmarkStart w:id="117" w:name="_Toc111470023"/>
      <w:r w:rsidRPr="0071044F">
        <w:rPr>
          <w:b/>
          <w:bCs/>
          <w:color w:val="404040" w:themeColor="text1" w:themeTint="BF"/>
        </w:rPr>
        <w:lastRenderedPageBreak/>
        <w:t>6.4.2 Consulting With Manager</w:t>
      </w:r>
      <w:bookmarkEnd w:id="117"/>
    </w:p>
    <w:p w14:paraId="1D61F604" w14:textId="28261CFA" w:rsidR="006806B3" w:rsidRPr="0071044F" w:rsidRDefault="00795A81" w:rsidP="0092074F">
      <w:pPr>
        <w:spacing w:after="120" w:line="276" w:lineRule="auto"/>
        <w:ind w:left="0" w:right="0" w:firstLine="0"/>
        <w:jc w:val="both"/>
        <w:rPr>
          <w:color w:val="404040" w:themeColor="text1" w:themeTint="BF"/>
          <w:sz w:val="24"/>
          <w:szCs w:val="24"/>
        </w:rPr>
      </w:pPr>
      <w:r w:rsidRPr="0071044F">
        <w:rPr>
          <w:color w:val="404040" w:themeColor="text1" w:themeTint="BF"/>
          <w:sz w:val="24"/>
          <w:szCs w:val="24"/>
        </w:rPr>
        <w:t xml:space="preserve">These options for accessing skill development opportunities must be consulted with the manager. Aside from the fact that they are more </w:t>
      </w:r>
      <w:r w:rsidR="00033963" w:rsidRPr="0071044F">
        <w:rPr>
          <w:color w:val="404040" w:themeColor="text1" w:themeTint="BF"/>
          <w:sz w:val="24"/>
          <w:szCs w:val="24"/>
        </w:rPr>
        <w:t>experienced</w:t>
      </w:r>
      <w:r w:rsidRPr="0071044F">
        <w:rPr>
          <w:color w:val="404040" w:themeColor="text1" w:themeTint="BF"/>
          <w:sz w:val="24"/>
          <w:szCs w:val="24"/>
        </w:rPr>
        <w:t xml:space="preserve"> with these matters, they may also help you </w:t>
      </w:r>
      <w:r w:rsidR="0030294E">
        <w:rPr>
          <w:color w:val="404040" w:themeColor="text1" w:themeTint="BF"/>
          <w:sz w:val="24"/>
          <w:szCs w:val="24"/>
        </w:rPr>
        <w:t>decide</w:t>
      </w:r>
      <w:r w:rsidRPr="0071044F">
        <w:rPr>
          <w:color w:val="404040" w:themeColor="text1" w:themeTint="BF"/>
          <w:sz w:val="24"/>
          <w:szCs w:val="24"/>
        </w:rPr>
        <w:t xml:space="preserve"> which option is the best for you. They may also give suggestions that will </w:t>
      </w:r>
      <w:r w:rsidR="009637A4">
        <w:rPr>
          <w:color w:val="404040" w:themeColor="text1" w:themeTint="BF"/>
          <w:sz w:val="24"/>
          <w:szCs w:val="24"/>
        </w:rPr>
        <w:t>provide you with</w:t>
      </w:r>
      <w:r w:rsidRPr="0071044F">
        <w:rPr>
          <w:color w:val="404040" w:themeColor="text1" w:themeTint="BF"/>
          <w:sz w:val="24"/>
          <w:szCs w:val="24"/>
        </w:rPr>
        <w:t xml:space="preserve"> clarifications on how to </w:t>
      </w:r>
      <w:r w:rsidR="009637A4">
        <w:rPr>
          <w:color w:val="404040" w:themeColor="text1" w:themeTint="BF"/>
          <w:sz w:val="24"/>
          <w:szCs w:val="24"/>
        </w:rPr>
        <w:t>choos</w:t>
      </w:r>
      <w:r w:rsidR="009637A4" w:rsidRPr="0071044F">
        <w:rPr>
          <w:color w:val="404040" w:themeColor="text1" w:themeTint="BF"/>
          <w:sz w:val="24"/>
          <w:szCs w:val="24"/>
        </w:rPr>
        <w:t>e</w:t>
      </w:r>
      <w:r w:rsidRPr="0071044F">
        <w:rPr>
          <w:color w:val="404040" w:themeColor="text1" w:themeTint="BF"/>
          <w:sz w:val="24"/>
          <w:szCs w:val="24"/>
        </w:rPr>
        <w:t xml:space="preserve">. </w:t>
      </w:r>
      <w:r w:rsidR="006806B3" w:rsidRPr="0071044F">
        <w:rPr>
          <w:color w:val="404040" w:themeColor="text1" w:themeTint="BF"/>
          <w:sz w:val="24"/>
          <w:szCs w:val="24"/>
        </w:rPr>
        <w:t>Below is an example of a consulting process:</w:t>
      </w:r>
    </w:p>
    <w:p w14:paraId="6115453A" w14:textId="72029241" w:rsidR="006806B3" w:rsidRPr="005D51A8" w:rsidRDefault="006806B3" w:rsidP="000C3C45">
      <w:pPr>
        <w:spacing w:after="120" w:line="276" w:lineRule="auto"/>
        <w:ind w:left="0" w:firstLine="0"/>
        <w:jc w:val="both"/>
        <w:rPr>
          <w:color w:val="404040" w:themeColor="text1" w:themeTint="BF"/>
          <w:sz w:val="24"/>
          <w:szCs w:val="24"/>
        </w:rPr>
      </w:pPr>
      <w:r w:rsidRPr="005D51A8">
        <w:rPr>
          <w:rFonts w:cstheme="minorHAnsi"/>
          <w:noProof/>
          <w:color w:val="404040" w:themeColor="text1" w:themeTint="BF"/>
          <w:sz w:val="24"/>
          <w:szCs w:val="24"/>
          <w:lang w:bidi="en-US"/>
        </w:rPr>
        <w:drawing>
          <wp:inline distT="0" distB="0" distL="0" distR="0" wp14:anchorId="67B1C2B8" wp14:editId="6C0D1700">
            <wp:extent cx="5676900" cy="1714500"/>
            <wp:effectExtent l="38100" t="0" r="19050" b="38100"/>
            <wp:docPr id="7216" name="Diagram 72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4" r:lo="rId725" r:qs="rId726" r:cs="rId727"/>
              </a:graphicData>
            </a:graphic>
          </wp:inline>
        </w:drawing>
      </w:r>
    </w:p>
    <w:p w14:paraId="087B14BC" w14:textId="7C1CA828" w:rsidR="001E10C9" w:rsidRPr="009637A4" w:rsidRDefault="001E10C9" w:rsidP="0080337E">
      <w:pPr>
        <w:pStyle w:val="ListParagraph"/>
        <w:numPr>
          <w:ilvl w:val="0"/>
          <w:numId w:val="79"/>
        </w:numPr>
        <w:spacing w:after="120" w:line="276" w:lineRule="auto"/>
        <w:ind w:right="102"/>
        <w:contextualSpacing w:val="0"/>
        <w:jc w:val="both"/>
        <w:rPr>
          <w:b/>
          <w:bCs/>
          <w:color w:val="404040" w:themeColor="text1" w:themeTint="BF"/>
          <w:sz w:val="24"/>
          <w:szCs w:val="24"/>
        </w:rPr>
      </w:pPr>
      <w:r w:rsidRPr="009637A4">
        <w:rPr>
          <w:b/>
          <w:bCs/>
          <w:color w:val="404040" w:themeColor="text1" w:themeTint="BF"/>
          <w:sz w:val="24"/>
          <w:szCs w:val="24"/>
        </w:rPr>
        <w:t>Entry</w:t>
      </w:r>
      <w:r w:rsidR="009637A4" w:rsidRPr="009637A4">
        <w:rPr>
          <w:color w:val="404040" w:themeColor="text1" w:themeTint="BF"/>
          <w:sz w:val="24"/>
          <w:szCs w:val="24"/>
        </w:rPr>
        <w:t xml:space="preserve"> – </w:t>
      </w:r>
      <w:r w:rsidR="00A36422" w:rsidRPr="009637A4">
        <w:rPr>
          <w:color w:val="404040" w:themeColor="text1" w:themeTint="BF"/>
          <w:sz w:val="24"/>
          <w:szCs w:val="24"/>
        </w:rPr>
        <w:t>This</w:t>
      </w:r>
      <w:r w:rsidR="00FD28A3" w:rsidRPr="009637A4">
        <w:rPr>
          <w:color w:val="404040" w:themeColor="text1" w:themeTint="BF"/>
          <w:sz w:val="24"/>
          <w:szCs w:val="24"/>
        </w:rPr>
        <w:t xml:space="preserve"> phase</w:t>
      </w:r>
      <w:r w:rsidR="00A36422" w:rsidRPr="009637A4">
        <w:rPr>
          <w:color w:val="404040" w:themeColor="text1" w:themeTint="BF"/>
          <w:sz w:val="24"/>
          <w:szCs w:val="24"/>
        </w:rPr>
        <w:t xml:space="preserve"> refers to </w:t>
      </w:r>
      <w:r w:rsidR="00825A13" w:rsidRPr="009637A4">
        <w:rPr>
          <w:color w:val="404040" w:themeColor="text1" w:themeTint="BF"/>
          <w:sz w:val="24"/>
          <w:szCs w:val="24"/>
        </w:rPr>
        <w:t xml:space="preserve">the introduction of the purpose of your consultation. </w:t>
      </w:r>
      <w:r w:rsidR="00825A13" w:rsidRPr="000C3C45">
        <w:rPr>
          <w:color w:val="404040" w:themeColor="text1" w:themeTint="BF"/>
          <w:sz w:val="24"/>
          <w:szCs w:val="24"/>
        </w:rPr>
        <w:t xml:space="preserve">This is where you mention your </w:t>
      </w:r>
      <w:r w:rsidR="004A1133" w:rsidRPr="000C3C45">
        <w:rPr>
          <w:color w:val="404040" w:themeColor="text1" w:themeTint="BF"/>
          <w:sz w:val="24"/>
          <w:szCs w:val="24"/>
        </w:rPr>
        <w:t>concern regarding the options for accessing skill development opportunities.</w:t>
      </w:r>
      <w:r w:rsidR="004A1133" w:rsidRPr="009637A4">
        <w:rPr>
          <w:color w:val="404040" w:themeColor="text1" w:themeTint="BF"/>
          <w:sz w:val="24"/>
          <w:szCs w:val="24"/>
        </w:rPr>
        <w:t xml:space="preserve"> </w:t>
      </w:r>
      <w:r w:rsidR="00BC7B51" w:rsidRPr="009637A4">
        <w:rPr>
          <w:color w:val="404040" w:themeColor="text1" w:themeTint="BF"/>
          <w:sz w:val="24"/>
          <w:szCs w:val="24"/>
        </w:rPr>
        <w:t>During this phase, you present all your expectations and the specific skills that you want to enhance.</w:t>
      </w:r>
    </w:p>
    <w:p w14:paraId="006C019C" w14:textId="1CA16D15" w:rsidR="001E10C9" w:rsidRPr="009637A4" w:rsidRDefault="005D51A8" w:rsidP="0080337E">
      <w:pPr>
        <w:pStyle w:val="ListParagraph"/>
        <w:numPr>
          <w:ilvl w:val="0"/>
          <w:numId w:val="79"/>
        </w:numPr>
        <w:spacing w:after="120" w:line="276" w:lineRule="auto"/>
        <w:ind w:right="102"/>
        <w:contextualSpacing w:val="0"/>
        <w:jc w:val="both"/>
        <w:rPr>
          <w:b/>
          <w:bCs/>
          <w:color w:val="404040" w:themeColor="text1" w:themeTint="BF"/>
          <w:sz w:val="24"/>
          <w:szCs w:val="24"/>
        </w:rPr>
      </w:pPr>
      <w:r w:rsidRPr="009637A4">
        <w:rPr>
          <w:b/>
          <w:bCs/>
          <w:color w:val="404040" w:themeColor="text1" w:themeTint="BF"/>
          <w:sz w:val="24"/>
          <w:szCs w:val="24"/>
        </w:rPr>
        <w:t>Diagnosis</w:t>
      </w:r>
      <w:r w:rsidR="009637A4" w:rsidRPr="009637A4">
        <w:rPr>
          <w:color w:val="404040" w:themeColor="text1" w:themeTint="BF"/>
          <w:sz w:val="24"/>
          <w:szCs w:val="24"/>
        </w:rPr>
        <w:t xml:space="preserve"> – </w:t>
      </w:r>
      <w:r w:rsidRPr="009637A4">
        <w:rPr>
          <w:color w:val="404040" w:themeColor="text1" w:themeTint="BF"/>
          <w:sz w:val="24"/>
          <w:szCs w:val="24"/>
        </w:rPr>
        <w:t xml:space="preserve">This </w:t>
      </w:r>
      <w:r w:rsidR="005B2C5F" w:rsidRPr="009637A4">
        <w:rPr>
          <w:color w:val="404040" w:themeColor="text1" w:themeTint="BF"/>
          <w:sz w:val="24"/>
          <w:szCs w:val="24"/>
        </w:rPr>
        <w:t xml:space="preserve">phase is where the manager analyses your concern. </w:t>
      </w:r>
      <w:r w:rsidR="00E82028" w:rsidRPr="009637A4">
        <w:rPr>
          <w:color w:val="404040" w:themeColor="text1" w:themeTint="BF"/>
          <w:sz w:val="24"/>
          <w:szCs w:val="24"/>
        </w:rPr>
        <w:t xml:space="preserve">They </w:t>
      </w:r>
      <w:r w:rsidR="008C469A" w:rsidRPr="009637A4">
        <w:rPr>
          <w:color w:val="404040" w:themeColor="text1" w:themeTint="BF"/>
          <w:sz w:val="24"/>
          <w:szCs w:val="24"/>
        </w:rPr>
        <w:t xml:space="preserve">are considering </w:t>
      </w:r>
      <w:r w:rsidR="009637A4" w:rsidRPr="009637A4">
        <w:rPr>
          <w:color w:val="404040" w:themeColor="text1" w:themeTint="BF"/>
          <w:sz w:val="24"/>
          <w:szCs w:val="24"/>
        </w:rPr>
        <w:t xml:space="preserve">specific </w:t>
      </w:r>
      <w:r w:rsidR="008C469A" w:rsidRPr="009637A4">
        <w:rPr>
          <w:color w:val="404040" w:themeColor="text1" w:themeTint="BF"/>
          <w:sz w:val="24"/>
          <w:szCs w:val="24"/>
        </w:rPr>
        <w:t>opportunities</w:t>
      </w:r>
      <w:r w:rsidR="00E82028" w:rsidRPr="009637A4">
        <w:rPr>
          <w:color w:val="404040" w:themeColor="text1" w:themeTint="BF"/>
          <w:sz w:val="24"/>
          <w:szCs w:val="24"/>
        </w:rPr>
        <w:t xml:space="preserve"> based on the expectations that you have given. They also </w:t>
      </w:r>
      <w:r w:rsidR="008C469A" w:rsidRPr="009637A4">
        <w:rPr>
          <w:color w:val="404040" w:themeColor="text1" w:themeTint="BF"/>
          <w:sz w:val="24"/>
          <w:szCs w:val="24"/>
        </w:rPr>
        <w:t xml:space="preserve">think </w:t>
      </w:r>
      <w:r w:rsidR="00EF225A" w:rsidRPr="009637A4">
        <w:rPr>
          <w:color w:val="404040" w:themeColor="text1" w:themeTint="BF"/>
          <w:sz w:val="24"/>
          <w:szCs w:val="24"/>
        </w:rPr>
        <w:t xml:space="preserve">of the options that may fit your needs in developing the </w:t>
      </w:r>
      <w:r w:rsidR="009637A4">
        <w:rPr>
          <w:color w:val="404040" w:themeColor="text1" w:themeTint="BF"/>
          <w:sz w:val="24"/>
          <w:szCs w:val="24"/>
        </w:rPr>
        <w:t>particular</w:t>
      </w:r>
      <w:r w:rsidR="009637A4" w:rsidRPr="009637A4">
        <w:rPr>
          <w:color w:val="404040" w:themeColor="text1" w:themeTint="BF"/>
          <w:sz w:val="24"/>
          <w:szCs w:val="24"/>
        </w:rPr>
        <w:t xml:space="preserve"> </w:t>
      </w:r>
      <w:r w:rsidR="00EF225A" w:rsidRPr="009637A4">
        <w:rPr>
          <w:color w:val="404040" w:themeColor="text1" w:themeTint="BF"/>
          <w:sz w:val="24"/>
          <w:szCs w:val="24"/>
        </w:rPr>
        <w:t>skills you have mentioned.</w:t>
      </w:r>
    </w:p>
    <w:p w14:paraId="0ABECD30" w14:textId="46E9B457" w:rsidR="001E10C9" w:rsidRPr="009637A4" w:rsidRDefault="001E10C9" w:rsidP="0080337E">
      <w:pPr>
        <w:pStyle w:val="ListParagraph"/>
        <w:numPr>
          <w:ilvl w:val="0"/>
          <w:numId w:val="79"/>
        </w:numPr>
        <w:spacing w:after="120" w:line="276" w:lineRule="auto"/>
        <w:ind w:right="102"/>
        <w:contextualSpacing w:val="0"/>
        <w:jc w:val="both"/>
        <w:rPr>
          <w:b/>
          <w:bCs/>
          <w:color w:val="404040" w:themeColor="text1" w:themeTint="BF"/>
          <w:sz w:val="24"/>
          <w:szCs w:val="24"/>
        </w:rPr>
      </w:pPr>
      <w:r w:rsidRPr="009637A4">
        <w:rPr>
          <w:b/>
          <w:bCs/>
          <w:color w:val="404040" w:themeColor="text1" w:themeTint="BF"/>
          <w:sz w:val="24"/>
          <w:szCs w:val="24"/>
        </w:rPr>
        <w:t>Feedback</w:t>
      </w:r>
      <w:r w:rsidR="009637A4" w:rsidRPr="009637A4">
        <w:rPr>
          <w:color w:val="404040" w:themeColor="text1" w:themeTint="BF"/>
          <w:sz w:val="24"/>
          <w:szCs w:val="24"/>
        </w:rPr>
        <w:t xml:space="preserve"> – </w:t>
      </w:r>
      <w:r w:rsidR="00EF225A" w:rsidRPr="009637A4">
        <w:rPr>
          <w:color w:val="404040" w:themeColor="text1" w:themeTint="BF"/>
          <w:sz w:val="24"/>
          <w:szCs w:val="24"/>
        </w:rPr>
        <w:t xml:space="preserve">Upon thinking of the possibilities and options, your manager then provides you with </w:t>
      </w:r>
      <w:r w:rsidR="00B872B0" w:rsidRPr="009637A4">
        <w:rPr>
          <w:color w:val="404040" w:themeColor="text1" w:themeTint="BF"/>
          <w:sz w:val="24"/>
          <w:szCs w:val="24"/>
        </w:rPr>
        <w:t xml:space="preserve">a </w:t>
      </w:r>
      <w:r w:rsidR="00EF225A" w:rsidRPr="009637A4">
        <w:rPr>
          <w:color w:val="404040" w:themeColor="text1" w:themeTint="BF"/>
          <w:sz w:val="24"/>
          <w:szCs w:val="24"/>
        </w:rPr>
        <w:t xml:space="preserve">variety of options that you may choose from. This may involve </w:t>
      </w:r>
      <w:r w:rsidR="00E53A00" w:rsidRPr="009637A4">
        <w:rPr>
          <w:color w:val="404040" w:themeColor="text1" w:themeTint="BF"/>
          <w:sz w:val="24"/>
          <w:szCs w:val="24"/>
        </w:rPr>
        <w:t xml:space="preserve">skill development opportunities that the service is providing as a benefit. </w:t>
      </w:r>
      <w:r w:rsidR="00EF703C" w:rsidRPr="009637A4">
        <w:rPr>
          <w:color w:val="404040" w:themeColor="text1" w:themeTint="BF"/>
          <w:sz w:val="24"/>
          <w:szCs w:val="24"/>
        </w:rPr>
        <w:t xml:space="preserve">They may also suggest other options </w:t>
      </w:r>
      <w:r w:rsidR="009D38D7" w:rsidRPr="009637A4">
        <w:rPr>
          <w:color w:val="404040" w:themeColor="text1" w:themeTint="BF"/>
          <w:sz w:val="24"/>
          <w:szCs w:val="24"/>
        </w:rPr>
        <w:t xml:space="preserve">which </w:t>
      </w:r>
      <w:r w:rsidR="00B872B0" w:rsidRPr="009637A4">
        <w:rPr>
          <w:color w:val="404040" w:themeColor="text1" w:themeTint="BF"/>
          <w:sz w:val="24"/>
          <w:szCs w:val="24"/>
        </w:rPr>
        <w:t>are</w:t>
      </w:r>
      <w:r w:rsidR="009D38D7" w:rsidRPr="009637A4">
        <w:rPr>
          <w:color w:val="404040" w:themeColor="text1" w:themeTint="BF"/>
          <w:sz w:val="24"/>
          <w:szCs w:val="24"/>
        </w:rPr>
        <w:t xml:space="preserve"> out of the service’s provisions.</w:t>
      </w:r>
    </w:p>
    <w:p w14:paraId="7AE2A78D" w14:textId="4F23ABE1" w:rsidR="001E10C9" w:rsidRPr="009637A4" w:rsidRDefault="00FE2D5E" w:rsidP="0080337E">
      <w:pPr>
        <w:pStyle w:val="ListParagraph"/>
        <w:numPr>
          <w:ilvl w:val="0"/>
          <w:numId w:val="79"/>
        </w:numPr>
        <w:spacing w:after="120" w:line="276" w:lineRule="auto"/>
        <w:ind w:right="102"/>
        <w:contextualSpacing w:val="0"/>
        <w:jc w:val="both"/>
        <w:rPr>
          <w:b/>
          <w:bCs/>
          <w:color w:val="404040" w:themeColor="text1" w:themeTint="BF"/>
          <w:sz w:val="24"/>
          <w:szCs w:val="24"/>
        </w:rPr>
      </w:pPr>
      <w:r w:rsidRPr="009637A4">
        <w:rPr>
          <w:b/>
          <w:bCs/>
          <w:color w:val="404040" w:themeColor="text1" w:themeTint="BF"/>
          <w:sz w:val="24"/>
          <w:szCs w:val="24"/>
        </w:rPr>
        <w:t>Implementation</w:t>
      </w:r>
      <w:r w:rsidR="009637A4" w:rsidRPr="009637A4">
        <w:rPr>
          <w:color w:val="404040" w:themeColor="text1" w:themeTint="BF"/>
          <w:sz w:val="24"/>
          <w:szCs w:val="24"/>
        </w:rPr>
        <w:t xml:space="preserve"> – </w:t>
      </w:r>
      <w:r w:rsidR="0058246B" w:rsidRPr="009637A4">
        <w:rPr>
          <w:color w:val="404040" w:themeColor="text1" w:themeTint="BF"/>
          <w:sz w:val="24"/>
          <w:szCs w:val="24"/>
        </w:rPr>
        <w:t xml:space="preserve">This </w:t>
      </w:r>
      <w:r w:rsidR="00C96C66" w:rsidRPr="009637A4">
        <w:rPr>
          <w:color w:val="404040" w:themeColor="text1" w:themeTint="BF"/>
          <w:sz w:val="24"/>
          <w:szCs w:val="24"/>
        </w:rPr>
        <w:t xml:space="preserve">phase is </w:t>
      </w:r>
      <w:r w:rsidR="00552AE0" w:rsidRPr="009637A4">
        <w:rPr>
          <w:color w:val="404040" w:themeColor="text1" w:themeTint="BF"/>
          <w:sz w:val="24"/>
          <w:szCs w:val="24"/>
        </w:rPr>
        <w:t xml:space="preserve">where </w:t>
      </w:r>
      <w:r w:rsidR="0023692D" w:rsidRPr="009637A4">
        <w:rPr>
          <w:color w:val="404040" w:themeColor="text1" w:themeTint="BF"/>
          <w:sz w:val="24"/>
          <w:szCs w:val="24"/>
        </w:rPr>
        <w:t xml:space="preserve">a </w:t>
      </w:r>
      <w:r w:rsidR="00552AE0" w:rsidRPr="009637A4">
        <w:rPr>
          <w:color w:val="404040" w:themeColor="text1" w:themeTint="BF"/>
          <w:sz w:val="24"/>
          <w:szCs w:val="24"/>
        </w:rPr>
        <w:t xml:space="preserve">decision will be made. </w:t>
      </w:r>
      <w:r w:rsidR="007D2D75" w:rsidRPr="009637A4">
        <w:rPr>
          <w:color w:val="404040" w:themeColor="text1" w:themeTint="BF"/>
          <w:sz w:val="24"/>
          <w:szCs w:val="24"/>
        </w:rPr>
        <w:t xml:space="preserve">You will be informing the manager on which option you prefer the most. This is based on </w:t>
      </w:r>
      <w:r w:rsidR="00EB0ACC" w:rsidRPr="009637A4">
        <w:rPr>
          <w:color w:val="404040" w:themeColor="text1" w:themeTint="BF"/>
          <w:sz w:val="24"/>
          <w:szCs w:val="24"/>
        </w:rPr>
        <w:t xml:space="preserve">its capability in helping you develop necessary skills. Although the suggestions and advice of the manager </w:t>
      </w:r>
      <w:r w:rsidR="0023692D" w:rsidRPr="009637A4">
        <w:rPr>
          <w:color w:val="404040" w:themeColor="text1" w:themeTint="BF"/>
          <w:sz w:val="24"/>
          <w:szCs w:val="24"/>
        </w:rPr>
        <w:t>are</w:t>
      </w:r>
      <w:r w:rsidR="00EB0ACC" w:rsidRPr="009637A4">
        <w:rPr>
          <w:color w:val="404040" w:themeColor="text1" w:themeTint="BF"/>
          <w:sz w:val="24"/>
          <w:szCs w:val="24"/>
        </w:rPr>
        <w:t xml:space="preserve"> highly considered in this phase, you still have the final say.</w:t>
      </w:r>
    </w:p>
    <w:p w14:paraId="3A63D61D" w14:textId="74ADF290" w:rsidR="001E10C9" w:rsidRPr="009637A4" w:rsidRDefault="00422784" w:rsidP="0080337E">
      <w:pPr>
        <w:pStyle w:val="ListParagraph"/>
        <w:numPr>
          <w:ilvl w:val="0"/>
          <w:numId w:val="79"/>
        </w:numPr>
        <w:spacing w:after="120" w:line="276" w:lineRule="auto"/>
        <w:ind w:right="102"/>
        <w:contextualSpacing w:val="0"/>
        <w:jc w:val="both"/>
        <w:rPr>
          <w:b/>
          <w:bCs/>
          <w:color w:val="404040" w:themeColor="text1" w:themeTint="BF"/>
          <w:sz w:val="24"/>
          <w:szCs w:val="24"/>
        </w:rPr>
      </w:pPr>
      <w:r>
        <w:rPr>
          <w:b/>
          <w:bCs/>
          <w:color w:val="404040" w:themeColor="text1" w:themeTint="BF"/>
          <w:sz w:val="24"/>
          <w:szCs w:val="24"/>
        </w:rPr>
        <w:t>Closure</w:t>
      </w:r>
      <w:r w:rsidR="009637A4" w:rsidRPr="009637A4">
        <w:rPr>
          <w:color w:val="404040" w:themeColor="text1" w:themeTint="BF"/>
          <w:sz w:val="24"/>
          <w:szCs w:val="24"/>
        </w:rPr>
        <w:t xml:space="preserve"> – </w:t>
      </w:r>
      <w:r w:rsidR="00371E0B" w:rsidRPr="009637A4">
        <w:rPr>
          <w:color w:val="404040" w:themeColor="text1" w:themeTint="BF"/>
          <w:sz w:val="24"/>
          <w:szCs w:val="24"/>
        </w:rPr>
        <w:t xml:space="preserve">This phase begins with the evaluation of the </w:t>
      </w:r>
      <w:r w:rsidR="009637A4" w:rsidRPr="009637A4">
        <w:rPr>
          <w:color w:val="404040" w:themeColor="text1" w:themeTint="BF"/>
          <w:sz w:val="24"/>
          <w:szCs w:val="24"/>
        </w:rPr>
        <w:t xml:space="preserve">primary </w:t>
      </w:r>
      <w:r w:rsidR="00371E0B" w:rsidRPr="009637A4">
        <w:rPr>
          <w:color w:val="404040" w:themeColor="text1" w:themeTint="BF"/>
          <w:sz w:val="24"/>
          <w:szCs w:val="24"/>
        </w:rPr>
        <w:t xml:space="preserve">concern. </w:t>
      </w:r>
      <w:r w:rsidR="004E6F48" w:rsidRPr="009637A4">
        <w:rPr>
          <w:color w:val="404040" w:themeColor="text1" w:themeTint="BF"/>
          <w:sz w:val="24"/>
          <w:szCs w:val="24"/>
        </w:rPr>
        <w:t>This is where you assess if there is a need to extend the process</w:t>
      </w:r>
      <w:r w:rsidR="0061346C" w:rsidRPr="009637A4">
        <w:rPr>
          <w:color w:val="404040" w:themeColor="text1" w:themeTint="BF"/>
          <w:sz w:val="24"/>
          <w:szCs w:val="24"/>
        </w:rPr>
        <w:t xml:space="preserve">. </w:t>
      </w:r>
      <w:r w:rsidR="0061346C" w:rsidRPr="000C3C45">
        <w:rPr>
          <w:color w:val="404040" w:themeColor="text1" w:themeTint="BF"/>
          <w:sz w:val="24"/>
          <w:szCs w:val="24"/>
        </w:rPr>
        <w:t xml:space="preserve">Sometimes, the consultation will not be </w:t>
      </w:r>
      <w:r>
        <w:rPr>
          <w:color w:val="404040" w:themeColor="text1" w:themeTint="BF"/>
          <w:sz w:val="24"/>
          <w:szCs w:val="24"/>
        </w:rPr>
        <w:t>closed</w:t>
      </w:r>
      <w:r w:rsidR="0061346C" w:rsidRPr="000C3C45">
        <w:rPr>
          <w:color w:val="404040" w:themeColor="text1" w:themeTint="BF"/>
          <w:sz w:val="24"/>
          <w:szCs w:val="24"/>
        </w:rPr>
        <w:t xml:space="preserve"> unless you </w:t>
      </w:r>
      <w:r w:rsidR="0023692D" w:rsidRPr="000C3C45">
        <w:rPr>
          <w:color w:val="404040" w:themeColor="text1" w:themeTint="BF"/>
          <w:sz w:val="24"/>
          <w:szCs w:val="24"/>
        </w:rPr>
        <w:t xml:space="preserve">have </w:t>
      </w:r>
      <w:r w:rsidR="0061346C" w:rsidRPr="000C3C45">
        <w:rPr>
          <w:color w:val="404040" w:themeColor="text1" w:themeTint="BF"/>
          <w:sz w:val="24"/>
          <w:szCs w:val="24"/>
        </w:rPr>
        <w:t xml:space="preserve">already </w:t>
      </w:r>
      <w:r w:rsidR="00874A39" w:rsidRPr="000C3C45">
        <w:rPr>
          <w:color w:val="404040" w:themeColor="text1" w:themeTint="BF"/>
          <w:sz w:val="24"/>
          <w:szCs w:val="24"/>
        </w:rPr>
        <w:t>decided on which option/s you are taking into consideration.</w:t>
      </w:r>
      <w:r w:rsidR="00874A39" w:rsidRPr="009637A4">
        <w:rPr>
          <w:color w:val="404040" w:themeColor="text1" w:themeTint="BF"/>
          <w:sz w:val="24"/>
          <w:szCs w:val="24"/>
        </w:rPr>
        <w:t xml:space="preserve"> </w:t>
      </w:r>
      <w:r w:rsidR="00C64C03" w:rsidRPr="009637A4">
        <w:rPr>
          <w:color w:val="404040" w:themeColor="text1" w:themeTint="BF"/>
          <w:sz w:val="24"/>
          <w:szCs w:val="24"/>
        </w:rPr>
        <w:t xml:space="preserve">Once implementation is successful, that is the time that consultation will be </w:t>
      </w:r>
      <w:r w:rsidR="009637A4" w:rsidRPr="009637A4">
        <w:rPr>
          <w:color w:val="404040" w:themeColor="text1" w:themeTint="BF"/>
          <w:sz w:val="24"/>
          <w:szCs w:val="24"/>
        </w:rPr>
        <w:t>closed</w:t>
      </w:r>
      <w:r w:rsidR="00C64C03" w:rsidRPr="009637A4">
        <w:rPr>
          <w:color w:val="404040" w:themeColor="text1" w:themeTint="BF"/>
          <w:sz w:val="24"/>
          <w:szCs w:val="24"/>
        </w:rPr>
        <w:t>.</w:t>
      </w:r>
    </w:p>
    <w:p w14:paraId="6B01B896" w14:textId="33596B6D" w:rsidR="006A2780" w:rsidRDefault="006A2780" w:rsidP="00795A81">
      <w:pPr>
        <w:spacing w:after="120" w:line="276" w:lineRule="auto"/>
        <w:ind w:left="0" w:firstLine="0"/>
        <w:rPr>
          <w:rFonts w:ascii="Arial" w:eastAsiaTheme="majorEastAsia" w:hAnsi="Arial" w:cstheme="majorBidi"/>
          <w:b/>
          <w:bCs/>
          <w:color w:val="262626" w:themeColor="text1" w:themeTint="D9"/>
          <w:sz w:val="24"/>
          <w:szCs w:val="24"/>
        </w:rPr>
      </w:pPr>
      <w:r>
        <w:rPr>
          <w:b/>
          <w:bCs/>
        </w:rPr>
        <w:br w:type="page"/>
      </w:r>
    </w:p>
    <w:p w14:paraId="7345EEAF" w14:textId="5FC3863D" w:rsidR="006E0663" w:rsidRPr="00CD53EF" w:rsidRDefault="00880A4F" w:rsidP="0092074F">
      <w:pPr>
        <w:pStyle w:val="Heading3"/>
        <w:tabs>
          <w:tab w:val="left" w:pos="180"/>
        </w:tabs>
        <w:spacing w:line="276" w:lineRule="auto"/>
        <w:ind w:right="0"/>
        <w:jc w:val="both"/>
        <w:rPr>
          <w:rFonts w:ascii="Georgia" w:eastAsia="Georgia" w:hAnsi="Georgia" w:cs="Georgia"/>
          <w:noProof/>
          <w:color w:val="404040" w:themeColor="text1" w:themeTint="BF"/>
        </w:rPr>
      </w:pPr>
      <w:bookmarkStart w:id="118" w:name="_Toc111470024"/>
      <w:r w:rsidRPr="00CD53EF">
        <w:rPr>
          <w:b/>
          <w:bCs/>
          <w:color w:val="404040" w:themeColor="text1" w:themeTint="BF"/>
        </w:rPr>
        <w:lastRenderedPageBreak/>
        <w:t>6.4.3 Initiating Actions</w:t>
      </w:r>
      <w:bookmarkEnd w:id="118"/>
    </w:p>
    <w:p w14:paraId="0DE8EA94" w14:textId="0CDD464A" w:rsidR="00795A81" w:rsidRPr="00CD53EF" w:rsidRDefault="00485EC0" w:rsidP="0092074F">
      <w:pPr>
        <w:spacing w:after="120" w:line="276" w:lineRule="auto"/>
        <w:ind w:left="0" w:right="0" w:firstLine="0"/>
        <w:jc w:val="both"/>
        <w:rPr>
          <w:color w:val="404040" w:themeColor="text1" w:themeTint="BF"/>
          <w:sz w:val="24"/>
          <w:szCs w:val="24"/>
        </w:rPr>
      </w:pPr>
      <w:r w:rsidRPr="00CD53EF">
        <w:rPr>
          <w:color w:val="404040" w:themeColor="text1" w:themeTint="BF"/>
          <w:sz w:val="24"/>
          <w:szCs w:val="24"/>
        </w:rPr>
        <w:t xml:space="preserve">Consulting with the manager </w:t>
      </w:r>
      <w:r w:rsidR="00103056" w:rsidRPr="00CD53EF">
        <w:rPr>
          <w:color w:val="404040" w:themeColor="text1" w:themeTint="BF"/>
          <w:sz w:val="24"/>
          <w:szCs w:val="24"/>
        </w:rPr>
        <w:t xml:space="preserve">is just the beginning. You have to initiate action for your skills to </w:t>
      </w:r>
      <w:r w:rsidR="0030294E">
        <w:rPr>
          <w:color w:val="404040" w:themeColor="text1" w:themeTint="BF"/>
          <w:sz w:val="24"/>
          <w:szCs w:val="24"/>
        </w:rPr>
        <w:t>develop fully</w:t>
      </w:r>
      <w:r w:rsidR="00103056" w:rsidRPr="00CD53EF">
        <w:rPr>
          <w:color w:val="404040" w:themeColor="text1" w:themeTint="BF"/>
          <w:sz w:val="24"/>
          <w:szCs w:val="24"/>
        </w:rPr>
        <w:t xml:space="preserve">. You have to take the necessary steps depending on your choice among the options provided. </w:t>
      </w:r>
      <w:r w:rsidR="00B74D52" w:rsidRPr="00CD53EF">
        <w:rPr>
          <w:color w:val="404040" w:themeColor="text1" w:themeTint="BF"/>
          <w:sz w:val="24"/>
          <w:szCs w:val="24"/>
        </w:rPr>
        <w:t>Below is a sample procedure on how you must initiate actions:</w:t>
      </w:r>
    </w:p>
    <w:p w14:paraId="45264921" w14:textId="7BA7B155" w:rsidR="00CD53EF" w:rsidRPr="00CD53EF" w:rsidRDefault="00CD53EF" w:rsidP="00CD53EF">
      <w:pPr>
        <w:spacing w:after="120" w:line="276" w:lineRule="auto"/>
        <w:ind w:left="0" w:right="102" w:firstLine="0"/>
        <w:jc w:val="both"/>
        <w:rPr>
          <w:color w:val="404040" w:themeColor="text1" w:themeTint="BF"/>
          <w:sz w:val="24"/>
          <w:szCs w:val="24"/>
        </w:rPr>
      </w:pPr>
      <w:r>
        <w:rPr>
          <w:noProof/>
          <w:color w:val="000000" w:themeColor="text1"/>
          <w:sz w:val="24"/>
          <w:szCs w:val="24"/>
        </w:rPr>
        <w:drawing>
          <wp:inline distT="0" distB="0" distL="0" distR="0" wp14:anchorId="6B4B0103" wp14:editId="5D236461">
            <wp:extent cx="5683250" cy="3590925"/>
            <wp:effectExtent l="0" t="0" r="12700" b="9525"/>
            <wp:docPr id="7217" name="Diagram 72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9" r:lo="rId730" r:qs="rId731" r:cs="rId732"/>
              </a:graphicData>
            </a:graphic>
          </wp:inline>
        </w:drawing>
      </w:r>
    </w:p>
    <w:p w14:paraId="71A4E03B" w14:textId="0615EB12" w:rsidR="00B74D52" w:rsidRPr="00CD53EF" w:rsidRDefault="00660031" w:rsidP="0080337E">
      <w:pPr>
        <w:pStyle w:val="ListParagraph"/>
        <w:numPr>
          <w:ilvl w:val="0"/>
          <w:numId w:val="80"/>
        </w:numPr>
        <w:spacing w:after="120" w:line="276" w:lineRule="auto"/>
        <w:ind w:right="102"/>
        <w:contextualSpacing w:val="0"/>
        <w:jc w:val="both"/>
        <w:rPr>
          <w:b/>
          <w:bCs/>
          <w:color w:val="404040" w:themeColor="text1" w:themeTint="BF"/>
          <w:sz w:val="24"/>
          <w:szCs w:val="24"/>
        </w:rPr>
      </w:pPr>
      <w:r w:rsidRPr="00CD53EF">
        <w:rPr>
          <w:b/>
          <w:bCs/>
          <w:color w:val="404040" w:themeColor="text1" w:themeTint="BF"/>
          <w:sz w:val="24"/>
          <w:szCs w:val="24"/>
        </w:rPr>
        <w:t>Assess your skills</w:t>
      </w:r>
      <w:r w:rsidR="007A1D4B">
        <w:rPr>
          <w:b/>
          <w:bCs/>
          <w:color w:val="404040" w:themeColor="text1" w:themeTint="BF"/>
          <w:sz w:val="24"/>
          <w:szCs w:val="24"/>
        </w:rPr>
        <w:t>.</w:t>
      </w:r>
      <w:r w:rsidR="009637A4">
        <w:rPr>
          <w:color w:val="404040" w:themeColor="text1" w:themeTint="BF"/>
          <w:sz w:val="24"/>
          <w:szCs w:val="24"/>
        </w:rPr>
        <w:t xml:space="preserve"> </w:t>
      </w:r>
      <w:r w:rsidR="009637A4" w:rsidRPr="009637A4">
        <w:rPr>
          <w:color w:val="404040" w:themeColor="text1" w:themeTint="BF"/>
          <w:sz w:val="24"/>
          <w:szCs w:val="24"/>
        </w:rPr>
        <w:t>–</w:t>
      </w:r>
      <w:r w:rsidR="009637A4">
        <w:rPr>
          <w:color w:val="404040" w:themeColor="text1" w:themeTint="BF"/>
          <w:sz w:val="24"/>
          <w:szCs w:val="24"/>
        </w:rPr>
        <w:t xml:space="preserve"> </w:t>
      </w:r>
      <w:r w:rsidR="006915F7">
        <w:rPr>
          <w:color w:val="404040" w:themeColor="text1" w:themeTint="BF"/>
          <w:sz w:val="24"/>
          <w:szCs w:val="24"/>
        </w:rPr>
        <w:t xml:space="preserve">The first step is identifying the areas for skill and knowledge development. This was further discussed in Section 6.3.1. You have to assess which among those </w:t>
      </w:r>
      <w:r w:rsidR="002F122A">
        <w:rPr>
          <w:color w:val="404040" w:themeColor="text1" w:themeTint="BF"/>
          <w:sz w:val="24"/>
          <w:szCs w:val="24"/>
        </w:rPr>
        <w:t xml:space="preserve">skills need to be developed further. It is </w:t>
      </w:r>
      <w:r w:rsidR="009637A4">
        <w:rPr>
          <w:color w:val="404040" w:themeColor="text1" w:themeTint="BF"/>
          <w:sz w:val="24"/>
          <w:szCs w:val="24"/>
        </w:rPr>
        <w:t xml:space="preserve">essential </w:t>
      </w:r>
      <w:r w:rsidR="002F122A">
        <w:rPr>
          <w:color w:val="404040" w:themeColor="text1" w:themeTint="BF"/>
          <w:sz w:val="24"/>
          <w:szCs w:val="24"/>
        </w:rPr>
        <w:t>to pick one skill at a time to focus on them.</w:t>
      </w:r>
    </w:p>
    <w:p w14:paraId="34DFCFCC" w14:textId="05D1015C" w:rsidR="00660031" w:rsidRPr="00CD53EF" w:rsidRDefault="00660031" w:rsidP="0080337E">
      <w:pPr>
        <w:pStyle w:val="ListParagraph"/>
        <w:numPr>
          <w:ilvl w:val="0"/>
          <w:numId w:val="80"/>
        </w:numPr>
        <w:spacing w:after="120" w:line="276" w:lineRule="auto"/>
        <w:ind w:right="102"/>
        <w:contextualSpacing w:val="0"/>
        <w:jc w:val="both"/>
        <w:rPr>
          <w:b/>
          <w:bCs/>
          <w:color w:val="404040" w:themeColor="text1" w:themeTint="BF"/>
          <w:sz w:val="24"/>
          <w:szCs w:val="24"/>
        </w:rPr>
      </w:pPr>
      <w:r w:rsidRPr="00CD53EF">
        <w:rPr>
          <w:b/>
          <w:bCs/>
          <w:color w:val="404040" w:themeColor="text1" w:themeTint="BF"/>
          <w:sz w:val="24"/>
          <w:szCs w:val="24"/>
        </w:rPr>
        <w:t>Do your own research</w:t>
      </w:r>
      <w:r w:rsidR="007A1D4B">
        <w:rPr>
          <w:b/>
          <w:bCs/>
          <w:color w:val="404040" w:themeColor="text1" w:themeTint="BF"/>
          <w:sz w:val="24"/>
          <w:szCs w:val="24"/>
        </w:rPr>
        <w:t>.</w:t>
      </w:r>
      <w:r w:rsidR="009637A4">
        <w:rPr>
          <w:color w:val="404040" w:themeColor="text1" w:themeTint="BF"/>
          <w:sz w:val="24"/>
          <w:szCs w:val="24"/>
        </w:rPr>
        <w:t xml:space="preserve"> </w:t>
      </w:r>
      <w:r w:rsidR="009637A4" w:rsidRPr="009637A4">
        <w:rPr>
          <w:color w:val="404040" w:themeColor="text1" w:themeTint="BF"/>
          <w:sz w:val="24"/>
          <w:szCs w:val="24"/>
        </w:rPr>
        <w:t>–</w:t>
      </w:r>
      <w:r w:rsidR="009637A4">
        <w:rPr>
          <w:color w:val="404040" w:themeColor="text1" w:themeTint="BF"/>
          <w:sz w:val="24"/>
          <w:szCs w:val="24"/>
        </w:rPr>
        <w:t xml:space="preserve"> </w:t>
      </w:r>
      <w:r w:rsidR="005D2801">
        <w:rPr>
          <w:color w:val="404040" w:themeColor="text1" w:themeTint="BF"/>
          <w:sz w:val="24"/>
          <w:szCs w:val="24"/>
        </w:rPr>
        <w:t xml:space="preserve">After assessing and choosing a particular skill </w:t>
      </w:r>
      <w:r w:rsidR="0030294E">
        <w:rPr>
          <w:color w:val="404040" w:themeColor="text1" w:themeTint="BF"/>
          <w:sz w:val="24"/>
          <w:szCs w:val="24"/>
        </w:rPr>
        <w:t>you want to develop,</w:t>
      </w:r>
      <w:r w:rsidR="005D2801">
        <w:rPr>
          <w:color w:val="404040" w:themeColor="text1" w:themeTint="BF"/>
          <w:sz w:val="24"/>
          <w:szCs w:val="24"/>
        </w:rPr>
        <w:t xml:space="preserve"> do your research. Explore different </w:t>
      </w:r>
      <w:r w:rsidR="000B6ECF">
        <w:rPr>
          <w:color w:val="404040" w:themeColor="text1" w:themeTint="BF"/>
          <w:sz w:val="24"/>
          <w:szCs w:val="24"/>
        </w:rPr>
        <w:t xml:space="preserve">services or organisations that offer such type of skill development. </w:t>
      </w:r>
      <w:r w:rsidR="00604907">
        <w:rPr>
          <w:color w:val="404040" w:themeColor="text1" w:themeTint="BF"/>
          <w:sz w:val="24"/>
          <w:szCs w:val="24"/>
        </w:rPr>
        <w:t xml:space="preserve">Results may suggest you </w:t>
      </w:r>
      <w:r w:rsidR="00DD399E">
        <w:rPr>
          <w:color w:val="404040" w:themeColor="text1" w:themeTint="BF"/>
          <w:sz w:val="24"/>
          <w:szCs w:val="24"/>
        </w:rPr>
        <w:t>enrol</w:t>
      </w:r>
      <w:r w:rsidR="00604907">
        <w:rPr>
          <w:color w:val="404040" w:themeColor="text1" w:themeTint="BF"/>
          <w:sz w:val="24"/>
          <w:szCs w:val="24"/>
        </w:rPr>
        <w:t xml:space="preserve"> </w:t>
      </w:r>
      <w:r w:rsidR="0023692D">
        <w:rPr>
          <w:color w:val="404040" w:themeColor="text1" w:themeTint="BF"/>
          <w:sz w:val="24"/>
          <w:szCs w:val="24"/>
        </w:rPr>
        <w:t>in</w:t>
      </w:r>
      <w:r w:rsidR="00604907">
        <w:rPr>
          <w:color w:val="404040" w:themeColor="text1" w:themeTint="BF"/>
          <w:sz w:val="24"/>
          <w:szCs w:val="24"/>
        </w:rPr>
        <w:t xml:space="preserve"> further studies, participate in seminars or undergo training.</w:t>
      </w:r>
    </w:p>
    <w:p w14:paraId="67F4D332" w14:textId="3E2DD062" w:rsidR="00CD53EF" w:rsidRPr="00CD53EF" w:rsidRDefault="00CD53EF" w:rsidP="0080337E">
      <w:pPr>
        <w:pStyle w:val="ListParagraph"/>
        <w:numPr>
          <w:ilvl w:val="0"/>
          <w:numId w:val="80"/>
        </w:numPr>
        <w:spacing w:after="120" w:line="276" w:lineRule="auto"/>
        <w:ind w:right="102"/>
        <w:contextualSpacing w:val="0"/>
        <w:jc w:val="both"/>
        <w:rPr>
          <w:b/>
          <w:bCs/>
          <w:color w:val="404040" w:themeColor="text1" w:themeTint="BF"/>
          <w:sz w:val="24"/>
          <w:szCs w:val="24"/>
        </w:rPr>
      </w:pPr>
      <w:r w:rsidRPr="00CD53EF">
        <w:rPr>
          <w:b/>
          <w:bCs/>
          <w:color w:val="404040" w:themeColor="text1" w:themeTint="BF"/>
          <w:sz w:val="24"/>
          <w:szCs w:val="24"/>
        </w:rPr>
        <w:t>Consider your manager’s advice</w:t>
      </w:r>
      <w:r w:rsidR="007A1D4B">
        <w:rPr>
          <w:b/>
          <w:bCs/>
          <w:color w:val="404040" w:themeColor="text1" w:themeTint="BF"/>
          <w:sz w:val="24"/>
          <w:szCs w:val="24"/>
        </w:rPr>
        <w:t>.</w:t>
      </w:r>
      <w:r w:rsidR="009637A4">
        <w:rPr>
          <w:color w:val="404040" w:themeColor="text1" w:themeTint="BF"/>
          <w:sz w:val="24"/>
          <w:szCs w:val="24"/>
        </w:rPr>
        <w:t xml:space="preserve"> </w:t>
      </w:r>
      <w:r w:rsidR="009637A4" w:rsidRPr="009637A4">
        <w:rPr>
          <w:color w:val="404040" w:themeColor="text1" w:themeTint="BF"/>
          <w:sz w:val="24"/>
          <w:szCs w:val="24"/>
        </w:rPr>
        <w:t>–</w:t>
      </w:r>
      <w:r w:rsidR="009637A4">
        <w:rPr>
          <w:color w:val="404040" w:themeColor="text1" w:themeTint="BF"/>
          <w:sz w:val="24"/>
          <w:szCs w:val="24"/>
        </w:rPr>
        <w:t xml:space="preserve"> </w:t>
      </w:r>
      <w:r w:rsidR="00F600E2">
        <w:rPr>
          <w:color w:val="404040" w:themeColor="text1" w:themeTint="BF"/>
          <w:sz w:val="24"/>
          <w:szCs w:val="24"/>
        </w:rPr>
        <w:t xml:space="preserve">Aside from your own choice, you may also consider your manager’s advice during the consultation. </w:t>
      </w:r>
      <w:r w:rsidR="0027524E">
        <w:rPr>
          <w:color w:val="404040" w:themeColor="text1" w:themeTint="BF"/>
          <w:sz w:val="24"/>
          <w:szCs w:val="24"/>
        </w:rPr>
        <w:t>There is a high chance that their suggestion is relevant to what you want to achieve.</w:t>
      </w:r>
    </w:p>
    <w:p w14:paraId="48DAD45B" w14:textId="7EA00EA6" w:rsidR="00B74C5F" w:rsidRDefault="00CD53EF" w:rsidP="0080337E">
      <w:pPr>
        <w:pStyle w:val="ListParagraph"/>
        <w:numPr>
          <w:ilvl w:val="0"/>
          <w:numId w:val="80"/>
        </w:numPr>
        <w:spacing w:after="120" w:line="276" w:lineRule="auto"/>
        <w:ind w:right="102"/>
        <w:contextualSpacing w:val="0"/>
        <w:jc w:val="both"/>
        <w:rPr>
          <w:color w:val="404040" w:themeColor="text1" w:themeTint="BF"/>
          <w:sz w:val="24"/>
          <w:szCs w:val="24"/>
        </w:rPr>
      </w:pPr>
      <w:r w:rsidRPr="00CD53EF">
        <w:rPr>
          <w:b/>
          <w:bCs/>
          <w:color w:val="404040" w:themeColor="text1" w:themeTint="BF"/>
          <w:sz w:val="24"/>
          <w:szCs w:val="24"/>
        </w:rPr>
        <w:t>Choose among the options</w:t>
      </w:r>
      <w:r w:rsidR="007A1D4B">
        <w:rPr>
          <w:b/>
          <w:bCs/>
          <w:color w:val="404040" w:themeColor="text1" w:themeTint="BF"/>
          <w:sz w:val="24"/>
          <w:szCs w:val="24"/>
        </w:rPr>
        <w:t>.</w:t>
      </w:r>
      <w:r w:rsidR="009637A4">
        <w:rPr>
          <w:color w:val="404040" w:themeColor="text1" w:themeTint="BF"/>
          <w:sz w:val="24"/>
          <w:szCs w:val="24"/>
        </w:rPr>
        <w:t xml:space="preserve"> </w:t>
      </w:r>
      <w:r w:rsidR="009637A4" w:rsidRPr="009637A4">
        <w:rPr>
          <w:color w:val="404040" w:themeColor="text1" w:themeTint="BF"/>
          <w:sz w:val="24"/>
          <w:szCs w:val="24"/>
        </w:rPr>
        <w:t>–</w:t>
      </w:r>
      <w:r w:rsidR="009637A4">
        <w:rPr>
          <w:color w:val="404040" w:themeColor="text1" w:themeTint="BF"/>
          <w:sz w:val="24"/>
          <w:szCs w:val="24"/>
        </w:rPr>
        <w:t xml:space="preserve"> </w:t>
      </w:r>
      <w:r w:rsidR="0027524E">
        <w:rPr>
          <w:color w:val="404040" w:themeColor="text1" w:themeTint="BF"/>
          <w:sz w:val="24"/>
          <w:szCs w:val="24"/>
        </w:rPr>
        <w:t xml:space="preserve">After considering your research and your manager’s </w:t>
      </w:r>
      <w:r w:rsidR="00143B89">
        <w:rPr>
          <w:color w:val="404040" w:themeColor="text1" w:themeTint="BF"/>
          <w:sz w:val="24"/>
          <w:szCs w:val="24"/>
        </w:rPr>
        <w:t>advice, it is now time you decide. You have to choose among the options discussed in Section 6.4.1. This time, you have to analyse which options will be the most effective one considering your time and resources.</w:t>
      </w:r>
    </w:p>
    <w:p w14:paraId="69EBDF18" w14:textId="77777777" w:rsidR="00B74C5F" w:rsidRDefault="00B74C5F">
      <w:pPr>
        <w:spacing w:after="120" w:line="276" w:lineRule="auto"/>
        <w:rPr>
          <w:color w:val="404040" w:themeColor="text1" w:themeTint="BF"/>
          <w:sz w:val="24"/>
          <w:szCs w:val="24"/>
        </w:rPr>
      </w:pPr>
      <w:r>
        <w:rPr>
          <w:color w:val="404040" w:themeColor="text1" w:themeTint="BF"/>
          <w:sz w:val="24"/>
          <w:szCs w:val="24"/>
        </w:rPr>
        <w:br w:type="page"/>
      </w:r>
    </w:p>
    <w:p w14:paraId="727CBE0C" w14:textId="5D5EE858" w:rsidR="00660031" w:rsidRPr="00CD53EF" w:rsidRDefault="00660031" w:rsidP="0080337E">
      <w:pPr>
        <w:pStyle w:val="ListParagraph"/>
        <w:numPr>
          <w:ilvl w:val="0"/>
          <w:numId w:val="80"/>
        </w:numPr>
        <w:spacing w:after="120" w:line="276" w:lineRule="auto"/>
        <w:ind w:right="102"/>
        <w:contextualSpacing w:val="0"/>
        <w:jc w:val="both"/>
        <w:rPr>
          <w:b/>
          <w:bCs/>
          <w:color w:val="404040" w:themeColor="text1" w:themeTint="BF"/>
          <w:sz w:val="24"/>
          <w:szCs w:val="24"/>
        </w:rPr>
      </w:pPr>
      <w:r w:rsidRPr="00CD53EF">
        <w:rPr>
          <w:b/>
          <w:bCs/>
          <w:color w:val="404040" w:themeColor="text1" w:themeTint="BF"/>
          <w:sz w:val="24"/>
          <w:szCs w:val="24"/>
        </w:rPr>
        <w:lastRenderedPageBreak/>
        <w:t xml:space="preserve">Inquire </w:t>
      </w:r>
      <w:r w:rsidR="00CD53EF" w:rsidRPr="00CD53EF">
        <w:rPr>
          <w:b/>
          <w:bCs/>
          <w:color w:val="404040" w:themeColor="text1" w:themeTint="BF"/>
          <w:sz w:val="24"/>
          <w:szCs w:val="24"/>
        </w:rPr>
        <w:t>about your choice</w:t>
      </w:r>
      <w:r w:rsidR="007A1D4B">
        <w:rPr>
          <w:b/>
          <w:bCs/>
          <w:color w:val="404040" w:themeColor="text1" w:themeTint="BF"/>
          <w:sz w:val="24"/>
          <w:szCs w:val="24"/>
        </w:rPr>
        <w:t>.</w:t>
      </w:r>
      <w:r w:rsidR="009637A4">
        <w:t xml:space="preserve"> </w:t>
      </w:r>
      <w:r w:rsidR="009637A4" w:rsidRPr="009637A4">
        <w:rPr>
          <w:color w:val="404040" w:themeColor="text1" w:themeTint="BF"/>
          <w:sz w:val="24"/>
          <w:szCs w:val="24"/>
        </w:rPr>
        <w:t>–</w:t>
      </w:r>
      <w:r w:rsidR="009637A4">
        <w:rPr>
          <w:color w:val="404040" w:themeColor="text1" w:themeTint="BF"/>
          <w:sz w:val="24"/>
          <w:szCs w:val="24"/>
        </w:rPr>
        <w:t xml:space="preserve"> </w:t>
      </w:r>
      <w:r w:rsidR="00650B34">
        <w:rPr>
          <w:color w:val="404040" w:themeColor="text1" w:themeTint="BF"/>
          <w:sz w:val="24"/>
          <w:szCs w:val="24"/>
        </w:rPr>
        <w:t xml:space="preserve">After deciding, inquire about the option that you have chosen. If it is something that the service is offering, you may </w:t>
      </w:r>
      <w:r w:rsidR="009637A4">
        <w:rPr>
          <w:color w:val="404040" w:themeColor="text1" w:themeTint="BF"/>
          <w:sz w:val="24"/>
          <w:szCs w:val="24"/>
        </w:rPr>
        <w:t xml:space="preserve">ask </w:t>
      </w:r>
      <w:r w:rsidR="00650B34">
        <w:rPr>
          <w:color w:val="404040" w:themeColor="text1" w:themeTint="BF"/>
          <w:sz w:val="24"/>
          <w:szCs w:val="24"/>
        </w:rPr>
        <w:t xml:space="preserve">about </w:t>
      </w:r>
      <w:r w:rsidR="0023692D">
        <w:rPr>
          <w:color w:val="404040" w:themeColor="text1" w:themeTint="BF"/>
          <w:sz w:val="24"/>
          <w:szCs w:val="24"/>
        </w:rPr>
        <w:t xml:space="preserve">it </w:t>
      </w:r>
      <w:r w:rsidR="002B7DBB">
        <w:rPr>
          <w:color w:val="404040" w:themeColor="text1" w:themeTint="BF"/>
          <w:sz w:val="24"/>
          <w:szCs w:val="24"/>
        </w:rPr>
        <w:t>through the department that offers such benefit</w:t>
      </w:r>
      <w:r w:rsidR="0023692D">
        <w:rPr>
          <w:color w:val="404040" w:themeColor="text1" w:themeTint="BF"/>
          <w:sz w:val="24"/>
          <w:szCs w:val="24"/>
        </w:rPr>
        <w:t>s</w:t>
      </w:r>
      <w:r w:rsidR="002B7DBB">
        <w:rPr>
          <w:color w:val="404040" w:themeColor="text1" w:themeTint="BF"/>
          <w:sz w:val="24"/>
          <w:szCs w:val="24"/>
        </w:rPr>
        <w:t xml:space="preserve">. If it is an external option, </w:t>
      </w:r>
      <w:r w:rsidR="001A349C">
        <w:rPr>
          <w:color w:val="404040" w:themeColor="text1" w:themeTint="BF"/>
          <w:sz w:val="24"/>
          <w:szCs w:val="24"/>
        </w:rPr>
        <w:t>you have to reach the organisation through their contact details.</w:t>
      </w:r>
    </w:p>
    <w:p w14:paraId="77FCE882" w14:textId="1D04637E" w:rsidR="00CD53EF" w:rsidRPr="00F97F42" w:rsidRDefault="00CD53EF" w:rsidP="0080337E">
      <w:pPr>
        <w:pStyle w:val="ListParagraph"/>
        <w:numPr>
          <w:ilvl w:val="0"/>
          <w:numId w:val="80"/>
        </w:numPr>
        <w:spacing w:after="120" w:line="276" w:lineRule="auto"/>
        <w:ind w:right="102"/>
        <w:contextualSpacing w:val="0"/>
        <w:jc w:val="both"/>
        <w:rPr>
          <w:b/>
          <w:bCs/>
          <w:color w:val="404040" w:themeColor="text1" w:themeTint="BF"/>
          <w:sz w:val="24"/>
          <w:szCs w:val="24"/>
        </w:rPr>
      </w:pPr>
      <w:r w:rsidRPr="00CD53EF">
        <w:rPr>
          <w:b/>
          <w:bCs/>
          <w:color w:val="404040" w:themeColor="text1" w:themeTint="BF"/>
          <w:sz w:val="24"/>
          <w:szCs w:val="24"/>
        </w:rPr>
        <w:t>Involve yourself</w:t>
      </w:r>
      <w:r w:rsidR="007A1D4B">
        <w:rPr>
          <w:b/>
          <w:bCs/>
          <w:color w:val="404040" w:themeColor="text1" w:themeTint="BF"/>
          <w:sz w:val="24"/>
          <w:szCs w:val="24"/>
        </w:rPr>
        <w:t>.</w:t>
      </w:r>
      <w:r w:rsidR="009637A4">
        <w:rPr>
          <w:color w:val="404040" w:themeColor="text1" w:themeTint="BF"/>
          <w:sz w:val="24"/>
          <w:szCs w:val="24"/>
        </w:rPr>
        <w:t xml:space="preserve"> </w:t>
      </w:r>
      <w:r w:rsidR="009637A4" w:rsidRPr="009637A4">
        <w:rPr>
          <w:color w:val="404040" w:themeColor="text1" w:themeTint="BF"/>
          <w:sz w:val="24"/>
          <w:szCs w:val="24"/>
        </w:rPr>
        <w:t>–</w:t>
      </w:r>
      <w:r w:rsidR="009637A4">
        <w:rPr>
          <w:color w:val="404040" w:themeColor="text1" w:themeTint="BF"/>
          <w:sz w:val="24"/>
          <w:szCs w:val="24"/>
        </w:rPr>
        <w:t xml:space="preserve"> </w:t>
      </w:r>
      <w:r w:rsidR="001A349C">
        <w:rPr>
          <w:color w:val="404040" w:themeColor="text1" w:themeTint="BF"/>
          <w:sz w:val="24"/>
          <w:szCs w:val="24"/>
        </w:rPr>
        <w:t xml:space="preserve">Finally, involve yourself in the process. </w:t>
      </w:r>
      <w:r w:rsidR="00526BA3">
        <w:rPr>
          <w:color w:val="404040" w:themeColor="text1" w:themeTint="BF"/>
          <w:sz w:val="24"/>
          <w:szCs w:val="24"/>
        </w:rPr>
        <w:t>Make extra time by attending the sessions or conference</w:t>
      </w:r>
      <w:r w:rsidR="0023692D">
        <w:rPr>
          <w:color w:val="404040" w:themeColor="text1" w:themeTint="BF"/>
          <w:sz w:val="24"/>
          <w:szCs w:val="24"/>
        </w:rPr>
        <w:t>s</w:t>
      </w:r>
      <w:r w:rsidR="00526BA3">
        <w:rPr>
          <w:color w:val="404040" w:themeColor="text1" w:themeTint="BF"/>
          <w:sz w:val="24"/>
          <w:szCs w:val="24"/>
        </w:rPr>
        <w:t xml:space="preserve"> that </w:t>
      </w:r>
      <w:r w:rsidR="0023692D">
        <w:rPr>
          <w:color w:val="404040" w:themeColor="text1" w:themeTint="BF"/>
          <w:sz w:val="24"/>
          <w:szCs w:val="24"/>
        </w:rPr>
        <w:t>require</w:t>
      </w:r>
      <w:r w:rsidR="00526BA3">
        <w:rPr>
          <w:color w:val="404040" w:themeColor="text1" w:themeTint="BF"/>
          <w:sz w:val="24"/>
          <w:szCs w:val="24"/>
        </w:rPr>
        <w:t xml:space="preserve"> you. </w:t>
      </w:r>
      <w:r w:rsidR="00F97F42">
        <w:rPr>
          <w:color w:val="404040" w:themeColor="text1" w:themeTint="BF"/>
          <w:sz w:val="24"/>
          <w:szCs w:val="24"/>
        </w:rPr>
        <w:t>Bear in mind that it may be hard in the first place, but it will be worthwhile afterward</w:t>
      </w:r>
      <w:r w:rsidR="0030294E">
        <w:rPr>
          <w:color w:val="404040" w:themeColor="text1" w:themeTint="BF"/>
          <w:sz w:val="24"/>
          <w:szCs w:val="24"/>
        </w:rPr>
        <w:t>s</w:t>
      </w:r>
      <w:r w:rsidR="00F97F42">
        <w:rPr>
          <w:color w:val="404040" w:themeColor="text1" w:themeTint="BF"/>
          <w:sz w:val="24"/>
          <w:szCs w:val="24"/>
        </w:rPr>
        <w:t>. Always remember that this will help in developing your skills further.</w:t>
      </w:r>
    </w:p>
    <w:p w14:paraId="0D7EE1AE" w14:textId="64F487DC" w:rsidR="00A33477" w:rsidRDefault="00A33477" w:rsidP="007C51D6">
      <w:pPr>
        <w:spacing w:after="120" w:line="276" w:lineRule="auto"/>
        <w:ind w:left="0" w:right="102" w:firstLine="0"/>
        <w:jc w:val="both"/>
        <w:rPr>
          <w:rFonts w:cstheme="minorHAnsi"/>
          <w:color w:val="262626" w:themeColor="text1" w:themeTint="D9"/>
          <w:sz w:val="24"/>
          <w:lang w:val="en-GB"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A33477" w:rsidRPr="002A5916" w14:paraId="1E1036AC" w14:textId="77777777" w:rsidTr="000E5D96">
        <w:tc>
          <w:tcPr>
            <w:tcW w:w="1985" w:type="dxa"/>
          </w:tcPr>
          <w:p w14:paraId="57A482F0" w14:textId="77777777" w:rsidR="00A33477" w:rsidRDefault="00A33477" w:rsidP="000E5D96">
            <w:pPr>
              <w:spacing w:after="120" w:line="276" w:lineRule="auto"/>
              <w:ind w:left="0" w:right="3" w:firstLine="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drawing>
                <wp:inline distT="0" distB="0" distL="0" distR="0" wp14:anchorId="41E5FC6D" wp14:editId="2F11A81B">
                  <wp:extent cx="852853" cy="90000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389">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D4009E7" w14:textId="77777777" w:rsidR="00A33477" w:rsidRPr="002A5916" w:rsidRDefault="00A33477" w:rsidP="000E5D96">
            <w:pPr>
              <w:spacing w:after="120" w:line="276" w:lineRule="auto"/>
              <w:ind w:left="0" w:right="102" w:firstLine="0"/>
              <w:jc w:val="both"/>
              <w:rPr>
                <w:rFonts w:cstheme="minorHAnsi"/>
                <w:b/>
                <w:bCs/>
                <w:color w:val="FF595E"/>
                <w:sz w:val="28"/>
                <w:lang w:val="en-GB" w:bidi="en-US"/>
              </w:rPr>
            </w:pPr>
            <w:r w:rsidRPr="002A5916">
              <w:rPr>
                <w:rFonts w:cstheme="minorHAnsi"/>
                <w:b/>
                <w:bCs/>
                <w:color w:val="FF595E"/>
                <w:sz w:val="28"/>
                <w:lang w:val="en-GB" w:bidi="en-US"/>
              </w:rPr>
              <w:t>Checkpoint! Let’s Review</w:t>
            </w:r>
          </w:p>
          <w:p w14:paraId="604B33A8" w14:textId="5D93D240" w:rsidR="000801CD" w:rsidRPr="002A5916" w:rsidRDefault="000801CD" w:rsidP="0080337E">
            <w:pPr>
              <w:pStyle w:val="ListParagraph"/>
              <w:numPr>
                <w:ilvl w:val="0"/>
                <w:numId w:val="16"/>
              </w:numPr>
              <w:spacing w:after="120" w:line="276" w:lineRule="auto"/>
              <w:ind w:left="714" w:right="102" w:hanging="357"/>
              <w:contextualSpacing w:val="0"/>
              <w:jc w:val="both"/>
              <w:rPr>
                <w:rFonts w:cstheme="minorHAnsi"/>
                <w:color w:val="404040" w:themeColor="text1" w:themeTint="BF"/>
                <w:szCs w:val="24"/>
                <w:lang w:val="en-GB" w:bidi="en-US"/>
              </w:rPr>
            </w:pPr>
            <w:r w:rsidRPr="002A5916">
              <w:rPr>
                <w:color w:val="404040" w:themeColor="text1" w:themeTint="BF"/>
                <w:szCs w:val="24"/>
                <w:lang w:val="en-GB" w:bidi="en-US"/>
              </w:rPr>
              <w:t>Increased client satisfaction is often an indicator that there is an increase in productivity.</w:t>
            </w:r>
          </w:p>
          <w:p w14:paraId="71EA83FA" w14:textId="4C69A55A" w:rsidR="000801CD" w:rsidRPr="002A5916" w:rsidRDefault="000801CD" w:rsidP="0080337E">
            <w:pPr>
              <w:pStyle w:val="ListParagraph"/>
              <w:numPr>
                <w:ilvl w:val="0"/>
                <w:numId w:val="16"/>
              </w:numPr>
              <w:spacing w:after="120" w:line="276" w:lineRule="auto"/>
              <w:ind w:left="714" w:right="102" w:hanging="357"/>
              <w:contextualSpacing w:val="0"/>
              <w:jc w:val="both"/>
              <w:rPr>
                <w:rFonts w:cstheme="minorHAnsi"/>
                <w:color w:val="262626" w:themeColor="text1" w:themeTint="D9"/>
                <w:lang w:val="en-GB" w:bidi="en-US"/>
              </w:rPr>
            </w:pPr>
            <w:r w:rsidRPr="002A5916">
              <w:rPr>
                <w:rFonts w:cstheme="minorHAnsi"/>
                <w:color w:val="404040" w:themeColor="text1" w:themeTint="BF"/>
                <w:szCs w:val="24"/>
                <w:lang w:val="en-GB" w:bidi="en-US"/>
              </w:rPr>
              <w:t xml:space="preserve">The most appropriate people to seek feedback from are those </w:t>
            </w:r>
            <w:r w:rsidR="00A96366">
              <w:rPr>
                <w:rFonts w:cstheme="minorHAnsi"/>
                <w:color w:val="404040" w:themeColor="text1" w:themeTint="BF"/>
                <w:szCs w:val="24"/>
                <w:lang w:val="en-GB" w:bidi="en-US"/>
              </w:rPr>
              <w:t xml:space="preserve">with </w:t>
            </w:r>
            <w:r w:rsidRPr="002A5916">
              <w:rPr>
                <w:rFonts w:cstheme="minorHAnsi"/>
                <w:color w:val="404040" w:themeColor="text1" w:themeTint="BF"/>
                <w:szCs w:val="24"/>
                <w:lang w:val="en-GB" w:bidi="en-US"/>
              </w:rPr>
              <w:t>whom you work directly. This may involve the clients, your colleagues and your supervisor.</w:t>
            </w:r>
          </w:p>
          <w:p w14:paraId="2F06419F" w14:textId="143A7356" w:rsidR="00A33477" w:rsidRPr="002A5916" w:rsidRDefault="002A5916" w:rsidP="0080337E">
            <w:pPr>
              <w:pStyle w:val="ListParagraph"/>
              <w:numPr>
                <w:ilvl w:val="0"/>
                <w:numId w:val="16"/>
              </w:numPr>
              <w:spacing w:after="120" w:line="276" w:lineRule="auto"/>
              <w:ind w:left="714" w:right="102" w:hanging="357"/>
              <w:contextualSpacing w:val="0"/>
              <w:jc w:val="both"/>
              <w:rPr>
                <w:rFonts w:cstheme="minorHAnsi"/>
                <w:color w:val="262626" w:themeColor="text1" w:themeTint="D9"/>
                <w:lang w:val="en-GB" w:bidi="en-US"/>
              </w:rPr>
            </w:pPr>
            <w:r w:rsidRPr="002A5916">
              <w:rPr>
                <w:rFonts w:cstheme="minorHAnsi"/>
                <w:color w:val="404040" w:themeColor="text1" w:themeTint="BF"/>
                <w:szCs w:val="24"/>
                <w:lang w:val="en-GB" w:bidi="en-US"/>
              </w:rPr>
              <w:t>Having enhanced skills and knowledge will help you in performing at your best. This helps by providing the clients better service and becoming a reliable and responsible colleague in the workplace.</w:t>
            </w:r>
          </w:p>
        </w:tc>
      </w:tr>
    </w:tbl>
    <w:p w14:paraId="40730A2D" w14:textId="5923913E" w:rsidR="00A33477" w:rsidRDefault="00A33477" w:rsidP="00A33477">
      <w:pPr>
        <w:spacing w:after="120" w:line="276" w:lineRule="auto"/>
        <w:ind w:left="0" w:firstLine="0"/>
        <w:rPr>
          <w:rFonts w:cstheme="minorHAnsi"/>
          <w:color w:val="262626" w:themeColor="text1" w:themeTint="D9"/>
          <w:sz w:val="24"/>
          <w:lang w:val="en-GB" w:bidi="en-US"/>
        </w:rPr>
      </w:pPr>
    </w:p>
    <w:tbl>
      <w:tblPr>
        <w:tblStyle w:val="ARATable5"/>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DA71"/>
        <w:tblLook w:val="04A0" w:firstRow="1" w:lastRow="0" w:firstColumn="1" w:lastColumn="0" w:noHBand="0" w:noVBand="1"/>
      </w:tblPr>
      <w:tblGrid>
        <w:gridCol w:w="2588"/>
        <w:gridCol w:w="6438"/>
      </w:tblGrid>
      <w:tr w:rsidR="009637A4" w:rsidRPr="009637A4" w14:paraId="21E4A9C8" w14:textId="77777777">
        <w:trPr>
          <w:trHeight w:val="2529"/>
        </w:trPr>
        <w:tc>
          <w:tcPr>
            <w:tcW w:w="1373" w:type="pct"/>
            <w:shd w:val="clear" w:color="auto" w:fill="FFDA71"/>
            <w:vAlign w:val="center"/>
          </w:tcPr>
          <w:p w14:paraId="3DB2F3B7" w14:textId="77777777" w:rsidR="009637A4" w:rsidRPr="009637A4" w:rsidRDefault="009637A4" w:rsidP="009637A4">
            <w:pPr>
              <w:spacing w:after="120" w:line="276" w:lineRule="auto"/>
              <w:ind w:left="0" w:right="0" w:firstLine="0"/>
              <w:jc w:val="center"/>
              <w:rPr>
                <w:rFonts w:cstheme="minorHAnsi"/>
                <w:color w:val="2E74B5" w:themeColor="accent5" w:themeShade="BF"/>
                <w:szCs w:val="20"/>
                <w:highlight w:val="yellow"/>
                <w:lang w:val="en-GB" w:bidi="en-US"/>
              </w:rPr>
            </w:pPr>
            <w:r w:rsidRPr="009637A4">
              <w:rPr>
                <w:noProof/>
              </w:rPr>
              <w:drawing>
                <wp:inline distT="0" distB="0" distL="0" distR="0" wp14:anchorId="5C5216D3" wp14:editId="54428D32">
                  <wp:extent cx="1506600" cy="1900353"/>
                  <wp:effectExtent l="0" t="0" r="0" b="5080"/>
                  <wp:docPr id="303" name="Picture 303"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390">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153C9783" w14:textId="5B3CB2FC" w:rsidR="009637A4" w:rsidRPr="009637A4" w:rsidRDefault="009637A4" w:rsidP="009637A4">
            <w:pPr>
              <w:keepNext/>
              <w:keepLines/>
              <w:tabs>
                <w:tab w:val="left" w:pos="180"/>
              </w:tabs>
              <w:spacing w:after="120" w:line="276" w:lineRule="auto"/>
              <w:ind w:left="-69" w:right="0" w:firstLine="0"/>
              <w:outlineLvl w:val="1"/>
              <w:rPr>
                <w:rFonts w:ascii="Arial" w:eastAsiaTheme="majorEastAsia" w:hAnsi="Arial" w:cstheme="majorBidi"/>
                <w:b/>
                <w:color w:val="FF595E"/>
                <w:sz w:val="28"/>
                <w:szCs w:val="28"/>
                <w:lang w:val="en-GB" w:bidi="en-US"/>
              </w:rPr>
            </w:pPr>
            <w:bookmarkStart w:id="119" w:name="_Toc111470025"/>
            <w:r w:rsidRPr="009637A4">
              <w:rPr>
                <w:rFonts w:ascii="Arial" w:eastAsiaTheme="majorEastAsia" w:hAnsi="Arial" w:cstheme="majorBidi"/>
                <w:b/>
                <w:color w:val="FF595E"/>
                <w:sz w:val="28"/>
                <w:szCs w:val="28"/>
                <w:lang w:val="en-GB" w:bidi="en-US"/>
              </w:rPr>
              <w:t xml:space="preserve">Learning Activity for Chapter </w:t>
            </w:r>
            <w:r>
              <w:rPr>
                <w:rFonts w:ascii="Arial" w:eastAsiaTheme="majorEastAsia" w:hAnsi="Arial" w:cstheme="majorBidi"/>
                <w:b/>
                <w:color w:val="FF595E"/>
                <w:sz w:val="28"/>
                <w:szCs w:val="28"/>
                <w:lang w:val="en-GB" w:bidi="en-US"/>
              </w:rPr>
              <w:t>6</w:t>
            </w:r>
            <w:bookmarkEnd w:id="119"/>
          </w:p>
          <w:p w14:paraId="508D42DF" w14:textId="77777777" w:rsidR="009637A4" w:rsidRPr="009637A4" w:rsidRDefault="009637A4" w:rsidP="009637A4">
            <w:pPr>
              <w:tabs>
                <w:tab w:val="left" w:pos="180"/>
              </w:tabs>
              <w:spacing w:after="120" w:line="276" w:lineRule="auto"/>
              <w:ind w:left="-69" w:right="0" w:firstLine="0"/>
              <w:jc w:val="both"/>
              <w:rPr>
                <w:rFonts w:cstheme="minorHAnsi"/>
                <w:color w:val="404040" w:themeColor="text1" w:themeTint="BF"/>
                <w:szCs w:val="24"/>
                <w:lang w:val="en-GB" w:bidi="en-US"/>
              </w:rPr>
            </w:pPr>
            <w:r w:rsidRPr="009637A4">
              <w:rPr>
                <w:rFonts w:cstheme="minorHAnsi"/>
                <w:color w:val="404040" w:themeColor="text1" w:themeTint="BF"/>
                <w:szCs w:val="24"/>
                <w:lang w:val="en-GB" w:bidi="en-US"/>
              </w:rPr>
              <w:t xml:space="preserve">Well done completing this chapter. You may now proceed to your </w:t>
            </w:r>
            <w:r w:rsidRPr="009637A4">
              <w:rPr>
                <w:rFonts w:cstheme="minorHAnsi"/>
                <w:b/>
                <w:bCs/>
                <w:color w:val="404040" w:themeColor="text1" w:themeTint="BF"/>
                <w:szCs w:val="24"/>
                <w:lang w:val="en-GB" w:bidi="en-US"/>
              </w:rPr>
              <w:t>Learning Activity Booklet</w:t>
            </w:r>
            <w:r w:rsidRPr="009637A4">
              <w:rPr>
                <w:rFonts w:cstheme="minorHAnsi"/>
                <w:color w:val="404040" w:themeColor="text1" w:themeTint="BF"/>
                <w:szCs w:val="24"/>
                <w:lang w:val="en-GB" w:bidi="en-US"/>
              </w:rPr>
              <w:t xml:space="preserve"> (provided along with this Learner Guide)</w:t>
            </w:r>
            <w:r w:rsidRPr="009637A4">
              <w:rPr>
                <w:rFonts w:cstheme="minorHAnsi"/>
                <w:b/>
                <w:bCs/>
                <w:color w:val="404040" w:themeColor="text1" w:themeTint="BF"/>
                <w:szCs w:val="24"/>
                <w:lang w:val="en-GB" w:bidi="en-US"/>
              </w:rPr>
              <w:t xml:space="preserve"> </w:t>
            </w:r>
            <w:r w:rsidRPr="009637A4">
              <w:rPr>
                <w:rFonts w:cstheme="minorHAnsi"/>
                <w:color w:val="404040" w:themeColor="text1" w:themeTint="BF"/>
                <w:szCs w:val="24"/>
                <w:lang w:val="en-GB" w:bidi="en-US"/>
              </w:rPr>
              <w:t>and complete the learning activities associated with this chapter.</w:t>
            </w:r>
          </w:p>
          <w:p w14:paraId="564B4D63" w14:textId="77777777" w:rsidR="009637A4" w:rsidRPr="009637A4" w:rsidRDefault="009637A4" w:rsidP="009637A4">
            <w:pPr>
              <w:spacing w:after="120" w:line="276" w:lineRule="auto"/>
              <w:ind w:left="-69" w:right="0" w:firstLine="0"/>
              <w:jc w:val="both"/>
              <w:rPr>
                <w:rFonts w:cstheme="minorHAnsi"/>
                <w:color w:val="2E74B5" w:themeColor="accent5" w:themeShade="BF"/>
                <w:szCs w:val="24"/>
                <w:highlight w:val="yellow"/>
                <w:lang w:val="en-GB" w:bidi="en-US"/>
              </w:rPr>
            </w:pPr>
            <w:r w:rsidRPr="009637A4">
              <w:rPr>
                <w:rFonts w:cstheme="minorHAnsi"/>
                <w:color w:val="404040" w:themeColor="text1" w:themeTint="BF"/>
                <w:szCs w:val="24"/>
                <w:lang w:val="en-GB" w:bidi="en-US"/>
              </w:rPr>
              <w:t>Please coordinate with your trainer/training organisation for additional instructions and guidance in completing these practical activities.</w:t>
            </w:r>
          </w:p>
        </w:tc>
      </w:tr>
    </w:tbl>
    <w:p w14:paraId="3988B54F" w14:textId="77777777" w:rsidR="009637A4" w:rsidRDefault="009637A4" w:rsidP="00A33477">
      <w:pPr>
        <w:spacing w:after="120" w:line="276" w:lineRule="auto"/>
        <w:ind w:left="0" w:firstLine="0"/>
        <w:rPr>
          <w:rFonts w:cstheme="minorHAnsi"/>
          <w:color w:val="262626" w:themeColor="text1" w:themeTint="D9"/>
          <w:sz w:val="24"/>
          <w:lang w:val="en-GB" w:bidi="en-US"/>
        </w:rPr>
      </w:pPr>
    </w:p>
    <w:p w14:paraId="56336A39" w14:textId="77777777" w:rsidR="00A33477" w:rsidRDefault="00A33477">
      <w:pPr>
        <w:spacing w:after="120" w:line="276" w:lineRule="auto"/>
        <w:rPr>
          <w:rFonts w:eastAsia="Arial Unicode MS" w:cstheme="minorHAnsi"/>
          <w:b/>
          <w:noProof/>
          <w:color w:val="D73329"/>
          <w:kern w:val="32"/>
          <w:sz w:val="32"/>
          <w:szCs w:val="32"/>
          <w:lang w:val="en-GB" w:bidi="en-US"/>
        </w:rPr>
      </w:pPr>
      <w:r>
        <w:br w:type="page"/>
      </w:r>
    </w:p>
    <w:p w14:paraId="3D90EEB6" w14:textId="73F374F4" w:rsidR="005375EE" w:rsidRDefault="009612C7" w:rsidP="003A5C6E">
      <w:pPr>
        <w:pStyle w:val="Heading1"/>
      </w:pPr>
      <w:bookmarkStart w:id="120" w:name="_Toc111470026"/>
      <w:r>
        <w:lastRenderedPageBreak/>
        <w:t>References</w:t>
      </w:r>
      <w:bookmarkEnd w:id="120"/>
    </w:p>
    <w:p w14:paraId="0881F138" w14:textId="35056A6C" w:rsidR="00CF5C05" w:rsidRPr="00F473A6" w:rsidRDefault="00CF5C05" w:rsidP="00CD5E64">
      <w:pPr>
        <w:spacing w:after="120" w:line="276" w:lineRule="auto"/>
        <w:ind w:left="720" w:right="102" w:hanging="720"/>
        <w:jc w:val="both"/>
        <w:rPr>
          <w:color w:val="404040" w:themeColor="text1" w:themeTint="BF"/>
          <w:sz w:val="24"/>
          <w:szCs w:val="24"/>
          <w:lang w:val="en-GB" w:bidi="en-US"/>
        </w:rPr>
      </w:pPr>
      <w:r w:rsidRPr="00F473A6">
        <w:rPr>
          <w:color w:val="404040" w:themeColor="text1" w:themeTint="BF"/>
          <w:sz w:val="24"/>
          <w:szCs w:val="24"/>
          <w:lang w:val="en-GB" w:bidi="en-US"/>
        </w:rPr>
        <w:t xml:space="preserve">ASHE AHA. (2021, March 3).  </w:t>
      </w:r>
      <w:r w:rsidRPr="00C308D5">
        <w:rPr>
          <w:i/>
          <w:color w:val="404040" w:themeColor="text1" w:themeTint="BF"/>
          <w:sz w:val="24"/>
          <w:szCs w:val="24"/>
          <w:lang w:val="en-GB" w:bidi="en-US"/>
        </w:rPr>
        <w:t xml:space="preserve">Communication </w:t>
      </w:r>
      <w:r w:rsidR="009637A4" w:rsidRPr="00C308D5">
        <w:rPr>
          <w:i/>
          <w:color w:val="404040" w:themeColor="text1" w:themeTint="BF"/>
          <w:sz w:val="24"/>
          <w:szCs w:val="24"/>
          <w:lang w:val="en-GB" w:bidi="en-US"/>
        </w:rPr>
        <w:t>p</w:t>
      </w:r>
      <w:r w:rsidRPr="00C308D5">
        <w:rPr>
          <w:i/>
          <w:color w:val="404040" w:themeColor="text1" w:themeTint="BF"/>
          <w:sz w:val="24"/>
          <w:szCs w:val="24"/>
          <w:lang w:val="en-GB" w:bidi="en-US"/>
        </w:rPr>
        <w:t>rotocol</w:t>
      </w:r>
      <w:r w:rsidR="007520B9">
        <w:rPr>
          <w:i/>
          <w:iCs/>
          <w:color w:val="404040" w:themeColor="text1" w:themeTint="BF"/>
          <w:sz w:val="24"/>
          <w:szCs w:val="24"/>
          <w:lang w:val="en-GB" w:bidi="en-US"/>
        </w:rPr>
        <w:t xml:space="preserve"> [Video]</w:t>
      </w:r>
      <w:r w:rsidRPr="00F473A6">
        <w:rPr>
          <w:color w:val="404040" w:themeColor="text1" w:themeTint="BF"/>
          <w:sz w:val="24"/>
          <w:szCs w:val="24"/>
          <w:lang w:val="en-GB" w:bidi="en-US"/>
        </w:rPr>
        <w:t xml:space="preserve"> YouTube. </w:t>
      </w:r>
      <w:hyperlink r:id="rId734" w:history="1">
        <w:r w:rsidR="009637A4" w:rsidRPr="00F473A6">
          <w:rPr>
            <w:rStyle w:val="Hyperlink"/>
            <w:color w:val="404040" w:themeColor="text1" w:themeTint="BF"/>
            <w:sz w:val="24"/>
            <w:szCs w:val="24"/>
            <w:u w:val="none"/>
            <w:lang w:val="en-GB" w:bidi="en-US"/>
          </w:rPr>
          <w:t>https://www.youtube.com/watch?v=jIXTJzaSYlg</w:t>
        </w:r>
      </w:hyperlink>
      <w:r w:rsidR="009637A4" w:rsidRPr="00F473A6">
        <w:rPr>
          <w:color w:val="404040" w:themeColor="text1" w:themeTint="BF"/>
          <w:sz w:val="24"/>
          <w:szCs w:val="24"/>
          <w:lang w:val="en-GB" w:bidi="en-US"/>
        </w:rPr>
        <w:t xml:space="preserve"> </w:t>
      </w:r>
    </w:p>
    <w:p w14:paraId="000CF0A3" w14:textId="0ADEC30D" w:rsidR="003E449F" w:rsidRPr="00F473A6" w:rsidRDefault="003E449F" w:rsidP="00CD5E64">
      <w:pPr>
        <w:widowControl w:val="0"/>
        <w:autoSpaceDE w:val="0"/>
        <w:autoSpaceDN w:val="0"/>
        <w:adjustRightInd w:val="0"/>
        <w:spacing w:after="120" w:line="276" w:lineRule="auto"/>
        <w:ind w:left="720" w:right="102" w:hanging="720"/>
        <w:jc w:val="both"/>
        <w:rPr>
          <w:rFonts w:ascii="Calibri" w:hAnsi="Calibri" w:cs="Calibri"/>
          <w:color w:val="404040" w:themeColor="text1" w:themeTint="BF"/>
          <w:sz w:val="24"/>
          <w:szCs w:val="24"/>
        </w:rPr>
      </w:pPr>
      <w:r w:rsidRPr="00F473A6">
        <w:rPr>
          <w:rFonts w:ascii="Calibri" w:hAnsi="Calibri" w:cs="Calibri"/>
          <w:i/>
          <w:iCs/>
          <w:color w:val="404040" w:themeColor="text1" w:themeTint="BF"/>
          <w:sz w:val="24"/>
          <w:szCs w:val="24"/>
        </w:rPr>
        <w:t xml:space="preserve">Anti-Discrimination </w:t>
      </w:r>
      <w:r w:rsidR="009637A4" w:rsidRPr="00F473A6">
        <w:rPr>
          <w:rFonts w:ascii="Calibri" w:hAnsi="Calibri" w:cs="Calibri"/>
          <w:i/>
          <w:iCs/>
          <w:color w:val="404040" w:themeColor="text1" w:themeTint="BF"/>
          <w:sz w:val="24"/>
          <w:szCs w:val="24"/>
        </w:rPr>
        <w:t>A</w:t>
      </w:r>
      <w:r w:rsidRPr="00F473A6">
        <w:rPr>
          <w:rFonts w:ascii="Calibri" w:hAnsi="Calibri" w:cs="Calibri"/>
          <w:i/>
          <w:iCs/>
          <w:color w:val="404040" w:themeColor="text1" w:themeTint="BF"/>
          <w:sz w:val="24"/>
          <w:szCs w:val="24"/>
        </w:rPr>
        <w:t xml:space="preserve">ct 1977 </w:t>
      </w:r>
      <w:r w:rsidR="009637A4" w:rsidRPr="00F473A6">
        <w:rPr>
          <w:rFonts w:ascii="Calibri" w:hAnsi="Calibri" w:cs="Calibri"/>
          <w:i/>
          <w:iCs/>
          <w:color w:val="404040" w:themeColor="text1" w:themeTint="BF"/>
          <w:sz w:val="24"/>
          <w:szCs w:val="24"/>
        </w:rPr>
        <w:t>N</w:t>
      </w:r>
      <w:r w:rsidRPr="00F473A6">
        <w:rPr>
          <w:rFonts w:ascii="Calibri" w:hAnsi="Calibri" w:cs="Calibri"/>
          <w:i/>
          <w:iCs/>
          <w:color w:val="404040" w:themeColor="text1" w:themeTint="BF"/>
          <w:sz w:val="24"/>
          <w:szCs w:val="24"/>
        </w:rPr>
        <w:t>o 48</w:t>
      </w:r>
      <w:r w:rsidR="009637A4" w:rsidRPr="00F473A6">
        <w:rPr>
          <w:rFonts w:ascii="Calibri" w:hAnsi="Calibri" w:cs="Calibri"/>
          <w:color w:val="404040" w:themeColor="text1" w:themeTint="BF"/>
          <w:sz w:val="24"/>
          <w:szCs w:val="24"/>
        </w:rPr>
        <w:t xml:space="preserve"> (NSW).</w:t>
      </w:r>
      <w:r w:rsidRPr="00F473A6">
        <w:rPr>
          <w:rFonts w:ascii="Calibri" w:hAnsi="Calibri" w:cs="Calibri"/>
          <w:color w:val="404040" w:themeColor="text1" w:themeTint="BF"/>
          <w:sz w:val="24"/>
          <w:szCs w:val="24"/>
        </w:rPr>
        <w:t xml:space="preserve"> </w:t>
      </w:r>
      <w:hyperlink r:id="rId735" w:history="1">
        <w:r w:rsidRPr="00F473A6">
          <w:rPr>
            <w:rStyle w:val="Hyperlink"/>
            <w:rFonts w:ascii="Calibri" w:hAnsi="Calibri" w:cs="Calibri"/>
            <w:color w:val="404040" w:themeColor="text1" w:themeTint="BF"/>
            <w:sz w:val="24"/>
            <w:szCs w:val="24"/>
            <w:u w:val="none"/>
          </w:rPr>
          <w:t>https://legislation.nsw.gov.au/view/html/inforce/current/act-1977-048/lh</w:t>
        </w:r>
      </w:hyperlink>
      <w:r w:rsidR="009637A4" w:rsidRPr="00F473A6">
        <w:rPr>
          <w:rStyle w:val="Hyperlink"/>
          <w:rFonts w:ascii="Calibri" w:hAnsi="Calibri" w:cs="Calibri"/>
          <w:color w:val="404040" w:themeColor="text1" w:themeTint="BF"/>
          <w:sz w:val="24"/>
          <w:szCs w:val="24"/>
          <w:u w:val="none"/>
        </w:rPr>
        <w:t xml:space="preserve"> </w:t>
      </w:r>
    </w:p>
    <w:p w14:paraId="0B784155" w14:textId="56F7FA3E" w:rsidR="003E449F" w:rsidRPr="00F473A6" w:rsidRDefault="003E449F" w:rsidP="00CD5E64">
      <w:pPr>
        <w:widowControl w:val="0"/>
        <w:autoSpaceDE w:val="0"/>
        <w:autoSpaceDN w:val="0"/>
        <w:adjustRightInd w:val="0"/>
        <w:spacing w:after="120" w:line="276" w:lineRule="auto"/>
        <w:ind w:left="720" w:right="102" w:hanging="720"/>
        <w:jc w:val="both"/>
        <w:rPr>
          <w:rFonts w:ascii="Calibri" w:hAnsi="Calibri" w:cs="Calibri"/>
          <w:color w:val="404040" w:themeColor="text1" w:themeTint="BF"/>
          <w:sz w:val="24"/>
          <w:szCs w:val="24"/>
        </w:rPr>
      </w:pPr>
      <w:r w:rsidRPr="00F473A6">
        <w:rPr>
          <w:rFonts w:ascii="Calibri" w:hAnsi="Calibri" w:cs="Calibri"/>
          <w:i/>
          <w:iCs/>
          <w:color w:val="404040" w:themeColor="text1" w:themeTint="BF"/>
          <w:sz w:val="24"/>
          <w:szCs w:val="24"/>
        </w:rPr>
        <w:t xml:space="preserve">Anti-Discrimination </w:t>
      </w:r>
      <w:r w:rsidR="009637A4" w:rsidRPr="00F473A6">
        <w:rPr>
          <w:rFonts w:ascii="Calibri" w:hAnsi="Calibri" w:cs="Calibri"/>
          <w:i/>
          <w:iCs/>
          <w:color w:val="404040" w:themeColor="text1" w:themeTint="BF"/>
          <w:sz w:val="24"/>
          <w:szCs w:val="24"/>
        </w:rPr>
        <w:t>A</w:t>
      </w:r>
      <w:r w:rsidRPr="00F473A6">
        <w:rPr>
          <w:rFonts w:ascii="Calibri" w:hAnsi="Calibri" w:cs="Calibri"/>
          <w:i/>
          <w:iCs/>
          <w:color w:val="404040" w:themeColor="text1" w:themeTint="BF"/>
          <w:sz w:val="24"/>
          <w:szCs w:val="24"/>
        </w:rPr>
        <w:t xml:space="preserve">ct 1991 </w:t>
      </w:r>
      <w:r w:rsidR="009637A4" w:rsidRPr="00F473A6">
        <w:rPr>
          <w:rFonts w:ascii="Calibri" w:hAnsi="Calibri" w:cs="Calibri"/>
          <w:i/>
          <w:iCs/>
          <w:color w:val="404040" w:themeColor="text1" w:themeTint="BF"/>
          <w:sz w:val="24"/>
          <w:szCs w:val="24"/>
        </w:rPr>
        <w:t>N</w:t>
      </w:r>
      <w:r w:rsidRPr="00F473A6">
        <w:rPr>
          <w:rFonts w:ascii="Calibri" w:hAnsi="Calibri" w:cs="Calibri"/>
          <w:i/>
          <w:iCs/>
          <w:color w:val="404040" w:themeColor="text1" w:themeTint="BF"/>
          <w:sz w:val="24"/>
          <w:szCs w:val="24"/>
        </w:rPr>
        <w:t>o. 85</w:t>
      </w:r>
      <w:r w:rsidR="009637A4" w:rsidRPr="00F473A6">
        <w:rPr>
          <w:rFonts w:ascii="Calibri" w:hAnsi="Calibri" w:cs="Calibri"/>
          <w:color w:val="404040" w:themeColor="text1" w:themeTint="BF"/>
          <w:sz w:val="24"/>
          <w:szCs w:val="24"/>
        </w:rPr>
        <w:t xml:space="preserve"> (Qld).</w:t>
      </w:r>
      <w:r w:rsidRPr="00F473A6">
        <w:rPr>
          <w:rFonts w:ascii="Calibri" w:hAnsi="Calibri" w:cs="Calibri"/>
          <w:color w:val="404040" w:themeColor="text1" w:themeTint="BF"/>
          <w:sz w:val="24"/>
          <w:szCs w:val="24"/>
        </w:rPr>
        <w:t xml:space="preserve"> </w:t>
      </w:r>
      <w:hyperlink r:id="rId736" w:history="1">
        <w:r w:rsidRPr="00F473A6">
          <w:rPr>
            <w:rStyle w:val="Hyperlink"/>
            <w:rFonts w:ascii="Calibri" w:hAnsi="Calibri" w:cs="Calibri"/>
            <w:color w:val="404040" w:themeColor="text1" w:themeTint="BF"/>
            <w:sz w:val="24"/>
            <w:szCs w:val="24"/>
            <w:u w:val="none"/>
          </w:rPr>
          <w:t>https://www.legislation.qld.gov.au/view/html/inforce/current/act-1991-085/lh</w:t>
        </w:r>
      </w:hyperlink>
      <w:r w:rsidR="009637A4" w:rsidRPr="00F473A6">
        <w:rPr>
          <w:rStyle w:val="Hyperlink"/>
          <w:rFonts w:ascii="Calibri" w:hAnsi="Calibri" w:cs="Calibri"/>
          <w:color w:val="404040" w:themeColor="text1" w:themeTint="BF"/>
          <w:sz w:val="24"/>
          <w:szCs w:val="24"/>
          <w:u w:val="none"/>
        </w:rPr>
        <w:t xml:space="preserve"> </w:t>
      </w:r>
    </w:p>
    <w:p w14:paraId="1F6F227D" w14:textId="062072E7" w:rsidR="003E449F" w:rsidRPr="00F473A6" w:rsidRDefault="003E449F" w:rsidP="00CD5E64">
      <w:pPr>
        <w:widowControl w:val="0"/>
        <w:autoSpaceDE w:val="0"/>
        <w:autoSpaceDN w:val="0"/>
        <w:adjustRightInd w:val="0"/>
        <w:spacing w:after="120" w:line="276" w:lineRule="auto"/>
        <w:ind w:left="720" w:right="102" w:hanging="720"/>
        <w:jc w:val="both"/>
        <w:rPr>
          <w:rFonts w:ascii="Calibri" w:hAnsi="Calibri" w:cs="Calibri"/>
          <w:color w:val="404040" w:themeColor="text1" w:themeTint="BF"/>
          <w:sz w:val="24"/>
          <w:szCs w:val="24"/>
        </w:rPr>
      </w:pPr>
      <w:r w:rsidRPr="00F473A6">
        <w:rPr>
          <w:rFonts w:ascii="Calibri" w:hAnsi="Calibri" w:cs="Calibri"/>
          <w:i/>
          <w:iCs/>
          <w:color w:val="404040" w:themeColor="text1" w:themeTint="BF"/>
          <w:sz w:val="24"/>
          <w:szCs w:val="24"/>
        </w:rPr>
        <w:t>Anti-</w:t>
      </w:r>
      <w:r w:rsidR="009637A4" w:rsidRPr="00F473A6">
        <w:rPr>
          <w:rFonts w:ascii="Calibri" w:hAnsi="Calibri" w:cs="Calibri"/>
          <w:i/>
          <w:iCs/>
          <w:color w:val="404040" w:themeColor="text1" w:themeTint="BF"/>
          <w:sz w:val="24"/>
          <w:szCs w:val="24"/>
        </w:rPr>
        <w:t>D</w:t>
      </w:r>
      <w:r w:rsidRPr="00F473A6">
        <w:rPr>
          <w:rFonts w:ascii="Calibri" w:hAnsi="Calibri" w:cs="Calibri"/>
          <w:i/>
          <w:iCs/>
          <w:color w:val="404040" w:themeColor="text1" w:themeTint="BF"/>
          <w:sz w:val="24"/>
          <w:szCs w:val="24"/>
        </w:rPr>
        <w:t xml:space="preserve">iscrimination </w:t>
      </w:r>
      <w:r w:rsidR="009637A4" w:rsidRPr="00F473A6">
        <w:rPr>
          <w:rFonts w:ascii="Calibri" w:hAnsi="Calibri" w:cs="Calibri"/>
          <w:i/>
          <w:iCs/>
          <w:color w:val="404040" w:themeColor="text1" w:themeTint="BF"/>
          <w:sz w:val="24"/>
          <w:szCs w:val="24"/>
        </w:rPr>
        <w:t>A</w:t>
      </w:r>
      <w:r w:rsidRPr="00F473A6">
        <w:rPr>
          <w:rFonts w:ascii="Calibri" w:hAnsi="Calibri" w:cs="Calibri"/>
          <w:i/>
          <w:iCs/>
          <w:color w:val="404040" w:themeColor="text1" w:themeTint="BF"/>
          <w:sz w:val="24"/>
          <w:szCs w:val="24"/>
        </w:rPr>
        <w:t>ct 1992</w:t>
      </w:r>
      <w:r w:rsidR="009637A4" w:rsidRPr="00F473A6">
        <w:rPr>
          <w:rFonts w:ascii="Calibri" w:hAnsi="Calibri" w:cs="Calibri"/>
          <w:color w:val="404040" w:themeColor="text1" w:themeTint="BF"/>
          <w:sz w:val="24"/>
          <w:szCs w:val="24"/>
        </w:rPr>
        <w:t xml:space="preserve"> (NT).</w:t>
      </w:r>
      <w:r w:rsidRPr="00F473A6">
        <w:rPr>
          <w:rFonts w:ascii="Calibri" w:hAnsi="Calibri" w:cs="Calibri"/>
          <w:color w:val="404040" w:themeColor="text1" w:themeTint="BF"/>
          <w:sz w:val="24"/>
          <w:szCs w:val="24"/>
        </w:rPr>
        <w:t xml:space="preserve"> </w:t>
      </w:r>
      <w:hyperlink r:id="rId737" w:history="1">
        <w:r w:rsidRPr="00F473A6">
          <w:rPr>
            <w:rStyle w:val="Hyperlink"/>
            <w:rFonts w:ascii="Calibri" w:hAnsi="Calibri" w:cs="Calibri"/>
            <w:color w:val="404040" w:themeColor="text1" w:themeTint="BF"/>
            <w:sz w:val="24"/>
            <w:szCs w:val="24"/>
            <w:u w:val="none"/>
          </w:rPr>
          <w:t>https://legislation.nt.gov.au/Pages/Act%20History?itemId=cc1a6ed7-3bde-4590-85ad-903f88351258</w:t>
        </w:r>
      </w:hyperlink>
      <w:r w:rsidR="009637A4" w:rsidRPr="00F473A6">
        <w:rPr>
          <w:rStyle w:val="Hyperlink"/>
          <w:rFonts w:ascii="Calibri" w:hAnsi="Calibri" w:cs="Calibri"/>
          <w:color w:val="404040" w:themeColor="text1" w:themeTint="BF"/>
          <w:sz w:val="24"/>
          <w:szCs w:val="24"/>
          <w:u w:val="none"/>
        </w:rPr>
        <w:t xml:space="preserve"> </w:t>
      </w:r>
    </w:p>
    <w:p w14:paraId="6CE97BDD" w14:textId="2673C3A9" w:rsidR="003E449F" w:rsidRPr="00F473A6" w:rsidRDefault="003E449F" w:rsidP="00CD5E64">
      <w:pPr>
        <w:widowControl w:val="0"/>
        <w:autoSpaceDE w:val="0"/>
        <w:autoSpaceDN w:val="0"/>
        <w:adjustRightInd w:val="0"/>
        <w:spacing w:after="120" w:line="276" w:lineRule="auto"/>
        <w:ind w:left="720" w:right="102" w:hanging="720"/>
        <w:jc w:val="both"/>
        <w:rPr>
          <w:rFonts w:ascii="Calibri" w:hAnsi="Calibri" w:cs="Calibri"/>
          <w:color w:val="404040" w:themeColor="text1" w:themeTint="BF"/>
          <w:sz w:val="24"/>
          <w:szCs w:val="24"/>
        </w:rPr>
      </w:pPr>
      <w:r w:rsidRPr="00F473A6">
        <w:rPr>
          <w:rFonts w:ascii="Calibri" w:hAnsi="Calibri" w:cs="Calibri"/>
          <w:i/>
          <w:iCs/>
          <w:color w:val="404040" w:themeColor="text1" w:themeTint="BF"/>
          <w:sz w:val="24"/>
          <w:szCs w:val="24"/>
        </w:rPr>
        <w:t xml:space="preserve">Anti-Discrimination </w:t>
      </w:r>
      <w:r w:rsidR="009637A4" w:rsidRPr="00F473A6">
        <w:rPr>
          <w:rFonts w:ascii="Calibri" w:hAnsi="Calibri" w:cs="Calibri"/>
          <w:i/>
          <w:iCs/>
          <w:color w:val="404040" w:themeColor="text1" w:themeTint="BF"/>
          <w:sz w:val="24"/>
          <w:szCs w:val="24"/>
        </w:rPr>
        <w:t>A</w:t>
      </w:r>
      <w:r w:rsidRPr="00F473A6">
        <w:rPr>
          <w:rFonts w:ascii="Calibri" w:hAnsi="Calibri" w:cs="Calibri"/>
          <w:i/>
          <w:iCs/>
          <w:color w:val="404040" w:themeColor="text1" w:themeTint="BF"/>
          <w:sz w:val="24"/>
          <w:szCs w:val="24"/>
        </w:rPr>
        <w:t>ct 1998</w:t>
      </w:r>
      <w:r w:rsidRPr="00F473A6">
        <w:rPr>
          <w:rFonts w:ascii="Calibri" w:hAnsi="Calibri" w:cs="Calibri"/>
          <w:color w:val="404040" w:themeColor="text1" w:themeTint="BF"/>
          <w:sz w:val="24"/>
          <w:szCs w:val="24"/>
        </w:rPr>
        <w:t xml:space="preserve"> (</w:t>
      </w:r>
      <w:r w:rsidR="009637A4" w:rsidRPr="00F473A6">
        <w:rPr>
          <w:rFonts w:ascii="Calibri" w:hAnsi="Calibri" w:cs="Calibri"/>
          <w:color w:val="404040" w:themeColor="text1" w:themeTint="BF"/>
          <w:sz w:val="24"/>
          <w:szCs w:val="24"/>
        </w:rPr>
        <w:t>Tas</w:t>
      </w:r>
      <w:r w:rsidRPr="00F473A6">
        <w:rPr>
          <w:rFonts w:ascii="Calibri" w:hAnsi="Calibri" w:cs="Calibri"/>
          <w:color w:val="404040" w:themeColor="text1" w:themeTint="BF"/>
          <w:sz w:val="24"/>
          <w:szCs w:val="24"/>
        </w:rPr>
        <w:t xml:space="preserve">). </w:t>
      </w:r>
      <w:hyperlink r:id="rId738" w:history="1">
        <w:r w:rsidRPr="00F473A6">
          <w:rPr>
            <w:rStyle w:val="Hyperlink"/>
            <w:rFonts w:ascii="Calibri" w:hAnsi="Calibri" w:cs="Calibri"/>
            <w:color w:val="404040" w:themeColor="text1" w:themeTint="BF"/>
            <w:sz w:val="24"/>
            <w:szCs w:val="24"/>
            <w:u w:val="none"/>
          </w:rPr>
          <w:t>https://www.legislation.tas.gov.au/view/html/inforce/current/act-1998-046/lh</w:t>
        </w:r>
      </w:hyperlink>
      <w:r w:rsidR="009637A4" w:rsidRPr="00F473A6">
        <w:rPr>
          <w:rStyle w:val="Hyperlink"/>
          <w:rFonts w:ascii="Calibri" w:hAnsi="Calibri" w:cs="Calibri"/>
          <w:color w:val="404040" w:themeColor="text1" w:themeTint="BF"/>
          <w:sz w:val="24"/>
          <w:szCs w:val="24"/>
          <w:u w:val="none"/>
        </w:rPr>
        <w:t xml:space="preserve"> </w:t>
      </w:r>
    </w:p>
    <w:p w14:paraId="223D3814" w14:textId="2E62EFA8" w:rsidR="009637A4" w:rsidRPr="00F473A6" w:rsidRDefault="009637A4" w:rsidP="009637A4">
      <w:pPr>
        <w:spacing w:after="120" w:line="276" w:lineRule="auto"/>
        <w:ind w:left="720" w:right="102" w:hanging="720"/>
        <w:jc w:val="both"/>
        <w:rPr>
          <w:color w:val="404040" w:themeColor="text1" w:themeTint="BF"/>
          <w:sz w:val="24"/>
          <w:szCs w:val="24"/>
          <w:lang w:val="en-GB" w:bidi="en-US"/>
        </w:rPr>
      </w:pPr>
      <w:r w:rsidRPr="00F473A6">
        <w:rPr>
          <w:color w:val="404040" w:themeColor="text1" w:themeTint="BF"/>
          <w:sz w:val="24"/>
          <w:szCs w:val="24"/>
          <w:lang w:val="en-GB" w:bidi="en-US"/>
        </w:rPr>
        <w:t xml:space="preserve">Australian Government. (2012). </w:t>
      </w:r>
      <w:r w:rsidRPr="00F473A6">
        <w:rPr>
          <w:i/>
          <w:iCs/>
          <w:color w:val="404040" w:themeColor="text1" w:themeTint="BF"/>
          <w:sz w:val="24"/>
          <w:szCs w:val="24"/>
          <w:lang w:val="en-GB" w:bidi="en-US"/>
        </w:rPr>
        <w:t>Federal register of legislation</w:t>
      </w:r>
      <w:r w:rsidRPr="00F473A6">
        <w:rPr>
          <w:color w:val="404040" w:themeColor="text1" w:themeTint="BF"/>
          <w:sz w:val="24"/>
          <w:szCs w:val="24"/>
          <w:lang w:val="en-GB" w:bidi="en-US"/>
        </w:rPr>
        <w:t xml:space="preserve">. </w:t>
      </w:r>
      <w:hyperlink r:id="rId739" w:history="1">
        <w:r w:rsidRPr="00F473A6">
          <w:rPr>
            <w:rStyle w:val="Hyperlink"/>
            <w:color w:val="404040" w:themeColor="text1" w:themeTint="BF"/>
            <w:sz w:val="24"/>
            <w:szCs w:val="24"/>
            <w:u w:val="none"/>
            <w:lang w:val="en-GB" w:bidi="en-US"/>
          </w:rPr>
          <w:t>https://www.legislation.gov.au/</w:t>
        </w:r>
      </w:hyperlink>
      <w:r w:rsidRPr="00F473A6">
        <w:rPr>
          <w:color w:val="404040" w:themeColor="text1" w:themeTint="BF"/>
          <w:sz w:val="24"/>
          <w:szCs w:val="24"/>
          <w:lang w:val="en-GB" w:bidi="en-US"/>
        </w:rPr>
        <w:t xml:space="preserve"> </w:t>
      </w:r>
    </w:p>
    <w:p w14:paraId="76B42303" w14:textId="594562ED" w:rsidR="009637A4" w:rsidRPr="00CF55FB" w:rsidRDefault="009637A4" w:rsidP="009637A4">
      <w:pPr>
        <w:spacing w:after="120" w:line="276" w:lineRule="auto"/>
        <w:ind w:left="720" w:right="102" w:hanging="720"/>
        <w:jc w:val="both"/>
        <w:rPr>
          <w:color w:val="404040" w:themeColor="text1" w:themeTint="BF"/>
          <w:sz w:val="24"/>
          <w:szCs w:val="24"/>
          <w:lang w:val="en-US" w:bidi="en-US"/>
        </w:rPr>
      </w:pPr>
      <w:r w:rsidRPr="00CF55FB">
        <w:rPr>
          <w:color w:val="404040" w:themeColor="text1" w:themeTint="BF"/>
          <w:sz w:val="24"/>
          <w:szCs w:val="24"/>
          <w:lang w:val="en-GB" w:bidi="en-US"/>
        </w:rPr>
        <w:t>Australian Human Rights Commission. (</w:t>
      </w:r>
      <w:r w:rsidR="00A33D11" w:rsidRPr="00CF55FB">
        <w:rPr>
          <w:color w:val="404040" w:themeColor="text1" w:themeTint="BF"/>
          <w:sz w:val="24"/>
          <w:szCs w:val="24"/>
          <w:lang w:val="en-GB" w:bidi="en-US"/>
        </w:rPr>
        <w:t>n.d.</w:t>
      </w:r>
      <w:r w:rsidRPr="00CF55FB">
        <w:rPr>
          <w:color w:val="404040" w:themeColor="text1" w:themeTint="BF"/>
          <w:sz w:val="24"/>
          <w:szCs w:val="24"/>
          <w:lang w:val="en-GB" w:bidi="en-US"/>
        </w:rPr>
        <w:t xml:space="preserve">). </w:t>
      </w:r>
      <w:r w:rsidR="00CF55FB" w:rsidRPr="00CF55FB">
        <w:rPr>
          <w:i/>
          <w:iCs/>
          <w:color w:val="404040" w:themeColor="text1" w:themeTint="BF"/>
          <w:sz w:val="24"/>
          <w:szCs w:val="24"/>
          <w:lang w:val="en-US" w:bidi="en-US"/>
        </w:rPr>
        <w:t xml:space="preserve">Home | Australian Human Rights Commission. </w:t>
      </w:r>
      <w:r w:rsidR="00CF55FB" w:rsidRPr="00CF55FB">
        <w:rPr>
          <w:color w:val="404040" w:themeColor="text1" w:themeTint="BF"/>
          <w:sz w:val="24"/>
          <w:szCs w:val="24"/>
          <w:lang w:val="en-US" w:bidi="en-US"/>
        </w:rPr>
        <w:t>Retrieved (</w:t>
      </w:r>
      <w:r w:rsidR="00C308D5" w:rsidRPr="00C308D5">
        <w:rPr>
          <w:color w:val="404040" w:themeColor="text1" w:themeTint="BF"/>
          <w:sz w:val="24"/>
          <w:szCs w:val="24"/>
          <w:lang w:val="en-US" w:bidi="en-US"/>
        </w:rPr>
        <w:t>September</w:t>
      </w:r>
      <w:r w:rsidR="00CF55FB" w:rsidRPr="00C308D5">
        <w:rPr>
          <w:color w:val="404040" w:themeColor="text1" w:themeTint="BF"/>
          <w:sz w:val="24"/>
          <w:szCs w:val="24"/>
          <w:lang w:val="en-US" w:bidi="en-US"/>
        </w:rPr>
        <w:t xml:space="preserve"> </w:t>
      </w:r>
      <w:r w:rsidR="00C308D5" w:rsidRPr="00C308D5">
        <w:rPr>
          <w:color w:val="404040" w:themeColor="text1" w:themeTint="BF"/>
          <w:sz w:val="24"/>
          <w:szCs w:val="24"/>
          <w:lang w:val="en-US" w:bidi="en-US"/>
        </w:rPr>
        <w:t>9</w:t>
      </w:r>
      <w:r w:rsidR="00CF55FB" w:rsidRPr="00C308D5">
        <w:rPr>
          <w:color w:val="404040" w:themeColor="text1" w:themeTint="BF"/>
          <w:sz w:val="24"/>
          <w:szCs w:val="24"/>
          <w:lang w:val="en-US" w:bidi="en-US"/>
        </w:rPr>
        <w:t xml:space="preserve">, </w:t>
      </w:r>
      <w:r w:rsidR="00C308D5">
        <w:rPr>
          <w:color w:val="404040" w:themeColor="text1" w:themeTint="BF"/>
          <w:sz w:val="24"/>
          <w:szCs w:val="24"/>
          <w:lang w:val="en-US" w:bidi="en-US"/>
        </w:rPr>
        <w:t>2021</w:t>
      </w:r>
      <w:r w:rsidR="00CF55FB" w:rsidRPr="00CF55FB">
        <w:rPr>
          <w:color w:val="404040" w:themeColor="text1" w:themeTint="BF"/>
          <w:sz w:val="24"/>
          <w:szCs w:val="24"/>
          <w:lang w:val="en-US" w:bidi="en-US"/>
        </w:rPr>
        <w:t xml:space="preserve">), from </w:t>
      </w:r>
      <w:hyperlink r:id="rId740" w:history="1">
        <w:r w:rsidRPr="00CF55FB">
          <w:rPr>
            <w:rStyle w:val="Hyperlink"/>
            <w:color w:val="404040" w:themeColor="text1" w:themeTint="BF"/>
            <w:sz w:val="24"/>
            <w:szCs w:val="24"/>
            <w:u w:val="none"/>
            <w:lang w:val="en-US" w:bidi="en-US"/>
          </w:rPr>
          <w:t>https://humanrights.gov.au/</w:t>
        </w:r>
      </w:hyperlink>
    </w:p>
    <w:p w14:paraId="324FE667" w14:textId="369D6412" w:rsidR="009637A4" w:rsidRPr="00F473A6" w:rsidRDefault="009637A4" w:rsidP="009637A4">
      <w:pPr>
        <w:spacing w:after="120" w:line="276" w:lineRule="auto"/>
        <w:ind w:left="720" w:right="102" w:hanging="720"/>
        <w:jc w:val="both"/>
        <w:rPr>
          <w:color w:val="404040" w:themeColor="text1" w:themeTint="BF"/>
          <w:sz w:val="24"/>
          <w:szCs w:val="24"/>
          <w:lang w:val="en-GB" w:bidi="en-US"/>
        </w:rPr>
      </w:pPr>
      <w:r w:rsidRPr="00F473A6">
        <w:rPr>
          <w:color w:val="404040" w:themeColor="text1" w:themeTint="BF"/>
          <w:sz w:val="24"/>
          <w:szCs w:val="24"/>
          <w:lang w:val="en-GB" w:bidi="en-US"/>
        </w:rPr>
        <w:t xml:space="preserve">Australian Human Rights Commission. (n.d.). </w:t>
      </w:r>
      <w:r w:rsidRPr="00F473A6">
        <w:rPr>
          <w:i/>
          <w:iCs/>
          <w:color w:val="404040" w:themeColor="text1" w:themeTint="BF"/>
          <w:sz w:val="24"/>
          <w:szCs w:val="24"/>
          <w:lang w:val="en-GB" w:bidi="en-US"/>
        </w:rPr>
        <w:t>Quick guide to discrimination law</w:t>
      </w:r>
      <w:r w:rsidRPr="00F473A6">
        <w:rPr>
          <w:color w:val="404040" w:themeColor="text1" w:themeTint="BF"/>
          <w:sz w:val="24"/>
          <w:szCs w:val="24"/>
          <w:lang w:val="en-GB" w:bidi="en-US"/>
        </w:rPr>
        <w:t xml:space="preserve">. Retrieved September 9, 2021, from </w:t>
      </w:r>
      <w:hyperlink r:id="rId741" w:history="1">
        <w:r w:rsidRPr="00F473A6">
          <w:rPr>
            <w:rStyle w:val="Hyperlink"/>
            <w:color w:val="404040" w:themeColor="text1" w:themeTint="BF"/>
            <w:sz w:val="24"/>
            <w:szCs w:val="24"/>
            <w:u w:val="none"/>
            <w:lang w:val="en-GB" w:bidi="en-US"/>
          </w:rPr>
          <w:t>https://humanrights.gov.au/education/employers/quick-guide-discrimination-law</w:t>
        </w:r>
      </w:hyperlink>
      <w:r w:rsidRPr="00F473A6">
        <w:rPr>
          <w:color w:val="404040" w:themeColor="text1" w:themeTint="BF"/>
          <w:sz w:val="24"/>
          <w:szCs w:val="24"/>
          <w:lang w:val="en-GB" w:bidi="en-US"/>
        </w:rPr>
        <w:t xml:space="preserve"> </w:t>
      </w:r>
    </w:p>
    <w:p w14:paraId="60148F4E" w14:textId="77777777" w:rsidR="009637A4" w:rsidRPr="00F473A6" w:rsidRDefault="009637A4" w:rsidP="009637A4">
      <w:pPr>
        <w:spacing w:after="120" w:line="276" w:lineRule="auto"/>
        <w:ind w:left="720" w:right="102" w:hanging="720"/>
        <w:jc w:val="both"/>
        <w:rPr>
          <w:color w:val="404040" w:themeColor="text1" w:themeTint="BF"/>
          <w:sz w:val="24"/>
          <w:szCs w:val="24"/>
          <w:lang w:val="en-GB" w:bidi="en-US"/>
        </w:rPr>
      </w:pPr>
      <w:r w:rsidRPr="00F473A6">
        <w:rPr>
          <w:color w:val="404040" w:themeColor="text1" w:themeTint="BF"/>
          <w:sz w:val="24"/>
          <w:szCs w:val="24"/>
          <w:lang w:val="en-GB" w:bidi="en-US"/>
        </w:rPr>
        <w:t xml:space="preserve">Australian Human Rights Commission. (n.d.). </w:t>
      </w:r>
      <w:r w:rsidRPr="00F473A6">
        <w:rPr>
          <w:i/>
          <w:iCs/>
          <w:color w:val="404040" w:themeColor="text1" w:themeTint="BF"/>
          <w:sz w:val="24"/>
          <w:szCs w:val="24"/>
          <w:lang w:val="en-GB" w:bidi="en-US"/>
        </w:rPr>
        <w:t>Right to work and rights in work</w:t>
      </w:r>
      <w:r w:rsidRPr="00F473A6">
        <w:rPr>
          <w:color w:val="404040" w:themeColor="text1" w:themeTint="BF"/>
          <w:sz w:val="24"/>
          <w:szCs w:val="24"/>
          <w:lang w:val="en-GB" w:bidi="en-US"/>
        </w:rPr>
        <w:t xml:space="preserve">. Retrieved September 9, 2021, from </w:t>
      </w:r>
      <w:hyperlink r:id="rId742" w:anchor="ICESCR" w:history="1">
        <w:r w:rsidRPr="00F473A6">
          <w:rPr>
            <w:rStyle w:val="Hyperlink"/>
            <w:color w:val="404040" w:themeColor="text1" w:themeTint="BF"/>
            <w:sz w:val="24"/>
            <w:szCs w:val="24"/>
            <w:u w:val="none"/>
            <w:lang w:val="en-GB" w:bidi="en-US"/>
          </w:rPr>
          <w:t>https://humanrights.gov.au/our-work/rights-and-freedoms/right-work-and-rights-work#ICESCR</w:t>
        </w:r>
      </w:hyperlink>
      <w:r w:rsidRPr="00F473A6">
        <w:rPr>
          <w:color w:val="404040" w:themeColor="text1" w:themeTint="BF"/>
          <w:sz w:val="24"/>
          <w:szCs w:val="24"/>
          <w:lang w:val="en-GB" w:bidi="en-US"/>
        </w:rPr>
        <w:t xml:space="preserve"> </w:t>
      </w:r>
    </w:p>
    <w:p w14:paraId="3974F950" w14:textId="77777777" w:rsidR="009637A4" w:rsidRPr="00F473A6" w:rsidRDefault="009637A4" w:rsidP="009637A4">
      <w:pPr>
        <w:spacing w:after="120" w:line="276" w:lineRule="auto"/>
        <w:ind w:left="720" w:right="102" w:hanging="720"/>
        <w:jc w:val="both"/>
        <w:rPr>
          <w:color w:val="404040" w:themeColor="text1" w:themeTint="BF"/>
          <w:sz w:val="24"/>
          <w:szCs w:val="24"/>
          <w:lang w:val="en-GB" w:bidi="en-US"/>
        </w:rPr>
      </w:pPr>
      <w:r w:rsidRPr="00F473A6">
        <w:rPr>
          <w:color w:val="404040" w:themeColor="text1" w:themeTint="BF"/>
          <w:sz w:val="24"/>
          <w:szCs w:val="24"/>
          <w:lang w:val="en-GB" w:bidi="en-US"/>
        </w:rPr>
        <w:t xml:space="preserve">Australian Human Rights Commission. (n.d.). </w:t>
      </w:r>
      <w:r w:rsidRPr="00F473A6">
        <w:rPr>
          <w:i/>
          <w:iCs/>
          <w:color w:val="404040" w:themeColor="text1" w:themeTint="BF"/>
          <w:sz w:val="24"/>
          <w:szCs w:val="24"/>
          <w:lang w:val="en-GB" w:bidi="en-US"/>
        </w:rPr>
        <w:t>Ten steps you can take to create a fair and productive workplace</w:t>
      </w:r>
      <w:r w:rsidRPr="00F473A6">
        <w:rPr>
          <w:color w:val="404040" w:themeColor="text1" w:themeTint="BF"/>
          <w:sz w:val="24"/>
          <w:szCs w:val="24"/>
          <w:lang w:val="en-GB" w:bidi="en-US"/>
        </w:rPr>
        <w:t xml:space="preserve">. Retrieved September 9, 2021, from </w:t>
      </w:r>
      <w:hyperlink r:id="rId743" w:history="1">
        <w:r w:rsidRPr="00F473A6">
          <w:rPr>
            <w:rStyle w:val="Hyperlink"/>
            <w:color w:val="404040" w:themeColor="text1" w:themeTint="BF"/>
            <w:sz w:val="24"/>
            <w:szCs w:val="24"/>
            <w:u w:val="none"/>
            <w:lang w:val="en-GB" w:bidi="en-US"/>
          </w:rPr>
          <w:t>https://humanrights.gov.au/our-work/employers/ten-steps-you-can-take-create-fair-and-productive-workplace</w:t>
        </w:r>
      </w:hyperlink>
      <w:r w:rsidRPr="00F473A6">
        <w:rPr>
          <w:color w:val="404040" w:themeColor="text1" w:themeTint="BF"/>
          <w:sz w:val="24"/>
          <w:szCs w:val="24"/>
          <w:lang w:val="en-GB" w:bidi="en-US"/>
        </w:rPr>
        <w:t xml:space="preserve"> </w:t>
      </w:r>
    </w:p>
    <w:p w14:paraId="2205F470" w14:textId="386EA650" w:rsidR="009637A4" w:rsidRPr="00F473A6" w:rsidRDefault="009637A4" w:rsidP="009637A4">
      <w:pPr>
        <w:spacing w:after="120" w:line="276" w:lineRule="auto"/>
        <w:ind w:left="720" w:right="102" w:hanging="720"/>
        <w:jc w:val="both"/>
        <w:rPr>
          <w:color w:val="404040" w:themeColor="text1" w:themeTint="BF"/>
          <w:sz w:val="24"/>
          <w:szCs w:val="24"/>
          <w:lang w:val="en-GB" w:bidi="en-US"/>
        </w:rPr>
      </w:pPr>
      <w:r w:rsidRPr="00F473A6">
        <w:rPr>
          <w:i/>
          <w:iCs/>
          <w:color w:val="404040" w:themeColor="text1" w:themeTint="BF"/>
          <w:sz w:val="24"/>
          <w:szCs w:val="24"/>
          <w:lang w:val="en-GB" w:bidi="en-US"/>
        </w:rPr>
        <w:t>Australian Human Rights Commission Act 1986</w:t>
      </w:r>
      <w:r w:rsidRPr="00F473A6">
        <w:rPr>
          <w:color w:val="404040" w:themeColor="text1" w:themeTint="BF"/>
          <w:sz w:val="24"/>
          <w:szCs w:val="24"/>
          <w:lang w:val="en-GB" w:bidi="en-US"/>
        </w:rPr>
        <w:t xml:space="preserve"> (Cth). </w:t>
      </w:r>
      <w:hyperlink r:id="rId744" w:history="1">
        <w:r w:rsidRPr="00F473A6">
          <w:rPr>
            <w:rStyle w:val="Hyperlink"/>
            <w:color w:val="404040" w:themeColor="text1" w:themeTint="BF"/>
            <w:sz w:val="24"/>
            <w:szCs w:val="24"/>
            <w:u w:val="none"/>
            <w:lang w:val="en-GB" w:bidi="en-US"/>
          </w:rPr>
          <w:t>https://www.legislation.gov.au/Series/C2004A03366</w:t>
        </w:r>
      </w:hyperlink>
      <w:r w:rsidRPr="00F473A6">
        <w:rPr>
          <w:color w:val="404040" w:themeColor="text1" w:themeTint="BF"/>
          <w:sz w:val="24"/>
          <w:szCs w:val="24"/>
          <w:lang w:val="en-GB" w:bidi="en-US"/>
        </w:rPr>
        <w:t xml:space="preserve"> </w:t>
      </w:r>
    </w:p>
    <w:p w14:paraId="4EC20E3E" w14:textId="77777777" w:rsidR="009637A4" w:rsidRPr="00F473A6" w:rsidRDefault="009637A4" w:rsidP="009637A4">
      <w:pPr>
        <w:spacing w:after="120" w:line="276" w:lineRule="auto"/>
        <w:ind w:left="720" w:right="102" w:hanging="720"/>
        <w:jc w:val="both"/>
        <w:rPr>
          <w:color w:val="404040" w:themeColor="text1" w:themeTint="BF"/>
          <w:sz w:val="24"/>
          <w:szCs w:val="24"/>
          <w:lang w:val="en-GB" w:bidi="en-US"/>
        </w:rPr>
      </w:pPr>
      <w:r w:rsidRPr="00F473A6">
        <w:rPr>
          <w:color w:val="404040" w:themeColor="text1" w:themeTint="BF"/>
          <w:sz w:val="24"/>
          <w:szCs w:val="24"/>
          <w:lang w:val="en-GB" w:bidi="en-US"/>
        </w:rPr>
        <w:t xml:space="preserve">Australian Institute of Family Studies. (2018, March). </w:t>
      </w:r>
      <w:r w:rsidRPr="00F473A6">
        <w:rPr>
          <w:i/>
          <w:iCs/>
          <w:color w:val="404040" w:themeColor="text1" w:themeTint="BF"/>
          <w:sz w:val="24"/>
          <w:szCs w:val="24"/>
          <w:lang w:val="en-GB" w:bidi="en-US"/>
        </w:rPr>
        <w:t>Australian child protection legislation</w:t>
      </w:r>
      <w:r w:rsidRPr="00F473A6">
        <w:rPr>
          <w:color w:val="404040" w:themeColor="text1" w:themeTint="BF"/>
          <w:sz w:val="24"/>
          <w:szCs w:val="24"/>
          <w:lang w:val="en-GB" w:bidi="en-US"/>
        </w:rPr>
        <w:t xml:space="preserve">. Child Family Community Australia. </w:t>
      </w:r>
      <w:hyperlink r:id="rId745" w:history="1">
        <w:r w:rsidRPr="00F473A6">
          <w:rPr>
            <w:rStyle w:val="Hyperlink"/>
            <w:color w:val="404040" w:themeColor="text1" w:themeTint="BF"/>
            <w:sz w:val="24"/>
            <w:szCs w:val="24"/>
            <w:u w:val="none"/>
            <w:lang w:val="en-GB" w:bidi="en-US"/>
          </w:rPr>
          <w:t>https://aifs.gov.au/cfca/publications/australian-child-protection-legislation</w:t>
        </w:r>
      </w:hyperlink>
      <w:r w:rsidRPr="00F473A6">
        <w:rPr>
          <w:color w:val="404040" w:themeColor="text1" w:themeTint="BF"/>
          <w:sz w:val="24"/>
          <w:szCs w:val="24"/>
          <w:lang w:val="en-GB" w:bidi="en-US"/>
        </w:rPr>
        <w:t xml:space="preserve"> </w:t>
      </w:r>
    </w:p>
    <w:p w14:paraId="1D8F3660" w14:textId="77777777" w:rsidR="009637A4" w:rsidRPr="00F473A6" w:rsidRDefault="009637A4">
      <w:pPr>
        <w:spacing w:after="120" w:line="276" w:lineRule="auto"/>
        <w:rPr>
          <w:color w:val="404040" w:themeColor="text1" w:themeTint="BF"/>
          <w:sz w:val="24"/>
          <w:szCs w:val="24"/>
          <w:lang w:val="en-GB" w:bidi="en-US"/>
        </w:rPr>
      </w:pPr>
      <w:r w:rsidRPr="00F473A6">
        <w:rPr>
          <w:color w:val="404040" w:themeColor="text1" w:themeTint="BF"/>
          <w:sz w:val="24"/>
          <w:szCs w:val="24"/>
          <w:lang w:val="en-GB" w:bidi="en-US"/>
        </w:rPr>
        <w:br w:type="page"/>
      </w:r>
    </w:p>
    <w:p w14:paraId="268BD52F" w14:textId="7C59D6B7" w:rsidR="009637A4" w:rsidRPr="00F473A6" w:rsidRDefault="009637A4" w:rsidP="009637A4">
      <w:pPr>
        <w:spacing w:after="120" w:line="276" w:lineRule="auto"/>
        <w:ind w:left="720" w:right="102" w:hanging="720"/>
        <w:jc w:val="both"/>
        <w:rPr>
          <w:color w:val="404040" w:themeColor="text1" w:themeTint="BF"/>
          <w:sz w:val="24"/>
          <w:szCs w:val="24"/>
          <w:lang w:val="en-GB" w:bidi="en-US"/>
        </w:rPr>
      </w:pPr>
      <w:r w:rsidRPr="00F473A6">
        <w:rPr>
          <w:color w:val="404040" w:themeColor="text1" w:themeTint="BF"/>
          <w:sz w:val="24"/>
          <w:szCs w:val="24"/>
          <w:lang w:val="en-GB" w:bidi="en-US"/>
        </w:rPr>
        <w:lastRenderedPageBreak/>
        <w:t xml:space="preserve">Australian Institute of Family Studies. (2020, June). </w:t>
      </w:r>
      <w:r w:rsidRPr="00F473A6">
        <w:rPr>
          <w:i/>
          <w:iCs/>
          <w:color w:val="404040" w:themeColor="text1" w:themeTint="BF"/>
          <w:sz w:val="24"/>
          <w:szCs w:val="24"/>
          <w:lang w:val="en-GB" w:bidi="en-US"/>
        </w:rPr>
        <w:t>Mandatory reporting of child abuse and neglect</w:t>
      </w:r>
      <w:r w:rsidRPr="00F473A6">
        <w:rPr>
          <w:color w:val="404040" w:themeColor="text1" w:themeTint="BF"/>
          <w:sz w:val="24"/>
          <w:szCs w:val="24"/>
          <w:lang w:val="en-GB" w:bidi="en-US"/>
        </w:rPr>
        <w:t xml:space="preserve">. Child Family Community Australia. </w:t>
      </w:r>
      <w:hyperlink r:id="rId746" w:history="1">
        <w:r w:rsidRPr="00F473A6">
          <w:rPr>
            <w:rStyle w:val="Hyperlink"/>
            <w:color w:val="404040" w:themeColor="text1" w:themeTint="BF"/>
            <w:sz w:val="24"/>
            <w:szCs w:val="24"/>
            <w:u w:val="none"/>
            <w:lang w:val="en-GB" w:bidi="en-US"/>
          </w:rPr>
          <w:t>https://aifs.gov.au/cfca/publications/mandatory-reporting-child-abuse-and-neglect</w:t>
        </w:r>
      </w:hyperlink>
      <w:r w:rsidRPr="00F473A6">
        <w:rPr>
          <w:color w:val="404040" w:themeColor="text1" w:themeTint="BF"/>
          <w:sz w:val="24"/>
          <w:szCs w:val="24"/>
          <w:lang w:val="en-GB" w:bidi="en-US"/>
        </w:rPr>
        <w:t xml:space="preserve"> </w:t>
      </w:r>
    </w:p>
    <w:p w14:paraId="515C2D1B" w14:textId="77777777" w:rsidR="009637A4" w:rsidRPr="00F473A6" w:rsidRDefault="009637A4" w:rsidP="009637A4">
      <w:pPr>
        <w:spacing w:after="120" w:line="276" w:lineRule="auto"/>
        <w:ind w:left="720" w:right="102" w:hanging="720"/>
        <w:jc w:val="both"/>
        <w:rPr>
          <w:color w:val="404040" w:themeColor="text1" w:themeTint="BF"/>
          <w:sz w:val="24"/>
          <w:szCs w:val="24"/>
          <w:lang w:val="en-GB" w:bidi="en-US"/>
        </w:rPr>
      </w:pPr>
      <w:r w:rsidRPr="00F473A6">
        <w:rPr>
          <w:rFonts w:ascii="Calibri" w:hAnsi="Calibri" w:cs="Calibri"/>
          <w:color w:val="404040" w:themeColor="text1" w:themeTint="BF"/>
          <w:sz w:val="24"/>
          <w:szCs w:val="24"/>
        </w:rPr>
        <w:t xml:space="preserve">Australian Institute of Family Studies. (2021, October). </w:t>
      </w:r>
      <w:r w:rsidRPr="00F473A6">
        <w:rPr>
          <w:i/>
          <w:iCs/>
          <w:color w:val="404040" w:themeColor="text1" w:themeTint="BF"/>
          <w:sz w:val="24"/>
          <w:szCs w:val="24"/>
          <w:lang w:val="en-GB" w:bidi="en-US"/>
        </w:rPr>
        <w:t>Reporting child abuse and neglect</w:t>
      </w:r>
      <w:r w:rsidRPr="00F473A6">
        <w:rPr>
          <w:color w:val="404040" w:themeColor="text1" w:themeTint="BF"/>
          <w:sz w:val="24"/>
          <w:szCs w:val="24"/>
          <w:lang w:val="en-GB" w:bidi="en-US"/>
        </w:rPr>
        <w:t xml:space="preserve">. Child Family Community Australia. </w:t>
      </w:r>
      <w:hyperlink r:id="rId747" w:history="1">
        <w:r w:rsidRPr="00F473A6">
          <w:rPr>
            <w:rStyle w:val="Hyperlink"/>
            <w:color w:val="404040" w:themeColor="text1" w:themeTint="BF"/>
            <w:sz w:val="24"/>
            <w:szCs w:val="24"/>
            <w:u w:val="none"/>
            <w:lang w:val="en-GB" w:bidi="en-US"/>
          </w:rPr>
          <w:t>https://aifs.gov.au/cfca/publications/cfca-resource-sheet/reporting-child-abuse-and-neglect</w:t>
        </w:r>
      </w:hyperlink>
      <w:r w:rsidRPr="00F473A6">
        <w:rPr>
          <w:color w:val="404040" w:themeColor="text1" w:themeTint="BF"/>
          <w:sz w:val="24"/>
          <w:szCs w:val="24"/>
          <w:lang w:val="en-GB" w:bidi="en-US"/>
        </w:rPr>
        <w:t xml:space="preserve"> </w:t>
      </w:r>
    </w:p>
    <w:p w14:paraId="7C0FA797" w14:textId="297040ED" w:rsidR="00CF5C05" w:rsidRPr="00F473A6" w:rsidRDefault="009637A4" w:rsidP="00CD5E64">
      <w:pPr>
        <w:spacing w:after="120" w:line="276" w:lineRule="auto"/>
        <w:ind w:left="720" w:right="102" w:hanging="720"/>
        <w:jc w:val="both"/>
        <w:rPr>
          <w:color w:val="404040" w:themeColor="text1" w:themeTint="BF"/>
          <w:sz w:val="24"/>
          <w:szCs w:val="24"/>
          <w:lang w:val="en-GB" w:bidi="en-US"/>
        </w:rPr>
      </w:pPr>
      <w:r w:rsidRPr="00F473A6">
        <w:rPr>
          <w:color w:val="404040" w:themeColor="text1" w:themeTint="BF"/>
          <w:sz w:val="24"/>
          <w:szCs w:val="24"/>
          <w:lang w:val="en-GB" w:bidi="en-US"/>
        </w:rPr>
        <w:t>Australian Institute of Health and Welfare. (2020, July 23).</w:t>
      </w:r>
      <w:r w:rsidRPr="00F473A6">
        <w:rPr>
          <w:i/>
          <w:iCs/>
          <w:color w:val="404040" w:themeColor="text1" w:themeTint="BF"/>
          <w:sz w:val="24"/>
          <w:szCs w:val="24"/>
          <w:lang w:val="en-GB" w:bidi="en-US"/>
        </w:rPr>
        <w:t xml:space="preserve"> </w:t>
      </w:r>
      <w:r w:rsidR="00CF5C05" w:rsidRPr="00F473A6">
        <w:rPr>
          <w:i/>
          <w:iCs/>
          <w:color w:val="404040" w:themeColor="text1" w:themeTint="BF"/>
          <w:sz w:val="24"/>
          <w:szCs w:val="24"/>
          <w:lang w:val="en-GB" w:bidi="en-US"/>
        </w:rPr>
        <w:t xml:space="preserve">Australia’s health </w:t>
      </w:r>
      <w:r w:rsidR="00CC208D" w:rsidRPr="00F473A6">
        <w:rPr>
          <w:i/>
          <w:iCs/>
          <w:color w:val="404040" w:themeColor="text1" w:themeTint="BF"/>
          <w:sz w:val="24"/>
          <w:szCs w:val="24"/>
          <w:lang w:val="en-GB" w:bidi="en-US"/>
        </w:rPr>
        <w:t>20</w:t>
      </w:r>
      <w:r w:rsidRPr="00F473A6">
        <w:rPr>
          <w:i/>
          <w:iCs/>
          <w:color w:val="404040" w:themeColor="text1" w:themeTint="BF"/>
          <w:sz w:val="24"/>
          <w:szCs w:val="24"/>
          <w:lang w:val="en-GB" w:bidi="en-US"/>
        </w:rPr>
        <w:t>20</w:t>
      </w:r>
      <w:r w:rsidR="00CF5C05" w:rsidRPr="00F473A6">
        <w:rPr>
          <w:color w:val="404040" w:themeColor="text1" w:themeTint="BF"/>
          <w:sz w:val="24"/>
          <w:szCs w:val="24"/>
          <w:lang w:val="en-GB" w:bidi="en-US"/>
        </w:rPr>
        <w:t xml:space="preserve">. </w:t>
      </w:r>
      <w:r w:rsidRPr="00F473A6">
        <w:rPr>
          <w:color w:val="404040" w:themeColor="text1" w:themeTint="BF"/>
          <w:sz w:val="24"/>
          <w:szCs w:val="24"/>
          <w:lang w:val="en-GB" w:bidi="en-US"/>
        </w:rPr>
        <w:t xml:space="preserve">Australian Government | Australian Institute of Health and Welfare. </w:t>
      </w:r>
      <w:hyperlink r:id="rId748" w:history="1">
        <w:r w:rsidRPr="00F473A6">
          <w:rPr>
            <w:rStyle w:val="Hyperlink"/>
            <w:color w:val="404040" w:themeColor="text1" w:themeTint="BF"/>
            <w:sz w:val="24"/>
            <w:szCs w:val="24"/>
            <w:u w:val="none"/>
            <w:lang w:val="en-GB" w:bidi="en-US"/>
          </w:rPr>
          <w:t>https://www.aihw.gov.au/reports-data/health-welfare-overview/australias-health</w:t>
        </w:r>
      </w:hyperlink>
      <w:r w:rsidRPr="00F473A6">
        <w:rPr>
          <w:color w:val="404040" w:themeColor="text1" w:themeTint="BF"/>
          <w:sz w:val="24"/>
          <w:szCs w:val="24"/>
          <w:lang w:val="en-GB" w:bidi="en-US"/>
        </w:rPr>
        <w:t xml:space="preserve"> </w:t>
      </w:r>
    </w:p>
    <w:p w14:paraId="247DF0DE" w14:textId="77777777" w:rsidR="009637A4" w:rsidRPr="00F473A6" w:rsidRDefault="009637A4" w:rsidP="009637A4">
      <w:pPr>
        <w:spacing w:after="120" w:line="276" w:lineRule="auto"/>
        <w:ind w:left="720" w:right="102" w:hanging="720"/>
        <w:jc w:val="both"/>
        <w:rPr>
          <w:color w:val="404040" w:themeColor="text1" w:themeTint="BF"/>
          <w:sz w:val="24"/>
          <w:szCs w:val="24"/>
          <w:lang w:val="en-GB" w:bidi="en-US"/>
        </w:rPr>
      </w:pPr>
      <w:r w:rsidRPr="00F473A6">
        <w:rPr>
          <w:i/>
          <w:iCs/>
          <w:color w:val="404040" w:themeColor="text1" w:themeTint="BF"/>
          <w:sz w:val="24"/>
          <w:szCs w:val="24"/>
          <w:lang w:val="en-GB" w:bidi="en-US"/>
        </w:rPr>
        <w:t>Australian Law Reform Commission Act 1996</w:t>
      </w:r>
      <w:r w:rsidRPr="00F473A6">
        <w:rPr>
          <w:color w:val="404040" w:themeColor="text1" w:themeTint="BF"/>
          <w:sz w:val="24"/>
          <w:szCs w:val="24"/>
          <w:lang w:val="en-GB" w:bidi="en-US"/>
        </w:rPr>
        <w:t xml:space="preserve"> (Cth). </w:t>
      </w:r>
      <w:hyperlink r:id="rId749" w:history="1">
        <w:r w:rsidRPr="00F473A6">
          <w:rPr>
            <w:rStyle w:val="Hyperlink"/>
            <w:color w:val="404040" w:themeColor="text1" w:themeTint="BF"/>
            <w:sz w:val="24"/>
            <w:szCs w:val="24"/>
            <w:u w:val="none"/>
            <w:lang w:val="en-GB" w:bidi="en-US"/>
          </w:rPr>
          <w:t>https://www.legislation.gov.au/Series/C2004A05069</w:t>
        </w:r>
      </w:hyperlink>
      <w:r w:rsidRPr="00F473A6">
        <w:rPr>
          <w:color w:val="404040" w:themeColor="text1" w:themeTint="BF"/>
          <w:sz w:val="24"/>
          <w:szCs w:val="24"/>
          <w:lang w:val="en-GB" w:bidi="en-US"/>
        </w:rPr>
        <w:t xml:space="preserve"> </w:t>
      </w:r>
    </w:p>
    <w:p w14:paraId="280CA994" w14:textId="77777777" w:rsidR="009637A4" w:rsidRPr="00F473A6" w:rsidRDefault="009637A4" w:rsidP="009637A4">
      <w:pPr>
        <w:spacing w:after="120" w:line="276" w:lineRule="auto"/>
        <w:ind w:left="720" w:right="102" w:hanging="720"/>
        <w:jc w:val="both"/>
        <w:rPr>
          <w:color w:val="404040" w:themeColor="text1" w:themeTint="BF"/>
          <w:sz w:val="24"/>
          <w:szCs w:val="24"/>
          <w:lang w:val="en-GB" w:bidi="en-US"/>
        </w:rPr>
      </w:pPr>
      <w:r w:rsidRPr="00F473A6">
        <w:rPr>
          <w:color w:val="404040" w:themeColor="text1" w:themeTint="BF"/>
          <w:sz w:val="24"/>
          <w:szCs w:val="24"/>
          <w:lang w:val="en-GB" w:bidi="en-US"/>
        </w:rPr>
        <w:t xml:space="preserve">Bonusly. (2020, February 20). </w:t>
      </w:r>
      <w:r w:rsidRPr="00F473A6">
        <w:rPr>
          <w:i/>
          <w:iCs/>
          <w:color w:val="404040" w:themeColor="text1" w:themeTint="BF"/>
          <w:sz w:val="24"/>
          <w:szCs w:val="24"/>
          <w:lang w:val="en-GB" w:bidi="en-US"/>
        </w:rPr>
        <w:t xml:space="preserve">6 Transformative benefits of respect in the workplace. </w:t>
      </w:r>
      <w:r w:rsidRPr="00F473A6">
        <w:rPr>
          <w:color w:val="404040" w:themeColor="text1" w:themeTint="BF"/>
          <w:sz w:val="24"/>
          <w:szCs w:val="24"/>
          <w:lang w:val="en-GB" w:bidi="en-US"/>
        </w:rPr>
        <w:t xml:space="preserve">YouTube. </w:t>
      </w:r>
      <w:hyperlink r:id="rId750" w:history="1">
        <w:r w:rsidRPr="00F473A6">
          <w:rPr>
            <w:rStyle w:val="Hyperlink"/>
            <w:color w:val="404040" w:themeColor="text1" w:themeTint="BF"/>
            <w:sz w:val="24"/>
            <w:szCs w:val="24"/>
            <w:u w:val="none"/>
            <w:lang w:val="en-GB" w:bidi="en-US"/>
          </w:rPr>
          <w:t>https://www.youtube.com/watch?v=lyYmjoBu5Ks</w:t>
        </w:r>
      </w:hyperlink>
      <w:r w:rsidRPr="00F473A6">
        <w:rPr>
          <w:color w:val="404040" w:themeColor="text1" w:themeTint="BF"/>
          <w:sz w:val="24"/>
          <w:szCs w:val="24"/>
          <w:lang w:val="en-GB" w:bidi="en-US"/>
        </w:rPr>
        <w:t xml:space="preserve"> </w:t>
      </w:r>
    </w:p>
    <w:p w14:paraId="41ACE039" w14:textId="77777777" w:rsidR="009637A4" w:rsidRPr="00F473A6" w:rsidRDefault="009637A4" w:rsidP="009637A4">
      <w:pPr>
        <w:widowControl w:val="0"/>
        <w:autoSpaceDE w:val="0"/>
        <w:autoSpaceDN w:val="0"/>
        <w:adjustRightInd w:val="0"/>
        <w:spacing w:after="120" w:line="276" w:lineRule="auto"/>
        <w:ind w:left="720" w:right="102" w:hanging="720"/>
        <w:jc w:val="both"/>
        <w:rPr>
          <w:rFonts w:ascii="Calibri" w:hAnsi="Calibri" w:cs="Calibri"/>
          <w:color w:val="404040" w:themeColor="text1" w:themeTint="BF"/>
          <w:sz w:val="24"/>
          <w:szCs w:val="24"/>
        </w:rPr>
      </w:pPr>
      <w:r w:rsidRPr="00F473A6">
        <w:rPr>
          <w:rFonts w:ascii="Calibri" w:hAnsi="Calibri" w:cs="Calibri"/>
          <w:i/>
          <w:iCs/>
          <w:color w:val="404040" w:themeColor="text1" w:themeTint="BF"/>
          <w:sz w:val="24"/>
          <w:szCs w:val="24"/>
        </w:rPr>
        <w:t>Care and Protection of Children Act 2007</w:t>
      </w:r>
      <w:r w:rsidRPr="00F473A6">
        <w:rPr>
          <w:rFonts w:ascii="Calibri" w:hAnsi="Calibri" w:cs="Calibri"/>
          <w:color w:val="404040" w:themeColor="text1" w:themeTint="BF"/>
          <w:sz w:val="24"/>
          <w:szCs w:val="24"/>
        </w:rPr>
        <w:t xml:space="preserve"> (NT). </w:t>
      </w:r>
      <w:hyperlink r:id="rId751" w:history="1">
        <w:r w:rsidRPr="00F473A6">
          <w:rPr>
            <w:rStyle w:val="Hyperlink"/>
            <w:rFonts w:ascii="Calibri" w:hAnsi="Calibri" w:cs="Calibri"/>
            <w:color w:val="404040" w:themeColor="text1" w:themeTint="BF"/>
            <w:sz w:val="24"/>
            <w:szCs w:val="24"/>
            <w:u w:val="none"/>
          </w:rPr>
          <w:t>https://legislation.nt.gov.au/Pages/Act%20History?itemId=5d61983c-2cd5-466c-965f-5072f23d3abc</w:t>
        </w:r>
      </w:hyperlink>
      <w:r w:rsidRPr="00F473A6">
        <w:rPr>
          <w:rFonts w:ascii="Calibri" w:hAnsi="Calibri" w:cs="Calibri"/>
          <w:color w:val="404040" w:themeColor="text1" w:themeTint="BF"/>
          <w:sz w:val="24"/>
          <w:szCs w:val="24"/>
        </w:rPr>
        <w:t xml:space="preserve"> </w:t>
      </w:r>
    </w:p>
    <w:p w14:paraId="66FCD661" w14:textId="77777777" w:rsidR="009637A4" w:rsidRPr="00F473A6" w:rsidRDefault="009637A4" w:rsidP="009637A4">
      <w:pPr>
        <w:widowControl w:val="0"/>
        <w:autoSpaceDE w:val="0"/>
        <w:autoSpaceDN w:val="0"/>
        <w:adjustRightInd w:val="0"/>
        <w:spacing w:after="120" w:line="276" w:lineRule="auto"/>
        <w:ind w:left="720" w:right="102" w:hanging="720"/>
        <w:jc w:val="both"/>
        <w:rPr>
          <w:rFonts w:ascii="Calibri" w:hAnsi="Calibri" w:cs="Calibri"/>
          <w:color w:val="404040" w:themeColor="text1" w:themeTint="BF"/>
          <w:sz w:val="24"/>
          <w:szCs w:val="24"/>
        </w:rPr>
      </w:pPr>
      <w:r w:rsidRPr="00F473A6">
        <w:rPr>
          <w:rFonts w:ascii="Calibri" w:hAnsi="Calibri" w:cs="Calibri"/>
          <w:i/>
          <w:iCs/>
          <w:color w:val="404040" w:themeColor="text1" w:themeTint="BF"/>
          <w:sz w:val="24"/>
          <w:szCs w:val="24"/>
        </w:rPr>
        <w:t>Child Protection Act 1999 No. 10</w:t>
      </w:r>
      <w:r w:rsidRPr="00F473A6">
        <w:rPr>
          <w:rFonts w:ascii="Calibri" w:hAnsi="Calibri" w:cs="Calibri"/>
          <w:color w:val="404040" w:themeColor="text1" w:themeTint="BF"/>
          <w:sz w:val="24"/>
          <w:szCs w:val="24"/>
        </w:rPr>
        <w:t xml:space="preserve"> (Qld). </w:t>
      </w:r>
      <w:hyperlink r:id="rId752" w:history="1">
        <w:r w:rsidRPr="00F473A6">
          <w:rPr>
            <w:rStyle w:val="Hyperlink"/>
            <w:rFonts w:ascii="Calibri" w:hAnsi="Calibri" w:cs="Calibri"/>
            <w:color w:val="404040" w:themeColor="text1" w:themeTint="BF"/>
            <w:sz w:val="24"/>
            <w:szCs w:val="24"/>
            <w:u w:val="none"/>
          </w:rPr>
          <w:t>https://www.legislation.qld.gov.au/view/html/inforce/current/act-1999-010/lh</w:t>
        </w:r>
      </w:hyperlink>
      <w:r w:rsidRPr="00F473A6">
        <w:rPr>
          <w:rFonts w:ascii="Calibri" w:hAnsi="Calibri" w:cs="Calibri"/>
          <w:color w:val="404040" w:themeColor="text1" w:themeTint="BF"/>
          <w:sz w:val="24"/>
          <w:szCs w:val="24"/>
        </w:rPr>
        <w:t xml:space="preserve"> </w:t>
      </w:r>
    </w:p>
    <w:p w14:paraId="40161607" w14:textId="77777777" w:rsidR="009637A4" w:rsidRPr="00F473A6" w:rsidRDefault="009637A4" w:rsidP="009637A4">
      <w:pPr>
        <w:widowControl w:val="0"/>
        <w:autoSpaceDE w:val="0"/>
        <w:autoSpaceDN w:val="0"/>
        <w:adjustRightInd w:val="0"/>
        <w:spacing w:after="120" w:line="276" w:lineRule="auto"/>
        <w:ind w:left="720" w:right="102" w:hanging="720"/>
        <w:jc w:val="both"/>
        <w:rPr>
          <w:rFonts w:ascii="Calibri" w:hAnsi="Calibri" w:cs="Calibri"/>
          <w:color w:val="404040" w:themeColor="text1" w:themeTint="BF"/>
          <w:sz w:val="24"/>
          <w:szCs w:val="24"/>
        </w:rPr>
      </w:pPr>
      <w:r w:rsidRPr="00F473A6">
        <w:rPr>
          <w:rFonts w:ascii="Calibri" w:hAnsi="Calibri" w:cs="Calibri"/>
          <w:i/>
          <w:iCs/>
          <w:color w:val="404040" w:themeColor="text1" w:themeTint="BF"/>
          <w:sz w:val="24"/>
          <w:szCs w:val="24"/>
        </w:rPr>
        <w:t>Children and Community Services Act 2004</w:t>
      </w:r>
      <w:r w:rsidRPr="00F473A6">
        <w:rPr>
          <w:rFonts w:ascii="Calibri" w:hAnsi="Calibri" w:cs="Calibri"/>
          <w:color w:val="404040" w:themeColor="text1" w:themeTint="BF"/>
          <w:sz w:val="24"/>
          <w:szCs w:val="24"/>
        </w:rPr>
        <w:t xml:space="preserve"> (WA). </w:t>
      </w:r>
      <w:hyperlink r:id="rId753" w:history="1">
        <w:r w:rsidRPr="00F473A6">
          <w:rPr>
            <w:rStyle w:val="Hyperlink"/>
            <w:rFonts w:ascii="Calibri" w:hAnsi="Calibri" w:cs="Calibri"/>
            <w:color w:val="404040" w:themeColor="text1" w:themeTint="BF"/>
            <w:sz w:val="24"/>
            <w:szCs w:val="24"/>
            <w:u w:val="none"/>
          </w:rPr>
          <w:t>https://www.legislation.wa.gov.au/legislation/statutes.nsf/law_a9243_currencies.html</w:t>
        </w:r>
      </w:hyperlink>
      <w:r w:rsidRPr="00F473A6">
        <w:rPr>
          <w:rFonts w:ascii="Calibri" w:hAnsi="Calibri" w:cs="Calibri"/>
          <w:color w:val="404040" w:themeColor="text1" w:themeTint="BF"/>
          <w:sz w:val="24"/>
          <w:szCs w:val="24"/>
        </w:rPr>
        <w:t xml:space="preserve"> </w:t>
      </w:r>
    </w:p>
    <w:p w14:paraId="1CA5E12C" w14:textId="77777777" w:rsidR="009637A4" w:rsidRPr="00F473A6" w:rsidRDefault="009637A4" w:rsidP="009637A4">
      <w:pPr>
        <w:widowControl w:val="0"/>
        <w:autoSpaceDE w:val="0"/>
        <w:autoSpaceDN w:val="0"/>
        <w:adjustRightInd w:val="0"/>
        <w:spacing w:after="120" w:line="276" w:lineRule="auto"/>
        <w:ind w:left="720" w:right="102" w:hanging="720"/>
        <w:jc w:val="both"/>
        <w:rPr>
          <w:rFonts w:ascii="Calibri" w:hAnsi="Calibri" w:cs="Calibri"/>
          <w:color w:val="404040" w:themeColor="text1" w:themeTint="BF"/>
          <w:sz w:val="24"/>
          <w:szCs w:val="24"/>
        </w:rPr>
      </w:pPr>
      <w:r w:rsidRPr="00F473A6">
        <w:rPr>
          <w:rFonts w:ascii="Calibri" w:hAnsi="Calibri" w:cs="Calibri"/>
          <w:i/>
          <w:iCs/>
          <w:color w:val="404040" w:themeColor="text1" w:themeTint="BF"/>
          <w:sz w:val="24"/>
          <w:szCs w:val="24"/>
        </w:rPr>
        <w:t>Children and Young People Act 2008</w:t>
      </w:r>
      <w:r w:rsidRPr="00F473A6">
        <w:rPr>
          <w:rFonts w:ascii="Calibri" w:hAnsi="Calibri" w:cs="Calibri"/>
          <w:color w:val="404040" w:themeColor="text1" w:themeTint="BF"/>
          <w:sz w:val="24"/>
          <w:szCs w:val="24"/>
        </w:rPr>
        <w:t xml:space="preserve"> (ACT). </w:t>
      </w:r>
      <w:hyperlink r:id="rId754" w:history="1">
        <w:r w:rsidRPr="00F473A6">
          <w:rPr>
            <w:rStyle w:val="Hyperlink"/>
            <w:rFonts w:ascii="Calibri" w:hAnsi="Calibri" w:cs="Calibri"/>
            <w:color w:val="404040" w:themeColor="text1" w:themeTint="BF"/>
            <w:sz w:val="24"/>
            <w:szCs w:val="24"/>
            <w:u w:val="none"/>
          </w:rPr>
          <w:t>https://www.legislation.act.gov.au/a/2008-19/</w:t>
        </w:r>
      </w:hyperlink>
      <w:r w:rsidRPr="00F473A6">
        <w:rPr>
          <w:rFonts w:ascii="Calibri" w:hAnsi="Calibri" w:cs="Calibri"/>
          <w:color w:val="404040" w:themeColor="text1" w:themeTint="BF"/>
          <w:sz w:val="24"/>
          <w:szCs w:val="24"/>
        </w:rPr>
        <w:t xml:space="preserve"> </w:t>
      </w:r>
    </w:p>
    <w:p w14:paraId="4726C4BD" w14:textId="77777777" w:rsidR="009637A4" w:rsidRPr="00F473A6" w:rsidRDefault="009637A4" w:rsidP="009637A4">
      <w:pPr>
        <w:widowControl w:val="0"/>
        <w:autoSpaceDE w:val="0"/>
        <w:autoSpaceDN w:val="0"/>
        <w:adjustRightInd w:val="0"/>
        <w:spacing w:after="120" w:line="276" w:lineRule="auto"/>
        <w:ind w:left="720" w:right="102" w:hanging="720"/>
        <w:jc w:val="both"/>
        <w:rPr>
          <w:rFonts w:ascii="Calibri" w:hAnsi="Calibri" w:cs="Calibri"/>
          <w:color w:val="404040" w:themeColor="text1" w:themeTint="BF"/>
          <w:sz w:val="24"/>
          <w:szCs w:val="24"/>
        </w:rPr>
      </w:pPr>
      <w:r w:rsidRPr="00F473A6">
        <w:rPr>
          <w:rFonts w:ascii="Calibri" w:hAnsi="Calibri" w:cs="Calibri"/>
          <w:i/>
          <w:iCs/>
          <w:color w:val="404040" w:themeColor="text1" w:themeTint="BF"/>
          <w:sz w:val="24"/>
          <w:szCs w:val="24"/>
        </w:rPr>
        <w:t>Children and Young People (Safety) Act 2017</w:t>
      </w:r>
      <w:r w:rsidRPr="00F473A6">
        <w:rPr>
          <w:rFonts w:ascii="Calibri" w:hAnsi="Calibri" w:cs="Calibri"/>
          <w:color w:val="404040" w:themeColor="text1" w:themeTint="BF"/>
          <w:sz w:val="24"/>
          <w:szCs w:val="24"/>
        </w:rPr>
        <w:t xml:space="preserve"> (SA). </w:t>
      </w:r>
      <w:hyperlink r:id="rId755" w:history="1">
        <w:r w:rsidRPr="00F473A6">
          <w:rPr>
            <w:rStyle w:val="Hyperlink"/>
            <w:rFonts w:ascii="Calibri" w:hAnsi="Calibri" w:cs="Calibri"/>
            <w:color w:val="404040" w:themeColor="text1" w:themeTint="BF"/>
            <w:sz w:val="24"/>
            <w:szCs w:val="24"/>
            <w:u w:val="none"/>
          </w:rPr>
          <w:t>https://www.legislation.sa.gov.au/LZ/C/A/Children%20and%20Young%20People%20(Safety)%20Act%202017.aspx</w:t>
        </w:r>
      </w:hyperlink>
      <w:r w:rsidRPr="00F473A6">
        <w:rPr>
          <w:rFonts w:ascii="Calibri" w:hAnsi="Calibri" w:cs="Calibri"/>
          <w:color w:val="404040" w:themeColor="text1" w:themeTint="BF"/>
          <w:sz w:val="24"/>
          <w:szCs w:val="24"/>
        </w:rPr>
        <w:t xml:space="preserve"> </w:t>
      </w:r>
    </w:p>
    <w:p w14:paraId="38E25B8D" w14:textId="77777777" w:rsidR="009637A4" w:rsidRPr="00F473A6" w:rsidRDefault="009637A4" w:rsidP="009637A4">
      <w:pPr>
        <w:widowControl w:val="0"/>
        <w:autoSpaceDE w:val="0"/>
        <w:autoSpaceDN w:val="0"/>
        <w:adjustRightInd w:val="0"/>
        <w:spacing w:after="120" w:line="276" w:lineRule="auto"/>
        <w:ind w:left="720" w:right="102" w:hanging="720"/>
        <w:jc w:val="both"/>
        <w:rPr>
          <w:rFonts w:ascii="Calibri" w:hAnsi="Calibri" w:cs="Calibri"/>
          <w:color w:val="404040" w:themeColor="text1" w:themeTint="BF"/>
          <w:sz w:val="24"/>
          <w:szCs w:val="24"/>
        </w:rPr>
      </w:pPr>
      <w:r w:rsidRPr="00F473A6">
        <w:rPr>
          <w:rFonts w:ascii="Calibri" w:hAnsi="Calibri" w:cs="Calibri"/>
          <w:i/>
          <w:iCs/>
          <w:color w:val="404040" w:themeColor="text1" w:themeTint="BF"/>
          <w:sz w:val="24"/>
          <w:szCs w:val="24"/>
        </w:rPr>
        <w:t>Children and Young Persons (Care and Protection) Act 1998 No 157</w:t>
      </w:r>
      <w:r w:rsidRPr="00F473A6">
        <w:rPr>
          <w:rFonts w:ascii="Calibri" w:hAnsi="Calibri" w:cs="Calibri"/>
          <w:color w:val="404040" w:themeColor="text1" w:themeTint="BF"/>
          <w:sz w:val="24"/>
          <w:szCs w:val="24"/>
        </w:rPr>
        <w:t xml:space="preserve"> (NSW). </w:t>
      </w:r>
      <w:hyperlink r:id="rId756" w:history="1">
        <w:r w:rsidRPr="00F473A6">
          <w:rPr>
            <w:rStyle w:val="Hyperlink"/>
            <w:rFonts w:ascii="Calibri" w:hAnsi="Calibri" w:cs="Calibri"/>
            <w:color w:val="404040" w:themeColor="text1" w:themeTint="BF"/>
            <w:sz w:val="24"/>
            <w:szCs w:val="24"/>
            <w:u w:val="none"/>
          </w:rPr>
          <w:t>https://legislation.nsw.gov.au/view/html/inforce/current/act-1998-157/lh</w:t>
        </w:r>
      </w:hyperlink>
      <w:r w:rsidRPr="00F473A6">
        <w:rPr>
          <w:rFonts w:ascii="Calibri" w:hAnsi="Calibri" w:cs="Calibri"/>
          <w:color w:val="404040" w:themeColor="text1" w:themeTint="BF"/>
          <w:sz w:val="24"/>
          <w:szCs w:val="24"/>
        </w:rPr>
        <w:t xml:space="preserve"> </w:t>
      </w:r>
    </w:p>
    <w:p w14:paraId="1C9AB523" w14:textId="77777777" w:rsidR="009637A4" w:rsidRPr="00F473A6" w:rsidRDefault="009637A4" w:rsidP="009637A4">
      <w:pPr>
        <w:widowControl w:val="0"/>
        <w:autoSpaceDE w:val="0"/>
        <w:autoSpaceDN w:val="0"/>
        <w:adjustRightInd w:val="0"/>
        <w:spacing w:after="120" w:line="276" w:lineRule="auto"/>
        <w:ind w:left="720" w:right="102" w:hanging="720"/>
        <w:jc w:val="both"/>
        <w:rPr>
          <w:rFonts w:ascii="Calibri" w:hAnsi="Calibri" w:cs="Calibri"/>
          <w:color w:val="404040" w:themeColor="text1" w:themeTint="BF"/>
          <w:sz w:val="24"/>
          <w:szCs w:val="24"/>
        </w:rPr>
      </w:pPr>
      <w:r w:rsidRPr="00F473A6">
        <w:rPr>
          <w:rFonts w:ascii="Calibri" w:hAnsi="Calibri" w:cs="Calibri"/>
          <w:i/>
          <w:iCs/>
          <w:color w:val="404040" w:themeColor="text1" w:themeTint="BF"/>
          <w:sz w:val="24"/>
          <w:szCs w:val="24"/>
        </w:rPr>
        <w:t>Children, Young Persons and Their Families Act 1997</w:t>
      </w:r>
      <w:r w:rsidRPr="00F473A6">
        <w:rPr>
          <w:rFonts w:ascii="Calibri" w:hAnsi="Calibri" w:cs="Calibri"/>
          <w:color w:val="404040" w:themeColor="text1" w:themeTint="BF"/>
          <w:sz w:val="24"/>
          <w:szCs w:val="24"/>
        </w:rPr>
        <w:t xml:space="preserve"> (Tas). </w:t>
      </w:r>
      <w:hyperlink r:id="rId757" w:history="1">
        <w:r w:rsidRPr="00F473A6">
          <w:rPr>
            <w:rStyle w:val="Hyperlink"/>
            <w:rFonts w:ascii="Calibri" w:hAnsi="Calibri" w:cs="Calibri"/>
            <w:color w:val="404040" w:themeColor="text1" w:themeTint="BF"/>
            <w:sz w:val="24"/>
            <w:szCs w:val="24"/>
            <w:u w:val="none"/>
          </w:rPr>
          <w:t>https://www.legislation.tas.gov.au/view/html/inforce/current/act-1997-028/lh</w:t>
        </w:r>
      </w:hyperlink>
      <w:r w:rsidRPr="00F473A6">
        <w:rPr>
          <w:rFonts w:ascii="Calibri" w:hAnsi="Calibri" w:cs="Calibri"/>
          <w:color w:val="404040" w:themeColor="text1" w:themeTint="BF"/>
          <w:sz w:val="24"/>
          <w:szCs w:val="24"/>
        </w:rPr>
        <w:t xml:space="preserve"> </w:t>
      </w:r>
    </w:p>
    <w:p w14:paraId="01A5F757" w14:textId="08D98318" w:rsidR="009637A4" w:rsidRPr="00F473A6" w:rsidRDefault="009637A4" w:rsidP="009637A4">
      <w:pPr>
        <w:widowControl w:val="0"/>
        <w:autoSpaceDE w:val="0"/>
        <w:autoSpaceDN w:val="0"/>
        <w:adjustRightInd w:val="0"/>
        <w:spacing w:after="120" w:line="276" w:lineRule="auto"/>
        <w:ind w:left="720" w:right="102" w:hanging="720"/>
        <w:jc w:val="both"/>
        <w:rPr>
          <w:rFonts w:ascii="Calibri" w:hAnsi="Calibri" w:cs="Calibri"/>
          <w:color w:val="404040" w:themeColor="text1" w:themeTint="BF"/>
          <w:sz w:val="24"/>
          <w:szCs w:val="24"/>
        </w:rPr>
      </w:pPr>
      <w:r w:rsidRPr="00F473A6">
        <w:rPr>
          <w:rFonts w:ascii="Calibri" w:hAnsi="Calibri" w:cs="Calibri"/>
          <w:i/>
          <w:iCs/>
          <w:color w:val="404040" w:themeColor="text1" w:themeTint="BF"/>
          <w:sz w:val="24"/>
          <w:szCs w:val="24"/>
        </w:rPr>
        <w:t>Children, Youth and Families Act 2005</w:t>
      </w:r>
      <w:r w:rsidRPr="00F473A6">
        <w:rPr>
          <w:rFonts w:ascii="Calibri" w:hAnsi="Calibri" w:cs="Calibri"/>
          <w:color w:val="404040" w:themeColor="text1" w:themeTint="BF"/>
          <w:sz w:val="24"/>
          <w:szCs w:val="24"/>
        </w:rPr>
        <w:t xml:space="preserve"> (Vic). </w:t>
      </w:r>
      <w:hyperlink r:id="rId758" w:history="1">
        <w:r w:rsidRPr="00F473A6">
          <w:rPr>
            <w:rStyle w:val="Hyperlink"/>
            <w:rFonts w:ascii="Calibri" w:hAnsi="Calibri" w:cs="Calibri"/>
            <w:color w:val="404040" w:themeColor="text1" w:themeTint="BF"/>
            <w:sz w:val="24"/>
            <w:szCs w:val="24"/>
            <w:u w:val="none"/>
          </w:rPr>
          <w:t>https://www.legislation.vic.gov.au/in-force/acts/children-youth-and-families-act-2005/125</w:t>
        </w:r>
      </w:hyperlink>
      <w:r w:rsidRPr="00F473A6">
        <w:rPr>
          <w:rFonts w:ascii="Calibri" w:hAnsi="Calibri" w:cs="Calibri"/>
          <w:color w:val="404040" w:themeColor="text1" w:themeTint="BF"/>
          <w:sz w:val="24"/>
          <w:szCs w:val="24"/>
        </w:rPr>
        <w:t xml:space="preserve"> </w:t>
      </w:r>
    </w:p>
    <w:p w14:paraId="19C3103A" w14:textId="77777777" w:rsidR="009637A4" w:rsidRPr="00F473A6" w:rsidRDefault="009637A4">
      <w:pPr>
        <w:spacing w:after="120" w:line="276" w:lineRule="auto"/>
        <w:rPr>
          <w:rFonts w:ascii="Calibri" w:hAnsi="Calibri" w:cs="Calibri"/>
          <w:color w:val="404040" w:themeColor="text1" w:themeTint="BF"/>
          <w:sz w:val="24"/>
          <w:szCs w:val="24"/>
        </w:rPr>
      </w:pPr>
      <w:r w:rsidRPr="00F473A6">
        <w:rPr>
          <w:rFonts w:ascii="Calibri" w:hAnsi="Calibri" w:cs="Calibri"/>
          <w:color w:val="404040" w:themeColor="text1" w:themeTint="BF"/>
          <w:sz w:val="24"/>
          <w:szCs w:val="24"/>
        </w:rPr>
        <w:br w:type="page"/>
      </w:r>
    </w:p>
    <w:p w14:paraId="5E2ECC21" w14:textId="6F368617" w:rsidR="009637A4" w:rsidRPr="00F473A6" w:rsidRDefault="009637A4" w:rsidP="009637A4">
      <w:pPr>
        <w:spacing w:after="120" w:line="276" w:lineRule="auto"/>
        <w:ind w:left="720" w:right="102" w:hanging="720"/>
        <w:jc w:val="both"/>
        <w:rPr>
          <w:color w:val="404040" w:themeColor="text1" w:themeTint="BF"/>
          <w:sz w:val="24"/>
          <w:szCs w:val="24"/>
          <w:lang w:val="en-GB" w:bidi="en-US"/>
        </w:rPr>
      </w:pPr>
      <w:r w:rsidRPr="00F473A6">
        <w:rPr>
          <w:rFonts w:ascii="Calibri" w:hAnsi="Calibri" w:cs="Calibri"/>
          <w:color w:val="404040" w:themeColor="text1" w:themeTint="BF"/>
          <w:sz w:val="24"/>
          <w:szCs w:val="24"/>
        </w:rPr>
        <w:lastRenderedPageBreak/>
        <w:t xml:space="preserve">Commonwealth of Australia. </w:t>
      </w:r>
      <w:r w:rsidRPr="00F473A6">
        <w:rPr>
          <w:color w:val="404040" w:themeColor="text1" w:themeTint="BF"/>
          <w:sz w:val="24"/>
          <w:szCs w:val="24"/>
          <w:lang w:val="en-GB" w:bidi="en-US"/>
        </w:rPr>
        <w:t xml:space="preserve">(2015, January 28). </w:t>
      </w:r>
      <w:r w:rsidRPr="00F473A6">
        <w:rPr>
          <w:i/>
          <w:iCs/>
          <w:color w:val="404040" w:themeColor="text1" w:themeTint="BF"/>
          <w:sz w:val="24"/>
          <w:szCs w:val="24"/>
          <w:lang w:val="en-GB" w:bidi="en-US"/>
        </w:rPr>
        <w:t>Report on government services 2015</w:t>
      </w:r>
      <w:r w:rsidRPr="00F473A6">
        <w:rPr>
          <w:color w:val="404040" w:themeColor="text1" w:themeTint="BF"/>
          <w:sz w:val="24"/>
          <w:szCs w:val="24"/>
          <w:lang w:val="en-GB" w:bidi="en-US"/>
        </w:rPr>
        <w:t>.</w:t>
      </w:r>
      <w:r w:rsidRPr="00F473A6">
        <w:rPr>
          <w:i/>
          <w:iCs/>
          <w:color w:val="404040" w:themeColor="text1" w:themeTint="BF"/>
          <w:sz w:val="24"/>
          <w:szCs w:val="24"/>
          <w:lang w:val="en-GB" w:bidi="en-US"/>
        </w:rPr>
        <w:t xml:space="preserve"> </w:t>
      </w:r>
      <w:r w:rsidRPr="00F473A6">
        <w:rPr>
          <w:color w:val="404040" w:themeColor="text1" w:themeTint="BF"/>
          <w:sz w:val="24"/>
          <w:szCs w:val="24"/>
          <w:lang w:val="en-GB" w:bidi="en-US"/>
        </w:rPr>
        <w:t xml:space="preserve">Australian Government | Productivity Commission. </w:t>
      </w:r>
      <w:hyperlink r:id="rId759" w:history="1">
        <w:r w:rsidRPr="00F473A6">
          <w:rPr>
            <w:rStyle w:val="Hyperlink"/>
            <w:color w:val="404040" w:themeColor="text1" w:themeTint="BF"/>
            <w:sz w:val="24"/>
            <w:szCs w:val="24"/>
            <w:u w:val="none"/>
            <w:lang w:val="en-GB" w:bidi="en-US"/>
          </w:rPr>
          <w:t>https://www.pc.gov.au/research/ongoing/report-on-government-services/2015/community-services</w:t>
        </w:r>
      </w:hyperlink>
      <w:r w:rsidRPr="00F473A6">
        <w:rPr>
          <w:color w:val="404040" w:themeColor="text1" w:themeTint="BF"/>
          <w:sz w:val="24"/>
          <w:szCs w:val="24"/>
          <w:lang w:val="en-GB" w:bidi="en-US"/>
        </w:rPr>
        <w:t xml:space="preserve"> </w:t>
      </w:r>
    </w:p>
    <w:p w14:paraId="52FCDF9B" w14:textId="49CFFFF5" w:rsidR="009637A4" w:rsidRPr="00F473A6" w:rsidRDefault="009637A4" w:rsidP="009637A4">
      <w:pPr>
        <w:widowControl w:val="0"/>
        <w:autoSpaceDE w:val="0"/>
        <w:autoSpaceDN w:val="0"/>
        <w:adjustRightInd w:val="0"/>
        <w:spacing w:after="120" w:line="276" w:lineRule="auto"/>
        <w:ind w:left="720" w:right="102" w:hanging="720"/>
        <w:jc w:val="both"/>
        <w:rPr>
          <w:rFonts w:ascii="Calibri" w:hAnsi="Calibri" w:cs="Calibri"/>
          <w:color w:val="404040" w:themeColor="text1" w:themeTint="BF"/>
          <w:sz w:val="24"/>
          <w:szCs w:val="24"/>
        </w:rPr>
      </w:pPr>
      <w:r w:rsidRPr="00F473A6">
        <w:rPr>
          <w:rFonts w:ascii="Calibri" w:hAnsi="Calibri" w:cs="Calibri"/>
          <w:color w:val="404040" w:themeColor="text1" w:themeTint="BF"/>
          <w:sz w:val="24"/>
          <w:szCs w:val="24"/>
        </w:rPr>
        <w:t xml:space="preserve">Commonwealth of Australia. (2018). </w:t>
      </w:r>
      <w:r w:rsidRPr="00F473A6">
        <w:rPr>
          <w:rFonts w:ascii="Calibri" w:hAnsi="Calibri" w:cs="Calibri"/>
          <w:i/>
          <w:iCs/>
          <w:color w:val="404040" w:themeColor="text1" w:themeTint="BF"/>
          <w:sz w:val="24"/>
          <w:szCs w:val="24"/>
        </w:rPr>
        <w:t>Therapeutic goods administration</w:t>
      </w:r>
      <w:r w:rsidRPr="00F473A6">
        <w:rPr>
          <w:rFonts w:ascii="Calibri" w:hAnsi="Calibri" w:cs="Calibri"/>
          <w:color w:val="404040" w:themeColor="text1" w:themeTint="BF"/>
          <w:sz w:val="24"/>
          <w:szCs w:val="24"/>
        </w:rPr>
        <w:t xml:space="preserve">. Australian Government | Department of Health. </w:t>
      </w:r>
      <w:hyperlink r:id="rId760" w:history="1">
        <w:r w:rsidRPr="00F473A6">
          <w:rPr>
            <w:rStyle w:val="Hyperlink"/>
            <w:rFonts w:ascii="Calibri" w:hAnsi="Calibri" w:cs="Calibri"/>
            <w:color w:val="404040" w:themeColor="text1" w:themeTint="BF"/>
            <w:sz w:val="24"/>
            <w:szCs w:val="24"/>
            <w:u w:val="none"/>
          </w:rPr>
          <w:t>https://www.tga.gov.au/</w:t>
        </w:r>
      </w:hyperlink>
      <w:r w:rsidRPr="00F473A6">
        <w:rPr>
          <w:rFonts w:ascii="Calibri" w:hAnsi="Calibri" w:cs="Calibri"/>
          <w:color w:val="404040" w:themeColor="text1" w:themeTint="BF"/>
          <w:sz w:val="24"/>
          <w:szCs w:val="24"/>
        </w:rPr>
        <w:t xml:space="preserve"> </w:t>
      </w:r>
    </w:p>
    <w:p w14:paraId="44C554F6" w14:textId="645FED84" w:rsidR="009637A4" w:rsidRPr="00F473A6" w:rsidRDefault="009637A4" w:rsidP="009637A4">
      <w:pPr>
        <w:spacing w:after="120" w:line="276" w:lineRule="auto"/>
        <w:ind w:left="720" w:right="102" w:hanging="720"/>
        <w:jc w:val="both"/>
        <w:rPr>
          <w:i/>
          <w:iCs/>
          <w:color w:val="404040" w:themeColor="text1" w:themeTint="BF"/>
          <w:sz w:val="24"/>
          <w:szCs w:val="24"/>
          <w:lang w:val="en-GB" w:bidi="en-US"/>
        </w:rPr>
      </w:pPr>
      <w:r w:rsidRPr="00F473A6">
        <w:rPr>
          <w:rFonts w:ascii="Calibri" w:hAnsi="Calibri" w:cs="Calibri"/>
          <w:color w:val="404040" w:themeColor="text1" w:themeTint="BF"/>
          <w:sz w:val="24"/>
          <w:szCs w:val="24"/>
        </w:rPr>
        <w:t xml:space="preserve">Commonwealth of Australia. (2019). </w:t>
      </w:r>
      <w:r w:rsidRPr="00F473A6">
        <w:rPr>
          <w:i/>
          <w:iCs/>
          <w:color w:val="404040" w:themeColor="text1" w:themeTint="BF"/>
          <w:sz w:val="24"/>
          <w:szCs w:val="24"/>
          <w:lang w:val="en-GB" w:bidi="en-US"/>
        </w:rPr>
        <w:t xml:space="preserve">My aged care. </w:t>
      </w:r>
      <w:hyperlink r:id="rId761" w:history="1">
        <w:r w:rsidRPr="00F473A6">
          <w:rPr>
            <w:rStyle w:val="Hyperlink"/>
            <w:color w:val="404040" w:themeColor="text1" w:themeTint="BF"/>
            <w:sz w:val="24"/>
            <w:szCs w:val="24"/>
            <w:u w:val="none"/>
            <w:lang w:val="en-GB" w:bidi="en-US"/>
          </w:rPr>
          <w:t>https://www.myagedcare.gov.au/</w:t>
        </w:r>
      </w:hyperlink>
      <w:r w:rsidRPr="00F473A6">
        <w:rPr>
          <w:color w:val="404040" w:themeColor="text1" w:themeTint="BF"/>
          <w:sz w:val="24"/>
          <w:szCs w:val="24"/>
          <w:lang w:val="en-GB" w:bidi="en-US"/>
        </w:rPr>
        <w:t xml:space="preserve"> </w:t>
      </w:r>
    </w:p>
    <w:p w14:paraId="7F9D392C" w14:textId="09DE2640" w:rsidR="00CF5C05" w:rsidRPr="00F473A6" w:rsidRDefault="009637A4" w:rsidP="00CD5E64">
      <w:pPr>
        <w:spacing w:after="120" w:line="276" w:lineRule="auto"/>
        <w:ind w:left="720" w:right="102" w:hanging="720"/>
        <w:jc w:val="both"/>
        <w:rPr>
          <w:color w:val="404040" w:themeColor="text1" w:themeTint="BF"/>
          <w:sz w:val="24"/>
          <w:szCs w:val="24"/>
          <w:lang w:val="en-GB" w:bidi="en-US"/>
        </w:rPr>
      </w:pPr>
      <w:r w:rsidRPr="00F473A6">
        <w:rPr>
          <w:color w:val="404040" w:themeColor="text1" w:themeTint="BF"/>
          <w:sz w:val="24"/>
          <w:szCs w:val="24"/>
          <w:lang w:val="en-GB" w:bidi="en-US"/>
        </w:rPr>
        <w:t xml:space="preserve">Commonwealth of Australia. </w:t>
      </w:r>
      <w:r w:rsidR="00CF5C05" w:rsidRPr="00F473A6">
        <w:rPr>
          <w:color w:val="404040" w:themeColor="text1" w:themeTint="BF"/>
          <w:sz w:val="24"/>
          <w:szCs w:val="24"/>
          <w:lang w:val="en-GB" w:bidi="en-US"/>
        </w:rPr>
        <w:t xml:space="preserve">(2020). </w:t>
      </w:r>
      <w:r w:rsidR="00CF5C05" w:rsidRPr="00F473A6">
        <w:rPr>
          <w:i/>
          <w:iCs/>
          <w:color w:val="404040" w:themeColor="text1" w:themeTint="BF"/>
          <w:sz w:val="24"/>
          <w:szCs w:val="24"/>
          <w:lang w:val="en-GB" w:bidi="en-US"/>
        </w:rPr>
        <w:t>Australia’s anti-discrimination law</w:t>
      </w:r>
      <w:r w:rsidR="00CF5C05" w:rsidRPr="00F473A6">
        <w:rPr>
          <w:color w:val="404040" w:themeColor="text1" w:themeTint="BF"/>
          <w:sz w:val="24"/>
          <w:szCs w:val="24"/>
          <w:lang w:val="en-GB" w:bidi="en-US"/>
        </w:rPr>
        <w:t xml:space="preserve">. </w:t>
      </w:r>
      <w:r w:rsidRPr="00F473A6">
        <w:rPr>
          <w:color w:val="404040" w:themeColor="text1" w:themeTint="BF"/>
          <w:sz w:val="24"/>
          <w:szCs w:val="24"/>
          <w:lang w:val="en-GB" w:bidi="en-US"/>
        </w:rPr>
        <w:t xml:space="preserve">Australian Government | </w:t>
      </w:r>
      <w:r w:rsidR="00CF5C05" w:rsidRPr="00F473A6">
        <w:rPr>
          <w:color w:val="404040" w:themeColor="text1" w:themeTint="BF"/>
          <w:sz w:val="24"/>
          <w:szCs w:val="24"/>
          <w:lang w:val="en-GB" w:bidi="en-US"/>
        </w:rPr>
        <w:t xml:space="preserve">Attorney-General’s Department. </w:t>
      </w:r>
      <w:hyperlink r:id="rId762" w:history="1">
        <w:r w:rsidRPr="00F473A6">
          <w:rPr>
            <w:rStyle w:val="Hyperlink"/>
            <w:color w:val="404040" w:themeColor="text1" w:themeTint="BF"/>
            <w:sz w:val="24"/>
            <w:szCs w:val="24"/>
            <w:u w:val="none"/>
            <w:lang w:val="en-GB" w:bidi="en-US"/>
          </w:rPr>
          <w:t>https://www.ag.gov.au/rights-and-protections/human-rights-and-anti-discrimination/australias-anti-discrimination-law</w:t>
        </w:r>
      </w:hyperlink>
      <w:r w:rsidRPr="00F473A6">
        <w:rPr>
          <w:color w:val="404040" w:themeColor="text1" w:themeTint="BF"/>
          <w:sz w:val="24"/>
          <w:szCs w:val="24"/>
          <w:lang w:val="en-GB" w:bidi="en-US"/>
        </w:rPr>
        <w:t xml:space="preserve"> </w:t>
      </w:r>
    </w:p>
    <w:p w14:paraId="3D0BAF14" w14:textId="77777777" w:rsidR="009637A4" w:rsidRPr="00F473A6" w:rsidRDefault="009637A4" w:rsidP="009637A4">
      <w:pPr>
        <w:spacing w:after="120" w:line="276" w:lineRule="auto"/>
        <w:ind w:left="720" w:right="102" w:hanging="720"/>
        <w:jc w:val="both"/>
        <w:rPr>
          <w:color w:val="404040" w:themeColor="text1" w:themeTint="BF"/>
          <w:sz w:val="24"/>
          <w:szCs w:val="24"/>
          <w:lang w:val="en-GB" w:bidi="en-US"/>
        </w:rPr>
      </w:pPr>
      <w:r w:rsidRPr="00F473A6">
        <w:rPr>
          <w:color w:val="404040" w:themeColor="text1" w:themeTint="BF"/>
          <w:sz w:val="24"/>
          <w:szCs w:val="24"/>
          <w:lang w:val="en-GB" w:bidi="en-US"/>
        </w:rPr>
        <w:t xml:space="preserve">Commonwealth of Australia. (2021, October 1). </w:t>
      </w:r>
      <w:r w:rsidRPr="00F473A6">
        <w:rPr>
          <w:i/>
          <w:iCs/>
          <w:color w:val="404040" w:themeColor="text1" w:themeTint="BF"/>
          <w:sz w:val="24"/>
          <w:szCs w:val="24"/>
          <w:lang w:val="en-GB" w:bidi="en-US"/>
        </w:rPr>
        <w:t>Know your workplace rights and responsibilities</w:t>
      </w:r>
      <w:r w:rsidRPr="00F473A6">
        <w:rPr>
          <w:color w:val="404040" w:themeColor="text1" w:themeTint="BF"/>
          <w:sz w:val="24"/>
          <w:szCs w:val="24"/>
          <w:lang w:val="en-GB" w:bidi="en-US"/>
        </w:rPr>
        <w:t xml:space="preserve">. Australian Government Job Jumpstart. </w:t>
      </w:r>
      <w:hyperlink r:id="rId763" w:history="1">
        <w:r w:rsidRPr="00F473A6">
          <w:rPr>
            <w:rStyle w:val="Hyperlink"/>
            <w:color w:val="404040" w:themeColor="text1" w:themeTint="BF"/>
            <w:sz w:val="24"/>
            <w:szCs w:val="24"/>
            <w:u w:val="none"/>
            <w:lang w:val="en-GB" w:bidi="en-US"/>
          </w:rPr>
          <w:t>https://www.jobjumpstart.gov.au/article/know-your-workplace-rights-and-responsibilities</w:t>
        </w:r>
      </w:hyperlink>
      <w:r w:rsidRPr="00F473A6">
        <w:rPr>
          <w:color w:val="404040" w:themeColor="text1" w:themeTint="BF"/>
          <w:sz w:val="24"/>
          <w:szCs w:val="24"/>
          <w:lang w:val="en-GB" w:bidi="en-US"/>
        </w:rPr>
        <w:t xml:space="preserve"> </w:t>
      </w:r>
    </w:p>
    <w:p w14:paraId="273AE98C" w14:textId="77777777" w:rsidR="009637A4" w:rsidRPr="00F473A6" w:rsidRDefault="009637A4" w:rsidP="009637A4">
      <w:pPr>
        <w:spacing w:after="120" w:line="276" w:lineRule="auto"/>
        <w:ind w:left="720" w:right="102" w:hanging="720"/>
        <w:jc w:val="both"/>
        <w:rPr>
          <w:color w:val="404040" w:themeColor="text1" w:themeTint="BF"/>
          <w:sz w:val="24"/>
          <w:szCs w:val="24"/>
          <w:lang w:val="en-GB" w:bidi="en-US"/>
        </w:rPr>
      </w:pPr>
      <w:r w:rsidRPr="00F473A6">
        <w:rPr>
          <w:color w:val="404040" w:themeColor="text1" w:themeTint="BF"/>
          <w:sz w:val="24"/>
          <w:szCs w:val="24"/>
          <w:lang w:val="en-GB" w:bidi="en-US"/>
        </w:rPr>
        <w:t xml:space="preserve">Commonwealth of Australia. (n.d.). </w:t>
      </w:r>
      <w:r w:rsidRPr="00F473A6">
        <w:rPr>
          <w:i/>
          <w:iCs/>
          <w:color w:val="404040" w:themeColor="text1" w:themeTint="BF"/>
          <w:sz w:val="24"/>
          <w:szCs w:val="24"/>
          <w:lang w:val="en-GB" w:bidi="en-US"/>
        </w:rPr>
        <w:t>Incident reporting</w:t>
      </w:r>
      <w:r w:rsidRPr="00F473A6">
        <w:rPr>
          <w:color w:val="404040" w:themeColor="text1" w:themeTint="BF"/>
          <w:sz w:val="24"/>
          <w:szCs w:val="24"/>
          <w:lang w:val="en-GB" w:bidi="en-US"/>
        </w:rPr>
        <w:t xml:space="preserve">. Safe Work Australia. Retrieved September 9, 2021, from </w:t>
      </w:r>
      <w:hyperlink r:id="rId764" w:history="1">
        <w:r w:rsidRPr="00F473A6">
          <w:rPr>
            <w:rStyle w:val="Hyperlink"/>
            <w:color w:val="404040" w:themeColor="text1" w:themeTint="BF"/>
            <w:sz w:val="24"/>
            <w:szCs w:val="24"/>
            <w:u w:val="none"/>
            <w:lang w:val="en-GB" w:bidi="en-US"/>
          </w:rPr>
          <w:t>https://www.safeworkaustralia.gov.au/safety-topic/managing-health-and-safety/incident-reporting</w:t>
        </w:r>
      </w:hyperlink>
      <w:r w:rsidRPr="00F473A6">
        <w:rPr>
          <w:color w:val="404040" w:themeColor="text1" w:themeTint="BF"/>
          <w:sz w:val="24"/>
          <w:szCs w:val="24"/>
          <w:lang w:val="en-GB" w:bidi="en-US"/>
        </w:rPr>
        <w:t xml:space="preserve"> </w:t>
      </w:r>
    </w:p>
    <w:p w14:paraId="30FFB2AB" w14:textId="4B042F68" w:rsidR="009637A4" w:rsidRPr="00F473A6" w:rsidRDefault="009637A4" w:rsidP="009637A4">
      <w:pPr>
        <w:spacing w:after="120" w:line="276" w:lineRule="auto"/>
        <w:ind w:left="720" w:right="102" w:hanging="720"/>
        <w:jc w:val="both"/>
        <w:rPr>
          <w:color w:val="404040" w:themeColor="text1" w:themeTint="BF"/>
          <w:sz w:val="24"/>
          <w:szCs w:val="24"/>
          <w:lang w:val="en-GB" w:bidi="en-US"/>
        </w:rPr>
      </w:pPr>
      <w:r w:rsidRPr="00F473A6">
        <w:rPr>
          <w:rFonts w:ascii="Calibri" w:hAnsi="Calibri" w:cs="Calibri"/>
          <w:color w:val="404040" w:themeColor="text1" w:themeTint="BF"/>
          <w:sz w:val="24"/>
          <w:szCs w:val="24"/>
        </w:rPr>
        <w:t xml:space="preserve">Commonwealth of Australia. (n.d.). </w:t>
      </w:r>
      <w:r w:rsidRPr="00F473A6">
        <w:rPr>
          <w:i/>
          <w:iCs/>
          <w:color w:val="404040" w:themeColor="text1" w:themeTint="BF"/>
          <w:sz w:val="24"/>
          <w:szCs w:val="24"/>
          <w:lang w:val="en-GB" w:bidi="en-US"/>
        </w:rPr>
        <w:t>International human rights system</w:t>
      </w:r>
      <w:r w:rsidRPr="00F473A6">
        <w:rPr>
          <w:color w:val="404040" w:themeColor="text1" w:themeTint="BF"/>
          <w:sz w:val="24"/>
          <w:szCs w:val="24"/>
          <w:lang w:val="en-GB" w:bidi="en-US"/>
        </w:rPr>
        <w:t xml:space="preserve">. Australian Government | Attorney-General’s Department. Retrieved September 9, 2021, from </w:t>
      </w:r>
      <w:hyperlink r:id="rId765" w:history="1">
        <w:r w:rsidRPr="00F473A6">
          <w:rPr>
            <w:rStyle w:val="Hyperlink"/>
            <w:color w:val="404040" w:themeColor="text1" w:themeTint="BF"/>
            <w:sz w:val="24"/>
            <w:szCs w:val="24"/>
            <w:u w:val="none"/>
            <w:lang w:val="en-GB" w:bidi="en-US"/>
          </w:rPr>
          <w:t>https://www.ag.gov.au/rights-and-protections/human-rights-and-anti-discrimination/international-human-rights-system</w:t>
        </w:r>
      </w:hyperlink>
      <w:r w:rsidRPr="00F473A6">
        <w:rPr>
          <w:color w:val="404040" w:themeColor="text1" w:themeTint="BF"/>
          <w:sz w:val="24"/>
          <w:szCs w:val="24"/>
          <w:lang w:val="en-GB" w:bidi="en-US"/>
        </w:rPr>
        <w:t xml:space="preserve"> </w:t>
      </w:r>
    </w:p>
    <w:p w14:paraId="4AF5ECFC" w14:textId="2BC50969" w:rsidR="009637A4" w:rsidRPr="00F473A6" w:rsidRDefault="009637A4" w:rsidP="009637A4">
      <w:pPr>
        <w:spacing w:after="120" w:line="276" w:lineRule="auto"/>
        <w:ind w:left="720" w:right="102" w:hanging="720"/>
        <w:jc w:val="both"/>
        <w:rPr>
          <w:color w:val="404040" w:themeColor="text1" w:themeTint="BF"/>
          <w:sz w:val="24"/>
          <w:szCs w:val="24"/>
          <w:lang w:val="en-GB" w:bidi="en-US"/>
        </w:rPr>
      </w:pPr>
      <w:r w:rsidRPr="00F473A6">
        <w:rPr>
          <w:color w:val="404040" w:themeColor="text1" w:themeTint="BF"/>
          <w:sz w:val="24"/>
          <w:szCs w:val="24"/>
          <w:lang w:val="en-GB" w:bidi="en-US"/>
        </w:rPr>
        <w:t xml:space="preserve">Communication Coach Alex Lyon. (2018, August 9). </w:t>
      </w:r>
      <w:r w:rsidRPr="00F473A6">
        <w:rPr>
          <w:i/>
          <w:iCs/>
          <w:color w:val="404040" w:themeColor="text1" w:themeTint="BF"/>
          <w:sz w:val="24"/>
          <w:szCs w:val="24"/>
          <w:lang w:val="en-GB" w:bidi="en-US"/>
        </w:rPr>
        <w:t>Collaborative problem solving</w:t>
      </w:r>
      <w:r w:rsidRPr="00F473A6">
        <w:rPr>
          <w:color w:val="404040" w:themeColor="text1" w:themeTint="BF"/>
          <w:sz w:val="24"/>
          <w:szCs w:val="24"/>
          <w:lang w:val="en-GB" w:bidi="en-US"/>
        </w:rPr>
        <w:t xml:space="preserve">. YouTube. </w:t>
      </w:r>
      <w:hyperlink r:id="rId766" w:history="1">
        <w:r w:rsidRPr="00F473A6">
          <w:rPr>
            <w:rStyle w:val="Hyperlink"/>
            <w:color w:val="404040" w:themeColor="text1" w:themeTint="BF"/>
            <w:sz w:val="24"/>
            <w:szCs w:val="24"/>
            <w:u w:val="none"/>
            <w:lang w:val="en-GB" w:bidi="en-US"/>
          </w:rPr>
          <w:t>https://www.youtube.com/watch?v=qp0EETYZoJI</w:t>
        </w:r>
      </w:hyperlink>
      <w:r w:rsidRPr="00F473A6">
        <w:rPr>
          <w:color w:val="404040" w:themeColor="text1" w:themeTint="BF"/>
          <w:sz w:val="24"/>
          <w:szCs w:val="24"/>
          <w:lang w:val="en-GB" w:bidi="en-US"/>
        </w:rPr>
        <w:t xml:space="preserve"> </w:t>
      </w:r>
    </w:p>
    <w:p w14:paraId="367723E1" w14:textId="2292BC15" w:rsidR="009637A4" w:rsidRPr="00F473A6" w:rsidRDefault="009637A4" w:rsidP="009637A4">
      <w:pPr>
        <w:widowControl w:val="0"/>
        <w:autoSpaceDE w:val="0"/>
        <w:autoSpaceDN w:val="0"/>
        <w:adjustRightInd w:val="0"/>
        <w:spacing w:after="120" w:line="276" w:lineRule="auto"/>
        <w:ind w:left="720" w:right="102" w:hanging="720"/>
        <w:jc w:val="both"/>
        <w:rPr>
          <w:rFonts w:ascii="Calibri" w:hAnsi="Calibri" w:cs="Calibri"/>
          <w:color w:val="404040" w:themeColor="text1" w:themeTint="BF"/>
          <w:sz w:val="24"/>
          <w:szCs w:val="24"/>
        </w:rPr>
      </w:pPr>
      <w:r w:rsidRPr="00F473A6">
        <w:rPr>
          <w:rFonts w:ascii="Calibri" w:hAnsi="Calibri" w:cs="Calibri"/>
          <w:i/>
          <w:iCs/>
          <w:color w:val="404040" w:themeColor="text1" w:themeTint="BF"/>
          <w:sz w:val="24"/>
          <w:szCs w:val="24"/>
        </w:rPr>
        <w:t>Convention against Torture and Other Cruel, Inhuman or Degrading Treatment or Punishment 1987</w:t>
      </w:r>
      <w:r w:rsidRPr="00F473A6">
        <w:rPr>
          <w:rFonts w:ascii="Calibri" w:hAnsi="Calibri" w:cs="Calibri"/>
          <w:color w:val="404040" w:themeColor="text1" w:themeTint="BF"/>
          <w:sz w:val="24"/>
          <w:szCs w:val="24"/>
        </w:rPr>
        <w:t xml:space="preserve"> (Cth). </w:t>
      </w:r>
      <w:hyperlink r:id="rId767" w:history="1">
        <w:r w:rsidRPr="00F473A6">
          <w:rPr>
            <w:rStyle w:val="Hyperlink"/>
            <w:rFonts w:ascii="Calibri" w:hAnsi="Calibri" w:cs="Calibri"/>
            <w:color w:val="404040" w:themeColor="text1" w:themeTint="BF"/>
            <w:sz w:val="24"/>
            <w:szCs w:val="24"/>
            <w:u w:val="none"/>
          </w:rPr>
          <w:t>https://humanrights.gov.au/our-work/commission-general/convention-against-torture-and-other-cruel-inhuman-or-degrading</w:t>
        </w:r>
      </w:hyperlink>
      <w:r w:rsidRPr="00F473A6">
        <w:rPr>
          <w:rFonts w:ascii="Calibri" w:hAnsi="Calibri" w:cs="Calibri"/>
          <w:color w:val="404040" w:themeColor="text1" w:themeTint="BF"/>
          <w:sz w:val="24"/>
          <w:szCs w:val="24"/>
        </w:rPr>
        <w:t xml:space="preserve"> </w:t>
      </w:r>
    </w:p>
    <w:p w14:paraId="56C3C3C0" w14:textId="77777777" w:rsidR="009637A4" w:rsidRPr="00F473A6" w:rsidRDefault="009637A4" w:rsidP="009637A4">
      <w:pPr>
        <w:widowControl w:val="0"/>
        <w:autoSpaceDE w:val="0"/>
        <w:autoSpaceDN w:val="0"/>
        <w:adjustRightInd w:val="0"/>
        <w:spacing w:after="120" w:line="276" w:lineRule="auto"/>
        <w:ind w:left="720" w:right="102" w:hanging="720"/>
        <w:jc w:val="both"/>
        <w:rPr>
          <w:rFonts w:ascii="Calibri" w:hAnsi="Calibri" w:cs="Calibri"/>
          <w:color w:val="404040" w:themeColor="text1" w:themeTint="BF"/>
          <w:sz w:val="24"/>
          <w:szCs w:val="24"/>
        </w:rPr>
      </w:pPr>
      <w:r w:rsidRPr="00F473A6">
        <w:rPr>
          <w:rFonts w:ascii="Calibri" w:hAnsi="Calibri" w:cs="Calibri"/>
          <w:i/>
          <w:iCs/>
          <w:color w:val="404040" w:themeColor="text1" w:themeTint="BF"/>
          <w:sz w:val="24"/>
          <w:szCs w:val="24"/>
        </w:rPr>
        <w:t>Convention on the Rights of the Child</w:t>
      </w:r>
      <w:r w:rsidRPr="00F473A6">
        <w:rPr>
          <w:rFonts w:ascii="Calibri" w:hAnsi="Calibri" w:cs="Calibri"/>
          <w:color w:val="404040" w:themeColor="text1" w:themeTint="BF"/>
          <w:sz w:val="24"/>
          <w:szCs w:val="24"/>
        </w:rPr>
        <w:t xml:space="preserve"> 1990 (Cth). </w:t>
      </w:r>
      <w:hyperlink r:id="rId768" w:history="1">
        <w:r w:rsidRPr="00F473A6">
          <w:rPr>
            <w:rStyle w:val="Hyperlink"/>
            <w:rFonts w:ascii="Calibri" w:hAnsi="Calibri" w:cs="Calibri"/>
            <w:color w:val="404040" w:themeColor="text1" w:themeTint="BF"/>
            <w:sz w:val="24"/>
            <w:szCs w:val="24"/>
            <w:u w:val="none"/>
          </w:rPr>
          <w:t>https://humanrights.gov.au/our-work/childrens-rights/convention-rights-child</w:t>
        </w:r>
      </w:hyperlink>
      <w:r w:rsidRPr="00F473A6">
        <w:rPr>
          <w:rFonts w:ascii="Calibri" w:hAnsi="Calibri" w:cs="Calibri"/>
          <w:color w:val="404040" w:themeColor="text1" w:themeTint="BF"/>
          <w:sz w:val="24"/>
          <w:szCs w:val="24"/>
        </w:rPr>
        <w:t xml:space="preserve"> </w:t>
      </w:r>
    </w:p>
    <w:p w14:paraId="38E4DD22" w14:textId="77777777" w:rsidR="009637A4" w:rsidRPr="00F473A6" w:rsidRDefault="009637A4" w:rsidP="009637A4">
      <w:pPr>
        <w:spacing w:after="120" w:line="276" w:lineRule="auto"/>
        <w:ind w:left="720" w:right="102" w:hanging="720"/>
        <w:jc w:val="both"/>
        <w:rPr>
          <w:color w:val="404040" w:themeColor="text1" w:themeTint="BF"/>
          <w:sz w:val="24"/>
          <w:szCs w:val="24"/>
          <w:lang w:val="en-GB" w:bidi="en-US"/>
        </w:rPr>
      </w:pPr>
      <w:r w:rsidRPr="00F473A6">
        <w:rPr>
          <w:color w:val="404040" w:themeColor="text1" w:themeTint="BF"/>
          <w:sz w:val="24"/>
          <w:szCs w:val="24"/>
          <w:lang w:val="en-GB" w:bidi="en-US"/>
        </w:rPr>
        <w:t>Department of Social Services.</w:t>
      </w:r>
      <w:r w:rsidRPr="00F473A6" w:rsidDel="009637A4">
        <w:rPr>
          <w:rFonts w:ascii="Calibri" w:hAnsi="Calibri" w:cs="Calibri"/>
          <w:i/>
          <w:iCs/>
          <w:color w:val="404040" w:themeColor="text1" w:themeTint="BF"/>
          <w:sz w:val="24"/>
          <w:szCs w:val="24"/>
        </w:rPr>
        <w:t xml:space="preserve"> </w:t>
      </w:r>
      <w:r w:rsidRPr="00F473A6">
        <w:rPr>
          <w:rFonts w:ascii="Calibri" w:hAnsi="Calibri" w:cs="Calibri"/>
          <w:color w:val="404040" w:themeColor="text1" w:themeTint="BF"/>
          <w:sz w:val="24"/>
          <w:szCs w:val="24"/>
        </w:rPr>
        <w:t xml:space="preserve">(2021, October 14). </w:t>
      </w:r>
      <w:r w:rsidRPr="00F473A6">
        <w:rPr>
          <w:i/>
          <w:iCs/>
          <w:color w:val="404040" w:themeColor="text1" w:themeTint="BF"/>
          <w:sz w:val="24"/>
          <w:szCs w:val="24"/>
          <w:lang w:val="en-GB" w:bidi="en-US"/>
        </w:rPr>
        <w:t>Social Media Policy</w:t>
      </w:r>
      <w:r w:rsidRPr="00F473A6">
        <w:rPr>
          <w:color w:val="404040" w:themeColor="text1" w:themeTint="BF"/>
          <w:sz w:val="24"/>
          <w:szCs w:val="24"/>
          <w:lang w:val="en-GB" w:bidi="en-US"/>
        </w:rPr>
        <w:t xml:space="preserve">. Australian Government | Department of Social Services. </w:t>
      </w:r>
      <w:hyperlink r:id="rId769" w:history="1">
        <w:r w:rsidRPr="00F473A6">
          <w:rPr>
            <w:rStyle w:val="Hyperlink"/>
            <w:color w:val="404040" w:themeColor="text1" w:themeTint="BF"/>
            <w:sz w:val="24"/>
            <w:szCs w:val="24"/>
            <w:u w:val="none"/>
            <w:lang w:val="en-GB" w:bidi="en-US"/>
          </w:rPr>
          <w:t>https://www.dss.gov.au/social-media-policy</w:t>
        </w:r>
      </w:hyperlink>
      <w:r w:rsidRPr="00F473A6">
        <w:rPr>
          <w:color w:val="404040" w:themeColor="text1" w:themeTint="BF"/>
          <w:sz w:val="24"/>
          <w:szCs w:val="24"/>
          <w:lang w:val="en-GB" w:bidi="en-US"/>
        </w:rPr>
        <w:t xml:space="preserve"> </w:t>
      </w:r>
    </w:p>
    <w:p w14:paraId="70014A17" w14:textId="27EA8EAA" w:rsidR="00DC3E72" w:rsidRPr="00F473A6" w:rsidRDefault="00DC3E72" w:rsidP="00CD5E64">
      <w:pPr>
        <w:spacing w:after="120" w:line="276" w:lineRule="auto"/>
        <w:ind w:left="720" w:right="102" w:hanging="720"/>
        <w:jc w:val="both"/>
        <w:rPr>
          <w:color w:val="404040" w:themeColor="text1" w:themeTint="BF"/>
          <w:sz w:val="24"/>
          <w:szCs w:val="24"/>
          <w:lang w:val="en-GB" w:bidi="en-US"/>
        </w:rPr>
      </w:pPr>
      <w:r w:rsidRPr="00F473A6">
        <w:rPr>
          <w:i/>
          <w:iCs/>
          <w:color w:val="404040" w:themeColor="text1" w:themeTint="BF"/>
          <w:sz w:val="24"/>
          <w:szCs w:val="24"/>
          <w:lang w:val="en-GB" w:bidi="en-US"/>
        </w:rPr>
        <w:t>Disability Discrimination Act 1992</w:t>
      </w:r>
      <w:r w:rsidRPr="00F473A6">
        <w:rPr>
          <w:color w:val="404040" w:themeColor="text1" w:themeTint="BF"/>
          <w:sz w:val="24"/>
          <w:szCs w:val="24"/>
          <w:lang w:val="en-GB" w:bidi="en-US"/>
        </w:rPr>
        <w:t xml:space="preserve"> </w:t>
      </w:r>
      <w:r w:rsidR="009637A4" w:rsidRPr="00F473A6">
        <w:rPr>
          <w:color w:val="404040" w:themeColor="text1" w:themeTint="BF"/>
          <w:sz w:val="24"/>
          <w:szCs w:val="24"/>
          <w:lang w:val="en-GB" w:bidi="en-US"/>
        </w:rPr>
        <w:t xml:space="preserve">(Cth). </w:t>
      </w:r>
      <w:hyperlink r:id="rId770" w:history="1">
        <w:r w:rsidR="009637A4" w:rsidRPr="00F473A6">
          <w:rPr>
            <w:rStyle w:val="Hyperlink"/>
            <w:color w:val="404040" w:themeColor="text1" w:themeTint="BF"/>
            <w:sz w:val="24"/>
            <w:szCs w:val="24"/>
            <w:u w:val="none"/>
            <w:lang w:val="en-GB" w:bidi="en-US"/>
          </w:rPr>
          <w:t>www.legislation.gov.au/Series/C2004A04426</w:t>
        </w:r>
      </w:hyperlink>
      <w:r w:rsidR="009637A4" w:rsidRPr="00F473A6">
        <w:rPr>
          <w:color w:val="404040" w:themeColor="text1" w:themeTint="BF"/>
          <w:sz w:val="24"/>
          <w:szCs w:val="24"/>
          <w:lang w:val="en-GB" w:bidi="en-US"/>
        </w:rPr>
        <w:t xml:space="preserve"> </w:t>
      </w:r>
    </w:p>
    <w:p w14:paraId="44459C01" w14:textId="447AB7E1" w:rsidR="009637A4" w:rsidRPr="00F473A6" w:rsidRDefault="009637A4" w:rsidP="009637A4">
      <w:pPr>
        <w:spacing w:after="120" w:line="276" w:lineRule="auto"/>
        <w:ind w:left="720" w:right="102" w:hanging="720"/>
        <w:jc w:val="both"/>
        <w:rPr>
          <w:color w:val="404040" w:themeColor="text1" w:themeTint="BF"/>
          <w:sz w:val="24"/>
          <w:szCs w:val="24"/>
          <w:lang w:val="en-GB" w:bidi="en-US"/>
        </w:rPr>
      </w:pPr>
      <w:r w:rsidRPr="00F473A6">
        <w:rPr>
          <w:rFonts w:ascii="Calibri" w:hAnsi="Calibri" w:cs="Calibri"/>
          <w:i/>
          <w:iCs/>
          <w:color w:val="404040" w:themeColor="text1" w:themeTint="BF"/>
          <w:sz w:val="24"/>
          <w:szCs w:val="24"/>
        </w:rPr>
        <w:t>Discrimination Act 1991</w:t>
      </w:r>
      <w:r w:rsidRPr="00F473A6">
        <w:rPr>
          <w:rFonts w:ascii="Calibri" w:hAnsi="Calibri" w:cs="Calibri"/>
          <w:color w:val="404040" w:themeColor="text1" w:themeTint="BF"/>
          <w:sz w:val="24"/>
          <w:szCs w:val="24"/>
        </w:rPr>
        <w:t xml:space="preserve"> (ACT). </w:t>
      </w:r>
      <w:hyperlink r:id="rId771" w:history="1">
        <w:r w:rsidRPr="00F473A6">
          <w:rPr>
            <w:rStyle w:val="Hyperlink"/>
            <w:rFonts w:ascii="Calibri" w:hAnsi="Calibri" w:cs="Calibri"/>
            <w:color w:val="404040" w:themeColor="text1" w:themeTint="BF"/>
            <w:sz w:val="24"/>
            <w:szCs w:val="24"/>
            <w:u w:val="none"/>
          </w:rPr>
          <w:t>https://www.legislation.act.gov.au/a/1991-81</w:t>
        </w:r>
      </w:hyperlink>
      <w:r w:rsidRPr="00F473A6">
        <w:rPr>
          <w:rFonts w:ascii="Calibri" w:hAnsi="Calibri" w:cs="Calibri"/>
          <w:color w:val="404040" w:themeColor="text1" w:themeTint="BF"/>
          <w:sz w:val="24"/>
          <w:szCs w:val="24"/>
        </w:rPr>
        <w:t xml:space="preserve"> </w:t>
      </w:r>
    </w:p>
    <w:p w14:paraId="334B35EB" w14:textId="77777777" w:rsidR="009637A4" w:rsidRPr="00F473A6" w:rsidRDefault="009637A4">
      <w:pPr>
        <w:spacing w:after="120" w:line="276" w:lineRule="auto"/>
        <w:rPr>
          <w:rFonts w:ascii="Calibri" w:hAnsi="Calibri" w:cs="Calibri"/>
          <w:i/>
          <w:iCs/>
          <w:color w:val="404040" w:themeColor="text1" w:themeTint="BF"/>
          <w:sz w:val="24"/>
          <w:szCs w:val="24"/>
        </w:rPr>
      </w:pPr>
      <w:r w:rsidRPr="00F473A6">
        <w:rPr>
          <w:rFonts w:ascii="Calibri" w:hAnsi="Calibri" w:cs="Calibri"/>
          <w:i/>
          <w:iCs/>
          <w:color w:val="404040" w:themeColor="text1" w:themeTint="BF"/>
          <w:sz w:val="24"/>
          <w:szCs w:val="24"/>
        </w:rPr>
        <w:br w:type="page"/>
      </w:r>
    </w:p>
    <w:p w14:paraId="24C272A1" w14:textId="741A62BF" w:rsidR="009637A4" w:rsidRPr="00F473A6" w:rsidRDefault="009637A4" w:rsidP="009637A4">
      <w:pPr>
        <w:widowControl w:val="0"/>
        <w:autoSpaceDE w:val="0"/>
        <w:autoSpaceDN w:val="0"/>
        <w:adjustRightInd w:val="0"/>
        <w:spacing w:after="120" w:line="276" w:lineRule="auto"/>
        <w:ind w:left="720" w:right="102" w:hanging="720"/>
        <w:jc w:val="both"/>
        <w:rPr>
          <w:rFonts w:ascii="Calibri" w:hAnsi="Calibri" w:cs="Calibri"/>
          <w:color w:val="404040" w:themeColor="text1" w:themeTint="BF"/>
          <w:sz w:val="24"/>
          <w:szCs w:val="24"/>
        </w:rPr>
      </w:pPr>
      <w:r w:rsidRPr="00F473A6">
        <w:rPr>
          <w:rFonts w:ascii="Calibri" w:hAnsi="Calibri" w:cs="Calibri"/>
          <w:i/>
          <w:iCs/>
          <w:color w:val="404040" w:themeColor="text1" w:themeTint="BF"/>
          <w:sz w:val="24"/>
          <w:szCs w:val="24"/>
        </w:rPr>
        <w:lastRenderedPageBreak/>
        <w:t>Equal Opportunity Act 1984</w:t>
      </w:r>
      <w:r w:rsidRPr="00F473A6">
        <w:rPr>
          <w:rFonts w:ascii="Calibri" w:hAnsi="Calibri" w:cs="Calibri"/>
          <w:color w:val="404040" w:themeColor="text1" w:themeTint="BF"/>
          <w:sz w:val="24"/>
          <w:szCs w:val="24"/>
        </w:rPr>
        <w:t xml:space="preserve"> (SA). </w:t>
      </w:r>
      <w:hyperlink r:id="rId772" w:history="1">
        <w:r w:rsidRPr="00F473A6">
          <w:rPr>
            <w:rStyle w:val="Hyperlink"/>
            <w:rFonts w:ascii="Calibri" w:hAnsi="Calibri" w:cs="Calibri"/>
            <w:color w:val="404040" w:themeColor="text1" w:themeTint="BF"/>
            <w:sz w:val="24"/>
            <w:szCs w:val="24"/>
            <w:u w:val="none"/>
          </w:rPr>
          <w:t>https://www.legislation.sa.gov.au/lz/c/a/equal%20opportunity%20act%201984.aspx</w:t>
        </w:r>
      </w:hyperlink>
      <w:r w:rsidRPr="00F473A6">
        <w:rPr>
          <w:rFonts w:ascii="Calibri" w:hAnsi="Calibri" w:cs="Calibri"/>
          <w:color w:val="404040" w:themeColor="text1" w:themeTint="BF"/>
          <w:sz w:val="24"/>
          <w:szCs w:val="24"/>
        </w:rPr>
        <w:t xml:space="preserve"> </w:t>
      </w:r>
    </w:p>
    <w:p w14:paraId="51E823D0" w14:textId="77777777" w:rsidR="009637A4" w:rsidRPr="00F473A6" w:rsidRDefault="009637A4" w:rsidP="009637A4">
      <w:pPr>
        <w:widowControl w:val="0"/>
        <w:autoSpaceDE w:val="0"/>
        <w:autoSpaceDN w:val="0"/>
        <w:adjustRightInd w:val="0"/>
        <w:spacing w:after="120" w:line="276" w:lineRule="auto"/>
        <w:ind w:left="720" w:right="102" w:hanging="720"/>
        <w:jc w:val="both"/>
        <w:rPr>
          <w:rFonts w:ascii="Calibri" w:hAnsi="Calibri" w:cs="Calibri"/>
          <w:color w:val="404040" w:themeColor="text1" w:themeTint="BF"/>
          <w:sz w:val="24"/>
          <w:szCs w:val="24"/>
        </w:rPr>
      </w:pPr>
      <w:r w:rsidRPr="00F473A6">
        <w:rPr>
          <w:rFonts w:ascii="Calibri" w:hAnsi="Calibri" w:cs="Calibri"/>
          <w:i/>
          <w:iCs/>
          <w:color w:val="404040" w:themeColor="text1" w:themeTint="BF"/>
          <w:sz w:val="24"/>
          <w:szCs w:val="24"/>
        </w:rPr>
        <w:t>Equal Opportunity Act 1984</w:t>
      </w:r>
      <w:r w:rsidRPr="00F473A6">
        <w:rPr>
          <w:rFonts w:ascii="Calibri" w:hAnsi="Calibri" w:cs="Calibri"/>
          <w:color w:val="404040" w:themeColor="text1" w:themeTint="BF"/>
          <w:sz w:val="24"/>
          <w:szCs w:val="24"/>
        </w:rPr>
        <w:t xml:space="preserve"> (WA). </w:t>
      </w:r>
      <w:hyperlink r:id="rId773" w:history="1">
        <w:r w:rsidRPr="00F473A6">
          <w:rPr>
            <w:rStyle w:val="Hyperlink"/>
            <w:rFonts w:ascii="Calibri" w:hAnsi="Calibri" w:cs="Calibri"/>
            <w:color w:val="404040" w:themeColor="text1" w:themeTint="BF"/>
            <w:sz w:val="24"/>
            <w:szCs w:val="24"/>
            <w:u w:val="none"/>
          </w:rPr>
          <w:t>https://www.legislation.wa.gov.au/legislation/statutes.nsf/law_a253_currencies.html</w:t>
        </w:r>
      </w:hyperlink>
      <w:r w:rsidRPr="00F473A6">
        <w:rPr>
          <w:rFonts w:ascii="Calibri" w:hAnsi="Calibri" w:cs="Calibri"/>
          <w:color w:val="404040" w:themeColor="text1" w:themeTint="BF"/>
          <w:sz w:val="24"/>
          <w:szCs w:val="24"/>
        </w:rPr>
        <w:t xml:space="preserve"> </w:t>
      </w:r>
    </w:p>
    <w:p w14:paraId="7F808237" w14:textId="77777777" w:rsidR="009637A4" w:rsidRPr="00F473A6" w:rsidRDefault="009637A4" w:rsidP="009637A4">
      <w:pPr>
        <w:widowControl w:val="0"/>
        <w:autoSpaceDE w:val="0"/>
        <w:autoSpaceDN w:val="0"/>
        <w:adjustRightInd w:val="0"/>
        <w:spacing w:after="120" w:line="276" w:lineRule="auto"/>
        <w:ind w:left="720" w:right="102" w:hanging="720"/>
        <w:jc w:val="both"/>
        <w:rPr>
          <w:rFonts w:ascii="Calibri" w:hAnsi="Calibri" w:cs="Calibri"/>
          <w:color w:val="404040" w:themeColor="text1" w:themeTint="BF"/>
          <w:sz w:val="24"/>
          <w:szCs w:val="24"/>
        </w:rPr>
      </w:pPr>
      <w:r w:rsidRPr="00F473A6">
        <w:rPr>
          <w:rFonts w:ascii="Calibri" w:hAnsi="Calibri" w:cs="Calibri"/>
          <w:i/>
          <w:iCs/>
          <w:color w:val="404040" w:themeColor="text1" w:themeTint="BF"/>
          <w:sz w:val="24"/>
          <w:szCs w:val="24"/>
        </w:rPr>
        <w:t>Equal Opportunity Act 2010</w:t>
      </w:r>
      <w:r w:rsidRPr="00F473A6">
        <w:rPr>
          <w:rFonts w:ascii="Calibri" w:hAnsi="Calibri" w:cs="Calibri"/>
          <w:color w:val="404040" w:themeColor="text1" w:themeTint="BF"/>
          <w:sz w:val="24"/>
          <w:szCs w:val="24"/>
        </w:rPr>
        <w:t xml:space="preserve"> (Vic). </w:t>
      </w:r>
      <w:hyperlink r:id="rId774" w:history="1">
        <w:r w:rsidRPr="00F473A6">
          <w:rPr>
            <w:rStyle w:val="Hyperlink"/>
            <w:rFonts w:ascii="Calibri" w:hAnsi="Calibri" w:cs="Calibri"/>
            <w:color w:val="404040" w:themeColor="text1" w:themeTint="BF"/>
            <w:sz w:val="24"/>
            <w:szCs w:val="24"/>
            <w:u w:val="none"/>
          </w:rPr>
          <w:t>https://www.legislation.vic.gov.au/in-force/acts/equal-opportunity-act-2010/021</w:t>
        </w:r>
      </w:hyperlink>
      <w:r w:rsidRPr="00F473A6">
        <w:rPr>
          <w:rFonts w:ascii="Calibri" w:hAnsi="Calibri" w:cs="Calibri"/>
          <w:color w:val="404040" w:themeColor="text1" w:themeTint="BF"/>
          <w:sz w:val="24"/>
          <w:szCs w:val="24"/>
        </w:rPr>
        <w:t xml:space="preserve"> </w:t>
      </w:r>
    </w:p>
    <w:p w14:paraId="12B645DA" w14:textId="77777777" w:rsidR="009637A4" w:rsidRPr="00F473A6" w:rsidRDefault="009637A4" w:rsidP="009637A4">
      <w:pPr>
        <w:spacing w:after="120" w:line="276" w:lineRule="auto"/>
        <w:ind w:left="720" w:right="102" w:hanging="720"/>
        <w:jc w:val="both"/>
        <w:rPr>
          <w:color w:val="404040" w:themeColor="text1" w:themeTint="BF"/>
          <w:sz w:val="24"/>
          <w:szCs w:val="24"/>
          <w:lang w:val="en-GB" w:bidi="en-US"/>
        </w:rPr>
      </w:pPr>
      <w:r w:rsidRPr="00F473A6">
        <w:rPr>
          <w:color w:val="404040" w:themeColor="text1" w:themeTint="BF"/>
          <w:sz w:val="24"/>
          <w:szCs w:val="24"/>
          <w:lang w:val="en-GB" w:bidi="en-US"/>
        </w:rPr>
        <w:t xml:space="preserve">Erik Jentges. (2018, August 7).  </w:t>
      </w:r>
      <w:r w:rsidRPr="00F473A6">
        <w:rPr>
          <w:i/>
          <w:iCs/>
          <w:color w:val="404040" w:themeColor="text1" w:themeTint="BF"/>
          <w:sz w:val="24"/>
          <w:szCs w:val="24"/>
          <w:lang w:val="en-GB" w:bidi="en-US"/>
        </w:rPr>
        <w:t>Receiving feedback</w:t>
      </w:r>
      <w:r w:rsidRPr="00F473A6">
        <w:rPr>
          <w:color w:val="404040" w:themeColor="text1" w:themeTint="BF"/>
          <w:sz w:val="24"/>
          <w:szCs w:val="24"/>
          <w:lang w:val="en-GB" w:bidi="en-US"/>
        </w:rPr>
        <w:t xml:space="preserve">. YouTube. </w:t>
      </w:r>
      <w:hyperlink r:id="rId775" w:history="1">
        <w:r w:rsidRPr="00F473A6">
          <w:rPr>
            <w:rStyle w:val="Hyperlink"/>
            <w:color w:val="404040" w:themeColor="text1" w:themeTint="BF"/>
            <w:sz w:val="24"/>
            <w:szCs w:val="24"/>
            <w:u w:val="none"/>
            <w:lang w:val="en-GB" w:bidi="en-US"/>
          </w:rPr>
          <w:t>https://www.youtube.com/watch?v=RfXmQuukGTU</w:t>
        </w:r>
      </w:hyperlink>
      <w:r w:rsidRPr="00F473A6">
        <w:rPr>
          <w:color w:val="404040" w:themeColor="text1" w:themeTint="BF"/>
          <w:sz w:val="24"/>
          <w:szCs w:val="24"/>
          <w:lang w:val="en-GB" w:bidi="en-US"/>
        </w:rPr>
        <w:t xml:space="preserve"> </w:t>
      </w:r>
    </w:p>
    <w:p w14:paraId="583F9419" w14:textId="77777777" w:rsidR="009637A4" w:rsidRPr="00F473A6" w:rsidRDefault="009637A4" w:rsidP="009637A4">
      <w:pPr>
        <w:widowControl w:val="0"/>
        <w:autoSpaceDE w:val="0"/>
        <w:autoSpaceDN w:val="0"/>
        <w:adjustRightInd w:val="0"/>
        <w:spacing w:after="120" w:line="276" w:lineRule="auto"/>
        <w:ind w:left="720" w:right="102" w:hanging="720"/>
        <w:jc w:val="both"/>
        <w:rPr>
          <w:rFonts w:ascii="Calibri" w:hAnsi="Calibri" w:cs="Calibri"/>
          <w:color w:val="404040" w:themeColor="text1" w:themeTint="BF"/>
          <w:sz w:val="24"/>
          <w:szCs w:val="24"/>
        </w:rPr>
      </w:pPr>
      <w:r w:rsidRPr="00F473A6">
        <w:rPr>
          <w:rFonts w:ascii="Calibri" w:hAnsi="Calibri" w:cs="Calibri"/>
          <w:i/>
          <w:iCs/>
          <w:color w:val="404040" w:themeColor="text1" w:themeTint="BF"/>
          <w:sz w:val="24"/>
          <w:szCs w:val="24"/>
        </w:rPr>
        <w:t>Fair Work Act 2009</w:t>
      </w:r>
      <w:r w:rsidRPr="00F473A6">
        <w:rPr>
          <w:rFonts w:ascii="Calibri" w:hAnsi="Calibri" w:cs="Calibri"/>
          <w:color w:val="404040" w:themeColor="text1" w:themeTint="BF"/>
          <w:sz w:val="24"/>
          <w:szCs w:val="24"/>
        </w:rPr>
        <w:t xml:space="preserve"> (Cth). </w:t>
      </w:r>
      <w:hyperlink r:id="rId776" w:history="1">
        <w:r w:rsidRPr="00F473A6">
          <w:rPr>
            <w:rStyle w:val="Hyperlink"/>
            <w:rFonts w:ascii="Calibri" w:hAnsi="Calibri" w:cs="Calibri"/>
            <w:color w:val="404040" w:themeColor="text1" w:themeTint="BF"/>
            <w:sz w:val="24"/>
            <w:szCs w:val="24"/>
            <w:u w:val="none"/>
          </w:rPr>
          <w:t>https://www.legislation.gov.au/Series/C2009A00028</w:t>
        </w:r>
      </w:hyperlink>
      <w:r w:rsidRPr="00F473A6">
        <w:rPr>
          <w:rFonts w:ascii="Calibri" w:hAnsi="Calibri" w:cs="Calibri"/>
          <w:color w:val="404040" w:themeColor="text1" w:themeTint="BF"/>
          <w:sz w:val="24"/>
          <w:szCs w:val="24"/>
        </w:rPr>
        <w:t xml:space="preserve"> </w:t>
      </w:r>
    </w:p>
    <w:p w14:paraId="443B5E22" w14:textId="695AAF2A" w:rsidR="009637A4" w:rsidRPr="00F473A6" w:rsidRDefault="009637A4" w:rsidP="009637A4">
      <w:pPr>
        <w:spacing w:after="120" w:line="276" w:lineRule="auto"/>
        <w:ind w:left="720" w:right="102" w:hanging="720"/>
        <w:jc w:val="both"/>
        <w:rPr>
          <w:color w:val="404040" w:themeColor="text1" w:themeTint="BF"/>
          <w:sz w:val="24"/>
          <w:szCs w:val="24"/>
          <w:lang w:val="en-GB" w:bidi="en-US"/>
        </w:rPr>
      </w:pPr>
      <w:r w:rsidRPr="00F473A6">
        <w:rPr>
          <w:color w:val="404040" w:themeColor="text1" w:themeTint="BF"/>
          <w:sz w:val="24"/>
          <w:szCs w:val="24"/>
          <w:lang w:val="en-GB" w:bidi="en-US"/>
        </w:rPr>
        <w:t xml:space="preserve">Fair Work Ombudsman. (2019). </w:t>
      </w:r>
      <w:hyperlink r:id="rId777" w:history="1">
        <w:r w:rsidRPr="00F473A6">
          <w:rPr>
            <w:rStyle w:val="Hyperlink"/>
            <w:color w:val="404040" w:themeColor="text1" w:themeTint="BF"/>
            <w:sz w:val="24"/>
            <w:szCs w:val="24"/>
            <w:u w:val="none"/>
            <w:lang w:val="en-GB" w:bidi="en-US"/>
          </w:rPr>
          <w:t>https://www.fairwork.gov.au/</w:t>
        </w:r>
      </w:hyperlink>
      <w:r w:rsidRPr="00F473A6">
        <w:rPr>
          <w:color w:val="404040" w:themeColor="text1" w:themeTint="BF"/>
          <w:sz w:val="24"/>
          <w:szCs w:val="24"/>
          <w:lang w:val="en-GB" w:bidi="en-US"/>
        </w:rPr>
        <w:t xml:space="preserve"> </w:t>
      </w:r>
    </w:p>
    <w:p w14:paraId="53796333" w14:textId="77777777" w:rsidR="009637A4" w:rsidRPr="00F473A6" w:rsidRDefault="009637A4" w:rsidP="009637A4">
      <w:pPr>
        <w:widowControl w:val="0"/>
        <w:autoSpaceDE w:val="0"/>
        <w:autoSpaceDN w:val="0"/>
        <w:adjustRightInd w:val="0"/>
        <w:spacing w:after="120" w:line="276" w:lineRule="auto"/>
        <w:ind w:left="720" w:right="102" w:hanging="720"/>
        <w:jc w:val="both"/>
        <w:rPr>
          <w:rFonts w:ascii="Calibri" w:hAnsi="Calibri" w:cs="Calibri"/>
          <w:color w:val="404040" w:themeColor="text1" w:themeTint="BF"/>
          <w:sz w:val="24"/>
          <w:szCs w:val="24"/>
        </w:rPr>
      </w:pPr>
      <w:r w:rsidRPr="00F473A6">
        <w:rPr>
          <w:rFonts w:ascii="Calibri" w:hAnsi="Calibri" w:cs="Calibri"/>
          <w:color w:val="404040" w:themeColor="text1" w:themeTint="BF"/>
          <w:sz w:val="24"/>
          <w:szCs w:val="24"/>
        </w:rPr>
        <w:t xml:space="preserve">Fair Work Ombudsman. (2021, September 27). </w:t>
      </w:r>
      <w:r w:rsidRPr="00F473A6">
        <w:rPr>
          <w:rFonts w:ascii="Calibri" w:hAnsi="Calibri" w:cs="Calibri"/>
          <w:i/>
          <w:iCs/>
          <w:color w:val="404040" w:themeColor="text1" w:themeTint="BF"/>
          <w:sz w:val="24"/>
          <w:szCs w:val="24"/>
        </w:rPr>
        <w:t>Health professionals and support services award 2020</w:t>
      </w:r>
      <w:r w:rsidRPr="00F473A6">
        <w:rPr>
          <w:rFonts w:ascii="Calibri" w:hAnsi="Calibri" w:cs="Calibri"/>
          <w:color w:val="404040" w:themeColor="text1" w:themeTint="BF"/>
          <w:sz w:val="24"/>
          <w:szCs w:val="24"/>
        </w:rPr>
        <w:t xml:space="preserve">. </w:t>
      </w:r>
      <w:hyperlink r:id="rId778" w:history="1">
        <w:r w:rsidRPr="00F473A6">
          <w:rPr>
            <w:rStyle w:val="Hyperlink"/>
            <w:color w:val="404040" w:themeColor="text1" w:themeTint="BF"/>
            <w:sz w:val="24"/>
            <w:szCs w:val="24"/>
            <w:u w:val="none"/>
          </w:rPr>
          <w:t>https://awardviewer.fwo.gov.au/award/show/MA000027</w:t>
        </w:r>
      </w:hyperlink>
      <w:r w:rsidRPr="00F473A6">
        <w:rPr>
          <w:color w:val="404040" w:themeColor="text1" w:themeTint="BF"/>
          <w:sz w:val="24"/>
          <w:szCs w:val="24"/>
        </w:rPr>
        <w:t xml:space="preserve"> </w:t>
      </w:r>
    </w:p>
    <w:p w14:paraId="297EDA0B" w14:textId="0C5C9DAD" w:rsidR="009637A4" w:rsidRPr="00F473A6" w:rsidRDefault="009637A4" w:rsidP="009637A4">
      <w:pPr>
        <w:widowControl w:val="0"/>
        <w:autoSpaceDE w:val="0"/>
        <w:autoSpaceDN w:val="0"/>
        <w:adjustRightInd w:val="0"/>
        <w:spacing w:after="120" w:line="276" w:lineRule="auto"/>
        <w:ind w:left="720" w:right="102" w:hanging="720"/>
        <w:jc w:val="both"/>
        <w:rPr>
          <w:rFonts w:ascii="Calibri" w:hAnsi="Calibri" w:cs="Calibri"/>
          <w:color w:val="404040" w:themeColor="text1" w:themeTint="BF"/>
          <w:sz w:val="24"/>
          <w:szCs w:val="24"/>
        </w:rPr>
      </w:pPr>
      <w:r w:rsidRPr="00F473A6">
        <w:rPr>
          <w:rFonts w:ascii="Calibri" w:hAnsi="Calibri" w:cs="Calibri"/>
          <w:color w:val="404040" w:themeColor="text1" w:themeTint="BF"/>
          <w:sz w:val="24"/>
          <w:szCs w:val="24"/>
        </w:rPr>
        <w:t xml:space="preserve">Fair Work Ombudsman. (n.d.). </w:t>
      </w:r>
      <w:r w:rsidRPr="00F473A6">
        <w:rPr>
          <w:rFonts w:ascii="Calibri" w:hAnsi="Calibri" w:cs="Calibri"/>
          <w:i/>
          <w:iCs/>
          <w:color w:val="404040" w:themeColor="text1" w:themeTint="BF"/>
          <w:sz w:val="24"/>
          <w:szCs w:val="24"/>
        </w:rPr>
        <w:t>Tools &amp; resources</w:t>
      </w:r>
      <w:r w:rsidRPr="00F473A6">
        <w:rPr>
          <w:rFonts w:ascii="Calibri" w:hAnsi="Calibri" w:cs="Calibri"/>
          <w:color w:val="404040" w:themeColor="text1" w:themeTint="BF"/>
          <w:sz w:val="24"/>
          <w:szCs w:val="24"/>
        </w:rPr>
        <w:t xml:space="preserve">. Retrieved September 9, 2021, from </w:t>
      </w:r>
      <w:hyperlink r:id="rId779" w:history="1">
        <w:r w:rsidRPr="00F473A6">
          <w:rPr>
            <w:rStyle w:val="Hyperlink"/>
            <w:rFonts w:ascii="Calibri" w:hAnsi="Calibri" w:cs="Calibri"/>
            <w:color w:val="404040" w:themeColor="text1" w:themeTint="BF"/>
            <w:sz w:val="24"/>
            <w:szCs w:val="24"/>
            <w:u w:val="none"/>
          </w:rPr>
          <w:t>https://www.fairwork.gov.au/tools-and-resources</w:t>
        </w:r>
      </w:hyperlink>
      <w:r w:rsidRPr="00F473A6">
        <w:rPr>
          <w:rFonts w:ascii="Calibri" w:hAnsi="Calibri" w:cs="Calibri"/>
          <w:color w:val="404040" w:themeColor="text1" w:themeTint="BF"/>
          <w:sz w:val="24"/>
          <w:szCs w:val="24"/>
        </w:rPr>
        <w:t xml:space="preserve"> </w:t>
      </w:r>
    </w:p>
    <w:p w14:paraId="20368186" w14:textId="77777777" w:rsidR="009637A4" w:rsidRPr="00F473A6" w:rsidRDefault="009637A4" w:rsidP="009637A4">
      <w:pPr>
        <w:spacing w:after="120" w:line="276" w:lineRule="auto"/>
        <w:ind w:left="720" w:right="102" w:hanging="720"/>
        <w:jc w:val="both"/>
        <w:rPr>
          <w:color w:val="404040" w:themeColor="text1" w:themeTint="BF"/>
          <w:sz w:val="24"/>
          <w:szCs w:val="24"/>
          <w:lang w:val="en-GB" w:bidi="en-US"/>
        </w:rPr>
      </w:pPr>
      <w:r w:rsidRPr="00F473A6">
        <w:rPr>
          <w:i/>
          <w:iCs/>
          <w:color w:val="404040" w:themeColor="text1" w:themeTint="BF"/>
          <w:sz w:val="24"/>
          <w:szCs w:val="24"/>
          <w:lang w:val="en-GB" w:bidi="en-US"/>
        </w:rPr>
        <w:t>Family Law Reform Act 1995</w:t>
      </w:r>
      <w:r w:rsidRPr="00F473A6">
        <w:rPr>
          <w:color w:val="404040" w:themeColor="text1" w:themeTint="BF"/>
          <w:sz w:val="24"/>
          <w:szCs w:val="24"/>
          <w:lang w:val="en-GB" w:bidi="en-US"/>
        </w:rPr>
        <w:t xml:space="preserve"> (Cth). </w:t>
      </w:r>
      <w:hyperlink r:id="rId780" w:history="1">
        <w:r w:rsidRPr="00F473A6">
          <w:rPr>
            <w:rStyle w:val="Hyperlink"/>
            <w:color w:val="404040" w:themeColor="text1" w:themeTint="BF"/>
            <w:sz w:val="24"/>
            <w:szCs w:val="24"/>
            <w:u w:val="none"/>
            <w:lang w:val="en-GB" w:bidi="en-US"/>
          </w:rPr>
          <w:t>https://www.legislation.gov.au/Details/C2004A05014</w:t>
        </w:r>
      </w:hyperlink>
      <w:r w:rsidRPr="00F473A6">
        <w:rPr>
          <w:color w:val="404040" w:themeColor="text1" w:themeTint="BF"/>
          <w:sz w:val="24"/>
          <w:szCs w:val="24"/>
          <w:lang w:val="en-GB" w:bidi="en-US"/>
        </w:rPr>
        <w:t xml:space="preserve"> </w:t>
      </w:r>
    </w:p>
    <w:p w14:paraId="47C57DBF" w14:textId="77777777" w:rsidR="009637A4" w:rsidRPr="00F473A6" w:rsidRDefault="009637A4" w:rsidP="009637A4">
      <w:pPr>
        <w:spacing w:after="120" w:line="276" w:lineRule="auto"/>
        <w:ind w:left="720" w:right="102" w:hanging="720"/>
        <w:jc w:val="both"/>
        <w:rPr>
          <w:color w:val="404040" w:themeColor="text1" w:themeTint="BF"/>
          <w:sz w:val="24"/>
          <w:szCs w:val="24"/>
          <w:lang w:val="en-GB" w:bidi="en-US"/>
        </w:rPr>
      </w:pPr>
      <w:r w:rsidRPr="00F473A6">
        <w:rPr>
          <w:color w:val="404040" w:themeColor="text1" w:themeTint="BF"/>
          <w:sz w:val="24"/>
          <w:szCs w:val="24"/>
          <w:lang w:val="en-GB" w:bidi="en-US"/>
        </w:rPr>
        <w:t xml:space="preserve">Farnoosh Brock. (2014, June 17). </w:t>
      </w:r>
      <w:r w:rsidRPr="00F473A6">
        <w:rPr>
          <w:i/>
          <w:iCs/>
          <w:color w:val="404040" w:themeColor="text1" w:themeTint="BF"/>
          <w:sz w:val="24"/>
          <w:szCs w:val="24"/>
          <w:lang w:val="en-GB" w:bidi="en-US"/>
        </w:rPr>
        <w:t>How to bring a problem to your boss the right way</w:t>
      </w:r>
      <w:r w:rsidRPr="00F473A6">
        <w:rPr>
          <w:color w:val="404040" w:themeColor="text1" w:themeTint="BF"/>
          <w:sz w:val="24"/>
          <w:szCs w:val="24"/>
          <w:lang w:val="en-GB" w:bidi="en-US"/>
        </w:rPr>
        <w:t xml:space="preserve">. YouTube. </w:t>
      </w:r>
      <w:hyperlink r:id="rId781" w:history="1">
        <w:r w:rsidRPr="00F473A6">
          <w:rPr>
            <w:rStyle w:val="Hyperlink"/>
            <w:color w:val="404040" w:themeColor="text1" w:themeTint="BF"/>
            <w:sz w:val="24"/>
            <w:szCs w:val="24"/>
            <w:u w:val="none"/>
            <w:lang w:val="en-GB" w:bidi="en-US"/>
          </w:rPr>
          <w:t>https://www.youtube.com/watch?v=OZ1lMvQjdwA</w:t>
        </w:r>
      </w:hyperlink>
      <w:r w:rsidRPr="00F473A6">
        <w:rPr>
          <w:color w:val="404040" w:themeColor="text1" w:themeTint="BF"/>
          <w:sz w:val="24"/>
          <w:szCs w:val="24"/>
          <w:lang w:val="en-GB" w:bidi="en-US"/>
        </w:rPr>
        <w:t xml:space="preserve"> </w:t>
      </w:r>
    </w:p>
    <w:p w14:paraId="5ECC2B7C" w14:textId="77777777" w:rsidR="009637A4" w:rsidRPr="00F473A6" w:rsidRDefault="009637A4" w:rsidP="009637A4">
      <w:pPr>
        <w:widowControl w:val="0"/>
        <w:autoSpaceDE w:val="0"/>
        <w:autoSpaceDN w:val="0"/>
        <w:adjustRightInd w:val="0"/>
        <w:spacing w:after="120" w:line="276" w:lineRule="auto"/>
        <w:ind w:left="720" w:right="102" w:hanging="720"/>
        <w:jc w:val="both"/>
        <w:rPr>
          <w:rFonts w:ascii="Calibri" w:hAnsi="Calibri" w:cs="Calibri"/>
          <w:color w:val="404040" w:themeColor="text1" w:themeTint="BF"/>
          <w:sz w:val="24"/>
          <w:szCs w:val="24"/>
        </w:rPr>
      </w:pPr>
      <w:r w:rsidRPr="00F473A6">
        <w:rPr>
          <w:rFonts w:ascii="Calibri" w:hAnsi="Calibri" w:cs="Calibri"/>
          <w:i/>
          <w:iCs/>
          <w:color w:val="404040" w:themeColor="text1" w:themeTint="BF"/>
          <w:sz w:val="24"/>
          <w:szCs w:val="24"/>
        </w:rPr>
        <w:t>Human Rights (Sexual Conduct) Act 1994</w:t>
      </w:r>
      <w:r w:rsidRPr="00F473A6">
        <w:rPr>
          <w:rFonts w:ascii="Calibri" w:hAnsi="Calibri" w:cs="Calibri"/>
          <w:color w:val="404040" w:themeColor="text1" w:themeTint="BF"/>
          <w:sz w:val="24"/>
          <w:szCs w:val="24"/>
        </w:rPr>
        <w:t xml:space="preserve"> (Cth). </w:t>
      </w:r>
      <w:hyperlink r:id="rId782" w:history="1">
        <w:r w:rsidRPr="00F473A6">
          <w:rPr>
            <w:rStyle w:val="Hyperlink"/>
            <w:rFonts w:ascii="Calibri" w:hAnsi="Calibri" w:cs="Calibri"/>
            <w:color w:val="404040" w:themeColor="text1" w:themeTint="BF"/>
            <w:sz w:val="24"/>
            <w:szCs w:val="24"/>
            <w:u w:val="none"/>
          </w:rPr>
          <w:t>https://www.legislation.gov.au/Series/C2004A04852</w:t>
        </w:r>
      </w:hyperlink>
      <w:r w:rsidRPr="00F473A6">
        <w:rPr>
          <w:rFonts w:ascii="Calibri" w:hAnsi="Calibri" w:cs="Calibri"/>
          <w:color w:val="404040" w:themeColor="text1" w:themeTint="BF"/>
          <w:sz w:val="24"/>
          <w:szCs w:val="24"/>
        </w:rPr>
        <w:t xml:space="preserve"> </w:t>
      </w:r>
    </w:p>
    <w:p w14:paraId="75BC526E" w14:textId="77777777" w:rsidR="009637A4" w:rsidRPr="00F473A6" w:rsidRDefault="009637A4" w:rsidP="009637A4">
      <w:pPr>
        <w:widowControl w:val="0"/>
        <w:autoSpaceDE w:val="0"/>
        <w:autoSpaceDN w:val="0"/>
        <w:adjustRightInd w:val="0"/>
        <w:spacing w:after="120" w:line="276" w:lineRule="auto"/>
        <w:ind w:left="720" w:right="102" w:hanging="720"/>
        <w:jc w:val="both"/>
        <w:rPr>
          <w:rFonts w:ascii="Calibri" w:hAnsi="Calibri" w:cs="Calibri"/>
          <w:color w:val="404040" w:themeColor="text1" w:themeTint="BF"/>
          <w:sz w:val="24"/>
          <w:szCs w:val="24"/>
        </w:rPr>
      </w:pPr>
      <w:r w:rsidRPr="00F473A6">
        <w:rPr>
          <w:rFonts w:ascii="Calibri" w:hAnsi="Calibri" w:cs="Calibri"/>
          <w:i/>
          <w:iCs/>
          <w:color w:val="404040" w:themeColor="text1" w:themeTint="BF"/>
          <w:sz w:val="24"/>
          <w:szCs w:val="24"/>
        </w:rPr>
        <w:t>International Convention on the Elimination of All Forms of Racial Discrimination 1969</w:t>
      </w:r>
      <w:r w:rsidRPr="00F473A6">
        <w:rPr>
          <w:rFonts w:ascii="Calibri" w:hAnsi="Calibri" w:cs="Calibri"/>
          <w:color w:val="404040" w:themeColor="text1" w:themeTint="BF"/>
          <w:sz w:val="24"/>
          <w:szCs w:val="24"/>
        </w:rPr>
        <w:t xml:space="preserve"> (Cth). </w:t>
      </w:r>
      <w:hyperlink r:id="rId783" w:history="1">
        <w:r w:rsidRPr="00F473A6">
          <w:rPr>
            <w:rStyle w:val="Hyperlink"/>
            <w:rFonts w:ascii="Calibri" w:hAnsi="Calibri" w:cs="Calibri"/>
            <w:color w:val="404040" w:themeColor="text1" w:themeTint="BF"/>
            <w:sz w:val="24"/>
            <w:szCs w:val="24"/>
            <w:u w:val="none"/>
          </w:rPr>
          <w:t>https://humanrights.gov.au/our-work/commission-general/international-convention-elimination-all-forms-racial-discrimination</w:t>
        </w:r>
      </w:hyperlink>
      <w:r w:rsidRPr="00F473A6">
        <w:rPr>
          <w:rFonts w:ascii="Calibri" w:hAnsi="Calibri" w:cs="Calibri"/>
          <w:color w:val="404040" w:themeColor="text1" w:themeTint="BF"/>
          <w:sz w:val="24"/>
          <w:szCs w:val="24"/>
        </w:rPr>
        <w:t xml:space="preserve"> </w:t>
      </w:r>
    </w:p>
    <w:p w14:paraId="6A18CB8A" w14:textId="77777777" w:rsidR="009637A4" w:rsidRPr="00F473A6" w:rsidRDefault="009637A4" w:rsidP="009637A4">
      <w:pPr>
        <w:widowControl w:val="0"/>
        <w:autoSpaceDE w:val="0"/>
        <w:autoSpaceDN w:val="0"/>
        <w:adjustRightInd w:val="0"/>
        <w:spacing w:after="120" w:line="276" w:lineRule="auto"/>
        <w:ind w:left="720" w:right="102" w:hanging="720"/>
        <w:jc w:val="both"/>
        <w:rPr>
          <w:rFonts w:ascii="Calibri" w:hAnsi="Calibri" w:cs="Calibri"/>
          <w:color w:val="404040" w:themeColor="text1" w:themeTint="BF"/>
          <w:sz w:val="24"/>
          <w:szCs w:val="24"/>
        </w:rPr>
      </w:pPr>
      <w:r w:rsidRPr="00F473A6">
        <w:rPr>
          <w:rFonts w:ascii="Calibri" w:hAnsi="Calibri" w:cs="Calibri"/>
          <w:i/>
          <w:iCs/>
          <w:color w:val="404040" w:themeColor="text1" w:themeTint="BF"/>
          <w:sz w:val="24"/>
          <w:szCs w:val="24"/>
        </w:rPr>
        <w:t>International Covenant on Civil and Political Rights 1976</w:t>
      </w:r>
      <w:r w:rsidRPr="00F473A6">
        <w:rPr>
          <w:rFonts w:ascii="Calibri" w:hAnsi="Calibri" w:cs="Calibri"/>
          <w:color w:val="404040" w:themeColor="text1" w:themeTint="BF"/>
          <w:sz w:val="24"/>
          <w:szCs w:val="24"/>
        </w:rPr>
        <w:t xml:space="preserve"> (Cth). </w:t>
      </w:r>
      <w:hyperlink r:id="rId784" w:history="1">
        <w:r w:rsidRPr="00F473A6">
          <w:rPr>
            <w:rStyle w:val="Hyperlink"/>
            <w:rFonts w:ascii="Calibri" w:hAnsi="Calibri" w:cs="Calibri"/>
            <w:color w:val="404040" w:themeColor="text1" w:themeTint="BF"/>
            <w:sz w:val="24"/>
            <w:szCs w:val="24"/>
            <w:u w:val="none"/>
          </w:rPr>
          <w:t>https://humanrights.gov.au/our-work/commission-general/international-covenant-civil-and-political-rights-human-rights-your</w:t>
        </w:r>
      </w:hyperlink>
      <w:r w:rsidRPr="00F473A6">
        <w:rPr>
          <w:rFonts w:ascii="Calibri" w:hAnsi="Calibri" w:cs="Calibri"/>
          <w:color w:val="404040" w:themeColor="text1" w:themeTint="BF"/>
          <w:sz w:val="24"/>
          <w:szCs w:val="24"/>
        </w:rPr>
        <w:t xml:space="preserve"> </w:t>
      </w:r>
    </w:p>
    <w:p w14:paraId="033FFCC4" w14:textId="77777777" w:rsidR="009637A4" w:rsidRPr="00F473A6" w:rsidRDefault="009637A4" w:rsidP="009637A4">
      <w:pPr>
        <w:widowControl w:val="0"/>
        <w:autoSpaceDE w:val="0"/>
        <w:autoSpaceDN w:val="0"/>
        <w:adjustRightInd w:val="0"/>
        <w:spacing w:after="120" w:line="276" w:lineRule="auto"/>
        <w:ind w:left="720" w:right="102" w:hanging="720"/>
        <w:jc w:val="both"/>
        <w:rPr>
          <w:rFonts w:ascii="Calibri" w:hAnsi="Calibri" w:cs="Calibri"/>
          <w:color w:val="404040" w:themeColor="text1" w:themeTint="BF"/>
          <w:sz w:val="24"/>
          <w:szCs w:val="24"/>
        </w:rPr>
      </w:pPr>
      <w:r w:rsidRPr="00F473A6">
        <w:rPr>
          <w:rFonts w:ascii="Calibri" w:hAnsi="Calibri" w:cs="Calibri"/>
          <w:i/>
          <w:iCs/>
          <w:color w:val="404040" w:themeColor="text1" w:themeTint="BF"/>
          <w:sz w:val="24"/>
          <w:szCs w:val="24"/>
        </w:rPr>
        <w:t>International Covenant on Economic, Social and Cultural Rights 1976</w:t>
      </w:r>
      <w:r w:rsidRPr="00F473A6">
        <w:rPr>
          <w:rFonts w:ascii="Calibri" w:hAnsi="Calibri" w:cs="Calibri"/>
          <w:color w:val="404040" w:themeColor="text1" w:themeTint="BF"/>
          <w:sz w:val="24"/>
          <w:szCs w:val="24"/>
        </w:rPr>
        <w:t xml:space="preserve"> (Cth). </w:t>
      </w:r>
      <w:hyperlink r:id="rId785" w:history="1">
        <w:r w:rsidRPr="00F473A6">
          <w:rPr>
            <w:rStyle w:val="Hyperlink"/>
            <w:rFonts w:ascii="Calibri" w:hAnsi="Calibri" w:cs="Calibri"/>
            <w:color w:val="404040" w:themeColor="text1" w:themeTint="BF"/>
            <w:sz w:val="24"/>
            <w:szCs w:val="24"/>
            <w:u w:val="none"/>
          </w:rPr>
          <w:t>https://humanrights.gov.au/our-work/commission-general/international-covenant-economic-social-and-cultural-rights-human-rights</w:t>
        </w:r>
      </w:hyperlink>
      <w:r w:rsidRPr="00F473A6">
        <w:rPr>
          <w:rFonts w:ascii="Calibri" w:hAnsi="Calibri" w:cs="Calibri"/>
          <w:color w:val="404040" w:themeColor="text1" w:themeTint="BF"/>
          <w:sz w:val="24"/>
          <w:szCs w:val="24"/>
        </w:rPr>
        <w:t xml:space="preserve"> </w:t>
      </w:r>
    </w:p>
    <w:p w14:paraId="02965141" w14:textId="20307C00" w:rsidR="009637A4" w:rsidRPr="00F473A6" w:rsidRDefault="009637A4" w:rsidP="009637A4">
      <w:pPr>
        <w:spacing w:after="120" w:line="276" w:lineRule="auto"/>
        <w:ind w:left="720" w:right="102" w:hanging="720"/>
        <w:jc w:val="both"/>
        <w:rPr>
          <w:color w:val="404040" w:themeColor="text1" w:themeTint="BF"/>
          <w:sz w:val="24"/>
          <w:szCs w:val="24"/>
          <w:lang w:val="en-GB" w:bidi="en-US"/>
        </w:rPr>
      </w:pPr>
      <w:r w:rsidRPr="00F473A6">
        <w:rPr>
          <w:rFonts w:ascii="Calibri" w:hAnsi="Calibri" w:cs="Calibri"/>
          <w:color w:val="404040" w:themeColor="text1" w:themeTint="BF"/>
          <w:sz w:val="24"/>
          <w:szCs w:val="24"/>
        </w:rPr>
        <w:t xml:space="preserve">International Labour Organization (ILO). (2003). </w:t>
      </w:r>
      <w:r w:rsidRPr="00F473A6">
        <w:rPr>
          <w:i/>
          <w:iCs/>
          <w:color w:val="404040" w:themeColor="text1" w:themeTint="BF"/>
          <w:sz w:val="24"/>
          <w:szCs w:val="24"/>
          <w:lang w:val="en-GB" w:bidi="en-US"/>
        </w:rPr>
        <w:t>Fundamental Rights at Work and International Labour Standards</w:t>
      </w:r>
      <w:r w:rsidRPr="00F473A6">
        <w:rPr>
          <w:color w:val="404040" w:themeColor="text1" w:themeTint="BF"/>
          <w:sz w:val="24"/>
          <w:szCs w:val="24"/>
          <w:lang w:val="en-GB" w:bidi="en-US"/>
        </w:rPr>
        <w:t xml:space="preserve">. </w:t>
      </w:r>
      <w:hyperlink r:id="rId786" w:history="1">
        <w:r w:rsidRPr="00F473A6">
          <w:rPr>
            <w:rStyle w:val="Hyperlink"/>
            <w:color w:val="404040" w:themeColor="text1" w:themeTint="BF"/>
            <w:sz w:val="24"/>
            <w:szCs w:val="24"/>
            <w:u w:val="none"/>
            <w:lang w:val="en-GB" w:bidi="en-US"/>
          </w:rPr>
          <w:t>https://www.ilo.org/global/standards/information-resources-and-publications/publications/WCMS_087424/lang--en/index.htm</w:t>
        </w:r>
      </w:hyperlink>
      <w:r w:rsidRPr="00F473A6">
        <w:rPr>
          <w:color w:val="404040" w:themeColor="text1" w:themeTint="BF"/>
          <w:sz w:val="24"/>
          <w:szCs w:val="24"/>
          <w:lang w:val="en-GB" w:bidi="en-US"/>
        </w:rPr>
        <w:t xml:space="preserve"> </w:t>
      </w:r>
    </w:p>
    <w:p w14:paraId="7F11BFD9" w14:textId="77777777" w:rsidR="009637A4" w:rsidRPr="00F473A6" w:rsidRDefault="009637A4">
      <w:pPr>
        <w:spacing w:after="120" w:line="276" w:lineRule="auto"/>
        <w:rPr>
          <w:color w:val="404040" w:themeColor="text1" w:themeTint="BF"/>
          <w:sz w:val="24"/>
          <w:szCs w:val="24"/>
          <w:lang w:val="en-GB" w:bidi="en-US"/>
        </w:rPr>
      </w:pPr>
      <w:r w:rsidRPr="00F473A6">
        <w:rPr>
          <w:color w:val="404040" w:themeColor="text1" w:themeTint="BF"/>
          <w:sz w:val="24"/>
          <w:szCs w:val="24"/>
          <w:lang w:val="en-GB" w:bidi="en-US"/>
        </w:rPr>
        <w:br w:type="page"/>
      </w:r>
    </w:p>
    <w:p w14:paraId="2762E238" w14:textId="287BEBDB" w:rsidR="009637A4" w:rsidRPr="00F473A6" w:rsidRDefault="009637A4" w:rsidP="009637A4">
      <w:pPr>
        <w:spacing w:after="120" w:line="276" w:lineRule="auto"/>
        <w:ind w:left="720" w:right="102" w:hanging="720"/>
        <w:jc w:val="both"/>
        <w:rPr>
          <w:color w:val="404040" w:themeColor="text1" w:themeTint="BF"/>
          <w:sz w:val="24"/>
          <w:szCs w:val="24"/>
          <w:lang w:val="en-GB" w:bidi="en-US"/>
        </w:rPr>
      </w:pPr>
      <w:r w:rsidRPr="00F473A6">
        <w:rPr>
          <w:color w:val="404040" w:themeColor="text1" w:themeTint="BF"/>
          <w:sz w:val="24"/>
          <w:szCs w:val="24"/>
          <w:lang w:val="en-GB" w:bidi="en-US"/>
        </w:rPr>
        <w:lastRenderedPageBreak/>
        <w:t xml:space="preserve">NSW Government. (2012, December 21). </w:t>
      </w:r>
      <w:r w:rsidRPr="00F473A6">
        <w:rPr>
          <w:i/>
          <w:iCs/>
          <w:color w:val="404040" w:themeColor="text1" w:themeTint="BF"/>
          <w:sz w:val="24"/>
          <w:szCs w:val="24"/>
          <w:lang w:val="en-GB" w:bidi="en-US"/>
        </w:rPr>
        <w:t>Health care records – Documentation and management</w:t>
      </w:r>
      <w:r w:rsidRPr="00F473A6">
        <w:rPr>
          <w:color w:val="404040" w:themeColor="text1" w:themeTint="BF"/>
          <w:sz w:val="24"/>
          <w:szCs w:val="24"/>
          <w:lang w:val="en-GB" w:bidi="en-US"/>
        </w:rPr>
        <w:t xml:space="preserve">. NSW Government | Health. </w:t>
      </w:r>
      <w:r w:rsidR="00C017BD" w:rsidRPr="00C017BD">
        <w:rPr>
          <w:color w:val="404040" w:themeColor="text1" w:themeTint="BF"/>
          <w:sz w:val="24"/>
          <w:szCs w:val="24"/>
          <w:lang w:val="en-GB" w:bidi="en-US"/>
        </w:rPr>
        <w:t>http://nswmoh-search.clients.funnelback.com/s/search.html?collection=nsw_health_meta_new&amp;query=Health%20Care%20Records%20-%20Documentation%20and%20Management</w:t>
      </w:r>
    </w:p>
    <w:p w14:paraId="04BCAF39" w14:textId="2AA3C56F" w:rsidR="009637A4" w:rsidRPr="00F473A6" w:rsidRDefault="009637A4" w:rsidP="009637A4">
      <w:pPr>
        <w:spacing w:after="120" w:line="276" w:lineRule="auto"/>
        <w:ind w:left="720" w:right="102" w:hanging="720"/>
        <w:jc w:val="both"/>
        <w:rPr>
          <w:color w:val="404040" w:themeColor="text1" w:themeTint="BF"/>
          <w:sz w:val="24"/>
          <w:szCs w:val="24"/>
          <w:lang w:val="en-GB" w:bidi="en-US"/>
        </w:rPr>
      </w:pPr>
      <w:r w:rsidRPr="00F473A6">
        <w:rPr>
          <w:color w:val="404040" w:themeColor="text1" w:themeTint="BF"/>
          <w:sz w:val="24"/>
          <w:szCs w:val="24"/>
          <w:lang w:val="en-GB" w:bidi="en-US"/>
        </w:rPr>
        <w:t xml:space="preserve">Office of the Australian Information Commissioner. (n.d.). </w:t>
      </w:r>
      <w:r w:rsidRPr="00F473A6">
        <w:rPr>
          <w:i/>
          <w:iCs/>
          <w:color w:val="404040" w:themeColor="text1" w:themeTint="BF"/>
          <w:sz w:val="24"/>
          <w:szCs w:val="24"/>
          <w:lang w:val="en-GB" w:bidi="en-US"/>
        </w:rPr>
        <w:t>Consent to the handling of personal information.</w:t>
      </w:r>
      <w:r w:rsidRPr="00F473A6">
        <w:rPr>
          <w:color w:val="404040" w:themeColor="text1" w:themeTint="BF"/>
          <w:sz w:val="24"/>
          <w:szCs w:val="24"/>
          <w:lang w:val="en-GB" w:bidi="en-US"/>
        </w:rPr>
        <w:t xml:space="preserve"> OAIC | Australian Government. Retrieved September 9, 2021, from </w:t>
      </w:r>
      <w:hyperlink r:id="rId787" w:history="1">
        <w:r w:rsidRPr="00F473A6">
          <w:rPr>
            <w:rStyle w:val="Hyperlink"/>
            <w:color w:val="404040" w:themeColor="text1" w:themeTint="BF"/>
            <w:sz w:val="24"/>
            <w:szCs w:val="24"/>
            <w:u w:val="none"/>
            <w:lang w:val="en-GB" w:bidi="en-US"/>
          </w:rPr>
          <w:t>https://www.oaic.gov.au/privacy/your-privacy-rights/your-personal-information/consent-to-the-handling-of-personal-information</w:t>
        </w:r>
      </w:hyperlink>
      <w:r w:rsidRPr="00F473A6">
        <w:rPr>
          <w:color w:val="404040" w:themeColor="text1" w:themeTint="BF"/>
          <w:sz w:val="24"/>
          <w:szCs w:val="24"/>
          <w:lang w:val="en-GB" w:bidi="en-US"/>
        </w:rPr>
        <w:t xml:space="preserve"> </w:t>
      </w:r>
    </w:p>
    <w:p w14:paraId="743511D1" w14:textId="77777777" w:rsidR="009637A4" w:rsidRPr="00F473A6" w:rsidRDefault="009637A4" w:rsidP="009637A4">
      <w:pPr>
        <w:spacing w:after="120" w:line="276" w:lineRule="auto"/>
        <w:ind w:left="720" w:right="102" w:hanging="720"/>
        <w:jc w:val="both"/>
        <w:rPr>
          <w:color w:val="404040" w:themeColor="text1" w:themeTint="BF"/>
          <w:sz w:val="24"/>
          <w:szCs w:val="24"/>
          <w:lang w:val="en-GB" w:bidi="en-US"/>
        </w:rPr>
      </w:pPr>
      <w:r w:rsidRPr="00F473A6">
        <w:rPr>
          <w:color w:val="404040" w:themeColor="text1" w:themeTint="BF"/>
          <w:sz w:val="24"/>
          <w:szCs w:val="24"/>
          <w:lang w:val="en-GB" w:bidi="en-US"/>
        </w:rPr>
        <w:t xml:space="preserve">OpenEducational Resources. (2016, March 10). </w:t>
      </w:r>
      <w:r w:rsidRPr="00F473A6">
        <w:rPr>
          <w:i/>
          <w:iCs/>
          <w:color w:val="404040" w:themeColor="text1" w:themeTint="BF"/>
          <w:sz w:val="24"/>
          <w:szCs w:val="24"/>
          <w:lang w:val="en-GB" w:bidi="en-US"/>
        </w:rPr>
        <w:t>Communicating in writing - Writing workplace documents</w:t>
      </w:r>
      <w:r w:rsidRPr="00F473A6">
        <w:rPr>
          <w:color w:val="404040" w:themeColor="text1" w:themeTint="BF"/>
          <w:sz w:val="24"/>
          <w:szCs w:val="24"/>
          <w:lang w:val="en-GB" w:bidi="en-US"/>
        </w:rPr>
        <w:t xml:space="preserve">. YouTube. </w:t>
      </w:r>
      <w:hyperlink r:id="rId788" w:history="1">
        <w:r w:rsidRPr="00F473A6">
          <w:rPr>
            <w:rStyle w:val="Hyperlink"/>
            <w:color w:val="404040" w:themeColor="text1" w:themeTint="BF"/>
            <w:sz w:val="24"/>
            <w:szCs w:val="24"/>
            <w:u w:val="none"/>
            <w:lang w:val="en-GB" w:bidi="en-US"/>
          </w:rPr>
          <w:t>https://www.youtube.com/watch?v=pXzznhHgXro</w:t>
        </w:r>
      </w:hyperlink>
      <w:r w:rsidRPr="00F473A6">
        <w:rPr>
          <w:color w:val="404040" w:themeColor="text1" w:themeTint="BF"/>
          <w:sz w:val="24"/>
          <w:szCs w:val="24"/>
          <w:lang w:val="en-GB" w:bidi="en-US"/>
        </w:rPr>
        <w:t xml:space="preserve"> </w:t>
      </w:r>
    </w:p>
    <w:p w14:paraId="1F7EAEB8" w14:textId="05CA1342" w:rsidR="002C1FD9" w:rsidRPr="00F473A6" w:rsidRDefault="002C1FD9" w:rsidP="00CD5E64">
      <w:pPr>
        <w:spacing w:after="120" w:line="276" w:lineRule="auto"/>
        <w:ind w:left="720" w:right="102" w:hanging="720"/>
        <w:jc w:val="both"/>
        <w:rPr>
          <w:color w:val="404040" w:themeColor="text1" w:themeTint="BF"/>
          <w:sz w:val="24"/>
          <w:szCs w:val="24"/>
          <w:lang w:val="en-GB" w:bidi="en-US"/>
        </w:rPr>
      </w:pPr>
      <w:r w:rsidRPr="00F473A6">
        <w:rPr>
          <w:i/>
          <w:iCs/>
          <w:color w:val="404040" w:themeColor="text1" w:themeTint="BF"/>
          <w:sz w:val="24"/>
          <w:szCs w:val="24"/>
          <w:lang w:val="en-GB" w:bidi="en-US"/>
        </w:rPr>
        <w:t>Privacy Act 1988</w:t>
      </w:r>
      <w:r w:rsidRPr="00F473A6">
        <w:rPr>
          <w:color w:val="404040" w:themeColor="text1" w:themeTint="BF"/>
          <w:sz w:val="24"/>
          <w:szCs w:val="24"/>
          <w:lang w:val="en-GB" w:bidi="en-US"/>
        </w:rPr>
        <w:t xml:space="preserve"> </w:t>
      </w:r>
      <w:r w:rsidR="009637A4" w:rsidRPr="00F473A6">
        <w:rPr>
          <w:color w:val="404040" w:themeColor="text1" w:themeTint="BF"/>
          <w:sz w:val="24"/>
          <w:szCs w:val="24"/>
          <w:lang w:val="en-GB" w:bidi="en-US"/>
        </w:rPr>
        <w:t xml:space="preserve">(Cth). </w:t>
      </w:r>
      <w:hyperlink r:id="rId789" w:history="1">
        <w:r w:rsidR="009637A4" w:rsidRPr="00F473A6">
          <w:rPr>
            <w:rStyle w:val="Hyperlink"/>
            <w:color w:val="404040" w:themeColor="text1" w:themeTint="BF"/>
            <w:sz w:val="24"/>
            <w:szCs w:val="24"/>
            <w:u w:val="none"/>
            <w:lang w:val="en-GB" w:bidi="en-US"/>
          </w:rPr>
          <w:t>www.legislation.gov.au/Series/C2004A03712</w:t>
        </w:r>
      </w:hyperlink>
      <w:r w:rsidR="009637A4" w:rsidRPr="00F473A6">
        <w:rPr>
          <w:color w:val="404040" w:themeColor="text1" w:themeTint="BF"/>
          <w:sz w:val="24"/>
          <w:szCs w:val="24"/>
          <w:lang w:val="en-GB" w:bidi="en-US"/>
        </w:rPr>
        <w:t xml:space="preserve"> </w:t>
      </w:r>
    </w:p>
    <w:p w14:paraId="23093289" w14:textId="2E349DD8" w:rsidR="00DC3E72" w:rsidRPr="00F473A6" w:rsidRDefault="00DC3E72" w:rsidP="009637A4">
      <w:pPr>
        <w:spacing w:after="120" w:line="276" w:lineRule="auto"/>
        <w:ind w:left="720" w:right="102" w:hanging="720"/>
        <w:jc w:val="both"/>
        <w:rPr>
          <w:color w:val="404040" w:themeColor="text1" w:themeTint="BF"/>
          <w:sz w:val="24"/>
          <w:szCs w:val="24"/>
          <w:lang w:val="en-GB" w:bidi="en-US"/>
        </w:rPr>
      </w:pPr>
      <w:r w:rsidRPr="00F473A6">
        <w:rPr>
          <w:i/>
          <w:iCs/>
          <w:color w:val="404040" w:themeColor="text1" w:themeTint="BF"/>
          <w:sz w:val="24"/>
          <w:szCs w:val="24"/>
          <w:lang w:val="en-GB" w:bidi="en-US"/>
        </w:rPr>
        <w:t>Racial Discrimination Act 1975</w:t>
      </w:r>
      <w:r w:rsidRPr="00F473A6">
        <w:rPr>
          <w:color w:val="404040" w:themeColor="text1" w:themeTint="BF"/>
          <w:sz w:val="24"/>
          <w:szCs w:val="24"/>
          <w:lang w:val="en-GB" w:bidi="en-US"/>
        </w:rPr>
        <w:t xml:space="preserve"> </w:t>
      </w:r>
      <w:r w:rsidR="009637A4" w:rsidRPr="00F473A6">
        <w:rPr>
          <w:color w:val="404040" w:themeColor="text1" w:themeTint="BF"/>
          <w:sz w:val="24"/>
          <w:szCs w:val="24"/>
          <w:lang w:val="en-GB" w:bidi="en-US"/>
        </w:rPr>
        <w:t xml:space="preserve">(Cth). </w:t>
      </w:r>
      <w:hyperlink r:id="rId790" w:history="1">
        <w:r w:rsidR="009637A4" w:rsidRPr="00F473A6">
          <w:rPr>
            <w:rStyle w:val="Hyperlink"/>
            <w:color w:val="404040" w:themeColor="text1" w:themeTint="BF"/>
            <w:sz w:val="24"/>
            <w:szCs w:val="24"/>
            <w:u w:val="none"/>
            <w:lang w:val="en-GB" w:bidi="en-US"/>
          </w:rPr>
          <w:t>https://www.legislation.gov.au/Series/C2004A00274</w:t>
        </w:r>
      </w:hyperlink>
      <w:r w:rsidR="009637A4" w:rsidRPr="00F473A6">
        <w:rPr>
          <w:color w:val="404040" w:themeColor="text1" w:themeTint="BF"/>
          <w:sz w:val="24"/>
          <w:szCs w:val="24"/>
          <w:lang w:val="en-GB" w:bidi="en-US"/>
        </w:rPr>
        <w:t xml:space="preserve"> </w:t>
      </w:r>
    </w:p>
    <w:p w14:paraId="3899160A" w14:textId="77777777" w:rsidR="009637A4" w:rsidRPr="00F473A6" w:rsidRDefault="009637A4" w:rsidP="009637A4">
      <w:pPr>
        <w:spacing w:after="120" w:line="276" w:lineRule="auto"/>
        <w:ind w:left="720" w:right="102" w:hanging="720"/>
        <w:jc w:val="both"/>
        <w:rPr>
          <w:color w:val="404040" w:themeColor="text1" w:themeTint="BF"/>
          <w:sz w:val="24"/>
          <w:szCs w:val="24"/>
          <w:lang w:val="en-GB" w:bidi="en-US"/>
        </w:rPr>
      </w:pPr>
      <w:r w:rsidRPr="00F473A6">
        <w:rPr>
          <w:i/>
          <w:iCs/>
          <w:color w:val="404040" w:themeColor="text1" w:themeTint="BF"/>
          <w:sz w:val="24"/>
          <w:szCs w:val="24"/>
          <w:lang w:val="en-GB" w:bidi="en-US"/>
        </w:rPr>
        <w:t>Racial Hatred Act 1995</w:t>
      </w:r>
      <w:r w:rsidRPr="00F473A6">
        <w:rPr>
          <w:color w:val="404040" w:themeColor="text1" w:themeTint="BF"/>
          <w:sz w:val="24"/>
          <w:szCs w:val="24"/>
          <w:lang w:val="en-GB" w:bidi="en-US"/>
        </w:rPr>
        <w:t xml:space="preserve"> (Cth). </w:t>
      </w:r>
      <w:hyperlink r:id="rId791" w:history="1">
        <w:r w:rsidRPr="00F473A6">
          <w:rPr>
            <w:rStyle w:val="Hyperlink"/>
            <w:color w:val="404040" w:themeColor="text1" w:themeTint="BF"/>
            <w:sz w:val="24"/>
            <w:szCs w:val="24"/>
            <w:u w:val="none"/>
            <w:lang w:val="en-GB" w:bidi="en-US"/>
          </w:rPr>
          <w:t>https://www.legislation.gov.au/Details/C2004A04951</w:t>
        </w:r>
      </w:hyperlink>
      <w:r w:rsidRPr="00F473A6">
        <w:rPr>
          <w:color w:val="404040" w:themeColor="text1" w:themeTint="BF"/>
          <w:sz w:val="24"/>
          <w:szCs w:val="24"/>
          <w:lang w:val="en-GB" w:bidi="en-US"/>
        </w:rPr>
        <w:t xml:space="preserve"> </w:t>
      </w:r>
    </w:p>
    <w:p w14:paraId="4AF74615" w14:textId="5CB92B95" w:rsidR="00DC3E72" w:rsidRPr="00F473A6" w:rsidRDefault="00DC3E72" w:rsidP="00CD5E64">
      <w:pPr>
        <w:spacing w:after="120" w:line="276" w:lineRule="auto"/>
        <w:ind w:left="720" w:right="102" w:hanging="720"/>
        <w:jc w:val="both"/>
        <w:rPr>
          <w:color w:val="404040" w:themeColor="text1" w:themeTint="BF"/>
          <w:sz w:val="24"/>
          <w:szCs w:val="24"/>
          <w:lang w:val="en-GB" w:bidi="en-US"/>
        </w:rPr>
      </w:pPr>
      <w:r w:rsidRPr="00F473A6">
        <w:rPr>
          <w:i/>
          <w:iCs/>
          <w:color w:val="404040" w:themeColor="text1" w:themeTint="BF"/>
          <w:sz w:val="24"/>
          <w:szCs w:val="24"/>
          <w:lang w:val="en-GB" w:bidi="en-US"/>
        </w:rPr>
        <w:t>Sex Discrimination Act 1984</w:t>
      </w:r>
      <w:r w:rsidRPr="00F473A6">
        <w:rPr>
          <w:color w:val="404040" w:themeColor="text1" w:themeTint="BF"/>
          <w:sz w:val="24"/>
          <w:szCs w:val="24"/>
          <w:lang w:val="en-GB" w:bidi="en-US"/>
        </w:rPr>
        <w:t xml:space="preserve"> </w:t>
      </w:r>
      <w:r w:rsidR="009637A4" w:rsidRPr="00F473A6">
        <w:rPr>
          <w:color w:val="404040" w:themeColor="text1" w:themeTint="BF"/>
          <w:sz w:val="24"/>
          <w:szCs w:val="24"/>
          <w:lang w:val="en-GB" w:bidi="en-US"/>
        </w:rPr>
        <w:t xml:space="preserve">(Cth). </w:t>
      </w:r>
      <w:hyperlink r:id="rId792" w:history="1">
        <w:r w:rsidR="009637A4" w:rsidRPr="00F473A6">
          <w:rPr>
            <w:rStyle w:val="Hyperlink"/>
            <w:color w:val="404040" w:themeColor="text1" w:themeTint="BF"/>
            <w:sz w:val="24"/>
            <w:szCs w:val="24"/>
            <w:u w:val="none"/>
            <w:lang w:val="en-GB" w:bidi="en-US"/>
          </w:rPr>
          <w:t>www.legislation.gov.au/Series/C2004A02868</w:t>
        </w:r>
      </w:hyperlink>
      <w:r w:rsidR="009637A4" w:rsidRPr="00F473A6">
        <w:rPr>
          <w:color w:val="404040" w:themeColor="text1" w:themeTint="BF"/>
          <w:sz w:val="24"/>
          <w:szCs w:val="24"/>
          <w:lang w:val="en-GB" w:bidi="en-US"/>
        </w:rPr>
        <w:t xml:space="preserve"> </w:t>
      </w:r>
    </w:p>
    <w:p w14:paraId="2F736B03" w14:textId="77777777" w:rsidR="009637A4" w:rsidRPr="00F473A6" w:rsidRDefault="009637A4" w:rsidP="009637A4">
      <w:pPr>
        <w:spacing w:after="120" w:line="276" w:lineRule="auto"/>
        <w:ind w:left="720" w:right="102" w:hanging="720"/>
        <w:jc w:val="both"/>
        <w:rPr>
          <w:color w:val="404040" w:themeColor="text1" w:themeTint="BF"/>
          <w:sz w:val="24"/>
          <w:szCs w:val="24"/>
          <w:lang w:val="en-GB" w:bidi="en-US"/>
        </w:rPr>
      </w:pPr>
      <w:r w:rsidRPr="00F473A6">
        <w:rPr>
          <w:rFonts w:ascii="Calibri" w:hAnsi="Calibri" w:cs="Calibri"/>
          <w:color w:val="404040" w:themeColor="text1" w:themeTint="BF"/>
          <w:sz w:val="24"/>
          <w:szCs w:val="24"/>
        </w:rPr>
        <w:t xml:space="preserve">State of Victoria (Department of Education and Training). (2021, February 15). </w:t>
      </w:r>
      <w:r w:rsidRPr="00F473A6">
        <w:rPr>
          <w:i/>
          <w:iCs/>
          <w:color w:val="404040" w:themeColor="text1" w:themeTint="BF"/>
          <w:sz w:val="24"/>
          <w:szCs w:val="24"/>
          <w:lang w:val="en-GB" w:bidi="en-US"/>
        </w:rPr>
        <w:t>Duty of care.</w:t>
      </w:r>
      <w:r w:rsidRPr="00F473A6">
        <w:rPr>
          <w:color w:val="404040" w:themeColor="text1" w:themeTint="BF"/>
          <w:sz w:val="24"/>
          <w:szCs w:val="24"/>
          <w:lang w:val="en-GB" w:bidi="en-US"/>
        </w:rPr>
        <w:t xml:space="preserve"> Education.vic.gov.au. </w:t>
      </w:r>
      <w:hyperlink r:id="rId793" w:history="1">
        <w:r w:rsidRPr="00F473A6">
          <w:rPr>
            <w:rStyle w:val="Hyperlink"/>
            <w:color w:val="404040" w:themeColor="text1" w:themeTint="BF"/>
            <w:sz w:val="24"/>
            <w:szCs w:val="24"/>
            <w:u w:val="none"/>
            <w:lang w:val="en-GB" w:bidi="en-US"/>
          </w:rPr>
          <w:t>https://www2.education.vic.gov.au/pal/duty-of-care/policy</w:t>
        </w:r>
      </w:hyperlink>
      <w:r w:rsidRPr="00F473A6">
        <w:rPr>
          <w:color w:val="404040" w:themeColor="text1" w:themeTint="BF"/>
          <w:sz w:val="24"/>
          <w:szCs w:val="24"/>
          <w:lang w:val="en-GB" w:bidi="en-US"/>
        </w:rPr>
        <w:t xml:space="preserve"> </w:t>
      </w:r>
    </w:p>
    <w:p w14:paraId="2CE7AF81" w14:textId="79403C35" w:rsidR="007A0603" w:rsidRPr="00F473A6" w:rsidRDefault="009637A4" w:rsidP="00CD5E64">
      <w:pPr>
        <w:widowControl w:val="0"/>
        <w:autoSpaceDE w:val="0"/>
        <w:autoSpaceDN w:val="0"/>
        <w:adjustRightInd w:val="0"/>
        <w:spacing w:after="120" w:line="276" w:lineRule="auto"/>
        <w:ind w:left="720" w:right="102" w:hanging="720"/>
        <w:jc w:val="both"/>
        <w:rPr>
          <w:rFonts w:ascii="Calibri" w:hAnsi="Calibri" w:cs="Calibri"/>
          <w:color w:val="404040" w:themeColor="text1" w:themeTint="BF"/>
          <w:sz w:val="24"/>
          <w:szCs w:val="24"/>
        </w:rPr>
      </w:pPr>
      <w:r w:rsidRPr="00F473A6">
        <w:rPr>
          <w:i/>
          <w:iCs/>
          <w:color w:val="404040" w:themeColor="text1" w:themeTint="BF"/>
          <w:sz w:val="24"/>
          <w:szCs w:val="24"/>
          <w:lang w:val="en-GB" w:bidi="en-US"/>
        </w:rPr>
        <w:t xml:space="preserve">The </w:t>
      </w:r>
      <w:r w:rsidR="007A0603" w:rsidRPr="00F473A6">
        <w:rPr>
          <w:rFonts w:ascii="Calibri" w:hAnsi="Calibri" w:cs="Calibri"/>
          <w:i/>
          <w:iCs/>
          <w:color w:val="404040" w:themeColor="text1" w:themeTint="BF"/>
          <w:sz w:val="24"/>
          <w:szCs w:val="24"/>
        </w:rPr>
        <w:t xml:space="preserve">Convention on the Elimination of All Forms of Discrimination </w:t>
      </w:r>
      <w:r w:rsidRPr="00F473A6">
        <w:rPr>
          <w:rFonts w:ascii="Calibri" w:hAnsi="Calibri" w:cs="Calibri"/>
          <w:i/>
          <w:iCs/>
          <w:color w:val="404040" w:themeColor="text1" w:themeTint="BF"/>
          <w:sz w:val="24"/>
          <w:szCs w:val="24"/>
        </w:rPr>
        <w:t>a</w:t>
      </w:r>
      <w:r w:rsidR="007A0603" w:rsidRPr="00F473A6">
        <w:rPr>
          <w:rFonts w:ascii="Calibri" w:hAnsi="Calibri" w:cs="Calibri"/>
          <w:i/>
          <w:iCs/>
          <w:color w:val="404040" w:themeColor="text1" w:themeTint="BF"/>
          <w:sz w:val="24"/>
          <w:szCs w:val="24"/>
        </w:rPr>
        <w:t>gainst Women</w:t>
      </w:r>
      <w:r w:rsidRPr="00F473A6">
        <w:rPr>
          <w:rFonts w:ascii="Calibri" w:hAnsi="Calibri" w:cs="Calibri"/>
          <w:i/>
          <w:iCs/>
          <w:color w:val="404040" w:themeColor="text1" w:themeTint="BF"/>
          <w:sz w:val="24"/>
          <w:szCs w:val="24"/>
        </w:rPr>
        <w:t xml:space="preserve"> (CEDAW) 1981</w:t>
      </w:r>
      <w:r w:rsidR="007A0603" w:rsidRPr="00F473A6">
        <w:rPr>
          <w:rFonts w:ascii="Calibri" w:hAnsi="Calibri" w:cs="Calibri"/>
          <w:color w:val="404040" w:themeColor="text1" w:themeTint="BF"/>
          <w:sz w:val="24"/>
          <w:szCs w:val="24"/>
        </w:rPr>
        <w:t xml:space="preserve"> (</w:t>
      </w:r>
      <w:r w:rsidRPr="00F473A6">
        <w:rPr>
          <w:rFonts w:ascii="Calibri" w:hAnsi="Calibri" w:cs="Calibri"/>
          <w:color w:val="404040" w:themeColor="text1" w:themeTint="BF"/>
          <w:sz w:val="24"/>
          <w:szCs w:val="24"/>
        </w:rPr>
        <w:t>Cth</w:t>
      </w:r>
      <w:r w:rsidR="007A0603" w:rsidRPr="00F473A6">
        <w:rPr>
          <w:rFonts w:ascii="Calibri" w:hAnsi="Calibri" w:cs="Calibri"/>
          <w:color w:val="404040" w:themeColor="text1" w:themeTint="BF"/>
          <w:sz w:val="24"/>
          <w:szCs w:val="24"/>
        </w:rPr>
        <w:t xml:space="preserve">). </w:t>
      </w:r>
      <w:hyperlink r:id="rId794" w:history="1">
        <w:r w:rsidRPr="00F473A6">
          <w:rPr>
            <w:rStyle w:val="Hyperlink"/>
            <w:rFonts w:ascii="Calibri" w:hAnsi="Calibri" w:cs="Calibri"/>
            <w:color w:val="404040" w:themeColor="text1" w:themeTint="BF"/>
            <w:sz w:val="24"/>
            <w:szCs w:val="24"/>
            <w:u w:val="none"/>
          </w:rPr>
          <w:t>https://humanrights.gov.au/our-work/sex-discrimination/convention-elimination-all-forms-discrimination-against-women-cedaw-sex</w:t>
        </w:r>
      </w:hyperlink>
      <w:r w:rsidRPr="00F473A6">
        <w:rPr>
          <w:rFonts w:ascii="Calibri" w:hAnsi="Calibri" w:cs="Calibri"/>
          <w:color w:val="404040" w:themeColor="text1" w:themeTint="BF"/>
          <w:sz w:val="24"/>
          <w:szCs w:val="24"/>
        </w:rPr>
        <w:t xml:space="preserve"> </w:t>
      </w:r>
    </w:p>
    <w:p w14:paraId="7644B584" w14:textId="77777777" w:rsidR="009637A4" w:rsidRPr="00F473A6" w:rsidRDefault="009637A4" w:rsidP="009637A4">
      <w:pPr>
        <w:spacing w:after="120" w:line="276" w:lineRule="auto"/>
        <w:ind w:left="720" w:right="102" w:hanging="720"/>
        <w:jc w:val="both"/>
        <w:rPr>
          <w:color w:val="404040" w:themeColor="text1" w:themeTint="BF"/>
          <w:sz w:val="24"/>
          <w:szCs w:val="24"/>
          <w:lang w:val="en-GB" w:bidi="en-US"/>
        </w:rPr>
      </w:pPr>
      <w:r w:rsidRPr="00F473A6">
        <w:rPr>
          <w:rFonts w:ascii="Calibri" w:hAnsi="Calibri" w:cs="Calibri"/>
          <w:color w:val="404040" w:themeColor="text1" w:themeTint="BF"/>
          <w:sz w:val="24"/>
          <w:szCs w:val="24"/>
        </w:rPr>
        <w:t xml:space="preserve">The </w:t>
      </w:r>
      <w:r w:rsidRPr="00F473A6">
        <w:rPr>
          <w:color w:val="404040" w:themeColor="text1" w:themeTint="BF"/>
          <w:sz w:val="24"/>
          <w:szCs w:val="24"/>
          <w:lang w:val="en-GB" w:bidi="en-US"/>
        </w:rPr>
        <w:t xml:space="preserve">Government of South Australia. (2016, May 6). </w:t>
      </w:r>
      <w:r w:rsidRPr="00F473A6">
        <w:rPr>
          <w:i/>
          <w:iCs/>
          <w:color w:val="404040" w:themeColor="text1" w:themeTint="BF"/>
          <w:sz w:val="24"/>
          <w:szCs w:val="24"/>
          <w:lang w:val="en-GB" w:bidi="en-US"/>
        </w:rPr>
        <w:t>Exploring ethics - newsletter series looking at the code of ethics for the South Australian public sector</w:t>
      </w:r>
      <w:r w:rsidRPr="00F473A6">
        <w:rPr>
          <w:color w:val="404040" w:themeColor="text1" w:themeTint="BF"/>
          <w:sz w:val="24"/>
          <w:szCs w:val="24"/>
          <w:lang w:val="en-GB" w:bidi="en-US"/>
        </w:rPr>
        <w:t xml:space="preserve">. Department for Education South Australia. </w:t>
      </w:r>
      <w:hyperlink r:id="rId795" w:history="1">
        <w:r w:rsidRPr="00F473A6">
          <w:rPr>
            <w:rStyle w:val="Hyperlink"/>
            <w:color w:val="404040" w:themeColor="text1" w:themeTint="BF"/>
            <w:sz w:val="24"/>
            <w:szCs w:val="24"/>
            <w:u w:val="none"/>
            <w:lang w:val="en-GB" w:bidi="en-US"/>
          </w:rPr>
          <w:t>https://www.education.sa.gov.au/doc/exploring-ethics-newsletter-series-looking-code-ethics-south-australian-public-sector</w:t>
        </w:r>
      </w:hyperlink>
      <w:r w:rsidRPr="00F473A6">
        <w:rPr>
          <w:color w:val="404040" w:themeColor="text1" w:themeTint="BF"/>
          <w:sz w:val="24"/>
          <w:szCs w:val="24"/>
          <w:lang w:val="en-GB" w:bidi="en-US"/>
        </w:rPr>
        <w:t xml:space="preserve"> </w:t>
      </w:r>
    </w:p>
    <w:p w14:paraId="74DA857E" w14:textId="77777777" w:rsidR="009637A4" w:rsidRPr="00F473A6" w:rsidRDefault="009637A4" w:rsidP="009637A4">
      <w:pPr>
        <w:spacing w:after="120" w:line="276" w:lineRule="auto"/>
        <w:ind w:left="720" w:right="102" w:hanging="720"/>
        <w:jc w:val="both"/>
        <w:rPr>
          <w:color w:val="404040" w:themeColor="text1" w:themeTint="BF"/>
          <w:sz w:val="24"/>
          <w:szCs w:val="24"/>
          <w:lang w:val="en-GB" w:bidi="en-US"/>
        </w:rPr>
      </w:pPr>
      <w:r w:rsidRPr="00F473A6">
        <w:rPr>
          <w:rFonts w:ascii="Calibri" w:hAnsi="Calibri" w:cs="Calibri"/>
          <w:i/>
          <w:iCs/>
          <w:color w:val="404040" w:themeColor="text1" w:themeTint="BF"/>
          <w:sz w:val="24"/>
          <w:szCs w:val="24"/>
        </w:rPr>
        <w:t xml:space="preserve">The </w:t>
      </w:r>
      <w:r w:rsidRPr="00F473A6">
        <w:rPr>
          <w:i/>
          <w:iCs/>
          <w:color w:val="404040" w:themeColor="text1" w:themeTint="BF"/>
          <w:sz w:val="24"/>
          <w:szCs w:val="24"/>
          <w:lang w:val="en-GB" w:bidi="en-US"/>
        </w:rPr>
        <w:t xml:space="preserve">National Code of Conduct for Health Care Workers 2015 </w:t>
      </w:r>
      <w:r w:rsidRPr="00F473A6">
        <w:rPr>
          <w:color w:val="404040" w:themeColor="text1" w:themeTint="BF"/>
          <w:sz w:val="24"/>
          <w:szCs w:val="24"/>
          <w:lang w:val="en-GB" w:bidi="en-US"/>
        </w:rPr>
        <w:t xml:space="preserve">(Qld). </w:t>
      </w:r>
      <w:hyperlink r:id="rId796" w:history="1">
        <w:r w:rsidRPr="00F473A6">
          <w:rPr>
            <w:rStyle w:val="Hyperlink"/>
            <w:color w:val="404040" w:themeColor="text1" w:themeTint="BF"/>
            <w:sz w:val="24"/>
            <w:szCs w:val="24"/>
            <w:u w:val="none"/>
            <w:lang w:val="en-GB" w:bidi="en-US"/>
          </w:rPr>
          <w:t>https://www.health.qld.gov.au/system-governance/policies-standards/national-code-of-conduct</w:t>
        </w:r>
      </w:hyperlink>
      <w:r w:rsidRPr="00F473A6">
        <w:rPr>
          <w:color w:val="404040" w:themeColor="text1" w:themeTint="BF"/>
          <w:sz w:val="24"/>
          <w:szCs w:val="24"/>
          <w:lang w:val="en-GB" w:bidi="en-US"/>
        </w:rPr>
        <w:t xml:space="preserve"> </w:t>
      </w:r>
    </w:p>
    <w:p w14:paraId="4F44C4D9" w14:textId="43C16924" w:rsidR="007A0603" w:rsidRPr="00F473A6" w:rsidRDefault="009637A4" w:rsidP="00CD5E64">
      <w:pPr>
        <w:widowControl w:val="0"/>
        <w:autoSpaceDE w:val="0"/>
        <w:autoSpaceDN w:val="0"/>
        <w:adjustRightInd w:val="0"/>
        <w:spacing w:after="120" w:line="276" w:lineRule="auto"/>
        <w:ind w:left="720" w:right="102" w:hanging="720"/>
        <w:jc w:val="both"/>
        <w:rPr>
          <w:rFonts w:ascii="Calibri" w:hAnsi="Calibri" w:cs="Calibri"/>
          <w:color w:val="404040" w:themeColor="text1" w:themeTint="BF"/>
          <w:sz w:val="24"/>
          <w:szCs w:val="24"/>
        </w:rPr>
      </w:pPr>
      <w:r w:rsidRPr="00F473A6">
        <w:rPr>
          <w:rFonts w:ascii="Calibri" w:hAnsi="Calibri" w:cs="Calibri"/>
          <w:i/>
          <w:iCs/>
          <w:color w:val="404040" w:themeColor="text1" w:themeTint="BF"/>
          <w:sz w:val="24"/>
          <w:szCs w:val="24"/>
        </w:rPr>
        <w:t xml:space="preserve">United Nations </w:t>
      </w:r>
      <w:r w:rsidR="007A0603" w:rsidRPr="00F473A6">
        <w:rPr>
          <w:rFonts w:ascii="Calibri" w:hAnsi="Calibri" w:cs="Calibri"/>
          <w:i/>
          <w:iCs/>
          <w:color w:val="404040" w:themeColor="text1" w:themeTint="BF"/>
          <w:sz w:val="24"/>
          <w:szCs w:val="24"/>
        </w:rPr>
        <w:t>Convention on the Rights of Persons with Disabilities</w:t>
      </w:r>
      <w:r w:rsidRPr="00F473A6">
        <w:rPr>
          <w:rFonts w:ascii="Calibri" w:hAnsi="Calibri" w:cs="Calibri"/>
          <w:i/>
          <w:iCs/>
          <w:color w:val="404040" w:themeColor="text1" w:themeTint="BF"/>
          <w:sz w:val="24"/>
          <w:szCs w:val="24"/>
        </w:rPr>
        <w:t xml:space="preserve"> (UNCRPD)</w:t>
      </w:r>
      <w:r w:rsidR="007A0603" w:rsidRPr="00F473A6">
        <w:rPr>
          <w:rFonts w:ascii="Calibri" w:hAnsi="Calibri" w:cs="Calibri"/>
          <w:i/>
          <w:iCs/>
          <w:color w:val="404040" w:themeColor="text1" w:themeTint="BF"/>
          <w:sz w:val="24"/>
          <w:szCs w:val="24"/>
        </w:rPr>
        <w:t xml:space="preserve"> </w:t>
      </w:r>
      <w:r w:rsidRPr="00F473A6">
        <w:rPr>
          <w:rFonts w:ascii="Calibri" w:hAnsi="Calibri" w:cs="Calibri"/>
          <w:i/>
          <w:iCs/>
          <w:color w:val="404040" w:themeColor="text1" w:themeTint="BF"/>
          <w:sz w:val="24"/>
          <w:szCs w:val="24"/>
        </w:rPr>
        <w:t>2008</w:t>
      </w:r>
      <w:r w:rsidRPr="00F473A6">
        <w:rPr>
          <w:rFonts w:ascii="Calibri" w:hAnsi="Calibri" w:cs="Calibri"/>
          <w:color w:val="404040" w:themeColor="text1" w:themeTint="BF"/>
          <w:sz w:val="24"/>
          <w:szCs w:val="24"/>
        </w:rPr>
        <w:t xml:space="preserve"> </w:t>
      </w:r>
      <w:r w:rsidR="007A0603" w:rsidRPr="00F473A6">
        <w:rPr>
          <w:rFonts w:ascii="Calibri" w:hAnsi="Calibri" w:cs="Calibri"/>
          <w:color w:val="404040" w:themeColor="text1" w:themeTint="BF"/>
          <w:sz w:val="24"/>
          <w:szCs w:val="24"/>
        </w:rPr>
        <w:t>(</w:t>
      </w:r>
      <w:r w:rsidRPr="00F473A6">
        <w:rPr>
          <w:rFonts w:ascii="Calibri" w:hAnsi="Calibri" w:cs="Calibri"/>
          <w:color w:val="404040" w:themeColor="text1" w:themeTint="BF"/>
          <w:sz w:val="24"/>
          <w:szCs w:val="24"/>
        </w:rPr>
        <w:t>Cth</w:t>
      </w:r>
      <w:r w:rsidR="007A0603" w:rsidRPr="00F473A6">
        <w:rPr>
          <w:rFonts w:ascii="Calibri" w:hAnsi="Calibri" w:cs="Calibri"/>
          <w:color w:val="404040" w:themeColor="text1" w:themeTint="BF"/>
          <w:sz w:val="24"/>
          <w:szCs w:val="24"/>
        </w:rPr>
        <w:t xml:space="preserve">). </w:t>
      </w:r>
      <w:hyperlink r:id="rId797" w:history="1">
        <w:r w:rsidRPr="00F473A6">
          <w:rPr>
            <w:rStyle w:val="Hyperlink"/>
            <w:rFonts w:ascii="Calibri" w:hAnsi="Calibri" w:cs="Calibri"/>
            <w:color w:val="404040" w:themeColor="text1" w:themeTint="BF"/>
            <w:sz w:val="24"/>
            <w:szCs w:val="24"/>
            <w:u w:val="none"/>
          </w:rPr>
          <w:t>https://humanrights.gov.au/our-work/disability-rights/united-nations-convention-rights-persons-disabilities-uncrpd</w:t>
        </w:r>
      </w:hyperlink>
      <w:r w:rsidRPr="00F473A6">
        <w:rPr>
          <w:rFonts w:ascii="Calibri" w:hAnsi="Calibri" w:cs="Calibri"/>
          <w:color w:val="404040" w:themeColor="text1" w:themeTint="BF"/>
          <w:sz w:val="24"/>
          <w:szCs w:val="24"/>
        </w:rPr>
        <w:t xml:space="preserve"> </w:t>
      </w:r>
    </w:p>
    <w:p w14:paraId="600D9F20" w14:textId="1898E379" w:rsidR="007438AF" w:rsidRPr="000C3C45" w:rsidRDefault="007438AF" w:rsidP="00CD5E64">
      <w:pPr>
        <w:spacing w:after="120" w:line="276" w:lineRule="auto"/>
        <w:ind w:left="720" w:right="102" w:hanging="720"/>
        <w:jc w:val="both"/>
        <w:rPr>
          <w:color w:val="404040" w:themeColor="text1" w:themeTint="BF"/>
          <w:sz w:val="24"/>
          <w:szCs w:val="24"/>
          <w:lang w:val="en-GB" w:bidi="en-US"/>
        </w:rPr>
      </w:pPr>
      <w:r w:rsidRPr="00F473A6">
        <w:rPr>
          <w:i/>
          <w:iCs/>
          <w:color w:val="404040" w:themeColor="text1" w:themeTint="BF"/>
          <w:sz w:val="24"/>
          <w:szCs w:val="24"/>
          <w:lang w:val="en-GB" w:bidi="en-US"/>
        </w:rPr>
        <w:t>Work Health and Safety Act 2011</w:t>
      </w:r>
      <w:r w:rsidRPr="00F473A6">
        <w:rPr>
          <w:color w:val="404040" w:themeColor="text1" w:themeTint="BF"/>
          <w:sz w:val="24"/>
          <w:szCs w:val="24"/>
          <w:lang w:val="en-GB" w:bidi="en-US"/>
        </w:rPr>
        <w:t xml:space="preserve"> (</w:t>
      </w:r>
      <w:r w:rsidR="009637A4" w:rsidRPr="00F473A6">
        <w:rPr>
          <w:color w:val="404040" w:themeColor="text1" w:themeTint="BF"/>
          <w:sz w:val="24"/>
          <w:szCs w:val="24"/>
          <w:lang w:val="en-GB" w:bidi="en-US"/>
        </w:rPr>
        <w:t>ACT</w:t>
      </w:r>
      <w:r w:rsidRPr="00F473A6">
        <w:rPr>
          <w:color w:val="404040" w:themeColor="text1" w:themeTint="BF"/>
          <w:sz w:val="24"/>
          <w:szCs w:val="24"/>
          <w:lang w:val="en-GB" w:bidi="en-US"/>
        </w:rPr>
        <w:t xml:space="preserve">). </w:t>
      </w:r>
      <w:hyperlink r:id="rId798" w:history="1">
        <w:r w:rsidR="009637A4" w:rsidRPr="00F473A6">
          <w:rPr>
            <w:rStyle w:val="Hyperlink"/>
            <w:color w:val="404040" w:themeColor="text1" w:themeTint="BF"/>
            <w:sz w:val="24"/>
            <w:szCs w:val="24"/>
            <w:u w:val="none"/>
            <w:lang w:val="en-GB" w:bidi="en-US"/>
          </w:rPr>
          <w:t>https://www.legislation.act.gov.au/a/2011-35/</w:t>
        </w:r>
      </w:hyperlink>
      <w:r w:rsidR="009637A4" w:rsidRPr="009637A4">
        <w:rPr>
          <w:color w:val="404040" w:themeColor="text1" w:themeTint="BF"/>
          <w:sz w:val="24"/>
          <w:szCs w:val="24"/>
          <w:lang w:val="en-GB" w:bidi="en-US"/>
        </w:rPr>
        <w:t xml:space="preserve"> </w:t>
      </w:r>
    </w:p>
    <w:p w14:paraId="48617544" w14:textId="2326B856" w:rsidR="009637A4" w:rsidRPr="000C3C45" w:rsidRDefault="009637A4" w:rsidP="00CD5E64">
      <w:pPr>
        <w:spacing w:after="120" w:line="276" w:lineRule="auto"/>
        <w:ind w:left="720" w:right="102" w:hanging="720"/>
        <w:jc w:val="both"/>
        <w:rPr>
          <w:color w:val="404040" w:themeColor="text1" w:themeTint="BF"/>
          <w:sz w:val="24"/>
          <w:szCs w:val="24"/>
          <w:lang w:val="en-GB" w:bidi="en-US"/>
        </w:rPr>
      </w:pPr>
    </w:p>
    <w:p w14:paraId="633D3057" w14:textId="5D1B8C4D" w:rsidR="009612C7" w:rsidRDefault="009612C7" w:rsidP="009612C7">
      <w:pPr>
        <w:spacing w:beforeLines="120" w:before="288" w:afterLines="120" w:after="288" w:line="276" w:lineRule="auto"/>
        <w:ind w:left="0" w:firstLine="0"/>
        <w:jc w:val="center"/>
        <w:rPr>
          <w:rFonts w:ascii="Georgia" w:hAnsi="Georgia"/>
          <w:sz w:val="24"/>
          <w:szCs w:val="24"/>
        </w:rPr>
      </w:pPr>
      <w:r w:rsidRPr="000207A2">
        <w:rPr>
          <w:rFonts w:cstheme="minorHAnsi"/>
          <w:b/>
          <w:color w:val="A6A6A6" w:themeColor="background1" w:themeShade="A6"/>
          <w:sz w:val="24"/>
          <w:lang w:val="en-GB" w:bidi="en-US"/>
        </w:rPr>
        <w:t>End of Document</w:t>
      </w:r>
    </w:p>
    <w:sectPr w:rsidR="009612C7" w:rsidSect="00096F6A">
      <w:headerReference w:type="even" r:id="rId799"/>
      <w:headerReference w:type="default" r:id="rId800"/>
      <w:footerReference w:type="even" r:id="rId801"/>
      <w:footerReference w:type="default" r:id="rId802"/>
      <w:headerReference w:type="first" r:id="rId803"/>
      <w:footerReference w:type="first" r:id="rId804"/>
      <w:pgSz w:w="11906" w:h="16838" w:code="9"/>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754433" w14:textId="77777777" w:rsidR="0057110F" w:rsidRDefault="0057110F" w:rsidP="00830A90">
      <w:pPr>
        <w:spacing w:before="0"/>
      </w:pPr>
      <w:r>
        <w:separator/>
      </w:r>
    </w:p>
  </w:endnote>
  <w:endnote w:type="continuationSeparator" w:id="0">
    <w:p w14:paraId="54550386" w14:textId="77777777" w:rsidR="0057110F" w:rsidRDefault="0057110F" w:rsidP="00830A90">
      <w:pPr>
        <w:spacing w:before="0"/>
      </w:pPr>
      <w:r>
        <w:continuationSeparator/>
      </w:r>
    </w:p>
  </w:endnote>
  <w:endnote w:type="continuationNotice" w:id="1">
    <w:p w14:paraId="10CBEC35" w14:textId="77777777" w:rsidR="0057110F" w:rsidRDefault="0057110F">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1008"/>
      <w:gridCol w:w="4508"/>
    </w:tblGrid>
    <w:tr w:rsidR="008A0642" w14:paraId="093A4A36" w14:textId="77777777" w:rsidTr="000E5D96">
      <w:trPr>
        <w:trHeight w:val="461"/>
      </w:trPr>
      <w:tc>
        <w:tcPr>
          <w:tcW w:w="1008" w:type="dxa"/>
          <w:vAlign w:val="center"/>
        </w:tcPr>
        <w:p w14:paraId="0A12170E" w14:textId="77777777" w:rsidR="008A0642" w:rsidRPr="00555E67" w:rsidRDefault="0057110F" w:rsidP="008A0642">
          <w:pPr>
            <w:pStyle w:val="Footer"/>
            <w:tabs>
              <w:tab w:val="clear" w:pos="4680"/>
              <w:tab w:val="clear" w:pos="9360"/>
              <w:tab w:val="right" w:pos="13932"/>
            </w:tabs>
            <w:spacing w:before="40" w:after="40" w:line="276" w:lineRule="auto"/>
            <w:ind w:left="0" w:right="26" w:firstLine="0"/>
            <w:jc w:val="center"/>
            <w:rPr>
              <w:color w:val="808080" w:themeColor="background1" w:themeShade="80"/>
              <w:sz w:val="14"/>
              <w:szCs w:val="18"/>
            </w:rPr>
          </w:pPr>
          <w:sdt>
            <w:sdtPr>
              <w:rPr>
                <w:b/>
                <w:bCs/>
                <w:color w:val="8AC926"/>
                <w:sz w:val="40"/>
                <w:szCs w:val="48"/>
              </w:rPr>
              <w:id w:val="1886984835"/>
              <w:docPartObj>
                <w:docPartGallery w:val="Page Numbers (Bottom of Page)"/>
                <w:docPartUnique/>
              </w:docPartObj>
            </w:sdtPr>
            <w:sdtEndPr>
              <w:rPr>
                <w:noProof/>
              </w:rPr>
            </w:sdtEndPr>
            <w:sdtContent>
              <w:r w:rsidR="008A0642" w:rsidRPr="00555E67">
                <w:rPr>
                  <w:b/>
                  <w:bCs/>
                  <w:color w:val="8AC926"/>
                  <w:sz w:val="40"/>
                  <w:szCs w:val="48"/>
                </w:rPr>
                <w:fldChar w:fldCharType="begin"/>
              </w:r>
              <w:r w:rsidR="008A0642" w:rsidRPr="00555E67">
                <w:rPr>
                  <w:b/>
                  <w:bCs/>
                  <w:color w:val="8AC926"/>
                  <w:sz w:val="40"/>
                  <w:szCs w:val="48"/>
                </w:rPr>
                <w:instrText xml:space="preserve"> PAGE   \* MERGEFORMAT </w:instrText>
              </w:r>
              <w:r w:rsidR="008A0642" w:rsidRPr="00555E67">
                <w:rPr>
                  <w:b/>
                  <w:bCs/>
                  <w:color w:val="8AC926"/>
                  <w:sz w:val="40"/>
                  <w:szCs w:val="48"/>
                </w:rPr>
                <w:fldChar w:fldCharType="separate"/>
              </w:r>
              <w:r w:rsidR="008A0642" w:rsidRPr="00555E67">
                <w:rPr>
                  <w:b/>
                  <w:bCs/>
                  <w:color w:val="8AC926"/>
                  <w:sz w:val="40"/>
                  <w:szCs w:val="48"/>
                </w:rPr>
                <w:t>2</w:t>
              </w:r>
              <w:r w:rsidR="008A0642" w:rsidRPr="00555E67">
                <w:rPr>
                  <w:b/>
                  <w:bCs/>
                  <w:noProof/>
                  <w:color w:val="8AC926"/>
                  <w:sz w:val="40"/>
                  <w:szCs w:val="48"/>
                </w:rPr>
                <w:fldChar w:fldCharType="end"/>
              </w:r>
            </w:sdtContent>
          </w:sdt>
        </w:p>
      </w:tc>
      <w:tc>
        <w:tcPr>
          <w:tcW w:w="4508" w:type="dxa"/>
          <w:vAlign w:val="center"/>
        </w:tcPr>
        <w:p w14:paraId="7A88797F" w14:textId="77777777" w:rsidR="00A24F89" w:rsidRPr="00A24F89" w:rsidRDefault="008A0642" w:rsidP="00A24F89">
          <w:pPr>
            <w:pStyle w:val="Footer"/>
            <w:tabs>
              <w:tab w:val="clear" w:pos="4680"/>
              <w:tab w:val="clear" w:pos="9360"/>
              <w:tab w:val="right" w:pos="13932"/>
            </w:tabs>
            <w:spacing w:before="40" w:after="40" w:line="276" w:lineRule="auto"/>
            <w:ind w:left="0" w:right="26" w:firstLine="0"/>
            <w:rPr>
              <w:color w:val="808080" w:themeColor="background1" w:themeShade="80"/>
              <w:sz w:val="16"/>
              <w:szCs w:val="20"/>
            </w:rPr>
          </w:pPr>
          <w:r w:rsidRPr="00555E67">
            <w:rPr>
              <w:color w:val="808080" w:themeColor="background1" w:themeShade="80"/>
              <w:sz w:val="16"/>
              <w:szCs w:val="20"/>
            </w:rPr>
            <w:t xml:space="preserve">Learner Guide </w:t>
          </w:r>
          <w:r w:rsidR="00A24F89" w:rsidRPr="00A24F89">
            <w:rPr>
              <w:color w:val="808080" w:themeColor="background1" w:themeShade="80"/>
              <w:sz w:val="16"/>
              <w:szCs w:val="20"/>
            </w:rPr>
            <w:t>Version 1.1 Produced on 1st Nov 2023</w:t>
          </w:r>
        </w:p>
        <w:p w14:paraId="0CA0A082" w14:textId="60A9EB6E" w:rsidR="008A0642" w:rsidRDefault="00A24F89" w:rsidP="008A0642">
          <w:pPr>
            <w:pStyle w:val="Footer"/>
            <w:tabs>
              <w:tab w:val="clear" w:pos="4680"/>
              <w:tab w:val="clear" w:pos="9360"/>
              <w:tab w:val="right" w:pos="13932"/>
            </w:tabs>
            <w:spacing w:before="40" w:after="40" w:line="276" w:lineRule="auto"/>
            <w:ind w:left="0" w:right="26" w:firstLine="0"/>
            <w:rPr>
              <w:color w:val="808080" w:themeColor="background1" w:themeShade="80"/>
              <w:sz w:val="18"/>
            </w:rPr>
          </w:pPr>
          <w:r w:rsidRPr="00A24F89">
            <w:rPr>
              <w:rFonts w:cstheme="minorHAnsi"/>
              <w:noProof/>
              <w:color w:val="808080" w:themeColor="background1" w:themeShade="80"/>
              <w:sz w:val="16"/>
              <w:szCs w:val="20"/>
            </w:rPr>
            <w:t>© Harvard Management Institute Pty Ltd.</w:t>
          </w:r>
        </w:p>
      </w:tc>
    </w:tr>
  </w:tbl>
  <w:p w14:paraId="45DAF906" w14:textId="1183D86A" w:rsidR="00DE0C7B" w:rsidRPr="008A0642" w:rsidRDefault="00DE0C7B" w:rsidP="008A0642">
    <w:pPr>
      <w:pStyle w:val="Footer"/>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720905" w:rsidRPr="001B5AF5" w14:paraId="64D87906" w14:textId="77777777" w:rsidTr="000E5D96">
      <w:trPr>
        <w:trHeight w:val="461"/>
        <w:jc w:val="right"/>
      </w:trPr>
      <w:tc>
        <w:tcPr>
          <w:tcW w:w="4508" w:type="dxa"/>
          <w:vAlign w:val="center"/>
        </w:tcPr>
        <w:p w14:paraId="3FF612B3" w14:textId="77777777" w:rsidR="00A24F89" w:rsidRPr="00A24F89" w:rsidRDefault="00720905" w:rsidP="00A24F89">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rPr>
          </w:pPr>
          <w:r w:rsidRPr="00555E67">
            <w:rPr>
              <w:color w:val="808080" w:themeColor="background1" w:themeShade="80"/>
              <w:sz w:val="16"/>
              <w:szCs w:val="20"/>
            </w:rPr>
            <w:t xml:space="preserve">Learner Guide </w:t>
          </w:r>
          <w:r w:rsidR="00A24F89" w:rsidRPr="00A24F89">
            <w:rPr>
              <w:color w:val="808080" w:themeColor="background1" w:themeShade="80"/>
              <w:sz w:val="16"/>
              <w:szCs w:val="20"/>
            </w:rPr>
            <w:t>Version 1.1 Produced on 1st Nov 2023</w:t>
          </w:r>
        </w:p>
        <w:p w14:paraId="58214967" w14:textId="72D0741E" w:rsidR="00720905" w:rsidRPr="00555E67" w:rsidRDefault="00A24F89" w:rsidP="00720905">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A24F89">
            <w:rPr>
              <w:rFonts w:cstheme="minorHAnsi"/>
              <w:noProof/>
              <w:color w:val="808080" w:themeColor="background1" w:themeShade="80"/>
              <w:sz w:val="16"/>
              <w:szCs w:val="20"/>
            </w:rPr>
            <w:t>© Harvard Management Institute Pty Ltd.</w:t>
          </w:r>
        </w:p>
      </w:tc>
      <w:tc>
        <w:tcPr>
          <w:tcW w:w="1008" w:type="dxa"/>
          <w:vAlign w:val="center"/>
        </w:tcPr>
        <w:p w14:paraId="1009D90D" w14:textId="77777777" w:rsidR="00720905" w:rsidRPr="001B5AF5" w:rsidRDefault="0057110F" w:rsidP="00720905">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1306619368"/>
              <w:docPartObj>
                <w:docPartGallery w:val="Page Numbers (Bottom of Page)"/>
                <w:docPartUnique/>
              </w:docPartObj>
            </w:sdtPr>
            <w:sdtEndPr>
              <w:rPr>
                <w:noProof/>
              </w:rPr>
            </w:sdtEndPr>
            <w:sdtContent>
              <w:r w:rsidR="00720905" w:rsidRPr="00555E67">
                <w:rPr>
                  <w:b/>
                  <w:bCs/>
                  <w:color w:val="8AC926"/>
                  <w:sz w:val="40"/>
                  <w:szCs w:val="48"/>
                </w:rPr>
                <w:fldChar w:fldCharType="begin"/>
              </w:r>
              <w:r w:rsidR="00720905" w:rsidRPr="00555E67">
                <w:rPr>
                  <w:b/>
                  <w:bCs/>
                  <w:color w:val="8AC926"/>
                  <w:sz w:val="40"/>
                  <w:szCs w:val="48"/>
                </w:rPr>
                <w:instrText xml:space="preserve"> PAGE   \* MERGEFORMAT </w:instrText>
              </w:r>
              <w:r w:rsidR="00720905" w:rsidRPr="00555E67">
                <w:rPr>
                  <w:b/>
                  <w:bCs/>
                  <w:color w:val="8AC926"/>
                  <w:sz w:val="40"/>
                  <w:szCs w:val="48"/>
                </w:rPr>
                <w:fldChar w:fldCharType="separate"/>
              </w:r>
              <w:r w:rsidR="00720905" w:rsidRPr="00555E67">
                <w:rPr>
                  <w:b/>
                  <w:bCs/>
                  <w:color w:val="8AC926"/>
                  <w:sz w:val="40"/>
                  <w:szCs w:val="48"/>
                </w:rPr>
                <w:t>3</w:t>
              </w:r>
              <w:r w:rsidR="00720905" w:rsidRPr="00555E67">
                <w:rPr>
                  <w:b/>
                  <w:bCs/>
                  <w:noProof/>
                  <w:color w:val="8AC926"/>
                  <w:sz w:val="40"/>
                  <w:szCs w:val="48"/>
                </w:rPr>
                <w:fldChar w:fldCharType="end"/>
              </w:r>
            </w:sdtContent>
          </w:sdt>
        </w:p>
      </w:tc>
    </w:tr>
  </w:tbl>
  <w:p w14:paraId="7AB0ECF7" w14:textId="670DC8E7" w:rsidR="00DE0C7B" w:rsidRPr="00720905" w:rsidRDefault="00DE0C7B" w:rsidP="00720905">
    <w:pPr>
      <w:pStyle w:val="Footer"/>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23F5A" w14:textId="6573AE9C" w:rsidR="00DE0C7B" w:rsidRPr="002872AA" w:rsidRDefault="00DE0C7B" w:rsidP="00E70D4B">
    <w:pPr>
      <w:pStyle w:val="Footer"/>
      <w:tabs>
        <w:tab w:val="clear" w:pos="4680"/>
        <w:tab w:val="clear" w:pos="9360"/>
        <w:tab w:val="right" w:pos="9000"/>
      </w:tabs>
      <w:spacing w:before="40" w:after="40" w:line="276" w:lineRule="auto"/>
      <w:ind w:left="0" w:right="26" w:firstLine="0"/>
      <w:rPr>
        <w:color w:val="808080" w:themeColor="background1" w:themeShade="80"/>
        <w:sz w:val="18"/>
      </w:rPr>
    </w:pPr>
    <w:r w:rsidRPr="002872AA">
      <w:rPr>
        <w:color w:val="808080" w:themeColor="background1" w:themeShade="80"/>
        <w:sz w:val="18"/>
      </w:rPr>
      <w:t>Assessor Guide</w:t>
    </w:r>
    <w:r w:rsidRPr="002872AA">
      <w:rPr>
        <w:color w:val="808080" w:themeColor="background1" w:themeShade="80"/>
        <w:sz w:val="18"/>
      </w:rPr>
      <w:tab/>
      <w:t xml:space="preserve">Version 1.0 Produced </w:t>
    </w:r>
    <w:r>
      <w:rPr>
        <w:color w:val="808080" w:themeColor="background1" w:themeShade="80"/>
        <w:sz w:val="18"/>
      </w:rPr>
      <w:t>12 June</w:t>
    </w:r>
    <w:r w:rsidRPr="002872AA">
      <w:rPr>
        <w:color w:val="808080" w:themeColor="background1" w:themeShade="80"/>
        <w:sz w:val="18"/>
      </w:rPr>
      <w:t xml:space="preserve"> 2019</w:t>
    </w:r>
  </w:p>
  <w:p w14:paraId="4D953FE7" w14:textId="311A0FFB" w:rsidR="00DE0C7B" w:rsidRPr="00E70D4B" w:rsidRDefault="00DE0C7B" w:rsidP="00E70D4B">
    <w:pPr>
      <w:pStyle w:val="Footer"/>
      <w:tabs>
        <w:tab w:val="clear" w:pos="4680"/>
        <w:tab w:val="clear" w:pos="9360"/>
        <w:tab w:val="right" w:pos="9000"/>
      </w:tabs>
      <w:spacing w:before="40" w:after="40" w:line="276" w:lineRule="auto"/>
      <w:ind w:left="0" w:right="26" w:firstLine="0"/>
      <w:rPr>
        <w:color w:val="808080" w:themeColor="background1" w:themeShade="80"/>
        <w:sz w:val="18"/>
      </w:rPr>
    </w:pPr>
    <w:r w:rsidRPr="002872AA">
      <w:rPr>
        <w:color w:val="808080" w:themeColor="background1" w:themeShade="80"/>
        <w:sz w:val="18"/>
      </w:rPr>
      <w:t xml:space="preserve">Page </w:t>
    </w:r>
    <w:sdt>
      <w:sdtPr>
        <w:rPr>
          <w:color w:val="808080" w:themeColor="background1" w:themeShade="80"/>
          <w:sz w:val="18"/>
        </w:rPr>
        <w:id w:val="534012015"/>
        <w:docPartObj>
          <w:docPartGallery w:val="Page Numbers (Bottom of Page)"/>
          <w:docPartUnique/>
        </w:docPartObj>
      </w:sdtPr>
      <w:sdtEndPr>
        <w:rPr>
          <w:noProof/>
        </w:rPr>
      </w:sdtEndPr>
      <w:sdtContent>
        <w:r w:rsidRPr="002872AA">
          <w:rPr>
            <w:color w:val="808080" w:themeColor="background1" w:themeShade="80"/>
            <w:sz w:val="18"/>
          </w:rPr>
          <w:fldChar w:fldCharType="begin"/>
        </w:r>
        <w:r w:rsidRPr="002872AA">
          <w:rPr>
            <w:color w:val="808080" w:themeColor="background1" w:themeShade="80"/>
            <w:sz w:val="18"/>
          </w:rPr>
          <w:instrText xml:space="preserve"> PAGE   \* MERGEFORMAT </w:instrText>
        </w:r>
        <w:r w:rsidRPr="002872AA">
          <w:rPr>
            <w:color w:val="808080" w:themeColor="background1" w:themeShade="80"/>
            <w:sz w:val="18"/>
          </w:rPr>
          <w:fldChar w:fldCharType="separate"/>
        </w:r>
        <w:r>
          <w:rPr>
            <w:noProof/>
            <w:color w:val="808080" w:themeColor="background1" w:themeShade="80"/>
            <w:sz w:val="18"/>
          </w:rPr>
          <w:t>62</w:t>
        </w:r>
        <w:r w:rsidRPr="002872AA">
          <w:rPr>
            <w:noProof/>
            <w:color w:val="808080" w:themeColor="background1" w:themeShade="80"/>
            <w:sz w:val="18"/>
          </w:rPr>
          <w:fldChar w:fldCharType="end"/>
        </w:r>
      </w:sdtContent>
    </w:sdt>
    <w:r w:rsidRPr="002872AA">
      <w:rPr>
        <w:noProof/>
        <w:color w:val="808080" w:themeColor="background1" w:themeShade="80"/>
        <w:sz w:val="18"/>
      </w:rPr>
      <w:tab/>
    </w:r>
    <w:r w:rsidRPr="002872AA">
      <w:rPr>
        <w:rFonts w:cstheme="minorHAnsi"/>
        <w:noProof/>
        <w:color w:val="808080" w:themeColor="background1" w:themeShade="80"/>
        <w:sz w:val="18"/>
      </w:rPr>
      <w:t>©</w:t>
    </w:r>
    <w:r w:rsidRPr="002872AA">
      <w:rPr>
        <w:noProof/>
        <w:color w:val="808080" w:themeColor="background1" w:themeShade="80"/>
        <w:sz w:val="18"/>
      </w:rPr>
      <w:t xml:space="preserve"> </w:t>
    </w:r>
    <w:r>
      <w:rPr>
        <w:noProof/>
        <w:color w:val="808080" w:themeColor="background1" w:themeShade="80"/>
        <w:sz w:val="18"/>
      </w:rPr>
      <w:t>Compliant Learning Resources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F77D69" w14:textId="77777777" w:rsidR="0057110F" w:rsidRDefault="0057110F" w:rsidP="00830A90">
      <w:pPr>
        <w:spacing w:before="0"/>
      </w:pPr>
      <w:r>
        <w:separator/>
      </w:r>
    </w:p>
  </w:footnote>
  <w:footnote w:type="continuationSeparator" w:id="0">
    <w:p w14:paraId="0B8D1D70" w14:textId="77777777" w:rsidR="0057110F" w:rsidRDefault="0057110F" w:rsidP="00830A90">
      <w:pPr>
        <w:spacing w:before="0"/>
      </w:pPr>
      <w:r>
        <w:continuationSeparator/>
      </w:r>
    </w:p>
  </w:footnote>
  <w:footnote w:type="continuationNotice" w:id="1">
    <w:p w14:paraId="3854AEB5" w14:textId="77777777" w:rsidR="0057110F" w:rsidRDefault="0057110F">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D279D5" w:rsidRPr="00301F77" w14:paraId="674D4526" w14:textId="77777777" w:rsidTr="000E5D96">
      <w:trPr>
        <w:trHeight w:val="317"/>
      </w:trPr>
      <w:tc>
        <w:tcPr>
          <w:tcW w:w="5000" w:type="pct"/>
          <w:shd w:val="clear" w:color="auto" w:fill="FF595E"/>
        </w:tcPr>
        <w:p w14:paraId="6755F2B7" w14:textId="482BCC22" w:rsidR="00D279D5" w:rsidRPr="001B5AF5" w:rsidRDefault="00D279D5" w:rsidP="00D279D5">
          <w:pPr>
            <w:pStyle w:val="Header"/>
            <w:tabs>
              <w:tab w:val="clear" w:pos="4680"/>
              <w:tab w:val="clear" w:pos="9360"/>
            </w:tabs>
            <w:spacing w:before="120" w:after="120"/>
            <w:ind w:left="0" w:right="0" w:firstLine="0"/>
            <w:rPr>
              <w:color w:val="FFFFFF" w:themeColor="background1"/>
              <w:sz w:val="16"/>
              <w:szCs w:val="14"/>
            </w:rPr>
          </w:pPr>
          <w:r>
            <w:rPr>
              <w:color w:val="FFFFFF" w:themeColor="background1"/>
              <w:sz w:val="14"/>
              <w:szCs w:val="12"/>
            </w:rPr>
            <w:t>CHCCOM005</w:t>
          </w:r>
          <w:r w:rsidRPr="00D279D5">
            <w:rPr>
              <w:color w:val="FFFFFF" w:themeColor="background1"/>
              <w:sz w:val="14"/>
              <w:szCs w:val="12"/>
            </w:rPr>
            <w:t xml:space="preserve"> </w:t>
          </w:r>
          <w:r w:rsidR="00125A7C">
            <w:rPr>
              <w:color w:val="FFFFFF" w:themeColor="background1"/>
              <w:sz w:val="14"/>
              <w:szCs w:val="12"/>
            </w:rPr>
            <w:t>-</w:t>
          </w:r>
          <w:r w:rsidRPr="00D279D5">
            <w:rPr>
              <w:color w:val="FFFFFF" w:themeColor="background1"/>
              <w:sz w:val="14"/>
              <w:szCs w:val="12"/>
            </w:rPr>
            <w:t xml:space="preserve"> </w:t>
          </w:r>
          <w:r w:rsidR="000B7CE9" w:rsidRPr="000B7CE9">
            <w:rPr>
              <w:color w:val="FFFFFF" w:themeColor="background1"/>
              <w:sz w:val="14"/>
              <w:szCs w:val="12"/>
            </w:rPr>
            <w:t>Communicate and work in health or community services (Release 2)</w:t>
          </w:r>
        </w:p>
      </w:tc>
    </w:tr>
  </w:tbl>
  <w:p w14:paraId="055C8021" w14:textId="77777777" w:rsidR="00D279D5" w:rsidRDefault="00D279D5" w:rsidP="00D279D5">
    <w:pPr>
      <w:pStyle w:val="Header"/>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7209DA" w:rsidRPr="00301F77" w14:paraId="20B82AEC" w14:textId="77777777" w:rsidTr="000E5D96">
      <w:trPr>
        <w:trHeight w:val="317"/>
      </w:trPr>
      <w:tc>
        <w:tcPr>
          <w:tcW w:w="5000" w:type="pct"/>
          <w:shd w:val="clear" w:color="auto" w:fill="FF595E"/>
        </w:tcPr>
        <w:p w14:paraId="7CA3531B" w14:textId="2ACE2C8D" w:rsidR="007209DA" w:rsidRPr="001B5AF5" w:rsidRDefault="007209DA" w:rsidP="007209DA">
          <w:pPr>
            <w:pStyle w:val="Header"/>
            <w:tabs>
              <w:tab w:val="clear" w:pos="4680"/>
              <w:tab w:val="clear" w:pos="9360"/>
            </w:tabs>
            <w:spacing w:before="120" w:after="120"/>
            <w:ind w:left="0" w:right="0" w:firstLine="0"/>
            <w:jc w:val="right"/>
            <w:rPr>
              <w:color w:val="FFFFFF" w:themeColor="background1"/>
              <w:sz w:val="16"/>
              <w:szCs w:val="14"/>
            </w:rPr>
          </w:pPr>
          <w:bookmarkStart w:id="121" w:name="_Hlk80351574"/>
          <w:r>
            <w:rPr>
              <w:color w:val="FFFFFF" w:themeColor="background1"/>
              <w:sz w:val="14"/>
              <w:szCs w:val="12"/>
            </w:rPr>
            <w:t>CHCCOM005</w:t>
          </w:r>
          <w:r w:rsidRPr="007209DA">
            <w:rPr>
              <w:color w:val="FFFFFF" w:themeColor="background1"/>
              <w:sz w:val="14"/>
              <w:szCs w:val="12"/>
            </w:rPr>
            <w:t xml:space="preserve"> </w:t>
          </w:r>
          <w:r w:rsidR="00125A7C">
            <w:rPr>
              <w:color w:val="FFFFFF" w:themeColor="background1"/>
              <w:sz w:val="14"/>
              <w:szCs w:val="12"/>
            </w:rPr>
            <w:t>-</w:t>
          </w:r>
          <w:r w:rsidRPr="007209DA">
            <w:rPr>
              <w:color w:val="FFFFFF" w:themeColor="background1"/>
              <w:sz w:val="14"/>
              <w:szCs w:val="12"/>
            </w:rPr>
            <w:t xml:space="preserve"> Communicate and work in health or community services (Release 2)</w:t>
          </w:r>
        </w:p>
      </w:tc>
    </w:tr>
    <w:bookmarkEnd w:id="121"/>
  </w:tbl>
  <w:p w14:paraId="40FCA1DA" w14:textId="77777777" w:rsidR="007209DA" w:rsidRDefault="007209DA" w:rsidP="007209DA">
    <w:pPr>
      <w:pStyle w:val="Header"/>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054AD" w14:textId="77777777" w:rsidR="00A24F89" w:rsidRDefault="00A24F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4D7E"/>
    <w:multiLevelType w:val="hybridMultilevel"/>
    <w:tmpl w:val="22BCF424"/>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0880E68"/>
    <w:multiLevelType w:val="hybridMultilevel"/>
    <w:tmpl w:val="A1F6C6C2"/>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1CB7B70"/>
    <w:multiLevelType w:val="hybridMultilevel"/>
    <w:tmpl w:val="BA9C9E7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1CC1DC9"/>
    <w:multiLevelType w:val="hybridMultilevel"/>
    <w:tmpl w:val="12E063BE"/>
    <w:lvl w:ilvl="0" w:tplc="E982C716">
      <w:start w:val="1"/>
      <w:numFmt w:val="decimal"/>
      <w:lvlText w:val="%1."/>
      <w:lvlJc w:val="left"/>
      <w:pPr>
        <w:ind w:left="720" w:hanging="360"/>
      </w:pPr>
      <w:rPr>
        <w:rFonts w:asciiTheme="minorHAnsi" w:eastAsiaTheme="minorHAnsi" w:hAnsiTheme="minorHAnsi" w:cstheme="minorHAnsi"/>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042A6D48"/>
    <w:multiLevelType w:val="hybridMultilevel"/>
    <w:tmpl w:val="7772F15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04DD3316"/>
    <w:multiLevelType w:val="hybridMultilevel"/>
    <w:tmpl w:val="3E6AFD68"/>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59712B0"/>
    <w:multiLevelType w:val="hybridMultilevel"/>
    <w:tmpl w:val="1F324AD2"/>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06354F01"/>
    <w:multiLevelType w:val="hybridMultilevel"/>
    <w:tmpl w:val="3B4C224C"/>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6A80EA6"/>
    <w:multiLevelType w:val="hybridMultilevel"/>
    <w:tmpl w:val="353CA7A6"/>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074874C2"/>
    <w:multiLevelType w:val="hybridMultilevel"/>
    <w:tmpl w:val="03AA02B2"/>
    <w:lvl w:ilvl="0" w:tplc="34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0" w15:restartNumberingAfterBreak="0">
    <w:nsid w:val="07F147FC"/>
    <w:multiLevelType w:val="hybridMultilevel"/>
    <w:tmpl w:val="82265AAA"/>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097153F0"/>
    <w:multiLevelType w:val="hybridMultilevel"/>
    <w:tmpl w:val="B008B050"/>
    <w:lvl w:ilvl="0" w:tplc="6588B1C6">
      <w:start w:val="1"/>
      <w:numFmt w:val="bullet"/>
      <w:lvlText w:val=""/>
      <w:lvlJc w:val="left"/>
      <w:pPr>
        <w:ind w:left="720" w:hanging="360"/>
      </w:pPr>
      <w:rPr>
        <w:rFonts w:ascii="Wingdings" w:hAnsi="Wingdings" w:hint="default"/>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09AB0813"/>
    <w:multiLevelType w:val="hybridMultilevel"/>
    <w:tmpl w:val="0D92EE6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0B39445E"/>
    <w:multiLevelType w:val="hybridMultilevel"/>
    <w:tmpl w:val="678A7B62"/>
    <w:lvl w:ilvl="0" w:tplc="34090003">
      <w:start w:val="1"/>
      <w:numFmt w:val="bullet"/>
      <w:lvlText w:val="o"/>
      <w:lvlJc w:val="left"/>
      <w:pPr>
        <w:ind w:left="720" w:hanging="360"/>
      </w:pPr>
      <w:rPr>
        <w:rFonts w:ascii="Courier New" w:hAnsi="Courier New" w:cs="Courier New"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0BA27DCE"/>
    <w:multiLevelType w:val="hybridMultilevel"/>
    <w:tmpl w:val="4204FD9C"/>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0D180B9E"/>
    <w:multiLevelType w:val="hybridMultilevel"/>
    <w:tmpl w:val="960CD810"/>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0D216E7E"/>
    <w:multiLevelType w:val="hybridMultilevel"/>
    <w:tmpl w:val="50BA6C5E"/>
    <w:lvl w:ilvl="0" w:tplc="34090013">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0E58780A"/>
    <w:multiLevelType w:val="hybridMultilevel"/>
    <w:tmpl w:val="8234ADDA"/>
    <w:lvl w:ilvl="0" w:tplc="3502D87A">
      <w:start w:val="1"/>
      <w:numFmt w:val="bullet"/>
      <w:lvlText w:val=""/>
      <w:lvlJc w:val="left"/>
      <w:pPr>
        <w:ind w:left="540" w:hanging="360"/>
      </w:pPr>
      <w:rPr>
        <w:rFonts w:ascii="Wingdings" w:hAnsi="Wingdings" w:hint="default"/>
        <w:color w:val="262626" w:themeColor="text1" w:themeTint="D9"/>
        <w:sz w:val="20"/>
        <w:szCs w:val="20"/>
      </w:rPr>
    </w:lvl>
    <w:lvl w:ilvl="1" w:tplc="0C090003" w:tentative="1">
      <w:start w:val="1"/>
      <w:numFmt w:val="bullet"/>
      <w:lvlText w:val="o"/>
      <w:lvlJc w:val="left"/>
      <w:pPr>
        <w:ind w:left="1260" w:hanging="360"/>
      </w:pPr>
      <w:rPr>
        <w:rFonts w:ascii="Courier New" w:hAnsi="Courier New" w:cs="Courier New" w:hint="default"/>
      </w:rPr>
    </w:lvl>
    <w:lvl w:ilvl="2" w:tplc="0C090005" w:tentative="1">
      <w:start w:val="1"/>
      <w:numFmt w:val="bullet"/>
      <w:lvlText w:val=""/>
      <w:lvlJc w:val="left"/>
      <w:pPr>
        <w:ind w:left="1980" w:hanging="360"/>
      </w:pPr>
      <w:rPr>
        <w:rFonts w:ascii="Wingdings" w:hAnsi="Wingdings" w:hint="default"/>
      </w:rPr>
    </w:lvl>
    <w:lvl w:ilvl="3" w:tplc="0C090001" w:tentative="1">
      <w:start w:val="1"/>
      <w:numFmt w:val="bullet"/>
      <w:lvlText w:val=""/>
      <w:lvlJc w:val="left"/>
      <w:pPr>
        <w:ind w:left="2700" w:hanging="360"/>
      </w:pPr>
      <w:rPr>
        <w:rFonts w:ascii="Symbol" w:hAnsi="Symbol" w:hint="default"/>
      </w:rPr>
    </w:lvl>
    <w:lvl w:ilvl="4" w:tplc="0C090003" w:tentative="1">
      <w:start w:val="1"/>
      <w:numFmt w:val="bullet"/>
      <w:lvlText w:val="o"/>
      <w:lvlJc w:val="left"/>
      <w:pPr>
        <w:ind w:left="3420" w:hanging="360"/>
      </w:pPr>
      <w:rPr>
        <w:rFonts w:ascii="Courier New" w:hAnsi="Courier New" w:cs="Courier New" w:hint="default"/>
      </w:rPr>
    </w:lvl>
    <w:lvl w:ilvl="5" w:tplc="0C090005" w:tentative="1">
      <w:start w:val="1"/>
      <w:numFmt w:val="bullet"/>
      <w:lvlText w:val=""/>
      <w:lvlJc w:val="left"/>
      <w:pPr>
        <w:ind w:left="4140" w:hanging="360"/>
      </w:pPr>
      <w:rPr>
        <w:rFonts w:ascii="Wingdings" w:hAnsi="Wingdings" w:hint="default"/>
      </w:rPr>
    </w:lvl>
    <w:lvl w:ilvl="6" w:tplc="0C090001" w:tentative="1">
      <w:start w:val="1"/>
      <w:numFmt w:val="bullet"/>
      <w:lvlText w:val=""/>
      <w:lvlJc w:val="left"/>
      <w:pPr>
        <w:ind w:left="4860" w:hanging="360"/>
      </w:pPr>
      <w:rPr>
        <w:rFonts w:ascii="Symbol" w:hAnsi="Symbol" w:hint="default"/>
      </w:rPr>
    </w:lvl>
    <w:lvl w:ilvl="7" w:tplc="0C090003" w:tentative="1">
      <w:start w:val="1"/>
      <w:numFmt w:val="bullet"/>
      <w:lvlText w:val="o"/>
      <w:lvlJc w:val="left"/>
      <w:pPr>
        <w:ind w:left="5580" w:hanging="360"/>
      </w:pPr>
      <w:rPr>
        <w:rFonts w:ascii="Courier New" w:hAnsi="Courier New" w:cs="Courier New" w:hint="default"/>
      </w:rPr>
    </w:lvl>
    <w:lvl w:ilvl="8" w:tplc="0C090005" w:tentative="1">
      <w:start w:val="1"/>
      <w:numFmt w:val="bullet"/>
      <w:lvlText w:val=""/>
      <w:lvlJc w:val="left"/>
      <w:pPr>
        <w:ind w:left="6300" w:hanging="360"/>
      </w:pPr>
      <w:rPr>
        <w:rFonts w:ascii="Wingdings" w:hAnsi="Wingdings" w:hint="default"/>
      </w:rPr>
    </w:lvl>
  </w:abstractNum>
  <w:abstractNum w:abstractNumId="18" w15:restartNumberingAfterBreak="0">
    <w:nsid w:val="0E806598"/>
    <w:multiLevelType w:val="hybridMultilevel"/>
    <w:tmpl w:val="8900672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0EA63BD8"/>
    <w:multiLevelType w:val="hybridMultilevel"/>
    <w:tmpl w:val="40A8FF40"/>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124B694A"/>
    <w:multiLevelType w:val="hybridMultilevel"/>
    <w:tmpl w:val="0A7A469E"/>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12A62F2B"/>
    <w:multiLevelType w:val="hybridMultilevel"/>
    <w:tmpl w:val="980EC594"/>
    <w:lvl w:ilvl="0" w:tplc="8D4031E4">
      <w:start w:val="1"/>
      <w:numFmt w:val="bullet"/>
      <w:lvlText w:val=""/>
      <w:lvlJc w:val="left"/>
      <w:pPr>
        <w:ind w:left="720" w:hanging="360"/>
      </w:pPr>
      <w:rPr>
        <w:rFonts w:ascii="Wingdings" w:hAnsi="Wingdings" w:hint="default"/>
        <w:color w:val="0D0D0D" w:themeColor="text1" w:themeTint="F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15F33A1E"/>
    <w:multiLevelType w:val="hybridMultilevel"/>
    <w:tmpl w:val="7BA62064"/>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167A741E"/>
    <w:multiLevelType w:val="hybridMultilevel"/>
    <w:tmpl w:val="C9C8A1C8"/>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177A4A99"/>
    <w:multiLevelType w:val="hybridMultilevel"/>
    <w:tmpl w:val="3A6C91F2"/>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17DE5CD2"/>
    <w:multiLevelType w:val="hybridMultilevel"/>
    <w:tmpl w:val="5052BC8C"/>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1854110C"/>
    <w:multiLevelType w:val="hybridMultilevel"/>
    <w:tmpl w:val="7F9618BE"/>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18970F78"/>
    <w:multiLevelType w:val="hybridMultilevel"/>
    <w:tmpl w:val="4AD06952"/>
    <w:lvl w:ilvl="0" w:tplc="8D4031E4">
      <w:start w:val="1"/>
      <w:numFmt w:val="bullet"/>
      <w:lvlText w:val=""/>
      <w:lvlJc w:val="left"/>
      <w:pPr>
        <w:ind w:left="720" w:hanging="360"/>
      </w:pPr>
      <w:rPr>
        <w:rFonts w:ascii="Wingdings" w:hAnsi="Wingdings" w:hint="default"/>
        <w:color w:val="0D0D0D" w:themeColor="text1" w:themeTint="F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18C86C79"/>
    <w:multiLevelType w:val="hybridMultilevel"/>
    <w:tmpl w:val="B17C4FD6"/>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29" w15:restartNumberingAfterBreak="0">
    <w:nsid w:val="19C434EA"/>
    <w:multiLevelType w:val="hybridMultilevel"/>
    <w:tmpl w:val="5F64DB4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1AD473C0"/>
    <w:multiLevelType w:val="hybridMultilevel"/>
    <w:tmpl w:val="B9685E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B3A2E2E"/>
    <w:multiLevelType w:val="hybridMultilevel"/>
    <w:tmpl w:val="4AFE6DF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1B8F76C3"/>
    <w:multiLevelType w:val="hybridMultilevel"/>
    <w:tmpl w:val="D7D46F6C"/>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1C115BD4"/>
    <w:multiLevelType w:val="hybridMultilevel"/>
    <w:tmpl w:val="5A1A284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1D8C32B3"/>
    <w:multiLevelType w:val="hybridMultilevel"/>
    <w:tmpl w:val="954C332E"/>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1E50097A"/>
    <w:multiLevelType w:val="hybridMultilevel"/>
    <w:tmpl w:val="7D242FC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6" w15:restartNumberingAfterBreak="0">
    <w:nsid w:val="21377BDF"/>
    <w:multiLevelType w:val="hybridMultilevel"/>
    <w:tmpl w:val="E744DE4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21AB56F5"/>
    <w:multiLevelType w:val="hybridMultilevel"/>
    <w:tmpl w:val="5448CC80"/>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23AE0883"/>
    <w:multiLevelType w:val="hybridMultilevel"/>
    <w:tmpl w:val="4D46F376"/>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23CD1FCC"/>
    <w:multiLevelType w:val="hybridMultilevel"/>
    <w:tmpl w:val="DDB02F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0" w15:restartNumberingAfterBreak="0">
    <w:nsid w:val="245050BA"/>
    <w:multiLevelType w:val="hybridMultilevel"/>
    <w:tmpl w:val="75023048"/>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250036D4"/>
    <w:multiLevelType w:val="hybridMultilevel"/>
    <w:tmpl w:val="3D7062C8"/>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25A02BAE"/>
    <w:multiLevelType w:val="hybridMultilevel"/>
    <w:tmpl w:val="D54C781C"/>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25DB7C65"/>
    <w:multiLevelType w:val="hybridMultilevel"/>
    <w:tmpl w:val="E368A27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25F32711"/>
    <w:multiLevelType w:val="hybridMultilevel"/>
    <w:tmpl w:val="EA26741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26083AEF"/>
    <w:multiLevelType w:val="hybridMultilevel"/>
    <w:tmpl w:val="25F6BF9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273F55C7"/>
    <w:multiLevelType w:val="hybridMultilevel"/>
    <w:tmpl w:val="D1D46954"/>
    <w:lvl w:ilvl="0" w:tplc="B268C7E6">
      <w:start w:val="1"/>
      <w:numFmt w:val="bullet"/>
      <w:lvlText w:val=""/>
      <w:lvlJc w:val="left"/>
      <w:pPr>
        <w:ind w:left="720" w:hanging="360"/>
      </w:pPr>
      <w:rPr>
        <w:rFonts w:ascii="Wingdings" w:hAnsi="Wingdings" w:hint="default"/>
        <w:color w:val="262626" w:themeColor="text1" w:themeTint="D9"/>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7" w15:restartNumberingAfterBreak="0">
    <w:nsid w:val="274D6D0E"/>
    <w:multiLevelType w:val="hybridMultilevel"/>
    <w:tmpl w:val="F85099C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8" w15:restartNumberingAfterBreak="0">
    <w:nsid w:val="28242402"/>
    <w:multiLevelType w:val="hybridMultilevel"/>
    <w:tmpl w:val="1FA20596"/>
    <w:lvl w:ilvl="0" w:tplc="0C3483BE">
      <w:start w:val="1"/>
      <w:numFmt w:val="decimal"/>
      <w:lvlText w:val="1.%1"/>
      <w:lvlJc w:val="left"/>
      <w:pPr>
        <w:ind w:left="720" w:hanging="360"/>
      </w:pPr>
      <w:rPr>
        <w:rFonts w:hint="default"/>
      </w:rPr>
    </w:lvl>
    <w:lvl w:ilvl="1" w:tplc="0C3483BE">
      <w:start w:val="1"/>
      <w:numFmt w:val="decimal"/>
      <w:lvlText w:val="1.%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9" w15:restartNumberingAfterBreak="0">
    <w:nsid w:val="298A5644"/>
    <w:multiLevelType w:val="hybridMultilevel"/>
    <w:tmpl w:val="80D4AA8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0" w15:restartNumberingAfterBreak="0">
    <w:nsid w:val="29EF793E"/>
    <w:multiLevelType w:val="hybridMultilevel"/>
    <w:tmpl w:val="38C8A0EC"/>
    <w:lvl w:ilvl="0" w:tplc="34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1" w15:restartNumberingAfterBreak="0">
    <w:nsid w:val="2B0E00C9"/>
    <w:multiLevelType w:val="hybridMultilevel"/>
    <w:tmpl w:val="8FA2BC8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15:restartNumberingAfterBreak="0">
    <w:nsid w:val="2B261804"/>
    <w:multiLevelType w:val="hybridMultilevel"/>
    <w:tmpl w:val="099873A2"/>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15:restartNumberingAfterBreak="0">
    <w:nsid w:val="2B3D764F"/>
    <w:multiLevelType w:val="hybridMultilevel"/>
    <w:tmpl w:val="F79806BE"/>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4" w15:restartNumberingAfterBreak="0">
    <w:nsid w:val="2CD535C0"/>
    <w:multiLevelType w:val="hybridMultilevel"/>
    <w:tmpl w:val="764A58B6"/>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5" w15:restartNumberingAfterBreak="0">
    <w:nsid w:val="2D863115"/>
    <w:multiLevelType w:val="hybridMultilevel"/>
    <w:tmpl w:val="5F66492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15:restartNumberingAfterBreak="0">
    <w:nsid w:val="2DDE6163"/>
    <w:multiLevelType w:val="hybridMultilevel"/>
    <w:tmpl w:val="7772F15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7" w15:restartNumberingAfterBreak="0">
    <w:nsid w:val="2DF71145"/>
    <w:multiLevelType w:val="hybridMultilevel"/>
    <w:tmpl w:val="7320F330"/>
    <w:lvl w:ilvl="0" w:tplc="8D4031E4">
      <w:start w:val="1"/>
      <w:numFmt w:val="bullet"/>
      <w:lvlText w:val=""/>
      <w:lvlJc w:val="left"/>
      <w:pPr>
        <w:ind w:left="720" w:hanging="360"/>
      </w:pPr>
      <w:rPr>
        <w:rFonts w:ascii="Wingdings" w:hAnsi="Wingdings" w:hint="default"/>
        <w:color w:val="0D0D0D" w:themeColor="text1" w:themeTint="F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8" w15:restartNumberingAfterBreak="0">
    <w:nsid w:val="2E1F2460"/>
    <w:multiLevelType w:val="hybridMultilevel"/>
    <w:tmpl w:val="5268D94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15:restartNumberingAfterBreak="0">
    <w:nsid w:val="2F853BB1"/>
    <w:multiLevelType w:val="hybridMultilevel"/>
    <w:tmpl w:val="7354C362"/>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15:restartNumberingAfterBreak="0">
    <w:nsid w:val="30457692"/>
    <w:multiLevelType w:val="hybridMultilevel"/>
    <w:tmpl w:val="998C1D5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1" w15:restartNumberingAfterBreak="0">
    <w:nsid w:val="31636DEC"/>
    <w:multiLevelType w:val="hybridMultilevel"/>
    <w:tmpl w:val="90188D48"/>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2" w15:restartNumberingAfterBreak="0">
    <w:nsid w:val="31F5369D"/>
    <w:multiLevelType w:val="hybridMultilevel"/>
    <w:tmpl w:val="CABE642C"/>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15:restartNumberingAfterBreak="0">
    <w:nsid w:val="33C96D62"/>
    <w:multiLevelType w:val="hybridMultilevel"/>
    <w:tmpl w:val="320091B8"/>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4" w15:restartNumberingAfterBreak="0">
    <w:nsid w:val="34E8636F"/>
    <w:multiLevelType w:val="hybridMultilevel"/>
    <w:tmpl w:val="EB54875C"/>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15:restartNumberingAfterBreak="0">
    <w:nsid w:val="34F14D22"/>
    <w:multiLevelType w:val="hybridMultilevel"/>
    <w:tmpl w:val="C3B0DBB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6" w15:restartNumberingAfterBreak="0">
    <w:nsid w:val="3583300F"/>
    <w:multiLevelType w:val="hybridMultilevel"/>
    <w:tmpl w:val="EA541D0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15:restartNumberingAfterBreak="0">
    <w:nsid w:val="35843BE5"/>
    <w:multiLevelType w:val="hybridMultilevel"/>
    <w:tmpl w:val="2570A3E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8" w15:restartNumberingAfterBreak="0">
    <w:nsid w:val="35A64F59"/>
    <w:multiLevelType w:val="hybridMultilevel"/>
    <w:tmpl w:val="A934C81E"/>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9" w15:restartNumberingAfterBreak="0">
    <w:nsid w:val="35AC33F5"/>
    <w:multiLevelType w:val="hybridMultilevel"/>
    <w:tmpl w:val="0938030E"/>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15:restartNumberingAfterBreak="0">
    <w:nsid w:val="35B51A34"/>
    <w:multiLevelType w:val="hybridMultilevel"/>
    <w:tmpl w:val="0A162EB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15:restartNumberingAfterBreak="0">
    <w:nsid w:val="35BB7FE6"/>
    <w:multiLevelType w:val="hybridMultilevel"/>
    <w:tmpl w:val="EEF6E796"/>
    <w:lvl w:ilvl="0" w:tplc="50BC99E2">
      <w:start w:val="1"/>
      <w:numFmt w:val="bullet"/>
      <w:lvlText w:val=""/>
      <w:lvlJc w:val="left"/>
      <w:pPr>
        <w:ind w:left="720" w:hanging="360"/>
      </w:pPr>
      <w:rPr>
        <w:rFonts w:ascii="Wingdings" w:hAnsi="Wingdings" w:hint="default"/>
        <w:color w:val="262626" w:themeColor="text1" w:themeTint="D9"/>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2" w15:restartNumberingAfterBreak="0">
    <w:nsid w:val="36B15BA3"/>
    <w:multiLevelType w:val="hybridMultilevel"/>
    <w:tmpl w:val="A6A6A0F4"/>
    <w:lvl w:ilvl="0" w:tplc="50BC99E2">
      <w:start w:val="1"/>
      <w:numFmt w:val="bullet"/>
      <w:lvlText w:val=""/>
      <w:lvlJc w:val="left"/>
      <w:pPr>
        <w:ind w:left="720" w:hanging="360"/>
      </w:pPr>
      <w:rPr>
        <w:rFonts w:ascii="Wingdings" w:hAnsi="Wingdings" w:hint="default"/>
        <w:color w:val="262626" w:themeColor="text1" w:themeTint="D9"/>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3" w15:restartNumberingAfterBreak="0">
    <w:nsid w:val="3721368D"/>
    <w:multiLevelType w:val="hybridMultilevel"/>
    <w:tmpl w:val="F976B2B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4" w15:restartNumberingAfterBreak="0">
    <w:nsid w:val="3B6438D6"/>
    <w:multiLevelType w:val="hybridMultilevel"/>
    <w:tmpl w:val="2CE81DA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15:restartNumberingAfterBreak="0">
    <w:nsid w:val="3C7D518C"/>
    <w:multiLevelType w:val="hybridMultilevel"/>
    <w:tmpl w:val="6C44D57C"/>
    <w:lvl w:ilvl="0" w:tplc="067658D2">
      <w:start w:val="1"/>
      <w:numFmt w:val="bullet"/>
      <w:lvlText w:val=""/>
      <w:lvlJc w:val="left"/>
      <w:pPr>
        <w:ind w:left="720" w:hanging="360"/>
      </w:pPr>
      <w:rPr>
        <w:rFonts w:ascii="Wingdings" w:hAnsi="Wingdings" w:hint="default"/>
        <w:color w:val="262626" w:themeColor="text1" w:themeTint="D9"/>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6" w15:restartNumberingAfterBreak="0">
    <w:nsid w:val="3D385FC8"/>
    <w:multiLevelType w:val="hybridMultilevel"/>
    <w:tmpl w:val="D8221534"/>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15:restartNumberingAfterBreak="0">
    <w:nsid w:val="3D7563B3"/>
    <w:multiLevelType w:val="hybridMultilevel"/>
    <w:tmpl w:val="369C66B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15:restartNumberingAfterBreak="0">
    <w:nsid w:val="3DFF1CE6"/>
    <w:multiLevelType w:val="hybridMultilevel"/>
    <w:tmpl w:val="95A2E4A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9" w15:restartNumberingAfterBreak="0">
    <w:nsid w:val="3E615FA6"/>
    <w:multiLevelType w:val="hybridMultilevel"/>
    <w:tmpl w:val="631C82D0"/>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0" w15:restartNumberingAfterBreak="0">
    <w:nsid w:val="3EBC003C"/>
    <w:multiLevelType w:val="hybridMultilevel"/>
    <w:tmpl w:val="7772F15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1" w15:restartNumberingAfterBreak="0">
    <w:nsid w:val="3EC67D60"/>
    <w:multiLevelType w:val="hybridMultilevel"/>
    <w:tmpl w:val="507ACD32"/>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2" w15:restartNumberingAfterBreak="0">
    <w:nsid w:val="41010F00"/>
    <w:multiLevelType w:val="hybridMultilevel"/>
    <w:tmpl w:val="5C9A0AFA"/>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3" w15:restartNumberingAfterBreak="0">
    <w:nsid w:val="426C774D"/>
    <w:multiLevelType w:val="hybridMultilevel"/>
    <w:tmpl w:val="10EA3752"/>
    <w:lvl w:ilvl="0" w:tplc="50BC99E2">
      <w:start w:val="1"/>
      <w:numFmt w:val="bullet"/>
      <w:lvlText w:val=""/>
      <w:lvlJc w:val="left"/>
      <w:pPr>
        <w:ind w:left="720" w:hanging="360"/>
      </w:pPr>
      <w:rPr>
        <w:rFonts w:ascii="Wingdings" w:hAnsi="Wingdings" w:hint="default"/>
        <w:color w:val="262626" w:themeColor="text1" w:themeTint="D9"/>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4" w15:restartNumberingAfterBreak="0">
    <w:nsid w:val="42A60B71"/>
    <w:multiLevelType w:val="hybridMultilevel"/>
    <w:tmpl w:val="C2560BF8"/>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5" w15:restartNumberingAfterBreak="0">
    <w:nsid w:val="42B437BF"/>
    <w:multiLevelType w:val="hybridMultilevel"/>
    <w:tmpl w:val="C756AFC8"/>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6" w15:restartNumberingAfterBreak="0">
    <w:nsid w:val="42C66E22"/>
    <w:multiLevelType w:val="hybridMultilevel"/>
    <w:tmpl w:val="A0A41FE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7" w15:restartNumberingAfterBreak="0">
    <w:nsid w:val="42F50039"/>
    <w:multiLevelType w:val="hybridMultilevel"/>
    <w:tmpl w:val="DDB02F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8" w15:restartNumberingAfterBreak="0">
    <w:nsid w:val="43817042"/>
    <w:multiLevelType w:val="hybridMultilevel"/>
    <w:tmpl w:val="C27CB20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9" w15:restartNumberingAfterBreak="0">
    <w:nsid w:val="442634C5"/>
    <w:multiLevelType w:val="hybridMultilevel"/>
    <w:tmpl w:val="7032997E"/>
    <w:lvl w:ilvl="0" w:tplc="0C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90" w15:restartNumberingAfterBreak="0">
    <w:nsid w:val="449F3D1B"/>
    <w:multiLevelType w:val="hybridMultilevel"/>
    <w:tmpl w:val="0E226A8E"/>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1" w15:restartNumberingAfterBreak="0">
    <w:nsid w:val="4500538F"/>
    <w:multiLevelType w:val="hybridMultilevel"/>
    <w:tmpl w:val="B37626F0"/>
    <w:lvl w:ilvl="0" w:tplc="34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2" w15:restartNumberingAfterBreak="0">
    <w:nsid w:val="45F50A69"/>
    <w:multiLevelType w:val="hybridMultilevel"/>
    <w:tmpl w:val="08F0380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3" w15:restartNumberingAfterBreak="0">
    <w:nsid w:val="45F7581A"/>
    <w:multiLevelType w:val="hybridMultilevel"/>
    <w:tmpl w:val="38DE1796"/>
    <w:lvl w:ilvl="0" w:tplc="34090005">
      <w:start w:val="1"/>
      <w:numFmt w:val="bullet"/>
      <w:lvlText w:val=""/>
      <w:lvlJc w:val="left"/>
      <w:pPr>
        <w:ind w:left="770" w:hanging="360"/>
      </w:pPr>
      <w:rPr>
        <w:rFonts w:ascii="Wingdings" w:hAnsi="Wingdings" w:hint="default"/>
      </w:rPr>
    </w:lvl>
    <w:lvl w:ilvl="1" w:tplc="0C090003" w:tentative="1">
      <w:start w:val="1"/>
      <w:numFmt w:val="bullet"/>
      <w:lvlText w:val="o"/>
      <w:lvlJc w:val="left"/>
      <w:pPr>
        <w:ind w:left="1490" w:hanging="360"/>
      </w:pPr>
      <w:rPr>
        <w:rFonts w:ascii="Courier New" w:hAnsi="Courier New" w:cs="Courier New" w:hint="default"/>
      </w:rPr>
    </w:lvl>
    <w:lvl w:ilvl="2" w:tplc="0C090005" w:tentative="1">
      <w:start w:val="1"/>
      <w:numFmt w:val="bullet"/>
      <w:lvlText w:val=""/>
      <w:lvlJc w:val="left"/>
      <w:pPr>
        <w:ind w:left="2210" w:hanging="360"/>
      </w:pPr>
      <w:rPr>
        <w:rFonts w:ascii="Wingdings" w:hAnsi="Wingdings" w:hint="default"/>
      </w:rPr>
    </w:lvl>
    <w:lvl w:ilvl="3" w:tplc="0C090001" w:tentative="1">
      <w:start w:val="1"/>
      <w:numFmt w:val="bullet"/>
      <w:lvlText w:val=""/>
      <w:lvlJc w:val="left"/>
      <w:pPr>
        <w:ind w:left="2930" w:hanging="360"/>
      </w:pPr>
      <w:rPr>
        <w:rFonts w:ascii="Symbol" w:hAnsi="Symbol" w:hint="default"/>
      </w:rPr>
    </w:lvl>
    <w:lvl w:ilvl="4" w:tplc="0C090003" w:tentative="1">
      <w:start w:val="1"/>
      <w:numFmt w:val="bullet"/>
      <w:lvlText w:val="o"/>
      <w:lvlJc w:val="left"/>
      <w:pPr>
        <w:ind w:left="3650" w:hanging="360"/>
      </w:pPr>
      <w:rPr>
        <w:rFonts w:ascii="Courier New" w:hAnsi="Courier New" w:cs="Courier New" w:hint="default"/>
      </w:rPr>
    </w:lvl>
    <w:lvl w:ilvl="5" w:tplc="0C090005" w:tentative="1">
      <w:start w:val="1"/>
      <w:numFmt w:val="bullet"/>
      <w:lvlText w:val=""/>
      <w:lvlJc w:val="left"/>
      <w:pPr>
        <w:ind w:left="4370" w:hanging="360"/>
      </w:pPr>
      <w:rPr>
        <w:rFonts w:ascii="Wingdings" w:hAnsi="Wingdings" w:hint="default"/>
      </w:rPr>
    </w:lvl>
    <w:lvl w:ilvl="6" w:tplc="0C090001" w:tentative="1">
      <w:start w:val="1"/>
      <w:numFmt w:val="bullet"/>
      <w:lvlText w:val=""/>
      <w:lvlJc w:val="left"/>
      <w:pPr>
        <w:ind w:left="5090" w:hanging="360"/>
      </w:pPr>
      <w:rPr>
        <w:rFonts w:ascii="Symbol" w:hAnsi="Symbol" w:hint="default"/>
      </w:rPr>
    </w:lvl>
    <w:lvl w:ilvl="7" w:tplc="0C090003" w:tentative="1">
      <w:start w:val="1"/>
      <w:numFmt w:val="bullet"/>
      <w:lvlText w:val="o"/>
      <w:lvlJc w:val="left"/>
      <w:pPr>
        <w:ind w:left="5810" w:hanging="360"/>
      </w:pPr>
      <w:rPr>
        <w:rFonts w:ascii="Courier New" w:hAnsi="Courier New" w:cs="Courier New" w:hint="default"/>
      </w:rPr>
    </w:lvl>
    <w:lvl w:ilvl="8" w:tplc="0C090005" w:tentative="1">
      <w:start w:val="1"/>
      <w:numFmt w:val="bullet"/>
      <w:lvlText w:val=""/>
      <w:lvlJc w:val="left"/>
      <w:pPr>
        <w:ind w:left="6530" w:hanging="360"/>
      </w:pPr>
      <w:rPr>
        <w:rFonts w:ascii="Wingdings" w:hAnsi="Wingdings" w:hint="default"/>
      </w:rPr>
    </w:lvl>
  </w:abstractNum>
  <w:abstractNum w:abstractNumId="94" w15:restartNumberingAfterBreak="0">
    <w:nsid w:val="47125430"/>
    <w:multiLevelType w:val="hybridMultilevel"/>
    <w:tmpl w:val="6766313C"/>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5" w15:restartNumberingAfterBreak="0">
    <w:nsid w:val="47862BB5"/>
    <w:multiLevelType w:val="hybridMultilevel"/>
    <w:tmpl w:val="F3C090C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6" w15:restartNumberingAfterBreak="0">
    <w:nsid w:val="47CB05D7"/>
    <w:multiLevelType w:val="hybridMultilevel"/>
    <w:tmpl w:val="54FA756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7" w15:restartNumberingAfterBreak="0">
    <w:nsid w:val="48ED7850"/>
    <w:multiLevelType w:val="hybridMultilevel"/>
    <w:tmpl w:val="AE2EBFD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8" w15:restartNumberingAfterBreak="0">
    <w:nsid w:val="48FB07D6"/>
    <w:multiLevelType w:val="hybridMultilevel"/>
    <w:tmpl w:val="C01EBADC"/>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9" w15:restartNumberingAfterBreak="0">
    <w:nsid w:val="4968708E"/>
    <w:multiLevelType w:val="hybridMultilevel"/>
    <w:tmpl w:val="6F52242C"/>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0" w15:restartNumberingAfterBreak="0">
    <w:nsid w:val="4A0A1C23"/>
    <w:multiLevelType w:val="hybridMultilevel"/>
    <w:tmpl w:val="7772F15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1" w15:restartNumberingAfterBreak="0">
    <w:nsid w:val="4A3E78D8"/>
    <w:multiLevelType w:val="hybridMultilevel"/>
    <w:tmpl w:val="9FECC60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2" w15:restartNumberingAfterBreak="0">
    <w:nsid w:val="4B4B5003"/>
    <w:multiLevelType w:val="hybridMultilevel"/>
    <w:tmpl w:val="B27CB530"/>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3" w15:restartNumberingAfterBreak="0">
    <w:nsid w:val="4B5B36EE"/>
    <w:multiLevelType w:val="hybridMultilevel"/>
    <w:tmpl w:val="10F4D19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4" w15:restartNumberingAfterBreak="0">
    <w:nsid w:val="4CC55E84"/>
    <w:multiLevelType w:val="hybridMultilevel"/>
    <w:tmpl w:val="68A88CA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5" w15:restartNumberingAfterBreak="0">
    <w:nsid w:val="4D8D6B2E"/>
    <w:multiLevelType w:val="hybridMultilevel"/>
    <w:tmpl w:val="040EE314"/>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6" w15:restartNumberingAfterBreak="0">
    <w:nsid w:val="4E0978DD"/>
    <w:multiLevelType w:val="hybridMultilevel"/>
    <w:tmpl w:val="18107956"/>
    <w:lvl w:ilvl="0" w:tplc="8D4031E4">
      <w:start w:val="1"/>
      <w:numFmt w:val="bullet"/>
      <w:lvlText w:val=""/>
      <w:lvlJc w:val="left"/>
      <w:pPr>
        <w:ind w:left="720" w:hanging="360"/>
      </w:pPr>
      <w:rPr>
        <w:rFonts w:ascii="Wingdings" w:hAnsi="Wingdings" w:hint="default"/>
        <w:color w:val="0D0D0D" w:themeColor="text1" w:themeTint="F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7" w15:restartNumberingAfterBreak="0">
    <w:nsid w:val="4E0A108A"/>
    <w:multiLevelType w:val="hybridMultilevel"/>
    <w:tmpl w:val="3D24D7A2"/>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8" w15:restartNumberingAfterBreak="0">
    <w:nsid w:val="4E8051A7"/>
    <w:multiLevelType w:val="hybridMultilevel"/>
    <w:tmpl w:val="E52EC4E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9" w15:restartNumberingAfterBreak="0">
    <w:nsid w:val="4FE55A9C"/>
    <w:multiLevelType w:val="hybridMultilevel"/>
    <w:tmpl w:val="77963040"/>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0" w15:restartNumberingAfterBreak="0">
    <w:nsid w:val="519C179B"/>
    <w:multiLevelType w:val="hybridMultilevel"/>
    <w:tmpl w:val="86C831F8"/>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1" w15:restartNumberingAfterBreak="0">
    <w:nsid w:val="544D5ABD"/>
    <w:multiLevelType w:val="hybridMultilevel"/>
    <w:tmpl w:val="A940AE3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2" w15:restartNumberingAfterBreak="0">
    <w:nsid w:val="54E46D7D"/>
    <w:multiLevelType w:val="hybridMultilevel"/>
    <w:tmpl w:val="6BCE5562"/>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3" w15:restartNumberingAfterBreak="0">
    <w:nsid w:val="557C431F"/>
    <w:multiLevelType w:val="hybridMultilevel"/>
    <w:tmpl w:val="7772F15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4" w15:restartNumberingAfterBreak="0">
    <w:nsid w:val="56055845"/>
    <w:multiLevelType w:val="hybridMultilevel"/>
    <w:tmpl w:val="40764570"/>
    <w:lvl w:ilvl="0" w:tplc="BBBEFFC2">
      <w:start w:val="1"/>
      <w:numFmt w:val="decimal"/>
      <w:lvlText w:val="2.%1"/>
      <w:lvlJc w:val="left"/>
      <w:pPr>
        <w:ind w:left="9433"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5" w15:restartNumberingAfterBreak="0">
    <w:nsid w:val="57D3771B"/>
    <w:multiLevelType w:val="hybridMultilevel"/>
    <w:tmpl w:val="52AE6DE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6" w15:restartNumberingAfterBreak="0">
    <w:nsid w:val="58CE255A"/>
    <w:multiLevelType w:val="hybridMultilevel"/>
    <w:tmpl w:val="36DCEB64"/>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7" w15:restartNumberingAfterBreak="0">
    <w:nsid w:val="591D7CD6"/>
    <w:multiLevelType w:val="hybridMultilevel"/>
    <w:tmpl w:val="7BA2788A"/>
    <w:lvl w:ilvl="0" w:tplc="76DAFEF2">
      <w:start w:val="1"/>
      <w:numFmt w:val="bullet"/>
      <w:lvlText w:val=""/>
      <w:lvlJc w:val="left"/>
      <w:pPr>
        <w:ind w:left="720" w:hanging="360"/>
      </w:pPr>
      <w:rPr>
        <w:rFonts w:ascii="Wingdings" w:hAnsi="Wingdings" w:hint="default"/>
        <w:color w:val="404040" w:themeColor="text1" w:themeTint="BF"/>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5AA54675"/>
    <w:multiLevelType w:val="hybridMultilevel"/>
    <w:tmpl w:val="97E6C16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9" w15:restartNumberingAfterBreak="0">
    <w:nsid w:val="5AC04C3F"/>
    <w:multiLevelType w:val="hybridMultilevel"/>
    <w:tmpl w:val="A042B252"/>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0" w15:restartNumberingAfterBreak="0">
    <w:nsid w:val="5C3C2C61"/>
    <w:multiLevelType w:val="hybridMultilevel"/>
    <w:tmpl w:val="2F68FC98"/>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1" w15:restartNumberingAfterBreak="0">
    <w:nsid w:val="5C3F3120"/>
    <w:multiLevelType w:val="hybridMultilevel"/>
    <w:tmpl w:val="CE401E3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2" w15:restartNumberingAfterBreak="0">
    <w:nsid w:val="5D387D2E"/>
    <w:multiLevelType w:val="hybridMultilevel"/>
    <w:tmpl w:val="51524F52"/>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3" w15:restartNumberingAfterBreak="0">
    <w:nsid w:val="60055AD2"/>
    <w:multiLevelType w:val="hybridMultilevel"/>
    <w:tmpl w:val="D84C8C7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4" w15:restartNumberingAfterBreak="0">
    <w:nsid w:val="602526B7"/>
    <w:multiLevelType w:val="hybridMultilevel"/>
    <w:tmpl w:val="B476B4E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5" w15:restartNumberingAfterBreak="0">
    <w:nsid w:val="61844B8B"/>
    <w:multiLevelType w:val="hybridMultilevel"/>
    <w:tmpl w:val="9B128FD8"/>
    <w:lvl w:ilvl="0" w:tplc="34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6" w15:restartNumberingAfterBreak="0">
    <w:nsid w:val="635E6342"/>
    <w:multiLevelType w:val="hybridMultilevel"/>
    <w:tmpl w:val="5EBCDB9E"/>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7" w15:restartNumberingAfterBreak="0">
    <w:nsid w:val="63F90170"/>
    <w:multiLevelType w:val="hybridMultilevel"/>
    <w:tmpl w:val="76B4717C"/>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8" w15:restartNumberingAfterBreak="0">
    <w:nsid w:val="640A2EBE"/>
    <w:multiLevelType w:val="hybridMultilevel"/>
    <w:tmpl w:val="C6D0C2CC"/>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9" w15:restartNumberingAfterBreak="0">
    <w:nsid w:val="64303FB0"/>
    <w:multiLevelType w:val="hybridMultilevel"/>
    <w:tmpl w:val="16EA81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4F84975"/>
    <w:multiLevelType w:val="hybridMultilevel"/>
    <w:tmpl w:val="9A424DD6"/>
    <w:lvl w:ilvl="0" w:tplc="34090005">
      <w:start w:val="1"/>
      <w:numFmt w:val="bullet"/>
      <w:lvlText w:val=""/>
      <w:lvlJc w:val="left"/>
      <w:pPr>
        <w:ind w:left="780" w:hanging="360"/>
      </w:pPr>
      <w:rPr>
        <w:rFonts w:ascii="Wingdings" w:hAnsi="Wingdings"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131" w15:restartNumberingAfterBreak="0">
    <w:nsid w:val="654D74D8"/>
    <w:multiLevelType w:val="hybridMultilevel"/>
    <w:tmpl w:val="DD12983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2" w15:restartNumberingAfterBreak="0">
    <w:nsid w:val="668427F4"/>
    <w:multiLevelType w:val="hybridMultilevel"/>
    <w:tmpl w:val="FA423D32"/>
    <w:lvl w:ilvl="0" w:tplc="34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3" w15:restartNumberingAfterBreak="0">
    <w:nsid w:val="675F77BD"/>
    <w:multiLevelType w:val="hybridMultilevel"/>
    <w:tmpl w:val="DF02D8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7600AC0"/>
    <w:multiLevelType w:val="hybridMultilevel"/>
    <w:tmpl w:val="F3581FB2"/>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5" w15:restartNumberingAfterBreak="0">
    <w:nsid w:val="68460006"/>
    <w:multiLevelType w:val="hybridMultilevel"/>
    <w:tmpl w:val="D9A2C3A4"/>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6" w15:restartNumberingAfterBreak="0">
    <w:nsid w:val="689E322F"/>
    <w:multiLevelType w:val="hybridMultilevel"/>
    <w:tmpl w:val="CACC90A2"/>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7" w15:restartNumberingAfterBreak="0">
    <w:nsid w:val="68A439EB"/>
    <w:multiLevelType w:val="hybridMultilevel"/>
    <w:tmpl w:val="21E81A44"/>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8" w15:restartNumberingAfterBreak="0">
    <w:nsid w:val="6C0A1D2B"/>
    <w:multiLevelType w:val="hybridMultilevel"/>
    <w:tmpl w:val="8682CEC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9" w15:restartNumberingAfterBreak="0">
    <w:nsid w:val="6CA53F64"/>
    <w:multiLevelType w:val="hybridMultilevel"/>
    <w:tmpl w:val="5FD2713E"/>
    <w:lvl w:ilvl="0" w:tplc="8D4031E4">
      <w:start w:val="1"/>
      <w:numFmt w:val="bullet"/>
      <w:lvlText w:val=""/>
      <w:lvlJc w:val="left"/>
      <w:pPr>
        <w:ind w:left="720" w:hanging="360"/>
      </w:pPr>
      <w:rPr>
        <w:rFonts w:ascii="Wingdings" w:hAnsi="Wingdings" w:hint="default"/>
        <w:color w:val="0D0D0D" w:themeColor="text1" w:themeTint="F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0" w15:restartNumberingAfterBreak="0">
    <w:nsid w:val="717B588C"/>
    <w:multiLevelType w:val="hybridMultilevel"/>
    <w:tmpl w:val="8D289D2C"/>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1" w15:restartNumberingAfterBreak="0">
    <w:nsid w:val="71D12F01"/>
    <w:multiLevelType w:val="hybridMultilevel"/>
    <w:tmpl w:val="E70086F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2" w15:restartNumberingAfterBreak="0">
    <w:nsid w:val="73375958"/>
    <w:multiLevelType w:val="hybridMultilevel"/>
    <w:tmpl w:val="283A8846"/>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3" w15:restartNumberingAfterBreak="0">
    <w:nsid w:val="739A3A84"/>
    <w:multiLevelType w:val="hybridMultilevel"/>
    <w:tmpl w:val="1622645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4" w15:restartNumberingAfterBreak="0">
    <w:nsid w:val="73EE4473"/>
    <w:multiLevelType w:val="hybridMultilevel"/>
    <w:tmpl w:val="63A2D26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5" w15:restartNumberingAfterBreak="0">
    <w:nsid w:val="74C50A0A"/>
    <w:multiLevelType w:val="hybridMultilevel"/>
    <w:tmpl w:val="B644F65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6" w15:restartNumberingAfterBreak="0">
    <w:nsid w:val="752905FE"/>
    <w:multiLevelType w:val="hybridMultilevel"/>
    <w:tmpl w:val="88D2695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7" w15:restartNumberingAfterBreak="0">
    <w:nsid w:val="75DB2EB5"/>
    <w:multiLevelType w:val="hybridMultilevel"/>
    <w:tmpl w:val="FED6ED4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8" w15:restartNumberingAfterBreak="0">
    <w:nsid w:val="76586D80"/>
    <w:multiLevelType w:val="hybridMultilevel"/>
    <w:tmpl w:val="46C2183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9" w15:restartNumberingAfterBreak="0">
    <w:nsid w:val="77374111"/>
    <w:multiLevelType w:val="hybridMultilevel"/>
    <w:tmpl w:val="B34625EC"/>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0" w15:restartNumberingAfterBreak="0">
    <w:nsid w:val="77455325"/>
    <w:multiLevelType w:val="hybridMultilevel"/>
    <w:tmpl w:val="F7DC6C2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1" w15:restartNumberingAfterBreak="0">
    <w:nsid w:val="776C4DA7"/>
    <w:multiLevelType w:val="hybridMultilevel"/>
    <w:tmpl w:val="8416DA2C"/>
    <w:lvl w:ilvl="0" w:tplc="34090005">
      <w:start w:val="1"/>
      <w:numFmt w:val="bullet"/>
      <w:lvlText w:val=""/>
      <w:lvlJc w:val="left"/>
      <w:pPr>
        <w:ind w:left="720" w:hanging="360"/>
      </w:pPr>
      <w:rPr>
        <w:rFonts w:ascii="Wingdings" w:hAnsi="Wingdings" w:hint="default"/>
      </w:rPr>
    </w:lvl>
    <w:lvl w:ilvl="1" w:tplc="34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2" w15:restartNumberingAfterBreak="0">
    <w:nsid w:val="78203B41"/>
    <w:multiLevelType w:val="hybridMultilevel"/>
    <w:tmpl w:val="D77083B8"/>
    <w:lvl w:ilvl="0" w:tplc="8D4031E4">
      <w:start w:val="1"/>
      <w:numFmt w:val="bullet"/>
      <w:lvlText w:val=""/>
      <w:lvlJc w:val="left"/>
      <w:pPr>
        <w:ind w:left="720" w:hanging="360"/>
      </w:pPr>
      <w:rPr>
        <w:rFonts w:ascii="Wingdings" w:hAnsi="Wingdings" w:hint="default"/>
        <w:color w:val="0D0D0D" w:themeColor="text1" w:themeTint="F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3" w15:restartNumberingAfterBreak="0">
    <w:nsid w:val="78C8545C"/>
    <w:multiLevelType w:val="hybridMultilevel"/>
    <w:tmpl w:val="2A28BD7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4" w15:restartNumberingAfterBreak="0">
    <w:nsid w:val="78CA2ECE"/>
    <w:multiLevelType w:val="hybridMultilevel"/>
    <w:tmpl w:val="86CE17CE"/>
    <w:lvl w:ilvl="0" w:tplc="E4ECCDDE">
      <w:start w:val="1"/>
      <w:numFmt w:val="bullet"/>
      <w:lvlText w:val=""/>
      <w:lvlJc w:val="left"/>
      <w:pPr>
        <w:ind w:left="720" w:hanging="360"/>
      </w:pPr>
      <w:rPr>
        <w:rFonts w:ascii="Wingdings" w:hAnsi="Wingdings" w:hint="default"/>
        <w:color w:val="262626" w:themeColor="text1" w:themeTint="D9"/>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5" w15:restartNumberingAfterBreak="0">
    <w:nsid w:val="78E1287B"/>
    <w:multiLevelType w:val="hybridMultilevel"/>
    <w:tmpl w:val="5F34E3EE"/>
    <w:lvl w:ilvl="0" w:tplc="34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56" w15:restartNumberingAfterBreak="0">
    <w:nsid w:val="7A2830DE"/>
    <w:multiLevelType w:val="hybridMultilevel"/>
    <w:tmpl w:val="BD0ABC2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7" w15:restartNumberingAfterBreak="0">
    <w:nsid w:val="7CA0666A"/>
    <w:multiLevelType w:val="hybridMultilevel"/>
    <w:tmpl w:val="806C304E"/>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8" w15:restartNumberingAfterBreak="0">
    <w:nsid w:val="7CA2364A"/>
    <w:multiLevelType w:val="hybridMultilevel"/>
    <w:tmpl w:val="E39447D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9" w15:restartNumberingAfterBreak="0">
    <w:nsid w:val="7DA7388B"/>
    <w:multiLevelType w:val="hybridMultilevel"/>
    <w:tmpl w:val="7772F15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0" w15:restartNumberingAfterBreak="0">
    <w:nsid w:val="7DF167A4"/>
    <w:multiLevelType w:val="hybridMultilevel"/>
    <w:tmpl w:val="97C6308E"/>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1" w15:restartNumberingAfterBreak="0">
    <w:nsid w:val="7E653585"/>
    <w:multiLevelType w:val="hybridMultilevel"/>
    <w:tmpl w:val="BB7E842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2" w15:restartNumberingAfterBreak="0">
    <w:nsid w:val="7E8457A6"/>
    <w:multiLevelType w:val="hybridMultilevel"/>
    <w:tmpl w:val="74B84D72"/>
    <w:lvl w:ilvl="0" w:tplc="E4ECCDDE">
      <w:start w:val="1"/>
      <w:numFmt w:val="bullet"/>
      <w:lvlText w:val=""/>
      <w:lvlJc w:val="left"/>
      <w:pPr>
        <w:ind w:left="720" w:hanging="360"/>
      </w:pPr>
      <w:rPr>
        <w:rFonts w:ascii="Wingdings" w:hAnsi="Wingdings" w:hint="default"/>
        <w:color w:val="262626" w:themeColor="text1" w:themeTint="D9"/>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3" w15:restartNumberingAfterBreak="0">
    <w:nsid w:val="7F110D88"/>
    <w:multiLevelType w:val="hybridMultilevel"/>
    <w:tmpl w:val="AD9E199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6"/>
  </w:num>
  <w:num w:numId="2">
    <w:abstractNumId w:val="111"/>
  </w:num>
  <w:num w:numId="3">
    <w:abstractNumId w:val="141"/>
  </w:num>
  <w:num w:numId="4">
    <w:abstractNumId w:val="120"/>
  </w:num>
  <w:num w:numId="5">
    <w:abstractNumId w:val="11"/>
  </w:num>
  <w:num w:numId="6">
    <w:abstractNumId w:val="87"/>
  </w:num>
  <w:num w:numId="7">
    <w:abstractNumId w:val="39"/>
  </w:num>
  <w:num w:numId="8">
    <w:abstractNumId w:val="78"/>
  </w:num>
  <w:num w:numId="9">
    <w:abstractNumId w:val="48"/>
  </w:num>
  <w:num w:numId="10">
    <w:abstractNumId w:val="114"/>
  </w:num>
  <w:num w:numId="11">
    <w:abstractNumId w:val="100"/>
  </w:num>
  <w:num w:numId="12">
    <w:abstractNumId w:val="159"/>
  </w:num>
  <w:num w:numId="13">
    <w:abstractNumId w:val="80"/>
  </w:num>
  <w:num w:numId="14">
    <w:abstractNumId w:val="56"/>
  </w:num>
  <w:num w:numId="15">
    <w:abstractNumId w:val="4"/>
  </w:num>
  <w:num w:numId="16">
    <w:abstractNumId w:val="113"/>
  </w:num>
  <w:num w:numId="17">
    <w:abstractNumId w:val="137"/>
  </w:num>
  <w:num w:numId="18">
    <w:abstractNumId w:val="46"/>
  </w:num>
  <w:num w:numId="19">
    <w:abstractNumId w:val="147"/>
  </w:num>
  <w:num w:numId="20">
    <w:abstractNumId w:val="150"/>
  </w:num>
  <w:num w:numId="21">
    <w:abstractNumId w:val="75"/>
  </w:num>
  <w:num w:numId="22">
    <w:abstractNumId w:val="121"/>
  </w:num>
  <w:num w:numId="23">
    <w:abstractNumId w:val="47"/>
  </w:num>
  <w:num w:numId="24">
    <w:abstractNumId w:val="90"/>
  </w:num>
  <w:num w:numId="25">
    <w:abstractNumId w:val="72"/>
  </w:num>
  <w:num w:numId="26">
    <w:abstractNumId w:val="83"/>
  </w:num>
  <w:num w:numId="27">
    <w:abstractNumId w:val="71"/>
  </w:num>
  <w:num w:numId="28">
    <w:abstractNumId w:val="116"/>
  </w:num>
  <w:num w:numId="29">
    <w:abstractNumId w:val="131"/>
  </w:num>
  <w:num w:numId="30">
    <w:abstractNumId w:val="35"/>
  </w:num>
  <w:num w:numId="31">
    <w:abstractNumId w:val="28"/>
  </w:num>
  <w:num w:numId="32">
    <w:abstractNumId w:val="31"/>
  </w:num>
  <w:num w:numId="33">
    <w:abstractNumId w:val="103"/>
  </w:num>
  <w:num w:numId="34">
    <w:abstractNumId w:val="44"/>
  </w:num>
  <w:num w:numId="35">
    <w:abstractNumId w:val="5"/>
  </w:num>
  <w:num w:numId="36">
    <w:abstractNumId w:val="41"/>
  </w:num>
  <w:num w:numId="37">
    <w:abstractNumId w:val="88"/>
  </w:num>
  <w:num w:numId="38">
    <w:abstractNumId w:val="12"/>
  </w:num>
  <w:num w:numId="39">
    <w:abstractNumId w:val="23"/>
  </w:num>
  <w:num w:numId="40">
    <w:abstractNumId w:val="45"/>
  </w:num>
  <w:num w:numId="41">
    <w:abstractNumId w:val="93"/>
  </w:num>
  <w:num w:numId="42">
    <w:abstractNumId w:val="68"/>
  </w:num>
  <w:num w:numId="43">
    <w:abstractNumId w:val="70"/>
  </w:num>
  <w:num w:numId="44">
    <w:abstractNumId w:val="2"/>
  </w:num>
  <w:num w:numId="45">
    <w:abstractNumId w:val="81"/>
  </w:num>
  <w:num w:numId="46">
    <w:abstractNumId w:val="158"/>
  </w:num>
  <w:num w:numId="47">
    <w:abstractNumId w:val="13"/>
  </w:num>
  <w:num w:numId="48">
    <w:abstractNumId w:val="60"/>
  </w:num>
  <w:num w:numId="49">
    <w:abstractNumId w:val="76"/>
  </w:num>
  <w:num w:numId="50">
    <w:abstractNumId w:val="18"/>
  </w:num>
  <w:num w:numId="51">
    <w:abstractNumId w:val="64"/>
  </w:num>
  <w:num w:numId="52">
    <w:abstractNumId w:val="19"/>
  </w:num>
  <w:num w:numId="53">
    <w:abstractNumId w:val="102"/>
  </w:num>
  <w:num w:numId="54">
    <w:abstractNumId w:val="151"/>
  </w:num>
  <w:num w:numId="55">
    <w:abstractNumId w:val="101"/>
  </w:num>
  <w:num w:numId="56">
    <w:abstractNumId w:val="3"/>
  </w:num>
  <w:num w:numId="57">
    <w:abstractNumId w:val="24"/>
  </w:num>
  <w:num w:numId="58">
    <w:abstractNumId w:val="105"/>
  </w:num>
  <w:num w:numId="59">
    <w:abstractNumId w:val="14"/>
  </w:num>
  <w:num w:numId="60">
    <w:abstractNumId w:val="82"/>
  </w:num>
  <w:num w:numId="61">
    <w:abstractNumId w:val="77"/>
  </w:num>
  <w:num w:numId="62">
    <w:abstractNumId w:val="25"/>
  </w:num>
  <w:num w:numId="63">
    <w:abstractNumId w:val="136"/>
  </w:num>
  <w:num w:numId="64">
    <w:abstractNumId w:val="42"/>
  </w:num>
  <w:num w:numId="65">
    <w:abstractNumId w:val="32"/>
  </w:num>
  <w:num w:numId="66">
    <w:abstractNumId w:val="26"/>
  </w:num>
  <w:num w:numId="67">
    <w:abstractNumId w:val="135"/>
  </w:num>
  <w:num w:numId="68">
    <w:abstractNumId w:val="1"/>
  </w:num>
  <w:num w:numId="69">
    <w:abstractNumId w:val="127"/>
  </w:num>
  <w:num w:numId="70">
    <w:abstractNumId w:val="140"/>
  </w:num>
  <w:num w:numId="71">
    <w:abstractNumId w:val="37"/>
  </w:num>
  <w:num w:numId="72">
    <w:abstractNumId w:val="10"/>
  </w:num>
  <w:num w:numId="73">
    <w:abstractNumId w:val="61"/>
  </w:num>
  <w:num w:numId="74">
    <w:abstractNumId w:val="54"/>
  </w:num>
  <w:num w:numId="75">
    <w:abstractNumId w:val="143"/>
  </w:num>
  <w:num w:numId="76">
    <w:abstractNumId w:val="157"/>
  </w:num>
  <w:num w:numId="77">
    <w:abstractNumId w:val="108"/>
  </w:num>
  <w:num w:numId="78">
    <w:abstractNumId w:val="53"/>
  </w:num>
  <w:num w:numId="79">
    <w:abstractNumId w:val="50"/>
  </w:num>
  <w:num w:numId="80">
    <w:abstractNumId w:val="91"/>
  </w:num>
  <w:num w:numId="81">
    <w:abstractNumId w:val="115"/>
  </w:num>
  <w:num w:numId="82">
    <w:abstractNumId w:val="153"/>
  </w:num>
  <w:num w:numId="83">
    <w:abstractNumId w:val="8"/>
  </w:num>
  <w:num w:numId="84">
    <w:abstractNumId w:val="119"/>
  </w:num>
  <w:num w:numId="85">
    <w:abstractNumId w:val="36"/>
  </w:num>
  <w:num w:numId="86">
    <w:abstractNumId w:val="66"/>
  </w:num>
  <w:num w:numId="87">
    <w:abstractNumId w:val="79"/>
  </w:num>
  <w:num w:numId="88">
    <w:abstractNumId w:val="125"/>
  </w:num>
  <w:num w:numId="89">
    <w:abstractNumId w:val="104"/>
  </w:num>
  <w:num w:numId="90">
    <w:abstractNumId w:val="59"/>
  </w:num>
  <w:num w:numId="91">
    <w:abstractNumId w:val="145"/>
  </w:num>
  <w:num w:numId="92">
    <w:abstractNumId w:val="97"/>
  </w:num>
  <w:num w:numId="93">
    <w:abstractNumId w:val="154"/>
  </w:num>
  <w:num w:numId="94">
    <w:abstractNumId w:val="162"/>
  </w:num>
  <w:num w:numId="95">
    <w:abstractNumId w:val="67"/>
  </w:num>
  <w:num w:numId="96">
    <w:abstractNumId w:val="148"/>
  </w:num>
  <w:num w:numId="97">
    <w:abstractNumId w:val="142"/>
  </w:num>
  <w:num w:numId="98">
    <w:abstractNumId w:val="86"/>
  </w:num>
  <w:num w:numId="99">
    <w:abstractNumId w:val="156"/>
  </w:num>
  <w:num w:numId="100">
    <w:abstractNumId w:val="51"/>
  </w:num>
  <w:num w:numId="101">
    <w:abstractNumId w:val="146"/>
  </w:num>
  <w:num w:numId="102">
    <w:abstractNumId w:val="144"/>
  </w:num>
  <w:num w:numId="103">
    <w:abstractNumId w:val="138"/>
  </w:num>
  <w:num w:numId="104">
    <w:abstractNumId w:val="58"/>
  </w:num>
  <w:num w:numId="105">
    <w:abstractNumId w:val="98"/>
  </w:num>
  <w:num w:numId="106">
    <w:abstractNumId w:val="112"/>
  </w:num>
  <w:num w:numId="107">
    <w:abstractNumId w:val="74"/>
  </w:num>
  <w:num w:numId="108">
    <w:abstractNumId w:val="20"/>
  </w:num>
  <w:num w:numId="109">
    <w:abstractNumId w:val="49"/>
  </w:num>
  <w:num w:numId="110">
    <w:abstractNumId w:val="123"/>
  </w:num>
  <w:num w:numId="111">
    <w:abstractNumId w:val="163"/>
  </w:num>
  <w:num w:numId="112">
    <w:abstractNumId w:val="34"/>
  </w:num>
  <w:num w:numId="113">
    <w:abstractNumId w:val="52"/>
  </w:num>
  <w:num w:numId="114">
    <w:abstractNumId w:val="134"/>
  </w:num>
  <w:num w:numId="115">
    <w:abstractNumId w:val="124"/>
  </w:num>
  <w:num w:numId="116">
    <w:abstractNumId w:val="84"/>
  </w:num>
  <w:num w:numId="117">
    <w:abstractNumId w:val="109"/>
  </w:num>
  <w:num w:numId="118">
    <w:abstractNumId w:val="94"/>
  </w:num>
  <w:num w:numId="119">
    <w:abstractNumId w:val="89"/>
  </w:num>
  <w:num w:numId="120">
    <w:abstractNumId w:val="15"/>
  </w:num>
  <w:num w:numId="121">
    <w:abstractNumId w:val="85"/>
  </w:num>
  <w:num w:numId="122">
    <w:abstractNumId w:val="130"/>
  </w:num>
  <w:num w:numId="123">
    <w:abstractNumId w:val="33"/>
  </w:num>
  <w:num w:numId="124">
    <w:abstractNumId w:val="122"/>
  </w:num>
  <w:num w:numId="125">
    <w:abstractNumId w:val="95"/>
  </w:num>
  <w:num w:numId="126">
    <w:abstractNumId w:val="38"/>
  </w:num>
  <w:num w:numId="127">
    <w:abstractNumId w:val="22"/>
  </w:num>
  <w:num w:numId="128">
    <w:abstractNumId w:val="118"/>
  </w:num>
  <w:num w:numId="129">
    <w:abstractNumId w:val="6"/>
  </w:num>
  <w:num w:numId="130">
    <w:abstractNumId w:val="99"/>
  </w:num>
  <w:num w:numId="131">
    <w:abstractNumId w:val="92"/>
  </w:num>
  <w:num w:numId="132">
    <w:abstractNumId w:val="126"/>
  </w:num>
  <w:num w:numId="133">
    <w:abstractNumId w:val="29"/>
  </w:num>
  <w:num w:numId="134">
    <w:abstractNumId w:val="9"/>
  </w:num>
  <w:num w:numId="135">
    <w:abstractNumId w:val="43"/>
  </w:num>
  <w:num w:numId="136">
    <w:abstractNumId w:val="128"/>
  </w:num>
  <w:num w:numId="137">
    <w:abstractNumId w:val="155"/>
  </w:num>
  <w:num w:numId="138">
    <w:abstractNumId w:val="73"/>
  </w:num>
  <w:num w:numId="139">
    <w:abstractNumId w:val="110"/>
  </w:num>
  <w:num w:numId="140">
    <w:abstractNumId w:val="160"/>
  </w:num>
  <w:num w:numId="141">
    <w:abstractNumId w:val="69"/>
  </w:num>
  <w:num w:numId="142">
    <w:abstractNumId w:val="149"/>
  </w:num>
  <w:num w:numId="143">
    <w:abstractNumId w:val="0"/>
  </w:num>
  <w:num w:numId="144">
    <w:abstractNumId w:val="40"/>
  </w:num>
  <w:num w:numId="145">
    <w:abstractNumId w:val="63"/>
  </w:num>
  <w:num w:numId="146">
    <w:abstractNumId w:val="55"/>
  </w:num>
  <w:num w:numId="147">
    <w:abstractNumId w:val="96"/>
  </w:num>
  <w:num w:numId="148">
    <w:abstractNumId w:val="65"/>
  </w:num>
  <w:num w:numId="149">
    <w:abstractNumId w:val="107"/>
  </w:num>
  <w:num w:numId="150">
    <w:abstractNumId w:val="161"/>
  </w:num>
  <w:num w:numId="151">
    <w:abstractNumId w:val="7"/>
  </w:num>
  <w:num w:numId="152">
    <w:abstractNumId w:val="62"/>
  </w:num>
  <w:num w:numId="153">
    <w:abstractNumId w:val="117"/>
  </w:num>
  <w:num w:numId="154">
    <w:abstractNumId w:val="129"/>
  </w:num>
  <w:num w:numId="155">
    <w:abstractNumId w:val="133"/>
  </w:num>
  <w:num w:numId="156">
    <w:abstractNumId w:val="30"/>
  </w:num>
  <w:num w:numId="157">
    <w:abstractNumId w:val="57"/>
  </w:num>
  <w:num w:numId="158">
    <w:abstractNumId w:val="139"/>
  </w:num>
  <w:num w:numId="159">
    <w:abstractNumId w:val="21"/>
  </w:num>
  <w:num w:numId="160">
    <w:abstractNumId w:val="27"/>
  </w:num>
  <w:num w:numId="161">
    <w:abstractNumId w:val="152"/>
  </w:num>
  <w:num w:numId="162">
    <w:abstractNumId w:val="106"/>
  </w:num>
  <w:num w:numId="163">
    <w:abstractNumId w:val="132"/>
  </w:num>
  <w:num w:numId="164">
    <w:abstractNumId w:val="17"/>
  </w:num>
  <w:numIdMacAtCleanup w:val="1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WwNDQyMzU0MzAwMjdW0lEKTi0uzszPAykwrgUAPgTqHiwAAAA="/>
  </w:docVars>
  <w:rsids>
    <w:rsidRoot w:val="00E01F3D"/>
    <w:rsid w:val="00000257"/>
    <w:rsid w:val="00000E0C"/>
    <w:rsid w:val="00000F8F"/>
    <w:rsid w:val="000012AA"/>
    <w:rsid w:val="0000176D"/>
    <w:rsid w:val="00001C14"/>
    <w:rsid w:val="00001CFF"/>
    <w:rsid w:val="00001F42"/>
    <w:rsid w:val="0000225B"/>
    <w:rsid w:val="000023AF"/>
    <w:rsid w:val="00002632"/>
    <w:rsid w:val="00002CD7"/>
    <w:rsid w:val="00003351"/>
    <w:rsid w:val="00003978"/>
    <w:rsid w:val="00003F5A"/>
    <w:rsid w:val="000042FC"/>
    <w:rsid w:val="0000439B"/>
    <w:rsid w:val="000046CC"/>
    <w:rsid w:val="00004E52"/>
    <w:rsid w:val="00004EDB"/>
    <w:rsid w:val="0000518C"/>
    <w:rsid w:val="000052FF"/>
    <w:rsid w:val="00005502"/>
    <w:rsid w:val="00005AF9"/>
    <w:rsid w:val="000063C6"/>
    <w:rsid w:val="00006853"/>
    <w:rsid w:val="00006C70"/>
    <w:rsid w:val="00007161"/>
    <w:rsid w:val="000071D2"/>
    <w:rsid w:val="0000742C"/>
    <w:rsid w:val="000074E4"/>
    <w:rsid w:val="00007573"/>
    <w:rsid w:val="0000770F"/>
    <w:rsid w:val="00007E67"/>
    <w:rsid w:val="00007FD0"/>
    <w:rsid w:val="00010196"/>
    <w:rsid w:val="000101AD"/>
    <w:rsid w:val="000101C2"/>
    <w:rsid w:val="000105D0"/>
    <w:rsid w:val="000106AA"/>
    <w:rsid w:val="00010714"/>
    <w:rsid w:val="0001080F"/>
    <w:rsid w:val="00011B12"/>
    <w:rsid w:val="00011D43"/>
    <w:rsid w:val="00011F6F"/>
    <w:rsid w:val="00012520"/>
    <w:rsid w:val="00012822"/>
    <w:rsid w:val="00012927"/>
    <w:rsid w:val="000129E7"/>
    <w:rsid w:val="00012C2A"/>
    <w:rsid w:val="00012C59"/>
    <w:rsid w:val="000131A9"/>
    <w:rsid w:val="00013226"/>
    <w:rsid w:val="0001335C"/>
    <w:rsid w:val="0001362D"/>
    <w:rsid w:val="00013726"/>
    <w:rsid w:val="0001428A"/>
    <w:rsid w:val="00014582"/>
    <w:rsid w:val="00014C9F"/>
    <w:rsid w:val="00015204"/>
    <w:rsid w:val="0001563F"/>
    <w:rsid w:val="00015855"/>
    <w:rsid w:val="00016020"/>
    <w:rsid w:val="000162E5"/>
    <w:rsid w:val="000169DC"/>
    <w:rsid w:val="00016BD5"/>
    <w:rsid w:val="00016DF7"/>
    <w:rsid w:val="00017114"/>
    <w:rsid w:val="00017334"/>
    <w:rsid w:val="000173BF"/>
    <w:rsid w:val="00017728"/>
    <w:rsid w:val="000177B6"/>
    <w:rsid w:val="00017E17"/>
    <w:rsid w:val="00017EE7"/>
    <w:rsid w:val="0002036F"/>
    <w:rsid w:val="00020569"/>
    <w:rsid w:val="000207A2"/>
    <w:rsid w:val="0002125D"/>
    <w:rsid w:val="00021428"/>
    <w:rsid w:val="000214F4"/>
    <w:rsid w:val="00021923"/>
    <w:rsid w:val="00021B5F"/>
    <w:rsid w:val="00021E2C"/>
    <w:rsid w:val="00021EB3"/>
    <w:rsid w:val="00022158"/>
    <w:rsid w:val="0002244B"/>
    <w:rsid w:val="0002330F"/>
    <w:rsid w:val="0002350B"/>
    <w:rsid w:val="00023796"/>
    <w:rsid w:val="000237B5"/>
    <w:rsid w:val="00023F07"/>
    <w:rsid w:val="00024357"/>
    <w:rsid w:val="000243E7"/>
    <w:rsid w:val="000248FD"/>
    <w:rsid w:val="00024E03"/>
    <w:rsid w:val="00024E0A"/>
    <w:rsid w:val="0002526D"/>
    <w:rsid w:val="0002556C"/>
    <w:rsid w:val="00025727"/>
    <w:rsid w:val="00025A04"/>
    <w:rsid w:val="00025AC9"/>
    <w:rsid w:val="00025E11"/>
    <w:rsid w:val="00025FF5"/>
    <w:rsid w:val="00026226"/>
    <w:rsid w:val="000267B1"/>
    <w:rsid w:val="00026983"/>
    <w:rsid w:val="000269B1"/>
    <w:rsid w:val="000269B7"/>
    <w:rsid w:val="00026C11"/>
    <w:rsid w:val="00026C6B"/>
    <w:rsid w:val="000270C6"/>
    <w:rsid w:val="000270DA"/>
    <w:rsid w:val="00027CE2"/>
    <w:rsid w:val="000300F5"/>
    <w:rsid w:val="000305D6"/>
    <w:rsid w:val="00030767"/>
    <w:rsid w:val="00030ABD"/>
    <w:rsid w:val="00030EFB"/>
    <w:rsid w:val="0003122D"/>
    <w:rsid w:val="00031612"/>
    <w:rsid w:val="00031871"/>
    <w:rsid w:val="00031E24"/>
    <w:rsid w:val="00031F3C"/>
    <w:rsid w:val="00032541"/>
    <w:rsid w:val="00032921"/>
    <w:rsid w:val="000329E1"/>
    <w:rsid w:val="000332D0"/>
    <w:rsid w:val="000338E8"/>
    <w:rsid w:val="00033963"/>
    <w:rsid w:val="00033968"/>
    <w:rsid w:val="00033CB4"/>
    <w:rsid w:val="0003417A"/>
    <w:rsid w:val="0003478D"/>
    <w:rsid w:val="0003553C"/>
    <w:rsid w:val="000355DD"/>
    <w:rsid w:val="00035AB3"/>
    <w:rsid w:val="00035CDD"/>
    <w:rsid w:val="00036A7C"/>
    <w:rsid w:val="00036CED"/>
    <w:rsid w:val="00036DC7"/>
    <w:rsid w:val="00036F1B"/>
    <w:rsid w:val="00036FE5"/>
    <w:rsid w:val="000370ED"/>
    <w:rsid w:val="000371CD"/>
    <w:rsid w:val="0003736C"/>
    <w:rsid w:val="0003777B"/>
    <w:rsid w:val="00037B24"/>
    <w:rsid w:val="0004018F"/>
    <w:rsid w:val="000404EA"/>
    <w:rsid w:val="00040690"/>
    <w:rsid w:val="00040A9E"/>
    <w:rsid w:val="00040BE6"/>
    <w:rsid w:val="00040F96"/>
    <w:rsid w:val="0004141E"/>
    <w:rsid w:val="0004147A"/>
    <w:rsid w:val="000422D5"/>
    <w:rsid w:val="000424A8"/>
    <w:rsid w:val="0004261A"/>
    <w:rsid w:val="000428EB"/>
    <w:rsid w:val="000431DF"/>
    <w:rsid w:val="0004337D"/>
    <w:rsid w:val="00043431"/>
    <w:rsid w:val="0004349E"/>
    <w:rsid w:val="00043666"/>
    <w:rsid w:val="000437FD"/>
    <w:rsid w:val="00044026"/>
    <w:rsid w:val="00044212"/>
    <w:rsid w:val="0004429A"/>
    <w:rsid w:val="000442DC"/>
    <w:rsid w:val="0004482A"/>
    <w:rsid w:val="00044AA2"/>
    <w:rsid w:val="0004500D"/>
    <w:rsid w:val="00045162"/>
    <w:rsid w:val="00045214"/>
    <w:rsid w:val="00045A15"/>
    <w:rsid w:val="00045B4C"/>
    <w:rsid w:val="00045D8B"/>
    <w:rsid w:val="00046173"/>
    <w:rsid w:val="0004629B"/>
    <w:rsid w:val="000464B9"/>
    <w:rsid w:val="00046562"/>
    <w:rsid w:val="00046D65"/>
    <w:rsid w:val="0004719A"/>
    <w:rsid w:val="00047455"/>
    <w:rsid w:val="00050B44"/>
    <w:rsid w:val="00051395"/>
    <w:rsid w:val="000519AE"/>
    <w:rsid w:val="00051BF6"/>
    <w:rsid w:val="00051BF9"/>
    <w:rsid w:val="000520F0"/>
    <w:rsid w:val="00052732"/>
    <w:rsid w:val="00052B20"/>
    <w:rsid w:val="00052BAF"/>
    <w:rsid w:val="000533BC"/>
    <w:rsid w:val="0005388B"/>
    <w:rsid w:val="00053C57"/>
    <w:rsid w:val="000544F6"/>
    <w:rsid w:val="000545CE"/>
    <w:rsid w:val="0005464E"/>
    <w:rsid w:val="00054665"/>
    <w:rsid w:val="000547BE"/>
    <w:rsid w:val="00054B4A"/>
    <w:rsid w:val="0005529D"/>
    <w:rsid w:val="00055416"/>
    <w:rsid w:val="0005567B"/>
    <w:rsid w:val="00055963"/>
    <w:rsid w:val="000559CC"/>
    <w:rsid w:val="00055AB0"/>
    <w:rsid w:val="00055D1E"/>
    <w:rsid w:val="00055F0D"/>
    <w:rsid w:val="00055F49"/>
    <w:rsid w:val="0005644F"/>
    <w:rsid w:val="0005692A"/>
    <w:rsid w:val="00056AE6"/>
    <w:rsid w:val="00056DD8"/>
    <w:rsid w:val="000577D0"/>
    <w:rsid w:val="00057B8F"/>
    <w:rsid w:val="00057E87"/>
    <w:rsid w:val="000601E7"/>
    <w:rsid w:val="00060211"/>
    <w:rsid w:val="00060FD6"/>
    <w:rsid w:val="00061582"/>
    <w:rsid w:val="00061676"/>
    <w:rsid w:val="00061850"/>
    <w:rsid w:val="000618C2"/>
    <w:rsid w:val="00061BDD"/>
    <w:rsid w:val="00061CB6"/>
    <w:rsid w:val="000627E7"/>
    <w:rsid w:val="00062B76"/>
    <w:rsid w:val="00062C8F"/>
    <w:rsid w:val="00062E55"/>
    <w:rsid w:val="00064A21"/>
    <w:rsid w:val="00064ACE"/>
    <w:rsid w:val="00065680"/>
    <w:rsid w:val="00065A12"/>
    <w:rsid w:val="00065B27"/>
    <w:rsid w:val="00065C11"/>
    <w:rsid w:val="00065C95"/>
    <w:rsid w:val="00065D65"/>
    <w:rsid w:val="00065F4E"/>
    <w:rsid w:val="0006609C"/>
    <w:rsid w:val="000660E5"/>
    <w:rsid w:val="000665E7"/>
    <w:rsid w:val="0006690C"/>
    <w:rsid w:val="00066981"/>
    <w:rsid w:val="00066CBC"/>
    <w:rsid w:val="00066CF8"/>
    <w:rsid w:val="0006784B"/>
    <w:rsid w:val="00067B40"/>
    <w:rsid w:val="00067CC2"/>
    <w:rsid w:val="00067FD9"/>
    <w:rsid w:val="000703B7"/>
    <w:rsid w:val="00070428"/>
    <w:rsid w:val="0007070A"/>
    <w:rsid w:val="0007076B"/>
    <w:rsid w:val="000707A5"/>
    <w:rsid w:val="000708A7"/>
    <w:rsid w:val="00070DCC"/>
    <w:rsid w:val="00070E1A"/>
    <w:rsid w:val="00070F44"/>
    <w:rsid w:val="000714E9"/>
    <w:rsid w:val="00071953"/>
    <w:rsid w:val="00071C39"/>
    <w:rsid w:val="00072215"/>
    <w:rsid w:val="00072515"/>
    <w:rsid w:val="00072630"/>
    <w:rsid w:val="00072E52"/>
    <w:rsid w:val="00072F06"/>
    <w:rsid w:val="000730C5"/>
    <w:rsid w:val="000731AC"/>
    <w:rsid w:val="00073615"/>
    <w:rsid w:val="00073A7B"/>
    <w:rsid w:val="00073AC1"/>
    <w:rsid w:val="00073EF3"/>
    <w:rsid w:val="00074219"/>
    <w:rsid w:val="00074413"/>
    <w:rsid w:val="0007451F"/>
    <w:rsid w:val="00074EA2"/>
    <w:rsid w:val="000751C5"/>
    <w:rsid w:val="000751D4"/>
    <w:rsid w:val="00075F65"/>
    <w:rsid w:val="00076781"/>
    <w:rsid w:val="0007683F"/>
    <w:rsid w:val="0007694A"/>
    <w:rsid w:val="0007786C"/>
    <w:rsid w:val="000779B4"/>
    <w:rsid w:val="000801CD"/>
    <w:rsid w:val="000804B2"/>
    <w:rsid w:val="00080872"/>
    <w:rsid w:val="00080EFC"/>
    <w:rsid w:val="00081234"/>
    <w:rsid w:val="00081866"/>
    <w:rsid w:val="00081D80"/>
    <w:rsid w:val="000822C0"/>
    <w:rsid w:val="0008270D"/>
    <w:rsid w:val="000829AA"/>
    <w:rsid w:val="00082A0F"/>
    <w:rsid w:val="00082D0D"/>
    <w:rsid w:val="00082D48"/>
    <w:rsid w:val="00082E0A"/>
    <w:rsid w:val="000832EC"/>
    <w:rsid w:val="000839D9"/>
    <w:rsid w:val="00083BB5"/>
    <w:rsid w:val="00083D15"/>
    <w:rsid w:val="0008465C"/>
    <w:rsid w:val="0008484B"/>
    <w:rsid w:val="00084AED"/>
    <w:rsid w:val="00084C8D"/>
    <w:rsid w:val="00084DA9"/>
    <w:rsid w:val="000852EE"/>
    <w:rsid w:val="00085808"/>
    <w:rsid w:val="00085CBF"/>
    <w:rsid w:val="00085E6A"/>
    <w:rsid w:val="00086002"/>
    <w:rsid w:val="00086759"/>
    <w:rsid w:val="00086898"/>
    <w:rsid w:val="000868DF"/>
    <w:rsid w:val="0008729A"/>
    <w:rsid w:val="0008791E"/>
    <w:rsid w:val="00087B8F"/>
    <w:rsid w:val="0009021D"/>
    <w:rsid w:val="000907A4"/>
    <w:rsid w:val="00090990"/>
    <w:rsid w:val="00090E81"/>
    <w:rsid w:val="0009104D"/>
    <w:rsid w:val="000912AB"/>
    <w:rsid w:val="00091555"/>
    <w:rsid w:val="00091BF1"/>
    <w:rsid w:val="00092498"/>
    <w:rsid w:val="00092610"/>
    <w:rsid w:val="0009272A"/>
    <w:rsid w:val="000927C0"/>
    <w:rsid w:val="0009281B"/>
    <w:rsid w:val="00093415"/>
    <w:rsid w:val="00093EAC"/>
    <w:rsid w:val="00093F3A"/>
    <w:rsid w:val="000945BF"/>
    <w:rsid w:val="00094C37"/>
    <w:rsid w:val="00094FF6"/>
    <w:rsid w:val="00095428"/>
    <w:rsid w:val="000956FE"/>
    <w:rsid w:val="000957D4"/>
    <w:rsid w:val="00095CD0"/>
    <w:rsid w:val="00096097"/>
    <w:rsid w:val="0009609A"/>
    <w:rsid w:val="000960EC"/>
    <w:rsid w:val="000962AE"/>
    <w:rsid w:val="000964D2"/>
    <w:rsid w:val="00096918"/>
    <w:rsid w:val="00096CB9"/>
    <w:rsid w:val="00096F6A"/>
    <w:rsid w:val="00097005"/>
    <w:rsid w:val="00097070"/>
    <w:rsid w:val="00097540"/>
    <w:rsid w:val="0009761F"/>
    <w:rsid w:val="00097686"/>
    <w:rsid w:val="000977B2"/>
    <w:rsid w:val="000A03C6"/>
    <w:rsid w:val="000A03DD"/>
    <w:rsid w:val="000A0783"/>
    <w:rsid w:val="000A0D6F"/>
    <w:rsid w:val="000A14AE"/>
    <w:rsid w:val="000A17A5"/>
    <w:rsid w:val="000A1A99"/>
    <w:rsid w:val="000A1E38"/>
    <w:rsid w:val="000A23C8"/>
    <w:rsid w:val="000A2493"/>
    <w:rsid w:val="000A2604"/>
    <w:rsid w:val="000A26AC"/>
    <w:rsid w:val="000A2911"/>
    <w:rsid w:val="000A2943"/>
    <w:rsid w:val="000A29B7"/>
    <w:rsid w:val="000A3418"/>
    <w:rsid w:val="000A346C"/>
    <w:rsid w:val="000A37F1"/>
    <w:rsid w:val="000A3803"/>
    <w:rsid w:val="000A3FD1"/>
    <w:rsid w:val="000A458D"/>
    <w:rsid w:val="000A468A"/>
    <w:rsid w:val="000A4789"/>
    <w:rsid w:val="000A4DB6"/>
    <w:rsid w:val="000A4E63"/>
    <w:rsid w:val="000A54E8"/>
    <w:rsid w:val="000A6206"/>
    <w:rsid w:val="000A622A"/>
    <w:rsid w:val="000A6249"/>
    <w:rsid w:val="000A63AC"/>
    <w:rsid w:val="000A6BCB"/>
    <w:rsid w:val="000A6D4A"/>
    <w:rsid w:val="000A6EA0"/>
    <w:rsid w:val="000B044A"/>
    <w:rsid w:val="000B078D"/>
    <w:rsid w:val="000B09E1"/>
    <w:rsid w:val="000B0E63"/>
    <w:rsid w:val="000B178B"/>
    <w:rsid w:val="000B20F2"/>
    <w:rsid w:val="000B21C4"/>
    <w:rsid w:val="000B2787"/>
    <w:rsid w:val="000B27F5"/>
    <w:rsid w:val="000B28FC"/>
    <w:rsid w:val="000B3360"/>
    <w:rsid w:val="000B386C"/>
    <w:rsid w:val="000B3A6B"/>
    <w:rsid w:val="000B3B22"/>
    <w:rsid w:val="000B3C1A"/>
    <w:rsid w:val="000B426B"/>
    <w:rsid w:val="000B4976"/>
    <w:rsid w:val="000B4B53"/>
    <w:rsid w:val="000B4E1C"/>
    <w:rsid w:val="000B4F6E"/>
    <w:rsid w:val="000B507B"/>
    <w:rsid w:val="000B52F2"/>
    <w:rsid w:val="000B5314"/>
    <w:rsid w:val="000B597F"/>
    <w:rsid w:val="000B5EDE"/>
    <w:rsid w:val="000B5FA9"/>
    <w:rsid w:val="000B6A86"/>
    <w:rsid w:val="000B6ECF"/>
    <w:rsid w:val="000B71CD"/>
    <w:rsid w:val="000B7C17"/>
    <w:rsid w:val="000B7C1E"/>
    <w:rsid w:val="000B7CE9"/>
    <w:rsid w:val="000B7F9F"/>
    <w:rsid w:val="000C0102"/>
    <w:rsid w:val="000C06F0"/>
    <w:rsid w:val="000C0A73"/>
    <w:rsid w:val="000C0E72"/>
    <w:rsid w:val="000C14EB"/>
    <w:rsid w:val="000C15C8"/>
    <w:rsid w:val="000C1B61"/>
    <w:rsid w:val="000C20D7"/>
    <w:rsid w:val="000C232B"/>
    <w:rsid w:val="000C2403"/>
    <w:rsid w:val="000C2589"/>
    <w:rsid w:val="000C258B"/>
    <w:rsid w:val="000C2820"/>
    <w:rsid w:val="000C284F"/>
    <w:rsid w:val="000C2DB3"/>
    <w:rsid w:val="000C2E94"/>
    <w:rsid w:val="000C3043"/>
    <w:rsid w:val="000C31FD"/>
    <w:rsid w:val="000C3575"/>
    <w:rsid w:val="000C3783"/>
    <w:rsid w:val="000C38F7"/>
    <w:rsid w:val="000C395C"/>
    <w:rsid w:val="000C3A1B"/>
    <w:rsid w:val="000C3A93"/>
    <w:rsid w:val="000C3B90"/>
    <w:rsid w:val="000C3C45"/>
    <w:rsid w:val="000C43EA"/>
    <w:rsid w:val="000C442E"/>
    <w:rsid w:val="000C44D4"/>
    <w:rsid w:val="000C482A"/>
    <w:rsid w:val="000C486F"/>
    <w:rsid w:val="000C52EA"/>
    <w:rsid w:val="000C5406"/>
    <w:rsid w:val="000C541C"/>
    <w:rsid w:val="000C56FD"/>
    <w:rsid w:val="000C5819"/>
    <w:rsid w:val="000C594D"/>
    <w:rsid w:val="000C5C82"/>
    <w:rsid w:val="000C6002"/>
    <w:rsid w:val="000C684E"/>
    <w:rsid w:val="000C6CB0"/>
    <w:rsid w:val="000C6D57"/>
    <w:rsid w:val="000C6F5C"/>
    <w:rsid w:val="000C705A"/>
    <w:rsid w:val="000C710B"/>
    <w:rsid w:val="000C7342"/>
    <w:rsid w:val="000C74A2"/>
    <w:rsid w:val="000C7598"/>
    <w:rsid w:val="000C77EE"/>
    <w:rsid w:val="000C7B0A"/>
    <w:rsid w:val="000C7E6E"/>
    <w:rsid w:val="000D0228"/>
    <w:rsid w:val="000D1064"/>
    <w:rsid w:val="000D1349"/>
    <w:rsid w:val="000D1E92"/>
    <w:rsid w:val="000D2654"/>
    <w:rsid w:val="000D273A"/>
    <w:rsid w:val="000D2CE0"/>
    <w:rsid w:val="000D2EF5"/>
    <w:rsid w:val="000D3420"/>
    <w:rsid w:val="000D3D94"/>
    <w:rsid w:val="000D42F1"/>
    <w:rsid w:val="000D468B"/>
    <w:rsid w:val="000D4801"/>
    <w:rsid w:val="000D5409"/>
    <w:rsid w:val="000D560B"/>
    <w:rsid w:val="000D652B"/>
    <w:rsid w:val="000D6DC6"/>
    <w:rsid w:val="000D6DE2"/>
    <w:rsid w:val="000D6F7C"/>
    <w:rsid w:val="000D719C"/>
    <w:rsid w:val="000D76C8"/>
    <w:rsid w:val="000D781B"/>
    <w:rsid w:val="000D7859"/>
    <w:rsid w:val="000D7D04"/>
    <w:rsid w:val="000E04B9"/>
    <w:rsid w:val="000E07F7"/>
    <w:rsid w:val="000E0C32"/>
    <w:rsid w:val="000E0FE5"/>
    <w:rsid w:val="000E10FD"/>
    <w:rsid w:val="000E1458"/>
    <w:rsid w:val="000E1ACB"/>
    <w:rsid w:val="000E2443"/>
    <w:rsid w:val="000E24EA"/>
    <w:rsid w:val="000E288E"/>
    <w:rsid w:val="000E2C7F"/>
    <w:rsid w:val="000E2E6F"/>
    <w:rsid w:val="000E2F6D"/>
    <w:rsid w:val="000E3420"/>
    <w:rsid w:val="000E343C"/>
    <w:rsid w:val="000E3485"/>
    <w:rsid w:val="000E34BC"/>
    <w:rsid w:val="000E3503"/>
    <w:rsid w:val="000E3789"/>
    <w:rsid w:val="000E38A4"/>
    <w:rsid w:val="000E3A71"/>
    <w:rsid w:val="000E3B23"/>
    <w:rsid w:val="000E3C0A"/>
    <w:rsid w:val="000E3EF9"/>
    <w:rsid w:val="000E4302"/>
    <w:rsid w:val="000E4431"/>
    <w:rsid w:val="000E46D6"/>
    <w:rsid w:val="000E4756"/>
    <w:rsid w:val="000E47D8"/>
    <w:rsid w:val="000E4BF2"/>
    <w:rsid w:val="000E4E22"/>
    <w:rsid w:val="000E4E39"/>
    <w:rsid w:val="000E4ED3"/>
    <w:rsid w:val="000E4F1C"/>
    <w:rsid w:val="000E4F75"/>
    <w:rsid w:val="000E556B"/>
    <w:rsid w:val="000E5573"/>
    <w:rsid w:val="000E58EF"/>
    <w:rsid w:val="000E5B2B"/>
    <w:rsid w:val="000E5D5B"/>
    <w:rsid w:val="000E5D96"/>
    <w:rsid w:val="000E6025"/>
    <w:rsid w:val="000E605F"/>
    <w:rsid w:val="000E69E0"/>
    <w:rsid w:val="000E71AB"/>
    <w:rsid w:val="000E72FE"/>
    <w:rsid w:val="000E73BF"/>
    <w:rsid w:val="000E7719"/>
    <w:rsid w:val="000E7D80"/>
    <w:rsid w:val="000F0293"/>
    <w:rsid w:val="000F0634"/>
    <w:rsid w:val="000F103B"/>
    <w:rsid w:val="000F10A2"/>
    <w:rsid w:val="000F126E"/>
    <w:rsid w:val="000F1287"/>
    <w:rsid w:val="000F17D6"/>
    <w:rsid w:val="000F1843"/>
    <w:rsid w:val="000F187B"/>
    <w:rsid w:val="000F189D"/>
    <w:rsid w:val="000F1917"/>
    <w:rsid w:val="000F19A9"/>
    <w:rsid w:val="000F1CF5"/>
    <w:rsid w:val="000F2148"/>
    <w:rsid w:val="000F240F"/>
    <w:rsid w:val="000F24D0"/>
    <w:rsid w:val="000F24D9"/>
    <w:rsid w:val="000F2548"/>
    <w:rsid w:val="000F2B19"/>
    <w:rsid w:val="000F2E61"/>
    <w:rsid w:val="000F30E3"/>
    <w:rsid w:val="000F345B"/>
    <w:rsid w:val="000F346E"/>
    <w:rsid w:val="000F3621"/>
    <w:rsid w:val="000F37B0"/>
    <w:rsid w:val="000F3965"/>
    <w:rsid w:val="000F3B7D"/>
    <w:rsid w:val="000F3BEF"/>
    <w:rsid w:val="000F3C50"/>
    <w:rsid w:val="000F3D95"/>
    <w:rsid w:val="000F3F81"/>
    <w:rsid w:val="000F3FB3"/>
    <w:rsid w:val="000F43D2"/>
    <w:rsid w:val="000F456C"/>
    <w:rsid w:val="000F4725"/>
    <w:rsid w:val="000F4769"/>
    <w:rsid w:val="000F4784"/>
    <w:rsid w:val="000F49E8"/>
    <w:rsid w:val="000F49F9"/>
    <w:rsid w:val="000F532C"/>
    <w:rsid w:val="000F594A"/>
    <w:rsid w:val="000F5A96"/>
    <w:rsid w:val="000F5AC4"/>
    <w:rsid w:val="000F6074"/>
    <w:rsid w:val="000F62E3"/>
    <w:rsid w:val="000F6300"/>
    <w:rsid w:val="000F6333"/>
    <w:rsid w:val="000F75DF"/>
    <w:rsid w:val="0010011D"/>
    <w:rsid w:val="00100344"/>
    <w:rsid w:val="0010118E"/>
    <w:rsid w:val="00101737"/>
    <w:rsid w:val="00101B42"/>
    <w:rsid w:val="00101E8E"/>
    <w:rsid w:val="00102215"/>
    <w:rsid w:val="0010223C"/>
    <w:rsid w:val="0010229F"/>
    <w:rsid w:val="00102724"/>
    <w:rsid w:val="0010288F"/>
    <w:rsid w:val="001029E3"/>
    <w:rsid w:val="00102C82"/>
    <w:rsid w:val="00102E7B"/>
    <w:rsid w:val="00102F0E"/>
    <w:rsid w:val="00103056"/>
    <w:rsid w:val="0010333C"/>
    <w:rsid w:val="001035C8"/>
    <w:rsid w:val="00103759"/>
    <w:rsid w:val="00103866"/>
    <w:rsid w:val="00103DFD"/>
    <w:rsid w:val="00103F27"/>
    <w:rsid w:val="001047F7"/>
    <w:rsid w:val="001048F5"/>
    <w:rsid w:val="00104A89"/>
    <w:rsid w:val="00104FFD"/>
    <w:rsid w:val="001055F1"/>
    <w:rsid w:val="00105BBC"/>
    <w:rsid w:val="00105DDD"/>
    <w:rsid w:val="00105E6D"/>
    <w:rsid w:val="00106128"/>
    <w:rsid w:val="0010621E"/>
    <w:rsid w:val="001063BA"/>
    <w:rsid w:val="00106405"/>
    <w:rsid w:val="0010698A"/>
    <w:rsid w:val="00106A74"/>
    <w:rsid w:val="00106A76"/>
    <w:rsid w:val="00106B5B"/>
    <w:rsid w:val="0010741F"/>
    <w:rsid w:val="00107482"/>
    <w:rsid w:val="0010766D"/>
    <w:rsid w:val="00107788"/>
    <w:rsid w:val="001079DD"/>
    <w:rsid w:val="00107A1A"/>
    <w:rsid w:val="00107D77"/>
    <w:rsid w:val="00110645"/>
    <w:rsid w:val="001109BC"/>
    <w:rsid w:val="00110A76"/>
    <w:rsid w:val="00110DA8"/>
    <w:rsid w:val="00110FEC"/>
    <w:rsid w:val="0011132C"/>
    <w:rsid w:val="00111813"/>
    <w:rsid w:val="00111932"/>
    <w:rsid w:val="001126E0"/>
    <w:rsid w:val="00112AA3"/>
    <w:rsid w:val="00112C7D"/>
    <w:rsid w:val="001134C3"/>
    <w:rsid w:val="00113606"/>
    <w:rsid w:val="0011370F"/>
    <w:rsid w:val="0011371D"/>
    <w:rsid w:val="00113924"/>
    <w:rsid w:val="00113F2F"/>
    <w:rsid w:val="00113FC0"/>
    <w:rsid w:val="001140CC"/>
    <w:rsid w:val="001147C7"/>
    <w:rsid w:val="00114BF7"/>
    <w:rsid w:val="00114C36"/>
    <w:rsid w:val="00115311"/>
    <w:rsid w:val="0011536C"/>
    <w:rsid w:val="0011540A"/>
    <w:rsid w:val="00115738"/>
    <w:rsid w:val="00115924"/>
    <w:rsid w:val="00115CC7"/>
    <w:rsid w:val="00115D84"/>
    <w:rsid w:val="00116169"/>
    <w:rsid w:val="00116B04"/>
    <w:rsid w:val="00116B65"/>
    <w:rsid w:val="00116D5A"/>
    <w:rsid w:val="001172BF"/>
    <w:rsid w:val="00117605"/>
    <w:rsid w:val="00117884"/>
    <w:rsid w:val="00117A96"/>
    <w:rsid w:val="00117E4A"/>
    <w:rsid w:val="00117E4D"/>
    <w:rsid w:val="001201BB"/>
    <w:rsid w:val="001210CA"/>
    <w:rsid w:val="0012124E"/>
    <w:rsid w:val="001220C5"/>
    <w:rsid w:val="00122226"/>
    <w:rsid w:val="00122716"/>
    <w:rsid w:val="001227E6"/>
    <w:rsid w:val="001229AD"/>
    <w:rsid w:val="00122A85"/>
    <w:rsid w:val="00122D49"/>
    <w:rsid w:val="00122DEB"/>
    <w:rsid w:val="00123235"/>
    <w:rsid w:val="00124406"/>
    <w:rsid w:val="00124464"/>
    <w:rsid w:val="00124903"/>
    <w:rsid w:val="00124BCA"/>
    <w:rsid w:val="001253AA"/>
    <w:rsid w:val="001257D4"/>
    <w:rsid w:val="001257E2"/>
    <w:rsid w:val="00125A7C"/>
    <w:rsid w:val="00126218"/>
    <w:rsid w:val="00126B42"/>
    <w:rsid w:val="00126B5E"/>
    <w:rsid w:val="00126C0F"/>
    <w:rsid w:val="00126D29"/>
    <w:rsid w:val="00127229"/>
    <w:rsid w:val="001272E5"/>
    <w:rsid w:val="001278D6"/>
    <w:rsid w:val="00127972"/>
    <w:rsid w:val="00127A6C"/>
    <w:rsid w:val="00127DEF"/>
    <w:rsid w:val="00127DF6"/>
    <w:rsid w:val="0013001A"/>
    <w:rsid w:val="0013028C"/>
    <w:rsid w:val="001302CE"/>
    <w:rsid w:val="001307E9"/>
    <w:rsid w:val="00130A3C"/>
    <w:rsid w:val="001311E9"/>
    <w:rsid w:val="001314B6"/>
    <w:rsid w:val="001319AB"/>
    <w:rsid w:val="001323E6"/>
    <w:rsid w:val="001328CF"/>
    <w:rsid w:val="001329BC"/>
    <w:rsid w:val="00133643"/>
    <w:rsid w:val="00133A5E"/>
    <w:rsid w:val="00133EDF"/>
    <w:rsid w:val="001344AD"/>
    <w:rsid w:val="00134847"/>
    <w:rsid w:val="00134BA8"/>
    <w:rsid w:val="00134C7A"/>
    <w:rsid w:val="0013549B"/>
    <w:rsid w:val="001356D8"/>
    <w:rsid w:val="001356DF"/>
    <w:rsid w:val="001359D5"/>
    <w:rsid w:val="00135D24"/>
    <w:rsid w:val="0013614F"/>
    <w:rsid w:val="00136768"/>
    <w:rsid w:val="001367A6"/>
    <w:rsid w:val="00137596"/>
    <w:rsid w:val="00137947"/>
    <w:rsid w:val="00137DDF"/>
    <w:rsid w:val="00137EE9"/>
    <w:rsid w:val="00140299"/>
    <w:rsid w:val="00140444"/>
    <w:rsid w:val="001404C0"/>
    <w:rsid w:val="00140802"/>
    <w:rsid w:val="00141156"/>
    <w:rsid w:val="0014137C"/>
    <w:rsid w:val="001414C1"/>
    <w:rsid w:val="001414FA"/>
    <w:rsid w:val="00141C50"/>
    <w:rsid w:val="00142530"/>
    <w:rsid w:val="00142559"/>
    <w:rsid w:val="00142B5E"/>
    <w:rsid w:val="001434AE"/>
    <w:rsid w:val="001435A5"/>
    <w:rsid w:val="00143752"/>
    <w:rsid w:val="00143844"/>
    <w:rsid w:val="00143B89"/>
    <w:rsid w:val="00143F01"/>
    <w:rsid w:val="001442AF"/>
    <w:rsid w:val="00144394"/>
    <w:rsid w:val="001444B7"/>
    <w:rsid w:val="001444F3"/>
    <w:rsid w:val="001445DE"/>
    <w:rsid w:val="00144C53"/>
    <w:rsid w:val="00144CCE"/>
    <w:rsid w:val="00144DED"/>
    <w:rsid w:val="00144F73"/>
    <w:rsid w:val="00145552"/>
    <w:rsid w:val="00145751"/>
    <w:rsid w:val="00145768"/>
    <w:rsid w:val="00145831"/>
    <w:rsid w:val="00145A95"/>
    <w:rsid w:val="00145AD8"/>
    <w:rsid w:val="00145B0D"/>
    <w:rsid w:val="001460C2"/>
    <w:rsid w:val="00146352"/>
    <w:rsid w:val="00147196"/>
    <w:rsid w:val="00147308"/>
    <w:rsid w:val="0014734C"/>
    <w:rsid w:val="00147535"/>
    <w:rsid w:val="00147724"/>
    <w:rsid w:val="001479E6"/>
    <w:rsid w:val="00147A35"/>
    <w:rsid w:val="00147B01"/>
    <w:rsid w:val="00147B1E"/>
    <w:rsid w:val="00147E60"/>
    <w:rsid w:val="00150048"/>
    <w:rsid w:val="00150C5A"/>
    <w:rsid w:val="00150DA6"/>
    <w:rsid w:val="00151320"/>
    <w:rsid w:val="001515F8"/>
    <w:rsid w:val="001518C6"/>
    <w:rsid w:val="00151C00"/>
    <w:rsid w:val="00151D69"/>
    <w:rsid w:val="00151F65"/>
    <w:rsid w:val="00152E00"/>
    <w:rsid w:val="001533BF"/>
    <w:rsid w:val="001537C7"/>
    <w:rsid w:val="0015391C"/>
    <w:rsid w:val="00153EA3"/>
    <w:rsid w:val="00153F9D"/>
    <w:rsid w:val="00154CCE"/>
    <w:rsid w:val="00154F83"/>
    <w:rsid w:val="0015519C"/>
    <w:rsid w:val="00155384"/>
    <w:rsid w:val="0015549D"/>
    <w:rsid w:val="0015573C"/>
    <w:rsid w:val="001558B1"/>
    <w:rsid w:val="00156BCB"/>
    <w:rsid w:val="00156C24"/>
    <w:rsid w:val="00156D07"/>
    <w:rsid w:val="00157027"/>
    <w:rsid w:val="001575EF"/>
    <w:rsid w:val="00157A58"/>
    <w:rsid w:val="0016027B"/>
    <w:rsid w:val="0016032F"/>
    <w:rsid w:val="001608C1"/>
    <w:rsid w:val="00160A54"/>
    <w:rsid w:val="00160B30"/>
    <w:rsid w:val="0016138D"/>
    <w:rsid w:val="0016143B"/>
    <w:rsid w:val="00161D27"/>
    <w:rsid w:val="00162A34"/>
    <w:rsid w:val="00162F97"/>
    <w:rsid w:val="001639F9"/>
    <w:rsid w:val="00163AFA"/>
    <w:rsid w:val="00163BFE"/>
    <w:rsid w:val="00163C00"/>
    <w:rsid w:val="0016453B"/>
    <w:rsid w:val="0016470E"/>
    <w:rsid w:val="00164DC9"/>
    <w:rsid w:val="00164E8A"/>
    <w:rsid w:val="00165375"/>
    <w:rsid w:val="0016585B"/>
    <w:rsid w:val="001658CE"/>
    <w:rsid w:val="00166313"/>
    <w:rsid w:val="00166471"/>
    <w:rsid w:val="00166611"/>
    <w:rsid w:val="001666A4"/>
    <w:rsid w:val="001666CF"/>
    <w:rsid w:val="001667D0"/>
    <w:rsid w:val="00166CAE"/>
    <w:rsid w:val="00167409"/>
    <w:rsid w:val="001678E2"/>
    <w:rsid w:val="001679C1"/>
    <w:rsid w:val="00167E71"/>
    <w:rsid w:val="0017057D"/>
    <w:rsid w:val="001706D6"/>
    <w:rsid w:val="00170A4F"/>
    <w:rsid w:val="00170B6E"/>
    <w:rsid w:val="00170DB8"/>
    <w:rsid w:val="001710F7"/>
    <w:rsid w:val="00171129"/>
    <w:rsid w:val="00171A0F"/>
    <w:rsid w:val="00171C98"/>
    <w:rsid w:val="00171D3A"/>
    <w:rsid w:val="00172220"/>
    <w:rsid w:val="001723AF"/>
    <w:rsid w:val="00172476"/>
    <w:rsid w:val="001726C9"/>
    <w:rsid w:val="001726DA"/>
    <w:rsid w:val="00172AB0"/>
    <w:rsid w:val="00172B54"/>
    <w:rsid w:val="00173058"/>
    <w:rsid w:val="00173106"/>
    <w:rsid w:val="00173194"/>
    <w:rsid w:val="0017376A"/>
    <w:rsid w:val="00173954"/>
    <w:rsid w:val="00173A50"/>
    <w:rsid w:val="00173DED"/>
    <w:rsid w:val="00174424"/>
    <w:rsid w:val="0017476E"/>
    <w:rsid w:val="00174BE9"/>
    <w:rsid w:val="00174F77"/>
    <w:rsid w:val="001752B7"/>
    <w:rsid w:val="001756BD"/>
    <w:rsid w:val="001756BE"/>
    <w:rsid w:val="00175914"/>
    <w:rsid w:val="00175ABB"/>
    <w:rsid w:val="00175F15"/>
    <w:rsid w:val="001760F3"/>
    <w:rsid w:val="00176306"/>
    <w:rsid w:val="001769C0"/>
    <w:rsid w:val="00176AB9"/>
    <w:rsid w:val="00176D2F"/>
    <w:rsid w:val="0017705D"/>
    <w:rsid w:val="001772AE"/>
    <w:rsid w:val="001775D2"/>
    <w:rsid w:val="00177644"/>
    <w:rsid w:val="00177796"/>
    <w:rsid w:val="00177B06"/>
    <w:rsid w:val="00177B6A"/>
    <w:rsid w:val="00177B8A"/>
    <w:rsid w:val="00177C6C"/>
    <w:rsid w:val="00177D1B"/>
    <w:rsid w:val="00177DE3"/>
    <w:rsid w:val="001801CA"/>
    <w:rsid w:val="001801E1"/>
    <w:rsid w:val="001805BF"/>
    <w:rsid w:val="0018078D"/>
    <w:rsid w:val="00180968"/>
    <w:rsid w:val="0018096F"/>
    <w:rsid w:val="00180B00"/>
    <w:rsid w:val="00180B06"/>
    <w:rsid w:val="00180C56"/>
    <w:rsid w:val="0018148F"/>
    <w:rsid w:val="001815BE"/>
    <w:rsid w:val="00181888"/>
    <w:rsid w:val="0018188A"/>
    <w:rsid w:val="00181901"/>
    <w:rsid w:val="00181DF8"/>
    <w:rsid w:val="00182012"/>
    <w:rsid w:val="00182575"/>
    <w:rsid w:val="0018272C"/>
    <w:rsid w:val="00182DE6"/>
    <w:rsid w:val="0018316E"/>
    <w:rsid w:val="00183315"/>
    <w:rsid w:val="00183E17"/>
    <w:rsid w:val="00183E36"/>
    <w:rsid w:val="00183F36"/>
    <w:rsid w:val="00184078"/>
    <w:rsid w:val="00184305"/>
    <w:rsid w:val="0018495E"/>
    <w:rsid w:val="001856A4"/>
    <w:rsid w:val="0018646D"/>
    <w:rsid w:val="00186481"/>
    <w:rsid w:val="001864CE"/>
    <w:rsid w:val="001866E3"/>
    <w:rsid w:val="0018689D"/>
    <w:rsid w:val="00186903"/>
    <w:rsid w:val="0018695B"/>
    <w:rsid w:val="00187167"/>
    <w:rsid w:val="00187186"/>
    <w:rsid w:val="001903F7"/>
    <w:rsid w:val="00190841"/>
    <w:rsid w:val="001908AD"/>
    <w:rsid w:val="001908C4"/>
    <w:rsid w:val="00191029"/>
    <w:rsid w:val="00191041"/>
    <w:rsid w:val="00191260"/>
    <w:rsid w:val="0019132C"/>
    <w:rsid w:val="0019149B"/>
    <w:rsid w:val="00191C37"/>
    <w:rsid w:val="00191D2E"/>
    <w:rsid w:val="00191E5C"/>
    <w:rsid w:val="001921C5"/>
    <w:rsid w:val="00192236"/>
    <w:rsid w:val="0019223B"/>
    <w:rsid w:val="0019266D"/>
    <w:rsid w:val="0019277F"/>
    <w:rsid w:val="00192E76"/>
    <w:rsid w:val="001930BE"/>
    <w:rsid w:val="001932DC"/>
    <w:rsid w:val="00193866"/>
    <w:rsid w:val="00193AF0"/>
    <w:rsid w:val="00194405"/>
    <w:rsid w:val="001944BD"/>
    <w:rsid w:val="00194933"/>
    <w:rsid w:val="00194F77"/>
    <w:rsid w:val="001950CA"/>
    <w:rsid w:val="001950F4"/>
    <w:rsid w:val="001958B3"/>
    <w:rsid w:val="00195A6F"/>
    <w:rsid w:val="00195D6F"/>
    <w:rsid w:val="00196660"/>
    <w:rsid w:val="0019667C"/>
    <w:rsid w:val="001966A4"/>
    <w:rsid w:val="00196738"/>
    <w:rsid w:val="001968FE"/>
    <w:rsid w:val="00196AA1"/>
    <w:rsid w:val="00196EE8"/>
    <w:rsid w:val="00197687"/>
    <w:rsid w:val="00197B0C"/>
    <w:rsid w:val="00197E14"/>
    <w:rsid w:val="001A0528"/>
    <w:rsid w:val="001A082E"/>
    <w:rsid w:val="001A0845"/>
    <w:rsid w:val="001A084C"/>
    <w:rsid w:val="001A0D27"/>
    <w:rsid w:val="001A1324"/>
    <w:rsid w:val="001A1625"/>
    <w:rsid w:val="001A16C7"/>
    <w:rsid w:val="001A1A67"/>
    <w:rsid w:val="001A1B99"/>
    <w:rsid w:val="001A20C4"/>
    <w:rsid w:val="001A2700"/>
    <w:rsid w:val="001A2ADF"/>
    <w:rsid w:val="001A2D89"/>
    <w:rsid w:val="001A349C"/>
    <w:rsid w:val="001A34BF"/>
    <w:rsid w:val="001A3BA3"/>
    <w:rsid w:val="001A3F42"/>
    <w:rsid w:val="001A43F2"/>
    <w:rsid w:val="001A4CFE"/>
    <w:rsid w:val="001A50E2"/>
    <w:rsid w:val="001A54F3"/>
    <w:rsid w:val="001A5601"/>
    <w:rsid w:val="001A5765"/>
    <w:rsid w:val="001A61B1"/>
    <w:rsid w:val="001A68E1"/>
    <w:rsid w:val="001A68FB"/>
    <w:rsid w:val="001A6B0F"/>
    <w:rsid w:val="001A6BFE"/>
    <w:rsid w:val="001A6C71"/>
    <w:rsid w:val="001A6CD6"/>
    <w:rsid w:val="001A6DE1"/>
    <w:rsid w:val="001A70C0"/>
    <w:rsid w:val="001A7F02"/>
    <w:rsid w:val="001B038E"/>
    <w:rsid w:val="001B04B8"/>
    <w:rsid w:val="001B0BB9"/>
    <w:rsid w:val="001B197C"/>
    <w:rsid w:val="001B19EC"/>
    <w:rsid w:val="001B1D01"/>
    <w:rsid w:val="001B1EFC"/>
    <w:rsid w:val="001B20F1"/>
    <w:rsid w:val="001B242F"/>
    <w:rsid w:val="001B2435"/>
    <w:rsid w:val="001B2E02"/>
    <w:rsid w:val="001B2ED1"/>
    <w:rsid w:val="001B346F"/>
    <w:rsid w:val="001B3518"/>
    <w:rsid w:val="001B3667"/>
    <w:rsid w:val="001B3691"/>
    <w:rsid w:val="001B3EEC"/>
    <w:rsid w:val="001B40AC"/>
    <w:rsid w:val="001B53CD"/>
    <w:rsid w:val="001B54AA"/>
    <w:rsid w:val="001B5630"/>
    <w:rsid w:val="001B5746"/>
    <w:rsid w:val="001B5A5C"/>
    <w:rsid w:val="001B5C9A"/>
    <w:rsid w:val="001B5EA5"/>
    <w:rsid w:val="001B5EE3"/>
    <w:rsid w:val="001B6188"/>
    <w:rsid w:val="001B6F3F"/>
    <w:rsid w:val="001B6F74"/>
    <w:rsid w:val="001B6FE1"/>
    <w:rsid w:val="001B755C"/>
    <w:rsid w:val="001B7A5A"/>
    <w:rsid w:val="001B7BA4"/>
    <w:rsid w:val="001B7F00"/>
    <w:rsid w:val="001C011D"/>
    <w:rsid w:val="001C01A0"/>
    <w:rsid w:val="001C029F"/>
    <w:rsid w:val="001C0AFA"/>
    <w:rsid w:val="001C0BEB"/>
    <w:rsid w:val="001C0E53"/>
    <w:rsid w:val="001C0F87"/>
    <w:rsid w:val="001C0FDC"/>
    <w:rsid w:val="001C102C"/>
    <w:rsid w:val="001C1594"/>
    <w:rsid w:val="001C17BB"/>
    <w:rsid w:val="001C1BC2"/>
    <w:rsid w:val="001C1E72"/>
    <w:rsid w:val="001C1E97"/>
    <w:rsid w:val="001C1F0D"/>
    <w:rsid w:val="001C22EF"/>
    <w:rsid w:val="001C240B"/>
    <w:rsid w:val="001C294C"/>
    <w:rsid w:val="001C2AED"/>
    <w:rsid w:val="001C2BD4"/>
    <w:rsid w:val="001C2D91"/>
    <w:rsid w:val="001C2F1D"/>
    <w:rsid w:val="001C33E5"/>
    <w:rsid w:val="001C33F4"/>
    <w:rsid w:val="001C3800"/>
    <w:rsid w:val="001C3BA6"/>
    <w:rsid w:val="001C474B"/>
    <w:rsid w:val="001C4888"/>
    <w:rsid w:val="001C5785"/>
    <w:rsid w:val="001C5A20"/>
    <w:rsid w:val="001C5FA9"/>
    <w:rsid w:val="001C5FEE"/>
    <w:rsid w:val="001C6445"/>
    <w:rsid w:val="001C6530"/>
    <w:rsid w:val="001C6CF3"/>
    <w:rsid w:val="001C6F68"/>
    <w:rsid w:val="001C7969"/>
    <w:rsid w:val="001C79B0"/>
    <w:rsid w:val="001C7C90"/>
    <w:rsid w:val="001D0382"/>
    <w:rsid w:val="001D0903"/>
    <w:rsid w:val="001D0DA8"/>
    <w:rsid w:val="001D0F46"/>
    <w:rsid w:val="001D12AC"/>
    <w:rsid w:val="001D137A"/>
    <w:rsid w:val="001D1E0D"/>
    <w:rsid w:val="001D1F9F"/>
    <w:rsid w:val="001D2424"/>
    <w:rsid w:val="001D24A8"/>
    <w:rsid w:val="001D2834"/>
    <w:rsid w:val="001D2854"/>
    <w:rsid w:val="001D2AF9"/>
    <w:rsid w:val="001D3488"/>
    <w:rsid w:val="001D3D0C"/>
    <w:rsid w:val="001D410A"/>
    <w:rsid w:val="001D4499"/>
    <w:rsid w:val="001D44B0"/>
    <w:rsid w:val="001D46B4"/>
    <w:rsid w:val="001D4886"/>
    <w:rsid w:val="001D4D25"/>
    <w:rsid w:val="001D4E8F"/>
    <w:rsid w:val="001D51FF"/>
    <w:rsid w:val="001D520D"/>
    <w:rsid w:val="001D5282"/>
    <w:rsid w:val="001D6174"/>
    <w:rsid w:val="001D633A"/>
    <w:rsid w:val="001D64AD"/>
    <w:rsid w:val="001D65B4"/>
    <w:rsid w:val="001D6738"/>
    <w:rsid w:val="001D673A"/>
    <w:rsid w:val="001D6B88"/>
    <w:rsid w:val="001D6E13"/>
    <w:rsid w:val="001D7001"/>
    <w:rsid w:val="001D728B"/>
    <w:rsid w:val="001D7473"/>
    <w:rsid w:val="001D756F"/>
    <w:rsid w:val="001D7577"/>
    <w:rsid w:val="001D7645"/>
    <w:rsid w:val="001D7ACB"/>
    <w:rsid w:val="001D7D90"/>
    <w:rsid w:val="001E0042"/>
    <w:rsid w:val="001E0677"/>
    <w:rsid w:val="001E087B"/>
    <w:rsid w:val="001E089D"/>
    <w:rsid w:val="001E0ADF"/>
    <w:rsid w:val="001E0C5A"/>
    <w:rsid w:val="001E10C9"/>
    <w:rsid w:val="001E12FE"/>
    <w:rsid w:val="001E1653"/>
    <w:rsid w:val="001E16E9"/>
    <w:rsid w:val="001E170F"/>
    <w:rsid w:val="001E1BC8"/>
    <w:rsid w:val="001E1D4C"/>
    <w:rsid w:val="001E1DD9"/>
    <w:rsid w:val="001E27A5"/>
    <w:rsid w:val="001E28D1"/>
    <w:rsid w:val="001E2985"/>
    <w:rsid w:val="001E2BD8"/>
    <w:rsid w:val="001E2EA7"/>
    <w:rsid w:val="001E3175"/>
    <w:rsid w:val="001E3234"/>
    <w:rsid w:val="001E3433"/>
    <w:rsid w:val="001E3625"/>
    <w:rsid w:val="001E3638"/>
    <w:rsid w:val="001E3F47"/>
    <w:rsid w:val="001E439D"/>
    <w:rsid w:val="001E4970"/>
    <w:rsid w:val="001E4D72"/>
    <w:rsid w:val="001E4E6B"/>
    <w:rsid w:val="001E53D4"/>
    <w:rsid w:val="001E616E"/>
    <w:rsid w:val="001E6417"/>
    <w:rsid w:val="001E647D"/>
    <w:rsid w:val="001E68E3"/>
    <w:rsid w:val="001E6914"/>
    <w:rsid w:val="001E704B"/>
    <w:rsid w:val="001E720C"/>
    <w:rsid w:val="001E734E"/>
    <w:rsid w:val="001E7A81"/>
    <w:rsid w:val="001F0097"/>
    <w:rsid w:val="001F0104"/>
    <w:rsid w:val="001F01D5"/>
    <w:rsid w:val="001F0259"/>
    <w:rsid w:val="001F02E8"/>
    <w:rsid w:val="001F0640"/>
    <w:rsid w:val="001F0ADF"/>
    <w:rsid w:val="001F0BBD"/>
    <w:rsid w:val="001F0D3E"/>
    <w:rsid w:val="001F195E"/>
    <w:rsid w:val="001F1C1A"/>
    <w:rsid w:val="001F23F1"/>
    <w:rsid w:val="001F2793"/>
    <w:rsid w:val="001F36B4"/>
    <w:rsid w:val="001F36C9"/>
    <w:rsid w:val="001F3921"/>
    <w:rsid w:val="001F3A57"/>
    <w:rsid w:val="001F43EC"/>
    <w:rsid w:val="001F4821"/>
    <w:rsid w:val="001F495C"/>
    <w:rsid w:val="001F4DE6"/>
    <w:rsid w:val="001F5371"/>
    <w:rsid w:val="001F5BFE"/>
    <w:rsid w:val="001F5F8C"/>
    <w:rsid w:val="001F62AA"/>
    <w:rsid w:val="001F6CF2"/>
    <w:rsid w:val="001F6D3B"/>
    <w:rsid w:val="001F70E5"/>
    <w:rsid w:val="001F7245"/>
    <w:rsid w:val="001F7278"/>
    <w:rsid w:val="001F74F6"/>
    <w:rsid w:val="001F760D"/>
    <w:rsid w:val="001F7A30"/>
    <w:rsid w:val="001F7B72"/>
    <w:rsid w:val="001F7C45"/>
    <w:rsid w:val="001F7DDF"/>
    <w:rsid w:val="001F7EE8"/>
    <w:rsid w:val="002003BC"/>
    <w:rsid w:val="00200442"/>
    <w:rsid w:val="00200B7A"/>
    <w:rsid w:val="00200CE1"/>
    <w:rsid w:val="00200ED4"/>
    <w:rsid w:val="00200F58"/>
    <w:rsid w:val="002012E9"/>
    <w:rsid w:val="00201A64"/>
    <w:rsid w:val="00201C4A"/>
    <w:rsid w:val="00202142"/>
    <w:rsid w:val="002025A9"/>
    <w:rsid w:val="002025AB"/>
    <w:rsid w:val="0020297B"/>
    <w:rsid w:val="00202FBA"/>
    <w:rsid w:val="00203097"/>
    <w:rsid w:val="002031B6"/>
    <w:rsid w:val="002032E0"/>
    <w:rsid w:val="00203571"/>
    <w:rsid w:val="00203C10"/>
    <w:rsid w:val="00203CEB"/>
    <w:rsid w:val="00204928"/>
    <w:rsid w:val="00204C38"/>
    <w:rsid w:val="00204E6A"/>
    <w:rsid w:val="002051D3"/>
    <w:rsid w:val="00205934"/>
    <w:rsid w:val="002060A1"/>
    <w:rsid w:val="002060F6"/>
    <w:rsid w:val="00206849"/>
    <w:rsid w:val="00206B74"/>
    <w:rsid w:val="00206CBF"/>
    <w:rsid w:val="0020771C"/>
    <w:rsid w:val="0020778B"/>
    <w:rsid w:val="002077C7"/>
    <w:rsid w:val="00207B14"/>
    <w:rsid w:val="00207E6B"/>
    <w:rsid w:val="00207F76"/>
    <w:rsid w:val="00210574"/>
    <w:rsid w:val="00210683"/>
    <w:rsid w:val="00210E93"/>
    <w:rsid w:val="00210EC8"/>
    <w:rsid w:val="002112A0"/>
    <w:rsid w:val="00211374"/>
    <w:rsid w:val="00211710"/>
    <w:rsid w:val="00211A2D"/>
    <w:rsid w:val="00211AC2"/>
    <w:rsid w:val="00211D73"/>
    <w:rsid w:val="0021228C"/>
    <w:rsid w:val="00212613"/>
    <w:rsid w:val="00212C0D"/>
    <w:rsid w:val="00212C1D"/>
    <w:rsid w:val="00212ED1"/>
    <w:rsid w:val="00213070"/>
    <w:rsid w:val="002131C0"/>
    <w:rsid w:val="00213241"/>
    <w:rsid w:val="002133A5"/>
    <w:rsid w:val="0021362E"/>
    <w:rsid w:val="00213734"/>
    <w:rsid w:val="00213E78"/>
    <w:rsid w:val="00214295"/>
    <w:rsid w:val="00214347"/>
    <w:rsid w:val="002144E1"/>
    <w:rsid w:val="002146A2"/>
    <w:rsid w:val="00214802"/>
    <w:rsid w:val="00214A1A"/>
    <w:rsid w:val="00214F5D"/>
    <w:rsid w:val="0021514B"/>
    <w:rsid w:val="002156F6"/>
    <w:rsid w:val="00215869"/>
    <w:rsid w:val="0021594A"/>
    <w:rsid w:val="00215E33"/>
    <w:rsid w:val="00215EE5"/>
    <w:rsid w:val="0021622E"/>
    <w:rsid w:val="0021685B"/>
    <w:rsid w:val="002168B4"/>
    <w:rsid w:val="00216CB5"/>
    <w:rsid w:val="00216D7F"/>
    <w:rsid w:val="00216F41"/>
    <w:rsid w:val="00216F4F"/>
    <w:rsid w:val="00216F5D"/>
    <w:rsid w:val="00217320"/>
    <w:rsid w:val="00217410"/>
    <w:rsid w:val="00217479"/>
    <w:rsid w:val="00217A31"/>
    <w:rsid w:val="00217B2F"/>
    <w:rsid w:val="00220878"/>
    <w:rsid w:val="00220A28"/>
    <w:rsid w:val="00220A31"/>
    <w:rsid w:val="00220CAE"/>
    <w:rsid w:val="00220F19"/>
    <w:rsid w:val="0022138A"/>
    <w:rsid w:val="00221441"/>
    <w:rsid w:val="00221482"/>
    <w:rsid w:val="0022162D"/>
    <w:rsid w:val="00221667"/>
    <w:rsid w:val="00222069"/>
    <w:rsid w:val="00222329"/>
    <w:rsid w:val="002223B1"/>
    <w:rsid w:val="0022282E"/>
    <w:rsid w:val="002231A7"/>
    <w:rsid w:val="002232D8"/>
    <w:rsid w:val="00223458"/>
    <w:rsid w:val="00223691"/>
    <w:rsid w:val="002237CC"/>
    <w:rsid w:val="00223ACC"/>
    <w:rsid w:val="00223D16"/>
    <w:rsid w:val="00223F59"/>
    <w:rsid w:val="002247E1"/>
    <w:rsid w:val="00224894"/>
    <w:rsid w:val="00224BB4"/>
    <w:rsid w:val="00224BE1"/>
    <w:rsid w:val="0022518A"/>
    <w:rsid w:val="0022540F"/>
    <w:rsid w:val="00225964"/>
    <w:rsid w:val="00225B57"/>
    <w:rsid w:val="00225F62"/>
    <w:rsid w:val="0022606D"/>
    <w:rsid w:val="00226090"/>
    <w:rsid w:val="00226284"/>
    <w:rsid w:val="002266FF"/>
    <w:rsid w:val="0022686C"/>
    <w:rsid w:val="00227084"/>
    <w:rsid w:val="00227758"/>
    <w:rsid w:val="002278E7"/>
    <w:rsid w:val="002279C2"/>
    <w:rsid w:val="00227D4B"/>
    <w:rsid w:val="00227E68"/>
    <w:rsid w:val="00230546"/>
    <w:rsid w:val="00230C26"/>
    <w:rsid w:val="00231122"/>
    <w:rsid w:val="00231540"/>
    <w:rsid w:val="002317AD"/>
    <w:rsid w:val="002317D6"/>
    <w:rsid w:val="002322CE"/>
    <w:rsid w:val="00232415"/>
    <w:rsid w:val="002325B7"/>
    <w:rsid w:val="0023283D"/>
    <w:rsid w:val="00232CF8"/>
    <w:rsid w:val="00233342"/>
    <w:rsid w:val="002333CB"/>
    <w:rsid w:val="002337A5"/>
    <w:rsid w:val="00233A91"/>
    <w:rsid w:val="0023465E"/>
    <w:rsid w:val="0023486A"/>
    <w:rsid w:val="002349B9"/>
    <w:rsid w:val="00234B55"/>
    <w:rsid w:val="0023502F"/>
    <w:rsid w:val="0023509C"/>
    <w:rsid w:val="002351FE"/>
    <w:rsid w:val="0023534A"/>
    <w:rsid w:val="0023553E"/>
    <w:rsid w:val="00235812"/>
    <w:rsid w:val="00236306"/>
    <w:rsid w:val="00236307"/>
    <w:rsid w:val="0023630D"/>
    <w:rsid w:val="0023692D"/>
    <w:rsid w:val="00236C39"/>
    <w:rsid w:val="0023748C"/>
    <w:rsid w:val="002375EF"/>
    <w:rsid w:val="0023784F"/>
    <w:rsid w:val="00237C4F"/>
    <w:rsid w:val="00240019"/>
    <w:rsid w:val="0024046D"/>
    <w:rsid w:val="00240744"/>
    <w:rsid w:val="002407F1"/>
    <w:rsid w:val="00240A1F"/>
    <w:rsid w:val="00240A82"/>
    <w:rsid w:val="00240D07"/>
    <w:rsid w:val="00241494"/>
    <w:rsid w:val="00241514"/>
    <w:rsid w:val="002418D3"/>
    <w:rsid w:val="00241998"/>
    <w:rsid w:val="00241C2B"/>
    <w:rsid w:val="00241E2C"/>
    <w:rsid w:val="002420A9"/>
    <w:rsid w:val="002427A6"/>
    <w:rsid w:val="002428CA"/>
    <w:rsid w:val="00242A98"/>
    <w:rsid w:val="00242B4D"/>
    <w:rsid w:val="00242F7F"/>
    <w:rsid w:val="00243462"/>
    <w:rsid w:val="002435BE"/>
    <w:rsid w:val="002435ED"/>
    <w:rsid w:val="0024368C"/>
    <w:rsid w:val="00243EE2"/>
    <w:rsid w:val="00243F8D"/>
    <w:rsid w:val="00244206"/>
    <w:rsid w:val="002445EB"/>
    <w:rsid w:val="00244A3A"/>
    <w:rsid w:val="00244ADD"/>
    <w:rsid w:val="00244B39"/>
    <w:rsid w:val="0024514A"/>
    <w:rsid w:val="002454B2"/>
    <w:rsid w:val="002458C2"/>
    <w:rsid w:val="00245CE8"/>
    <w:rsid w:val="00245DC1"/>
    <w:rsid w:val="00245EA4"/>
    <w:rsid w:val="00245ECE"/>
    <w:rsid w:val="002464AD"/>
    <w:rsid w:val="002469FA"/>
    <w:rsid w:val="00246D8C"/>
    <w:rsid w:val="002470A6"/>
    <w:rsid w:val="0024771A"/>
    <w:rsid w:val="00247F7F"/>
    <w:rsid w:val="00247FEE"/>
    <w:rsid w:val="00251607"/>
    <w:rsid w:val="0025163C"/>
    <w:rsid w:val="00251681"/>
    <w:rsid w:val="0025169C"/>
    <w:rsid w:val="002520E1"/>
    <w:rsid w:val="00252502"/>
    <w:rsid w:val="00252550"/>
    <w:rsid w:val="002529A6"/>
    <w:rsid w:val="00252AD0"/>
    <w:rsid w:val="00253054"/>
    <w:rsid w:val="00253307"/>
    <w:rsid w:val="0025368F"/>
    <w:rsid w:val="002541A4"/>
    <w:rsid w:val="00254276"/>
    <w:rsid w:val="002543BB"/>
    <w:rsid w:val="0025450F"/>
    <w:rsid w:val="00254748"/>
    <w:rsid w:val="002551CE"/>
    <w:rsid w:val="00255446"/>
    <w:rsid w:val="002559AE"/>
    <w:rsid w:val="002559B0"/>
    <w:rsid w:val="00255DAD"/>
    <w:rsid w:val="00255DFA"/>
    <w:rsid w:val="00255EF9"/>
    <w:rsid w:val="00255F14"/>
    <w:rsid w:val="002561DE"/>
    <w:rsid w:val="00256381"/>
    <w:rsid w:val="002569BF"/>
    <w:rsid w:val="00256C38"/>
    <w:rsid w:val="00256FB6"/>
    <w:rsid w:val="0025723D"/>
    <w:rsid w:val="00257552"/>
    <w:rsid w:val="00257746"/>
    <w:rsid w:val="00257D36"/>
    <w:rsid w:val="00260087"/>
    <w:rsid w:val="0026009D"/>
    <w:rsid w:val="00260427"/>
    <w:rsid w:val="002608BB"/>
    <w:rsid w:val="0026090D"/>
    <w:rsid w:val="002609A2"/>
    <w:rsid w:val="00260B22"/>
    <w:rsid w:val="00261839"/>
    <w:rsid w:val="00261C1D"/>
    <w:rsid w:val="00261D88"/>
    <w:rsid w:val="00261F39"/>
    <w:rsid w:val="00262327"/>
    <w:rsid w:val="00262366"/>
    <w:rsid w:val="002628D9"/>
    <w:rsid w:val="002631F0"/>
    <w:rsid w:val="00263424"/>
    <w:rsid w:val="00263A21"/>
    <w:rsid w:val="00263DF9"/>
    <w:rsid w:val="00263ECB"/>
    <w:rsid w:val="00263F6D"/>
    <w:rsid w:val="0026461B"/>
    <w:rsid w:val="002646CF"/>
    <w:rsid w:val="00264B2D"/>
    <w:rsid w:val="00264CF3"/>
    <w:rsid w:val="00264E2E"/>
    <w:rsid w:val="00264F11"/>
    <w:rsid w:val="00264FB9"/>
    <w:rsid w:val="00265000"/>
    <w:rsid w:val="002650E5"/>
    <w:rsid w:val="0026516D"/>
    <w:rsid w:val="00265376"/>
    <w:rsid w:val="00265539"/>
    <w:rsid w:val="0026558B"/>
    <w:rsid w:val="00265850"/>
    <w:rsid w:val="00265C29"/>
    <w:rsid w:val="00265CA9"/>
    <w:rsid w:val="00265CBA"/>
    <w:rsid w:val="00265D54"/>
    <w:rsid w:val="00265D8E"/>
    <w:rsid w:val="00265F44"/>
    <w:rsid w:val="002667E2"/>
    <w:rsid w:val="0026680E"/>
    <w:rsid w:val="00266895"/>
    <w:rsid w:val="002668E1"/>
    <w:rsid w:val="002669F0"/>
    <w:rsid w:val="002674B9"/>
    <w:rsid w:val="002676DB"/>
    <w:rsid w:val="00267AE1"/>
    <w:rsid w:val="00267DD5"/>
    <w:rsid w:val="0027069C"/>
    <w:rsid w:val="002707D1"/>
    <w:rsid w:val="00270CAF"/>
    <w:rsid w:val="00271804"/>
    <w:rsid w:val="0027212A"/>
    <w:rsid w:val="00272B56"/>
    <w:rsid w:val="00272E52"/>
    <w:rsid w:val="0027332E"/>
    <w:rsid w:val="00273460"/>
    <w:rsid w:val="002734E6"/>
    <w:rsid w:val="00273CCD"/>
    <w:rsid w:val="00273CEF"/>
    <w:rsid w:val="00273E6D"/>
    <w:rsid w:val="00274179"/>
    <w:rsid w:val="00274519"/>
    <w:rsid w:val="002748F3"/>
    <w:rsid w:val="0027490F"/>
    <w:rsid w:val="002749B5"/>
    <w:rsid w:val="002751D8"/>
    <w:rsid w:val="0027524E"/>
    <w:rsid w:val="002753C3"/>
    <w:rsid w:val="002756EA"/>
    <w:rsid w:val="00275B7E"/>
    <w:rsid w:val="00275C16"/>
    <w:rsid w:val="00275CF9"/>
    <w:rsid w:val="00275DAA"/>
    <w:rsid w:val="00275E41"/>
    <w:rsid w:val="00275E49"/>
    <w:rsid w:val="00276176"/>
    <w:rsid w:val="002763CC"/>
    <w:rsid w:val="00276872"/>
    <w:rsid w:val="00276DC0"/>
    <w:rsid w:val="0027746E"/>
    <w:rsid w:val="00277813"/>
    <w:rsid w:val="00277843"/>
    <w:rsid w:val="002779D7"/>
    <w:rsid w:val="00277D10"/>
    <w:rsid w:val="00277FF3"/>
    <w:rsid w:val="0028032D"/>
    <w:rsid w:val="00280CEE"/>
    <w:rsid w:val="00281587"/>
    <w:rsid w:val="00281744"/>
    <w:rsid w:val="0028201C"/>
    <w:rsid w:val="002824BE"/>
    <w:rsid w:val="0028255B"/>
    <w:rsid w:val="0028287E"/>
    <w:rsid w:val="00282B37"/>
    <w:rsid w:val="00282D04"/>
    <w:rsid w:val="0028320E"/>
    <w:rsid w:val="00283365"/>
    <w:rsid w:val="002833FB"/>
    <w:rsid w:val="002835D0"/>
    <w:rsid w:val="00283894"/>
    <w:rsid w:val="00283C07"/>
    <w:rsid w:val="00283CBE"/>
    <w:rsid w:val="00283D31"/>
    <w:rsid w:val="00283D51"/>
    <w:rsid w:val="00284473"/>
    <w:rsid w:val="0028448F"/>
    <w:rsid w:val="002848EA"/>
    <w:rsid w:val="00284E73"/>
    <w:rsid w:val="00284F93"/>
    <w:rsid w:val="00285774"/>
    <w:rsid w:val="00285AF1"/>
    <w:rsid w:val="00285AF5"/>
    <w:rsid w:val="00285BDF"/>
    <w:rsid w:val="00285C42"/>
    <w:rsid w:val="00285DF8"/>
    <w:rsid w:val="0028673A"/>
    <w:rsid w:val="00286C64"/>
    <w:rsid w:val="00287167"/>
    <w:rsid w:val="002872AA"/>
    <w:rsid w:val="0029005F"/>
    <w:rsid w:val="002901B6"/>
    <w:rsid w:val="0029036C"/>
    <w:rsid w:val="002904D7"/>
    <w:rsid w:val="00290C53"/>
    <w:rsid w:val="00290E2D"/>
    <w:rsid w:val="00290E85"/>
    <w:rsid w:val="00290FA6"/>
    <w:rsid w:val="00291007"/>
    <w:rsid w:val="00291241"/>
    <w:rsid w:val="002917B3"/>
    <w:rsid w:val="0029193B"/>
    <w:rsid w:val="00291C88"/>
    <w:rsid w:val="00291DA6"/>
    <w:rsid w:val="00291F60"/>
    <w:rsid w:val="0029200C"/>
    <w:rsid w:val="00292206"/>
    <w:rsid w:val="00292403"/>
    <w:rsid w:val="00292953"/>
    <w:rsid w:val="00292A36"/>
    <w:rsid w:val="00292CB5"/>
    <w:rsid w:val="00292E2D"/>
    <w:rsid w:val="00292FF0"/>
    <w:rsid w:val="00293527"/>
    <w:rsid w:val="00293612"/>
    <w:rsid w:val="00293F9A"/>
    <w:rsid w:val="00294465"/>
    <w:rsid w:val="00294883"/>
    <w:rsid w:val="00294F7F"/>
    <w:rsid w:val="00294F86"/>
    <w:rsid w:val="002951A1"/>
    <w:rsid w:val="00295451"/>
    <w:rsid w:val="00295986"/>
    <w:rsid w:val="00295AC4"/>
    <w:rsid w:val="00296230"/>
    <w:rsid w:val="0029637C"/>
    <w:rsid w:val="002966FE"/>
    <w:rsid w:val="0029683A"/>
    <w:rsid w:val="002968C0"/>
    <w:rsid w:val="00296A44"/>
    <w:rsid w:val="00297006"/>
    <w:rsid w:val="002971BC"/>
    <w:rsid w:val="00297541"/>
    <w:rsid w:val="002978FA"/>
    <w:rsid w:val="00297997"/>
    <w:rsid w:val="00297D68"/>
    <w:rsid w:val="00297ED6"/>
    <w:rsid w:val="002A0076"/>
    <w:rsid w:val="002A05A6"/>
    <w:rsid w:val="002A0B22"/>
    <w:rsid w:val="002A126A"/>
    <w:rsid w:val="002A1362"/>
    <w:rsid w:val="002A13BD"/>
    <w:rsid w:val="002A17DE"/>
    <w:rsid w:val="002A185B"/>
    <w:rsid w:val="002A19C2"/>
    <w:rsid w:val="002A1D9F"/>
    <w:rsid w:val="002A27AF"/>
    <w:rsid w:val="002A27CD"/>
    <w:rsid w:val="002A2A47"/>
    <w:rsid w:val="002A2BF7"/>
    <w:rsid w:val="002A35CC"/>
    <w:rsid w:val="002A37A8"/>
    <w:rsid w:val="002A38F4"/>
    <w:rsid w:val="002A39EF"/>
    <w:rsid w:val="002A3BC8"/>
    <w:rsid w:val="002A4006"/>
    <w:rsid w:val="002A43A8"/>
    <w:rsid w:val="002A4C01"/>
    <w:rsid w:val="002A4F6B"/>
    <w:rsid w:val="002A590A"/>
    <w:rsid w:val="002A5916"/>
    <w:rsid w:val="002A5A07"/>
    <w:rsid w:val="002A5DC7"/>
    <w:rsid w:val="002A5FCA"/>
    <w:rsid w:val="002A6011"/>
    <w:rsid w:val="002A7701"/>
    <w:rsid w:val="002A7870"/>
    <w:rsid w:val="002A7BA2"/>
    <w:rsid w:val="002A7F42"/>
    <w:rsid w:val="002A7FF8"/>
    <w:rsid w:val="002B0C0B"/>
    <w:rsid w:val="002B0C22"/>
    <w:rsid w:val="002B0D44"/>
    <w:rsid w:val="002B1004"/>
    <w:rsid w:val="002B11EB"/>
    <w:rsid w:val="002B1294"/>
    <w:rsid w:val="002B129C"/>
    <w:rsid w:val="002B14EA"/>
    <w:rsid w:val="002B162F"/>
    <w:rsid w:val="002B1985"/>
    <w:rsid w:val="002B21B5"/>
    <w:rsid w:val="002B2AD0"/>
    <w:rsid w:val="002B30B1"/>
    <w:rsid w:val="002B32CC"/>
    <w:rsid w:val="002B33E6"/>
    <w:rsid w:val="002B34CE"/>
    <w:rsid w:val="002B3C0B"/>
    <w:rsid w:val="002B3CC7"/>
    <w:rsid w:val="002B422B"/>
    <w:rsid w:val="002B4960"/>
    <w:rsid w:val="002B4B6B"/>
    <w:rsid w:val="002B540D"/>
    <w:rsid w:val="002B5505"/>
    <w:rsid w:val="002B57BC"/>
    <w:rsid w:val="002B5AC7"/>
    <w:rsid w:val="002B6198"/>
    <w:rsid w:val="002B6A1A"/>
    <w:rsid w:val="002B6DC9"/>
    <w:rsid w:val="002B6FE0"/>
    <w:rsid w:val="002B7397"/>
    <w:rsid w:val="002B746C"/>
    <w:rsid w:val="002B7784"/>
    <w:rsid w:val="002B7DBB"/>
    <w:rsid w:val="002B7E51"/>
    <w:rsid w:val="002B7E65"/>
    <w:rsid w:val="002B7E6E"/>
    <w:rsid w:val="002C0203"/>
    <w:rsid w:val="002C05B9"/>
    <w:rsid w:val="002C0768"/>
    <w:rsid w:val="002C0E5F"/>
    <w:rsid w:val="002C102E"/>
    <w:rsid w:val="002C109A"/>
    <w:rsid w:val="002C132B"/>
    <w:rsid w:val="002C13C1"/>
    <w:rsid w:val="002C1496"/>
    <w:rsid w:val="002C15D1"/>
    <w:rsid w:val="002C1795"/>
    <w:rsid w:val="002C1FD9"/>
    <w:rsid w:val="002C21E6"/>
    <w:rsid w:val="002C3614"/>
    <w:rsid w:val="002C3865"/>
    <w:rsid w:val="002C4454"/>
    <w:rsid w:val="002C4710"/>
    <w:rsid w:val="002C4BD8"/>
    <w:rsid w:val="002C4CAE"/>
    <w:rsid w:val="002C5621"/>
    <w:rsid w:val="002C580F"/>
    <w:rsid w:val="002C588F"/>
    <w:rsid w:val="002C5CFE"/>
    <w:rsid w:val="002C5DF8"/>
    <w:rsid w:val="002C5E52"/>
    <w:rsid w:val="002C670B"/>
    <w:rsid w:val="002C695C"/>
    <w:rsid w:val="002C6CA9"/>
    <w:rsid w:val="002C770B"/>
    <w:rsid w:val="002C7A56"/>
    <w:rsid w:val="002C7AEF"/>
    <w:rsid w:val="002C7BDA"/>
    <w:rsid w:val="002C7C77"/>
    <w:rsid w:val="002C7DFB"/>
    <w:rsid w:val="002D0086"/>
    <w:rsid w:val="002D09FD"/>
    <w:rsid w:val="002D0B28"/>
    <w:rsid w:val="002D0C12"/>
    <w:rsid w:val="002D1248"/>
    <w:rsid w:val="002D1730"/>
    <w:rsid w:val="002D1D14"/>
    <w:rsid w:val="002D20D7"/>
    <w:rsid w:val="002D22FE"/>
    <w:rsid w:val="002D2D75"/>
    <w:rsid w:val="002D36BA"/>
    <w:rsid w:val="002D3716"/>
    <w:rsid w:val="002D3857"/>
    <w:rsid w:val="002D399C"/>
    <w:rsid w:val="002D3C19"/>
    <w:rsid w:val="002D41D4"/>
    <w:rsid w:val="002D43F7"/>
    <w:rsid w:val="002D4461"/>
    <w:rsid w:val="002D4D4D"/>
    <w:rsid w:val="002D530B"/>
    <w:rsid w:val="002D53F5"/>
    <w:rsid w:val="002D5590"/>
    <w:rsid w:val="002D5ED3"/>
    <w:rsid w:val="002D6530"/>
    <w:rsid w:val="002D6618"/>
    <w:rsid w:val="002D6879"/>
    <w:rsid w:val="002D6C10"/>
    <w:rsid w:val="002D6C36"/>
    <w:rsid w:val="002D6D13"/>
    <w:rsid w:val="002D6E42"/>
    <w:rsid w:val="002D7020"/>
    <w:rsid w:val="002E0379"/>
    <w:rsid w:val="002E042C"/>
    <w:rsid w:val="002E072E"/>
    <w:rsid w:val="002E093B"/>
    <w:rsid w:val="002E09EF"/>
    <w:rsid w:val="002E0DFF"/>
    <w:rsid w:val="002E114D"/>
    <w:rsid w:val="002E17CC"/>
    <w:rsid w:val="002E18CD"/>
    <w:rsid w:val="002E1F20"/>
    <w:rsid w:val="002E2025"/>
    <w:rsid w:val="002E21D2"/>
    <w:rsid w:val="002E2439"/>
    <w:rsid w:val="002E26D0"/>
    <w:rsid w:val="002E29BA"/>
    <w:rsid w:val="002E2BE3"/>
    <w:rsid w:val="002E3831"/>
    <w:rsid w:val="002E3B95"/>
    <w:rsid w:val="002E459D"/>
    <w:rsid w:val="002E45B6"/>
    <w:rsid w:val="002E4685"/>
    <w:rsid w:val="002E4718"/>
    <w:rsid w:val="002E48CF"/>
    <w:rsid w:val="002E48F9"/>
    <w:rsid w:val="002E4999"/>
    <w:rsid w:val="002E4A3B"/>
    <w:rsid w:val="002E4F41"/>
    <w:rsid w:val="002E53CE"/>
    <w:rsid w:val="002E56D2"/>
    <w:rsid w:val="002E573F"/>
    <w:rsid w:val="002E5A29"/>
    <w:rsid w:val="002E5AB3"/>
    <w:rsid w:val="002E5B84"/>
    <w:rsid w:val="002E5E8F"/>
    <w:rsid w:val="002E5FB6"/>
    <w:rsid w:val="002E6306"/>
    <w:rsid w:val="002E63E5"/>
    <w:rsid w:val="002E652B"/>
    <w:rsid w:val="002E7477"/>
    <w:rsid w:val="002E7603"/>
    <w:rsid w:val="002E7977"/>
    <w:rsid w:val="002E7AAD"/>
    <w:rsid w:val="002E7ABF"/>
    <w:rsid w:val="002E7B1A"/>
    <w:rsid w:val="002E7C4B"/>
    <w:rsid w:val="002E7E77"/>
    <w:rsid w:val="002F00C6"/>
    <w:rsid w:val="002F01D9"/>
    <w:rsid w:val="002F020C"/>
    <w:rsid w:val="002F0466"/>
    <w:rsid w:val="002F052E"/>
    <w:rsid w:val="002F0ECA"/>
    <w:rsid w:val="002F122A"/>
    <w:rsid w:val="002F1350"/>
    <w:rsid w:val="002F1706"/>
    <w:rsid w:val="002F1F26"/>
    <w:rsid w:val="002F2415"/>
    <w:rsid w:val="002F2901"/>
    <w:rsid w:val="002F2D44"/>
    <w:rsid w:val="002F2DA4"/>
    <w:rsid w:val="002F3009"/>
    <w:rsid w:val="002F31FC"/>
    <w:rsid w:val="002F3221"/>
    <w:rsid w:val="002F32D8"/>
    <w:rsid w:val="002F3498"/>
    <w:rsid w:val="002F34EF"/>
    <w:rsid w:val="002F3DDF"/>
    <w:rsid w:val="002F43E6"/>
    <w:rsid w:val="002F4CCA"/>
    <w:rsid w:val="002F4CD6"/>
    <w:rsid w:val="002F4DF7"/>
    <w:rsid w:val="002F57D7"/>
    <w:rsid w:val="002F5C50"/>
    <w:rsid w:val="002F5FE1"/>
    <w:rsid w:val="002F6163"/>
    <w:rsid w:val="002F621F"/>
    <w:rsid w:val="002F6463"/>
    <w:rsid w:val="002F69BE"/>
    <w:rsid w:val="002F766B"/>
    <w:rsid w:val="002F7B88"/>
    <w:rsid w:val="002F7DA4"/>
    <w:rsid w:val="0030030B"/>
    <w:rsid w:val="00300835"/>
    <w:rsid w:val="00300A90"/>
    <w:rsid w:val="00300AEE"/>
    <w:rsid w:val="00301A96"/>
    <w:rsid w:val="003022E2"/>
    <w:rsid w:val="00302458"/>
    <w:rsid w:val="00302651"/>
    <w:rsid w:val="0030294E"/>
    <w:rsid w:val="00302F35"/>
    <w:rsid w:val="003036FF"/>
    <w:rsid w:val="0030387C"/>
    <w:rsid w:val="00303A59"/>
    <w:rsid w:val="00303C05"/>
    <w:rsid w:val="00303FEC"/>
    <w:rsid w:val="0030431C"/>
    <w:rsid w:val="003046C1"/>
    <w:rsid w:val="003046E9"/>
    <w:rsid w:val="00304AE6"/>
    <w:rsid w:val="00304B6F"/>
    <w:rsid w:val="00304B90"/>
    <w:rsid w:val="00304E84"/>
    <w:rsid w:val="003057AA"/>
    <w:rsid w:val="00305A58"/>
    <w:rsid w:val="0030645A"/>
    <w:rsid w:val="00306918"/>
    <w:rsid w:val="00307AF8"/>
    <w:rsid w:val="00307CF8"/>
    <w:rsid w:val="00307D3B"/>
    <w:rsid w:val="00307FC1"/>
    <w:rsid w:val="00310647"/>
    <w:rsid w:val="0031069B"/>
    <w:rsid w:val="00310E91"/>
    <w:rsid w:val="0031111E"/>
    <w:rsid w:val="00311359"/>
    <w:rsid w:val="003113CB"/>
    <w:rsid w:val="003116C5"/>
    <w:rsid w:val="00311713"/>
    <w:rsid w:val="0031197B"/>
    <w:rsid w:val="0031203E"/>
    <w:rsid w:val="00312183"/>
    <w:rsid w:val="003123BA"/>
    <w:rsid w:val="0031267B"/>
    <w:rsid w:val="00312B42"/>
    <w:rsid w:val="00312B73"/>
    <w:rsid w:val="00312DC9"/>
    <w:rsid w:val="00312F02"/>
    <w:rsid w:val="003130A1"/>
    <w:rsid w:val="0031317C"/>
    <w:rsid w:val="00313276"/>
    <w:rsid w:val="00313310"/>
    <w:rsid w:val="0031368D"/>
    <w:rsid w:val="00313814"/>
    <w:rsid w:val="0031386C"/>
    <w:rsid w:val="0031399E"/>
    <w:rsid w:val="0031453A"/>
    <w:rsid w:val="00314589"/>
    <w:rsid w:val="003146C7"/>
    <w:rsid w:val="00314D57"/>
    <w:rsid w:val="0031538B"/>
    <w:rsid w:val="00316C98"/>
    <w:rsid w:val="00317389"/>
    <w:rsid w:val="0031749B"/>
    <w:rsid w:val="00317552"/>
    <w:rsid w:val="00317914"/>
    <w:rsid w:val="00317AF3"/>
    <w:rsid w:val="00317B07"/>
    <w:rsid w:val="00320070"/>
    <w:rsid w:val="0032083C"/>
    <w:rsid w:val="00320B07"/>
    <w:rsid w:val="00320E96"/>
    <w:rsid w:val="003210C0"/>
    <w:rsid w:val="00321593"/>
    <w:rsid w:val="00321658"/>
    <w:rsid w:val="00321665"/>
    <w:rsid w:val="003217D0"/>
    <w:rsid w:val="003219E2"/>
    <w:rsid w:val="00321A5F"/>
    <w:rsid w:val="00322682"/>
    <w:rsid w:val="0032268A"/>
    <w:rsid w:val="00323229"/>
    <w:rsid w:val="0032367D"/>
    <w:rsid w:val="00323828"/>
    <w:rsid w:val="0032383F"/>
    <w:rsid w:val="00323D59"/>
    <w:rsid w:val="00323DBE"/>
    <w:rsid w:val="0032404D"/>
    <w:rsid w:val="0032411E"/>
    <w:rsid w:val="00324560"/>
    <w:rsid w:val="0032468D"/>
    <w:rsid w:val="00324C26"/>
    <w:rsid w:val="0032529E"/>
    <w:rsid w:val="003254B9"/>
    <w:rsid w:val="00325528"/>
    <w:rsid w:val="0032562B"/>
    <w:rsid w:val="003256CD"/>
    <w:rsid w:val="00325762"/>
    <w:rsid w:val="003258C3"/>
    <w:rsid w:val="00325E06"/>
    <w:rsid w:val="0032649B"/>
    <w:rsid w:val="0032680A"/>
    <w:rsid w:val="00326B9F"/>
    <w:rsid w:val="00326C4C"/>
    <w:rsid w:val="00327295"/>
    <w:rsid w:val="003272F6"/>
    <w:rsid w:val="00327389"/>
    <w:rsid w:val="00327836"/>
    <w:rsid w:val="00327AA4"/>
    <w:rsid w:val="00330BBE"/>
    <w:rsid w:val="00330CD1"/>
    <w:rsid w:val="00330D2B"/>
    <w:rsid w:val="00331173"/>
    <w:rsid w:val="003313A4"/>
    <w:rsid w:val="00331995"/>
    <w:rsid w:val="00331A8D"/>
    <w:rsid w:val="00331B42"/>
    <w:rsid w:val="00331FE4"/>
    <w:rsid w:val="00332071"/>
    <w:rsid w:val="0033246F"/>
    <w:rsid w:val="00332675"/>
    <w:rsid w:val="00332B6C"/>
    <w:rsid w:val="003338E2"/>
    <w:rsid w:val="0033416B"/>
    <w:rsid w:val="00334453"/>
    <w:rsid w:val="003345C2"/>
    <w:rsid w:val="003346FC"/>
    <w:rsid w:val="003350D0"/>
    <w:rsid w:val="00335211"/>
    <w:rsid w:val="00335390"/>
    <w:rsid w:val="00335926"/>
    <w:rsid w:val="00335C6C"/>
    <w:rsid w:val="00335EC9"/>
    <w:rsid w:val="003363BF"/>
    <w:rsid w:val="0033641D"/>
    <w:rsid w:val="003368DA"/>
    <w:rsid w:val="00336C89"/>
    <w:rsid w:val="00336E0B"/>
    <w:rsid w:val="00336E0D"/>
    <w:rsid w:val="00336FB0"/>
    <w:rsid w:val="00337703"/>
    <w:rsid w:val="00337762"/>
    <w:rsid w:val="0033788A"/>
    <w:rsid w:val="003378FC"/>
    <w:rsid w:val="00337C9F"/>
    <w:rsid w:val="00337CB0"/>
    <w:rsid w:val="003405E0"/>
    <w:rsid w:val="003406D4"/>
    <w:rsid w:val="00340857"/>
    <w:rsid w:val="0034115C"/>
    <w:rsid w:val="003414F1"/>
    <w:rsid w:val="00341BEA"/>
    <w:rsid w:val="0034277A"/>
    <w:rsid w:val="00342B48"/>
    <w:rsid w:val="003433BA"/>
    <w:rsid w:val="00343510"/>
    <w:rsid w:val="00343803"/>
    <w:rsid w:val="0034388A"/>
    <w:rsid w:val="00343A70"/>
    <w:rsid w:val="00344173"/>
    <w:rsid w:val="0034453B"/>
    <w:rsid w:val="003446DF"/>
    <w:rsid w:val="00344F1D"/>
    <w:rsid w:val="0034521B"/>
    <w:rsid w:val="0034580A"/>
    <w:rsid w:val="0034594C"/>
    <w:rsid w:val="00345963"/>
    <w:rsid w:val="003459C7"/>
    <w:rsid w:val="00346344"/>
    <w:rsid w:val="0034641F"/>
    <w:rsid w:val="00346948"/>
    <w:rsid w:val="00346F5D"/>
    <w:rsid w:val="003475D9"/>
    <w:rsid w:val="003479F6"/>
    <w:rsid w:val="00347D66"/>
    <w:rsid w:val="003501AA"/>
    <w:rsid w:val="00350BFC"/>
    <w:rsid w:val="003510CE"/>
    <w:rsid w:val="003511FF"/>
    <w:rsid w:val="00351215"/>
    <w:rsid w:val="00351544"/>
    <w:rsid w:val="003517A3"/>
    <w:rsid w:val="00351B11"/>
    <w:rsid w:val="00351DEF"/>
    <w:rsid w:val="003524F8"/>
    <w:rsid w:val="003527AA"/>
    <w:rsid w:val="00352C3E"/>
    <w:rsid w:val="00352D29"/>
    <w:rsid w:val="00352F83"/>
    <w:rsid w:val="00352F89"/>
    <w:rsid w:val="00353B6D"/>
    <w:rsid w:val="00353CA9"/>
    <w:rsid w:val="0035423C"/>
    <w:rsid w:val="0035468A"/>
    <w:rsid w:val="003546C2"/>
    <w:rsid w:val="003549BA"/>
    <w:rsid w:val="00354B38"/>
    <w:rsid w:val="00354BA0"/>
    <w:rsid w:val="00354D4D"/>
    <w:rsid w:val="00354D5B"/>
    <w:rsid w:val="00354E14"/>
    <w:rsid w:val="00354F0A"/>
    <w:rsid w:val="003550EC"/>
    <w:rsid w:val="00355105"/>
    <w:rsid w:val="003552A6"/>
    <w:rsid w:val="003556FA"/>
    <w:rsid w:val="003558BF"/>
    <w:rsid w:val="00355B3F"/>
    <w:rsid w:val="00356333"/>
    <w:rsid w:val="003565AD"/>
    <w:rsid w:val="00356A4B"/>
    <w:rsid w:val="00356D39"/>
    <w:rsid w:val="00356F67"/>
    <w:rsid w:val="003576DB"/>
    <w:rsid w:val="003577BC"/>
    <w:rsid w:val="00357C2D"/>
    <w:rsid w:val="00357C50"/>
    <w:rsid w:val="00357D12"/>
    <w:rsid w:val="00360100"/>
    <w:rsid w:val="0036054C"/>
    <w:rsid w:val="0036075B"/>
    <w:rsid w:val="0036099C"/>
    <w:rsid w:val="003609E3"/>
    <w:rsid w:val="00360B2A"/>
    <w:rsid w:val="00360E51"/>
    <w:rsid w:val="00361080"/>
    <w:rsid w:val="003617F0"/>
    <w:rsid w:val="00361951"/>
    <w:rsid w:val="00361CEE"/>
    <w:rsid w:val="00361EBB"/>
    <w:rsid w:val="00362331"/>
    <w:rsid w:val="00362DE7"/>
    <w:rsid w:val="00363538"/>
    <w:rsid w:val="00363629"/>
    <w:rsid w:val="003637D6"/>
    <w:rsid w:val="00363AE9"/>
    <w:rsid w:val="00363AF7"/>
    <w:rsid w:val="00363D64"/>
    <w:rsid w:val="00363DD9"/>
    <w:rsid w:val="00364220"/>
    <w:rsid w:val="0036422C"/>
    <w:rsid w:val="003643B8"/>
    <w:rsid w:val="003646B7"/>
    <w:rsid w:val="00364856"/>
    <w:rsid w:val="00364A74"/>
    <w:rsid w:val="00364E1F"/>
    <w:rsid w:val="003653FB"/>
    <w:rsid w:val="00365729"/>
    <w:rsid w:val="003659C0"/>
    <w:rsid w:val="00365BD3"/>
    <w:rsid w:val="00365F77"/>
    <w:rsid w:val="00366552"/>
    <w:rsid w:val="003669A2"/>
    <w:rsid w:val="00366F82"/>
    <w:rsid w:val="00367107"/>
    <w:rsid w:val="00367DC2"/>
    <w:rsid w:val="00370B48"/>
    <w:rsid w:val="0037106B"/>
    <w:rsid w:val="003711A0"/>
    <w:rsid w:val="0037175A"/>
    <w:rsid w:val="00371866"/>
    <w:rsid w:val="0037192E"/>
    <w:rsid w:val="00371B02"/>
    <w:rsid w:val="00371B7F"/>
    <w:rsid w:val="00371C09"/>
    <w:rsid w:val="00371E0B"/>
    <w:rsid w:val="00371F73"/>
    <w:rsid w:val="00372348"/>
    <w:rsid w:val="0037259E"/>
    <w:rsid w:val="00372B01"/>
    <w:rsid w:val="00372BAA"/>
    <w:rsid w:val="00373019"/>
    <w:rsid w:val="00373710"/>
    <w:rsid w:val="003739C4"/>
    <w:rsid w:val="00373A07"/>
    <w:rsid w:val="003744C6"/>
    <w:rsid w:val="003748DF"/>
    <w:rsid w:val="00374E95"/>
    <w:rsid w:val="00375036"/>
    <w:rsid w:val="003754E8"/>
    <w:rsid w:val="00375674"/>
    <w:rsid w:val="003756E8"/>
    <w:rsid w:val="00375A71"/>
    <w:rsid w:val="00375CB4"/>
    <w:rsid w:val="003767B0"/>
    <w:rsid w:val="00376889"/>
    <w:rsid w:val="0037694F"/>
    <w:rsid w:val="00376C41"/>
    <w:rsid w:val="00376E96"/>
    <w:rsid w:val="0037702B"/>
    <w:rsid w:val="003770FF"/>
    <w:rsid w:val="0037776E"/>
    <w:rsid w:val="00377914"/>
    <w:rsid w:val="00377B98"/>
    <w:rsid w:val="00377FA1"/>
    <w:rsid w:val="00380240"/>
    <w:rsid w:val="0038051F"/>
    <w:rsid w:val="003806CC"/>
    <w:rsid w:val="003809CB"/>
    <w:rsid w:val="00380B1D"/>
    <w:rsid w:val="003810F3"/>
    <w:rsid w:val="00381414"/>
    <w:rsid w:val="0038145C"/>
    <w:rsid w:val="00381517"/>
    <w:rsid w:val="00381944"/>
    <w:rsid w:val="00381A9F"/>
    <w:rsid w:val="00381B78"/>
    <w:rsid w:val="00382E61"/>
    <w:rsid w:val="0038300D"/>
    <w:rsid w:val="00383256"/>
    <w:rsid w:val="0038388E"/>
    <w:rsid w:val="00383E56"/>
    <w:rsid w:val="00384403"/>
    <w:rsid w:val="0038447B"/>
    <w:rsid w:val="0038472C"/>
    <w:rsid w:val="00384AAF"/>
    <w:rsid w:val="00385648"/>
    <w:rsid w:val="003857BF"/>
    <w:rsid w:val="00385AFC"/>
    <w:rsid w:val="00385CA6"/>
    <w:rsid w:val="0038654A"/>
    <w:rsid w:val="00386BE9"/>
    <w:rsid w:val="00386D77"/>
    <w:rsid w:val="00386DB3"/>
    <w:rsid w:val="00386FD0"/>
    <w:rsid w:val="0038758C"/>
    <w:rsid w:val="003876DB"/>
    <w:rsid w:val="0038789A"/>
    <w:rsid w:val="00387A3C"/>
    <w:rsid w:val="00387CF5"/>
    <w:rsid w:val="003901F1"/>
    <w:rsid w:val="003908EC"/>
    <w:rsid w:val="00390AB7"/>
    <w:rsid w:val="00390D16"/>
    <w:rsid w:val="00391385"/>
    <w:rsid w:val="003913AB"/>
    <w:rsid w:val="00391548"/>
    <w:rsid w:val="00391A42"/>
    <w:rsid w:val="00391D75"/>
    <w:rsid w:val="003921A9"/>
    <w:rsid w:val="00392317"/>
    <w:rsid w:val="0039244C"/>
    <w:rsid w:val="0039245A"/>
    <w:rsid w:val="00392567"/>
    <w:rsid w:val="00392E09"/>
    <w:rsid w:val="00392E47"/>
    <w:rsid w:val="0039372B"/>
    <w:rsid w:val="00393773"/>
    <w:rsid w:val="00393B1F"/>
    <w:rsid w:val="00393D67"/>
    <w:rsid w:val="00393ECD"/>
    <w:rsid w:val="003940EE"/>
    <w:rsid w:val="00394599"/>
    <w:rsid w:val="003948C9"/>
    <w:rsid w:val="00394DEE"/>
    <w:rsid w:val="00395664"/>
    <w:rsid w:val="003961A5"/>
    <w:rsid w:val="0039670D"/>
    <w:rsid w:val="003968FF"/>
    <w:rsid w:val="00396CB8"/>
    <w:rsid w:val="00396ED0"/>
    <w:rsid w:val="00397237"/>
    <w:rsid w:val="003973B9"/>
    <w:rsid w:val="00397B8E"/>
    <w:rsid w:val="003A0454"/>
    <w:rsid w:val="003A0729"/>
    <w:rsid w:val="003A12F0"/>
    <w:rsid w:val="003A1565"/>
    <w:rsid w:val="003A18EB"/>
    <w:rsid w:val="003A1A02"/>
    <w:rsid w:val="003A1CE6"/>
    <w:rsid w:val="003A2382"/>
    <w:rsid w:val="003A27E4"/>
    <w:rsid w:val="003A3158"/>
    <w:rsid w:val="003A3381"/>
    <w:rsid w:val="003A346E"/>
    <w:rsid w:val="003A3910"/>
    <w:rsid w:val="003A4297"/>
    <w:rsid w:val="003A4359"/>
    <w:rsid w:val="003A43DC"/>
    <w:rsid w:val="003A44A9"/>
    <w:rsid w:val="003A4D5B"/>
    <w:rsid w:val="003A4D88"/>
    <w:rsid w:val="003A4F9E"/>
    <w:rsid w:val="003A5111"/>
    <w:rsid w:val="003A5227"/>
    <w:rsid w:val="003A53FB"/>
    <w:rsid w:val="003A55FF"/>
    <w:rsid w:val="003A5C6E"/>
    <w:rsid w:val="003A5C7F"/>
    <w:rsid w:val="003A5FC6"/>
    <w:rsid w:val="003A620D"/>
    <w:rsid w:val="003A638E"/>
    <w:rsid w:val="003A6845"/>
    <w:rsid w:val="003A6E09"/>
    <w:rsid w:val="003A6F3C"/>
    <w:rsid w:val="003A711E"/>
    <w:rsid w:val="003A739C"/>
    <w:rsid w:val="003A73E2"/>
    <w:rsid w:val="003A74F7"/>
    <w:rsid w:val="003A756E"/>
    <w:rsid w:val="003A7D05"/>
    <w:rsid w:val="003A7DFB"/>
    <w:rsid w:val="003B0101"/>
    <w:rsid w:val="003B08B2"/>
    <w:rsid w:val="003B0CEB"/>
    <w:rsid w:val="003B0ED1"/>
    <w:rsid w:val="003B1759"/>
    <w:rsid w:val="003B1A6C"/>
    <w:rsid w:val="003B1D9F"/>
    <w:rsid w:val="003B20C6"/>
    <w:rsid w:val="003B228E"/>
    <w:rsid w:val="003B24C0"/>
    <w:rsid w:val="003B278F"/>
    <w:rsid w:val="003B2A55"/>
    <w:rsid w:val="003B367D"/>
    <w:rsid w:val="003B4DC9"/>
    <w:rsid w:val="003B50EB"/>
    <w:rsid w:val="003B547C"/>
    <w:rsid w:val="003B5542"/>
    <w:rsid w:val="003B554F"/>
    <w:rsid w:val="003B5621"/>
    <w:rsid w:val="003B57D5"/>
    <w:rsid w:val="003B598F"/>
    <w:rsid w:val="003B5A72"/>
    <w:rsid w:val="003B5B4D"/>
    <w:rsid w:val="003B60EA"/>
    <w:rsid w:val="003B61C1"/>
    <w:rsid w:val="003B62A1"/>
    <w:rsid w:val="003B62AA"/>
    <w:rsid w:val="003B6530"/>
    <w:rsid w:val="003B695C"/>
    <w:rsid w:val="003B6CF1"/>
    <w:rsid w:val="003B71A9"/>
    <w:rsid w:val="003B72EE"/>
    <w:rsid w:val="003B7544"/>
    <w:rsid w:val="003B7965"/>
    <w:rsid w:val="003C0842"/>
    <w:rsid w:val="003C0A4A"/>
    <w:rsid w:val="003C0CC2"/>
    <w:rsid w:val="003C0DB1"/>
    <w:rsid w:val="003C1120"/>
    <w:rsid w:val="003C1138"/>
    <w:rsid w:val="003C1275"/>
    <w:rsid w:val="003C16B1"/>
    <w:rsid w:val="003C1F2E"/>
    <w:rsid w:val="003C20E8"/>
    <w:rsid w:val="003C216D"/>
    <w:rsid w:val="003C243D"/>
    <w:rsid w:val="003C24FD"/>
    <w:rsid w:val="003C2B63"/>
    <w:rsid w:val="003C2BD7"/>
    <w:rsid w:val="003C3348"/>
    <w:rsid w:val="003C386C"/>
    <w:rsid w:val="003C3D7F"/>
    <w:rsid w:val="003C3EA9"/>
    <w:rsid w:val="003C4F57"/>
    <w:rsid w:val="003C4F66"/>
    <w:rsid w:val="003C522C"/>
    <w:rsid w:val="003C5615"/>
    <w:rsid w:val="003C5660"/>
    <w:rsid w:val="003C56A9"/>
    <w:rsid w:val="003C6404"/>
    <w:rsid w:val="003C69A3"/>
    <w:rsid w:val="003C6A93"/>
    <w:rsid w:val="003C6AA0"/>
    <w:rsid w:val="003C6ABA"/>
    <w:rsid w:val="003C6B04"/>
    <w:rsid w:val="003C6E7A"/>
    <w:rsid w:val="003C7181"/>
    <w:rsid w:val="003C7218"/>
    <w:rsid w:val="003C730C"/>
    <w:rsid w:val="003C75B6"/>
    <w:rsid w:val="003C7DE7"/>
    <w:rsid w:val="003D04AB"/>
    <w:rsid w:val="003D0556"/>
    <w:rsid w:val="003D0874"/>
    <w:rsid w:val="003D0B8E"/>
    <w:rsid w:val="003D0C5A"/>
    <w:rsid w:val="003D10A2"/>
    <w:rsid w:val="003D10DC"/>
    <w:rsid w:val="003D10F6"/>
    <w:rsid w:val="003D11AA"/>
    <w:rsid w:val="003D1D67"/>
    <w:rsid w:val="003D1E6E"/>
    <w:rsid w:val="003D2074"/>
    <w:rsid w:val="003D246B"/>
    <w:rsid w:val="003D2AFD"/>
    <w:rsid w:val="003D3174"/>
    <w:rsid w:val="003D3356"/>
    <w:rsid w:val="003D3553"/>
    <w:rsid w:val="003D3CD1"/>
    <w:rsid w:val="003D3D29"/>
    <w:rsid w:val="003D4428"/>
    <w:rsid w:val="003D465D"/>
    <w:rsid w:val="003D47A9"/>
    <w:rsid w:val="003D4B7D"/>
    <w:rsid w:val="003D5125"/>
    <w:rsid w:val="003D5299"/>
    <w:rsid w:val="003D53B2"/>
    <w:rsid w:val="003D6509"/>
    <w:rsid w:val="003D6788"/>
    <w:rsid w:val="003D6A59"/>
    <w:rsid w:val="003D747F"/>
    <w:rsid w:val="003D76C3"/>
    <w:rsid w:val="003E0187"/>
    <w:rsid w:val="003E01C5"/>
    <w:rsid w:val="003E04D5"/>
    <w:rsid w:val="003E079B"/>
    <w:rsid w:val="003E0880"/>
    <w:rsid w:val="003E0CA7"/>
    <w:rsid w:val="003E132D"/>
    <w:rsid w:val="003E138A"/>
    <w:rsid w:val="003E152E"/>
    <w:rsid w:val="003E1847"/>
    <w:rsid w:val="003E1FA7"/>
    <w:rsid w:val="003E22D0"/>
    <w:rsid w:val="003E3441"/>
    <w:rsid w:val="003E3612"/>
    <w:rsid w:val="003E4175"/>
    <w:rsid w:val="003E4377"/>
    <w:rsid w:val="003E449F"/>
    <w:rsid w:val="003E470E"/>
    <w:rsid w:val="003E4E66"/>
    <w:rsid w:val="003E51EF"/>
    <w:rsid w:val="003E52FA"/>
    <w:rsid w:val="003E54D3"/>
    <w:rsid w:val="003E5656"/>
    <w:rsid w:val="003E5983"/>
    <w:rsid w:val="003E5997"/>
    <w:rsid w:val="003E5D66"/>
    <w:rsid w:val="003E5DEB"/>
    <w:rsid w:val="003E5E8D"/>
    <w:rsid w:val="003E6797"/>
    <w:rsid w:val="003E6CC6"/>
    <w:rsid w:val="003E6F45"/>
    <w:rsid w:val="003E73D6"/>
    <w:rsid w:val="003E79A6"/>
    <w:rsid w:val="003E7B68"/>
    <w:rsid w:val="003E7B96"/>
    <w:rsid w:val="003F0D7A"/>
    <w:rsid w:val="003F12C3"/>
    <w:rsid w:val="003F14B2"/>
    <w:rsid w:val="003F2028"/>
    <w:rsid w:val="003F20BB"/>
    <w:rsid w:val="003F23D2"/>
    <w:rsid w:val="003F2403"/>
    <w:rsid w:val="003F24A0"/>
    <w:rsid w:val="003F2593"/>
    <w:rsid w:val="003F2B17"/>
    <w:rsid w:val="003F2F09"/>
    <w:rsid w:val="003F2F66"/>
    <w:rsid w:val="003F30B7"/>
    <w:rsid w:val="003F316D"/>
    <w:rsid w:val="003F3583"/>
    <w:rsid w:val="003F3AD7"/>
    <w:rsid w:val="003F3D7F"/>
    <w:rsid w:val="003F400E"/>
    <w:rsid w:val="003F45E0"/>
    <w:rsid w:val="003F48BA"/>
    <w:rsid w:val="003F4B51"/>
    <w:rsid w:val="003F4B7C"/>
    <w:rsid w:val="003F4B94"/>
    <w:rsid w:val="003F4F69"/>
    <w:rsid w:val="003F5076"/>
    <w:rsid w:val="003F5161"/>
    <w:rsid w:val="003F54D7"/>
    <w:rsid w:val="003F5581"/>
    <w:rsid w:val="003F5985"/>
    <w:rsid w:val="003F5B6F"/>
    <w:rsid w:val="003F5CEE"/>
    <w:rsid w:val="003F5FA6"/>
    <w:rsid w:val="003F6206"/>
    <w:rsid w:val="003F6DB8"/>
    <w:rsid w:val="003F6E18"/>
    <w:rsid w:val="003F6EDB"/>
    <w:rsid w:val="003F769D"/>
    <w:rsid w:val="003F77BD"/>
    <w:rsid w:val="003F7865"/>
    <w:rsid w:val="003F78EB"/>
    <w:rsid w:val="003F7B6D"/>
    <w:rsid w:val="003F7EDF"/>
    <w:rsid w:val="003F7F51"/>
    <w:rsid w:val="00400605"/>
    <w:rsid w:val="0040068C"/>
    <w:rsid w:val="004012DA"/>
    <w:rsid w:val="004016BE"/>
    <w:rsid w:val="00401DB2"/>
    <w:rsid w:val="00401F69"/>
    <w:rsid w:val="00401FCE"/>
    <w:rsid w:val="004025D1"/>
    <w:rsid w:val="004030FF"/>
    <w:rsid w:val="0040334B"/>
    <w:rsid w:val="00403838"/>
    <w:rsid w:val="00403944"/>
    <w:rsid w:val="00403989"/>
    <w:rsid w:val="00403C9D"/>
    <w:rsid w:val="00404512"/>
    <w:rsid w:val="004047B4"/>
    <w:rsid w:val="004048AA"/>
    <w:rsid w:val="004049E0"/>
    <w:rsid w:val="004050D1"/>
    <w:rsid w:val="00405336"/>
    <w:rsid w:val="00405443"/>
    <w:rsid w:val="00405683"/>
    <w:rsid w:val="00405D41"/>
    <w:rsid w:val="004060C8"/>
    <w:rsid w:val="004065BD"/>
    <w:rsid w:val="00406D79"/>
    <w:rsid w:val="00406E4C"/>
    <w:rsid w:val="00406ECD"/>
    <w:rsid w:val="00406FE1"/>
    <w:rsid w:val="0041009F"/>
    <w:rsid w:val="0041025F"/>
    <w:rsid w:val="00410763"/>
    <w:rsid w:val="00410D34"/>
    <w:rsid w:val="0041112B"/>
    <w:rsid w:val="00411190"/>
    <w:rsid w:val="00411538"/>
    <w:rsid w:val="00411613"/>
    <w:rsid w:val="00411A2F"/>
    <w:rsid w:val="00411AC4"/>
    <w:rsid w:val="0041216E"/>
    <w:rsid w:val="004124F6"/>
    <w:rsid w:val="00412549"/>
    <w:rsid w:val="004127F9"/>
    <w:rsid w:val="00412842"/>
    <w:rsid w:val="00412C58"/>
    <w:rsid w:val="00412F65"/>
    <w:rsid w:val="00413100"/>
    <w:rsid w:val="004136CC"/>
    <w:rsid w:val="00413B96"/>
    <w:rsid w:val="00413D0E"/>
    <w:rsid w:val="00413D80"/>
    <w:rsid w:val="00413DDF"/>
    <w:rsid w:val="004140C0"/>
    <w:rsid w:val="00414851"/>
    <w:rsid w:val="00414BCF"/>
    <w:rsid w:val="0041501F"/>
    <w:rsid w:val="0041509B"/>
    <w:rsid w:val="004156E2"/>
    <w:rsid w:val="00415E8B"/>
    <w:rsid w:val="0041648E"/>
    <w:rsid w:val="00416553"/>
    <w:rsid w:val="0041660E"/>
    <w:rsid w:val="0041666A"/>
    <w:rsid w:val="0041684C"/>
    <w:rsid w:val="0041686E"/>
    <w:rsid w:val="00416C8C"/>
    <w:rsid w:val="004170ED"/>
    <w:rsid w:val="00417215"/>
    <w:rsid w:val="00417390"/>
    <w:rsid w:val="0041757E"/>
    <w:rsid w:val="00417854"/>
    <w:rsid w:val="00417896"/>
    <w:rsid w:val="004178BB"/>
    <w:rsid w:val="004208F0"/>
    <w:rsid w:val="00420D75"/>
    <w:rsid w:val="00420DF8"/>
    <w:rsid w:val="004214B0"/>
    <w:rsid w:val="0042185A"/>
    <w:rsid w:val="00421DBE"/>
    <w:rsid w:val="0042216E"/>
    <w:rsid w:val="00422784"/>
    <w:rsid w:val="00422DAE"/>
    <w:rsid w:val="00422E13"/>
    <w:rsid w:val="00423077"/>
    <w:rsid w:val="00423361"/>
    <w:rsid w:val="00423440"/>
    <w:rsid w:val="004235F0"/>
    <w:rsid w:val="00423C95"/>
    <w:rsid w:val="004241AE"/>
    <w:rsid w:val="004241E3"/>
    <w:rsid w:val="00424222"/>
    <w:rsid w:val="00424408"/>
    <w:rsid w:val="004249C5"/>
    <w:rsid w:val="0042503A"/>
    <w:rsid w:val="0042552C"/>
    <w:rsid w:val="004258FE"/>
    <w:rsid w:val="00425E2E"/>
    <w:rsid w:val="00426353"/>
    <w:rsid w:val="004266E6"/>
    <w:rsid w:val="004268F3"/>
    <w:rsid w:val="00426FB3"/>
    <w:rsid w:val="00427039"/>
    <w:rsid w:val="00427A0D"/>
    <w:rsid w:val="00427CAB"/>
    <w:rsid w:val="004303CF"/>
    <w:rsid w:val="0043073E"/>
    <w:rsid w:val="00430915"/>
    <w:rsid w:val="00430ABE"/>
    <w:rsid w:val="00430D02"/>
    <w:rsid w:val="0043118F"/>
    <w:rsid w:val="0043150A"/>
    <w:rsid w:val="004315AE"/>
    <w:rsid w:val="004315CD"/>
    <w:rsid w:val="0043160F"/>
    <w:rsid w:val="00431C31"/>
    <w:rsid w:val="00432197"/>
    <w:rsid w:val="00432484"/>
    <w:rsid w:val="004327EA"/>
    <w:rsid w:val="00432EEC"/>
    <w:rsid w:val="0043365A"/>
    <w:rsid w:val="0043380C"/>
    <w:rsid w:val="00433E63"/>
    <w:rsid w:val="004345A6"/>
    <w:rsid w:val="00434C9F"/>
    <w:rsid w:val="004351F2"/>
    <w:rsid w:val="004352F8"/>
    <w:rsid w:val="004354C9"/>
    <w:rsid w:val="0043551E"/>
    <w:rsid w:val="004355A6"/>
    <w:rsid w:val="0043578D"/>
    <w:rsid w:val="004357D6"/>
    <w:rsid w:val="0043595B"/>
    <w:rsid w:val="00435AAE"/>
    <w:rsid w:val="00435B4F"/>
    <w:rsid w:val="00435D04"/>
    <w:rsid w:val="00435D24"/>
    <w:rsid w:val="00435DCD"/>
    <w:rsid w:val="00435DE1"/>
    <w:rsid w:val="00435FA7"/>
    <w:rsid w:val="0043675B"/>
    <w:rsid w:val="00436C03"/>
    <w:rsid w:val="004370BD"/>
    <w:rsid w:val="00437156"/>
    <w:rsid w:val="0043749C"/>
    <w:rsid w:val="004377DF"/>
    <w:rsid w:val="00437B39"/>
    <w:rsid w:val="00437E01"/>
    <w:rsid w:val="00437E84"/>
    <w:rsid w:val="00437FE0"/>
    <w:rsid w:val="004401E8"/>
    <w:rsid w:val="00440919"/>
    <w:rsid w:val="00440FE4"/>
    <w:rsid w:val="00441689"/>
    <w:rsid w:val="00441BF7"/>
    <w:rsid w:val="00441C24"/>
    <w:rsid w:val="00441D69"/>
    <w:rsid w:val="00441EF3"/>
    <w:rsid w:val="00442150"/>
    <w:rsid w:val="004425BE"/>
    <w:rsid w:val="0044267E"/>
    <w:rsid w:val="00442718"/>
    <w:rsid w:val="004428BA"/>
    <w:rsid w:val="004429EB"/>
    <w:rsid w:val="00442A10"/>
    <w:rsid w:val="00442DA7"/>
    <w:rsid w:val="00443985"/>
    <w:rsid w:val="00443B85"/>
    <w:rsid w:val="00443D8B"/>
    <w:rsid w:val="004441AE"/>
    <w:rsid w:val="00444800"/>
    <w:rsid w:val="00444C72"/>
    <w:rsid w:val="00445686"/>
    <w:rsid w:val="004456C5"/>
    <w:rsid w:val="004456FD"/>
    <w:rsid w:val="00445756"/>
    <w:rsid w:val="00445BC1"/>
    <w:rsid w:val="00445EAF"/>
    <w:rsid w:val="00446B10"/>
    <w:rsid w:val="00446C5D"/>
    <w:rsid w:val="00446E06"/>
    <w:rsid w:val="004470AF"/>
    <w:rsid w:val="004472AC"/>
    <w:rsid w:val="00447476"/>
    <w:rsid w:val="00447A55"/>
    <w:rsid w:val="00447FA4"/>
    <w:rsid w:val="00450321"/>
    <w:rsid w:val="0045066A"/>
    <w:rsid w:val="00450A99"/>
    <w:rsid w:val="00450E06"/>
    <w:rsid w:val="004512CD"/>
    <w:rsid w:val="00451336"/>
    <w:rsid w:val="00451769"/>
    <w:rsid w:val="00451E54"/>
    <w:rsid w:val="00452333"/>
    <w:rsid w:val="004529CB"/>
    <w:rsid w:val="00452A89"/>
    <w:rsid w:val="00452B87"/>
    <w:rsid w:val="00452E21"/>
    <w:rsid w:val="00453101"/>
    <w:rsid w:val="0045312A"/>
    <w:rsid w:val="00453159"/>
    <w:rsid w:val="004537AE"/>
    <w:rsid w:val="00453B5F"/>
    <w:rsid w:val="00453EA1"/>
    <w:rsid w:val="004541BE"/>
    <w:rsid w:val="004545FA"/>
    <w:rsid w:val="00454611"/>
    <w:rsid w:val="00454675"/>
    <w:rsid w:val="00454A18"/>
    <w:rsid w:val="00454C22"/>
    <w:rsid w:val="00454DAD"/>
    <w:rsid w:val="00455352"/>
    <w:rsid w:val="00455524"/>
    <w:rsid w:val="004556DA"/>
    <w:rsid w:val="00455C23"/>
    <w:rsid w:val="00455CE3"/>
    <w:rsid w:val="00456872"/>
    <w:rsid w:val="00456ED9"/>
    <w:rsid w:val="004570FC"/>
    <w:rsid w:val="0045741F"/>
    <w:rsid w:val="00457764"/>
    <w:rsid w:val="004578F4"/>
    <w:rsid w:val="00457DF2"/>
    <w:rsid w:val="00457DFB"/>
    <w:rsid w:val="004601A8"/>
    <w:rsid w:val="004606AD"/>
    <w:rsid w:val="004608F6"/>
    <w:rsid w:val="00460D07"/>
    <w:rsid w:val="00460DAD"/>
    <w:rsid w:val="004611C1"/>
    <w:rsid w:val="00461293"/>
    <w:rsid w:val="004613D6"/>
    <w:rsid w:val="004617D2"/>
    <w:rsid w:val="00461AB9"/>
    <w:rsid w:val="00461D3B"/>
    <w:rsid w:val="00462157"/>
    <w:rsid w:val="00462321"/>
    <w:rsid w:val="004623C7"/>
    <w:rsid w:val="00462575"/>
    <w:rsid w:val="004625BF"/>
    <w:rsid w:val="004628E1"/>
    <w:rsid w:val="004629BD"/>
    <w:rsid w:val="00462E3A"/>
    <w:rsid w:val="00462E60"/>
    <w:rsid w:val="00463150"/>
    <w:rsid w:val="00463B13"/>
    <w:rsid w:val="00463E0B"/>
    <w:rsid w:val="004645A4"/>
    <w:rsid w:val="004645FC"/>
    <w:rsid w:val="00464759"/>
    <w:rsid w:val="00464B05"/>
    <w:rsid w:val="00464F9E"/>
    <w:rsid w:val="004652EB"/>
    <w:rsid w:val="004653DE"/>
    <w:rsid w:val="00465474"/>
    <w:rsid w:val="00465AA5"/>
    <w:rsid w:val="00465BED"/>
    <w:rsid w:val="00466018"/>
    <w:rsid w:val="0046639E"/>
    <w:rsid w:val="004665A8"/>
    <w:rsid w:val="00466D36"/>
    <w:rsid w:val="00466F5F"/>
    <w:rsid w:val="00466FB3"/>
    <w:rsid w:val="004670A2"/>
    <w:rsid w:val="004671B6"/>
    <w:rsid w:val="00467E6A"/>
    <w:rsid w:val="004702AC"/>
    <w:rsid w:val="0047042E"/>
    <w:rsid w:val="004716CE"/>
    <w:rsid w:val="00471BA9"/>
    <w:rsid w:val="00471BBD"/>
    <w:rsid w:val="004722EF"/>
    <w:rsid w:val="004724F6"/>
    <w:rsid w:val="00472EED"/>
    <w:rsid w:val="004730EF"/>
    <w:rsid w:val="00473544"/>
    <w:rsid w:val="004739E9"/>
    <w:rsid w:val="00473A05"/>
    <w:rsid w:val="004744B8"/>
    <w:rsid w:val="00474952"/>
    <w:rsid w:val="00474C7E"/>
    <w:rsid w:val="00474E4D"/>
    <w:rsid w:val="00474EED"/>
    <w:rsid w:val="0047510D"/>
    <w:rsid w:val="004753A7"/>
    <w:rsid w:val="00475451"/>
    <w:rsid w:val="004754F5"/>
    <w:rsid w:val="0047555E"/>
    <w:rsid w:val="00475859"/>
    <w:rsid w:val="004759C1"/>
    <w:rsid w:val="00475E7D"/>
    <w:rsid w:val="00476083"/>
    <w:rsid w:val="0047610C"/>
    <w:rsid w:val="00476235"/>
    <w:rsid w:val="0047633F"/>
    <w:rsid w:val="004764C3"/>
    <w:rsid w:val="00476840"/>
    <w:rsid w:val="004772DE"/>
    <w:rsid w:val="00477714"/>
    <w:rsid w:val="0047792C"/>
    <w:rsid w:val="00477B36"/>
    <w:rsid w:val="00477DFA"/>
    <w:rsid w:val="00477F14"/>
    <w:rsid w:val="00480609"/>
    <w:rsid w:val="004808E6"/>
    <w:rsid w:val="0048093D"/>
    <w:rsid w:val="004817BA"/>
    <w:rsid w:val="004819DA"/>
    <w:rsid w:val="00481B95"/>
    <w:rsid w:val="00481BFA"/>
    <w:rsid w:val="00481D3D"/>
    <w:rsid w:val="00481D94"/>
    <w:rsid w:val="00482149"/>
    <w:rsid w:val="0048217C"/>
    <w:rsid w:val="0048238A"/>
    <w:rsid w:val="004826E2"/>
    <w:rsid w:val="00483275"/>
    <w:rsid w:val="004834EE"/>
    <w:rsid w:val="004835D4"/>
    <w:rsid w:val="00483816"/>
    <w:rsid w:val="00483B36"/>
    <w:rsid w:val="00483FA3"/>
    <w:rsid w:val="00483FB7"/>
    <w:rsid w:val="00484430"/>
    <w:rsid w:val="0048450D"/>
    <w:rsid w:val="004848A0"/>
    <w:rsid w:val="00484A48"/>
    <w:rsid w:val="00484EF0"/>
    <w:rsid w:val="00484F40"/>
    <w:rsid w:val="00485228"/>
    <w:rsid w:val="0048542B"/>
    <w:rsid w:val="00485713"/>
    <w:rsid w:val="0048582E"/>
    <w:rsid w:val="00485CCD"/>
    <w:rsid w:val="00485E21"/>
    <w:rsid w:val="00485EC0"/>
    <w:rsid w:val="004861E4"/>
    <w:rsid w:val="004862B0"/>
    <w:rsid w:val="004868D6"/>
    <w:rsid w:val="00486F83"/>
    <w:rsid w:val="004873B2"/>
    <w:rsid w:val="0048788E"/>
    <w:rsid w:val="004900ED"/>
    <w:rsid w:val="0049057D"/>
    <w:rsid w:val="004906C7"/>
    <w:rsid w:val="004906FC"/>
    <w:rsid w:val="004912FC"/>
    <w:rsid w:val="0049164F"/>
    <w:rsid w:val="004916B8"/>
    <w:rsid w:val="004917EB"/>
    <w:rsid w:val="00491910"/>
    <w:rsid w:val="00492762"/>
    <w:rsid w:val="004928CC"/>
    <w:rsid w:val="00492DB6"/>
    <w:rsid w:val="004935EB"/>
    <w:rsid w:val="00493772"/>
    <w:rsid w:val="004937DC"/>
    <w:rsid w:val="00494068"/>
    <w:rsid w:val="004940C3"/>
    <w:rsid w:val="0049473F"/>
    <w:rsid w:val="0049495E"/>
    <w:rsid w:val="00494B50"/>
    <w:rsid w:val="00494D42"/>
    <w:rsid w:val="00494F11"/>
    <w:rsid w:val="0049593D"/>
    <w:rsid w:val="00495C25"/>
    <w:rsid w:val="00495C77"/>
    <w:rsid w:val="00496BB3"/>
    <w:rsid w:val="00496CEF"/>
    <w:rsid w:val="00496FA6"/>
    <w:rsid w:val="00497166"/>
    <w:rsid w:val="00497705"/>
    <w:rsid w:val="00497D09"/>
    <w:rsid w:val="00497D70"/>
    <w:rsid w:val="00497E7C"/>
    <w:rsid w:val="00497FD6"/>
    <w:rsid w:val="004A01B5"/>
    <w:rsid w:val="004A0256"/>
    <w:rsid w:val="004A0289"/>
    <w:rsid w:val="004A035F"/>
    <w:rsid w:val="004A05F6"/>
    <w:rsid w:val="004A0F9B"/>
    <w:rsid w:val="004A10AA"/>
    <w:rsid w:val="004A1133"/>
    <w:rsid w:val="004A1526"/>
    <w:rsid w:val="004A1E27"/>
    <w:rsid w:val="004A1F6E"/>
    <w:rsid w:val="004A2436"/>
    <w:rsid w:val="004A2DCF"/>
    <w:rsid w:val="004A2F57"/>
    <w:rsid w:val="004A3532"/>
    <w:rsid w:val="004A38C0"/>
    <w:rsid w:val="004A39E4"/>
    <w:rsid w:val="004A3A90"/>
    <w:rsid w:val="004A3F23"/>
    <w:rsid w:val="004A3F35"/>
    <w:rsid w:val="004A40B7"/>
    <w:rsid w:val="004A43BD"/>
    <w:rsid w:val="004A44F5"/>
    <w:rsid w:val="004A4FDC"/>
    <w:rsid w:val="004A5284"/>
    <w:rsid w:val="004A54FB"/>
    <w:rsid w:val="004A595F"/>
    <w:rsid w:val="004A5BDE"/>
    <w:rsid w:val="004A5EE0"/>
    <w:rsid w:val="004A60EE"/>
    <w:rsid w:val="004A623D"/>
    <w:rsid w:val="004A6517"/>
    <w:rsid w:val="004A674E"/>
    <w:rsid w:val="004A6B41"/>
    <w:rsid w:val="004A6C8A"/>
    <w:rsid w:val="004A7446"/>
    <w:rsid w:val="004A7796"/>
    <w:rsid w:val="004A79F7"/>
    <w:rsid w:val="004B01A9"/>
    <w:rsid w:val="004B07D1"/>
    <w:rsid w:val="004B0895"/>
    <w:rsid w:val="004B1467"/>
    <w:rsid w:val="004B15B5"/>
    <w:rsid w:val="004B18FC"/>
    <w:rsid w:val="004B1B5E"/>
    <w:rsid w:val="004B1C33"/>
    <w:rsid w:val="004B1E61"/>
    <w:rsid w:val="004B1EAD"/>
    <w:rsid w:val="004B1FBC"/>
    <w:rsid w:val="004B2040"/>
    <w:rsid w:val="004B250D"/>
    <w:rsid w:val="004B266D"/>
    <w:rsid w:val="004B2BED"/>
    <w:rsid w:val="004B32C1"/>
    <w:rsid w:val="004B33E3"/>
    <w:rsid w:val="004B422A"/>
    <w:rsid w:val="004B52EB"/>
    <w:rsid w:val="004B55CB"/>
    <w:rsid w:val="004B56F6"/>
    <w:rsid w:val="004B575E"/>
    <w:rsid w:val="004B5D25"/>
    <w:rsid w:val="004B5EA9"/>
    <w:rsid w:val="004B6225"/>
    <w:rsid w:val="004B62A8"/>
    <w:rsid w:val="004B66BF"/>
    <w:rsid w:val="004B6C6F"/>
    <w:rsid w:val="004B706E"/>
    <w:rsid w:val="004B76C1"/>
    <w:rsid w:val="004B7A96"/>
    <w:rsid w:val="004B7BC3"/>
    <w:rsid w:val="004B7D03"/>
    <w:rsid w:val="004C011E"/>
    <w:rsid w:val="004C05F1"/>
    <w:rsid w:val="004C0705"/>
    <w:rsid w:val="004C078F"/>
    <w:rsid w:val="004C14CE"/>
    <w:rsid w:val="004C1889"/>
    <w:rsid w:val="004C1CE9"/>
    <w:rsid w:val="004C1FCC"/>
    <w:rsid w:val="004C24B2"/>
    <w:rsid w:val="004C25DF"/>
    <w:rsid w:val="004C27C1"/>
    <w:rsid w:val="004C2975"/>
    <w:rsid w:val="004C29B1"/>
    <w:rsid w:val="004C2C93"/>
    <w:rsid w:val="004C2E98"/>
    <w:rsid w:val="004C30C1"/>
    <w:rsid w:val="004C330B"/>
    <w:rsid w:val="004C34BF"/>
    <w:rsid w:val="004C358C"/>
    <w:rsid w:val="004C3962"/>
    <w:rsid w:val="004C3C15"/>
    <w:rsid w:val="004C3EA9"/>
    <w:rsid w:val="004C402C"/>
    <w:rsid w:val="004C4108"/>
    <w:rsid w:val="004C4567"/>
    <w:rsid w:val="004C4ABF"/>
    <w:rsid w:val="004C4EF1"/>
    <w:rsid w:val="004C4FD4"/>
    <w:rsid w:val="004C520D"/>
    <w:rsid w:val="004C5496"/>
    <w:rsid w:val="004C5D03"/>
    <w:rsid w:val="004C5FE3"/>
    <w:rsid w:val="004C62DC"/>
    <w:rsid w:val="004C6ECE"/>
    <w:rsid w:val="004C6F6B"/>
    <w:rsid w:val="004C708D"/>
    <w:rsid w:val="004C790B"/>
    <w:rsid w:val="004C79C7"/>
    <w:rsid w:val="004C7BAB"/>
    <w:rsid w:val="004C7E14"/>
    <w:rsid w:val="004D0270"/>
    <w:rsid w:val="004D0A49"/>
    <w:rsid w:val="004D0BD9"/>
    <w:rsid w:val="004D0C72"/>
    <w:rsid w:val="004D10FA"/>
    <w:rsid w:val="004D22BF"/>
    <w:rsid w:val="004D2418"/>
    <w:rsid w:val="004D245C"/>
    <w:rsid w:val="004D27BD"/>
    <w:rsid w:val="004D3079"/>
    <w:rsid w:val="004D3164"/>
    <w:rsid w:val="004D363D"/>
    <w:rsid w:val="004D3B98"/>
    <w:rsid w:val="004D4037"/>
    <w:rsid w:val="004D42A9"/>
    <w:rsid w:val="004D49D1"/>
    <w:rsid w:val="004D4CB7"/>
    <w:rsid w:val="004D4D75"/>
    <w:rsid w:val="004D5196"/>
    <w:rsid w:val="004D56EE"/>
    <w:rsid w:val="004D57EF"/>
    <w:rsid w:val="004D5B0A"/>
    <w:rsid w:val="004D6504"/>
    <w:rsid w:val="004D651B"/>
    <w:rsid w:val="004D6672"/>
    <w:rsid w:val="004D6A26"/>
    <w:rsid w:val="004D6EA0"/>
    <w:rsid w:val="004D6F12"/>
    <w:rsid w:val="004D71A4"/>
    <w:rsid w:val="004D7D24"/>
    <w:rsid w:val="004D7D28"/>
    <w:rsid w:val="004D7D49"/>
    <w:rsid w:val="004E0012"/>
    <w:rsid w:val="004E0265"/>
    <w:rsid w:val="004E0667"/>
    <w:rsid w:val="004E0A61"/>
    <w:rsid w:val="004E0A9F"/>
    <w:rsid w:val="004E0EE1"/>
    <w:rsid w:val="004E138D"/>
    <w:rsid w:val="004E1A8D"/>
    <w:rsid w:val="004E1AFC"/>
    <w:rsid w:val="004E1D57"/>
    <w:rsid w:val="004E1D8B"/>
    <w:rsid w:val="004E22D0"/>
    <w:rsid w:val="004E2A42"/>
    <w:rsid w:val="004E2AA6"/>
    <w:rsid w:val="004E2C39"/>
    <w:rsid w:val="004E3056"/>
    <w:rsid w:val="004E3685"/>
    <w:rsid w:val="004E36A3"/>
    <w:rsid w:val="004E38E7"/>
    <w:rsid w:val="004E393A"/>
    <w:rsid w:val="004E3B05"/>
    <w:rsid w:val="004E3DDC"/>
    <w:rsid w:val="004E4274"/>
    <w:rsid w:val="004E4858"/>
    <w:rsid w:val="004E4E77"/>
    <w:rsid w:val="004E5407"/>
    <w:rsid w:val="004E54D3"/>
    <w:rsid w:val="004E5A3E"/>
    <w:rsid w:val="004E5D94"/>
    <w:rsid w:val="004E64BA"/>
    <w:rsid w:val="004E658D"/>
    <w:rsid w:val="004E6767"/>
    <w:rsid w:val="004E67F7"/>
    <w:rsid w:val="004E6950"/>
    <w:rsid w:val="004E6ECC"/>
    <w:rsid w:val="004E6F48"/>
    <w:rsid w:val="004E7042"/>
    <w:rsid w:val="004E7351"/>
    <w:rsid w:val="004E7614"/>
    <w:rsid w:val="004E7719"/>
    <w:rsid w:val="004E779D"/>
    <w:rsid w:val="004E7CC5"/>
    <w:rsid w:val="004E7D9D"/>
    <w:rsid w:val="004F0215"/>
    <w:rsid w:val="004F064B"/>
    <w:rsid w:val="004F07E9"/>
    <w:rsid w:val="004F0D3E"/>
    <w:rsid w:val="004F0F63"/>
    <w:rsid w:val="004F13BC"/>
    <w:rsid w:val="004F154D"/>
    <w:rsid w:val="004F19FF"/>
    <w:rsid w:val="004F1B52"/>
    <w:rsid w:val="004F1CEE"/>
    <w:rsid w:val="004F1DAD"/>
    <w:rsid w:val="004F21B3"/>
    <w:rsid w:val="004F228E"/>
    <w:rsid w:val="004F2799"/>
    <w:rsid w:val="004F2A31"/>
    <w:rsid w:val="004F2E13"/>
    <w:rsid w:val="004F30F4"/>
    <w:rsid w:val="004F3415"/>
    <w:rsid w:val="004F3500"/>
    <w:rsid w:val="004F38F9"/>
    <w:rsid w:val="004F39DA"/>
    <w:rsid w:val="004F3EA2"/>
    <w:rsid w:val="004F3F4D"/>
    <w:rsid w:val="004F4003"/>
    <w:rsid w:val="004F43D5"/>
    <w:rsid w:val="004F44FC"/>
    <w:rsid w:val="004F4751"/>
    <w:rsid w:val="004F4D00"/>
    <w:rsid w:val="004F5014"/>
    <w:rsid w:val="004F57BB"/>
    <w:rsid w:val="004F57F7"/>
    <w:rsid w:val="004F5AB3"/>
    <w:rsid w:val="004F5B8B"/>
    <w:rsid w:val="004F5E48"/>
    <w:rsid w:val="004F65E5"/>
    <w:rsid w:val="004F6CAC"/>
    <w:rsid w:val="004F6F51"/>
    <w:rsid w:val="004F7415"/>
    <w:rsid w:val="004F77D3"/>
    <w:rsid w:val="004F7A5C"/>
    <w:rsid w:val="004F7A5D"/>
    <w:rsid w:val="004F7EFB"/>
    <w:rsid w:val="004F7F5E"/>
    <w:rsid w:val="005001DB"/>
    <w:rsid w:val="00500236"/>
    <w:rsid w:val="00500399"/>
    <w:rsid w:val="00500434"/>
    <w:rsid w:val="00500D52"/>
    <w:rsid w:val="00500E3B"/>
    <w:rsid w:val="00501567"/>
    <w:rsid w:val="005015A9"/>
    <w:rsid w:val="0050162A"/>
    <w:rsid w:val="00501643"/>
    <w:rsid w:val="005017C0"/>
    <w:rsid w:val="005018D2"/>
    <w:rsid w:val="0050242C"/>
    <w:rsid w:val="005025E0"/>
    <w:rsid w:val="005027C3"/>
    <w:rsid w:val="00502860"/>
    <w:rsid w:val="005029E7"/>
    <w:rsid w:val="00503323"/>
    <w:rsid w:val="00503773"/>
    <w:rsid w:val="0050398D"/>
    <w:rsid w:val="00503DBA"/>
    <w:rsid w:val="00504802"/>
    <w:rsid w:val="00504921"/>
    <w:rsid w:val="00504A2D"/>
    <w:rsid w:val="0050518C"/>
    <w:rsid w:val="00505F29"/>
    <w:rsid w:val="00506222"/>
    <w:rsid w:val="0050634B"/>
    <w:rsid w:val="0050694D"/>
    <w:rsid w:val="00506AAF"/>
    <w:rsid w:val="00506DF9"/>
    <w:rsid w:val="005071EB"/>
    <w:rsid w:val="00507826"/>
    <w:rsid w:val="0050784F"/>
    <w:rsid w:val="00507C22"/>
    <w:rsid w:val="00507E6F"/>
    <w:rsid w:val="005109E7"/>
    <w:rsid w:val="0051174E"/>
    <w:rsid w:val="00511C87"/>
    <w:rsid w:val="00511CCA"/>
    <w:rsid w:val="00511EE9"/>
    <w:rsid w:val="0051268F"/>
    <w:rsid w:val="00512ACF"/>
    <w:rsid w:val="00512D88"/>
    <w:rsid w:val="00512F9E"/>
    <w:rsid w:val="0051302C"/>
    <w:rsid w:val="00513945"/>
    <w:rsid w:val="005139FC"/>
    <w:rsid w:val="00513D6D"/>
    <w:rsid w:val="00513DFA"/>
    <w:rsid w:val="0051414E"/>
    <w:rsid w:val="0051420D"/>
    <w:rsid w:val="005147F0"/>
    <w:rsid w:val="00514AF5"/>
    <w:rsid w:val="00515324"/>
    <w:rsid w:val="0051550B"/>
    <w:rsid w:val="0051577E"/>
    <w:rsid w:val="00515901"/>
    <w:rsid w:val="00516A99"/>
    <w:rsid w:val="00516D7E"/>
    <w:rsid w:val="0051726F"/>
    <w:rsid w:val="00517519"/>
    <w:rsid w:val="0051771B"/>
    <w:rsid w:val="0051773B"/>
    <w:rsid w:val="00517889"/>
    <w:rsid w:val="00517A12"/>
    <w:rsid w:val="005205F9"/>
    <w:rsid w:val="00520A3D"/>
    <w:rsid w:val="00520A51"/>
    <w:rsid w:val="00520A62"/>
    <w:rsid w:val="00520AFA"/>
    <w:rsid w:val="00520B5F"/>
    <w:rsid w:val="00520D5C"/>
    <w:rsid w:val="0052105E"/>
    <w:rsid w:val="0052107B"/>
    <w:rsid w:val="005211F9"/>
    <w:rsid w:val="005217D5"/>
    <w:rsid w:val="005219E2"/>
    <w:rsid w:val="00521A7E"/>
    <w:rsid w:val="00521D95"/>
    <w:rsid w:val="00522346"/>
    <w:rsid w:val="005223EE"/>
    <w:rsid w:val="00522D7D"/>
    <w:rsid w:val="005235B9"/>
    <w:rsid w:val="00523C93"/>
    <w:rsid w:val="0052459D"/>
    <w:rsid w:val="00524F65"/>
    <w:rsid w:val="00524FCE"/>
    <w:rsid w:val="0052513D"/>
    <w:rsid w:val="00525651"/>
    <w:rsid w:val="0052578D"/>
    <w:rsid w:val="00525E0C"/>
    <w:rsid w:val="005263EE"/>
    <w:rsid w:val="005265C2"/>
    <w:rsid w:val="005266B6"/>
    <w:rsid w:val="00526861"/>
    <w:rsid w:val="00526BA3"/>
    <w:rsid w:val="00526EA8"/>
    <w:rsid w:val="0052796F"/>
    <w:rsid w:val="005301EA"/>
    <w:rsid w:val="005302A2"/>
    <w:rsid w:val="0053043A"/>
    <w:rsid w:val="00530705"/>
    <w:rsid w:val="00530E34"/>
    <w:rsid w:val="005310FD"/>
    <w:rsid w:val="00531753"/>
    <w:rsid w:val="00531784"/>
    <w:rsid w:val="005318DE"/>
    <w:rsid w:val="00531B9A"/>
    <w:rsid w:val="00532190"/>
    <w:rsid w:val="00532CE6"/>
    <w:rsid w:val="00532CEE"/>
    <w:rsid w:val="00532D4B"/>
    <w:rsid w:val="00532FDC"/>
    <w:rsid w:val="005331AB"/>
    <w:rsid w:val="005333AA"/>
    <w:rsid w:val="00533C30"/>
    <w:rsid w:val="005341D3"/>
    <w:rsid w:val="005341E5"/>
    <w:rsid w:val="005346B7"/>
    <w:rsid w:val="00534B3B"/>
    <w:rsid w:val="00534B82"/>
    <w:rsid w:val="005352F8"/>
    <w:rsid w:val="005354DB"/>
    <w:rsid w:val="00535708"/>
    <w:rsid w:val="00535D78"/>
    <w:rsid w:val="0053613A"/>
    <w:rsid w:val="0053650E"/>
    <w:rsid w:val="005366B1"/>
    <w:rsid w:val="00536D18"/>
    <w:rsid w:val="00536FAA"/>
    <w:rsid w:val="00537568"/>
    <w:rsid w:val="005375E6"/>
    <w:rsid w:val="005375EE"/>
    <w:rsid w:val="00537A0B"/>
    <w:rsid w:val="00537CA1"/>
    <w:rsid w:val="0054008D"/>
    <w:rsid w:val="005403DD"/>
    <w:rsid w:val="0054071D"/>
    <w:rsid w:val="00540739"/>
    <w:rsid w:val="00540782"/>
    <w:rsid w:val="00540965"/>
    <w:rsid w:val="00540AA5"/>
    <w:rsid w:val="00540FC3"/>
    <w:rsid w:val="00541093"/>
    <w:rsid w:val="00541C37"/>
    <w:rsid w:val="00541FFD"/>
    <w:rsid w:val="005422DD"/>
    <w:rsid w:val="0054244A"/>
    <w:rsid w:val="00542702"/>
    <w:rsid w:val="00542B17"/>
    <w:rsid w:val="005436EF"/>
    <w:rsid w:val="00543782"/>
    <w:rsid w:val="00543DA9"/>
    <w:rsid w:val="005443A9"/>
    <w:rsid w:val="00544586"/>
    <w:rsid w:val="00544606"/>
    <w:rsid w:val="0054479E"/>
    <w:rsid w:val="00544BDE"/>
    <w:rsid w:val="00544C80"/>
    <w:rsid w:val="00545072"/>
    <w:rsid w:val="005452B6"/>
    <w:rsid w:val="0054568A"/>
    <w:rsid w:val="005459E7"/>
    <w:rsid w:val="00545B47"/>
    <w:rsid w:val="00545CAB"/>
    <w:rsid w:val="0054608F"/>
    <w:rsid w:val="005461E6"/>
    <w:rsid w:val="00546489"/>
    <w:rsid w:val="005464C0"/>
    <w:rsid w:val="0054685D"/>
    <w:rsid w:val="0054699A"/>
    <w:rsid w:val="00546C7B"/>
    <w:rsid w:val="00546F93"/>
    <w:rsid w:val="00547030"/>
    <w:rsid w:val="00547831"/>
    <w:rsid w:val="00547C65"/>
    <w:rsid w:val="00547D75"/>
    <w:rsid w:val="00550111"/>
    <w:rsid w:val="00550593"/>
    <w:rsid w:val="0055072E"/>
    <w:rsid w:val="005509E1"/>
    <w:rsid w:val="00551267"/>
    <w:rsid w:val="00551459"/>
    <w:rsid w:val="005515D2"/>
    <w:rsid w:val="00551609"/>
    <w:rsid w:val="00552816"/>
    <w:rsid w:val="00552AE0"/>
    <w:rsid w:val="00552C66"/>
    <w:rsid w:val="00552D22"/>
    <w:rsid w:val="00553658"/>
    <w:rsid w:val="0055375D"/>
    <w:rsid w:val="005537FC"/>
    <w:rsid w:val="00553F0F"/>
    <w:rsid w:val="00553FCD"/>
    <w:rsid w:val="00554081"/>
    <w:rsid w:val="00554379"/>
    <w:rsid w:val="005549F9"/>
    <w:rsid w:val="00554C88"/>
    <w:rsid w:val="00554C90"/>
    <w:rsid w:val="00554D79"/>
    <w:rsid w:val="00554D92"/>
    <w:rsid w:val="00555237"/>
    <w:rsid w:val="00555361"/>
    <w:rsid w:val="0055539E"/>
    <w:rsid w:val="005559ED"/>
    <w:rsid w:val="00555D00"/>
    <w:rsid w:val="00555E67"/>
    <w:rsid w:val="005562C1"/>
    <w:rsid w:val="005564C2"/>
    <w:rsid w:val="005568EA"/>
    <w:rsid w:val="00556C5F"/>
    <w:rsid w:val="005570FF"/>
    <w:rsid w:val="00557511"/>
    <w:rsid w:val="005577AD"/>
    <w:rsid w:val="0055793B"/>
    <w:rsid w:val="00557C97"/>
    <w:rsid w:val="00560CB1"/>
    <w:rsid w:val="00561B6C"/>
    <w:rsid w:val="00561CC6"/>
    <w:rsid w:val="005621D7"/>
    <w:rsid w:val="0056309B"/>
    <w:rsid w:val="005630E4"/>
    <w:rsid w:val="0056348F"/>
    <w:rsid w:val="005636CB"/>
    <w:rsid w:val="005638E5"/>
    <w:rsid w:val="005638F3"/>
    <w:rsid w:val="00563AAC"/>
    <w:rsid w:val="00563AF7"/>
    <w:rsid w:val="00563BA5"/>
    <w:rsid w:val="00564077"/>
    <w:rsid w:val="00564126"/>
    <w:rsid w:val="005645A7"/>
    <w:rsid w:val="00564A1F"/>
    <w:rsid w:val="00564B7A"/>
    <w:rsid w:val="00564FFC"/>
    <w:rsid w:val="00565485"/>
    <w:rsid w:val="00565593"/>
    <w:rsid w:val="005655D3"/>
    <w:rsid w:val="005655D4"/>
    <w:rsid w:val="00565704"/>
    <w:rsid w:val="005658B4"/>
    <w:rsid w:val="00565AA8"/>
    <w:rsid w:val="00566167"/>
    <w:rsid w:val="005661C0"/>
    <w:rsid w:val="00566366"/>
    <w:rsid w:val="005669B4"/>
    <w:rsid w:val="00566FEB"/>
    <w:rsid w:val="00567AB8"/>
    <w:rsid w:val="00567CE6"/>
    <w:rsid w:val="00567F67"/>
    <w:rsid w:val="005702FA"/>
    <w:rsid w:val="005702FF"/>
    <w:rsid w:val="00570548"/>
    <w:rsid w:val="00570771"/>
    <w:rsid w:val="0057110F"/>
    <w:rsid w:val="00571142"/>
    <w:rsid w:val="005717AE"/>
    <w:rsid w:val="00571AB2"/>
    <w:rsid w:val="00571AF4"/>
    <w:rsid w:val="00571C18"/>
    <w:rsid w:val="00572064"/>
    <w:rsid w:val="00572385"/>
    <w:rsid w:val="0057248C"/>
    <w:rsid w:val="00572630"/>
    <w:rsid w:val="00572660"/>
    <w:rsid w:val="005726E0"/>
    <w:rsid w:val="0057283C"/>
    <w:rsid w:val="00572AED"/>
    <w:rsid w:val="00572C1B"/>
    <w:rsid w:val="005731E5"/>
    <w:rsid w:val="00573850"/>
    <w:rsid w:val="00573A57"/>
    <w:rsid w:val="00573C70"/>
    <w:rsid w:val="00573F2F"/>
    <w:rsid w:val="005743CD"/>
    <w:rsid w:val="0057440D"/>
    <w:rsid w:val="0057465C"/>
    <w:rsid w:val="00574AEA"/>
    <w:rsid w:val="00574D8B"/>
    <w:rsid w:val="00574F6F"/>
    <w:rsid w:val="00575591"/>
    <w:rsid w:val="00575C28"/>
    <w:rsid w:val="00575EB5"/>
    <w:rsid w:val="0057631A"/>
    <w:rsid w:val="005769B5"/>
    <w:rsid w:val="00576AD5"/>
    <w:rsid w:val="00576FE5"/>
    <w:rsid w:val="00577343"/>
    <w:rsid w:val="0057742E"/>
    <w:rsid w:val="0057753A"/>
    <w:rsid w:val="00577E11"/>
    <w:rsid w:val="005803D1"/>
    <w:rsid w:val="00580635"/>
    <w:rsid w:val="00580A4A"/>
    <w:rsid w:val="00580D19"/>
    <w:rsid w:val="0058113D"/>
    <w:rsid w:val="00581592"/>
    <w:rsid w:val="0058163A"/>
    <w:rsid w:val="0058206A"/>
    <w:rsid w:val="00582371"/>
    <w:rsid w:val="0058246B"/>
    <w:rsid w:val="005828FE"/>
    <w:rsid w:val="00583011"/>
    <w:rsid w:val="00583406"/>
    <w:rsid w:val="00583825"/>
    <w:rsid w:val="0058386A"/>
    <w:rsid w:val="00583A8E"/>
    <w:rsid w:val="00583E5E"/>
    <w:rsid w:val="00583EFC"/>
    <w:rsid w:val="005843C5"/>
    <w:rsid w:val="005844C3"/>
    <w:rsid w:val="0058456F"/>
    <w:rsid w:val="0058471F"/>
    <w:rsid w:val="005847C9"/>
    <w:rsid w:val="005849CC"/>
    <w:rsid w:val="00584B08"/>
    <w:rsid w:val="00584CE8"/>
    <w:rsid w:val="00585196"/>
    <w:rsid w:val="00585325"/>
    <w:rsid w:val="005858DD"/>
    <w:rsid w:val="00585B36"/>
    <w:rsid w:val="00585C1A"/>
    <w:rsid w:val="00586136"/>
    <w:rsid w:val="005868C2"/>
    <w:rsid w:val="00586D67"/>
    <w:rsid w:val="00586DA1"/>
    <w:rsid w:val="00586E7E"/>
    <w:rsid w:val="00587A37"/>
    <w:rsid w:val="0059022E"/>
    <w:rsid w:val="0059032E"/>
    <w:rsid w:val="00590344"/>
    <w:rsid w:val="00590794"/>
    <w:rsid w:val="005907D3"/>
    <w:rsid w:val="00590C7F"/>
    <w:rsid w:val="00590CD3"/>
    <w:rsid w:val="005914DD"/>
    <w:rsid w:val="0059166F"/>
    <w:rsid w:val="00591A14"/>
    <w:rsid w:val="00592153"/>
    <w:rsid w:val="005922C5"/>
    <w:rsid w:val="005924A0"/>
    <w:rsid w:val="00592724"/>
    <w:rsid w:val="00592A75"/>
    <w:rsid w:val="00592CD4"/>
    <w:rsid w:val="00593526"/>
    <w:rsid w:val="00593554"/>
    <w:rsid w:val="00593601"/>
    <w:rsid w:val="0059400C"/>
    <w:rsid w:val="005940E3"/>
    <w:rsid w:val="00594565"/>
    <w:rsid w:val="00594617"/>
    <w:rsid w:val="00594A42"/>
    <w:rsid w:val="00594BA1"/>
    <w:rsid w:val="00594C47"/>
    <w:rsid w:val="00595354"/>
    <w:rsid w:val="00595AB9"/>
    <w:rsid w:val="00595CD3"/>
    <w:rsid w:val="00595D07"/>
    <w:rsid w:val="00595E06"/>
    <w:rsid w:val="0059639B"/>
    <w:rsid w:val="005963D8"/>
    <w:rsid w:val="00596778"/>
    <w:rsid w:val="00596CC7"/>
    <w:rsid w:val="00596D52"/>
    <w:rsid w:val="00597079"/>
    <w:rsid w:val="005973D0"/>
    <w:rsid w:val="00597514"/>
    <w:rsid w:val="00597C41"/>
    <w:rsid w:val="00597C67"/>
    <w:rsid w:val="00597DC5"/>
    <w:rsid w:val="00597E6D"/>
    <w:rsid w:val="005A028B"/>
    <w:rsid w:val="005A0662"/>
    <w:rsid w:val="005A0C67"/>
    <w:rsid w:val="005A1334"/>
    <w:rsid w:val="005A1C92"/>
    <w:rsid w:val="005A1D67"/>
    <w:rsid w:val="005A219F"/>
    <w:rsid w:val="005A30F4"/>
    <w:rsid w:val="005A3A05"/>
    <w:rsid w:val="005A3AE0"/>
    <w:rsid w:val="005A3E4C"/>
    <w:rsid w:val="005A412E"/>
    <w:rsid w:val="005A42F5"/>
    <w:rsid w:val="005A45A7"/>
    <w:rsid w:val="005A47A3"/>
    <w:rsid w:val="005A4E5F"/>
    <w:rsid w:val="005A4FAE"/>
    <w:rsid w:val="005A513E"/>
    <w:rsid w:val="005A52B7"/>
    <w:rsid w:val="005A55CA"/>
    <w:rsid w:val="005A570D"/>
    <w:rsid w:val="005A5D16"/>
    <w:rsid w:val="005A5DC8"/>
    <w:rsid w:val="005A5DD8"/>
    <w:rsid w:val="005A5F8A"/>
    <w:rsid w:val="005A5FBE"/>
    <w:rsid w:val="005A605B"/>
    <w:rsid w:val="005A60C9"/>
    <w:rsid w:val="005A632B"/>
    <w:rsid w:val="005A69AE"/>
    <w:rsid w:val="005A6C54"/>
    <w:rsid w:val="005A72B9"/>
    <w:rsid w:val="005A7467"/>
    <w:rsid w:val="005A770F"/>
    <w:rsid w:val="005A7AA4"/>
    <w:rsid w:val="005A7DD7"/>
    <w:rsid w:val="005B0309"/>
    <w:rsid w:val="005B070C"/>
    <w:rsid w:val="005B0BE6"/>
    <w:rsid w:val="005B0DB9"/>
    <w:rsid w:val="005B116A"/>
    <w:rsid w:val="005B126E"/>
    <w:rsid w:val="005B1466"/>
    <w:rsid w:val="005B17DB"/>
    <w:rsid w:val="005B1F97"/>
    <w:rsid w:val="005B2296"/>
    <w:rsid w:val="005B27FB"/>
    <w:rsid w:val="005B2C5F"/>
    <w:rsid w:val="005B33FC"/>
    <w:rsid w:val="005B36A3"/>
    <w:rsid w:val="005B37B8"/>
    <w:rsid w:val="005B3811"/>
    <w:rsid w:val="005B3962"/>
    <w:rsid w:val="005B411A"/>
    <w:rsid w:val="005B4277"/>
    <w:rsid w:val="005B4D6A"/>
    <w:rsid w:val="005B5106"/>
    <w:rsid w:val="005B58ED"/>
    <w:rsid w:val="005B5925"/>
    <w:rsid w:val="005B59C7"/>
    <w:rsid w:val="005B5D01"/>
    <w:rsid w:val="005B600A"/>
    <w:rsid w:val="005B6101"/>
    <w:rsid w:val="005B621A"/>
    <w:rsid w:val="005B63A1"/>
    <w:rsid w:val="005B6526"/>
    <w:rsid w:val="005B6DFA"/>
    <w:rsid w:val="005B701F"/>
    <w:rsid w:val="005B7182"/>
    <w:rsid w:val="005B72B4"/>
    <w:rsid w:val="005B755F"/>
    <w:rsid w:val="005B777B"/>
    <w:rsid w:val="005B7CBA"/>
    <w:rsid w:val="005C042B"/>
    <w:rsid w:val="005C04EA"/>
    <w:rsid w:val="005C07D3"/>
    <w:rsid w:val="005C093D"/>
    <w:rsid w:val="005C0A67"/>
    <w:rsid w:val="005C0BE0"/>
    <w:rsid w:val="005C13E2"/>
    <w:rsid w:val="005C13EC"/>
    <w:rsid w:val="005C14EB"/>
    <w:rsid w:val="005C20B8"/>
    <w:rsid w:val="005C20EE"/>
    <w:rsid w:val="005C2114"/>
    <w:rsid w:val="005C2526"/>
    <w:rsid w:val="005C2731"/>
    <w:rsid w:val="005C277D"/>
    <w:rsid w:val="005C2990"/>
    <w:rsid w:val="005C2B1B"/>
    <w:rsid w:val="005C2B95"/>
    <w:rsid w:val="005C2C75"/>
    <w:rsid w:val="005C31EF"/>
    <w:rsid w:val="005C3240"/>
    <w:rsid w:val="005C3592"/>
    <w:rsid w:val="005C4193"/>
    <w:rsid w:val="005C4347"/>
    <w:rsid w:val="005C44DD"/>
    <w:rsid w:val="005C4845"/>
    <w:rsid w:val="005C4BEC"/>
    <w:rsid w:val="005C5109"/>
    <w:rsid w:val="005C51AE"/>
    <w:rsid w:val="005C5C2D"/>
    <w:rsid w:val="005C5D8A"/>
    <w:rsid w:val="005C5ECB"/>
    <w:rsid w:val="005C6014"/>
    <w:rsid w:val="005C616B"/>
    <w:rsid w:val="005C7BCD"/>
    <w:rsid w:val="005D044A"/>
    <w:rsid w:val="005D05A3"/>
    <w:rsid w:val="005D10BC"/>
    <w:rsid w:val="005D174E"/>
    <w:rsid w:val="005D19C0"/>
    <w:rsid w:val="005D24DB"/>
    <w:rsid w:val="005D2745"/>
    <w:rsid w:val="005D2801"/>
    <w:rsid w:val="005D28B9"/>
    <w:rsid w:val="005D3777"/>
    <w:rsid w:val="005D40B6"/>
    <w:rsid w:val="005D47B1"/>
    <w:rsid w:val="005D489A"/>
    <w:rsid w:val="005D51A8"/>
    <w:rsid w:val="005D5569"/>
    <w:rsid w:val="005D5956"/>
    <w:rsid w:val="005D5AA2"/>
    <w:rsid w:val="005D5B54"/>
    <w:rsid w:val="005D60E0"/>
    <w:rsid w:val="005D6191"/>
    <w:rsid w:val="005D61B1"/>
    <w:rsid w:val="005D638C"/>
    <w:rsid w:val="005D65F3"/>
    <w:rsid w:val="005D669C"/>
    <w:rsid w:val="005D66C3"/>
    <w:rsid w:val="005D6D14"/>
    <w:rsid w:val="005D6DEF"/>
    <w:rsid w:val="005D6FE7"/>
    <w:rsid w:val="005D6FF1"/>
    <w:rsid w:val="005D7046"/>
    <w:rsid w:val="005D716E"/>
    <w:rsid w:val="005D73AC"/>
    <w:rsid w:val="005D776A"/>
    <w:rsid w:val="005D7DD1"/>
    <w:rsid w:val="005D7F99"/>
    <w:rsid w:val="005E04A8"/>
    <w:rsid w:val="005E063F"/>
    <w:rsid w:val="005E0BA2"/>
    <w:rsid w:val="005E1515"/>
    <w:rsid w:val="005E1553"/>
    <w:rsid w:val="005E1DC2"/>
    <w:rsid w:val="005E1E64"/>
    <w:rsid w:val="005E266D"/>
    <w:rsid w:val="005E273E"/>
    <w:rsid w:val="005E2895"/>
    <w:rsid w:val="005E294D"/>
    <w:rsid w:val="005E29A0"/>
    <w:rsid w:val="005E2C69"/>
    <w:rsid w:val="005E2EC3"/>
    <w:rsid w:val="005E2F70"/>
    <w:rsid w:val="005E356A"/>
    <w:rsid w:val="005E3E3E"/>
    <w:rsid w:val="005E40BC"/>
    <w:rsid w:val="005E4BC8"/>
    <w:rsid w:val="005E4BE5"/>
    <w:rsid w:val="005E52A0"/>
    <w:rsid w:val="005E5690"/>
    <w:rsid w:val="005E5B82"/>
    <w:rsid w:val="005E5C01"/>
    <w:rsid w:val="005E6873"/>
    <w:rsid w:val="005E687E"/>
    <w:rsid w:val="005E68F4"/>
    <w:rsid w:val="005E69EA"/>
    <w:rsid w:val="005E6A5B"/>
    <w:rsid w:val="005E6D5F"/>
    <w:rsid w:val="005E6E49"/>
    <w:rsid w:val="005E6FD4"/>
    <w:rsid w:val="005E744E"/>
    <w:rsid w:val="005E7617"/>
    <w:rsid w:val="005E781D"/>
    <w:rsid w:val="005E792F"/>
    <w:rsid w:val="005E7D00"/>
    <w:rsid w:val="005E7DD3"/>
    <w:rsid w:val="005E7E91"/>
    <w:rsid w:val="005F0116"/>
    <w:rsid w:val="005F03A8"/>
    <w:rsid w:val="005F063D"/>
    <w:rsid w:val="005F0748"/>
    <w:rsid w:val="005F095C"/>
    <w:rsid w:val="005F0A38"/>
    <w:rsid w:val="005F0D20"/>
    <w:rsid w:val="005F0D73"/>
    <w:rsid w:val="005F0DBB"/>
    <w:rsid w:val="005F1224"/>
    <w:rsid w:val="005F1271"/>
    <w:rsid w:val="005F167C"/>
    <w:rsid w:val="005F1CE3"/>
    <w:rsid w:val="005F1EFD"/>
    <w:rsid w:val="005F2182"/>
    <w:rsid w:val="005F2863"/>
    <w:rsid w:val="005F2DFB"/>
    <w:rsid w:val="005F355A"/>
    <w:rsid w:val="005F3628"/>
    <w:rsid w:val="005F3C14"/>
    <w:rsid w:val="005F3F3F"/>
    <w:rsid w:val="005F41E2"/>
    <w:rsid w:val="005F46B9"/>
    <w:rsid w:val="005F49D9"/>
    <w:rsid w:val="005F4D10"/>
    <w:rsid w:val="005F5448"/>
    <w:rsid w:val="005F585E"/>
    <w:rsid w:val="005F5FD8"/>
    <w:rsid w:val="005F6503"/>
    <w:rsid w:val="005F662F"/>
    <w:rsid w:val="005F6655"/>
    <w:rsid w:val="005F674F"/>
    <w:rsid w:val="005F679D"/>
    <w:rsid w:val="005F67A2"/>
    <w:rsid w:val="005F6868"/>
    <w:rsid w:val="005F6CD9"/>
    <w:rsid w:val="005F76B2"/>
    <w:rsid w:val="005F7A18"/>
    <w:rsid w:val="005F7D66"/>
    <w:rsid w:val="005F7F32"/>
    <w:rsid w:val="005F7FF6"/>
    <w:rsid w:val="00600464"/>
    <w:rsid w:val="006007EE"/>
    <w:rsid w:val="006016A9"/>
    <w:rsid w:val="00602045"/>
    <w:rsid w:val="006020F1"/>
    <w:rsid w:val="00602269"/>
    <w:rsid w:val="00602451"/>
    <w:rsid w:val="006025E0"/>
    <w:rsid w:val="00603415"/>
    <w:rsid w:val="006034F6"/>
    <w:rsid w:val="00603549"/>
    <w:rsid w:val="006038FE"/>
    <w:rsid w:val="00603C68"/>
    <w:rsid w:val="00603E85"/>
    <w:rsid w:val="006046E2"/>
    <w:rsid w:val="0060474F"/>
    <w:rsid w:val="00604907"/>
    <w:rsid w:val="00604AB0"/>
    <w:rsid w:val="006053E1"/>
    <w:rsid w:val="00605518"/>
    <w:rsid w:val="0060554B"/>
    <w:rsid w:val="00605559"/>
    <w:rsid w:val="00605A84"/>
    <w:rsid w:val="00605D20"/>
    <w:rsid w:val="00605D62"/>
    <w:rsid w:val="00605E5D"/>
    <w:rsid w:val="006061ED"/>
    <w:rsid w:val="00606738"/>
    <w:rsid w:val="00606925"/>
    <w:rsid w:val="00606B91"/>
    <w:rsid w:val="00606F72"/>
    <w:rsid w:val="00607CA4"/>
    <w:rsid w:val="00610071"/>
    <w:rsid w:val="0061007A"/>
    <w:rsid w:val="00610157"/>
    <w:rsid w:val="00610385"/>
    <w:rsid w:val="00610530"/>
    <w:rsid w:val="00610C10"/>
    <w:rsid w:val="00610D2F"/>
    <w:rsid w:val="0061174F"/>
    <w:rsid w:val="00611889"/>
    <w:rsid w:val="0061297C"/>
    <w:rsid w:val="00612F31"/>
    <w:rsid w:val="006130D7"/>
    <w:rsid w:val="00613297"/>
    <w:rsid w:val="0061346C"/>
    <w:rsid w:val="006137A2"/>
    <w:rsid w:val="00613A10"/>
    <w:rsid w:val="00613EA0"/>
    <w:rsid w:val="006143A2"/>
    <w:rsid w:val="00615570"/>
    <w:rsid w:val="00615621"/>
    <w:rsid w:val="00615721"/>
    <w:rsid w:val="006157E3"/>
    <w:rsid w:val="00615A30"/>
    <w:rsid w:val="00615C18"/>
    <w:rsid w:val="006165EB"/>
    <w:rsid w:val="00616AE5"/>
    <w:rsid w:val="0061732D"/>
    <w:rsid w:val="00617BE8"/>
    <w:rsid w:val="00617DA7"/>
    <w:rsid w:val="006208FD"/>
    <w:rsid w:val="00620A4C"/>
    <w:rsid w:val="00620B75"/>
    <w:rsid w:val="0062112F"/>
    <w:rsid w:val="00621BC4"/>
    <w:rsid w:val="00621D1C"/>
    <w:rsid w:val="0062210C"/>
    <w:rsid w:val="0062291A"/>
    <w:rsid w:val="00622C3B"/>
    <w:rsid w:val="00623507"/>
    <w:rsid w:val="00623675"/>
    <w:rsid w:val="00623A7C"/>
    <w:rsid w:val="00623B40"/>
    <w:rsid w:val="00623CFD"/>
    <w:rsid w:val="006241B7"/>
    <w:rsid w:val="006241EE"/>
    <w:rsid w:val="00624B18"/>
    <w:rsid w:val="00624EA4"/>
    <w:rsid w:val="00624FD1"/>
    <w:rsid w:val="00625043"/>
    <w:rsid w:val="00625206"/>
    <w:rsid w:val="0062590B"/>
    <w:rsid w:val="00625A71"/>
    <w:rsid w:val="00625AAD"/>
    <w:rsid w:val="00625D13"/>
    <w:rsid w:val="00626171"/>
    <w:rsid w:val="006267A4"/>
    <w:rsid w:val="00626858"/>
    <w:rsid w:val="00626FCF"/>
    <w:rsid w:val="00627021"/>
    <w:rsid w:val="0062703E"/>
    <w:rsid w:val="006271CF"/>
    <w:rsid w:val="006271E9"/>
    <w:rsid w:val="0062773E"/>
    <w:rsid w:val="006279B9"/>
    <w:rsid w:val="00627B98"/>
    <w:rsid w:val="00627D80"/>
    <w:rsid w:val="006301F6"/>
    <w:rsid w:val="006307A0"/>
    <w:rsid w:val="00630A44"/>
    <w:rsid w:val="00630AB5"/>
    <w:rsid w:val="00630DD2"/>
    <w:rsid w:val="00631117"/>
    <w:rsid w:val="00631AEA"/>
    <w:rsid w:val="00631F6A"/>
    <w:rsid w:val="006320B9"/>
    <w:rsid w:val="006321FC"/>
    <w:rsid w:val="00632780"/>
    <w:rsid w:val="00632818"/>
    <w:rsid w:val="00632AB6"/>
    <w:rsid w:val="00632BA1"/>
    <w:rsid w:val="00632E12"/>
    <w:rsid w:val="006334D9"/>
    <w:rsid w:val="00633641"/>
    <w:rsid w:val="00633763"/>
    <w:rsid w:val="006339A4"/>
    <w:rsid w:val="00633F95"/>
    <w:rsid w:val="0063403E"/>
    <w:rsid w:val="0063424E"/>
    <w:rsid w:val="0063455E"/>
    <w:rsid w:val="00634854"/>
    <w:rsid w:val="006348A9"/>
    <w:rsid w:val="00634A1A"/>
    <w:rsid w:val="006351D9"/>
    <w:rsid w:val="00635632"/>
    <w:rsid w:val="0063576C"/>
    <w:rsid w:val="00635A2C"/>
    <w:rsid w:val="00635A36"/>
    <w:rsid w:val="00636B10"/>
    <w:rsid w:val="00636D1F"/>
    <w:rsid w:val="006371A7"/>
    <w:rsid w:val="00637581"/>
    <w:rsid w:val="006378C9"/>
    <w:rsid w:val="00640079"/>
    <w:rsid w:val="00640D5B"/>
    <w:rsid w:val="00640E6B"/>
    <w:rsid w:val="0064142A"/>
    <w:rsid w:val="00641B71"/>
    <w:rsid w:val="00641C0A"/>
    <w:rsid w:val="00641E57"/>
    <w:rsid w:val="00641F10"/>
    <w:rsid w:val="00641FA8"/>
    <w:rsid w:val="0064261F"/>
    <w:rsid w:val="0064264D"/>
    <w:rsid w:val="00642DF5"/>
    <w:rsid w:val="00642F61"/>
    <w:rsid w:val="006432B8"/>
    <w:rsid w:val="00643800"/>
    <w:rsid w:val="00643D86"/>
    <w:rsid w:val="00643E11"/>
    <w:rsid w:val="00643FD1"/>
    <w:rsid w:val="00643FD8"/>
    <w:rsid w:val="006447C2"/>
    <w:rsid w:val="00644967"/>
    <w:rsid w:val="00644FC9"/>
    <w:rsid w:val="0064517C"/>
    <w:rsid w:val="006458F0"/>
    <w:rsid w:val="00646055"/>
    <w:rsid w:val="006461FC"/>
    <w:rsid w:val="0064623E"/>
    <w:rsid w:val="00646355"/>
    <w:rsid w:val="00646450"/>
    <w:rsid w:val="0064648B"/>
    <w:rsid w:val="0064768D"/>
    <w:rsid w:val="00647BA9"/>
    <w:rsid w:val="00647BB5"/>
    <w:rsid w:val="00647CE4"/>
    <w:rsid w:val="00647DE0"/>
    <w:rsid w:val="00650474"/>
    <w:rsid w:val="006507E8"/>
    <w:rsid w:val="00650827"/>
    <w:rsid w:val="00650A4A"/>
    <w:rsid w:val="00650A87"/>
    <w:rsid w:val="00650B34"/>
    <w:rsid w:val="00650C4F"/>
    <w:rsid w:val="00651018"/>
    <w:rsid w:val="00651586"/>
    <w:rsid w:val="00651736"/>
    <w:rsid w:val="0065181E"/>
    <w:rsid w:val="006521F1"/>
    <w:rsid w:val="006524D0"/>
    <w:rsid w:val="00652969"/>
    <w:rsid w:val="00652A12"/>
    <w:rsid w:val="00653142"/>
    <w:rsid w:val="00653161"/>
    <w:rsid w:val="006537A1"/>
    <w:rsid w:val="00653870"/>
    <w:rsid w:val="00653BA9"/>
    <w:rsid w:val="00653DE5"/>
    <w:rsid w:val="00653E7D"/>
    <w:rsid w:val="00654237"/>
    <w:rsid w:val="0065458A"/>
    <w:rsid w:val="006547F6"/>
    <w:rsid w:val="00654948"/>
    <w:rsid w:val="00654AC7"/>
    <w:rsid w:val="0065500B"/>
    <w:rsid w:val="006559FE"/>
    <w:rsid w:val="00655E1B"/>
    <w:rsid w:val="00655E91"/>
    <w:rsid w:val="00656049"/>
    <w:rsid w:val="00656628"/>
    <w:rsid w:val="00656861"/>
    <w:rsid w:val="00656AB1"/>
    <w:rsid w:val="00656AE8"/>
    <w:rsid w:val="00656D2F"/>
    <w:rsid w:val="00656E8F"/>
    <w:rsid w:val="00657009"/>
    <w:rsid w:val="00657061"/>
    <w:rsid w:val="00657112"/>
    <w:rsid w:val="006572EE"/>
    <w:rsid w:val="00657975"/>
    <w:rsid w:val="00657B9C"/>
    <w:rsid w:val="00657FD7"/>
    <w:rsid w:val="00660031"/>
    <w:rsid w:val="006606D0"/>
    <w:rsid w:val="0066078D"/>
    <w:rsid w:val="00660B45"/>
    <w:rsid w:val="00661638"/>
    <w:rsid w:val="006619FE"/>
    <w:rsid w:val="00661AD3"/>
    <w:rsid w:val="00661AD4"/>
    <w:rsid w:val="00661F7F"/>
    <w:rsid w:val="00661F99"/>
    <w:rsid w:val="00661FDE"/>
    <w:rsid w:val="006625B1"/>
    <w:rsid w:val="0066302F"/>
    <w:rsid w:val="006630B2"/>
    <w:rsid w:val="006631BF"/>
    <w:rsid w:val="00663449"/>
    <w:rsid w:val="00663907"/>
    <w:rsid w:val="00663B1A"/>
    <w:rsid w:val="00663C08"/>
    <w:rsid w:val="00663F70"/>
    <w:rsid w:val="00663F99"/>
    <w:rsid w:val="0066401D"/>
    <w:rsid w:val="006648A9"/>
    <w:rsid w:val="00664D61"/>
    <w:rsid w:val="00665243"/>
    <w:rsid w:val="006657D7"/>
    <w:rsid w:val="006659C1"/>
    <w:rsid w:val="00665BBF"/>
    <w:rsid w:val="0066609E"/>
    <w:rsid w:val="00666313"/>
    <w:rsid w:val="0066635C"/>
    <w:rsid w:val="006663C8"/>
    <w:rsid w:val="0066670C"/>
    <w:rsid w:val="00666AB5"/>
    <w:rsid w:val="00667261"/>
    <w:rsid w:val="006674F1"/>
    <w:rsid w:val="0066751C"/>
    <w:rsid w:val="00667D12"/>
    <w:rsid w:val="00670030"/>
    <w:rsid w:val="00670767"/>
    <w:rsid w:val="006707CC"/>
    <w:rsid w:val="006708FB"/>
    <w:rsid w:val="00670948"/>
    <w:rsid w:val="00670C8C"/>
    <w:rsid w:val="00671153"/>
    <w:rsid w:val="006712A5"/>
    <w:rsid w:val="0067157C"/>
    <w:rsid w:val="0067160D"/>
    <w:rsid w:val="006716F8"/>
    <w:rsid w:val="00671D81"/>
    <w:rsid w:val="00671DEF"/>
    <w:rsid w:val="006721D7"/>
    <w:rsid w:val="0067231B"/>
    <w:rsid w:val="00672D64"/>
    <w:rsid w:val="00672FB2"/>
    <w:rsid w:val="006734D2"/>
    <w:rsid w:val="00673834"/>
    <w:rsid w:val="0067387C"/>
    <w:rsid w:val="00673D8B"/>
    <w:rsid w:val="00673E35"/>
    <w:rsid w:val="00673F08"/>
    <w:rsid w:val="00674525"/>
    <w:rsid w:val="00674686"/>
    <w:rsid w:val="00674DA6"/>
    <w:rsid w:val="00674EA1"/>
    <w:rsid w:val="00674F94"/>
    <w:rsid w:val="0067504B"/>
    <w:rsid w:val="00675A01"/>
    <w:rsid w:val="00675DEC"/>
    <w:rsid w:val="00675FC4"/>
    <w:rsid w:val="0067614C"/>
    <w:rsid w:val="006767AF"/>
    <w:rsid w:val="00676949"/>
    <w:rsid w:val="00676F1C"/>
    <w:rsid w:val="006771FA"/>
    <w:rsid w:val="006773D0"/>
    <w:rsid w:val="006777BE"/>
    <w:rsid w:val="006778C5"/>
    <w:rsid w:val="00677BB0"/>
    <w:rsid w:val="00677D3B"/>
    <w:rsid w:val="00677D5F"/>
    <w:rsid w:val="00677F0E"/>
    <w:rsid w:val="00680098"/>
    <w:rsid w:val="006803ED"/>
    <w:rsid w:val="00680537"/>
    <w:rsid w:val="006806B3"/>
    <w:rsid w:val="006806C4"/>
    <w:rsid w:val="00680FAD"/>
    <w:rsid w:val="00681144"/>
    <w:rsid w:val="00681433"/>
    <w:rsid w:val="0068151B"/>
    <w:rsid w:val="00681B44"/>
    <w:rsid w:val="00681E29"/>
    <w:rsid w:val="006822ED"/>
    <w:rsid w:val="00682738"/>
    <w:rsid w:val="00682ABD"/>
    <w:rsid w:val="00682C3B"/>
    <w:rsid w:val="00682D21"/>
    <w:rsid w:val="00682DAD"/>
    <w:rsid w:val="006830A9"/>
    <w:rsid w:val="00683260"/>
    <w:rsid w:val="00683295"/>
    <w:rsid w:val="00683307"/>
    <w:rsid w:val="0068337A"/>
    <w:rsid w:val="006833EE"/>
    <w:rsid w:val="00683B30"/>
    <w:rsid w:val="00683C13"/>
    <w:rsid w:val="00683C69"/>
    <w:rsid w:val="00683E49"/>
    <w:rsid w:val="00683EC3"/>
    <w:rsid w:val="00683F00"/>
    <w:rsid w:val="006843A2"/>
    <w:rsid w:val="006843FA"/>
    <w:rsid w:val="0068462F"/>
    <w:rsid w:val="00684650"/>
    <w:rsid w:val="006849B7"/>
    <w:rsid w:val="00684A88"/>
    <w:rsid w:val="00684E7A"/>
    <w:rsid w:val="0068533B"/>
    <w:rsid w:val="00685639"/>
    <w:rsid w:val="006857B2"/>
    <w:rsid w:val="0068594B"/>
    <w:rsid w:val="00685DFA"/>
    <w:rsid w:val="006860C3"/>
    <w:rsid w:val="00686371"/>
    <w:rsid w:val="0068689C"/>
    <w:rsid w:val="00686A1A"/>
    <w:rsid w:val="00686D31"/>
    <w:rsid w:val="00686D90"/>
    <w:rsid w:val="0068702F"/>
    <w:rsid w:val="00687146"/>
    <w:rsid w:val="00687310"/>
    <w:rsid w:val="0068735E"/>
    <w:rsid w:val="00687B9D"/>
    <w:rsid w:val="00687D01"/>
    <w:rsid w:val="00687E40"/>
    <w:rsid w:val="0069007A"/>
    <w:rsid w:val="00690E47"/>
    <w:rsid w:val="006915F7"/>
    <w:rsid w:val="0069181C"/>
    <w:rsid w:val="00691822"/>
    <w:rsid w:val="00691BF7"/>
    <w:rsid w:val="00691E55"/>
    <w:rsid w:val="00691EF7"/>
    <w:rsid w:val="00692326"/>
    <w:rsid w:val="006924AE"/>
    <w:rsid w:val="00692838"/>
    <w:rsid w:val="00692DA8"/>
    <w:rsid w:val="006931C6"/>
    <w:rsid w:val="006933B3"/>
    <w:rsid w:val="006938E6"/>
    <w:rsid w:val="00693F3C"/>
    <w:rsid w:val="006940DF"/>
    <w:rsid w:val="006945E4"/>
    <w:rsid w:val="006950CF"/>
    <w:rsid w:val="006955F3"/>
    <w:rsid w:val="00695C70"/>
    <w:rsid w:val="00696209"/>
    <w:rsid w:val="00697185"/>
    <w:rsid w:val="006972C9"/>
    <w:rsid w:val="00697403"/>
    <w:rsid w:val="00697A77"/>
    <w:rsid w:val="00697C32"/>
    <w:rsid w:val="00697C4F"/>
    <w:rsid w:val="006A0598"/>
    <w:rsid w:val="006A05EC"/>
    <w:rsid w:val="006A098A"/>
    <w:rsid w:val="006A0E0E"/>
    <w:rsid w:val="006A120A"/>
    <w:rsid w:val="006A153D"/>
    <w:rsid w:val="006A1778"/>
    <w:rsid w:val="006A1A4E"/>
    <w:rsid w:val="006A1A63"/>
    <w:rsid w:val="006A204E"/>
    <w:rsid w:val="006A2780"/>
    <w:rsid w:val="006A27DC"/>
    <w:rsid w:val="006A2EAD"/>
    <w:rsid w:val="006A2F4A"/>
    <w:rsid w:val="006A3321"/>
    <w:rsid w:val="006A357A"/>
    <w:rsid w:val="006A3A37"/>
    <w:rsid w:val="006A3A82"/>
    <w:rsid w:val="006A3E9D"/>
    <w:rsid w:val="006A3FA6"/>
    <w:rsid w:val="006A407B"/>
    <w:rsid w:val="006A447D"/>
    <w:rsid w:val="006A47E3"/>
    <w:rsid w:val="006A4D44"/>
    <w:rsid w:val="006A5300"/>
    <w:rsid w:val="006A53B6"/>
    <w:rsid w:val="006A5618"/>
    <w:rsid w:val="006A58AF"/>
    <w:rsid w:val="006A5C5B"/>
    <w:rsid w:val="006A6203"/>
    <w:rsid w:val="006A6385"/>
    <w:rsid w:val="006A64E9"/>
    <w:rsid w:val="006A6717"/>
    <w:rsid w:val="006A67BD"/>
    <w:rsid w:val="006A6848"/>
    <w:rsid w:val="006A6956"/>
    <w:rsid w:val="006A6A16"/>
    <w:rsid w:val="006A6CBD"/>
    <w:rsid w:val="006A6DD8"/>
    <w:rsid w:val="006A6FC9"/>
    <w:rsid w:val="006A7075"/>
    <w:rsid w:val="006A7563"/>
    <w:rsid w:val="006A784C"/>
    <w:rsid w:val="006A7D94"/>
    <w:rsid w:val="006A7D98"/>
    <w:rsid w:val="006B014A"/>
    <w:rsid w:val="006B0701"/>
    <w:rsid w:val="006B0935"/>
    <w:rsid w:val="006B0A8E"/>
    <w:rsid w:val="006B0C38"/>
    <w:rsid w:val="006B0C8C"/>
    <w:rsid w:val="006B0D67"/>
    <w:rsid w:val="006B0D7B"/>
    <w:rsid w:val="006B0DA9"/>
    <w:rsid w:val="006B0FD5"/>
    <w:rsid w:val="006B1090"/>
    <w:rsid w:val="006B1467"/>
    <w:rsid w:val="006B1F2F"/>
    <w:rsid w:val="006B1F4D"/>
    <w:rsid w:val="006B20F2"/>
    <w:rsid w:val="006B236E"/>
    <w:rsid w:val="006B2B4E"/>
    <w:rsid w:val="006B2CC5"/>
    <w:rsid w:val="006B3D0A"/>
    <w:rsid w:val="006B4459"/>
    <w:rsid w:val="006B490C"/>
    <w:rsid w:val="006B4EB3"/>
    <w:rsid w:val="006B517D"/>
    <w:rsid w:val="006B559F"/>
    <w:rsid w:val="006B5972"/>
    <w:rsid w:val="006B5B0D"/>
    <w:rsid w:val="006B5CC0"/>
    <w:rsid w:val="006B5D12"/>
    <w:rsid w:val="006B6DA1"/>
    <w:rsid w:val="006B70E3"/>
    <w:rsid w:val="006B720E"/>
    <w:rsid w:val="006B7288"/>
    <w:rsid w:val="006B764C"/>
    <w:rsid w:val="006B7752"/>
    <w:rsid w:val="006B7902"/>
    <w:rsid w:val="006B7CC7"/>
    <w:rsid w:val="006B7EE3"/>
    <w:rsid w:val="006B7F23"/>
    <w:rsid w:val="006C0121"/>
    <w:rsid w:val="006C013F"/>
    <w:rsid w:val="006C0477"/>
    <w:rsid w:val="006C077E"/>
    <w:rsid w:val="006C0886"/>
    <w:rsid w:val="006C08D5"/>
    <w:rsid w:val="006C1C2A"/>
    <w:rsid w:val="006C1FB7"/>
    <w:rsid w:val="006C2199"/>
    <w:rsid w:val="006C2228"/>
    <w:rsid w:val="006C239B"/>
    <w:rsid w:val="006C264F"/>
    <w:rsid w:val="006C27C4"/>
    <w:rsid w:val="006C2ABB"/>
    <w:rsid w:val="006C2C13"/>
    <w:rsid w:val="006C2FBA"/>
    <w:rsid w:val="006C327A"/>
    <w:rsid w:val="006C38E0"/>
    <w:rsid w:val="006C3E45"/>
    <w:rsid w:val="006C3E6B"/>
    <w:rsid w:val="006C410D"/>
    <w:rsid w:val="006C4524"/>
    <w:rsid w:val="006C48CB"/>
    <w:rsid w:val="006C49EB"/>
    <w:rsid w:val="006C510C"/>
    <w:rsid w:val="006C51CB"/>
    <w:rsid w:val="006C52BF"/>
    <w:rsid w:val="006C5377"/>
    <w:rsid w:val="006C54A5"/>
    <w:rsid w:val="006C573A"/>
    <w:rsid w:val="006C5916"/>
    <w:rsid w:val="006C5A5D"/>
    <w:rsid w:val="006C5DF7"/>
    <w:rsid w:val="006C5EC6"/>
    <w:rsid w:val="006C64B1"/>
    <w:rsid w:val="006C65E0"/>
    <w:rsid w:val="006C6655"/>
    <w:rsid w:val="006C67C5"/>
    <w:rsid w:val="006C69EC"/>
    <w:rsid w:val="006C6A81"/>
    <w:rsid w:val="006C6C56"/>
    <w:rsid w:val="006C726D"/>
    <w:rsid w:val="006C7B97"/>
    <w:rsid w:val="006D0068"/>
    <w:rsid w:val="006D03B5"/>
    <w:rsid w:val="006D05EE"/>
    <w:rsid w:val="006D0C41"/>
    <w:rsid w:val="006D0C66"/>
    <w:rsid w:val="006D134E"/>
    <w:rsid w:val="006D1BF4"/>
    <w:rsid w:val="006D1E1E"/>
    <w:rsid w:val="006D2066"/>
    <w:rsid w:val="006D2353"/>
    <w:rsid w:val="006D2C4E"/>
    <w:rsid w:val="006D2D7C"/>
    <w:rsid w:val="006D3D86"/>
    <w:rsid w:val="006D41B4"/>
    <w:rsid w:val="006D472B"/>
    <w:rsid w:val="006D566F"/>
    <w:rsid w:val="006D5715"/>
    <w:rsid w:val="006D57AB"/>
    <w:rsid w:val="006D589F"/>
    <w:rsid w:val="006D6033"/>
    <w:rsid w:val="006D6677"/>
    <w:rsid w:val="006D6824"/>
    <w:rsid w:val="006D6BB8"/>
    <w:rsid w:val="006D6BC2"/>
    <w:rsid w:val="006D6FBE"/>
    <w:rsid w:val="006D70A9"/>
    <w:rsid w:val="006D711A"/>
    <w:rsid w:val="006D72AC"/>
    <w:rsid w:val="006D73F8"/>
    <w:rsid w:val="006D743C"/>
    <w:rsid w:val="006D7B91"/>
    <w:rsid w:val="006D7D6E"/>
    <w:rsid w:val="006D7F07"/>
    <w:rsid w:val="006E00D4"/>
    <w:rsid w:val="006E01BC"/>
    <w:rsid w:val="006E058C"/>
    <w:rsid w:val="006E0663"/>
    <w:rsid w:val="006E1189"/>
    <w:rsid w:val="006E142C"/>
    <w:rsid w:val="006E1532"/>
    <w:rsid w:val="006E15AA"/>
    <w:rsid w:val="006E1F71"/>
    <w:rsid w:val="006E2411"/>
    <w:rsid w:val="006E268B"/>
    <w:rsid w:val="006E2BA1"/>
    <w:rsid w:val="006E2DB2"/>
    <w:rsid w:val="006E2F9F"/>
    <w:rsid w:val="006E3097"/>
    <w:rsid w:val="006E30DA"/>
    <w:rsid w:val="006E32D5"/>
    <w:rsid w:val="006E3813"/>
    <w:rsid w:val="006E404C"/>
    <w:rsid w:val="006E40D2"/>
    <w:rsid w:val="006E47BC"/>
    <w:rsid w:val="006E4F12"/>
    <w:rsid w:val="006E5A59"/>
    <w:rsid w:val="006E5C2A"/>
    <w:rsid w:val="006E5C36"/>
    <w:rsid w:val="006E6038"/>
    <w:rsid w:val="006E6154"/>
    <w:rsid w:val="006E67B4"/>
    <w:rsid w:val="006E6D2A"/>
    <w:rsid w:val="006E6D6A"/>
    <w:rsid w:val="006E6DBE"/>
    <w:rsid w:val="006E7109"/>
    <w:rsid w:val="006E7B15"/>
    <w:rsid w:val="006E7CF9"/>
    <w:rsid w:val="006F0000"/>
    <w:rsid w:val="006F06EC"/>
    <w:rsid w:val="006F0AE5"/>
    <w:rsid w:val="006F1091"/>
    <w:rsid w:val="006F10BC"/>
    <w:rsid w:val="006F12E9"/>
    <w:rsid w:val="006F1420"/>
    <w:rsid w:val="006F1E95"/>
    <w:rsid w:val="006F2090"/>
    <w:rsid w:val="006F23A5"/>
    <w:rsid w:val="006F2A43"/>
    <w:rsid w:val="006F2B8C"/>
    <w:rsid w:val="006F33BF"/>
    <w:rsid w:val="006F377D"/>
    <w:rsid w:val="006F3FEB"/>
    <w:rsid w:val="006F416E"/>
    <w:rsid w:val="006F41D4"/>
    <w:rsid w:val="006F4285"/>
    <w:rsid w:val="006F428D"/>
    <w:rsid w:val="006F4417"/>
    <w:rsid w:val="006F447F"/>
    <w:rsid w:val="006F4942"/>
    <w:rsid w:val="006F4A7F"/>
    <w:rsid w:val="006F53A8"/>
    <w:rsid w:val="006F574C"/>
    <w:rsid w:val="006F5907"/>
    <w:rsid w:val="006F6560"/>
    <w:rsid w:val="006F6B30"/>
    <w:rsid w:val="006F6C9B"/>
    <w:rsid w:val="006F6F99"/>
    <w:rsid w:val="006F74F0"/>
    <w:rsid w:val="006F74FB"/>
    <w:rsid w:val="006F78F4"/>
    <w:rsid w:val="006F794D"/>
    <w:rsid w:val="006F7BB8"/>
    <w:rsid w:val="006F7EC4"/>
    <w:rsid w:val="007003E3"/>
    <w:rsid w:val="007008F9"/>
    <w:rsid w:val="00700CE2"/>
    <w:rsid w:val="00700E0D"/>
    <w:rsid w:val="00700E6B"/>
    <w:rsid w:val="00700FC6"/>
    <w:rsid w:val="00700FF7"/>
    <w:rsid w:val="00701480"/>
    <w:rsid w:val="007014A1"/>
    <w:rsid w:val="00702338"/>
    <w:rsid w:val="0070259A"/>
    <w:rsid w:val="00702A70"/>
    <w:rsid w:val="00702C07"/>
    <w:rsid w:val="00702CC8"/>
    <w:rsid w:val="00703027"/>
    <w:rsid w:val="0070324A"/>
    <w:rsid w:val="007033D9"/>
    <w:rsid w:val="00703629"/>
    <w:rsid w:val="0070407E"/>
    <w:rsid w:val="007048F5"/>
    <w:rsid w:val="00704B8C"/>
    <w:rsid w:val="00704C09"/>
    <w:rsid w:val="00704D41"/>
    <w:rsid w:val="00704E22"/>
    <w:rsid w:val="0070501E"/>
    <w:rsid w:val="0070516C"/>
    <w:rsid w:val="00705211"/>
    <w:rsid w:val="00705254"/>
    <w:rsid w:val="0070563C"/>
    <w:rsid w:val="0070571E"/>
    <w:rsid w:val="0070577C"/>
    <w:rsid w:val="0070591E"/>
    <w:rsid w:val="00705D2F"/>
    <w:rsid w:val="0070694B"/>
    <w:rsid w:val="00706E26"/>
    <w:rsid w:val="00706EF3"/>
    <w:rsid w:val="00706FB2"/>
    <w:rsid w:val="007071B8"/>
    <w:rsid w:val="007071F0"/>
    <w:rsid w:val="007074D1"/>
    <w:rsid w:val="00707829"/>
    <w:rsid w:val="0070798E"/>
    <w:rsid w:val="00707DA1"/>
    <w:rsid w:val="00707F73"/>
    <w:rsid w:val="0071009A"/>
    <w:rsid w:val="007100D8"/>
    <w:rsid w:val="0071044F"/>
    <w:rsid w:val="007107AC"/>
    <w:rsid w:val="00710804"/>
    <w:rsid w:val="00711089"/>
    <w:rsid w:val="00711124"/>
    <w:rsid w:val="00711254"/>
    <w:rsid w:val="00711290"/>
    <w:rsid w:val="0071166A"/>
    <w:rsid w:val="0071187E"/>
    <w:rsid w:val="00711AD4"/>
    <w:rsid w:val="00711B8E"/>
    <w:rsid w:val="00712315"/>
    <w:rsid w:val="00712401"/>
    <w:rsid w:val="00712CC8"/>
    <w:rsid w:val="00712E15"/>
    <w:rsid w:val="00712EAC"/>
    <w:rsid w:val="0071369B"/>
    <w:rsid w:val="00713A5D"/>
    <w:rsid w:val="00713BAA"/>
    <w:rsid w:val="00713FBF"/>
    <w:rsid w:val="00714056"/>
    <w:rsid w:val="007140BD"/>
    <w:rsid w:val="007140E8"/>
    <w:rsid w:val="00714AE3"/>
    <w:rsid w:val="007158D6"/>
    <w:rsid w:val="00715D46"/>
    <w:rsid w:val="00716753"/>
    <w:rsid w:val="00716DF2"/>
    <w:rsid w:val="00717219"/>
    <w:rsid w:val="0071734A"/>
    <w:rsid w:val="00717F72"/>
    <w:rsid w:val="0072005B"/>
    <w:rsid w:val="0072024C"/>
    <w:rsid w:val="0072060A"/>
    <w:rsid w:val="00720905"/>
    <w:rsid w:val="007209DA"/>
    <w:rsid w:val="007209F1"/>
    <w:rsid w:val="00720ED8"/>
    <w:rsid w:val="00720FDA"/>
    <w:rsid w:val="00721580"/>
    <w:rsid w:val="007216B9"/>
    <w:rsid w:val="0072187D"/>
    <w:rsid w:val="00721D01"/>
    <w:rsid w:val="00722121"/>
    <w:rsid w:val="007221A9"/>
    <w:rsid w:val="007221BF"/>
    <w:rsid w:val="0072262B"/>
    <w:rsid w:val="00722C26"/>
    <w:rsid w:val="00722CA6"/>
    <w:rsid w:val="00722E36"/>
    <w:rsid w:val="00723329"/>
    <w:rsid w:val="0072392D"/>
    <w:rsid w:val="00723F98"/>
    <w:rsid w:val="00723FF6"/>
    <w:rsid w:val="007242AF"/>
    <w:rsid w:val="00724A65"/>
    <w:rsid w:val="00724D56"/>
    <w:rsid w:val="00724EB3"/>
    <w:rsid w:val="007252CE"/>
    <w:rsid w:val="0072531E"/>
    <w:rsid w:val="007259D6"/>
    <w:rsid w:val="00725AD0"/>
    <w:rsid w:val="00725AD5"/>
    <w:rsid w:val="00725AE4"/>
    <w:rsid w:val="00725B5D"/>
    <w:rsid w:val="007267AB"/>
    <w:rsid w:val="007269C9"/>
    <w:rsid w:val="00726A1F"/>
    <w:rsid w:val="00726D9F"/>
    <w:rsid w:val="00726F51"/>
    <w:rsid w:val="00727174"/>
    <w:rsid w:val="00727237"/>
    <w:rsid w:val="00727796"/>
    <w:rsid w:val="007277EA"/>
    <w:rsid w:val="0072786F"/>
    <w:rsid w:val="007279C7"/>
    <w:rsid w:val="00727AFB"/>
    <w:rsid w:val="00727D73"/>
    <w:rsid w:val="007305CC"/>
    <w:rsid w:val="00730965"/>
    <w:rsid w:val="00730C41"/>
    <w:rsid w:val="00730D7D"/>
    <w:rsid w:val="00730F04"/>
    <w:rsid w:val="00731012"/>
    <w:rsid w:val="0073123E"/>
    <w:rsid w:val="00731DF0"/>
    <w:rsid w:val="007322D7"/>
    <w:rsid w:val="007323A7"/>
    <w:rsid w:val="00732F08"/>
    <w:rsid w:val="007330A3"/>
    <w:rsid w:val="007332C7"/>
    <w:rsid w:val="00733A4E"/>
    <w:rsid w:val="00733BBD"/>
    <w:rsid w:val="00733ECA"/>
    <w:rsid w:val="0073427B"/>
    <w:rsid w:val="00734A09"/>
    <w:rsid w:val="00734A4C"/>
    <w:rsid w:val="00734A7B"/>
    <w:rsid w:val="00734D15"/>
    <w:rsid w:val="00734D74"/>
    <w:rsid w:val="00734DA9"/>
    <w:rsid w:val="00734E94"/>
    <w:rsid w:val="0073502C"/>
    <w:rsid w:val="0073512A"/>
    <w:rsid w:val="007359DE"/>
    <w:rsid w:val="00735B90"/>
    <w:rsid w:val="0073607B"/>
    <w:rsid w:val="007361BC"/>
    <w:rsid w:val="007362D6"/>
    <w:rsid w:val="007363F3"/>
    <w:rsid w:val="00736709"/>
    <w:rsid w:val="00736A12"/>
    <w:rsid w:val="007370A7"/>
    <w:rsid w:val="007371D4"/>
    <w:rsid w:val="007376DF"/>
    <w:rsid w:val="00737B6A"/>
    <w:rsid w:val="00740370"/>
    <w:rsid w:val="007403BE"/>
    <w:rsid w:val="0074073E"/>
    <w:rsid w:val="00740C7B"/>
    <w:rsid w:val="007417DA"/>
    <w:rsid w:val="00741D42"/>
    <w:rsid w:val="00742649"/>
    <w:rsid w:val="00742713"/>
    <w:rsid w:val="007434F5"/>
    <w:rsid w:val="007438AF"/>
    <w:rsid w:val="00743D40"/>
    <w:rsid w:val="00743FCA"/>
    <w:rsid w:val="007444D0"/>
    <w:rsid w:val="007447F0"/>
    <w:rsid w:val="0074488B"/>
    <w:rsid w:val="00745759"/>
    <w:rsid w:val="00745B62"/>
    <w:rsid w:val="00745C19"/>
    <w:rsid w:val="00745C81"/>
    <w:rsid w:val="00745EE1"/>
    <w:rsid w:val="0074619C"/>
    <w:rsid w:val="007468F3"/>
    <w:rsid w:val="00746AD2"/>
    <w:rsid w:val="00747D74"/>
    <w:rsid w:val="00750266"/>
    <w:rsid w:val="00750CBB"/>
    <w:rsid w:val="00750CED"/>
    <w:rsid w:val="00750E93"/>
    <w:rsid w:val="00751257"/>
    <w:rsid w:val="0075129A"/>
    <w:rsid w:val="007513A5"/>
    <w:rsid w:val="00751686"/>
    <w:rsid w:val="00751701"/>
    <w:rsid w:val="007519FE"/>
    <w:rsid w:val="00751F9B"/>
    <w:rsid w:val="007520B9"/>
    <w:rsid w:val="00752404"/>
    <w:rsid w:val="00752781"/>
    <w:rsid w:val="00752A03"/>
    <w:rsid w:val="00752FE4"/>
    <w:rsid w:val="00752FFC"/>
    <w:rsid w:val="007530EE"/>
    <w:rsid w:val="007535CD"/>
    <w:rsid w:val="00753BD7"/>
    <w:rsid w:val="00753C09"/>
    <w:rsid w:val="00754088"/>
    <w:rsid w:val="00754209"/>
    <w:rsid w:val="00754379"/>
    <w:rsid w:val="007544D4"/>
    <w:rsid w:val="00754B04"/>
    <w:rsid w:val="00754CE9"/>
    <w:rsid w:val="00754DCA"/>
    <w:rsid w:val="00754F6C"/>
    <w:rsid w:val="007554C7"/>
    <w:rsid w:val="00755916"/>
    <w:rsid w:val="00755AA3"/>
    <w:rsid w:val="00755C46"/>
    <w:rsid w:val="00755CAD"/>
    <w:rsid w:val="007560F2"/>
    <w:rsid w:val="007562D5"/>
    <w:rsid w:val="0075634C"/>
    <w:rsid w:val="007566BD"/>
    <w:rsid w:val="00757039"/>
    <w:rsid w:val="0075710D"/>
    <w:rsid w:val="0075732E"/>
    <w:rsid w:val="00757DC0"/>
    <w:rsid w:val="007600B9"/>
    <w:rsid w:val="007600F0"/>
    <w:rsid w:val="00760217"/>
    <w:rsid w:val="0076035A"/>
    <w:rsid w:val="00760494"/>
    <w:rsid w:val="0076052A"/>
    <w:rsid w:val="0076053D"/>
    <w:rsid w:val="0076055D"/>
    <w:rsid w:val="00760A15"/>
    <w:rsid w:val="00761191"/>
    <w:rsid w:val="00761CF7"/>
    <w:rsid w:val="007622AE"/>
    <w:rsid w:val="00762475"/>
    <w:rsid w:val="00762CE9"/>
    <w:rsid w:val="00762E2E"/>
    <w:rsid w:val="00763292"/>
    <w:rsid w:val="0076337A"/>
    <w:rsid w:val="007637EA"/>
    <w:rsid w:val="00763851"/>
    <w:rsid w:val="007640F9"/>
    <w:rsid w:val="0076471D"/>
    <w:rsid w:val="00764B0E"/>
    <w:rsid w:val="00765097"/>
    <w:rsid w:val="007650E1"/>
    <w:rsid w:val="0076516C"/>
    <w:rsid w:val="0076554E"/>
    <w:rsid w:val="007658F7"/>
    <w:rsid w:val="00765A3B"/>
    <w:rsid w:val="00765BE7"/>
    <w:rsid w:val="00766061"/>
    <w:rsid w:val="0076636D"/>
    <w:rsid w:val="00766474"/>
    <w:rsid w:val="00766B74"/>
    <w:rsid w:val="00766E18"/>
    <w:rsid w:val="007677F5"/>
    <w:rsid w:val="007703F5"/>
    <w:rsid w:val="0077051F"/>
    <w:rsid w:val="00770A1B"/>
    <w:rsid w:val="00770C8C"/>
    <w:rsid w:val="00770DE0"/>
    <w:rsid w:val="00771582"/>
    <w:rsid w:val="007715F4"/>
    <w:rsid w:val="00771EC0"/>
    <w:rsid w:val="00771FEA"/>
    <w:rsid w:val="00772219"/>
    <w:rsid w:val="00772C9E"/>
    <w:rsid w:val="00772F9C"/>
    <w:rsid w:val="007730A1"/>
    <w:rsid w:val="007730C6"/>
    <w:rsid w:val="007731EB"/>
    <w:rsid w:val="007735E0"/>
    <w:rsid w:val="00773C79"/>
    <w:rsid w:val="00773E46"/>
    <w:rsid w:val="0077411F"/>
    <w:rsid w:val="0077439C"/>
    <w:rsid w:val="007746DE"/>
    <w:rsid w:val="00774782"/>
    <w:rsid w:val="00774B38"/>
    <w:rsid w:val="00774CC7"/>
    <w:rsid w:val="00774CD5"/>
    <w:rsid w:val="00775029"/>
    <w:rsid w:val="00775117"/>
    <w:rsid w:val="00775269"/>
    <w:rsid w:val="007752FA"/>
    <w:rsid w:val="0077553A"/>
    <w:rsid w:val="00775859"/>
    <w:rsid w:val="00775A38"/>
    <w:rsid w:val="00775FBA"/>
    <w:rsid w:val="007761F4"/>
    <w:rsid w:val="0077656C"/>
    <w:rsid w:val="00776831"/>
    <w:rsid w:val="007769D6"/>
    <w:rsid w:val="00776E42"/>
    <w:rsid w:val="00777235"/>
    <w:rsid w:val="007777BF"/>
    <w:rsid w:val="00777B50"/>
    <w:rsid w:val="00780074"/>
    <w:rsid w:val="00780558"/>
    <w:rsid w:val="00780A69"/>
    <w:rsid w:val="00781083"/>
    <w:rsid w:val="00781525"/>
    <w:rsid w:val="00781B1A"/>
    <w:rsid w:val="00781C52"/>
    <w:rsid w:val="007821ED"/>
    <w:rsid w:val="0078244E"/>
    <w:rsid w:val="007824DA"/>
    <w:rsid w:val="00782509"/>
    <w:rsid w:val="00782643"/>
    <w:rsid w:val="007827BA"/>
    <w:rsid w:val="00782963"/>
    <w:rsid w:val="00782966"/>
    <w:rsid w:val="00782B0E"/>
    <w:rsid w:val="00782CE0"/>
    <w:rsid w:val="00782DAE"/>
    <w:rsid w:val="00782E3A"/>
    <w:rsid w:val="00783EDF"/>
    <w:rsid w:val="00784297"/>
    <w:rsid w:val="0078502E"/>
    <w:rsid w:val="00785211"/>
    <w:rsid w:val="0078552D"/>
    <w:rsid w:val="007855F5"/>
    <w:rsid w:val="00785750"/>
    <w:rsid w:val="007867F8"/>
    <w:rsid w:val="007869FA"/>
    <w:rsid w:val="00786EC9"/>
    <w:rsid w:val="00787139"/>
    <w:rsid w:val="00787243"/>
    <w:rsid w:val="00787DDF"/>
    <w:rsid w:val="0079023A"/>
    <w:rsid w:val="0079033A"/>
    <w:rsid w:val="0079040A"/>
    <w:rsid w:val="007909C7"/>
    <w:rsid w:val="00790BC2"/>
    <w:rsid w:val="00790CB2"/>
    <w:rsid w:val="00790F5A"/>
    <w:rsid w:val="007910C5"/>
    <w:rsid w:val="0079156B"/>
    <w:rsid w:val="007915E2"/>
    <w:rsid w:val="0079184B"/>
    <w:rsid w:val="00791993"/>
    <w:rsid w:val="0079199F"/>
    <w:rsid w:val="00791B82"/>
    <w:rsid w:val="00791CD3"/>
    <w:rsid w:val="00791D24"/>
    <w:rsid w:val="00791E67"/>
    <w:rsid w:val="007928CF"/>
    <w:rsid w:val="00792BFC"/>
    <w:rsid w:val="00792CD7"/>
    <w:rsid w:val="00793138"/>
    <w:rsid w:val="0079343F"/>
    <w:rsid w:val="007937D8"/>
    <w:rsid w:val="007937F2"/>
    <w:rsid w:val="007938D6"/>
    <w:rsid w:val="00793AF4"/>
    <w:rsid w:val="00793B41"/>
    <w:rsid w:val="00793CFD"/>
    <w:rsid w:val="00793DB1"/>
    <w:rsid w:val="00793EFE"/>
    <w:rsid w:val="0079470C"/>
    <w:rsid w:val="007949CB"/>
    <w:rsid w:val="00794DBC"/>
    <w:rsid w:val="00794FC2"/>
    <w:rsid w:val="00795A81"/>
    <w:rsid w:val="00795C40"/>
    <w:rsid w:val="007960CC"/>
    <w:rsid w:val="00796625"/>
    <w:rsid w:val="00796A86"/>
    <w:rsid w:val="00797324"/>
    <w:rsid w:val="0079758D"/>
    <w:rsid w:val="00797C57"/>
    <w:rsid w:val="007A020A"/>
    <w:rsid w:val="007A033C"/>
    <w:rsid w:val="007A056C"/>
    <w:rsid w:val="007A05BE"/>
    <w:rsid w:val="007A0603"/>
    <w:rsid w:val="007A087B"/>
    <w:rsid w:val="007A0B58"/>
    <w:rsid w:val="007A0C07"/>
    <w:rsid w:val="007A0C1A"/>
    <w:rsid w:val="007A0D76"/>
    <w:rsid w:val="007A0E25"/>
    <w:rsid w:val="007A1031"/>
    <w:rsid w:val="007A1159"/>
    <w:rsid w:val="007A1273"/>
    <w:rsid w:val="007A12B9"/>
    <w:rsid w:val="007A12D1"/>
    <w:rsid w:val="007A17EE"/>
    <w:rsid w:val="007A1D4B"/>
    <w:rsid w:val="007A1E75"/>
    <w:rsid w:val="007A262A"/>
    <w:rsid w:val="007A2B90"/>
    <w:rsid w:val="007A2C9E"/>
    <w:rsid w:val="007A3548"/>
    <w:rsid w:val="007A3735"/>
    <w:rsid w:val="007A3A8C"/>
    <w:rsid w:val="007A3B3D"/>
    <w:rsid w:val="007A3D08"/>
    <w:rsid w:val="007A445F"/>
    <w:rsid w:val="007A4996"/>
    <w:rsid w:val="007A52C3"/>
    <w:rsid w:val="007A53BC"/>
    <w:rsid w:val="007A5579"/>
    <w:rsid w:val="007A5A14"/>
    <w:rsid w:val="007A5BC8"/>
    <w:rsid w:val="007A5D7A"/>
    <w:rsid w:val="007A617F"/>
    <w:rsid w:val="007A6365"/>
    <w:rsid w:val="007A65B8"/>
    <w:rsid w:val="007A66AA"/>
    <w:rsid w:val="007A6742"/>
    <w:rsid w:val="007A6777"/>
    <w:rsid w:val="007A71EC"/>
    <w:rsid w:val="007A733F"/>
    <w:rsid w:val="007A7897"/>
    <w:rsid w:val="007A78CA"/>
    <w:rsid w:val="007A7A30"/>
    <w:rsid w:val="007A7DBB"/>
    <w:rsid w:val="007B0051"/>
    <w:rsid w:val="007B00EF"/>
    <w:rsid w:val="007B01CB"/>
    <w:rsid w:val="007B042A"/>
    <w:rsid w:val="007B0450"/>
    <w:rsid w:val="007B087A"/>
    <w:rsid w:val="007B0A06"/>
    <w:rsid w:val="007B0A40"/>
    <w:rsid w:val="007B0C76"/>
    <w:rsid w:val="007B0F47"/>
    <w:rsid w:val="007B1FB3"/>
    <w:rsid w:val="007B20D5"/>
    <w:rsid w:val="007B24C2"/>
    <w:rsid w:val="007B2642"/>
    <w:rsid w:val="007B33CA"/>
    <w:rsid w:val="007B348B"/>
    <w:rsid w:val="007B37ED"/>
    <w:rsid w:val="007B3CE0"/>
    <w:rsid w:val="007B4092"/>
    <w:rsid w:val="007B47B3"/>
    <w:rsid w:val="007B4A32"/>
    <w:rsid w:val="007B4D43"/>
    <w:rsid w:val="007B4DA8"/>
    <w:rsid w:val="007B4E92"/>
    <w:rsid w:val="007B5002"/>
    <w:rsid w:val="007B5517"/>
    <w:rsid w:val="007B5652"/>
    <w:rsid w:val="007B5654"/>
    <w:rsid w:val="007B58F9"/>
    <w:rsid w:val="007B5ABC"/>
    <w:rsid w:val="007B5BDA"/>
    <w:rsid w:val="007B5C73"/>
    <w:rsid w:val="007B5F02"/>
    <w:rsid w:val="007B601C"/>
    <w:rsid w:val="007B7189"/>
    <w:rsid w:val="007B734B"/>
    <w:rsid w:val="007B7475"/>
    <w:rsid w:val="007B76C3"/>
    <w:rsid w:val="007B783B"/>
    <w:rsid w:val="007B785E"/>
    <w:rsid w:val="007B78A4"/>
    <w:rsid w:val="007B7F46"/>
    <w:rsid w:val="007C0068"/>
    <w:rsid w:val="007C062B"/>
    <w:rsid w:val="007C0C07"/>
    <w:rsid w:val="007C0C94"/>
    <w:rsid w:val="007C0D88"/>
    <w:rsid w:val="007C0F3F"/>
    <w:rsid w:val="007C1168"/>
    <w:rsid w:val="007C1265"/>
    <w:rsid w:val="007C1733"/>
    <w:rsid w:val="007C1AA7"/>
    <w:rsid w:val="007C2ADA"/>
    <w:rsid w:val="007C2BC6"/>
    <w:rsid w:val="007C2E62"/>
    <w:rsid w:val="007C2EAD"/>
    <w:rsid w:val="007C3161"/>
    <w:rsid w:val="007C3351"/>
    <w:rsid w:val="007C3FD2"/>
    <w:rsid w:val="007C407E"/>
    <w:rsid w:val="007C47E0"/>
    <w:rsid w:val="007C485F"/>
    <w:rsid w:val="007C4C99"/>
    <w:rsid w:val="007C4D03"/>
    <w:rsid w:val="007C51D6"/>
    <w:rsid w:val="007C51E3"/>
    <w:rsid w:val="007C57A6"/>
    <w:rsid w:val="007C5A03"/>
    <w:rsid w:val="007C5F6C"/>
    <w:rsid w:val="007C620C"/>
    <w:rsid w:val="007C6246"/>
    <w:rsid w:val="007C626E"/>
    <w:rsid w:val="007C6392"/>
    <w:rsid w:val="007C648D"/>
    <w:rsid w:val="007C64BA"/>
    <w:rsid w:val="007C6AF3"/>
    <w:rsid w:val="007C6B03"/>
    <w:rsid w:val="007C6BC9"/>
    <w:rsid w:val="007C6E95"/>
    <w:rsid w:val="007C7188"/>
    <w:rsid w:val="007C7296"/>
    <w:rsid w:val="007C75E9"/>
    <w:rsid w:val="007C77C8"/>
    <w:rsid w:val="007C79C1"/>
    <w:rsid w:val="007C7A15"/>
    <w:rsid w:val="007D012D"/>
    <w:rsid w:val="007D02E8"/>
    <w:rsid w:val="007D0675"/>
    <w:rsid w:val="007D07B3"/>
    <w:rsid w:val="007D0B06"/>
    <w:rsid w:val="007D1781"/>
    <w:rsid w:val="007D1CC5"/>
    <w:rsid w:val="007D1F5D"/>
    <w:rsid w:val="007D20D0"/>
    <w:rsid w:val="007D2115"/>
    <w:rsid w:val="007D26C4"/>
    <w:rsid w:val="007D2871"/>
    <w:rsid w:val="007D2974"/>
    <w:rsid w:val="007D29FB"/>
    <w:rsid w:val="007D2AE5"/>
    <w:rsid w:val="007D2D75"/>
    <w:rsid w:val="007D2F25"/>
    <w:rsid w:val="007D3128"/>
    <w:rsid w:val="007D3CB3"/>
    <w:rsid w:val="007D41AA"/>
    <w:rsid w:val="007D4416"/>
    <w:rsid w:val="007D46BA"/>
    <w:rsid w:val="007D4755"/>
    <w:rsid w:val="007D4797"/>
    <w:rsid w:val="007D49A3"/>
    <w:rsid w:val="007D4A2B"/>
    <w:rsid w:val="007D4B40"/>
    <w:rsid w:val="007D530A"/>
    <w:rsid w:val="007D53C0"/>
    <w:rsid w:val="007D5891"/>
    <w:rsid w:val="007D5A42"/>
    <w:rsid w:val="007D5CBB"/>
    <w:rsid w:val="007D5D1D"/>
    <w:rsid w:val="007D5E42"/>
    <w:rsid w:val="007D5ECE"/>
    <w:rsid w:val="007D61A9"/>
    <w:rsid w:val="007D6493"/>
    <w:rsid w:val="007D65B4"/>
    <w:rsid w:val="007D67E0"/>
    <w:rsid w:val="007D6DAD"/>
    <w:rsid w:val="007D7744"/>
    <w:rsid w:val="007D7932"/>
    <w:rsid w:val="007D7F85"/>
    <w:rsid w:val="007E095B"/>
    <w:rsid w:val="007E0B80"/>
    <w:rsid w:val="007E0C4A"/>
    <w:rsid w:val="007E1562"/>
    <w:rsid w:val="007E1D72"/>
    <w:rsid w:val="007E1DA1"/>
    <w:rsid w:val="007E21B1"/>
    <w:rsid w:val="007E24C5"/>
    <w:rsid w:val="007E3144"/>
    <w:rsid w:val="007E3267"/>
    <w:rsid w:val="007E3AD8"/>
    <w:rsid w:val="007E3DEE"/>
    <w:rsid w:val="007E42C8"/>
    <w:rsid w:val="007E444D"/>
    <w:rsid w:val="007E4677"/>
    <w:rsid w:val="007E49E1"/>
    <w:rsid w:val="007E4E02"/>
    <w:rsid w:val="007E4F21"/>
    <w:rsid w:val="007E5369"/>
    <w:rsid w:val="007E57EB"/>
    <w:rsid w:val="007E581D"/>
    <w:rsid w:val="007E5D82"/>
    <w:rsid w:val="007E5EB0"/>
    <w:rsid w:val="007E6647"/>
    <w:rsid w:val="007E6836"/>
    <w:rsid w:val="007F0315"/>
    <w:rsid w:val="007F07C9"/>
    <w:rsid w:val="007F0983"/>
    <w:rsid w:val="007F0FCA"/>
    <w:rsid w:val="007F1123"/>
    <w:rsid w:val="007F130E"/>
    <w:rsid w:val="007F2331"/>
    <w:rsid w:val="007F2550"/>
    <w:rsid w:val="007F2BE9"/>
    <w:rsid w:val="007F2FAF"/>
    <w:rsid w:val="007F3CBE"/>
    <w:rsid w:val="007F3F45"/>
    <w:rsid w:val="007F3FCE"/>
    <w:rsid w:val="007F496D"/>
    <w:rsid w:val="007F50B6"/>
    <w:rsid w:val="007F5810"/>
    <w:rsid w:val="007F5A32"/>
    <w:rsid w:val="007F5B86"/>
    <w:rsid w:val="007F5DFF"/>
    <w:rsid w:val="007F63FD"/>
    <w:rsid w:val="007F66D7"/>
    <w:rsid w:val="007F7022"/>
    <w:rsid w:val="007F71FC"/>
    <w:rsid w:val="007F72B8"/>
    <w:rsid w:val="007F7C71"/>
    <w:rsid w:val="007F7CBF"/>
    <w:rsid w:val="007F7D42"/>
    <w:rsid w:val="008004CA"/>
    <w:rsid w:val="00800732"/>
    <w:rsid w:val="008009CF"/>
    <w:rsid w:val="00800D52"/>
    <w:rsid w:val="0080196C"/>
    <w:rsid w:val="00801B61"/>
    <w:rsid w:val="00801D68"/>
    <w:rsid w:val="00802484"/>
    <w:rsid w:val="00802B2D"/>
    <w:rsid w:val="00802C46"/>
    <w:rsid w:val="00802F3E"/>
    <w:rsid w:val="0080337E"/>
    <w:rsid w:val="008034C5"/>
    <w:rsid w:val="008039B4"/>
    <w:rsid w:val="00803A1E"/>
    <w:rsid w:val="00804635"/>
    <w:rsid w:val="00804816"/>
    <w:rsid w:val="00804FEE"/>
    <w:rsid w:val="008058B4"/>
    <w:rsid w:val="00805991"/>
    <w:rsid w:val="008059BE"/>
    <w:rsid w:val="00805B42"/>
    <w:rsid w:val="00805BD9"/>
    <w:rsid w:val="00805D2C"/>
    <w:rsid w:val="00805E72"/>
    <w:rsid w:val="00806073"/>
    <w:rsid w:val="00806122"/>
    <w:rsid w:val="008063CE"/>
    <w:rsid w:val="008064B4"/>
    <w:rsid w:val="00806BF4"/>
    <w:rsid w:val="00806DCB"/>
    <w:rsid w:val="00807514"/>
    <w:rsid w:val="008077A1"/>
    <w:rsid w:val="0080783E"/>
    <w:rsid w:val="00807B64"/>
    <w:rsid w:val="00807E15"/>
    <w:rsid w:val="00810109"/>
    <w:rsid w:val="008103F3"/>
    <w:rsid w:val="0081081E"/>
    <w:rsid w:val="0081090C"/>
    <w:rsid w:val="00810D6D"/>
    <w:rsid w:val="008112B4"/>
    <w:rsid w:val="00811714"/>
    <w:rsid w:val="008117EA"/>
    <w:rsid w:val="008118B9"/>
    <w:rsid w:val="00811922"/>
    <w:rsid w:val="008119BE"/>
    <w:rsid w:val="008121A6"/>
    <w:rsid w:val="008121D8"/>
    <w:rsid w:val="008123CD"/>
    <w:rsid w:val="008125F5"/>
    <w:rsid w:val="00812CD1"/>
    <w:rsid w:val="00812D4D"/>
    <w:rsid w:val="00812E78"/>
    <w:rsid w:val="00812F8C"/>
    <w:rsid w:val="0081362F"/>
    <w:rsid w:val="00813D03"/>
    <w:rsid w:val="00813FE4"/>
    <w:rsid w:val="00814543"/>
    <w:rsid w:val="00814A15"/>
    <w:rsid w:val="00814B39"/>
    <w:rsid w:val="00814B3F"/>
    <w:rsid w:val="00814B7A"/>
    <w:rsid w:val="00815C11"/>
    <w:rsid w:val="00815C5D"/>
    <w:rsid w:val="00815E5F"/>
    <w:rsid w:val="00815E8D"/>
    <w:rsid w:val="00815F27"/>
    <w:rsid w:val="00816359"/>
    <w:rsid w:val="0081650D"/>
    <w:rsid w:val="0081676F"/>
    <w:rsid w:val="00816806"/>
    <w:rsid w:val="008169E2"/>
    <w:rsid w:val="00816DDE"/>
    <w:rsid w:val="00816ED3"/>
    <w:rsid w:val="00816F30"/>
    <w:rsid w:val="00817071"/>
    <w:rsid w:val="00817104"/>
    <w:rsid w:val="00817207"/>
    <w:rsid w:val="0081741B"/>
    <w:rsid w:val="008177A9"/>
    <w:rsid w:val="00817858"/>
    <w:rsid w:val="00820099"/>
    <w:rsid w:val="00820541"/>
    <w:rsid w:val="00820687"/>
    <w:rsid w:val="00820757"/>
    <w:rsid w:val="00820E77"/>
    <w:rsid w:val="00821113"/>
    <w:rsid w:val="00821231"/>
    <w:rsid w:val="00821318"/>
    <w:rsid w:val="0082176E"/>
    <w:rsid w:val="00821C18"/>
    <w:rsid w:val="00821E40"/>
    <w:rsid w:val="008225C8"/>
    <w:rsid w:val="0082286B"/>
    <w:rsid w:val="00822AF2"/>
    <w:rsid w:val="008237BD"/>
    <w:rsid w:val="00823AAF"/>
    <w:rsid w:val="00824275"/>
    <w:rsid w:val="00824D3F"/>
    <w:rsid w:val="00824DA3"/>
    <w:rsid w:val="00824F4C"/>
    <w:rsid w:val="00825072"/>
    <w:rsid w:val="00825274"/>
    <w:rsid w:val="00825681"/>
    <w:rsid w:val="00825836"/>
    <w:rsid w:val="008259C0"/>
    <w:rsid w:val="00825A13"/>
    <w:rsid w:val="00825A1C"/>
    <w:rsid w:val="00826110"/>
    <w:rsid w:val="008261F9"/>
    <w:rsid w:val="00826329"/>
    <w:rsid w:val="008267AC"/>
    <w:rsid w:val="0082709D"/>
    <w:rsid w:val="0082741C"/>
    <w:rsid w:val="00827CF0"/>
    <w:rsid w:val="00827F45"/>
    <w:rsid w:val="008302B6"/>
    <w:rsid w:val="00830483"/>
    <w:rsid w:val="0083096E"/>
    <w:rsid w:val="00830A90"/>
    <w:rsid w:val="00830B19"/>
    <w:rsid w:val="00830B34"/>
    <w:rsid w:val="00830D05"/>
    <w:rsid w:val="00830E43"/>
    <w:rsid w:val="00831742"/>
    <w:rsid w:val="008317C5"/>
    <w:rsid w:val="008319EA"/>
    <w:rsid w:val="00831ADA"/>
    <w:rsid w:val="008326C8"/>
    <w:rsid w:val="00832A11"/>
    <w:rsid w:val="008332A9"/>
    <w:rsid w:val="008333E8"/>
    <w:rsid w:val="008335B7"/>
    <w:rsid w:val="0083364D"/>
    <w:rsid w:val="00833E46"/>
    <w:rsid w:val="0083411F"/>
    <w:rsid w:val="008341CD"/>
    <w:rsid w:val="008342BE"/>
    <w:rsid w:val="008346CC"/>
    <w:rsid w:val="00834F40"/>
    <w:rsid w:val="00835673"/>
    <w:rsid w:val="0083652F"/>
    <w:rsid w:val="00836699"/>
    <w:rsid w:val="0083695D"/>
    <w:rsid w:val="00836B0A"/>
    <w:rsid w:val="00836B16"/>
    <w:rsid w:val="008379FB"/>
    <w:rsid w:val="00837DD8"/>
    <w:rsid w:val="0084001B"/>
    <w:rsid w:val="00840214"/>
    <w:rsid w:val="0084060D"/>
    <w:rsid w:val="00840C28"/>
    <w:rsid w:val="00840FFC"/>
    <w:rsid w:val="008411B5"/>
    <w:rsid w:val="00841591"/>
    <w:rsid w:val="00841B2D"/>
    <w:rsid w:val="00841BD3"/>
    <w:rsid w:val="00842553"/>
    <w:rsid w:val="00842665"/>
    <w:rsid w:val="008426F4"/>
    <w:rsid w:val="00842D65"/>
    <w:rsid w:val="00842E37"/>
    <w:rsid w:val="00842FA8"/>
    <w:rsid w:val="008431CB"/>
    <w:rsid w:val="00843DDA"/>
    <w:rsid w:val="0084432E"/>
    <w:rsid w:val="008448F7"/>
    <w:rsid w:val="008453A8"/>
    <w:rsid w:val="008454BE"/>
    <w:rsid w:val="008455C5"/>
    <w:rsid w:val="00845D71"/>
    <w:rsid w:val="008462D1"/>
    <w:rsid w:val="0084637D"/>
    <w:rsid w:val="008469AF"/>
    <w:rsid w:val="00846B60"/>
    <w:rsid w:val="00846E6B"/>
    <w:rsid w:val="00847009"/>
    <w:rsid w:val="008476A5"/>
    <w:rsid w:val="00847788"/>
    <w:rsid w:val="00847834"/>
    <w:rsid w:val="008479FD"/>
    <w:rsid w:val="00850458"/>
    <w:rsid w:val="008507F5"/>
    <w:rsid w:val="00850BE6"/>
    <w:rsid w:val="00850D2E"/>
    <w:rsid w:val="008516FA"/>
    <w:rsid w:val="008525FA"/>
    <w:rsid w:val="00852619"/>
    <w:rsid w:val="008527F2"/>
    <w:rsid w:val="00852AFF"/>
    <w:rsid w:val="00852BB5"/>
    <w:rsid w:val="0085313B"/>
    <w:rsid w:val="008531A5"/>
    <w:rsid w:val="008532C6"/>
    <w:rsid w:val="0085363B"/>
    <w:rsid w:val="0085376F"/>
    <w:rsid w:val="00853A00"/>
    <w:rsid w:val="00853B35"/>
    <w:rsid w:val="00853C72"/>
    <w:rsid w:val="00853D15"/>
    <w:rsid w:val="00853D70"/>
    <w:rsid w:val="00853DBE"/>
    <w:rsid w:val="008541E2"/>
    <w:rsid w:val="008542DE"/>
    <w:rsid w:val="008553BA"/>
    <w:rsid w:val="0085544C"/>
    <w:rsid w:val="008556A9"/>
    <w:rsid w:val="00855A3A"/>
    <w:rsid w:val="0085636F"/>
    <w:rsid w:val="00856378"/>
    <w:rsid w:val="0085657A"/>
    <w:rsid w:val="00856875"/>
    <w:rsid w:val="00856BED"/>
    <w:rsid w:val="00856D3D"/>
    <w:rsid w:val="00856F4E"/>
    <w:rsid w:val="00857082"/>
    <w:rsid w:val="008573AC"/>
    <w:rsid w:val="0085772C"/>
    <w:rsid w:val="00857B78"/>
    <w:rsid w:val="00857D1A"/>
    <w:rsid w:val="00857E6C"/>
    <w:rsid w:val="008603FA"/>
    <w:rsid w:val="00860564"/>
    <w:rsid w:val="00860660"/>
    <w:rsid w:val="00860A75"/>
    <w:rsid w:val="008619C2"/>
    <w:rsid w:val="00861D07"/>
    <w:rsid w:val="0086216B"/>
    <w:rsid w:val="00862835"/>
    <w:rsid w:val="00862C46"/>
    <w:rsid w:val="00863492"/>
    <w:rsid w:val="00863A5B"/>
    <w:rsid w:val="00863EE1"/>
    <w:rsid w:val="00864197"/>
    <w:rsid w:val="008641F9"/>
    <w:rsid w:val="008645F3"/>
    <w:rsid w:val="00864886"/>
    <w:rsid w:val="0086491B"/>
    <w:rsid w:val="00864936"/>
    <w:rsid w:val="00864960"/>
    <w:rsid w:val="00864A01"/>
    <w:rsid w:val="00864B2A"/>
    <w:rsid w:val="00865454"/>
    <w:rsid w:val="00865797"/>
    <w:rsid w:val="00865BAE"/>
    <w:rsid w:val="00865BF5"/>
    <w:rsid w:val="00865F09"/>
    <w:rsid w:val="00865FBE"/>
    <w:rsid w:val="008660B7"/>
    <w:rsid w:val="008669D1"/>
    <w:rsid w:val="00866CC5"/>
    <w:rsid w:val="00867BC6"/>
    <w:rsid w:val="0087047A"/>
    <w:rsid w:val="00870498"/>
    <w:rsid w:val="0087050B"/>
    <w:rsid w:val="00870977"/>
    <w:rsid w:val="00871245"/>
    <w:rsid w:val="00871907"/>
    <w:rsid w:val="00871F6D"/>
    <w:rsid w:val="008729C5"/>
    <w:rsid w:val="00872CE1"/>
    <w:rsid w:val="00872DE3"/>
    <w:rsid w:val="00873076"/>
    <w:rsid w:val="008730BE"/>
    <w:rsid w:val="008730FA"/>
    <w:rsid w:val="0087311E"/>
    <w:rsid w:val="008736D4"/>
    <w:rsid w:val="00873798"/>
    <w:rsid w:val="008739B0"/>
    <w:rsid w:val="00873BD2"/>
    <w:rsid w:val="00873EA9"/>
    <w:rsid w:val="00874161"/>
    <w:rsid w:val="00874946"/>
    <w:rsid w:val="00874A39"/>
    <w:rsid w:val="0087520B"/>
    <w:rsid w:val="008759A5"/>
    <w:rsid w:val="00875D1C"/>
    <w:rsid w:val="0087611D"/>
    <w:rsid w:val="008761D7"/>
    <w:rsid w:val="00876298"/>
    <w:rsid w:val="008765F1"/>
    <w:rsid w:val="00876688"/>
    <w:rsid w:val="00876D2A"/>
    <w:rsid w:val="00877588"/>
    <w:rsid w:val="008775E9"/>
    <w:rsid w:val="00877A9C"/>
    <w:rsid w:val="00877BB0"/>
    <w:rsid w:val="0088033E"/>
    <w:rsid w:val="008805D7"/>
    <w:rsid w:val="008807EA"/>
    <w:rsid w:val="0088086F"/>
    <w:rsid w:val="00880A4F"/>
    <w:rsid w:val="0088149B"/>
    <w:rsid w:val="00881797"/>
    <w:rsid w:val="00881889"/>
    <w:rsid w:val="0088199F"/>
    <w:rsid w:val="00881BC1"/>
    <w:rsid w:val="00881DDA"/>
    <w:rsid w:val="00881F09"/>
    <w:rsid w:val="00881F2C"/>
    <w:rsid w:val="008822D2"/>
    <w:rsid w:val="008824DE"/>
    <w:rsid w:val="0088266C"/>
    <w:rsid w:val="00882AEA"/>
    <w:rsid w:val="00882B26"/>
    <w:rsid w:val="00882BA2"/>
    <w:rsid w:val="00882CA8"/>
    <w:rsid w:val="00882D38"/>
    <w:rsid w:val="008836B9"/>
    <w:rsid w:val="00883B16"/>
    <w:rsid w:val="00884131"/>
    <w:rsid w:val="0088420E"/>
    <w:rsid w:val="0088490B"/>
    <w:rsid w:val="0088496B"/>
    <w:rsid w:val="008849CA"/>
    <w:rsid w:val="0088521B"/>
    <w:rsid w:val="0088531D"/>
    <w:rsid w:val="00885407"/>
    <w:rsid w:val="008859B0"/>
    <w:rsid w:val="00885B00"/>
    <w:rsid w:val="00885DBC"/>
    <w:rsid w:val="00885DEB"/>
    <w:rsid w:val="00885E50"/>
    <w:rsid w:val="00886248"/>
    <w:rsid w:val="008864C3"/>
    <w:rsid w:val="008866B5"/>
    <w:rsid w:val="0088692A"/>
    <w:rsid w:val="00886AD1"/>
    <w:rsid w:val="00886B93"/>
    <w:rsid w:val="00886BA9"/>
    <w:rsid w:val="00886CBD"/>
    <w:rsid w:val="00886E26"/>
    <w:rsid w:val="00886FE0"/>
    <w:rsid w:val="00887149"/>
    <w:rsid w:val="00887450"/>
    <w:rsid w:val="00887883"/>
    <w:rsid w:val="008903A2"/>
    <w:rsid w:val="00890804"/>
    <w:rsid w:val="008909F0"/>
    <w:rsid w:val="008910CF"/>
    <w:rsid w:val="00891737"/>
    <w:rsid w:val="00891A1B"/>
    <w:rsid w:val="00891D01"/>
    <w:rsid w:val="00892A7F"/>
    <w:rsid w:val="00892F76"/>
    <w:rsid w:val="00893161"/>
    <w:rsid w:val="00893868"/>
    <w:rsid w:val="00893BD4"/>
    <w:rsid w:val="0089429E"/>
    <w:rsid w:val="008944A8"/>
    <w:rsid w:val="0089458C"/>
    <w:rsid w:val="00894AEA"/>
    <w:rsid w:val="008950EE"/>
    <w:rsid w:val="008953E3"/>
    <w:rsid w:val="008954A2"/>
    <w:rsid w:val="008954EB"/>
    <w:rsid w:val="008954F1"/>
    <w:rsid w:val="008961C9"/>
    <w:rsid w:val="00896537"/>
    <w:rsid w:val="0089654E"/>
    <w:rsid w:val="0089666B"/>
    <w:rsid w:val="00896679"/>
    <w:rsid w:val="0089671C"/>
    <w:rsid w:val="00896B0F"/>
    <w:rsid w:val="00896E6D"/>
    <w:rsid w:val="008972F8"/>
    <w:rsid w:val="008975B2"/>
    <w:rsid w:val="00897634"/>
    <w:rsid w:val="008976D6"/>
    <w:rsid w:val="00897A76"/>
    <w:rsid w:val="00897EFE"/>
    <w:rsid w:val="008A010B"/>
    <w:rsid w:val="008A0642"/>
    <w:rsid w:val="008A07BE"/>
    <w:rsid w:val="008A0E42"/>
    <w:rsid w:val="008A0FC1"/>
    <w:rsid w:val="008A0FD5"/>
    <w:rsid w:val="008A1A3D"/>
    <w:rsid w:val="008A1D37"/>
    <w:rsid w:val="008A1DA5"/>
    <w:rsid w:val="008A1E48"/>
    <w:rsid w:val="008A2041"/>
    <w:rsid w:val="008A246E"/>
    <w:rsid w:val="008A2C8B"/>
    <w:rsid w:val="008A2CD8"/>
    <w:rsid w:val="008A2DBB"/>
    <w:rsid w:val="008A2F31"/>
    <w:rsid w:val="008A2FF7"/>
    <w:rsid w:val="008A3016"/>
    <w:rsid w:val="008A32B4"/>
    <w:rsid w:val="008A3429"/>
    <w:rsid w:val="008A350C"/>
    <w:rsid w:val="008A3865"/>
    <w:rsid w:val="008A3D39"/>
    <w:rsid w:val="008A3E92"/>
    <w:rsid w:val="008A42E7"/>
    <w:rsid w:val="008A432A"/>
    <w:rsid w:val="008A442A"/>
    <w:rsid w:val="008A456B"/>
    <w:rsid w:val="008A4840"/>
    <w:rsid w:val="008A4A13"/>
    <w:rsid w:val="008A4D16"/>
    <w:rsid w:val="008A4EC9"/>
    <w:rsid w:val="008A5010"/>
    <w:rsid w:val="008A516C"/>
    <w:rsid w:val="008A5329"/>
    <w:rsid w:val="008A5993"/>
    <w:rsid w:val="008A5BDB"/>
    <w:rsid w:val="008A5C81"/>
    <w:rsid w:val="008A6272"/>
    <w:rsid w:val="008A62D8"/>
    <w:rsid w:val="008A69EB"/>
    <w:rsid w:val="008A6D66"/>
    <w:rsid w:val="008A7019"/>
    <w:rsid w:val="008A7207"/>
    <w:rsid w:val="008A736E"/>
    <w:rsid w:val="008A73F2"/>
    <w:rsid w:val="008A7715"/>
    <w:rsid w:val="008A7AC0"/>
    <w:rsid w:val="008A7BD8"/>
    <w:rsid w:val="008A7E08"/>
    <w:rsid w:val="008B0609"/>
    <w:rsid w:val="008B0869"/>
    <w:rsid w:val="008B087F"/>
    <w:rsid w:val="008B0A4C"/>
    <w:rsid w:val="008B1431"/>
    <w:rsid w:val="008B1A61"/>
    <w:rsid w:val="008B1C25"/>
    <w:rsid w:val="008B1C42"/>
    <w:rsid w:val="008B1D85"/>
    <w:rsid w:val="008B1DD8"/>
    <w:rsid w:val="008B1E71"/>
    <w:rsid w:val="008B22F9"/>
    <w:rsid w:val="008B27D9"/>
    <w:rsid w:val="008B2C0B"/>
    <w:rsid w:val="008B3046"/>
    <w:rsid w:val="008B3F61"/>
    <w:rsid w:val="008B476C"/>
    <w:rsid w:val="008B4EFC"/>
    <w:rsid w:val="008B513B"/>
    <w:rsid w:val="008B59B0"/>
    <w:rsid w:val="008B5F7F"/>
    <w:rsid w:val="008B6064"/>
    <w:rsid w:val="008B60AC"/>
    <w:rsid w:val="008B64E3"/>
    <w:rsid w:val="008B6D1A"/>
    <w:rsid w:val="008B71A8"/>
    <w:rsid w:val="008B723F"/>
    <w:rsid w:val="008B740F"/>
    <w:rsid w:val="008B7B23"/>
    <w:rsid w:val="008B7CC0"/>
    <w:rsid w:val="008B7E14"/>
    <w:rsid w:val="008B7FD3"/>
    <w:rsid w:val="008C00D5"/>
    <w:rsid w:val="008C0757"/>
    <w:rsid w:val="008C09E0"/>
    <w:rsid w:val="008C148D"/>
    <w:rsid w:val="008C1508"/>
    <w:rsid w:val="008C15C7"/>
    <w:rsid w:val="008C1691"/>
    <w:rsid w:val="008C1BBA"/>
    <w:rsid w:val="008C23CF"/>
    <w:rsid w:val="008C262E"/>
    <w:rsid w:val="008C2DB0"/>
    <w:rsid w:val="008C2ECB"/>
    <w:rsid w:val="008C31D0"/>
    <w:rsid w:val="008C3816"/>
    <w:rsid w:val="008C40A1"/>
    <w:rsid w:val="008C469A"/>
    <w:rsid w:val="008C4FE6"/>
    <w:rsid w:val="008C5586"/>
    <w:rsid w:val="008C5640"/>
    <w:rsid w:val="008C5686"/>
    <w:rsid w:val="008C58C9"/>
    <w:rsid w:val="008C5C95"/>
    <w:rsid w:val="008C608F"/>
    <w:rsid w:val="008C6CF9"/>
    <w:rsid w:val="008C6D12"/>
    <w:rsid w:val="008C6D5C"/>
    <w:rsid w:val="008C765C"/>
    <w:rsid w:val="008C76D9"/>
    <w:rsid w:val="008C76DD"/>
    <w:rsid w:val="008C7B57"/>
    <w:rsid w:val="008C7BA1"/>
    <w:rsid w:val="008D018B"/>
    <w:rsid w:val="008D12C6"/>
    <w:rsid w:val="008D1302"/>
    <w:rsid w:val="008D1458"/>
    <w:rsid w:val="008D14E4"/>
    <w:rsid w:val="008D170E"/>
    <w:rsid w:val="008D17EB"/>
    <w:rsid w:val="008D1C3E"/>
    <w:rsid w:val="008D2331"/>
    <w:rsid w:val="008D24EA"/>
    <w:rsid w:val="008D33FB"/>
    <w:rsid w:val="008D34F6"/>
    <w:rsid w:val="008D3629"/>
    <w:rsid w:val="008D3CAB"/>
    <w:rsid w:val="008D3D05"/>
    <w:rsid w:val="008D3F88"/>
    <w:rsid w:val="008D40CD"/>
    <w:rsid w:val="008D42DD"/>
    <w:rsid w:val="008D4358"/>
    <w:rsid w:val="008D43AF"/>
    <w:rsid w:val="008D444F"/>
    <w:rsid w:val="008D44FD"/>
    <w:rsid w:val="008D475E"/>
    <w:rsid w:val="008D48F0"/>
    <w:rsid w:val="008D5043"/>
    <w:rsid w:val="008D5480"/>
    <w:rsid w:val="008D55D6"/>
    <w:rsid w:val="008D571F"/>
    <w:rsid w:val="008D57EF"/>
    <w:rsid w:val="008D5AB5"/>
    <w:rsid w:val="008D5C3C"/>
    <w:rsid w:val="008D5CFA"/>
    <w:rsid w:val="008D6330"/>
    <w:rsid w:val="008D6BC2"/>
    <w:rsid w:val="008D723C"/>
    <w:rsid w:val="008D73C7"/>
    <w:rsid w:val="008D7F36"/>
    <w:rsid w:val="008E025F"/>
    <w:rsid w:val="008E04C5"/>
    <w:rsid w:val="008E07BE"/>
    <w:rsid w:val="008E0AB3"/>
    <w:rsid w:val="008E0B30"/>
    <w:rsid w:val="008E0D5F"/>
    <w:rsid w:val="008E0D72"/>
    <w:rsid w:val="008E0F4D"/>
    <w:rsid w:val="008E10ED"/>
    <w:rsid w:val="008E1344"/>
    <w:rsid w:val="008E1477"/>
    <w:rsid w:val="008E1518"/>
    <w:rsid w:val="008E1522"/>
    <w:rsid w:val="008E1547"/>
    <w:rsid w:val="008E163F"/>
    <w:rsid w:val="008E1A39"/>
    <w:rsid w:val="008E1CD8"/>
    <w:rsid w:val="008E2380"/>
    <w:rsid w:val="008E2DA1"/>
    <w:rsid w:val="008E2E4D"/>
    <w:rsid w:val="008E34A8"/>
    <w:rsid w:val="008E382C"/>
    <w:rsid w:val="008E399C"/>
    <w:rsid w:val="008E3E35"/>
    <w:rsid w:val="008E422C"/>
    <w:rsid w:val="008E4397"/>
    <w:rsid w:val="008E4C44"/>
    <w:rsid w:val="008E4C6F"/>
    <w:rsid w:val="008E4D2E"/>
    <w:rsid w:val="008E54D5"/>
    <w:rsid w:val="008E582B"/>
    <w:rsid w:val="008E5978"/>
    <w:rsid w:val="008E59BC"/>
    <w:rsid w:val="008E5C74"/>
    <w:rsid w:val="008E6554"/>
    <w:rsid w:val="008E65FE"/>
    <w:rsid w:val="008E710F"/>
    <w:rsid w:val="008E7637"/>
    <w:rsid w:val="008E76FB"/>
    <w:rsid w:val="008E7792"/>
    <w:rsid w:val="008F0A2C"/>
    <w:rsid w:val="008F0D46"/>
    <w:rsid w:val="008F0EDE"/>
    <w:rsid w:val="008F0F23"/>
    <w:rsid w:val="008F11B5"/>
    <w:rsid w:val="008F11DD"/>
    <w:rsid w:val="008F1310"/>
    <w:rsid w:val="008F1AAE"/>
    <w:rsid w:val="008F1B02"/>
    <w:rsid w:val="008F1BEC"/>
    <w:rsid w:val="008F2297"/>
    <w:rsid w:val="008F24E1"/>
    <w:rsid w:val="008F297C"/>
    <w:rsid w:val="008F2E67"/>
    <w:rsid w:val="008F3152"/>
    <w:rsid w:val="008F33B9"/>
    <w:rsid w:val="008F3B0C"/>
    <w:rsid w:val="008F3EB3"/>
    <w:rsid w:val="008F422E"/>
    <w:rsid w:val="008F483D"/>
    <w:rsid w:val="008F4A9E"/>
    <w:rsid w:val="008F4C6F"/>
    <w:rsid w:val="008F4E3F"/>
    <w:rsid w:val="008F5109"/>
    <w:rsid w:val="008F526B"/>
    <w:rsid w:val="008F65EF"/>
    <w:rsid w:val="008F663E"/>
    <w:rsid w:val="008F67B0"/>
    <w:rsid w:val="008F683C"/>
    <w:rsid w:val="008F6F79"/>
    <w:rsid w:val="008F6FF1"/>
    <w:rsid w:val="008F733D"/>
    <w:rsid w:val="008F7A10"/>
    <w:rsid w:val="008F7B6B"/>
    <w:rsid w:val="008F7FD4"/>
    <w:rsid w:val="009003EE"/>
    <w:rsid w:val="009009D2"/>
    <w:rsid w:val="009009D3"/>
    <w:rsid w:val="00900AC3"/>
    <w:rsid w:val="00900C5E"/>
    <w:rsid w:val="00900E14"/>
    <w:rsid w:val="00901645"/>
    <w:rsid w:val="00901BBB"/>
    <w:rsid w:val="00901C41"/>
    <w:rsid w:val="0090229F"/>
    <w:rsid w:val="0090231F"/>
    <w:rsid w:val="009027BE"/>
    <w:rsid w:val="0090296A"/>
    <w:rsid w:val="00902C41"/>
    <w:rsid w:val="00903176"/>
    <w:rsid w:val="00903A09"/>
    <w:rsid w:val="00903F13"/>
    <w:rsid w:val="009041A1"/>
    <w:rsid w:val="009053E7"/>
    <w:rsid w:val="009056DB"/>
    <w:rsid w:val="009059F9"/>
    <w:rsid w:val="00905AC2"/>
    <w:rsid w:val="00905C89"/>
    <w:rsid w:val="00905D79"/>
    <w:rsid w:val="00905E32"/>
    <w:rsid w:val="00905FFE"/>
    <w:rsid w:val="00906133"/>
    <w:rsid w:val="00906BB6"/>
    <w:rsid w:val="00906C35"/>
    <w:rsid w:val="00906EC3"/>
    <w:rsid w:val="00907017"/>
    <w:rsid w:val="009070F6"/>
    <w:rsid w:val="0090747D"/>
    <w:rsid w:val="00907552"/>
    <w:rsid w:val="009077C0"/>
    <w:rsid w:val="009100DD"/>
    <w:rsid w:val="009101E5"/>
    <w:rsid w:val="00910592"/>
    <w:rsid w:val="009107B3"/>
    <w:rsid w:val="0091094B"/>
    <w:rsid w:val="00910B38"/>
    <w:rsid w:val="00910E0F"/>
    <w:rsid w:val="009114A2"/>
    <w:rsid w:val="0091153E"/>
    <w:rsid w:val="00912569"/>
    <w:rsid w:val="0091270D"/>
    <w:rsid w:val="00912958"/>
    <w:rsid w:val="009130D3"/>
    <w:rsid w:val="009131DD"/>
    <w:rsid w:val="009131F3"/>
    <w:rsid w:val="0091352D"/>
    <w:rsid w:val="00913574"/>
    <w:rsid w:val="009136DE"/>
    <w:rsid w:val="009139F9"/>
    <w:rsid w:val="00913B4F"/>
    <w:rsid w:val="009140D8"/>
    <w:rsid w:val="00914620"/>
    <w:rsid w:val="00914725"/>
    <w:rsid w:val="00914CD6"/>
    <w:rsid w:val="0091541A"/>
    <w:rsid w:val="009158C7"/>
    <w:rsid w:val="00915C2F"/>
    <w:rsid w:val="00915EA3"/>
    <w:rsid w:val="009164F3"/>
    <w:rsid w:val="00916518"/>
    <w:rsid w:val="009168F8"/>
    <w:rsid w:val="00916C4A"/>
    <w:rsid w:val="00917054"/>
    <w:rsid w:val="00917069"/>
    <w:rsid w:val="00917393"/>
    <w:rsid w:val="0092008B"/>
    <w:rsid w:val="00920326"/>
    <w:rsid w:val="009206E7"/>
    <w:rsid w:val="0092074F"/>
    <w:rsid w:val="00920A4F"/>
    <w:rsid w:val="00920E7D"/>
    <w:rsid w:val="0092112E"/>
    <w:rsid w:val="00921219"/>
    <w:rsid w:val="009214A2"/>
    <w:rsid w:val="0092166C"/>
    <w:rsid w:val="00921A94"/>
    <w:rsid w:val="00921CAF"/>
    <w:rsid w:val="00921ECF"/>
    <w:rsid w:val="00922205"/>
    <w:rsid w:val="00922B60"/>
    <w:rsid w:val="00922DA4"/>
    <w:rsid w:val="00922E92"/>
    <w:rsid w:val="00923396"/>
    <w:rsid w:val="00923875"/>
    <w:rsid w:val="0092396E"/>
    <w:rsid w:val="00924077"/>
    <w:rsid w:val="00924384"/>
    <w:rsid w:val="0092445D"/>
    <w:rsid w:val="00924ABC"/>
    <w:rsid w:val="00924C2B"/>
    <w:rsid w:val="00924D7D"/>
    <w:rsid w:val="00925535"/>
    <w:rsid w:val="00925BCF"/>
    <w:rsid w:val="00925D93"/>
    <w:rsid w:val="00926062"/>
    <w:rsid w:val="00926160"/>
    <w:rsid w:val="0092637B"/>
    <w:rsid w:val="00926778"/>
    <w:rsid w:val="00926791"/>
    <w:rsid w:val="00926B37"/>
    <w:rsid w:val="00926E50"/>
    <w:rsid w:val="00926F7C"/>
    <w:rsid w:val="00927490"/>
    <w:rsid w:val="00927665"/>
    <w:rsid w:val="009277A5"/>
    <w:rsid w:val="00927D75"/>
    <w:rsid w:val="00927EBC"/>
    <w:rsid w:val="00927F11"/>
    <w:rsid w:val="009300A1"/>
    <w:rsid w:val="0093067E"/>
    <w:rsid w:val="00930A98"/>
    <w:rsid w:val="0093145B"/>
    <w:rsid w:val="009317F6"/>
    <w:rsid w:val="00931C97"/>
    <w:rsid w:val="00931D5E"/>
    <w:rsid w:val="00931E66"/>
    <w:rsid w:val="009323CF"/>
    <w:rsid w:val="0093286A"/>
    <w:rsid w:val="00932BA6"/>
    <w:rsid w:val="00932DF8"/>
    <w:rsid w:val="009330B3"/>
    <w:rsid w:val="009333E8"/>
    <w:rsid w:val="009336A1"/>
    <w:rsid w:val="00933ED3"/>
    <w:rsid w:val="00934014"/>
    <w:rsid w:val="0093443C"/>
    <w:rsid w:val="00934581"/>
    <w:rsid w:val="00934662"/>
    <w:rsid w:val="009354CD"/>
    <w:rsid w:val="009355E4"/>
    <w:rsid w:val="00935811"/>
    <w:rsid w:val="00935A0F"/>
    <w:rsid w:val="00935AE6"/>
    <w:rsid w:val="00935CC9"/>
    <w:rsid w:val="00936397"/>
    <w:rsid w:val="00936AC8"/>
    <w:rsid w:val="00936ECC"/>
    <w:rsid w:val="00937040"/>
    <w:rsid w:val="009373E8"/>
    <w:rsid w:val="0093745A"/>
    <w:rsid w:val="009374B7"/>
    <w:rsid w:val="00937803"/>
    <w:rsid w:val="009378E5"/>
    <w:rsid w:val="009379BA"/>
    <w:rsid w:val="00937A69"/>
    <w:rsid w:val="009402FF"/>
    <w:rsid w:val="00940372"/>
    <w:rsid w:val="009406FE"/>
    <w:rsid w:val="00940A7F"/>
    <w:rsid w:val="00940AA7"/>
    <w:rsid w:val="00940E8A"/>
    <w:rsid w:val="00941520"/>
    <w:rsid w:val="009415FF"/>
    <w:rsid w:val="0094241E"/>
    <w:rsid w:val="0094271A"/>
    <w:rsid w:val="00942786"/>
    <w:rsid w:val="00942AFC"/>
    <w:rsid w:val="0094317B"/>
    <w:rsid w:val="009432F9"/>
    <w:rsid w:val="0094383C"/>
    <w:rsid w:val="00943F23"/>
    <w:rsid w:val="00943F84"/>
    <w:rsid w:val="00944300"/>
    <w:rsid w:val="0094458E"/>
    <w:rsid w:val="00944A9B"/>
    <w:rsid w:val="00944C1A"/>
    <w:rsid w:val="00945012"/>
    <w:rsid w:val="009461C8"/>
    <w:rsid w:val="009465D7"/>
    <w:rsid w:val="00946665"/>
    <w:rsid w:val="00946809"/>
    <w:rsid w:val="009470C6"/>
    <w:rsid w:val="009475A8"/>
    <w:rsid w:val="00947EBA"/>
    <w:rsid w:val="0095015C"/>
    <w:rsid w:val="009505D6"/>
    <w:rsid w:val="00950616"/>
    <w:rsid w:val="00950872"/>
    <w:rsid w:val="009510A2"/>
    <w:rsid w:val="00951415"/>
    <w:rsid w:val="00951822"/>
    <w:rsid w:val="00951A26"/>
    <w:rsid w:val="00951E87"/>
    <w:rsid w:val="009529D3"/>
    <w:rsid w:val="00952A50"/>
    <w:rsid w:val="00952A58"/>
    <w:rsid w:val="00952C5C"/>
    <w:rsid w:val="00953117"/>
    <w:rsid w:val="00953155"/>
    <w:rsid w:val="00953547"/>
    <w:rsid w:val="00953572"/>
    <w:rsid w:val="00953614"/>
    <w:rsid w:val="00953B2E"/>
    <w:rsid w:val="00953E10"/>
    <w:rsid w:val="00953F9C"/>
    <w:rsid w:val="009544A6"/>
    <w:rsid w:val="0095496D"/>
    <w:rsid w:val="00954B79"/>
    <w:rsid w:val="00954BD7"/>
    <w:rsid w:val="00954E9E"/>
    <w:rsid w:val="009553C0"/>
    <w:rsid w:val="00955A76"/>
    <w:rsid w:val="009564DF"/>
    <w:rsid w:val="0095668C"/>
    <w:rsid w:val="00956951"/>
    <w:rsid w:val="00956A63"/>
    <w:rsid w:val="00956EFB"/>
    <w:rsid w:val="00957494"/>
    <w:rsid w:val="009576BA"/>
    <w:rsid w:val="00957796"/>
    <w:rsid w:val="00957D97"/>
    <w:rsid w:val="00957F47"/>
    <w:rsid w:val="00957FD2"/>
    <w:rsid w:val="00960316"/>
    <w:rsid w:val="00960787"/>
    <w:rsid w:val="009609A4"/>
    <w:rsid w:val="00960C3A"/>
    <w:rsid w:val="00960CB6"/>
    <w:rsid w:val="00961233"/>
    <w:rsid w:val="009612C7"/>
    <w:rsid w:val="00961364"/>
    <w:rsid w:val="00961AC0"/>
    <w:rsid w:val="00961E46"/>
    <w:rsid w:val="00961F90"/>
    <w:rsid w:val="009626E6"/>
    <w:rsid w:val="009629F1"/>
    <w:rsid w:val="00962DB5"/>
    <w:rsid w:val="00962DEA"/>
    <w:rsid w:val="00962DF5"/>
    <w:rsid w:val="0096327A"/>
    <w:rsid w:val="00963389"/>
    <w:rsid w:val="0096369F"/>
    <w:rsid w:val="009637A4"/>
    <w:rsid w:val="009637E5"/>
    <w:rsid w:val="00963F23"/>
    <w:rsid w:val="00964077"/>
    <w:rsid w:val="00964D26"/>
    <w:rsid w:val="00965A38"/>
    <w:rsid w:val="00965ACB"/>
    <w:rsid w:val="00965FB0"/>
    <w:rsid w:val="00965FD2"/>
    <w:rsid w:val="0096630E"/>
    <w:rsid w:val="00966490"/>
    <w:rsid w:val="00966797"/>
    <w:rsid w:val="00966EB6"/>
    <w:rsid w:val="00967126"/>
    <w:rsid w:val="009673F6"/>
    <w:rsid w:val="00967455"/>
    <w:rsid w:val="0096770A"/>
    <w:rsid w:val="00967806"/>
    <w:rsid w:val="00967E05"/>
    <w:rsid w:val="009700D7"/>
    <w:rsid w:val="00970384"/>
    <w:rsid w:val="009703C3"/>
    <w:rsid w:val="00970524"/>
    <w:rsid w:val="00970F34"/>
    <w:rsid w:val="009712B8"/>
    <w:rsid w:val="009713E4"/>
    <w:rsid w:val="00971491"/>
    <w:rsid w:val="0097169B"/>
    <w:rsid w:val="0097170E"/>
    <w:rsid w:val="009718F8"/>
    <w:rsid w:val="00971945"/>
    <w:rsid w:val="00972919"/>
    <w:rsid w:val="00972AF1"/>
    <w:rsid w:val="00972D89"/>
    <w:rsid w:val="009730C2"/>
    <w:rsid w:val="00973179"/>
    <w:rsid w:val="00973756"/>
    <w:rsid w:val="009739A5"/>
    <w:rsid w:val="00973EF6"/>
    <w:rsid w:val="009742D5"/>
    <w:rsid w:val="009743A2"/>
    <w:rsid w:val="0097470C"/>
    <w:rsid w:val="00974A39"/>
    <w:rsid w:val="00974AA8"/>
    <w:rsid w:val="00974B86"/>
    <w:rsid w:val="00974FB2"/>
    <w:rsid w:val="0097508F"/>
    <w:rsid w:val="009753C8"/>
    <w:rsid w:val="0097545F"/>
    <w:rsid w:val="00975D71"/>
    <w:rsid w:val="009769DB"/>
    <w:rsid w:val="0097786D"/>
    <w:rsid w:val="0097795F"/>
    <w:rsid w:val="00980124"/>
    <w:rsid w:val="00980A80"/>
    <w:rsid w:val="00980CF7"/>
    <w:rsid w:val="00980D79"/>
    <w:rsid w:val="00981348"/>
    <w:rsid w:val="009813A2"/>
    <w:rsid w:val="0098154E"/>
    <w:rsid w:val="00981A4A"/>
    <w:rsid w:val="00981C3D"/>
    <w:rsid w:val="00981FDD"/>
    <w:rsid w:val="00982328"/>
    <w:rsid w:val="00982394"/>
    <w:rsid w:val="009824F4"/>
    <w:rsid w:val="00982BEA"/>
    <w:rsid w:val="009831A1"/>
    <w:rsid w:val="009835C3"/>
    <w:rsid w:val="00983D3F"/>
    <w:rsid w:val="00983E56"/>
    <w:rsid w:val="009846F1"/>
    <w:rsid w:val="00984909"/>
    <w:rsid w:val="0098503A"/>
    <w:rsid w:val="00985980"/>
    <w:rsid w:val="00985AD0"/>
    <w:rsid w:val="00985E51"/>
    <w:rsid w:val="00985F16"/>
    <w:rsid w:val="0098613E"/>
    <w:rsid w:val="009861E6"/>
    <w:rsid w:val="0098683A"/>
    <w:rsid w:val="009869F3"/>
    <w:rsid w:val="0098711F"/>
    <w:rsid w:val="00987283"/>
    <w:rsid w:val="00987291"/>
    <w:rsid w:val="009872FF"/>
    <w:rsid w:val="00987592"/>
    <w:rsid w:val="00987A37"/>
    <w:rsid w:val="00987ADB"/>
    <w:rsid w:val="00990529"/>
    <w:rsid w:val="009905B8"/>
    <w:rsid w:val="009908CD"/>
    <w:rsid w:val="00990BA2"/>
    <w:rsid w:val="009919A8"/>
    <w:rsid w:val="00991E25"/>
    <w:rsid w:val="00991F95"/>
    <w:rsid w:val="0099296E"/>
    <w:rsid w:val="00992B12"/>
    <w:rsid w:val="00992C4D"/>
    <w:rsid w:val="00992DB2"/>
    <w:rsid w:val="0099358F"/>
    <w:rsid w:val="00993784"/>
    <w:rsid w:val="00993857"/>
    <w:rsid w:val="009939E0"/>
    <w:rsid w:val="00993C24"/>
    <w:rsid w:val="00993CC5"/>
    <w:rsid w:val="00993D0D"/>
    <w:rsid w:val="00993DF5"/>
    <w:rsid w:val="00993FF9"/>
    <w:rsid w:val="009948BB"/>
    <w:rsid w:val="00994C29"/>
    <w:rsid w:val="00994EFF"/>
    <w:rsid w:val="00994FBA"/>
    <w:rsid w:val="009951DB"/>
    <w:rsid w:val="009960CE"/>
    <w:rsid w:val="009963AB"/>
    <w:rsid w:val="009963FA"/>
    <w:rsid w:val="0099666E"/>
    <w:rsid w:val="00996D1A"/>
    <w:rsid w:val="00997999"/>
    <w:rsid w:val="00997FF6"/>
    <w:rsid w:val="009A0079"/>
    <w:rsid w:val="009A050B"/>
    <w:rsid w:val="009A0704"/>
    <w:rsid w:val="009A0CE9"/>
    <w:rsid w:val="009A0E69"/>
    <w:rsid w:val="009A13A0"/>
    <w:rsid w:val="009A1691"/>
    <w:rsid w:val="009A1724"/>
    <w:rsid w:val="009A1869"/>
    <w:rsid w:val="009A23D3"/>
    <w:rsid w:val="009A262B"/>
    <w:rsid w:val="009A271F"/>
    <w:rsid w:val="009A2854"/>
    <w:rsid w:val="009A2E77"/>
    <w:rsid w:val="009A2FA4"/>
    <w:rsid w:val="009A3D3D"/>
    <w:rsid w:val="009A3E86"/>
    <w:rsid w:val="009A42C1"/>
    <w:rsid w:val="009A4464"/>
    <w:rsid w:val="009A48CC"/>
    <w:rsid w:val="009A4981"/>
    <w:rsid w:val="009A4A14"/>
    <w:rsid w:val="009A503A"/>
    <w:rsid w:val="009A535A"/>
    <w:rsid w:val="009A5CC8"/>
    <w:rsid w:val="009A5DEF"/>
    <w:rsid w:val="009A6091"/>
    <w:rsid w:val="009A6B96"/>
    <w:rsid w:val="009A6BD4"/>
    <w:rsid w:val="009A6F96"/>
    <w:rsid w:val="009A7B4D"/>
    <w:rsid w:val="009A7C1F"/>
    <w:rsid w:val="009A7C51"/>
    <w:rsid w:val="009B0380"/>
    <w:rsid w:val="009B057A"/>
    <w:rsid w:val="009B0604"/>
    <w:rsid w:val="009B096B"/>
    <w:rsid w:val="009B09E2"/>
    <w:rsid w:val="009B0A90"/>
    <w:rsid w:val="009B0D75"/>
    <w:rsid w:val="009B14C1"/>
    <w:rsid w:val="009B1765"/>
    <w:rsid w:val="009B17C8"/>
    <w:rsid w:val="009B1801"/>
    <w:rsid w:val="009B1D42"/>
    <w:rsid w:val="009B1E37"/>
    <w:rsid w:val="009B228F"/>
    <w:rsid w:val="009B23DC"/>
    <w:rsid w:val="009B2784"/>
    <w:rsid w:val="009B295E"/>
    <w:rsid w:val="009B29CE"/>
    <w:rsid w:val="009B307B"/>
    <w:rsid w:val="009B30CF"/>
    <w:rsid w:val="009B3955"/>
    <w:rsid w:val="009B3B26"/>
    <w:rsid w:val="009B3BF5"/>
    <w:rsid w:val="009B3DE6"/>
    <w:rsid w:val="009B3DF1"/>
    <w:rsid w:val="009B4076"/>
    <w:rsid w:val="009B4204"/>
    <w:rsid w:val="009B439D"/>
    <w:rsid w:val="009B43ED"/>
    <w:rsid w:val="009B4549"/>
    <w:rsid w:val="009B4660"/>
    <w:rsid w:val="009B4702"/>
    <w:rsid w:val="009B471C"/>
    <w:rsid w:val="009B487B"/>
    <w:rsid w:val="009B4900"/>
    <w:rsid w:val="009B495F"/>
    <w:rsid w:val="009B49B1"/>
    <w:rsid w:val="009B4BB4"/>
    <w:rsid w:val="009B50C4"/>
    <w:rsid w:val="009B6028"/>
    <w:rsid w:val="009B62B2"/>
    <w:rsid w:val="009B6925"/>
    <w:rsid w:val="009B6A3E"/>
    <w:rsid w:val="009B6A86"/>
    <w:rsid w:val="009B6AAB"/>
    <w:rsid w:val="009B6AEF"/>
    <w:rsid w:val="009B6B0B"/>
    <w:rsid w:val="009B6DE5"/>
    <w:rsid w:val="009B6EA4"/>
    <w:rsid w:val="009B7043"/>
    <w:rsid w:val="009B71CE"/>
    <w:rsid w:val="009B76CC"/>
    <w:rsid w:val="009B7778"/>
    <w:rsid w:val="009B7A15"/>
    <w:rsid w:val="009B7FF8"/>
    <w:rsid w:val="009C02E5"/>
    <w:rsid w:val="009C08AA"/>
    <w:rsid w:val="009C09F0"/>
    <w:rsid w:val="009C0B5C"/>
    <w:rsid w:val="009C0BDC"/>
    <w:rsid w:val="009C0FEA"/>
    <w:rsid w:val="009C1003"/>
    <w:rsid w:val="009C11C8"/>
    <w:rsid w:val="009C1CE1"/>
    <w:rsid w:val="009C1E5C"/>
    <w:rsid w:val="009C22D2"/>
    <w:rsid w:val="009C2C10"/>
    <w:rsid w:val="009C2CB0"/>
    <w:rsid w:val="009C2D81"/>
    <w:rsid w:val="009C2FE7"/>
    <w:rsid w:val="009C3410"/>
    <w:rsid w:val="009C3569"/>
    <w:rsid w:val="009C366B"/>
    <w:rsid w:val="009C3844"/>
    <w:rsid w:val="009C39D9"/>
    <w:rsid w:val="009C3E6F"/>
    <w:rsid w:val="009C3FB6"/>
    <w:rsid w:val="009C413F"/>
    <w:rsid w:val="009C4284"/>
    <w:rsid w:val="009C4582"/>
    <w:rsid w:val="009C458F"/>
    <w:rsid w:val="009C4756"/>
    <w:rsid w:val="009C4860"/>
    <w:rsid w:val="009C4FF1"/>
    <w:rsid w:val="009C4FF5"/>
    <w:rsid w:val="009C60BD"/>
    <w:rsid w:val="009C64F1"/>
    <w:rsid w:val="009C6604"/>
    <w:rsid w:val="009C687C"/>
    <w:rsid w:val="009C6D48"/>
    <w:rsid w:val="009C6F42"/>
    <w:rsid w:val="009C7043"/>
    <w:rsid w:val="009C7437"/>
    <w:rsid w:val="009C788B"/>
    <w:rsid w:val="009C78AB"/>
    <w:rsid w:val="009C7B1F"/>
    <w:rsid w:val="009C7DC7"/>
    <w:rsid w:val="009D0119"/>
    <w:rsid w:val="009D015E"/>
    <w:rsid w:val="009D01DC"/>
    <w:rsid w:val="009D03FE"/>
    <w:rsid w:val="009D0596"/>
    <w:rsid w:val="009D0A21"/>
    <w:rsid w:val="009D0A2D"/>
    <w:rsid w:val="009D0AB3"/>
    <w:rsid w:val="009D0B3C"/>
    <w:rsid w:val="009D0BA6"/>
    <w:rsid w:val="009D0C9C"/>
    <w:rsid w:val="009D16F1"/>
    <w:rsid w:val="009D1764"/>
    <w:rsid w:val="009D1B56"/>
    <w:rsid w:val="009D1D4B"/>
    <w:rsid w:val="009D1E12"/>
    <w:rsid w:val="009D23A7"/>
    <w:rsid w:val="009D25E1"/>
    <w:rsid w:val="009D29D6"/>
    <w:rsid w:val="009D2F2D"/>
    <w:rsid w:val="009D2FC6"/>
    <w:rsid w:val="009D34F2"/>
    <w:rsid w:val="009D384B"/>
    <w:rsid w:val="009D38D7"/>
    <w:rsid w:val="009D39AB"/>
    <w:rsid w:val="009D3AA6"/>
    <w:rsid w:val="009D3EE8"/>
    <w:rsid w:val="009D3F63"/>
    <w:rsid w:val="009D4DF3"/>
    <w:rsid w:val="009D5028"/>
    <w:rsid w:val="009D5577"/>
    <w:rsid w:val="009D5638"/>
    <w:rsid w:val="009D58A7"/>
    <w:rsid w:val="009D5A17"/>
    <w:rsid w:val="009D5B3A"/>
    <w:rsid w:val="009D5E95"/>
    <w:rsid w:val="009D6262"/>
    <w:rsid w:val="009D66C5"/>
    <w:rsid w:val="009D6E55"/>
    <w:rsid w:val="009D7779"/>
    <w:rsid w:val="009D7D02"/>
    <w:rsid w:val="009D7E7B"/>
    <w:rsid w:val="009E01FB"/>
    <w:rsid w:val="009E055E"/>
    <w:rsid w:val="009E0A8D"/>
    <w:rsid w:val="009E0F91"/>
    <w:rsid w:val="009E1069"/>
    <w:rsid w:val="009E10B6"/>
    <w:rsid w:val="009E10EF"/>
    <w:rsid w:val="009E1675"/>
    <w:rsid w:val="009E1BD0"/>
    <w:rsid w:val="009E1DCE"/>
    <w:rsid w:val="009E2011"/>
    <w:rsid w:val="009E2157"/>
    <w:rsid w:val="009E23C8"/>
    <w:rsid w:val="009E26E0"/>
    <w:rsid w:val="009E289F"/>
    <w:rsid w:val="009E36E5"/>
    <w:rsid w:val="009E3716"/>
    <w:rsid w:val="009E3A07"/>
    <w:rsid w:val="009E3B25"/>
    <w:rsid w:val="009E3B6F"/>
    <w:rsid w:val="009E3C92"/>
    <w:rsid w:val="009E407F"/>
    <w:rsid w:val="009E432F"/>
    <w:rsid w:val="009E46CE"/>
    <w:rsid w:val="009E49C8"/>
    <w:rsid w:val="009E4C54"/>
    <w:rsid w:val="009E4D05"/>
    <w:rsid w:val="009E5513"/>
    <w:rsid w:val="009E559B"/>
    <w:rsid w:val="009E5716"/>
    <w:rsid w:val="009E59A0"/>
    <w:rsid w:val="009E5FEA"/>
    <w:rsid w:val="009E5FF3"/>
    <w:rsid w:val="009E6693"/>
    <w:rsid w:val="009E68B0"/>
    <w:rsid w:val="009E6AC5"/>
    <w:rsid w:val="009E6B1C"/>
    <w:rsid w:val="009E6F30"/>
    <w:rsid w:val="009E73CD"/>
    <w:rsid w:val="009E76D7"/>
    <w:rsid w:val="009E7740"/>
    <w:rsid w:val="009E7A82"/>
    <w:rsid w:val="009E7B62"/>
    <w:rsid w:val="009E7C95"/>
    <w:rsid w:val="009E7EFC"/>
    <w:rsid w:val="009F00F5"/>
    <w:rsid w:val="009F086A"/>
    <w:rsid w:val="009F0B36"/>
    <w:rsid w:val="009F0C9A"/>
    <w:rsid w:val="009F0CB7"/>
    <w:rsid w:val="009F0E56"/>
    <w:rsid w:val="009F1855"/>
    <w:rsid w:val="009F20E6"/>
    <w:rsid w:val="009F24D2"/>
    <w:rsid w:val="009F2D1A"/>
    <w:rsid w:val="009F2F05"/>
    <w:rsid w:val="009F2FBE"/>
    <w:rsid w:val="009F3053"/>
    <w:rsid w:val="009F3080"/>
    <w:rsid w:val="009F349F"/>
    <w:rsid w:val="009F352A"/>
    <w:rsid w:val="009F3815"/>
    <w:rsid w:val="009F3B25"/>
    <w:rsid w:val="009F3F50"/>
    <w:rsid w:val="009F4037"/>
    <w:rsid w:val="009F4040"/>
    <w:rsid w:val="009F4181"/>
    <w:rsid w:val="009F4205"/>
    <w:rsid w:val="009F4F40"/>
    <w:rsid w:val="009F518F"/>
    <w:rsid w:val="009F526C"/>
    <w:rsid w:val="009F5C71"/>
    <w:rsid w:val="009F6508"/>
    <w:rsid w:val="009F6563"/>
    <w:rsid w:val="009F67F7"/>
    <w:rsid w:val="009F6879"/>
    <w:rsid w:val="009F69A0"/>
    <w:rsid w:val="009F6A08"/>
    <w:rsid w:val="009F734E"/>
    <w:rsid w:val="009F79B3"/>
    <w:rsid w:val="009F7B47"/>
    <w:rsid w:val="009F7DD7"/>
    <w:rsid w:val="00A0088A"/>
    <w:rsid w:val="00A00926"/>
    <w:rsid w:val="00A00CE1"/>
    <w:rsid w:val="00A00F40"/>
    <w:rsid w:val="00A0115A"/>
    <w:rsid w:val="00A01647"/>
    <w:rsid w:val="00A01BA8"/>
    <w:rsid w:val="00A02582"/>
    <w:rsid w:val="00A02917"/>
    <w:rsid w:val="00A02A77"/>
    <w:rsid w:val="00A03022"/>
    <w:rsid w:val="00A03476"/>
    <w:rsid w:val="00A03BB2"/>
    <w:rsid w:val="00A04055"/>
    <w:rsid w:val="00A0415C"/>
    <w:rsid w:val="00A0423B"/>
    <w:rsid w:val="00A04602"/>
    <w:rsid w:val="00A04B59"/>
    <w:rsid w:val="00A04FB6"/>
    <w:rsid w:val="00A05181"/>
    <w:rsid w:val="00A06311"/>
    <w:rsid w:val="00A0648A"/>
    <w:rsid w:val="00A0650A"/>
    <w:rsid w:val="00A066B9"/>
    <w:rsid w:val="00A066C9"/>
    <w:rsid w:val="00A0721A"/>
    <w:rsid w:val="00A07472"/>
    <w:rsid w:val="00A074E5"/>
    <w:rsid w:val="00A079EE"/>
    <w:rsid w:val="00A07BA2"/>
    <w:rsid w:val="00A07C13"/>
    <w:rsid w:val="00A07C66"/>
    <w:rsid w:val="00A101E6"/>
    <w:rsid w:val="00A106BE"/>
    <w:rsid w:val="00A107FA"/>
    <w:rsid w:val="00A10A60"/>
    <w:rsid w:val="00A10DB3"/>
    <w:rsid w:val="00A10E34"/>
    <w:rsid w:val="00A110EF"/>
    <w:rsid w:val="00A115E9"/>
    <w:rsid w:val="00A11A03"/>
    <w:rsid w:val="00A11B02"/>
    <w:rsid w:val="00A11EAB"/>
    <w:rsid w:val="00A12218"/>
    <w:rsid w:val="00A12280"/>
    <w:rsid w:val="00A12736"/>
    <w:rsid w:val="00A12AE4"/>
    <w:rsid w:val="00A12AFC"/>
    <w:rsid w:val="00A12D9A"/>
    <w:rsid w:val="00A12EDB"/>
    <w:rsid w:val="00A12F33"/>
    <w:rsid w:val="00A13004"/>
    <w:rsid w:val="00A1301F"/>
    <w:rsid w:val="00A133A6"/>
    <w:rsid w:val="00A1354F"/>
    <w:rsid w:val="00A13DB1"/>
    <w:rsid w:val="00A13DD2"/>
    <w:rsid w:val="00A13F21"/>
    <w:rsid w:val="00A14739"/>
    <w:rsid w:val="00A14A26"/>
    <w:rsid w:val="00A14EAA"/>
    <w:rsid w:val="00A14FCC"/>
    <w:rsid w:val="00A15322"/>
    <w:rsid w:val="00A15468"/>
    <w:rsid w:val="00A155FF"/>
    <w:rsid w:val="00A157C3"/>
    <w:rsid w:val="00A15808"/>
    <w:rsid w:val="00A15848"/>
    <w:rsid w:val="00A160C2"/>
    <w:rsid w:val="00A165DA"/>
    <w:rsid w:val="00A16B82"/>
    <w:rsid w:val="00A172BA"/>
    <w:rsid w:val="00A17596"/>
    <w:rsid w:val="00A17707"/>
    <w:rsid w:val="00A17777"/>
    <w:rsid w:val="00A17CC6"/>
    <w:rsid w:val="00A17E9D"/>
    <w:rsid w:val="00A17F04"/>
    <w:rsid w:val="00A2001E"/>
    <w:rsid w:val="00A2022E"/>
    <w:rsid w:val="00A2023B"/>
    <w:rsid w:val="00A204F0"/>
    <w:rsid w:val="00A209E8"/>
    <w:rsid w:val="00A209EC"/>
    <w:rsid w:val="00A20AC6"/>
    <w:rsid w:val="00A20D02"/>
    <w:rsid w:val="00A21341"/>
    <w:rsid w:val="00A2161E"/>
    <w:rsid w:val="00A21639"/>
    <w:rsid w:val="00A2187D"/>
    <w:rsid w:val="00A21B7F"/>
    <w:rsid w:val="00A21BD4"/>
    <w:rsid w:val="00A21CDE"/>
    <w:rsid w:val="00A223AF"/>
    <w:rsid w:val="00A22491"/>
    <w:rsid w:val="00A224B5"/>
    <w:rsid w:val="00A225EC"/>
    <w:rsid w:val="00A22E3C"/>
    <w:rsid w:val="00A2397E"/>
    <w:rsid w:val="00A23A4F"/>
    <w:rsid w:val="00A23DC4"/>
    <w:rsid w:val="00A24034"/>
    <w:rsid w:val="00A24051"/>
    <w:rsid w:val="00A24295"/>
    <w:rsid w:val="00A24767"/>
    <w:rsid w:val="00A24837"/>
    <w:rsid w:val="00A24859"/>
    <w:rsid w:val="00A249AE"/>
    <w:rsid w:val="00A24A08"/>
    <w:rsid w:val="00A24A30"/>
    <w:rsid w:val="00A24A9C"/>
    <w:rsid w:val="00A24AF5"/>
    <w:rsid w:val="00A24F89"/>
    <w:rsid w:val="00A25420"/>
    <w:rsid w:val="00A254ED"/>
    <w:rsid w:val="00A255F1"/>
    <w:rsid w:val="00A25965"/>
    <w:rsid w:val="00A2617D"/>
    <w:rsid w:val="00A2666B"/>
    <w:rsid w:val="00A2673F"/>
    <w:rsid w:val="00A26772"/>
    <w:rsid w:val="00A268B1"/>
    <w:rsid w:val="00A269F3"/>
    <w:rsid w:val="00A26B4C"/>
    <w:rsid w:val="00A26B51"/>
    <w:rsid w:val="00A26DAB"/>
    <w:rsid w:val="00A278AC"/>
    <w:rsid w:val="00A27E9D"/>
    <w:rsid w:val="00A27F34"/>
    <w:rsid w:val="00A27FD7"/>
    <w:rsid w:val="00A30300"/>
    <w:rsid w:val="00A304D2"/>
    <w:rsid w:val="00A3074F"/>
    <w:rsid w:val="00A31713"/>
    <w:rsid w:val="00A319EA"/>
    <w:rsid w:val="00A31C1C"/>
    <w:rsid w:val="00A31E3B"/>
    <w:rsid w:val="00A31FA2"/>
    <w:rsid w:val="00A323A3"/>
    <w:rsid w:val="00A32C08"/>
    <w:rsid w:val="00A32D65"/>
    <w:rsid w:val="00A33477"/>
    <w:rsid w:val="00A33634"/>
    <w:rsid w:val="00A3363D"/>
    <w:rsid w:val="00A33909"/>
    <w:rsid w:val="00A33A57"/>
    <w:rsid w:val="00A33AD9"/>
    <w:rsid w:val="00A33D11"/>
    <w:rsid w:val="00A34868"/>
    <w:rsid w:val="00A34F27"/>
    <w:rsid w:val="00A35932"/>
    <w:rsid w:val="00A35CD6"/>
    <w:rsid w:val="00A3624E"/>
    <w:rsid w:val="00A36422"/>
    <w:rsid w:val="00A36CA8"/>
    <w:rsid w:val="00A37240"/>
    <w:rsid w:val="00A37AC4"/>
    <w:rsid w:val="00A40117"/>
    <w:rsid w:val="00A40287"/>
    <w:rsid w:val="00A4029E"/>
    <w:rsid w:val="00A402CE"/>
    <w:rsid w:val="00A40307"/>
    <w:rsid w:val="00A403B8"/>
    <w:rsid w:val="00A4047A"/>
    <w:rsid w:val="00A409E4"/>
    <w:rsid w:val="00A40AD9"/>
    <w:rsid w:val="00A40BE9"/>
    <w:rsid w:val="00A40D21"/>
    <w:rsid w:val="00A40D5B"/>
    <w:rsid w:val="00A40E81"/>
    <w:rsid w:val="00A40F32"/>
    <w:rsid w:val="00A41095"/>
    <w:rsid w:val="00A4149F"/>
    <w:rsid w:val="00A414E9"/>
    <w:rsid w:val="00A415CD"/>
    <w:rsid w:val="00A41DE6"/>
    <w:rsid w:val="00A42294"/>
    <w:rsid w:val="00A422BC"/>
    <w:rsid w:val="00A42435"/>
    <w:rsid w:val="00A426E4"/>
    <w:rsid w:val="00A42D5B"/>
    <w:rsid w:val="00A431DA"/>
    <w:rsid w:val="00A432A3"/>
    <w:rsid w:val="00A43522"/>
    <w:rsid w:val="00A43A9E"/>
    <w:rsid w:val="00A43F49"/>
    <w:rsid w:val="00A44242"/>
    <w:rsid w:val="00A445C4"/>
    <w:rsid w:val="00A44A6D"/>
    <w:rsid w:val="00A44A87"/>
    <w:rsid w:val="00A44CBB"/>
    <w:rsid w:val="00A44E2B"/>
    <w:rsid w:val="00A452FA"/>
    <w:rsid w:val="00A452FC"/>
    <w:rsid w:val="00A454C1"/>
    <w:rsid w:val="00A45562"/>
    <w:rsid w:val="00A4574B"/>
    <w:rsid w:val="00A45773"/>
    <w:rsid w:val="00A45992"/>
    <w:rsid w:val="00A45D9C"/>
    <w:rsid w:val="00A45E3C"/>
    <w:rsid w:val="00A4610A"/>
    <w:rsid w:val="00A4622C"/>
    <w:rsid w:val="00A46EA6"/>
    <w:rsid w:val="00A4700D"/>
    <w:rsid w:val="00A4715C"/>
    <w:rsid w:val="00A4730F"/>
    <w:rsid w:val="00A474F7"/>
    <w:rsid w:val="00A47C40"/>
    <w:rsid w:val="00A50306"/>
    <w:rsid w:val="00A5056F"/>
    <w:rsid w:val="00A506A6"/>
    <w:rsid w:val="00A50B49"/>
    <w:rsid w:val="00A50B55"/>
    <w:rsid w:val="00A50EDB"/>
    <w:rsid w:val="00A50F96"/>
    <w:rsid w:val="00A510AE"/>
    <w:rsid w:val="00A51146"/>
    <w:rsid w:val="00A513E3"/>
    <w:rsid w:val="00A51483"/>
    <w:rsid w:val="00A51566"/>
    <w:rsid w:val="00A51615"/>
    <w:rsid w:val="00A51BE7"/>
    <w:rsid w:val="00A51D14"/>
    <w:rsid w:val="00A51D34"/>
    <w:rsid w:val="00A520A6"/>
    <w:rsid w:val="00A52114"/>
    <w:rsid w:val="00A523C4"/>
    <w:rsid w:val="00A52B2D"/>
    <w:rsid w:val="00A53129"/>
    <w:rsid w:val="00A531BE"/>
    <w:rsid w:val="00A5374A"/>
    <w:rsid w:val="00A537EA"/>
    <w:rsid w:val="00A53DAA"/>
    <w:rsid w:val="00A54188"/>
    <w:rsid w:val="00A54348"/>
    <w:rsid w:val="00A54F61"/>
    <w:rsid w:val="00A552BA"/>
    <w:rsid w:val="00A554E0"/>
    <w:rsid w:val="00A55AE6"/>
    <w:rsid w:val="00A55B63"/>
    <w:rsid w:val="00A55B77"/>
    <w:rsid w:val="00A55C24"/>
    <w:rsid w:val="00A55D14"/>
    <w:rsid w:val="00A56360"/>
    <w:rsid w:val="00A56673"/>
    <w:rsid w:val="00A566B3"/>
    <w:rsid w:val="00A56725"/>
    <w:rsid w:val="00A56CE5"/>
    <w:rsid w:val="00A56FF8"/>
    <w:rsid w:val="00A57010"/>
    <w:rsid w:val="00A578F7"/>
    <w:rsid w:val="00A57D0D"/>
    <w:rsid w:val="00A57F1E"/>
    <w:rsid w:val="00A600C0"/>
    <w:rsid w:val="00A60118"/>
    <w:rsid w:val="00A60C13"/>
    <w:rsid w:val="00A60D87"/>
    <w:rsid w:val="00A60F56"/>
    <w:rsid w:val="00A61C26"/>
    <w:rsid w:val="00A62364"/>
    <w:rsid w:val="00A623DD"/>
    <w:rsid w:val="00A62537"/>
    <w:rsid w:val="00A625CA"/>
    <w:rsid w:val="00A625FE"/>
    <w:rsid w:val="00A62A0B"/>
    <w:rsid w:val="00A62AE2"/>
    <w:rsid w:val="00A62EA5"/>
    <w:rsid w:val="00A63035"/>
    <w:rsid w:val="00A64175"/>
    <w:rsid w:val="00A64336"/>
    <w:rsid w:val="00A64471"/>
    <w:rsid w:val="00A6453B"/>
    <w:rsid w:val="00A646E9"/>
    <w:rsid w:val="00A64999"/>
    <w:rsid w:val="00A651B1"/>
    <w:rsid w:val="00A65219"/>
    <w:rsid w:val="00A65772"/>
    <w:rsid w:val="00A65AD7"/>
    <w:rsid w:val="00A662F4"/>
    <w:rsid w:val="00A66E9C"/>
    <w:rsid w:val="00A67389"/>
    <w:rsid w:val="00A674DD"/>
    <w:rsid w:val="00A67526"/>
    <w:rsid w:val="00A678B4"/>
    <w:rsid w:val="00A679C0"/>
    <w:rsid w:val="00A702AB"/>
    <w:rsid w:val="00A70C5A"/>
    <w:rsid w:val="00A70DFF"/>
    <w:rsid w:val="00A70FAF"/>
    <w:rsid w:val="00A71021"/>
    <w:rsid w:val="00A7135D"/>
    <w:rsid w:val="00A724CD"/>
    <w:rsid w:val="00A725AA"/>
    <w:rsid w:val="00A726F7"/>
    <w:rsid w:val="00A728B9"/>
    <w:rsid w:val="00A72969"/>
    <w:rsid w:val="00A72A49"/>
    <w:rsid w:val="00A72AFD"/>
    <w:rsid w:val="00A73384"/>
    <w:rsid w:val="00A74BFF"/>
    <w:rsid w:val="00A74E30"/>
    <w:rsid w:val="00A750DF"/>
    <w:rsid w:val="00A7520E"/>
    <w:rsid w:val="00A7587B"/>
    <w:rsid w:val="00A75AFE"/>
    <w:rsid w:val="00A767C0"/>
    <w:rsid w:val="00A769DC"/>
    <w:rsid w:val="00A76AA8"/>
    <w:rsid w:val="00A76AD3"/>
    <w:rsid w:val="00A76F86"/>
    <w:rsid w:val="00A7738E"/>
    <w:rsid w:val="00A775C2"/>
    <w:rsid w:val="00A803E7"/>
    <w:rsid w:val="00A804C5"/>
    <w:rsid w:val="00A808BD"/>
    <w:rsid w:val="00A80915"/>
    <w:rsid w:val="00A80B30"/>
    <w:rsid w:val="00A81021"/>
    <w:rsid w:val="00A81167"/>
    <w:rsid w:val="00A813B7"/>
    <w:rsid w:val="00A8158E"/>
    <w:rsid w:val="00A8190C"/>
    <w:rsid w:val="00A82173"/>
    <w:rsid w:val="00A8282E"/>
    <w:rsid w:val="00A82921"/>
    <w:rsid w:val="00A829C0"/>
    <w:rsid w:val="00A82A0A"/>
    <w:rsid w:val="00A82D9D"/>
    <w:rsid w:val="00A82DDA"/>
    <w:rsid w:val="00A837EE"/>
    <w:rsid w:val="00A83955"/>
    <w:rsid w:val="00A83B61"/>
    <w:rsid w:val="00A83C60"/>
    <w:rsid w:val="00A83C71"/>
    <w:rsid w:val="00A84222"/>
    <w:rsid w:val="00A842E4"/>
    <w:rsid w:val="00A8473E"/>
    <w:rsid w:val="00A8506B"/>
    <w:rsid w:val="00A85153"/>
    <w:rsid w:val="00A85943"/>
    <w:rsid w:val="00A85B6F"/>
    <w:rsid w:val="00A8608D"/>
    <w:rsid w:val="00A8738A"/>
    <w:rsid w:val="00A87DB4"/>
    <w:rsid w:val="00A90079"/>
    <w:rsid w:val="00A91193"/>
    <w:rsid w:val="00A9140E"/>
    <w:rsid w:val="00A914CF"/>
    <w:rsid w:val="00A9162D"/>
    <w:rsid w:val="00A91BC5"/>
    <w:rsid w:val="00A9200A"/>
    <w:rsid w:val="00A92211"/>
    <w:rsid w:val="00A92482"/>
    <w:rsid w:val="00A929B9"/>
    <w:rsid w:val="00A935D6"/>
    <w:rsid w:val="00A938F5"/>
    <w:rsid w:val="00A94884"/>
    <w:rsid w:val="00A949CF"/>
    <w:rsid w:val="00A9523B"/>
    <w:rsid w:val="00A9568E"/>
    <w:rsid w:val="00A9572F"/>
    <w:rsid w:val="00A957C8"/>
    <w:rsid w:val="00A958C1"/>
    <w:rsid w:val="00A95C92"/>
    <w:rsid w:val="00A95D01"/>
    <w:rsid w:val="00A95F1B"/>
    <w:rsid w:val="00A962E2"/>
    <w:rsid w:val="00A96356"/>
    <w:rsid w:val="00A96366"/>
    <w:rsid w:val="00A96D65"/>
    <w:rsid w:val="00A970BA"/>
    <w:rsid w:val="00A9760E"/>
    <w:rsid w:val="00A97B65"/>
    <w:rsid w:val="00AA0130"/>
    <w:rsid w:val="00AA0177"/>
    <w:rsid w:val="00AA0270"/>
    <w:rsid w:val="00AA028D"/>
    <w:rsid w:val="00AA048E"/>
    <w:rsid w:val="00AA097B"/>
    <w:rsid w:val="00AA097C"/>
    <w:rsid w:val="00AA09FC"/>
    <w:rsid w:val="00AA0A9B"/>
    <w:rsid w:val="00AA0DC7"/>
    <w:rsid w:val="00AA13EE"/>
    <w:rsid w:val="00AA1424"/>
    <w:rsid w:val="00AA14BC"/>
    <w:rsid w:val="00AA1702"/>
    <w:rsid w:val="00AA18C7"/>
    <w:rsid w:val="00AA1C33"/>
    <w:rsid w:val="00AA22BA"/>
    <w:rsid w:val="00AA24F4"/>
    <w:rsid w:val="00AA253D"/>
    <w:rsid w:val="00AA298E"/>
    <w:rsid w:val="00AA2A64"/>
    <w:rsid w:val="00AA2CB0"/>
    <w:rsid w:val="00AA2E90"/>
    <w:rsid w:val="00AA3197"/>
    <w:rsid w:val="00AA33B4"/>
    <w:rsid w:val="00AA3924"/>
    <w:rsid w:val="00AA3A73"/>
    <w:rsid w:val="00AA3BC8"/>
    <w:rsid w:val="00AA3C70"/>
    <w:rsid w:val="00AA428F"/>
    <w:rsid w:val="00AA43E4"/>
    <w:rsid w:val="00AA4987"/>
    <w:rsid w:val="00AA4D0E"/>
    <w:rsid w:val="00AA4D2C"/>
    <w:rsid w:val="00AA5149"/>
    <w:rsid w:val="00AA5466"/>
    <w:rsid w:val="00AA5516"/>
    <w:rsid w:val="00AA55DA"/>
    <w:rsid w:val="00AA6257"/>
    <w:rsid w:val="00AA6672"/>
    <w:rsid w:val="00AA7120"/>
    <w:rsid w:val="00AA7127"/>
    <w:rsid w:val="00AA75D3"/>
    <w:rsid w:val="00AA7614"/>
    <w:rsid w:val="00AA7A14"/>
    <w:rsid w:val="00AA7A97"/>
    <w:rsid w:val="00AB0138"/>
    <w:rsid w:val="00AB0B1F"/>
    <w:rsid w:val="00AB0D26"/>
    <w:rsid w:val="00AB1119"/>
    <w:rsid w:val="00AB137D"/>
    <w:rsid w:val="00AB14A7"/>
    <w:rsid w:val="00AB1755"/>
    <w:rsid w:val="00AB1C1F"/>
    <w:rsid w:val="00AB1D6B"/>
    <w:rsid w:val="00AB1D7A"/>
    <w:rsid w:val="00AB2662"/>
    <w:rsid w:val="00AB28DF"/>
    <w:rsid w:val="00AB2952"/>
    <w:rsid w:val="00AB2E7D"/>
    <w:rsid w:val="00AB30B7"/>
    <w:rsid w:val="00AB3318"/>
    <w:rsid w:val="00AB354B"/>
    <w:rsid w:val="00AB3A10"/>
    <w:rsid w:val="00AB3EFF"/>
    <w:rsid w:val="00AB405E"/>
    <w:rsid w:val="00AB40B1"/>
    <w:rsid w:val="00AB41D8"/>
    <w:rsid w:val="00AB438A"/>
    <w:rsid w:val="00AB4CBD"/>
    <w:rsid w:val="00AB4E9C"/>
    <w:rsid w:val="00AB50DE"/>
    <w:rsid w:val="00AB5683"/>
    <w:rsid w:val="00AB5FA8"/>
    <w:rsid w:val="00AB6B52"/>
    <w:rsid w:val="00AB7108"/>
    <w:rsid w:val="00AB7A36"/>
    <w:rsid w:val="00AB7FA4"/>
    <w:rsid w:val="00AC06EB"/>
    <w:rsid w:val="00AC0C04"/>
    <w:rsid w:val="00AC0D96"/>
    <w:rsid w:val="00AC1289"/>
    <w:rsid w:val="00AC15EA"/>
    <w:rsid w:val="00AC1750"/>
    <w:rsid w:val="00AC1757"/>
    <w:rsid w:val="00AC1BFA"/>
    <w:rsid w:val="00AC2221"/>
    <w:rsid w:val="00AC2466"/>
    <w:rsid w:val="00AC24BE"/>
    <w:rsid w:val="00AC26AA"/>
    <w:rsid w:val="00AC2807"/>
    <w:rsid w:val="00AC2852"/>
    <w:rsid w:val="00AC29E9"/>
    <w:rsid w:val="00AC2C54"/>
    <w:rsid w:val="00AC31B9"/>
    <w:rsid w:val="00AC31D2"/>
    <w:rsid w:val="00AC395B"/>
    <w:rsid w:val="00AC3C8D"/>
    <w:rsid w:val="00AC402A"/>
    <w:rsid w:val="00AC4031"/>
    <w:rsid w:val="00AC419E"/>
    <w:rsid w:val="00AC43B4"/>
    <w:rsid w:val="00AC52D3"/>
    <w:rsid w:val="00AC5381"/>
    <w:rsid w:val="00AC5614"/>
    <w:rsid w:val="00AC5986"/>
    <w:rsid w:val="00AC5B43"/>
    <w:rsid w:val="00AC6156"/>
    <w:rsid w:val="00AC621B"/>
    <w:rsid w:val="00AC6436"/>
    <w:rsid w:val="00AC64D5"/>
    <w:rsid w:val="00AC6647"/>
    <w:rsid w:val="00AC6726"/>
    <w:rsid w:val="00AC6A32"/>
    <w:rsid w:val="00AC6FD9"/>
    <w:rsid w:val="00AC75A8"/>
    <w:rsid w:val="00AC78A7"/>
    <w:rsid w:val="00AC7A2C"/>
    <w:rsid w:val="00AC7B7E"/>
    <w:rsid w:val="00AC7C53"/>
    <w:rsid w:val="00AC7DCF"/>
    <w:rsid w:val="00AC7DFF"/>
    <w:rsid w:val="00AD02C0"/>
    <w:rsid w:val="00AD0646"/>
    <w:rsid w:val="00AD0FDC"/>
    <w:rsid w:val="00AD10D9"/>
    <w:rsid w:val="00AD134E"/>
    <w:rsid w:val="00AD1B0B"/>
    <w:rsid w:val="00AD1C61"/>
    <w:rsid w:val="00AD1FBF"/>
    <w:rsid w:val="00AD1FC2"/>
    <w:rsid w:val="00AD203E"/>
    <w:rsid w:val="00AD20EF"/>
    <w:rsid w:val="00AD2354"/>
    <w:rsid w:val="00AD235A"/>
    <w:rsid w:val="00AD2537"/>
    <w:rsid w:val="00AD2709"/>
    <w:rsid w:val="00AD280C"/>
    <w:rsid w:val="00AD28F9"/>
    <w:rsid w:val="00AD2ADD"/>
    <w:rsid w:val="00AD2CF8"/>
    <w:rsid w:val="00AD3770"/>
    <w:rsid w:val="00AD3F13"/>
    <w:rsid w:val="00AD404E"/>
    <w:rsid w:val="00AD529C"/>
    <w:rsid w:val="00AD595B"/>
    <w:rsid w:val="00AD5C4C"/>
    <w:rsid w:val="00AD6062"/>
    <w:rsid w:val="00AD6202"/>
    <w:rsid w:val="00AD63D7"/>
    <w:rsid w:val="00AD6855"/>
    <w:rsid w:val="00AD6A59"/>
    <w:rsid w:val="00AD6AE9"/>
    <w:rsid w:val="00AD701B"/>
    <w:rsid w:val="00AD7226"/>
    <w:rsid w:val="00AD73A8"/>
    <w:rsid w:val="00AD7BB4"/>
    <w:rsid w:val="00AD7C2B"/>
    <w:rsid w:val="00AE137F"/>
    <w:rsid w:val="00AE14F8"/>
    <w:rsid w:val="00AE1658"/>
    <w:rsid w:val="00AE1720"/>
    <w:rsid w:val="00AE1B17"/>
    <w:rsid w:val="00AE1BF1"/>
    <w:rsid w:val="00AE2024"/>
    <w:rsid w:val="00AE20E5"/>
    <w:rsid w:val="00AE273D"/>
    <w:rsid w:val="00AE2773"/>
    <w:rsid w:val="00AE2D7C"/>
    <w:rsid w:val="00AE32D3"/>
    <w:rsid w:val="00AE3728"/>
    <w:rsid w:val="00AE37D7"/>
    <w:rsid w:val="00AE3B8C"/>
    <w:rsid w:val="00AE3B8E"/>
    <w:rsid w:val="00AE3BBF"/>
    <w:rsid w:val="00AE3BF0"/>
    <w:rsid w:val="00AE3DC1"/>
    <w:rsid w:val="00AE3E41"/>
    <w:rsid w:val="00AE4084"/>
    <w:rsid w:val="00AE42EE"/>
    <w:rsid w:val="00AE4474"/>
    <w:rsid w:val="00AE4796"/>
    <w:rsid w:val="00AE48F0"/>
    <w:rsid w:val="00AE499B"/>
    <w:rsid w:val="00AE53BA"/>
    <w:rsid w:val="00AE54FA"/>
    <w:rsid w:val="00AE588E"/>
    <w:rsid w:val="00AE65B4"/>
    <w:rsid w:val="00AE69E7"/>
    <w:rsid w:val="00AE7CC3"/>
    <w:rsid w:val="00AE7DFB"/>
    <w:rsid w:val="00AE7EA1"/>
    <w:rsid w:val="00AF0C02"/>
    <w:rsid w:val="00AF0D98"/>
    <w:rsid w:val="00AF1551"/>
    <w:rsid w:val="00AF1706"/>
    <w:rsid w:val="00AF20CA"/>
    <w:rsid w:val="00AF2515"/>
    <w:rsid w:val="00AF2F98"/>
    <w:rsid w:val="00AF33AD"/>
    <w:rsid w:val="00AF33B1"/>
    <w:rsid w:val="00AF3556"/>
    <w:rsid w:val="00AF36C7"/>
    <w:rsid w:val="00AF3853"/>
    <w:rsid w:val="00AF3855"/>
    <w:rsid w:val="00AF39CC"/>
    <w:rsid w:val="00AF3A26"/>
    <w:rsid w:val="00AF4D2F"/>
    <w:rsid w:val="00AF4ED2"/>
    <w:rsid w:val="00AF5194"/>
    <w:rsid w:val="00AF54EA"/>
    <w:rsid w:val="00AF5703"/>
    <w:rsid w:val="00AF58B3"/>
    <w:rsid w:val="00AF5DD0"/>
    <w:rsid w:val="00AF62FB"/>
    <w:rsid w:val="00AF6D3D"/>
    <w:rsid w:val="00AF6D87"/>
    <w:rsid w:val="00AF6EEF"/>
    <w:rsid w:val="00AF6FF0"/>
    <w:rsid w:val="00AF708E"/>
    <w:rsid w:val="00AF749C"/>
    <w:rsid w:val="00AF7C58"/>
    <w:rsid w:val="00B0004F"/>
    <w:rsid w:val="00B00276"/>
    <w:rsid w:val="00B010BA"/>
    <w:rsid w:val="00B0141A"/>
    <w:rsid w:val="00B018B9"/>
    <w:rsid w:val="00B018E0"/>
    <w:rsid w:val="00B01F32"/>
    <w:rsid w:val="00B02191"/>
    <w:rsid w:val="00B02B7C"/>
    <w:rsid w:val="00B02E55"/>
    <w:rsid w:val="00B030E9"/>
    <w:rsid w:val="00B0343A"/>
    <w:rsid w:val="00B0353B"/>
    <w:rsid w:val="00B03701"/>
    <w:rsid w:val="00B03A40"/>
    <w:rsid w:val="00B04E9A"/>
    <w:rsid w:val="00B05093"/>
    <w:rsid w:val="00B05362"/>
    <w:rsid w:val="00B0549B"/>
    <w:rsid w:val="00B0549D"/>
    <w:rsid w:val="00B058E2"/>
    <w:rsid w:val="00B059BA"/>
    <w:rsid w:val="00B05C92"/>
    <w:rsid w:val="00B05CE8"/>
    <w:rsid w:val="00B05F57"/>
    <w:rsid w:val="00B05FC4"/>
    <w:rsid w:val="00B06225"/>
    <w:rsid w:val="00B06679"/>
    <w:rsid w:val="00B0681F"/>
    <w:rsid w:val="00B068C8"/>
    <w:rsid w:val="00B06ADE"/>
    <w:rsid w:val="00B06FAD"/>
    <w:rsid w:val="00B0712D"/>
    <w:rsid w:val="00B0714F"/>
    <w:rsid w:val="00B07157"/>
    <w:rsid w:val="00B07202"/>
    <w:rsid w:val="00B07409"/>
    <w:rsid w:val="00B0777A"/>
    <w:rsid w:val="00B07AD4"/>
    <w:rsid w:val="00B07DE8"/>
    <w:rsid w:val="00B1084D"/>
    <w:rsid w:val="00B10EE9"/>
    <w:rsid w:val="00B10F7B"/>
    <w:rsid w:val="00B1109A"/>
    <w:rsid w:val="00B110E7"/>
    <w:rsid w:val="00B11370"/>
    <w:rsid w:val="00B1157E"/>
    <w:rsid w:val="00B11972"/>
    <w:rsid w:val="00B12658"/>
    <w:rsid w:val="00B12716"/>
    <w:rsid w:val="00B12785"/>
    <w:rsid w:val="00B12B78"/>
    <w:rsid w:val="00B12C2C"/>
    <w:rsid w:val="00B132A4"/>
    <w:rsid w:val="00B13A05"/>
    <w:rsid w:val="00B13CA9"/>
    <w:rsid w:val="00B140A1"/>
    <w:rsid w:val="00B142B4"/>
    <w:rsid w:val="00B145A0"/>
    <w:rsid w:val="00B1491A"/>
    <w:rsid w:val="00B14E11"/>
    <w:rsid w:val="00B15C02"/>
    <w:rsid w:val="00B15EB8"/>
    <w:rsid w:val="00B15F41"/>
    <w:rsid w:val="00B166BD"/>
    <w:rsid w:val="00B1676C"/>
    <w:rsid w:val="00B16800"/>
    <w:rsid w:val="00B1689F"/>
    <w:rsid w:val="00B172BF"/>
    <w:rsid w:val="00B173B1"/>
    <w:rsid w:val="00B173B8"/>
    <w:rsid w:val="00B173F6"/>
    <w:rsid w:val="00B17AA6"/>
    <w:rsid w:val="00B17C41"/>
    <w:rsid w:val="00B20021"/>
    <w:rsid w:val="00B2022C"/>
    <w:rsid w:val="00B20B4F"/>
    <w:rsid w:val="00B20B84"/>
    <w:rsid w:val="00B20C7B"/>
    <w:rsid w:val="00B210B7"/>
    <w:rsid w:val="00B211D0"/>
    <w:rsid w:val="00B21760"/>
    <w:rsid w:val="00B2185F"/>
    <w:rsid w:val="00B229A3"/>
    <w:rsid w:val="00B22E3E"/>
    <w:rsid w:val="00B23357"/>
    <w:rsid w:val="00B23529"/>
    <w:rsid w:val="00B239A6"/>
    <w:rsid w:val="00B23C7C"/>
    <w:rsid w:val="00B23F67"/>
    <w:rsid w:val="00B24509"/>
    <w:rsid w:val="00B2458D"/>
    <w:rsid w:val="00B24A0B"/>
    <w:rsid w:val="00B24BAA"/>
    <w:rsid w:val="00B24D65"/>
    <w:rsid w:val="00B24E4A"/>
    <w:rsid w:val="00B25028"/>
    <w:rsid w:val="00B2566D"/>
    <w:rsid w:val="00B258A9"/>
    <w:rsid w:val="00B25CD3"/>
    <w:rsid w:val="00B25D3D"/>
    <w:rsid w:val="00B2679A"/>
    <w:rsid w:val="00B26A46"/>
    <w:rsid w:val="00B26A8F"/>
    <w:rsid w:val="00B26CE6"/>
    <w:rsid w:val="00B270F5"/>
    <w:rsid w:val="00B271F2"/>
    <w:rsid w:val="00B27646"/>
    <w:rsid w:val="00B30420"/>
    <w:rsid w:val="00B30544"/>
    <w:rsid w:val="00B308F4"/>
    <w:rsid w:val="00B3093E"/>
    <w:rsid w:val="00B30946"/>
    <w:rsid w:val="00B30F27"/>
    <w:rsid w:val="00B31164"/>
    <w:rsid w:val="00B3122F"/>
    <w:rsid w:val="00B3124B"/>
    <w:rsid w:val="00B32367"/>
    <w:rsid w:val="00B323C6"/>
    <w:rsid w:val="00B32A11"/>
    <w:rsid w:val="00B32D42"/>
    <w:rsid w:val="00B3317E"/>
    <w:rsid w:val="00B33366"/>
    <w:rsid w:val="00B33947"/>
    <w:rsid w:val="00B33A13"/>
    <w:rsid w:val="00B33F2A"/>
    <w:rsid w:val="00B340B0"/>
    <w:rsid w:val="00B34D55"/>
    <w:rsid w:val="00B34EA1"/>
    <w:rsid w:val="00B35047"/>
    <w:rsid w:val="00B35408"/>
    <w:rsid w:val="00B35597"/>
    <w:rsid w:val="00B35A64"/>
    <w:rsid w:val="00B35B52"/>
    <w:rsid w:val="00B3604C"/>
    <w:rsid w:val="00B360A5"/>
    <w:rsid w:val="00B364C4"/>
    <w:rsid w:val="00B366FF"/>
    <w:rsid w:val="00B36AFF"/>
    <w:rsid w:val="00B37439"/>
    <w:rsid w:val="00B379BE"/>
    <w:rsid w:val="00B37A0B"/>
    <w:rsid w:val="00B37AC5"/>
    <w:rsid w:val="00B37B49"/>
    <w:rsid w:val="00B37DCA"/>
    <w:rsid w:val="00B4018F"/>
    <w:rsid w:val="00B40233"/>
    <w:rsid w:val="00B40484"/>
    <w:rsid w:val="00B40669"/>
    <w:rsid w:val="00B40756"/>
    <w:rsid w:val="00B40A4D"/>
    <w:rsid w:val="00B40CEF"/>
    <w:rsid w:val="00B40CF2"/>
    <w:rsid w:val="00B40FD7"/>
    <w:rsid w:val="00B41AB1"/>
    <w:rsid w:val="00B41E39"/>
    <w:rsid w:val="00B42410"/>
    <w:rsid w:val="00B42451"/>
    <w:rsid w:val="00B42659"/>
    <w:rsid w:val="00B42A57"/>
    <w:rsid w:val="00B42CF0"/>
    <w:rsid w:val="00B42E6F"/>
    <w:rsid w:val="00B431B1"/>
    <w:rsid w:val="00B43223"/>
    <w:rsid w:val="00B436B6"/>
    <w:rsid w:val="00B43B50"/>
    <w:rsid w:val="00B4454A"/>
    <w:rsid w:val="00B44955"/>
    <w:rsid w:val="00B45353"/>
    <w:rsid w:val="00B4553B"/>
    <w:rsid w:val="00B455FC"/>
    <w:rsid w:val="00B46148"/>
    <w:rsid w:val="00B4679D"/>
    <w:rsid w:val="00B46B16"/>
    <w:rsid w:val="00B46FD2"/>
    <w:rsid w:val="00B47077"/>
    <w:rsid w:val="00B471B1"/>
    <w:rsid w:val="00B471D3"/>
    <w:rsid w:val="00B47A6D"/>
    <w:rsid w:val="00B47B96"/>
    <w:rsid w:val="00B47D76"/>
    <w:rsid w:val="00B47E9F"/>
    <w:rsid w:val="00B5005D"/>
    <w:rsid w:val="00B50322"/>
    <w:rsid w:val="00B507DC"/>
    <w:rsid w:val="00B50CA8"/>
    <w:rsid w:val="00B50F5B"/>
    <w:rsid w:val="00B5105A"/>
    <w:rsid w:val="00B515E1"/>
    <w:rsid w:val="00B51960"/>
    <w:rsid w:val="00B519A2"/>
    <w:rsid w:val="00B51D12"/>
    <w:rsid w:val="00B5286E"/>
    <w:rsid w:val="00B5331C"/>
    <w:rsid w:val="00B53A76"/>
    <w:rsid w:val="00B53B17"/>
    <w:rsid w:val="00B53F5F"/>
    <w:rsid w:val="00B54194"/>
    <w:rsid w:val="00B54426"/>
    <w:rsid w:val="00B54A4F"/>
    <w:rsid w:val="00B5506F"/>
    <w:rsid w:val="00B55403"/>
    <w:rsid w:val="00B556D2"/>
    <w:rsid w:val="00B55735"/>
    <w:rsid w:val="00B55C22"/>
    <w:rsid w:val="00B55C74"/>
    <w:rsid w:val="00B55E68"/>
    <w:rsid w:val="00B55E9A"/>
    <w:rsid w:val="00B5603F"/>
    <w:rsid w:val="00B564CF"/>
    <w:rsid w:val="00B60141"/>
    <w:rsid w:val="00B608FC"/>
    <w:rsid w:val="00B609A5"/>
    <w:rsid w:val="00B60D88"/>
    <w:rsid w:val="00B613F9"/>
    <w:rsid w:val="00B615E7"/>
    <w:rsid w:val="00B6189A"/>
    <w:rsid w:val="00B631D0"/>
    <w:rsid w:val="00B637D6"/>
    <w:rsid w:val="00B63989"/>
    <w:rsid w:val="00B63A8B"/>
    <w:rsid w:val="00B64061"/>
    <w:rsid w:val="00B655C5"/>
    <w:rsid w:val="00B65A73"/>
    <w:rsid w:val="00B65DC4"/>
    <w:rsid w:val="00B664DF"/>
    <w:rsid w:val="00B66795"/>
    <w:rsid w:val="00B66849"/>
    <w:rsid w:val="00B66D45"/>
    <w:rsid w:val="00B66E8B"/>
    <w:rsid w:val="00B67096"/>
    <w:rsid w:val="00B670F9"/>
    <w:rsid w:val="00B6789E"/>
    <w:rsid w:val="00B67AF0"/>
    <w:rsid w:val="00B67AF8"/>
    <w:rsid w:val="00B67D4B"/>
    <w:rsid w:val="00B70CD2"/>
    <w:rsid w:val="00B71055"/>
    <w:rsid w:val="00B71182"/>
    <w:rsid w:val="00B71286"/>
    <w:rsid w:val="00B71461"/>
    <w:rsid w:val="00B71B9B"/>
    <w:rsid w:val="00B72030"/>
    <w:rsid w:val="00B72485"/>
    <w:rsid w:val="00B7254E"/>
    <w:rsid w:val="00B729C2"/>
    <w:rsid w:val="00B72D69"/>
    <w:rsid w:val="00B72F0B"/>
    <w:rsid w:val="00B732D8"/>
    <w:rsid w:val="00B734B9"/>
    <w:rsid w:val="00B73505"/>
    <w:rsid w:val="00B73589"/>
    <w:rsid w:val="00B73960"/>
    <w:rsid w:val="00B74830"/>
    <w:rsid w:val="00B74900"/>
    <w:rsid w:val="00B749CC"/>
    <w:rsid w:val="00B749DF"/>
    <w:rsid w:val="00B74C5F"/>
    <w:rsid w:val="00B74D52"/>
    <w:rsid w:val="00B75356"/>
    <w:rsid w:val="00B7589A"/>
    <w:rsid w:val="00B75A38"/>
    <w:rsid w:val="00B75B93"/>
    <w:rsid w:val="00B75CC1"/>
    <w:rsid w:val="00B75D52"/>
    <w:rsid w:val="00B75ECC"/>
    <w:rsid w:val="00B761F9"/>
    <w:rsid w:val="00B763FD"/>
    <w:rsid w:val="00B7646D"/>
    <w:rsid w:val="00B765B5"/>
    <w:rsid w:val="00B76B12"/>
    <w:rsid w:val="00B76D14"/>
    <w:rsid w:val="00B76EA9"/>
    <w:rsid w:val="00B7722F"/>
    <w:rsid w:val="00B774A9"/>
    <w:rsid w:val="00B77B9F"/>
    <w:rsid w:val="00B77EE3"/>
    <w:rsid w:val="00B800A2"/>
    <w:rsid w:val="00B8043E"/>
    <w:rsid w:val="00B80C19"/>
    <w:rsid w:val="00B80CBE"/>
    <w:rsid w:val="00B80E72"/>
    <w:rsid w:val="00B80ED0"/>
    <w:rsid w:val="00B81175"/>
    <w:rsid w:val="00B813AA"/>
    <w:rsid w:val="00B817DB"/>
    <w:rsid w:val="00B81816"/>
    <w:rsid w:val="00B8202B"/>
    <w:rsid w:val="00B821CF"/>
    <w:rsid w:val="00B824D1"/>
    <w:rsid w:val="00B826A1"/>
    <w:rsid w:val="00B827D3"/>
    <w:rsid w:val="00B82899"/>
    <w:rsid w:val="00B82A86"/>
    <w:rsid w:val="00B82ABB"/>
    <w:rsid w:val="00B82FE2"/>
    <w:rsid w:val="00B83055"/>
    <w:rsid w:val="00B83081"/>
    <w:rsid w:val="00B832C9"/>
    <w:rsid w:val="00B83B64"/>
    <w:rsid w:val="00B83CC4"/>
    <w:rsid w:val="00B83D55"/>
    <w:rsid w:val="00B840E9"/>
    <w:rsid w:val="00B8410F"/>
    <w:rsid w:val="00B84391"/>
    <w:rsid w:val="00B84CE6"/>
    <w:rsid w:val="00B84EB4"/>
    <w:rsid w:val="00B85376"/>
    <w:rsid w:val="00B855CC"/>
    <w:rsid w:val="00B857EF"/>
    <w:rsid w:val="00B85B9B"/>
    <w:rsid w:val="00B85D32"/>
    <w:rsid w:val="00B85EFB"/>
    <w:rsid w:val="00B85F93"/>
    <w:rsid w:val="00B86603"/>
    <w:rsid w:val="00B86970"/>
    <w:rsid w:val="00B8698D"/>
    <w:rsid w:val="00B86B78"/>
    <w:rsid w:val="00B86E72"/>
    <w:rsid w:val="00B87235"/>
    <w:rsid w:val="00B872B0"/>
    <w:rsid w:val="00B876CD"/>
    <w:rsid w:val="00B87E4C"/>
    <w:rsid w:val="00B9006D"/>
    <w:rsid w:val="00B90409"/>
    <w:rsid w:val="00B906EE"/>
    <w:rsid w:val="00B90970"/>
    <w:rsid w:val="00B90A0E"/>
    <w:rsid w:val="00B90EA5"/>
    <w:rsid w:val="00B90FE0"/>
    <w:rsid w:val="00B91E09"/>
    <w:rsid w:val="00B920C9"/>
    <w:rsid w:val="00B92882"/>
    <w:rsid w:val="00B92C39"/>
    <w:rsid w:val="00B92C69"/>
    <w:rsid w:val="00B92CF8"/>
    <w:rsid w:val="00B92DF9"/>
    <w:rsid w:val="00B93175"/>
    <w:rsid w:val="00B933E4"/>
    <w:rsid w:val="00B93F12"/>
    <w:rsid w:val="00B9462F"/>
    <w:rsid w:val="00B94819"/>
    <w:rsid w:val="00B94E0D"/>
    <w:rsid w:val="00B94F0F"/>
    <w:rsid w:val="00B9511E"/>
    <w:rsid w:val="00B95274"/>
    <w:rsid w:val="00B95488"/>
    <w:rsid w:val="00B955DA"/>
    <w:rsid w:val="00B95777"/>
    <w:rsid w:val="00B95ADF"/>
    <w:rsid w:val="00B95ED8"/>
    <w:rsid w:val="00B965C4"/>
    <w:rsid w:val="00B9666C"/>
    <w:rsid w:val="00B96AFA"/>
    <w:rsid w:val="00B96B28"/>
    <w:rsid w:val="00B96F5C"/>
    <w:rsid w:val="00B972BE"/>
    <w:rsid w:val="00B972DD"/>
    <w:rsid w:val="00B97914"/>
    <w:rsid w:val="00B97F34"/>
    <w:rsid w:val="00BA0219"/>
    <w:rsid w:val="00BA0589"/>
    <w:rsid w:val="00BA0A9F"/>
    <w:rsid w:val="00BA0DC5"/>
    <w:rsid w:val="00BA14E8"/>
    <w:rsid w:val="00BA16C1"/>
    <w:rsid w:val="00BA266F"/>
    <w:rsid w:val="00BA27F8"/>
    <w:rsid w:val="00BA2E95"/>
    <w:rsid w:val="00BA352A"/>
    <w:rsid w:val="00BA36CB"/>
    <w:rsid w:val="00BA3B24"/>
    <w:rsid w:val="00BA3B40"/>
    <w:rsid w:val="00BA3CB3"/>
    <w:rsid w:val="00BA3EC8"/>
    <w:rsid w:val="00BA45C0"/>
    <w:rsid w:val="00BA45E9"/>
    <w:rsid w:val="00BA45F4"/>
    <w:rsid w:val="00BA4623"/>
    <w:rsid w:val="00BA483D"/>
    <w:rsid w:val="00BA49AC"/>
    <w:rsid w:val="00BA4D10"/>
    <w:rsid w:val="00BA53BB"/>
    <w:rsid w:val="00BA5696"/>
    <w:rsid w:val="00BA5832"/>
    <w:rsid w:val="00BA5898"/>
    <w:rsid w:val="00BA5B06"/>
    <w:rsid w:val="00BA5BDE"/>
    <w:rsid w:val="00BA5C99"/>
    <w:rsid w:val="00BA5FE0"/>
    <w:rsid w:val="00BA7376"/>
    <w:rsid w:val="00BA75C4"/>
    <w:rsid w:val="00BA77DB"/>
    <w:rsid w:val="00BA7CA5"/>
    <w:rsid w:val="00BA7E42"/>
    <w:rsid w:val="00BA7EC5"/>
    <w:rsid w:val="00BB0101"/>
    <w:rsid w:val="00BB073D"/>
    <w:rsid w:val="00BB087B"/>
    <w:rsid w:val="00BB13EC"/>
    <w:rsid w:val="00BB19FE"/>
    <w:rsid w:val="00BB1BD6"/>
    <w:rsid w:val="00BB1F24"/>
    <w:rsid w:val="00BB221A"/>
    <w:rsid w:val="00BB238A"/>
    <w:rsid w:val="00BB2497"/>
    <w:rsid w:val="00BB2590"/>
    <w:rsid w:val="00BB26EC"/>
    <w:rsid w:val="00BB2A74"/>
    <w:rsid w:val="00BB2D41"/>
    <w:rsid w:val="00BB31B6"/>
    <w:rsid w:val="00BB37E8"/>
    <w:rsid w:val="00BB39CA"/>
    <w:rsid w:val="00BB40E2"/>
    <w:rsid w:val="00BB4C7A"/>
    <w:rsid w:val="00BB4E57"/>
    <w:rsid w:val="00BB4F28"/>
    <w:rsid w:val="00BB504D"/>
    <w:rsid w:val="00BB520E"/>
    <w:rsid w:val="00BB5212"/>
    <w:rsid w:val="00BB5295"/>
    <w:rsid w:val="00BB54DE"/>
    <w:rsid w:val="00BB5641"/>
    <w:rsid w:val="00BB57D0"/>
    <w:rsid w:val="00BB5861"/>
    <w:rsid w:val="00BB5BAE"/>
    <w:rsid w:val="00BB5BEF"/>
    <w:rsid w:val="00BB6EBD"/>
    <w:rsid w:val="00BB713D"/>
    <w:rsid w:val="00BB71E8"/>
    <w:rsid w:val="00BB73E0"/>
    <w:rsid w:val="00BB7CF3"/>
    <w:rsid w:val="00BB7F15"/>
    <w:rsid w:val="00BC0177"/>
    <w:rsid w:val="00BC0855"/>
    <w:rsid w:val="00BC09F9"/>
    <w:rsid w:val="00BC0FF6"/>
    <w:rsid w:val="00BC10F7"/>
    <w:rsid w:val="00BC1909"/>
    <w:rsid w:val="00BC24BD"/>
    <w:rsid w:val="00BC2CEF"/>
    <w:rsid w:val="00BC2EAF"/>
    <w:rsid w:val="00BC3043"/>
    <w:rsid w:val="00BC359A"/>
    <w:rsid w:val="00BC3611"/>
    <w:rsid w:val="00BC379A"/>
    <w:rsid w:val="00BC3D8B"/>
    <w:rsid w:val="00BC3E89"/>
    <w:rsid w:val="00BC3F9E"/>
    <w:rsid w:val="00BC42D9"/>
    <w:rsid w:val="00BC47BF"/>
    <w:rsid w:val="00BC48C6"/>
    <w:rsid w:val="00BC4A71"/>
    <w:rsid w:val="00BC4F3C"/>
    <w:rsid w:val="00BC54A9"/>
    <w:rsid w:val="00BC56FE"/>
    <w:rsid w:val="00BC5847"/>
    <w:rsid w:val="00BC5A2C"/>
    <w:rsid w:val="00BC5AAE"/>
    <w:rsid w:val="00BC5B90"/>
    <w:rsid w:val="00BC5D9C"/>
    <w:rsid w:val="00BC5E50"/>
    <w:rsid w:val="00BC6A0F"/>
    <w:rsid w:val="00BC70A5"/>
    <w:rsid w:val="00BC7152"/>
    <w:rsid w:val="00BC7307"/>
    <w:rsid w:val="00BC73DF"/>
    <w:rsid w:val="00BC7628"/>
    <w:rsid w:val="00BC7650"/>
    <w:rsid w:val="00BC7A52"/>
    <w:rsid w:val="00BC7B51"/>
    <w:rsid w:val="00BC7E50"/>
    <w:rsid w:val="00BD0499"/>
    <w:rsid w:val="00BD0816"/>
    <w:rsid w:val="00BD14A3"/>
    <w:rsid w:val="00BD14CE"/>
    <w:rsid w:val="00BD16DB"/>
    <w:rsid w:val="00BD1DF8"/>
    <w:rsid w:val="00BD2163"/>
    <w:rsid w:val="00BD2E62"/>
    <w:rsid w:val="00BD30DE"/>
    <w:rsid w:val="00BD3356"/>
    <w:rsid w:val="00BD33CB"/>
    <w:rsid w:val="00BD37F4"/>
    <w:rsid w:val="00BD3ADA"/>
    <w:rsid w:val="00BD3E1D"/>
    <w:rsid w:val="00BD4379"/>
    <w:rsid w:val="00BD43BE"/>
    <w:rsid w:val="00BD475D"/>
    <w:rsid w:val="00BD5300"/>
    <w:rsid w:val="00BD5662"/>
    <w:rsid w:val="00BD59D6"/>
    <w:rsid w:val="00BD5BE3"/>
    <w:rsid w:val="00BD5CB7"/>
    <w:rsid w:val="00BD5CD1"/>
    <w:rsid w:val="00BD5CD4"/>
    <w:rsid w:val="00BD5E27"/>
    <w:rsid w:val="00BD5E4C"/>
    <w:rsid w:val="00BD5FB4"/>
    <w:rsid w:val="00BD6824"/>
    <w:rsid w:val="00BD6974"/>
    <w:rsid w:val="00BD6C2D"/>
    <w:rsid w:val="00BD7395"/>
    <w:rsid w:val="00BD7CD4"/>
    <w:rsid w:val="00BD7EE4"/>
    <w:rsid w:val="00BD7F24"/>
    <w:rsid w:val="00BE0133"/>
    <w:rsid w:val="00BE0C4E"/>
    <w:rsid w:val="00BE0FB6"/>
    <w:rsid w:val="00BE15CA"/>
    <w:rsid w:val="00BE1B40"/>
    <w:rsid w:val="00BE1D1E"/>
    <w:rsid w:val="00BE1DB0"/>
    <w:rsid w:val="00BE1E22"/>
    <w:rsid w:val="00BE2B30"/>
    <w:rsid w:val="00BE2D17"/>
    <w:rsid w:val="00BE2F90"/>
    <w:rsid w:val="00BE3336"/>
    <w:rsid w:val="00BE338F"/>
    <w:rsid w:val="00BE355D"/>
    <w:rsid w:val="00BE3F7D"/>
    <w:rsid w:val="00BE401E"/>
    <w:rsid w:val="00BE4792"/>
    <w:rsid w:val="00BE4C85"/>
    <w:rsid w:val="00BE4DF4"/>
    <w:rsid w:val="00BE4F32"/>
    <w:rsid w:val="00BE4F57"/>
    <w:rsid w:val="00BE55C0"/>
    <w:rsid w:val="00BE57A0"/>
    <w:rsid w:val="00BE5D85"/>
    <w:rsid w:val="00BE5DC8"/>
    <w:rsid w:val="00BE5EE2"/>
    <w:rsid w:val="00BE603C"/>
    <w:rsid w:val="00BE65AC"/>
    <w:rsid w:val="00BE6794"/>
    <w:rsid w:val="00BE6E3C"/>
    <w:rsid w:val="00BE6E66"/>
    <w:rsid w:val="00BE7349"/>
    <w:rsid w:val="00BE75C9"/>
    <w:rsid w:val="00BE770C"/>
    <w:rsid w:val="00BE7B62"/>
    <w:rsid w:val="00BE7C9B"/>
    <w:rsid w:val="00BE7E5E"/>
    <w:rsid w:val="00BF05D1"/>
    <w:rsid w:val="00BF094E"/>
    <w:rsid w:val="00BF0990"/>
    <w:rsid w:val="00BF138E"/>
    <w:rsid w:val="00BF1637"/>
    <w:rsid w:val="00BF1654"/>
    <w:rsid w:val="00BF1905"/>
    <w:rsid w:val="00BF1A0E"/>
    <w:rsid w:val="00BF1AF0"/>
    <w:rsid w:val="00BF2429"/>
    <w:rsid w:val="00BF275A"/>
    <w:rsid w:val="00BF29DC"/>
    <w:rsid w:val="00BF2C36"/>
    <w:rsid w:val="00BF2F04"/>
    <w:rsid w:val="00BF3364"/>
    <w:rsid w:val="00BF36A2"/>
    <w:rsid w:val="00BF39B7"/>
    <w:rsid w:val="00BF3AFF"/>
    <w:rsid w:val="00BF3C79"/>
    <w:rsid w:val="00BF3F54"/>
    <w:rsid w:val="00BF3FAA"/>
    <w:rsid w:val="00BF4069"/>
    <w:rsid w:val="00BF4298"/>
    <w:rsid w:val="00BF498B"/>
    <w:rsid w:val="00BF4C62"/>
    <w:rsid w:val="00BF4DA5"/>
    <w:rsid w:val="00BF5070"/>
    <w:rsid w:val="00BF55D1"/>
    <w:rsid w:val="00BF5781"/>
    <w:rsid w:val="00BF5C4A"/>
    <w:rsid w:val="00BF6310"/>
    <w:rsid w:val="00BF6584"/>
    <w:rsid w:val="00BF68D4"/>
    <w:rsid w:val="00BF6905"/>
    <w:rsid w:val="00BF6E62"/>
    <w:rsid w:val="00BF6E6D"/>
    <w:rsid w:val="00BF6FD6"/>
    <w:rsid w:val="00BF7ABF"/>
    <w:rsid w:val="00C00141"/>
    <w:rsid w:val="00C00244"/>
    <w:rsid w:val="00C002C8"/>
    <w:rsid w:val="00C004D8"/>
    <w:rsid w:val="00C0063A"/>
    <w:rsid w:val="00C01350"/>
    <w:rsid w:val="00C017BD"/>
    <w:rsid w:val="00C01A1C"/>
    <w:rsid w:val="00C02336"/>
    <w:rsid w:val="00C02569"/>
    <w:rsid w:val="00C0269D"/>
    <w:rsid w:val="00C02A09"/>
    <w:rsid w:val="00C02A20"/>
    <w:rsid w:val="00C02AD4"/>
    <w:rsid w:val="00C02B65"/>
    <w:rsid w:val="00C02C53"/>
    <w:rsid w:val="00C02C8D"/>
    <w:rsid w:val="00C02E07"/>
    <w:rsid w:val="00C03349"/>
    <w:rsid w:val="00C034CC"/>
    <w:rsid w:val="00C03546"/>
    <w:rsid w:val="00C038D9"/>
    <w:rsid w:val="00C03A9D"/>
    <w:rsid w:val="00C03AE7"/>
    <w:rsid w:val="00C03C61"/>
    <w:rsid w:val="00C03C62"/>
    <w:rsid w:val="00C03FD6"/>
    <w:rsid w:val="00C04506"/>
    <w:rsid w:val="00C0465D"/>
    <w:rsid w:val="00C0466C"/>
    <w:rsid w:val="00C047F4"/>
    <w:rsid w:val="00C048D9"/>
    <w:rsid w:val="00C04CA9"/>
    <w:rsid w:val="00C050E3"/>
    <w:rsid w:val="00C053B9"/>
    <w:rsid w:val="00C05549"/>
    <w:rsid w:val="00C0576D"/>
    <w:rsid w:val="00C05952"/>
    <w:rsid w:val="00C05993"/>
    <w:rsid w:val="00C059BA"/>
    <w:rsid w:val="00C05A99"/>
    <w:rsid w:val="00C05AA4"/>
    <w:rsid w:val="00C05BC3"/>
    <w:rsid w:val="00C05ED7"/>
    <w:rsid w:val="00C05F58"/>
    <w:rsid w:val="00C060A1"/>
    <w:rsid w:val="00C060B9"/>
    <w:rsid w:val="00C0696F"/>
    <w:rsid w:val="00C06A94"/>
    <w:rsid w:val="00C06AE7"/>
    <w:rsid w:val="00C06DCA"/>
    <w:rsid w:val="00C07B3E"/>
    <w:rsid w:val="00C07D0D"/>
    <w:rsid w:val="00C07F15"/>
    <w:rsid w:val="00C07F93"/>
    <w:rsid w:val="00C10EEA"/>
    <w:rsid w:val="00C114C2"/>
    <w:rsid w:val="00C1160B"/>
    <w:rsid w:val="00C116A0"/>
    <w:rsid w:val="00C11DE0"/>
    <w:rsid w:val="00C123FA"/>
    <w:rsid w:val="00C12409"/>
    <w:rsid w:val="00C125C4"/>
    <w:rsid w:val="00C12931"/>
    <w:rsid w:val="00C12C58"/>
    <w:rsid w:val="00C12C79"/>
    <w:rsid w:val="00C12EE4"/>
    <w:rsid w:val="00C12EE9"/>
    <w:rsid w:val="00C12F59"/>
    <w:rsid w:val="00C1384D"/>
    <w:rsid w:val="00C13865"/>
    <w:rsid w:val="00C140C3"/>
    <w:rsid w:val="00C14308"/>
    <w:rsid w:val="00C14352"/>
    <w:rsid w:val="00C14721"/>
    <w:rsid w:val="00C1497D"/>
    <w:rsid w:val="00C14F02"/>
    <w:rsid w:val="00C1536E"/>
    <w:rsid w:val="00C154C7"/>
    <w:rsid w:val="00C15734"/>
    <w:rsid w:val="00C15C50"/>
    <w:rsid w:val="00C15CB4"/>
    <w:rsid w:val="00C15EBA"/>
    <w:rsid w:val="00C16228"/>
    <w:rsid w:val="00C1656D"/>
    <w:rsid w:val="00C1672A"/>
    <w:rsid w:val="00C16C30"/>
    <w:rsid w:val="00C16EF6"/>
    <w:rsid w:val="00C16F44"/>
    <w:rsid w:val="00C1715F"/>
    <w:rsid w:val="00C206CF"/>
    <w:rsid w:val="00C21037"/>
    <w:rsid w:val="00C212EA"/>
    <w:rsid w:val="00C221B1"/>
    <w:rsid w:val="00C22437"/>
    <w:rsid w:val="00C228A5"/>
    <w:rsid w:val="00C229B7"/>
    <w:rsid w:val="00C22C06"/>
    <w:rsid w:val="00C232FA"/>
    <w:rsid w:val="00C23403"/>
    <w:rsid w:val="00C2361A"/>
    <w:rsid w:val="00C2378C"/>
    <w:rsid w:val="00C23B58"/>
    <w:rsid w:val="00C23D69"/>
    <w:rsid w:val="00C23DD7"/>
    <w:rsid w:val="00C23EF7"/>
    <w:rsid w:val="00C24AFD"/>
    <w:rsid w:val="00C25490"/>
    <w:rsid w:val="00C25522"/>
    <w:rsid w:val="00C25A80"/>
    <w:rsid w:val="00C25B60"/>
    <w:rsid w:val="00C25BC6"/>
    <w:rsid w:val="00C25D14"/>
    <w:rsid w:val="00C26052"/>
    <w:rsid w:val="00C26393"/>
    <w:rsid w:val="00C264D9"/>
    <w:rsid w:val="00C26689"/>
    <w:rsid w:val="00C266F9"/>
    <w:rsid w:val="00C27030"/>
    <w:rsid w:val="00C270EE"/>
    <w:rsid w:val="00C27D68"/>
    <w:rsid w:val="00C30042"/>
    <w:rsid w:val="00C308D5"/>
    <w:rsid w:val="00C30926"/>
    <w:rsid w:val="00C30CCE"/>
    <w:rsid w:val="00C30D01"/>
    <w:rsid w:val="00C31441"/>
    <w:rsid w:val="00C31805"/>
    <w:rsid w:val="00C328EE"/>
    <w:rsid w:val="00C32C03"/>
    <w:rsid w:val="00C3389C"/>
    <w:rsid w:val="00C33A9B"/>
    <w:rsid w:val="00C33AF6"/>
    <w:rsid w:val="00C33E6E"/>
    <w:rsid w:val="00C33F6D"/>
    <w:rsid w:val="00C34318"/>
    <w:rsid w:val="00C34802"/>
    <w:rsid w:val="00C34A0F"/>
    <w:rsid w:val="00C34AF3"/>
    <w:rsid w:val="00C34E69"/>
    <w:rsid w:val="00C352F3"/>
    <w:rsid w:val="00C356D5"/>
    <w:rsid w:val="00C35814"/>
    <w:rsid w:val="00C35F2E"/>
    <w:rsid w:val="00C36467"/>
    <w:rsid w:val="00C3649F"/>
    <w:rsid w:val="00C365E1"/>
    <w:rsid w:val="00C3683D"/>
    <w:rsid w:val="00C36AF8"/>
    <w:rsid w:val="00C3729B"/>
    <w:rsid w:val="00C3738F"/>
    <w:rsid w:val="00C37694"/>
    <w:rsid w:val="00C37874"/>
    <w:rsid w:val="00C37A15"/>
    <w:rsid w:val="00C37D20"/>
    <w:rsid w:val="00C40513"/>
    <w:rsid w:val="00C406D3"/>
    <w:rsid w:val="00C407E3"/>
    <w:rsid w:val="00C4093C"/>
    <w:rsid w:val="00C40B1D"/>
    <w:rsid w:val="00C40D69"/>
    <w:rsid w:val="00C40DB3"/>
    <w:rsid w:val="00C40DB6"/>
    <w:rsid w:val="00C40F4C"/>
    <w:rsid w:val="00C41024"/>
    <w:rsid w:val="00C410C4"/>
    <w:rsid w:val="00C41C9B"/>
    <w:rsid w:val="00C420AB"/>
    <w:rsid w:val="00C424EA"/>
    <w:rsid w:val="00C42A5A"/>
    <w:rsid w:val="00C42B85"/>
    <w:rsid w:val="00C4365E"/>
    <w:rsid w:val="00C43B55"/>
    <w:rsid w:val="00C443BA"/>
    <w:rsid w:val="00C448BA"/>
    <w:rsid w:val="00C45158"/>
    <w:rsid w:val="00C456B0"/>
    <w:rsid w:val="00C458BE"/>
    <w:rsid w:val="00C459CB"/>
    <w:rsid w:val="00C45E33"/>
    <w:rsid w:val="00C46316"/>
    <w:rsid w:val="00C46606"/>
    <w:rsid w:val="00C466E6"/>
    <w:rsid w:val="00C4671B"/>
    <w:rsid w:val="00C467E3"/>
    <w:rsid w:val="00C4688F"/>
    <w:rsid w:val="00C47305"/>
    <w:rsid w:val="00C47C1C"/>
    <w:rsid w:val="00C506DF"/>
    <w:rsid w:val="00C5075F"/>
    <w:rsid w:val="00C509CD"/>
    <w:rsid w:val="00C50A56"/>
    <w:rsid w:val="00C5128F"/>
    <w:rsid w:val="00C5189B"/>
    <w:rsid w:val="00C51A9E"/>
    <w:rsid w:val="00C51BD8"/>
    <w:rsid w:val="00C51CAA"/>
    <w:rsid w:val="00C51E5B"/>
    <w:rsid w:val="00C5210A"/>
    <w:rsid w:val="00C523D3"/>
    <w:rsid w:val="00C5244F"/>
    <w:rsid w:val="00C5270D"/>
    <w:rsid w:val="00C52A29"/>
    <w:rsid w:val="00C52EE0"/>
    <w:rsid w:val="00C53023"/>
    <w:rsid w:val="00C53ABD"/>
    <w:rsid w:val="00C53C34"/>
    <w:rsid w:val="00C53E6D"/>
    <w:rsid w:val="00C53F43"/>
    <w:rsid w:val="00C54267"/>
    <w:rsid w:val="00C5450F"/>
    <w:rsid w:val="00C54555"/>
    <w:rsid w:val="00C54838"/>
    <w:rsid w:val="00C549C9"/>
    <w:rsid w:val="00C54E56"/>
    <w:rsid w:val="00C550B0"/>
    <w:rsid w:val="00C55327"/>
    <w:rsid w:val="00C56370"/>
    <w:rsid w:val="00C563AC"/>
    <w:rsid w:val="00C563F4"/>
    <w:rsid w:val="00C56432"/>
    <w:rsid w:val="00C5685E"/>
    <w:rsid w:val="00C5735C"/>
    <w:rsid w:val="00C578DA"/>
    <w:rsid w:val="00C57959"/>
    <w:rsid w:val="00C57BAA"/>
    <w:rsid w:val="00C57D4B"/>
    <w:rsid w:val="00C6041E"/>
    <w:rsid w:val="00C604B6"/>
    <w:rsid w:val="00C60558"/>
    <w:rsid w:val="00C60719"/>
    <w:rsid w:val="00C607EB"/>
    <w:rsid w:val="00C60C93"/>
    <w:rsid w:val="00C6108A"/>
    <w:rsid w:val="00C615A9"/>
    <w:rsid w:val="00C6188C"/>
    <w:rsid w:val="00C61D41"/>
    <w:rsid w:val="00C6216B"/>
    <w:rsid w:val="00C624BC"/>
    <w:rsid w:val="00C6260A"/>
    <w:rsid w:val="00C62693"/>
    <w:rsid w:val="00C62945"/>
    <w:rsid w:val="00C629E3"/>
    <w:rsid w:val="00C62A0F"/>
    <w:rsid w:val="00C62FE1"/>
    <w:rsid w:val="00C630E5"/>
    <w:rsid w:val="00C6316E"/>
    <w:rsid w:val="00C638DF"/>
    <w:rsid w:val="00C63AB4"/>
    <w:rsid w:val="00C63DBF"/>
    <w:rsid w:val="00C63EF7"/>
    <w:rsid w:val="00C645F1"/>
    <w:rsid w:val="00C648A2"/>
    <w:rsid w:val="00C64BFD"/>
    <w:rsid w:val="00C64C03"/>
    <w:rsid w:val="00C64CD1"/>
    <w:rsid w:val="00C64D8C"/>
    <w:rsid w:val="00C64D9C"/>
    <w:rsid w:val="00C64D9D"/>
    <w:rsid w:val="00C64EE1"/>
    <w:rsid w:val="00C64F3A"/>
    <w:rsid w:val="00C65009"/>
    <w:rsid w:val="00C653D2"/>
    <w:rsid w:val="00C65621"/>
    <w:rsid w:val="00C65DAA"/>
    <w:rsid w:val="00C65ECF"/>
    <w:rsid w:val="00C66185"/>
    <w:rsid w:val="00C66397"/>
    <w:rsid w:val="00C66B20"/>
    <w:rsid w:val="00C66BBC"/>
    <w:rsid w:val="00C66E4B"/>
    <w:rsid w:val="00C67519"/>
    <w:rsid w:val="00C6782E"/>
    <w:rsid w:val="00C67BAB"/>
    <w:rsid w:val="00C70054"/>
    <w:rsid w:val="00C7068B"/>
    <w:rsid w:val="00C70706"/>
    <w:rsid w:val="00C70AF7"/>
    <w:rsid w:val="00C70B2A"/>
    <w:rsid w:val="00C70E77"/>
    <w:rsid w:val="00C71020"/>
    <w:rsid w:val="00C711B4"/>
    <w:rsid w:val="00C7145C"/>
    <w:rsid w:val="00C72943"/>
    <w:rsid w:val="00C72FC5"/>
    <w:rsid w:val="00C73129"/>
    <w:rsid w:val="00C73140"/>
    <w:rsid w:val="00C73261"/>
    <w:rsid w:val="00C7330E"/>
    <w:rsid w:val="00C73467"/>
    <w:rsid w:val="00C735EB"/>
    <w:rsid w:val="00C73AD3"/>
    <w:rsid w:val="00C73D72"/>
    <w:rsid w:val="00C73FC1"/>
    <w:rsid w:val="00C74064"/>
    <w:rsid w:val="00C74237"/>
    <w:rsid w:val="00C74A6C"/>
    <w:rsid w:val="00C74D7E"/>
    <w:rsid w:val="00C74EC5"/>
    <w:rsid w:val="00C74F56"/>
    <w:rsid w:val="00C75018"/>
    <w:rsid w:val="00C7511C"/>
    <w:rsid w:val="00C75127"/>
    <w:rsid w:val="00C7528C"/>
    <w:rsid w:val="00C75689"/>
    <w:rsid w:val="00C75A14"/>
    <w:rsid w:val="00C7611E"/>
    <w:rsid w:val="00C762D7"/>
    <w:rsid w:val="00C762FC"/>
    <w:rsid w:val="00C763B5"/>
    <w:rsid w:val="00C764EF"/>
    <w:rsid w:val="00C76543"/>
    <w:rsid w:val="00C76860"/>
    <w:rsid w:val="00C76CBA"/>
    <w:rsid w:val="00C76D9F"/>
    <w:rsid w:val="00C77125"/>
    <w:rsid w:val="00C7761F"/>
    <w:rsid w:val="00C77D2E"/>
    <w:rsid w:val="00C80155"/>
    <w:rsid w:val="00C8035F"/>
    <w:rsid w:val="00C80745"/>
    <w:rsid w:val="00C80EE4"/>
    <w:rsid w:val="00C81207"/>
    <w:rsid w:val="00C8176F"/>
    <w:rsid w:val="00C819E2"/>
    <w:rsid w:val="00C81BBC"/>
    <w:rsid w:val="00C821D6"/>
    <w:rsid w:val="00C822A9"/>
    <w:rsid w:val="00C82601"/>
    <w:rsid w:val="00C8267D"/>
    <w:rsid w:val="00C827EB"/>
    <w:rsid w:val="00C831A1"/>
    <w:rsid w:val="00C83910"/>
    <w:rsid w:val="00C83B68"/>
    <w:rsid w:val="00C83CD2"/>
    <w:rsid w:val="00C847DE"/>
    <w:rsid w:val="00C84D5E"/>
    <w:rsid w:val="00C850CD"/>
    <w:rsid w:val="00C85223"/>
    <w:rsid w:val="00C8543E"/>
    <w:rsid w:val="00C85651"/>
    <w:rsid w:val="00C85B1F"/>
    <w:rsid w:val="00C85D48"/>
    <w:rsid w:val="00C85E85"/>
    <w:rsid w:val="00C860A9"/>
    <w:rsid w:val="00C86992"/>
    <w:rsid w:val="00C86B54"/>
    <w:rsid w:val="00C86CD2"/>
    <w:rsid w:val="00C86F10"/>
    <w:rsid w:val="00C87023"/>
    <w:rsid w:val="00C8759B"/>
    <w:rsid w:val="00C876DD"/>
    <w:rsid w:val="00C87C5A"/>
    <w:rsid w:val="00C90159"/>
    <w:rsid w:val="00C902E7"/>
    <w:rsid w:val="00C90D20"/>
    <w:rsid w:val="00C911F9"/>
    <w:rsid w:val="00C91D78"/>
    <w:rsid w:val="00C921C1"/>
    <w:rsid w:val="00C927D8"/>
    <w:rsid w:val="00C93129"/>
    <w:rsid w:val="00C93298"/>
    <w:rsid w:val="00C934D5"/>
    <w:rsid w:val="00C939EF"/>
    <w:rsid w:val="00C93B76"/>
    <w:rsid w:val="00C93CBC"/>
    <w:rsid w:val="00C941AC"/>
    <w:rsid w:val="00C94ED1"/>
    <w:rsid w:val="00C95163"/>
    <w:rsid w:val="00C954B5"/>
    <w:rsid w:val="00C9559F"/>
    <w:rsid w:val="00C958DD"/>
    <w:rsid w:val="00C96005"/>
    <w:rsid w:val="00C96C66"/>
    <w:rsid w:val="00C96DB3"/>
    <w:rsid w:val="00C96EE2"/>
    <w:rsid w:val="00C975C9"/>
    <w:rsid w:val="00C975EE"/>
    <w:rsid w:val="00C97635"/>
    <w:rsid w:val="00C97AA5"/>
    <w:rsid w:val="00CA05DC"/>
    <w:rsid w:val="00CA0604"/>
    <w:rsid w:val="00CA09F2"/>
    <w:rsid w:val="00CA0A27"/>
    <w:rsid w:val="00CA0FA3"/>
    <w:rsid w:val="00CA13B8"/>
    <w:rsid w:val="00CA166F"/>
    <w:rsid w:val="00CA188F"/>
    <w:rsid w:val="00CA1BB5"/>
    <w:rsid w:val="00CA1EEA"/>
    <w:rsid w:val="00CA1FDA"/>
    <w:rsid w:val="00CA211D"/>
    <w:rsid w:val="00CA2535"/>
    <w:rsid w:val="00CA2576"/>
    <w:rsid w:val="00CA2BAF"/>
    <w:rsid w:val="00CA2E47"/>
    <w:rsid w:val="00CA32EC"/>
    <w:rsid w:val="00CA3A3D"/>
    <w:rsid w:val="00CA3AFA"/>
    <w:rsid w:val="00CA3B8E"/>
    <w:rsid w:val="00CA3DBB"/>
    <w:rsid w:val="00CA4169"/>
    <w:rsid w:val="00CA4314"/>
    <w:rsid w:val="00CA476F"/>
    <w:rsid w:val="00CA4F8F"/>
    <w:rsid w:val="00CA5380"/>
    <w:rsid w:val="00CA54C4"/>
    <w:rsid w:val="00CA5B07"/>
    <w:rsid w:val="00CA61EB"/>
    <w:rsid w:val="00CA67A5"/>
    <w:rsid w:val="00CA6895"/>
    <w:rsid w:val="00CA6AFB"/>
    <w:rsid w:val="00CA6B29"/>
    <w:rsid w:val="00CA6EDC"/>
    <w:rsid w:val="00CA7023"/>
    <w:rsid w:val="00CA7194"/>
    <w:rsid w:val="00CA7440"/>
    <w:rsid w:val="00CA751A"/>
    <w:rsid w:val="00CB026C"/>
    <w:rsid w:val="00CB058B"/>
    <w:rsid w:val="00CB07FF"/>
    <w:rsid w:val="00CB0977"/>
    <w:rsid w:val="00CB0CDD"/>
    <w:rsid w:val="00CB1EC6"/>
    <w:rsid w:val="00CB2092"/>
    <w:rsid w:val="00CB22F0"/>
    <w:rsid w:val="00CB2602"/>
    <w:rsid w:val="00CB268B"/>
    <w:rsid w:val="00CB3B05"/>
    <w:rsid w:val="00CB3C7F"/>
    <w:rsid w:val="00CB3E5F"/>
    <w:rsid w:val="00CB431B"/>
    <w:rsid w:val="00CB4526"/>
    <w:rsid w:val="00CB4627"/>
    <w:rsid w:val="00CB4B8C"/>
    <w:rsid w:val="00CB4D7B"/>
    <w:rsid w:val="00CB4E0E"/>
    <w:rsid w:val="00CB5026"/>
    <w:rsid w:val="00CB51EE"/>
    <w:rsid w:val="00CB5375"/>
    <w:rsid w:val="00CB599E"/>
    <w:rsid w:val="00CB5A01"/>
    <w:rsid w:val="00CB5EB4"/>
    <w:rsid w:val="00CB61F0"/>
    <w:rsid w:val="00CB6877"/>
    <w:rsid w:val="00CB6D38"/>
    <w:rsid w:val="00CB6FA5"/>
    <w:rsid w:val="00CB726A"/>
    <w:rsid w:val="00CB7284"/>
    <w:rsid w:val="00CC0407"/>
    <w:rsid w:val="00CC09F6"/>
    <w:rsid w:val="00CC0DD8"/>
    <w:rsid w:val="00CC0FBE"/>
    <w:rsid w:val="00CC125E"/>
    <w:rsid w:val="00CC208D"/>
    <w:rsid w:val="00CC21B6"/>
    <w:rsid w:val="00CC2637"/>
    <w:rsid w:val="00CC2678"/>
    <w:rsid w:val="00CC273E"/>
    <w:rsid w:val="00CC2978"/>
    <w:rsid w:val="00CC2C81"/>
    <w:rsid w:val="00CC313F"/>
    <w:rsid w:val="00CC36F8"/>
    <w:rsid w:val="00CC3BE1"/>
    <w:rsid w:val="00CC429F"/>
    <w:rsid w:val="00CC4330"/>
    <w:rsid w:val="00CC4570"/>
    <w:rsid w:val="00CC4911"/>
    <w:rsid w:val="00CC4C69"/>
    <w:rsid w:val="00CC4E00"/>
    <w:rsid w:val="00CC581C"/>
    <w:rsid w:val="00CC5929"/>
    <w:rsid w:val="00CC5B65"/>
    <w:rsid w:val="00CC5CD8"/>
    <w:rsid w:val="00CC5E89"/>
    <w:rsid w:val="00CC600D"/>
    <w:rsid w:val="00CC623F"/>
    <w:rsid w:val="00CC63A0"/>
    <w:rsid w:val="00CC6439"/>
    <w:rsid w:val="00CC6B03"/>
    <w:rsid w:val="00CC774C"/>
    <w:rsid w:val="00CC7863"/>
    <w:rsid w:val="00CC7B2C"/>
    <w:rsid w:val="00CD097B"/>
    <w:rsid w:val="00CD0C2B"/>
    <w:rsid w:val="00CD100E"/>
    <w:rsid w:val="00CD11D1"/>
    <w:rsid w:val="00CD13B6"/>
    <w:rsid w:val="00CD1744"/>
    <w:rsid w:val="00CD1E55"/>
    <w:rsid w:val="00CD1EAC"/>
    <w:rsid w:val="00CD1FED"/>
    <w:rsid w:val="00CD2078"/>
    <w:rsid w:val="00CD2124"/>
    <w:rsid w:val="00CD243F"/>
    <w:rsid w:val="00CD2AED"/>
    <w:rsid w:val="00CD2C01"/>
    <w:rsid w:val="00CD2D45"/>
    <w:rsid w:val="00CD2D78"/>
    <w:rsid w:val="00CD3057"/>
    <w:rsid w:val="00CD35F0"/>
    <w:rsid w:val="00CD4024"/>
    <w:rsid w:val="00CD428B"/>
    <w:rsid w:val="00CD42A9"/>
    <w:rsid w:val="00CD4401"/>
    <w:rsid w:val="00CD4982"/>
    <w:rsid w:val="00CD4EC6"/>
    <w:rsid w:val="00CD4ECA"/>
    <w:rsid w:val="00CD53EF"/>
    <w:rsid w:val="00CD5468"/>
    <w:rsid w:val="00CD5725"/>
    <w:rsid w:val="00CD5CEE"/>
    <w:rsid w:val="00CD5E64"/>
    <w:rsid w:val="00CD5EF3"/>
    <w:rsid w:val="00CD5F1F"/>
    <w:rsid w:val="00CD5FA3"/>
    <w:rsid w:val="00CD5FD8"/>
    <w:rsid w:val="00CD60DD"/>
    <w:rsid w:val="00CD649C"/>
    <w:rsid w:val="00CD6E35"/>
    <w:rsid w:val="00CD79C2"/>
    <w:rsid w:val="00CE0658"/>
    <w:rsid w:val="00CE087C"/>
    <w:rsid w:val="00CE0AA2"/>
    <w:rsid w:val="00CE0F31"/>
    <w:rsid w:val="00CE117F"/>
    <w:rsid w:val="00CE11C2"/>
    <w:rsid w:val="00CE12AD"/>
    <w:rsid w:val="00CE1687"/>
    <w:rsid w:val="00CE1805"/>
    <w:rsid w:val="00CE1B59"/>
    <w:rsid w:val="00CE2092"/>
    <w:rsid w:val="00CE21B5"/>
    <w:rsid w:val="00CE2749"/>
    <w:rsid w:val="00CE2858"/>
    <w:rsid w:val="00CE2C2D"/>
    <w:rsid w:val="00CE2E98"/>
    <w:rsid w:val="00CE337C"/>
    <w:rsid w:val="00CE34C7"/>
    <w:rsid w:val="00CE3587"/>
    <w:rsid w:val="00CE37D6"/>
    <w:rsid w:val="00CE3875"/>
    <w:rsid w:val="00CE38E2"/>
    <w:rsid w:val="00CE3CBF"/>
    <w:rsid w:val="00CE3E0E"/>
    <w:rsid w:val="00CE4380"/>
    <w:rsid w:val="00CE451C"/>
    <w:rsid w:val="00CE4552"/>
    <w:rsid w:val="00CE46CB"/>
    <w:rsid w:val="00CE4A92"/>
    <w:rsid w:val="00CE4CFB"/>
    <w:rsid w:val="00CE53F0"/>
    <w:rsid w:val="00CE5A85"/>
    <w:rsid w:val="00CE5E54"/>
    <w:rsid w:val="00CE6543"/>
    <w:rsid w:val="00CE67ED"/>
    <w:rsid w:val="00CE6D65"/>
    <w:rsid w:val="00CE6E59"/>
    <w:rsid w:val="00CE728A"/>
    <w:rsid w:val="00CE735A"/>
    <w:rsid w:val="00CE7428"/>
    <w:rsid w:val="00CE7782"/>
    <w:rsid w:val="00CE7A5D"/>
    <w:rsid w:val="00CE7D52"/>
    <w:rsid w:val="00CF012B"/>
    <w:rsid w:val="00CF0163"/>
    <w:rsid w:val="00CF032B"/>
    <w:rsid w:val="00CF03B9"/>
    <w:rsid w:val="00CF0612"/>
    <w:rsid w:val="00CF11AD"/>
    <w:rsid w:val="00CF1368"/>
    <w:rsid w:val="00CF13B0"/>
    <w:rsid w:val="00CF1461"/>
    <w:rsid w:val="00CF1703"/>
    <w:rsid w:val="00CF1E9B"/>
    <w:rsid w:val="00CF2472"/>
    <w:rsid w:val="00CF248A"/>
    <w:rsid w:val="00CF28E5"/>
    <w:rsid w:val="00CF29CC"/>
    <w:rsid w:val="00CF29E5"/>
    <w:rsid w:val="00CF2C2B"/>
    <w:rsid w:val="00CF3041"/>
    <w:rsid w:val="00CF323F"/>
    <w:rsid w:val="00CF331E"/>
    <w:rsid w:val="00CF33C1"/>
    <w:rsid w:val="00CF38FB"/>
    <w:rsid w:val="00CF3C30"/>
    <w:rsid w:val="00CF4662"/>
    <w:rsid w:val="00CF4793"/>
    <w:rsid w:val="00CF4826"/>
    <w:rsid w:val="00CF4948"/>
    <w:rsid w:val="00CF4DD2"/>
    <w:rsid w:val="00CF5144"/>
    <w:rsid w:val="00CF519A"/>
    <w:rsid w:val="00CF5206"/>
    <w:rsid w:val="00CF5209"/>
    <w:rsid w:val="00CF55FB"/>
    <w:rsid w:val="00CF5C05"/>
    <w:rsid w:val="00CF6004"/>
    <w:rsid w:val="00CF6138"/>
    <w:rsid w:val="00CF6419"/>
    <w:rsid w:val="00CF6689"/>
    <w:rsid w:val="00CF668B"/>
    <w:rsid w:val="00CF6EE3"/>
    <w:rsid w:val="00D00A45"/>
    <w:rsid w:val="00D00EA5"/>
    <w:rsid w:val="00D00F15"/>
    <w:rsid w:val="00D0166F"/>
    <w:rsid w:val="00D01D13"/>
    <w:rsid w:val="00D026A8"/>
    <w:rsid w:val="00D02A29"/>
    <w:rsid w:val="00D02BEF"/>
    <w:rsid w:val="00D02C7F"/>
    <w:rsid w:val="00D039C2"/>
    <w:rsid w:val="00D03A4B"/>
    <w:rsid w:val="00D03C32"/>
    <w:rsid w:val="00D045D2"/>
    <w:rsid w:val="00D04F64"/>
    <w:rsid w:val="00D05192"/>
    <w:rsid w:val="00D051AF"/>
    <w:rsid w:val="00D059EB"/>
    <w:rsid w:val="00D05CB5"/>
    <w:rsid w:val="00D061EC"/>
    <w:rsid w:val="00D069FA"/>
    <w:rsid w:val="00D07251"/>
    <w:rsid w:val="00D0742D"/>
    <w:rsid w:val="00D07726"/>
    <w:rsid w:val="00D07CD5"/>
    <w:rsid w:val="00D10075"/>
    <w:rsid w:val="00D1040C"/>
    <w:rsid w:val="00D107B2"/>
    <w:rsid w:val="00D108B0"/>
    <w:rsid w:val="00D10905"/>
    <w:rsid w:val="00D10927"/>
    <w:rsid w:val="00D10A8A"/>
    <w:rsid w:val="00D110DB"/>
    <w:rsid w:val="00D111A3"/>
    <w:rsid w:val="00D115CD"/>
    <w:rsid w:val="00D116BC"/>
    <w:rsid w:val="00D11751"/>
    <w:rsid w:val="00D11D91"/>
    <w:rsid w:val="00D123C7"/>
    <w:rsid w:val="00D12651"/>
    <w:rsid w:val="00D1265E"/>
    <w:rsid w:val="00D127D6"/>
    <w:rsid w:val="00D12BA3"/>
    <w:rsid w:val="00D12E3D"/>
    <w:rsid w:val="00D12E8E"/>
    <w:rsid w:val="00D12F65"/>
    <w:rsid w:val="00D1317B"/>
    <w:rsid w:val="00D13D6C"/>
    <w:rsid w:val="00D13D8D"/>
    <w:rsid w:val="00D13E20"/>
    <w:rsid w:val="00D13F2C"/>
    <w:rsid w:val="00D13F47"/>
    <w:rsid w:val="00D13F74"/>
    <w:rsid w:val="00D14682"/>
    <w:rsid w:val="00D1514C"/>
    <w:rsid w:val="00D15773"/>
    <w:rsid w:val="00D15C6C"/>
    <w:rsid w:val="00D15D14"/>
    <w:rsid w:val="00D15F02"/>
    <w:rsid w:val="00D15F98"/>
    <w:rsid w:val="00D16222"/>
    <w:rsid w:val="00D162B9"/>
    <w:rsid w:val="00D162D7"/>
    <w:rsid w:val="00D16392"/>
    <w:rsid w:val="00D166A2"/>
    <w:rsid w:val="00D16865"/>
    <w:rsid w:val="00D16E3C"/>
    <w:rsid w:val="00D1780A"/>
    <w:rsid w:val="00D17A92"/>
    <w:rsid w:val="00D17E8C"/>
    <w:rsid w:val="00D2030C"/>
    <w:rsid w:val="00D2040B"/>
    <w:rsid w:val="00D2071A"/>
    <w:rsid w:val="00D20BF0"/>
    <w:rsid w:val="00D20CDB"/>
    <w:rsid w:val="00D20F54"/>
    <w:rsid w:val="00D20FB2"/>
    <w:rsid w:val="00D20FBF"/>
    <w:rsid w:val="00D211DC"/>
    <w:rsid w:val="00D21A4F"/>
    <w:rsid w:val="00D21F3A"/>
    <w:rsid w:val="00D2251D"/>
    <w:rsid w:val="00D22830"/>
    <w:rsid w:val="00D22AAC"/>
    <w:rsid w:val="00D22BBF"/>
    <w:rsid w:val="00D22CFF"/>
    <w:rsid w:val="00D22EC5"/>
    <w:rsid w:val="00D23100"/>
    <w:rsid w:val="00D23CC7"/>
    <w:rsid w:val="00D24113"/>
    <w:rsid w:val="00D241BA"/>
    <w:rsid w:val="00D2442D"/>
    <w:rsid w:val="00D2447F"/>
    <w:rsid w:val="00D24B5E"/>
    <w:rsid w:val="00D251F1"/>
    <w:rsid w:val="00D25327"/>
    <w:rsid w:val="00D25836"/>
    <w:rsid w:val="00D260B2"/>
    <w:rsid w:val="00D2659F"/>
    <w:rsid w:val="00D26BA3"/>
    <w:rsid w:val="00D26D8D"/>
    <w:rsid w:val="00D271F7"/>
    <w:rsid w:val="00D279D5"/>
    <w:rsid w:val="00D27E14"/>
    <w:rsid w:val="00D300A7"/>
    <w:rsid w:val="00D305FD"/>
    <w:rsid w:val="00D30825"/>
    <w:rsid w:val="00D308F1"/>
    <w:rsid w:val="00D30C66"/>
    <w:rsid w:val="00D30E27"/>
    <w:rsid w:val="00D312CC"/>
    <w:rsid w:val="00D312ED"/>
    <w:rsid w:val="00D312F8"/>
    <w:rsid w:val="00D3147C"/>
    <w:rsid w:val="00D323EC"/>
    <w:rsid w:val="00D324CD"/>
    <w:rsid w:val="00D326C0"/>
    <w:rsid w:val="00D327C2"/>
    <w:rsid w:val="00D32AF1"/>
    <w:rsid w:val="00D332E9"/>
    <w:rsid w:val="00D33512"/>
    <w:rsid w:val="00D33777"/>
    <w:rsid w:val="00D3398B"/>
    <w:rsid w:val="00D33C38"/>
    <w:rsid w:val="00D33EA1"/>
    <w:rsid w:val="00D346AE"/>
    <w:rsid w:val="00D349EC"/>
    <w:rsid w:val="00D34DC9"/>
    <w:rsid w:val="00D353CB"/>
    <w:rsid w:val="00D35594"/>
    <w:rsid w:val="00D3592C"/>
    <w:rsid w:val="00D35C0B"/>
    <w:rsid w:val="00D35D6F"/>
    <w:rsid w:val="00D35FA3"/>
    <w:rsid w:val="00D35FED"/>
    <w:rsid w:val="00D36219"/>
    <w:rsid w:val="00D366D6"/>
    <w:rsid w:val="00D36BF7"/>
    <w:rsid w:val="00D370CE"/>
    <w:rsid w:val="00D37249"/>
    <w:rsid w:val="00D37291"/>
    <w:rsid w:val="00D372C1"/>
    <w:rsid w:val="00D37308"/>
    <w:rsid w:val="00D37610"/>
    <w:rsid w:val="00D378E0"/>
    <w:rsid w:val="00D37ABC"/>
    <w:rsid w:val="00D37BB9"/>
    <w:rsid w:val="00D40698"/>
    <w:rsid w:val="00D40717"/>
    <w:rsid w:val="00D40A4F"/>
    <w:rsid w:val="00D40EB3"/>
    <w:rsid w:val="00D41150"/>
    <w:rsid w:val="00D41A3B"/>
    <w:rsid w:val="00D41FC0"/>
    <w:rsid w:val="00D423AF"/>
    <w:rsid w:val="00D42B41"/>
    <w:rsid w:val="00D42C5F"/>
    <w:rsid w:val="00D43037"/>
    <w:rsid w:val="00D4314A"/>
    <w:rsid w:val="00D43A81"/>
    <w:rsid w:val="00D44122"/>
    <w:rsid w:val="00D44123"/>
    <w:rsid w:val="00D441F8"/>
    <w:rsid w:val="00D442B6"/>
    <w:rsid w:val="00D44501"/>
    <w:rsid w:val="00D445B7"/>
    <w:rsid w:val="00D445E6"/>
    <w:rsid w:val="00D448BF"/>
    <w:rsid w:val="00D44AB7"/>
    <w:rsid w:val="00D44F0E"/>
    <w:rsid w:val="00D44F82"/>
    <w:rsid w:val="00D450F3"/>
    <w:rsid w:val="00D45327"/>
    <w:rsid w:val="00D45496"/>
    <w:rsid w:val="00D45690"/>
    <w:rsid w:val="00D45861"/>
    <w:rsid w:val="00D4590D"/>
    <w:rsid w:val="00D45918"/>
    <w:rsid w:val="00D45A8D"/>
    <w:rsid w:val="00D45CFE"/>
    <w:rsid w:val="00D45ED4"/>
    <w:rsid w:val="00D46A56"/>
    <w:rsid w:val="00D47103"/>
    <w:rsid w:val="00D47621"/>
    <w:rsid w:val="00D47753"/>
    <w:rsid w:val="00D47CEA"/>
    <w:rsid w:val="00D47D41"/>
    <w:rsid w:val="00D501D7"/>
    <w:rsid w:val="00D501FB"/>
    <w:rsid w:val="00D5059D"/>
    <w:rsid w:val="00D50825"/>
    <w:rsid w:val="00D5139E"/>
    <w:rsid w:val="00D51479"/>
    <w:rsid w:val="00D51804"/>
    <w:rsid w:val="00D51E12"/>
    <w:rsid w:val="00D5222C"/>
    <w:rsid w:val="00D526DC"/>
    <w:rsid w:val="00D526DD"/>
    <w:rsid w:val="00D52CB0"/>
    <w:rsid w:val="00D52D1E"/>
    <w:rsid w:val="00D53324"/>
    <w:rsid w:val="00D53603"/>
    <w:rsid w:val="00D53621"/>
    <w:rsid w:val="00D537E1"/>
    <w:rsid w:val="00D539A9"/>
    <w:rsid w:val="00D53B57"/>
    <w:rsid w:val="00D542CE"/>
    <w:rsid w:val="00D54717"/>
    <w:rsid w:val="00D54B12"/>
    <w:rsid w:val="00D54BF3"/>
    <w:rsid w:val="00D54C53"/>
    <w:rsid w:val="00D54C5E"/>
    <w:rsid w:val="00D54D30"/>
    <w:rsid w:val="00D550A0"/>
    <w:rsid w:val="00D5562B"/>
    <w:rsid w:val="00D556DB"/>
    <w:rsid w:val="00D55718"/>
    <w:rsid w:val="00D559DF"/>
    <w:rsid w:val="00D56196"/>
    <w:rsid w:val="00D561B0"/>
    <w:rsid w:val="00D57130"/>
    <w:rsid w:val="00D5741D"/>
    <w:rsid w:val="00D57B7A"/>
    <w:rsid w:val="00D602D6"/>
    <w:rsid w:val="00D60DDA"/>
    <w:rsid w:val="00D61008"/>
    <w:rsid w:val="00D612A5"/>
    <w:rsid w:val="00D613A0"/>
    <w:rsid w:val="00D6159F"/>
    <w:rsid w:val="00D6175D"/>
    <w:rsid w:val="00D61808"/>
    <w:rsid w:val="00D61A53"/>
    <w:rsid w:val="00D61D33"/>
    <w:rsid w:val="00D61F47"/>
    <w:rsid w:val="00D621BE"/>
    <w:rsid w:val="00D62D10"/>
    <w:rsid w:val="00D62DDF"/>
    <w:rsid w:val="00D62FA1"/>
    <w:rsid w:val="00D634F6"/>
    <w:rsid w:val="00D63C9D"/>
    <w:rsid w:val="00D64175"/>
    <w:rsid w:val="00D64417"/>
    <w:rsid w:val="00D64975"/>
    <w:rsid w:val="00D64995"/>
    <w:rsid w:val="00D64A5A"/>
    <w:rsid w:val="00D64D21"/>
    <w:rsid w:val="00D64D28"/>
    <w:rsid w:val="00D655F6"/>
    <w:rsid w:val="00D658D7"/>
    <w:rsid w:val="00D65F87"/>
    <w:rsid w:val="00D662C8"/>
    <w:rsid w:val="00D66429"/>
    <w:rsid w:val="00D6682E"/>
    <w:rsid w:val="00D673A0"/>
    <w:rsid w:val="00D67935"/>
    <w:rsid w:val="00D67BAD"/>
    <w:rsid w:val="00D67CA1"/>
    <w:rsid w:val="00D67F07"/>
    <w:rsid w:val="00D70012"/>
    <w:rsid w:val="00D70222"/>
    <w:rsid w:val="00D7037C"/>
    <w:rsid w:val="00D7064B"/>
    <w:rsid w:val="00D70824"/>
    <w:rsid w:val="00D70978"/>
    <w:rsid w:val="00D70AFD"/>
    <w:rsid w:val="00D70D3F"/>
    <w:rsid w:val="00D70EA4"/>
    <w:rsid w:val="00D7111C"/>
    <w:rsid w:val="00D7154D"/>
    <w:rsid w:val="00D7156D"/>
    <w:rsid w:val="00D71A79"/>
    <w:rsid w:val="00D71F85"/>
    <w:rsid w:val="00D7244E"/>
    <w:rsid w:val="00D7254B"/>
    <w:rsid w:val="00D72DC2"/>
    <w:rsid w:val="00D72E19"/>
    <w:rsid w:val="00D73067"/>
    <w:rsid w:val="00D73279"/>
    <w:rsid w:val="00D73C94"/>
    <w:rsid w:val="00D74205"/>
    <w:rsid w:val="00D744AE"/>
    <w:rsid w:val="00D748CA"/>
    <w:rsid w:val="00D748F9"/>
    <w:rsid w:val="00D7492C"/>
    <w:rsid w:val="00D74A98"/>
    <w:rsid w:val="00D74BBF"/>
    <w:rsid w:val="00D74F34"/>
    <w:rsid w:val="00D7526F"/>
    <w:rsid w:val="00D75669"/>
    <w:rsid w:val="00D75F07"/>
    <w:rsid w:val="00D75F4F"/>
    <w:rsid w:val="00D762A9"/>
    <w:rsid w:val="00D76493"/>
    <w:rsid w:val="00D76AF2"/>
    <w:rsid w:val="00D76DA6"/>
    <w:rsid w:val="00D76E30"/>
    <w:rsid w:val="00D76FCA"/>
    <w:rsid w:val="00D77128"/>
    <w:rsid w:val="00D771E0"/>
    <w:rsid w:val="00D773EB"/>
    <w:rsid w:val="00D77CD3"/>
    <w:rsid w:val="00D77DA5"/>
    <w:rsid w:val="00D77E8F"/>
    <w:rsid w:val="00D77F87"/>
    <w:rsid w:val="00D8060F"/>
    <w:rsid w:val="00D80A6C"/>
    <w:rsid w:val="00D80D59"/>
    <w:rsid w:val="00D80FB0"/>
    <w:rsid w:val="00D810C2"/>
    <w:rsid w:val="00D81226"/>
    <w:rsid w:val="00D8165D"/>
    <w:rsid w:val="00D8178C"/>
    <w:rsid w:val="00D819E2"/>
    <w:rsid w:val="00D81BA2"/>
    <w:rsid w:val="00D81F25"/>
    <w:rsid w:val="00D82460"/>
    <w:rsid w:val="00D825B2"/>
    <w:rsid w:val="00D826C3"/>
    <w:rsid w:val="00D82BC4"/>
    <w:rsid w:val="00D82FCF"/>
    <w:rsid w:val="00D832D7"/>
    <w:rsid w:val="00D83559"/>
    <w:rsid w:val="00D83B68"/>
    <w:rsid w:val="00D83C7A"/>
    <w:rsid w:val="00D83D3A"/>
    <w:rsid w:val="00D848F4"/>
    <w:rsid w:val="00D84FF3"/>
    <w:rsid w:val="00D85092"/>
    <w:rsid w:val="00D855F2"/>
    <w:rsid w:val="00D857AF"/>
    <w:rsid w:val="00D857F4"/>
    <w:rsid w:val="00D85C21"/>
    <w:rsid w:val="00D86074"/>
    <w:rsid w:val="00D86564"/>
    <w:rsid w:val="00D866A7"/>
    <w:rsid w:val="00D86C1F"/>
    <w:rsid w:val="00D8711D"/>
    <w:rsid w:val="00D900C2"/>
    <w:rsid w:val="00D90324"/>
    <w:rsid w:val="00D90BAC"/>
    <w:rsid w:val="00D90EB2"/>
    <w:rsid w:val="00D91044"/>
    <w:rsid w:val="00D9107D"/>
    <w:rsid w:val="00D917E2"/>
    <w:rsid w:val="00D9181C"/>
    <w:rsid w:val="00D91BD6"/>
    <w:rsid w:val="00D91D82"/>
    <w:rsid w:val="00D92D07"/>
    <w:rsid w:val="00D9352F"/>
    <w:rsid w:val="00D93621"/>
    <w:rsid w:val="00D93B90"/>
    <w:rsid w:val="00D93C12"/>
    <w:rsid w:val="00D9449F"/>
    <w:rsid w:val="00D94773"/>
    <w:rsid w:val="00D948EC"/>
    <w:rsid w:val="00D94E6E"/>
    <w:rsid w:val="00D9502C"/>
    <w:rsid w:val="00D950F3"/>
    <w:rsid w:val="00D95188"/>
    <w:rsid w:val="00D9535C"/>
    <w:rsid w:val="00D95438"/>
    <w:rsid w:val="00D957EF"/>
    <w:rsid w:val="00D959FF"/>
    <w:rsid w:val="00D95A05"/>
    <w:rsid w:val="00D96218"/>
    <w:rsid w:val="00D96251"/>
    <w:rsid w:val="00D96266"/>
    <w:rsid w:val="00D965AA"/>
    <w:rsid w:val="00D96750"/>
    <w:rsid w:val="00D96D2F"/>
    <w:rsid w:val="00D96E4A"/>
    <w:rsid w:val="00D975C4"/>
    <w:rsid w:val="00DA0265"/>
    <w:rsid w:val="00DA03CF"/>
    <w:rsid w:val="00DA06F3"/>
    <w:rsid w:val="00DA0BC7"/>
    <w:rsid w:val="00DA0DDD"/>
    <w:rsid w:val="00DA137D"/>
    <w:rsid w:val="00DA1382"/>
    <w:rsid w:val="00DA1733"/>
    <w:rsid w:val="00DA1C56"/>
    <w:rsid w:val="00DA2075"/>
    <w:rsid w:val="00DA2538"/>
    <w:rsid w:val="00DA2837"/>
    <w:rsid w:val="00DA2B96"/>
    <w:rsid w:val="00DA3009"/>
    <w:rsid w:val="00DA3057"/>
    <w:rsid w:val="00DA35ED"/>
    <w:rsid w:val="00DA3BDA"/>
    <w:rsid w:val="00DA3BE4"/>
    <w:rsid w:val="00DA3DE5"/>
    <w:rsid w:val="00DA4A47"/>
    <w:rsid w:val="00DA4D19"/>
    <w:rsid w:val="00DA533D"/>
    <w:rsid w:val="00DA5612"/>
    <w:rsid w:val="00DA56E7"/>
    <w:rsid w:val="00DA5796"/>
    <w:rsid w:val="00DA5DFE"/>
    <w:rsid w:val="00DA66AF"/>
    <w:rsid w:val="00DA6CC6"/>
    <w:rsid w:val="00DA7012"/>
    <w:rsid w:val="00DA737E"/>
    <w:rsid w:val="00DA7947"/>
    <w:rsid w:val="00DA7FE0"/>
    <w:rsid w:val="00DB0319"/>
    <w:rsid w:val="00DB0726"/>
    <w:rsid w:val="00DB0AD9"/>
    <w:rsid w:val="00DB0E34"/>
    <w:rsid w:val="00DB144E"/>
    <w:rsid w:val="00DB1488"/>
    <w:rsid w:val="00DB14A9"/>
    <w:rsid w:val="00DB1A0E"/>
    <w:rsid w:val="00DB1AB7"/>
    <w:rsid w:val="00DB1D77"/>
    <w:rsid w:val="00DB1DB6"/>
    <w:rsid w:val="00DB25B8"/>
    <w:rsid w:val="00DB2636"/>
    <w:rsid w:val="00DB2B2D"/>
    <w:rsid w:val="00DB2CEF"/>
    <w:rsid w:val="00DB2E56"/>
    <w:rsid w:val="00DB2FD4"/>
    <w:rsid w:val="00DB3009"/>
    <w:rsid w:val="00DB3730"/>
    <w:rsid w:val="00DB3991"/>
    <w:rsid w:val="00DB3A47"/>
    <w:rsid w:val="00DB3AAA"/>
    <w:rsid w:val="00DB4060"/>
    <w:rsid w:val="00DB42AF"/>
    <w:rsid w:val="00DB4891"/>
    <w:rsid w:val="00DB510B"/>
    <w:rsid w:val="00DB5468"/>
    <w:rsid w:val="00DB546A"/>
    <w:rsid w:val="00DB570B"/>
    <w:rsid w:val="00DB579D"/>
    <w:rsid w:val="00DB59B0"/>
    <w:rsid w:val="00DB5C79"/>
    <w:rsid w:val="00DB5FBF"/>
    <w:rsid w:val="00DB5FC2"/>
    <w:rsid w:val="00DB5FF4"/>
    <w:rsid w:val="00DB6684"/>
    <w:rsid w:val="00DB6865"/>
    <w:rsid w:val="00DB6959"/>
    <w:rsid w:val="00DB70C4"/>
    <w:rsid w:val="00DB7394"/>
    <w:rsid w:val="00DB7BD6"/>
    <w:rsid w:val="00DB7FB6"/>
    <w:rsid w:val="00DB7FC4"/>
    <w:rsid w:val="00DC0489"/>
    <w:rsid w:val="00DC073E"/>
    <w:rsid w:val="00DC0BDB"/>
    <w:rsid w:val="00DC0D66"/>
    <w:rsid w:val="00DC0DCD"/>
    <w:rsid w:val="00DC0E9A"/>
    <w:rsid w:val="00DC13E9"/>
    <w:rsid w:val="00DC19C6"/>
    <w:rsid w:val="00DC1E35"/>
    <w:rsid w:val="00DC1EB7"/>
    <w:rsid w:val="00DC20D2"/>
    <w:rsid w:val="00DC238B"/>
    <w:rsid w:val="00DC2A18"/>
    <w:rsid w:val="00DC31F9"/>
    <w:rsid w:val="00DC32EB"/>
    <w:rsid w:val="00DC3470"/>
    <w:rsid w:val="00DC3E72"/>
    <w:rsid w:val="00DC422A"/>
    <w:rsid w:val="00DC460D"/>
    <w:rsid w:val="00DC4FE1"/>
    <w:rsid w:val="00DC5304"/>
    <w:rsid w:val="00DC574F"/>
    <w:rsid w:val="00DC6464"/>
    <w:rsid w:val="00DC6A05"/>
    <w:rsid w:val="00DC6B9C"/>
    <w:rsid w:val="00DC6C61"/>
    <w:rsid w:val="00DC6F52"/>
    <w:rsid w:val="00DC7357"/>
    <w:rsid w:val="00DC739F"/>
    <w:rsid w:val="00DC7533"/>
    <w:rsid w:val="00DC7C3C"/>
    <w:rsid w:val="00DC7ECF"/>
    <w:rsid w:val="00DC7EF3"/>
    <w:rsid w:val="00DD02E6"/>
    <w:rsid w:val="00DD064A"/>
    <w:rsid w:val="00DD0BAE"/>
    <w:rsid w:val="00DD0C7C"/>
    <w:rsid w:val="00DD0D33"/>
    <w:rsid w:val="00DD10D7"/>
    <w:rsid w:val="00DD13AD"/>
    <w:rsid w:val="00DD1A3B"/>
    <w:rsid w:val="00DD1CD2"/>
    <w:rsid w:val="00DD1E94"/>
    <w:rsid w:val="00DD2076"/>
    <w:rsid w:val="00DD2C47"/>
    <w:rsid w:val="00DD2DB8"/>
    <w:rsid w:val="00DD2EBC"/>
    <w:rsid w:val="00DD2FD2"/>
    <w:rsid w:val="00DD3139"/>
    <w:rsid w:val="00DD350D"/>
    <w:rsid w:val="00DD3573"/>
    <w:rsid w:val="00DD3925"/>
    <w:rsid w:val="00DD399E"/>
    <w:rsid w:val="00DD3B71"/>
    <w:rsid w:val="00DD3BB2"/>
    <w:rsid w:val="00DD3C66"/>
    <w:rsid w:val="00DD3CD9"/>
    <w:rsid w:val="00DD3D09"/>
    <w:rsid w:val="00DD4078"/>
    <w:rsid w:val="00DD41AF"/>
    <w:rsid w:val="00DD4244"/>
    <w:rsid w:val="00DD4AF3"/>
    <w:rsid w:val="00DD4B0E"/>
    <w:rsid w:val="00DD4BFF"/>
    <w:rsid w:val="00DD564E"/>
    <w:rsid w:val="00DD5771"/>
    <w:rsid w:val="00DD5A87"/>
    <w:rsid w:val="00DD5FEA"/>
    <w:rsid w:val="00DD6043"/>
    <w:rsid w:val="00DD613B"/>
    <w:rsid w:val="00DD668F"/>
    <w:rsid w:val="00DD6996"/>
    <w:rsid w:val="00DD6D89"/>
    <w:rsid w:val="00DD6F37"/>
    <w:rsid w:val="00DD77FA"/>
    <w:rsid w:val="00DD7C59"/>
    <w:rsid w:val="00DE00B7"/>
    <w:rsid w:val="00DE012D"/>
    <w:rsid w:val="00DE0455"/>
    <w:rsid w:val="00DE05AC"/>
    <w:rsid w:val="00DE0C7B"/>
    <w:rsid w:val="00DE0CEB"/>
    <w:rsid w:val="00DE0F6E"/>
    <w:rsid w:val="00DE1001"/>
    <w:rsid w:val="00DE1741"/>
    <w:rsid w:val="00DE203E"/>
    <w:rsid w:val="00DE2499"/>
    <w:rsid w:val="00DE2888"/>
    <w:rsid w:val="00DE296D"/>
    <w:rsid w:val="00DE2AD7"/>
    <w:rsid w:val="00DE2BE7"/>
    <w:rsid w:val="00DE2C86"/>
    <w:rsid w:val="00DE3204"/>
    <w:rsid w:val="00DE3ABE"/>
    <w:rsid w:val="00DE3C6D"/>
    <w:rsid w:val="00DE3E33"/>
    <w:rsid w:val="00DE3EBA"/>
    <w:rsid w:val="00DE40BD"/>
    <w:rsid w:val="00DE4526"/>
    <w:rsid w:val="00DE4584"/>
    <w:rsid w:val="00DE4DB8"/>
    <w:rsid w:val="00DE504F"/>
    <w:rsid w:val="00DE5369"/>
    <w:rsid w:val="00DE56D1"/>
    <w:rsid w:val="00DE5946"/>
    <w:rsid w:val="00DE608D"/>
    <w:rsid w:val="00DE62DC"/>
    <w:rsid w:val="00DE6438"/>
    <w:rsid w:val="00DE6794"/>
    <w:rsid w:val="00DE69FC"/>
    <w:rsid w:val="00DE6EC2"/>
    <w:rsid w:val="00DE6F8F"/>
    <w:rsid w:val="00DE7C89"/>
    <w:rsid w:val="00DE7F29"/>
    <w:rsid w:val="00DF08C5"/>
    <w:rsid w:val="00DF08E8"/>
    <w:rsid w:val="00DF09C6"/>
    <w:rsid w:val="00DF09FD"/>
    <w:rsid w:val="00DF0BE7"/>
    <w:rsid w:val="00DF0BFE"/>
    <w:rsid w:val="00DF0E91"/>
    <w:rsid w:val="00DF12B5"/>
    <w:rsid w:val="00DF1508"/>
    <w:rsid w:val="00DF1A0E"/>
    <w:rsid w:val="00DF2025"/>
    <w:rsid w:val="00DF2174"/>
    <w:rsid w:val="00DF2EE4"/>
    <w:rsid w:val="00DF3109"/>
    <w:rsid w:val="00DF370F"/>
    <w:rsid w:val="00DF3ABC"/>
    <w:rsid w:val="00DF3B68"/>
    <w:rsid w:val="00DF451A"/>
    <w:rsid w:val="00DF4827"/>
    <w:rsid w:val="00DF491D"/>
    <w:rsid w:val="00DF4DF5"/>
    <w:rsid w:val="00DF4E2C"/>
    <w:rsid w:val="00DF5200"/>
    <w:rsid w:val="00DF5BD8"/>
    <w:rsid w:val="00DF5EC6"/>
    <w:rsid w:val="00DF6A69"/>
    <w:rsid w:val="00DF7412"/>
    <w:rsid w:val="00DF7445"/>
    <w:rsid w:val="00DF7B3C"/>
    <w:rsid w:val="00DF7E56"/>
    <w:rsid w:val="00E0041E"/>
    <w:rsid w:val="00E005F6"/>
    <w:rsid w:val="00E00927"/>
    <w:rsid w:val="00E00A43"/>
    <w:rsid w:val="00E01283"/>
    <w:rsid w:val="00E01A01"/>
    <w:rsid w:val="00E01B3F"/>
    <w:rsid w:val="00E01F3D"/>
    <w:rsid w:val="00E020F9"/>
    <w:rsid w:val="00E0238A"/>
    <w:rsid w:val="00E026E2"/>
    <w:rsid w:val="00E02F2F"/>
    <w:rsid w:val="00E02FAB"/>
    <w:rsid w:val="00E03211"/>
    <w:rsid w:val="00E03698"/>
    <w:rsid w:val="00E036B4"/>
    <w:rsid w:val="00E044CB"/>
    <w:rsid w:val="00E046DA"/>
    <w:rsid w:val="00E04752"/>
    <w:rsid w:val="00E04939"/>
    <w:rsid w:val="00E049C7"/>
    <w:rsid w:val="00E049D7"/>
    <w:rsid w:val="00E04AA5"/>
    <w:rsid w:val="00E04CF7"/>
    <w:rsid w:val="00E04D60"/>
    <w:rsid w:val="00E0509D"/>
    <w:rsid w:val="00E05296"/>
    <w:rsid w:val="00E05415"/>
    <w:rsid w:val="00E0582B"/>
    <w:rsid w:val="00E058B6"/>
    <w:rsid w:val="00E05D35"/>
    <w:rsid w:val="00E05D61"/>
    <w:rsid w:val="00E05FF0"/>
    <w:rsid w:val="00E06040"/>
    <w:rsid w:val="00E062EB"/>
    <w:rsid w:val="00E063FD"/>
    <w:rsid w:val="00E06645"/>
    <w:rsid w:val="00E06A13"/>
    <w:rsid w:val="00E06BD4"/>
    <w:rsid w:val="00E06D87"/>
    <w:rsid w:val="00E06DD2"/>
    <w:rsid w:val="00E07078"/>
    <w:rsid w:val="00E070D4"/>
    <w:rsid w:val="00E0734F"/>
    <w:rsid w:val="00E07833"/>
    <w:rsid w:val="00E07BE8"/>
    <w:rsid w:val="00E07D03"/>
    <w:rsid w:val="00E101AA"/>
    <w:rsid w:val="00E102F6"/>
    <w:rsid w:val="00E10707"/>
    <w:rsid w:val="00E108CD"/>
    <w:rsid w:val="00E10A03"/>
    <w:rsid w:val="00E10B70"/>
    <w:rsid w:val="00E10FF5"/>
    <w:rsid w:val="00E11648"/>
    <w:rsid w:val="00E1181C"/>
    <w:rsid w:val="00E1198D"/>
    <w:rsid w:val="00E11AB3"/>
    <w:rsid w:val="00E11AC4"/>
    <w:rsid w:val="00E11FF3"/>
    <w:rsid w:val="00E1208C"/>
    <w:rsid w:val="00E12298"/>
    <w:rsid w:val="00E1247D"/>
    <w:rsid w:val="00E1287A"/>
    <w:rsid w:val="00E12A48"/>
    <w:rsid w:val="00E12B90"/>
    <w:rsid w:val="00E12F18"/>
    <w:rsid w:val="00E12F9C"/>
    <w:rsid w:val="00E132C0"/>
    <w:rsid w:val="00E136D8"/>
    <w:rsid w:val="00E141E3"/>
    <w:rsid w:val="00E14375"/>
    <w:rsid w:val="00E14B07"/>
    <w:rsid w:val="00E14CEB"/>
    <w:rsid w:val="00E14D23"/>
    <w:rsid w:val="00E14DC2"/>
    <w:rsid w:val="00E1555B"/>
    <w:rsid w:val="00E15708"/>
    <w:rsid w:val="00E15E21"/>
    <w:rsid w:val="00E15E3B"/>
    <w:rsid w:val="00E16591"/>
    <w:rsid w:val="00E16D4F"/>
    <w:rsid w:val="00E171D9"/>
    <w:rsid w:val="00E1752E"/>
    <w:rsid w:val="00E17870"/>
    <w:rsid w:val="00E17DEE"/>
    <w:rsid w:val="00E17E77"/>
    <w:rsid w:val="00E17E78"/>
    <w:rsid w:val="00E202A1"/>
    <w:rsid w:val="00E20374"/>
    <w:rsid w:val="00E2082E"/>
    <w:rsid w:val="00E20B71"/>
    <w:rsid w:val="00E20DF7"/>
    <w:rsid w:val="00E20F02"/>
    <w:rsid w:val="00E21026"/>
    <w:rsid w:val="00E21218"/>
    <w:rsid w:val="00E2193B"/>
    <w:rsid w:val="00E21AF9"/>
    <w:rsid w:val="00E21B41"/>
    <w:rsid w:val="00E21D68"/>
    <w:rsid w:val="00E21D93"/>
    <w:rsid w:val="00E220C5"/>
    <w:rsid w:val="00E2237C"/>
    <w:rsid w:val="00E22387"/>
    <w:rsid w:val="00E225F3"/>
    <w:rsid w:val="00E226E1"/>
    <w:rsid w:val="00E2289A"/>
    <w:rsid w:val="00E22C5C"/>
    <w:rsid w:val="00E22DC0"/>
    <w:rsid w:val="00E236FE"/>
    <w:rsid w:val="00E23899"/>
    <w:rsid w:val="00E23B89"/>
    <w:rsid w:val="00E244E5"/>
    <w:rsid w:val="00E24A81"/>
    <w:rsid w:val="00E24BD7"/>
    <w:rsid w:val="00E251CC"/>
    <w:rsid w:val="00E25260"/>
    <w:rsid w:val="00E2532F"/>
    <w:rsid w:val="00E25C61"/>
    <w:rsid w:val="00E260CE"/>
    <w:rsid w:val="00E26F19"/>
    <w:rsid w:val="00E272EE"/>
    <w:rsid w:val="00E274D4"/>
    <w:rsid w:val="00E27553"/>
    <w:rsid w:val="00E27A90"/>
    <w:rsid w:val="00E27C61"/>
    <w:rsid w:val="00E30A5A"/>
    <w:rsid w:val="00E315AF"/>
    <w:rsid w:val="00E31B1C"/>
    <w:rsid w:val="00E320A6"/>
    <w:rsid w:val="00E32311"/>
    <w:rsid w:val="00E323F6"/>
    <w:rsid w:val="00E325EF"/>
    <w:rsid w:val="00E32868"/>
    <w:rsid w:val="00E3292F"/>
    <w:rsid w:val="00E32C59"/>
    <w:rsid w:val="00E33057"/>
    <w:rsid w:val="00E33068"/>
    <w:rsid w:val="00E332C8"/>
    <w:rsid w:val="00E334A9"/>
    <w:rsid w:val="00E3355C"/>
    <w:rsid w:val="00E335CF"/>
    <w:rsid w:val="00E3392F"/>
    <w:rsid w:val="00E33EE1"/>
    <w:rsid w:val="00E34476"/>
    <w:rsid w:val="00E34866"/>
    <w:rsid w:val="00E35923"/>
    <w:rsid w:val="00E35DA6"/>
    <w:rsid w:val="00E35F21"/>
    <w:rsid w:val="00E363CF"/>
    <w:rsid w:val="00E36AB6"/>
    <w:rsid w:val="00E3715C"/>
    <w:rsid w:val="00E37308"/>
    <w:rsid w:val="00E3742C"/>
    <w:rsid w:val="00E37647"/>
    <w:rsid w:val="00E402AE"/>
    <w:rsid w:val="00E4139E"/>
    <w:rsid w:val="00E415B7"/>
    <w:rsid w:val="00E41AA9"/>
    <w:rsid w:val="00E41D67"/>
    <w:rsid w:val="00E41F33"/>
    <w:rsid w:val="00E422B4"/>
    <w:rsid w:val="00E423CF"/>
    <w:rsid w:val="00E42AAF"/>
    <w:rsid w:val="00E42C3E"/>
    <w:rsid w:val="00E42DE0"/>
    <w:rsid w:val="00E42DEF"/>
    <w:rsid w:val="00E43841"/>
    <w:rsid w:val="00E43CC3"/>
    <w:rsid w:val="00E43D70"/>
    <w:rsid w:val="00E43EDE"/>
    <w:rsid w:val="00E43F3C"/>
    <w:rsid w:val="00E43F88"/>
    <w:rsid w:val="00E43FEF"/>
    <w:rsid w:val="00E440A7"/>
    <w:rsid w:val="00E443C4"/>
    <w:rsid w:val="00E44693"/>
    <w:rsid w:val="00E44754"/>
    <w:rsid w:val="00E448A3"/>
    <w:rsid w:val="00E44C72"/>
    <w:rsid w:val="00E44CC8"/>
    <w:rsid w:val="00E44EB5"/>
    <w:rsid w:val="00E459E1"/>
    <w:rsid w:val="00E45B71"/>
    <w:rsid w:val="00E460D8"/>
    <w:rsid w:val="00E46190"/>
    <w:rsid w:val="00E46328"/>
    <w:rsid w:val="00E4665A"/>
    <w:rsid w:val="00E46B1F"/>
    <w:rsid w:val="00E46D6D"/>
    <w:rsid w:val="00E473F5"/>
    <w:rsid w:val="00E475F3"/>
    <w:rsid w:val="00E47672"/>
    <w:rsid w:val="00E47774"/>
    <w:rsid w:val="00E47890"/>
    <w:rsid w:val="00E47E9C"/>
    <w:rsid w:val="00E47EEC"/>
    <w:rsid w:val="00E47F59"/>
    <w:rsid w:val="00E50557"/>
    <w:rsid w:val="00E50995"/>
    <w:rsid w:val="00E50BFB"/>
    <w:rsid w:val="00E50C1D"/>
    <w:rsid w:val="00E51480"/>
    <w:rsid w:val="00E52061"/>
    <w:rsid w:val="00E520C7"/>
    <w:rsid w:val="00E52482"/>
    <w:rsid w:val="00E52B5B"/>
    <w:rsid w:val="00E52DB5"/>
    <w:rsid w:val="00E52EB2"/>
    <w:rsid w:val="00E52F5C"/>
    <w:rsid w:val="00E5370D"/>
    <w:rsid w:val="00E53A00"/>
    <w:rsid w:val="00E54042"/>
    <w:rsid w:val="00E54163"/>
    <w:rsid w:val="00E54218"/>
    <w:rsid w:val="00E54404"/>
    <w:rsid w:val="00E54797"/>
    <w:rsid w:val="00E54AFC"/>
    <w:rsid w:val="00E55620"/>
    <w:rsid w:val="00E56231"/>
    <w:rsid w:val="00E56351"/>
    <w:rsid w:val="00E56AA1"/>
    <w:rsid w:val="00E575E1"/>
    <w:rsid w:val="00E57FEB"/>
    <w:rsid w:val="00E602EE"/>
    <w:rsid w:val="00E60411"/>
    <w:rsid w:val="00E6071A"/>
    <w:rsid w:val="00E60884"/>
    <w:rsid w:val="00E6096B"/>
    <w:rsid w:val="00E60B09"/>
    <w:rsid w:val="00E60B51"/>
    <w:rsid w:val="00E60BB1"/>
    <w:rsid w:val="00E60C03"/>
    <w:rsid w:val="00E60DEC"/>
    <w:rsid w:val="00E61442"/>
    <w:rsid w:val="00E61606"/>
    <w:rsid w:val="00E618C2"/>
    <w:rsid w:val="00E61FF6"/>
    <w:rsid w:val="00E62657"/>
    <w:rsid w:val="00E629E4"/>
    <w:rsid w:val="00E62D29"/>
    <w:rsid w:val="00E62E42"/>
    <w:rsid w:val="00E6313F"/>
    <w:rsid w:val="00E632C5"/>
    <w:rsid w:val="00E635C1"/>
    <w:rsid w:val="00E64235"/>
    <w:rsid w:val="00E64487"/>
    <w:rsid w:val="00E6448E"/>
    <w:rsid w:val="00E646DD"/>
    <w:rsid w:val="00E64DD1"/>
    <w:rsid w:val="00E64EDC"/>
    <w:rsid w:val="00E65253"/>
    <w:rsid w:val="00E652AD"/>
    <w:rsid w:val="00E65435"/>
    <w:rsid w:val="00E65714"/>
    <w:rsid w:val="00E6632D"/>
    <w:rsid w:val="00E66494"/>
    <w:rsid w:val="00E669D2"/>
    <w:rsid w:val="00E66CEC"/>
    <w:rsid w:val="00E67998"/>
    <w:rsid w:val="00E679FD"/>
    <w:rsid w:val="00E67EAC"/>
    <w:rsid w:val="00E702BC"/>
    <w:rsid w:val="00E70377"/>
    <w:rsid w:val="00E704D5"/>
    <w:rsid w:val="00E708A3"/>
    <w:rsid w:val="00E70A13"/>
    <w:rsid w:val="00E70B7E"/>
    <w:rsid w:val="00E70CC5"/>
    <w:rsid w:val="00E70D4B"/>
    <w:rsid w:val="00E71312"/>
    <w:rsid w:val="00E71753"/>
    <w:rsid w:val="00E71F1A"/>
    <w:rsid w:val="00E7204D"/>
    <w:rsid w:val="00E7220D"/>
    <w:rsid w:val="00E724A5"/>
    <w:rsid w:val="00E725F2"/>
    <w:rsid w:val="00E72AC5"/>
    <w:rsid w:val="00E72B1B"/>
    <w:rsid w:val="00E72B9D"/>
    <w:rsid w:val="00E72D71"/>
    <w:rsid w:val="00E73029"/>
    <w:rsid w:val="00E73052"/>
    <w:rsid w:val="00E7365F"/>
    <w:rsid w:val="00E737A7"/>
    <w:rsid w:val="00E7392A"/>
    <w:rsid w:val="00E73B35"/>
    <w:rsid w:val="00E73CF8"/>
    <w:rsid w:val="00E7434C"/>
    <w:rsid w:val="00E74692"/>
    <w:rsid w:val="00E74A40"/>
    <w:rsid w:val="00E74AD6"/>
    <w:rsid w:val="00E74BD9"/>
    <w:rsid w:val="00E75260"/>
    <w:rsid w:val="00E75A2F"/>
    <w:rsid w:val="00E75DD7"/>
    <w:rsid w:val="00E75F36"/>
    <w:rsid w:val="00E76478"/>
    <w:rsid w:val="00E769EB"/>
    <w:rsid w:val="00E76E95"/>
    <w:rsid w:val="00E77030"/>
    <w:rsid w:val="00E771C8"/>
    <w:rsid w:val="00E77558"/>
    <w:rsid w:val="00E77777"/>
    <w:rsid w:val="00E77A70"/>
    <w:rsid w:val="00E77BD0"/>
    <w:rsid w:val="00E80738"/>
    <w:rsid w:val="00E80918"/>
    <w:rsid w:val="00E8092A"/>
    <w:rsid w:val="00E812D8"/>
    <w:rsid w:val="00E81547"/>
    <w:rsid w:val="00E817C7"/>
    <w:rsid w:val="00E81861"/>
    <w:rsid w:val="00E81968"/>
    <w:rsid w:val="00E819FE"/>
    <w:rsid w:val="00E81B07"/>
    <w:rsid w:val="00E81EFE"/>
    <w:rsid w:val="00E82028"/>
    <w:rsid w:val="00E82534"/>
    <w:rsid w:val="00E8255E"/>
    <w:rsid w:val="00E825E2"/>
    <w:rsid w:val="00E8294F"/>
    <w:rsid w:val="00E82F6B"/>
    <w:rsid w:val="00E83623"/>
    <w:rsid w:val="00E8384D"/>
    <w:rsid w:val="00E83DFC"/>
    <w:rsid w:val="00E84052"/>
    <w:rsid w:val="00E8417A"/>
    <w:rsid w:val="00E84714"/>
    <w:rsid w:val="00E85470"/>
    <w:rsid w:val="00E8589C"/>
    <w:rsid w:val="00E85ECC"/>
    <w:rsid w:val="00E86118"/>
    <w:rsid w:val="00E8621D"/>
    <w:rsid w:val="00E869F9"/>
    <w:rsid w:val="00E87323"/>
    <w:rsid w:val="00E87430"/>
    <w:rsid w:val="00E87571"/>
    <w:rsid w:val="00E87A9C"/>
    <w:rsid w:val="00E87DB5"/>
    <w:rsid w:val="00E900ED"/>
    <w:rsid w:val="00E9018A"/>
    <w:rsid w:val="00E9059A"/>
    <w:rsid w:val="00E9063E"/>
    <w:rsid w:val="00E9068B"/>
    <w:rsid w:val="00E907A5"/>
    <w:rsid w:val="00E90AAD"/>
    <w:rsid w:val="00E90BE2"/>
    <w:rsid w:val="00E910B5"/>
    <w:rsid w:val="00E91276"/>
    <w:rsid w:val="00E91521"/>
    <w:rsid w:val="00E9152E"/>
    <w:rsid w:val="00E91A7C"/>
    <w:rsid w:val="00E92345"/>
    <w:rsid w:val="00E92434"/>
    <w:rsid w:val="00E9333F"/>
    <w:rsid w:val="00E93397"/>
    <w:rsid w:val="00E93B48"/>
    <w:rsid w:val="00E93D06"/>
    <w:rsid w:val="00E93E24"/>
    <w:rsid w:val="00E93E96"/>
    <w:rsid w:val="00E946CA"/>
    <w:rsid w:val="00E951FC"/>
    <w:rsid w:val="00E952D4"/>
    <w:rsid w:val="00E9579D"/>
    <w:rsid w:val="00E95DD5"/>
    <w:rsid w:val="00E9607B"/>
    <w:rsid w:val="00E961F1"/>
    <w:rsid w:val="00E963B8"/>
    <w:rsid w:val="00E9645F"/>
    <w:rsid w:val="00E96B8F"/>
    <w:rsid w:val="00E96C60"/>
    <w:rsid w:val="00E96E96"/>
    <w:rsid w:val="00E970FC"/>
    <w:rsid w:val="00E975A8"/>
    <w:rsid w:val="00E979F4"/>
    <w:rsid w:val="00EA009B"/>
    <w:rsid w:val="00EA00D3"/>
    <w:rsid w:val="00EA0754"/>
    <w:rsid w:val="00EA0C88"/>
    <w:rsid w:val="00EA0CD5"/>
    <w:rsid w:val="00EA14CD"/>
    <w:rsid w:val="00EA1CAC"/>
    <w:rsid w:val="00EA2436"/>
    <w:rsid w:val="00EA2C42"/>
    <w:rsid w:val="00EA379E"/>
    <w:rsid w:val="00EA3A00"/>
    <w:rsid w:val="00EA3FE5"/>
    <w:rsid w:val="00EA40F4"/>
    <w:rsid w:val="00EA4255"/>
    <w:rsid w:val="00EA425B"/>
    <w:rsid w:val="00EA474B"/>
    <w:rsid w:val="00EA475D"/>
    <w:rsid w:val="00EA4792"/>
    <w:rsid w:val="00EA49ED"/>
    <w:rsid w:val="00EA4A90"/>
    <w:rsid w:val="00EA4AED"/>
    <w:rsid w:val="00EA4C3C"/>
    <w:rsid w:val="00EA4C6D"/>
    <w:rsid w:val="00EA4D7C"/>
    <w:rsid w:val="00EA551D"/>
    <w:rsid w:val="00EA564B"/>
    <w:rsid w:val="00EA57A8"/>
    <w:rsid w:val="00EA57B2"/>
    <w:rsid w:val="00EA5964"/>
    <w:rsid w:val="00EA5A10"/>
    <w:rsid w:val="00EA5DF0"/>
    <w:rsid w:val="00EA61CF"/>
    <w:rsid w:val="00EA6568"/>
    <w:rsid w:val="00EA65A0"/>
    <w:rsid w:val="00EA65D5"/>
    <w:rsid w:val="00EA66A8"/>
    <w:rsid w:val="00EA66E6"/>
    <w:rsid w:val="00EA6766"/>
    <w:rsid w:val="00EA676C"/>
    <w:rsid w:val="00EA6A9F"/>
    <w:rsid w:val="00EA6AB4"/>
    <w:rsid w:val="00EA6BC4"/>
    <w:rsid w:val="00EA6CBB"/>
    <w:rsid w:val="00EA6D76"/>
    <w:rsid w:val="00EA7152"/>
    <w:rsid w:val="00EA7280"/>
    <w:rsid w:val="00EA7372"/>
    <w:rsid w:val="00EA74EA"/>
    <w:rsid w:val="00EA7CE3"/>
    <w:rsid w:val="00EB0130"/>
    <w:rsid w:val="00EB08F5"/>
    <w:rsid w:val="00EB0A1A"/>
    <w:rsid w:val="00EB0ACC"/>
    <w:rsid w:val="00EB0FB4"/>
    <w:rsid w:val="00EB1079"/>
    <w:rsid w:val="00EB1BD2"/>
    <w:rsid w:val="00EB1E7E"/>
    <w:rsid w:val="00EB1F8C"/>
    <w:rsid w:val="00EB206A"/>
    <w:rsid w:val="00EB2383"/>
    <w:rsid w:val="00EB241F"/>
    <w:rsid w:val="00EB2D98"/>
    <w:rsid w:val="00EB2E01"/>
    <w:rsid w:val="00EB2FC9"/>
    <w:rsid w:val="00EB3196"/>
    <w:rsid w:val="00EB32CA"/>
    <w:rsid w:val="00EB3FC9"/>
    <w:rsid w:val="00EB4020"/>
    <w:rsid w:val="00EB4083"/>
    <w:rsid w:val="00EB4408"/>
    <w:rsid w:val="00EB461E"/>
    <w:rsid w:val="00EB4754"/>
    <w:rsid w:val="00EB5391"/>
    <w:rsid w:val="00EB5832"/>
    <w:rsid w:val="00EB58C3"/>
    <w:rsid w:val="00EB5EEF"/>
    <w:rsid w:val="00EB65BF"/>
    <w:rsid w:val="00EB6849"/>
    <w:rsid w:val="00EB6DD0"/>
    <w:rsid w:val="00EB6E6F"/>
    <w:rsid w:val="00EB6EDD"/>
    <w:rsid w:val="00EB7D29"/>
    <w:rsid w:val="00EB7D36"/>
    <w:rsid w:val="00EC04B8"/>
    <w:rsid w:val="00EC0560"/>
    <w:rsid w:val="00EC0B4D"/>
    <w:rsid w:val="00EC109F"/>
    <w:rsid w:val="00EC112C"/>
    <w:rsid w:val="00EC12DA"/>
    <w:rsid w:val="00EC15E3"/>
    <w:rsid w:val="00EC1944"/>
    <w:rsid w:val="00EC1987"/>
    <w:rsid w:val="00EC1CC8"/>
    <w:rsid w:val="00EC1E46"/>
    <w:rsid w:val="00EC2193"/>
    <w:rsid w:val="00EC262D"/>
    <w:rsid w:val="00EC2E92"/>
    <w:rsid w:val="00EC32CA"/>
    <w:rsid w:val="00EC3774"/>
    <w:rsid w:val="00EC3984"/>
    <w:rsid w:val="00EC398D"/>
    <w:rsid w:val="00EC3D25"/>
    <w:rsid w:val="00EC4552"/>
    <w:rsid w:val="00EC4678"/>
    <w:rsid w:val="00EC467E"/>
    <w:rsid w:val="00EC46AE"/>
    <w:rsid w:val="00EC4A25"/>
    <w:rsid w:val="00EC5371"/>
    <w:rsid w:val="00EC5419"/>
    <w:rsid w:val="00EC55E1"/>
    <w:rsid w:val="00EC5635"/>
    <w:rsid w:val="00EC595A"/>
    <w:rsid w:val="00EC5B8E"/>
    <w:rsid w:val="00EC5C94"/>
    <w:rsid w:val="00EC5D96"/>
    <w:rsid w:val="00EC60ED"/>
    <w:rsid w:val="00EC61CF"/>
    <w:rsid w:val="00EC68F7"/>
    <w:rsid w:val="00EC6A98"/>
    <w:rsid w:val="00EC6AE6"/>
    <w:rsid w:val="00EC6EE7"/>
    <w:rsid w:val="00EC7442"/>
    <w:rsid w:val="00EC7640"/>
    <w:rsid w:val="00ED00DE"/>
    <w:rsid w:val="00ED016B"/>
    <w:rsid w:val="00ED0526"/>
    <w:rsid w:val="00ED0B7B"/>
    <w:rsid w:val="00ED0E1B"/>
    <w:rsid w:val="00ED14C0"/>
    <w:rsid w:val="00ED1650"/>
    <w:rsid w:val="00ED1E59"/>
    <w:rsid w:val="00ED220E"/>
    <w:rsid w:val="00ED2967"/>
    <w:rsid w:val="00ED314D"/>
    <w:rsid w:val="00ED31BC"/>
    <w:rsid w:val="00ED370E"/>
    <w:rsid w:val="00ED3C65"/>
    <w:rsid w:val="00ED41C9"/>
    <w:rsid w:val="00ED42C6"/>
    <w:rsid w:val="00ED525D"/>
    <w:rsid w:val="00ED57CB"/>
    <w:rsid w:val="00ED5911"/>
    <w:rsid w:val="00ED5BBE"/>
    <w:rsid w:val="00ED614E"/>
    <w:rsid w:val="00ED68D8"/>
    <w:rsid w:val="00ED6A83"/>
    <w:rsid w:val="00ED6BA6"/>
    <w:rsid w:val="00ED6BFE"/>
    <w:rsid w:val="00ED6E8C"/>
    <w:rsid w:val="00ED7868"/>
    <w:rsid w:val="00ED7933"/>
    <w:rsid w:val="00ED7BA9"/>
    <w:rsid w:val="00ED7D5F"/>
    <w:rsid w:val="00ED7F63"/>
    <w:rsid w:val="00EE006C"/>
    <w:rsid w:val="00EE051C"/>
    <w:rsid w:val="00EE08CD"/>
    <w:rsid w:val="00EE0A2C"/>
    <w:rsid w:val="00EE0D7E"/>
    <w:rsid w:val="00EE114B"/>
    <w:rsid w:val="00EE1249"/>
    <w:rsid w:val="00EE1DB0"/>
    <w:rsid w:val="00EE26BD"/>
    <w:rsid w:val="00EE27FF"/>
    <w:rsid w:val="00EE2E27"/>
    <w:rsid w:val="00EE32A2"/>
    <w:rsid w:val="00EE33C8"/>
    <w:rsid w:val="00EE38A3"/>
    <w:rsid w:val="00EE3C32"/>
    <w:rsid w:val="00EE3EDE"/>
    <w:rsid w:val="00EE4443"/>
    <w:rsid w:val="00EE459C"/>
    <w:rsid w:val="00EE45FD"/>
    <w:rsid w:val="00EE5672"/>
    <w:rsid w:val="00EE5681"/>
    <w:rsid w:val="00EE57BB"/>
    <w:rsid w:val="00EE5824"/>
    <w:rsid w:val="00EE5C4B"/>
    <w:rsid w:val="00EE5F1D"/>
    <w:rsid w:val="00EE6339"/>
    <w:rsid w:val="00EE6448"/>
    <w:rsid w:val="00EE6464"/>
    <w:rsid w:val="00EE6699"/>
    <w:rsid w:val="00EE6A9D"/>
    <w:rsid w:val="00EE6AEE"/>
    <w:rsid w:val="00EE6DAC"/>
    <w:rsid w:val="00EE6E01"/>
    <w:rsid w:val="00EE73CB"/>
    <w:rsid w:val="00EE7897"/>
    <w:rsid w:val="00EE7A50"/>
    <w:rsid w:val="00EE7C87"/>
    <w:rsid w:val="00EF0050"/>
    <w:rsid w:val="00EF0129"/>
    <w:rsid w:val="00EF04D7"/>
    <w:rsid w:val="00EF06AB"/>
    <w:rsid w:val="00EF07AB"/>
    <w:rsid w:val="00EF07FE"/>
    <w:rsid w:val="00EF0CCD"/>
    <w:rsid w:val="00EF13D3"/>
    <w:rsid w:val="00EF170F"/>
    <w:rsid w:val="00EF225A"/>
    <w:rsid w:val="00EF242F"/>
    <w:rsid w:val="00EF26F2"/>
    <w:rsid w:val="00EF28A0"/>
    <w:rsid w:val="00EF28D6"/>
    <w:rsid w:val="00EF299E"/>
    <w:rsid w:val="00EF2B7B"/>
    <w:rsid w:val="00EF2D7A"/>
    <w:rsid w:val="00EF2E73"/>
    <w:rsid w:val="00EF36A1"/>
    <w:rsid w:val="00EF3B34"/>
    <w:rsid w:val="00EF3C0B"/>
    <w:rsid w:val="00EF3F50"/>
    <w:rsid w:val="00EF415E"/>
    <w:rsid w:val="00EF43A2"/>
    <w:rsid w:val="00EF4521"/>
    <w:rsid w:val="00EF483D"/>
    <w:rsid w:val="00EF49E0"/>
    <w:rsid w:val="00EF4BBD"/>
    <w:rsid w:val="00EF4D19"/>
    <w:rsid w:val="00EF4FC3"/>
    <w:rsid w:val="00EF5089"/>
    <w:rsid w:val="00EF554E"/>
    <w:rsid w:val="00EF59FF"/>
    <w:rsid w:val="00EF5A09"/>
    <w:rsid w:val="00EF5AFB"/>
    <w:rsid w:val="00EF5D43"/>
    <w:rsid w:val="00EF61E5"/>
    <w:rsid w:val="00EF652D"/>
    <w:rsid w:val="00EF656F"/>
    <w:rsid w:val="00EF65E6"/>
    <w:rsid w:val="00EF6C36"/>
    <w:rsid w:val="00EF703C"/>
    <w:rsid w:val="00EF71E5"/>
    <w:rsid w:val="00EF7523"/>
    <w:rsid w:val="00EF788F"/>
    <w:rsid w:val="00EF7BC8"/>
    <w:rsid w:val="00EF7C98"/>
    <w:rsid w:val="00EF7FE7"/>
    <w:rsid w:val="00F0024E"/>
    <w:rsid w:val="00F009CE"/>
    <w:rsid w:val="00F01C42"/>
    <w:rsid w:val="00F01D79"/>
    <w:rsid w:val="00F023BA"/>
    <w:rsid w:val="00F023F9"/>
    <w:rsid w:val="00F02747"/>
    <w:rsid w:val="00F02959"/>
    <w:rsid w:val="00F02DD5"/>
    <w:rsid w:val="00F02F4E"/>
    <w:rsid w:val="00F02F54"/>
    <w:rsid w:val="00F0367B"/>
    <w:rsid w:val="00F03737"/>
    <w:rsid w:val="00F039D7"/>
    <w:rsid w:val="00F03ADC"/>
    <w:rsid w:val="00F03FF0"/>
    <w:rsid w:val="00F04741"/>
    <w:rsid w:val="00F04CDA"/>
    <w:rsid w:val="00F056C7"/>
    <w:rsid w:val="00F056D7"/>
    <w:rsid w:val="00F059F3"/>
    <w:rsid w:val="00F05CFB"/>
    <w:rsid w:val="00F05F5B"/>
    <w:rsid w:val="00F06A61"/>
    <w:rsid w:val="00F06EF2"/>
    <w:rsid w:val="00F07A64"/>
    <w:rsid w:val="00F07BDB"/>
    <w:rsid w:val="00F07EDE"/>
    <w:rsid w:val="00F10030"/>
    <w:rsid w:val="00F10320"/>
    <w:rsid w:val="00F10377"/>
    <w:rsid w:val="00F108A9"/>
    <w:rsid w:val="00F1114B"/>
    <w:rsid w:val="00F1149E"/>
    <w:rsid w:val="00F114D8"/>
    <w:rsid w:val="00F117F9"/>
    <w:rsid w:val="00F121E4"/>
    <w:rsid w:val="00F122C0"/>
    <w:rsid w:val="00F122F6"/>
    <w:rsid w:val="00F127CB"/>
    <w:rsid w:val="00F12E3E"/>
    <w:rsid w:val="00F138BF"/>
    <w:rsid w:val="00F13B94"/>
    <w:rsid w:val="00F13C50"/>
    <w:rsid w:val="00F13FE3"/>
    <w:rsid w:val="00F1413B"/>
    <w:rsid w:val="00F14358"/>
    <w:rsid w:val="00F14366"/>
    <w:rsid w:val="00F14878"/>
    <w:rsid w:val="00F14B26"/>
    <w:rsid w:val="00F15017"/>
    <w:rsid w:val="00F1526C"/>
    <w:rsid w:val="00F1560E"/>
    <w:rsid w:val="00F157DB"/>
    <w:rsid w:val="00F15CAB"/>
    <w:rsid w:val="00F161BA"/>
    <w:rsid w:val="00F16305"/>
    <w:rsid w:val="00F16B2C"/>
    <w:rsid w:val="00F16D4D"/>
    <w:rsid w:val="00F16ED9"/>
    <w:rsid w:val="00F1737B"/>
    <w:rsid w:val="00F17909"/>
    <w:rsid w:val="00F1795E"/>
    <w:rsid w:val="00F17998"/>
    <w:rsid w:val="00F17FE3"/>
    <w:rsid w:val="00F205E6"/>
    <w:rsid w:val="00F20691"/>
    <w:rsid w:val="00F206E4"/>
    <w:rsid w:val="00F208A6"/>
    <w:rsid w:val="00F20AFB"/>
    <w:rsid w:val="00F20B66"/>
    <w:rsid w:val="00F21764"/>
    <w:rsid w:val="00F218EE"/>
    <w:rsid w:val="00F21961"/>
    <w:rsid w:val="00F21C81"/>
    <w:rsid w:val="00F21CB4"/>
    <w:rsid w:val="00F2298F"/>
    <w:rsid w:val="00F23873"/>
    <w:rsid w:val="00F2393C"/>
    <w:rsid w:val="00F242BE"/>
    <w:rsid w:val="00F2463B"/>
    <w:rsid w:val="00F24711"/>
    <w:rsid w:val="00F24B1E"/>
    <w:rsid w:val="00F24EC5"/>
    <w:rsid w:val="00F250CD"/>
    <w:rsid w:val="00F25143"/>
    <w:rsid w:val="00F2596F"/>
    <w:rsid w:val="00F260B8"/>
    <w:rsid w:val="00F2639B"/>
    <w:rsid w:val="00F2653E"/>
    <w:rsid w:val="00F2655A"/>
    <w:rsid w:val="00F2666D"/>
    <w:rsid w:val="00F26C7D"/>
    <w:rsid w:val="00F26C9A"/>
    <w:rsid w:val="00F26CEC"/>
    <w:rsid w:val="00F26CF5"/>
    <w:rsid w:val="00F26ED9"/>
    <w:rsid w:val="00F27430"/>
    <w:rsid w:val="00F2749E"/>
    <w:rsid w:val="00F27775"/>
    <w:rsid w:val="00F27954"/>
    <w:rsid w:val="00F301B7"/>
    <w:rsid w:val="00F30360"/>
    <w:rsid w:val="00F304E2"/>
    <w:rsid w:val="00F3058B"/>
    <w:rsid w:val="00F30740"/>
    <w:rsid w:val="00F30796"/>
    <w:rsid w:val="00F30BEF"/>
    <w:rsid w:val="00F30D53"/>
    <w:rsid w:val="00F30E85"/>
    <w:rsid w:val="00F30FB0"/>
    <w:rsid w:val="00F3167E"/>
    <w:rsid w:val="00F31AB7"/>
    <w:rsid w:val="00F31C75"/>
    <w:rsid w:val="00F32257"/>
    <w:rsid w:val="00F3234D"/>
    <w:rsid w:val="00F3237D"/>
    <w:rsid w:val="00F326B0"/>
    <w:rsid w:val="00F32C6B"/>
    <w:rsid w:val="00F32DB0"/>
    <w:rsid w:val="00F32E06"/>
    <w:rsid w:val="00F32E25"/>
    <w:rsid w:val="00F3368D"/>
    <w:rsid w:val="00F33C6A"/>
    <w:rsid w:val="00F34401"/>
    <w:rsid w:val="00F3440E"/>
    <w:rsid w:val="00F3441D"/>
    <w:rsid w:val="00F3446D"/>
    <w:rsid w:val="00F3451B"/>
    <w:rsid w:val="00F34873"/>
    <w:rsid w:val="00F348CB"/>
    <w:rsid w:val="00F34E64"/>
    <w:rsid w:val="00F34F1C"/>
    <w:rsid w:val="00F356B1"/>
    <w:rsid w:val="00F35DAF"/>
    <w:rsid w:val="00F35F09"/>
    <w:rsid w:val="00F35F15"/>
    <w:rsid w:val="00F360BE"/>
    <w:rsid w:val="00F36E15"/>
    <w:rsid w:val="00F377E1"/>
    <w:rsid w:val="00F40082"/>
    <w:rsid w:val="00F401D0"/>
    <w:rsid w:val="00F402B8"/>
    <w:rsid w:val="00F4065A"/>
    <w:rsid w:val="00F407D5"/>
    <w:rsid w:val="00F40838"/>
    <w:rsid w:val="00F40893"/>
    <w:rsid w:val="00F40B0B"/>
    <w:rsid w:val="00F40F98"/>
    <w:rsid w:val="00F41416"/>
    <w:rsid w:val="00F418ED"/>
    <w:rsid w:val="00F4196E"/>
    <w:rsid w:val="00F41B53"/>
    <w:rsid w:val="00F41C03"/>
    <w:rsid w:val="00F41DC2"/>
    <w:rsid w:val="00F42AF9"/>
    <w:rsid w:val="00F42B7A"/>
    <w:rsid w:val="00F42E62"/>
    <w:rsid w:val="00F42E6D"/>
    <w:rsid w:val="00F42F0C"/>
    <w:rsid w:val="00F431DA"/>
    <w:rsid w:val="00F43D05"/>
    <w:rsid w:val="00F447E0"/>
    <w:rsid w:val="00F44C8D"/>
    <w:rsid w:val="00F44CDE"/>
    <w:rsid w:val="00F44E8A"/>
    <w:rsid w:val="00F4548E"/>
    <w:rsid w:val="00F459CE"/>
    <w:rsid w:val="00F45BB9"/>
    <w:rsid w:val="00F460F3"/>
    <w:rsid w:val="00F461DB"/>
    <w:rsid w:val="00F4631C"/>
    <w:rsid w:val="00F4662F"/>
    <w:rsid w:val="00F46CC5"/>
    <w:rsid w:val="00F47202"/>
    <w:rsid w:val="00F4737B"/>
    <w:rsid w:val="00F473A6"/>
    <w:rsid w:val="00F47CAD"/>
    <w:rsid w:val="00F47DED"/>
    <w:rsid w:val="00F47FAD"/>
    <w:rsid w:val="00F50243"/>
    <w:rsid w:val="00F50BB7"/>
    <w:rsid w:val="00F50DD0"/>
    <w:rsid w:val="00F51384"/>
    <w:rsid w:val="00F519AD"/>
    <w:rsid w:val="00F51B40"/>
    <w:rsid w:val="00F52490"/>
    <w:rsid w:val="00F52493"/>
    <w:rsid w:val="00F52B15"/>
    <w:rsid w:val="00F52C58"/>
    <w:rsid w:val="00F52F27"/>
    <w:rsid w:val="00F530DC"/>
    <w:rsid w:val="00F53184"/>
    <w:rsid w:val="00F5327B"/>
    <w:rsid w:val="00F53B2B"/>
    <w:rsid w:val="00F53E9E"/>
    <w:rsid w:val="00F543F2"/>
    <w:rsid w:val="00F54430"/>
    <w:rsid w:val="00F54697"/>
    <w:rsid w:val="00F546B5"/>
    <w:rsid w:val="00F5498A"/>
    <w:rsid w:val="00F54BDC"/>
    <w:rsid w:val="00F551BA"/>
    <w:rsid w:val="00F5552B"/>
    <w:rsid w:val="00F55ADF"/>
    <w:rsid w:val="00F55B15"/>
    <w:rsid w:val="00F55CBC"/>
    <w:rsid w:val="00F56439"/>
    <w:rsid w:val="00F567D2"/>
    <w:rsid w:val="00F567E9"/>
    <w:rsid w:val="00F56846"/>
    <w:rsid w:val="00F5691A"/>
    <w:rsid w:val="00F56AB6"/>
    <w:rsid w:val="00F56D09"/>
    <w:rsid w:val="00F57481"/>
    <w:rsid w:val="00F57766"/>
    <w:rsid w:val="00F578B2"/>
    <w:rsid w:val="00F57BA0"/>
    <w:rsid w:val="00F57E40"/>
    <w:rsid w:val="00F600E2"/>
    <w:rsid w:val="00F6037C"/>
    <w:rsid w:val="00F60505"/>
    <w:rsid w:val="00F609FB"/>
    <w:rsid w:val="00F60A6F"/>
    <w:rsid w:val="00F60AA5"/>
    <w:rsid w:val="00F60F0B"/>
    <w:rsid w:val="00F61516"/>
    <w:rsid w:val="00F61A65"/>
    <w:rsid w:val="00F61EE9"/>
    <w:rsid w:val="00F61F6F"/>
    <w:rsid w:val="00F620D8"/>
    <w:rsid w:val="00F620FD"/>
    <w:rsid w:val="00F62304"/>
    <w:rsid w:val="00F62486"/>
    <w:rsid w:val="00F62598"/>
    <w:rsid w:val="00F628F7"/>
    <w:rsid w:val="00F62BC5"/>
    <w:rsid w:val="00F62D6A"/>
    <w:rsid w:val="00F62D7D"/>
    <w:rsid w:val="00F6374B"/>
    <w:rsid w:val="00F63A85"/>
    <w:rsid w:val="00F63AC6"/>
    <w:rsid w:val="00F63CAD"/>
    <w:rsid w:val="00F63F8E"/>
    <w:rsid w:val="00F64466"/>
    <w:rsid w:val="00F64EF2"/>
    <w:rsid w:val="00F654FB"/>
    <w:rsid w:val="00F657B3"/>
    <w:rsid w:val="00F65B9E"/>
    <w:rsid w:val="00F66154"/>
    <w:rsid w:val="00F666E6"/>
    <w:rsid w:val="00F66736"/>
    <w:rsid w:val="00F66D28"/>
    <w:rsid w:val="00F66EC9"/>
    <w:rsid w:val="00F66F91"/>
    <w:rsid w:val="00F67115"/>
    <w:rsid w:val="00F673FA"/>
    <w:rsid w:val="00F675FA"/>
    <w:rsid w:val="00F67C86"/>
    <w:rsid w:val="00F67E76"/>
    <w:rsid w:val="00F7022A"/>
    <w:rsid w:val="00F703DD"/>
    <w:rsid w:val="00F70AE2"/>
    <w:rsid w:val="00F70B96"/>
    <w:rsid w:val="00F70B98"/>
    <w:rsid w:val="00F70FE2"/>
    <w:rsid w:val="00F710EF"/>
    <w:rsid w:val="00F71EEF"/>
    <w:rsid w:val="00F71F13"/>
    <w:rsid w:val="00F720E6"/>
    <w:rsid w:val="00F721BD"/>
    <w:rsid w:val="00F72475"/>
    <w:rsid w:val="00F72926"/>
    <w:rsid w:val="00F72A4D"/>
    <w:rsid w:val="00F72FAC"/>
    <w:rsid w:val="00F73936"/>
    <w:rsid w:val="00F73EB5"/>
    <w:rsid w:val="00F742DF"/>
    <w:rsid w:val="00F743DC"/>
    <w:rsid w:val="00F74747"/>
    <w:rsid w:val="00F74CF5"/>
    <w:rsid w:val="00F74E6B"/>
    <w:rsid w:val="00F74F90"/>
    <w:rsid w:val="00F750F3"/>
    <w:rsid w:val="00F7534D"/>
    <w:rsid w:val="00F75BA6"/>
    <w:rsid w:val="00F75DA2"/>
    <w:rsid w:val="00F75DE9"/>
    <w:rsid w:val="00F7625F"/>
    <w:rsid w:val="00F7650A"/>
    <w:rsid w:val="00F7654A"/>
    <w:rsid w:val="00F7657D"/>
    <w:rsid w:val="00F7658E"/>
    <w:rsid w:val="00F76652"/>
    <w:rsid w:val="00F76A7A"/>
    <w:rsid w:val="00F76F6B"/>
    <w:rsid w:val="00F772C5"/>
    <w:rsid w:val="00F77656"/>
    <w:rsid w:val="00F777A1"/>
    <w:rsid w:val="00F77EFE"/>
    <w:rsid w:val="00F80273"/>
    <w:rsid w:val="00F80393"/>
    <w:rsid w:val="00F808E9"/>
    <w:rsid w:val="00F80EC0"/>
    <w:rsid w:val="00F80F81"/>
    <w:rsid w:val="00F81059"/>
    <w:rsid w:val="00F81071"/>
    <w:rsid w:val="00F81124"/>
    <w:rsid w:val="00F818F8"/>
    <w:rsid w:val="00F81CD3"/>
    <w:rsid w:val="00F81D00"/>
    <w:rsid w:val="00F8208E"/>
    <w:rsid w:val="00F820D3"/>
    <w:rsid w:val="00F82171"/>
    <w:rsid w:val="00F82271"/>
    <w:rsid w:val="00F82362"/>
    <w:rsid w:val="00F82DEE"/>
    <w:rsid w:val="00F82E41"/>
    <w:rsid w:val="00F82ED8"/>
    <w:rsid w:val="00F82F23"/>
    <w:rsid w:val="00F83228"/>
    <w:rsid w:val="00F83D38"/>
    <w:rsid w:val="00F83F72"/>
    <w:rsid w:val="00F84001"/>
    <w:rsid w:val="00F84054"/>
    <w:rsid w:val="00F840E0"/>
    <w:rsid w:val="00F841A9"/>
    <w:rsid w:val="00F84286"/>
    <w:rsid w:val="00F84422"/>
    <w:rsid w:val="00F84454"/>
    <w:rsid w:val="00F84B38"/>
    <w:rsid w:val="00F84C8B"/>
    <w:rsid w:val="00F84C8C"/>
    <w:rsid w:val="00F851D2"/>
    <w:rsid w:val="00F85729"/>
    <w:rsid w:val="00F85A69"/>
    <w:rsid w:val="00F85BD0"/>
    <w:rsid w:val="00F85C27"/>
    <w:rsid w:val="00F85CFA"/>
    <w:rsid w:val="00F8604D"/>
    <w:rsid w:val="00F86058"/>
    <w:rsid w:val="00F8683F"/>
    <w:rsid w:val="00F868DB"/>
    <w:rsid w:val="00F86AA9"/>
    <w:rsid w:val="00F86DD7"/>
    <w:rsid w:val="00F86FCE"/>
    <w:rsid w:val="00F873AB"/>
    <w:rsid w:val="00F877AC"/>
    <w:rsid w:val="00F87A67"/>
    <w:rsid w:val="00F903AD"/>
    <w:rsid w:val="00F904D1"/>
    <w:rsid w:val="00F9072E"/>
    <w:rsid w:val="00F90A67"/>
    <w:rsid w:val="00F90B97"/>
    <w:rsid w:val="00F90C00"/>
    <w:rsid w:val="00F9122B"/>
    <w:rsid w:val="00F91590"/>
    <w:rsid w:val="00F92260"/>
    <w:rsid w:val="00F92320"/>
    <w:rsid w:val="00F9277C"/>
    <w:rsid w:val="00F92809"/>
    <w:rsid w:val="00F92835"/>
    <w:rsid w:val="00F93374"/>
    <w:rsid w:val="00F93EF5"/>
    <w:rsid w:val="00F9414E"/>
    <w:rsid w:val="00F947B6"/>
    <w:rsid w:val="00F94C03"/>
    <w:rsid w:val="00F953B5"/>
    <w:rsid w:val="00F9559E"/>
    <w:rsid w:val="00F956F3"/>
    <w:rsid w:val="00F959CB"/>
    <w:rsid w:val="00F96276"/>
    <w:rsid w:val="00F96356"/>
    <w:rsid w:val="00F96487"/>
    <w:rsid w:val="00F9665D"/>
    <w:rsid w:val="00F96895"/>
    <w:rsid w:val="00F968F4"/>
    <w:rsid w:val="00F96A42"/>
    <w:rsid w:val="00F96A55"/>
    <w:rsid w:val="00F96A65"/>
    <w:rsid w:val="00F972DD"/>
    <w:rsid w:val="00F974C4"/>
    <w:rsid w:val="00F976CD"/>
    <w:rsid w:val="00F97A67"/>
    <w:rsid w:val="00F97F24"/>
    <w:rsid w:val="00F97F42"/>
    <w:rsid w:val="00FA0502"/>
    <w:rsid w:val="00FA07D2"/>
    <w:rsid w:val="00FA1226"/>
    <w:rsid w:val="00FA1428"/>
    <w:rsid w:val="00FA1CB1"/>
    <w:rsid w:val="00FA255D"/>
    <w:rsid w:val="00FA2C91"/>
    <w:rsid w:val="00FA2E79"/>
    <w:rsid w:val="00FA33C8"/>
    <w:rsid w:val="00FA356D"/>
    <w:rsid w:val="00FA3659"/>
    <w:rsid w:val="00FA383C"/>
    <w:rsid w:val="00FA3BF7"/>
    <w:rsid w:val="00FA4276"/>
    <w:rsid w:val="00FA430F"/>
    <w:rsid w:val="00FA4DFA"/>
    <w:rsid w:val="00FA51F7"/>
    <w:rsid w:val="00FA552B"/>
    <w:rsid w:val="00FA55C8"/>
    <w:rsid w:val="00FA584C"/>
    <w:rsid w:val="00FA6547"/>
    <w:rsid w:val="00FA6761"/>
    <w:rsid w:val="00FA6773"/>
    <w:rsid w:val="00FA6841"/>
    <w:rsid w:val="00FA69C3"/>
    <w:rsid w:val="00FA6C7B"/>
    <w:rsid w:val="00FA6EE3"/>
    <w:rsid w:val="00FA74F4"/>
    <w:rsid w:val="00FA75FF"/>
    <w:rsid w:val="00FA7811"/>
    <w:rsid w:val="00FA7A60"/>
    <w:rsid w:val="00FA7AD8"/>
    <w:rsid w:val="00FB0AEF"/>
    <w:rsid w:val="00FB118D"/>
    <w:rsid w:val="00FB1342"/>
    <w:rsid w:val="00FB1422"/>
    <w:rsid w:val="00FB1816"/>
    <w:rsid w:val="00FB192A"/>
    <w:rsid w:val="00FB1DE4"/>
    <w:rsid w:val="00FB2027"/>
    <w:rsid w:val="00FB2142"/>
    <w:rsid w:val="00FB2378"/>
    <w:rsid w:val="00FB29F9"/>
    <w:rsid w:val="00FB2BA8"/>
    <w:rsid w:val="00FB2CB8"/>
    <w:rsid w:val="00FB2DA6"/>
    <w:rsid w:val="00FB2E86"/>
    <w:rsid w:val="00FB3142"/>
    <w:rsid w:val="00FB3728"/>
    <w:rsid w:val="00FB3935"/>
    <w:rsid w:val="00FB39EE"/>
    <w:rsid w:val="00FB3AD2"/>
    <w:rsid w:val="00FB3F98"/>
    <w:rsid w:val="00FB4B90"/>
    <w:rsid w:val="00FB4E7E"/>
    <w:rsid w:val="00FB52F1"/>
    <w:rsid w:val="00FB5705"/>
    <w:rsid w:val="00FB5FB3"/>
    <w:rsid w:val="00FB61E4"/>
    <w:rsid w:val="00FB62D8"/>
    <w:rsid w:val="00FB643F"/>
    <w:rsid w:val="00FB64D2"/>
    <w:rsid w:val="00FB65AC"/>
    <w:rsid w:val="00FB6A5F"/>
    <w:rsid w:val="00FB6BCF"/>
    <w:rsid w:val="00FB6ECD"/>
    <w:rsid w:val="00FB735B"/>
    <w:rsid w:val="00FB76D4"/>
    <w:rsid w:val="00FB7BE4"/>
    <w:rsid w:val="00FB7EA8"/>
    <w:rsid w:val="00FC007B"/>
    <w:rsid w:val="00FC072D"/>
    <w:rsid w:val="00FC116B"/>
    <w:rsid w:val="00FC13A2"/>
    <w:rsid w:val="00FC162E"/>
    <w:rsid w:val="00FC17F0"/>
    <w:rsid w:val="00FC1961"/>
    <w:rsid w:val="00FC1E82"/>
    <w:rsid w:val="00FC2C2D"/>
    <w:rsid w:val="00FC2E78"/>
    <w:rsid w:val="00FC2F1B"/>
    <w:rsid w:val="00FC300E"/>
    <w:rsid w:val="00FC3092"/>
    <w:rsid w:val="00FC3452"/>
    <w:rsid w:val="00FC3F08"/>
    <w:rsid w:val="00FC3FD8"/>
    <w:rsid w:val="00FC401B"/>
    <w:rsid w:val="00FC42D4"/>
    <w:rsid w:val="00FC4319"/>
    <w:rsid w:val="00FC4572"/>
    <w:rsid w:val="00FC46A6"/>
    <w:rsid w:val="00FC4946"/>
    <w:rsid w:val="00FC4C32"/>
    <w:rsid w:val="00FC4E4A"/>
    <w:rsid w:val="00FC5080"/>
    <w:rsid w:val="00FC5647"/>
    <w:rsid w:val="00FC5757"/>
    <w:rsid w:val="00FC5EEA"/>
    <w:rsid w:val="00FC5F7A"/>
    <w:rsid w:val="00FC6197"/>
    <w:rsid w:val="00FC631A"/>
    <w:rsid w:val="00FC66C3"/>
    <w:rsid w:val="00FC68A4"/>
    <w:rsid w:val="00FC6A95"/>
    <w:rsid w:val="00FC7AE5"/>
    <w:rsid w:val="00FC7CA1"/>
    <w:rsid w:val="00FC7D57"/>
    <w:rsid w:val="00FD0293"/>
    <w:rsid w:val="00FD04D0"/>
    <w:rsid w:val="00FD0625"/>
    <w:rsid w:val="00FD0678"/>
    <w:rsid w:val="00FD08BB"/>
    <w:rsid w:val="00FD0BEC"/>
    <w:rsid w:val="00FD0D42"/>
    <w:rsid w:val="00FD15F9"/>
    <w:rsid w:val="00FD16C6"/>
    <w:rsid w:val="00FD19BE"/>
    <w:rsid w:val="00FD205D"/>
    <w:rsid w:val="00FD215A"/>
    <w:rsid w:val="00FD25B6"/>
    <w:rsid w:val="00FD28A3"/>
    <w:rsid w:val="00FD2B86"/>
    <w:rsid w:val="00FD2CF4"/>
    <w:rsid w:val="00FD3501"/>
    <w:rsid w:val="00FD3707"/>
    <w:rsid w:val="00FD3859"/>
    <w:rsid w:val="00FD3954"/>
    <w:rsid w:val="00FD4199"/>
    <w:rsid w:val="00FD4CD4"/>
    <w:rsid w:val="00FD5809"/>
    <w:rsid w:val="00FD5E13"/>
    <w:rsid w:val="00FD605F"/>
    <w:rsid w:val="00FD6A90"/>
    <w:rsid w:val="00FD6D31"/>
    <w:rsid w:val="00FD6FF1"/>
    <w:rsid w:val="00FD7751"/>
    <w:rsid w:val="00FD7767"/>
    <w:rsid w:val="00FE07B0"/>
    <w:rsid w:val="00FE0DB3"/>
    <w:rsid w:val="00FE18F6"/>
    <w:rsid w:val="00FE1A7A"/>
    <w:rsid w:val="00FE2465"/>
    <w:rsid w:val="00FE2536"/>
    <w:rsid w:val="00FE2D5E"/>
    <w:rsid w:val="00FE2DAA"/>
    <w:rsid w:val="00FE2F05"/>
    <w:rsid w:val="00FE33A5"/>
    <w:rsid w:val="00FE3454"/>
    <w:rsid w:val="00FE34C1"/>
    <w:rsid w:val="00FE3620"/>
    <w:rsid w:val="00FE3827"/>
    <w:rsid w:val="00FE42E4"/>
    <w:rsid w:val="00FE46AC"/>
    <w:rsid w:val="00FE4AE0"/>
    <w:rsid w:val="00FE4D46"/>
    <w:rsid w:val="00FE4EE7"/>
    <w:rsid w:val="00FE5171"/>
    <w:rsid w:val="00FE52C9"/>
    <w:rsid w:val="00FE5619"/>
    <w:rsid w:val="00FE569B"/>
    <w:rsid w:val="00FE5C98"/>
    <w:rsid w:val="00FE5F87"/>
    <w:rsid w:val="00FE5FAE"/>
    <w:rsid w:val="00FE6160"/>
    <w:rsid w:val="00FE6C42"/>
    <w:rsid w:val="00FE7148"/>
    <w:rsid w:val="00FE7356"/>
    <w:rsid w:val="00FE7391"/>
    <w:rsid w:val="00FE7502"/>
    <w:rsid w:val="00FE76B0"/>
    <w:rsid w:val="00FE77B4"/>
    <w:rsid w:val="00FE7F87"/>
    <w:rsid w:val="00FE7FA7"/>
    <w:rsid w:val="00FF0244"/>
    <w:rsid w:val="00FF058B"/>
    <w:rsid w:val="00FF1D50"/>
    <w:rsid w:val="00FF271A"/>
    <w:rsid w:val="00FF3103"/>
    <w:rsid w:val="00FF336E"/>
    <w:rsid w:val="00FF35D4"/>
    <w:rsid w:val="00FF3657"/>
    <w:rsid w:val="00FF38DD"/>
    <w:rsid w:val="00FF38E3"/>
    <w:rsid w:val="00FF3AA0"/>
    <w:rsid w:val="00FF3B51"/>
    <w:rsid w:val="00FF3BDF"/>
    <w:rsid w:val="00FF4609"/>
    <w:rsid w:val="00FF4919"/>
    <w:rsid w:val="00FF4C98"/>
    <w:rsid w:val="00FF4FA4"/>
    <w:rsid w:val="00FF5096"/>
    <w:rsid w:val="00FF5580"/>
    <w:rsid w:val="00FF5614"/>
    <w:rsid w:val="00FF56FA"/>
    <w:rsid w:val="00FF5A80"/>
    <w:rsid w:val="00FF62C1"/>
    <w:rsid w:val="00FF6345"/>
    <w:rsid w:val="00FF65F6"/>
    <w:rsid w:val="00FF660C"/>
    <w:rsid w:val="00FF68AF"/>
    <w:rsid w:val="00FF6991"/>
    <w:rsid w:val="00FF6BDD"/>
    <w:rsid w:val="00FF7893"/>
    <w:rsid w:val="00FF7ED7"/>
    <w:rsid w:val="0530F202"/>
    <w:rsid w:val="0FAD4466"/>
    <w:rsid w:val="14D124B1"/>
    <w:rsid w:val="28400BB9"/>
    <w:rsid w:val="2BAEE8C4"/>
    <w:rsid w:val="351EE134"/>
    <w:rsid w:val="3FD40FA2"/>
    <w:rsid w:val="43D72AFA"/>
    <w:rsid w:val="493331CA"/>
    <w:rsid w:val="4B8C7D5C"/>
    <w:rsid w:val="56ADA68B"/>
    <w:rsid w:val="56CE0EB2"/>
    <w:rsid w:val="663EDC32"/>
    <w:rsid w:val="66F66ECA"/>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24AA4B"/>
  <w15:chartTrackingRefBased/>
  <w15:docId w15:val="{8077DA7B-0AFC-4FE7-8C53-5879DC593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before="120" w:after="120" w:line="276" w:lineRule="auto"/>
        <w:ind w:left="792" w:right="101"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777"/>
    <w:pPr>
      <w:spacing w:after="0" w:line="240" w:lineRule="auto"/>
    </w:pPr>
    <w:rPr>
      <w:lang w:val="en-AU"/>
    </w:rPr>
  </w:style>
  <w:style w:type="paragraph" w:styleId="Heading1">
    <w:name w:val="heading 1"/>
    <w:aliases w:val="TVTR Header 1"/>
    <w:basedOn w:val="Normal"/>
    <w:next w:val="Normal"/>
    <w:link w:val="Heading1Char"/>
    <w:autoRedefine/>
    <w:uiPriority w:val="9"/>
    <w:qFormat/>
    <w:rsid w:val="00835673"/>
    <w:pPr>
      <w:keepNext/>
      <w:tabs>
        <w:tab w:val="left" w:pos="180"/>
      </w:tabs>
      <w:spacing w:after="120" w:line="288" w:lineRule="auto"/>
      <w:ind w:left="0" w:right="0" w:firstLine="0"/>
      <w:outlineLvl w:val="0"/>
    </w:pPr>
    <w:rPr>
      <w:rFonts w:eastAsia="Arial Unicode MS" w:cstheme="minorHAnsi"/>
      <w:b/>
      <w:noProof/>
      <w:color w:val="FF595E"/>
      <w:kern w:val="32"/>
      <w:sz w:val="52"/>
      <w:szCs w:val="52"/>
      <w:lang w:val="en-GB" w:bidi="en-US"/>
    </w:rPr>
  </w:style>
  <w:style w:type="paragraph" w:styleId="Heading2">
    <w:name w:val="heading 2"/>
    <w:basedOn w:val="Normal"/>
    <w:next w:val="Normal"/>
    <w:link w:val="Heading2Char"/>
    <w:uiPriority w:val="9"/>
    <w:unhideWhenUsed/>
    <w:qFormat/>
    <w:rsid w:val="00927F11"/>
    <w:pPr>
      <w:keepNext/>
      <w:keepLines/>
      <w:spacing w:after="120" w:line="276" w:lineRule="auto"/>
      <w:ind w:left="0" w:firstLine="0"/>
      <w:outlineLvl w:val="1"/>
    </w:pPr>
    <w:rPr>
      <w:rFonts w:ascii="Arial" w:eastAsiaTheme="majorEastAsia" w:hAnsi="Arial" w:cstheme="majorBidi"/>
      <w:b/>
      <w:color w:val="262626" w:themeColor="text1" w:themeTint="D9"/>
      <w:sz w:val="24"/>
      <w:szCs w:val="26"/>
      <w:lang w:val="en-GB" w:bidi="en-US"/>
    </w:rPr>
  </w:style>
  <w:style w:type="paragraph" w:styleId="Heading3">
    <w:name w:val="heading 3"/>
    <w:basedOn w:val="Normal"/>
    <w:next w:val="Normal"/>
    <w:link w:val="Heading3Char"/>
    <w:uiPriority w:val="9"/>
    <w:unhideWhenUsed/>
    <w:qFormat/>
    <w:rsid w:val="00B66D45"/>
    <w:pPr>
      <w:keepNext/>
      <w:keepLines/>
      <w:spacing w:after="120"/>
      <w:ind w:left="0" w:firstLine="0"/>
      <w:outlineLvl w:val="2"/>
    </w:pPr>
    <w:rPr>
      <w:rFonts w:ascii="Arial" w:eastAsiaTheme="majorEastAsia" w:hAnsi="Arial" w:cstheme="majorBidi"/>
      <w:color w:val="262626" w:themeColor="text1" w:themeTint="D9"/>
      <w:sz w:val="24"/>
      <w:szCs w:val="24"/>
    </w:rPr>
  </w:style>
  <w:style w:type="paragraph" w:styleId="Heading4">
    <w:name w:val="heading 4"/>
    <w:basedOn w:val="Normal"/>
    <w:next w:val="Normal"/>
    <w:link w:val="Heading4Char"/>
    <w:uiPriority w:val="9"/>
    <w:semiHidden/>
    <w:unhideWhenUsed/>
    <w:qFormat/>
    <w:rsid w:val="0064264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C21B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Compliant Table Grid,FedU Table Grid,ARA Table"/>
    <w:basedOn w:val="TableNormal"/>
    <w:uiPriority w:val="39"/>
    <w:rsid w:val="00C002C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A564B"/>
    <w:pPr>
      <w:ind w:left="720"/>
      <w:contextualSpacing/>
    </w:pPr>
  </w:style>
  <w:style w:type="character" w:styleId="Hyperlink">
    <w:name w:val="Hyperlink"/>
    <w:basedOn w:val="DefaultParagraphFont"/>
    <w:uiPriority w:val="99"/>
    <w:unhideWhenUsed/>
    <w:rsid w:val="00413100"/>
    <w:rPr>
      <w:color w:val="0563C1" w:themeColor="hyperlink"/>
      <w:u w:val="single"/>
    </w:rPr>
  </w:style>
  <w:style w:type="paragraph" w:styleId="TOC1">
    <w:name w:val="toc 1"/>
    <w:basedOn w:val="Normal"/>
    <w:next w:val="Normal"/>
    <w:autoRedefine/>
    <w:uiPriority w:val="39"/>
    <w:unhideWhenUsed/>
    <w:qFormat/>
    <w:rsid w:val="009637A4"/>
    <w:pPr>
      <w:tabs>
        <w:tab w:val="right" w:leader="dot" w:pos="9016"/>
      </w:tabs>
      <w:spacing w:after="120" w:line="276" w:lineRule="auto"/>
      <w:ind w:left="360"/>
    </w:pPr>
    <w:rPr>
      <w:b/>
      <w:color w:val="262626" w:themeColor="text1" w:themeTint="D9"/>
      <w:sz w:val="24"/>
    </w:rPr>
  </w:style>
  <w:style w:type="character" w:customStyle="1" w:styleId="Heading2Char">
    <w:name w:val="Heading 2 Char"/>
    <w:basedOn w:val="DefaultParagraphFont"/>
    <w:link w:val="Heading2"/>
    <w:uiPriority w:val="9"/>
    <w:rsid w:val="00927F11"/>
    <w:rPr>
      <w:rFonts w:ascii="Arial" w:eastAsiaTheme="majorEastAsia" w:hAnsi="Arial" w:cstheme="majorBidi"/>
      <w:b/>
      <w:color w:val="262626" w:themeColor="text1" w:themeTint="D9"/>
      <w:sz w:val="24"/>
      <w:szCs w:val="26"/>
      <w:lang w:val="en-GB" w:bidi="en-US"/>
    </w:rPr>
  </w:style>
  <w:style w:type="character" w:customStyle="1" w:styleId="Heading3Char">
    <w:name w:val="Heading 3 Char"/>
    <w:basedOn w:val="DefaultParagraphFont"/>
    <w:link w:val="Heading3"/>
    <w:uiPriority w:val="9"/>
    <w:rsid w:val="00B66D45"/>
    <w:rPr>
      <w:rFonts w:ascii="Arial" w:eastAsiaTheme="majorEastAsia" w:hAnsi="Arial" w:cstheme="majorBidi"/>
      <w:color w:val="262626" w:themeColor="text1" w:themeTint="D9"/>
      <w:sz w:val="24"/>
      <w:szCs w:val="24"/>
    </w:rPr>
  </w:style>
  <w:style w:type="paragraph" w:styleId="TOC2">
    <w:name w:val="toc 2"/>
    <w:basedOn w:val="Normal"/>
    <w:next w:val="Normal"/>
    <w:autoRedefine/>
    <w:uiPriority w:val="39"/>
    <w:unhideWhenUsed/>
    <w:qFormat/>
    <w:rsid w:val="009637A4"/>
    <w:pPr>
      <w:tabs>
        <w:tab w:val="left" w:pos="720"/>
        <w:tab w:val="right" w:leader="dot" w:pos="9016"/>
      </w:tabs>
      <w:spacing w:after="120" w:line="276" w:lineRule="auto"/>
      <w:ind w:left="499" w:right="0" w:hanging="357"/>
    </w:pPr>
    <w:rPr>
      <w:color w:val="262626" w:themeColor="text1" w:themeTint="D9"/>
      <w:sz w:val="24"/>
    </w:rPr>
  </w:style>
  <w:style w:type="paragraph" w:styleId="TOC3">
    <w:name w:val="toc 3"/>
    <w:basedOn w:val="Normal"/>
    <w:next w:val="Normal"/>
    <w:autoRedefine/>
    <w:uiPriority w:val="39"/>
    <w:unhideWhenUsed/>
    <w:qFormat/>
    <w:rsid w:val="000C3C45"/>
    <w:pPr>
      <w:tabs>
        <w:tab w:val="right" w:leader="dot" w:pos="9016"/>
      </w:tabs>
      <w:spacing w:after="120" w:line="276" w:lineRule="auto"/>
      <w:ind w:left="720"/>
    </w:pPr>
    <w:rPr>
      <w:color w:val="262626" w:themeColor="text1" w:themeTint="D9"/>
      <w:sz w:val="24"/>
    </w:rPr>
  </w:style>
  <w:style w:type="paragraph" w:styleId="Header">
    <w:name w:val="header"/>
    <w:basedOn w:val="Normal"/>
    <w:link w:val="HeaderChar"/>
    <w:uiPriority w:val="99"/>
    <w:unhideWhenUsed/>
    <w:rsid w:val="00830A90"/>
    <w:pPr>
      <w:tabs>
        <w:tab w:val="center" w:pos="4680"/>
        <w:tab w:val="right" w:pos="9360"/>
      </w:tabs>
      <w:spacing w:before="0"/>
    </w:pPr>
  </w:style>
  <w:style w:type="character" w:customStyle="1" w:styleId="HeaderChar">
    <w:name w:val="Header Char"/>
    <w:basedOn w:val="DefaultParagraphFont"/>
    <w:link w:val="Header"/>
    <w:uiPriority w:val="99"/>
    <w:rsid w:val="00830A90"/>
  </w:style>
  <w:style w:type="paragraph" w:styleId="Footer">
    <w:name w:val="footer"/>
    <w:basedOn w:val="Normal"/>
    <w:link w:val="FooterChar"/>
    <w:uiPriority w:val="99"/>
    <w:unhideWhenUsed/>
    <w:rsid w:val="00830A90"/>
    <w:pPr>
      <w:tabs>
        <w:tab w:val="center" w:pos="4680"/>
        <w:tab w:val="right" w:pos="9360"/>
      </w:tabs>
      <w:spacing w:before="0"/>
    </w:pPr>
  </w:style>
  <w:style w:type="character" w:customStyle="1" w:styleId="FooterChar">
    <w:name w:val="Footer Char"/>
    <w:basedOn w:val="DefaultParagraphFont"/>
    <w:link w:val="Footer"/>
    <w:uiPriority w:val="99"/>
    <w:rsid w:val="00830A90"/>
  </w:style>
  <w:style w:type="paragraph" w:customStyle="1" w:styleId="TVTRMapping">
    <w:name w:val="TVTR Mapping"/>
    <w:basedOn w:val="Normal"/>
    <w:link w:val="TVTRMappingChar"/>
    <w:autoRedefine/>
    <w:qFormat/>
    <w:rsid w:val="00E3292F"/>
    <w:pPr>
      <w:spacing w:after="120" w:line="276" w:lineRule="auto"/>
      <w:ind w:left="90" w:right="121" w:firstLine="0"/>
      <w:jc w:val="both"/>
    </w:pPr>
    <w:rPr>
      <w:rFonts w:ascii="Arial" w:eastAsia="Times New Roman" w:hAnsi="Arial" w:cs="Arial"/>
      <w:i/>
      <w:color w:val="F79723"/>
      <w:sz w:val="20"/>
    </w:rPr>
  </w:style>
  <w:style w:type="character" w:customStyle="1" w:styleId="TVTRMappingChar">
    <w:name w:val="TVTR Mapping Char"/>
    <w:basedOn w:val="DefaultParagraphFont"/>
    <w:link w:val="TVTRMapping"/>
    <w:rsid w:val="00E3292F"/>
    <w:rPr>
      <w:rFonts w:ascii="Arial" w:eastAsia="Times New Roman" w:hAnsi="Arial" w:cs="Arial"/>
      <w:i/>
      <w:color w:val="F79723"/>
      <w:sz w:val="20"/>
      <w:lang w:val="en-AU"/>
    </w:rPr>
  </w:style>
  <w:style w:type="paragraph" w:customStyle="1" w:styleId="TVTRReference">
    <w:name w:val="TVTR Reference"/>
    <w:basedOn w:val="Normal"/>
    <w:link w:val="TVTRReferenceChar"/>
    <w:autoRedefine/>
    <w:qFormat/>
    <w:rsid w:val="00E3292F"/>
    <w:pPr>
      <w:spacing w:before="0" w:after="120" w:line="276" w:lineRule="auto"/>
      <w:ind w:left="0" w:right="27" w:firstLine="0"/>
      <w:jc w:val="right"/>
    </w:pPr>
    <w:rPr>
      <w:rFonts w:ascii="Times New Roman" w:eastAsia="Arial Unicode MS" w:hAnsi="Times New Roman" w:cstheme="minorHAnsi"/>
      <w:i/>
      <w:sz w:val="20"/>
      <w:szCs w:val="24"/>
    </w:rPr>
  </w:style>
  <w:style w:type="character" w:customStyle="1" w:styleId="TVTRReferenceChar">
    <w:name w:val="TVTR Reference Char"/>
    <w:basedOn w:val="DefaultParagraphFont"/>
    <w:link w:val="TVTRReference"/>
    <w:rsid w:val="00E3292F"/>
    <w:rPr>
      <w:rFonts w:ascii="Times New Roman" w:eastAsia="Arial Unicode MS" w:hAnsi="Times New Roman" w:cstheme="minorHAnsi"/>
      <w:i/>
      <w:sz w:val="20"/>
      <w:szCs w:val="24"/>
      <w:lang w:val="en-AU"/>
    </w:rPr>
  </w:style>
  <w:style w:type="character" w:customStyle="1" w:styleId="Heading1Char">
    <w:name w:val="Heading 1 Char"/>
    <w:aliases w:val="TVTR Header 1 Char"/>
    <w:basedOn w:val="DefaultParagraphFont"/>
    <w:link w:val="Heading1"/>
    <w:uiPriority w:val="9"/>
    <w:rsid w:val="003A5C6E"/>
    <w:rPr>
      <w:rFonts w:eastAsia="Arial Unicode MS" w:cstheme="minorHAnsi"/>
      <w:b/>
      <w:noProof/>
      <w:color w:val="FF595E"/>
      <w:kern w:val="32"/>
      <w:sz w:val="52"/>
      <w:szCs w:val="52"/>
      <w:lang w:val="en-GB" w:bidi="en-US"/>
    </w:rPr>
  </w:style>
  <w:style w:type="character" w:styleId="PlaceholderText">
    <w:name w:val="Placeholder Text"/>
    <w:basedOn w:val="DefaultParagraphFont"/>
    <w:uiPriority w:val="99"/>
    <w:semiHidden/>
    <w:rsid w:val="000957D4"/>
    <w:rPr>
      <w:color w:val="808080"/>
    </w:rPr>
  </w:style>
  <w:style w:type="table" w:customStyle="1" w:styleId="TableGrid1">
    <w:name w:val="Table Grid1"/>
    <w:basedOn w:val="TableNormal"/>
    <w:next w:val="TableGrid"/>
    <w:uiPriority w:val="39"/>
    <w:rsid w:val="00071C39"/>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B411A"/>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3A90"/>
    <w:pPr>
      <w:spacing w:before="0" w:after="0" w:line="240" w:lineRule="auto"/>
      <w:ind w:left="0" w:right="0" w:firstLine="0"/>
    </w:pPr>
  </w:style>
  <w:style w:type="paragraph" w:customStyle="1" w:styleId="CompliantSubHeading1">
    <w:name w:val="Compliant Sub Heading 1"/>
    <w:basedOn w:val="Normal"/>
    <w:uiPriority w:val="99"/>
    <w:qFormat/>
    <w:rsid w:val="008E0AB3"/>
    <w:pPr>
      <w:pBdr>
        <w:bottom w:val="single" w:sz="4" w:space="1" w:color="323E4F" w:themeColor="text2" w:themeShade="BF"/>
      </w:pBdr>
      <w:spacing w:before="240" w:after="120" w:line="288" w:lineRule="auto"/>
      <w:ind w:left="0" w:right="0" w:firstLine="0"/>
      <w:jc w:val="both"/>
      <w:outlineLvl w:val="1"/>
    </w:pPr>
    <w:rPr>
      <w:rFonts w:ascii="Georgia" w:eastAsia="Arial Unicode MS" w:hAnsi="Georgia"/>
      <w:b/>
      <w:bCs/>
      <w:iCs/>
      <w:color w:val="323E4F" w:themeColor="text2" w:themeShade="BF"/>
      <w:sz w:val="24"/>
      <w:lang w:eastAsia="en-AU" w:bidi="en-US"/>
    </w:rPr>
  </w:style>
  <w:style w:type="table" w:customStyle="1" w:styleId="TableGrid34">
    <w:name w:val="Table Grid34"/>
    <w:basedOn w:val="TableNormal"/>
    <w:next w:val="TableGrid"/>
    <w:rsid w:val="008E0AB3"/>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qFormat/>
    <w:rsid w:val="00035AB3"/>
    <w:pPr>
      <w:numPr>
        <w:ilvl w:val="1"/>
      </w:numPr>
      <w:spacing w:after="160"/>
      <w:ind w:left="792" w:hanging="3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35AB3"/>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A91BC5"/>
    <w:rPr>
      <w:color w:val="605E5C"/>
      <w:shd w:val="clear" w:color="auto" w:fill="E1DFDD"/>
    </w:rPr>
  </w:style>
  <w:style w:type="character" w:customStyle="1" w:styleId="ListParagraphChar">
    <w:name w:val="List Paragraph Char"/>
    <w:basedOn w:val="DefaultParagraphFont"/>
    <w:link w:val="ListParagraph"/>
    <w:uiPriority w:val="34"/>
    <w:rsid w:val="00EC32CA"/>
  </w:style>
  <w:style w:type="character" w:customStyle="1" w:styleId="Style1Char">
    <w:name w:val="Style1 Char"/>
    <w:basedOn w:val="DefaultParagraphFont"/>
    <w:link w:val="Style1"/>
    <w:locked/>
    <w:rsid w:val="0064264D"/>
    <w:rPr>
      <w:rFonts w:asciiTheme="majorHAnsi" w:eastAsiaTheme="majorEastAsia" w:hAnsiTheme="majorHAnsi" w:cstheme="majorBidi"/>
      <w:i/>
      <w:iCs/>
      <w:color w:val="002060"/>
      <w:lang w:val="en-AU"/>
    </w:rPr>
  </w:style>
  <w:style w:type="paragraph" w:customStyle="1" w:styleId="Style1">
    <w:name w:val="Style1"/>
    <w:basedOn w:val="Heading4"/>
    <w:link w:val="Style1Char"/>
    <w:qFormat/>
    <w:rsid w:val="0064264D"/>
    <w:pPr>
      <w:spacing w:before="120"/>
      <w:ind w:left="0" w:right="0" w:firstLine="0"/>
    </w:pPr>
    <w:rPr>
      <w:color w:val="002060"/>
    </w:rPr>
  </w:style>
  <w:style w:type="character" w:customStyle="1" w:styleId="Heading4Char">
    <w:name w:val="Heading 4 Char"/>
    <w:basedOn w:val="DefaultParagraphFont"/>
    <w:link w:val="Heading4"/>
    <w:uiPriority w:val="9"/>
    <w:semiHidden/>
    <w:rsid w:val="0064264D"/>
    <w:rPr>
      <w:rFonts w:asciiTheme="majorHAnsi" w:eastAsiaTheme="majorEastAsia" w:hAnsiTheme="majorHAnsi" w:cstheme="majorBidi"/>
      <w:i/>
      <w:iCs/>
      <w:color w:val="2F5496" w:themeColor="accent1" w:themeShade="BF"/>
    </w:rPr>
  </w:style>
  <w:style w:type="table" w:customStyle="1" w:styleId="CompliantTableGrid1">
    <w:name w:val="Compliant Table Grid1"/>
    <w:basedOn w:val="TableNormal"/>
    <w:next w:val="TableGrid"/>
    <w:uiPriority w:val="39"/>
    <w:rsid w:val="0064264D"/>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2">
    <w:name w:val="Compliant Table Grid2"/>
    <w:basedOn w:val="TableNormal"/>
    <w:next w:val="TableGrid"/>
    <w:uiPriority w:val="39"/>
    <w:rsid w:val="002D4D4D"/>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060211"/>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0211"/>
    <w:rPr>
      <w:rFonts w:ascii="Segoe UI" w:hAnsi="Segoe UI" w:cs="Segoe UI"/>
      <w:sz w:val="18"/>
      <w:szCs w:val="18"/>
    </w:rPr>
  </w:style>
  <w:style w:type="paragraph" w:customStyle="1" w:styleId="Subtask111">
    <w:name w:val="Subtask 1.1.1"/>
    <w:basedOn w:val="Style1"/>
    <w:link w:val="Subtask111Char"/>
    <w:qFormat/>
    <w:rsid w:val="0058456F"/>
    <w:pPr>
      <w:spacing w:after="120"/>
    </w:pPr>
    <w:rPr>
      <w:rFonts w:ascii="Arial" w:hAnsi="Arial" w:cs="Arial"/>
      <w:i w:val="0"/>
      <w:color w:val="262626" w:themeColor="text1" w:themeTint="D9"/>
      <w:sz w:val="24"/>
      <w:szCs w:val="24"/>
    </w:rPr>
  </w:style>
  <w:style w:type="character" w:customStyle="1" w:styleId="Subtask111Char">
    <w:name w:val="Subtask 1.1.1 Char"/>
    <w:basedOn w:val="Style1Char"/>
    <w:link w:val="Subtask111"/>
    <w:rsid w:val="0058456F"/>
    <w:rPr>
      <w:rFonts w:ascii="Arial" w:eastAsiaTheme="majorEastAsia" w:hAnsi="Arial" w:cs="Arial"/>
      <w:i w:val="0"/>
      <w:iCs/>
      <w:color w:val="262626" w:themeColor="text1" w:themeTint="D9"/>
      <w:sz w:val="24"/>
      <w:szCs w:val="24"/>
      <w:lang w:val="en-AU"/>
    </w:rPr>
  </w:style>
  <w:style w:type="paragraph" w:customStyle="1" w:styleId="Style2">
    <w:name w:val="Style2"/>
    <w:basedOn w:val="Heading5"/>
    <w:link w:val="Style2Char"/>
    <w:qFormat/>
    <w:rsid w:val="00CC21B6"/>
    <w:rPr>
      <w:rFonts w:ascii="Calibri Light" w:eastAsia="MS Gothic" w:hAnsi="Calibri Light" w:cs="Times New Roman"/>
      <w:color w:val="365F91"/>
    </w:rPr>
  </w:style>
  <w:style w:type="character" w:customStyle="1" w:styleId="Style2Char">
    <w:name w:val="Style2 Char"/>
    <w:basedOn w:val="Heading5Char"/>
    <w:link w:val="Style2"/>
    <w:rsid w:val="00CC21B6"/>
    <w:rPr>
      <w:rFonts w:ascii="Calibri Light" w:eastAsia="MS Gothic" w:hAnsi="Calibri Light" w:cs="Times New Roman"/>
      <w:color w:val="365F91"/>
      <w:lang w:val="en-AU"/>
    </w:rPr>
  </w:style>
  <w:style w:type="character" w:customStyle="1" w:styleId="Heading5Char">
    <w:name w:val="Heading 5 Char"/>
    <w:basedOn w:val="DefaultParagraphFont"/>
    <w:link w:val="Heading5"/>
    <w:uiPriority w:val="9"/>
    <w:semiHidden/>
    <w:rsid w:val="00CC21B6"/>
    <w:rPr>
      <w:rFonts w:asciiTheme="majorHAnsi" w:eastAsiaTheme="majorEastAsia" w:hAnsiTheme="majorHAnsi" w:cstheme="majorBidi"/>
      <w:color w:val="2F5496" w:themeColor="accent1" w:themeShade="BF"/>
    </w:rPr>
  </w:style>
  <w:style w:type="paragraph" w:styleId="Bibliography">
    <w:name w:val="Bibliography"/>
    <w:basedOn w:val="Normal"/>
    <w:next w:val="Normal"/>
    <w:uiPriority w:val="37"/>
    <w:unhideWhenUsed/>
    <w:rsid w:val="009612C7"/>
    <w:pPr>
      <w:spacing w:before="0"/>
      <w:ind w:left="0" w:right="0" w:firstLine="0"/>
    </w:pPr>
    <w:rPr>
      <w:rFonts w:ascii="Times New Roman" w:eastAsia="Times New Roman" w:hAnsi="Times New Roman" w:cs="Times New Roman"/>
      <w:sz w:val="20"/>
      <w:szCs w:val="20"/>
    </w:rPr>
  </w:style>
  <w:style w:type="table" w:customStyle="1" w:styleId="CompliantTableGrid3">
    <w:name w:val="Compliant Table Grid3"/>
    <w:basedOn w:val="TableNormal"/>
    <w:next w:val="TableGrid"/>
    <w:uiPriority w:val="59"/>
    <w:rsid w:val="004456C5"/>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F6463"/>
    <w:rPr>
      <w:color w:val="954F72" w:themeColor="followedHyperlink"/>
      <w:u w:val="single"/>
    </w:rPr>
  </w:style>
  <w:style w:type="table" w:customStyle="1" w:styleId="CompliantTableGrid4">
    <w:name w:val="Compliant Table Grid4"/>
    <w:basedOn w:val="TableNormal"/>
    <w:next w:val="TableGrid"/>
    <w:uiPriority w:val="59"/>
    <w:rsid w:val="00C25D14"/>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B60D88"/>
  </w:style>
  <w:style w:type="character" w:customStyle="1" w:styleId="eop">
    <w:name w:val="eop"/>
    <w:basedOn w:val="DefaultParagraphFont"/>
    <w:rsid w:val="00B60D88"/>
  </w:style>
  <w:style w:type="character" w:styleId="CommentReference">
    <w:name w:val="annotation reference"/>
    <w:basedOn w:val="DefaultParagraphFont"/>
    <w:uiPriority w:val="99"/>
    <w:semiHidden/>
    <w:unhideWhenUsed/>
    <w:rsid w:val="00BE4C85"/>
    <w:rPr>
      <w:sz w:val="16"/>
      <w:szCs w:val="16"/>
    </w:rPr>
  </w:style>
  <w:style w:type="paragraph" w:styleId="CommentText">
    <w:name w:val="annotation text"/>
    <w:basedOn w:val="Normal"/>
    <w:link w:val="CommentTextChar"/>
    <w:uiPriority w:val="99"/>
    <w:unhideWhenUsed/>
    <w:rsid w:val="00BE4C85"/>
    <w:rPr>
      <w:sz w:val="20"/>
      <w:szCs w:val="20"/>
    </w:rPr>
  </w:style>
  <w:style w:type="character" w:customStyle="1" w:styleId="CommentTextChar">
    <w:name w:val="Comment Text Char"/>
    <w:basedOn w:val="DefaultParagraphFont"/>
    <w:link w:val="CommentText"/>
    <w:uiPriority w:val="99"/>
    <w:rsid w:val="00BE4C85"/>
    <w:rPr>
      <w:sz w:val="20"/>
      <w:szCs w:val="20"/>
    </w:rPr>
  </w:style>
  <w:style w:type="paragraph" w:styleId="CommentSubject">
    <w:name w:val="annotation subject"/>
    <w:basedOn w:val="CommentText"/>
    <w:next w:val="CommentText"/>
    <w:link w:val="CommentSubjectChar"/>
    <w:uiPriority w:val="99"/>
    <w:semiHidden/>
    <w:unhideWhenUsed/>
    <w:rsid w:val="00BE4C85"/>
    <w:rPr>
      <w:b/>
      <w:bCs/>
    </w:rPr>
  </w:style>
  <w:style w:type="character" w:customStyle="1" w:styleId="CommentSubjectChar">
    <w:name w:val="Comment Subject Char"/>
    <w:basedOn w:val="CommentTextChar"/>
    <w:link w:val="CommentSubject"/>
    <w:uiPriority w:val="99"/>
    <w:semiHidden/>
    <w:rsid w:val="00BE4C85"/>
    <w:rPr>
      <w:b/>
      <w:bCs/>
      <w:sz w:val="20"/>
      <w:szCs w:val="20"/>
    </w:rPr>
  </w:style>
  <w:style w:type="table" w:styleId="TableGridLight">
    <w:name w:val="Grid Table Light"/>
    <w:basedOn w:val="TableNormal"/>
    <w:uiPriority w:val="40"/>
    <w:rsid w:val="003565A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LRBodyText">
    <w:name w:val="CLR Body Text"/>
    <w:basedOn w:val="Normal"/>
    <w:qFormat/>
    <w:rsid w:val="005C2114"/>
    <w:pPr>
      <w:tabs>
        <w:tab w:val="left" w:pos="180"/>
      </w:tabs>
      <w:spacing w:after="120" w:line="276" w:lineRule="auto"/>
      <w:ind w:left="0" w:firstLine="0"/>
      <w:jc w:val="both"/>
    </w:pPr>
    <w:rPr>
      <w:rFonts w:cstheme="minorHAnsi"/>
      <w:iCs/>
      <w:color w:val="262626" w:themeColor="text1" w:themeTint="D9"/>
      <w:sz w:val="24"/>
      <w:szCs w:val="28"/>
      <w:lang w:bidi="en-US"/>
    </w:rPr>
  </w:style>
  <w:style w:type="paragraph" w:customStyle="1" w:styleId="Body1">
    <w:name w:val="Body1"/>
    <w:basedOn w:val="Normal"/>
    <w:link w:val="Body1Char"/>
    <w:qFormat/>
    <w:rsid w:val="00CB6877"/>
    <w:pPr>
      <w:spacing w:after="120" w:line="276" w:lineRule="auto"/>
      <w:ind w:left="0" w:right="95" w:firstLine="0"/>
      <w:jc w:val="both"/>
    </w:pPr>
    <w:rPr>
      <w:rFonts w:cstheme="minorHAnsi"/>
      <w:color w:val="262626" w:themeColor="text1" w:themeTint="D9"/>
      <w:sz w:val="24"/>
      <w:lang w:val="en-GB" w:bidi="en-US"/>
    </w:rPr>
  </w:style>
  <w:style w:type="character" w:customStyle="1" w:styleId="Body1Char">
    <w:name w:val="Body1 Char"/>
    <w:basedOn w:val="DefaultParagraphFont"/>
    <w:link w:val="Body1"/>
    <w:rsid w:val="00CB6877"/>
    <w:rPr>
      <w:rFonts w:cstheme="minorHAnsi"/>
      <w:color w:val="262626" w:themeColor="text1" w:themeTint="D9"/>
      <w:sz w:val="24"/>
      <w:lang w:val="en-GB" w:bidi="en-US"/>
    </w:rPr>
  </w:style>
  <w:style w:type="paragraph" w:styleId="NormalWeb">
    <w:name w:val="Normal (Web)"/>
    <w:basedOn w:val="Normal"/>
    <w:uiPriority w:val="99"/>
    <w:semiHidden/>
    <w:unhideWhenUsed/>
    <w:rsid w:val="00C61D41"/>
    <w:pPr>
      <w:spacing w:before="100" w:beforeAutospacing="1" w:after="100" w:afterAutospacing="1"/>
      <w:ind w:left="0" w:right="0" w:firstLine="0"/>
    </w:pPr>
    <w:rPr>
      <w:rFonts w:ascii="Times New Roman" w:eastAsia="Times New Roman" w:hAnsi="Times New Roman" w:cs="Times New Roman"/>
      <w:sz w:val="24"/>
      <w:szCs w:val="24"/>
      <w:lang w:eastAsia="en-AU"/>
    </w:rPr>
  </w:style>
  <w:style w:type="character" w:styleId="Strong">
    <w:name w:val="Strong"/>
    <w:basedOn w:val="DefaultParagraphFont"/>
    <w:uiPriority w:val="22"/>
    <w:qFormat/>
    <w:rsid w:val="00C61D41"/>
    <w:rPr>
      <w:b/>
      <w:bCs/>
    </w:rPr>
  </w:style>
  <w:style w:type="paragraph" w:styleId="BodyText">
    <w:name w:val="Body Text"/>
    <w:basedOn w:val="Normal"/>
    <w:link w:val="BodyTextChar"/>
    <w:uiPriority w:val="1"/>
    <w:unhideWhenUsed/>
    <w:qFormat/>
    <w:rsid w:val="00194405"/>
    <w:pPr>
      <w:widowControl w:val="0"/>
      <w:autoSpaceDE w:val="0"/>
      <w:autoSpaceDN w:val="0"/>
      <w:spacing w:before="0"/>
      <w:ind w:left="0" w:right="0" w:firstLine="0"/>
    </w:pPr>
    <w:rPr>
      <w:rFonts w:ascii="Arial" w:eastAsia="Arial" w:hAnsi="Arial" w:cs="Arial"/>
      <w:sz w:val="20"/>
      <w:szCs w:val="20"/>
      <w:lang w:val="en-US"/>
    </w:rPr>
  </w:style>
  <w:style w:type="character" w:customStyle="1" w:styleId="BodyTextChar">
    <w:name w:val="Body Text Char"/>
    <w:basedOn w:val="DefaultParagraphFont"/>
    <w:link w:val="BodyText"/>
    <w:uiPriority w:val="1"/>
    <w:rsid w:val="00194405"/>
    <w:rPr>
      <w:rFonts w:ascii="Arial" w:eastAsia="Arial" w:hAnsi="Arial" w:cs="Arial"/>
      <w:sz w:val="20"/>
      <w:szCs w:val="20"/>
      <w:lang w:val="en-US"/>
    </w:rPr>
  </w:style>
  <w:style w:type="table" w:customStyle="1" w:styleId="ARATable1">
    <w:name w:val="ARA Table1"/>
    <w:basedOn w:val="TableNormal"/>
    <w:next w:val="TableGrid"/>
    <w:uiPriority w:val="39"/>
    <w:rsid w:val="00055AB0"/>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2">
    <w:name w:val="ARA Table2"/>
    <w:basedOn w:val="TableNormal"/>
    <w:next w:val="TableGrid"/>
    <w:uiPriority w:val="39"/>
    <w:rsid w:val="00055AB0"/>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3">
    <w:name w:val="ARA Table3"/>
    <w:basedOn w:val="TableNormal"/>
    <w:next w:val="TableGrid"/>
    <w:uiPriority w:val="39"/>
    <w:rsid w:val="00B058E2"/>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4">
    <w:name w:val="ARA Table4"/>
    <w:basedOn w:val="TableNormal"/>
    <w:next w:val="TableGrid"/>
    <w:uiPriority w:val="39"/>
    <w:rsid w:val="00D64175"/>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5">
    <w:name w:val="ARA Table5"/>
    <w:basedOn w:val="TableNormal"/>
    <w:next w:val="TableGrid"/>
    <w:uiPriority w:val="39"/>
    <w:rsid w:val="009637A4"/>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0990">
      <w:bodyDiv w:val="1"/>
      <w:marLeft w:val="0"/>
      <w:marRight w:val="0"/>
      <w:marTop w:val="0"/>
      <w:marBottom w:val="0"/>
      <w:divBdr>
        <w:top w:val="none" w:sz="0" w:space="0" w:color="auto"/>
        <w:left w:val="none" w:sz="0" w:space="0" w:color="auto"/>
        <w:bottom w:val="none" w:sz="0" w:space="0" w:color="auto"/>
        <w:right w:val="none" w:sz="0" w:space="0" w:color="auto"/>
      </w:divBdr>
      <w:divsChild>
        <w:div w:id="1538351995">
          <w:marLeft w:val="547"/>
          <w:marRight w:val="0"/>
          <w:marTop w:val="120"/>
          <w:marBottom w:val="120"/>
          <w:divBdr>
            <w:top w:val="none" w:sz="0" w:space="0" w:color="auto"/>
            <w:left w:val="none" w:sz="0" w:space="0" w:color="auto"/>
            <w:bottom w:val="none" w:sz="0" w:space="0" w:color="auto"/>
            <w:right w:val="none" w:sz="0" w:space="0" w:color="auto"/>
          </w:divBdr>
        </w:div>
      </w:divsChild>
    </w:div>
    <w:div w:id="33047664">
      <w:bodyDiv w:val="1"/>
      <w:marLeft w:val="0"/>
      <w:marRight w:val="0"/>
      <w:marTop w:val="0"/>
      <w:marBottom w:val="0"/>
      <w:divBdr>
        <w:top w:val="none" w:sz="0" w:space="0" w:color="auto"/>
        <w:left w:val="none" w:sz="0" w:space="0" w:color="auto"/>
        <w:bottom w:val="none" w:sz="0" w:space="0" w:color="auto"/>
        <w:right w:val="none" w:sz="0" w:space="0" w:color="auto"/>
      </w:divBdr>
      <w:divsChild>
        <w:div w:id="959529572">
          <w:marLeft w:val="547"/>
          <w:marRight w:val="0"/>
          <w:marTop w:val="0"/>
          <w:marBottom w:val="0"/>
          <w:divBdr>
            <w:top w:val="none" w:sz="0" w:space="0" w:color="auto"/>
            <w:left w:val="none" w:sz="0" w:space="0" w:color="auto"/>
            <w:bottom w:val="none" w:sz="0" w:space="0" w:color="auto"/>
            <w:right w:val="none" w:sz="0" w:space="0" w:color="auto"/>
          </w:divBdr>
        </w:div>
      </w:divsChild>
    </w:div>
    <w:div w:id="62333595">
      <w:bodyDiv w:val="1"/>
      <w:marLeft w:val="0"/>
      <w:marRight w:val="0"/>
      <w:marTop w:val="0"/>
      <w:marBottom w:val="0"/>
      <w:divBdr>
        <w:top w:val="none" w:sz="0" w:space="0" w:color="auto"/>
        <w:left w:val="none" w:sz="0" w:space="0" w:color="auto"/>
        <w:bottom w:val="none" w:sz="0" w:space="0" w:color="auto"/>
        <w:right w:val="none" w:sz="0" w:space="0" w:color="auto"/>
      </w:divBdr>
      <w:divsChild>
        <w:div w:id="1440024199">
          <w:marLeft w:val="547"/>
          <w:marRight w:val="0"/>
          <w:marTop w:val="0"/>
          <w:marBottom w:val="0"/>
          <w:divBdr>
            <w:top w:val="none" w:sz="0" w:space="0" w:color="auto"/>
            <w:left w:val="none" w:sz="0" w:space="0" w:color="auto"/>
            <w:bottom w:val="none" w:sz="0" w:space="0" w:color="auto"/>
            <w:right w:val="none" w:sz="0" w:space="0" w:color="auto"/>
          </w:divBdr>
        </w:div>
      </w:divsChild>
    </w:div>
    <w:div w:id="66341459">
      <w:bodyDiv w:val="1"/>
      <w:marLeft w:val="0"/>
      <w:marRight w:val="0"/>
      <w:marTop w:val="0"/>
      <w:marBottom w:val="0"/>
      <w:divBdr>
        <w:top w:val="none" w:sz="0" w:space="0" w:color="auto"/>
        <w:left w:val="none" w:sz="0" w:space="0" w:color="auto"/>
        <w:bottom w:val="none" w:sz="0" w:space="0" w:color="auto"/>
        <w:right w:val="none" w:sz="0" w:space="0" w:color="auto"/>
      </w:divBdr>
    </w:div>
    <w:div w:id="77137093">
      <w:bodyDiv w:val="1"/>
      <w:marLeft w:val="0"/>
      <w:marRight w:val="0"/>
      <w:marTop w:val="0"/>
      <w:marBottom w:val="0"/>
      <w:divBdr>
        <w:top w:val="none" w:sz="0" w:space="0" w:color="auto"/>
        <w:left w:val="none" w:sz="0" w:space="0" w:color="auto"/>
        <w:bottom w:val="none" w:sz="0" w:space="0" w:color="auto"/>
        <w:right w:val="none" w:sz="0" w:space="0" w:color="auto"/>
      </w:divBdr>
    </w:div>
    <w:div w:id="107942145">
      <w:bodyDiv w:val="1"/>
      <w:marLeft w:val="0"/>
      <w:marRight w:val="0"/>
      <w:marTop w:val="0"/>
      <w:marBottom w:val="0"/>
      <w:divBdr>
        <w:top w:val="none" w:sz="0" w:space="0" w:color="auto"/>
        <w:left w:val="none" w:sz="0" w:space="0" w:color="auto"/>
        <w:bottom w:val="none" w:sz="0" w:space="0" w:color="auto"/>
        <w:right w:val="none" w:sz="0" w:space="0" w:color="auto"/>
      </w:divBdr>
    </w:div>
    <w:div w:id="146626782">
      <w:bodyDiv w:val="1"/>
      <w:marLeft w:val="0"/>
      <w:marRight w:val="0"/>
      <w:marTop w:val="0"/>
      <w:marBottom w:val="0"/>
      <w:divBdr>
        <w:top w:val="none" w:sz="0" w:space="0" w:color="auto"/>
        <w:left w:val="none" w:sz="0" w:space="0" w:color="auto"/>
        <w:bottom w:val="none" w:sz="0" w:space="0" w:color="auto"/>
        <w:right w:val="none" w:sz="0" w:space="0" w:color="auto"/>
      </w:divBdr>
      <w:divsChild>
        <w:div w:id="397941188">
          <w:marLeft w:val="547"/>
          <w:marRight w:val="0"/>
          <w:marTop w:val="120"/>
          <w:marBottom w:val="120"/>
          <w:divBdr>
            <w:top w:val="none" w:sz="0" w:space="0" w:color="auto"/>
            <w:left w:val="none" w:sz="0" w:space="0" w:color="auto"/>
            <w:bottom w:val="none" w:sz="0" w:space="0" w:color="auto"/>
            <w:right w:val="none" w:sz="0" w:space="0" w:color="auto"/>
          </w:divBdr>
        </w:div>
      </w:divsChild>
    </w:div>
    <w:div w:id="157770087">
      <w:bodyDiv w:val="1"/>
      <w:marLeft w:val="0"/>
      <w:marRight w:val="0"/>
      <w:marTop w:val="0"/>
      <w:marBottom w:val="0"/>
      <w:divBdr>
        <w:top w:val="none" w:sz="0" w:space="0" w:color="auto"/>
        <w:left w:val="none" w:sz="0" w:space="0" w:color="auto"/>
        <w:bottom w:val="none" w:sz="0" w:space="0" w:color="auto"/>
        <w:right w:val="none" w:sz="0" w:space="0" w:color="auto"/>
      </w:divBdr>
    </w:div>
    <w:div w:id="202669087">
      <w:bodyDiv w:val="1"/>
      <w:marLeft w:val="0"/>
      <w:marRight w:val="0"/>
      <w:marTop w:val="0"/>
      <w:marBottom w:val="0"/>
      <w:divBdr>
        <w:top w:val="none" w:sz="0" w:space="0" w:color="auto"/>
        <w:left w:val="none" w:sz="0" w:space="0" w:color="auto"/>
        <w:bottom w:val="none" w:sz="0" w:space="0" w:color="auto"/>
        <w:right w:val="none" w:sz="0" w:space="0" w:color="auto"/>
      </w:divBdr>
    </w:div>
    <w:div w:id="249705941">
      <w:bodyDiv w:val="1"/>
      <w:marLeft w:val="0"/>
      <w:marRight w:val="0"/>
      <w:marTop w:val="0"/>
      <w:marBottom w:val="0"/>
      <w:divBdr>
        <w:top w:val="none" w:sz="0" w:space="0" w:color="auto"/>
        <w:left w:val="none" w:sz="0" w:space="0" w:color="auto"/>
        <w:bottom w:val="none" w:sz="0" w:space="0" w:color="auto"/>
        <w:right w:val="none" w:sz="0" w:space="0" w:color="auto"/>
      </w:divBdr>
      <w:divsChild>
        <w:div w:id="1629315906">
          <w:marLeft w:val="547"/>
          <w:marRight w:val="0"/>
          <w:marTop w:val="120"/>
          <w:marBottom w:val="120"/>
          <w:divBdr>
            <w:top w:val="none" w:sz="0" w:space="0" w:color="auto"/>
            <w:left w:val="none" w:sz="0" w:space="0" w:color="auto"/>
            <w:bottom w:val="none" w:sz="0" w:space="0" w:color="auto"/>
            <w:right w:val="none" w:sz="0" w:space="0" w:color="auto"/>
          </w:divBdr>
        </w:div>
      </w:divsChild>
    </w:div>
    <w:div w:id="268860367">
      <w:bodyDiv w:val="1"/>
      <w:marLeft w:val="0"/>
      <w:marRight w:val="0"/>
      <w:marTop w:val="0"/>
      <w:marBottom w:val="0"/>
      <w:divBdr>
        <w:top w:val="none" w:sz="0" w:space="0" w:color="auto"/>
        <w:left w:val="none" w:sz="0" w:space="0" w:color="auto"/>
        <w:bottom w:val="none" w:sz="0" w:space="0" w:color="auto"/>
        <w:right w:val="none" w:sz="0" w:space="0" w:color="auto"/>
      </w:divBdr>
    </w:div>
    <w:div w:id="286276869">
      <w:bodyDiv w:val="1"/>
      <w:marLeft w:val="0"/>
      <w:marRight w:val="0"/>
      <w:marTop w:val="0"/>
      <w:marBottom w:val="0"/>
      <w:divBdr>
        <w:top w:val="none" w:sz="0" w:space="0" w:color="auto"/>
        <w:left w:val="none" w:sz="0" w:space="0" w:color="auto"/>
        <w:bottom w:val="none" w:sz="0" w:space="0" w:color="auto"/>
        <w:right w:val="none" w:sz="0" w:space="0" w:color="auto"/>
      </w:divBdr>
      <w:divsChild>
        <w:div w:id="1751003593">
          <w:marLeft w:val="547"/>
          <w:marRight w:val="0"/>
          <w:marTop w:val="0"/>
          <w:marBottom w:val="0"/>
          <w:divBdr>
            <w:top w:val="none" w:sz="0" w:space="0" w:color="auto"/>
            <w:left w:val="none" w:sz="0" w:space="0" w:color="auto"/>
            <w:bottom w:val="none" w:sz="0" w:space="0" w:color="auto"/>
            <w:right w:val="none" w:sz="0" w:space="0" w:color="auto"/>
          </w:divBdr>
        </w:div>
      </w:divsChild>
    </w:div>
    <w:div w:id="301925447">
      <w:bodyDiv w:val="1"/>
      <w:marLeft w:val="0"/>
      <w:marRight w:val="0"/>
      <w:marTop w:val="0"/>
      <w:marBottom w:val="0"/>
      <w:divBdr>
        <w:top w:val="none" w:sz="0" w:space="0" w:color="auto"/>
        <w:left w:val="none" w:sz="0" w:space="0" w:color="auto"/>
        <w:bottom w:val="none" w:sz="0" w:space="0" w:color="auto"/>
        <w:right w:val="none" w:sz="0" w:space="0" w:color="auto"/>
      </w:divBdr>
      <w:divsChild>
        <w:div w:id="830296884">
          <w:marLeft w:val="547"/>
          <w:marRight w:val="0"/>
          <w:marTop w:val="0"/>
          <w:marBottom w:val="0"/>
          <w:divBdr>
            <w:top w:val="none" w:sz="0" w:space="0" w:color="auto"/>
            <w:left w:val="none" w:sz="0" w:space="0" w:color="auto"/>
            <w:bottom w:val="none" w:sz="0" w:space="0" w:color="auto"/>
            <w:right w:val="none" w:sz="0" w:space="0" w:color="auto"/>
          </w:divBdr>
        </w:div>
      </w:divsChild>
    </w:div>
    <w:div w:id="313027968">
      <w:bodyDiv w:val="1"/>
      <w:marLeft w:val="0"/>
      <w:marRight w:val="0"/>
      <w:marTop w:val="0"/>
      <w:marBottom w:val="0"/>
      <w:divBdr>
        <w:top w:val="none" w:sz="0" w:space="0" w:color="auto"/>
        <w:left w:val="none" w:sz="0" w:space="0" w:color="auto"/>
        <w:bottom w:val="none" w:sz="0" w:space="0" w:color="auto"/>
        <w:right w:val="none" w:sz="0" w:space="0" w:color="auto"/>
      </w:divBdr>
    </w:div>
    <w:div w:id="339284780">
      <w:bodyDiv w:val="1"/>
      <w:marLeft w:val="0"/>
      <w:marRight w:val="0"/>
      <w:marTop w:val="0"/>
      <w:marBottom w:val="0"/>
      <w:divBdr>
        <w:top w:val="none" w:sz="0" w:space="0" w:color="auto"/>
        <w:left w:val="none" w:sz="0" w:space="0" w:color="auto"/>
        <w:bottom w:val="none" w:sz="0" w:space="0" w:color="auto"/>
        <w:right w:val="none" w:sz="0" w:space="0" w:color="auto"/>
      </w:divBdr>
    </w:div>
    <w:div w:id="341933078">
      <w:bodyDiv w:val="1"/>
      <w:marLeft w:val="0"/>
      <w:marRight w:val="0"/>
      <w:marTop w:val="0"/>
      <w:marBottom w:val="0"/>
      <w:divBdr>
        <w:top w:val="none" w:sz="0" w:space="0" w:color="auto"/>
        <w:left w:val="none" w:sz="0" w:space="0" w:color="auto"/>
        <w:bottom w:val="none" w:sz="0" w:space="0" w:color="auto"/>
        <w:right w:val="none" w:sz="0" w:space="0" w:color="auto"/>
      </w:divBdr>
    </w:div>
    <w:div w:id="360936394">
      <w:bodyDiv w:val="1"/>
      <w:marLeft w:val="0"/>
      <w:marRight w:val="0"/>
      <w:marTop w:val="0"/>
      <w:marBottom w:val="0"/>
      <w:divBdr>
        <w:top w:val="none" w:sz="0" w:space="0" w:color="auto"/>
        <w:left w:val="none" w:sz="0" w:space="0" w:color="auto"/>
        <w:bottom w:val="none" w:sz="0" w:space="0" w:color="auto"/>
        <w:right w:val="none" w:sz="0" w:space="0" w:color="auto"/>
      </w:divBdr>
      <w:divsChild>
        <w:div w:id="2026901786">
          <w:marLeft w:val="547"/>
          <w:marRight w:val="0"/>
          <w:marTop w:val="0"/>
          <w:marBottom w:val="0"/>
          <w:divBdr>
            <w:top w:val="none" w:sz="0" w:space="0" w:color="auto"/>
            <w:left w:val="none" w:sz="0" w:space="0" w:color="auto"/>
            <w:bottom w:val="none" w:sz="0" w:space="0" w:color="auto"/>
            <w:right w:val="none" w:sz="0" w:space="0" w:color="auto"/>
          </w:divBdr>
        </w:div>
      </w:divsChild>
    </w:div>
    <w:div w:id="404374670">
      <w:bodyDiv w:val="1"/>
      <w:marLeft w:val="0"/>
      <w:marRight w:val="0"/>
      <w:marTop w:val="0"/>
      <w:marBottom w:val="0"/>
      <w:divBdr>
        <w:top w:val="none" w:sz="0" w:space="0" w:color="auto"/>
        <w:left w:val="none" w:sz="0" w:space="0" w:color="auto"/>
        <w:bottom w:val="none" w:sz="0" w:space="0" w:color="auto"/>
        <w:right w:val="none" w:sz="0" w:space="0" w:color="auto"/>
      </w:divBdr>
      <w:divsChild>
        <w:div w:id="1607033737">
          <w:marLeft w:val="547"/>
          <w:marRight w:val="0"/>
          <w:marTop w:val="0"/>
          <w:marBottom w:val="0"/>
          <w:divBdr>
            <w:top w:val="none" w:sz="0" w:space="0" w:color="auto"/>
            <w:left w:val="none" w:sz="0" w:space="0" w:color="auto"/>
            <w:bottom w:val="none" w:sz="0" w:space="0" w:color="auto"/>
            <w:right w:val="none" w:sz="0" w:space="0" w:color="auto"/>
          </w:divBdr>
        </w:div>
      </w:divsChild>
    </w:div>
    <w:div w:id="424225403">
      <w:bodyDiv w:val="1"/>
      <w:marLeft w:val="0"/>
      <w:marRight w:val="0"/>
      <w:marTop w:val="0"/>
      <w:marBottom w:val="0"/>
      <w:divBdr>
        <w:top w:val="none" w:sz="0" w:space="0" w:color="auto"/>
        <w:left w:val="none" w:sz="0" w:space="0" w:color="auto"/>
        <w:bottom w:val="none" w:sz="0" w:space="0" w:color="auto"/>
        <w:right w:val="none" w:sz="0" w:space="0" w:color="auto"/>
      </w:divBdr>
      <w:divsChild>
        <w:div w:id="315115285">
          <w:marLeft w:val="547"/>
          <w:marRight w:val="0"/>
          <w:marTop w:val="0"/>
          <w:marBottom w:val="0"/>
          <w:divBdr>
            <w:top w:val="none" w:sz="0" w:space="0" w:color="auto"/>
            <w:left w:val="none" w:sz="0" w:space="0" w:color="auto"/>
            <w:bottom w:val="none" w:sz="0" w:space="0" w:color="auto"/>
            <w:right w:val="none" w:sz="0" w:space="0" w:color="auto"/>
          </w:divBdr>
        </w:div>
      </w:divsChild>
    </w:div>
    <w:div w:id="428309321">
      <w:bodyDiv w:val="1"/>
      <w:marLeft w:val="0"/>
      <w:marRight w:val="0"/>
      <w:marTop w:val="0"/>
      <w:marBottom w:val="0"/>
      <w:divBdr>
        <w:top w:val="none" w:sz="0" w:space="0" w:color="auto"/>
        <w:left w:val="none" w:sz="0" w:space="0" w:color="auto"/>
        <w:bottom w:val="none" w:sz="0" w:space="0" w:color="auto"/>
        <w:right w:val="none" w:sz="0" w:space="0" w:color="auto"/>
      </w:divBdr>
      <w:divsChild>
        <w:div w:id="2109306859">
          <w:marLeft w:val="547"/>
          <w:marRight w:val="0"/>
          <w:marTop w:val="0"/>
          <w:marBottom w:val="0"/>
          <w:divBdr>
            <w:top w:val="none" w:sz="0" w:space="0" w:color="auto"/>
            <w:left w:val="none" w:sz="0" w:space="0" w:color="auto"/>
            <w:bottom w:val="none" w:sz="0" w:space="0" w:color="auto"/>
            <w:right w:val="none" w:sz="0" w:space="0" w:color="auto"/>
          </w:divBdr>
        </w:div>
      </w:divsChild>
    </w:div>
    <w:div w:id="479275702">
      <w:bodyDiv w:val="1"/>
      <w:marLeft w:val="0"/>
      <w:marRight w:val="0"/>
      <w:marTop w:val="0"/>
      <w:marBottom w:val="0"/>
      <w:divBdr>
        <w:top w:val="none" w:sz="0" w:space="0" w:color="auto"/>
        <w:left w:val="none" w:sz="0" w:space="0" w:color="auto"/>
        <w:bottom w:val="none" w:sz="0" w:space="0" w:color="auto"/>
        <w:right w:val="none" w:sz="0" w:space="0" w:color="auto"/>
      </w:divBdr>
      <w:divsChild>
        <w:div w:id="1058630771">
          <w:marLeft w:val="547"/>
          <w:marRight w:val="0"/>
          <w:marTop w:val="120"/>
          <w:marBottom w:val="120"/>
          <w:divBdr>
            <w:top w:val="none" w:sz="0" w:space="0" w:color="auto"/>
            <w:left w:val="none" w:sz="0" w:space="0" w:color="auto"/>
            <w:bottom w:val="none" w:sz="0" w:space="0" w:color="auto"/>
            <w:right w:val="none" w:sz="0" w:space="0" w:color="auto"/>
          </w:divBdr>
        </w:div>
      </w:divsChild>
    </w:div>
    <w:div w:id="479884607">
      <w:bodyDiv w:val="1"/>
      <w:marLeft w:val="0"/>
      <w:marRight w:val="0"/>
      <w:marTop w:val="0"/>
      <w:marBottom w:val="0"/>
      <w:divBdr>
        <w:top w:val="none" w:sz="0" w:space="0" w:color="auto"/>
        <w:left w:val="none" w:sz="0" w:space="0" w:color="auto"/>
        <w:bottom w:val="none" w:sz="0" w:space="0" w:color="auto"/>
        <w:right w:val="none" w:sz="0" w:space="0" w:color="auto"/>
      </w:divBdr>
    </w:div>
    <w:div w:id="525143701">
      <w:bodyDiv w:val="1"/>
      <w:marLeft w:val="0"/>
      <w:marRight w:val="0"/>
      <w:marTop w:val="0"/>
      <w:marBottom w:val="0"/>
      <w:divBdr>
        <w:top w:val="none" w:sz="0" w:space="0" w:color="auto"/>
        <w:left w:val="none" w:sz="0" w:space="0" w:color="auto"/>
        <w:bottom w:val="none" w:sz="0" w:space="0" w:color="auto"/>
        <w:right w:val="none" w:sz="0" w:space="0" w:color="auto"/>
      </w:divBdr>
      <w:divsChild>
        <w:div w:id="793598069">
          <w:marLeft w:val="547"/>
          <w:marRight w:val="0"/>
          <w:marTop w:val="0"/>
          <w:marBottom w:val="0"/>
          <w:divBdr>
            <w:top w:val="none" w:sz="0" w:space="0" w:color="auto"/>
            <w:left w:val="none" w:sz="0" w:space="0" w:color="auto"/>
            <w:bottom w:val="none" w:sz="0" w:space="0" w:color="auto"/>
            <w:right w:val="none" w:sz="0" w:space="0" w:color="auto"/>
          </w:divBdr>
        </w:div>
      </w:divsChild>
    </w:div>
    <w:div w:id="529993843">
      <w:bodyDiv w:val="1"/>
      <w:marLeft w:val="0"/>
      <w:marRight w:val="0"/>
      <w:marTop w:val="0"/>
      <w:marBottom w:val="0"/>
      <w:divBdr>
        <w:top w:val="none" w:sz="0" w:space="0" w:color="auto"/>
        <w:left w:val="none" w:sz="0" w:space="0" w:color="auto"/>
        <w:bottom w:val="none" w:sz="0" w:space="0" w:color="auto"/>
        <w:right w:val="none" w:sz="0" w:space="0" w:color="auto"/>
      </w:divBdr>
    </w:div>
    <w:div w:id="539393857">
      <w:bodyDiv w:val="1"/>
      <w:marLeft w:val="0"/>
      <w:marRight w:val="0"/>
      <w:marTop w:val="0"/>
      <w:marBottom w:val="0"/>
      <w:divBdr>
        <w:top w:val="none" w:sz="0" w:space="0" w:color="auto"/>
        <w:left w:val="none" w:sz="0" w:space="0" w:color="auto"/>
        <w:bottom w:val="none" w:sz="0" w:space="0" w:color="auto"/>
        <w:right w:val="none" w:sz="0" w:space="0" w:color="auto"/>
      </w:divBdr>
    </w:div>
    <w:div w:id="569274755">
      <w:bodyDiv w:val="1"/>
      <w:marLeft w:val="0"/>
      <w:marRight w:val="0"/>
      <w:marTop w:val="0"/>
      <w:marBottom w:val="0"/>
      <w:divBdr>
        <w:top w:val="none" w:sz="0" w:space="0" w:color="auto"/>
        <w:left w:val="none" w:sz="0" w:space="0" w:color="auto"/>
        <w:bottom w:val="none" w:sz="0" w:space="0" w:color="auto"/>
        <w:right w:val="none" w:sz="0" w:space="0" w:color="auto"/>
      </w:divBdr>
      <w:divsChild>
        <w:div w:id="918833685">
          <w:marLeft w:val="547"/>
          <w:marRight w:val="0"/>
          <w:marTop w:val="120"/>
          <w:marBottom w:val="120"/>
          <w:divBdr>
            <w:top w:val="none" w:sz="0" w:space="0" w:color="auto"/>
            <w:left w:val="none" w:sz="0" w:space="0" w:color="auto"/>
            <w:bottom w:val="none" w:sz="0" w:space="0" w:color="auto"/>
            <w:right w:val="none" w:sz="0" w:space="0" w:color="auto"/>
          </w:divBdr>
        </w:div>
      </w:divsChild>
    </w:div>
    <w:div w:id="613632901">
      <w:bodyDiv w:val="1"/>
      <w:marLeft w:val="0"/>
      <w:marRight w:val="0"/>
      <w:marTop w:val="0"/>
      <w:marBottom w:val="0"/>
      <w:divBdr>
        <w:top w:val="none" w:sz="0" w:space="0" w:color="auto"/>
        <w:left w:val="none" w:sz="0" w:space="0" w:color="auto"/>
        <w:bottom w:val="none" w:sz="0" w:space="0" w:color="auto"/>
        <w:right w:val="none" w:sz="0" w:space="0" w:color="auto"/>
      </w:divBdr>
      <w:divsChild>
        <w:div w:id="868681482">
          <w:marLeft w:val="547"/>
          <w:marRight w:val="0"/>
          <w:marTop w:val="120"/>
          <w:marBottom w:val="120"/>
          <w:divBdr>
            <w:top w:val="none" w:sz="0" w:space="0" w:color="auto"/>
            <w:left w:val="none" w:sz="0" w:space="0" w:color="auto"/>
            <w:bottom w:val="none" w:sz="0" w:space="0" w:color="auto"/>
            <w:right w:val="none" w:sz="0" w:space="0" w:color="auto"/>
          </w:divBdr>
        </w:div>
      </w:divsChild>
    </w:div>
    <w:div w:id="634261597">
      <w:bodyDiv w:val="1"/>
      <w:marLeft w:val="0"/>
      <w:marRight w:val="0"/>
      <w:marTop w:val="0"/>
      <w:marBottom w:val="0"/>
      <w:divBdr>
        <w:top w:val="none" w:sz="0" w:space="0" w:color="auto"/>
        <w:left w:val="none" w:sz="0" w:space="0" w:color="auto"/>
        <w:bottom w:val="none" w:sz="0" w:space="0" w:color="auto"/>
        <w:right w:val="none" w:sz="0" w:space="0" w:color="auto"/>
      </w:divBdr>
    </w:div>
    <w:div w:id="635988836">
      <w:bodyDiv w:val="1"/>
      <w:marLeft w:val="0"/>
      <w:marRight w:val="0"/>
      <w:marTop w:val="0"/>
      <w:marBottom w:val="0"/>
      <w:divBdr>
        <w:top w:val="none" w:sz="0" w:space="0" w:color="auto"/>
        <w:left w:val="none" w:sz="0" w:space="0" w:color="auto"/>
        <w:bottom w:val="none" w:sz="0" w:space="0" w:color="auto"/>
        <w:right w:val="none" w:sz="0" w:space="0" w:color="auto"/>
      </w:divBdr>
      <w:divsChild>
        <w:div w:id="1276987918">
          <w:marLeft w:val="547"/>
          <w:marRight w:val="0"/>
          <w:marTop w:val="0"/>
          <w:marBottom w:val="0"/>
          <w:divBdr>
            <w:top w:val="none" w:sz="0" w:space="0" w:color="auto"/>
            <w:left w:val="none" w:sz="0" w:space="0" w:color="auto"/>
            <w:bottom w:val="none" w:sz="0" w:space="0" w:color="auto"/>
            <w:right w:val="none" w:sz="0" w:space="0" w:color="auto"/>
          </w:divBdr>
        </w:div>
      </w:divsChild>
    </w:div>
    <w:div w:id="642930456">
      <w:bodyDiv w:val="1"/>
      <w:marLeft w:val="0"/>
      <w:marRight w:val="0"/>
      <w:marTop w:val="0"/>
      <w:marBottom w:val="0"/>
      <w:divBdr>
        <w:top w:val="none" w:sz="0" w:space="0" w:color="auto"/>
        <w:left w:val="none" w:sz="0" w:space="0" w:color="auto"/>
        <w:bottom w:val="none" w:sz="0" w:space="0" w:color="auto"/>
        <w:right w:val="none" w:sz="0" w:space="0" w:color="auto"/>
      </w:divBdr>
    </w:div>
    <w:div w:id="656492102">
      <w:bodyDiv w:val="1"/>
      <w:marLeft w:val="0"/>
      <w:marRight w:val="0"/>
      <w:marTop w:val="0"/>
      <w:marBottom w:val="0"/>
      <w:divBdr>
        <w:top w:val="none" w:sz="0" w:space="0" w:color="auto"/>
        <w:left w:val="none" w:sz="0" w:space="0" w:color="auto"/>
        <w:bottom w:val="none" w:sz="0" w:space="0" w:color="auto"/>
        <w:right w:val="none" w:sz="0" w:space="0" w:color="auto"/>
      </w:divBdr>
    </w:div>
    <w:div w:id="656808050">
      <w:bodyDiv w:val="1"/>
      <w:marLeft w:val="0"/>
      <w:marRight w:val="0"/>
      <w:marTop w:val="0"/>
      <w:marBottom w:val="0"/>
      <w:divBdr>
        <w:top w:val="none" w:sz="0" w:space="0" w:color="auto"/>
        <w:left w:val="none" w:sz="0" w:space="0" w:color="auto"/>
        <w:bottom w:val="none" w:sz="0" w:space="0" w:color="auto"/>
        <w:right w:val="none" w:sz="0" w:space="0" w:color="auto"/>
      </w:divBdr>
    </w:div>
    <w:div w:id="664630039">
      <w:bodyDiv w:val="1"/>
      <w:marLeft w:val="0"/>
      <w:marRight w:val="0"/>
      <w:marTop w:val="0"/>
      <w:marBottom w:val="0"/>
      <w:divBdr>
        <w:top w:val="none" w:sz="0" w:space="0" w:color="auto"/>
        <w:left w:val="none" w:sz="0" w:space="0" w:color="auto"/>
        <w:bottom w:val="none" w:sz="0" w:space="0" w:color="auto"/>
        <w:right w:val="none" w:sz="0" w:space="0" w:color="auto"/>
      </w:divBdr>
      <w:divsChild>
        <w:div w:id="474639906">
          <w:marLeft w:val="547"/>
          <w:marRight w:val="0"/>
          <w:marTop w:val="0"/>
          <w:marBottom w:val="0"/>
          <w:divBdr>
            <w:top w:val="none" w:sz="0" w:space="0" w:color="auto"/>
            <w:left w:val="none" w:sz="0" w:space="0" w:color="auto"/>
            <w:bottom w:val="none" w:sz="0" w:space="0" w:color="auto"/>
            <w:right w:val="none" w:sz="0" w:space="0" w:color="auto"/>
          </w:divBdr>
        </w:div>
      </w:divsChild>
    </w:div>
    <w:div w:id="691147610">
      <w:bodyDiv w:val="1"/>
      <w:marLeft w:val="0"/>
      <w:marRight w:val="0"/>
      <w:marTop w:val="0"/>
      <w:marBottom w:val="0"/>
      <w:divBdr>
        <w:top w:val="none" w:sz="0" w:space="0" w:color="auto"/>
        <w:left w:val="none" w:sz="0" w:space="0" w:color="auto"/>
        <w:bottom w:val="none" w:sz="0" w:space="0" w:color="auto"/>
        <w:right w:val="none" w:sz="0" w:space="0" w:color="auto"/>
      </w:divBdr>
    </w:div>
    <w:div w:id="735208027">
      <w:bodyDiv w:val="1"/>
      <w:marLeft w:val="0"/>
      <w:marRight w:val="0"/>
      <w:marTop w:val="0"/>
      <w:marBottom w:val="0"/>
      <w:divBdr>
        <w:top w:val="none" w:sz="0" w:space="0" w:color="auto"/>
        <w:left w:val="none" w:sz="0" w:space="0" w:color="auto"/>
        <w:bottom w:val="none" w:sz="0" w:space="0" w:color="auto"/>
        <w:right w:val="none" w:sz="0" w:space="0" w:color="auto"/>
      </w:divBdr>
    </w:div>
    <w:div w:id="749698097">
      <w:bodyDiv w:val="1"/>
      <w:marLeft w:val="0"/>
      <w:marRight w:val="0"/>
      <w:marTop w:val="0"/>
      <w:marBottom w:val="0"/>
      <w:divBdr>
        <w:top w:val="none" w:sz="0" w:space="0" w:color="auto"/>
        <w:left w:val="none" w:sz="0" w:space="0" w:color="auto"/>
        <w:bottom w:val="none" w:sz="0" w:space="0" w:color="auto"/>
        <w:right w:val="none" w:sz="0" w:space="0" w:color="auto"/>
      </w:divBdr>
    </w:div>
    <w:div w:id="751897900">
      <w:bodyDiv w:val="1"/>
      <w:marLeft w:val="0"/>
      <w:marRight w:val="0"/>
      <w:marTop w:val="0"/>
      <w:marBottom w:val="0"/>
      <w:divBdr>
        <w:top w:val="none" w:sz="0" w:space="0" w:color="auto"/>
        <w:left w:val="none" w:sz="0" w:space="0" w:color="auto"/>
        <w:bottom w:val="none" w:sz="0" w:space="0" w:color="auto"/>
        <w:right w:val="none" w:sz="0" w:space="0" w:color="auto"/>
      </w:divBdr>
    </w:div>
    <w:div w:id="770665901">
      <w:bodyDiv w:val="1"/>
      <w:marLeft w:val="0"/>
      <w:marRight w:val="0"/>
      <w:marTop w:val="0"/>
      <w:marBottom w:val="0"/>
      <w:divBdr>
        <w:top w:val="none" w:sz="0" w:space="0" w:color="auto"/>
        <w:left w:val="none" w:sz="0" w:space="0" w:color="auto"/>
        <w:bottom w:val="none" w:sz="0" w:space="0" w:color="auto"/>
        <w:right w:val="none" w:sz="0" w:space="0" w:color="auto"/>
      </w:divBdr>
    </w:div>
    <w:div w:id="782266285">
      <w:bodyDiv w:val="1"/>
      <w:marLeft w:val="0"/>
      <w:marRight w:val="0"/>
      <w:marTop w:val="0"/>
      <w:marBottom w:val="0"/>
      <w:divBdr>
        <w:top w:val="none" w:sz="0" w:space="0" w:color="auto"/>
        <w:left w:val="none" w:sz="0" w:space="0" w:color="auto"/>
        <w:bottom w:val="none" w:sz="0" w:space="0" w:color="auto"/>
        <w:right w:val="none" w:sz="0" w:space="0" w:color="auto"/>
      </w:divBdr>
      <w:divsChild>
        <w:div w:id="2103868226">
          <w:marLeft w:val="547"/>
          <w:marRight w:val="0"/>
          <w:marTop w:val="0"/>
          <w:marBottom w:val="0"/>
          <w:divBdr>
            <w:top w:val="none" w:sz="0" w:space="0" w:color="auto"/>
            <w:left w:val="none" w:sz="0" w:space="0" w:color="auto"/>
            <w:bottom w:val="none" w:sz="0" w:space="0" w:color="auto"/>
            <w:right w:val="none" w:sz="0" w:space="0" w:color="auto"/>
          </w:divBdr>
        </w:div>
      </w:divsChild>
    </w:div>
    <w:div w:id="805704422">
      <w:bodyDiv w:val="1"/>
      <w:marLeft w:val="0"/>
      <w:marRight w:val="0"/>
      <w:marTop w:val="0"/>
      <w:marBottom w:val="0"/>
      <w:divBdr>
        <w:top w:val="none" w:sz="0" w:space="0" w:color="auto"/>
        <w:left w:val="none" w:sz="0" w:space="0" w:color="auto"/>
        <w:bottom w:val="none" w:sz="0" w:space="0" w:color="auto"/>
        <w:right w:val="none" w:sz="0" w:space="0" w:color="auto"/>
      </w:divBdr>
    </w:div>
    <w:div w:id="814418596">
      <w:bodyDiv w:val="1"/>
      <w:marLeft w:val="0"/>
      <w:marRight w:val="0"/>
      <w:marTop w:val="0"/>
      <w:marBottom w:val="0"/>
      <w:divBdr>
        <w:top w:val="none" w:sz="0" w:space="0" w:color="auto"/>
        <w:left w:val="none" w:sz="0" w:space="0" w:color="auto"/>
        <w:bottom w:val="none" w:sz="0" w:space="0" w:color="auto"/>
        <w:right w:val="none" w:sz="0" w:space="0" w:color="auto"/>
      </w:divBdr>
    </w:div>
    <w:div w:id="823280128">
      <w:bodyDiv w:val="1"/>
      <w:marLeft w:val="0"/>
      <w:marRight w:val="0"/>
      <w:marTop w:val="0"/>
      <w:marBottom w:val="0"/>
      <w:divBdr>
        <w:top w:val="none" w:sz="0" w:space="0" w:color="auto"/>
        <w:left w:val="none" w:sz="0" w:space="0" w:color="auto"/>
        <w:bottom w:val="none" w:sz="0" w:space="0" w:color="auto"/>
        <w:right w:val="none" w:sz="0" w:space="0" w:color="auto"/>
      </w:divBdr>
    </w:div>
    <w:div w:id="865799358">
      <w:bodyDiv w:val="1"/>
      <w:marLeft w:val="0"/>
      <w:marRight w:val="0"/>
      <w:marTop w:val="0"/>
      <w:marBottom w:val="0"/>
      <w:divBdr>
        <w:top w:val="none" w:sz="0" w:space="0" w:color="auto"/>
        <w:left w:val="none" w:sz="0" w:space="0" w:color="auto"/>
        <w:bottom w:val="none" w:sz="0" w:space="0" w:color="auto"/>
        <w:right w:val="none" w:sz="0" w:space="0" w:color="auto"/>
      </w:divBdr>
    </w:div>
    <w:div w:id="866648206">
      <w:bodyDiv w:val="1"/>
      <w:marLeft w:val="0"/>
      <w:marRight w:val="0"/>
      <w:marTop w:val="0"/>
      <w:marBottom w:val="0"/>
      <w:divBdr>
        <w:top w:val="none" w:sz="0" w:space="0" w:color="auto"/>
        <w:left w:val="none" w:sz="0" w:space="0" w:color="auto"/>
        <w:bottom w:val="none" w:sz="0" w:space="0" w:color="auto"/>
        <w:right w:val="none" w:sz="0" w:space="0" w:color="auto"/>
      </w:divBdr>
      <w:divsChild>
        <w:div w:id="165487690">
          <w:marLeft w:val="547"/>
          <w:marRight w:val="0"/>
          <w:marTop w:val="0"/>
          <w:marBottom w:val="0"/>
          <w:divBdr>
            <w:top w:val="none" w:sz="0" w:space="0" w:color="auto"/>
            <w:left w:val="none" w:sz="0" w:space="0" w:color="auto"/>
            <w:bottom w:val="none" w:sz="0" w:space="0" w:color="auto"/>
            <w:right w:val="none" w:sz="0" w:space="0" w:color="auto"/>
          </w:divBdr>
        </w:div>
      </w:divsChild>
    </w:div>
    <w:div w:id="877743713">
      <w:bodyDiv w:val="1"/>
      <w:marLeft w:val="0"/>
      <w:marRight w:val="0"/>
      <w:marTop w:val="0"/>
      <w:marBottom w:val="0"/>
      <w:divBdr>
        <w:top w:val="none" w:sz="0" w:space="0" w:color="auto"/>
        <w:left w:val="none" w:sz="0" w:space="0" w:color="auto"/>
        <w:bottom w:val="none" w:sz="0" w:space="0" w:color="auto"/>
        <w:right w:val="none" w:sz="0" w:space="0" w:color="auto"/>
      </w:divBdr>
    </w:div>
    <w:div w:id="889995637">
      <w:bodyDiv w:val="1"/>
      <w:marLeft w:val="0"/>
      <w:marRight w:val="0"/>
      <w:marTop w:val="0"/>
      <w:marBottom w:val="0"/>
      <w:divBdr>
        <w:top w:val="none" w:sz="0" w:space="0" w:color="auto"/>
        <w:left w:val="none" w:sz="0" w:space="0" w:color="auto"/>
        <w:bottom w:val="none" w:sz="0" w:space="0" w:color="auto"/>
        <w:right w:val="none" w:sz="0" w:space="0" w:color="auto"/>
      </w:divBdr>
    </w:div>
    <w:div w:id="916093505">
      <w:bodyDiv w:val="1"/>
      <w:marLeft w:val="0"/>
      <w:marRight w:val="0"/>
      <w:marTop w:val="0"/>
      <w:marBottom w:val="0"/>
      <w:divBdr>
        <w:top w:val="none" w:sz="0" w:space="0" w:color="auto"/>
        <w:left w:val="none" w:sz="0" w:space="0" w:color="auto"/>
        <w:bottom w:val="none" w:sz="0" w:space="0" w:color="auto"/>
        <w:right w:val="none" w:sz="0" w:space="0" w:color="auto"/>
      </w:divBdr>
    </w:div>
    <w:div w:id="1000354796">
      <w:bodyDiv w:val="1"/>
      <w:marLeft w:val="0"/>
      <w:marRight w:val="0"/>
      <w:marTop w:val="0"/>
      <w:marBottom w:val="0"/>
      <w:divBdr>
        <w:top w:val="none" w:sz="0" w:space="0" w:color="auto"/>
        <w:left w:val="none" w:sz="0" w:space="0" w:color="auto"/>
        <w:bottom w:val="none" w:sz="0" w:space="0" w:color="auto"/>
        <w:right w:val="none" w:sz="0" w:space="0" w:color="auto"/>
      </w:divBdr>
      <w:divsChild>
        <w:div w:id="2103409030">
          <w:marLeft w:val="547"/>
          <w:marRight w:val="0"/>
          <w:marTop w:val="0"/>
          <w:marBottom w:val="0"/>
          <w:divBdr>
            <w:top w:val="none" w:sz="0" w:space="0" w:color="auto"/>
            <w:left w:val="none" w:sz="0" w:space="0" w:color="auto"/>
            <w:bottom w:val="none" w:sz="0" w:space="0" w:color="auto"/>
            <w:right w:val="none" w:sz="0" w:space="0" w:color="auto"/>
          </w:divBdr>
        </w:div>
      </w:divsChild>
    </w:div>
    <w:div w:id="1006400928">
      <w:bodyDiv w:val="1"/>
      <w:marLeft w:val="0"/>
      <w:marRight w:val="0"/>
      <w:marTop w:val="0"/>
      <w:marBottom w:val="0"/>
      <w:divBdr>
        <w:top w:val="none" w:sz="0" w:space="0" w:color="auto"/>
        <w:left w:val="none" w:sz="0" w:space="0" w:color="auto"/>
        <w:bottom w:val="none" w:sz="0" w:space="0" w:color="auto"/>
        <w:right w:val="none" w:sz="0" w:space="0" w:color="auto"/>
      </w:divBdr>
      <w:divsChild>
        <w:div w:id="1473937248">
          <w:marLeft w:val="547"/>
          <w:marRight w:val="0"/>
          <w:marTop w:val="0"/>
          <w:marBottom w:val="0"/>
          <w:divBdr>
            <w:top w:val="none" w:sz="0" w:space="0" w:color="auto"/>
            <w:left w:val="none" w:sz="0" w:space="0" w:color="auto"/>
            <w:bottom w:val="none" w:sz="0" w:space="0" w:color="auto"/>
            <w:right w:val="none" w:sz="0" w:space="0" w:color="auto"/>
          </w:divBdr>
        </w:div>
      </w:divsChild>
    </w:div>
    <w:div w:id="1014649973">
      <w:bodyDiv w:val="1"/>
      <w:marLeft w:val="0"/>
      <w:marRight w:val="0"/>
      <w:marTop w:val="0"/>
      <w:marBottom w:val="0"/>
      <w:divBdr>
        <w:top w:val="none" w:sz="0" w:space="0" w:color="auto"/>
        <w:left w:val="none" w:sz="0" w:space="0" w:color="auto"/>
        <w:bottom w:val="none" w:sz="0" w:space="0" w:color="auto"/>
        <w:right w:val="none" w:sz="0" w:space="0" w:color="auto"/>
      </w:divBdr>
    </w:div>
    <w:div w:id="1030422897">
      <w:bodyDiv w:val="1"/>
      <w:marLeft w:val="0"/>
      <w:marRight w:val="0"/>
      <w:marTop w:val="0"/>
      <w:marBottom w:val="0"/>
      <w:divBdr>
        <w:top w:val="none" w:sz="0" w:space="0" w:color="auto"/>
        <w:left w:val="none" w:sz="0" w:space="0" w:color="auto"/>
        <w:bottom w:val="none" w:sz="0" w:space="0" w:color="auto"/>
        <w:right w:val="none" w:sz="0" w:space="0" w:color="auto"/>
      </w:divBdr>
      <w:divsChild>
        <w:div w:id="1440417724">
          <w:marLeft w:val="547"/>
          <w:marRight w:val="0"/>
          <w:marTop w:val="0"/>
          <w:marBottom w:val="0"/>
          <w:divBdr>
            <w:top w:val="none" w:sz="0" w:space="0" w:color="auto"/>
            <w:left w:val="none" w:sz="0" w:space="0" w:color="auto"/>
            <w:bottom w:val="none" w:sz="0" w:space="0" w:color="auto"/>
            <w:right w:val="none" w:sz="0" w:space="0" w:color="auto"/>
          </w:divBdr>
        </w:div>
      </w:divsChild>
    </w:div>
    <w:div w:id="1033187404">
      <w:bodyDiv w:val="1"/>
      <w:marLeft w:val="0"/>
      <w:marRight w:val="0"/>
      <w:marTop w:val="0"/>
      <w:marBottom w:val="0"/>
      <w:divBdr>
        <w:top w:val="none" w:sz="0" w:space="0" w:color="auto"/>
        <w:left w:val="none" w:sz="0" w:space="0" w:color="auto"/>
        <w:bottom w:val="none" w:sz="0" w:space="0" w:color="auto"/>
        <w:right w:val="none" w:sz="0" w:space="0" w:color="auto"/>
      </w:divBdr>
      <w:divsChild>
        <w:div w:id="399906502">
          <w:marLeft w:val="547"/>
          <w:marRight w:val="0"/>
          <w:marTop w:val="0"/>
          <w:marBottom w:val="0"/>
          <w:divBdr>
            <w:top w:val="none" w:sz="0" w:space="0" w:color="auto"/>
            <w:left w:val="none" w:sz="0" w:space="0" w:color="auto"/>
            <w:bottom w:val="none" w:sz="0" w:space="0" w:color="auto"/>
            <w:right w:val="none" w:sz="0" w:space="0" w:color="auto"/>
          </w:divBdr>
        </w:div>
      </w:divsChild>
    </w:div>
    <w:div w:id="1076129029">
      <w:bodyDiv w:val="1"/>
      <w:marLeft w:val="0"/>
      <w:marRight w:val="0"/>
      <w:marTop w:val="0"/>
      <w:marBottom w:val="0"/>
      <w:divBdr>
        <w:top w:val="none" w:sz="0" w:space="0" w:color="auto"/>
        <w:left w:val="none" w:sz="0" w:space="0" w:color="auto"/>
        <w:bottom w:val="none" w:sz="0" w:space="0" w:color="auto"/>
        <w:right w:val="none" w:sz="0" w:space="0" w:color="auto"/>
      </w:divBdr>
      <w:divsChild>
        <w:div w:id="1932734125">
          <w:marLeft w:val="547"/>
          <w:marRight w:val="0"/>
          <w:marTop w:val="0"/>
          <w:marBottom w:val="0"/>
          <w:divBdr>
            <w:top w:val="none" w:sz="0" w:space="0" w:color="auto"/>
            <w:left w:val="none" w:sz="0" w:space="0" w:color="auto"/>
            <w:bottom w:val="none" w:sz="0" w:space="0" w:color="auto"/>
            <w:right w:val="none" w:sz="0" w:space="0" w:color="auto"/>
          </w:divBdr>
        </w:div>
      </w:divsChild>
    </w:div>
    <w:div w:id="1091048683">
      <w:bodyDiv w:val="1"/>
      <w:marLeft w:val="0"/>
      <w:marRight w:val="0"/>
      <w:marTop w:val="0"/>
      <w:marBottom w:val="0"/>
      <w:divBdr>
        <w:top w:val="none" w:sz="0" w:space="0" w:color="auto"/>
        <w:left w:val="none" w:sz="0" w:space="0" w:color="auto"/>
        <w:bottom w:val="none" w:sz="0" w:space="0" w:color="auto"/>
        <w:right w:val="none" w:sz="0" w:space="0" w:color="auto"/>
      </w:divBdr>
    </w:div>
    <w:div w:id="1092820677">
      <w:bodyDiv w:val="1"/>
      <w:marLeft w:val="0"/>
      <w:marRight w:val="0"/>
      <w:marTop w:val="0"/>
      <w:marBottom w:val="0"/>
      <w:divBdr>
        <w:top w:val="none" w:sz="0" w:space="0" w:color="auto"/>
        <w:left w:val="none" w:sz="0" w:space="0" w:color="auto"/>
        <w:bottom w:val="none" w:sz="0" w:space="0" w:color="auto"/>
        <w:right w:val="none" w:sz="0" w:space="0" w:color="auto"/>
      </w:divBdr>
      <w:divsChild>
        <w:div w:id="1511602038">
          <w:marLeft w:val="547"/>
          <w:marRight w:val="0"/>
          <w:marTop w:val="0"/>
          <w:marBottom w:val="0"/>
          <w:divBdr>
            <w:top w:val="none" w:sz="0" w:space="0" w:color="auto"/>
            <w:left w:val="none" w:sz="0" w:space="0" w:color="auto"/>
            <w:bottom w:val="none" w:sz="0" w:space="0" w:color="auto"/>
            <w:right w:val="none" w:sz="0" w:space="0" w:color="auto"/>
          </w:divBdr>
        </w:div>
      </w:divsChild>
    </w:div>
    <w:div w:id="1119028532">
      <w:bodyDiv w:val="1"/>
      <w:marLeft w:val="0"/>
      <w:marRight w:val="0"/>
      <w:marTop w:val="0"/>
      <w:marBottom w:val="0"/>
      <w:divBdr>
        <w:top w:val="none" w:sz="0" w:space="0" w:color="auto"/>
        <w:left w:val="none" w:sz="0" w:space="0" w:color="auto"/>
        <w:bottom w:val="none" w:sz="0" w:space="0" w:color="auto"/>
        <w:right w:val="none" w:sz="0" w:space="0" w:color="auto"/>
      </w:divBdr>
    </w:div>
    <w:div w:id="1131442577">
      <w:bodyDiv w:val="1"/>
      <w:marLeft w:val="0"/>
      <w:marRight w:val="0"/>
      <w:marTop w:val="0"/>
      <w:marBottom w:val="0"/>
      <w:divBdr>
        <w:top w:val="none" w:sz="0" w:space="0" w:color="auto"/>
        <w:left w:val="none" w:sz="0" w:space="0" w:color="auto"/>
        <w:bottom w:val="none" w:sz="0" w:space="0" w:color="auto"/>
        <w:right w:val="none" w:sz="0" w:space="0" w:color="auto"/>
      </w:divBdr>
      <w:divsChild>
        <w:div w:id="1482114938">
          <w:marLeft w:val="547"/>
          <w:marRight w:val="0"/>
          <w:marTop w:val="0"/>
          <w:marBottom w:val="0"/>
          <w:divBdr>
            <w:top w:val="none" w:sz="0" w:space="0" w:color="auto"/>
            <w:left w:val="none" w:sz="0" w:space="0" w:color="auto"/>
            <w:bottom w:val="none" w:sz="0" w:space="0" w:color="auto"/>
            <w:right w:val="none" w:sz="0" w:space="0" w:color="auto"/>
          </w:divBdr>
        </w:div>
      </w:divsChild>
    </w:div>
    <w:div w:id="1144738671">
      <w:bodyDiv w:val="1"/>
      <w:marLeft w:val="0"/>
      <w:marRight w:val="0"/>
      <w:marTop w:val="0"/>
      <w:marBottom w:val="0"/>
      <w:divBdr>
        <w:top w:val="none" w:sz="0" w:space="0" w:color="auto"/>
        <w:left w:val="none" w:sz="0" w:space="0" w:color="auto"/>
        <w:bottom w:val="none" w:sz="0" w:space="0" w:color="auto"/>
        <w:right w:val="none" w:sz="0" w:space="0" w:color="auto"/>
      </w:divBdr>
    </w:div>
    <w:div w:id="1167597987">
      <w:bodyDiv w:val="1"/>
      <w:marLeft w:val="0"/>
      <w:marRight w:val="0"/>
      <w:marTop w:val="0"/>
      <w:marBottom w:val="0"/>
      <w:divBdr>
        <w:top w:val="none" w:sz="0" w:space="0" w:color="auto"/>
        <w:left w:val="none" w:sz="0" w:space="0" w:color="auto"/>
        <w:bottom w:val="none" w:sz="0" w:space="0" w:color="auto"/>
        <w:right w:val="none" w:sz="0" w:space="0" w:color="auto"/>
      </w:divBdr>
    </w:div>
    <w:div w:id="1267808498">
      <w:bodyDiv w:val="1"/>
      <w:marLeft w:val="0"/>
      <w:marRight w:val="0"/>
      <w:marTop w:val="0"/>
      <w:marBottom w:val="0"/>
      <w:divBdr>
        <w:top w:val="none" w:sz="0" w:space="0" w:color="auto"/>
        <w:left w:val="none" w:sz="0" w:space="0" w:color="auto"/>
        <w:bottom w:val="none" w:sz="0" w:space="0" w:color="auto"/>
        <w:right w:val="none" w:sz="0" w:space="0" w:color="auto"/>
      </w:divBdr>
    </w:div>
    <w:div w:id="1293904561">
      <w:bodyDiv w:val="1"/>
      <w:marLeft w:val="0"/>
      <w:marRight w:val="0"/>
      <w:marTop w:val="0"/>
      <w:marBottom w:val="0"/>
      <w:divBdr>
        <w:top w:val="none" w:sz="0" w:space="0" w:color="auto"/>
        <w:left w:val="none" w:sz="0" w:space="0" w:color="auto"/>
        <w:bottom w:val="none" w:sz="0" w:space="0" w:color="auto"/>
        <w:right w:val="none" w:sz="0" w:space="0" w:color="auto"/>
      </w:divBdr>
      <w:divsChild>
        <w:div w:id="1344043889">
          <w:marLeft w:val="547"/>
          <w:marRight w:val="0"/>
          <w:marTop w:val="0"/>
          <w:marBottom w:val="0"/>
          <w:divBdr>
            <w:top w:val="none" w:sz="0" w:space="0" w:color="auto"/>
            <w:left w:val="none" w:sz="0" w:space="0" w:color="auto"/>
            <w:bottom w:val="none" w:sz="0" w:space="0" w:color="auto"/>
            <w:right w:val="none" w:sz="0" w:space="0" w:color="auto"/>
          </w:divBdr>
        </w:div>
      </w:divsChild>
    </w:div>
    <w:div w:id="1295326507">
      <w:bodyDiv w:val="1"/>
      <w:marLeft w:val="0"/>
      <w:marRight w:val="0"/>
      <w:marTop w:val="0"/>
      <w:marBottom w:val="0"/>
      <w:divBdr>
        <w:top w:val="none" w:sz="0" w:space="0" w:color="auto"/>
        <w:left w:val="none" w:sz="0" w:space="0" w:color="auto"/>
        <w:bottom w:val="none" w:sz="0" w:space="0" w:color="auto"/>
        <w:right w:val="none" w:sz="0" w:space="0" w:color="auto"/>
      </w:divBdr>
    </w:div>
    <w:div w:id="1314455575">
      <w:bodyDiv w:val="1"/>
      <w:marLeft w:val="0"/>
      <w:marRight w:val="0"/>
      <w:marTop w:val="0"/>
      <w:marBottom w:val="0"/>
      <w:divBdr>
        <w:top w:val="none" w:sz="0" w:space="0" w:color="auto"/>
        <w:left w:val="none" w:sz="0" w:space="0" w:color="auto"/>
        <w:bottom w:val="none" w:sz="0" w:space="0" w:color="auto"/>
        <w:right w:val="none" w:sz="0" w:space="0" w:color="auto"/>
      </w:divBdr>
      <w:divsChild>
        <w:div w:id="504829705">
          <w:marLeft w:val="547"/>
          <w:marRight w:val="0"/>
          <w:marTop w:val="0"/>
          <w:marBottom w:val="0"/>
          <w:divBdr>
            <w:top w:val="none" w:sz="0" w:space="0" w:color="auto"/>
            <w:left w:val="none" w:sz="0" w:space="0" w:color="auto"/>
            <w:bottom w:val="none" w:sz="0" w:space="0" w:color="auto"/>
            <w:right w:val="none" w:sz="0" w:space="0" w:color="auto"/>
          </w:divBdr>
        </w:div>
      </w:divsChild>
    </w:div>
    <w:div w:id="1337731067">
      <w:bodyDiv w:val="1"/>
      <w:marLeft w:val="0"/>
      <w:marRight w:val="0"/>
      <w:marTop w:val="0"/>
      <w:marBottom w:val="0"/>
      <w:divBdr>
        <w:top w:val="none" w:sz="0" w:space="0" w:color="auto"/>
        <w:left w:val="none" w:sz="0" w:space="0" w:color="auto"/>
        <w:bottom w:val="none" w:sz="0" w:space="0" w:color="auto"/>
        <w:right w:val="none" w:sz="0" w:space="0" w:color="auto"/>
      </w:divBdr>
    </w:div>
    <w:div w:id="1376542819">
      <w:bodyDiv w:val="1"/>
      <w:marLeft w:val="0"/>
      <w:marRight w:val="0"/>
      <w:marTop w:val="0"/>
      <w:marBottom w:val="0"/>
      <w:divBdr>
        <w:top w:val="none" w:sz="0" w:space="0" w:color="auto"/>
        <w:left w:val="none" w:sz="0" w:space="0" w:color="auto"/>
        <w:bottom w:val="none" w:sz="0" w:space="0" w:color="auto"/>
        <w:right w:val="none" w:sz="0" w:space="0" w:color="auto"/>
      </w:divBdr>
    </w:div>
    <w:div w:id="1380589049">
      <w:bodyDiv w:val="1"/>
      <w:marLeft w:val="0"/>
      <w:marRight w:val="0"/>
      <w:marTop w:val="0"/>
      <w:marBottom w:val="0"/>
      <w:divBdr>
        <w:top w:val="none" w:sz="0" w:space="0" w:color="auto"/>
        <w:left w:val="none" w:sz="0" w:space="0" w:color="auto"/>
        <w:bottom w:val="none" w:sz="0" w:space="0" w:color="auto"/>
        <w:right w:val="none" w:sz="0" w:space="0" w:color="auto"/>
      </w:divBdr>
    </w:div>
    <w:div w:id="1417242880">
      <w:bodyDiv w:val="1"/>
      <w:marLeft w:val="0"/>
      <w:marRight w:val="0"/>
      <w:marTop w:val="0"/>
      <w:marBottom w:val="0"/>
      <w:divBdr>
        <w:top w:val="none" w:sz="0" w:space="0" w:color="auto"/>
        <w:left w:val="none" w:sz="0" w:space="0" w:color="auto"/>
        <w:bottom w:val="none" w:sz="0" w:space="0" w:color="auto"/>
        <w:right w:val="none" w:sz="0" w:space="0" w:color="auto"/>
      </w:divBdr>
      <w:divsChild>
        <w:div w:id="1126199683">
          <w:marLeft w:val="547"/>
          <w:marRight w:val="0"/>
          <w:marTop w:val="0"/>
          <w:marBottom w:val="0"/>
          <w:divBdr>
            <w:top w:val="none" w:sz="0" w:space="0" w:color="auto"/>
            <w:left w:val="none" w:sz="0" w:space="0" w:color="auto"/>
            <w:bottom w:val="none" w:sz="0" w:space="0" w:color="auto"/>
            <w:right w:val="none" w:sz="0" w:space="0" w:color="auto"/>
          </w:divBdr>
        </w:div>
      </w:divsChild>
    </w:div>
    <w:div w:id="1446846764">
      <w:bodyDiv w:val="1"/>
      <w:marLeft w:val="0"/>
      <w:marRight w:val="0"/>
      <w:marTop w:val="0"/>
      <w:marBottom w:val="0"/>
      <w:divBdr>
        <w:top w:val="none" w:sz="0" w:space="0" w:color="auto"/>
        <w:left w:val="none" w:sz="0" w:space="0" w:color="auto"/>
        <w:bottom w:val="none" w:sz="0" w:space="0" w:color="auto"/>
        <w:right w:val="none" w:sz="0" w:space="0" w:color="auto"/>
      </w:divBdr>
    </w:div>
    <w:div w:id="1531525506">
      <w:bodyDiv w:val="1"/>
      <w:marLeft w:val="0"/>
      <w:marRight w:val="0"/>
      <w:marTop w:val="0"/>
      <w:marBottom w:val="0"/>
      <w:divBdr>
        <w:top w:val="none" w:sz="0" w:space="0" w:color="auto"/>
        <w:left w:val="none" w:sz="0" w:space="0" w:color="auto"/>
        <w:bottom w:val="none" w:sz="0" w:space="0" w:color="auto"/>
        <w:right w:val="none" w:sz="0" w:space="0" w:color="auto"/>
      </w:divBdr>
      <w:divsChild>
        <w:div w:id="1437672059">
          <w:marLeft w:val="547"/>
          <w:marRight w:val="0"/>
          <w:marTop w:val="0"/>
          <w:marBottom w:val="0"/>
          <w:divBdr>
            <w:top w:val="none" w:sz="0" w:space="0" w:color="auto"/>
            <w:left w:val="none" w:sz="0" w:space="0" w:color="auto"/>
            <w:bottom w:val="none" w:sz="0" w:space="0" w:color="auto"/>
            <w:right w:val="none" w:sz="0" w:space="0" w:color="auto"/>
          </w:divBdr>
        </w:div>
      </w:divsChild>
    </w:div>
    <w:div w:id="1536113132">
      <w:bodyDiv w:val="1"/>
      <w:marLeft w:val="0"/>
      <w:marRight w:val="0"/>
      <w:marTop w:val="0"/>
      <w:marBottom w:val="0"/>
      <w:divBdr>
        <w:top w:val="none" w:sz="0" w:space="0" w:color="auto"/>
        <w:left w:val="none" w:sz="0" w:space="0" w:color="auto"/>
        <w:bottom w:val="none" w:sz="0" w:space="0" w:color="auto"/>
        <w:right w:val="none" w:sz="0" w:space="0" w:color="auto"/>
      </w:divBdr>
      <w:divsChild>
        <w:div w:id="79910427">
          <w:marLeft w:val="547"/>
          <w:marRight w:val="0"/>
          <w:marTop w:val="0"/>
          <w:marBottom w:val="0"/>
          <w:divBdr>
            <w:top w:val="none" w:sz="0" w:space="0" w:color="auto"/>
            <w:left w:val="none" w:sz="0" w:space="0" w:color="auto"/>
            <w:bottom w:val="none" w:sz="0" w:space="0" w:color="auto"/>
            <w:right w:val="none" w:sz="0" w:space="0" w:color="auto"/>
          </w:divBdr>
        </w:div>
      </w:divsChild>
    </w:div>
    <w:div w:id="1584991879">
      <w:bodyDiv w:val="1"/>
      <w:marLeft w:val="0"/>
      <w:marRight w:val="0"/>
      <w:marTop w:val="0"/>
      <w:marBottom w:val="0"/>
      <w:divBdr>
        <w:top w:val="none" w:sz="0" w:space="0" w:color="auto"/>
        <w:left w:val="none" w:sz="0" w:space="0" w:color="auto"/>
        <w:bottom w:val="none" w:sz="0" w:space="0" w:color="auto"/>
        <w:right w:val="none" w:sz="0" w:space="0" w:color="auto"/>
      </w:divBdr>
    </w:div>
    <w:div w:id="1587957898">
      <w:bodyDiv w:val="1"/>
      <w:marLeft w:val="0"/>
      <w:marRight w:val="0"/>
      <w:marTop w:val="0"/>
      <w:marBottom w:val="0"/>
      <w:divBdr>
        <w:top w:val="none" w:sz="0" w:space="0" w:color="auto"/>
        <w:left w:val="none" w:sz="0" w:space="0" w:color="auto"/>
        <w:bottom w:val="none" w:sz="0" w:space="0" w:color="auto"/>
        <w:right w:val="none" w:sz="0" w:space="0" w:color="auto"/>
      </w:divBdr>
      <w:divsChild>
        <w:div w:id="1083067643">
          <w:marLeft w:val="547"/>
          <w:marRight w:val="0"/>
          <w:marTop w:val="120"/>
          <w:marBottom w:val="120"/>
          <w:divBdr>
            <w:top w:val="none" w:sz="0" w:space="0" w:color="auto"/>
            <w:left w:val="none" w:sz="0" w:space="0" w:color="auto"/>
            <w:bottom w:val="none" w:sz="0" w:space="0" w:color="auto"/>
            <w:right w:val="none" w:sz="0" w:space="0" w:color="auto"/>
          </w:divBdr>
        </w:div>
      </w:divsChild>
    </w:div>
    <w:div w:id="1608125019">
      <w:bodyDiv w:val="1"/>
      <w:marLeft w:val="0"/>
      <w:marRight w:val="0"/>
      <w:marTop w:val="0"/>
      <w:marBottom w:val="0"/>
      <w:divBdr>
        <w:top w:val="none" w:sz="0" w:space="0" w:color="auto"/>
        <w:left w:val="none" w:sz="0" w:space="0" w:color="auto"/>
        <w:bottom w:val="none" w:sz="0" w:space="0" w:color="auto"/>
        <w:right w:val="none" w:sz="0" w:space="0" w:color="auto"/>
      </w:divBdr>
      <w:divsChild>
        <w:div w:id="1405832877">
          <w:marLeft w:val="547"/>
          <w:marRight w:val="0"/>
          <w:marTop w:val="0"/>
          <w:marBottom w:val="0"/>
          <w:divBdr>
            <w:top w:val="none" w:sz="0" w:space="0" w:color="auto"/>
            <w:left w:val="none" w:sz="0" w:space="0" w:color="auto"/>
            <w:bottom w:val="none" w:sz="0" w:space="0" w:color="auto"/>
            <w:right w:val="none" w:sz="0" w:space="0" w:color="auto"/>
          </w:divBdr>
        </w:div>
      </w:divsChild>
    </w:div>
    <w:div w:id="1618871909">
      <w:bodyDiv w:val="1"/>
      <w:marLeft w:val="0"/>
      <w:marRight w:val="0"/>
      <w:marTop w:val="0"/>
      <w:marBottom w:val="0"/>
      <w:divBdr>
        <w:top w:val="none" w:sz="0" w:space="0" w:color="auto"/>
        <w:left w:val="none" w:sz="0" w:space="0" w:color="auto"/>
        <w:bottom w:val="none" w:sz="0" w:space="0" w:color="auto"/>
        <w:right w:val="none" w:sz="0" w:space="0" w:color="auto"/>
      </w:divBdr>
    </w:div>
    <w:div w:id="1619407564">
      <w:bodyDiv w:val="1"/>
      <w:marLeft w:val="0"/>
      <w:marRight w:val="0"/>
      <w:marTop w:val="0"/>
      <w:marBottom w:val="0"/>
      <w:divBdr>
        <w:top w:val="none" w:sz="0" w:space="0" w:color="auto"/>
        <w:left w:val="none" w:sz="0" w:space="0" w:color="auto"/>
        <w:bottom w:val="none" w:sz="0" w:space="0" w:color="auto"/>
        <w:right w:val="none" w:sz="0" w:space="0" w:color="auto"/>
      </w:divBdr>
      <w:divsChild>
        <w:div w:id="1042440695">
          <w:marLeft w:val="547"/>
          <w:marRight w:val="0"/>
          <w:marTop w:val="120"/>
          <w:marBottom w:val="120"/>
          <w:divBdr>
            <w:top w:val="none" w:sz="0" w:space="0" w:color="auto"/>
            <w:left w:val="none" w:sz="0" w:space="0" w:color="auto"/>
            <w:bottom w:val="none" w:sz="0" w:space="0" w:color="auto"/>
            <w:right w:val="none" w:sz="0" w:space="0" w:color="auto"/>
          </w:divBdr>
        </w:div>
      </w:divsChild>
    </w:div>
    <w:div w:id="1686243997">
      <w:bodyDiv w:val="1"/>
      <w:marLeft w:val="0"/>
      <w:marRight w:val="0"/>
      <w:marTop w:val="0"/>
      <w:marBottom w:val="0"/>
      <w:divBdr>
        <w:top w:val="none" w:sz="0" w:space="0" w:color="auto"/>
        <w:left w:val="none" w:sz="0" w:space="0" w:color="auto"/>
        <w:bottom w:val="none" w:sz="0" w:space="0" w:color="auto"/>
        <w:right w:val="none" w:sz="0" w:space="0" w:color="auto"/>
      </w:divBdr>
    </w:div>
    <w:div w:id="1710450936">
      <w:bodyDiv w:val="1"/>
      <w:marLeft w:val="0"/>
      <w:marRight w:val="0"/>
      <w:marTop w:val="0"/>
      <w:marBottom w:val="0"/>
      <w:divBdr>
        <w:top w:val="none" w:sz="0" w:space="0" w:color="auto"/>
        <w:left w:val="none" w:sz="0" w:space="0" w:color="auto"/>
        <w:bottom w:val="none" w:sz="0" w:space="0" w:color="auto"/>
        <w:right w:val="none" w:sz="0" w:space="0" w:color="auto"/>
      </w:divBdr>
    </w:div>
    <w:div w:id="1731533883">
      <w:bodyDiv w:val="1"/>
      <w:marLeft w:val="0"/>
      <w:marRight w:val="0"/>
      <w:marTop w:val="0"/>
      <w:marBottom w:val="0"/>
      <w:divBdr>
        <w:top w:val="none" w:sz="0" w:space="0" w:color="auto"/>
        <w:left w:val="none" w:sz="0" w:space="0" w:color="auto"/>
        <w:bottom w:val="none" w:sz="0" w:space="0" w:color="auto"/>
        <w:right w:val="none" w:sz="0" w:space="0" w:color="auto"/>
      </w:divBdr>
    </w:div>
    <w:div w:id="1766027447">
      <w:bodyDiv w:val="1"/>
      <w:marLeft w:val="0"/>
      <w:marRight w:val="0"/>
      <w:marTop w:val="0"/>
      <w:marBottom w:val="0"/>
      <w:divBdr>
        <w:top w:val="none" w:sz="0" w:space="0" w:color="auto"/>
        <w:left w:val="none" w:sz="0" w:space="0" w:color="auto"/>
        <w:bottom w:val="none" w:sz="0" w:space="0" w:color="auto"/>
        <w:right w:val="none" w:sz="0" w:space="0" w:color="auto"/>
      </w:divBdr>
    </w:div>
    <w:div w:id="1778987454">
      <w:bodyDiv w:val="1"/>
      <w:marLeft w:val="0"/>
      <w:marRight w:val="0"/>
      <w:marTop w:val="0"/>
      <w:marBottom w:val="0"/>
      <w:divBdr>
        <w:top w:val="none" w:sz="0" w:space="0" w:color="auto"/>
        <w:left w:val="none" w:sz="0" w:space="0" w:color="auto"/>
        <w:bottom w:val="none" w:sz="0" w:space="0" w:color="auto"/>
        <w:right w:val="none" w:sz="0" w:space="0" w:color="auto"/>
      </w:divBdr>
    </w:div>
    <w:div w:id="1846363960">
      <w:bodyDiv w:val="1"/>
      <w:marLeft w:val="0"/>
      <w:marRight w:val="0"/>
      <w:marTop w:val="0"/>
      <w:marBottom w:val="0"/>
      <w:divBdr>
        <w:top w:val="none" w:sz="0" w:space="0" w:color="auto"/>
        <w:left w:val="none" w:sz="0" w:space="0" w:color="auto"/>
        <w:bottom w:val="none" w:sz="0" w:space="0" w:color="auto"/>
        <w:right w:val="none" w:sz="0" w:space="0" w:color="auto"/>
      </w:divBdr>
    </w:div>
    <w:div w:id="1863586582">
      <w:bodyDiv w:val="1"/>
      <w:marLeft w:val="0"/>
      <w:marRight w:val="0"/>
      <w:marTop w:val="0"/>
      <w:marBottom w:val="0"/>
      <w:divBdr>
        <w:top w:val="none" w:sz="0" w:space="0" w:color="auto"/>
        <w:left w:val="none" w:sz="0" w:space="0" w:color="auto"/>
        <w:bottom w:val="none" w:sz="0" w:space="0" w:color="auto"/>
        <w:right w:val="none" w:sz="0" w:space="0" w:color="auto"/>
      </w:divBdr>
      <w:divsChild>
        <w:div w:id="1292204967">
          <w:marLeft w:val="547"/>
          <w:marRight w:val="0"/>
          <w:marTop w:val="0"/>
          <w:marBottom w:val="0"/>
          <w:divBdr>
            <w:top w:val="none" w:sz="0" w:space="0" w:color="auto"/>
            <w:left w:val="none" w:sz="0" w:space="0" w:color="auto"/>
            <w:bottom w:val="none" w:sz="0" w:space="0" w:color="auto"/>
            <w:right w:val="none" w:sz="0" w:space="0" w:color="auto"/>
          </w:divBdr>
        </w:div>
      </w:divsChild>
    </w:div>
    <w:div w:id="1889343154">
      <w:bodyDiv w:val="1"/>
      <w:marLeft w:val="0"/>
      <w:marRight w:val="0"/>
      <w:marTop w:val="0"/>
      <w:marBottom w:val="0"/>
      <w:divBdr>
        <w:top w:val="none" w:sz="0" w:space="0" w:color="auto"/>
        <w:left w:val="none" w:sz="0" w:space="0" w:color="auto"/>
        <w:bottom w:val="none" w:sz="0" w:space="0" w:color="auto"/>
        <w:right w:val="none" w:sz="0" w:space="0" w:color="auto"/>
      </w:divBdr>
    </w:div>
    <w:div w:id="1902595795">
      <w:bodyDiv w:val="1"/>
      <w:marLeft w:val="0"/>
      <w:marRight w:val="0"/>
      <w:marTop w:val="0"/>
      <w:marBottom w:val="0"/>
      <w:divBdr>
        <w:top w:val="none" w:sz="0" w:space="0" w:color="auto"/>
        <w:left w:val="none" w:sz="0" w:space="0" w:color="auto"/>
        <w:bottom w:val="none" w:sz="0" w:space="0" w:color="auto"/>
        <w:right w:val="none" w:sz="0" w:space="0" w:color="auto"/>
      </w:divBdr>
    </w:div>
    <w:div w:id="1922105529">
      <w:bodyDiv w:val="1"/>
      <w:marLeft w:val="0"/>
      <w:marRight w:val="0"/>
      <w:marTop w:val="0"/>
      <w:marBottom w:val="0"/>
      <w:divBdr>
        <w:top w:val="none" w:sz="0" w:space="0" w:color="auto"/>
        <w:left w:val="none" w:sz="0" w:space="0" w:color="auto"/>
        <w:bottom w:val="none" w:sz="0" w:space="0" w:color="auto"/>
        <w:right w:val="none" w:sz="0" w:space="0" w:color="auto"/>
      </w:divBdr>
      <w:divsChild>
        <w:div w:id="1026905247">
          <w:marLeft w:val="547"/>
          <w:marRight w:val="0"/>
          <w:marTop w:val="120"/>
          <w:marBottom w:val="120"/>
          <w:divBdr>
            <w:top w:val="none" w:sz="0" w:space="0" w:color="auto"/>
            <w:left w:val="none" w:sz="0" w:space="0" w:color="auto"/>
            <w:bottom w:val="none" w:sz="0" w:space="0" w:color="auto"/>
            <w:right w:val="none" w:sz="0" w:space="0" w:color="auto"/>
          </w:divBdr>
        </w:div>
      </w:divsChild>
    </w:div>
    <w:div w:id="1925916098">
      <w:bodyDiv w:val="1"/>
      <w:marLeft w:val="0"/>
      <w:marRight w:val="0"/>
      <w:marTop w:val="0"/>
      <w:marBottom w:val="0"/>
      <w:divBdr>
        <w:top w:val="none" w:sz="0" w:space="0" w:color="auto"/>
        <w:left w:val="none" w:sz="0" w:space="0" w:color="auto"/>
        <w:bottom w:val="none" w:sz="0" w:space="0" w:color="auto"/>
        <w:right w:val="none" w:sz="0" w:space="0" w:color="auto"/>
      </w:divBdr>
    </w:div>
    <w:div w:id="1972637015">
      <w:bodyDiv w:val="1"/>
      <w:marLeft w:val="0"/>
      <w:marRight w:val="0"/>
      <w:marTop w:val="0"/>
      <w:marBottom w:val="0"/>
      <w:divBdr>
        <w:top w:val="none" w:sz="0" w:space="0" w:color="auto"/>
        <w:left w:val="none" w:sz="0" w:space="0" w:color="auto"/>
        <w:bottom w:val="none" w:sz="0" w:space="0" w:color="auto"/>
        <w:right w:val="none" w:sz="0" w:space="0" w:color="auto"/>
      </w:divBdr>
    </w:div>
    <w:div w:id="1991664500">
      <w:bodyDiv w:val="1"/>
      <w:marLeft w:val="0"/>
      <w:marRight w:val="0"/>
      <w:marTop w:val="0"/>
      <w:marBottom w:val="0"/>
      <w:divBdr>
        <w:top w:val="none" w:sz="0" w:space="0" w:color="auto"/>
        <w:left w:val="none" w:sz="0" w:space="0" w:color="auto"/>
        <w:bottom w:val="none" w:sz="0" w:space="0" w:color="auto"/>
        <w:right w:val="none" w:sz="0" w:space="0" w:color="auto"/>
      </w:divBdr>
    </w:div>
    <w:div w:id="2035302355">
      <w:bodyDiv w:val="1"/>
      <w:marLeft w:val="0"/>
      <w:marRight w:val="0"/>
      <w:marTop w:val="0"/>
      <w:marBottom w:val="0"/>
      <w:divBdr>
        <w:top w:val="none" w:sz="0" w:space="0" w:color="auto"/>
        <w:left w:val="none" w:sz="0" w:space="0" w:color="auto"/>
        <w:bottom w:val="none" w:sz="0" w:space="0" w:color="auto"/>
        <w:right w:val="none" w:sz="0" w:space="0" w:color="auto"/>
      </w:divBdr>
      <w:divsChild>
        <w:div w:id="1857576763">
          <w:marLeft w:val="547"/>
          <w:marRight w:val="0"/>
          <w:marTop w:val="0"/>
          <w:marBottom w:val="0"/>
          <w:divBdr>
            <w:top w:val="none" w:sz="0" w:space="0" w:color="auto"/>
            <w:left w:val="none" w:sz="0" w:space="0" w:color="auto"/>
            <w:bottom w:val="none" w:sz="0" w:space="0" w:color="auto"/>
            <w:right w:val="none" w:sz="0" w:space="0" w:color="auto"/>
          </w:divBdr>
        </w:div>
      </w:divsChild>
    </w:div>
    <w:div w:id="2088916166">
      <w:bodyDiv w:val="1"/>
      <w:marLeft w:val="0"/>
      <w:marRight w:val="0"/>
      <w:marTop w:val="0"/>
      <w:marBottom w:val="0"/>
      <w:divBdr>
        <w:top w:val="none" w:sz="0" w:space="0" w:color="auto"/>
        <w:left w:val="none" w:sz="0" w:space="0" w:color="auto"/>
        <w:bottom w:val="none" w:sz="0" w:space="0" w:color="auto"/>
        <w:right w:val="none" w:sz="0" w:space="0" w:color="auto"/>
      </w:divBdr>
    </w:div>
    <w:div w:id="2089694921">
      <w:bodyDiv w:val="1"/>
      <w:marLeft w:val="0"/>
      <w:marRight w:val="0"/>
      <w:marTop w:val="0"/>
      <w:marBottom w:val="0"/>
      <w:divBdr>
        <w:top w:val="none" w:sz="0" w:space="0" w:color="auto"/>
        <w:left w:val="none" w:sz="0" w:space="0" w:color="auto"/>
        <w:bottom w:val="none" w:sz="0" w:space="0" w:color="auto"/>
        <w:right w:val="none" w:sz="0" w:space="0" w:color="auto"/>
      </w:divBdr>
      <w:divsChild>
        <w:div w:id="1395735926">
          <w:marLeft w:val="547"/>
          <w:marRight w:val="0"/>
          <w:marTop w:val="120"/>
          <w:marBottom w:val="120"/>
          <w:divBdr>
            <w:top w:val="none" w:sz="0" w:space="0" w:color="auto"/>
            <w:left w:val="none" w:sz="0" w:space="0" w:color="auto"/>
            <w:bottom w:val="none" w:sz="0" w:space="0" w:color="auto"/>
            <w:right w:val="none" w:sz="0" w:space="0" w:color="auto"/>
          </w:divBdr>
        </w:div>
      </w:divsChild>
    </w:div>
    <w:div w:id="2090148667">
      <w:bodyDiv w:val="1"/>
      <w:marLeft w:val="0"/>
      <w:marRight w:val="0"/>
      <w:marTop w:val="0"/>
      <w:marBottom w:val="0"/>
      <w:divBdr>
        <w:top w:val="none" w:sz="0" w:space="0" w:color="auto"/>
        <w:left w:val="none" w:sz="0" w:space="0" w:color="auto"/>
        <w:bottom w:val="none" w:sz="0" w:space="0" w:color="auto"/>
        <w:right w:val="none" w:sz="0" w:space="0" w:color="auto"/>
      </w:divBdr>
    </w:div>
    <w:div w:id="2113627123">
      <w:bodyDiv w:val="1"/>
      <w:marLeft w:val="0"/>
      <w:marRight w:val="0"/>
      <w:marTop w:val="0"/>
      <w:marBottom w:val="0"/>
      <w:divBdr>
        <w:top w:val="none" w:sz="0" w:space="0" w:color="auto"/>
        <w:left w:val="none" w:sz="0" w:space="0" w:color="auto"/>
        <w:bottom w:val="none" w:sz="0" w:space="0" w:color="auto"/>
        <w:right w:val="none" w:sz="0" w:space="0" w:color="auto"/>
      </w:divBdr>
      <w:divsChild>
        <w:div w:id="1819683376">
          <w:marLeft w:val="547"/>
          <w:marRight w:val="0"/>
          <w:marTop w:val="0"/>
          <w:marBottom w:val="0"/>
          <w:divBdr>
            <w:top w:val="none" w:sz="0" w:space="0" w:color="auto"/>
            <w:left w:val="none" w:sz="0" w:space="0" w:color="auto"/>
            <w:bottom w:val="none" w:sz="0" w:space="0" w:color="auto"/>
            <w:right w:val="none" w:sz="0" w:space="0" w:color="auto"/>
          </w:divBdr>
        </w:div>
      </w:divsChild>
    </w:div>
    <w:div w:id="2123726081">
      <w:bodyDiv w:val="1"/>
      <w:marLeft w:val="0"/>
      <w:marRight w:val="0"/>
      <w:marTop w:val="0"/>
      <w:marBottom w:val="0"/>
      <w:divBdr>
        <w:top w:val="none" w:sz="0" w:space="0" w:color="auto"/>
        <w:left w:val="none" w:sz="0" w:space="0" w:color="auto"/>
        <w:bottom w:val="none" w:sz="0" w:space="0" w:color="auto"/>
        <w:right w:val="none" w:sz="0" w:space="0" w:color="auto"/>
      </w:divBdr>
    </w:div>
    <w:div w:id="2126777139">
      <w:bodyDiv w:val="1"/>
      <w:marLeft w:val="0"/>
      <w:marRight w:val="0"/>
      <w:marTop w:val="0"/>
      <w:marBottom w:val="0"/>
      <w:divBdr>
        <w:top w:val="none" w:sz="0" w:space="0" w:color="auto"/>
        <w:left w:val="none" w:sz="0" w:space="0" w:color="auto"/>
        <w:bottom w:val="none" w:sz="0" w:space="0" w:color="auto"/>
        <w:right w:val="none" w:sz="0" w:space="0" w:color="auto"/>
      </w:divBdr>
      <w:divsChild>
        <w:div w:id="740758486">
          <w:marLeft w:val="547"/>
          <w:marRight w:val="0"/>
          <w:marTop w:val="0"/>
          <w:marBottom w:val="0"/>
          <w:divBdr>
            <w:top w:val="none" w:sz="0" w:space="0" w:color="auto"/>
            <w:left w:val="none" w:sz="0" w:space="0" w:color="auto"/>
            <w:bottom w:val="none" w:sz="0" w:space="0" w:color="auto"/>
            <w:right w:val="none" w:sz="0" w:space="0" w:color="auto"/>
          </w:divBdr>
        </w:div>
        <w:div w:id="1130053808">
          <w:marLeft w:val="547"/>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Data" Target="diagrams/data18.xml"/><Relationship Id="rId671" Type="http://schemas.openxmlformats.org/officeDocument/2006/relationships/diagramQuickStyle" Target="diagrams/quickStyle95.xml"/><Relationship Id="rId769" Type="http://schemas.openxmlformats.org/officeDocument/2006/relationships/hyperlink" Target="https://www.dss.gov.au/social-media-policy" TargetMode="External"/><Relationship Id="rId21" Type="http://schemas.openxmlformats.org/officeDocument/2006/relationships/hyperlink" Target="https://www.aihw.gov.au/reports/australias-health/australias-health-2018/contents/table-of-contents" TargetMode="External"/><Relationship Id="rId324" Type="http://schemas.openxmlformats.org/officeDocument/2006/relationships/diagramData" Target="diagrams/data43.xml"/><Relationship Id="rId531" Type="http://schemas.openxmlformats.org/officeDocument/2006/relationships/diagramColors" Target="diagrams/colors78.xml"/><Relationship Id="rId629" Type="http://schemas.openxmlformats.org/officeDocument/2006/relationships/diagramData" Target="diagrams/data89.xml"/><Relationship Id="rId170" Type="http://schemas.openxmlformats.org/officeDocument/2006/relationships/hyperlink" Target="https://www.legislation.vic.gov.au/in-force/acts/children-youth-and-families-act-2005/125" TargetMode="External"/><Relationship Id="rId268" Type="http://schemas.openxmlformats.org/officeDocument/2006/relationships/diagramLayout" Target="diagrams/layout33.xml"/><Relationship Id="rId475" Type="http://schemas.openxmlformats.org/officeDocument/2006/relationships/diagramLayout" Target="diagrams/layout70.xml"/><Relationship Id="rId682" Type="http://schemas.openxmlformats.org/officeDocument/2006/relationships/diagramLayout" Target="diagrams/layout97.xml"/><Relationship Id="rId32" Type="http://schemas.openxmlformats.org/officeDocument/2006/relationships/diagramLayout" Target="diagrams/layout3.xml"/><Relationship Id="rId128" Type="http://schemas.openxmlformats.org/officeDocument/2006/relationships/hyperlink" Target="https://www.legislation.vic.gov.au/in-force/acts/equal-opportunity-act-2010/021" TargetMode="External"/><Relationship Id="rId335" Type="http://schemas.openxmlformats.org/officeDocument/2006/relationships/diagramLayout" Target="diagrams/layout45.xml"/><Relationship Id="rId542" Type="http://schemas.openxmlformats.org/officeDocument/2006/relationships/diagramLayout" Target="diagrams/layout80.xml"/><Relationship Id="rId181" Type="http://schemas.openxmlformats.org/officeDocument/2006/relationships/diagramLayout" Target="diagrams/layout21.xml"/><Relationship Id="rId402" Type="http://schemas.microsoft.com/office/2007/relationships/diagramDrawing" Target="diagrams/drawing56.xml"/><Relationship Id="rId279" Type="http://schemas.openxmlformats.org/officeDocument/2006/relationships/diagramQuickStyle" Target="diagrams/quickStyle35.xml"/><Relationship Id="rId486" Type="http://schemas.openxmlformats.org/officeDocument/2006/relationships/diagramColors" Target="diagrams/colors71.xml"/><Relationship Id="rId693" Type="http://schemas.openxmlformats.org/officeDocument/2006/relationships/diagramData" Target="diagrams/data99.xml"/><Relationship Id="rId707" Type="http://schemas.openxmlformats.org/officeDocument/2006/relationships/diagramLayout" Target="diagrams/layout101.xml"/><Relationship Id="rId43" Type="http://schemas.microsoft.com/office/2007/relationships/diagramDrawing" Target="diagrams/drawing4.xml"/><Relationship Id="rId139" Type="http://schemas.openxmlformats.org/officeDocument/2006/relationships/hyperlink" Target="https://www.ag.gov.au/rights-and-protections/human-rights-and-anti-discrimination/international-human-rights-system" TargetMode="External"/><Relationship Id="rId346" Type="http://schemas.openxmlformats.org/officeDocument/2006/relationships/diagramQuickStyle" Target="diagrams/quickStyle47.xml"/><Relationship Id="rId553" Type="http://schemas.microsoft.com/office/2007/relationships/diagramDrawing" Target="diagrams/drawing81.xml"/><Relationship Id="rId760" Type="http://schemas.openxmlformats.org/officeDocument/2006/relationships/hyperlink" Target="https://www.tga.gov.au/" TargetMode="External"/><Relationship Id="rId192" Type="http://schemas.openxmlformats.org/officeDocument/2006/relationships/diagramLayout" Target="diagrams/layout23.xml"/><Relationship Id="rId206" Type="http://schemas.openxmlformats.org/officeDocument/2006/relationships/diagramLayout" Target="diagrams/layout25.xml"/><Relationship Id="rId413" Type="http://schemas.openxmlformats.org/officeDocument/2006/relationships/diagramColors" Target="diagrams/colors58.xml"/><Relationship Id="rId497" Type="http://schemas.openxmlformats.org/officeDocument/2006/relationships/diagramData" Target="diagrams/data73.xml"/><Relationship Id="rId620" Type="http://schemas.microsoft.com/office/2007/relationships/diagramDrawing" Target="diagrams/drawing87.xml"/><Relationship Id="rId718" Type="http://schemas.openxmlformats.org/officeDocument/2006/relationships/diagramData" Target="diagrams/data103.xml"/><Relationship Id="rId357" Type="http://schemas.openxmlformats.org/officeDocument/2006/relationships/diagramColors" Target="diagrams/colors49.xml"/><Relationship Id="rId54" Type="http://schemas.openxmlformats.org/officeDocument/2006/relationships/diagramLayout" Target="diagrams/layout6.xml"/><Relationship Id="rId217" Type="http://schemas.openxmlformats.org/officeDocument/2006/relationships/image" Target="media/image19.png"/><Relationship Id="rId564" Type="http://schemas.openxmlformats.org/officeDocument/2006/relationships/diagramQuickStyle" Target="diagrams/quickStyle83.xml"/><Relationship Id="rId771" Type="http://schemas.openxmlformats.org/officeDocument/2006/relationships/hyperlink" Target="https://www.legislation.act.gov.au/a/1991-81" TargetMode="External"/><Relationship Id="rId424" Type="http://schemas.microsoft.com/office/2007/relationships/diagramDrawing" Target="diagrams/drawing60.xml"/><Relationship Id="rId631" Type="http://schemas.openxmlformats.org/officeDocument/2006/relationships/diagramQuickStyle" Target="diagrams/quickStyle89.xml"/><Relationship Id="rId729" Type="http://schemas.openxmlformats.org/officeDocument/2006/relationships/diagramData" Target="diagrams/data105.xml"/><Relationship Id="rId270" Type="http://schemas.openxmlformats.org/officeDocument/2006/relationships/diagramColors" Target="diagrams/colors33.xml"/><Relationship Id="rId65" Type="http://schemas.openxmlformats.org/officeDocument/2006/relationships/diagramQuickStyle" Target="diagrams/quickStyle8.xml"/><Relationship Id="rId130" Type="http://schemas.openxmlformats.org/officeDocument/2006/relationships/hyperlink" Target="https://www.ag.gov.au/rights-and-protections/human-rights-and-anti-discrimination/australias-anti-discrimination-law" TargetMode="External"/><Relationship Id="rId368" Type="http://schemas.microsoft.com/office/2007/relationships/diagramDrawing" Target="diagrams/drawing51.xml"/><Relationship Id="rId575" Type="http://schemas.microsoft.com/office/2007/relationships/diagramDrawing" Target="diagrams/drawing84.xml"/><Relationship Id="rId782" Type="http://schemas.openxmlformats.org/officeDocument/2006/relationships/hyperlink" Target="https://www.legislation.gov.au/Series/C2004A04852" TargetMode="External"/><Relationship Id="rId228" Type="http://schemas.openxmlformats.org/officeDocument/2006/relationships/hyperlink" Target="https://humanrights.gov.au/" TargetMode="External"/><Relationship Id="rId435" Type="http://schemas.microsoft.com/office/2007/relationships/diagramDrawing" Target="diagrams/drawing62.xml"/><Relationship Id="rId642" Type="http://schemas.openxmlformats.org/officeDocument/2006/relationships/diagramLayout" Target="diagrams/layout91.xml"/><Relationship Id="rId281" Type="http://schemas.microsoft.com/office/2007/relationships/diagramDrawing" Target="diagrams/drawing35.xml"/><Relationship Id="rId502" Type="http://schemas.openxmlformats.org/officeDocument/2006/relationships/diagramData" Target="diagrams/data74.xml"/><Relationship Id="rId76" Type="http://schemas.openxmlformats.org/officeDocument/2006/relationships/diagramQuickStyle" Target="diagrams/quickStyle10.xml"/><Relationship Id="rId141" Type="http://schemas.openxmlformats.org/officeDocument/2006/relationships/hyperlink" Target="https://www.ag.gov.au/" TargetMode="External"/><Relationship Id="rId379" Type="http://schemas.openxmlformats.org/officeDocument/2006/relationships/diagramColors" Target="diagrams/colors53.xml"/><Relationship Id="rId586" Type="http://schemas.openxmlformats.org/officeDocument/2006/relationships/hyperlink" Target="https://humanrights.gov.au/our-work/childrens-rights/convention-rights-child" TargetMode="External"/><Relationship Id="rId793" Type="http://schemas.openxmlformats.org/officeDocument/2006/relationships/hyperlink" Target="https://www2.education.vic.gov.au/pal/duty-of-care/policy" TargetMode="External"/><Relationship Id="rId7" Type="http://schemas.openxmlformats.org/officeDocument/2006/relationships/settings" Target="settings.xml"/><Relationship Id="rId239" Type="http://schemas.microsoft.com/office/2007/relationships/diagramDrawing" Target="diagrams/drawing28.xml"/><Relationship Id="rId446" Type="http://schemas.microsoft.com/office/2007/relationships/diagramDrawing" Target="diagrams/drawing64.xml"/><Relationship Id="rId653" Type="http://schemas.openxmlformats.org/officeDocument/2006/relationships/diagramColors" Target="diagrams/colors92.xml"/><Relationship Id="rId292" Type="http://schemas.openxmlformats.org/officeDocument/2006/relationships/diagramData" Target="diagrams/data38.xml"/><Relationship Id="rId306" Type="http://schemas.openxmlformats.org/officeDocument/2006/relationships/image" Target="media/image32.jpg"/><Relationship Id="rId87" Type="http://schemas.openxmlformats.org/officeDocument/2006/relationships/diagramColors" Target="diagrams/colors12.xml"/><Relationship Id="rId513" Type="http://schemas.openxmlformats.org/officeDocument/2006/relationships/diagramLayout" Target="diagrams/layout76.xml"/><Relationship Id="rId597" Type="http://schemas.openxmlformats.org/officeDocument/2006/relationships/hyperlink" Target="https://humanrights.gov.au/" TargetMode="External"/><Relationship Id="rId720" Type="http://schemas.openxmlformats.org/officeDocument/2006/relationships/diagramQuickStyle" Target="diagrams/quickStyle103.xml"/><Relationship Id="rId152" Type="http://schemas.openxmlformats.org/officeDocument/2006/relationships/hyperlink" Target="https://www.education.vic.gov.au/Pages/default.aspx" TargetMode="External"/><Relationship Id="rId457" Type="http://schemas.openxmlformats.org/officeDocument/2006/relationships/image" Target="media/image48.jpeg"/><Relationship Id="rId664" Type="http://schemas.microsoft.com/office/2007/relationships/diagramDrawing" Target="diagrams/drawing94.xml"/><Relationship Id="rId14" Type="http://schemas.openxmlformats.org/officeDocument/2006/relationships/image" Target="media/image3.jpg"/><Relationship Id="rId317" Type="http://schemas.microsoft.com/office/2007/relationships/diagramDrawing" Target="diagrams/drawing41.xml"/><Relationship Id="rId524" Type="http://schemas.microsoft.com/office/2007/relationships/diagramDrawing" Target="diagrams/drawing77.xml"/><Relationship Id="rId731" Type="http://schemas.openxmlformats.org/officeDocument/2006/relationships/diagramQuickStyle" Target="diagrams/quickStyle105.xml"/><Relationship Id="rId98" Type="http://schemas.microsoft.com/office/2007/relationships/diagramDrawing" Target="diagrams/drawing14.xml"/><Relationship Id="rId163" Type="http://schemas.openxmlformats.org/officeDocument/2006/relationships/hyperlink" Target="https://creativecommons.org/licenses/by/4.0/" TargetMode="External"/><Relationship Id="rId370" Type="http://schemas.openxmlformats.org/officeDocument/2006/relationships/diagramData" Target="diagrams/data52.xml"/><Relationship Id="rId230" Type="http://schemas.openxmlformats.org/officeDocument/2006/relationships/diagramData" Target="diagrams/data27.xml"/><Relationship Id="rId468" Type="http://schemas.microsoft.com/office/2007/relationships/diagramDrawing" Target="diagrams/drawing68.xml"/><Relationship Id="rId675" Type="http://schemas.openxmlformats.org/officeDocument/2006/relationships/image" Target="media/image80.jpeg"/><Relationship Id="rId25" Type="http://schemas.openxmlformats.org/officeDocument/2006/relationships/diagramLayout" Target="diagrams/layout2.xml"/><Relationship Id="rId328" Type="http://schemas.microsoft.com/office/2007/relationships/diagramDrawing" Target="diagrams/drawing43.xml"/><Relationship Id="rId535" Type="http://schemas.openxmlformats.org/officeDocument/2006/relationships/image" Target="media/image63.jpeg"/><Relationship Id="rId742" Type="http://schemas.openxmlformats.org/officeDocument/2006/relationships/hyperlink" Target="https://humanrights.gov.au/our-work/rights-and-freedoms/right-work-and-rights-work" TargetMode="External"/><Relationship Id="rId174" Type="http://schemas.openxmlformats.org/officeDocument/2006/relationships/hyperlink" Target="https://creativecommons.org/licenses/by/4.0/" TargetMode="External"/><Relationship Id="rId381" Type="http://schemas.openxmlformats.org/officeDocument/2006/relationships/image" Target="media/image37.jpeg"/><Relationship Id="rId602" Type="http://schemas.openxmlformats.org/officeDocument/2006/relationships/diagramQuickStyle" Target="diagrams/quickStyle85.xml"/><Relationship Id="rId241" Type="http://schemas.openxmlformats.org/officeDocument/2006/relationships/diagramData" Target="diagrams/data29.xml"/><Relationship Id="rId479" Type="http://schemas.openxmlformats.org/officeDocument/2006/relationships/hyperlink" Target="https://www.youtube.com/embed/jIXTJzaSYlg?feature=oembed" TargetMode="External"/><Relationship Id="rId686" Type="http://schemas.openxmlformats.org/officeDocument/2006/relationships/image" Target="media/image81.jpeg"/><Relationship Id="rId36" Type="http://schemas.openxmlformats.org/officeDocument/2006/relationships/hyperlink" Target="https://www.pc.gov.au/research/ongoing/report-on-government-services/2015/community-services" TargetMode="External"/><Relationship Id="rId339" Type="http://schemas.openxmlformats.org/officeDocument/2006/relationships/diagramData" Target="diagrams/data46.xml"/><Relationship Id="rId546" Type="http://schemas.openxmlformats.org/officeDocument/2006/relationships/hyperlink" Target="https://www.health.qld.gov.au/system-governance/policies-standards/national-code-of-conduct" TargetMode="External"/><Relationship Id="rId753" Type="http://schemas.openxmlformats.org/officeDocument/2006/relationships/hyperlink" Target="https://www.legislation.wa.gov.au/legislation/statutes.nsf/law_a9243_currencies.html" TargetMode="External"/><Relationship Id="rId101" Type="http://schemas.openxmlformats.org/officeDocument/2006/relationships/diagramQuickStyle" Target="diagrams/quickStyle15.xml"/><Relationship Id="rId185" Type="http://schemas.openxmlformats.org/officeDocument/2006/relationships/image" Target="media/image16.jpeg"/><Relationship Id="rId406" Type="http://schemas.openxmlformats.org/officeDocument/2006/relationships/diagramLayout" Target="diagrams/layout57.xml"/><Relationship Id="rId392" Type="http://schemas.openxmlformats.org/officeDocument/2006/relationships/image" Target="media/image43.jpeg"/><Relationship Id="rId613" Type="http://schemas.openxmlformats.org/officeDocument/2006/relationships/image" Target="media/image69.jpeg"/><Relationship Id="rId697" Type="http://schemas.microsoft.com/office/2007/relationships/diagramDrawing" Target="diagrams/drawing99.xml"/><Relationship Id="rId252" Type="http://schemas.openxmlformats.org/officeDocument/2006/relationships/diagramColors" Target="diagrams/colors30.xml"/><Relationship Id="rId47" Type="http://schemas.openxmlformats.org/officeDocument/2006/relationships/image" Target="media/image6.jpeg"/><Relationship Id="rId112" Type="http://schemas.openxmlformats.org/officeDocument/2006/relationships/diagramColors" Target="diagrams/colors17.xml"/><Relationship Id="rId557" Type="http://schemas.openxmlformats.org/officeDocument/2006/relationships/diagramLayout" Target="diagrams/layout82.xml"/><Relationship Id="rId764" Type="http://schemas.openxmlformats.org/officeDocument/2006/relationships/hyperlink" Target="https://www.safeworkaustralia.gov.au/safety-topic/managing-health-and-safety/incident-reporting" TargetMode="External"/><Relationship Id="rId196" Type="http://schemas.openxmlformats.org/officeDocument/2006/relationships/diagramData" Target="diagrams/data24.xml"/><Relationship Id="rId417" Type="http://schemas.openxmlformats.org/officeDocument/2006/relationships/diagramQuickStyle" Target="diagrams/quickStyle59.xml"/><Relationship Id="rId624" Type="http://schemas.openxmlformats.org/officeDocument/2006/relationships/diagramData" Target="diagrams/data88.xml"/><Relationship Id="rId263" Type="http://schemas.openxmlformats.org/officeDocument/2006/relationships/diagramLayout" Target="diagrams/layout32.xml"/><Relationship Id="rId470" Type="http://schemas.openxmlformats.org/officeDocument/2006/relationships/diagramLayout" Target="diagrams/layout69.xml"/><Relationship Id="rId58" Type="http://schemas.openxmlformats.org/officeDocument/2006/relationships/diagramData" Target="diagrams/data7.xml"/><Relationship Id="rId123" Type="http://schemas.openxmlformats.org/officeDocument/2006/relationships/hyperlink" Target="https://legislation.nsw.gov.au/view/html/inforce/current/act-1977-048/lh" TargetMode="External"/><Relationship Id="rId330" Type="http://schemas.openxmlformats.org/officeDocument/2006/relationships/diagramLayout" Target="diagrams/layout44.xml"/><Relationship Id="rId568" Type="http://schemas.openxmlformats.org/officeDocument/2006/relationships/hyperlink" Target="https://www.tga.gov.au/" TargetMode="External"/><Relationship Id="rId775" Type="http://schemas.openxmlformats.org/officeDocument/2006/relationships/hyperlink" Target="https://www.youtube.com/watch?v=RfXmQuukGTU" TargetMode="External"/><Relationship Id="rId428" Type="http://schemas.openxmlformats.org/officeDocument/2006/relationships/diagramQuickStyle" Target="diagrams/quickStyle61.xml"/><Relationship Id="rId635" Type="http://schemas.openxmlformats.org/officeDocument/2006/relationships/image" Target="media/image75.jpeg"/><Relationship Id="rId274" Type="http://schemas.openxmlformats.org/officeDocument/2006/relationships/diagramQuickStyle" Target="diagrams/quickStyle34.xml"/><Relationship Id="rId481" Type="http://schemas.openxmlformats.org/officeDocument/2006/relationships/image" Target="media/image51.jpeg"/><Relationship Id="rId702" Type="http://schemas.openxmlformats.org/officeDocument/2006/relationships/diagramLayout" Target="diagrams/layout100.xml"/><Relationship Id="rId69" Type="http://schemas.openxmlformats.org/officeDocument/2006/relationships/diagramLayout" Target="diagrams/layout9.xml"/><Relationship Id="rId134" Type="http://schemas.openxmlformats.org/officeDocument/2006/relationships/hyperlink" Target="https://humanrights.gov.au/our-work/commission-general/international-convention-elimination-all-forms-racial-discrimination" TargetMode="External"/><Relationship Id="rId579" Type="http://schemas.openxmlformats.org/officeDocument/2006/relationships/hyperlink" Target="https://www.ilo.org/global/standards/information-resources-and-publications/publications/WCMS_087424/lang--en/index.htm" TargetMode="External"/><Relationship Id="rId786" Type="http://schemas.openxmlformats.org/officeDocument/2006/relationships/hyperlink" Target="https://www.ilo.org/global/standards/information-resources-and-publications/publications/WCMS_087424/lang--en/index.htm" TargetMode="External"/><Relationship Id="rId341" Type="http://schemas.openxmlformats.org/officeDocument/2006/relationships/diagramQuickStyle" Target="diagrams/quickStyle46.xml"/><Relationship Id="rId439" Type="http://schemas.openxmlformats.org/officeDocument/2006/relationships/diagramColors" Target="diagrams/colors63.xml"/><Relationship Id="rId646" Type="http://schemas.openxmlformats.org/officeDocument/2006/relationships/hyperlink" Target="https://www.youtube.com/watch?v=pXzznhHgXro" TargetMode="External"/><Relationship Id="rId201" Type="http://schemas.openxmlformats.org/officeDocument/2006/relationships/hyperlink" Target="https://www.oaic.gov.au/privacy/your-privacy-rights/your-personal-information/consent-to-the-handling-of-personal-information/" TargetMode="External"/><Relationship Id="rId285" Type="http://schemas.openxmlformats.org/officeDocument/2006/relationships/diagramColors" Target="diagrams/colors36.xml"/><Relationship Id="rId506" Type="http://schemas.microsoft.com/office/2007/relationships/diagramDrawing" Target="diagrams/drawing74.xml"/><Relationship Id="rId492" Type="http://schemas.openxmlformats.org/officeDocument/2006/relationships/diagramLayout" Target="diagrams/layout72.xml"/><Relationship Id="rId713" Type="http://schemas.openxmlformats.org/officeDocument/2006/relationships/diagramQuickStyle" Target="diagrams/quickStyle102.xml"/><Relationship Id="rId797" Type="http://schemas.openxmlformats.org/officeDocument/2006/relationships/hyperlink" Target="https://humanrights.gov.au/our-work/disability-rights/united-nations-convention-rights-persons-disabilities-uncrpd" TargetMode="External"/><Relationship Id="rId145" Type="http://schemas.openxmlformats.org/officeDocument/2006/relationships/diagramColors" Target="diagrams/colors19.xml"/><Relationship Id="rId352" Type="http://schemas.openxmlformats.org/officeDocument/2006/relationships/diagramColors" Target="diagrams/colors48.xml"/><Relationship Id="rId212" Type="http://schemas.openxmlformats.org/officeDocument/2006/relationships/hyperlink" Target="https://awardviewer.fwo.gov.au/award/show/MA000027" TargetMode="External"/><Relationship Id="rId657" Type="http://schemas.openxmlformats.org/officeDocument/2006/relationships/diagramQuickStyle" Target="diagrams/quickStyle93.xml"/><Relationship Id="rId296" Type="http://schemas.microsoft.com/office/2007/relationships/diagramDrawing" Target="diagrams/drawing38.xml"/><Relationship Id="rId517" Type="http://schemas.openxmlformats.org/officeDocument/2006/relationships/image" Target="media/image57.jpeg"/><Relationship Id="rId724" Type="http://schemas.openxmlformats.org/officeDocument/2006/relationships/diagramData" Target="diagrams/data104.xml"/><Relationship Id="rId60" Type="http://schemas.openxmlformats.org/officeDocument/2006/relationships/diagramQuickStyle" Target="diagrams/quickStyle7.xml"/><Relationship Id="rId156" Type="http://schemas.openxmlformats.org/officeDocument/2006/relationships/diagramData" Target="diagrams/data20.xml"/><Relationship Id="rId363" Type="http://schemas.microsoft.com/office/2007/relationships/diagramDrawing" Target="diagrams/drawing50.xml"/><Relationship Id="rId570" Type="http://schemas.openxmlformats.org/officeDocument/2006/relationships/image" Target="media/image65.jpeg"/><Relationship Id="rId223" Type="http://schemas.microsoft.com/office/2007/relationships/diagramDrawing" Target="diagrams/drawing26.xml"/><Relationship Id="rId430" Type="http://schemas.microsoft.com/office/2007/relationships/diagramDrawing" Target="diagrams/drawing61.xml"/><Relationship Id="rId668" Type="http://schemas.openxmlformats.org/officeDocument/2006/relationships/image" Target="media/image78.jpeg"/><Relationship Id="rId18" Type="http://schemas.openxmlformats.org/officeDocument/2006/relationships/diagramQuickStyle" Target="diagrams/quickStyle1.xml"/><Relationship Id="rId528" Type="http://schemas.openxmlformats.org/officeDocument/2006/relationships/diagramData" Target="diagrams/data78.xml"/><Relationship Id="rId735" Type="http://schemas.openxmlformats.org/officeDocument/2006/relationships/hyperlink" Target="https://legislation.nsw.gov.au/view/html/inforce/current/act-1977-048/lh" TargetMode="External"/><Relationship Id="rId167" Type="http://schemas.openxmlformats.org/officeDocument/2006/relationships/hyperlink" Target="https://www.legislation.qld.gov.au/view/html/inforce/current/act-1999-010/lh" TargetMode="External"/><Relationship Id="rId374" Type="http://schemas.microsoft.com/office/2007/relationships/diagramDrawing" Target="diagrams/drawing52.xml"/><Relationship Id="rId581" Type="http://schemas.openxmlformats.org/officeDocument/2006/relationships/hyperlink" Target="https://www.jobjumpstart.gov.au/article/know-your-workplace-rights-and-responsibilities" TargetMode="External"/><Relationship Id="rId71" Type="http://schemas.openxmlformats.org/officeDocument/2006/relationships/diagramColors" Target="diagrams/colors9.xml"/><Relationship Id="rId234" Type="http://schemas.microsoft.com/office/2007/relationships/diagramDrawing" Target="diagrams/drawing27.xml"/><Relationship Id="rId679" Type="http://schemas.openxmlformats.org/officeDocument/2006/relationships/diagramColors" Target="diagrams/colors96.xml"/><Relationship Id="rId80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hyperlink" Target="https://www.myagedcare.gov.au/" TargetMode="External"/><Relationship Id="rId441" Type="http://schemas.openxmlformats.org/officeDocument/2006/relationships/image" Target="media/image47.jpeg"/><Relationship Id="rId539" Type="http://schemas.openxmlformats.org/officeDocument/2006/relationships/diagramColors" Target="diagrams/colors79.xml"/><Relationship Id="rId746" Type="http://schemas.openxmlformats.org/officeDocument/2006/relationships/hyperlink" Target="https://aifs.gov.au/cfca/publications/mandatory-reporting-child-abuse-and-neglect" TargetMode="External"/><Relationship Id="rId178" Type="http://schemas.openxmlformats.org/officeDocument/2006/relationships/hyperlink" Target="https://aifs.gov.au/cfca/publications/cfca-resource-sheet/reporting-child-abuse-and-neglect" TargetMode="External"/><Relationship Id="rId301" Type="http://schemas.openxmlformats.org/officeDocument/2006/relationships/diagramColors" Target="diagrams/colors39.xml"/><Relationship Id="rId82" Type="http://schemas.openxmlformats.org/officeDocument/2006/relationships/diagramColors" Target="diagrams/colors11.xml"/><Relationship Id="rId385" Type="http://schemas.openxmlformats.org/officeDocument/2006/relationships/diagramColors" Target="diagrams/colors54.xml"/><Relationship Id="rId592" Type="http://schemas.openxmlformats.org/officeDocument/2006/relationships/hyperlink" Target="https://www.legislation.gov.au/Series/C2004A03366" TargetMode="External"/><Relationship Id="rId606" Type="http://schemas.openxmlformats.org/officeDocument/2006/relationships/diagramLayout" Target="diagrams/layout86.xml"/><Relationship Id="rId245" Type="http://schemas.microsoft.com/office/2007/relationships/diagramDrawing" Target="diagrams/drawing29.xml"/><Relationship Id="rId452" Type="http://schemas.openxmlformats.org/officeDocument/2006/relationships/diagramData" Target="diagrams/data66.xml"/><Relationship Id="rId105" Type="http://schemas.openxmlformats.org/officeDocument/2006/relationships/diagramLayout" Target="diagrams/layout16.xml"/><Relationship Id="rId312" Type="http://schemas.openxmlformats.org/officeDocument/2006/relationships/image" Target="media/image33.jpeg"/><Relationship Id="rId757" Type="http://schemas.openxmlformats.org/officeDocument/2006/relationships/hyperlink" Target="https://www.legislation.tas.gov.au/view/html/inforce/current/act-1997-028/lh" TargetMode="External"/><Relationship Id="rId93" Type="http://schemas.microsoft.com/office/2007/relationships/diagramDrawing" Target="diagrams/drawing13.xml"/><Relationship Id="rId189" Type="http://schemas.openxmlformats.org/officeDocument/2006/relationships/diagramColors" Target="diagrams/colors22.xml"/><Relationship Id="rId396" Type="http://schemas.openxmlformats.org/officeDocument/2006/relationships/diagramColors" Target="diagrams/colors55.xml"/><Relationship Id="rId617" Type="http://schemas.openxmlformats.org/officeDocument/2006/relationships/diagramLayout" Target="diagrams/layout87.xml"/><Relationship Id="rId256" Type="http://schemas.openxmlformats.org/officeDocument/2006/relationships/image" Target="media/image29.jpeg"/><Relationship Id="rId463" Type="http://schemas.microsoft.com/office/2007/relationships/diagramDrawing" Target="diagrams/drawing67.xml"/><Relationship Id="rId670" Type="http://schemas.openxmlformats.org/officeDocument/2006/relationships/diagramLayout" Target="diagrams/layout95.xml"/><Relationship Id="rId116" Type="http://schemas.openxmlformats.org/officeDocument/2006/relationships/hyperlink" Target="https://www.legislation.gov.au/Series/C2004A03712" TargetMode="External"/><Relationship Id="rId323" Type="http://schemas.openxmlformats.org/officeDocument/2006/relationships/image" Target="media/image34.jpeg"/><Relationship Id="rId530" Type="http://schemas.openxmlformats.org/officeDocument/2006/relationships/diagramQuickStyle" Target="diagrams/quickStyle78.xml"/><Relationship Id="rId768" Type="http://schemas.openxmlformats.org/officeDocument/2006/relationships/hyperlink" Target="https://humanrights.gov.au/our-work/childrens-rights/convention-rights-child" TargetMode="External"/><Relationship Id="rId20" Type="http://schemas.microsoft.com/office/2007/relationships/diagramDrawing" Target="diagrams/drawing1.xml"/><Relationship Id="rId628" Type="http://schemas.microsoft.com/office/2007/relationships/diagramDrawing" Target="diagrams/drawing88.xml"/><Relationship Id="rId267" Type="http://schemas.openxmlformats.org/officeDocument/2006/relationships/diagramData" Target="diagrams/data33.xml"/><Relationship Id="rId474" Type="http://schemas.openxmlformats.org/officeDocument/2006/relationships/diagramData" Target="diagrams/data70.xml"/><Relationship Id="rId127" Type="http://schemas.openxmlformats.org/officeDocument/2006/relationships/hyperlink" Target="https://www.legislation.tas.gov.au/view/html/inforce/current/act-1998-046/lh" TargetMode="External"/><Relationship Id="rId681" Type="http://schemas.openxmlformats.org/officeDocument/2006/relationships/diagramData" Target="diagrams/data97.xml"/><Relationship Id="rId779" Type="http://schemas.openxmlformats.org/officeDocument/2006/relationships/hyperlink" Target="https://www.fairwork.gov.au/tools-and-resources" TargetMode="External"/><Relationship Id="rId31" Type="http://schemas.openxmlformats.org/officeDocument/2006/relationships/diagramData" Target="diagrams/data3.xml"/><Relationship Id="rId334" Type="http://schemas.openxmlformats.org/officeDocument/2006/relationships/diagramData" Target="diagrams/data45.xml"/><Relationship Id="rId541" Type="http://schemas.openxmlformats.org/officeDocument/2006/relationships/diagramData" Target="diagrams/data80.xml"/><Relationship Id="rId639" Type="http://schemas.openxmlformats.org/officeDocument/2006/relationships/diagramColors" Target="diagrams/colors90.xml"/><Relationship Id="rId180" Type="http://schemas.openxmlformats.org/officeDocument/2006/relationships/diagramData" Target="diagrams/data21.xml"/><Relationship Id="rId278" Type="http://schemas.openxmlformats.org/officeDocument/2006/relationships/diagramLayout" Target="diagrams/layout35.xml"/><Relationship Id="rId401" Type="http://schemas.openxmlformats.org/officeDocument/2006/relationships/diagramColors" Target="diagrams/colors56.xml"/><Relationship Id="rId485" Type="http://schemas.openxmlformats.org/officeDocument/2006/relationships/diagramQuickStyle" Target="diagrams/quickStyle71.xml"/><Relationship Id="rId692" Type="http://schemas.openxmlformats.org/officeDocument/2006/relationships/image" Target="media/image82.jpeg"/><Relationship Id="rId706" Type="http://schemas.openxmlformats.org/officeDocument/2006/relationships/diagramData" Target="diagrams/data101.xml"/><Relationship Id="rId42" Type="http://schemas.openxmlformats.org/officeDocument/2006/relationships/diagramColors" Target="diagrams/colors4.xml"/><Relationship Id="rId138" Type="http://schemas.openxmlformats.org/officeDocument/2006/relationships/hyperlink" Target="https://www.info.dfat.gov.au/Info/Treaties/treaties.nsf/AllDocIDs/636560118784755BCA25726C0007D2AC" TargetMode="External"/><Relationship Id="rId345" Type="http://schemas.openxmlformats.org/officeDocument/2006/relationships/diagramLayout" Target="diagrams/layout47.xml"/><Relationship Id="rId552" Type="http://schemas.openxmlformats.org/officeDocument/2006/relationships/diagramColors" Target="diagrams/colors81.xml"/><Relationship Id="rId191" Type="http://schemas.openxmlformats.org/officeDocument/2006/relationships/diagramData" Target="diagrams/data23.xml"/><Relationship Id="rId205" Type="http://schemas.openxmlformats.org/officeDocument/2006/relationships/diagramData" Target="diagrams/data25.xml"/><Relationship Id="rId412" Type="http://schemas.openxmlformats.org/officeDocument/2006/relationships/diagramQuickStyle" Target="diagrams/quickStyle58.xml"/><Relationship Id="rId289" Type="http://schemas.openxmlformats.org/officeDocument/2006/relationships/diagramQuickStyle" Target="diagrams/quickStyle37.xml"/><Relationship Id="rId496" Type="http://schemas.openxmlformats.org/officeDocument/2006/relationships/image" Target="media/image56.jpeg"/><Relationship Id="rId717" Type="http://schemas.openxmlformats.org/officeDocument/2006/relationships/image" Target="media/image86.jpeg"/><Relationship Id="rId53" Type="http://schemas.openxmlformats.org/officeDocument/2006/relationships/diagramData" Target="diagrams/data6.xml"/><Relationship Id="rId149" Type="http://schemas.openxmlformats.org/officeDocument/2006/relationships/image" Target="media/image11.jpeg"/><Relationship Id="rId356" Type="http://schemas.openxmlformats.org/officeDocument/2006/relationships/diagramQuickStyle" Target="diagrams/quickStyle49.xml"/><Relationship Id="rId563" Type="http://schemas.openxmlformats.org/officeDocument/2006/relationships/diagramLayout" Target="diagrams/layout83.xml"/><Relationship Id="rId770" Type="http://schemas.openxmlformats.org/officeDocument/2006/relationships/hyperlink" Target="http://www.legislation.gov.au/Series/C2004A04426" TargetMode="External"/><Relationship Id="rId216" Type="http://schemas.openxmlformats.org/officeDocument/2006/relationships/hyperlink" Target="https://creativecommons.org/licenses/by/3.0/au/legalcode" TargetMode="External"/><Relationship Id="rId423" Type="http://schemas.openxmlformats.org/officeDocument/2006/relationships/diagramColors" Target="diagrams/colors60.xml"/><Relationship Id="rId630" Type="http://schemas.openxmlformats.org/officeDocument/2006/relationships/diagramLayout" Target="diagrams/layout89.xml"/><Relationship Id="rId728" Type="http://schemas.microsoft.com/office/2007/relationships/diagramDrawing" Target="diagrams/drawing104.xml"/><Relationship Id="rId64" Type="http://schemas.openxmlformats.org/officeDocument/2006/relationships/diagramLayout" Target="diagrams/layout8.xml"/><Relationship Id="rId367" Type="http://schemas.openxmlformats.org/officeDocument/2006/relationships/diagramColors" Target="diagrams/colors51.xml"/><Relationship Id="rId574" Type="http://schemas.openxmlformats.org/officeDocument/2006/relationships/diagramColors" Target="diagrams/colors84.xml"/><Relationship Id="rId227" Type="http://schemas.openxmlformats.org/officeDocument/2006/relationships/hyperlink" Target="https://creativecommons.org/licenses/by/4.0/legalcode" TargetMode="External"/><Relationship Id="rId781" Type="http://schemas.openxmlformats.org/officeDocument/2006/relationships/hyperlink" Target="https://www.youtube.com/watch?v=OZ1lMvQjdwA" TargetMode="External"/><Relationship Id="rId434" Type="http://schemas.openxmlformats.org/officeDocument/2006/relationships/diagramColors" Target="diagrams/colors62.xml"/><Relationship Id="rId641" Type="http://schemas.openxmlformats.org/officeDocument/2006/relationships/diagramData" Target="diagrams/data91.xml"/><Relationship Id="rId739" Type="http://schemas.openxmlformats.org/officeDocument/2006/relationships/hyperlink" Target="https://www.legislation.gov.au/" TargetMode="External"/><Relationship Id="rId33" Type="http://schemas.openxmlformats.org/officeDocument/2006/relationships/diagramQuickStyle" Target="diagrams/quickStyle3.xml"/><Relationship Id="rId129" Type="http://schemas.openxmlformats.org/officeDocument/2006/relationships/hyperlink" Target="https://www.legislation.wa.gov.au/legislation/statutes.nsf/law_a253_currencies.html" TargetMode="External"/><Relationship Id="rId280" Type="http://schemas.openxmlformats.org/officeDocument/2006/relationships/diagramColors" Target="diagrams/colors35.xml"/><Relationship Id="rId336" Type="http://schemas.openxmlformats.org/officeDocument/2006/relationships/diagramQuickStyle" Target="diagrams/quickStyle45.xml"/><Relationship Id="rId501" Type="http://schemas.microsoft.com/office/2007/relationships/diagramDrawing" Target="diagrams/drawing73.xml"/><Relationship Id="rId543" Type="http://schemas.openxmlformats.org/officeDocument/2006/relationships/diagramQuickStyle" Target="diagrams/quickStyle80.xml"/><Relationship Id="rId75" Type="http://schemas.openxmlformats.org/officeDocument/2006/relationships/diagramLayout" Target="diagrams/layout10.xml"/><Relationship Id="rId140" Type="http://schemas.openxmlformats.org/officeDocument/2006/relationships/hyperlink" Target="https://creativecommons.org/licenses/by/4.0/" TargetMode="External"/><Relationship Id="rId182" Type="http://schemas.openxmlformats.org/officeDocument/2006/relationships/diagramQuickStyle" Target="diagrams/quickStyle21.xml"/><Relationship Id="rId378" Type="http://schemas.openxmlformats.org/officeDocument/2006/relationships/diagramQuickStyle" Target="diagrams/quickStyle53.xml"/><Relationship Id="rId403" Type="http://schemas.openxmlformats.org/officeDocument/2006/relationships/image" Target="media/image44.jpeg"/><Relationship Id="rId585" Type="http://schemas.openxmlformats.org/officeDocument/2006/relationships/hyperlink" Target="https://www.legislation.act.gov.au/a/2011-35/" TargetMode="External"/><Relationship Id="rId750" Type="http://schemas.openxmlformats.org/officeDocument/2006/relationships/hyperlink" Target="https://www.youtube.com/watch?v=lyYmjoBu5Ks" TargetMode="External"/><Relationship Id="rId792" Type="http://schemas.openxmlformats.org/officeDocument/2006/relationships/hyperlink" Target="http://www.legislation.gov.au/Series/C2004A02868" TargetMode="External"/><Relationship Id="rId806" Type="http://schemas.openxmlformats.org/officeDocument/2006/relationships/theme" Target="theme/theme1.xml"/><Relationship Id="rId6" Type="http://schemas.openxmlformats.org/officeDocument/2006/relationships/styles" Target="styles.xml"/><Relationship Id="rId238" Type="http://schemas.openxmlformats.org/officeDocument/2006/relationships/diagramColors" Target="diagrams/colors28.xml"/><Relationship Id="rId445" Type="http://schemas.openxmlformats.org/officeDocument/2006/relationships/diagramColors" Target="diagrams/colors64.xml"/><Relationship Id="rId487" Type="http://schemas.microsoft.com/office/2007/relationships/diagramDrawing" Target="diagrams/drawing71.xml"/><Relationship Id="rId610" Type="http://schemas.openxmlformats.org/officeDocument/2006/relationships/hyperlink" Target="https://compliantlearningresources.com.au/network/lotus/forms/" TargetMode="External"/><Relationship Id="rId652" Type="http://schemas.openxmlformats.org/officeDocument/2006/relationships/diagramQuickStyle" Target="diagrams/quickStyle92.xml"/><Relationship Id="rId694" Type="http://schemas.openxmlformats.org/officeDocument/2006/relationships/diagramLayout" Target="diagrams/layout99.xml"/><Relationship Id="rId708" Type="http://schemas.openxmlformats.org/officeDocument/2006/relationships/diagramQuickStyle" Target="diagrams/quickStyle101.xml"/><Relationship Id="rId291" Type="http://schemas.microsoft.com/office/2007/relationships/diagramDrawing" Target="diagrams/drawing37.xml"/><Relationship Id="rId305" Type="http://schemas.openxmlformats.org/officeDocument/2006/relationships/hyperlink" Target="https://www.youtube.com/embed/lyYmjoBu5Ks?feature=oembed" TargetMode="External"/><Relationship Id="rId347" Type="http://schemas.openxmlformats.org/officeDocument/2006/relationships/diagramColors" Target="diagrams/colors47.xml"/><Relationship Id="rId512" Type="http://schemas.openxmlformats.org/officeDocument/2006/relationships/diagramData" Target="diagrams/data76.xml"/><Relationship Id="rId44" Type="http://schemas.openxmlformats.org/officeDocument/2006/relationships/hyperlink" Target="https://www.pc.gov.au/research/ongoing/report-on-government-services/2015/community-services" TargetMode="External"/><Relationship Id="rId86" Type="http://schemas.openxmlformats.org/officeDocument/2006/relationships/diagramQuickStyle" Target="diagrams/quickStyle12.xml"/><Relationship Id="rId151" Type="http://schemas.openxmlformats.org/officeDocument/2006/relationships/hyperlink" Target="https://creativecommons.org/licenses/by/4.0/" TargetMode="External"/><Relationship Id="rId389" Type="http://schemas.openxmlformats.org/officeDocument/2006/relationships/image" Target="media/image40.png"/><Relationship Id="rId554" Type="http://schemas.openxmlformats.org/officeDocument/2006/relationships/hyperlink" Target="https://www.education.sa.gov.au/doc/exploring-ethics-newsletter-series-looking-code-ethics-south-australian-public-sector" TargetMode="External"/><Relationship Id="rId596" Type="http://schemas.openxmlformats.org/officeDocument/2006/relationships/hyperlink" Target="http://www.legislation.gov.au/Series/C2004A04426" TargetMode="External"/><Relationship Id="rId761" Type="http://schemas.openxmlformats.org/officeDocument/2006/relationships/hyperlink" Target="https://www.myagedcare.gov.au/" TargetMode="External"/><Relationship Id="rId193" Type="http://schemas.openxmlformats.org/officeDocument/2006/relationships/diagramQuickStyle" Target="diagrams/quickStyle23.xml"/><Relationship Id="rId207" Type="http://schemas.openxmlformats.org/officeDocument/2006/relationships/diagramQuickStyle" Target="diagrams/quickStyle25.xml"/><Relationship Id="rId249" Type="http://schemas.openxmlformats.org/officeDocument/2006/relationships/diagramData" Target="diagrams/data30.xml"/><Relationship Id="rId414" Type="http://schemas.microsoft.com/office/2007/relationships/diagramDrawing" Target="diagrams/drawing58.xml"/><Relationship Id="rId456" Type="http://schemas.microsoft.com/office/2007/relationships/diagramDrawing" Target="diagrams/drawing66.xml"/><Relationship Id="rId498" Type="http://schemas.openxmlformats.org/officeDocument/2006/relationships/diagramLayout" Target="diagrams/layout73.xml"/><Relationship Id="rId621" Type="http://schemas.openxmlformats.org/officeDocument/2006/relationships/hyperlink" Target="https://legislation.nsw.gov.au/" TargetMode="External"/><Relationship Id="rId663" Type="http://schemas.openxmlformats.org/officeDocument/2006/relationships/diagramColors" Target="diagrams/colors94.xml"/><Relationship Id="rId13" Type="http://schemas.openxmlformats.org/officeDocument/2006/relationships/hyperlink" Target="https://training.gov.au/Training/Details/CHCCOM005" TargetMode="External"/><Relationship Id="rId109" Type="http://schemas.openxmlformats.org/officeDocument/2006/relationships/diagramData" Target="diagrams/data17.xml"/><Relationship Id="rId260" Type="http://schemas.openxmlformats.org/officeDocument/2006/relationships/diagramColors" Target="diagrams/colors31.xml"/><Relationship Id="rId316" Type="http://schemas.openxmlformats.org/officeDocument/2006/relationships/diagramColors" Target="diagrams/colors41.xml"/><Relationship Id="rId523" Type="http://schemas.openxmlformats.org/officeDocument/2006/relationships/diagramColors" Target="diagrams/colors77.xml"/><Relationship Id="rId719" Type="http://schemas.openxmlformats.org/officeDocument/2006/relationships/diagramLayout" Target="diagrams/layout103.xml"/><Relationship Id="rId55" Type="http://schemas.openxmlformats.org/officeDocument/2006/relationships/diagramQuickStyle" Target="diagrams/quickStyle6.xml"/><Relationship Id="rId97" Type="http://schemas.openxmlformats.org/officeDocument/2006/relationships/diagramColors" Target="diagrams/colors14.xml"/><Relationship Id="rId120" Type="http://schemas.openxmlformats.org/officeDocument/2006/relationships/diagramColors" Target="diagrams/colors18.xml"/><Relationship Id="rId358" Type="http://schemas.microsoft.com/office/2007/relationships/diagramDrawing" Target="diagrams/drawing49.xml"/><Relationship Id="rId565" Type="http://schemas.openxmlformats.org/officeDocument/2006/relationships/diagramColors" Target="diagrams/colors83.xml"/><Relationship Id="rId730" Type="http://schemas.openxmlformats.org/officeDocument/2006/relationships/diagramLayout" Target="diagrams/layout105.xml"/><Relationship Id="rId772" Type="http://schemas.openxmlformats.org/officeDocument/2006/relationships/hyperlink" Target="https://www.legislation.sa.gov.au/lz/c/a/equal%20opportunity%20act%201984.aspx" TargetMode="External"/><Relationship Id="rId162" Type="http://schemas.openxmlformats.org/officeDocument/2006/relationships/hyperlink" Target="https://aifs.gov.au/" TargetMode="External"/><Relationship Id="rId218" Type="http://schemas.openxmlformats.org/officeDocument/2006/relationships/hyperlink" Target="https://www.fairwork.gov.au/" TargetMode="External"/><Relationship Id="rId425" Type="http://schemas.openxmlformats.org/officeDocument/2006/relationships/image" Target="media/image46.jpeg"/><Relationship Id="rId467" Type="http://schemas.openxmlformats.org/officeDocument/2006/relationships/diagramColors" Target="diagrams/colors68.xml"/><Relationship Id="rId632" Type="http://schemas.openxmlformats.org/officeDocument/2006/relationships/diagramColors" Target="diagrams/colors89.xml"/><Relationship Id="rId271" Type="http://schemas.microsoft.com/office/2007/relationships/diagramDrawing" Target="diagrams/drawing33.xml"/><Relationship Id="rId674" Type="http://schemas.openxmlformats.org/officeDocument/2006/relationships/image" Target="media/image79.jpeg"/><Relationship Id="rId24" Type="http://schemas.openxmlformats.org/officeDocument/2006/relationships/diagramData" Target="diagrams/data2.xml"/><Relationship Id="rId66" Type="http://schemas.openxmlformats.org/officeDocument/2006/relationships/diagramColors" Target="diagrams/colors8.xml"/><Relationship Id="rId131" Type="http://schemas.openxmlformats.org/officeDocument/2006/relationships/hyperlink" Target="https://creativecommons.org/licenses/by/4.0/" TargetMode="External"/><Relationship Id="rId327" Type="http://schemas.openxmlformats.org/officeDocument/2006/relationships/diagramColors" Target="diagrams/colors43.xml"/><Relationship Id="rId369" Type="http://schemas.openxmlformats.org/officeDocument/2006/relationships/image" Target="media/image35.jpg"/><Relationship Id="rId534" Type="http://schemas.openxmlformats.org/officeDocument/2006/relationships/image" Target="media/image62.jpeg"/><Relationship Id="rId576" Type="http://schemas.openxmlformats.org/officeDocument/2006/relationships/hyperlink" Target="https://humanrights.gov.au/our-work/rights-and-freedoms/right-work-and-rights-work" TargetMode="External"/><Relationship Id="rId741" Type="http://schemas.openxmlformats.org/officeDocument/2006/relationships/hyperlink" Target="https://humanrights.gov.au/education/employers/quick-guide-discrimination-law" TargetMode="External"/><Relationship Id="rId783" Type="http://schemas.openxmlformats.org/officeDocument/2006/relationships/hyperlink" Target="https://humanrights.gov.au/our-work/commission-general/international-convention-elimination-all-forms-racial-discrimination" TargetMode="External"/><Relationship Id="rId173" Type="http://schemas.openxmlformats.org/officeDocument/2006/relationships/hyperlink" Target="https://aifs.gov.au/" TargetMode="External"/><Relationship Id="rId229" Type="http://schemas.openxmlformats.org/officeDocument/2006/relationships/image" Target="media/image22.jpeg"/><Relationship Id="rId380" Type="http://schemas.microsoft.com/office/2007/relationships/diagramDrawing" Target="diagrams/drawing53.xml"/><Relationship Id="rId436" Type="http://schemas.openxmlformats.org/officeDocument/2006/relationships/diagramData" Target="diagrams/data63.xml"/><Relationship Id="rId601" Type="http://schemas.openxmlformats.org/officeDocument/2006/relationships/diagramLayout" Target="diagrams/layout85.xml"/><Relationship Id="rId643" Type="http://schemas.openxmlformats.org/officeDocument/2006/relationships/diagramQuickStyle" Target="diagrams/quickStyle91.xml"/><Relationship Id="rId240" Type="http://schemas.openxmlformats.org/officeDocument/2006/relationships/image" Target="media/image23.jpeg"/><Relationship Id="rId478" Type="http://schemas.microsoft.com/office/2007/relationships/diagramDrawing" Target="diagrams/drawing70.xml"/><Relationship Id="rId685" Type="http://schemas.microsoft.com/office/2007/relationships/diagramDrawing" Target="diagrams/drawing97.xml"/><Relationship Id="rId35" Type="http://schemas.microsoft.com/office/2007/relationships/diagramDrawing" Target="diagrams/drawing3.xml"/><Relationship Id="rId77" Type="http://schemas.openxmlformats.org/officeDocument/2006/relationships/diagramColors" Target="diagrams/colors10.xml"/><Relationship Id="rId100" Type="http://schemas.openxmlformats.org/officeDocument/2006/relationships/diagramLayout" Target="diagrams/layout15.xml"/><Relationship Id="rId282" Type="http://schemas.openxmlformats.org/officeDocument/2006/relationships/diagramData" Target="diagrams/data36.xml"/><Relationship Id="rId338" Type="http://schemas.microsoft.com/office/2007/relationships/diagramDrawing" Target="diagrams/drawing45.xml"/><Relationship Id="rId503" Type="http://schemas.openxmlformats.org/officeDocument/2006/relationships/diagramLayout" Target="diagrams/layout74.xml"/><Relationship Id="rId545" Type="http://schemas.microsoft.com/office/2007/relationships/diagramDrawing" Target="diagrams/drawing80.xml"/><Relationship Id="rId587" Type="http://schemas.openxmlformats.org/officeDocument/2006/relationships/hyperlink" Target="https://www.legislation.gov.au/Details/C2004A05014" TargetMode="External"/><Relationship Id="rId710" Type="http://schemas.microsoft.com/office/2007/relationships/diagramDrawing" Target="diagrams/drawing101.xml"/><Relationship Id="rId752" Type="http://schemas.openxmlformats.org/officeDocument/2006/relationships/hyperlink" Target="https://www.legislation.qld.gov.au/view/html/inforce/current/act-1999-010/lh" TargetMode="External"/><Relationship Id="rId8" Type="http://schemas.openxmlformats.org/officeDocument/2006/relationships/webSettings" Target="webSettings.xml"/><Relationship Id="rId142" Type="http://schemas.openxmlformats.org/officeDocument/2006/relationships/diagramData" Target="diagrams/data19.xml"/><Relationship Id="rId184" Type="http://schemas.microsoft.com/office/2007/relationships/diagramDrawing" Target="diagrams/drawing21.xml"/><Relationship Id="rId391" Type="http://schemas.openxmlformats.org/officeDocument/2006/relationships/image" Target="media/image42.jpeg"/><Relationship Id="rId405" Type="http://schemas.openxmlformats.org/officeDocument/2006/relationships/diagramData" Target="diagrams/data57.xml"/><Relationship Id="rId447" Type="http://schemas.openxmlformats.org/officeDocument/2006/relationships/diagramData" Target="diagrams/data65.xml"/><Relationship Id="rId612" Type="http://schemas.openxmlformats.org/officeDocument/2006/relationships/image" Target="media/image68.jpg"/><Relationship Id="rId794" Type="http://schemas.openxmlformats.org/officeDocument/2006/relationships/hyperlink" Target="https://humanrights.gov.au/our-work/sex-discrimination/convention-elimination-all-forms-discrimination-against-women-cedaw-sex" TargetMode="External"/><Relationship Id="rId251" Type="http://schemas.openxmlformats.org/officeDocument/2006/relationships/diagramQuickStyle" Target="diagrams/quickStyle30.xml"/><Relationship Id="rId489" Type="http://schemas.openxmlformats.org/officeDocument/2006/relationships/image" Target="media/image54.jpeg"/><Relationship Id="rId654" Type="http://schemas.microsoft.com/office/2007/relationships/diagramDrawing" Target="diagrams/drawing92.xml"/><Relationship Id="rId696" Type="http://schemas.openxmlformats.org/officeDocument/2006/relationships/diagramColors" Target="diagrams/colors99.xml"/><Relationship Id="rId46" Type="http://schemas.openxmlformats.org/officeDocument/2006/relationships/hyperlink" Target="https://www.pc.gov.au/" TargetMode="External"/><Relationship Id="rId293" Type="http://schemas.openxmlformats.org/officeDocument/2006/relationships/diagramLayout" Target="diagrams/layout38.xml"/><Relationship Id="rId307" Type="http://schemas.openxmlformats.org/officeDocument/2006/relationships/diagramData" Target="diagrams/data40.xml"/><Relationship Id="rId349" Type="http://schemas.openxmlformats.org/officeDocument/2006/relationships/diagramData" Target="diagrams/data48.xml"/><Relationship Id="rId514" Type="http://schemas.openxmlformats.org/officeDocument/2006/relationships/diagramQuickStyle" Target="diagrams/quickStyle76.xml"/><Relationship Id="rId556" Type="http://schemas.openxmlformats.org/officeDocument/2006/relationships/diagramData" Target="diagrams/data82.xml"/><Relationship Id="rId721" Type="http://schemas.openxmlformats.org/officeDocument/2006/relationships/diagramColors" Target="diagrams/colors103.xml"/><Relationship Id="rId763" Type="http://schemas.openxmlformats.org/officeDocument/2006/relationships/hyperlink" Target="https://www.jobjumpstart.gov.au/article/know-your-workplace-rights-and-responsibilities" TargetMode="External"/><Relationship Id="rId88" Type="http://schemas.microsoft.com/office/2007/relationships/diagramDrawing" Target="diagrams/drawing12.xml"/><Relationship Id="rId111" Type="http://schemas.openxmlformats.org/officeDocument/2006/relationships/diagramQuickStyle" Target="diagrams/quickStyle17.xml"/><Relationship Id="rId153" Type="http://schemas.openxmlformats.org/officeDocument/2006/relationships/image" Target="media/image12.jpeg"/><Relationship Id="rId195" Type="http://schemas.microsoft.com/office/2007/relationships/diagramDrawing" Target="diagrams/drawing23.xml"/><Relationship Id="rId209" Type="http://schemas.microsoft.com/office/2007/relationships/diagramDrawing" Target="diagrams/drawing25.xml"/><Relationship Id="rId360" Type="http://schemas.openxmlformats.org/officeDocument/2006/relationships/diagramLayout" Target="diagrams/layout50.xml"/><Relationship Id="rId416" Type="http://schemas.openxmlformats.org/officeDocument/2006/relationships/diagramLayout" Target="diagrams/layout59.xml"/><Relationship Id="rId598" Type="http://schemas.openxmlformats.org/officeDocument/2006/relationships/image" Target="media/image66.jpeg"/><Relationship Id="rId220" Type="http://schemas.openxmlformats.org/officeDocument/2006/relationships/diagramLayout" Target="diagrams/layout26.xml"/><Relationship Id="rId458" Type="http://schemas.openxmlformats.org/officeDocument/2006/relationships/image" Target="media/image49.jpeg"/><Relationship Id="rId623" Type="http://schemas.openxmlformats.org/officeDocument/2006/relationships/image" Target="media/image73.jpeg"/><Relationship Id="rId665" Type="http://schemas.openxmlformats.org/officeDocument/2006/relationships/hyperlink" Target="https://www.dss.gov.au/social-media-policy" TargetMode="External"/><Relationship Id="rId15" Type="http://schemas.openxmlformats.org/officeDocument/2006/relationships/image" Target="media/image4.jpeg"/><Relationship Id="rId57" Type="http://schemas.microsoft.com/office/2007/relationships/diagramDrawing" Target="diagrams/drawing6.xml"/><Relationship Id="rId262" Type="http://schemas.openxmlformats.org/officeDocument/2006/relationships/diagramData" Target="diagrams/data32.xml"/><Relationship Id="rId318" Type="http://schemas.openxmlformats.org/officeDocument/2006/relationships/diagramData" Target="diagrams/data42.xml"/><Relationship Id="rId525" Type="http://schemas.openxmlformats.org/officeDocument/2006/relationships/hyperlink" Target="https://www.youtube.com/watch?v=qp0EETYZoJI" TargetMode="External"/><Relationship Id="rId567" Type="http://schemas.openxmlformats.org/officeDocument/2006/relationships/hyperlink" Target="https://www.safeworkaustralia.gov.au/safety-topic/managing-health-and-safety/incident-reporting" TargetMode="External"/><Relationship Id="rId732" Type="http://schemas.openxmlformats.org/officeDocument/2006/relationships/diagramColors" Target="diagrams/colors105.xml"/><Relationship Id="rId99" Type="http://schemas.openxmlformats.org/officeDocument/2006/relationships/diagramData" Target="diagrams/data15.xml"/><Relationship Id="rId122" Type="http://schemas.openxmlformats.org/officeDocument/2006/relationships/hyperlink" Target="https://www.legislation.act.gov.au/a/1991-81" TargetMode="External"/><Relationship Id="rId164" Type="http://schemas.openxmlformats.org/officeDocument/2006/relationships/hyperlink" Target="https://www.legislation.act.gov.au/a/2008-19/" TargetMode="External"/><Relationship Id="rId371" Type="http://schemas.openxmlformats.org/officeDocument/2006/relationships/diagramLayout" Target="diagrams/layout52.xml"/><Relationship Id="rId774" Type="http://schemas.openxmlformats.org/officeDocument/2006/relationships/hyperlink" Target="https://www.legislation.vic.gov.au/in-force/acts/equal-opportunity-act-2010/021" TargetMode="External"/><Relationship Id="rId427" Type="http://schemas.openxmlformats.org/officeDocument/2006/relationships/diagramLayout" Target="diagrams/layout61.xml"/><Relationship Id="rId469" Type="http://schemas.openxmlformats.org/officeDocument/2006/relationships/diagramData" Target="diagrams/data69.xml"/><Relationship Id="rId634" Type="http://schemas.openxmlformats.org/officeDocument/2006/relationships/image" Target="media/image74.jpeg"/><Relationship Id="rId676" Type="http://schemas.openxmlformats.org/officeDocument/2006/relationships/diagramData" Target="diagrams/data96.xml"/><Relationship Id="rId26" Type="http://schemas.openxmlformats.org/officeDocument/2006/relationships/diagramQuickStyle" Target="diagrams/quickStyle2.xml"/><Relationship Id="rId231" Type="http://schemas.openxmlformats.org/officeDocument/2006/relationships/diagramLayout" Target="diagrams/layout27.xml"/><Relationship Id="rId273" Type="http://schemas.openxmlformats.org/officeDocument/2006/relationships/diagramLayout" Target="diagrams/layout34.xml"/><Relationship Id="rId329" Type="http://schemas.openxmlformats.org/officeDocument/2006/relationships/diagramData" Target="diagrams/data44.xml"/><Relationship Id="rId480" Type="http://schemas.openxmlformats.org/officeDocument/2006/relationships/image" Target="media/image50.jpg"/><Relationship Id="rId536" Type="http://schemas.openxmlformats.org/officeDocument/2006/relationships/diagramData" Target="diagrams/data79.xml"/><Relationship Id="rId701" Type="http://schemas.openxmlformats.org/officeDocument/2006/relationships/diagramData" Target="diagrams/data100.xml"/><Relationship Id="rId68" Type="http://schemas.openxmlformats.org/officeDocument/2006/relationships/diagramData" Target="diagrams/data9.xml"/><Relationship Id="rId133" Type="http://schemas.openxmlformats.org/officeDocument/2006/relationships/hyperlink" Target="https://humanrights.gov.au/our-work/commission-general/international-covenant-economic-social-and-cultural-rights-human-rights" TargetMode="External"/><Relationship Id="rId175" Type="http://schemas.openxmlformats.org/officeDocument/2006/relationships/hyperlink" Target="https://aifs.gov.au/cfca/publications/mandatory-reporting-child-abuse-and-neglect" TargetMode="External"/><Relationship Id="rId340" Type="http://schemas.openxmlformats.org/officeDocument/2006/relationships/diagramLayout" Target="diagrams/layout46.xml"/><Relationship Id="rId578" Type="http://schemas.openxmlformats.org/officeDocument/2006/relationships/hyperlink" Target="https://humanrights.gov.au/" TargetMode="External"/><Relationship Id="rId743" Type="http://schemas.openxmlformats.org/officeDocument/2006/relationships/hyperlink" Target="https://humanrights.gov.au/our-work/employers/ten-steps-you-can-take-create-fair-and-productive-workplace" TargetMode="External"/><Relationship Id="rId785" Type="http://schemas.openxmlformats.org/officeDocument/2006/relationships/hyperlink" Target="https://humanrights.gov.au/our-work/commission-general/international-covenant-economic-social-and-cultural-rights-human-rights" TargetMode="External"/><Relationship Id="rId200" Type="http://schemas.microsoft.com/office/2007/relationships/diagramDrawing" Target="diagrams/drawing24.xml"/><Relationship Id="rId382" Type="http://schemas.openxmlformats.org/officeDocument/2006/relationships/diagramData" Target="diagrams/data54.xml"/><Relationship Id="rId438" Type="http://schemas.openxmlformats.org/officeDocument/2006/relationships/diagramQuickStyle" Target="diagrams/quickStyle63.xml"/><Relationship Id="rId603" Type="http://schemas.openxmlformats.org/officeDocument/2006/relationships/diagramColors" Target="diagrams/colors85.xml"/><Relationship Id="rId645" Type="http://schemas.microsoft.com/office/2007/relationships/diagramDrawing" Target="diagrams/drawing91.xml"/><Relationship Id="rId687" Type="http://schemas.openxmlformats.org/officeDocument/2006/relationships/diagramData" Target="diagrams/data98.xml"/><Relationship Id="rId242" Type="http://schemas.openxmlformats.org/officeDocument/2006/relationships/diagramLayout" Target="diagrams/layout29.xml"/><Relationship Id="rId284" Type="http://schemas.openxmlformats.org/officeDocument/2006/relationships/diagramQuickStyle" Target="diagrams/quickStyle36.xml"/><Relationship Id="rId491" Type="http://schemas.openxmlformats.org/officeDocument/2006/relationships/diagramData" Target="diagrams/data72.xml"/><Relationship Id="rId505" Type="http://schemas.openxmlformats.org/officeDocument/2006/relationships/diagramColors" Target="diagrams/colors74.xml"/><Relationship Id="rId712" Type="http://schemas.openxmlformats.org/officeDocument/2006/relationships/diagramLayout" Target="diagrams/layout102.xml"/><Relationship Id="rId37" Type="http://schemas.openxmlformats.org/officeDocument/2006/relationships/hyperlink" Target="https://creativecommons.org/licenses/by/3.0/au/" TargetMode="External"/><Relationship Id="rId79" Type="http://schemas.openxmlformats.org/officeDocument/2006/relationships/diagramData" Target="diagrams/data11.xml"/><Relationship Id="rId102" Type="http://schemas.openxmlformats.org/officeDocument/2006/relationships/diagramColors" Target="diagrams/colors15.xml"/><Relationship Id="rId144" Type="http://schemas.openxmlformats.org/officeDocument/2006/relationships/diagramQuickStyle" Target="diagrams/quickStyle19.xml"/><Relationship Id="rId547" Type="http://schemas.openxmlformats.org/officeDocument/2006/relationships/hyperlink" Target="https://creativecommons.org/licenses/by-nd/4.0/deed.en" TargetMode="External"/><Relationship Id="rId589" Type="http://schemas.openxmlformats.org/officeDocument/2006/relationships/hyperlink" Target="https://www.legislation.gov.au/Series/C2004A04852" TargetMode="External"/><Relationship Id="rId754" Type="http://schemas.openxmlformats.org/officeDocument/2006/relationships/hyperlink" Target="https://www.legislation.act.gov.au/a/2008-19/" TargetMode="External"/><Relationship Id="rId796" Type="http://schemas.openxmlformats.org/officeDocument/2006/relationships/hyperlink" Target="https://www.health.qld.gov.au/system-governance/policies-standards/national-code-of-conduct" TargetMode="External"/><Relationship Id="rId90" Type="http://schemas.openxmlformats.org/officeDocument/2006/relationships/diagramLayout" Target="diagrams/layout13.xml"/><Relationship Id="rId186" Type="http://schemas.openxmlformats.org/officeDocument/2006/relationships/diagramData" Target="diagrams/data22.xml"/><Relationship Id="rId351" Type="http://schemas.openxmlformats.org/officeDocument/2006/relationships/diagramQuickStyle" Target="diagrams/quickStyle48.xml"/><Relationship Id="rId393" Type="http://schemas.openxmlformats.org/officeDocument/2006/relationships/diagramData" Target="diagrams/data55.xml"/><Relationship Id="rId407" Type="http://schemas.openxmlformats.org/officeDocument/2006/relationships/diagramQuickStyle" Target="diagrams/quickStyle57.xml"/><Relationship Id="rId449" Type="http://schemas.openxmlformats.org/officeDocument/2006/relationships/diagramQuickStyle" Target="diagrams/quickStyle65.xml"/><Relationship Id="rId614" Type="http://schemas.openxmlformats.org/officeDocument/2006/relationships/image" Target="media/image70.jpeg"/><Relationship Id="rId656" Type="http://schemas.openxmlformats.org/officeDocument/2006/relationships/diagramLayout" Target="diagrams/layout93.xml"/><Relationship Id="rId211" Type="http://schemas.openxmlformats.org/officeDocument/2006/relationships/hyperlink" Target="https://www.legislation.gov.au/" TargetMode="External"/><Relationship Id="rId253" Type="http://schemas.microsoft.com/office/2007/relationships/diagramDrawing" Target="diagrams/drawing30.xml"/><Relationship Id="rId295" Type="http://schemas.openxmlformats.org/officeDocument/2006/relationships/diagramColors" Target="diagrams/colors38.xml"/><Relationship Id="rId309" Type="http://schemas.openxmlformats.org/officeDocument/2006/relationships/diagramQuickStyle" Target="diagrams/quickStyle40.xml"/><Relationship Id="rId460" Type="http://schemas.openxmlformats.org/officeDocument/2006/relationships/diagramLayout" Target="diagrams/layout67.xml"/><Relationship Id="rId516" Type="http://schemas.microsoft.com/office/2007/relationships/diagramDrawing" Target="diagrams/drawing76.xml"/><Relationship Id="rId698" Type="http://schemas.openxmlformats.org/officeDocument/2006/relationships/image" Target="media/image83.jpeg"/><Relationship Id="rId48" Type="http://schemas.openxmlformats.org/officeDocument/2006/relationships/diagramData" Target="diagrams/data5.xml"/><Relationship Id="rId113" Type="http://schemas.microsoft.com/office/2007/relationships/diagramDrawing" Target="diagrams/drawing17.xml"/><Relationship Id="rId320" Type="http://schemas.openxmlformats.org/officeDocument/2006/relationships/diagramQuickStyle" Target="diagrams/quickStyle42.xml"/><Relationship Id="rId558" Type="http://schemas.openxmlformats.org/officeDocument/2006/relationships/diagramQuickStyle" Target="diagrams/quickStyle82.xml"/><Relationship Id="rId723" Type="http://schemas.openxmlformats.org/officeDocument/2006/relationships/image" Target="media/image87.jpeg"/><Relationship Id="rId765" Type="http://schemas.openxmlformats.org/officeDocument/2006/relationships/hyperlink" Target="https://www.ag.gov.au/rights-and-protections/human-rights-and-anti-discrimination/international-human-rights-system" TargetMode="External"/><Relationship Id="rId155" Type="http://schemas.openxmlformats.org/officeDocument/2006/relationships/image" Target="media/image14.jpeg"/><Relationship Id="rId197" Type="http://schemas.openxmlformats.org/officeDocument/2006/relationships/diagramLayout" Target="diagrams/layout24.xml"/><Relationship Id="rId362" Type="http://schemas.openxmlformats.org/officeDocument/2006/relationships/diagramColors" Target="diagrams/colors50.xml"/><Relationship Id="rId418" Type="http://schemas.openxmlformats.org/officeDocument/2006/relationships/diagramColors" Target="diagrams/colors59.xml"/><Relationship Id="rId625" Type="http://schemas.openxmlformats.org/officeDocument/2006/relationships/diagramLayout" Target="diagrams/layout88.xml"/><Relationship Id="rId222" Type="http://schemas.openxmlformats.org/officeDocument/2006/relationships/diagramColors" Target="diagrams/colors26.xml"/><Relationship Id="rId264" Type="http://schemas.openxmlformats.org/officeDocument/2006/relationships/diagramQuickStyle" Target="diagrams/quickStyle32.xml"/><Relationship Id="rId471" Type="http://schemas.openxmlformats.org/officeDocument/2006/relationships/diagramQuickStyle" Target="diagrams/quickStyle69.xml"/><Relationship Id="rId667" Type="http://schemas.openxmlformats.org/officeDocument/2006/relationships/hyperlink" Target="https://www.dss.gov.au/" TargetMode="External"/><Relationship Id="rId17" Type="http://schemas.openxmlformats.org/officeDocument/2006/relationships/diagramLayout" Target="diagrams/layout1.xml"/><Relationship Id="rId59" Type="http://schemas.openxmlformats.org/officeDocument/2006/relationships/diagramLayout" Target="diagrams/layout7.xml"/><Relationship Id="rId124" Type="http://schemas.openxmlformats.org/officeDocument/2006/relationships/hyperlink" Target="https://legislation.nt.gov.au/Pages/Act%20History?itemId=cc1a6ed7-3bde-4590-85ad-903f88351258" TargetMode="External"/><Relationship Id="rId527" Type="http://schemas.openxmlformats.org/officeDocument/2006/relationships/image" Target="media/image60.jpg"/><Relationship Id="rId569" Type="http://schemas.openxmlformats.org/officeDocument/2006/relationships/hyperlink" Target="https://www.fairwork.gov.au/" TargetMode="External"/><Relationship Id="rId734" Type="http://schemas.openxmlformats.org/officeDocument/2006/relationships/hyperlink" Target="https://www.youtube.com/watch?v=jIXTJzaSYlg" TargetMode="External"/><Relationship Id="rId776" Type="http://schemas.openxmlformats.org/officeDocument/2006/relationships/hyperlink" Target="https://www.legislation.gov.au/Series/C2009A00028" TargetMode="External"/><Relationship Id="rId70" Type="http://schemas.openxmlformats.org/officeDocument/2006/relationships/diagramQuickStyle" Target="diagrams/quickStyle9.xml"/><Relationship Id="rId166" Type="http://schemas.openxmlformats.org/officeDocument/2006/relationships/hyperlink" Target="https://legislation.nt.gov.au/Pages/Act%20History?itemId=5d61983c-2cd5-466c-965f-5072f23d3abc" TargetMode="External"/><Relationship Id="rId331" Type="http://schemas.openxmlformats.org/officeDocument/2006/relationships/diagramQuickStyle" Target="diagrams/quickStyle44.xml"/><Relationship Id="rId373" Type="http://schemas.openxmlformats.org/officeDocument/2006/relationships/diagramColors" Target="diagrams/colors52.xml"/><Relationship Id="rId429" Type="http://schemas.openxmlformats.org/officeDocument/2006/relationships/diagramColors" Target="diagrams/colors61.xml"/><Relationship Id="rId580" Type="http://schemas.openxmlformats.org/officeDocument/2006/relationships/hyperlink" Target="https://humanrights.gov.au/our-work/rights-and-freedoms/right-work-and-rights-work" TargetMode="External"/><Relationship Id="rId636" Type="http://schemas.openxmlformats.org/officeDocument/2006/relationships/diagramData" Target="diagrams/data90.xml"/><Relationship Id="rId801" Type="http://schemas.openxmlformats.org/officeDocument/2006/relationships/footer" Target="footer1.xml"/><Relationship Id="rId1" Type="http://schemas.openxmlformats.org/officeDocument/2006/relationships/customXml" Target="../customXml/item1.xml"/><Relationship Id="rId233" Type="http://schemas.openxmlformats.org/officeDocument/2006/relationships/diagramColors" Target="diagrams/colors27.xml"/><Relationship Id="rId440" Type="http://schemas.microsoft.com/office/2007/relationships/diagramDrawing" Target="diagrams/drawing63.xml"/><Relationship Id="rId678" Type="http://schemas.openxmlformats.org/officeDocument/2006/relationships/diagramQuickStyle" Target="diagrams/quickStyle96.xml"/><Relationship Id="rId28" Type="http://schemas.microsoft.com/office/2007/relationships/diagramDrawing" Target="diagrams/drawing2.xml"/><Relationship Id="rId275" Type="http://schemas.openxmlformats.org/officeDocument/2006/relationships/diagramColors" Target="diagrams/colors34.xml"/><Relationship Id="rId300" Type="http://schemas.openxmlformats.org/officeDocument/2006/relationships/diagramQuickStyle" Target="diagrams/quickStyle39.xml"/><Relationship Id="rId482" Type="http://schemas.openxmlformats.org/officeDocument/2006/relationships/image" Target="media/image52.jpeg"/><Relationship Id="rId538" Type="http://schemas.openxmlformats.org/officeDocument/2006/relationships/diagramQuickStyle" Target="diagrams/quickStyle79.xml"/><Relationship Id="rId703" Type="http://schemas.openxmlformats.org/officeDocument/2006/relationships/diagramQuickStyle" Target="diagrams/quickStyle100.xml"/><Relationship Id="rId745" Type="http://schemas.openxmlformats.org/officeDocument/2006/relationships/hyperlink" Target="https://aifs.gov.au/cfca/publications/australian-child-protection-legislation" TargetMode="External"/><Relationship Id="rId81" Type="http://schemas.openxmlformats.org/officeDocument/2006/relationships/diagramQuickStyle" Target="diagrams/quickStyle11.xml"/><Relationship Id="rId135" Type="http://schemas.openxmlformats.org/officeDocument/2006/relationships/hyperlink" Target="https://www.info.dfat.gov.au/Info/Treaties/treaties.nsf/AllDocIDs/333D22B9ED69B058CA256B300024F1BA" TargetMode="External"/><Relationship Id="rId177" Type="http://schemas.openxmlformats.org/officeDocument/2006/relationships/hyperlink" Target="https://creativecommons.org/licenses/by/4.0/" TargetMode="External"/><Relationship Id="rId342" Type="http://schemas.openxmlformats.org/officeDocument/2006/relationships/diagramColors" Target="diagrams/colors46.xml"/><Relationship Id="rId384" Type="http://schemas.openxmlformats.org/officeDocument/2006/relationships/diagramQuickStyle" Target="diagrams/quickStyle54.xml"/><Relationship Id="rId591" Type="http://schemas.openxmlformats.org/officeDocument/2006/relationships/hyperlink" Target="https://www.legislation.gov.au/Series/C2004A05069" TargetMode="External"/><Relationship Id="rId605" Type="http://schemas.openxmlformats.org/officeDocument/2006/relationships/diagramData" Target="diagrams/data86.xml"/><Relationship Id="rId787" Type="http://schemas.openxmlformats.org/officeDocument/2006/relationships/hyperlink" Target="https://www.oaic.gov.au/privacy/your-privacy-rights/your-personal-information/consent-to-the-handling-of-personal-information" TargetMode="External"/><Relationship Id="rId202" Type="http://schemas.openxmlformats.org/officeDocument/2006/relationships/hyperlink" Target="https://creativecommons.org/licenses/by/3.0/au/deed.en" TargetMode="External"/><Relationship Id="rId244" Type="http://schemas.openxmlformats.org/officeDocument/2006/relationships/diagramColors" Target="diagrams/colors29.xml"/><Relationship Id="rId647" Type="http://schemas.openxmlformats.org/officeDocument/2006/relationships/hyperlink" Target="https://www.youtube.com/embed/pXzznhHgXro?feature=oembed" TargetMode="External"/><Relationship Id="rId689" Type="http://schemas.openxmlformats.org/officeDocument/2006/relationships/diagramQuickStyle" Target="diagrams/quickStyle98.xml"/><Relationship Id="rId39" Type="http://schemas.openxmlformats.org/officeDocument/2006/relationships/diagramData" Target="diagrams/data4.xml"/><Relationship Id="rId286" Type="http://schemas.microsoft.com/office/2007/relationships/diagramDrawing" Target="diagrams/drawing36.xml"/><Relationship Id="rId451" Type="http://schemas.microsoft.com/office/2007/relationships/diagramDrawing" Target="diagrams/drawing65.xml"/><Relationship Id="rId493" Type="http://schemas.openxmlformats.org/officeDocument/2006/relationships/diagramQuickStyle" Target="diagrams/quickStyle72.xml"/><Relationship Id="rId507" Type="http://schemas.openxmlformats.org/officeDocument/2006/relationships/diagramData" Target="diagrams/data75.xml"/><Relationship Id="rId549" Type="http://schemas.openxmlformats.org/officeDocument/2006/relationships/diagramData" Target="diagrams/data81.xml"/><Relationship Id="rId714" Type="http://schemas.openxmlformats.org/officeDocument/2006/relationships/diagramColors" Target="diagrams/colors102.xml"/><Relationship Id="rId756" Type="http://schemas.openxmlformats.org/officeDocument/2006/relationships/hyperlink" Target="https://legislation.nsw.gov.au/view/html/inforce/current/act-1998-157/lh" TargetMode="External"/><Relationship Id="rId50" Type="http://schemas.openxmlformats.org/officeDocument/2006/relationships/diagramQuickStyle" Target="diagrams/quickStyle5.xml"/><Relationship Id="rId104" Type="http://schemas.openxmlformats.org/officeDocument/2006/relationships/diagramData" Target="diagrams/data16.xml"/><Relationship Id="rId146" Type="http://schemas.microsoft.com/office/2007/relationships/diagramDrawing" Target="diagrams/drawing19.xml"/><Relationship Id="rId188" Type="http://schemas.openxmlformats.org/officeDocument/2006/relationships/diagramQuickStyle" Target="diagrams/quickStyle22.xml"/><Relationship Id="rId311" Type="http://schemas.microsoft.com/office/2007/relationships/diagramDrawing" Target="diagrams/drawing40.xml"/><Relationship Id="rId353" Type="http://schemas.microsoft.com/office/2007/relationships/diagramDrawing" Target="diagrams/drawing48.xml"/><Relationship Id="rId395" Type="http://schemas.openxmlformats.org/officeDocument/2006/relationships/diagramQuickStyle" Target="diagrams/quickStyle55.xml"/><Relationship Id="rId409" Type="http://schemas.microsoft.com/office/2007/relationships/diagramDrawing" Target="diagrams/drawing57.xml"/><Relationship Id="rId560" Type="http://schemas.microsoft.com/office/2007/relationships/diagramDrawing" Target="diagrams/drawing82.xml"/><Relationship Id="rId798" Type="http://schemas.openxmlformats.org/officeDocument/2006/relationships/hyperlink" Target="https://www.legislation.act.gov.au/a/2011-35/" TargetMode="External"/><Relationship Id="rId92" Type="http://schemas.openxmlformats.org/officeDocument/2006/relationships/diagramColors" Target="diagrams/colors13.xml"/><Relationship Id="rId213" Type="http://schemas.openxmlformats.org/officeDocument/2006/relationships/image" Target="media/image17.jpeg"/><Relationship Id="rId420" Type="http://schemas.openxmlformats.org/officeDocument/2006/relationships/diagramData" Target="diagrams/data60.xml"/><Relationship Id="rId616" Type="http://schemas.openxmlformats.org/officeDocument/2006/relationships/diagramData" Target="diagrams/data87.xml"/><Relationship Id="rId658" Type="http://schemas.openxmlformats.org/officeDocument/2006/relationships/diagramColors" Target="diagrams/colors93.xml"/><Relationship Id="rId255" Type="http://schemas.openxmlformats.org/officeDocument/2006/relationships/image" Target="media/image28.jpeg"/><Relationship Id="rId297" Type="http://schemas.openxmlformats.org/officeDocument/2006/relationships/image" Target="media/image30.jpeg"/><Relationship Id="rId462" Type="http://schemas.openxmlformats.org/officeDocument/2006/relationships/diagramColors" Target="diagrams/colors67.xml"/><Relationship Id="rId518" Type="http://schemas.openxmlformats.org/officeDocument/2006/relationships/image" Target="media/image58.jpeg"/><Relationship Id="rId725" Type="http://schemas.openxmlformats.org/officeDocument/2006/relationships/diagramLayout" Target="diagrams/layout104.xml"/><Relationship Id="rId115" Type="http://schemas.openxmlformats.org/officeDocument/2006/relationships/image" Target="media/image9.jpg"/><Relationship Id="rId157" Type="http://schemas.openxmlformats.org/officeDocument/2006/relationships/diagramLayout" Target="diagrams/layout20.xml"/><Relationship Id="rId322" Type="http://schemas.microsoft.com/office/2007/relationships/diagramDrawing" Target="diagrams/drawing42.xml"/><Relationship Id="rId364" Type="http://schemas.openxmlformats.org/officeDocument/2006/relationships/diagramData" Target="diagrams/data51.xml"/><Relationship Id="rId767" Type="http://schemas.openxmlformats.org/officeDocument/2006/relationships/hyperlink" Target="https://humanrights.gov.au/our-work/commission-general/convention-against-torture-and-other-cruel-inhuman-or-degrading" TargetMode="External"/><Relationship Id="rId61" Type="http://schemas.openxmlformats.org/officeDocument/2006/relationships/diagramColors" Target="diagrams/colors7.xml"/><Relationship Id="rId199" Type="http://schemas.openxmlformats.org/officeDocument/2006/relationships/diagramColors" Target="diagrams/colors24.xml"/><Relationship Id="rId571" Type="http://schemas.openxmlformats.org/officeDocument/2006/relationships/diagramData" Target="diagrams/data84.xml"/><Relationship Id="rId627" Type="http://schemas.openxmlformats.org/officeDocument/2006/relationships/diagramColors" Target="diagrams/colors88.xml"/><Relationship Id="rId669" Type="http://schemas.openxmlformats.org/officeDocument/2006/relationships/diagramData" Target="diagrams/data95.xml"/><Relationship Id="rId19" Type="http://schemas.openxmlformats.org/officeDocument/2006/relationships/diagramColors" Target="diagrams/colors1.xml"/><Relationship Id="rId224" Type="http://schemas.openxmlformats.org/officeDocument/2006/relationships/image" Target="media/image20.jpeg"/><Relationship Id="rId266" Type="http://schemas.microsoft.com/office/2007/relationships/diagramDrawing" Target="diagrams/drawing32.xml"/><Relationship Id="rId431" Type="http://schemas.openxmlformats.org/officeDocument/2006/relationships/diagramData" Target="diagrams/data62.xml"/><Relationship Id="rId473" Type="http://schemas.microsoft.com/office/2007/relationships/diagramDrawing" Target="diagrams/drawing69.xml"/><Relationship Id="rId529" Type="http://schemas.openxmlformats.org/officeDocument/2006/relationships/diagramLayout" Target="diagrams/layout78.xml"/><Relationship Id="rId680" Type="http://schemas.microsoft.com/office/2007/relationships/diagramDrawing" Target="diagrams/drawing96.xml"/><Relationship Id="rId736" Type="http://schemas.openxmlformats.org/officeDocument/2006/relationships/hyperlink" Target="https://www.legislation.qld.gov.au/view/html/inforce/current/act-1991-085/lh" TargetMode="External"/><Relationship Id="rId30" Type="http://schemas.openxmlformats.org/officeDocument/2006/relationships/image" Target="media/image5.jpeg"/><Relationship Id="rId126" Type="http://schemas.openxmlformats.org/officeDocument/2006/relationships/hyperlink" Target="https://www.legislation.sa.gov.au/lz/c/a/equal%20opportunity%20act%201984.aspx" TargetMode="External"/><Relationship Id="rId168" Type="http://schemas.openxmlformats.org/officeDocument/2006/relationships/hyperlink" Target="https://www.legislation.sa.gov.au/LZ/C/A/Children%20and%20Young%20People%20(Safety)%20Act%202017.aspx" TargetMode="External"/><Relationship Id="rId333" Type="http://schemas.microsoft.com/office/2007/relationships/diagramDrawing" Target="diagrams/drawing44.xml"/><Relationship Id="rId540" Type="http://schemas.microsoft.com/office/2007/relationships/diagramDrawing" Target="diagrams/drawing79.xml"/><Relationship Id="rId778" Type="http://schemas.openxmlformats.org/officeDocument/2006/relationships/hyperlink" Target="https://awardviewer.fwo.gov.au/award/show/MA000027" TargetMode="External"/><Relationship Id="rId72" Type="http://schemas.microsoft.com/office/2007/relationships/diagramDrawing" Target="diagrams/drawing9.xml"/><Relationship Id="rId375" Type="http://schemas.openxmlformats.org/officeDocument/2006/relationships/image" Target="media/image36.jpeg"/><Relationship Id="rId582" Type="http://schemas.openxmlformats.org/officeDocument/2006/relationships/hyperlink" Target="https://creativecommons.org/licenses/by/4.0/" TargetMode="External"/><Relationship Id="rId638" Type="http://schemas.openxmlformats.org/officeDocument/2006/relationships/diagramQuickStyle" Target="diagrams/quickStyle90.xml"/><Relationship Id="rId803" Type="http://schemas.openxmlformats.org/officeDocument/2006/relationships/header" Target="header3.xml"/><Relationship Id="rId3" Type="http://schemas.openxmlformats.org/officeDocument/2006/relationships/customXml" Target="../customXml/item3.xml"/><Relationship Id="rId235" Type="http://schemas.openxmlformats.org/officeDocument/2006/relationships/diagramData" Target="diagrams/data28.xml"/><Relationship Id="rId277" Type="http://schemas.openxmlformats.org/officeDocument/2006/relationships/diagramData" Target="diagrams/data35.xml"/><Relationship Id="rId400" Type="http://schemas.openxmlformats.org/officeDocument/2006/relationships/diagramQuickStyle" Target="diagrams/quickStyle56.xml"/><Relationship Id="rId442" Type="http://schemas.openxmlformats.org/officeDocument/2006/relationships/diagramData" Target="diagrams/data64.xml"/><Relationship Id="rId484" Type="http://schemas.openxmlformats.org/officeDocument/2006/relationships/diagramLayout" Target="diagrams/layout71.xml"/><Relationship Id="rId705" Type="http://schemas.microsoft.com/office/2007/relationships/diagramDrawing" Target="diagrams/drawing100.xml"/><Relationship Id="rId137" Type="http://schemas.openxmlformats.org/officeDocument/2006/relationships/hyperlink" Target="https://www.info.dfat.gov.au/Info/Treaties/Treaties.nsf/AllDocIDs/E123F4F71DCAE3E7CA256B4F007F2905" TargetMode="External"/><Relationship Id="rId302" Type="http://schemas.microsoft.com/office/2007/relationships/diagramDrawing" Target="diagrams/drawing39.xml"/><Relationship Id="rId344" Type="http://schemas.openxmlformats.org/officeDocument/2006/relationships/diagramData" Target="diagrams/data47.xml"/><Relationship Id="rId691" Type="http://schemas.microsoft.com/office/2007/relationships/diagramDrawing" Target="diagrams/drawing98.xml"/><Relationship Id="rId747" Type="http://schemas.openxmlformats.org/officeDocument/2006/relationships/hyperlink" Target="https://aifs.gov.au/cfca/publications/cfca-resource-sheet/reporting-child-abuse-and-neglect" TargetMode="External"/><Relationship Id="rId789" Type="http://schemas.openxmlformats.org/officeDocument/2006/relationships/hyperlink" Target="http://www.legislation.gov.au/Series/C2004A03712" TargetMode="External"/><Relationship Id="rId41" Type="http://schemas.openxmlformats.org/officeDocument/2006/relationships/diagramQuickStyle" Target="diagrams/quickStyle4.xml"/><Relationship Id="rId83" Type="http://schemas.microsoft.com/office/2007/relationships/diagramDrawing" Target="diagrams/drawing11.xml"/><Relationship Id="rId179" Type="http://schemas.openxmlformats.org/officeDocument/2006/relationships/image" Target="media/image15.jpeg"/><Relationship Id="rId386" Type="http://schemas.microsoft.com/office/2007/relationships/diagramDrawing" Target="diagrams/drawing54.xml"/><Relationship Id="rId551" Type="http://schemas.openxmlformats.org/officeDocument/2006/relationships/diagramQuickStyle" Target="diagrams/quickStyle81.xml"/><Relationship Id="rId593" Type="http://schemas.openxmlformats.org/officeDocument/2006/relationships/hyperlink" Target="https://humanrights.gov.au/our-work/sex-discrimination/convention-elimination-all-forms-discrimination-against-women-cedaw-sex" TargetMode="External"/><Relationship Id="rId607" Type="http://schemas.openxmlformats.org/officeDocument/2006/relationships/diagramQuickStyle" Target="diagrams/quickStyle86.xml"/><Relationship Id="rId649" Type="http://schemas.openxmlformats.org/officeDocument/2006/relationships/image" Target="media/image77.jpeg"/><Relationship Id="rId190" Type="http://schemas.microsoft.com/office/2007/relationships/diagramDrawing" Target="diagrams/drawing22.xml"/><Relationship Id="rId204" Type="http://schemas.openxmlformats.org/officeDocument/2006/relationships/hyperlink" Target="https://www.oaic.gov.au/privacy/your-privacy-rights/your-personal-information/consent-to-the-handling-of-personal-information/" TargetMode="External"/><Relationship Id="rId246" Type="http://schemas.openxmlformats.org/officeDocument/2006/relationships/image" Target="media/image24.jpeg"/><Relationship Id="rId288" Type="http://schemas.openxmlformats.org/officeDocument/2006/relationships/diagramLayout" Target="diagrams/layout37.xml"/><Relationship Id="rId411" Type="http://schemas.openxmlformats.org/officeDocument/2006/relationships/diagramLayout" Target="diagrams/layout58.xml"/><Relationship Id="rId453" Type="http://schemas.openxmlformats.org/officeDocument/2006/relationships/diagramLayout" Target="diagrams/layout66.xml"/><Relationship Id="rId509" Type="http://schemas.openxmlformats.org/officeDocument/2006/relationships/diagramQuickStyle" Target="diagrams/quickStyle75.xml"/><Relationship Id="rId660" Type="http://schemas.openxmlformats.org/officeDocument/2006/relationships/diagramData" Target="diagrams/data94.xml"/><Relationship Id="rId106" Type="http://schemas.openxmlformats.org/officeDocument/2006/relationships/diagramQuickStyle" Target="diagrams/quickStyle16.xml"/><Relationship Id="rId313" Type="http://schemas.openxmlformats.org/officeDocument/2006/relationships/diagramData" Target="diagrams/data41.xml"/><Relationship Id="rId495" Type="http://schemas.microsoft.com/office/2007/relationships/diagramDrawing" Target="diagrams/drawing72.xml"/><Relationship Id="rId716" Type="http://schemas.openxmlformats.org/officeDocument/2006/relationships/image" Target="media/image85.jpeg"/><Relationship Id="rId758" Type="http://schemas.openxmlformats.org/officeDocument/2006/relationships/hyperlink" Target="https://www.legislation.vic.gov.au/in-force/acts/children-youth-and-families-act-2005/125" TargetMode="External"/><Relationship Id="rId10" Type="http://schemas.openxmlformats.org/officeDocument/2006/relationships/endnotes" Target="endnotes.xml"/><Relationship Id="rId52" Type="http://schemas.microsoft.com/office/2007/relationships/diagramDrawing" Target="diagrams/drawing5.xml"/><Relationship Id="rId94" Type="http://schemas.openxmlformats.org/officeDocument/2006/relationships/diagramData" Target="diagrams/data14.xml"/><Relationship Id="rId148" Type="http://schemas.openxmlformats.org/officeDocument/2006/relationships/hyperlink" Target="https://humanrights.gov.au/education/employers/quick-guide-discrimination-law" TargetMode="External"/><Relationship Id="rId355" Type="http://schemas.openxmlformats.org/officeDocument/2006/relationships/diagramLayout" Target="diagrams/layout49.xml"/><Relationship Id="rId397" Type="http://schemas.microsoft.com/office/2007/relationships/diagramDrawing" Target="diagrams/drawing55.xml"/><Relationship Id="rId520" Type="http://schemas.openxmlformats.org/officeDocument/2006/relationships/diagramData" Target="diagrams/data77.xml"/><Relationship Id="rId562" Type="http://schemas.openxmlformats.org/officeDocument/2006/relationships/diagramData" Target="diagrams/data83.xml"/><Relationship Id="rId618" Type="http://schemas.openxmlformats.org/officeDocument/2006/relationships/diagramQuickStyle" Target="diagrams/quickStyle87.xml"/><Relationship Id="rId215" Type="http://schemas.openxmlformats.org/officeDocument/2006/relationships/hyperlink" Target="https://awardviewer.fwo.gov.au/award/show/MA000027" TargetMode="External"/><Relationship Id="rId257" Type="http://schemas.openxmlformats.org/officeDocument/2006/relationships/diagramData" Target="diagrams/data31.xml"/><Relationship Id="rId422" Type="http://schemas.openxmlformats.org/officeDocument/2006/relationships/diagramQuickStyle" Target="diagrams/quickStyle60.xml"/><Relationship Id="rId464" Type="http://schemas.openxmlformats.org/officeDocument/2006/relationships/diagramData" Target="diagrams/data68.xml"/><Relationship Id="rId299" Type="http://schemas.openxmlformats.org/officeDocument/2006/relationships/diagramLayout" Target="diagrams/layout39.xml"/><Relationship Id="rId727" Type="http://schemas.openxmlformats.org/officeDocument/2006/relationships/diagramColors" Target="diagrams/colors104.xml"/><Relationship Id="rId63" Type="http://schemas.openxmlformats.org/officeDocument/2006/relationships/diagramData" Target="diagrams/data8.xml"/><Relationship Id="rId159" Type="http://schemas.openxmlformats.org/officeDocument/2006/relationships/diagramColors" Target="diagrams/colors20.xml"/><Relationship Id="rId366" Type="http://schemas.openxmlformats.org/officeDocument/2006/relationships/diagramQuickStyle" Target="diagrams/quickStyle51.xml"/><Relationship Id="rId573" Type="http://schemas.openxmlformats.org/officeDocument/2006/relationships/diagramQuickStyle" Target="diagrams/quickStyle84.xml"/><Relationship Id="rId780" Type="http://schemas.openxmlformats.org/officeDocument/2006/relationships/hyperlink" Target="https://www.legislation.gov.au/Details/C2004A05014" TargetMode="External"/><Relationship Id="rId226" Type="http://schemas.openxmlformats.org/officeDocument/2006/relationships/hyperlink" Target="https://humanrights.gov.au/our-work/employers/ten-steps-you-can-take-create-fair-and-productive-workplace" TargetMode="External"/><Relationship Id="rId433" Type="http://schemas.openxmlformats.org/officeDocument/2006/relationships/diagramQuickStyle" Target="diagrams/quickStyle62.xml"/><Relationship Id="rId640" Type="http://schemas.microsoft.com/office/2007/relationships/diagramDrawing" Target="diagrams/drawing90.xml"/><Relationship Id="rId738" Type="http://schemas.openxmlformats.org/officeDocument/2006/relationships/hyperlink" Target="https://www.legislation.tas.gov.au/view/html/inforce/current/act-1998-046/lh" TargetMode="External"/><Relationship Id="rId74" Type="http://schemas.openxmlformats.org/officeDocument/2006/relationships/diagramData" Target="diagrams/data10.xml"/><Relationship Id="rId377" Type="http://schemas.openxmlformats.org/officeDocument/2006/relationships/diagramLayout" Target="diagrams/layout53.xml"/><Relationship Id="rId500" Type="http://schemas.openxmlformats.org/officeDocument/2006/relationships/diagramColors" Target="diagrams/colors73.xml"/><Relationship Id="rId584" Type="http://schemas.openxmlformats.org/officeDocument/2006/relationships/hyperlink" Target="https://www.legislation.gov.au/Series/C2009A00028" TargetMode="External"/><Relationship Id="rId805" Type="http://schemas.openxmlformats.org/officeDocument/2006/relationships/fontTable" Target="fontTable.xml"/><Relationship Id="rId5" Type="http://schemas.openxmlformats.org/officeDocument/2006/relationships/numbering" Target="numbering.xml"/><Relationship Id="rId237" Type="http://schemas.openxmlformats.org/officeDocument/2006/relationships/diagramQuickStyle" Target="diagrams/quickStyle28.xml"/><Relationship Id="rId791" Type="http://schemas.openxmlformats.org/officeDocument/2006/relationships/hyperlink" Target="https://www.legislation.gov.au/Details/C2004A04951" TargetMode="External"/><Relationship Id="rId444" Type="http://schemas.openxmlformats.org/officeDocument/2006/relationships/diagramQuickStyle" Target="diagrams/quickStyle64.xml"/><Relationship Id="rId651" Type="http://schemas.openxmlformats.org/officeDocument/2006/relationships/diagramLayout" Target="diagrams/layout92.xml"/><Relationship Id="rId749" Type="http://schemas.openxmlformats.org/officeDocument/2006/relationships/hyperlink" Target="https://www.legislation.gov.au/Series/C2004A05069" TargetMode="External"/><Relationship Id="rId290" Type="http://schemas.openxmlformats.org/officeDocument/2006/relationships/diagramColors" Target="diagrams/colors37.xml"/><Relationship Id="rId304" Type="http://schemas.openxmlformats.org/officeDocument/2006/relationships/hyperlink" Target="https://www.youtube.com/watch?v=lyYmjoBu5Ks" TargetMode="External"/><Relationship Id="rId388" Type="http://schemas.openxmlformats.org/officeDocument/2006/relationships/image" Target="media/image39.jpeg"/><Relationship Id="rId511" Type="http://schemas.microsoft.com/office/2007/relationships/diagramDrawing" Target="diagrams/drawing75.xml"/><Relationship Id="rId609" Type="http://schemas.microsoft.com/office/2007/relationships/diagramDrawing" Target="diagrams/drawing86.xml"/><Relationship Id="rId85" Type="http://schemas.openxmlformats.org/officeDocument/2006/relationships/diagramLayout" Target="diagrams/layout12.xml"/><Relationship Id="rId150" Type="http://schemas.openxmlformats.org/officeDocument/2006/relationships/hyperlink" Target="https://www2.education.vic.gov.au/pal/duty-of-care/policy" TargetMode="External"/><Relationship Id="rId595" Type="http://schemas.openxmlformats.org/officeDocument/2006/relationships/hyperlink" Target="https://humanrights.gov.au/our-work/disability-rights/united-nations-convention-rights-persons-disabilities-uncrpd" TargetMode="External"/><Relationship Id="rId248" Type="http://schemas.openxmlformats.org/officeDocument/2006/relationships/image" Target="media/image26.jpeg"/><Relationship Id="rId455" Type="http://schemas.openxmlformats.org/officeDocument/2006/relationships/diagramColors" Target="diagrams/colors66.xml"/><Relationship Id="rId662" Type="http://schemas.openxmlformats.org/officeDocument/2006/relationships/diagramQuickStyle" Target="diagrams/quickStyle94.xml"/><Relationship Id="rId12" Type="http://schemas.openxmlformats.org/officeDocument/2006/relationships/image" Target="media/image2.jpeg"/><Relationship Id="rId108" Type="http://schemas.microsoft.com/office/2007/relationships/diagramDrawing" Target="diagrams/drawing16.xml"/><Relationship Id="rId315" Type="http://schemas.openxmlformats.org/officeDocument/2006/relationships/diagramQuickStyle" Target="diagrams/quickStyle41.xml"/><Relationship Id="rId522" Type="http://schemas.openxmlformats.org/officeDocument/2006/relationships/diagramQuickStyle" Target="diagrams/quickStyle77.xml"/><Relationship Id="rId96" Type="http://schemas.openxmlformats.org/officeDocument/2006/relationships/diagramQuickStyle" Target="diagrams/quickStyle14.xml"/><Relationship Id="rId161" Type="http://schemas.openxmlformats.org/officeDocument/2006/relationships/hyperlink" Target="https://aifs.gov.au/cfca/publications/cfca-resource-sheet/reporting-child-abuse-and-neglect" TargetMode="External"/><Relationship Id="rId399" Type="http://schemas.openxmlformats.org/officeDocument/2006/relationships/diagramLayout" Target="diagrams/layout56.xml"/><Relationship Id="rId259" Type="http://schemas.openxmlformats.org/officeDocument/2006/relationships/diagramQuickStyle" Target="diagrams/quickStyle31.xml"/><Relationship Id="rId466" Type="http://schemas.openxmlformats.org/officeDocument/2006/relationships/diagramQuickStyle" Target="diagrams/quickStyle68.xml"/><Relationship Id="rId673" Type="http://schemas.microsoft.com/office/2007/relationships/diagramDrawing" Target="diagrams/drawing95.xml"/><Relationship Id="rId23" Type="http://schemas.openxmlformats.org/officeDocument/2006/relationships/hyperlink" Target="https://www.aihw.gov.au/" TargetMode="External"/><Relationship Id="rId119" Type="http://schemas.openxmlformats.org/officeDocument/2006/relationships/diagramQuickStyle" Target="diagrams/quickStyle18.xml"/><Relationship Id="rId326" Type="http://schemas.openxmlformats.org/officeDocument/2006/relationships/diagramQuickStyle" Target="diagrams/quickStyle43.xml"/><Relationship Id="rId533" Type="http://schemas.openxmlformats.org/officeDocument/2006/relationships/image" Target="media/image61.jpg"/><Relationship Id="rId740" Type="http://schemas.openxmlformats.org/officeDocument/2006/relationships/hyperlink" Target="https://humanrights.gov.au/" TargetMode="External"/><Relationship Id="rId172" Type="http://schemas.openxmlformats.org/officeDocument/2006/relationships/hyperlink" Target="https://aifs.gov.au/cfca/publications/australian-child-protection-legislation" TargetMode="External"/><Relationship Id="rId477" Type="http://schemas.openxmlformats.org/officeDocument/2006/relationships/diagramColors" Target="diagrams/colors70.xml"/><Relationship Id="rId600" Type="http://schemas.openxmlformats.org/officeDocument/2006/relationships/diagramData" Target="diagrams/data85.xml"/><Relationship Id="rId684" Type="http://schemas.openxmlformats.org/officeDocument/2006/relationships/diagramColors" Target="diagrams/colors97.xml"/><Relationship Id="rId337" Type="http://schemas.openxmlformats.org/officeDocument/2006/relationships/diagramColors" Target="diagrams/colors45.xml"/><Relationship Id="rId34" Type="http://schemas.openxmlformats.org/officeDocument/2006/relationships/diagramColors" Target="diagrams/colors3.xml"/><Relationship Id="rId544" Type="http://schemas.openxmlformats.org/officeDocument/2006/relationships/diagramColors" Target="diagrams/colors80.xml"/><Relationship Id="rId751" Type="http://schemas.openxmlformats.org/officeDocument/2006/relationships/hyperlink" Target="https://legislation.nt.gov.au/Pages/Act%20History?itemId=5d61983c-2cd5-466c-965f-5072f23d3abc" TargetMode="External"/><Relationship Id="rId183" Type="http://schemas.openxmlformats.org/officeDocument/2006/relationships/diagramColors" Target="diagrams/colors21.xml"/><Relationship Id="rId390" Type="http://schemas.openxmlformats.org/officeDocument/2006/relationships/image" Target="media/image41.jpg"/><Relationship Id="rId404" Type="http://schemas.openxmlformats.org/officeDocument/2006/relationships/image" Target="media/image45.jpeg"/><Relationship Id="rId611" Type="http://schemas.openxmlformats.org/officeDocument/2006/relationships/hyperlink" Target="https://www.youtube.com/embed/OZ1lMvQjdwA?feature=oembed" TargetMode="External"/><Relationship Id="rId250" Type="http://schemas.openxmlformats.org/officeDocument/2006/relationships/diagramLayout" Target="diagrams/layout30.xml"/><Relationship Id="rId488" Type="http://schemas.openxmlformats.org/officeDocument/2006/relationships/image" Target="media/image53.jpeg"/><Relationship Id="rId695" Type="http://schemas.openxmlformats.org/officeDocument/2006/relationships/diagramQuickStyle" Target="diagrams/quickStyle99.xml"/><Relationship Id="rId709" Type="http://schemas.openxmlformats.org/officeDocument/2006/relationships/diagramColors" Target="diagrams/colors101.xml"/><Relationship Id="rId45" Type="http://schemas.openxmlformats.org/officeDocument/2006/relationships/hyperlink" Target="https://creativecommons.org/licenses/by/3.0/au/" TargetMode="External"/><Relationship Id="rId110" Type="http://schemas.openxmlformats.org/officeDocument/2006/relationships/diagramLayout" Target="diagrams/layout17.xml"/><Relationship Id="rId348" Type="http://schemas.microsoft.com/office/2007/relationships/diagramDrawing" Target="diagrams/drawing47.xml"/><Relationship Id="rId555" Type="http://schemas.openxmlformats.org/officeDocument/2006/relationships/hyperlink" Target="https://www.education.sa.gov.au/" TargetMode="External"/><Relationship Id="rId762" Type="http://schemas.openxmlformats.org/officeDocument/2006/relationships/hyperlink" Target="https://www.ag.gov.au/rights-and-protections/human-rights-and-anti-discrimination/australias-anti-discrimination-law" TargetMode="External"/><Relationship Id="rId194" Type="http://schemas.openxmlformats.org/officeDocument/2006/relationships/diagramColors" Target="diagrams/colors23.xml"/><Relationship Id="rId208" Type="http://schemas.openxmlformats.org/officeDocument/2006/relationships/diagramColors" Target="diagrams/colors25.xml"/><Relationship Id="rId415" Type="http://schemas.openxmlformats.org/officeDocument/2006/relationships/diagramData" Target="diagrams/data59.xml"/><Relationship Id="rId622" Type="http://schemas.openxmlformats.org/officeDocument/2006/relationships/image" Target="media/image72.jpeg"/><Relationship Id="rId261" Type="http://schemas.microsoft.com/office/2007/relationships/diagramDrawing" Target="diagrams/drawing31.xml"/><Relationship Id="rId499" Type="http://schemas.openxmlformats.org/officeDocument/2006/relationships/diagramQuickStyle" Target="diagrams/quickStyle73.xml"/><Relationship Id="rId56" Type="http://schemas.openxmlformats.org/officeDocument/2006/relationships/diagramColors" Target="diagrams/colors6.xml"/><Relationship Id="rId359" Type="http://schemas.openxmlformats.org/officeDocument/2006/relationships/diagramData" Target="diagrams/data50.xml"/><Relationship Id="rId566" Type="http://schemas.microsoft.com/office/2007/relationships/diagramDrawing" Target="diagrams/drawing83.xml"/><Relationship Id="rId773" Type="http://schemas.openxmlformats.org/officeDocument/2006/relationships/hyperlink" Target="https://www.legislation.wa.gov.au/legislation/statutes.nsf/law_a253_currencies.html" TargetMode="External"/><Relationship Id="rId121" Type="http://schemas.microsoft.com/office/2007/relationships/diagramDrawing" Target="diagrams/drawing18.xml"/><Relationship Id="rId219" Type="http://schemas.openxmlformats.org/officeDocument/2006/relationships/diagramData" Target="diagrams/data26.xml"/><Relationship Id="rId426" Type="http://schemas.openxmlformats.org/officeDocument/2006/relationships/diagramData" Target="diagrams/data61.xml"/><Relationship Id="rId633" Type="http://schemas.microsoft.com/office/2007/relationships/diagramDrawing" Target="diagrams/drawing89.xml"/><Relationship Id="rId67" Type="http://schemas.microsoft.com/office/2007/relationships/diagramDrawing" Target="diagrams/drawing8.xml"/><Relationship Id="rId272" Type="http://schemas.openxmlformats.org/officeDocument/2006/relationships/diagramData" Target="diagrams/data34.xml"/><Relationship Id="rId577" Type="http://schemas.openxmlformats.org/officeDocument/2006/relationships/hyperlink" Target="https://creativecommons.org/licenses/by/4.0/legalcode" TargetMode="External"/><Relationship Id="rId700" Type="http://schemas.openxmlformats.org/officeDocument/2006/relationships/image" Target="media/image84.jpg"/><Relationship Id="rId132" Type="http://schemas.openxmlformats.org/officeDocument/2006/relationships/hyperlink" Target="https://www.ag.gov.au/" TargetMode="External"/><Relationship Id="rId784" Type="http://schemas.openxmlformats.org/officeDocument/2006/relationships/hyperlink" Target="https://humanrights.gov.au/our-work/commission-general/international-covenant-civil-and-political-rights-human-rights-your" TargetMode="External"/><Relationship Id="rId437" Type="http://schemas.openxmlformats.org/officeDocument/2006/relationships/diagramLayout" Target="diagrams/layout63.xml"/><Relationship Id="rId644" Type="http://schemas.openxmlformats.org/officeDocument/2006/relationships/diagramColors" Target="diagrams/colors91.xml"/><Relationship Id="rId283" Type="http://schemas.openxmlformats.org/officeDocument/2006/relationships/diagramLayout" Target="diagrams/layout36.xml"/><Relationship Id="rId490" Type="http://schemas.openxmlformats.org/officeDocument/2006/relationships/image" Target="media/image55.jpeg"/><Relationship Id="rId504" Type="http://schemas.openxmlformats.org/officeDocument/2006/relationships/diagramQuickStyle" Target="diagrams/quickStyle74.xml"/><Relationship Id="rId711" Type="http://schemas.openxmlformats.org/officeDocument/2006/relationships/diagramData" Target="diagrams/data102.xml"/><Relationship Id="rId78" Type="http://schemas.microsoft.com/office/2007/relationships/diagramDrawing" Target="diagrams/drawing10.xml"/><Relationship Id="rId143" Type="http://schemas.openxmlformats.org/officeDocument/2006/relationships/diagramLayout" Target="diagrams/layout19.xml"/><Relationship Id="rId350" Type="http://schemas.openxmlformats.org/officeDocument/2006/relationships/diagramLayout" Target="diagrams/layout48.xml"/><Relationship Id="rId588" Type="http://schemas.openxmlformats.org/officeDocument/2006/relationships/hyperlink" Target="https://humanrights.gov.au/our-work/commission-general/international-covenant-civil-and-political-rights-human-rights-your" TargetMode="External"/><Relationship Id="rId795" Type="http://schemas.openxmlformats.org/officeDocument/2006/relationships/hyperlink" Target="https://www.education.sa.gov.au/doc/exploring-ethics-newsletter-series-looking-code-ethics-south-australian-public-sector" TargetMode="External"/><Relationship Id="rId9" Type="http://schemas.openxmlformats.org/officeDocument/2006/relationships/footnotes" Target="footnotes.xml"/><Relationship Id="rId210" Type="http://schemas.openxmlformats.org/officeDocument/2006/relationships/hyperlink" Target="https://www.legislation.gov.au/Series/C2009A00028" TargetMode="External"/><Relationship Id="rId448" Type="http://schemas.openxmlformats.org/officeDocument/2006/relationships/diagramLayout" Target="diagrams/layout65.xml"/><Relationship Id="rId655" Type="http://schemas.openxmlformats.org/officeDocument/2006/relationships/diagramData" Target="diagrams/data93.xml"/><Relationship Id="rId294" Type="http://schemas.openxmlformats.org/officeDocument/2006/relationships/diagramQuickStyle" Target="diagrams/quickStyle38.xml"/><Relationship Id="rId308" Type="http://schemas.openxmlformats.org/officeDocument/2006/relationships/diagramLayout" Target="diagrams/layout40.xml"/><Relationship Id="rId515" Type="http://schemas.openxmlformats.org/officeDocument/2006/relationships/diagramColors" Target="diagrams/colors76.xml"/><Relationship Id="rId722" Type="http://schemas.microsoft.com/office/2007/relationships/diagramDrawing" Target="diagrams/drawing103.xml"/><Relationship Id="rId89" Type="http://schemas.openxmlformats.org/officeDocument/2006/relationships/diagramData" Target="diagrams/data13.xml"/><Relationship Id="rId154" Type="http://schemas.openxmlformats.org/officeDocument/2006/relationships/image" Target="media/image13.jpeg"/><Relationship Id="rId361" Type="http://schemas.openxmlformats.org/officeDocument/2006/relationships/diagramQuickStyle" Target="diagrams/quickStyle50.xml"/><Relationship Id="rId599" Type="http://schemas.openxmlformats.org/officeDocument/2006/relationships/image" Target="media/image67.jpeg"/><Relationship Id="rId459" Type="http://schemas.openxmlformats.org/officeDocument/2006/relationships/diagramData" Target="diagrams/data67.xml"/><Relationship Id="rId666" Type="http://schemas.openxmlformats.org/officeDocument/2006/relationships/hyperlink" Target="https://creativecommons.org/licenses/by/3.0/au/" TargetMode="External"/><Relationship Id="rId16" Type="http://schemas.openxmlformats.org/officeDocument/2006/relationships/diagramData" Target="diagrams/data1.xml"/><Relationship Id="rId221" Type="http://schemas.openxmlformats.org/officeDocument/2006/relationships/diagramQuickStyle" Target="diagrams/quickStyle26.xml"/><Relationship Id="rId319" Type="http://schemas.openxmlformats.org/officeDocument/2006/relationships/diagramLayout" Target="diagrams/layout42.xml"/><Relationship Id="rId526" Type="http://schemas.openxmlformats.org/officeDocument/2006/relationships/hyperlink" Target="https://www.youtube.com/embed/qp0EETYZoJI?feature=oembed" TargetMode="External"/><Relationship Id="rId733" Type="http://schemas.microsoft.com/office/2007/relationships/diagramDrawing" Target="diagrams/drawing105.xml"/><Relationship Id="rId165" Type="http://schemas.openxmlformats.org/officeDocument/2006/relationships/hyperlink" Target="https://legislation.nsw.gov.au/view/html/inforce/current/act-1998-157/lh" TargetMode="External"/><Relationship Id="rId372" Type="http://schemas.openxmlformats.org/officeDocument/2006/relationships/diagramQuickStyle" Target="diagrams/quickStyle52.xml"/><Relationship Id="rId677" Type="http://schemas.openxmlformats.org/officeDocument/2006/relationships/diagramLayout" Target="diagrams/layout96.xml"/><Relationship Id="rId800" Type="http://schemas.openxmlformats.org/officeDocument/2006/relationships/header" Target="header2.xml"/><Relationship Id="rId232" Type="http://schemas.openxmlformats.org/officeDocument/2006/relationships/diagramQuickStyle" Target="diagrams/quickStyle27.xml"/><Relationship Id="rId27" Type="http://schemas.openxmlformats.org/officeDocument/2006/relationships/diagramColors" Target="diagrams/colors2.xml"/><Relationship Id="rId537" Type="http://schemas.openxmlformats.org/officeDocument/2006/relationships/diagramLayout" Target="diagrams/layout79.xml"/><Relationship Id="rId744" Type="http://schemas.openxmlformats.org/officeDocument/2006/relationships/hyperlink" Target="https://www.legislation.gov.au/Series/C2004A03366" TargetMode="External"/><Relationship Id="rId80" Type="http://schemas.openxmlformats.org/officeDocument/2006/relationships/diagramLayout" Target="diagrams/layout11.xml"/><Relationship Id="rId176" Type="http://schemas.openxmlformats.org/officeDocument/2006/relationships/hyperlink" Target="https://aifs.gov.au/" TargetMode="External"/><Relationship Id="rId383" Type="http://schemas.openxmlformats.org/officeDocument/2006/relationships/diagramLayout" Target="diagrams/layout54.xml"/><Relationship Id="rId590" Type="http://schemas.openxmlformats.org/officeDocument/2006/relationships/hyperlink" Target="https://www.legislation.gov.au/Details/C2004A04951" TargetMode="External"/><Relationship Id="rId604" Type="http://schemas.microsoft.com/office/2007/relationships/diagramDrawing" Target="diagrams/drawing85.xml"/><Relationship Id="rId243" Type="http://schemas.openxmlformats.org/officeDocument/2006/relationships/diagramQuickStyle" Target="diagrams/quickStyle29.xml"/><Relationship Id="rId450" Type="http://schemas.openxmlformats.org/officeDocument/2006/relationships/diagramColors" Target="diagrams/colors65.xml"/><Relationship Id="rId688" Type="http://schemas.openxmlformats.org/officeDocument/2006/relationships/diagramLayout" Target="diagrams/layout98.xml"/><Relationship Id="rId38" Type="http://schemas.openxmlformats.org/officeDocument/2006/relationships/hyperlink" Target="https://www.pc.gov.au/" TargetMode="External"/><Relationship Id="rId103" Type="http://schemas.microsoft.com/office/2007/relationships/diagramDrawing" Target="diagrams/drawing15.xml"/><Relationship Id="rId310" Type="http://schemas.openxmlformats.org/officeDocument/2006/relationships/diagramColors" Target="diagrams/colors40.xml"/><Relationship Id="rId548" Type="http://schemas.openxmlformats.org/officeDocument/2006/relationships/hyperlink" Target="https://www.health.qld.gov.au/__data/assets/pdf_file/0021/152454/hphe_scrn_tools.pdf" TargetMode="External"/><Relationship Id="rId755" Type="http://schemas.openxmlformats.org/officeDocument/2006/relationships/hyperlink" Target="https://www.legislation.sa.gov.au/LZ/C/A/Children%20and%20Young%20People%20(Safety)%20Act%202017.aspx" TargetMode="External"/><Relationship Id="rId91" Type="http://schemas.openxmlformats.org/officeDocument/2006/relationships/diagramQuickStyle" Target="diagrams/quickStyle13.xml"/><Relationship Id="rId187" Type="http://schemas.openxmlformats.org/officeDocument/2006/relationships/diagramLayout" Target="diagrams/layout22.xml"/><Relationship Id="rId394" Type="http://schemas.openxmlformats.org/officeDocument/2006/relationships/diagramLayout" Target="diagrams/layout55.xml"/><Relationship Id="rId408" Type="http://schemas.openxmlformats.org/officeDocument/2006/relationships/diagramColors" Target="diagrams/colors57.xml"/><Relationship Id="rId615" Type="http://schemas.openxmlformats.org/officeDocument/2006/relationships/image" Target="media/image71.jpeg"/><Relationship Id="rId254" Type="http://schemas.openxmlformats.org/officeDocument/2006/relationships/image" Target="media/image27.jpeg"/><Relationship Id="rId699" Type="http://schemas.openxmlformats.org/officeDocument/2006/relationships/hyperlink" Target="https://www.youtube.com/embed/RfXmQuukGTU?feature=oembed" TargetMode="External"/><Relationship Id="rId49" Type="http://schemas.openxmlformats.org/officeDocument/2006/relationships/diagramLayout" Target="diagrams/layout5.xml"/><Relationship Id="rId114" Type="http://schemas.openxmlformats.org/officeDocument/2006/relationships/image" Target="media/image8.jpeg"/><Relationship Id="rId461" Type="http://schemas.openxmlformats.org/officeDocument/2006/relationships/diagramQuickStyle" Target="diagrams/quickStyle67.xml"/><Relationship Id="rId559" Type="http://schemas.openxmlformats.org/officeDocument/2006/relationships/diagramColors" Target="diagrams/colors82.xml"/><Relationship Id="rId766" Type="http://schemas.openxmlformats.org/officeDocument/2006/relationships/hyperlink" Target="https://www.youtube.com/watch?v=qp0EETYZoJI" TargetMode="External"/><Relationship Id="rId198" Type="http://schemas.openxmlformats.org/officeDocument/2006/relationships/diagramQuickStyle" Target="diagrams/quickStyle24.xml"/><Relationship Id="rId321" Type="http://schemas.openxmlformats.org/officeDocument/2006/relationships/diagramColors" Target="diagrams/colors42.xml"/><Relationship Id="rId419" Type="http://schemas.microsoft.com/office/2007/relationships/diagramDrawing" Target="diagrams/drawing59.xml"/><Relationship Id="rId626" Type="http://schemas.openxmlformats.org/officeDocument/2006/relationships/diagramQuickStyle" Target="diagrams/quickStyle88.xml"/><Relationship Id="rId265" Type="http://schemas.openxmlformats.org/officeDocument/2006/relationships/diagramColors" Target="diagrams/colors32.xml"/><Relationship Id="rId472" Type="http://schemas.openxmlformats.org/officeDocument/2006/relationships/diagramColors" Target="diagrams/colors69.xml"/><Relationship Id="rId125" Type="http://schemas.openxmlformats.org/officeDocument/2006/relationships/hyperlink" Target="https://www.legislation.qld.gov.au/view/html/inforce/current/act-1991-085/lh" TargetMode="External"/><Relationship Id="rId332" Type="http://schemas.openxmlformats.org/officeDocument/2006/relationships/diagramColors" Target="diagrams/colors44.xml"/><Relationship Id="rId777" Type="http://schemas.openxmlformats.org/officeDocument/2006/relationships/hyperlink" Target="https://www.fairwork.gov.au/" TargetMode="External"/><Relationship Id="rId637" Type="http://schemas.openxmlformats.org/officeDocument/2006/relationships/diagramLayout" Target="diagrams/layout90.xml"/><Relationship Id="rId276" Type="http://schemas.microsoft.com/office/2007/relationships/diagramDrawing" Target="diagrams/drawing34.xml"/><Relationship Id="rId483" Type="http://schemas.openxmlformats.org/officeDocument/2006/relationships/diagramData" Target="diagrams/data71.xml"/><Relationship Id="rId690" Type="http://schemas.openxmlformats.org/officeDocument/2006/relationships/diagramColors" Target="diagrams/colors98.xml"/><Relationship Id="rId704" Type="http://schemas.openxmlformats.org/officeDocument/2006/relationships/diagramColors" Target="diagrams/colors100.xml"/><Relationship Id="rId40" Type="http://schemas.openxmlformats.org/officeDocument/2006/relationships/diagramLayout" Target="diagrams/layout4.xml"/><Relationship Id="rId136" Type="http://schemas.openxmlformats.org/officeDocument/2006/relationships/hyperlink" Target="https://humanrights.gov.au/our-work/commission-general/convention-against-torture-and-other-cruel-inhuman-or-degrading" TargetMode="External"/><Relationship Id="rId343" Type="http://schemas.microsoft.com/office/2007/relationships/diagramDrawing" Target="diagrams/drawing46.xml"/><Relationship Id="rId550" Type="http://schemas.openxmlformats.org/officeDocument/2006/relationships/diagramLayout" Target="diagrams/layout81.xml"/><Relationship Id="rId788" Type="http://schemas.openxmlformats.org/officeDocument/2006/relationships/hyperlink" Target="https://www.youtube.com/watch?v=pXzznhHgXro" TargetMode="External"/><Relationship Id="rId203" Type="http://schemas.openxmlformats.org/officeDocument/2006/relationships/hyperlink" Target="https://www.oaic.gov.au/" TargetMode="External"/><Relationship Id="rId648" Type="http://schemas.openxmlformats.org/officeDocument/2006/relationships/image" Target="media/image76.jpg"/><Relationship Id="rId287" Type="http://schemas.openxmlformats.org/officeDocument/2006/relationships/diagramData" Target="diagrams/data37.xml"/><Relationship Id="rId410" Type="http://schemas.openxmlformats.org/officeDocument/2006/relationships/diagramData" Target="diagrams/data58.xml"/><Relationship Id="rId494" Type="http://schemas.openxmlformats.org/officeDocument/2006/relationships/diagramColors" Target="diagrams/colors72.xml"/><Relationship Id="rId508" Type="http://schemas.openxmlformats.org/officeDocument/2006/relationships/diagramLayout" Target="diagrams/layout75.xml"/><Relationship Id="rId715" Type="http://schemas.microsoft.com/office/2007/relationships/diagramDrawing" Target="diagrams/drawing102.xml"/><Relationship Id="rId147" Type="http://schemas.openxmlformats.org/officeDocument/2006/relationships/image" Target="media/image10.jpeg"/><Relationship Id="rId354" Type="http://schemas.openxmlformats.org/officeDocument/2006/relationships/diagramData" Target="diagrams/data49.xml"/><Relationship Id="rId799" Type="http://schemas.openxmlformats.org/officeDocument/2006/relationships/header" Target="header1.xml"/><Relationship Id="rId51" Type="http://schemas.openxmlformats.org/officeDocument/2006/relationships/diagramColors" Target="diagrams/colors5.xml"/><Relationship Id="rId561" Type="http://schemas.openxmlformats.org/officeDocument/2006/relationships/image" Target="media/image64.jpeg"/><Relationship Id="rId659" Type="http://schemas.microsoft.com/office/2007/relationships/diagramDrawing" Target="diagrams/drawing93.xml"/><Relationship Id="rId214" Type="http://schemas.openxmlformats.org/officeDocument/2006/relationships/image" Target="media/image18.jpeg"/><Relationship Id="rId298" Type="http://schemas.openxmlformats.org/officeDocument/2006/relationships/diagramData" Target="diagrams/data39.xml"/><Relationship Id="rId421" Type="http://schemas.openxmlformats.org/officeDocument/2006/relationships/diagramLayout" Target="diagrams/layout60.xml"/><Relationship Id="rId519" Type="http://schemas.openxmlformats.org/officeDocument/2006/relationships/image" Target="media/image59.jpeg"/><Relationship Id="rId158" Type="http://schemas.openxmlformats.org/officeDocument/2006/relationships/diagramQuickStyle" Target="diagrams/quickStyle20.xml"/><Relationship Id="rId726" Type="http://schemas.openxmlformats.org/officeDocument/2006/relationships/diagramQuickStyle" Target="diagrams/quickStyle104.xml"/><Relationship Id="rId62" Type="http://schemas.microsoft.com/office/2007/relationships/diagramDrawing" Target="diagrams/drawing7.xml"/><Relationship Id="rId365" Type="http://schemas.openxmlformats.org/officeDocument/2006/relationships/diagramLayout" Target="diagrams/layout51.xml"/><Relationship Id="rId572" Type="http://schemas.openxmlformats.org/officeDocument/2006/relationships/diagramLayout" Target="diagrams/layout84.xml"/><Relationship Id="rId225" Type="http://schemas.openxmlformats.org/officeDocument/2006/relationships/image" Target="media/image21.jpeg"/><Relationship Id="rId432" Type="http://schemas.openxmlformats.org/officeDocument/2006/relationships/diagramLayout" Target="diagrams/layout62.xml"/><Relationship Id="rId737" Type="http://schemas.openxmlformats.org/officeDocument/2006/relationships/hyperlink" Target="https://legislation.nt.gov.au/Pages/Act%20History?itemId=cc1a6ed7-3bde-4590-85ad-903f88351258" TargetMode="External"/><Relationship Id="rId73" Type="http://schemas.openxmlformats.org/officeDocument/2006/relationships/image" Target="media/image7.jpeg"/><Relationship Id="rId169" Type="http://schemas.openxmlformats.org/officeDocument/2006/relationships/hyperlink" Target="https://www.legislation.tas.gov.au/view/html/inforce/current/act-1997-028/lh" TargetMode="External"/><Relationship Id="rId376" Type="http://schemas.openxmlformats.org/officeDocument/2006/relationships/diagramData" Target="diagrams/data53.xml"/><Relationship Id="rId583" Type="http://schemas.openxmlformats.org/officeDocument/2006/relationships/hyperlink" Target="https://www.jobjumpstart.gov.au/" TargetMode="External"/><Relationship Id="rId790" Type="http://schemas.openxmlformats.org/officeDocument/2006/relationships/hyperlink" Target="https://www.legislation.gov.au/Series/C2004A00274" TargetMode="External"/><Relationship Id="rId804" Type="http://schemas.openxmlformats.org/officeDocument/2006/relationships/footer" Target="footer3.xml"/><Relationship Id="rId4" Type="http://schemas.openxmlformats.org/officeDocument/2006/relationships/customXml" Target="../customXml/item4.xml"/><Relationship Id="rId236" Type="http://schemas.openxmlformats.org/officeDocument/2006/relationships/diagramLayout" Target="diagrams/layout28.xml"/><Relationship Id="rId443" Type="http://schemas.openxmlformats.org/officeDocument/2006/relationships/diagramLayout" Target="diagrams/layout64.xml"/><Relationship Id="rId650" Type="http://schemas.openxmlformats.org/officeDocument/2006/relationships/diagramData" Target="diagrams/data92.xml"/><Relationship Id="rId303" Type="http://schemas.openxmlformats.org/officeDocument/2006/relationships/image" Target="media/image31.png"/><Relationship Id="rId748" Type="http://schemas.openxmlformats.org/officeDocument/2006/relationships/hyperlink" Target="https://www.aihw.gov.au/reports-data/health-welfare-overview/australias-health" TargetMode="External"/><Relationship Id="rId84" Type="http://schemas.openxmlformats.org/officeDocument/2006/relationships/diagramData" Target="diagrams/data12.xml"/><Relationship Id="rId387" Type="http://schemas.openxmlformats.org/officeDocument/2006/relationships/image" Target="media/image38.jpeg"/><Relationship Id="rId510" Type="http://schemas.openxmlformats.org/officeDocument/2006/relationships/diagramColors" Target="diagrams/colors75.xml"/><Relationship Id="rId594" Type="http://schemas.openxmlformats.org/officeDocument/2006/relationships/hyperlink" Target="https://www.legislation.gov.au/Series/C2004A02868" TargetMode="External"/><Relationship Id="rId608" Type="http://schemas.openxmlformats.org/officeDocument/2006/relationships/diagramColors" Target="diagrams/colors86.xml"/><Relationship Id="rId247" Type="http://schemas.openxmlformats.org/officeDocument/2006/relationships/image" Target="media/image25.jpeg"/><Relationship Id="rId107" Type="http://schemas.openxmlformats.org/officeDocument/2006/relationships/diagramColors" Target="diagrams/colors16.xml"/><Relationship Id="rId454" Type="http://schemas.openxmlformats.org/officeDocument/2006/relationships/diagramQuickStyle" Target="diagrams/quickStyle66.xml"/><Relationship Id="rId661" Type="http://schemas.openxmlformats.org/officeDocument/2006/relationships/diagramLayout" Target="diagrams/layout94.xml"/><Relationship Id="rId759" Type="http://schemas.openxmlformats.org/officeDocument/2006/relationships/hyperlink" Target="https://www.pc.gov.au/research/ongoing/report-on-government-services/2015/community-services" TargetMode="External"/><Relationship Id="rId11" Type="http://schemas.openxmlformats.org/officeDocument/2006/relationships/image" Target="media/image1.png"/><Relationship Id="rId314" Type="http://schemas.openxmlformats.org/officeDocument/2006/relationships/diagramLayout" Target="diagrams/layout41.xml"/><Relationship Id="rId398" Type="http://schemas.openxmlformats.org/officeDocument/2006/relationships/diagramData" Target="diagrams/data56.xml"/><Relationship Id="rId521" Type="http://schemas.openxmlformats.org/officeDocument/2006/relationships/diagramLayout" Target="diagrams/layout77.xml"/><Relationship Id="rId619" Type="http://schemas.openxmlformats.org/officeDocument/2006/relationships/diagramColors" Target="diagrams/colors87.xml"/><Relationship Id="rId95" Type="http://schemas.openxmlformats.org/officeDocument/2006/relationships/diagramLayout" Target="diagrams/layout14.xml"/><Relationship Id="rId160" Type="http://schemas.microsoft.com/office/2007/relationships/diagramDrawing" Target="diagrams/drawing20.xml"/><Relationship Id="rId258" Type="http://schemas.openxmlformats.org/officeDocument/2006/relationships/diagramLayout" Target="diagrams/layout31.xml"/><Relationship Id="rId465" Type="http://schemas.openxmlformats.org/officeDocument/2006/relationships/diagramLayout" Target="diagrams/layout68.xml"/><Relationship Id="rId672" Type="http://schemas.openxmlformats.org/officeDocument/2006/relationships/diagramColors" Target="diagrams/colors95.xml"/><Relationship Id="rId22" Type="http://schemas.openxmlformats.org/officeDocument/2006/relationships/hyperlink" Target="https://creativecommons.org/licenses/by/3.0/au/" TargetMode="External"/><Relationship Id="rId118" Type="http://schemas.openxmlformats.org/officeDocument/2006/relationships/diagramLayout" Target="diagrams/layout18.xml"/><Relationship Id="rId325" Type="http://schemas.openxmlformats.org/officeDocument/2006/relationships/diagramLayout" Target="diagrams/layout43.xml"/><Relationship Id="rId532" Type="http://schemas.microsoft.com/office/2007/relationships/diagramDrawing" Target="diagrams/drawing78.xml"/><Relationship Id="rId171" Type="http://schemas.openxmlformats.org/officeDocument/2006/relationships/hyperlink" Target="https://www.legislation.wa.gov.au/legislation/statutes.nsf/law_a9243_currencies.html" TargetMode="External"/><Relationship Id="rId269" Type="http://schemas.openxmlformats.org/officeDocument/2006/relationships/diagramQuickStyle" Target="diagrams/quickStyle33.xml"/><Relationship Id="rId476" Type="http://schemas.openxmlformats.org/officeDocument/2006/relationships/diagramQuickStyle" Target="diagrams/quickStyle70.xml"/><Relationship Id="rId683" Type="http://schemas.openxmlformats.org/officeDocument/2006/relationships/diagramQuickStyle" Target="diagrams/quickStyle97.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9.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2.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630116D-3C7D-4771-9DCC-F6859EF90770}"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5258EA38-33B2-4A6D-AD3B-564C6E7CB282}">
      <dgm:prSet phldrT="[Text]" custT="1"/>
      <dgm:spPr/>
      <dgm:t>
        <a:bodyPr/>
        <a:lstStyle/>
        <a:p>
          <a:pPr algn="ctr"/>
          <a:r>
            <a:rPr lang="en-AU" sz="1200"/>
            <a:t>Health promotion</a:t>
          </a:r>
        </a:p>
      </dgm:t>
    </dgm:pt>
    <dgm:pt modelId="{D59D1131-A97C-4754-A5F0-CD9AB89BC94A}" type="parTrans" cxnId="{9DD7025A-F1F0-478F-8542-573F86FD60BD}">
      <dgm:prSet/>
      <dgm:spPr/>
      <dgm:t>
        <a:bodyPr/>
        <a:lstStyle/>
        <a:p>
          <a:pPr algn="ctr"/>
          <a:endParaRPr lang="en-AU" sz="1200"/>
        </a:p>
      </dgm:t>
    </dgm:pt>
    <dgm:pt modelId="{3C5EAA5B-B979-406B-8846-08FD298906B3}" type="sibTrans" cxnId="{9DD7025A-F1F0-478F-8542-573F86FD60BD}">
      <dgm:prSet/>
      <dgm:spPr/>
      <dgm:t>
        <a:bodyPr/>
        <a:lstStyle/>
        <a:p>
          <a:pPr algn="ctr"/>
          <a:endParaRPr lang="en-AU" sz="1200"/>
        </a:p>
      </dgm:t>
    </dgm:pt>
    <dgm:pt modelId="{8DB90DFE-BF32-4254-82C4-05C742CFE2AE}">
      <dgm:prSet phldrT="[Text]" custT="1"/>
      <dgm:spPr/>
      <dgm:t>
        <a:bodyPr/>
        <a:lstStyle/>
        <a:p>
          <a:pPr algn="ctr"/>
          <a:r>
            <a:rPr lang="en-AU" sz="1200"/>
            <a:t>Primary health care</a:t>
          </a:r>
        </a:p>
      </dgm:t>
    </dgm:pt>
    <dgm:pt modelId="{52A9C2BF-C2B6-4CF6-94B8-773B6058E175}" type="parTrans" cxnId="{1ED47153-96DA-451A-ACD7-FC1AE3CBD98C}">
      <dgm:prSet/>
      <dgm:spPr/>
      <dgm:t>
        <a:bodyPr/>
        <a:lstStyle/>
        <a:p>
          <a:pPr algn="ctr"/>
          <a:endParaRPr lang="en-AU" sz="1200"/>
        </a:p>
      </dgm:t>
    </dgm:pt>
    <dgm:pt modelId="{C17C65EB-CFC5-445B-BDBF-DDF3054B60AA}" type="sibTrans" cxnId="{1ED47153-96DA-451A-ACD7-FC1AE3CBD98C}">
      <dgm:prSet/>
      <dgm:spPr/>
      <dgm:t>
        <a:bodyPr/>
        <a:lstStyle/>
        <a:p>
          <a:pPr algn="ctr"/>
          <a:endParaRPr lang="en-AU" sz="1200"/>
        </a:p>
      </dgm:t>
    </dgm:pt>
    <dgm:pt modelId="{3395C503-75E9-4C3D-A380-8FCFB20119F4}">
      <dgm:prSet phldrT="[Text]" custT="1"/>
      <dgm:spPr/>
      <dgm:t>
        <a:bodyPr/>
        <a:lstStyle/>
        <a:p>
          <a:pPr algn="ctr"/>
          <a:r>
            <a:rPr lang="en-AU" sz="1200"/>
            <a:t>Specialist services</a:t>
          </a:r>
        </a:p>
      </dgm:t>
    </dgm:pt>
    <dgm:pt modelId="{8C9F42B0-1CB1-4419-9BFD-195F2AA106EB}" type="parTrans" cxnId="{1B6B9558-8035-45B7-9F91-74C71FB6034B}">
      <dgm:prSet/>
      <dgm:spPr/>
      <dgm:t>
        <a:bodyPr/>
        <a:lstStyle/>
        <a:p>
          <a:pPr algn="ctr"/>
          <a:endParaRPr lang="en-AU" sz="1200"/>
        </a:p>
      </dgm:t>
    </dgm:pt>
    <dgm:pt modelId="{9FF077C3-2973-40CD-9AC6-47C0FCC2CD5F}" type="sibTrans" cxnId="{1B6B9558-8035-45B7-9F91-74C71FB6034B}">
      <dgm:prSet/>
      <dgm:spPr/>
      <dgm:t>
        <a:bodyPr/>
        <a:lstStyle/>
        <a:p>
          <a:pPr algn="ctr"/>
          <a:endParaRPr lang="en-AU" sz="1200"/>
        </a:p>
      </dgm:t>
    </dgm:pt>
    <dgm:pt modelId="{43A3A132-8E86-43BF-A2D8-9684D146F79A}">
      <dgm:prSet phldrT="[Text]" custT="1"/>
      <dgm:spPr/>
      <dgm:t>
        <a:bodyPr/>
        <a:lstStyle/>
        <a:p>
          <a:pPr algn="ctr"/>
          <a:r>
            <a:rPr lang="en-AU" sz="1200"/>
            <a:t>Hospitals</a:t>
          </a:r>
        </a:p>
      </dgm:t>
    </dgm:pt>
    <dgm:pt modelId="{A1823066-2FAD-488D-AE60-2CEBA02486F3}" type="parTrans" cxnId="{B0741AF3-11D4-4BFE-AC4D-C3E4BDA839CF}">
      <dgm:prSet/>
      <dgm:spPr/>
      <dgm:t>
        <a:bodyPr/>
        <a:lstStyle/>
        <a:p>
          <a:pPr algn="ctr"/>
          <a:endParaRPr lang="en-AU" sz="1200"/>
        </a:p>
      </dgm:t>
    </dgm:pt>
    <dgm:pt modelId="{3E1000D4-7593-4BB9-B6AE-3F979B9F02AA}" type="sibTrans" cxnId="{B0741AF3-11D4-4BFE-AC4D-C3E4BDA839CF}">
      <dgm:prSet/>
      <dgm:spPr/>
      <dgm:t>
        <a:bodyPr/>
        <a:lstStyle/>
        <a:p>
          <a:pPr algn="ctr"/>
          <a:endParaRPr lang="en-AU" sz="1200"/>
        </a:p>
      </dgm:t>
    </dgm:pt>
    <dgm:pt modelId="{40E3CD0D-12FF-4E96-BE24-39ACEC41CA86}" type="pres">
      <dgm:prSet presAssocID="{1630116D-3C7D-4771-9DCC-F6859EF90770}" presName="diagram" presStyleCnt="0">
        <dgm:presLayoutVars>
          <dgm:dir/>
          <dgm:resizeHandles val="exact"/>
        </dgm:presLayoutVars>
      </dgm:prSet>
      <dgm:spPr/>
    </dgm:pt>
    <dgm:pt modelId="{72E2F493-87C4-4DD1-93E1-8C6E2A6F93E9}" type="pres">
      <dgm:prSet presAssocID="{5258EA38-33B2-4A6D-AD3B-564C6E7CB282}" presName="node" presStyleLbl="node1" presStyleIdx="0" presStyleCnt="4">
        <dgm:presLayoutVars>
          <dgm:bulletEnabled val="1"/>
        </dgm:presLayoutVars>
      </dgm:prSet>
      <dgm:spPr/>
    </dgm:pt>
    <dgm:pt modelId="{1E6F3B53-4000-4C90-8EC7-499BC1BD778A}" type="pres">
      <dgm:prSet presAssocID="{3C5EAA5B-B979-406B-8846-08FD298906B3}" presName="sibTrans" presStyleCnt="0"/>
      <dgm:spPr/>
    </dgm:pt>
    <dgm:pt modelId="{4898D47E-7F9E-422C-8DA6-915699811F6D}" type="pres">
      <dgm:prSet presAssocID="{8DB90DFE-BF32-4254-82C4-05C742CFE2AE}" presName="node" presStyleLbl="node1" presStyleIdx="1" presStyleCnt="4">
        <dgm:presLayoutVars>
          <dgm:bulletEnabled val="1"/>
        </dgm:presLayoutVars>
      </dgm:prSet>
      <dgm:spPr/>
    </dgm:pt>
    <dgm:pt modelId="{52EFC6D4-C86B-4A40-B095-A0F74B87805D}" type="pres">
      <dgm:prSet presAssocID="{C17C65EB-CFC5-445B-BDBF-DDF3054B60AA}" presName="sibTrans" presStyleCnt="0"/>
      <dgm:spPr/>
    </dgm:pt>
    <dgm:pt modelId="{6FAB2EF8-BEEE-44C9-A1DF-ABF6EC85A6AD}" type="pres">
      <dgm:prSet presAssocID="{3395C503-75E9-4C3D-A380-8FCFB20119F4}" presName="node" presStyleLbl="node1" presStyleIdx="2" presStyleCnt="4">
        <dgm:presLayoutVars>
          <dgm:bulletEnabled val="1"/>
        </dgm:presLayoutVars>
      </dgm:prSet>
      <dgm:spPr/>
    </dgm:pt>
    <dgm:pt modelId="{9D6A63D3-CABA-4083-AFFB-E17B751AEC5D}" type="pres">
      <dgm:prSet presAssocID="{9FF077C3-2973-40CD-9AC6-47C0FCC2CD5F}" presName="sibTrans" presStyleCnt="0"/>
      <dgm:spPr/>
    </dgm:pt>
    <dgm:pt modelId="{C8130A27-886B-45B1-BF23-57F60E840FA2}" type="pres">
      <dgm:prSet presAssocID="{43A3A132-8E86-43BF-A2D8-9684D146F79A}" presName="node" presStyleLbl="node1" presStyleIdx="3" presStyleCnt="4">
        <dgm:presLayoutVars>
          <dgm:bulletEnabled val="1"/>
        </dgm:presLayoutVars>
      </dgm:prSet>
      <dgm:spPr/>
    </dgm:pt>
  </dgm:ptLst>
  <dgm:cxnLst>
    <dgm:cxn modelId="{9A2B1A0D-1301-443D-95DC-C6097EAC60D9}" type="presOf" srcId="{8DB90DFE-BF32-4254-82C4-05C742CFE2AE}" destId="{4898D47E-7F9E-422C-8DA6-915699811F6D}" srcOrd="0" destOrd="0" presId="urn:microsoft.com/office/officeart/2005/8/layout/default"/>
    <dgm:cxn modelId="{94E9FD11-D062-472E-A5A4-9763857A3098}" type="presOf" srcId="{1630116D-3C7D-4771-9DCC-F6859EF90770}" destId="{40E3CD0D-12FF-4E96-BE24-39ACEC41CA86}" srcOrd="0" destOrd="0" presId="urn:microsoft.com/office/officeart/2005/8/layout/default"/>
    <dgm:cxn modelId="{4DB70122-EC02-43F2-8999-EDBCF44F2DF0}" type="presOf" srcId="{3395C503-75E9-4C3D-A380-8FCFB20119F4}" destId="{6FAB2EF8-BEEE-44C9-A1DF-ABF6EC85A6AD}" srcOrd="0" destOrd="0" presId="urn:microsoft.com/office/officeart/2005/8/layout/default"/>
    <dgm:cxn modelId="{1ED47153-96DA-451A-ACD7-FC1AE3CBD98C}" srcId="{1630116D-3C7D-4771-9DCC-F6859EF90770}" destId="{8DB90DFE-BF32-4254-82C4-05C742CFE2AE}" srcOrd="1" destOrd="0" parTransId="{52A9C2BF-C2B6-4CF6-94B8-773B6058E175}" sibTransId="{C17C65EB-CFC5-445B-BDBF-DDF3054B60AA}"/>
    <dgm:cxn modelId="{1B6B9558-8035-45B7-9F91-74C71FB6034B}" srcId="{1630116D-3C7D-4771-9DCC-F6859EF90770}" destId="{3395C503-75E9-4C3D-A380-8FCFB20119F4}" srcOrd="2" destOrd="0" parTransId="{8C9F42B0-1CB1-4419-9BFD-195F2AA106EB}" sibTransId="{9FF077C3-2973-40CD-9AC6-47C0FCC2CD5F}"/>
    <dgm:cxn modelId="{9DD7025A-F1F0-478F-8542-573F86FD60BD}" srcId="{1630116D-3C7D-4771-9DCC-F6859EF90770}" destId="{5258EA38-33B2-4A6D-AD3B-564C6E7CB282}" srcOrd="0" destOrd="0" parTransId="{D59D1131-A97C-4754-A5F0-CD9AB89BC94A}" sibTransId="{3C5EAA5B-B979-406B-8846-08FD298906B3}"/>
    <dgm:cxn modelId="{7ED0999B-7C25-4D3A-96E1-AEFC1B2688A5}" type="presOf" srcId="{43A3A132-8E86-43BF-A2D8-9684D146F79A}" destId="{C8130A27-886B-45B1-BF23-57F60E840FA2}" srcOrd="0" destOrd="0" presId="urn:microsoft.com/office/officeart/2005/8/layout/default"/>
    <dgm:cxn modelId="{F785B9D3-FDF2-438E-9301-95427A35AC2D}" type="presOf" srcId="{5258EA38-33B2-4A6D-AD3B-564C6E7CB282}" destId="{72E2F493-87C4-4DD1-93E1-8C6E2A6F93E9}" srcOrd="0" destOrd="0" presId="urn:microsoft.com/office/officeart/2005/8/layout/default"/>
    <dgm:cxn modelId="{B0741AF3-11D4-4BFE-AC4D-C3E4BDA839CF}" srcId="{1630116D-3C7D-4771-9DCC-F6859EF90770}" destId="{43A3A132-8E86-43BF-A2D8-9684D146F79A}" srcOrd="3" destOrd="0" parTransId="{A1823066-2FAD-488D-AE60-2CEBA02486F3}" sibTransId="{3E1000D4-7593-4BB9-B6AE-3F979B9F02AA}"/>
    <dgm:cxn modelId="{3B662AFB-541A-4569-9688-035095A7FFDA}" type="presParOf" srcId="{40E3CD0D-12FF-4E96-BE24-39ACEC41CA86}" destId="{72E2F493-87C4-4DD1-93E1-8C6E2A6F93E9}" srcOrd="0" destOrd="0" presId="urn:microsoft.com/office/officeart/2005/8/layout/default"/>
    <dgm:cxn modelId="{B24BF7A5-C681-4C4A-ADC0-564D1183DA23}" type="presParOf" srcId="{40E3CD0D-12FF-4E96-BE24-39ACEC41CA86}" destId="{1E6F3B53-4000-4C90-8EC7-499BC1BD778A}" srcOrd="1" destOrd="0" presId="urn:microsoft.com/office/officeart/2005/8/layout/default"/>
    <dgm:cxn modelId="{1D070091-9B4E-4676-8919-E0E84E743C95}" type="presParOf" srcId="{40E3CD0D-12FF-4E96-BE24-39ACEC41CA86}" destId="{4898D47E-7F9E-422C-8DA6-915699811F6D}" srcOrd="2" destOrd="0" presId="urn:microsoft.com/office/officeart/2005/8/layout/default"/>
    <dgm:cxn modelId="{7BAC5DF9-468D-4041-8793-82B4D1D594B6}" type="presParOf" srcId="{40E3CD0D-12FF-4E96-BE24-39ACEC41CA86}" destId="{52EFC6D4-C86B-4A40-B095-A0F74B87805D}" srcOrd="3" destOrd="0" presId="urn:microsoft.com/office/officeart/2005/8/layout/default"/>
    <dgm:cxn modelId="{1DEF9996-1F93-4C9F-A104-6229B9D78ACD}" type="presParOf" srcId="{40E3CD0D-12FF-4E96-BE24-39ACEC41CA86}" destId="{6FAB2EF8-BEEE-44C9-A1DF-ABF6EC85A6AD}" srcOrd="4" destOrd="0" presId="urn:microsoft.com/office/officeart/2005/8/layout/default"/>
    <dgm:cxn modelId="{D53BFCF8-C348-409A-8FDB-35742B407390}" type="presParOf" srcId="{40E3CD0D-12FF-4E96-BE24-39ACEC41CA86}" destId="{9D6A63D3-CABA-4083-AFFB-E17B751AEC5D}" srcOrd="5" destOrd="0" presId="urn:microsoft.com/office/officeart/2005/8/layout/default"/>
    <dgm:cxn modelId="{08D2C4A2-D306-4DC3-8610-D4838A9F2F21}" type="presParOf" srcId="{40E3CD0D-12FF-4E96-BE24-39ACEC41CA86}" destId="{C8130A27-886B-45B1-BF23-57F60E840FA2}" srcOrd="6" destOrd="0" presId="urn:microsoft.com/office/officeart/2005/8/layout/defaul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59D19912-0361-48A6-B074-9BE2549AC6D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865B36AB-4739-4283-A8B5-D417E648863D}">
      <dgm:prSet phldrT="[Text]" custT="1"/>
      <dgm:spPr/>
      <dgm:t>
        <a:bodyPr/>
        <a:lstStyle/>
        <a:p>
          <a:pPr algn="just">
            <a:lnSpc>
              <a:spcPct val="114000"/>
            </a:lnSpc>
            <a:spcBef>
              <a:spcPts val="600"/>
            </a:spcBef>
            <a:spcAft>
              <a:spcPts val="600"/>
            </a:spcAft>
            <a:buFont typeface="Wingdings" panose="05000000000000000000" pitchFamily="2" charset="2"/>
            <a:buChar char=""/>
          </a:pPr>
          <a:r>
            <a:rPr lang="en-GB" sz="1200"/>
            <a:t>Older people under aged care services need multiple care and support from different areas.</a:t>
          </a:r>
          <a:endParaRPr lang="en-AU" sz="1200"/>
        </a:p>
      </dgm:t>
    </dgm:pt>
    <dgm:pt modelId="{C4B890DF-9B4B-41FD-8616-93E5682A449C}" type="parTrans" cxnId="{E771A7FF-E338-490E-86FD-ED07CFD482E6}">
      <dgm:prSet/>
      <dgm:spPr/>
      <dgm:t>
        <a:bodyPr/>
        <a:lstStyle/>
        <a:p>
          <a:pPr algn="just">
            <a:lnSpc>
              <a:spcPct val="114000"/>
            </a:lnSpc>
            <a:spcBef>
              <a:spcPts val="600"/>
            </a:spcBef>
            <a:spcAft>
              <a:spcPts val="600"/>
            </a:spcAft>
          </a:pPr>
          <a:endParaRPr lang="en-AU" sz="1200"/>
        </a:p>
      </dgm:t>
    </dgm:pt>
    <dgm:pt modelId="{29B4B7D9-1D68-4EA3-82FD-7501655D4186}" type="sibTrans" cxnId="{E771A7FF-E338-490E-86FD-ED07CFD482E6}">
      <dgm:prSet/>
      <dgm:spPr/>
      <dgm:t>
        <a:bodyPr/>
        <a:lstStyle/>
        <a:p>
          <a:pPr algn="just">
            <a:lnSpc>
              <a:spcPct val="114000"/>
            </a:lnSpc>
            <a:spcBef>
              <a:spcPts val="600"/>
            </a:spcBef>
            <a:spcAft>
              <a:spcPts val="600"/>
            </a:spcAft>
          </a:pPr>
          <a:endParaRPr lang="en-AU" sz="1200"/>
        </a:p>
      </dgm:t>
    </dgm:pt>
    <dgm:pt modelId="{FB1BCE95-9B49-468F-A3F1-7736F8A079F1}">
      <dgm:prSet phldrT="[Text]" custT="1"/>
      <dgm:spPr/>
      <dgm:t>
        <a:bodyPr/>
        <a:lstStyle/>
        <a:p>
          <a:pPr algn="just">
            <a:lnSpc>
              <a:spcPct val="114000"/>
            </a:lnSpc>
            <a:spcBef>
              <a:spcPts val="600"/>
            </a:spcBef>
            <a:spcAft>
              <a:spcPts val="600"/>
            </a:spcAft>
            <a:buFont typeface="Wingdings" panose="05000000000000000000" pitchFamily="2" charset="2"/>
            <a:buChar char=""/>
          </a:pPr>
          <a:r>
            <a:rPr lang="en-GB" sz="1200"/>
            <a:t>People working in laboratories and pathology collecting may refer to the order of general practitioners.</a:t>
          </a:r>
          <a:endParaRPr lang="en-AU" sz="1200"/>
        </a:p>
      </dgm:t>
    </dgm:pt>
    <dgm:pt modelId="{30E5D990-B363-4133-B187-BE068C7A4E34}" type="parTrans" cxnId="{8C7BAFCD-AE51-4988-A82C-C197792D2627}">
      <dgm:prSet/>
      <dgm:spPr/>
      <dgm:t>
        <a:bodyPr/>
        <a:lstStyle/>
        <a:p>
          <a:pPr algn="just">
            <a:lnSpc>
              <a:spcPct val="114000"/>
            </a:lnSpc>
            <a:spcBef>
              <a:spcPts val="600"/>
            </a:spcBef>
            <a:spcAft>
              <a:spcPts val="600"/>
            </a:spcAft>
          </a:pPr>
          <a:endParaRPr lang="en-AU" sz="1200"/>
        </a:p>
      </dgm:t>
    </dgm:pt>
    <dgm:pt modelId="{E64AF90B-64AC-4AC9-B41B-32DCA19DAAAF}" type="sibTrans" cxnId="{8C7BAFCD-AE51-4988-A82C-C197792D2627}">
      <dgm:prSet/>
      <dgm:spPr/>
      <dgm:t>
        <a:bodyPr/>
        <a:lstStyle/>
        <a:p>
          <a:pPr algn="just">
            <a:lnSpc>
              <a:spcPct val="114000"/>
            </a:lnSpc>
            <a:spcBef>
              <a:spcPts val="600"/>
            </a:spcBef>
            <a:spcAft>
              <a:spcPts val="600"/>
            </a:spcAft>
          </a:pPr>
          <a:endParaRPr lang="en-AU" sz="1200"/>
        </a:p>
      </dgm:t>
    </dgm:pt>
    <dgm:pt modelId="{5513A832-11F1-4324-952B-F8E3757071EE}">
      <dgm:prSet custT="1"/>
      <dgm:spPr/>
      <dgm:t>
        <a:bodyPr/>
        <a:lstStyle/>
        <a:p>
          <a:pPr algn="just">
            <a:lnSpc>
              <a:spcPct val="114000"/>
            </a:lnSpc>
            <a:spcBef>
              <a:spcPts val="600"/>
            </a:spcBef>
            <a:spcAft>
              <a:spcPts val="600"/>
            </a:spcAft>
            <a:buFont typeface="Wingdings" panose="05000000000000000000" pitchFamily="2" charset="2"/>
            <a:buChar char=""/>
          </a:pPr>
          <a:r>
            <a:rPr lang="en-GB" sz="1200"/>
            <a:t>Children who experienced physical abuse may need treatments from physicians and counselling from social care workers.</a:t>
          </a:r>
          <a:endParaRPr lang="en-AU" sz="1200"/>
        </a:p>
      </dgm:t>
    </dgm:pt>
    <dgm:pt modelId="{E9B49D1E-0E77-4421-A642-5A9E8D95247F}" type="parTrans" cxnId="{3A4731D7-189B-4FED-82AE-2575D389FFBA}">
      <dgm:prSet/>
      <dgm:spPr/>
      <dgm:t>
        <a:bodyPr/>
        <a:lstStyle/>
        <a:p>
          <a:pPr algn="just">
            <a:lnSpc>
              <a:spcPct val="114000"/>
            </a:lnSpc>
            <a:spcBef>
              <a:spcPts val="600"/>
            </a:spcBef>
            <a:spcAft>
              <a:spcPts val="600"/>
            </a:spcAft>
          </a:pPr>
          <a:endParaRPr lang="en-AU" sz="1200"/>
        </a:p>
      </dgm:t>
    </dgm:pt>
    <dgm:pt modelId="{49A1CF66-22A5-4121-925D-B0C62E622256}" type="sibTrans" cxnId="{3A4731D7-189B-4FED-82AE-2575D389FFBA}">
      <dgm:prSet/>
      <dgm:spPr/>
      <dgm:t>
        <a:bodyPr/>
        <a:lstStyle/>
        <a:p>
          <a:pPr algn="just">
            <a:lnSpc>
              <a:spcPct val="114000"/>
            </a:lnSpc>
            <a:spcBef>
              <a:spcPts val="600"/>
            </a:spcBef>
            <a:spcAft>
              <a:spcPts val="600"/>
            </a:spcAft>
          </a:pPr>
          <a:endParaRPr lang="en-AU" sz="1200"/>
        </a:p>
      </dgm:t>
    </dgm:pt>
    <dgm:pt modelId="{9C9ECD36-8D45-49DE-B7F3-0A516053B954}">
      <dgm:prSet custT="1"/>
      <dgm:spPr/>
      <dgm:t>
        <a:bodyPr/>
        <a:lstStyle/>
        <a:p>
          <a:pPr algn="just">
            <a:lnSpc>
              <a:spcPct val="114000"/>
            </a:lnSpc>
            <a:spcBef>
              <a:spcPts val="600"/>
            </a:spcBef>
            <a:spcAft>
              <a:spcPts val="600"/>
            </a:spcAft>
            <a:buFont typeface="Wingdings" panose="05000000000000000000" pitchFamily="2" charset="2"/>
            <a:buChar char=""/>
          </a:pPr>
          <a:r>
            <a:rPr lang="en-GB" sz="1200"/>
            <a:t>Community workers may assist people who cannot be supported by their families in accessing the care that they need.</a:t>
          </a:r>
          <a:endParaRPr lang="en-AU" sz="1200"/>
        </a:p>
      </dgm:t>
    </dgm:pt>
    <dgm:pt modelId="{101ABD43-8656-449B-84BE-CD55256F6AB2}" type="parTrans" cxnId="{E155A655-3C78-4B08-B6EE-F0BE8D3EDBB8}">
      <dgm:prSet/>
      <dgm:spPr/>
      <dgm:t>
        <a:bodyPr/>
        <a:lstStyle/>
        <a:p>
          <a:pPr algn="just">
            <a:lnSpc>
              <a:spcPct val="114000"/>
            </a:lnSpc>
            <a:spcBef>
              <a:spcPts val="600"/>
            </a:spcBef>
            <a:spcAft>
              <a:spcPts val="600"/>
            </a:spcAft>
          </a:pPr>
          <a:endParaRPr lang="en-AU" sz="1200"/>
        </a:p>
      </dgm:t>
    </dgm:pt>
    <dgm:pt modelId="{D9128CE4-05C1-4386-A127-77CB6F94CBF8}" type="sibTrans" cxnId="{E155A655-3C78-4B08-B6EE-F0BE8D3EDBB8}">
      <dgm:prSet/>
      <dgm:spPr/>
      <dgm:t>
        <a:bodyPr/>
        <a:lstStyle/>
        <a:p>
          <a:pPr algn="just">
            <a:lnSpc>
              <a:spcPct val="114000"/>
            </a:lnSpc>
            <a:spcBef>
              <a:spcPts val="600"/>
            </a:spcBef>
            <a:spcAft>
              <a:spcPts val="600"/>
            </a:spcAft>
          </a:pPr>
          <a:endParaRPr lang="en-AU" sz="1200"/>
        </a:p>
      </dgm:t>
    </dgm:pt>
    <dgm:pt modelId="{03DB753B-177E-4B9B-9CC4-F23FEE8F29DE}" type="pres">
      <dgm:prSet presAssocID="{59D19912-0361-48A6-B074-9BE2549AC6DD}" presName="linear" presStyleCnt="0">
        <dgm:presLayoutVars>
          <dgm:animLvl val="lvl"/>
          <dgm:resizeHandles val="exact"/>
        </dgm:presLayoutVars>
      </dgm:prSet>
      <dgm:spPr/>
    </dgm:pt>
    <dgm:pt modelId="{1342362B-7E17-491C-8DEC-E4C1DA16BBFA}" type="pres">
      <dgm:prSet presAssocID="{865B36AB-4739-4283-A8B5-D417E648863D}" presName="parentText" presStyleLbl="node1" presStyleIdx="0" presStyleCnt="4">
        <dgm:presLayoutVars>
          <dgm:chMax val="0"/>
          <dgm:bulletEnabled val="1"/>
        </dgm:presLayoutVars>
      </dgm:prSet>
      <dgm:spPr/>
    </dgm:pt>
    <dgm:pt modelId="{B3CE4FD3-514F-4156-8B22-8CDC61D6D27E}" type="pres">
      <dgm:prSet presAssocID="{29B4B7D9-1D68-4EA3-82FD-7501655D4186}" presName="spacer" presStyleCnt="0"/>
      <dgm:spPr/>
    </dgm:pt>
    <dgm:pt modelId="{672B86C1-049F-40E4-ADDC-48C34788730F}" type="pres">
      <dgm:prSet presAssocID="{5513A832-11F1-4324-952B-F8E3757071EE}" presName="parentText" presStyleLbl="node1" presStyleIdx="1" presStyleCnt="4">
        <dgm:presLayoutVars>
          <dgm:chMax val="0"/>
          <dgm:bulletEnabled val="1"/>
        </dgm:presLayoutVars>
      </dgm:prSet>
      <dgm:spPr/>
    </dgm:pt>
    <dgm:pt modelId="{5034E43B-8401-40BC-A3FD-B9F926B156E5}" type="pres">
      <dgm:prSet presAssocID="{49A1CF66-22A5-4121-925D-B0C62E622256}" presName="spacer" presStyleCnt="0"/>
      <dgm:spPr/>
    </dgm:pt>
    <dgm:pt modelId="{3EF13430-E9DA-4A79-B2E2-96EBDA64A7F2}" type="pres">
      <dgm:prSet presAssocID="{FB1BCE95-9B49-468F-A3F1-7736F8A079F1}" presName="parentText" presStyleLbl="node1" presStyleIdx="2" presStyleCnt="4">
        <dgm:presLayoutVars>
          <dgm:chMax val="0"/>
          <dgm:bulletEnabled val="1"/>
        </dgm:presLayoutVars>
      </dgm:prSet>
      <dgm:spPr/>
    </dgm:pt>
    <dgm:pt modelId="{FD8E25CF-BD75-4DD1-9924-D489E42E7D2C}" type="pres">
      <dgm:prSet presAssocID="{E64AF90B-64AC-4AC9-B41B-32DCA19DAAAF}" presName="spacer" presStyleCnt="0"/>
      <dgm:spPr/>
    </dgm:pt>
    <dgm:pt modelId="{6B1F8439-A710-4B3D-9945-CFD0675C0F7B}" type="pres">
      <dgm:prSet presAssocID="{9C9ECD36-8D45-49DE-B7F3-0A516053B954}" presName="parentText" presStyleLbl="node1" presStyleIdx="3" presStyleCnt="4">
        <dgm:presLayoutVars>
          <dgm:chMax val="0"/>
          <dgm:bulletEnabled val="1"/>
        </dgm:presLayoutVars>
      </dgm:prSet>
      <dgm:spPr/>
    </dgm:pt>
  </dgm:ptLst>
  <dgm:cxnLst>
    <dgm:cxn modelId="{E3B94428-84DF-494B-9A39-0F7BB0003E3E}" type="presOf" srcId="{865B36AB-4739-4283-A8B5-D417E648863D}" destId="{1342362B-7E17-491C-8DEC-E4C1DA16BBFA}" srcOrd="0" destOrd="0" presId="urn:microsoft.com/office/officeart/2005/8/layout/vList2"/>
    <dgm:cxn modelId="{72DAAD33-DEDD-4C70-8686-30DF4E707323}" type="presOf" srcId="{9C9ECD36-8D45-49DE-B7F3-0A516053B954}" destId="{6B1F8439-A710-4B3D-9945-CFD0675C0F7B}" srcOrd="0" destOrd="0" presId="urn:microsoft.com/office/officeart/2005/8/layout/vList2"/>
    <dgm:cxn modelId="{4B5D833F-4DC4-45C4-86BE-5C5D44A138F0}" type="presOf" srcId="{5513A832-11F1-4324-952B-F8E3757071EE}" destId="{672B86C1-049F-40E4-ADDC-48C34788730F}" srcOrd="0" destOrd="0" presId="urn:microsoft.com/office/officeart/2005/8/layout/vList2"/>
    <dgm:cxn modelId="{E155A655-3C78-4B08-B6EE-F0BE8D3EDBB8}" srcId="{59D19912-0361-48A6-B074-9BE2549AC6DD}" destId="{9C9ECD36-8D45-49DE-B7F3-0A516053B954}" srcOrd="3" destOrd="0" parTransId="{101ABD43-8656-449B-84BE-CD55256F6AB2}" sibTransId="{D9128CE4-05C1-4386-A127-77CB6F94CBF8}"/>
    <dgm:cxn modelId="{109886BD-3BBE-4E1C-842F-0E258E43456E}" type="presOf" srcId="{FB1BCE95-9B49-468F-A3F1-7736F8A079F1}" destId="{3EF13430-E9DA-4A79-B2E2-96EBDA64A7F2}" srcOrd="0" destOrd="0" presId="urn:microsoft.com/office/officeart/2005/8/layout/vList2"/>
    <dgm:cxn modelId="{8C7BAFCD-AE51-4988-A82C-C197792D2627}" srcId="{59D19912-0361-48A6-B074-9BE2549AC6DD}" destId="{FB1BCE95-9B49-468F-A3F1-7736F8A079F1}" srcOrd="2" destOrd="0" parTransId="{30E5D990-B363-4133-B187-BE068C7A4E34}" sibTransId="{E64AF90B-64AC-4AC9-B41B-32DCA19DAAAF}"/>
    <dgm:cxn modelId="{6E87D5CF-A6EA-4CCC-8E17-46C1C2136817}" type="presOf" srcId="{59D19912-0361-48A6-B074-9BE2549AC6DD}" destId="{03DB753B-177E-4B9B-9CC4-F23FEE8F29DE}" srcOrd="0" destOrd="0" presId="urn:microsoft.com/office/officeart/2005/8/layout/vList2"/>
    <dgm:cxn modelId="{3A4731D7-189B-4FED-82AE-2575D389FFBA}" srcId="{59D19912-0361-48A6-B074-9BE2549AC6DD}" destId="{5513A832-11F1-4324-952B-F8E3757071EE}" srcOrd="1" destOrd="0" parTransId="{E9B49D1E-0E77-4421-A642-5A9E8D95247F}" sibTransId="{49A1CF66-22A5-4121-925D-B0C62E622256}"/>
    <dgm:cxn modelId="{E771A7FF-E338-490E-86FD-ED07CFD482E6}" srcId="{59D19912-0361-48A6-B074-9BE2549AC6DD}" destId="{865B36AB-4739-4283-A8B5-D417E648863D}" srcOrd="0" destOrd="0" parTransId="{C4B890DF-9B4B-41FD-8616-93E5682A449C}" sibTransId="{29B4B7D9-1D68-4EA3-82FD-7501655D4186}"/>
    <dgm:cxn modelId="{41B6A7FB-62DE-4638-A1E7-C382D5D33A2F}" type="presParOf" srcId="{03DB753B-177E-4B9B-9CC4-F23FEE8F29DE}" destId="{1342362B-7E17-491C-8DEC-E4C1DA16BBFA}" srcOrd="0" destOrd="0" presId="urn:microsoft.com/office/officeart/2005/8/layout/vList2"/>
    <dgm:cxn modelId="{1CBC2D35-40D3-4381-ABB5-BD7A02CC1F2E}" type="presParOf" srcId="{03DB753B-177E-4B9B-9CC4-F23FEE8F29DE}" destId="{B3CE4FD3-514F-4156-8B22-8CDC61D6D27E}" srcOrd="1" destOrd="0" presId="urn:microsoft.com/office/officeart/2005/8/layout/vList2"/>
    <dgm:cxn modelId="{940E416B-462C-4802-9936-40F98CECC5E0}" type="presParOf" srcId="{03DB753B-177E-4B9B-9CC4-F23FEE8F29DE}" destId="{672B86C1-049F-40E4-ADDC-48C34788730F}" srcOrd="2" destOrd="0" presId="urn:microsoft.com/office/officeart/2005/8/layout/vList2"/>
    <dgm:cxn modelId="{5F4EBC7A-76E4-441D-B422-81EF10B02C9E}" type="presParOf" srcId="{03DB753B-177E-4B9B-9CC4-F23FEE8F29DE}" destId="{5034E43B-8401-40BC-A3FD-B9F926B156E5}" srcOrd="3" destOrd="0" presId="urn:microsoft.com/office/officeart/2005/8/layout/vList2"/>
    <dgm:cxn modelId="{E2DF69AC-4405-4B02-8F4F-12B71CF4F368}" type="presParOf" srcId="{03DB753B-177E-4B9B-9CC4-F23FEE8F29DE}" destId="{3EF13430-E9DA-4A79-B2E2-96EBDA64A7F2}" srcOrd="4" destOrd="0" presId="urn:microsoft.com/office/officeart/2005/8/layout/vList2"/>
    <dgm:cxn modelId="{13B25B9B-EC2D-4110-B93A-E84045C534CA}" type="presParOf" srcId="{03DB753B-177E-4B9B-9CC4-F23FEE8F29DE}" destId="{FD8E25CF-BD75-4DD1-9924-D489E42E7D2C}" srcOrd="5" destOrd="0" presId="urn:microsoft.com/office/officeart/2005/8/layout/vList2"/>
    <dgm:cxn modelId="{EAE111C9-A232-46D0-B2AB-95D1F152D260}" type="presParOf" srcId="{03DB753B-177E-4B9B-9CC4-F23FEE8F29DE}" destId="{6B1F8439-A710-4B3D-9945-CFD0675C0F7B}" srcOrd="6" destOrd="0" presId="urn:microsoft.com/office/officeart/2005/8/layout/vList2"/>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ata100.xml><?xml version="1.0" encoding="utf-8"?>
<dgm:dataModel xmlns:dgm="http://schemas.openxmlformats.org/drawingml/2006/diagram" xmlns:a="http://schemas.openxmlformats.org/drawingml/2006/main">
  <dgm:ptLst>
    <dgm:pt modelId="{A14729CF-30B0-421B-8CE1-EA312DFF5E17}" type="doc">
      <dgm:prSet loTypeId="urn:microsoft.com/office/officeart/2005/8/layout/vProcess5" loCatId="process" qsTypeId="urn:microsoft.com/office/officeart/2005/8/quickstyle/simple1" qsCatId="simple" csTypeId="urn:microsoft.com/office/officeart/2005/8/colors/colorful5" csCatId="colorful" phldr="1"/>
      <dgm:spPr/>
    </dgm:pt>
    <dgm:pt modelId="{1BB5F4C4-4DA1-47AD-815B-812F1B8BB362}">
      <dgm:prSet phldrT="[Text]" custT="1"/>
      <dgm:spPr/>
      <dgm:t>
        <a:bodyPr/>
        <a:lstStyle/>
        <a:p>
          <a:r>
            <a:rPr lang="en-PH" sz="1200"/>
            <a:t>Select respondents.</a:t>
          </a:r>
        </a:p>
      </dgm:t>
    </dgm:pt>
    <dgm:pt modelId="{A88B6726-922C-4A2F-A273-D8414B15487F}" type="parTrans" cxnId="{7062C9A9-3CAF-43B2-B003-9775727455EC}">
      <dgm:prSet/>
      <dgm:spPr/>
      <dgm:t>
        <a:bodyPr/>
        <a:lstStyle/>
        <a:p>
          <a:endParaRPr lang="en-PH"/>
        </a:p>
      </dgm:t>
    </dgm:pt>
    <dgm:pt modelId="{9A91CAFF-0E8C-4B75-9B98-088A42F8F291}" type="sibTrans" cxnId="{7062C9A9-3CAF-43B2-B003-9775727455EC}">
      <dgm:prSet/>
      <dgm:spPr/>
      <dgm:t>
        <a:bodyPr/>
        <a:lstStyle/>
        <a:p>
          <a:endParaRPr lang="en-PH"/>
        </a:p>
      </dgm:t>
    </dgm:pt>
    <dgm:pt modelId="{62F0640F-0173-45DD-8D66-2D149258C259}">
      <dgm:prSet phldrT="[Text]" custT="1"/>
      <dgm:spPr/>
      <dgm:t>
        <a:bodyPr/>
        <a:lstStyle/>
        <a:p>
          <a:r>
            <a:rPr lang="en-PH" sz="1200"/>
            <a:t>Administer questionnaire.</a:t>
          </a:r>
        </a:p>
      </dgm:t>
    </dgm:pt>
    <dgm:pt modelId="{EC171C35-08E2-45EA-866E-B0749DE3FC1B}" type="parTrans" cxnId="{335571B9-7155-4734-AD44-476235319E21}">
      <dgm:prSet/>
      <dgm:spPr/>
      <dgm:t>
        <a:bodyPr/>
        <a:lstStyle/>
        <a:p>
          <a:endParaRPr lang="en-PH"/>
        </a:p>
      </dgm:t>
    </dgm:pt>
    <dgm:pt modelId="{48DC0B19-BD04-4EE4-BE79-6E0ED1E7DED2}" type="sibTrans" cxnId="{335571B9-7155-4734-AD44-476235319E21}">
      <dgm:prSet/>
      <dgm:spPr/>
      <dgm:t>
        <a:bodyPr/>
        <a:lstStyle/>
        <a:p>
          <a:endParaRPr lang="en-PH"/>
        </a:p>
      </dgm:t>
    </dgm:pt>
    <dgm:pt modelId="{8DC50A55-6A2A-4BA1-9713-6D94734DDEE0}">
      <dgm:prSet custT="1"/>
      <dgm:spPr/>
      <dgm:t>
        <a:bodyPr/>
        <a:lstStyle/>
        <a:p>
          <a:r>
            <a:rPr lang="en-PH" sz="1200"/>
            <a:t>Wait for the analysed results.</a:t>
          </a:r>
        </a:p>
      </dgm:t>
    </dgm:pt>
    <dgm:pt modelId="{AC1D1309-BF52-4432-9C3D-1553505B68C5}" type="parTrans" cxnId="{FA6FEF7F-B6D6-4420-B7E4-28DB4197E60E}">
      <dgm:prSet/>
      <dgm:spPr/>
      <dgm:t>
        <a:bodyPr/>
        <a:lstStyle/>
        <a:p>
          <a:endParaRPr lang="en-PH"/>
        </a:p>
      </dgm:t>
    </dgm:pt>
    <dgm:pt modelId="{202E26B2-B379-41D0-9FC4-D461ABE74642}" type="sibTrans" cxnId="{FA6FEF7F-B6D6-4420-B7E4-28DB4197E60E}">
      <dgm:prSet/>
      <dgm:spPr/>
      <dgm:t>
        <a:bodyPr/>
        <a:lstStyle/>
        <a:p>
          <a:endParaRPr lang="en-PH"/>
        </a:p>
      </dgm:t>
    </dgm:pt>
    <dgm:pt modelId="{94826E80-0B7B-4E21-A640-D65E3B04BB55}" type="pres">
      <dgm:prSet presAssocID="{A14729CF-30B0-421B-8CE1-EA312DFF5E17}" presName="outerComposite" presStyleCnt="0">
        <dgm:presLayoutVars>
          <dgm:chMax val="5"/>
          <dgm:dir/>
          <dgm:resizeHandles val="exact"/>
        </dgm:presLayoutVars>
      </dgm:prSet>
      <dgm:spPr/>
    </dgm:pt>
    <dgm:pt modelId="{582FC530-F6B3-4240-AFAF-E13C1A143F72}" type="pres">
      <dgm:prSet presAssocID="{A14729CF-30B0-421B-8CE1-EA312DFF5E17}" presName="dummyMaxCanvas" presStyleCnt="0">
        <dgm:presLayoutVars/>
      </dgm:prSet>
      <dgm:spPr/>
    </dgm:pt>
    <dgm:pt modelId="{7952B160-1539-4DC8-AE96-66754EF53737}" type="pres">
      <dgm:prSet presAssocID="{A14729CF-30B0-421B-8CE1-EA312DFF5E17}" presName="ThreeNodes_1" presStyleLbl="node1" presStyleIdx="0" presStyleCnt="3">
        <dgm:presLayoutVars>
          <dgm:bulletEnabled val="1"/>
        </dgm:presLayoutVars>
      </dgm:prSet>
      <dgm:spPr/>
    </dgm:pt>
    <dgm:pt modelId="{4E22D0CB-CADD-46A6-9A11-EADB7196F94D}" type="pres">
      <dgm:prSet presAssocID="{A14729CF-30B0-421B-8CE1-EA312DFF5E17}" presName="ThreeNodes_2" presStyleLbl="node1" presStyleIdx="1" presStyleCnt="3">
        <dgm:presLayoutVars>
          <dgm:bulletEnabled val="1"/>
        </dgm:presLayoutVars>
      </dgm:prSet>
      <dgm:spPr/>
    </dgm:pt>
    <dgm:pt modelId="{9A0051CC-ECF2-4D1B-AAF5-BDFC7565AFCB}" type="pres">
      <dgm:prSet presAssocID="{A14729CF-30B0-421B-8CE1-EA312DFF5E17}" presName="ThreeNodes_3" presStyleLbl="node1" presStyleIdx="2" presStyleCnt="3">
        <dgm:presLayoutVars>
          <dgm:bulletEnabled val="1"/>
        </dgm:presLayoutVars>
      </dgm:prSet>
      <dgm:spPr/>
    </dgm:pt>
    <dgm:pt modelId="{0A895EA8-3D93-4311-8B30-97C676CDFC23}" type="pres">
      <dgm:prSet presAssocID="{A14729CF-30B0-421B-8CE1-EA312DFF5E17}" presName="ThreeConn_1-2" presStyleLbl="fgAccFollowNode1" presStyleIdx="0" presStyleCnt="2">
        <dgm:presLayoutVars>
          <dgm:bulletEnabled val="1"/>
        </dgm:presLayoutVars>
      </dgm:prSet>
      <dgm:spPr/>
    </dgm:pt>
    <dgm:pt modelId="{6BE6A505-1DD1-48A5-BC4F-BAFFA50A4BAE}" type="pres">
      <dgm:prSet presAssocID="{A14729CF-30B0-421B-8CE1-EA312DFF5E17}" presName="ThreeConn_2-3" presStyleLbl="fgAccFollowNode1" presStyleIdx="1" presStyleCnt="2">
        <dgm:presLayoutVars>
          <dgm:bulletEnabled val="1"/>
        </dgm:presLayoutVars>
      </dgm:prSet>
      <dgm:spPr/>
    </dgm:pt>
    <dgm:pt modelId="{6C116BB0-3960-4939-97EA-127B5228737B}" type="pres">
      <dgm:prSet presAssocID="{A14729CF-30B0-421B-8CE1-EA312DFF5E17}" presName="ThreeNodes_1_text" presStyleLbl="node1" presStyleIdx="2" presStyleCnt="3">
        <dgm:presLayoutVars>
          <dgm:bulletEnabled val="1"/>
        </dgm:presLayoutVars>
      </dgm:prSet>
      <dgm:spPr/>
    </dgm:pt>
    <dgm:pt modelId="{4E506E8B-2871-42BD-9EE1-640D19076595}" type="pres">
      <dgm:prSet presAssocID="{A14729CF-30B0-421B-8CE1-EA312DFF5E17}" presName="ThreeNodes_2_text" presStyleLbl="node1" presStyleIdx="2" presStyleCnt="3">
        <dgm:presLayoutVars>
          <dgm:bulletEnabled val="1"/>
        </dgm:presLayoutVars>
      </dgm:prSet>
      <dgm:spPr/>
    </dgm:pt>
    <dgm:pt modelId="{7E52D6CE-4FAA-4242-9318-E6CAA3E1214F}" type="pres">
      <dgm:prSet presAssocID="{A14729CF-30B0-421B-8CE1-EA312DFF5E17}" presName="ThreeNodes_3_text" presStyleLbl="node1" presStyleIdx="2" presStyleCnt="3">
        <dgm:presLayoutVars>
          <dgm:bulletEnabled val="1"/>
        </dgm:presLayoutVars>
      </dgm:prSet>
      <dgm:spPr/>
    </dgm:pt>
  </dgm:ptLst>
  <dgm:cxnLst>
    <dgm:cxn modelId="{85EA9221-0E4E-4A13-BB57-AFE80E162793}" type="presOf" srcId="{62F0640F-0173-45DD-8D66-2D149258C259}" destId="{4E22D0CB-CADD-46A6-9A11-EADB7196F94D}" srcOrd="0" destOrd="0" presId="urn:microsoft.com/office/officeart/2005/8/layout/vProcess5"/>
    <dgm:cxn modelId="{BD7AB62B-A272-4963-95F9-A25CB9762481}" type="presOf" srcId="{8DC50A55-6A2A-4BA1-9713-6D94734DDEE0}" destId="{9A0051CC-ECF2-4D1B-AAF5-BDFC7565AFCB}" srcOrd="0" destOrd="0" presId="urn:microsoft.com/office/officeart/2005/8/layout/vProcess5"/>
    <dgm:cxn modelId="{ADB92B5D-389B-4540-9641-EC54F7DA75BD}" type="presOf" srcId="{48DC0B19-BD04-4EE4-BE79-6E0ED1E7DED2}" destId="{6BE6A505-1DD1-48A5-BC4F-BAFFA50A4BAE}" srcOrd="0" destOrd="0" presId="urn:microsoft.com/office/officeart/2005/8/layout/vProcess5"/>
    <dgm:cxn modelId="{FA6FEF7F-B6D6-4420-B7E4-28DB4197E60E}" srcId="{A14729CF-30B0-421B-8CE1-EA312DFF5E17}" destId="{8DC50A55-6A2A-4BA1-9713-6D94734DDEE0}" srcOrd="2" destOrd="0" parTransId="{AC1D1309-BF52-4432-9C3D-1553505B68C5}" sibTransId="{202E26B2-B379-41D0-9FC4-D461ABE74642}"/>
    <dgm:cxn modelId="{AEC32BA7-4658-408A-AE0D-C1F24815DA5D}" type="presOf" srcId="{62F0640F-0173-45DD-8D66-2D149258C259}" destId="{4E506E8B-2871-42BD-9EE1-640D19076595}" srcOrd="1" destOrd="0" presId="urn:microsoft.com/office/officeart/2005/8/layout/vProcess5"/>
    <dgm:cxn modelId="{7062C9A9-3CAF-43B2-B003-9775727455EC}" srcId="{A14729CF-30B0-421B-8CE1-EA312DFF5E17}" destId="{1BB5F4C4-4DA1-47AD-815B-812F1B8BB362}" srcOrd="0" destOrd="0" parTransId="{A88B6726-922C-4A2F-A273-D8414B15487F}" sibTransId="{9A91CAFF-0E8C-4B75-9B98-088A42F8F291}"/>
    <dgm:cxn modelId="{335571B9-7155-4734-AD44-476235319E21}" srcId="{A14729CF-30B0-421B-8CE1-EA312DFF5E17}" destId="{62F0640F-0173-45DD-8D66-2D149258C259}" srcOrd="1" destOrd="0" parTransId="{EC171C35-08E2-45EA-866E-B0749DE3FC1B}" sibTransId="{48DC0B19-BD04-4EE4-BE79-6E0ED1E7DED2}"/>
    <dgm:cxn modelId="{A4C821CE-4370-4ED2-830C-C636A1CC5FBA}" type="presOf" srcId="{8DC50A55-6A2A-4BA1-9713-6D94734DDEE0}" destId="{7E52D6CE-4FAA-4242-9318-E6CAA3E1214F}" srcOrd="1" destOrd="0" presId="urn:microsoft.com/office/officeart/2005/8/layout/vProcess5"/>
    <dgm:cxn modelId="{5DDB0ED0-8A65-43FF-847F-53B40E529679}" type="presOf" srcId="{9A91CAFF-0E8C-4B75-9B98-088A42F8F291}" destId="{0A895EA8-3D93-4311-8B30-97C676CDFC23}" srcOrd="0" destOrd="0" presId="urn:microsoft.com/office/officeart/2005/8/layout/vProcess5"/>
    <dgm:cxn modelId="{A4868CD7-9A62-4E69-B243-38B14487CFA0}" type="presOf" srcId="{1BB5F4C4-4DA1-47AD-815B-812F1B8BB362}" destId="{7952B160-1539-4DC8-AE96-66754EF53737}" srcOrd="0" destOrd="0" presId="urn:microsoft.com/office/officeart/2005/8/layout/vProcess5"/>
    <dgm:cxn modelId="{CF0907DF-CE2D-42CA-9A9F-F355D7E833E7}" type="presOf" srcId="{A14729CF-30B0-421B-8CE1-EA312DFF5E17}" destId="{94826E80-0B7B-4E21-A640-D65E3B04BB55}" srcOrd="0" destOrd="0" presId="urn:microsoft.com/office/officeart/2005/8/layout/vProcess5"/>
    <dgm:cxn modelId="{4BDC32E9-68E5-4986-8F45-4B0F4681937C}" type="presOf" srcId="{1BB5F4C4-4DA1-47AD-815B-812F1B8BB362}" destId="{6C116BB0-3960-4939-97EA-127B5228737B}" srcOrd="1" destOrd="0" presId="urn:microsoft.com/office/officeart/2005/8/layout/vProcess5"/>
    <dgm:cxn modelId="{A05AA024-3392-47DA-BBA4-6E2A03FE9066}" type="presParOf" srcId="{94826E80-0B7B-4E21-A640-D65E3B04BB55}" destId="{582FC530-F6B3-4240-AFAF-E13C1A143F72}" srcOrd="0" destOrd="0" presId="urn:microsoft.com/office/officeart/2005/8/layout/vProcess5"/>
    <dgm:cxn modelId="{F1BB44D5-7238-4507-8986-8262D9ADC334}" type="presParOf" srcId="{94826E80-0B7B-4E21-A640-D65E3B04BB55}" destId="{7952B160-1539-4DC8-AE96-66754EF53737}" srcOrd="1" destOrd="0" presId="urn:microsoft.com/office/officeart/2005/8/layout/vProcess5"/>
    <dgm:cxn modelId="{FB790FE0-4AC7-400D-A6A9-533696BB8B59}" type="presParOf" srcId="{94826E80-0B7B-4E21-A640-D65E3B04BB55}" destId="{4E22D0CB-CADD-46A6-9A11-EADB7196F94D}" srcOrd="2" destOrd="0" presId="urn:microsoft.com/office/officeart/2005/8/layout/vProcess5"/>
    <dgm:cxn modelId="{73593FC7-F0C9-4DF3-8F85-3807A48DE2E9}" type="presParOf" srcId="{94826E80-0B7B-4E21-A640-D65E3B04BB55}" destId="{9A0051CC-ECF2-4D1B-AAF5-BDFC7565AFCB}" srcOrd="3" destOrd="0" presId="urn:microsoft.com/office/officeart/2005/8/layout/vProcess5"/>
    <dgm:cxn modelId="{0CFC0D80-42F7-4EF8-B6E0-E0D43A9474DE}" type="presParOf" srcId="{94826E80-0B7B-4E21-A640-D65E3B04BB55}" destId="{0A895EA8-3D93-4311-8B30-97C676CDFC23}" srcOrd="4" destOrd="0" presId="urn:microsoft.com/office/officeart/2005/8/layout/vProcess5"/>
    <dgm:cxn modelId="{CFFD3799-7FE6-49AC-910A-2EE8F48CE516}" type="presParOf" srcId="{94826E80-0B7B-4E21-A640-D65E3B04BB55}" destId="{6BE6A505-1DD1-48A5-BC4F-BAFFA50A4BAE}" srcOrd="5" destOrd="0" presId="urn:microsoft.com/office/officeart/2005/8/layout/vProcess5"/>
    <dgm:cxn modelId="{7D6E7F44-443A-475D-B05F-EAF70910B4E0}" type="presParOf" srcId="{94826E80-0B7B-4E21-A640-D65E3B04BB55}" destId="{6C116BB0-3960-4939-97EA-127B5228737B}" srcOrd="6" destOrd="0" presId="urn:microsoft.com/office/officeart/2005/8/layout/vProcess5"/>
    <dgm:cxn modelId="{3B86A700-FA60-40F5-ADB9-BBF11F657E95}" type="presParOf" srcId="{94826E80-0B7B-4E21-A640-D65E3B04BB55}" destId="{4E506E8B-2871-42BD-9EE1-640D19076595}" srcOrd="7" destOrd="0" presId="urn:microsoft.com/office/officeart/2005/8/layout/vProcess5"/>
    <dgm:cxn modelId="{A9566ACC-74EA-43D5-9CD4-CEB6F290B5FF}" type="presParOf" srcId="{94826E80-0B7B-4E21-A640-D65E3B04BB55}" destId="{7E52D6CE-4FAA-4242-9318-E6CAA3E1214F}" srcOrd="8" destOrd="0" presId="urn:microsoft.com/office/officeart/2005/8/layout/vProcess5"/>
  </dgm:cxnLst>
  <dgm:bg/>
  <dgm:whole/>
  <dgm:extLst>
    <a:ext uri="http://schemas.microsoft.com/office/drawing/2008/diagram">
      <dsp:dataModelExt xmlns:dsp="http://schemas.microsoft.com/office/drawing/2008/diagram" relId="rId705" minVer="http://schemas.openxmlformats.org/drawingml/2006/diagram"/>
    </a:ext>
  </dgm:extLst>
</dgm:dataModel>
</file>

<file path=word/diagrams/data101.xml><?xml version="1.0" encoding="utf-8"?>
<dgm:dataModel xmlns:dgm="http://schemas.openxmlformats.org/drawingml/2006/diagram" xmlns:a="http://schemas.openxmlformats.org/drawingml/2006/main">
  <dgm:ptLst>
    <dgm:pt modelId="{E16241B1-7524-4A32-A2B9-E05E7CE073DA}"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041A1050-C91A-40D2-ADC1-D3BAB6365AE9}">
      <dgm:prSet phldrT="[Text]" custT="1"/>
      <dgm:spPr/>
      <dgm:t>
        <a:bodyPr/>
        <a:lstStyle/>
        <a:p>
          <a:r>
            <a:rPr lang="en-PH" sz="1200"/>
            <a:t>how well you communicate with the clients</a:t>
          </a:r>
        </a:p>
      </dgm:t>
    </dgm:pt>
    <dgm:pt modelId="{35E5FE9C-EDD6-4872-ADC1-17AFD01D42E2}" type="parTrans" cxnId="{382EB983-7BBB-4C08-911A-AD1B45747E68}">
      <dgm:prSet/>
      <dgm:spPr/>
      <dgm:t>
        <a:bodyPr/>
        <a:lstStyle/>
        <a:p>
          <a:endParaRPr lang="en-PH"/>
        </a:p>
      </dgm:t>
    </dgm:pt>
    <dgm:pt modelId="{24D6E8FB-EF58-4002-847E-F0270E421802}" type="sibTrans" cxnId="{382EB983-7BBB-4C08-911A-AD1B45747E68}">
      <dgm:prSet/>
      <dgm:spPr/>
      <dgm:t>
        <a:bodyPr/>
        <a:lstStyle/>
        <a:p>
          <a:endParaRPr lang="en-PH"/>
        </a:p>
      </dgm:t>
    </dgm:pt>
    <dgm:pt modelId="{1F42BCC0-E2C4-43E9-9259-AEFF2DD526CB}">
      <dgm:prSet phldrT="[Text]" custT="1"/>
      <dgm:spPr/>
      <dgm:t>
        <a:bodyPr/>
        <a:lstStyle/>
        <a:p>
          <a:r>
            <a:rPr lang="en-PH" sz="1200"/>
            <a:t>how you handle and manage conflicts in the service</a:t>
          </a:r>
        </a:p>
      </dgm:t>
    </dgm:pt>
    <dgm:pt modelId="{63830BE4-3AB9-4097-ACB5-C1F2A0D9A26C}" type="parTrans" cxnId="{2BCC3DC1-48C0-45F1-AC43-658268AE7A8F}">
      <dgm:prSet/>
      <dgm:spPr/>
      <dgm:t>
        <a:bodyPr/>
        <a:lstStyle/>
        <a:p>
          <a:endParaRPr lang="en-PH"/>
        </a:p>
      </dgm:t>
    </dgm:pt>
    <dgm:pt modelId="{B00E9DF1-C9FA-46AC-AD68-0B2F1F7BFD48}" type="sibTrans" cxnId="{2BCC3DC1-48C0-45F1-AC43-658268AE7A8F}">
      <dgm:prSet/>
      <dgm:spPr/>
      <dgm:t>
        <a:bodyPr/>
        <a:lstStyle/>
        <a:p>
          <a:endParaRPr lang="en-PH"/>
        </a:p>
      </dgm:t>
    </dgm:pt>
    <dgm:pt modelId="{B681F4AB-D62F-4449-8F84-7E44D633B689}">
      <dgm:prSet custT="1"/>
      <dgm:spPr/>
      <dgm:t>
        <a:bodyPr/>
        <a:lstStyle/>
        <a:p>
          <a:r>
            <a:rPr lang="en-PH" sz="1200"/>
            <a:t>the points for improvement in completing workplace documents.</a:t>
          </a:r>
        </a:p>
      </dgm:t>
    </dgm:pt>
    <dgm:pt modelId="{D67C891A-CB29-4AFF-A98E-38AFD5FFB5F7}" type="parTrans" cxnId="{B8B3CDBE-D21B-4721-B21F-1A6F961A1FCD}">
      <dgm:prSet/>
      <dgm:spPr/>
      <dgm:t>
        <a:bodyPr/>
        <a:lstStyle/>
        <a:p>
          <a:endParaRPr lang="en-PH"/>
        </a:p>
      </dgm:t>
    </dgm:pt>
    <dgm:pt modelId="{DB5E3CC2-0BBA-4611-808B-ACCBE5606B23}" type="sibTrans" cxnId="{B8B3CDBE-D21B-4721-B21F-1A6F961A1FCD}">
      <dgm:prSet/>
      <dgm:spPr/>
      <dgm:t>
        <a:bodyPr/>
        <a:lstStyle/>
        <a:p>
          <a:endParaRPr lang="en-PH"/>
        </a:p>
      </dgm:t>
    </dgm:pt>
    <dgm:pt modelId="{89693F92-9035-4100-BE8B-775C2CC04A30}" type="pres">
      <dgm:prSet presAssocID="{E16241B1-7524-4A32-A2B9-E05E7CE073DA}" presName="Name0" presStyleCnt="0">
        <dgm:presLayoutVars>
          <dgm:chMax val="7"/>
          <dgm:chPref val="7"/>
          <dgm:dir/>
        </dgm:presLayoutVars>
      </dgm:prSet>
      <dgm:spPr/>
    </dgm:pt>
    <dgm:pt modelId="{42B5DE2D-0F18-4F13-96F8-A7498BEB7F98}" type="pres">
      <dgm:prSet presAssocID="{E16241B1-7524-4A32-A2B9-E05E7CE073DA}" presName="Name1" presStyleCnt="0"/>
      <dgm:spPr/>
    </dgm:pt>
    <dgm:pt modelId="{56D0E83A-EDC5-4BD4-B1EE-DFC39CEE57DA}" type="pres">
      <dgm:prSet presAssocID="{E16241B1-7524-4A32-A2B9-E05E7CE073DA}" presName="cycle" presStyleCnt="0"/>
      <dgm:spPr/>
    </dgm:pt>
    <dgm:pt modelId="{41B5CDAB-92CB-430E-8DA3-6C8610D1597C}" type="pres">
      <dgm:prSet presAssocID="{E16241B1-7524-4A32-A2B9-E05E7CE073DA}" presName="srcNode" presStyleLbl="node1" presStyleIdx="0" presStyleCnt="3"/>
      <dgm:spPr/>
    </dgm:pt>
    <dgm:pt modelId="{C075A20B-BC6E-4EA2-A4C3-995CE0B459EE}" type="pres">
      <dgm:prSet presAssocID="{E16241B1-7524-4A32-A2B9-E05E7CE073DA}" presName="conn" presStyleLbl="parChTrans1D2" presStyleIdx="0" presStyleCnt="1"/>
      <dgm:spPr/>
    </dgm:pt>
    <dgm:pt modelId="{231C1F9E-2CB3-4BF8-ABFB-269B52C32AEC}" type="pres">
      <dgm:prSet presAssocID="{E16241B1-7524-4A32-A2B9-E05E7CE073DA}" presName="extraNode" presStyleLbl="node1" presStyleIdx="0" presStyleCnt="3"/>
      <dgm:spPr/>
    </dgm:pt>
    <dgm:pt modelId="{588C5854-0F78-47C0-B707-6C67096B9B8A}" type="pres">
      <dgm:prSet presAssocID="{E16241B1-7524-4A32-A2B9-E05E7CE073DA}" presName="dstNode" presStyleLbl="node1" presStyleIdx="0" presStyleCnt="3"/>
      <dgm:spPr/>
    </dgm:pt>
    <dgm:pt modelId="{18EE5B9B-21AB-47E3-994D-A10A1740979E}" type="pres">
      <dgm:prSet presAssocID="{041A1050-C91A-40D2-ADC1-D3BAB6365AE9}" presName="text_1" presStyleLbl="node1" presStyleIdx="0" presStyleCnt="3">
        <dgm:presLayoutVars>
          <dgm:bulletEnabled val="1"/>
        </dgm:presLayoutVars>
      </dgm:prSet>
      <dgm:spPr/>
    </dgm:pt>
    <dgm:pt modelId="{6BFC23E3-E3EC-4019-86F9-6C27992FE7DC}" type="pres">
      <dgm:prSet presAssocID="{041A1050-C91A-40D2-ADC1-D3BAB6365AE9}" presName="accent_1" presStyleCnt="0"/>
      <dgm:spPr/>
    </dgm:pt>
    <dgm:pt modelId="{15E3FEBC-6A85-4FF4-BBF8-66940111C514}" type="pres">
      <dgm:prSet presAssocID="{041A1050-C91A-40D2-ADC1-D3BAB6365AE9}" presName="accentRepeatNode" presStyleLbl="solidFgAcc1" presStyleIdx="0" presStyleCnt="3"/>
      <dgm:spPr/>
    </dgm:pt>
    <dgm:pt modelId="{D425B61A-B8A7-45C4-A075-01129C9AECD6}" type="pres">
      <dgm:prSet presAssocID="{1F42BCC0-E2C4-43E9-9259-AEFF2DD526CB}" presName="text_2" presStyleLbl="node1" presStyleIdx="1" presStyleCnt="3">
        <dgm:presLayoutVars>
          <dgm:bulletEnabled val="1"/>
        </dgm:presLayoutVars>
      </dgm:prSet>
      <dgm:spPr/>
    </dgm:pt>
    <dgm:pt modelId="{2E231007-B488-4A6A-8D9F-D20D95DA1DEA}" type="pres">
      <dgm:prSet presAssocID="{1F42BCC0-E2C4-43E9-9259-AEFF2DD526CB}" presName="accent_2" presStyleCnt="0"/>
      <dgm:spPr/>
    </dgm:pt>
    <dgm:pt modelId="{CE6B263B-2537-4B8E-88E4-20CF0D350D55}" type="pres">
      <dgm:prSet presAssocID="{1F42BCC0-E2C4-43E9-9259-AEFF2DD526CB}" presName="accentRepeatNode" presStyleLbl="solidFgAcc1" presStyleIdx="1" presStyleCnt="3"/>
      <dgm:spPr/>
    </dgm:pt>
    <dgm:pt modelId="{61EDD040-DC8C-401B-A44B-E08F3D55DC70}" type="pres">
      <dgm:prSet presAssocID="{B681F4AB-D62F-4449-8F84-7E44D633B689}" presName="text_3" presStyleLbl="node1" presStyleIdx="2" presStyleCnt="3">
        <dgm:presLayoutVars>
          <dgm:bulletEnabled val="1"/>
        </dgm:presLayoutVars>
      </dgm:prSet>
      <dgm:spPr/>
    </dgm:pt>
    <dgm:pt modelId="{1C269A7E-1785-4055-A3F0-C21DF9A9BFAE}" type="pres">
      <dgm:prSet presAssocID="{B681F4AB-D62F-4449-8F84-7E44D633B689}" presName="accent_3" presStyleCnt="0"/>
      <dgm:spPr/>
    </dgm:pt>
    <dgm:pt modelId="{36FB8E32-E101-42DC-BEEC-40BAA7332D41}" type="pres">
      <dgm:prSet presAssocID="{B681F4AB-D62F-4449-8F84-7E44D633B689}" presName="accentRepeatNode" presStyleLbl="solidFgAcc1" presStyleIdx="2" presStyleCnt="3"/>
      <dgm:spPr/>
    </dgm:pt>
  </dgm:ptLst>
  <dgm:cxnLst>
    <dgm:cxn modelId="{264A591C-A66E-48E6-8ED7-E1E7663953B6}" type="presOf" srcId="{1F42BCC0-E2C4-43E9-9259-AEFF2DD526CB}" destId="{D425B61A-B8A7-45C4-A075-01129C9AECD6}" srcOrd="0" destOrd="0" presId="urn:microsoft.com/office/officeart/2008/layout/VerticalCurvedList"/>
    <dgm:cxn modelId="{EF77276A-EE94-4D73-B211-3BD690C30773}" type="presOf" srcId="{041A1050-C91A-40D2-ADC1-D3BAB6365AE9}" destId="{18EE5B9B-21AB-47E3-994D-A10A1740979E}" srcOrd="0" destOrd="0" presId="urn:microsoft.com/office/officeart/2008/layout/VerticalCurvedList"/>
    <dgm:cxn modelId="{1DEB166F-9200-49BE-8C1F-FF9D63F70C1F}" type="presOf" srcId="{E16241B1-7524-4A32-A2B9-E05E7CE073DA}" destId="{89693F92-9035-4100-BE8B-775C2CC04A30}" srcOrd="0" destOrd="0" presId="urn:microsoft.com/office/officeart/2008/layout/VerticalCurvedList"/>
    <dgm:cxn modelId="{69EEC07D-7D58-46A7-9AF8-A0C10620277B}" type="presOf" srcId="{24D6E8FB-EF58-4002-847E-F0270E421802}" destId="{C075A20B-BC6E-4EA2-A4C3-995CE0B459EE}" srcOrd="0" destOrd="0" presId="urn:microsoft.com/office/officeart/2008/layout/VerticalCurvedList"/>
    <dgm:cxn modelId="{382EB983-7BBB-4C08-911A-AD1B45747E68}" srcId="{E16241B1-7524-4A32-A2B9-E05E7CE073DA}" destId="{041A1050-C91A-40D2-ADC1-D3BAB6365AE9}" srcOrd="0" destOrd="0" parTransId="{35E5FE9C-EDD6-4872-ADC1-17AFD01D42E2}" sibTransId="{24D6E8FB-EF58-4002-847E-F0270E421802}"/>
    <dgm:cxn modelId="{4C819F92-9519-46FB-8800-4630AF939524}" type="presOf" srcId="{B681F4AB-D62F-4449-8F84-7E44D633B689}" destId="{61EDD040-DC8C-401B-A44B-E08F3D55DC70}" srcOrd="0" destOrd="0" presId="urn:microsoft.com/office/officeart/2008/layout/VerticalCurvedList"/>
    <dgm:cxn modelId="{B8B3CDBE-D21B-4721-B21F-1A6F961A1FCD}" srcId="{E16241B1-7524-4A32-A2B9-E05E7CE073DA}" destId="{B681F4AB-D62F-4449-8F84-7E44D633B689}" srcOrd="2" destOrd="0" parTransId="{D67C891A-CB29-4AFF-A98E-38AFD5FFB5F7}" sibTransId="{DB5E3CC2-0BBA-4611-808B-ACCBE5606B23}"/>
    <dgm:cxn modelId="{2BCC3DC1-48C0-45F1-AC43-658268AE7A8F}" srcId="{E16241B1-7524-4A32-A2B9-E05E7CE073DA}" destId="{1F42BCC0-E2C4-43E9-9259-AEFF2DD526CB}" srcOrd="1" destOrd="0" parTransId="{63830BE4-3AB9-4097-ACB5-C1F2A0D9A26C}" sibTransId="{B00E9DF1-C9FA-46AC-AD68-0B2F1F7BFD48}"/>
    <dgm:cxn modelId="{3730D106-FFF3-4F66-9F25-5AE75B9EAC3C}" type="presParOf" srcId="{89693F92-9035-4100-BE8B-775C2CC04A30}" destId="{42B5DE2D-0F18-4F13-96F8-A7498BEB7F98}" srcOrd="0" destOrd="0" presId="urn:microsoft.com/office/officeart/2008/layout/VerticalCurvedList"/>
    <dgm:cxn modelId="{6820C04A-4257-4CA4-AD29-3C676F96A7CB}" type="presParOf" srcId="{42B5DE2D-0F18-4F13-96F8-A7498BEB7F98}" destId="{56D0E83A-EDC5-4BD4-B1EE-DFC39CEE57DA}" srcOrd="0" destOrd="0" presId="urn:microsoft.com/office/officeart/2008/layout/VerticalCurvedList"/>
    <dgm:cxn modelId="{C067A2E8-FE12-498E-B997-3469874A84A9}" type="presParOf" srcId="{56D0E83A-EDC5-4BD4-B1EE-DFC39CEE57DA}" destId="{41B5CDAB-92CB-430E-8DA3-6C8610D1597C}" srcOrd="0" destOrd="0" presId="urn:microsoft.com/office/officeart/2008/layout/VerticalCurvedList"/>
    <dgm:cxn modelId="{E12160EB-DD65-4A58-96CA-660DAA61BA46}" type="presParOf" srcId="{56D0E83A-EDC5-4BD4-B1EE-DFC39CEE57DA}" destId="{C075A20B-BC6E-4EA2-A4C3-995CE0B459EE}" srcOrd="1" destOrd="0" presId="urn:microsoft.com/office/officeart/2008/layout/VerticalCurvedList"/>
    <dgm:cxn modelId="{3338F962-0B56-4BD0-8F9C-4F593F94BF46}" type="presParOf" srcId="{56D0E83A-EDC5-4BD4-B1EE-DFC39CEE57DA}" destId="{231C1F9E-2CB3-4BF8-ABFB-269B52C32AEC}" srcOrd="2" destOrd="0" presId="urn:microsoft.com/office/officeart/2008/layout/VerticalCurvedList"/>
    <dgm:cxn modelId="{9CBFEFEF-C159-44C9-873C-186E76BFF519}" type="presParOf" srcId="{56D0E83A-EDC5-4BD4-B1EE-DFC39CEE57DA}" destId="{588C5854-0F78-47C0-B707-6C67096B9B8A}" srcOrd="3" destOrd="0" presId="urn:microsoft.com/office/officeart/2008/layout/VerticalCurvedList"/>
    <dgm:cxn modelId="{5A3909B0-973E-4512-B4A9-EA3F77E3A157}" type="presParOf" srcId="{42B5DE2D-0F18-4F13-96F8-A7498BEB7F98}" destId="{18EE5B9B-21AB-47E3-994D-A10A1740979E}" srcOrd="1" destOrd="0" presId="urn:microsoft.com/office/officeart/2008/layout/VerticalCurvedList"/>
    <dgm:cxn modelId="{02B8731B-6A13-433A-A941-DBD7AD15A279}" type="presParOf" srcId="{42B5DE2D-0F18-4F13-96F8-A7498BEB7F98}" destId="{6BFC23E3-E3EC-4019-86F9-6C27992FE7DC}" srcOrd="2" destOrd="0" presId="urn:microsoft.com/office/officeart/2008/layout/VerticalCurvedList"/>
    <dgm:cxn modelId="{F9326BFA-8F08-40D6-8E0C-9D6057AAB51C}" type="presParOf" srcId="{6BFC23E3-E3EC-4019-86F9-6C27992FE7DC}" destId="{15E3FEBC-6A85-4FF4-BBF8-66940111C514}" srcOrd="0" destOrd="0" presId="urn:microsoft.com/office/officeart/2008/layout/VerticalCurvedList"/>
    <dgm:cxn modelId="{2C37F77F-0349-4A7B-8178-26934110B6B9}" type="presParOf" srcId="{42B5DE2D-0F18-4F13-96F8-A7498BEB7F98}" destId="{D425B61A-B8A7-45C4-A075-01129C9AECD6}" srcOrd="3" destOrd="0" presId="urn:microsoft.com/office/officeart/2008/layout/VerticalCurvedList"/>
    <dgm:cxn modelId="{7E5AD138-A285-48AB-96D3-0A741FCF96A5}" type="presParOf" srcId="{42B5DE2D-0F18-4F13-96F8-A7498BEB7F98}" destId="{2E231007-B488-4A6A-8D9F-D20D95DA1DEA}" srcOrd="4" destOrd="0" presId="urn:microsoft.com/office/officeart/2008/layout/VerticalCurvedList"/>
    <dgm:cxn modelId="{9C081A84-7421-4AFB-831A-9A965225CDC7}" type="presParOf" srcId="{2E231007-B488-4A6A-8D9F-D20D95DA1DEA}" destId="{CE6B263B-2537-4B8E-88E4-20CF0D350D55}" srcOrd="0" destOrd="0" presId="urn:microsoft.com/office/officeart/2008/layout/VerticalCurvedList"/>
    <dgm:cxn modelId="{86311C2B-C4CA-4165-A3F2-399CF4CE2B1D}" type="presParOf" srcId="{42B5DE2D-0F18-4F13-96F8-A7498BEB7F98}" destId="{61EDD040-DC8C-401B-A44B-E08F3D55DC70}" srcOrd="5" destOrd="0" presId="urn:microsoft.com/office/officeart/2008/layout/VerticalCurvedList"/>
    <dgm:cxn modelId="{8AEEFA2E-02A7-423C-85FD-CD697816ED6B}" type="presParOf" srcId="{42B5DE2D-0F18-4F13-96F8-A7498BEB7F98}" destId="{1C269A7E-1785-4055-A3F0-C21DF9A9BFAE}" srcOrd="6" destOrd="0" presId="urn:microsoft.com/office/officeart/2008/layout/VerticalCurvedList"/>
    <dgm:cxn modelId="{D8323177-89EA-48D9-825C-C58A6E4E31C0}" type="presParOf" srcId="{1C269A7E-1785-4055-A3F0-C21DF9A9BFAE}" destId="{36FB8E32-E101-42DC-BEEC-40BAA7332D41}" srcOrd="0" destOrd="0" presId="urn:microsoft.com/office/officeart/2008/layout/VerticalCurvedList"/>
  </dgm:cxnLst>
  <dgm:bg/>
  <dgm:whole/>
  <dgm:extLst>
    <a:ext uri="http://schemas.microsoft.com/office/drawing/2008/diagram">
      <dsp:dataModelExt xmlns:dsp="http://schemas.microsoft.com/office/drawing/2008/diagram" relId="rId710" minVer="http://schemas.openxmlformats.org/drawingml/2006/diagram"/>
    </a:ext>
  </dgm:extLst>
</dgm:dataModel>
</file>

<file path=word/diagrams/data102.xml><?xml version="1.0" encoding="utf-8"?>
<dgm:dataModel xmlns:dgm="http://schemas.openxmlformats.org/drawingml/2006/diagram" xmlns:a="http://schemas.openxmlformats.org/drawingml/2006/main">
  <dgm:ptLst>
    <dgm:pt modelId="{A0DE0192-C05D-40F5-8DA4-451EA2F05185}" type="doc">
      <dgm:prSet loTypeId="urn:microsoft.com/office/officeart/2005/8/layout/process4" loCatId="process" qsTypeId="urn:microsoft.com/office/officeart/2005/8/quickstyle/simple1" qsCatId="simple" csTypeId="urn:microsoft.com/office/officeart/2005/8/colors/colorful5" csCatId="colorful" phldr="1"/>
      <dgm:spPr/>
      <dgm:t>
        <a:bodyPr/>
        <a:lstStyle/>
        <a:p>
          <a:endParaRPr lang="en-PH"/>
        </a:p>
      </dgm:t>
    </dgm:pt>
    <dgm:pt modelId="{14640DB8-E2A4-4646-812D-E16175C8CD3A}">
      <dgm:prSet phldrT="[Text]" custT="1"/>
      <dgm:spPr/>
      <dgm:t>
        <a:bodyPr/>
        <a:lstStyle/>
        <a:p>
          <a:pPr algn="ctr">
            <a:lnSpc>
              <a:spcPct val="114000"/>
            </a:lnSpc>
            <a:spcBef>
              <a:spcPts val="600"/>
            </a:spcBef>
            <a:spcAft>
              <a:spcPts val="600"/>
            </a:spcAft>
          </a:pPr>
          <a:r>
            <a:rPr lang="en-PH" sz="1200"/>
            <a:t>Start by asking their availability.</a:t>
          </a:r>
        </a:p>
      </dgm:t>
    </dgm:pt>
    <dgm:pt modelId="{784139BE-70F9-49D2-BDA9-73064DD260A2}" type="parTrans" cxnId="{00FA8BCD-007C-4815-9231-807B3B0573BA}">
      <dgm:prSet/>
      <dgm:spPr/>
      <dgm:t>
        <a:bodyPr/>
        <a:lstStyle/>
        <a:p>
          <a:pPr algn="ctr">
            <a:lnSpc>
              <a:spcPct val="114000"/>
            </a:lnSpc>
            <a:spcBef>
              <a:spcPts val="600"/>
            </a:spcBef>
            <a:spcAft>
              <a:spcPts val="600"/>
            </a:spcAft>
          </a:pPr>
          <a:endParaRPr lang="en-PH" sz="1200"/>
        </a:p>
      </dgm:t>
    </dgm:pt>
    <dgm:pt modelId="{852A0331-FEB0-4F57-A04B-EB20BC1C262D}" type="sibTrans" cxnId="{00FA8BCD-007C-4815-9231-807B3B0573BA}">
      <dgm:prSet custT="1"/>
      <dgm:spPr/>
      <dgm:t>
        <a:bodyPr/>
        <a:lstStyle/>
        <a:p>
          <a:pPr algn="ctr">
            <a:lnSpc>
              <a:spcPct val="114000"/>
            </a:lnSpc>
            <a:spcBef>
              <a:spcPts val="600"/>
            </a:spcBef>
            <a:spcAft>
              <a:spcPts val="600"/>
            </a:spcAft>
          </a:pPr>
          <a:endParaRPr lang="en-PH" sz="1200"/>
        </a:p>
      </dgm:t>
    </dgm:pt>
    <dgm:pt modelId="{E3BFF710-FD4B-4342-BF4F-A733F1FC9CAC}">
      <dgm:prSet phldrT="[Text]" custT="1"/>
      <dgm:spPr/>
      <dgm:t>
        <a:bodyPr/>
        <a:lstStyle/>
        <a:p>
          <a:pPr algn="ctr">
            <a:lnSpc>
              <a:spcPct val="114000"/>
            </a:lnSpc>
            <a:spcBef>
              <a:spcPts val="600"/>
            </a:spcBef>
            <a:spcAft>
              <a:spcPts val="600"/>
            </a:spcAft>
          </a:pPr>
          <a:r>
            <a:rPr lang="en-PH" sz="1200"/>
            <a:t>Let them know your concern.</a:t>
          </a:r>
        </a:p>
      </dgm:t>
    </dgm:pt>
    <dgm:pt modelId="{256EB0B1-BC5B-4FB7-AD06-8D20F1C3F0D0}" type="parTrans" cxnId="{0039144B-45BC-408C-8BF0-0EAE75133BAD}">
      <dgm:prSet/>
      <dgm:spPr/>
      <dgm:t>
        <a:bodyPr/>
        <a:lstStyle/>
        <a:p>
          <a:pPr algn="ctr">
            <a:lnSpc>
              <a:spcPct val="114000"/>
            </a:lnSpc>
            <a:spcBef>
              <a:spcPts val="600"/>
            </a:spcBef>
            <a:spcAft>
              <a:spcPts val="600"/>
            </a:spcAft>
          </a:pPr>
          <a:endParaRPr lang="en-PH" sz="1200"/>
        </a:p>
      </dgm:t>
    </dgm:pt>
    <dgm:pt modelId="{3202AB5D-9E34-4195-8F7F-3B47EBCA1315}" type="sibTrans" cxnId="{0039144B-45BC-408C-8BF0-0EAE75133BAD}">
      <dgm:prSet custT="1"/>
      <dgm:spPr/>
      <dgm:t>
        <a:bodyPr/>
        <a:lstStyle/>
        <a:p>
          <a:pPr algn="ctr">
            <a:lnSpc>
              <a:spcPct val="114000"/>
            </a:lnSpc>
            <a:spcBef>
              <a:spcPts val="600"/>
            </a:spcBef>
            <a:spcAft>
              <a:spcPts val="600"/>
            </a:spcAft>
          </a:pPr>
          <a:endParaRPr lang="en-PH" sz="1200"/>
        </a:p>
      </dgm:t>
    </dgm:pt>
    <dgm:pt modelId="{6F0E8A3D-C845-4C5F-AE50-94392B7012FE}">
      <dgm:prSet phldrT="[Text]" custT="1"/>
      <dgm:spPr/>
      <dgm:t>
        <a:bodyPr/>
        <a:lstStyle/>
        <a:p>
          <a:pPr algn="ctr">
            <a:lnSpc>
              <a:spcPct val="114000"/>
            </a:lnSpc>
            <a:spcBef>
              <a:spcPts val="600"/>
            </a:spcBef>
            <a:spcAft>
              <a:spcPts val="600"/>
            </a:spcAft>
          </a:pPr>
          <a:r>
            <a:rPr lang="en-PH" sz="1200"/>
            <a:t>Make sure to prepare for the conversation.</a:t>
          </a:r>
        </a:p>
      </dgm:t>
    </dgm:pt>
    <dgm:pt modelId="{901DEF6E-2849-48F3-83B3-7A7C2E78F55E}" type="parTrans" cxnId="{62565C27-3E85-4DF1-B4B5-9CF4F4921358}">
      <dgm:prSet/>
      <dgm:spPr/>
      <dgm:t>
        <a:bodyPr/>
        <a:lstStyle/>
        <a:p>
          <a:pPr algn="ctr">
            <a:lnSpc>
              <a:spcPct val="114000"/>
            </a:lnSpc>
            <a:spcBef>
              <a:spcPts val="600"/>
            </a:spcBef>
            <a:spcAft>
              <a:spcPts val="600"/>
            </a:spcAft>
          </a:pPr>
          <a:endParaRPr lang="en-PH" sz="1200"/>
        </a:p>
      </dgm:t>
    </dgm:pt>
    <dgm:pt modelId="{BC0BF70D-5EAD-4045-9EE9-6E7EAEA1A620}" type="sibTrans" cxnId="{62565C27-3E85-4DF1-B4B5-9CF4F4921358}">
      <dgm:prSet custT="1"/>
      <dgm:spPr/>
      <dgm:t>
        <a:bodyPr/>
        <a:lstStyle/>
        <a:p>
          <a:pPr algn="ctr">
            <a:lnSpc>
              <a:spcPct val="114000"/>
            </a:lnSpc>
            <a:spcBef>
              <a:spcPts val="600"/>
            </a:spcBef>
            <a:spcAft>
              <a:spcPts val="600"/>
            </a:spcAft>
          </a:pPr>
          <a:endParaRPr lang="en-PH" sz="1200"/>
        </a:p>
      </dgm:t>
    </dgm:pt>
    <dgm:pt modelId="{F0913A35-C2E6-4216-A548-973BB9043D67}">
      <dgm:prSet custT="1"/>
      <dgm:spPr/>
      <dgm:t>
        <a:bodyPr/>
        <a:lstStyle/>
        <a:p>
          <a:pPr algn="ctr">
            <a:lnSpc>
              <a:spcPct val="114000"/>
            </a:lnSpc>
            <a:spcBef>
              <a:spcPts val="600"/>
            </a:spcBef>
            <a:spcAft>
              <a:spcPts val="600"/>
            </a:spcAft>
          </a:pPr>
          <a:r>
            <a:rPr lang="en-PH" sz="1200"/>
            <a:t>Ask them for advice and tips in developing your knowledge and skills.</a:t>
          </a:r>
        </a:p>
      </dgm:t>
    </dgm:pt>
    <dgm:pt modelId="{B3392684-DF43-4F65-86F7-024BB6EE56BA}" type="parTrans" cxnId="{93C123F6-3DBE-4A13-BD80-58726F977583}">
      <dgm:prSet/>
      <dgm:spPr/>
      <dgm:t>
        <a:bodyPr/>
        <a:lstStyle/>
        <a:p>
          <a:pPr algn="ctr">
            <a:lnSpc>
              <a:spcPct val="114000"/>
            </a:lnSpc>
            <a:spcBef>
              <a:spcPts val="600"/>
            </a:spcBef>
            <a:spcAft>
              <a:spcPts val="600"/>
            </a:spcAft>
          </a:pPr>
          <a:endParaRPr lang="en-PH" sz="1200"/>
        </a:p>
      </dgm:t>
    </dgm:pt>
    <dgm:pt modelId="{342CF0A7-9E4D-4519-83D6-8442D5BC9E2F}" type="sibTrans" cxnId="{93C123F6-3DBE-4A13-BD80-58726F977583}">
      <dgm:prSet custT="1"/>
      <dgm:spPr/>
      <dgm:t>
        <a:bodyPr/>
        <a:lstStyle/>
        <a:p>
          <a:pPr algn="ctr">
            <a:lnSpc>
              <a:spcPct val="114000"/>
            </a:lnSpc>
            <a:spcBef>
              <a:spcPts val="600"/>
            </a:spcBef>
            <a:spcAft>
              <a:spcPts val="600"/>
            </a:spcAft>
          </a:pPr>
          <a:endParaRPr lang="en-PH" sz="1200"/>
        </a:p>
      </dgm:t>
    </dgm:pt>
    <dgm:pt modelId="{8861D694-A124-4D16-AFFE-253264457AA6}">
      <dgm:prSet custT="1"/>
      <dgm:spPr/>
      <dgm:t>
        <a:bodyPr/>
        <a:lstStyle/>
        <a:p>
          <a:pPr algn="ctr">
            <a:lnSpc>
              <a:spcPct val="114000"/>
            </a:lnSpc>
            <a:spcBef>
              <a:spcPts val="600"/>
            </a:spcBef>
            <a:spcAft>
              <a:spcPts val="600"/>
            </a:spcAft>
          </a:pPr>
          <a:r>
            <a:rPr lang="en-PH" sz="1200"/>
            <a:t>Be grateful and appreciate their time and effort.</a:t>
          </a:r>
        </a:p>
      </dgm:t>
    </dgm:pt>
    <dgm:pt modelId="{B122774E-44A1-441C-9967-67FE26298835}" type="parTrans" cxnId="{5246CC20-3711-42EB-A082-435BCE8A3688}">
      <dgm:prSet/>
      <dgm:spPr/>
      <dgm:t>
        <a:bodyPr/>
        <a:lstStyle/>
        <a:p>
          <a:pPr algn="ctr">
            <a:lnSpc>
              <a:spcPct val="114000"/>
            </a:lnSpc>
            <a:spcBef>
              <a:spcPts val="600"/>
            </a:spcBef>
            <a:spcAft>
              <a:spcPts val="600"/>
            </a:spcAft>
          </a:pPr>
          <a:endParaRPr lang="en-PH" sz="1200"/>
        </a:p>
      </dgm:t>
    </dgm:pt>
    <dgm:pt modelId="{74453878-6332-4C23-B130-1AE21AAB8047}" type="sibTrans" cxnId="{5246CC20-3711-42EB-A082-435BCE8A3688}">
      <dgm:prSet/>
      <dgm:spPr/>
      <dgm:t>
        <a:bodyPr/>
        <a:lstStyle/>
        <a:p>
          <a:pPr algn="ctr">
            <a:lnSpc>
              <a:spcPct val="114000"/>
            </a:lnSpc>
            <a:spcBef>
              <a:spcPts val="600"/>
            </a:spcBef>
            <a:spcAft>
              <a:spcPts val="600"/>
            </a:spcAft>
          </a:pPr>
          <a:endParaRPr lang="en-PH" sz="1200"/>
        </a:p>
      </dgm:t>
    </dgm:pt>
    <dgm:pt modelId="{C7BFF6F9-11BC-4579-83F6-8D9D4163ABE5}" type="pres">
      <dgm:prSet presAssocID="{A0DE0192-C05D-40F5-8DA4-451EA2F05185}" presName="Name0" presStyleCnt="0">
        <dgm:presLayoutVars>
          <dgm:dir/>
          <dgm:animLvl val="lvl"/>
          <dgm:resizeHandles val="exact"/>
        </dgm:presLayoutVars>
      </dgm:prSet>
      <dgm:spPr/>
    </dgm:pt>
    <dgm:pt modelId="{B904EDEE-95D7-41B2-BD93-B5144BED0380}" type="pres">
      <dgm:prSet presAssocID="{8861D694-A124-4D16-AFFE-253264457AA6}" presName="boxAndChildren" presStyleCnt="0"/>
      <dgm:spPr/>
    </dgm:pt>
    <dgm:pt modelId="{B0133BB2-4635-42A5-B3D4-A2680964008A}" type="pres">
      <dgm:prSet presAssocID="{8861D694-A124-4D16-AFFE-253264457AA6}" presName="parentTextBox" presStyleLbl="node1" presStyleIdx="0" presStyleCnt="5"/>
      <dgm:spPr/>
    </dgm:pt>
    <dgm:pt modelId="{5B4D9B82-B7C6-4CE6-9BC9-7AA6798009EF}" type="pres">
      <dgm:prSet presAssocID="{342CF0A7-9E4D-4519-83D6-8442D5BC9E2F}" presName="sp" presStyleCnt="0"/>
      <dgm:spPr/>
    </dgm:pt>
    <dgm:pt modelId="{C81D6B67-0C0D-43D2-8557-025CBFCBC36D}" type="pres">
      <dgm:prSet presAssocID="{F0913A35-C2E6-4216-A548-973BB9043D67}" presName="arrowAndChildren" presStyleCnt="0"/>
      <dgm:spPr/>
    </dgm:pt>
    <dgm:pt modelId="{CA07D369-BCBD-4096-AB77-1F9E3D9DEF51}" type="pres">
      <dgm:prSet presAssocID="{F0913A35-C2E6-4216-A548-973BB9043D67}" presName="parentTextArrow" presStyleLbl="node1" presStyleIdx="1" presStyleCnt="5"/>
      <dgm:spPr/>
    </dgm:pt>
    <dgm:pt modelId="{920F6BDB-2157-4112-B0B1-130D68858974}" type="pres">
      <dgm:prSet presAssocID="{BC0BF70D-5EAD-4045-9EE9-6E7EAEA1A620}" presName="sp" presStyleCnt="0"/>
      <dgm:spPr/>
    </dgm:pt>
    <dgm:pt modelId="{2A77644E-C842-4B12-8632-AB404DD3C6AE}" type="pres">
      <dgm:prSet presAssocID="{6F0E8A3D-C845-4C5F-AE50-94392B7012FE}" presName="arrowAndChildren" presStyleCnt="0"/>
      <dgm:spPr/>
    </dgm:pt>
    <dgm:pt modelId="{C513DE5B-E134-4A3D-ABC0-3795065D42BD}" type="pres">
      <dgm:prSet presAssocID="{6F0E8A3D-C845-4C5F-AE50-94392B7012FE}" presName="parentTextArrow" presStyleLbl="node1" presStyleIdx="2" presStyleCnt="5"/>
      <dgm:spPr/>
    </dgm:pt>
    <dgm:pt modelId="{F8A2DDAD-68B6-4ACC-849A-42A379822B11}" type="pres">
      <dgm:prSet presAssocID="{3202AB5D-9E34-4195-8F7F-3B47EBCA1315}" presName="sp" presStyleCnt="0"/>
      <dgm:spPr/>
    </dgm:pt>
    <dgm:pt modelId="{57D53F27-C43C-48B0-8AFB-1F84063EF362}" type="pres">
      <dgm:prSet presAssocID="{E3BFF710-FD4B-4342-BF4F-A733F1FC9CAC}" presName="arrowAndChildren" presStyleCnt="0"/>
      <dgm:spPr/>
    </dgm:pt>
    <dgm:pt modelId="{3D071A82-BB96-4D5E-A4E2-B20C2115F623}" type="pres">
      <dgm:prSet presAssocID="{E3BFF710-FD4B-4342-BF4F-A733F1FC9CAC}" presName="parentTextArrow" presStyleLbl="node1" presStyleIdx="3" presStyleCnt="5"/>
      <dgm:spPr/>
    </dgm:pt>
    <dgm:pt modelId="{C6F6579C-3F7D-45B8-B064-4E1D9BBA1D02}" type="pres">
      <dgm:prSet presAssocID="{852A0331-FEB0-4F57-A04B-EB20BC1C262D}" presName="sp" presStyleCnt="0"/>
      <dgm:spPr/>
    </dgm:pt>
    <dgm:pt modelId="{F5B4C223-CDEC-4255-82BA-AE48FC16F178}" type="pres">
      <dgm:prSet presAssocID="{14640DB8-E2A4-4646-812D-E16175C8CD3A}" presName="arrowAndChildren" presStyleCnt="0"/>
      <dgm:spPr/>
    </dgm:pt>
    <dgm:pt modelId="{722D14CD-1D2F-4DDC-8CD3-8C6F880E9ADF}" type="pres">
      <dgm:prSet presAssocID="{14640DB8-E2A4-4646-812D-E16175C8CD3A}" presName="parentTextArrow" presStyleLbl="node1" presStyleIdx="4" presStyleCnt="5"/>
      <dgm:spPr/>
    </dgm:pt>
  </dgm:ptLst>
  <dgm:cxnLst>
    <dgm:cxn modelId="{1F33E60E-5A5F-40EC-8D4C-4406C524AF10}" type="presOf" srcId="{14640DB8-E2A4-4646-812D-E16175C8CD3A}" destId="{722D14CD-1D2F-4DDC-8CD3-8C6F880E9ADF}" srcOrd="0" destOrd="0" presId="urn:microsoft.com/office/officeart/2005/8/layout/process4"/>
    <dgm:cxn modelId="{48DBFB14-8329-4D3C-87BE-D7D444AA96D2}" type="presOf" srcId="{F0913A35-C2E6-4216-A548-973BB9043D67}" destId="{CA07D369-BCBD-4096-AB77-1F9E3D9DEF51}" srcOrd="0" destOrd="0" presId="urn:microsoft.com/office/officeart/2005/8/layout/process4"/>
    <dgm:cxn modelId="{50E0131D-ACDE-4AE1-91C8-F3D19AD946D4}" type="presOf" srcId="{E3BFF710-FD4B-4342-BF4F-A733F1FC9CAC}" destId="{3D071A82-BB96-4D5E-A4E2-B20C2115F623}" srcOrd="0" destOrd="0" presId="urn:microsoft.com/office/officeart/2005/8/layout/process4"/>
    <dgm:cxn modelId="{5246CC20-3711-42EB-A082-435BCE8A3688}" srcId="{A0DE0192-C05D-40F5-8DA4-451EA2F05185}" destId="{8861D694-A124-4D16-AFFE-253264457AA6}" srcOrd="4" destOrd="0" parTransId="{B122774E-44A1-441C-9967-67FE26298835}" sibTransId="{74453878-6332-4C23-B130-1AE21AAB8047}"/>
    <dgm:cxn modelId="{62565C27-3E85-4DF1-B4B5-9CF4F4921358}" srcId="{A0DE0192-C05D-40F5-8DA4-451EA2F05185}" destId="{6F0E8A3D-C845-4C5F-AE50-94392B7012FE}" srcOrd="2" destOrd="0" parTransId="{901DEF6E-2849-48F3-83B3-7A7C2E78F55E}" sibTransId="{BC0BF70D-5EAD-4045-9EE9-6E7EAEA1A620}"/>
    <dgm:cxn modelId="{0039144B-45BC-408C-8BF0-0EAE75133BAD}" srcId="{A0DE0192-C05D-40F5-8DA4-451EA2F05185}" destId="{E3BFF710-FD4B-4342-BF4F-A733F1FC9CAC}" srcOrd="1" destOrd="0" parTransId="{256EB0B1-BC5B-4FB7-AD06-8D20F1C3F0D0}" sibTransId="{3202AB5D-9E34-4195-8F7F-3B47EBCA1315}"/>
    <dgm:cxn modelId="{9263115A-D0D1-4B3A-97AE-A4321BC0294C}" type="presOf" srcId="{A0DE0192-C05D-40F5-8DA4-451EA2F05185}" destId="{C7BFF6F9-11BC-4579-83F6-8D9D4163ABE5}" srcOrd="0" destOrd="0" presId="urn:microsoft.com/office/officeart/2005/8/layout/process4"/>
    <dgm:cxn modelId="{F3FB569D-5A19-4445-9C43-69DBFAEA6A14}" type="presOf" srcId="{6F0E8A3D-C845-4C5F-AE50-94392B7012FE}" destId="{C513DE5B-E134-4A3D-ABC0-3795065D42BD}" srcOrd="0" destOrd="0" presId="urn:microsoft.com/office/officeart/2005/8/layout/process4"/>
    <dgm:cxn modelId="{00FA8BCD-007C-4815-9231-807B3B0573BA}" srcId="{A0DE0192-C05D-40F5-8DA4-451EA2F05185}" destId="{14640DB8-E2A4-4646-812D-E16175C8CD3A}" srcOrd="0" destOrd="0" parTransId="{784139BE-70F9-49D2-BDA9-73064DD260A2}" sibTransId="{852A0331-FEB0-4F57-A04B-EB20BC1C262D}"/>
    <dgm:cxn modelId="{93C123F6-3DBE-4A13-BD80-58726F977583}" srcId="{A0DE0192-C05D-40F5-8DA4-451EA2F05185}" destId="{F0913A35-C2E6-4216-A548-973BB9043D67}" srcOrd="3" destOrd="0" parTransId="{B3392684-DF43-4F65-86F7-024BB6EE56BA}" sibTransId="{342CF0A7-9E4D-4519-83D6-8442D5BC9E2F}"/>
    <dgm:cxn modelId="{4714EFFB-DAE6-466A-9CA9-4A90D0E04688}" type="presOf" srcId="{8861D694-A124-4D16-AFFE-253264457AA6}" destId="{B0133BB2-4635-42A5-B3D4-A2680964008A}" srcOrd="0" destOrd="0" presId="urn:microsoft.com/office/officeart/2005/8/layout/process4"/>
    <dgm:cxn modelId="{E84AB4D2-9D13-43FE-80D3-EA760DCDFA78}" type="presParOf" srcId="{C7BFF6F9-11BC-4579-83F6-8D9D4163ABE5}" destId="{B904EDEE-95D7-41B2-BD93-B5144BED0380}" srcOrd="0" destOrd="0" presId="urn:microsoft.com/office/officeart/2005/8/layout/process4"/>
    <dgm:cxn modelId="{CF3F024E-8968-4B92-AB2F-55431223E117}" type="presParOf" srcId="{B904EDEE-95D7-41B2-BD93-B5144BED0380}" destId="{B0133BB2-4635-42A5-B3D4-A2680964008A}" srcOrd="0" destOrd="0" presId="urn:microsoft.com/office/officeart/2005/8/layout/process4"/>
    <dgm:cxn modelId="{999E6F40-5067-4A6C-9B76-051FF4176A45}" type="presParOf" srcId="{C7BFF6F9-11BC-4579-83F6-8D9D4163ABE5}" destId="{5B4D9B82-B7C6-4CE6-9BC9-7AA6798009EF}" srcOrd="1" destOrd="0" presId="urn:microsoft.com/office/officeart/2005/8/layout/process4"/>
    <dgm:cxn modelId="{9FBE7125-0DD9-4963-AC52-5DB43573EE40}" type="presParOf" srcId="{C7BFF6F9-11BC-4579-83F6-8D9D4163ABE5}" destId="{C81D6B67-0C0D-43D2-8557-025CBFCBC36D}" srcOrd="2" destOrd="0" presId="urn:microsoft.com/office/officeart/2005/8/layout/process4"/>
    <dgm:cxn modelId="{0A6C958A-AFD6-4121-B7FC-E4570D00985D}" type="presParOf" srcId="{C81D6B67-0C0D-43D2-8557-025CBFCBC36D}" destId="{CA07D369-BCBD-4096-AB77-1F9E3D9DEF51}" srcOrd="0" destOrd="0" presId="urn:microsoft.com/office/officeart/2005/8/layout/process4"/>
    <dgm:cxn modelId="{FCC67F9D-CE6C-4AA6-88DE-4DA2D71E4821}" type="presParOf" srcId="{C7BFF6F9-11BC-4579-83F6-8D9D4163ABE5}" destId="{920F6BDB-2157-4112-B0B1-130D68858974}" srcOrd="3" destOrd="0" presId="urn:microsoft.com/office/officeart/2005/8/layout/process4"/>
    <dgm:cxn modelId="{DD871A3B-4B86-4EFB-94FF-39A1D4907399}" type="presParOf" srcId="{C7BFF6F9-11BC-4579-83F6-8D9D4163ABE5}" destId="{2A77644E-C842-4B12-8632-AB404DD3C6AE}" srcOrd="4" destOrd="0" presId="urn:microsoft.com/office/officeart/2005/8/layout/process4"/>
    <dgm:cxn modelId="{D9808DF5-3C6B-4884-BC5D-EAA25801FCB5}" type="presParOf" srcId="{2A77644E-C842-4B12-8632-AB404DD3C6AE}" destId="{C513DE5B-E134-4A3D-ABC0-3795065D42BD}" srcOrd="0" destOrd="0" presId="urn:microsoft.com/office/officeart/2005/8/layout/process4"/>
    <dgm:cxn modelId="{24EB3E7F-79D9-42D5-AB74-1502798628D8}" type="presParOf" srcId="{C7BFF6F9-11BC-4579-83F6-8D9D4163ABE5}" destId="{F8A2DDAD-68B6-4ACC-849A-42A379822B11}" srcOrd="5" destOrd="0" presId="urn:microsoft.com/office/officeart/2005/8/layout/process4"/>
    <dgm:cxn modelId="{3436D26F-C3D6-41C9-A873-E851E7CA93AE}" type="presParOf" srcId="{C7BFF6F9-11BC-4579-83F6-8D9D4163ABE5}" destId="{57D53F27-C43C-48B0-8AFB-1F84063EF362}" srcOrd="6" destOrd="0" presId="urn:microsoft.com/office/officeart/2005/8/layout/process4"/>
    <dgm:cxn modelId="{FD83086A-86A7-4E29-B114-AC6F27CDC516}" type="presParOf" srcId="{57D53F27-C43C-48B0-8AFB-1F84063EF362}" destId="{3D071A82-BB96-4D5E-A4E2-B20C2115F623}" srcOrd="0" destOrd="0" presId="urn:microsoft.com/office/officeart/2005/8/layout/process4"/>
    <dgm:cxn modelId="{A3E9917F-C0D0-4455-B9F0-E841E68BE36C}" type="presParOf" srcId="{C7BFF6F9-11BC-4579-83F6-8D9D4163ABE5}" destId="{C6F6579C-3F7D-45B8-B064-4E1D9BBA1D02}" srcOrd="7" destOrd="0" presId="urn:microsoft.com/office/officeart/2005/8/layout/process4"/>
    <dgm:cxn modelId="{9FD0BCA4-F2CF-423D-AEBE-8C1307332372}" type="presParOf" srcId="{C7BFF6F9-11BC-4579-83F6-8D9D4163ABE5}" destId="{F5B4C223-CDEC-4255-82BA-AE48FC16F178}" srcOrd="8" destOrd="0" presId="urn:microsoft.com/office/officeart/2005/8/layout/process4"/>
    <dgm:cxn modelId="{F9F73F63-5F07-4FD6-B953-2359A0D087DA}" type="presParOf" srcId="{F5B4C223-CDEC-4255-82BA-AE48FC16F178}" destId="{722D14CD-1D2F-4DDC-8CD3-8C6F880E9ADF}" srcOrd="0" destOrd="0" presId="urn:microsoft.com/office/officeart/2005/8/layout/process4"/>
  </dgm:cxnLst>
  <dgm:bg/>
  <dgm:whole/>
  <dgm:extLst>
    <a:ext uri="http://schemas.microsoft.com/office/drawing/2008/diagram">
      <dsp:dataModelExt xmlns:dsp="http://schemas.microsoft.com/office/drawing/2008/diagram" relId="rId715" minVer="http://schemas.openxmlformats.org/drawingml/2006/diagram"/>
    </a:ext>
  </dgm:extLst>
</dgm:dataModel>
</file>

<file path=word/diagrams/data103.xml><?xml version="1.0" encoding="utf-8"?>
<dgm:dataModel xmlns:dgm="http://schemas.openxmlformats.org/drawingml/2006/diagram" xmlns:a="http://schemas.openxmlformats.org/drawingml/2006/main">
  <dgm:ptLst>
    <dgm:pt modelId="{211DF843-1F9C-4DF7-BECD-C8BBAAAFE89E}"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AFA37A2F-B1A2-4ECF-A936-3058258A294D}">
      <dgm:prSet phldrT="[Text]" custT="1"/>
      <dgm:spPr/>
      <dgm:t>
        <a:bodyPr/>
        <a:lstStyle/>
        <a:p>
          <a:pPr algn="just"/>
          <a:r>
            <a:rPr lang="en-AU" sz="1200"/>
            <a:t>Training</a:t>
          </a:r>
        </a:p>
      </dgm:t>
    </dgm:pt>
    <dgm:pt modelId="{DDF10A14-E0F8-4EC8-A8A8-201B17815F03}" type="parTrans" cxnId="{E2277483-10B8-4CF9-8502-D8F7A5FD9D7C}">
      <dgm:prSet/>
      <dgm:spPr/>
      <dgm:t>
        <a:bodyPr/>
        <a:lstStyle/>
        <a:p>
          <a:pPr algn="just"/>
          <a:endParaRPr lang="en-AU" sz="1200"/>
        </a:p>
      </dgm:t>
    </dgm:pt>
    <dgm:pt modelId="{BFBDE4E2-3635-454D-A4E4-57926A061B93}" type="sibTrans" cxnId="{E2277483-10B8-4CF9-8502-D8F7A5FD9D7C}">
      <dgm:prSet/>
      <dgm:spPr/>
      <dgm:t>
        <a:bodyPr/>
        <a:lstStyle/>
        <a:p>
          <a:pPr algn="just"/>
          <a:endParaRPr lang="en-AU" sz="1200"/>
        </a:p>
      </dgm:t>
    </dgm:pt>
    <dgm:pt modelId="{B9E799B2-8AFC-4497-9A05-C676537BEBD4}">
      <dgm:prSet phldrT="[Text]" custT="1"/>
      <dgm:spPr/>
      <dgm:t>
        <a:bodyPr/>
        <a:lstStyle/>
        <a:p>
          <a:pPr algn="just"/>
          <a:r>
            <a:rPr lang="en-AU" sz="1200"/>
            <a:t>Mentoring</a:t>
          </a:r>
        </a:p>
      </dgm:t>
    </dgm:pt>
    <dgm:pt modelId="{5B5A3E3E-825E-476E-BB9F-F4F4437707D4}" type="parTrans" cxnId="{1D6F8B03-3BF9-4B8E-AF06-C8F1A2A676E2}">
      <dgm:prSet/>
      <dgm:spPr/>
      <dgm:t>
        <a:bodyPr/>
        <a:lstStyle/>
        <a:p>
          <a:pPr algn="just"/>
          <a:endParaRPr lang="en-AU" sz="1200"/>
        </a:p>
      </dgm:t>
    </dgm:pt>
    <dgm:pt modelId="{EB463416-D485-460F-9B4C-C23BA0D2C39E}" type="sibTrans" cxnId="{1D6F8B03-3BF9-4B8E-AF06-C8F1A2A676E2}">
      <dgm:prSet/>
      <dgm:spPr/>
      <dgm:t>
        <a:bodyPr/>
        <a:lstStyle/>
        <a:p>
          <a:pPr algn="just"/>
          <a:endParaRPr lang="en-AU" sz="1200"/>
        </a:p>
      </dgm:t>
    </dgm:pt>
    <dgm:pt modelId="{B3EF8C84-2433-44E8-AFC1-B4320C6030BE}">
      <dgm:prSet phldrT="[Text]" custT="1"/>
      <dgm:spPr/>
      <dgm:t>
        <a:bodyPr/>
        <a:lstStyle/>
        <a:p>
          <a:pPr algn="just"/>
          <a:r>
            <a:rPr lang="en-AU" sz="1200"/>
            <a:t>Continuing education</a:t>
          </a:r>
        </a:p>
      </dgm:t>
    </dgm:pt>
    <dgm:pt modelId="{DCB48CAD-4B6C-46D8-87E8-EDE239C8FDAA}" type="parTrans" cxnId="{AC202F5D-79D0-4F14-B232-5AD7914D2842}">
      <dgm:prSet/>
      <dgm:spPr/>
      <dgm:t>
        <a:bodyPr/>
        <a:lstStyle/>
        <a:p>
          <a:pPr algn="just"/>
          <a:endParaRPr lang="en-AU" sz="1200"/>
        </a:p>
      </dgm:t>
    </dgm:pt>
    <dgm:pt modelId="{BDA43DA6-3AF5-40BF-B8F6-5A3209BD9A6A}" type="sibTrans" cxnId="{AC202F5D-79D0-4F14-B232-5AD7914D2842}">
      <dgm:prSet/>
      <dgm:spPr/>
      <dgm:t>
        <a:bodyPr/>
        <a:lstStyle/>
        <a:p>
          <a:pPr algn="just"/>
          <a:endParaRPr lang="en-AU" sz="1200"/>
        </a:p>
      </dgm:t>
    </dgm:pt>
    <dgm:pt modelId="{59664AF7-B220-4FDA-90F1-65FF3B16EA16}">
      <dgm:prSet phldrT="[Text]" custT="1"/>
      <dgm:spPr/>
      <dgm:t>
        <a:bodyPr/>
        <a:lstStyle/>
        <a:p>
          <a:pPr algn="just"/>
          <a:r>
            <a:rPr lang="en-AU" sz="1200"/>
            <a:t>Seminar/Webinar</a:t>
          </a:r>
        </a:p>
      </dgm:t>
    </dgm:pt>
    <dgm:pt modelId="{A29FC3EC-8FF8-40B5-9FE8-C6FE819FECC4}" type="parTrans" cxnId="{6FA85D18-F617-4100-B16F-C4ED2B01300C}">
      <dgm:prSet/>
      <dgm:spPr/>
      <dgm:t>
        <a:bodyPr/>
        <a:lstStyle/>
        <a:p>
          <a:pPr algn="just"/>
          <a:endParaRPr lang="en-AU" sz="1200"/>
        </a:p>
      </dgm:t>
    </dgm:pt>
    <dgm:pt modelId="{5E3A8A7B-6EF5-415B-86D1-1A8F480DD44A}" type="sibTrans" cxnId="{6FA85D18-F617-4100-B16F-C4ED2B01300C}">
      <dgm:prSet/>
      <dgm:spPr/>
      <dgm:t>
        <a:bodyPr/>
        <a:lstStyle/>
        <a:p>
          <a:pPr algn="just"/>
          <a:endParaRPr lang="en-AU" sz="1200"/>
        </a:p>
      </dgm:t>
    </dgm:pt>
    <dgm:pt modelId="{35ACBFD2-F727-492F-87A5-E1657A6F32AF}">
      <dgm:prSet phldrT="[Text]" custT="1"/>
      <dgm:spPr/>
      <dgm:t>
        <a:bodyPr/>
        <a:lstStyle/>
        <a:p>
          <a:pPr algn="just"/>
          <a:r>
            <a:rPr lang="en-AU" sz="1200"/>
            <a:t>Membership in organisations</a:t>
          </a:r>
        </a:p>
      </dgm:t>
    </dgm:pt>
    <dgm:pt modelId="{11294B81-48AC-4B2C-8497-11595EBFD3A0}" type="parTrans" cxnId="{EBA02768-AF13-4D9E-BC68-13D42CD85F27}">
      <dgm:prSet/>
      <dgm:spPr/>
      <dgm:t>
        <a:bodyPr/>
        <a:lstStyle/>
        <a:p>
          <a:pPr algn="just"/>
          <a:endParaRPr lang="en-AU" sz="1200"/>
        </a:p>
      </dgm:t>
    </dgm:pt>
    <dgm:pt modelId="{A58FBD65-8C03-4854-88C0-B3A3CD1E0A4A}" type="sibTrans" cxnId="{EBA02768-AF13-4D9E-BC68-13D42CD85F27}">
      <dgm:prSet/>
      <dgm:spPr/>
      <dgm:t>
        <a:bodyPr/>
        <a:lstStyle/>
        <a:p>
          <a:pPr algn="just"/>
          <a:endParaRPr lang="en-AU" sz="1200"/>
        </a:p>
      </dgm:t>
    </dgm:pt>
    <dgm:pt modelId="{46E48F78-3E49-4360-9F23-0A6A625A1D3E}" type="pres">
      <dgm:prSet presAssocID="{211DF843-1F9C-4DF7-BECD-C8BBAAAFE89E}" presName="linear" presStyleCnt="0">
        <dgm:presLayoutVars>
          <dgm:animLvl val="lvl"/>
          <dgm:resizeHandles val="exact"/>
        </dgm:presLayoutVars>
      </dgm:prSet>
      <dgm:spPr/>
    </dgm:pt>
    <dgm:pt modelId="{227D20F7-BD06-40F6-B0BB-C6DA32E535BD}" type="pres">
      <dgm:prSet presAssocID="{AFA37A2F-B1A2-4ECF-A936-3058258A294D}" presName="parentText" presStyleLbl="node1" presStyleIdx="0" presStyleCnt="5">
        <dgm:presLayoutVars>
          <dgm:chMax val="0"/>
          <dgm:bulletEnabled val="1"/>
        </dgm:presLayoutVars>
      </dgm:prSet>
      <dgm:spPr/>
    </dgm:pt>
    <dgm:pt modelId="{C05D67CD-ECB1-484B-883D-03042BC2E299}" type="pres">
      <dgm:prSet presAssocID="{BFBDE4E2-3635-454D-A4E4-57926A061B93}" presName="spacer" presStyleCnt="0"/>
      <dgm:spPr/>
    </dgm:pt>
    <dgm:pt modelId="{6AC80240-103A-4375-B96F-20DDD9505129}" type="pres">
      <dgm:prSet presAssocID="{B9E799B2-8AFC-4497-9A05-C676537BEBD4}" presName="parentText" presStyleLbl="node1" presStyleIdx="1" presStyleCnt="5">
        <dgm:presLayoutVars>
          <dgm:chMax val="0"/>
          <dgm:bulletEnabled val="1"/>
        </dgm:presLayoutVars>
      </dgm:prSet>
      <dgm:spPr/>
    </dgm:pt>
    <dgm:pt modelId="{95A40298-12CE-4CC8-864C-85D7D549E165}" type="pres">
      <dgm:prSet presAssocID="{EB463416-D485-460F-9B4C-C23BA0D2C39E}" presName="spacer" presStyleCnt="0"/>
      <dgm:spPr/>
    </dgm:pt>
    <dgm:pt modelId="{DE68873B-4608-43C7-8892-F8793F7B685F}" type="pres">
      <dgm:prSet presAssocID="{B3EF8C84-2433-44E8-AFC1-B4320C6030BE}" presName="parentText" presStyleLbl="node1" presStyleIdx="2" presStyleCnt="5">
        <dgm:presLayoutVars>
          <dgm:chMax val="0"/>
          <dgm:bulletEnabled val="1"/>
        </dgm:presLayoutVars>
      </dgm:prSet>
      <dgm:spPr/>
    </dgm:pt>
    <dgm:pt modelId="{1DD916C8-8CD8-4E4B-8632-12FFE118FDCA}" type="pres">
      <dgm:prSet presAssocID="{BDA43DA6-3AF5-40BF-B8F6-5A3209BD9A6A}" presName="spacer" presStyleCnt="0"/>
      <dgm:spPr/>
    </dgm:pt>
    <dgm:pt modelId="{526EEE6E-DC24-45E9-A0A9-68A7F8848658}" type="pres">
      <dgm:prSet presAssocID="{59664AF7-B220-4FDA-90F1-65FF3B16EA16}" presName="parentText" presStyleLbl="node1" presStyleIdx="3" presStyleCnt="5">
        <dgm:presLayoutVars>
          <dgm:chMax val="0"/>
          <dgm:bulletEnabled val="1"/>
        </dgm:presLayoutVars>
      </dgm:prSet>
      <dgm:spPr/>
    </dgm:pt>
    <dgm:pt modelId="{2C7F0997-A697-45E6-AB6C-D5947CB12FD5}" type="pres">
      <dgm:prSet presAssocID="{5E3A8A7B-6EF5-415B-86D1-1A8F480DD44A}" presName="spacer" presStyleCnt="0"/>
      <dgm:spPr/>
    </dgm:pt>
    <dgm:pt modelId="{06E6EC6F-E55A-4674-9E97-02E03B4226C7}" type="pres">
      <dgm:prSet presAssocID="{35ACBFD2-F727-492F-87A5-E1657A6F32AF}" presName="parentText" presStyleLbl="node1" presStyleIdx="4" presStyleCnt="5">
        <dgm:presLayoutVars>
          <dgm:chMax val="0"/>
          <dgm:bulletEnabled val="1"/>
        </dgm:presLayoutVars>
      </dgm:prSet>
      <dgm:spPr/>
    </dgm:pt>
  </dgm:ptLst>
  <dgm:cxnLst>
    <dgm:cxn modelId="{1D6F8B03-3BF9-4B8E-AF06-C8F1A2A676E2}" srcId="{211DF843-1F9C-4DF7-BECD-C8BBAAAFE89E}" destId="{B9E799B2-8AFC-4497-9A05-C676537BEBD4}" srcOrd="1" destOrd="0" parTransId="{5B5A3E3E-825E-476E-BB9F-F4F4437707D4}" sibTransId="{EB463416-D485-460F-9B4C-C23BA0D2C39E}"/>
    <dgm:cxn modelId="{06557E04-A3E3-433C-8FB7-E983FFC01077}" type="presOf" srcId="{B9E799B2-8AFC-4497-9A05-C676537BEBD4}" destId="{6AC80240-103A-4375-B96F-20DDD9505129}" srcOrd="0" destOrd="0" presId="urn:microsoft.com/office/officeart/2005/8/layout/vList2"/>
    <dgm:cxn modelId="{6FA85D18-F617-4100-B16F-C4ED2B01300C}" srcId="{211DF843-1F9C-4DF7-BECD-C8BBAAAFE89E}" destId="{59664AF7-B220-4FDA-90F1-65FF3B16EA16}" srcOrd="3" destOrd="0" parTransId="{A29FC3EC-8FF8-40B5-9FE8-C6FE819FECC4}" sibTransId="{5E3A8A7B-6EF5-415B-86D1-1A8F480DD44A}"/>
    <dgm:cxn modelId="{05C04318-C146-4F1B-B2FD-E7453434C591}" type="presOf" srcId="{AFA37A2F-B1A2-4ECF-A936-3058258A294D}" destId="{227D20F7-BD06-40F6-B0BB-C6DA32E535BD}" srcOrd="0" destOrd="0" presId="urn:microsoft.com/office/officeart/2005/8/layout/vList2"/>
    <dgm:cxn modelId="{49D19634-BFB3-4012-A963-DB861F818FA1}" type="presOf" srcId="{B3EF8C84-2433-44E8-AFC1-B4320C6030BE}" destId="{DE68873B-4608-43C7-8892-F8793F7B685F}" srcOrd="0" destOrd="0" presId="urn:microsoft.com/office/officeart/2005/8/layout/vList2"/>
    <dgm:cxn modelId="{AC202F5D-79D0-4F14-B232-5AD7914D2842}" srcId="{211DF843-1F9C-4DF7-BECD-C8BBAAAFE89E}" destId="{B3EF8C84-2433-44E8-AFC1-B4320C6030BE}" srcOrd="2" destOrd="0" parTransId="{DCB48CAD-4B6C-46D8-87E8-EDE239C8FDAA}" sibTransId="{BDA43DA6-3AF5-40BF-B8F6-5A3209BD9A6A}"/>
    <dgm:cxn modelId="{EBA02768-AF13-4D9E-BC68-13D42CD85F27}" srcId="{211DF843-1F9C-4DF7-BECD-C8BBAAAFE89E}" destId="{35ACBFD2-F727-492F-87A5-E1657A6F32AF}" srcOrd="4" destOrd="0" parTransId="{11294B81-48AC-4B2C-8497-11595EBFD3A0}" sibTransId="{A58FBD65-8C03-4854-88C0-B3A3CD1E0A4A}"/>
    <dgm:cxn modelId="{E2277483-10B8-4CF9-8502-D8F7A5FD9D7C}" srcId="{211DF843-1F9C-4DF7-BECD-C8BBAAAFE89E}" destId="{AFA37A2F-B1A2-4ECF-A936-3058258A294D}" srcOrd="0" destOrd="0" parTransId="{DDF10A14-E0F8-4EC8-A8A8-201B17815F03}" sibTransId="{BFBDE4E2-3635-454D-A4E4-57926A061B93}"/>
    <dgm:cxn modelId="{C980A7C1-6C1F-49DD-A090-A523EE8C96F5}" type="presOf" srcId="{211DF843-1F9C-4DF7-BECD-C8BBAAAFE89E}" destId="{46E48F78-3E49-4360-9F23-0A6A625A1D3E}" srcOrd="0" destOrd="0" presId="urn:microsoft.com/office/officeart/2005/8/layout/vList2"/>
    <dgm:cxn modelId="{5F3173D3-9F37-419D-B4B9-B6DBFBE4016C}" type="presOf" srcId="{59664AF7-B220-4FDA-90F1-65FF3B16EA16}" destId="{526EEE6E-DC24-45E9-A0A9-68A7F8848658}" srcOrd="0" destOrd="0" presId="urn:microsoft.com/office/officeart/2005/8/layout/vList2"/>
    <dgm:cxn modelId="{4742EADD-728E-40B8-9493-EA237250EDD3}" type="presOf" srcId="{35ACBFD2-F727-492F-87A5-E1657A6F32AF}" destId="{06E6EC6F-E55A-4674-9E97-02E03B4226C7}" srcOrd="0" destOrd="0" presId="urn:microsoft.com/office/officeart/2005/8/layout/vList2"/>
    <dgm:cxn modelId="{DA57582E-539B-46B1-A37C-FAB36BBC1C52}" type="presParOf" srcId="{46E48F78-3E49-4360-9F23-0A6A625A1D3E}" destId="{227D20F7-BD06-40F6-B0BB-C6DA32E535BD}" srcOrd="0" destOrd="0" presId="urn:microsoft.com/office/officeart/2005/8/layout/vList2"/>
    <dgm:cxn modelId="{E6CA4641-DF08-475A-A9C1-5A5475E0CD77}" type="presParOf" srcId="{46E48F78-3E49-4360-9F23-0A6A625A1D3E}" destId="{C05D67CD-ECB1-484B-883D-03042BC2E299}" srcOrd="1" destOrd="0" presId="urn:microsoft.com/office/officeart/2005/8/layout/vList2"/>
    <dgm:cxn modelId="{F9832FF7-4D55-4A4F-B802-58DF5138B055}" type="presParOf" srcId="{46E48F78-3E49-4360-9F23-0A6A625A1D3E}" destId="{6AC80240-103A-4375-B96F-20DDD9505129}" srcOrd="2" destOrd="0" presId="urn:microsoft.com/office/officeart/2005/8/layout/vList2"/>
    <dgm:cxn modelId="{516E539B-B45C-4D62-8B3F-A1A20D8642E9}" type="presParOf" srcId="{46E48F78-3E49-4360-9F23-0A6A625A1D3E}" destId="{95A40298-12CE-4CC8-864C-85D7D549E165}" srcOrd="3" destOrd="0" presId="urn:microsoft.com/office/officeart/2005/8/layout/vList2"/>
    <dgm:cxn modelId="{00BEA86C-3A84-4B40-A7A9-5AF3588492E5}" type="presParOf" srcId="{46E48F78-3E49-4360-9F23-0A6A625A1D3E}" destId="{DE68873B-4608-43C7-8892-F8793F7B685F}" srcOrd="4" destOrd="0" presId="urn:microsoft.com/office/officeart/2005/8/layout/vList2"/>
    <dgm:cxn modelId="{BA325AAA-C36B-474A-88CB-2AA906B00202}" type="presParOf" srcId="{46E48F78-3E49-4360-9F23-0A6A625A1D3E}" destId="{1DD916C8-8CD8-4E4B-8632-12FFE118FDCA}" srcOrd="5" destOrd="0" presId="urn:microsoft.com/office/officeart/2005/8/layout/vList2"/>
    <dgm:cxn modelId="{A093E1F8-ECB7-4DC8-9ADA-13ED9CDDBCB3}" type="presParOf" srcId="{46E48F78-3E49-4360-9F23-0A6A625A1D3E}" destId="{526EEE6E-DC24-45E9-A0A9-68A7F8848658}" srcOrd="6" destOrd="0" presId="urn:microsoft.com/office/officeart/2005/8/layout/vList2"/>
    <dgm:cxn modelId="{003F882C-2C1F-4081-A043-3CAED46BFE79}" type="presParOf" srcId="{46E48F78-3E49-4360-9F23-0A6A625A1D3E}" destId="{2C7F0997-A697-45E6-AB6C-D5947CB12FD5}" srcOrd="7" destOrd="0" presId="urn:microsoft.com/office/officeart/2005/8/layout/vList2"/>
    <dgm:cxn modelId="{C22FFCAA-3D2B-444F-9652-B00C31DE3BCC}" type="presParOf" srcId="{46E48F78-3E49-4360-9F23-0A6A625A1D3E}" destId="{06E6EC6F-E55A-4674-9E97-02E03B4226C7}" srcOrd="8" destOrd="0" presId="urn:microsoft.com/office/officeart/2005/8/layout/vList2"/>
  </dgm:cxnLst>
  <dgm:bg/>
  <dgm:whole/>
  <dgm:extLst>
    <a:ext uri="http://schemas.microsoft.com/office/drawing/2008/diagram">
      <dsp:dataModelExt xmlns:dsp="http://schemas.microsoft.com/office/drawing/2008/diagram" relId="rId722" minVer="http://schemas.openxmlformats.org/drawingml/2006/diagram"/>
    </a:ext>
  </dgm:extLst>
</dgm:dataModel>
</file>

<file path=word/diagrams/data104.xml><?xml version="1.0" encoding="utf-8"?>
<dgm:dataModel xmlns:dgm="http://schemas.openxmlformats.org/drawingml/2006/diagram" xmlns:a="http://schemas.openxmlformats.org/drawingml/2006/main">
  <dgm:ptLst>
    <dgm:pt modelId="{A0DE0192-C05D-40F5-8DA4-451EA2F05185}" type="doc">
      <dgm:prSet loTypeId="urn:microsoft.com/office/officeart/2005/8/layout/vProcess5" loCatId="process" qsTypeId="urn:microsoft.com/office/officeart/2005/8/quickstyle/simple1" qsCatId="simple" csTypeId="urn:microsoft.com/office/officeart/2005/8/colors/colorful5" csCatId="colorful" phldr="1"/>
      <dgm:spPr/>
      <dgm:t>
        <a:bodyPr/>
        <a:lstStyle/>
        <a:p>
          <a:endParaRPr lang="en-PH"/>
        </a:p>
      </dgm:t>
    </dgm:pt>
    <dgm:pt modelId="{14640DB8-E2A4-4646-812D-E16175C8CD3A}">
      <dgm:prSet phldrT="[Text]" custT="1"/>
      <dgm:spPr/>
      <dgm:t>
        <a:bodyPr/>
        <a:lstStyle/>
        <a:p>
          <a:pPr algn="just">
            <a:lnSpc>
              <a:spcPct val="114000"/>
            </a:lnSpc>
            <a:spcBef>
              <a:spcPts val="600"/>
            </a:spcBef>
            <a:spcAft>
              <a:spcPts val="600"/>
            </a:spcAft>
          </a:pPr>
          <a:r>
            <a:rPr lang="en-PH" sz="1200"/>
            <a:t>Entry</a:t>
          </a:r>
        </a:p>
      </dgm:t>
    </dgm:pt>
    <dgm:pt modelId="{784139BE-70F9-49D2-BDA9-73064DD260A2}" type="parTrans" cxnId="{00FA8BCD-007C-4815-9231-807B3B0573BA}">
      <dgm:prSet/>
      <dgm:spPr/>
      <dgm:t>
        <a:bodyPr/>
        <a:lstStyle/>
        <a:p>
          <a:pPr algn="just">
            <a:lnSpc>
              <a:spcPct val="114000"/>
            </a:lnSpc>
            <a:spcBef>
              <a:spcPts val="600"/>
            </a:spcBef>
            <a:spcAft>
              <a:spcPts val="600"/>
            </a:spcAft>
          </a:pPr>
          <a:endParaRPr lang="en-PH" sz="1200"/>
        </a:p>
      </dgm:t>
    </dgm:pt>
    <dgm:pt modelId="{852A0331-FEB0-4F57-A04B-EB20BC1C262D}" type="sibTrans" cxnId="{00FA8BCD-007C-4815-9231-807B3B0573BA}">
      <dgm:prSet custT="1"/>
      <dgm:spPr/>
      <dgm:t>
        <a:bodyPr/>
        <a:lstStyle/>
        <a:p>
          <a:pPr algn="just">
            <a:lnSpc>
              <a:spcPct val="114000"/>
            </a:lnSpc>
            <a:spcBef>
              <a:spcPts val="600"/>
            </a:spcBef>
            <a:spcAft>
              <a:spcPts val="600"/>
            </a:spcAft>
          </a:pPr>
          <a:endParaRPr lang="en-PH" sz="1200"/>
        </a:p>
      </dgm:t>
    </dgm:pt>
    <dgm:pt modelId="{E3BFF710-FD4B-4342-BF4F-A733F1FC9CAC}">
      <dgm:prSet phldrT="[Text]" custT="1"/>
      <dgm:spPr/>
      <dgm:t>
        <a:bodyPr/>
        <a:lstStyle/>
        <a:p>
          <a:pPr algn="just">
            <a:lnSpc>
              <a:spcPct val="114000"/>
            </a:lnSpc>
            <a:spcBef>
              <a:spcPts val="600"/>
            </a:spcBef>
            <a:spcAft>
              <a:spcPts val="600"/>
            </a:spcAft>
          </a:pPr>
          <a:r>
            <a:rPr lang="en-PH" sz="1200"/>
            <a:t>Diagnosis</a:t>
          </a:r>
        </a:p>
      </dgm:t>
    </dgm:pt>
    <dgm:pt modelId="{256EB0B1-BC5B-4FB7-AD06-8D20F1C3F0D0}" type="parTrans" cxnId="{0039144B-45BC-408C-8BF0-0EAE75133BAD}">
      <dgm:prSet/>
      <dgm:spPr/>
      <dgm:t>
        <a:bodyPr/>
        <a:lstStyle/>
        <a:p>
          <a:pPr algn="just">
            <a:lnSpc>
              <a:spcPct val="114000"/>
            </a:lnSpc>
            <a:spcBef>
              <a:spcPts val="600"/>
            </a:spcBef>
            <a:spcAft>
              <a:spcPts val="600"/>
            </a:spcAft>
          </a:pPr>
          <a:endParaRPr lang="en-PH" sz="1200"/>
        </a:p>
      </dgm:t>
    </dgm:pt>
    <dgm:pt modelId="{3202AB5D-9E34-4195-8F7F-3B47EBCA1315}" type="sibTrans" cxnId="{0039144B-45BC-408C-8BF0-0EAE75133BAD}">
      <dgm:prSet custT="1"/>
      <dgm:spPr/>
      <dgm:t>
        <a:bodyPr/>
        <a:lstStyle/>
        <a:p>
          <a:pPr algn="just">
            <a:lnSpc>
              <a:spcPct val="114000"/>
            </a:lnSpc>
            <a:spcBef>
              <a:spcPts val="600"/>
            </a:spcBef>
            <a:spcAft>
              <a:spcPts val="600"/>
            </a:spcAft>
          </a:pPr>
          <a:endParaRPr lang="en-PH" sz="1200"/>
        </a:p>
      </dgm:t>
    </dgm:pt>
    <dgm:pt modelId="{6F0E8A3D-C845-4C5F-AE50-94392B7012FE}">
      <dgm:prSet phldrT="[Text]" custT="1"/>
      <dgm:spPr/>
      <dgm:t>
        <a:bodyPr/>
        <a:lstStyle/>
        <a:p>
          <a:pPr algn="just">
            <a:lnSpc>
              <a:spcPct val="114000"/>
            </a:lnSpc>
            <a:spcBef>
              <a:spcPts val="600"/>
            </a:spcBef>
            <a:spcAft>
              <a:spcPts val="600"/>
            </a:spcAft>
          </a:pPr>
          <a:r>
            <a:rPr lang="en-PH" sz="1200"/>
            <a:t>Feedback</a:t>
          </a:r>
        </a:p>
      </dgm:t>
    </dgm:pt>
    <dgm:pt modelId="{901DEF6E-2849-48F3-83B3-7A7C2E78F55E}" type="parTrans" cxnId="{62565C27-3E85-4DF1-B4B5-9CF4F4921358}">
      <dgm:prSet/>
      <dgm:spPr/>
      <dgm:t>
        <a:bodyPr/>
        <a:lstStyle/>
        <a:p>
          <a:pPr algn="just">
            <a:lnSpc>
              <a:spcPct val="114000"/>
            </a:lnSpc>
            <a:spcBef>
              <a:spcPts val="600"/>
            </a:spcBef>
            <a:spcAft>
              <a:spcPts val="600"/>
            </a:spcAft>
          </a:pPr>
          <a:endParaRPr lang="en-PH" sz="1200"/>
        </a:p>
      </dgm:t>
    </dgm:pt>
    <dgm:pt modelId="{BC0BF70D-5EAD-4045-9EE9-6E7EAEA1A620}" type="sibTrans" cxnId="{62565C27-3E85-4DF1-B4B5-9CF4F4921358}">
      <dgm:prSet custT="1"/>
      <dgm:spPr/>
      <dgm:t>
        <a:bodyPr/>
        <a:lstStyle/>
        <a:p>
          <a:pPr algn="just">
            <a:lnSpc>
              <a:spcPct val="114000"/>
            </a:lnSpc>
            <a:spcBef>
              <a:spcPts val="600"/>
            </a:spcBef>
            <a:spcAft>
              <a:spcPts val="600"/>
            </a:spcAft>
          </a:pPr>
          <a:endParaRPr lang="en-PH" sz="1200"/>
        </a:p>
      </dgm:t>
    </dgm:pt>
    <dgm:pt modelId="{F0913A35-C2E6-4216-A548-973BB9043D67}">
      <dgm:prSet custT="1"/>
      <dgm:spPr/>
      <dgm:t>
        <a:bodyPr/>
        <a:lstStyle/>
        <a:p>
          <a:pPr algn="just">
            <a:lnSpc>
              <a:spcPct val="114000"/>
            </a:lnSpc>
            <a:spcBef>
              <a:spcPts val="600"/>
            </a:spcBef>
            <a:spcAft>
              <a:spcPts val="600"/>
            </a:spcAft>
          </a:pPr>
          <a:r>
            <a:rPr lang="en-PH" sz="1200"/>
            <a:t>Implementation</a:t>
          </a:r>
        </a:p>
      </dgm:t>
    </dgm:pt>
    <dgm:pt modelId="{B3392684-DF43-4F65-86F7-024BB6EE56BA}" type="parTrans" cxnId="{93C123F6-3DBE-4A13-BD80-58726F977583}">
      <dgm:prSet/>
      <dgm:spPr/>
      <dgm:t>
        <a:bodyPr/>
        <a:lstStyle/>
        <a:p>
          <a:pPr algn="just">
            <a:lnSpc>
              <a:spcPct val="114000"/>
            </a:lnSpc>
            <a:spcBef>
              <a:spcPts val="600"/>
            </a:spcBef>
            <a:spcAft>
              <a:spcPts val="600"/>
            </a:spcAft>
          </a:pPr>
          <a:endParaRPr lang="en-PH" sz="1200"/>
        </a:p>
      </dgm:t>
    </dgm:pt>
    <dgm:pt modelId="{342CF0A7-9E4D-4519-83D6-8442D5BC9E2F}" type="sibTrans" cxnId="{93C123F6-3DBE-4A13-BD80-58726F977583}">
      <dgm:prSet custT="1"/>
      <dgm:spPr/>
      <dgm:t>
        <a:bodyPr/>
        <a:lstStyle/>
        <a:p>
          <a:pPr algn="just">
            <a:lnSpc>
              <a:spcPct val="114000"/>
            </a:lnSpc>
            <a:spcBef>
              <a:spcPts val="600"/>
            </a:spcBef>
            <a:spcAft>
              <a:spcPts val="600"/>
            </a:spcAft>
          </a:pPr>
          <a:endParaRPr lang="en-PH" sz="1200"/>
        </a:p>
      </dgm:t>
    </dgm:pt>
    <dgm:pt modelId="{8861D694-A124-4D16-AFFE-253264457AA6}">
      <dgm:prSet custT="1"/>
      <dgm:spPr/>
      <dgm:t>
        <a:bodyPr/>
        <a:lstStyle/>
        <a:p>
          <a:pPr algn="just">
            <a:lnSpc>
              <a:spcPct val="114000"/>
            </a:lnSpc>
            <a:spcBef>
              <a:spcPts val="600"/>
            </a:spcBef>
            <a:spcAft>
              <a:spcPts val="600"/>
            </a:spcAft>
          </a:pPr>
          <a:r>
            <a:rPr lang="en-PH" sz="1200"/>
            <a:t>Closure</a:t>
          </a:r>
        </a:p>
      </dgm:t>
    </dgm:pt>
    <dgm:pt modelId="{B122774E-44A1-441C-9967-67FE26298835}" type="parTrans" cxnId="{5246CC20-3711-42EB-A082-435BCE8A3688}">
      <dgm:prSet/>
      <dgm:spPr/>
      <dgm:t>
        <a:bodyPr/>
        <a:lstStyle/>
        <a:p>
          <a:pPr algn="just">
            <a:lnSpc>
              <a:spcPct val="114000"/>
            </a:lnSpc>
            <a:spcBef>
              <a:spcPts val="600"/>
            </a:spcBef>
            <a:spcAft>
              <a:spcPts val="600"/>
            </a:spcAft>
          </a:pPr>
          <a:endParaRPr lang="en-PH" sz="1200"/>
        </a:p>
      </dgm:t>
    </dgm:pt>
    <dgm:pt modelId="{74453878-6332-4C23-B130-1AE21AAB8047}" type="sibTrans" cxnId="{5246CC20-3711-42EB-A082-435BCE8A3688}">
      <dgm:prSet/>
      <dgm:spPr/>
      <dgm:t>
        <a:bodyPr/>
        <a:lstStyle/>
        <a:p>
          <a:pPr algn="just">
            <a:lnSpc>
              <a:spcPct val="114000"/>
            </a:lnSpc>
            <a:spcBef>
              <a:spcPts val="600"/>
            </a:spcBef>
            <a:spcAft>
              <a:spcPts val="600"/>
            </a:spcAft>
          </a:pPr>
          <a:endParaRPr lang="en-PH" sz="1200"/>
        </a:p>
      </dgm:t>
    </dgm:pt>
    <dgm:pt modelId="{0147746E-6617-4F04-A2F9-D676B85F497A}" type="pres">
      <dgm:prSet presAssocID="{A0DE0192-C05D-40F5-8DA4-451EA2F05185}" presName="outerComposite" presStyleCnt="0">
        <dgm:presLayoutVars>
          <dgm:chMax val="5"/>
          <dgm:dir/>
          <dgm:resizeHandles val="exact"/>
        </dgm:presLayoutVars>
      </dgm:prSet>
      <dgm:spPr/>
    </dgm:pt>
    <dgm:pt modelId="{78D0CB42-EBBB-4FD5-88C3-4A969CFDF942}" type="pres">
      <dgm:prSet presAssocID="{A0DE0192-C05D-40F5-8DA4-451EA2F05185}" presName="dummyMaxCanvas" presStyleCnt="0">
        <dgm:presLayoutVars/>
      </dgm:prSet>
      <dgm:spPr/>
    </dgm:pt>
    <dgm:pt modelId="{20ED8CF9-765A-4B6A-B258-E1724FC1B57F}" type="pres">
      <dgm:prSet presAssocID="{A0DE0192-C05D-40F5-8DA4-451EA2F05185}" presName="FiveNodes_1" presStyleLbl="node1" presStyleIdx="0" presStyleCnt="5">
        <dgm:presLayoutVars>
          <dgm:bulletEnabled val="1"/>
        </dgm:presLayoutVars>
      </dgm:prSet>
      <dgm:spPr/>
    </dgm:pt>
    <dgm:pt modelId="{C1353FBA-2EE2-45EB-9500-0A84669B0661}" type="pres">
      <dgm:prSet presAssocID="{A0DE0192-C05D-40F5-8DA4-451EA2F05185}" presName="FiveNodes_2" presStyleLbl="node1" presStyleIdx="1" presStyleCnt="5">
        <dgm:presLayoutVars>
          <dgm:bulletEnabled val="1"/>
        </dgm:presLayoutVars>
      </dgm:prSet>
      <dgm:spPr/>
    </dgm:pt>
    <dgm:pt modelId="{E32A5948-B66D-4EBE-B3EE-33519ED43B82}" type="pres">
      <dgm:prSet presAssocID="{A0DE0192-C05D-40F5-8DA4-451EA2F05185}" presName="FiveNodes_3" presStyleLbl="node1" presStyleIdx="2" presStyleCnt="5">
        <dgm:presLayoutVars>
          <dgm:bulletEnabled val="1"/>
        </dgm:presLayoutVars>
      </dgm:prSet>
      <dgm:spPr/>
    </dgm:pt>
    <dgm:pt modelId="{48F7E611-2016-46DA-99FD-28D5318A0C25}" type="pres">
      <dgm:prSet presAssocID="{A0DE0192-C05D-40F5-8DA4-451EA2F05185}" presName="FiveNodes_4" presStyleLbl="node1" presStyleIdx="3" presStyleCnt="5">
        <dgm:presLayoutVars>
          <dgm:bulletEnabled val="1"/>
        </dgm:presLayoutVars>
      </dgm:prSet>
      <dgm:spPr/>
    </dgm:pt>
    <dgm:pt modelId="{88AC8958-6A89-4D1E-B6B9-5EC26B0EE489}" type="pres">
      <dgm:prSet presAssocID="{A0DE0192-C05D-40F5-8DA4-451EA2F05185}" presName="FiveNodes_5" presStyleLbl="node1" presStyleIdx="4" presStyleCnt="5">
        <dgm:presLayoutVars>
          <dgm:bulletEnabled val="1"/>
        </dgm:presLayoutVars>
      </dgm:prSet>
      <dgm:spPr/>
    </dgm:pt>
    <dgm:pt modelId="{453EE0F2-6ED5-4550-A34E-15DEAB57DFBC}" type="pres">
      <dgm:prSet presAssocID="{A0DE0192-C05D-40F5-8DA4-451EA2F05185}" presName="FiveConn_1-2" presStyleLbl="fgAccFollowNode1" presStyleIdx="0" presStyleCnt="4">
        <dgm:presLayoutVars>
          <dgm:bulletEnabled val="1"/>
        </dgm:presLayoutVars>
      </dgm:prSet>
      <dgm:spPr/>
    </dgm:pt>
    <dgm:pt modelId="{605F0A7C-5ACE-45F9-B467-DDC87AD117E7}" type="pres">
      <dgm:prSet presAssocID="{A0DE0192-C05D-40F5-8DA4-451EA2F05185}" presName="FiveConn_2-3" presStyleLbl="fgAccFollowNode1" presStyleIdx="1" presStyleCnt="4">
        <dgm:presLayoutVars>
          <dgm:bulletEnabled val="1"/>
        </dgm:presLayoutVars>
      </dgm:prSet>
      <dgm:spPr/>
    </dgm:pt>
    <dgm:pt modelId="{90A225A4-F552-4940-ABEC-0AC75B9D31B6}" type="pres">
      <dgm:prSet presAssocID="{A0DE0192-C05D-40F5-8DA4-451EA2F05185}" presName="FiveConn_3-4" presStyleLbl="fgAccFollowNode1" presStyleIdx="2" presStyleCnt="4">
        <dgm:presLayoutVars>
          <dgm:bulletEnabled val="1"/>
        </dgm:presLayoutVars>
      </dgm:prSet>
      <dgm:spPr/>
    </dgm:pt>
    <dgm:pt modelId="{BE61B4E9-16E0-4887-98A5-F8F2B9D59A8F}" type="pres">
      <dgm:prSet presAssocID="{A0DE0192-C05D-40F5-8DA4-451EA2F05185}" presName="FiveConn_4-5" presStyleLbl="fgAccFollowNode1" presStyleIdx="3" presStyleCnt="4">
        <dgm:presLayoutVars>
          <dgm:bulletEnabled val="1"/>
        </dgm:presLayoutVars>
      </dgm:prSet>
      <dgm:spPr/>
    </dgm:pt>
    <dgm:pt modelId="{62A92A8B-755A-4423-B269-9B208D676862}" type="pres">
      <dgm:prSet presAssocID="{A0DE0192-C05D-40F5-8DA4-451EA2F05185}" presName="FiveNodes_1_text" presStyleLbl="node1" presStyleIdx="4" presStyleCnt="5">
        <dgm:presLayoutVars>
          <dgm:bulletEnabled val="1"/>
        </dgm:presLayoutVars>
      </dgm:prSet>
      <dgm:spPr/>
    </dgm:pt>
    <dgm:pt modelId="{BBFF542A-6B2A-4A30-8215-1C44A8E91CD8}" type="pres">
      <dgm:prSet presAssocID="{A0DE0192-C05D-40F5-8DA4-451EA2F05185}" presName="FiveNodes_2_text" presStyleLbl="node1" presStyleIdx="4" presStyleCnt="5">
        <dgm:presLayoutVars>
          <dgm:bulletEnabled val="1"/>
        </dgm:presLayoutVars>
      </dgm:prSet>
      <dgm:spPr/>
    </dgm:pt>
    <dgm:pt modelId="{4F849844-E641-4BB3-B304-B676C4577192}" type="pres">
      <dgm:prSet presAssocID="{A0DE0192-C05D-40F5-8DA4-451EA2F05185}" presName="FiveNodes_3_text" presStyleLbl="node1" presStyleIdx="4" presStyleCnt="5">
        <dgm:presLayoutVars>
          <dgm:bulletEnabled val="1"/>
        </dgm:presLayoutVars>
      </dgm:prSet>
      <dgm:spPr/>
    </dgm:pt>
    <dgm:pt modelId="{12A08FA4-B9D9-4A81-A54C-3F15AD030C25}" type="pres">
      <dgm:prSet presAssocID="{A0DE0192-C05D-40F5-8DA4-451EA2F05185}" presName="FiveNodes_4_text" presStyleLbl="node1" presStyleIdx="4" presStyleCnt="5">
        <dgm:presLayoutVars>
          <dgm:bulletEnabled val="1"/>
        </dgm:presLayoutVars>
      </dgm:prSet>
      <dgm:spPr/>
    </dgm:pt>
    <dgm:pt modelId="{2FEAD947-5B5C-4289-8C35-56EF90CE3BCB}" type="pres">
      <dgm:prSet presAssocID="{A0DE0192-C05D-40F5-8DA4-451EA2F05185}" presName="FiveNodes_5_text" presStyleLbl="node1" presStyleIdx="4" presStyleCnt="5">
        <dgm:presLayoutVars>
          <dgm:bulletEnabled val="1"/>
        </dgm:presLayoutVars>
      </dgm:prSet>
      <dgm:spPr/>
    </dgm:pt>
  </dgm:ptLst>
  <dgm:cxnLst>
    <dgm:cxn modelId="{EB8F2207-11E1-4B9D-989B-1FECCD3E143B}" type="presOf" srcId="{852A0331-FEB0-4F57-A04B-EB20BC1C262D}" destId="{453EE0F2-6ED5-4550-A34E-15DEAB57DFBC}" srcOrd="0" destOrd="0" presId="urn:microsoft.com/office/officeart/2005/8/layout/vProcess5"/>
    <dgm:cxn modelId="{E6008B09-726D-4664-95ED-ED8D501C949C}" type="presOf" srcId="{6F0E8A3D-C845-4C5F-AE50-94392B7012FE}" destId="{4F849844-E641-4BB3-B304-B676C4577192}" srcOrd="1" destOrd="0" presId="urn:microsoft.com/office/officeart/2005/8/layout/vProcess5"/>
    <dgm:cxn modelId="{725C2C10-7413-48BC-B916-31565CC7E2A6}" type="presOf" srcId="{14640DB8-E2A4-4646-812D-E16175C8CD3A}" destId="{20ED8CF9-765A-4B6A-B258-E1724FC1B57F}" srcOrd="0" destOrd="0" presId="urn:microsoft.com/office/officeart/2005/8/layout/vProcess5"/>
    <dgm:cxn modelId="{C2494C15-9F14-4EB3-B42D-713B318F07C7}" type="presOf" srcId="{14640DB8-E2A4-4646-812D-E16175C8CD3A}" destId="{62A92A8B-755A-4423-B269-9B208D676862}" srcOrd="1" destOrd="0" presId="urn:microsoft.com/office/officeart/2005/8/layout/vProcess5"/>
    <dgm:cxn modelId="{5246CC20-3711-42EB-A082-435BCE8A3688}" srcId="{A0DE0192-C05D-40F5-8DA4-451EA2F05185}" destId="{8861D694-A124-4D16-AFFE-253264457AA6}" srcOrd="4" destOrd="0" parTransId="{B122774E-44A1-441C-9967-67FE26298835}" sibTransId="{74453878-6332-4C23-B130-1AE21AAB8047}"/>
    <dgm:cxn modelId="{62565C27-3E85-4DF1-B4B5-9CF4F4921358}" srcId="{A0DE0192-C05D-40F5-8DA4-451EA2F05185}" destId="{6F0E8A3D-C845-4C5F-AE50-94392B7012FE}" srcOrd="2" destOrd="0" parTransId="{901DEF6E-2849-48F3-83B3-7A7C2E78F55E}" sibTransId="{BC0BF70D-5EAD-4045-9EE9-6E7EAEA1A620}"/>
    <dgm:cxn modelId="{BE3CCB44-5FF5-47A7-9A96-DB2EDD878A19}" type="presOf" srcId="{BC0BF70D-5EAD-4045-9EE9-6E7EAEA1A620}" destId="{90A225A4-F552-4940-ABEC-0AC75B9D31B6}" srcOrd="0" destOrd="0" presId="urn:microsoft.com/office/officeart/2005/8/layout/vProcess5"/>
    <dgm:cxn modelId="{26EC8266-6A64-4819-95B4-D1B162E3189E}" type="presOf" srcId="{8861D694-A124-4D16-AFFE-253264457AA6}" destId="{88AC8958-6A89-4D1E-B6B9-5EC26B0EE489}" srcOrd="0" destOrd="0" presId="urn:microsoft.com/office/officeart/2005/8/layout/vProcess5"/>
    <dgm:cxn modelId="{0039144B-45BC-408C-8BF0-0EAE75133BAD}" srcId="{A0DE0192-C05D-40F5-8DA4-451EA2F05185}" destId="{E3BFF710-FD4B-4342-BF4F-A733F1FC9CAC}" srcOrd="1" destOrd="0" parTransId="{256EB0B1-BC5B-4FB7-AD06-8D20F1C3F0D0}" sibTransId="{3202AB5D-9E34-4195-8F7F-3B47EBCA1315}"/>
    <dgm:cxn modelId="{E636F96F-678C-41AD-9DAF-601C898BD77A}" type="presOf" srcId="{3202AB5D-9E34-4195-8F7F-3B47EBCA1315}" destId="{605F0A7C-5ACE-45F9-B467-DDC87AD117E7}" srcOrd="0" destOrd="0" presId="urn:microsoft.com/office/officeart/2005/8/layout/vProcess5"/>
    <dgm:cxn modelId="{4CD1D957-28D4-4181-BBC4-A3001809A2B7}" type="presOf" srcId="{A0DE0192-C05D-40F5-8DA4-451EA2F05185}" destId="{0147746E-6617-4F04-A2F9-D676B85F497A}" srcOrd="0" destOrd="0" presId="urn:microsoft.com/office/officeart/2005/8/layout/vProcess5"/>
    <dgm:cxn modelId="{09C59A7C-9D5D-4EC8-99C7-DCBCF8A2D149}" type="presOf" srcId="{342CF0A7-9E4D-4519-83D6-8442D5BC9E2F}" destId="{BE61B4E9-16E0-4887-98A5-F8F2B9D59A8F}" srcOrd="0" destOrd="0" presId="urn:microsoft.com/office/officeart/2005/8/layout/vProcess5"/>
    <dgm:cxn modelId="{5BCC107D-D0DD-4BA4-B079-AB9DCDCB3908}" type="presOf" srcId="{F0913A35-C2E6-4216-A548-973BB9043D67}" destId="{12A08FA4-B9D9-4A81-A54C-3F15AD030C25}" srcOrd="1" destOrd="0" presId="urn:microsoft.com/office/officeart/2005/8/layout/vProcess5"/>
    <dgm:cxn modelId="{03F0FE92-9E86-4A6C-9330-37EDDFD9B406}" type="presOf" srcId="{F0913A35-C2E6-4216-A548-973BB9043D67}" destId="{48F7E611-2016-46DA-99FD-28D5318A0C25}" srcOrd="0" destOrd="0" presId="urn:microsoft.com/office/officeart/2005/8/layout/vProcess5"/>
    <dgm:cxn modelId="{C355689D-8699-42D9-A33C-4E97F424555E}" type="presOf" srcId="{8861D694-A124-4D16-AFFE-253264457AA6}" destId="{2FEAD947-5B5C-4289-8C35-56EF90CE3BCB}" srcOrd="1" destOrd="0" presId="urn:microsoft.com/office/officeart/2005/8/layout/vProcess5"/>
    <dgm:cxn modelId="{7DECA0B0-AB7B-444B-959A-06267A9EADC5}" type="presOf" srcId="{E3BFF710-FD4B-4342-BF4F-A733F1FC9CAC}" destId="{C1353FBA-2EE2-45EB-9500-0A84669B0661}" srcOrd="0" destOrd="0" presId="urn:microsoft.com/office/officeart/2005/8/layout/vProcess5"/>
    <dgm:cxn modelId="{F83A64C8-B239-4951-99AC-BF8297ADA2FE}" type="presOf" srcId="{6F0E8A3D-C845-4C5F-AE50-94392B7012FE}" destId="{E32A5948-B66D-4EBE-B3EE-33519ED43B82}" srcOrd="0" destOrd="0" presId="urn:microsoft.com/office/officeart/2005/8/layout/vProcess5"/>
    <dgm:cxn modelId="{00FA8BCD-007C-4815-9231-807B3B0573BA}" srcId="{A0DE0192-C05D-40F5-8DA4-451EA2F05185}" destId="{14640DB8-E2A4-4646-812D-E16175C8CD3A}" srcOrd="0" destOrd="0" parTransId="{784139BE-70F9-49D2-BDA9-73064DD260A2}" sibTransId="{852A0331-FEB0-4F57-A04B-EB20BC1C262D}"/>
    <dgm:cxn modelId="{EDA49CCD-EA3F-45A2-8549-EAA2A2644636}" type="presOf" srcId="{E3BFF710-FD4B-4342-BF4F-A733F1FC9CAC}" destId="{BBFF542A-6B2A-4A30-8215-1C44A8E91CD8}" srcOrd="1" destOrd="0" presId="urn:microsoft.com/office/officeart/2005/8/layout/vProcess5"/>
    <dgm:cxn modelId="{93C123F6-3DBE-4A13-BD80-58726F977583}" srcId="{A0DE0192-C05D-40F5-8DA4-451EA2F05185}" destId="{F0913A35-C2E6-4216-A548-973BB9043D67}" srcOrd="3" destOrd="0" parTransId="{B3392684-DF43-4F65-86F7-024BB6EE56BA}" sibTransId="{342CF0A7-9E4D-4519-83D6-8442D5BC9E2F}"/>
    <dgm:cxn modelId="{BB4A689F-8C66-4B4C-9C5C-B5846AB737A8}" type="presParOf" srcId="{0147746E-6617-4F04-A2F9-D676B85F497A}" destId="{78D0CB42-EBBB-4FD5-88C3-4A969CFDF942}" srcOrd="0" destOrd="0" presId="urn:microsoft.com/office/officeart/2005/8/layout/vProcess5"/>
    <dgm:cxn modelId="{CA8CB63A-73F0-456C-A537-C39403735D7B}" type="presParOf" srcId="{0147746E-6617-4F04-A2F9-D676B85F497A}" destId="{20ED8CF9-765A-4B6A-B258-E1724FC1B57F}" srcOrd="1" destOrd="0" presId="urn:microsoft.com/office/officeart/2005/8/layout/vProcess5"/>
    <dgm:cxn modelId="{05D1E4C1-F712-43F0-BAA2-4EAEDA162213}" type="presParOf" srcId="{0147746E-6617-4F04-A2F9-D676B85F497A}" destId="{C1353FBA-2EE2-45EB-9500-0A84669B0661}" srcOrd="2" destOrd="0" presId="urn:microsoft.com/office/officeart/2005/8/layout/vProcess5"/>
    <dgm:cxn modelId="{618E9EF1-D120-4ECC-81FE-37F2240418DE}" type="presParOf" srcId="{0147746E-6617-4F04-A2F9-D676B85F497A}" destId="{E32A5948-B66D-4EBE-B3EE-33519ED43B82}" srcOrd="3" destOrd="0" presId="urn:microsoft.com/office/officeart/2005/8/layout/vProcess5"/>
    <dgm:cxn modelId="{9F63C520-063C-46E5-9FB5-8DCE8A87E1BB}" type="presParOf" srcId="{0147746E-6617-4F04-A2F9-D676B85F497A}" destId="{48F7E611-2016-46DA-99FD-28D5318A0C25}" srcOrd="4" destOrd="0" presId="urn:microsoft.com/office/officeart/2005/8/layout/vProcess5"/>
    <dgm:cxn modelId="{9E4BE8E8-DC8E-4C40-9418-015FA6991521}" type="presParOf" srcId="{0147746E-6617-4F04-A2F9-D676B85F497A}" destId="{88AC8958-6A89-4D1E-B6B9-5EC26B0EE489}" srcOrd="5" destOrd="0" presId="urn:microsoft.com/office/officeart/2005/8/layout/vProcess5"/>
    <dgm:cxn modelId="{C9B9D0C5-EE33-44B5-9C95-B1F8D0F9ADFF}" type="presParOf" srcId="{0147746E-6617-4F04-A2F9-D676B85F497A}" destId="{453EE0F2-6ED5-4550-A34E-15DEAB57DFBC}" srcOrd="6" destOrd="0" presId="urn:microsoft.com/office/officeart/2005/8/layout/vProcess5"/>
    <dgm:cxn modelId="{244EEE1E-3517-459C-AD8C-6E4EDDDA8B90}" type="presParOf" srcId="{0147746E-6617-4F04-A2F9-D676B85F497A}" destId="{605F0A7C-5ACE-45F9-B467-DDC87AD117E7}" srcOrd="7" destOrd="0" presId="urn:microsoft.com/office/officeart/2005/8/layout/vProcess5"/>
    <dgm:cxn modelId="{8AD3F7AD-50D6-4596-A1CF-35E3F1A26740}" type="presParOf" srcId="{0147746E-6617-4F04-A2F9-D676B85F497A}" destId="{90A225A4-F552-4940-ABEC-0AC75B9D31B6}" srcOrd="8" destOrd="0" presId="urn:microsoft.com/office/officeart/2005/8/layout/vProcess5"/>
    <dgm:cxn modelId="{1D06D903-B3AD-494C-9276-9742DADADFB8}" type="presParOf" srcId="{0147746E-6617-4F04-A2F9-D676B85F497A}" destId="{BE61B4E9-16E0-4887-98A5-F8F2B9D59A8F}" srcOrd="9" destOrd="0" presId="urn:microsoft.com/office/officeart/2005/8/layout/vProcess5"/>
    <dgm:cxn modelId="{C51F7813-7DC6-41DB-B109-A58E1E5B8929}" type="presParOf" srcId="{0147746E-6617-4F04-A2F9-D676B85F497A}" destId="{62A92A8B-755A-4423-B269-9B208D676862}" srcOrd="10" destOrd="0" presId="urn:microsoft.com/office/officeart/2005/8/layout/vProcess5"/>
    <dgm:cxn modelId="{46C18BC8-4B98-44B7-B442-7FF32491D981}" type="presParOf" srcId="{0147746E-6617-4F04-A2F9-D676B85F497A}" destId="{BBFF542A-6B2A-4A30-8215-1C44A8E91CD8}" srcOrd="11" destOrd="0" presId="urn:microsoft.com/office/officeart/2005/8/layout/vProcess5"/>
    <dgm:cxn modelId="{AA330D01-B6DD-4314-97D3-32F07F482FAB}" type="presParOf" srcId="{0147746E-6617-4F04-A2F9-D676B85F497A}" destId="{4F849844-E641-4BB3-B304-B676C4577192}" srcOrd="12" destOrd="0" presId="urn:microsoft.com/office/officeart/2005/8/layout/vProcess5"/>
    <dgm:cxn modelId="{9B5C1C4C-E331-446D-8B0F-1B465D07F8E4}" type="presParOf" srcId="{0147746E-6617-4F04-A2F9-D676B85F497A}" destId="{12A08FA4-B9D9-4A81-A54C-3F15AD030C25}" srcOrd="13" destOrd="0" presId="urn:microsoft.com/office/officeart/2005/8/layout/vProcess5"/>
    <dgm:cxn modelId="{83C37E01-A321-4977-AE25-23604953D701}" type="presParOf" srcId="{0147746E-6617-4F04-A2F9-D676B85F497A}" destId="{2FEAD947-5B5C-4289-8C35-56EF90CE3BCB}" srcOrd="14" destOrd="0" presId="urn:microsoft.com/office/officeart/2005/8/layout/vProcess5"/>
  </dgm:cxnLst>
  <dgm:bg/>
  <dgm:whole/>
  <dgm:extLst>
    <a:ext uri="http://schemas.microsoft.com/office/drawing/2008/diagram">
      <dsp:dataModelExt xmlns:dsp="http://schemas.microsoft.com/office/drawing/2008/diagram" relId="rId728" minVer="http://schemas.openxmlformats.org/drawingml/2006/diagram"/>
    </a:ext>
  </dgm:extLst>
</dgm:dataModel>
</file>

<file path=word/diagrams/data105.xml><?xml version="1.0" encoding="utf-8"?>
<dgm:dataModel xmlns:dgm="http://schemas.openxmlformats.org/drawingml/2006/diagram" xmlns:a="http://schemas.openxmlformats.org/drawingml/2006/main">
  <dgm:ptLst>
    <dgm:pt modelId="{7278B744-A9A9-411C-A20F-31927EF56417}" type="doc">
      <dgm:prSet loTypeId="urn:microsoft.com/office/officeart/2005/8/layout/process4" loCatId="process" qsTypeId="urn:microsoft.com/office/officeart/2005/8/quickstyle/simple1" qsCatId="simple" csTypeId="urn:microsoft.com/office/officeart/2005/8/colors/colorful5" csCatId="colorful" phldr="1"/>
      <dgm:spPr/>
      <dgm:t>
        <a:bodyPr/>
        <a:lstStyle/>
        <a:p>
          <a:endParaRPr lang="en-AU"/>
        </a:p>
      </dgm:t>
    </dgm:pt>
    <dgm:pt modelId="{801183F7-8C17-4026-BFD3-43567FC750D7}">
      <dgm:prSet phldrT="[Text]" custT="1"/>
      <dgm:spPr/>
      <dgm:t>
        <a:bodyPr/>
        <a:lstStyle/>
        <a:p>
          <a:pPr algn="ctr">
            <a:buFont typeface="+mj-lt"/>
            <a:buAutoNum type="arabicPeriod"/>
          </a:pPr>
          <a:r>
            <a:rPr lang="en-PH" sz="1200" b="0"/>
            <a:t>Assess your skills.</a:t>
          </a:r>
          <a:endParaRPr lang="en-AU" sz="1200" b="0"/>
        </a:p>
      </dgm:t>
    </dgm:pt>
    <dgm:pt modelId="{FDE65DE4-AD8E-4070-B01A-D75EB8A5DAC8}" type="parTrans" cxnId="{341FD97D-8490-4734-9D75-8ABFD9906321}">
      <dgm:prSet/>
      <dgm:spPr/>
      <dgm:t>
        <a:bodyPr/>
        <a:lstStyle/>
        <a:p>
          <a:pPr algn="ctr"/>
          <a:endParaRPr lang="en-AU" sz="1200" b="0"/>
        </a:p>
      </dgm:t>
    </dgm:pt>
    <dgm:pt modelId="{C8DA4F7F-A426-4CCC-8E0F-D463AFF423B6}" type="sibTrans" cxnId="{341FD97D-8490-4734-9D75-8ABFD9906321}">
      <dgm:prSet/>
      <dgm:spPr/>
      <dgm:t>
        <a:bodyPr/>
        <a:lstStyle/>
        <a:p>
          <a:pPr algn="ctr"/>
          <a:endParaRPr lang="en-AU" sz="1200" b="0"/>
        </a:p>
      </dgm:t>
    </dgm:pt>
    <dgm:pt modelId="{292CCBDD-A078-4DCF-8E1D-5E80A169D42A}">
      <dgm:prSet phldrT="[Text]" custT="1"/>
      <dgm:spPr/>
      <dgm:t>
        <a:bodyPr/>
        <a:lstStyle/>
        <a:p>
          <a:pPr algn="ctr">
            <a:buFont typeface="+mj-lt"/>
            <a:buAutoNum type="arabicPeriod"/>
          </a:pPr>
          <a:r>
            <a:rPr lang="en-PH" sz="1200" b="0"/>
            <a:t>Consider your manager’s advice.</a:t>
          </a:r>
          <a:endParaRPr lang="en-AU" sz="1200" b="0"/>
        </a:p>
      </dgm:t>
    </dgm:pt>
    <dgm:pt modelId="{0459512B-8E49-455B-AB90-9A59766C87FC}" type="parTrans" cxnId="{0829F19E-EA91-418E-A622-C9E29D6DD4AC}">
      <dgm:prSet/>
      <dgm:spPr/>
      <dgm:t>
        <a:bodyPr/>
        <a:lstStyle/>
        <a:p>
          <a:pPr algn="ctr"/>
          <a:endParaRPr lang="en-AU" sz="1200" b="0"/>
        </a:p>
      </dgm:t>
    </dgm:pt>
    <dgm:pt modelId="{460E8EAF-258A-4240-BB22-3EBFE11618A5}" type="sibTrans" cxnId="{0829F19E-EA91-418E-A622-C9E29D6DD4AC}">
      <dgm:prSet/>
      <dgm:spPr/>
      <dgm:t>
        <a:bodyPr/>
        <a:lstStyle/>
        <a:p>
          <a:pPr algn="ctr"/>
          <a:endParaRPr lang="en-AU" sz="1200" b="0"/>
        </a:p>
      </dgm:t>
    </dgm:pt>
    <dgm:pt modelId="{073277D3-30D4-4B4A-8D05-D7D9E6E80CDA}">
      <dgm:prSet phldrT="[Text]" custT="1"/>
      <dgm:spPr/>
      <dgm:t>
        <a:bodyPr/>
        <a:lstStyle/>
        <a:p>
          <a:pPr algn="ctr">
            <a:buFont typeface="+mj-lt"/>
            <a:buAutoNum type="arabicPeriod"/>
          </a:pPr>
          <a:r>
            <a:rPr lang="en-PH" sz="1200" b="0"/>
            <a:t>Choose among the options.</a:t>
          </a:r>
          <a:endParaRPr lang="en-AU" sz="1200" b="0"/>
        </a:p>
      </dgm:t>
    </dgm:pt>
    <dgm:pt modelId="{810D2DC5-9A67-4707-BB97-DECE1BBE6020}" type="parTrans" cxnId="{2F8D2FB6-5EB1-4D37-BA89-53CC63C20C24}">
      <dgm:prSet/>
      <dgm:spPr/>
      <dgm:t>
        <a:bodyPr/>
        <a:lstStyle/>
        <a:p>
          <a:pPr algn="ctr"/>
          <a:endParaRPr lang="en-AU" sz="1200" b="0"/>
        </a:p>
      </dgm:t>
    </dgm:pt>
    <dgm:pt modelId="{EDDD941D-46C0-47E9-BF7B-E067C1E33719}" type="sibTrans" cxnId="{2F8D2FB6-5EB1-4D37-BA89-53CC63C20C24}">
      <dgm:prSet/>
      <dgm:spPr/>
      <dgm:t>
        <a:bodyPr/>
        <a:lstStyle/>
        <a:p>
          <a:pPr algn="ctr"/>
          <a:endParaRPr lang="en-AU" sz="1200" b="0"/>
        </a:p>
      </dgm:t>
    </dgm:pt>
    <dgm:pt modelId="{06F9F37B-5C3B-4D05-812E-46FF8B7F0133}">
      <dgm:prSet phldrT="[Text]" custT="1"/>
      <dgm:spPr/>
      <dgm:t>
        <a:bodyPr/>
        <a:lstStyle/>
        <a:p>
          <a:pPr algn="ctr">
            <a:buFont typeface="+mj-lt"/>
            <a:buAutoNum type="arabicPeriod"/>
          </a:pPr>
          <a:r>
            <a:rPr lang="en-PH" sz="1200" b="0"/>
            <a:t>Inquire about your choice.</a:t>
          </a:r>
          <a:endParaRPr lang="en-AU" sz="1200" b="0"/>
        </a:p>
      </dgm:t>
    </dgm:pt>
    <dgm:pt modelId="{CCD00693-B44E-4CF8-8A15-09010BA01B50}" type="parTrans" cxnId="{8606AECF-7388-4AC9-8747-F7EEFA814DF6}">
      <dgm:prSet/>
      <dgm:spPr/>
      <dgm:t>
        <a:bodyPr/>
        <a:lstStyle/>
        <a:p>
          <a:pPr algn="ctr"/>
          <a:endParaRPr lang="en-AU" sz="1200" b="0"/>
        </a:p>
      </dgm:t>
    </dgm:pt>
    <dgm:pt modelId="{013C29ED-98EA-4AB9-8547-A982AD950E52}" type="sibTrans" cxnId="{8606AECF-7388-4AC9-8747-F7EEFA814DF6}">
      <dgm:prSet/>
      <dgm:spPr/>
      <dgm:t>
        <a:bodyPr/>
        <a:lstStyle/>
        <a:p>
          <a:pPr algn="ctr"/>
          <a:endParaRPr lang="en-AU" sz="1200" b="0"/>
        </a:p>
      </dgm:t>
    </dgm:pt>
    <dgm:pt modelId="{B23C738A-441E-4673-A7E1-4E0DD73C5819}">
      <dgm:prSet phldrT="[Text]" custT="1"/>
      <dgm:spPr/>
      <dgm:t>
        <a:bodyPr/>
        <a:lstStyle/>
        <a:p>
          <a:pPr algn="ctr">
            <a:buFont typeface="+mj-lt"/>
            <a:buAutoNum type="arabicPeriod"/>
          </a:pPr>
          <a:r>
            <a:rPr lang="en-PH" sz="1200" b="0"/>
            <a:t>Do your own research.</a:t>
          </a:r>
          <a:endParaRPr lang="en-AU" sz="1200" b="0"/>
        </a:p>
      </dgm:t>
    </dgm:pt>
    <dgm:pt modelId="{0040C157-EB12-444D-860B-654EA1447AA7}" type="sibTrans" cxnId="{F1EC22C6-08A4-4119-A440-FF965FC6CA47}">
      <dgm:prSet/>
      <dgm:spPr/>
      <dgm:t>
        <a:bodyPr/>
        <a:lstStyle/>
        <a:p>
          <a:pPr algn="ctr"/>
          <a:endParaRPr lang="en-AU" sz="1200" b="0"/>
        </a:p>
      </dgm:t>
    </dgm:pt>
    <dgm:pt modelId="{15D5475E-034D-4A5E-8661-0238CF0E0533}" type="parTrans" cxnId="{F1EC22C6-08A4-4119-A440-FF965FC6CA47}">
      <dgm:prSet/>
      <dgm:spPr/>
      <dgm:t>
        <a:bodyPr/>
        <a:lstStyle/>
        <a:p>
          <a:pPr algn="ctr"/>
          <a:endParaRPr lang="en-AU" sz="1200" b="0"/>
        </a:p>
      </dgm:t>
    </dgm:pt>
    <dgm:pt modelId="{7E4452E7-D635-40EF-A0D6-B7597FD1CC46}">
      <dgm:prSet phldrT="[Text]" custT="1"/>
      <dgm:spPr/>
      <dgm:t>
        <a:bodyPr/>
        <a:lstStyle/>
        <a:p>
          <a:pPr algn="ctr">
            <a:buFont typeface="+mj-lt"/>
            <a:buAutoNum type="arabicPeriod"/>
          </a:pPr>
          <a:r>
            <a:rPr lang="en-PH" sz="1200" b="0"/>
            <a:t>Involve yourself.</a:t>
          </a:r>
          <a:endParaRPr lang="en-AU" sz="1200" b="0"/>
        </a:p>
      </dgm:t>
    </dgm:pt>
    <dgm:pt modelId="{6D2DC96F-8DBD-4A3F-9793-3FEDEB54E320}" type="parTrans" cxnId="{5CFD2E91-F100-4100-ACF1-41FA4D25B6F9}">
      <dgm:prSet/>
      <dgm:spPr/>
      <dgm:t>
        <a:bodyPr/>
        <a:lstStyle/>
        <a:p>
          <a:pPr algn="ctr"/>
          <a:endParaRPr lang="en-AU" sz="1200" b="0"/>
        </a:p>
      </dgm:t>
    </dgm:pt>
    <dgm:pt modelId="{FDAE5190-EE30-4FD4-913C-E76070615617}" type="sibTrans" cxnId="{5CFD2E91-F100-4100-ACF1-41FA4D25B6F9}">
      <dgm:prSet/>
      <dgm:spPr/>
      <dgm:t>
        <a:bodyPr/>
        <a:lstStyle/>
        <a:p>
          <a:pPr algn="ctr"/>
          <a:endParaRPr lang="en-AU" sz="1200" b="0"/>
        </a:p>
      </dgm:t>
    </dgm:pt>
    <dgm:pt modelId="{A4B4E29D-37C6-41C1-82DD-60B0C855F37F}" type="pres">
      <dgm:prSet presAssocID="{7278B744-A9A9-411C-A20F-31927EF56417}" presName="Name0" presStyleCnt="0">
        <dgm:presLayoutVars>
          <dgm:dir/>
          <dgm:animLvl val="lvl"/>
          <dgm:resizeHandles val="exact"/>
        </dgm:presLayoutVars>
      </dgm:prSet>
      <dgm:spPr/>
    </dgm:pt>
    <dgm:pt modelId="{65AC559C-36F9-425D-801E-345351EAAA93}" type="pres">
      <dgm:prSet presAssocID="{7E4452E7-D635-40EF-A0D6-B7597FD1CC46}" presName="boxAndChildren" presStyleCnt="0"/>
      <dgm:spPr/>
    </dgm:pt>
    <dgm:pt modelId="{3F3F7F31-2538-4F0A-B859-0B1DCF49D866}" type="pres">
      <dgm:prSet presAssocID="{7E4452E7-D635-40EF-A0D6-B7597FD1CC46}" presName="parentTextBox" presStyleLbl="node1" presStyleIdx="0" presStyleCnt="6"/>
      <dgm:spPr/>
    </dgm:pt>
    <dgm:pt modelId="{FB7F40B4-2C4F-4820-AFE1-4E5E392B2DD2}" type="pres">
      <dgm:prSet presAssocID="{013C29ED-98EA-4AB9-8547-A982AD950E52}" presName="sp" presStyleCnt="0"/>
      <dgm:spPr/>
    </dgm:pt>
    <dgm:pt modelId="{10CB6087-C7F3-4EDB-9727-EC76B4EFEE32}" type="pres">
      <dgm:prSet presAssocID="{06F9F37B-5C3B-4D05-812E-46FF8B7F0133}" presName="arrowAndChildren" presStyleCnt="0"/>
      <dgm:spPr/>
    </dgm:pt>
    <dgm:pt modelId="{86D480D9-AF4D-448E-A03C-168346FD562A}" type="pres">
      <dgm:prSet presAssocID="{06F9F37B-5C3B-4D05-812E-46FF8B7F0133}" presName="parentTextArrow" presStyleLbl="node1" presStyleIdx="1" presStyleCnt="6"/>
      <dgm:spPr/>
    </dgm:pt>
    <dgm:pt modelId="{048F4616-FACB-42A7-B46A-BD9AD9FB3F51}" type="pres">
      <dgm:prSet presAssocID="{EDDD941D-46C0-47E9-BF7B-E067C1E33719}" presName="sp" presStyleCnt="0"/>
      <dgm:spPr/>
    </dgm:pt>
    <dgm:pt modelId="{9598DB16-3468-4BC7-AED0-27124956C9B7}" type="pres">
      <dgm:prSet presAssocID="{073277D3-30D4-4B4A-8D05-D7D9E6E80CDA}" presName="arrowAndChildren" presStyleCnt="0"/>
      <dgm:spPr/>
    </dgm:pt>
    <dgm:pt modelId="{F42B1C69-C13B-477E-A197-0799A43C806A}" type="pres">
      <dgm:prSet presAssocID="{073277D3-30D4-4B4A-8D05-D7D9E6E80CDA}" presName="parentTextArrow" presStyleLbl="node1" presStyleIdx="2" presStyleCnt="6"/>
      <dgm:spPr/>
    </dgm:pt>
    <dgm:pt modelId="{E275F2BA-B34E-48AF-B010-511C0E87A965}" type="pres">
      <dgm:prSet presAssocID="{460E8EAF-258A-4240-BB22-3EBFE11618A5}" presName="sp" presStyleCnt="0"/>
      <dgm:spPr/>
    </dgm:pt>
    <dgm:pt modelId="{AAA79948-D053-4F9D-BF8E-DE4F93E87E1A}" type="pres">
      <dgm:prSet presAssocID="{292CCBDD-A078-4DCF-8E1D-5E80A169D42A}" presName="arrowAndChildren" presStyleCnt="0"/>
      <dgm:spPr/>
    </dgm:pt>
    <dgm:pt modelId="{871E8571-3ED2-4F88-B48A-E7758181A289}" type="pres">
      <dgm:prSet presAssocID="{292CCBDD-A078-4DCF-8E1D-5E80A169D42A}" presName="parentTextArrow" presStyleLbl="node1" presStyleIdx="3" presStyleCnt="6"/>
      <dgm:spPr/>
    </dgm:pt>
    <dgm:pt modelId="{F9B089A3-2089-43A5-9F73-3AD9C15BACA9}" type="pres">
      <dgm:prSet presAssocID="{0040C157-EB12-444D-860B-654EA1447AA7}" presName="sp" presStyleCnt="0"/>
      <dgm:spPr/>
    </dgm:pt>
    <dgm:pt modelId="{80FFF9E8-C069-4981-8F8F-0288665E318B}" type="pres">
      <dgm:prSet presAssocID="{B23C738A-441E-4673-A7E1-4E0DD73C5819}" presName="arrowAndChildren" presStyleCnt="0"/>
      <dgm:spPr/>
    </dgm:pt>
    <dgm:pt modelId="{99156109-2240-4BFA-9865-64B352707A28}" type="pres">
      <dgm:prSet presAssocID="{B23C738A-441E-4673-A7E1-4E0DD73C5819}" presName="parentTextArrow" presStyleLbl="node1" presStyleIdx="4" presStyleCnt="6"/>
      <dgm:spPr/>
    </dgm:pt>
    <dgm:pt modelId="{9DA5140C-474F-416C-88CB-B877D663B2DA}" type="pres">
      <dgm:prSet presAssocID="{C8DA4F7F-A426-4CCC-8E0F-D463AFF423B6}" presName="sp" presStyleCnt="0"/>
      <dgm:spPr/>
    </dgm:pt>
    <dgm:pt modelId="{C902296B-FEE1-49FD-992E-139EFC84B68A}" type="pres">
      <dgm:prSet presAssocID="{801183F7-8C17-4026-BFD3-43567FC750D7}" presName="arrowAndChildren" presStyleCnt="0"/>
      <dgm:spPr/>
    </dgm:pt>
    <dgm:pt modelId="{50336F00-DA7A-480A-8003-D48CECE8BA35}" type="pres">
      <dgm:prSet presAssocID="{801183F7-8C17-4026-BFD3-43567FC750D7}" presName="parentTextArrow" presStyleLbl="node1" presStyleIdx="5" presStyleCnt="6"/>
      <dgm:spPr/>
    </dgm:pt>
  </dgm:ptLst>
  <dgm:cxnLst>
    <dgm:cxn modelId="{BE734331-271A-4A4C-B7F0-46DDDB9EDFD5}" type="presOf" srcId="{292CCBDD-A078-4DCF-8E1D-5E80A169D42A}" destId="{871E8571-3ED2-4F88-B48A-E7758181A289}" srcOrd="0" destOrd="0" presId="urn:microsoft.com/office/officeart/2005/8/layout/process4"/>
    <dgm:cxn modelId="{A6C80238-D011-417E-BB20-3A6854E179D5}" type="presOf" srcId="{7E4452E7-D635-40EF-A0D6-B7597FD1CC46}" destId="{3F3F7F31-2538-4F0A-B859-0B1DCF49D866}" srcOrd="0" destOrd="0" presId="urn:microsoft.com/office/officeart/2005/8/layout/process4"/>
    <dgm:cxn modelId="{341FD97D-8490-4734-9D75-8ABFD9906321}" srcId="{7278B744-A9A9-411C-A20F-31927EF56417}" destId="{801183F7-8C17-4026-BFD3-43567FC750D7}" srcOrd="0" destOrd="0" parTransId="{FDE65DE4-AD8E-4070-B01A-D75EB8A5DAC8}" sibTransId="{C8DA4F7F-A426-4CCC-8E0F-D463AFF423B6}"/>
    <dgm:cxn modelId="{98002E82-2D0B-4780-AC4E-7D79E06B954E}" type="presOf" srcId="{073277D3-30D4-4B4A-8D05-D7D9E6E80CDA}" destId="{F42B1C69-C13B-477E-A197-0799A43C806A}" srcOrd="0" destOrd="0" presId="urn:microsoft.com/office/officeart/2005/8/layout/process4"/>
    <dgm:cxn modelId="{5490EF8A-A3B6-475C-8344-1DDC4C9B0615}" type="presOf" srcId="{B23C738A-441E-4673-A7E1-4E0DD73C5819}" destId="{99156109-2240-4BFA-9865-64B352707A28}" srcOrd="0" destOrd="0" presId="urn:microsoft.com/office/officeart/2005/8/layout/process4"/>
    <dgm:cxn modelId="{5CFD2E91-F100-4100-ACF1-41FA4D25B6F9}" srcId="{7278B744-A9A9-411C-A20F-31927EF56417}" destId="{7E4452E7-D635-40EF-A0D6-B7597FD1CC46}" srcOrd="5" destOrd="0" parTransId="{6D2DC96F-8DBD-4A3F-9793-3FEDEB54E320}" sibTransId="{FDAE5190-EE30-4FD4-913C-E76070615617}"/>
    <dgm:cxn modelId="{0829F19E-EA91-418E-A622-C9E29D6DD4AC}" srcId="{7278B744-A9A9-411C-A20F-31927EF56417}" destId="{292CCBDD-A078-4DCF-8E1D-5E80A169D42A}" srcOrd="2" destOrd="0" parTransId="{0459512B-8E49-455B-AB90-9A59766C87FC}" sibTransId="{460E8EAF-258A-4240-BB22-3EBFE11618A5}"/>
    <dgm:cxn modelId="{2F8D2FB6-5EB1-4D37-BA89-53CC63C20C24}" srcId="{7278B744-A9A9-411C-A20F-31927EF56417}" destId="{073277D3-30D4-4B4A-8D05-D7D9E6E80CDA}" srcOrd="3" destOrd="0" parTransId="{810D2DC5-9A67-4707-BB97-DECE1BBE6020}" sibTransId="{EDDD941D-46C0-47E9-BF7B-E067C1E33719}"/>
    <dgm:cxn modelId="{F1EC22C6-08A4-4119-A440-FF965FC6CA47}" srcId="{7278B744-A9A9-411C-A20F-31927EF56417}" destId="{B23C738A-441E-4673-A7E1-4E0DD73C5819}" srcOrd="1" destOrd="0" parTransId="{15D5475E-034D-4A5E-8661-0238CF0E0533}" sibTransId="{0040C157-EB12-444D-860B-654EA1447AA7}"/>
    <dgm:cxn modelId="{8606AECF-7388-4AC9-8747-F7EEFA814DF6}" srcId="{7278B744-A9A9-411C-A20F-31927EF56417}" destId="{06F9F37B-5C3B-4D05-812E-46FF8B7F0133}" srcOrd="4" destOrd="0" parTransId="{CCD00693-B44E-4CF8-8A15-09010BA01B50}" sibTransId="{013C29ED-98EA-4AB9-8547-A982AD950E52}"/>
    <dgm:cxn modelId="{E7F754F3-C3B7-4CEC-9586-47AC68E08E75}" type="presOf" srcId="{06F9F37B-5C3B-4D05-812E-46FF8B7F0133}" destId="{86D480D9-AF4D-448E-A03C-168346FD562A}" srcOrd="0" destOrd="0" presId="urn:microsoft.com/office/officeart/2005/8/layout/process4"/>
    <dgm:cxn modelId="{244292F3-ACF9-4AB2-92B4-2D543A0930BE}" type="presOf" srcId="{7278B744-A9A9-411C-A20F-31927EF56417}" destId="{A4B4E29D-37C6-41C1-82DD-60B0C855F37F}" srcOrd="0" destOrd="0" presId="urn:microsoft.com/office/officeart/2005/8/layout/process4"/>
    <dgm:cxn modelId="{9A6381F4-134F-48B5-94B0-6B1C52E3DD75}" type="presOf" srcId="{801183F7-8C17-4026-BFD3-43567FC750D7}" destId="{50336F00-DA7A-480A-8003-D48CECE8BA35}" srcOrd="0" destOrd="0" presId="urn:microsoft.com/office/officeart/2005/8/layout/process4"/>
    <dgm:cxn modelId="{62CCB645-4475-4711-9C03-E49C0E90B8D2}" type="presParOf" srcId="{A4B4E29D-37C6-41C1-82DD-60B0C855F37F}" destId="{65AC559C-36F9-425D-801E-345351EAAA93}" srcOrd="0" destOrd="0" presId="urn:microsoft.com/office/officeart/2005/8/layout/process4"/>
    <dgm:cxn modelId="{54FD483B-C14C-44C2-B321-A1DEA52B3334}" type="presParOf" srcId="{65AC559C-36F9-425D-801E-345351EAAA93}" destId="{3F3F7F31-2538-4F0A-B859-0B1DCF49D866}" srcOrd="0" destOrd="0" presId="urn:microsoft.com/office/officeart/2005/8/layout/process4"/>
    <dgm:cxn modelId="{175D1ECA-C745-4108-A5D6-BB8D917FD37A}" type="presParOf" srcId="{A4B4E29D-37C6-41C1-82DD-60B0C855F37F}" destId="{FB7F40B4-2C4F-4820-AFE1-4E5E392B2DD2}" srcOrd="1" destOrd="0" presId="urn:microsoft.com/office/officeart/2005/8/layout/process4"/>
    <dgm:cxn modelId="{5B884088-3174-42A7-9231-66C6BDD93EDB}" type="presParOf" srcId="{A4B4E29D-37C6-41C1-82DD-60B0C855F37F}" destId="{10CB6087-C7F3-4EDB-9727-EC76B4EFEE32}" srcOrd="2" destOrd="0" presId="urn:microsoft.com/office/officeart/2005/8/layout/process4"/>
    <dgm:cxn modelId="{0BE590B9-83FF-4015-8193-F355D04C964E}" type="presParOf" srcId="{10CB6087-C7F3-4EDB-9727-EC76B4EFEE32}" destId="{86D480D9-AF4D-448E-A03C-168346FD562A}" srcOrd="0" destOrd="0" presId="urn:microsoft.com/office/officeart/2005/8/layout/process4"/>
    <dgm:cxn modelId="{0ED22338-F4F3-4CA0-A5DF-162A8085E8C4}" type="presParOf" srcId="{A4B4E29D-37C6-41C1-82DD-60B0C855F37F}" destId="{048F4616-FACB-42A7-B46A-BD9AD9FB3F51}" srcOrd="3" destOrd="0" presId="urn:microsoft.com/office/officeart/2005/8/layout/process4"/>
    <dgm:cxn modelId="{6F366EA2-57BB-4088-BC33-40967236F71E}" type="presParOf" srcId="{A4B4E29D-37C6-41C1-82DD-60B0C855F37F}" destId="{9598DB16-3468-4BC7-AED0-27124956C9B7}" srcOrd="4" destOrd="0" presId="urn:microsoft.com/office/officeart/2005/8/layout/process4"/>
    <dgm:cxn modelId="{59E68506-8051-4AEC-9253-F81C0208DFB3}" type="presParOf" srcId="{9598DB16-3468-4BC7-AED0-27124956C9B7}" destId="{F42B1C69-C13B-477E-A197-0799A43C806A}" srcOrd="0" destOrd="0" presId="urn:microsoft.com/office/officeart/2005/8/layout/process4"/>
    <dgm:cxn modelId="{A3EDC133-ECEB-4C4E-8B25-8ADAB64D19F6}" type="presParOf" srcId="{A4B4E29D-37C6-41C1-82DD-60B0C855F37F}" destId="{E275F2BA-B34E-48AF-B010-511C0E87A965}" srcOrd="5" destOrd="0" presId="urn:microsoft.com/office/officeart/2005/8/layout/process4"/>
    <dgm:cxn modelId="{A9518137-4684-4725-8E3C-D815AD6A02D4}" type="presParOf" srcId="{A4B4E29D-37C6-41C1-82DD-60B0C855F37F}" destId="{AAA79948-D053-4F9D-BF8E-DE4F93E87E1A}" srcOrd="6" destOrd="0" presId="urn:microsoft.com/office/officeart/2005/8/layout/process4"/>
    <dgm:cxn modelId="{075C46E5-D2AD-4ACA-ADE8-B17FC1B2B9C6}" type="presParOf" srcId="{AAA79948-D053-4F9D-BF8E-DE4F93E87E1A}" destId="{871E8571-3ED2-4F88-B48A-E7758181A289}" srcOrd="0" destOrd="0" presId="urn:microsoft.com/office/officeart/2005/8/layout/process4"/>
    <dgm:cxn modelId="{9B350F26-D7DA-4C22-83F6-C266E9BD8083}" type="presParOf" srcId="{A4B4E29D-37C6-41C1-82DD-60B0C855F37F}" destId="{F9B089A3-2089-43A5-9F73-3AD9C15BACA9}" srcOrd="7" destOrd="0" presId="urn:microsoft.com/office/officeart/2005/8/layout/process4"/>
    <dgm:cxn modelId="{00B97F33-BA19-4048-96CE-72E5B1CF9907}" type="presParOf" srcId="{A4B4E29D-37C6-41C1-82DD-60B0C855F37F}" destId="{80FFF9E8-C069-4981-8F8F-0288665E318B}" srcOrd="8" destOrd="0" presId="urn:microsoft.com/office/officeart/2005/8/layout/process4"/>
    <dgm:cxn modelId="{854259F1-FC76-4635-B0A4-0A1B4F5685E5}" type="presParOf" srcId="{80FFF9E8-C069-4981-8F8F-0288665E318B}" destId="{99156109-2240-4BFA-9865-64B352707A28}" srcOrd="0" destOrd="0" presId="urn:microsoft.com/office/officeart/2005/8/layout/process4"/>
    <dgm:cxn modelId="{881D623F-8A99-4DF8-B393-D42E1DCF8742}" type="presParOf" srcId="{A4B4E29D-37C6-41C1-82DD-60B0C855F37F}" destId="{9DA5140C-474F-416C-88CB-B877D663B2DA}" srcOrd="9" destOrd="0" presId="urn:microsoft.com/office/officeart/2005/8/layout/process4"/>
    <dgm:cxn modelId="{698164B8-E891-4429-8A71-7E110599C260}" type="presParOf" srcId="{A4B4E29D-37C6-41C1-82DD-60B0C855F37F}" destId="{C902296B-FEE1-49FD-992E-139EFC84B68A}" srcOrd="10" destOrd="0" presId="urn:microsoft.com/office/officeart/2005/8/layout/process4"/>
    <dgm:cxn modelId="{A8D4CDCF-3092-4069-9A09-8A20F8D2A52F}" type="presParOf" srcId="{C902296B-FEE1-49FD-992E-139EFC84B68A}" destId="{50336F00-DA7A-480A-8003-D48CECE8BA35}" srcOrd="0" destOrd="0" presId="urn:microsoft.com/office/officeart/2005/8/layout/process4"/>
  </dgm:cxnLst>
  <dgm:bg/>
  <dgm:whole/>
  <dgm:extLst>
    <a:ext uri="http://schemas.microsoft.com/office/drawing/2008/diagram">
      <dsp:dataModelExt xmlns:dsp="http://schemas.microsoft.com/office/drawing/2008/diagram" relId="rId733"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F3C68022-8280-4A5D-934B-09ABCEFD5C16}"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D8A53AB7-B598-47F3-BD97-B12F444A6711}">
      <dgm:prSet phldrT="[Text]" custT="1"/>
      <dgm:spPr/>
      <dgm:t>
        <a:bodyPr/>
        <a:lstStyle/>
        <a:p>
          <a:pPr algn="ctr"/>
          <a:r>
            <a:rPr lang="en-AU" sz="1200"/>
            <a:t>General and administrative services</a:t>
          </a:r>
        </a:p>
      </dgm:t>
    </dgm:pt>
    <dgm:pt modelId="{FFFDF570-611A-40E3-A15F-6AE44F99ED12}" type="parTrans" cxnId="{2E452A52-E6CB-48D1-8196-7861BC02B775}">
      <dgm:prSet/>
      <dgm:spPr/>
      <dgm:t>
        <a:bodyPr/>
        <a:lstStyle/>
        <a:p>
          <a:pPr algn="ctr"/>
          <a:endParaRPr lang="en-AU" sz="1200"/>
        </a:p>
      </dgm:t>
    </dgm:pt>
    <dgm:pt modelId="{F0D80FF7-8B5C-4143-9CBE-5F9993AD0DEB}" type="sibTrans" cxnId="{2E452A52-E6CB-48D1-8196-7861BC02B775}">
      <dgm:prSet/>
      <dgm:spPr/>
      <dgm:t>
        <a:bodyPr/>
        <a:lstStyle/>
        <a:p>
          <a:pPr algn="ctr"/>
          <a:endParaRPr lang="en-AU" sz="1200"/>
        </a:p>
      </dgm:t>
    </dgm:pt>
    <dgm:pt modelId="{961A19F9-372C-45D9-9CA9-999B3E2D94F6}">
      <dgm:prSet phldrT="[Text]" custT="1"/>
      <dgm:spPr/>
      <dgm:t>
        <a:bodyPr/>
        <a:lstStyle/>
        <a:p>
          <a:pPr algn="ctr"/>
          <a:r>
            <a:rPr lang="en-AU" sz="1200"/>
            <a:t>Food services</a:t>
          </a:r>
        </a:p>
      </dgm:t>
    </dgm:pt>
    <dgm:pt modelId="{DAA313B0-2DD4-4BAF-8CCB-17F642A863FD}" type="parTrans" cxnId="{9ED3F8D2-2776-4904-8FFC-9A6E72558C3C}">
      <dgm:prSet/>
      <dgm:spPr/>
      <dgm:t>
        <a:bodyPr/>
        <a:lstStyle/>
        <a:p>
          <a:pPr algn="ctr"/>
          <a:endParaRPr lang="en-AU" sz="1200"/>
        </a:p>
      </dgm:t>
    </dgm:pt>
    <dgm:pt modelId="{A22A1DDD-45CF-4EF7-8849-01B915C009CA}" type="sibTrans" cxnId="{9ED3F8D2-2776-4904-8FFC-9A6E72558C3C}">
      <dgm:prSet/>
      <dgm:spPr/>
      <dgm:t>
        <a:bodyPr/>
        <a:lstStyle/>
        <a:p>
          <a:pPr algn="ctr"/>
          <a:endParaRPr lang="en-AU" sz="1200"/>
        </a:p>
      </dgm:t>
    </dgm:pt>
    <dgm:pt modelId="{F09778A2-2C48-4A49-9C94-55640097F5A1}">
      <dgm:prSet phldrT="[Text]" custT="1"/>
      <dgm:spPr/>
      <dgm:t>
        <a:bodyPr/>
        <a:lstStyle/>
        <a:p>
          <a:pPr algn="ctr"/>
          <a:r>
            <a:rPr lang="en-AU" sz="1200"/>
            <a:t>Technical and clinical services</a:t>
          </a:r>
        </a:p>
      </dgm:t>
    </dgm:pt>
    <dgm:pt modelId="{D409B500-56FD-4C5E-B823-A078B64A95B7}" type="parTrans" cxnId="{BFB04208-3F61-475D-BBD3-D9B4E2550659}">
      <dgm:prSet/>
      <dgm:spPr/>
      <dgm:t>
        <a:bodyPr/>
        <a:lstStyle/>
        <a:p>
          <a:pPr algn="ctr"/>
          <a:endParaRPr lang="en-AU" sz="1200"/>
        </a:p>
      </dgm:t>
    </dgm:pt>
    <dgm:pt modelId="{08677E55-5258-461C-B5CA-AF78D08ED665}" type="sibTrans" cxnId="{BFB04208-3F61-475D-BBD3-D9B4E2550659}">
      <dgm:prSet/>
      <dgm:spPr/>
      <dgm:t>
        <a:bodyPr/>
        <a:lstStyle/>
        <a:p>
          <a:pPr algn="ctr"/>
          <a:endParaRPr lang="en-AU" sz="1200"/>
        </a:p>
      </dgm:t>
    </dgm:pt>
    <dgm:pt modelId="{869112D9-CD56-4483-B513-B183ACF4EBA9}" type="pres">
      <dgm:prSet presAssocID="{F3C68022-8280-4A5D-934B-09ABCEFD5C16}" presName="Name0" presStyleCnt="0">
        <dgm:presLayoutVars>
          <dgm:dir/>
          <dgm:resizeHandles val="exact"/>
        </dgm:presLayoutVars>
      </dgm:prSet>
      <dgm:spPr/>
    </dgm:pt>
    <dgm:pt modelId="{DE5F758A-813D-48DE-9E1F-8764A5A1AEC7}" type="pres">
      <dgm:prSet presAssocID="{D8A53AB7-B598-47F3-BD97-B12F444A6711}" presName="node" presStyleLbl="node1" presStyleIdx="0" presStyleCnt="3">
        <dgm:presLayoutVars>
          <dgm:bulletEnabled val="1"/>
        </dgm:presLayoutVars>
      </dgm:prSet>
      <dgm:spPr/>
    </dgm:pt>
    <dgm:pt modelId="{45402BAF-CC08-45A9-A4B3-E06A93B6A4E0}" type="pres">
      <dgm:prSet presAssocID="{F0D80FF7-8B5C-4143-9CBE-5F9993AD0DEB}" presName="sibTrans" presStyleCnt="0"/>
      <dgm:spPr/>
    </dgm:pt>
    <dgm:pt modelId="{2F3ACA21-444C-4AB8-97AF-BC117F56B7B1}" type="pres">
      <dgm:prSet presAssocID="{961A19F9-372C-45D9-9CA9-999B3E2D94F6}" presName="node" presStyleLbl="node1" presStyleIdx="1" presStyleCnt="3">
        <dgm:presLayoutVars>
          <dgm:bulletEnabled val="1"/>
        </dgm:presLayoutVars>
      </dgm:prSet>
      <dgm:spPr/>
    </dgm:pt>
    <dgm:pt modelId="{F72ADD31-643C-414D-A054-DA75791B4365}" type="pres">
      <dgm:prSet presAssocID="{A22A1DDD-45CF-4EF7-8849-01B915C009CA}" presName="sibTrans" presStyleCnt="0"/>
      <dgm:spPr/>
    </dgm:pt>
    <dgm:pt modelId="{ED15D322-DDE3-43E7-9E55-F3658DC448F7}" type="pres">
      <dgm:prSet presAssocID="{F09778A2-2C48-4A49-9C94-55640097F5A1}" presName="node" presStyleLbl="node1" presStyleIdx="2" presStyleCnt="3">
        <dgm:presLayoutVars>
          <dgm:bulletEnabled val="1"/>
        </dgm:presLayoutVars>
      </dgm:prSet>
      <dgm:spPr/>
    </dgm:pt>
  </dgm:ptLst>
  <dgm:cxnLst>
    <dgm:cxn modelId="{BFB04208-3F61-475D-BBD3-D9B4E2550659}" srcId="{F3C68022-8280-4A5D-934B-09ABCEFD5C16}" destId="{F09778A2-2C48-4A49-9C94-55640097F5A1}" srcOrd="2" destOrd="0" parTransId="{D409B500-56FD-4C5E-B823-A078B64A95B7}" sibTransId="{08677E55-5258-461C-B5CA-AF78D08ED665}"/>
    <dgm:cxn modelId="{A73D385E-C22D-4F7A-89D1-18905E4B9117}" type="presOf" srcId="{961A19F9-372C-45D9-9CA9-999B3E2D94F6}" destId="{2F3ACA21-444C-4AB8-97AF-BC117F56B7B1}" srcOrd="0" destOrd="0" presId="urn:microsoft.com/office/officeart/2005/8/layout/hList6"/>
    <dgm:cxn modelId="{2E452A52-E6CB-48D1-8196-7861BC02B775}" srcId="{F3C68022-8280-4A5D-934B-09ABCEFD5C16}" destId="{D8A53AB7-B598-47F3-BD97-B12F444A6711}" srcOrd="0" destOrd="0" parTransId="{FFFDF570-611A-40E3-A15F-6AE44F99ED12}" sibTransId="{F0D80FF7-8B5C-4143-9CBE-5F9993AD0DEB}"/>
    <dgm:cxn modelId="{58A788B7-ACC3-4C76-B2B9-ADAEA237B160}" type="presOf" srcId="{F3C68022-8280-4A5D-934B-09ABCEFD5C16}" destId="{869112D9-CD56-4483-B513-B183ACF4EBA9}" srcOrd="0" destOrd="0" presId="urn:microsoft.com/office/officeart/2005/8/layout/hList6"/>
    <dgm:cxn modelId="{9ED3F8D2-2776-4904-8FFC-9A6E72558C3C}" srcId="{F3C68022-8280-4A5D-934B-09ABCEFD5C16}" destId="{961A19F9-372C-45D9-9CA9-999B3E2D94F6}" srcOrd="1" destOrd="0" parTransId="{DAA313B0-2DD4-4BAF-8CCB-17F642A863FD}" sibTransId="{A22A1DDD-45CF-4EF7-8849-01B915C009CA}"/>
    <dgm:cxn modelId="{D2DEAFE8-9434-42BF-A2DC-48C0EB87798F}" type="presOf" srcId="{D8A53AB7-B598-47F3-BD97-B12F444A6711}" destId="{DE5F758A-813D-48DE-9E1F-8764A5A1AEC7}" srcOrd="0" destOrd="0" presId="urn:microsoft.com/office/officeart/2005/8/layout/hList6"/>
    <dgm:cxn modelId="{B5A137FB-EC8F-49AE-82BE-4114F66FD382}" type="presOf" srcId="{F09778A2-2C48-4A49-9C94-55640097F5A1}" destId="{ED15D322-DDE3-43E7-9E55-F3658DC448F7}" srcOrd="0" destOrd="0" presId="urn:microsoft.com/office/officeart/2005/8/layout/hList6"/>
    <dgm:cxn modelId="{8B1FAA19-BD66-42D8-A309-DC7257FD01CA}" type="presParOf" srcId="{869112D9-CD56-4483-B513-B183ACF4EBA9}" destId="{DE5F758A-813D-48DE-9E1F-8764A5A1AEC7}" srcOrd="0" destOrd="0" presId="urn:microsoft.com/office/officeart/2005/8/layout/hList6"/>
    <dgm:cxn modelId="{4118449B-C2B0-4498-9E1A-16472A1F83BA}" type="presParOf" srcId="{869112D9-CD56-4483-B513-B183ACF4EBA9}" destId="{45402BAF-CC08-45A9-A4B3-E06A93B6A4E0}" srcOrd="1" destOrd="0" presId="urn:microsoft.com/office/officeart/2005/8/layout/hList6"/>
    <dgm:cxn modelId="{301B3CB5-815B-4D27-BAC2-5D34C0105E4F}" type="presParOf" srcId="{869112D9-CD56-4483-B513-B183ACF4EBA9}" destId="{2F3ACA21-444C-4AB8-97AF-BC117F56B7B1}" srcOrd="2" destOrd="0" presId="urn:microsoft.com/office/officeart/2005/8/layout/hList6"/>
    <dgm:cxn modelId="{B7ECB7F8-381E-49C0-955A-631EAAED74D5}" type="presParOf" srcId="{869112D9-CD56-4483-B513-B183ACF4EBA9}" destId="{F72ADD31-643C-414D-A054-DA75791B4365}" srcOrd="3" destOrd="0" presId="urn:microsoft.com/office/officeart/2005/8/layout/hList6"/>
    <dgm:cxn modelId="{88C67660-D746-4C87-8263-D9D8EDA4564A}" type="presParOf" srcId="{869112D9-CD56-4483-B513-B183ACF4EBA9}" destId="{ED15D322-DDE3-43E7-9E55-F3658DC448F7}" srcOrd="4" destOrd="0" presId="urn:microsoft.com/office/officeart/2005/8/layout/hList6"/>
  </dgm:cxnLst>
  <dgm:bg/>
  <dgm:whole/>
  <dgm:extLst>
    <a:ext uri="http://schemas.microsoft.com/office/drawing/2008/diagram">
      <dsp:dataModelExt xmlns:dsp="http://schemas.microsoft.com/office/drawing/2008/diagram" relId="rId83"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DA3FAECF-6908-47B1-AB6A-F85BABF890F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3B75A538-08C1-47AA-A46F-77C51A289495}">
      <dgm:prSet custT="1"/>
      <dgm:spPr/>
      <dgm:t>
        <a:bodyPr/>
        <a:lstStyle/>
        <a:p>
          <a:pPr algn="just">
            <a:buFont typeface="Courier New" panose="02070309020205020404" pitchFamily="49" charset="0"/>
            <a:buChar char="o"/>
          </a:pPr>
          <a:r>
            <a:rPr lang="en-GB" sz="1200"/>
            <a:t>General clerk</a:t>
          </a:r>
          <a:endParaRPr lang="en-AU" sz="1200"/>
        </a:p>
      </dgm:t>
    </dgm:pt>
    <dgm:pt modelId="{B983FB97-A126-47CC-814D-7F86DFF9C554}" type="parTrans" cxnId="{1428153B-DBF4-49E1-9469-718A87E722BB}">
      <dgm:prSet/>
      <dgm:spPr/>
      <dgm:t>
        <a:bodyPr/>
        <a:lstStyle/>
        <a:p>
          <a:pPr algn="just"/>
          <a:endParaRPr lang="en-AU" sz="1200"/>
        </a:p>
      </dgm:t>
    </dgm:pt>
    <dgm:pt modelId="{0C801BF0-0753-4B6E-9283-D09141530000}" type="sibTrans" cxnId="{1428153B-DBF4-49E1-9469-718A87E722BB}">
      <dgm:prSet/>
      <dgm:spPr/>
      <dgm:t>
        <a:bodyPr/>
        <a:lstStyle/>
        <a:p>
          <a:pPr algn="just"/>
          <a:endParaRPr lang="en-AU" sz="1200"/>
        </a:p>
      </dgm:t>
    </dgm:pt>
    <dgm:pt modelId="{218C0EF4-27C8-4A21-A8AB-4FFCD3B9F511}">
      <dgm:prSet custT="1"/>
      <dgm:spPr/>
      <dgm:t>
        <a:bodyPr/>
        <a:lstStyle/>
        <a:p>
          <a:pPr algn="just">
            <a:buFont typeface="Courier New" panose="02070309020205020404" pitchFamily="49" charset="0"/>
            <a:buChar char="o"/>
          </a:pPr>
          <a:r>
            <a:rPr lang="en-GB" sz="1200"/>
            <a:t>Hospital orderly</a:t>
          </a:r>
          <a:endParaRPr lang="en-AU" sz="1200"/>
        </a:p>
      </dgm:t>
    </dgm:pt>
    <dgm:pt modelId="{109E890B-9809-4A1E-A8B1-8B43D2E59FCA}" type="parTrans" cxnId="{08D55224-CED0-41C4-B233-17BD7913C4CE}">
      <dgm:prSet/>
      <dgm:spPr/>
      <dgm:t>
        <a:bodyPr/>
        <a:lstStyle/>
        <a:p>
          <a:pPr algn="just"/>
          <a:endParaRPr lang="en-AU" sz="1200"/>
        </a:p>
      </dgm:t>
    </dgm:pt>
    <dgm:pt modelId="{C00F5634-5C00-4DDD-9198-4021E51B944C}" type="sibTrans" cxnId="{08D55224-CED0-41C4-B233-17BD7913C4CE}">
      <dgm:prSet/>
      <dgm:spPr/>
      <dgm:t>
        <a:bodyPr/>
        <a:lstStyle/>
        <a:p>
          <a:pPr algn="just"/>
          <a:endParaRPr lang="en-AU" sz="1200"/>
        </a:p>
      </dgm:t>
    </dgm:pt>
    <dgm:pt modelId="{E41879B4-5B45-4032-AE55-F08CCDA4DAE8}">
      <dgm:prSet custT="1"/>
      <dgm:spPr/>
      <dgm:t>
        <a:bodyPr/>
        <a:lstStyle/>
        <a:p>
          <a:pPr algn="just">
            <a:buFont typeface="Courier New" panose="02070309020205020404" pitchFamily="49" charset="0"/>
            <a:buChar char="o"/>
          </a:pPr>
          <a:r>
            <a:rPr lang="en-GB" sz="1200"/>
            <a:t>Driver</a:t>
          </a:r>
          <a:endParaRPr lang="en-AU" sz="1200"/>
        </a:p>
      </dgm:t>
    </dgm:pt>
    <dgm:pt modelId="{597873A9-2836-4117-8956-880299E70FEB}" type="parTrans" cxnId="{E1E56C6E-8DEE-440F-9D50-D2BF1DFD06FE}">
      <dgm:prSet/>
      <dgm:spPr/>
      <dgm:t>
        <a:bodyPr/>
        <a:lstStyle/>
        <a:p>
          <a:pPr algn="just"/>
          <a:endParaRPr lang="en-AU" sz="1200"/>
        </a:p>
      </dgm:t>
    </dgm:pt>
    <dgm:pt modelId="{C6B90F3D-544F-45E7-865C-DCE94EB13499}" type="sibTrans" cxnId="{E1E56C6E-8DEE-440F-9D50-D2BF1DFD06FE}">
      <dgm:prSet/>
      <dgm:spPr/>
      <dgm:t>
        <a:bodyPr/>
        <a:lstStyle/>
        <a:p>
          <a:pPr algn="just"/>
          <a:endParaRPr lang="en-AU" sz="1200"/>
        </a:p>
      </dgm:t>
    </dgm:pt>
    <dgm:pt modelId="{E378575B-A432-43AB-BD0B-C9D04C306E24}">
      <dgm:prSet custT="1"/>
      <dgm:spPr/>
      <dgm:t>
        <a:bodyPr/>
        <a:lstStyle/>
        <a:p>
          <a:pPr algn="just">
            <a:buFont typeface="Courier New" panose="02070309020205020404" pitchFamily="49" charset="0"/>
            <a:buChar char="o"/>
          </a:pPr>
          <a:r>
            <a:rPr lang="en-GB" sz="1200"/>
            <a:t>Housekeeper</a:t>
          </a:r>
          <a:endParaRPr lang="en-AU" sz="1200"/>
        </a:p>
      </dgm:t>
    </dgm:pt>
    <dgm:pt modelId="{4E2F2594-A4C9-4F93-9AC1-5D4BFFDA807F}" type="parTrans" cxnId="{386CDC35-F8BA-4D6A-A264-DC88F5AE3805}">
      <dgm:prSet/>
      <dgm:spPr/>
      <dgm:t>
        <a:bodyPr/>
        <a:lstStyle/>
        <a:p>
          <a:pPr algn="just"/>
          <a:endParaRPr lang="en-AU" sz="1200"/>
        </a:p>
      </dgm:t>
    </dgm:pt>
    <dgm:pt modelId="{F9AAD4F9-AFB3-4AE6-8E10-6B2B6AE41EA7}" type="sibTrans" cxnId="{386CDC35-F8BA-4D6A-A264-DC88F5AE3805}">
      <dgm:prSet/>
      <dgm:spPr/>
      <dgm:t>
        <a:bodyPr/>
        <a:lstStyle/>
        <a:p>
          <a:pPr algn="just"/>
          <a:endParaRPr lang="en-AU" sz="1200"/>
        </a:p>
      </dgm:t>
    </dgm:pt>
    <dgm:pt modelId="{97FD0786-0005-4E26-ACC1-8CB8734F7227}">
      <dgm:prSet custT="1"/>
      <dgm:spPr/>
      <dgm:t>
        <a:bodyPr/>
        <a:lstStyle/>
        <a:p>
          <a:pPr algn="just">
            <a:buFont typeface="Courier New" panose="02070309020205020404" pitchFamily="49" charset="0"/>
            <a:buChar char="o"/>
          </a:pPr>
          <a:r>
            <a:rPr lang="en-GB" sz="1200"/>
            <a:t>Maintenance</a:t>
          </a:r>
          <a:endParaRPr lang="en-AU" sz="1200"/>
        </a:p>
      </dgm:t>
    </dgm:pt>
    <dgm:pt modelId="{6C77FF99-5719-4C4D-8C4A-967461B72C53}" type="parTrans" cxnId="{DB9DB453-4756-4C55-81EE-5431ECF2A025}">
      <dgm:prSet/>
      <dgm:spPr/>
      <dgm:t>
        <a:bodyPr/>
        <a:lstStyle/>
        <a:p>
          <a:pPr algn="just"/>
          <a:endParaRPr lang="en-AU" sz="1200"/>
        </a:p>
      </dgm:t>
    </dgm:pt>
    <dgm:pt modelId="{5CBDDC15-B80C-4987-986B-C7C7C68742EC}" type="sibTrans" cxnId="{DB9DB453-4756-4C55-81EE-5431ECF2A025}">
      <dgm:prSet/>
      <dgm:spPr/>
      <dgm:t>
        <a:bodyPr/>
        <a:lstStyle/>
        <a:p>
          <a:pPr algn="just"/>
          <a:endParaRPr lang="en-AU" sz="1200"/>
        </a:p>
      </dgm:t>
    </dgm:pt>
    <dgm:pt modelId="{52CA38B6-8994-48E2-8F17-D402784471F7}">
      <dgm:prSet custT="1"/>
      <dgm:spPr/>
      <dgm:t>
        <a:bodyPr/>
        <a:lstStyle/>
        <a:p>
          <a:pPr algn="just">
            <a:buFont typeface="Courier New" panose="02070309020205020404" pitchFamily="49" charset="0"/>
            <a:buChar char="o"/>
          </a:pPr>
          <a:r>
            <a:rPr lang="en-GB" sz="1200"/>
            <a:t>Secretary</a:t>
          </a:r>
          <a:endParaRPr lang="en-AU" sz="1200"/>
        </a:p>
      </dgm:t>
    </dgm:pt>
    <dgm:pt modelId="{822EAA24-9C02-4732-B2D6-BF6ECAF0EFFB}" type="parTrans" cxnId="{C1A5A3AA-76FF-4B6E-BA02-B9392A7147C2}">
      <dgm:prSet/>
      <dgm:spPr/>
      <dgm:t>
        <a:bodyPr/>
        <a:lstStyle/>
        <a:p>
          <a:pPr algn="just"/>
          <a:endParaRPr lang="en-AU" sz="1200"/>
        </a:p>
      </dgm:t>
    </dgm:pt>
    <dgm:pt modelId="{35786B65-63AC-4B97-9C1C-AFCC639251E3}" type="sibTrans" cxnId="{C1A5A3AA-76FF-4B6E-BA02-B9392A7147C2}">
      <dgm:prSet/>
      <dgm:spPr/>
      <dgm:t>
        <a:bodyPr/>
        <a:lstStyle/>
        <a:p>
          <a:pPr algn="just"/>
          <a:endParaRPr lang="en-AU" sz="1200"/>
        </a:p>
      </dgm:t>
    </dgm:pt>
    <dgm:pt modelId="{76A6F8C4-DC52-4D7B-B79C-C4E0D702294C}" type="pres">
      <dgm:prSet presAssocID="{DA3FAECF-6908-47B1-AB6A-F85BABF890F4}" presName="linear" presStyleCnt="0">
        <dgm:presLayoutVars>
          <dgm:animLvl val="lvl"/>
          <dgm:resizeHandles val="exact"/>
        </dgm:presLayoutVars>
      </dgm:prSet>
      <dgm:spPr/>
    </dgm:pt>
    <dgm:pt modelId="{F1E2E7AD-AFEE-4970-86A8-AE302B9479A3}" type="pres">
      <dgm:prSet presAssocID="{3B75A538-08C1-47AA-A46F-77C51A289495}" presName="parentText" presStyleLbl="node1" presStyleIdx="0" presStyleCnt="6">
        <dgm:presLayoutVars>
          <dgm:chMax val="0"/>
          <dgm:bulletEnabled val="1"/>
        </dgm:presLayoutVars>
      </dgm:prSet>
      <dgm:spPr/>
    </dgm:pt>
    <dgm:pt modelId="{7BD66C45-94BB-40D4-933C-FE359EB94A8B}" type="pres">
      <dgm:prSet presAssocID="{0C801BF0-0753-4B6E-9283-D09141530000}" presName="spacer" presStyleCnt="0"/>
      <dgm:spPr/>
    </dgm:pt>
    <dgm:pt modelId="{BFE48957-7C79-4242-8925-3E56FD5781D0}" type="pres">
      <dgm:prSet presAssocID="{218C0EF4-27C8-4A21-A8AB-4FFCD3B9F511}" presName="parentText" presStyleLbl="node1" presStyleIdx="1" presStyleCnt="6">
        <dgm:presLayoutVars>
          <dgm:chMax val="0"/>
          <dgm:bulletEnabled val="1"/>
        </dgm:presLayoutVars>
      </dgm:prSet>
      <dgm:spPr/>
    </dgm:pt>
    <dgm:pt modelId="{7B0DE9C8-6458-45C3-97BB-321BEB16336B}" type="pres">
      <dgm:prSet presAssocID="{C00F5634-5C00-4DDD-9198-4021E51B944C}" presName="spacer" presStyleCnt="0"/>
      <dgm:spPr/>
    </dgm:pt>
    <dgm:pt modelId="{5802D5F3-9D1C-4807-AED2-76D99C47273E}" type="pres">
      <dgm:prSet presAssocID="{E41879B4-5B45-4032-AE55-F08CCDA4DAE8}" presName="parentText" presStyleLbl="node1" presStyleIdx="2" presStyleCnt="6">
        <dgm:presLayoutVars>
          <dgm:chMax val="0"/>
          <dgm:bulletEnabled val="1"/>
        </dgm:presLayoutVars>
      </dgm:prSet>
      <dgm:spPr/>
    </dgm:pt>
    <dgm:pt modelId="{74F577E6-8C9A-42AD-8FAC-0C222FEFDDA9}" type="pres">
      <dgm:prSet presAssocID="{C6B90F3D-544F-45E7-865C-DCE94EB13499}" presName="spacer" presStyleCnt="0"/>
      <dgm:spPr/>
    </dgm:pt>
    <dgm:pt modelId="{E867BF3A-FC20-41F8-B92C-59473B056FA6}" type="pres">
      <dgm:prSet presAssocID="{E378575B-A432-43AB-BD0B-C9D04C306E24}" presName="parentText" presStyleLbl="node1" presStyleIdx="3" presStyleCnt="6">
        <dgm:presLayoutVars>
          <dgm:chMax val="0"/>
          <dgm:bulletEnabled val="1"/>
        </dgm:presLayoutVars>
      </dgm:prSet>
      <dgm:spPr/>
    </dgm:pt>
    <dgm:pt modelId="{8AB62353-3CE1-4C61-B451-5285CEF8F45F}" type="pres">
      <dgm:prSet presAssocID="{F9AAD4F9-AFB3-4AE6-8E10-6B2B6AE41EA7}" presName="spacer" presStyleCnt="0"/>
      <dgm:spPr/>
    </dgm:pt>
    <dgm:pt modelId="{308D50BC-A490-4081-A92C-7A9A78515978}" type="pres">
      <dgm:prSet presAssocID="{97FD0786-0005-4E26-ACC1-8CB8734F7227}" presName="parentText" presStyleLbl="node1" presStyleIdx="4" presStyleCnt="6">
        <dgm:presLayoutVars>
          <dgm:chMax val="0"/>
          <dgm:bulletEnabled val="1"/>
        </dgm:presLayoutVars>
      </dgm:prSet>
      <dgm:spPr/>
    </dgm:pt>
    <dgm:pt modelId="{24C0D16E-7332-46CA-8BA0-4358E82F30CF}" type="pres">
      <dgm:prSet presAssocID="{5CBDDC15-B80C-4987-986B-C7C7C68742EC}" presName="spacer" presStyleCnt="0"/>
      <dgm:spPr/>
    </dgm:pt>
    <dgm:pt modelId="{C0B40FC3-A939-4784-8DAE-825EFD7E3F17}" type="pres">
      <dgm:prSet presAssocID="{52CA38B6-8994-48E2-8F17-D402784471F7}" presName="parentText" presStyleLbl="node1" presStyleIdx="5" presStyleCnt="6">
        <dgm:presLayoutVars>
          <dgm:chMax val="0"/>
          <dgm:bulletEnabled val="1"/>
        </dgm:presLayoutVars>
      </dgm:prSet>
      <dgm:spPr/>
    </dgm:pt>
  </dgm:ptLst>
  <dgm:cxnLst>
    <dgm:cxn modelId="{0DF24724-B4A2-4755-A409-17218159FA63}" type="presOf" srcId="{DA3FAECF-6908-47B1-AB6A-F85BABF890F4}" destId="{76A6F8C4-DC52-4D7B-B79C-C4E0D702294C}" srcOrd="0" destOrd="0" presId="urn:microsoft.com/office/officeart/2005/8/layout/vList2"/>
    <dgm:cxn modelId="{08D55224-CED0-41C4-B233-17BD7913C4CE}" srcId="{DA3FAECF-6908-47B1-AB6A-F85BABF890F4}" destId="{218C0EF4-27C8-4A21-A8AB-4FFCD3B9F511}" srcOrd="1" destOrd="0" parTransId="{109E890B-9809-4A1E-A8B1-8B43D2E59FCA}" sibTransId="{C00F5634-5C00-4DDD-9198-4021E51B944C}"/>
    <dgm:cxn modelId="{386CDC35-F8BA-4D6A-A264-DC88F5AE3805}" srcId="{DA3FAECF-6908-47B1-AB6A-F85BABF890F4}" destId="{E378575B-A432-43AB-BD0B-C9D04C306E24}" srcOrd="3" destOrd="0" parTransId="{4E2F2594-A4C9-4F93-9AC1-5D4BFFDA807F}" sibTransId="{F9AAD4F9-AFB3-4AE6-8E10-6B2B6AE41EA7}"/>
    <dgm:cxn modelId="{1428153B-DBF4-49E1-9469-718A87E722BB}" srcId="{DA3FAECF-6908-47B1-AB6A-F85BABF890F4}" destId="{3B75A538-08C1-47AA-A46F-77C51A289495}" srcOrd="0" destOrd="0" parTransId="{B983FB97-A126-47CC-814D-7F86DFF9C554}" sibTransId="{0C801BF0-0753-4B6E-9283-D09141530000}"/>
    <dgm:cxn modelId="{E1E56C6E-8DEE-440F-9D50-D2BF1DFD06FE}" srcId="{DA3FAECF-6908-47B1-AB6A-F85BABF890F4}" destId="{E41879B4-5B45-4032-AE55-F08CCDA4DAE8}" srcOrd="2" destOrd="0" parTransId="{597873A9-2836-4117-8956-880299E70FEB}" sibTransId="{C6B90F3D-544F-45E7-865C-DCE94EB13499}"/>
    <dgm:cxn modelId="{BF0FB570-2958-4B88-91E2-353A48A9B80C}" type="presOf" srcId="{3B75A538-08C1-47AA-A46F-77C51A289495}" destId="{F1E2E7AD-AFEE-4970-86A8-AE302B9479A3}" srcOrd="0" destOrd="0" presId="urn:microsoft.com/office/officeart/2005/8/layout/vList2"/>
    <dgm:cxn modelId="{DB9DB453-4756-4C55-81EE-5431ECF2A025}" srcId="{DA3FAECF-6908-47B1-AB6A-F85BABF890F4}" destId="{97FD0786-0005-4E26-ACC1-8CB8734F7227}" srcOrd="4" destOrd="0" parTransId="{6C77FF99-5719-4C4D-8C4A-967461B72C53}" sibTransId="{5CBDDC15-B80C-4987-986B-C7C7C68742EC}"/>
    <dgm:cxn modelId="{E6BB07A1-0E01-45BB-A3EF-14E451966EE8}" type="presOf" srcId="{E378575B-A432-43AB-BD0B-C9D04C306E24}" destId="{E867BF3A-FC20-41F8-B92C-59473B056FA6}" srcOrd="0" destOrd="0" presId="urn:microsoft.com/office/officeart/2005/8/layout/vList2"/>
    <dgm:cxn modelId="{C1A5A3AA-76FF-4B6E-BA02-B9392A7147C2}" srcId="{DA3FAECF-6908-47B1-AB6A-F85BABF890F4}" destId="{52CA38B6-8994-48E2-8F17-D402784471F7}" srcOrd="5" destOrd="0" parTransId="{822EAA24-9C02-4732-B2D6-BF6ECAF0EFFB}" sibTransId="{35786B65-63AC-4B97-9C1C-AFCC639251E3}"/>
    <dgm:cxn modelId="{7C3C52B3-8136-4FF3-8033-C1A596D7E346}" type="presOf" srcId="{E41879B4-5B45-4032-AE55-F08CCDA4DAE8}" destId="{5802D5F3-9D1C-4807-AED2-76D99C47273E}" srcOrd="0" destOrd="0" presId="urn:microsoft.com/office/officeart/2005/8/layout/vList2"/>
    <dgm:cxn modelId="{371D74DD-E6BA-46DE-8F56-842E3D2D72CC}" type="presOf" srcId="{52CA38B6-8994-48E2-8F17-D402784471F7}" destId="{C0B40FC3-A939-4784-8DAE-825EFD7E3F17}" srcOrd="0" destOrd="0" presId="urn:microsoft.com/office/officeart/2005/8/layout/vList2"/>
    <dgm:cxn modelId="{7AD9C0E4-7851-49C0-9758-22F27B1E19C1}" type="presOf" srcId="{97FD0786-0005-4E26-ACC1-8CB8734F7227}" destId="{308D50BC-A490-4081-A92C-7A9A78515978}" srcOrd="0" destOrd="0" presId="urn:microsoft.com/office/officeart/2005/8/layout/vList2"/>
    <dgm:cxn modelId="{DE310BF5-5D3C-49D3-8596-F247339A4A3E}" type="presOf" srcId="{218C0EF4-27C8-4A21-A8AB-4FFCD3B9F511}" destId="{BFE48957-7C79-4242-8925-3E56FD5781D0}" srcOrd="0" destOrd="0" presId="urn:microsoft.com/office/officeart/2005/8/layout/vList2"/>
    <dgm:cxn modelId="{971CAE69-E4AD-4B53-8F3D-1BF0291E666F}" type="presParOf" srcId="{76A6F8C4-DC52-4D7B-B79C-C4E0D702294C}" destId="{F1E2E7AD-AFEE-4970-86A8-AE302B9479A3}" srcOrd="0" destOrd="0" presId="urn:microsoft.com/office/officeart/2005/8/layout/vList2"/>
    <dgm:cxn modelId="{5E1181D1-9B67-4675-AAB6-5D2D5998249A}" type="presParOf" srcId="{76A6F8C4-DC52-4D7B-B79C-C4E0D702294C}" destId="{7BD66C45-94BB-40D4-933C-FE359EB94A8B}" srcOrd="1" destOrd="0" presId="urn:microsoft.com/office/officeart/2005/8/layout/vList2"/>
    <dgm:cxn modelId="{5FD62BC4-056D-4574-8F06-7E314FC64914}" type="presParOf" srcId="{76A6F8C4-DC52-4D7B-B79C-C4E0D702294C}" destId="{BFE48957-7C79-4242-8925-3E56FD5781D0}" srcOrd="2" destOrd="0" presId="urn:microsoft.com/office/officeart/2005/8/layout/vList2"/>
    <dgm:cxn modelId="{8153CF18-9AB0-4D82-B3D9-7F5F0036421E}" type="presParOf" srcId="{76A6F8C4-DC52-4D7B-B79C-C4E0D702294C}" destId="{7B0DE9C8-6458-45C3-97BB-321BEB16336B}" srcOrd="3" destOrd="0" presId="urn:microsoft.com/office/officeart/2005/8/layout/vList2"/>
    <dgm:cxn modelId="{CC64ABCC-3367-413F-81E5-619446E6A48F}" type="presParOf" srcId="{76A6F8C4-DC52-4D7B-B79C-C4E0D702294C}" destId="{5802D5F3-9D1C-4807-AED2-76D99C47273E}" srcOrd="4" destOrd="0" presId="urn:microsoft.com/office/officeart/2005/8/layout/vList2"/>
    <dgm:cxn modelId="{8E3884ED-0E74-473E-8FC2-C1ACDA119898}" type="presParOf" srcId="{76A6F8C4-DC52-4D7B-B79C-C4E0D702294C}" destId="{74F577E6-8C9A-42AD-8FAC-0C222FEFDDA9}" srcOrd="5" destOrd="0" presId="urn:microsoft.com/office/officeart/2005/8/layout/vList2"/>
    <dgm:cxn modelId="{8F2D6C3C-BA33-4940-B758-8513B27C3DA3}" type="presParOf" srcId="{76A6F8C4-DC52-4D7B-B79C-C4E0D702294C}" destId="{E867BF3A-FC20-41F8-B92C-59473B056FA6}" srcOrd="6" destOrd="0" presId="urn:microsoft.com/office/officeart/2005/8/layout/vList2"/>
    <dgm:cxn modelId="{64445C50-CAAA-469D-9C2E-2896B9BD1552}" type="presParOf" srcId="{76A6F8C4-DC52-4D7B-B79C-C4E0D702294C}" destId="{8AB62353-3CE1-4C61-B451-5285CEF8F45F}" srcOrd="7" destOrd="0" presId="urn:microsoft.com/office/officeart/2005/8/layout/vList2"/>
    <dgm:cxn modelId="{EAAF7926-E025-4DFC-B720-A7F982CE0F60}" type="presParOf" srcId="{76A6F8C4-DC52-4D7B-B79C-C4E0D702294C}" destId="{308D50BC-A490-4081-A92C-7A9A78515978}" srcOrd="8" destOrd="0" presId="urn:microsoft.com/office/officeart/2005/8/layout/vList2"/>
    <dgm:cxn modelId="{165A4BCA-9747-4C9E-8D90-BCE7B4B6ADEE}" type="presParOf" srcId="{76A6F8C4-DC52-4D7B-B79C-C4E0D702294C}" destId="{24C0D16E-7332-46CA-8BA0-4358E82F30CF}" srcOrd="9" destOrd="0" presId="urn:microsoft.com/office/officeart/2005/8/layout/vList2"/>
    <dgm:cxn modelId="{29195ADC-67CF-4A7E-A034-086F095555A1}" type="presParOf" srcId="{76A6F8C4-DC52-4D7B-B79C-C4E0D702294C}" destId="{C0B40FC3-A939-4784-8DAE-825EFD7E3F17}" srcOrd="10" destOrd="0" presId="urn:microsoft.com/office/officeart/2005/8/layout/vList2"/>
  </dgm:cxnLst>
  <dgm:bg/>
  <dgm:whole/>
  <dgm:extLst>
    <a:ext uri="http://schemas.microsoft.com/office/drawing/2008/diagram">
      <dsp:dataModelExt xmlns:dsp="http://schemas.microsoft.com/office/drawing/2008/diagram" relId="rId88"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DA3FAECF-6908-47B1-AB6A-F85BABF890F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301B9B47-4900-499B-B746-C13C437DA19B}">
      <dgm:prSet custT="1"/>
      <dgm:spPr/>
      <dgm:t>
        <a:bodyPr/>
        <a:lstStyle/>
        <a:p>
          <a:pPr algn="just">
            <a:buFont typeface="Courier New" panose="02070309020205020404" pitchFamily="49" charset="0"/>
            <a:buChar char="o"/>
          </a:pPr>
          <a:r>
            <a:rPr lang="en-GB" sz="1200"/>
            <a:t>Food assistant</a:t>
          </a:r>
          <a:endParaRPr lang="en-AU" sz="1200"/>
        </a:p>
      </dgm:t>
    </dgm:pt>
    <dgm:pt modelId="{C0C79D9E-5303-48C2-97A4-22157DE82C3D}" type="parTrans" cxnId="{99F8B992-BF85-41C6-93F3-CB42E4392F99}">
      <dgm:prSet/>
      <dgm:spPr/>
      <dgm:t>
        <a:bodyPr/>
        <a:lstStyle/>
        <a:p>
          <a:pPr algn="just"/>
          <a:endParaRPr lang="en-AU" sz="1200"/>
        </a:p>
      </dgm:t>
    </dgm:pt>
    <dgm:pt modelId="{82D299C8-F6FA-4DDD-9836-531A4158E385}" type="sibTrans" cxnId="{99F8B992-BF85-41C6-93F3-CB42E4392F99}">
      <dgm:prSet/>
      <dgm:spPr/>
      <dgm:t>
        <a:bodyPr/>
        <a:lstStyle/>
        <a:p>
          <a:pPr algn="just"/>
          <a:endParaRPr lang="en-AU" sz="1200"/>
        </a:p>
      </dgm:t>
    </dgm:pt>
    <dgm:pt modelId="{56B5F2A6-5A4D-48CC-A1C9-61BF28B6920D}">
      <dgm:prSet custT="1"/>
      <dgm:spPr/>
      <dgm:t>
        <a:bodyPr/>
        <a:lstStyle/>
        <a:p>
          <a:pPr algn="just">
            <a:buFont typeface="Courier New" panose="02070309020205020404" pitchFamily="49" charset="0"/>
            <a:buChar char="o"/>
          </a:pPr>
          <a:r>
            <a:rPr lang="en-GB" sz="1200"/>
            <a:t>Domestic service assistant</a:t>
          </a:r>
          <a:endParaRPr lang="en-AU" sz="1200"/>
        </a:p>
      </dgm:t>
    </dgm:pt>
    <dgm:pt modelId="{987E325C-A5B9-41ED-BDFC-D2DE117D2F88}" type="parTrans" cxnId="{EF202AED-9845-4841-9A36-3B881B92C187}">
      <dgm:prSet/>
      <dgm:spPr/>
      <dgm:t>
        <a:bodyPr/>
        <a:lstStyle/>
        <a:p>
          <a:pPr algn="just"/>
          <a:endParaRPr lang="en-AU" sz="1200"/>
        </a:p>
      </dgm:t>
    </dgm:pt>
    <dgm:pt modelId="{266662DC-CC0C-4918-92D6-BE900C0CCDB8}" type="sibTrans" cxnId="{EF202AED-9845-4841-9A36-3B881B92C187}">
      <dgm:prSet/>
      <dgm:spPr/>
      <dgm:t>
        <a:bodyPr/>
        <a:lstStyle/>
        <a:p>
          <a:pPr algn="just"/>
          <a:endParaRPr lang="en-AU" sz="1200"/>
        </a:p>
      </dgm:t>
    </dgm:pt>
    <dgm:pt modelId="{09141872-2423-47E3-BF49-DAD6BA8800DF}">
      <dgm:prSet custT="1"/>
      <dgm:spPr/>
      <dgm:t>
        <a:bodyPr/>
        <a:lstStyle/>
        <a:p>
          <a:pPr algn="just">
            <a:buFont typeface="Courier New" panose="02070309020205020404" pitchFamily="49" charset="0"/>
            <a:buChar char="o"/>
          </a:pPr>
          <a:r>
            <a:rPr lang="en-GB" sz="1200"/>
            <a:t>Diet cook</a:t>
          </a:r>
          <a:endParaRPr lang="en-AU" sz="1200"/>
        </a:p>
      </dgm:t>
    </dgm:pt>
    <dgm:pt modelId="{8C224030-E0B3-4FFF-92E9-2038AC4964BB}" type="parTrans" cxnId="{17E6C473-AE23-4416-A241-3B4DC6C5C87C}">
      <dgm:prSet/>
      <dgm:spPr/>
      <dgm:t>
        <a:bodyPr/>
        <a:lstStyle/>
        <a:p>
          <a:pPr algn="just"/>
          <a:endParaRPr lang="en-AU" sz="1200"/>
        </a:p>
      </dgm:t>
    </dgm:pt>
    <dgm:pt modelId="{772546B5-3E87-4382-96BC-B64D5D2A5029}" type="sibTrans" cxnId="{17E6C473-AE23-4416-A241-3B4DC6C5C87C}">
      <dgm:prSet/>
      <dgm:spPr/>
      <dgm:t>
        <a:bodyPr/>
        <a:lstStyle/>
        <a:p>
          <a:pPr algn="just"/>
          <a:endParaRPr lang="en-AU" sz="1200"/>
        </a:p>
      </dgm:t>
    </dgm:pt>
    <dgm:pt modelId="{6CBE554C-6C7B-4D7E-BFD4-900FA42752A3}">
      <dgm:prSet custT="1"/>
      <dgm:spPr/>
      <dgm:t>
        <a:bodyPr/>
        <a:lstStyle/>
        <a:p>
          <a:pPr algn="just">
            <a:buFont typeface="Courier New" panose="02070309020205020404" pitchFamily="49" charset="0"/>
            <a:buChar char="o"/>
          </a:pPr>
          <a:r>
            <a:rPr lang="en-GB" sz="1200"/>
            <a:t>Food monitor</a:t>
          </a:r>
          <a:endParaRPr lang="en-AU" sz="1200"/>
        </a:p>
      </dgm:t>
    </dgm:pt>
    <dgm:pt modelId="{BEE68AE1-5122-4CFC-8584-3933CA34F826}" type="parTrans" cxnId="{1FD2670D-3F15-4D2C-A268-37016641B156}">
      <dgm:prSet/>
      <dgm:spPr/>
      <dgm:t>
        <a:bodyPr/>
        <a:lstStyle/>
        <a:p>
          <a:pPr algn="just"/>
          <a:endParaRPr lang="en-AU" sz="1200"/>
        </a:p>
      </dgm:t>
    </dgm:pt>
    <dgm:pt modelId="{3C658DDA-FBFB-420E-97E1-D56B264242E9}" type="sibTrans" cxnId="{1FD2670D-3F15-4D2C-A268-37016641B156}">
      <dgm:prSet/>
      <dgm:spPr/>
      <dgm:t>
        <a:bodyPr/>
        <a:lstStyle/>
        <a:p>
          <a:pPr algn="just"/>
          <a:endParaRPr lang="en-AU" sz="1200"/>
        </a:p>
      </dgm:t>
    </dgm:pt>
    <dgm:pt modelId="{8FBB68C6-353A-4A45-8800-3D78A17D9B09}">
      <dgm:prSet custT="1"/>
      <dgm:spPr/>
      <dgm:t>
        <a:bodyPr/>
        <a:lstStyle/>
        <a:p>
          <a:pPr algn="just">
            <a:buFont typeface="Courier New" panose="02070309020205020404" pitchFamily="49" charset="0"/>
            <a:buChar char="o"/>
          </a:pPr>
          <a:r>
            <a:rPr lang="en-GB" sz="1200"/>
            <a:t>Chef</a:t>
          </a:r>
          <a:endParaRPr lang="en-AU" sz="1200"/>
        </a:p>
      </dgm:t>
    </dgm:pt>
    <dgm:pt modelId="{47D388BF-D4BC-4015-AF55-D89378CFFDAD}" type="parTrans" cxnId="{4CC7F117-DD0B-45DA-A8BD-9A072B33CC69}">
      <dgm:prSet/>
      <dgm:spPr/>
      <dgm:t>
        <a:bodyPr/>
        <a:lstStyle/>
        <a:p>
          <a:pPr algn="just"/>
          <a:endParaRPr lang="en-AU" sz="1200"/>
        </a:p>
      </dgm:t>
    </dgm:pt>
    <dgm:pt modelId="{B51B7BFB-6308-4D53-AE29-B5CBB09B5961}" type="sibTrans" cxnId="{4CC7F117-DD0B-45DA-A8BD-9A072B33CC69}">
      <dgm:prSet/>
      <dgm:spPr/>
      <dgm:t>
        <a:bodyPr/>
        <a:lstStyle/>
        <a:p>
          <a:pPr algn="just"/>
          <a:endParaRPr lang="en-AU" sz="1200"/>
        </a:p>
      </dgm:t>
    </dgm:pt>
    <dgm:pt modelId="{76A6F8C4-DC52-4D7B-B79C-C4E0D702294C}" type="pres">
      <dgm:prSet presAssocID="{DA3FAECF-6908-47B1-AB6A-F85BABF890F4}" presName="linear" presStyleCnt="0">
        <dgm:presLayoutVars>
          <dgm:animLvl val="lvl"/>
          <dgm:resizeHandles val="exact"/>
        </dgm:presLayoutVars>
      </dgm:prSet>
      <dgm:spPr/>
    </dgm:pt>
    <dgm:pt modelId="{165071A1-93EF-437E-B924-F73FCF47BA07}" type="pres">
      <dgm:prSet presAssocID="{301B9B47-4900-499B-B746-C13C437DA19B}" presName="parentText" presStyleLbl="node1" presStyleIdx="0" presStyleCnt="5">
        <dgm:presLayoutVars>
          <dgm:chMax val="0"/>
          <dgm:bulletEnabled val="1"/>
        </dgm:presLayoutVars>
      </dgm:prSet>
      <dgm:spPr/>
    </dgm:pt>
    <dgm:pt modelId="{AA1019E5-EA2A-45C4-9305-DFE83B79651B}" type="pres">
      <dgm:prSet presAssocID="{82D299C8-F6FA-4DDD-9836-531A4158E385}" presName="spacer" presStyleCnt="0"/>
      <dgm:spPr/>
    </dgm:pt>
    <dgm:pt modelId="{7E7A9220-F3EE-4035-A17B-AB4841B8E7E7}" type="pres">
      <dgm:prSet presAssocID="{56B5F2A6-5A4D-48CC-A1C9-61BF28B6920D}" presName="parentText" presStyleLbl="node1" presStyleIdx="1" presStyleCnt="5">
        <dgm:presLayoutVars>
          <dgm:chMax val="0"/>
          <dgm:bulletEnabled val="1"/>
        </dgm:presLayoutVars>
      </dgm:prSet>
      <dgm:spPr/>
    </dgm:pt>
    <dgm:pt modelId="{34AFA828-F042-463C-A75F-958637FCE8D8}" type="pres">
      <dgm:prSet presAssocID="{266662DC-CC0C-4918-92D6-BE900C0CCDB8}" presName="spacer" presStyleCnt="0"/>
      <dgm:spPr/>
    </dgm:pt>
    <dgm:pt modelId="{630F76A2-9E23-4C2D-9396-2C0DBC9568A7}" type="pres">
      <dgm:prSet presAssocID="{09141872-2423-47E3-BF49-DAD6BA8800DF}" presName="parentText" presStyleLbl="node1" presStyleIdx="2" presStyleCnt="5">
        <dgm:presLayoutVars>
          <dgm:chMax val="0"/>
          <dgm:bulletEnabled val="1"/>
        </dgm:presLayoutVars>
      </dgm:prSet>
      <dgm:spPr/>
    </dgm:pt>
    <dgm:pt modelId="{95CC707F-3D19-48A6-BF7E-32A096C5DC59}" type="pres">
      <dgm:prSet presAssocID="{772546B5-3E87-4382-96BC-B64D5D2A5029}" presName="spacer" presStyleCnt="0"/>
      <dgm:spPr/>
    </dgm:pt>
    <dgm:pt modelId="{E48E381B-DF1D-4B09-AF5C-A68567A800ED}" type="pres">
      <dgm:prSet presAssocID="{6CBE554C-6C7B-4D7E-BFD4-900FA42752A3}" presName="parentText" presStyleLbl="node1" presStyleIdx="3" presStyleCnt="5">
        <dgm:presLayoutVars>
          <dgm:chMax val="0"/>
          <dgm:bulletEnabled val="1"/>
        </dgm:presLayoutVars>
      </dgm:prSet>
      <dgm:spPr/>
    </dgm:pt>
    <dgm:pt modelId="{9B7F1E62-1129-4AED-9E8A-05BB1DD5835D}" type="pres">
      <dgm:prSet presAssocID="{3C658DDA-FBFB-420E-97E1-D56B264242E9}" presName="spacer" presStyleCnt="0"/>
      <dgm:spPr/>
    </dgm:pt>
    <dgm:pt modelId="{53922593-A53B-4B48-9E85-7F548F159E4A}" type="pres">
      <dgm:prSet presAssocID="{8FBB68C6-353A-4A45-8800-3D78A17D9B09}" presName="parentText" presStyleLbl="node1" presStyleIdx="4" presStyleCnt="5">
        <dgm:presLayoutVars>
          <dgm:chMax val="0"/>
          <dgm:bulletEnabled val="1"/>
        </dgm:presLayoutVars>
      </dgm:prSet>
      <dgm:spPr/>
    </dgm:pt>
  </dgm:ptLst>
  <dgm:cxnLst>
    <dgm:cxn modelId="{1FD2670D-3F15-4D2C-A268-37016641B156}" srcId="{DA3FAECF-6908-47B1-AB6A-F85BABF890F4}" destId="{6CBE554C-6C7B-4D7E-BFD4-900FA42752A3}" srcOrd="3" destOrd="0" parTransId="{BEE68AE1-5122-4CFC-8584-3933CA34F826}" sibTransId="{3C658DDA-FBFB-420E-97E1-D56B264242E9}"/>
    <dgm:cxn modelId="{4CC7F117-DD0B-45DA-A8BD-9A072B33CC69}" srcId="{DA3FAECF-6908-47B1-AB6A-F85BABF890F4}" destId="{8FBB68C6-353A-4A45-8800-3D78A17D9B09}" srcOrd="4" destOrd="0" parTransId="{47D388BF-D4BC-4015-AF55-D89378CFFDAD}" sibTransId="{B51B7BFB-6308-4D53-AE29-B5CBB09B5961}"/>
    <dgm:cxn modelId="{0DF24724-B4A2-4755-A409-17218159FA63}" type="presOf" srcId="{DA3FAECF-6908-47B1-AB6A-F85BABF890F4}" destId="{76A6F8C4-DC52-4D7B-B79C-C4E0D702294C}" srcOrd="0" destOrd="0" presId="urn:microsoft.com/office/officeart/2005/8/layout/vList2"/>
    <dgm:cxn modelId="{E88B6F4B-9B9C-4294-9188-668A0C888269}" type="presOf" srcId="{301B9B47-4900-499B-B746-C13C437DA19B}" destId="{165071A1-93EF-437E-B924-F73FCF47BA07}" srcOrd="0" destOrd="0" presId="urn:microsoft.com/office/officeart/2005/8/layout/vList2"/>
    <dgm:cxn modelId="{17E6C473-AE23-4416-A241-3B4DC6C5C87C}" srcId="{DA3FAECF-6908-47B1-AB6A-F85BABF890F4}" destId="{09141872-2423-47E3-BF49-DAD6BA8800DF}" srcOrd="2" destOrd="0" parTransId="{8C224030-E0B3-4FFF-92E9-2038AC4964BB}" sibTransId="{772546B5-3E87-4382-96BC-B64D5D2A5029}"/>
    <dgm:cxn modelId="{99F8B992-BF85-41C6-93F3-CB42E4392F99}" srcId="{DA3FAECF-6908-47B1-AB6A-F85BABF890F4}" destId="{301B9B47-4900-499B-B746-C13C437DA19B}" srcOrd="0" destOrd="0" parTransId="{C0C79D9E-5303-48C2-97A4-22157DE82C3D}" sibTransId="{82D299C8-F6FA-4DDD-9836-531A4158E385}"/>
    <dgm:cxn modelId="{5E505D96-0103-4AB5-B3A3-F06F5D2F808F}" type="presOf" srcId="{6CBE554C-6C7B-4D7E-BFD4-900FA42752A3}" destId="{E48E381B-DF1D-4B09-AF5C-A68567A800ED}" srcOrd="0" destOrd="0" presId="urn:microsoft.com/office/officeart/2005/8/layout/vList2"/>
    <dgm:cxn modelId="{D5CF62B8-23DB-4DD0-B8C9-2EBD10FDD221}" type="presOf" srcId="{56B5F2A6-5A4D-48CC-A1C9-61BF28B6920D}" destId="{7E7A9220-F3EE-4035-A17B-AB4841B8E7E7}" srcOrd="0" destOrd="0" presId="urn:microsoft.com/office/officeart/2005/8/layout/vList2"/>
    <dgm:cxn modelId="{E1899DC6-887A-443B-9733-564AF3820A61}" type="presOf" srcId="{09141872-2423-47E3-BF49-DAD6BA8800DF}" destId="{630F76A2-9E23-4C2D-9396-2C0DBC9568A7}" srcOrd="0" destOrd="0" presId="urn:microsoft.com/office/officeart/2005/8/layout/vList2"/>
    <dgm:cxn modelId="{0F5782C8-AC17-48C2-9958-E9F27C2D6D97}" type="presOf" srcId="{8FBB68C6-353A-4A45-8800-3D78A17D9B09}" destId="{53922593-A53B-4B48-9E85-7F548F159E4A}" srcOrd="0" destOrd="0" presId="urn:microsoft.com/office/officeart/2005/8/layout/vList2"/>
    <dgm:cxn modelId="{EF202AED-9845-4841-9A36-3B881B92C187}" srcId="{DA3FAECF-6908-47B1-AB6A-F85BABF890F4}" destId="{56B5F2A6-5A4D-48CC-A1C9-61BF28B6920D}" srcOrd="1" destOrd="0" parTransId="{987E325C-A5B9-41ED-BDFC-D2DE117D2F88}" sibTransId="{266662DC-CC0C-4918-92D6-BE900C0CCDB8}"/>
    <dgm:cxn modelId="{4731427E-DFC3-4244-A873-5EA2509294CA}" type="presParOf" srcId="{76A6F8C4-DC52-4D7B-B79C-C4E0D702294C}" destId="{165071A1-93EF-437E-B924-F73FCF47BA07}" srcOrd="0" destOrd="0" presId="urn:microsoft.com/office/officeart/2005/8/layout/vList2"/>
    <dgm:cxn modelId="{B91FB129-E304-4133-86CE-5055606E41B3}" type="presParOf" srcId="{76A6F8C4-DC52-4D7B-B79C-C4E0D702294C}" destId="{AA1019E5-EA2A-45C4-9305-DFE83B79651B}" srcOrd="1" destOrd="0" presId="urn:microsoft.com/office/officeart/2005/8/layout/vList2"/>
    <dgm:cxn modelId="{DDA81E01-9D67-46AD-BD5A-988E2EEEC060}" type="presParOf" srcId="{76A6F8C4-DC52-4D7B-B79C-C4E0D702294C}" destId="{7E7A9220-F3EE-4035-A17B-AB4841B8E7E7}" srcOrd="2" destOrd="0" presId="urn:microsoft.com/office/officeart/2005/8/layout/vList2"/>
    <dgm:cxn modelId="{B9AF1E3D-91ED-40BC-8403-A92763F400E7}" type="presParOf" srcId="{76A6F8C4-DC52-4D7B-B79C-C4E0D702294C}" destId="{34AFA828-F042-463C-A75F-958637FCE8D8}" srcOrd="3" destOrd="0" presId="urn:microsoft.com/office/officeart/2005/8/layout/vList2"/>
    <dgm:cxn modelId="{8DE3795C-450A-412C-BF3E-25183C87698C}" type="presParOf" srcId="{76A6F8C4-DC52-4D7B-B79C-C4E0D702294C}" destId="{630F76A2-9E23-4C2D-9396-2C0DBC9568A7}" srcOrd="4" destOrd="0" presId="urn:microsoft.com/office/officeart/2005/8/layout/vList2"/>
    <dgm:cxn modelId="{BB1963DA-FFA5-440D-B71F-C62DBE7B34C6}" type="presParOf" srcId="{76A6F8C4-DC52-4D7B-B79C-C4E0D702294C}" destId="{95CC707F-3D19-48A6-BF7E-32A096C5DC59}" srcOrd="5" destOrd="0" presId="urn:microsoft.com/office/officeart/2005/8/layout/vList2"/>
    <dgm:cxn modelId="{0930FBC4-10A1-46BF-A127-0C97E35F262C}" type="presParOf" srcId="{76A6F8C4-DC52-4D7B-B79C-C4E0D702294C}" destId="{E48E381B-DF1D-4B09-AF5C-A68567A800ED}" srcOrd="6" destOrd="0" presId="urn:microsoft.com/office/officeart/2005/8/layout/vList2"/>
    <dgm:cxn modelId="{62DB1D46-DA2C-4830-A899-033CF01BEEEA}" type="presParOf" srcId="{76A6F8C4-DC52-4D7B-B79C-C4E0D702294C}" destId="{9B7F1E62-1129-4AED-9E8A-05BB1DD5835D}" srcOrd="7" destOrd="0" presId="urn:microsoft.com/office/officeart/2005/8/layout/vList2"/>
    <dgm:cxn modelId="{BAD71E3C-B2DB-4876-A141-DE54BC813467}" type="presParOf" srcId="{76A6F8C4-DC52-4D7B-B79C-C4E0D702294C}" destId="{53922593-A53B-4B48-9E85-7F548F159E4A}" srcOrd="8" destOrd="0" presId="urn:microsoft.com/office/officeart/2005/8/layout/vList2"/>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A3FAECF-6908-47B1-AB6A-F85BABF890F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195B54DA-8D7B-4950-8DD5-43A22E371C2D}">
      <dgm:prSet custT="1"/>
      <dgm:spPr/>
      <dgm:t>
        <a:bodyPr/>
        <a:lstStyle/>
        <a:p>
          <a:pPr algn="just">
            <a:buFont typeface="Courier New" panose="02070309020205020404" pitchFamily="49" charset="0"/>
            <a:buChar char="o"/>
          </a:pPr>
          <a:r>
            <a:rPr lang="en-GB" sz="1200"/>
            <a:t>Laboratory assistant</a:t>
          </a:r>
          <a:endParaRPr lang="en-AU" sz="1200"/>
        </a:p>
      </dgm:t>
    </dgm:pt>
    <dgm:pt modelId="{FC7DF8F6-857B-4530-8016-65FE5C2C438D}" type="parTrans" cxnId="{A378AC0E-B595-4324-878A-49BEA6A052F3}">
      <dgm:prSet/>
      <dgm:spPr/>
      <dgm:t>
        <a:bodyPr/>
        <a:lstStyle/>
        <a:p>
          <a:pPr algn="just"/>
          <a:endParaRPr lang="en-AU" sz="1200"/>
        </a:p>
      </dgm:t>
    </dgm:pt>
    <dgm:pt modelId="{9953468D-9AE2-4A62-91B9-EEC97F0B6400}" type="sibTrans" cxnId="{A378AC0E-B595-4324-878A-49BEA6A052F3}">
      <dgm:prSet/>
      <dgm:spPr/>
      <dgm:t>
        <a:bodyPr/>
        <a:lstStyle/>
        <a:p>
          <a:pPr algn="just"/>
          <a:endParaRPr lang="en-AU" sz="1200"/>
        </a:p>
      </dgm:t>
    </dgm:pt>
    <dgm:pt modelId="{8DC0C2B1-4326-4E6A-944E-7F474E6B74B1}">
      <dgm:prSet custT="1"/>
      <dgm:spPr/>
      <dgm:t>
        <a:bodyPr/>
        <a:lstStyle/>
        <a:p>
          <a:pPr algn="just">
            <a:buFont typeface="Courier New" panose="02070309020205020404" pitchFamily="49" charset="0"/>
            <a:buChar char="o"/>
          </a:pPr>
          <a:r>
            <a:rPr lang="en-GB" sz="1200"/>
            <a:t>Social worker</a:t>
          </a:r>
          <a:endParaRPr lang="en-AU" sz="1200"/>
        </a:p>
      </dgm:t>
    </dgm:pt>
    <dgm:pt modelId="{9ACCA5EA-6E7A-4C9C-8BB9-2FC818F1B33F}" type="parTrans" cxnId="{43D45EC7-F57B-46F5-9045-49D5856C490E}">
      <dgm:prSet/>
      <dgm:spPr/>
      <dgm:t>
        <a:bodyPr/>
        <a:lstStyle/>
        <a:p>
          <a:pPr algn="just"/>
          <a:endParaRPr lang="en-AU" sz="1200"/>
        </a:p>
      </dgm:t>
    </dgm:pt>
    <dgm:pt modelId="{14B0A3D0-2AFD-4C92-91B3-6B5EABF1B808}" type="sibTrans" cxnId="{43D45EC7-F57B-46F5-9045-49D5856C490E}">
      <dgm:prSet/>
      <dgm:spPr/>
      <dgm:t>
        <a:bodyPr/>
        <a:lstStyle/>
        <a:p>
          <a:pPr algn="just"/>
          <a:endParaRPr lang="en-AU" sz="1200"/>
        </a:p>
      </dgm:t>
    </dgm:pt>
    <dgm:pt modelId="{36039BE2-3776-4A5E-A7DB-4FF025AECB93}">
      <dgm:prSet custT="1"/>
      <dgm:spPr/>
      <dgm:t>
        <a:bodyPr/>
        <a:lstStyle/>
        <a:p>
          <a:pPr algn="just">
            <a:buFont typeface="Courier New" panose="02070309020205020404" pitchFamily="49" charset="0"/>
            <a:buChar char="o"/>
          </a:pPr>
          <a:r>
            <a:rPr lang="en-GB" sz="1200"/>
            <a:t>Instrument technician</a:t>
          </a:r>
          <a:endParaRPr lang="en-AU" sz="1200"/>
        </a:p>
      </dgm:t>
    </dgm:pt>
    <dgm:pt modelId="{9FE6D849-32D8-42CB-957D-D47A523A2F55}" type="parTrans" cxnId="{8DD41D32-A39D-4E02-BFA6-003057C4C5BA}">
      <dgm:prSet/>
      <dgm:spPr/>
      <dgm:t>
        <a:bodyPr/>
        <a:lstStyle/>
        <a:p>
          <a:pPr algn="just"/>
          <a:endParaRPr lang="en-AU" sz="1200"/>
        </a:p>
      </dgm:t>
    </dgm:pt>
    <dgm:pt modelId="{A4658BBB-C05E-4E8D-A061-91A9148755B1}" type="sibTrans" cxnId="{8DD41D32-A39D-4E02-BFA6-003057C4C5BA}">
      <dgm:prSet/>
      <dgm:spPr/>
      <dgm:t>
        <a:bodyPr/>
        <a:lstStyle/>
        <a:p>
          <a:pPr algn="just"/>
          <a:endParaRPr lang="en-AU" sz="1200"/>
        </a:p>
      </dgm:t>
    </dgm:pt>
    <dgm:pt modelId="{03473ED7-DE97-4443-A484-68DBF4942B2E}">
      <dgm:prSet custT="1"/>
      <dgm:spPr/>
      <dgm:t>
        <a:bodyPr/>
        <a:lstStyle/>
        <a:p>
          <a:pPr algn="just">
            <a:buFont typeface="Courier New" panose="02070309020205020404" pitchFamily="49" charset="0"/>
            <a:buChar char="o"/>
          </a:pPr>
          <a:r>
            <a:rPr lang="en-GB" sz="1200"/>
            <a:t>Pathology collector</a:t>
          </a:r>
          <a:endParaRPr lang="en-AU" sz="1200"/>
        </a:p>
      </dgm:t>
    </dgm:pt>
    <dgm:pt modelId="{0F58140E-FFC7-4460-B147-A65ECC6A9450}" type="parTrans" cxnId="{0A8B5BC7-D5B9-4E24-B729-845E6DDB107C}">
      <dgm:prSet/>
      <dgm:spPr/>
      <dgm:t>
        <a:bodyPr/>
        <a:lstStyle/>
        <a:p>
          <a:pPr algn="just"/>
          <a:endParaRPr lang="en-AU" sz="1200"/>
        </a:p>
      </dgm:t>
    </dgm:pt>
    <dgm:pt modelId="{CBC4BBD5-3257-4C07-AB22-1017D66B6E2E}" type="sibTrans" cxnId="{0A8B5BC7-D5B9-4E24-B729-845E6DDB107C}">
      <dgm:prSet/>
      <dgm:spPr/>
      <dgm:t>
        <a:bodyPr/>
        <a:lstStyle/>
        <a:p>
          <a:pPr algn="just"/>
          <a:endParaRPr lang="en-AU" sz="1200"/>
        </a:p>
      </dgm:t>
    </dgm:pt>
    <dgm:pt modelId="{E5B84C1E-766C-44F5-826C-7B2FFF6FC577}">
      <dgm:prSet custT="1"/>
      <dgm:spPr/>
      <dgm:t>
        <a:bodyPr/>
        <a:lstStyle/>
        <a:p>
          <a:pPr algn="just">
            <a:buFont typeface="Courier New" panose="02070309020205020404" pitchFamily="49" charset="0"/>
            <a:buChar char="o"/>
          </a:pPr>
          <a:r>
            <a:rPr lang="en-GB" sz="1200"/>
            <a:t>Personal care worker</a:t>
          </a:r>
          <a:endParaRPr lang="en-AU" sz="1200"/>
        </a:p>
      </dgm:t>
    </dgm:pt>
    <dgm:pt modelId="{ED8513C0-0C87-4FA9-B190-C539DEFEF206}" type="parTrans" cxnId="{132F2DB0-F8D0-4B4E-9537-7937D7CF389E}">
      <dgm:prSet/>
      <dgm:spPr/>
      <dgm:t>
        <a:bodyPr/>
        <a:lstStyle/>
        <a:p>
          <a:pPr algn="just"/>
          <a:endParaRPr lang="en-AU" sz="1200"/>
        </a:p>
      </dgm:t>
    </dgm:pt>
    <dgm:pt modelId="{F9341C70-E405-49BE-AB38-9D8FD4B7AB65}" type="sibTrans" cxnId="{132F2DB0-F8D0-4B4E-9537-7937D7CF389E}">
      <dgm:prSet/>
      <dgm:spPr/>
      <dgm:t>
        <a:bodyPr/>
        <a:lstStyle/>
        <a:p>
          <a:pPr algn="just"/>
          <a:endParaRPr lang="en-AU" sz="1200"/>
        </a:p>
      </dgm:t>
    </dgm:pt>
    <dgm:pt modelId="{A1A39D8D-09BB-4737-8DF7-E680BEDD6545}">
      <dgm:prSet custT="1"/>
      <dgm:spPr/>
      <dgm:t>
        <a:bodyPr/>
        <a:lstStyle/>
        <a:p>
          <a:pPr algn="just"/>
          <a:r>
            <a:rPr lang="en-GB" sz="1200"/>
            <a:t>Anaesthetic technician</a:t>
          </a:r>
          <a:endParaRPr lang="en-AU" sz="1200"/>
        </a:p>
      </dgm:t>
    </dgm:pt>
    <dgm:pt modelId="{00809226-EAE3-46B9-A113-56C40DCCFD7D}" type="parTrans" cxnId="{D92F984D-9F91-43E9-894A-88F54A6979E1}">
      <dgm:prSet/>
      <dgm:spPr/>
      <dgm:t>
        <a:bodyPr/>
        <a:lstStyle/>
        <a:p>
          <a:pPr algn="just"/>
          <a:endParaRPr lang="en-AU" sz="1200"/>
        </a:p>
      </dgm:t>
    </dgm:pt>
    <dgm:pt modelId="{AD667D7A-478C-464B-827F-4AD444553B4D}" type="sibTrans" cxnId="{D92F984D-9F91-43E9-894A-88F54A6979E1}">
      <dgm:prSet/>
      <dgm:spPr/>
      <dgm:t>
        <a:bodyPr/>
        <a:lstStyle/>
        <a:p>
          <a:pPr algn="just"/>
          <a:endParaRPr lang="en-AU" sz="1200"/>
        </a:p>
      </dgm:t>
    </dgm:pt>
    <dgm:pt modelId="{76A6F8C4-DC52-4D7B-B79C-C4E0D702294C}" type="pres">
      <dgm:prSet presAssocID="{DA3FAECF-6908-47B1-AB6A-F85BABF890F4}" presName="linear" presStyleCnt="0">
        <dgm:presLayoutVars>
          <dgm:animLvl val="lvl"/>
          <dgm:resizeHandles val="exact"/>
        </dgm:presLayoutVars>
      </dgm:prSet>
      <dgm:spPr/>
    </dgm:pt>
    <dgm:pt modelId="{2FCAD31D-C7F3-4367-AE3D-89BAB820BF77}" type="pres">
      <dgm:prSet presAssocID="{195B54DA-8D7B-4950-8DD5-43A22E371C2D}" presName="parentText" presStyleLbl="node1" presStyleIdx="0" presStyleCnt="6">
        <dgm:presLayoutVars>
          <dgm:chMax val="0"/>
          <dgm:bulletEnabled val="1"/>
        </dgm:presLayoutVars>
      </dgm:prSet>
      <dgm:spPr/>
    </dgm:pt>
    <dgm:pt modelId="{D5F38033-45B7-4AC3-A94D-39EE84023431}" type="pres">
      <dgm:prSet presAssocID="{9953468D-9AE2-4A62-91B9-EEC97F0B6400}" presName="spacer" presStyleCnt="0"/>
      <dgm:spPr/>
    </dgm:pt>
    <dgm:pt modelId="{CFB45347-DAA1-47DB-A4C4-D5FED87A2C94}" type="pres">
      <dgm:prSet presAssocID="{8DC0C2B1-4326-4E6A-944E-7F474E6B74B1}" presName="parentText" presStyleLbl="node1" presStyleIdx="1" presStyleCnt="6">
        <dgm:presLayoutVars>
          <dgm:chMax val="0"/>
          <dgm:bulletEnabled val="1"/>
        </dgm:presLayoutVars>
      </dgm:prSet>
      <dgm:spPr/>
    </dgm:pt>
    <dgm:pt modelId="{86A01284-3226-45E1-B726-3C1AB2CDC961}" type="pres">
      <dgm:prSet presAssocID="{14B0A3D0-2AFD-4C92-91B3-6B5EABF1B808}" presName="spacer" presStyleCnt="0"/>
      <dgm:spPr/>
    </dgm:pt>
    <dgm:pt modelId="{E24C1A6E-834E-401B-A004-0185EEE784C6}" type="pres">
      <dgm:prSet presAssocID="{36039BE2-3776-4A5E-A7DB-4FF025AECB93}" presName="parentText" presStyleLbl="node1" presStyleIdx="2" presStyleCnt="6">
        <dgm:presLayoutVars>
          <dgm:chMax val="0"/>
          <dgm:bulletEnabled val="1"/>
        </dgm:presLayoutVars>
      </dgm:prSet>
      <dgm:spPr/>
    </dgm:pt>
    <dgm:pt modelId="{F7A20C3F-0D82-4C7F-8A73-7DFA24C59FED}" type="pres">
      <dgm:prSet presAssocID="{A4658BBB-C05E-4E8D-A061-91A9148755B1}" presName="spacer" presStyleCnt="0"/>
      <dgm:spPr/>
    </dgm:pt>
    <dgm:pt modelId="{2B553463-CC62-4FB9-BA9B-4E5393CAFD9C}" type="pres">
      <dgm:prSet presAssocID="{03473ED7-DE97-4443-A484-68DBF4942B2E}" presName="parentText" presStyleLbl="node1" presStyleIdx="3" presStyleCnt="6">
        <dgm:presLayoutVars>
          <dgm:chMax val="0"/>
          <dgm:bulletEnabled val="1"/>
        </dgm:presLayoutVars>
      </dgm:prSet>
      <dgm:spPr/>
    </dgm:pt>
    <dgm:pt modelId="{11DC5FD6-D11E-4916-9AB3-51D17E5F4D8C}" type="pres">
      <dgm:prSet presAssocID="{CBC4BBD5-3257-4C07-AB22-1017D66B6E2E}" presName="spacer" presStyleCnt="0"/>
      <dgm:spPr/>
    </dgm:pt>
    <dgm:pt modelId="{65EF774F-2C1A-4218-BC84-B0948634F79C}" type="pres">
      <dgm:prSet presAssocID="{E5B84C1E-766C-44F5-826C-7B2FFF6FC577}" presName="parentText" presStyleLbl="node1" presStyleIdx="4" presStyleCnt="6">
        <dgm:presLayoutVars>
          <dgm:chMax val="0"/>
          <dgm:bulletEnabled val="1"/>
        </dgm:presLayoutVars>
      </dgm:prSet>
      <dgm:spPr/>
    </dgm:pt>
    <dgm:pt modelId="{A919E2A8-75E2-44B9-A480-53DE4EEB6E1B}" type="pres">
      <dgm:prSet presAssocID="{F9341C70-E405-49BE-AB38-9D8FD4B7AB65}" presName="spacer" presStyleCnt="0"/>
      <dgm:spPr/>
    </dgm:pt>
    <dgm:pt modelId="{694B8EDA-B488-43CF-BEBC-C8D0E343AA41}" type="pres">
      <dgm:prSet presAssocID="{A1A39D8D-09BB-4737-8DF7-E680BEDD6545}" presName="parentText" presStyleLbl="node1" presStyleIdx="5" presStyleCnt="6">
        <dgm:presLayoutVars>
          <dgm:chMax val="0"/>
          <dgm:bulletEnabled val="1"/>
        </dgm:presLayoutVars>
      </dgm:prSet>
      <dgm:spPr/>
    </dgm:pt>
  </dgm:ptLst>
  <dgm:cxnLst>
    <dgm:cxn modelId="{E6910206-2089-46BD-97EF-D1BC92361069}" type="presOf" srcId="{E5B84C1E-766C-44F5-826C-7B2FFF6FC577}" destId="{65EF774F-2C1A-4218-BC84-B0948634F79C}" srcOrd="0" destOrd="0" presId="urn:microsoft.com/office/officeart/2005/8/layout/vList2"/>
    <dgm:cxn modelId="{A378AC0E-B595-4324-878A-49BEA6A052F3}" srcId="{DA3FAECF-6908-47B1-AB6A-F85BABF890F4}" destId="{195B54DA-8D7B-4950-8DD5-43A22E371C2D}" srcOrd="0" destOrd="0" parTransId="{FC7DF8F6-857B-4530-8016-65FE5C2C438D}" sibTransId="{9953468D-9AE2-4A62-91B9-EEC97F0B6400}"/>
    <dgm:cxn modelId="{0DF24724-B4A2-4755-A409-17218159FA63}" type="presOf" srcId="{DA3FAECF-6908-47B1-AB6A-F85BABF890F4}" destId="{76A6F8C4-DC52-4D7B-B79C-C4E0D702294C}" srcOrd="0" destOrd="0" presId="urn:microsoft.com/office/officeart/2005/8/layout/vList2"/>
    <dgm:cxn modelId="{8DD41D32-A39D-4E02-BFA6-003057C4C5BA}" srcId="{DA3FAECF-6908-47B1-AB6A-F85BABF890F4}" destId="{36039BE2-3776-4A5E-A7DB-4FF025AECB93}" srcOrd="2" destOrd="0" parTransId="{9FE6D849-32D8-42CB-957D-D47A523A2F55}" sibTransId="{A4658BBB-C05E-4E8D-A061-91A9148755B1}"/>
    <dgm:cxn modelId="{3BFEB95E-8935-4429-AD4C-FF24F99178CD}" type="presOf" srcId="{36039BE2-3776-4A5E-A7DB-4FF025AECB93}" destId="{E24C1A6E-834E-401B-A004-0185EEE784C6}" srcOrd="0" destOrd="0" presId="urn:microsoft.com/office/officeart/2005/8/layout/vList2"/>
    <dgm:cxn modelId="{D92F984D-9F91-43E9-894A-88F54A6979E1}" srcId="{DA3FAECF-6908-47B1-AB6A-F85BABF890F4}" destId="{A1A39D8D-09BB-4737-8DF7-E680BEDD6545}" srcOrd="5" destOrd="0" parTransId="{00809226-EAE3-46B9-A113-56C40DCCFD7D}" sibTransId="{AD667D7A-478C-464B-827F-4AD444553B4D}"/>
    <dgm:cxn modelId="{FF04D496-7452-4ECD-B61B-C9FE8233B551}" type="presOf" srcId="{195B54DA-8D7B-4950-8DD5-43A22E371C2D}" destId="{2FCAD31D-C7F3-4367-AE3D-89BAB820BF77}" srcOrd="0" destOrd="0" presId="urn:microsoft.com/office/officeart/2005/8/layout/vList2"/>
    <dgm:cxn modelId="{58B77A97-9EB1-4728-8AB5-F7382A33E809}" type="presOf" srcId="{8DC0C2B1-4326-4E6A-944E-7F474E6B74B1}" destId="{CFB45347-DAA1-47DB-A4C4-D5FED87A2C94}" srcOrd="0" destOrd="0" presId="urn:microsoft.com/office/officeart/2005/8/layout/vList2"/>
    <dgm:cxn modelId="{132F2DB0-F8D0-4B4E-9537-7937D7CF389E}" srcId="{DA3FAECF-6908-47B1-AB6A-F85BABF890F4}" destId="{E5B84C1E-766C-44F5-826C-7B2FFF6FC577}" srcOrd="4" destOrd="0" parTransId="{ED8513C0-0C87-4FA9-B190-C539DEFEF206}" sibTransId="{F9341C70-E405-49BE-AB38-9D8FD4B7AB65}"/>
    <dgm:cxn modelId="{0A8B5BC7-D5B9-4E24-B729-845E6DDB107C}" srcId="{DA3FAECF-6908-47B1-AB6A-F85BABF890F4}" destId="{03473ED7-DE97-4443-A484-68DBF4942B2E}" srcOrd="3" destOrd="0" parTransId="{0F58140E-FFC7-4460-B147-A65ECC6A9450}" sibTransId="{CBC4BBD5-3257-4C07-AB22-1017D66B6E2E}"/>
    <dgm:cxn modelId="{43D45EC7-F57B-46F5-9045-49D5856C490E}" srcId="{DA3FAECF-6908-47B1-AB6A-F85BABF890F4}" destId="{8DC0C2B1-4326-4E6A-944E-7F474E6B74B1}" srcOrd="1" destOrd="0" parTransId="{9ACCA5EA-6E7A-4C9C-8BB9-2FC818F1B33F}" sibTransId="{14B0A3D0-2AFD-4C92-91B3-6B5EABF1B808}"/>
    <dgm:cxn modelId="{6EA569E9-4A44-4DF9-894D-6E938CD0AF80}" type="presOf" srcId="{A1A39D8D-09BB-4737-8DF7-E680BEDD6545}" destId="{694B8EDA-B488-43CF-BEBC-C8D0E343AA41}" srcOrd="0" destOrd="0" presId="urn:microsoft.com/office/officeart/2005/8/layout/vList2"/>
    <dgm:cxn modelId="{7CFE83F9-4D56-48AE-B966-96B72DAD8044}" type="presOf" srcId="{03473ED7-DE97-4443-A484-68DBF4942B2E}" destId="{2B553463-CC62-4FB9-BA9B-4E5393CAFD9C}" srcOrd="0" destOrd="0" presId="urn:microsoft.com/office/officeart/2005/8/layout/vList2"/>
    <dgm:cxn modelId="{B75B084E-443C-47BC-B7D5-CCC614FF6A94}" type="presParOf" srcId="{76A6F8C4-DC52-4D7B-B79C-C4E0D702294C}" destId="{2FCAD31D-C7F3-4367-AE3D-89BAB820BF77}" srcOrd="0" destOrd="0" presId="urn:microsoft.com/office/officeart/2005/8/layout/vList2"/>
    <dgm:cxn modelId="{C2BB84C1-4FAF-4024-B7E6-38725AB6BC43}" type="presParOf" srcId="{76A6F8C4-DC52-4D7B-B79C-C4E0D702294C}" destId="{D5F38033-45B7-4AC3-A94D-39EE84023431}" srcOrd="1" destOrd="0" presId="urn:microsoft.com/office/officeart/2005/8/layout/vList2"/>
    <dgm:cxn modelId="{1CCAFD35-65F9-481F-B0EB-E49461323154}" type="presParOf" srcId="{76A6F8C4-DC52-4D7B-B79C-C4E0D702294C}" destId="{CFB45347-DAA1-47DB-A4C4-D5FED87A2C94}" srcOrd="2" destOrd="0" presId="urn:microsoft.com/office/officeart/2005/8/layout/vList2"/>
    <dgm:cxn modelId="{2CD92E86-9034-4514-B14F-6C2C3B078819}" type="presParOf" srcId="{76A6F8C4-DC52-4D7B-B79C-C4E0D702294C}" destId="{86A01284-3226-45E1-B726-3C1AB2CDC961}" srcOrd="3" destOrd="0" presId="urn:microsoft.com/office/officeart/2005/8/layout/vList2"/>
    <dgm:cxn modelId="{A7160947-16E7-47DE-915F-16AE3D9AA437}" type="presParOf" srcId="{76A6F8C4-DC52-4D7B-B79C-C4E0D702294C}" destId="{E24C1A6E-834E-401B-A004-0185EEE784C6}" srcOrd="4" destOrd="0" presId="urn:microsoft.com/office/officeart/2005/8/layout/vList2"/>
    <dgm:cxn modelId="{E9D207D8-9B2F-4C2A-AF5C-A362950B2E09}" type="presParOf" srcId="{76A6F8C4-DC52-4D7B-B79C-C4E0D702294C}" destId="{F7A20C3F-0D82-4C7F-8A73-7DFA24C59FED}" srcOrd="5" destOrd="0" presId="urn:microsoft.com/office/officeart/2005/8/layout/vList2"/>
    <dgm:cxn modelId="{D957C437-EB7C-4A54-8EBE-670A14A6361B}" type="presParOf" srcId="{76A6F8C4-DC52-4D7B-B79C-C4E0D702294C}" destId="{2B553463-CC62-4FB9-BA9B-4E5393CAFD9C}" srcOrd="6" destOrd="0" presId="urn:microsoft.com/office/officeart/2005/8/layout/vList2"/>
    <dgm:cxn modelId="{6F9DB178-2B8B-4306-BD22-A6E41CAB7008}" type="presParOf" srcId="{76A6F8C4-DC52-4D7B-B79C-C4E0D702294C}" destId="{11DC5FD6-D11E-4916-9AB3-51D17E5F4D8C}" srcOrd="7" destOrd="0" presId="urn:microsoft.com/office/officeart/2005/8/layout/vList2"/>
    <dgm:cxn modelId="{AB44EE87-E85D-4F21-8937-79B60989C73B}" type="presParOf" srcId="{76A6F8C4-DC52-4D7B-B79C-C4E0D702294C}" destId="{65EF774F-2C1A-4218-BC84-B0948634F79C}" srcOrd="8" destOrd="0" presId="urn:microsoft.com/office/officeart/2005/8/layout/vList2"/>
    <dgm:cxn modelId="{9B196A3C-0A99-4F08-8E55-4737A2EDF1A6}" type="presParOf" srcId="{76A6F8C4-DC52-4D7B-B79C-C4E0D702294C}" destId="{A919E2A8-75E2-44B9-A480-53DE4EEB6E1B}" srcOrd="9" destOrd="0" presId="urn:microsoft.com/office/officeart/2005/8/layout/vList2"/>
    <dgm:cxn modelId="{02C4B1E5-2B42-4581-85A6-E1505AD6452A}" type="presParOf" srcId="{76A6F8C4-DC52-4D7B-B79C-C4E0D702294C}" destId="{694B8EDA-B488-43CF-BEBC-C8D0E343AA41}" srcOrd="10" destOrd="0" presId="urn:microsoft.com/office/officeart/2005/8/layout/vList2"/>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E8F2362C-9B00-45CA-9029-5EC9A413228C}"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8E848263-2B86-4DCD-B660-743005F0B096}">
      <dgm:prSet phldrT="[Text]" custT="1"/>
      <dgm:spPr/>
      <dgm:t>
        <a:bodyPr/>
        <a:lstStyle/>
        <a:p>
          <a:r>
            <a:rPr lang="en-PH" sz="1200"/>
            <a:t>What type of service are you providing?</a:t>
          </a:r>
          <a:endParaRPr lang="en-AU" sz="1200" b="0"/>
        </a:p>
      </dgm:t>
    </dgm:pt>
    <dgm:pt modelId="{5CB5E62A-F7CF-4FAD-A214-77932A423179}" type="parTrans" cxnId="{3F968AB0-D9BB-4084-844D-00A527D869FF}">
      <dgm:prSet/>
      <dgm:spPr/>
      <dgm:t>
        <a:bodyPr/>
        <a:lstStyle/>
        <a:p>
          <a:endParaRPr lang="en-AU" sz="1200" b="0"/>
        </a:p>
      </dgm:t>
    </dgm:pt>
    <dgm:pt modelId="{45DE9673-1474-4435-A773-E85EA17F570F}" type="sibTrans" cxnId="{3F968AB0-D9BB-4084-844D-00A527D869FF}">
      <dgm:prSet/>
      <dgm:spPr/>
      <dgm:t>
        <a:bodyPr/>
        <a:lstStyle/>
        <a:p>
          <a:endParaRPr lang="en-AU" sz="1200" b="0"/>
        </a:p>
      </dgm:t>
    </dgm:pt>
    <dgm:pt modelId="{ADC15EC0-8E8E-4A14-9EA8-D1B6C7077AC4}">
      <dgm:prSet phldrT="[Text]" custT="1"/>
      <dgm:spPr/>
      <dgm:t>
        <a:bodyPr/>
        <a:lstStyle/>
        <a:p>
          <a:r>
            <a:rPr lang="en-PH" sz="1200"/>
            <a:t>Who are your prospective clients?</a:t>
          </a:r>
          <a:endParaRPr lang="en-AU" sz="1200" b="0"/>
        </a:p>
      </dgm:t>
    </dgm:pt>
    <dgm:pt modelId="{24174C44-6AE8-4536-9466-00B30D124169}" type="parTrans" cxnId="{D78B7B1B-DC4A-4B34-AAFE-2516B2F46907}">
      <dgm:prSet/>
      <dgm:spPr/>
      <dgm:t>
        <a:bodyPr/>
        <a:lstStyle/>
        <a:p>
          <a:endParaRPr lang="en-AU" sz="1200" b="0"/>
        </a:p>
      </dgm:t>
    </dgm:pt>
    <dgm:pt modelId="{043CA0EC-BAD4-433C-9849-A2CA1D4C106A}" type="sibTrans" cxnId="{D78B7B1B-DC4A-4B34-AAFE-2516B2F46907}">
      <dgm:prSet/>
      <dgm:spPr/>
      <dgm:t>
        <a:bodyPr/>
        <a:lstStyle/>
        <a:p>
          <a:endParaRPr lang="en-AU" sz="1200" b="0"/>
        </a:p>
      </dgm:t>
    </dgm:pt>
    <dgm:pt modelId="{0AF9EEDE-4127-4CCB-8F70-4C32DAE54F6B}">
      <dgm:prSet phldrT="[Text]" custT="1"/>
      <dgm:spPr/>
      <dgm:t>
        <a:bodyPr/>
        <a:lstStyle/>
        <a:p>
          <a:r>
            <a:rPr lang="en-PH" sz="1200"/>
            <a:t>What are the other services related to the service you are providing?</a:t>
          </a:r>
          <a:endParaRPr lang="en-AU" sz="1200" b="0"/>
        </a:p>
      </dgm:t>
    </dgm:pt>
    <dgm:pt modelId="{8CC11621-1D7D-4DEC-A1EB-A66ED4FFD412}" type="parTrans" cxnId="{0A71596B-73BB-43D0-95DB-E92DE87FBAD9}">
      <dgm:prSet/>
      <dgm:spPr/>
      <dgm:t>
        <a:bodyPr/>
        <a:lstStyle/>
        <a:p>
          <a:endParaRPr lang="en-AU" sz="1200" b="0"/>
        </a:p>
      </dgm:t>
    </dgm:pt>
    <dgm:pt modelId="{5FC9FA46-4256-4018-A178-D9993ECD5E18}" type="sibTrans" cxnId="{0A71596B-73BB-43D0-95DB-E92DE87FBAD9}">
      <dgm:prSet/>
      <dgm:spPr/>
      <dgm:t>
        <a:bodyPr/>
        <a:lstStyle/>
        <a:p>
          <a:endParaRPr lang="en-AU" sz="1200" b="0"/>
        </a:p>
      </dgm:t>
    </dgm:pt>
    <dgm:pt modelId="{2447636E-9D13-47F5-80E3-30CA847CD2E7}">
      <dgm:prSet phldrT="[Text]" custT="1"/>
      <dgm:spPr/>
      <dgm:t>
        <a:bodyPr/>
        <a:lstStyle/>
        <a:p>
          <a:r>
            <a:rPr lang="en-PH" sz="1200"/>
            <a:t>What resources will you need to run the service?</a:t>
          </a:r>
          <a:endParaRPr lang="en-AU" sz="1200" b="0"/>
        </a:p>
      </dgm:t>
    </dgm:pt>
    <dgm:pt modelId="{8DE9E781-1D17-44F5-9BE7-FBBEE96110EF}" type="parTrans" cxnId="{3DB29B0C-04D4-4231-8FF4-F6D3F2AE0F9B}">
      <dgm:prSet/>
      <dgm:spPr/>
      <dgm:t>
        <a:bodyPr/>
        <a:lstStyle/>
        <a:p>
          <a:endParaRPr lang="en-AU" sz="1200" b="0"/>
        </a:p>
      </dgm:t>
    </dgm:pt>
    <dgm:pt modelId="{B5137A54-F260-417B-8A5F-EBDC5A181203}" type="sibTrans" cxnId="{3DB29B0C-04D4-4231-8FF4-F6D3F2AE0F9B}">
      <dgm:prSet/>
      <dgm:spPr/>
      <dgm:t>
        <a:bodyPr/>
        <a:lstStyle/>
        <a:p>
          <a:endParaRPr lang="en-AU" sz="1200" b="0"/>
        </a:p>
      </dgm:t>
    </dgm:pt>
    <dgm:pt modelId="{EA9D8D6E-32EA-4A8F-A36C-8BC5F17C77D9}" type="pres">
      <dgm:prSet presAssocID="{E8F2362C-9B00-45CA-9029-5EC9A413228C}" presName="linear" presStyleCnt="0">
        <dgm:presLayoutVars>
          <dgm:animLvl val="lvl"/>
          <dgm:resizeHandles val="exact"/>
        </dgm:presLayoutVars>
      </dgm:prSet>
      <dgm:spPr/>
    </dgm:pt>
    <dgm:pt modelId="{2E03C22E-7966-4062-9178-6DF991F550D3}" type="pres">
      <dgm:prSet presAssocID="{8E848263-2B86-4DCD-B660-743005F0B096}" presName="parentText" presStyleLbl="node1" presStyleIdx="0" presStyleCnt="4">
        <dgm:presLayoutVars>
          <dgm:chMax val="0"/>
          <dgm:bulletEnabled val="1"/>
        </dgm:presLayoutVars>
      </dgm:prSet>
      <dgm:spPr/>
    </dgm:pt>
    <dgm:pt modelId="{1EFE073C-951F-48C9-A509-4E82C828518A}" type="pres">
      <dgm:prSet presAssocID="{45DE9673-1474-4435-A773-E85EA17F570F}" presName="spacer" presStyleCnt="0"/>
      <dgm:spPr/>
    </dgm:pt>
    <dgm:pt modelId="{957D8B8C-10D5-46EF-B9C8-8E2625AD1849}" type="pres">
      <dgm:prSet presAssocID="{ADC15EC0-8E8E-4A14-9EA8-D1B6C7077AC4}" presName="parentText" presStyleLbl="node1" presStyleIdx="1" presStyleCnt="4">
        <dgm:presLayoutVars>
          <dgm:chMax val="0"/>
          <dgm:bulletEnabled val="1"/>
        </dgm:presLayoutVars>
      </dgm:prSet>
      <dgm:spPr/>
    </dgm:pt>
    <dgm:pt modelId="{FAC5049B-C27B-4A20-8307-1FF2C2864B93}" type="pres">
      <dgm:prSet presAssocID="{043CA0EC-BAD4-433C-9849-A2CA1D4C106A}" presName="spacer" presStyleCnt="0"/>
      <dgm:spPr/>
    </dgm:pt>
    <dgm:pt modelId="{3043C8CC-7B2B-4A9C-8865-7341E6A38892}" type="pres">
      <dgm:prSet presAssocID="{0AF9EEDE-4127-4CCB-8F70-4C32DAE54F6B}" presName="parentText" presStyleLbl="node1" presStyleIdx="2" presStyleCnt="4">
        <dgm:presLayoutVars>
          <dgm:chMax val="0"/>
          <dgm:bulletEnabled val="1"/>
        </dgm:presLayoutVars>
      </dgm:prSet>
      <dgm:spPr/>
    </dgm:pt>
    <dgm:pt modelId="{E8F789A0-76DC-4C7C-93BD-96F6E26A523C}" type="pres">
      <dgm:prSet presAssocID="{5FC9FA46-4256-4018-A178-D9993ECD5E18}" presName="spacer" presStyleCnt="0"/>
      <dgm:spPr/>
    </dgm:pt>
    <dgm:pt modelId="{9E0EA7C7-5ABC-4D59-B3DE-EDF48F0DE975}" type="pres">
      <dgm:prSet presAssocID="{2447636E-9D13-47F5-80E3-30CA847CD2E7}" presName="parentText" presStyleLbl="node1" presStyleIdx="3" presStyleCnt="4">
        <dgm:presLayoutVars>
          <dgm:chMax val="0"/>
          <dgm:bulletEnabled val="1"/>
        </dgm:presLayoutVars>
      </dgm:prSet>
      <dgm:spPr/>
    </dgm:pt>
  </dgm:ptLst>
  <dgm:cxnLst>
    <dgm:cxn modelId="{ED17720A-095A-469C-9865-A84A7088F2EA}" type="presOf" srcId="{ADC15EC0-8E8E-4A14-9EA8-D1B6C7077AC4}" destId="{957D8B8C-10D5-46EF-B9C8-8E2625AD1849}" srcOrd="0" destOrd="0" presId="urn:microsoft.com/office/officeart/2005/8/layout/vList2"/>
    <dgm:cxn modelId="{3DB29B0C-04D4-4231-8FF4-F6D3F2AE0F9B}" srcId="{E8F2362C-9B00-45CA-9029-5EC9A413228C}" destId="{2447636E-9D13-47F5-80E3-30CA847CD2E7}" srcOrd="3" destOrd="0" parTransId="{8DE9E781-1D17-44F5-9BE7-FBBEE96110EF}" sibTransId="{B5137A54-F260-417B-8A5F-EBDC5A181203}"/>
    <dgm:cxn modelId="{DACB5819-6593-4078-86C8-833BF5CAF1D9}" type="presOf" srcId="{8E848263-2B86-4DCD-B660-743005F0B096}" destId="{2E03C22E-7966-4062-9178-6DF991F550D3}" srcOrd="0" destOrd="0" presId="urn:microsoft.com/office/officeart/2005/8/layout/vList2"/>
    <dgm:cxn modelId="{D78B7B1B-DC4A-4B34-AAFE-2516B2F46907}" srcId="{E8F2362C-9B00-45CA-9029-5EC9A413228C}" destId="{ADC15EC0-8E8E-4A14-9EA8-D1B6C7077AC4}" srcOrd="1" destOrd="0" parTransId="{24174C44-6AE8-4536-9466-00B30D124169}" sibTransId="{043CA0EC-BAD4-433C-9849-A2CA1D4C106A}"/>
    <dgm:cxn modelId="{6DC31D23-2D5C-4EB5-8B37-F67EFDEAD89B}" type="presOf" srcId="{2447636E-9D13-47F5-80E3-30CA847CD2E7}" destId="{9E0EA7C7-5ABC-4D59-B3DE-EDF48F0DE975}" srcOrd="0" destOrd="0" presId="urn:microsoft.com/office/officeart/2005/8/layout/vList2"/>
    <dgm:cxn modelId="{0A71596B-73BB-43D0-95DB-E92DE87FBAD9}" srcId="{E8F2362C-9B00-45CA-9029-5EC9A413228C}" destId="{0AF9EEDE-4127-4CCB-8F70-4C32DAE54F6B}" srcOrd="2" destOrd="0" parTransId="{8CC11621-1D7D-4DEC-A1EB-A66ED4FFD412}" sibTransId="{5FC9FA46-4256-4018-A178-D9993ECD5E18}"/>
    <dgm:cxn modelId="{C1F10998-CD06-4A64-BA7F-55F09DF8BB41}" type="presOf" srcId="{E8F2362C-9B00-45CA-9029-5EC9A413228C}" destId="{EA9D8D6E-32EA-4A8F-A36C-8BC5F17C77D9}" srcOrd="0" destOrd="0" presId="urn:microsoft.com/office/officeart/2005/8/layout/vList2"/>
    <dgm:cxn modelId="{330DA89E-DB7F-4E5C-A5A2-44E57789774F}" type="presOf" srcId="{0AF9EEDE-4127-4CCB-8F70-4C32DAE54F6B}" destId="{3043C8CC-7B2B-4A9C-8865-7341E6A38892}" srcOrd="0" destOrd="0" presId="urn:microsoft.com/office/officeart/2005/8/layout/vList2"/>
    <dgm:cxn modelId="{3F968AB0-D9BB-4084-844D-00A527D869FF}" srcId="{E8F2362C-9B00-45CA-9029-5EC9A413228C}" destId="{8E848263-2B86-4DCD-B660-743005F0B096}" srcOrd="0" destOrd="0" parTransId="{5CB5E62A-F7CF-4FAD-A214-77932A423179}" sibTransId="{45DE9673-1474-4435-A773-E85EA17F570F}"/>
    <dgm:cxn modelId="{71D47FAD-F30E-43B3-9679-D71B595A5934}" type="presParOf" srcId="{EA9D8D6E-32EA-4A8F-A36C-8BC5F17C77D9}" destId="{2E03C22E-7966-4062-9178-6DF991F550D3}" srcOrd="0" destOrd="0" presId="urn:microsoft.com/office/officeart/2005/8/layout/vList2"/>
    <dgm:cxn modelId="{194D8FFC-9182-4F5F-99D5-C68740EF06E8}" type="presParOf" srcId="{EA9D8D6E-32EA-4A8F-A36C-8BC5F17C77D9}" destId="{1EFE073C-951F-48C9-A509-4E82C828518A}" srcOrd="1" destOrd="0" presId="urn:microsoft.com/office/officeart/2005/8/layout/vList2"/>
    <dgm:cxn modelId="{5A6E0F4A-11B3-433E-9987-DAD5CAE4ED58}" type="presParOf" srcId="{EA9D8D6E-32EA-4A8F-A36C-8BC5F17C77D9}" destId="{957D8B8C-10D5-46EF-B9C8-8E2625AD1849}" srcOrd="2" destOrd="0" presId="urn:microsoft.com/office/officeart/2005/8/layout/vList2"/>
    <dgm:cxn modelId="{472F8F22-5165-4DB3-AA84-01494C258C98}" type="presParOf" srcId="{EA9D8D6E-32EA-4A8F-A36C-8BC5F17C77D9}" destId="{FAC5049B-C27B-4A20-8307-1FF2C2864B93}" srcOrd="3" destOrd="0" presId="urn:microsoft.com/office/officeart/2005/8/layout/vList2"/>
    <dgm:cxn modelId="{BFA7E8A1-B085-49CE-ABC8-E56EA931F849}" type="presParOf" srcId="{EA9D8D6E-32EA-4A8F-A36C-8BC5F17C77D9}" destId="{3043C8CC-7B2B-4A9C-8865-7341E6A38892}" srcOrd="4" destOrd="0" presId="urn:microsoft.com/office/officeart/2005/8/layout/vList2"/>
    <dgm:cxn modelId="{9BB4FEFC-8323-49BC-85AC-47F47F08546F}" type="presParOf" srcId="{EA9D8D6E-32EA-4A8F-A36C-8BC5F17C77D9}" destId="{E8F789A0-76DC-4C7C-93BD-96F6E26A523C}" srcOrd="5" destOrd="0" presId="urn:microsoft.com/office/officeart/2005/8/layout/vList2"/>
    <dgm:cxn modelId="{9CBA5E63-68A7-457E-9A2A-1CB05A2F79A8}" type="presParOf" srcId="{EA9D8D6E-32EA-4A8F-A36C-8BC5F17C77D9}" destId="{9E0EA7C7-5ABC-4D59-B3DE-EDF48F0DE975}" srcOrd="6" destOrd="0" presId="urn:microsoft.com/office/officeart/2005/8/layout/vList2"/>
  </dgm:cxnLst>
  <dgm:bg/>
  <dgm:whole/>
  <dgm:extLst>
    <a:ext uri="http://schemas.microsoft.com/office/drawing/2008/diagram">
      <dsp:dataModelExt xmlns:dsp="http://schemas.microsoft.com/office/drawing/2008/diagram" relId="rId103"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34B3EE6B-2024-44D6-954C-A36F6C3511D0}" type="doc">
      <dgm:prSet loTypeId="urn:microsoft.com/office/officeart/2005/8/layout/pyramid2" loCatId="pyramid" qsTypeId="urn:microsoft.com/office/officeart/2005/8/quickstyle/simple1" qsCatId="simple" csTypeId="urn:microsoft.com/office/officeart/2005/8/colors/colorful5" csCatId="colorful" phldr="1"/>
      <dgm:spPr/>
    </dgm:pt>
    <dgm:pt modelId="{64C37B8E-A9B4-4835-9999-7D4B6740692C}">
      <dgm:prSet phldrT="[Text]" custT="1"/>
      <dgm:spPr/>
      <dgm:t>
        <a:bodyPr/>
        <a:lstStyle/>
        <a:p>
          <a:pPr algn="ctr"/>
          <a:r>
            <a:rPr lang="en-PH" sz="1200"/>
            <a:t>Contracts</a:t>
          </a:r>
        </a:p>
      </dgm:t>
    </dgm:pt>
    <dgm:pt modelId="{228AA11D-5179-4681-9103-9DFBE758727C}" type="parTrans" cxnId="{9C071742-4538-4A6D-A75B-8A52E4136F06}">
      <dgm:prSet/>
      <dgm:spPr/>
      <dgm:t>
        <a:bodyPr/>
        <a:lstStyle/>
        <a:p>
          <a:pPr algn="ctr"/>
          <a:endParaRPr lang="en-PH" sz="1200"/>
        </a:p>
      </dgm:t>
    </dgm:pt>
    <dgm:pt modelId="{29D96776-B14E-48AB-8AD8-8091A5822CCE}" type="sibTrans" cxnId="{9C071742-4538-4A6D-A75B-8A52E4136F06}">
      <dgm:prSet/>
      <dgm:spPr/>
      <dgm:t>
        <a:bodyPr/>
        <a:lstStyle/>
        <a:p>
          <a:pPr algn="ctr"/>
          <a:endParaRPr lang="en-PH" sz="1200"/>
        </a:p>
      </dgm:t>
    </dgm:pt>
    <dgm:pt modelId="{44F6200E-BF6D-4162-B9D9-7688A824EBC4}">
      <dgm:prSet phldrT="[Text]" custT="1"/>
      <dgm:spPr/>
      <dgm:t>
        <a:bodyPr/>
        <a:lstStyle/>
        <a:p>
          <a:pPr algn="ctr"/>
          <a:r>
            <a:rPr lang="en-PH" sz="1200"/>
            <a:t>Standards and guidelines</a:t>
          </a:r>
        </a:p>
      </dgm:t>
    </dgm:pt>
    <dgm:pt modelId="{9C0C0E0D-6E1B-486A-8841-DB4EB822BA2B}" type="parTrans" cxnId="{EB7A7959-FEAE-4203-977A-325C0BBBD91B}">
      <dgm:prSet/>
      <dgm:spPr/>
      <dgm:t>
        <a:bodyPr/>
        <a:lstStyle/>
        <a:p>
          <a:pPr algn="ctr"/>
          <a:endParaRPr lang="en-PH" sz="1200"/>
        </a:p>
      </dgm:t>
    </dgm:pt>
    <dgm:pt modelId="{0ABEB02D-211D-4B82-AA8D-CECDCE4B8454}" type="sibTrans" cxnId="{EB7A7959-FEAE-4203-977A-325C0BBBD91B}">
      <dgm:prSet/>
      <dgm:spPr/>
      <dgm:t>
        <a:bodyPr/>
        <a:lstStyle/>
        <a:p>
          <a:pPr algn="ctr"/>
          <a:endParaRPr lang="en-PH" sz="1200"/>
        </a:p>
      </dgm:t>
    </dgm:pt>
    <dgm:pt modelId="{07CA4A27-2340-476D-B007-704DF828B31E}">
      <dgm:prSet phldrT="[Text]" custT="1"/>
      <dgm:spPr/>
      <dgm:t>
        <a:bodyPr/>
        <a:lstStyle/>
        <a:p>
          <a:pPr algn="ctr"/>
          <a:r>
            <a:rPr lang="en-PH" sz="1200"/>
            <a:t>State/Territory and local legislation</a:t>
          </a:r>
        </a:p>
      </dgm:t>
    </dgm:pt>
    <dgm:pt modelId="{3495D0FB-AD5F-46FC-9487-3C5E73AE5A84}" type="parTrans" cxnId="{EFC16E8E-DC64-4E3B-9EDA-0D5D24EECED1}">
      <dgm:prSet/>
      <dgm:spPr/>
      <dgm:t>
        <a:bodyPr/>
        <a:lstStyle/>
        <a:p>
          <a:pPr algn="ctr"/>
          <a:endParaRPr lang="en-PH" sz="1200"/>
        </a:p>
      </dgm:t>
    </dgm:pt>
    <dgm:pt modelId="{A5262289-0A0C-4CFF-833C-991B2E8A5A08}" type="sibTrans" cxnId="{EFC16E8E-DC64-4E3B-9EDA-0D5D24EECED1}">
      <dgm:prSet/>
      <dgm:spPr/>
      <dgm:t>
        <a:bodyPr/>
        <a:lstStyle/>
        <a:p>
          <a:pPr algn="ctr"/>
          <a:endParaRPr lang="en-PH" sz="1200"/>
        </a:p>
      </dgm:t>
    </dgm:pt>
    <dgm:pt modelId="{CB6B33D3-A065-4BAC-8126-2E068864A2D2}">
      <dgm:prSet phldrT="[Text]" custT="1"/>
      <dgm:spPr/>
      <dgm:t>
        <a:bodyPr/>
        <a:lstStyle/>
        <a:p>
          <a:pPr algn="ctr"/>
          <a:r>
            <a:rPr lang="en-PH" sz="1200"/>
            <a:t>Constitution</a:t>
          </a:r>
        </a:p>
      </dgm:t>
    </dgm:pt>
    <dgm:pt modelId="{3EC9AC05-2288-41E8-A6FD-1ED1F3D31062}" type="parTrans" cxnId="{2D70C530-E963-4F55-BF6D-628A14F9C505}">
      <dgm:prSet/>
      <dgm:spPr/>
      <dgm:t>
        <a:bodyPr/>
        <a:lstStyle/>
        <a:p>
          <a:pPr algn="ctr"/>
          <a:endParaRPr lang="en-PH" sz="1200"/>
        </a:p>
      </dgm:t>
    </dgm:pt>
    <dgm:pt modelId="{00ED4C1E-E972-4ECD-9E93-D66B7704E811}" type="sibTrans" cxnId="{2D70C530-E963-4F55-BF6D-628A14F9C505}">
      <dgm:prSet/>
      <dgm:spPr/>
      <dgm:t>
        <a:bodyPr/>
        <a:lstStyle/>
        <a:p>
          <a:pPr algn="ctr"/>
          <a:endParaRPr lang="en-PH" sz="1200"/>
        </a:p>
      </dgm:t>
    </dgm:pt>
    <dgm:pt modelId="{AF8B3AC6-E7A1-42E8-895A-ED69392D92C8}">
      <dgm:prSet phldrT="[Text]" custT="1"/>
      <dgm:spPr/>
      <dgm:t>
        <a:bodyPr/>
        <a:lstStyle/>
        <a:p>
          <a:pPr algn="ctr"/>
          <a:r>
            <a:rPr lang="en-PH" sz="1200"/>
            <a:t>National legislation</a:t>
          </a:r>
        </a:p>
      </dgm:t>
    </dgm:pt>
    <dgm:pt modelId="{20154B3E-C555-45AE-AE40-2D90BF08EB5C}" type="parTrans" cxnId="{D16CB99A-A820-4D21-93CD-F5CE9EBA979A}">
      <dgm:prSet/>
      <dgm:spPr/>
      <dgm:t>
        <a:bodyPr/>
        <a:lstStyle/>
        <a:p>
          <a:pPr algn="ctr"/>
          <a:endParaRPr lang="en-PH" sz="1200"/>
        </a:p>
      </dgm:t>
    </dgm:pt>
    <dgm:pt modelId="{EEAF1657-345E-4EA8-B1D9-1DC956830441}" type="sibTrans" cxnId="{D16CB99A-A820-4D21-93CD-F5CE9EBA979A}">
      <dgm:prSet/>
      <dgm:spPr/>
      <dgm:t>
        <a:bodyPr/>
        <a:lstStyle/>
        <a:p>
          <a:pPr algn="ctr"/>
          <a:endParaRPr lang="en-PH" sz="1200"/>
        </a:p>
      </dgm:t>
    </dgm:pt>
    <dgm:pt modelId="{01AE35BB-7312-4D09-9E9C-4F9629948647}" type="pres">
      <dgm:prSet presAssocID="{34B3EE6B-2024-44D6-954C-A36F6C3511D0}" presName="compositeShape" presStyleCnt="0">
        <dgm:presLayoutVars>
          <dgm:dir/>
          <dgm:resizeHandles/>
        </dgm:presLayoutVars>
      </dgm:prSet>
      <dgm:spPr/>
    </dgm:pt>
    <dgm:pt modelId="{EB55291B-BE6F-4AB3-9C25-0D486C9ECD30}" type="pres">
      <dgm:prSet presAssocID="{34B3EE6B-2024-44D6-954C-A36F6C3511D0}" presName="pyramid" presStyleLbl="node1" presStyleIdx="0" presStyleCnt="1"/>
      <dgm:spPr/>
    </dgm:pt>
    <dgm:pt modelId="{5955C8B7-1C18-4FA6-B085-BBE5738BA2E5}" type="pres">
      <dgm:prSet presAssocID="{34B3EE6B-2024-44D6-954C-A36F6C3511D0}" presName="theList" presStyleCnt="0"/>
      <dgm:spPr/>
    </dgm:pt>
    <dgm:pt modelId="{7D6D76B6-87EE-4DDC-870A-1A26D972298B}" type="pres">
      <dgm:prSet presAssocID="{64C37B8E-A9B4-4835-9999-7D4B6740692C}" presName="aNode" presStyleLbl="fgAcc1" presStyleIdx="0" presStyleCnt="5">
        <dgm:presLayoutVars>
          <dgm:bulletEnabled val="1"/>
        </dgm:presLayoutVars>
      </dgm:prSet>
      <dgm:spPr/>
    </dgm:pt>
    <dgm:pt modelId="{8F0CA12D-6A15-4F77-A659-91638E46FB85}" type="pres">
      <dgm:prSet presAssocID="{64C37B8E-A9B4-4835-9999-7D4B6740692C}" presName="aSpace" presStyleCnt="0"/>
      <dgm:spPr/>
    </dgm:pt>
    <dgm:pt modelId="{18061205-7280-4D0C-8122-6526D2B7DD5B}" type="pres">
      <dgm:prSet presAssocID="{44F6200E-BF6D-4162-B9D9-7688A824EBC4}" presName="aNode" presStyleLbl="fgAcc1" presStyleIdx="1" presStyleCnt="5">
        <dgm:presLayoutVars>
          <dgm:bulletEnabled val="1"/>
        </dgm:presLayoutVars>
      </dgm:prSet>
      <dgm:spPr/>
    </dgm:pt>
    <dgm:pt modelId="{D8FCD4D4-216C-4924-82E1-CCA8FBBEB0CD}" type="pres">
      <dgm:prSet presAssocID="{44F6200E-BF6D-4162-B9D9-7688A824EBC4}" presName="aSpace" presStyleCnt="0"/>
      <dgm:spPr/>
    </dgm:pt>
    <dgm:pt modelId="{0141FC7B-5668-444E-BDA8-542EE5FCDA71}" type="pres">
      <dgm:prSet presAssocID="{07CA4A27-2340-476D-B007-704DF828B31E}" presName="aNode" presStyleLbl="fgAcc1" presStyleIdx="2" presStyleCnt="5">
        <dgm:presLayoutVars>
          <dgm:bulletEnabled val="1"/>
        </dgm:presLayoutVars>
      </dgm:prSet>
      <dgm:spPr/>
    </dgm:pt>
    <dgm:pt modelId="{13B4877B-354B-4C90-A41D-66D804ACFFF9}" type="pres">
      <dgm:prSet presAssocID="{07CA4A27-2340-476D-B007-704DF828B31E}" presName="aSpace" presStyleCnt="0"/>
      <dgm:spPr/>
    </dgm:pt>
    <dgm:pt modelId="{EC90FB35-1D99-4423-8B2F-D65522CD965C}" type="pres">
      <dgm:prSet presAssocID="{AF8B3AC6-E7A1-42E8-895A-ED69392D92C8}" presName="aNode" presStyleLbl="fgAcc1" presStyleIdx="3" presStyleCnt="5">
        <dgm:presLayoutVars>
          <dgm:bulletEnabled val="1"/>
        </dgm:presLayoutVars>
      </dgm:prSet>
      <dgm:spPr/>
    </dgm:pt>
    <dgm:pt modelId="{4C95D2AD-6968-423C-A876-93EEF609EFE2}" type="pres">
      <dgm:prSet presAssocID="{AF8B3AC6-E7A1-42E8-895A-ED69392D92C8}" presName="aSpace" presStyleCnt="0"/>
      <dgm:spPr/>
    </dgm:pt>
    <dgm:pt modelId="{B61DD3FB-06CA-4CB6-B8A6-48E2973F36A5}" type="pres">
      <dgm:prSet presAssocID="{CB6B33D3-A065-4BAC-8126-2E068864A2D2}" presName="aNode" presStyleLbl="fgAcc1" presStyleIdx="4" presStyleCnt="5">
        <dgm:presLayoutVars>
          <dgm:bulletEnabled val="1"/>
        </dgm:presLayoutVars>
      </dgm:prSet>
      <dgm:spPr/>
    </dgm:pt>
    <dgm:pt modelId="{1C4CB9CC-B3EB-4ABF-8B1C-087C4B6AFFC5}" type="pres">
      <dgm:prSet presAssocID="{CB6B33D3-A065-4BAC-8126-2E068864A2D2}" presName="aSpace" presStyleCnt="0"/>
      <dgm:spPr/>
    </dgm:pt>
  </dgm:ptLst>
  <dgm:cxnLst>
    <dgm:cxn modelId="{75D3A20C-7E17-4421-9913-3B5B56AE0797}" type="presOf" srcId="{07CA4A27-2340-476D-B007-704DF828B31E}" destId="{0141FC7B-5668-444E-BDA8-542EE5FCDA71}" srcOrd="0" destOrd="0" presId="urn:microsoft.com/office/officeart/2005/8/layout/pyramid2"/>
    <dgm:cxn modelId="{2D70C530-E963-4F55-BF6D-628A14F9C505}" srcId="{34B3EE6B-2024-44D6-954C-A36F6C3511D0}" destId="{CB6B33D3-A065-4BAC-8126-2E068864A2D2}" srcOrd="4" destOrd="0" parTransId="{3EC9AC05-2288-41E8-A6FD-1ED1F3D31062}" sibTransId="{00ED4C1E-E972-4ECD-9E93-D66B7704E811}"/>
    <dgm:cxn modelId="{9C071742-4538-4A6D-A75B-8A52E4136F06}" srcId="{34B3EE6B-2024-44D6-954C-A36F6C3511D0}" destId="{64C37B8E-A9B4-4835-9999-7D4B6740692C}" srcOrd="0" destOrd="0" parTransId="{228AA11D-5179-4681-9103-9DFBE758727C}" sibTransId="{29D96776-B14E-48AB-8AD8-8091A5822CCE}"/>
    <dgm:cxn modelId="{D2857862-100B-45DB-87D1-E831AF7C1A78}" type="presOf" srcId="{34B3EE6B-2024-44D6-954C-A36F6C3511D0}" destId="{01AE35BB-7312-4D09-9E9C-4F9629948647}" srcOrd="0" destOrd="0" presId="urn:microsoft.com/office/officeart/2005/8/layout/pyramid2"/>
    <dgm:cxn modelId="{3C822569-F18E-4452-A175-8B94CD8C164B}" type="presOf" srcId="{CB6B33D3-A065-4BAC-8126-2E068864A2D2}" destId="{B61DD3FB-06CA-4CB6-B8A6-48E2973F36A5}" srcOrd="0" destOrd="0" presId="urn:microsoft.com/office/officeart/2005/8/layout/pyramid2"/>
    <dgm:cxn modelId="{FF07C849-9D63-42AF-BC05-125055605EA3}" type="presOf" srcId="{44F6200E-BF6D-4162-B9D9-7688A824EBC4}" destId="{18061205-7280-4D0C-8122-6526D2B7DD5B}" srcOrd="0" destOrd="0" presId="urn:microsoft.com/office/officeart/2005/8/layout/pyramid2"/>
    <dgm:cxn modelId="{537B8B56-AEFF-4B81-97FC-9BEFDF71AA7D}" type="presOf" srcId="{AF8B3AC6-E7A1-42E8-895A-ED69392D92C8}" destId="{EC90FB35-1D99-4423-8B2F-D65522CD965C}" srcOrd="0" destOrd="0" presId="urn:microsoft.com/office/officeart/2005/8/layout/pyramid2"/>
    <dgm:cxn modelId="{EB7A7959-FEAE-4203-977A-325C0BBBD91B}" srcId="{34B3EE6B-2024-44D6-954C-A36F6C3511D0}" destId="{44F6200E-BF6D-4162-B9D9-7688A824EBC4}" srcOrd="1" destOrd="0" parTransId="{9C0C0E0D-6E1B-486A-8841-DB4EB822BA2B}" sibTransId="{0ABEB02D-211D-4B82-AA8D-CECDCE4B8454}"/>
    <dgm:cxn modelId="{EFC16E8E-DC64-4E3B-9EDA-0D5D24EECED1}" srcId="{34B3EE6B-2024-44D6-954C-A36F6C3511D0}" destId="{07CA4A27-2340-476D-B007-704DF828B31E}" srcOrd="2" destOrd="0" parTransId="{3495D0FB-AD5F-46FC-9487-3C5E73AE5A84}" sibTransId="{A5262289-0A0C-4CFF-833C-991B2E8A5A08}"/>
    <dgm:cxn modelId="{D16CB99A-A820-4D21-93CD-F5CE9EBA979A}" srcId="{34B3EE6B-2024-44D6-954C-A36F6C3511D0}" destId="{AF8B3AC6-E7A1-42E8-895A-ED69392D92C8}" srcOrd="3" destOrd="0" parTransId="{20154B3E-C555-45AE-AE40-2D90BF08EB5C}" sibTransId="{EEAF1657-345E-4EA8-B1D9-1DC956830441}"/>
    <dgm:cxn modelId="{CCAA74C9-5ECA-4830-BDCA-299182830451}" type="presOf" srcId="{64C37B8E-A9B4-4835-9999-7D4B6740692C}" destId="{7D6D76B6-87EE-4DDC-870A-1A26D972298B}" srcOrd="0" destOrd="0" presId="urn:microsoft.com/office/officeart/2005/8/layout/pyramid2"/>
    <dgm:cxn modelId="{B5EE9273-30C0-40E6-B8F8-77718A4CE716}" type="presParOf" srcId="{01AE35BB-7312-4D09-9E9C-4F9629948647}" destId="{EB55291B-BE6F-4AB3-9C25-0D486C9ECD30}" srcOrd="0" destOrd="0" presId="urn:microsoft.com/office/officeart/2005/8/layout/pyramid2"/>
    <dgm:cxn modelId="{6A141883-EDCB-439C-AC93-31B47A53FEE0}" type="presParOf" srcId="{01AE35BB-7312-4D09-9E9C-4F9629948647}" destId="{5955C8B7-1C18-4FA6-B085-BBE5738BA2E5}" srcOrd="1" destOrd="0" presId="urn:microsoft.com/office/officeart/2005/8/layout/pyramid2"/>
    <dgm:cxn modelId="{A0DBEF3F-9282-42C1-AA63-8ABBAE806114}" type="presParOf" srcId="{5955C8B7-1C18-4FA6-B085-BBE5738BA2E5}" destId="{7D6D76B6-87EE-4DDC-870A-1A26D972298B}" srcOrd="0" destOrd="0" presId="urn:microsoft.com/office/officeart/2005/8/layout/pyramid2"/>
    <dgm:cxn modelId="{FD2DB85F-EAEC-40CC-A1F6-686ACF1FB842}" type="presParOf" srcId="{5955C8B7-1C18-4FA6-B085-BBE5738BA2E5}" destId="{8F0CA12D-6A15-4F77-A659-91638E46FB85}" srcOrd="1" destOrd="0" presId="urn:microsoft.com/office/officeart/2005/8/layout/pyramid2"/>
    <dgm:cxn modelId="{691F8011-9BE0-4B3C-B14C-E9C96794D3A9}" type="presParOf" srcId="{5955C8B7-1C18-4FA6-B085-BBE5738BA2E5}" destId="{18061205-7280-4D0C-8122-6526D2B7DD5B}" srcOrd="2" destOrd="0" presId="urn:microsoft.com/office/officeart/2005/8/layout/pyramid2"/>
    <dgm:cxn modelId="{6E04602F-D693-4D82-BF28-0314D7AFD1DD}" type="presParOf" srcId="{5955C8B7-1C18-4FA6-B085-BBE5738BA2E5}" destId="{D8FCD4D4-216C-4924-82E1-CCA8FBBEB0CD}" srcOrd="3" destOrd="0" presId="urn:microsoft.com/office/officeart/2005/8/layout/pyramid2"/>
    <dgm:cxn modelId="{98223E69-F256-4300-86C7-34021D945162}" type="presParOf" srcId="{5955C8B7-1C18-4FA6-B085-BBE5738BA2E5}" destId="{0141FC7B-5668-444E-BDA8-542EE5FCDA71}" srcOrd="4" destOrd="0" presId="urn:microsoft.com/office/officeart/2005/8/layout/pyramid2"/>
    <dgm:cxn modelId="{F1DE1A76-7162-4929-AF6C-4C08240081A9}" type="presParOf" srcId="{5955C8B7-1C18-4FA6-B085-BBE5738BA2E5}" destId="{13B4877B-354B-4C90-A41D-66D804ACFFF9}" srcOrd="5" destOrd="0" presId="urn:microsoft.com/office/officeart/2005/8/layout/pyramid2"/>
    <dgm:cxn modelId="{6F2F1525-FAFF-482B-921E-5480BECD886A}" type="presParOf" srcId="{5955C8B7-1C18-4FA6-B085-BBE5738BA2E5}" destId="{EC90FB35-1D99-4423-8B2F-D65522CD965C}" srcOrd="6" destOrd="0" presId="urn:microsoft.com/office/officeart/2005/8/layout/pyramid2"/>
    <dgm:cxn modelId="{3721868A-4513-49C1-8C6C-369B715F291D}" type="presParOf" srcId="{5955C8B7-1C18-4FA6-B085-BBE5738BA2E5}" destId="{4C95D2AD-6968-423C-A876-93EEF609EFE2}" srcOrd="7" destOrd="0" presId="urn:microsoft.com/office/officeart/2005/8/layout/pyramid2"/>
    <dgm:cxn modelId="{EE9866DE-19F5-41C8-A853-8B40DA655D4F}" type="presParOf" srcId="{5955C8B7-1C18-4FA6-B085-BBE5738BA2E5}" destId="{B61DD3FB-06CA-4CB6-B8A6-48E2973F36A5}" srcOrd="8" destOrd="0" presId="urn:microsoft.com/office/officeart/2005/8/layout/pyramid2"/>
    <dgm:cxn modelId="{A3771236-370E-44D3-AA5E-BDBF0247C6CA}" type="presParOf" srcId="{5955C8B7-1C18-4FA6-B085-BBE5738BA2E5}" destId="{1C4CB9CC-B3EB-4ABF-8B1C-087C4B6AFFC5}" srcOrd="9" destOrd="0" presId="urn:microsoft.com/office/officeart/2005/8/layout/pyramid2"/>
  </dgm:cxnLst>
  <dgm:bg/>
  <dgm:whole/>
  <dgm:extLst>
    <a:ext uri="http://schemas.microsoft.com/office/drawing/2008/diagram">
      <dsp:dataModelExt xmlns:dsp="http://schemas.microsoft.com/office/drawing/2008/diagram" relId="rId108"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21275209-18FD-43C5-BE66-43F96A1A6772}"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1E70FFCD-1813-4B08-AC6F-7E8A74B9B332}">
      <dgm:prSet phldrT="[Text]" custT="1"/>
      <dgm:spPr/>
      <dgm:t>
        <a:bodyPr/>
        <a:lstStyle/>
        <a:p>
          <a:pPr algn="ctr"/>
          <a:r>
            <a:rPr lang="en-AU" sz="1200"/>
            <a:t>Privacy, confidentiality and disclosure</a:t>
          </a:r>
        </a:p>
      </dgm:t>
    </dgm:pt>
    <dgm:pt modelId="{7B6491E9-5EC7-4F9D-BB60-AEFDA2124482}" type="parTrans" cxnId="{E2CF5816-AB6C-4363-898F-80D733345DEA}">
      <dgm:prSet/>
      <dgm:spPr/>
      <dgm:t>
        <a:bodyPr/>
        <a:lstStyle/>
        <a:p>
          <a:pPr algn="ctr"/>
          <a:endParaRPr lang="en-AU" sz="1200"/>
        </a:p>
      </dgm:t>
    </dgm:pt>
    <dgm:pt modelId="{051F1116-5CF9-4067-89F2-0F58C4E497C1}" type="sibTrans" cxnId="{E2CF5816-AB6C-4363-898F-80D733345DEA}">
      <dgm:prSet/>
      <dgm:spPr/>
      <dgm:t>
        <a:bodyPr/>
        <a:lstStyle/>
        <a:p>
          <a:pPr algn="ctr"/>
          <a:endParaRPr lang="en-AU" sz="1200"/>
        </a:p>
      </dgm:t>
    </dgm:pt>
    <dgm:pt modelId="{F252477A-CC6E-46E6-80DB-11FF392ED1C9}">
      <dgm:prSet phldrT="[Text]" custT="1"/>
      <dgm:spPr/>
      <dgm:t>
        <a:bodyPr/>
        <a:lstStyle/>
        <a:p>
          <a:pPr algn="ctr"/>
          <a:r>
            <a:rPr lang="en-AU" sz="1200"/>
            <a:t>Discrimination</a:t>
          </a:r>
        </a:p>
      </dgm:t>
    </dgm:pt>
    <dgm:pt modelId="{3F90DDA3-1740-4BDA-88FD-33B9CB2D9389}" type="parTrans" cxnId="{C8969E4D-E944-486B-A7DE-B06A425672F3}">
      <dgm:prSet/>
      <dgm:spPr/>
      <dgm:t>
        <a:bodyPr/>
        <a:lstStyle/>
        <a:p>
          <a:pPr algn="ctr"/>
          <a:endParaRPr lang="en-AU" sz="1200"/>
        </a:p>
      </dgm:t>
    </dgm:pt>
    <dgm:pt modelId="{C056C94D-FFF0-4379-98AF-B7FF4E389F7D}" type="sibTrans" cxnId="{C8969E4D-E944-486B-A7DE-B06A425672F3}">
      <dgm:prSet/>
      <dgm:spPr/>
      <dgm:t>
        <a:bodyPr/>
        <a:lstStyle/>
        <a:p>
          <a:pPr algn="ctr"/>
          <a:endParaRPr lang="en-AU" sz="1200"/>
        </a:p>
      </dgm:t>
    </dgm:pt>
    <dgm:pt modelId="{F996F073-EC89-4FEB-8BB9-05B1D4DC22CB}">
      <dgm:prSet phldrT="[Text]" custT="1"/>
      <dgm:spPr/>
      <dgm:t>
        <a:bodyPr/>
        <a:lstStyle/>
        <a:p>
          <a:pPr algn="ctr"/>
          <a:r>
            <a:rPr lang="en-AU" sz="1200"/>
            <a:t>Duty of care</a:t>
          </a:r>
        </a:p>
      </dgm:t>
    </dgm:pt>
    <dgm:pt modelId="{76F4982E-E5D5-431D-B496-547A91F8BFD0}" type="parTrans" cxnId="{44E1FBB1-29CF-436E-9609-42B9A362F211}">
      <dgm:prSet/>
      <dgm:spPr/>
      <dgm:t>
        <a:bodyPr/>
        <a:lstStyle/>
        <a:p>
          <a:pPr algn="ctr"/>
          <a:endParaRPr lang="en-AU" sz="1200"/>
        </a:p>
      </dgm:t>
    </dgm:pt>
    <dgm:pt modelId="{8BD7B247-D46D-4756-9BDC-3A4020CB382B}" type="sibTrans" cxnId="{44E1FBB1-29CF-436E-9609-42B9A362F211}">
      <dgm:prSet/>
      <dgm:spPr/>
      <dgm:t>
        <a:bodyPr/>
        <a:lstStyle/>
        <a:p>
          <a:pPr algn="ctr"/>
          <a:endParaRPr lang="en-AU" sz="1200"/>
        </a:p>
      </dgm:t>
    </dgm:pt>
    <dgm:pt modelId="{4E99AF9C-FCFE-45E7-83CE-CB2F78BD6A8C}">
      <dgm:prSet phldrT="[Text]" custT="1"/>
      <dgm:spPr/>
      <dgm:t>
        <a:bodyPr/>
        <a:lstStyle/>
        <a:p>
          <a:pPr algn="ctr"/>
          <a:r>
            <a:rPr lang="en-AU" sz="1200"/>
            <a:t>Mandatory reporting</a:t>
          </a:r>
        </a:p>
      </dgm:t>
    </dgm:pt>
    <dgm:pt modelId="{B87A67DA-F8CD-427B-9DCE-2BE6169D5149}" type="parTrans" cxnId="{D83EC906-163B-464C-A1BF-5B332C15ADB7}">
      <dgm:prSet/>
      <dgm:spPr/>
      <dgm:t>
        <a:bodyPr/>
        <a:lstStyle/>
        <a:p>
          <a:pPr algn="ctr"/>
          <a:endParaRPr lang="en-AU" sz="1200"/>
        </a:p>
      </dgm:t>
    </dgm:pt>
    <dgm:pt modelId="{92D0370D-6F6B-476E-91F8-7BB88218C746}" type="sibTrans" cxnId="{D83EC906-163B-464C-A1BF-5B332C15ADB7}">
      <dgm:prSet/>
      <dgm:spPr/>
      <dgm:t>
        <a:bodyPr/>
        <a:lstStyle/>
        <a:p>
          <a:pPr algn="ctr"/>
          <a:endParaRPr lang="en-AU" sz="1200"/>
        </a:p>
      </dgm:t>
    </dgm:pt>
    <dgm:pt modelId="{72C9A58D-6D98-4E33-8006-37207F7485CD}">
      <dgm:prSet phldrT="[Text]" custT="1"/>
      <dgm:spPr/>
      <dgm:t>
        <a:bodyPr/>
        <a:lstStyle/>
        <a:p>
          <a:pPr algn="ctr"/>
          <a:r>
            <a:rPr lang="en-AU" sz="1200"/>
            <a:t>Translation</a:t>
          </a:r>
        </a:p>
      </dgm:t>
    </dgm:pt>
    <dgm:pt modelId="{AB5A8F68-9C0A-4C44-898F-F1A65253C722}" type="parTrans" cxnId="{1B2BAB2C-2618-4B63-A358-AB2EBD63E75D}">
      <dgm:prSet/>
      <dgm:spPr/>
      <dgm:t>
        <a:bodyPr/>
        <a:lstStyle/>
        <a:p>
          <a:pPr algn="ctr"/>
          <a:endParaRPr lang="en-AU" sz="1200"/>
        </a:p>
      </dgm:t>
    </dgm:pt>
    <dgm:pt modelId="{CBE1D7C1-34C5-48CB-808B-BB31A76492BF}" type="sibTrans" cxnId="{1B2BAB2C-2618-4B63-A358-AB2EBD63E75D}">
      <dgm:prSet/>
      <dgm:spPr/>
      <dgm:t>
        <a:bodyPr/>
        <a:lstStyle/>
        <a:p>
          <a:pPr algn="ctr"/>
          <a:endParaRPr lang="en-AU" sz="1200"/>
        </a:p>
      </dgm:t>
    </dgm:pt>
    <dgm:pt modelId="{500C7E67-ADD4-4A76-8050-A7773E686407}">
      <dgm:prSet phldrT="[Text]" custT="1"/>
      <dgm:spPr/>
      <dgm:t>
        <a:bodyPr/>
        <a:lstStyle/>
        <a:p>
          <a:pPr algn="ctr"/>
          <a:r>
            <a:rPr lang="en-AU" sz="1200"/>
            <a:t>Informed consent</a:t>
          </a:r>
        </a:p>
      </dgm:t>
    </dgm:pt>
    <dgm:pt modelId="{4F9996EF-212A-4851-B8EA-9A72D3F0E459}" type="parTrans" cxnId="{FE375DC2-032A-4B45-8BCA-CD19EB0F24BE}">
      <dgm:prSet/>
      <dgm:spPr/>
      <dgm:t>
        <a:bodyPr/>
        <a:lstStyle/>
        <a:p>
          <a:pPr algn="ctr"/>
          <a:endParaRPr lang="en-AU" sz="1200"/>
        </a:p>
      </dgm:t>
    </dgm:pt>
    <dgm:pt modelId="{63128B69-2B0C-4850-B73D-87224D6CA612}" type="sibTrans" cxnId="{FE375DC2-032A-4B45-8BCA-CD19EB0F24BE}">
      <dgm:prSet/>
      <dgm:spPr/>
      <dgm:t>
        <a:bodyPr/>
        <a:lstStyle/>
        <a:p>
          <a:pPr algn="ctr"/>
          <a:endParaRPr lang="en-AU" sz="1200"/>
        </a:p>
      </dgm:t>
    </dgm:pt>
    <dgm:pt modelId="{A3CA521A-7367-4B45-BE7D-3FAA790F288A}">
      <dgm:prSet phldrT="[Text]" custT="1"/>
      <dgm:spPr/>
      <dgm:t>
        <a:bodyPr/>
        <a:lstStyle/>
        <a:p>
          <a:pPr algn="ctr"/>
          <a:r>
            <a:rPr lang="en-AU" sz="1200"/>
            <a:t>Work role boundaries - responsibilities and limitations</a:t>
          </a:r>
        </a:p>
      </dgm:t>
    </dgm:pt>
    <dgm:pt modelId="{331E5845-4AA3-466C-8956-983016B18570}" type="parTrans" cxnId="{AE09E2B1-4857-435D-A7A1-A383A970754C}">
      <dgm:prSet/>
      <dgm:spPr/>
      <dgm:t>
        <a:bodyPr/>
        <a:lstStyle/>
        <a:p>
          <a:pPr algn="ctr"/>
          <a:endParaRPr lang="en-AU" sz="1200"/>
        </a:p>
      </dgm:t>
    </dgm:pt>
    <dgm:pt modelId="{0EA4FB04-6E80-45A6-9837-B24F67053F8A}" type="sibTrans" cxnId="{AE09E2B1-4857-435D-A7A1-A383A970754C}">
      <dgm:prSet/>
      <dgm:spPr/>
      <dgm:t>
        <a:bodyPr/>
        <a:lstStyle/>
        <a:p>
          <a:pPr algn="ctr"/>
          <a:endParaRPr lang="en-AU" sz="1200"/>
        </a:p>
      </dgm:t>
    </dgm:pt>
    <dgm:pt modelId="{444945CE-8A5E-4677-93F7-1C7B05E0432A}">
      <dgm:prSet phldrT="[Text]" custT="1"/>
      <dgm:spPr/>
      <dgm:t>
        <a:bodyPr/>
        <a:lstStyle/>
        <a:p>
          <a:pPr algn="ctr"/>
          <a:r>
            <a:rPr lang="en-AU" sz="1200"/>
            <a:t>Child protection and safety</a:t>
          </a:r>
        </a:p>
      </dgm:t>
    </dgm:pt>
    <dgm:pt modelId="{2C332A03-37D2-40A5-BE28-0A30BEA0C0F1}" type="parTrans" cxnId="{A15C7B10-DE77-4DDF-A649-A355C81A6529}">
      <dgm:prSet/>
      <dgm:spPr/>
      <dgm:t>
        <a:bodyPr/>
        <a:lstStyle/>
        <a:p>
          <a:pPr algn="ctr"/>
          <a:endParaRPr lang="en-AU" sz="1200"/>
        </a:p>
      </dgm:t>
    </dgm:pt>
    <dgm:pt modelId="{987039D8-8E21-46F3-834E-D1CB2B495C37}" type="sibTrans" cxnId="{A15C7B10-DE77-4DDF-A649-A355C81A6529}">
      <dgm:prSet/>
      <dgm:spPr/>
      <dgm:t>
        <a:bodyPr/>
        <a:lstStyle/>
        <a:p>
          <a:pPr algn="ctr"/>
          <a:endParaRPr lang="en-AU" sz="1200"/>
        </a:p>
      </dgm:t>
    </dgm:pt>
    <dgm:pt modelId="{E93F5BDB-5EBD-47D4-A901-181770F63FE4}">
      <dgm:prSet phldrT="[Text]" custT="1"/>
      <dgm:spPr/>
      <dgm:t>
        <a:bodyPr/>
        <a:lstStyle/>
        <a:p>
          <a:pPr algn="ctr"/>
          <a:r>
            <a:rPr lang="en-AU" sz="1200"/>
            <a:t> Adult disclosure</a:t>
          </a:r>
        </a:p>
      </dgm:t>
    </dgm:pt>
    <dgm:pt modelId="{BA2E3449-769D-43B6-8261-8B55D6A6753B}" type="parTrans" cxnId="{D220AF7C-1402-45D1-8102-452CB15C3481}">
      <dgm:prSet/>
      <dgm:spPr/>
      <dgm:t>
        <a:bodyPr/>
        <a:lstStyle/>
        <a:p>
          <a:pPr algn="ctr"/>
          <a:endParaRPr lang="en-AU" sz="1200"/>
        </a:p>
      </dgm:t>
    </dgm:pt>
    <dgm:pt modelId="{9245E17E-D307-4DB3-8980-245D375B3053}" type="sibTrans" cxnId="{D220AF7C-1402-45D1-8102-452CB15C3481}">
      <dgm:prSet/>
      <dgm:spPr/>
      <dgm:t>
        <a:bodyPr/>
        <a:lstStyle/>
        <a:p>
          <a:pPr algn="ctr"/>
          <a:endParaRPr lang="en-AU" sz="1200"/>
        </a:p>
      </dgm:t>
    </dgm:pt>
    <dgm:pt modelId="{C1A97678-408D-442F-9C8C-4F90F26E51B9}" type="pres">
      <dgm:prSet presAssocID="{21275209-18FD-43C5-BE66-43F96A1A6772}" presName="diagram" presStyleCnt="0">
        <dgm:presLayoutVars>
          <dgm:dir/>
          <dgm:resizeHandles val="exact"/>
        </dgm:presLayoutVars>
      </dgm:prSet>
      <dgm:spPr/>
    </dgm:pt>
    <dgm:pt modelId="{DDC9D549-1FF9-41EA-8652-4059C48DE1CE}" type="pres">
      <dgm:prSet presAssocID="{1E70FFCD-1813-4B08-AC6F-7E8A74B9B332}" presName="node" presStyleLbl="node1" presStyleIdx="0" presStyleCnt="9">
        <dgm:presLayoutVars>
          <dgm:bulletEnabled val="1"/>
        </dgm:presLayoutVars>
      </dgm:prSet>
      <dgm:spPr/>
    </dgm:pt>
    <dgm:pt modelId="{241E22EB-5FEB-43CC-8A5D-0C9EE852F2C3}" type="pres">
      <dgm:prSet presAssocID="{051F1116-5CF9-4067-89F2-0F58C4E497C1}" presName="sibTrans" presStyleCnt="0"/>
      <dgm:spPr/>
    </dgm:pt>
    <dgm:pt modelId="{96089784-C31D-46DD-945F-9EE9E6F79EFB}" type="pres">
      <dgm:prSet presAssocID="{F252477A-CC6E-46E6-80DB-11FF392ED1C9}" presName="node" presStyleLbl="node1" presStyleIdx="1" presStyleCnt="9">
        <dgm:presLayoutVars>
          <dgm:bulletEnabled val="1"/>
        </dgm:presLayoutVars>
      </dgm:prSet>
      <dgm:spPr/>
    </dgm:pt>
    <dgm:pt modelId="{5DA59004-74F7-43AC-B1BA-ECDA9A2B2ADB}" type="pres">
      <dgm:prSet presAssocID="{C056C94D-FFF0-4379-98AF-B7FF4E389F7D}" presName="sibTrans" presStyleCnt="0"/>
      <dgm:spPr/>
    </dgm:pt>
    <dgm:pt modelId="{F46CAFDF-2EF1-48BC-BBB8-7B35A4F41DB0}" type="pres">
      <dgm:prSet presAssocID="{F996F073-EC89-4FEB-8BB9-05B1D4DC22CB}" presName="node" presStyleLbl="node1" presStyleIdx="2" presStyleCnt="9">
        <dgm:presLayoutVars>
          <dgm:bulletEnabled val="1"/>
        </dgm:presLayoutVars>
      </dgm:prSet>
      <dgm:spPr/>
    </dgm:pt>
    <dgm:pt modelId="{C3D52F77-44AD-48E1-B77B-06C2A7FA6686}" type="pres">
      <dgm:prSet presAssocID="{8BD7B247-D46D-4756-9BDC-3A4020CB382B}" presName="sibTrans" presStyleCnt="0"/>
      <dgm:spPr/>
    </dgm:pt>
    <dgm:pt modelId="{480BCEF6-AFB5-4CCC-8DF0-9CEC917DB526}" type="pres">
      <dgm:prSet presAssocID="{4E99AF9C-FCFE-45E7-83CE-CB2F78BD6A8C}" presName="node" presStyleLbl="node1" presStyleIdx="3" presStyleCnt="9">
        <dgm:presLayoutVars>
          <dgm:bulletEnabled val="1"/>
        </dgm:presLayoutVars>
      </dgm:prSet>
      <dgm:spPr/>
    </dgm:pt>
    <dgm:pt modelId="{7E1E90A8-7A84-4951-A120-FF005D98B71D}" type="pres">
      <dgm:prSet presAssocID="{92D0370D-6F6B-476E-91F8-7BB88218C746}" presName="sibTrans" presStyleCnt="0"/>
      <dgm:spPr/>
    </dgm:pt>
    <dgm:pt modelId="{378935B1-8239-45F8-BAF1-F3CA71504834}" type="pres">
      <dgm:prSet presAssocID="{72C9A58D-6D98-4E33-8006-37207F7485CD}" presName="node" presStyleLbl="node1" presStyleIdx="4" presStyleCnt="9">
        <dgm:presLayoutVars>
          <dgm:bulletEnabled val="1"/>
        </dgm:presLayoutVars>
      </dgm:prSet>
      <dgm:spPr/>
    </dgm:pt>
    <dgm:pt modelId="{D9449213-F4B7-4179-A813-5588425C6A13}" type="pres">
      <dgm:prSet presAssocID="{CBE1D7C1-34C5-48CB-808B-BB31A76492BF}" presName="sibTrans" presStyleCnt="0"/>
      <dgm:spPr/>
    </dgm:pt>
    <dgm:pt modelId="{46230101-378E-4399-B82E-00B94E90F123}" type="pres">
      <dgm:prSet presAssocID="{500C7E67-ADD4-4A76-8050-A7773E686407}" presName="node" presStyleLbl="node1" presStyleIdx="5" presStyleCnt="9">
        <dgm:presLayoutVars>
          <dgm:bulletEnabled val="1"/>
        </dgm:presLayoutVars>
      </dgm:prSet>
      <dgm:spPr/>
    </dgm:pt>
    <dgm:pt modelId="{BE6A7413-E121-44C5-B0F6-A812AE8B79E0}" type="pres">
      <dgm:prSet presAssocID="{63128B69-2B0C-4850-B73D-87224D6CA612}" presName="sibTrans" presStyleCnt="0"/>
      <dgm:spPr/>
    </dgm:pt>
    <dgm:pt modelId="{3DAD5809-68B7-4AFB-A218-29E95D1C6383}" type="pres">
      <dgm:prSet presAssocID="{A3CA521A-7367-4B45-BE7D-3FAA790F288A}" presName="node" presStyleLbl="node1" presStyleIdx="6" presStyleCnt="9">
        <dgm:presLayoutVars>
          <dgm:bulletEnabled val="1"/>
        </dgm:presLayoutVars>
      </dgm:prSet>
      <dgm:spPr/>
    </dgm:pt>
    <dgm:pt modelId="{6B5839E7-EB7C-4E82-ADE8-52014C3E0FF1}" type="pres">
      <dgm:prSet presAssocID="{0EA4FB04-6E80-45A6-9837-B24F67053F8A}" presName="sibTrans" presStyleCnt="0"/>
      <dgm:spPr/>
    </dgm:pt>
    <dgm:pt modelId="{5DFA084A-168E-4680-8EBC-CB9A0ABD34E6}" type="pres">
      <dgm:prSet presAssocID="{444945CE-8A5E-4677-93F7-1C7B05E0432A}" presName="node" presStyleLbl="node1" presStyleIdx="7" presStyleCnt="9">
        <dgm:presLayoutVars>
          <dgm:bulletEnabled val="1"/>
        </dgm:presLayoutVars>
      </dgm:prSet>
      <dgm:spPr/>
    </dgm:pt>
    <dgm:pt modelId="{A1A01C21-8DE1-4774-8E09-40189AC9EE7D}" type="pres">
      <dgm:prSet presAssocID="{987039D8-8E21-46F3-834E-D1CB2B495C37}" presName="sibTrans" presStyleCnt="0"/>
      <dgm:spPr/>
    </dgm:pt>
    <dgm:pt modelId="{2F174981-C0BA-4C87-8BF0-BE10E92240F5}" type="pres">
      <dgm:prSet presAssocID="{E93F5BDB-5EBD-47D4-A901-181770F63FE4}" presName="node" presStyleLbl="node1" presStyleIdx="8" presStyleCnt="9">
        <dgm:presLayoutVars>
          <dgm:bulletEnabled val="1"/>
        </dgm:presLayoutVars>
      </dgm:prSet>
      <dgm:spPr/>
    </dgm:pt>
  </dgm:ptLst>
  <dgm:cxnLst>
    <dgm:cxn modelId="{D83EC906-163B-464C-A1BF-5B332C15ADB7}" srcId="{21275209-18FD-43C5-BE66-43F96A1A6772}" destId="{4E99AF9C-FCFE-45E7-83CE-CB2F78BD6A8C}" srcOrd="3" destOrd="0" parTransId="{B87A67DA-F8CD-427B-9DCE-2BE6169D5149}" sibTransId="{92D0370D-6F6B-476E-91F8-7BB88218C746}"/>
    <dgm:cxn modelId="{A15C7B10-DE77-4DDF-A649-A355C81A6529}" srcId="{21275209-18FD-43C5-BE66-43F96A1A6772}" destId="{444945CE-8A5E-4677-93F7-1C7B05E0432A}" srcOrd="7" destOrd="0" parTransId="{2C332A03-37D2-40A5-BE28-0A30BEA0C0F1}" sibTransId="{987039D8-8E21-46F3-834E-D1CB2B495C37}"/>
    <dgm:cxn modelId="{E2CF5816-AB6C-4363-898F-80D733345DEA}" srcId="{21275209-18FD-43C5-BE66-43F96A1A6772}" destId="{1E70FFCD-1813-4B08-AC6F-7E8A74B9B332}" srcOrd="0" destOrd="0" parTransId="{7B6491E9-5EC7-4F9D-BB60-AEFDA2124482}" sibTransId="{051F1116-5CF9-4067-89F2-0F58C4E497C1}"/>
    <dgm:cxn modelId="{1B2BAB2C-2618-4B63-A358-AB2EBD63E75D}" srcId="{21275209-18FD-43C5-BE66-43F96A1A6772}" destId="{72C9A58D-6D98-4E33-8006-37207F7485CD}" srcOrd="4" destOrd="0" parTransId="{AB5A8F68-9C0A-4C44-898F-F1A65253C722}" sibTransId="{CBE1D7C1-34C5-48CB-808B-BB31A76492BF}"/>
    <dgm:cxn modelId="{EE5B5960-854E-4F6E-B379-9D666A258217}" type="presOf" srcId="{F996F073-EC89-4FEB-8BB9-05B1D4DC22CB}" destId="{F46CAFDF-2EF1-48BC-BBB8-7B35A4F41DB0}" srcOrd="0" destOrd="0" presId="urn:microsoft.com/office/officeart/2005/8/layout/default"/>
    <dgm:cxn modelId="{2D18DE44-C028-4A7C-B4E4-D2A35F49DEFE}" type="presOf" srcId="{500C7E67-ADD4-4A76-8050-A7773E686407}" destId="{46230101-378E-4399-B82E-00B94E90F123}" srcOrd="0" destOrd="0" presId="urn:microsoft.com/office/officeart/2005/8/layout/default"/>
    <dgm:cxn modelId="{C8969E4D-E944-486B-A7DE-B06A425672F3}" srcId="{21275209-18FD-43C5-BE66-43F96A1A6772}" destId="{F252477A-CC6E-46E6-80DB-11FF392ED1C9}" srcOrd="1" destOrd="0" parTransId="{3F90DDA3-1740-4BDA-88FD-33B9CB2D9389}" sibTransId="{C056C94D-FFF0-4379-98AF-B7FF4E389F7D}"/>
    <dgm:cxn modelId="{D220AF7C-1402-45D1-8102-452CB15C3481}" srcId="{21275209-18FD-43C5-BE66-43F96A1A6772}" destId="{E93F5BDB-5EBD-47D4-A901-181770F63FE4}" srcOrd="8" destOrd="0" parTransId="{BA2E3449-769D-43B6-8261-8B55D6A6753B}" sibTransId="{9245E17E-D307-4DB3-8980-245D375B3053}"/>
    <dgm:cxn modelId="{E865FB8C-8AF0-46DF-B4B7-589F4E5776CB}" type="presOf" srcId="{E93F5BDB-5EBD-47D4-A901-181770F63FE4}" destId="{2F174981-C0BA-4C87-8BF0-BE10E92240F5}" srcOrd="0" destOrd="0" presId="urn:microsoft.com/office/officeart/2005/8/layout/default"/>
    <dgm:cxn modelId="{AE09E2B1-4857-435D-A7A1-A383A970754C}" srcId="{21275209-18FD-43C5-BE66-43F96A1A6772}" destId="{A3CA521A-7367-4B45-BE7D-3FAA790F288A}" srcOrd="6" destOrd="0" parTransId="{331E5845-4AA3-466C-8956-983016B18570}" sibTransId="{0EA4FB04-6E80-45A6-9837-B24F67053F8A}"/>
    <dgm:cxn modelId="{44E1FBB1-29CF-436E-9609-42B9A362F211}" srcId="{21275209-18FD-43C5-BE66-43F96A1A6772}" destId="{F996F073-EC89-4FEB-8BB9-05B1D4DC22CB}" srcOrd="2" destOrd="0" parTransId="{76F4982E-E5D5-431D-B496-547A91F8BFD0}" sibTransId="{8BD7B247-D46D-4756-9BDC-3A4020CB382B}"/>
    <dgm:cxn modelId="{0F8E8BB3-4428-481F-970D-9F77BA45E6F8}" type="presOf" srcId="{1E70FFCD-1813-4B08-AC6F-7E8A74B9B332}" destId="{DDC9D549-1FF9-41EA-8652-4059C48DE1CE}" srcOrd="0" destOrd="0" presId="urn:microsoft.com/office/officeart/2005/8/layout/default"/>
    <dgm:cxn modelId="{1564A2BB-5946-4661-8691-43E273C6D967}" type="presOf" srcId="{444945CE-8A5E-4677-93F7-1C7B05E0432A}" destId="{5DFA084A-168E-4680-8EBC-CB9A0ABD34E6}" srcOrd="0" destOrd="0" presId="urn:microsoft.com/office/officeart/2005/8/layout/default"/>
    <dgm:cxn modelId="{99829EC1-4F66-469B-AB9F-8EA2C3D4B9E3}" type="presOf" srcId="{4E99AF9C-FCFE-45E7-83CE-CB2F78BD6A8C}" destId="{480BCEF6-AFB5-4CCC-8DF0-9CEC917DB526}" srcOrd="0" destOrd="0" presId="urn:microsoft.com/office/officeart/2005/8/layout/default"/>
    <dgm:cxn modelId="{FE375DC2-032A-4B45-8BCA-CD19EB0F24BE}" srcId="{21275209-18FD-43C5-BE66-43F96A1A6772}" destId="{500C7E67-ADD4-4A76-8050-A7773E686407}" srcOrd="5" destOrd="0" parTransId="{4F9996EF-212A-4851-B8EA-9A72D3F0E459}" sibTransId="{63128B69-2B0C-4850-B73D-87224D6CA612}"/>
    <dgm:cxn modelId="{C21CBFCA-CB3C-4E60-A77B-DC1E923FDC77}" type="presOf" srcId="{F252477A-CC6E-46E6-80DB-11FF392ED1C9}" destId="{96089784-C31D-46DD-945F-9EE9E6F79EFB}" srcOrd="0" destOrd="0" presId="urn:microsoft.com/office/officeart/2005/8/layout/default"/>
    <dgm:cxn modelId="{02079AD8-4A3D-4290-A8DA-2B1A035B4D21}" type="presOf" srcId="{72C9A58D-6D98-4E33-8006-37207F7485CD}" destId="{378935B1-8239-45F8-BAF1-F3CA71504834}" srcOrd="0" destOrd="0" presId="urn:microsoft.com/office/officeart/2005/8/layout/default"/>
    <dgm:cxn modelId="{93B038D9-69D2-4412-AF9C-9128449BF94C}" type="presOf" srcId="{21275209-18FD-43C5-BE66-43F96A1A6772}" destId="{C1A97678-408D-442F-9C8C-4F90F26E51B9}" srcOrd="0" destOrd="0" presId="urn:microsoft.com/office/officeart/2005/8/layout/default"/>
    <dgm:cxn modelId="{CB8E10DE-2BBE-4C3B-B0BA-59F7A468C271}" type="presOf" srcId="{A3CA521A-7367-4B45-BE7D-3FAA790F288A}" destId="{3DAD5809-68B7-4AFB-A218-29E95D1C6383}" srcOrd="0" destOrd="0" presId="urn:microsoft.com/office/officeart/2005/8/layout/default"/>
    <dgm:cxn modelId="{94FFC294-8894-4601-ADCF-6D3FE4638570}" type="presParOf" srcId="{C1A97678-408D-442F-9C8C-4F90F26E51B9}" destId="{DDC9D549-1FF9-41EA-8652-4059C48DE1CE}" srcOrd="0" destOrd="0" presId="urn:microsoft.com/office/officeart/2005/8/layout/default"/>
    <dgm:cxn modelId="{9917A496-934C-4561-9DEE-91AA58A7A468}" type="presParOf" srcId="{C1A97678-408D-442F-9C8C-4F90F26E51B9}" destId="{241E22EB-5FEB-43CC-8A5D-0C9EE852F2C3}" srcOrd="1" destOrd="0" presId="urn:microsoft.com/office/officeart/2005/8/layout/default"/>
    <dgm:cxn modelId="{D3FA2FB4-D7CE-43CD-ACC7-F66B5CDE2ACE}" type="presParOf" srcId="{C1A97678-408D-442F-9C8C-4F90F26E51B9}" destId="{96089784-C31D-46DD-945F-9EE9E6F79EFB}" srcOrd="2" destOrd="0" presId="urn:microsoft.com/office/officeart/2005/8/layout/default"/>
    <dgm:cxn modelId="{4402DB46-F9F2-4D9C-BF52-25060E3D4135}" type="presParOf" srcId="{C1A97678-408D-442F-9C8C-4F90F26E51B9}" destId="{5DA59004-74F7-43AC-B1BA-ECDA9A2B2ADB}" srcOrd="3" destOrd="0" presId="urn:microsoft.com/office/officeart/2005/8/layout/default"/>
    <dgm:cxn modelId="{0E64B928-320E-4EC7-8DE5-AA5A8BD15901}" type="presParOf" srcId="{C1A97678-408D-442F-9C8C-4F90F26E51B9}" destId="{F46CAFDF-2EF1-48BC-BBB8-7B35A4F41DB0}" srcOrd="4" destOrd="0" presId="urn:microsoft.com/office/officeart/2005/8/layout/default"/>
    <dgm:cxn modelId="{9ED90D79-1B75-4A74-83C3-63C888FA7942}" type="presParOf" srcId="{C1A97678-408D-442F-9C8C-4F90F26E51B9}" destId="{C3D52F77-44AD-48E1-B77B-06C2A7FA6686}" srcOrd="5" destOrd="0" presId="urn:microsoft.com/office/officeart/2005/8/layout/default"/>
    <dgm:cxn modelId="{11C3920B-69A4-400A-906D-920DDEC3ACB1}" type="presParOf" srcId="{C1A97678-408D-442F-9C8C-4F90F26E51B9}" destId="{480BCEF6-AFB5-4CCC-8DF0-9CEC917DB526}" srcOrd="6" destOrd="0" presId="urn:microsoft.com/office/officeart/2005/8/layout/default"/>
    <dgm:cxn modelId="{C2DC1775-D256-4032-9DD1-5DAAE2001679}" type="presParOf" srcId="{C1A97678-408D-442F-9C8C-4F90F26E51B9}" destId="{7E1E90A8-7A84-4951-A120-FF005D98B71D}" srcOrd="7" destOrd="0" presId="urn:microsoft.com/office/officeart/2005/8/layout/default"/>
    <dgm:cxn modelId="{4747B357-AAE2-4C19-8DF9-73E9D7643D14}" type="presParOf" srcId="{C1A97678-408D-442F-9C8C-4F90F26E51B9}" destId="{378935B1-8239-45F8-BAF1-F3CA71504834}" srcOrd="8" destOrd="0" presId="urn:microsoft.com/office/officeart/2005/8/layout/default"/>
    <dgm:cxn modelId="{87F22053-0F91-4720-9AA7-EC8F430BBAC0}" type="presParOf" srcId="{C1A97678-408D-442F-9C8C-4F90F26E51B9}" destId="{D9449213-F4B7-4179-A813-5588425C6A13}" srcOrd="9" destOrd="0" presId="urn:microsoft.com/office/officeart/2005/8/layout/default"/>
    <dgm:cxn modelId="{6E88D688-8DD9-4ED3-B86D-9A5F48CDF377}" type="presParOf" srcId="{C1A97678-408D-442F-9C8C-4F90F26E51B9}" destId="{46230101-378E-4399-B82E-00B94E90F123}" srcOrd="10" destOrd="0" presId="urn:microsoft.com/office/officeart/2005/8/layout/default"/>
    <dgm:cxn modelId="{315376D9-8D97-44E4-A514-EDA848D0E391}" type="presParOf" srcId="{C1A97678-408D-442F-9C8C-4F90F26E51B9}" destId="{BE6A7413-E121-44C5-B0F6-A812AE8B79E0}" srcOrd="11" destOrd="0" presId="urn:microsoft.com/office/officeart/2005/8/layout/default"/>
    <dgm:cxn modelId="{D95DFC00-BCEF-4707-8A96-3FDA90ADD85B}" type="presParOf" srcId="{C1A97678-408D-442F-9C8C-4F90F26E51B9}" destId="{3DAD5809-68B7-4AFB-A218-29E95D1C6383}" srcOrd="12" destOrd="0" presId="urn:microsoft.com/office/officeart/2005/8/layout/default"/>
    <dgm:cxn modelId="{12AA6433-1F9E-4A63-88AC-FA2DE29A37A6}" type="presParOf" srcId="{C1A97678-408D-442F-9C8C-4F90F26E51B9}" destId="{6B5839E7-EB7C-4E82-ADE8-52014C3E0FF1}" srcOrd="13" destOrd="0" presId="urn:microsoft.com/office/officeart/2005/8/layout/default"/>
    <dgm:cxn modelId="{55A6C5B9-0D18-427E-B0CD-38D3CDA99EEF}" type="presParOf" srcId="{C1A97678-408D-442F-9C8C-4F90F26E51B9}" destId="{5DFA084A-168E-4680-8EBC-CB9A0ABD34E6}" srcOrd="14" destOrd="0" presId="urn:microsoft.com/office/officeart/2005/8/layout/default"/>
    <dgm:cxn modelId="{D1B964F4-853A-4346-8043-C38FD36D27FE}" type="presParOf" srcId="{C1A97678-408D-442F-9C8C-4F90F26E51B9}" destId="{A1A01C21-8DE1-4774-8E09-40189AC9EE7D}" srcOrd="15" destOrd="0" presId="urn:microsoft.com/office/officeart/2005/8/layout/default"/>
    <dgm:cxn modelId="{BB8F7FA9-FD56-4CF2-B6D8-93D2B0A16E48}" type="presParOf" srcId="{C1A97678-408D-442F-9C8C-4F90F26E51B9}" destId="{2F174981-C0BA-4C87-8BF0-BE10E92240F5}" srcOrd="16" destOrd="0" presId="urn:microsoft.com/office/officeart/2005/8/layout/default"/>
  </dgm:cxnLst>
  <dgm:bg/>
  <dgm:whole/>
  <dgm:extLst>
    <a:ext uri="http://schemas.microsoft.com/office/drawing/2008/diagram">
      <dsp:dataModelExt xmlns:dsp="http://schemas.microsoft.com/office/drawing/2008/diagram" relId="rId113"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41781332-C44A-4953-B52E-8A2654AAB72B}"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F8823562-C065-4030-89B5-02576B6CE109}">
      <dgm:prSet phldrT="[Text]" custT="1"/>
      <dgm:spPr/>
      <dgm:t>
        <a:bodyPr/>
        <a:lstStyle/>
        <a:p>
          <a:pPr algn="just">
            <a:buClr>
              <a:srgbClr val="404040"/>
            </a:buClr>
            <a:buFont typeface="Wingdings" panose="05000000000000000000" pitchFamily="2" charset="2"/>
            <a:buChar char=""/>
          </a:pPr>
          <a:r>
            <a:rPr lang="en-PH" sz="1200"/>
            <a:t>Age Discrimination Act 2004</a:t>
          </a:r>
        </a:p>
      </dgm:t>
    </dgm:pt>
    <dgm:pt modelId="{1465C73B-F2B7-41AD-8E5F-31AA4537B229}" type="parTrans" cxnId="{5EEDB8F0-C424-4DD7-ABDE-BF58F61BDAAD}">
      <dgm:prSet/>
      <dgm:spPr/>
      <dgm:t>
        <a:bodyPr/>
        <a:lstStyle/>
        <a:p>
          <a:pPr algn="just"/>
          <a:endParaRPr lang="en-PH" sz="1200"/>
        </a:p>
      </dgm:t>
    </dgm:pt>
    <dgm:pt modelId="{021C64DB-3E6A-4787-8313-6E51E9D72345}" type="sibTrans" cxnId="{5EEDB8F0-C424-4DD7-ABDE-BF58F61BDAAD}">
      <dgm:prSet/>
      <dgm:spPr/>
      <dgm:t>
        <a:bodyPr/>
        <a:lstStyle/>
        <a:p>
          <a:pPr algn="just"/>
          <a:endParaRPr lang="en-PH" sz="1200"/>
        </a:p>
      </dgm:t>
    </dgm:pt>
    <dgm:pt modelId="{51EEBFCA-E7A6-4F97-8707-D613F5253E55}">
      <dgm:prSet phldrT="[Text]" custT="1"/>
      <dgm:spPr/>
      <dgm:t>
        <a:bodyPr/>
        <a:lstStyle/>
        <a:p>
          <a:pPr algn="just"/>
          <a:r>
            <a:rPr lang="en-PH" sz="1200"/>
            <a:t>Disability Discrimination Act 1992</a:t>
          </a:r>
        </a:p>
      </dgm:t>
    </dgm:pt>
    <dgm:pt modelId="{1EAFA9BA-6E3A-4D6C-B5AF-D96AC8B19902}" type="parTrans" cxnId="{834B9098-1532-426F-988B-CA42722270CF}">
      <dgm:prSet/>
      <dgm:spPr/>
      <dgm:t>
        <a:bodyPr/>
        <a:lstStyle/>
        <a:p>
          <a:pPr algn="just"/>
          <a:endParaRPr lang="en-PH" sz="1200"/>
        </a:p>
      </dgm:t>
    </dgm:pt>
    <dgm:pt modelId="{3FADFCE9-5658-46CF-9A4B-3D74D28F45F1}" type="sibTrans" cxnId="{834B9098-1532-426F-988B-CA42722270CF}">
      <dgm:prSet/>
      <dgm:spPr/>
      <dgm:t>
        <a:bodyPr/>
        <a:lstStyle/>
        <a:p>
          <a:pPr algn="just"/>
          <a:endParaRPr lang="en-PH" sz="1200"/>
        </a:p>
      </dgm:t>
    </dgm:pt>
    <dgm:pt modelId="{F836A8E3-2C78-4971-BCC8-3718FF132214}">
      <dgm:prSet phldrT="[Text]" custT="1"/>
      <dgm:spPr/>
      <dgm:t>
        <a:bodyPr/>
        <a:lstStyle/>
        <a:p>
          <a:pPr algn="just">
            <a:buClr>
              <a:srgbClr val="404040"/>
            </a:buClr>
            <a:buFont typeface="Wingdings" panose="05000000000000000000" pitchFamily="2" charset="2"/>
            <a:buChar char=""/>
          </a:pPr>
          <a:r>
            <a:rPr lang="en-PH" sz="1200"/>
            <a:t>Racial Discrimination Act 1975</a:t>
          </a:r>
        </a:p>
      </dgm:t>
    </dgm:pt>
    <dgm:pt modelId="{1DC39B57-8184-4E64-A77D-985543D98898}" type="parTrans" cxnId="{528F16D6-F381-430E-AA45-90A694A5B8D0}">
      <dgm:prSet/>
      <dgm:spPr/>
      <dgm:t>
        <a:bodyPr/>
        <a:lstStyle/>
        <a:p>
          <a:pPr algn="just"/>
          <a:endParaRPr lang="en-PH" sz="1200"/>
        </a:p>
      </dgm:t>
    </dgm:pt>
    <dgm:pt modelId="{78D01ABC-7DA5-40E5-802F-A5F12944B51B}" type="sibTrans" cxnId="{528F16D6-F381-430E-AA45-90A694A5B8D0}">
      <dgm:prSet/>
      <dgm:spPr/>
      <dgm:t>
        <a:bodyPr/>
        <a:lstStyle/>
        <a:p>
          <a:pPr algn="just"/>
          <a:endParaRPr lang="en-PH" sz="1200"/>
        </a:p>
      </dgm:t>
    </dgm:pt>
    <dgm:pt modelId="{00421009-6CA2-4E62-AFF3-9C3E5A370B61}">
      <dgm:prSet phldrT="[Text]" custT="1"/>
      <dgm:spPr/>
      <dgm:t>
        <a:bodyPr/>
        <a:lstStyle/>
        <a:p>
          <a:pPr algn="just">
            <a:buClr>
              <a:srgbClr val="404040"/>
            </a:buClr>
            <a:buFont typeface="Wingdings" panose="05000000000000000000" pitchFamily="2" charset="2"/>
            <a:buChar char=""/>
          </a:pPr>
          <a:r>
            <a:rPr lang="en-PH" sz="1200"/>
            <a:t>Sex Discrimination Act 1984</a:t>
          </a:r>
        </a:p>
      </dgm:t>
    </dgm:pt>
    <dgm:pt modelId="{970D8600-7743-4AF3-99BF-D5C48C303D23}" type="parTrans" cxnId="{7A0C9CD1-FA6A-407E-8551-C5DEA2F90415}">
      <dgm:prSet/>
      <dgm:spPr/>
      <dgm:t>
        <a:bodyPr/>
        <a:lstStyle/>
        <a:p>
          <a:pPr algn="just"/>
          <a:endParaRPr lang="en-PH" sz="1200"/>
        </a:p>
      </dgm:t>
    </dgm:pt>
    <dgm:pt modelId="{31D86CD1-75F4-4A91-937F-F9B64B5A489D}" type="sibTrans" cxnId="{7A0C9CD1-FA6A-407E-8551-C5DEA2F90415}">
      <dgm:prSet/>
      <dgm:spPr/>
      <dgm:t>
        <a:bodyPr/>
        <a:lstStyle/>
        <a:p>
          <a:pPr algn="just"/>
          <a:endParaRPr lang="en-PH" sz="1200"/>
        </a:p>
      </dgm:t>
    </dgm:pt>
    <dgm:pt modelId="{C1B23952-694D-4F62-B732-F8FED60DE697}" type="pres">
      <dgm:prSet presAssocID="{41781332-C44A-4953-B52E-8A2654AAB72B}" presName="Name0" presStyleCnt="0">
        <dgm:presLayoutVars>
          <dgm:chMax val="7"/>
          <dgm:chPref val="7"/>
          <dgm:dir/>
        </dgm:presLayoutVars>
      </dgm:prSet>
      <dgm:spPr/>
    </dgm:pt>
    <dgm:pt modelId="{832FBF42-FC6E-4D6D-BF5E-9C4A10E91061}" type="pres">
      <dgm:prSet presAssocID="{41781332-C44A-4953-B52E-8A2654AAB72B}" presName="Name1" presStyleCnt="0"/>
      <dgm:spPr/>
    </dgm:pt>
    <dgm:pt modelId="{109BB7AD-6C64-4E4E-BCDC-25933199B1D8}" type="pres">
      <dgm:prSet presAssocID="{41781332-C44A-4953-B52E-8A2654AAB72B}" presName="cycle" presStyleCnt="0"/>
      <dgm:spPr/>
    </dgm:pt>
    <dgm:pt modelId="{EB39CCD0-689B-442D-87AF-B05E3084B777}" type="pres">
      <dgm:prSet presAssocID="{41781332-C44A-4953-B52E-8A2654AAB72B}" presName="srcNode" presStyleLbl="node1" presStyleIdx="0" presStyleCnt="4"/>
      <dgm:spPr/>
    </dgm:pt>
    <dgm:pt modelId="{B1D5E3D6-66F1-4072-B2D7-76A4D4F1D89F}" type="pres">
      <dgm:prSet presAssocID="{41781332-C44A-4953-B52E-8A2654AAB72B}" presName="conn" presStyleLbl="parChTrans1D2" presStyleIdx="0" presStyleCnt="1"/>
      <dgm:spPr/>
    </dgm:pt>
    <dgm:pt modelId="{451E4F0C-35D0-49F8-B3A9-7A10E8C16475}" type="pres">
      <dgm:prSet presAssocID="{41781332-C44A-4953-B52E-8A2654AAB72B}" presName="extraNode" presStyleLbl="node1" presStyleIdx="0" presStyleCnt="4"/>
      <dgm:spPr/>
    </dgm:pt>
    <dgm:pt modelId="{421590A8-75A0-446B-B1F1-2CC224214AF3}" type="pres">
      <dgm:prSet presAssocID="{41781332-C44A-4953-B52E-8A2654AAB72B}" presName="dstNode" presStyleLbl="node1" presStyleIdx="0" presStyleCnt="4"/>
      <dgm:spPr/>
    </dgm:pt>
    <dgm:pt modelId="{E538542B-DAB6-468C-A697-5CE604AA035F}" type="pres">
      <dgm:prSet presAssocID="{F8823562-C065-4030-89B5-02576B6CE109}" presName="text_1" presStyleLbl="node1" presStyleIdx="0" presStyleCnt="4">
        <dgm:presLayoutVars>
          <dgm:bulletEnabled val="1"/>
        </dgm:presLayoutVars>
      </dgm:prSet>
      <dgm:spPr/>
    </dgm:pt>
    <dgm:pt modelId="{CD648497-6B43-43B4-93A4-22D5D6902589}" type="pres">
      <dgm:prSet presAssocID="{F8823562-C065-4030-89B5-02576B6CE109}" presName="accent_1" presStyleCnt="0"/>
      <dgm:spPr/>
    </dgm:pt>
    <dgm:pt modelId="{6FFEB6FB-7420-428A-A71D-1C6E4857078D}" type="pres">
      <dgm:prSet presAssocID="{F8823562-C065-4030-89B5-02576B6CE109}" presName="accentRepeatNode" presStyleLbl="solidFgAcc1" presStyleIdx="0" presStyleCnt="4"/>
      <dgm:spPr/>
    </dgm:pt>
    <dgm:pt modelId="{86B99D27-5000-42A6-9345-AAE03E4A255E}" type="pres">
      <dgm:prSet presAssocID="{51EEBFCA-E7A6-4F97-8707-D613F5253E55}" presName="text_2" presStyleLbl="node1" presStyleIdx="1" presStyleCnt="4">
        <dgm:presLayoutVars>
          <dgm:bulletEnabled val="1"/>
        </dgm:presLayoutVars>
      </dgm:prSet>
      <dgm:spPr/>
    </dgm:pt>
    <dgm:pt modelId="{24054F56-0FBB-48CE-BCAD-638C735D39C9}" type="pres">
      <dgm:prSet presAssocID="{51EEBFCA-E7A6-4F97-8707-D613F5253E55}" presName="accent_2" presStyleCnt="0"/>
      <dgm:spPr/>
    </dgm:pt>
    <dgm:pt modelId="{B07A2813-9F3C-40AC-BC8F-2D79F10D4B4A}" type="pres">
      <dgm:prSet presAssocID="{51EEBFCA-E7A6-4F97-8707-D613F5253E55}" presName="accentRepeatNode" presStyleLbl="solidFgAcc1" presStyleIdx="1" presStyleCnt="4"/>
      <dgm:spPr/>
    </dgm:pt>
    <dgm:pt modelId="{D3D40E22-B06F-4C9B-9C20-90A1A594BEB0}" type="pres">
      <dgm:prSet presAssocID="{F836A8E3-2C78-4971-BCC8-3718FF132214}" presName="text_3" presStyleLbl="node1" presStyleIdx="2" presStyleCnt="4">
        <dgm:presLayoutVars>
          <dgm:bulletEnabled val="1"/>
        </dgm:presLayoutVars>
      </dgm:prSet>
      <dgm:spPr/>
    </dgm:pt>
    <dgm:pt modelId="{06A40DC0-1F10-44E5-B6F0-47333851FD49}" type="pres">
      <dgm:prSet presAssocID="{F836A8E3-2C78-4971-BCC8-3718FF132214}" presName="accent_3" presStyleCnt="0"/>
      <dgm:spPr/>
    </dgm:pt>
    <dgm:pt modelId="{EA442BC3-AD38-4DD8-9A88-42DA9E28CE6F}" type="pres">
      <dgm:prSet presAssocID="{F836A8E3-2C78-4971-BCC8-3718FF132214}" presName="accentRepeatNode" presStyleLbl="solidFgAcc1" presStyleIdx="2" presStyleCnt="4"/>
      <dgm:spPr/>
    </dgm:pt>
    <dgm:pt modelId="{35E4FA9E-E921-408C-BD3A-FDC17050F89D}" type="pres">
      <dgm:prSet presAssocID="{00421009-6CA2-4E62-AFF3-9C3E5A370B61}" presName="text_4" presStyleLbl="node1" presStyleIdx="3" presStyleCnt="4">
        <dgm:presLayoutVars>
          <dgm:bulletEnabled val="1"/>
        </dgm:presLayoutVars>
      </dgm:prSet>
      <dgm:spPr/>
    </dgm:pt>
    <dgm:pt modelId="{7FF1313B-EB08-477C-8CEF-67B4F176C4FA}" type="pres">
      <dgm:prSet presAssocID="{00421009-6CA2-4E62-AFF3-9C3E5A370B61}" presName="accent_4" presStyleCnt="0"/>
      <dgm:spPr/>
    </dgm:pt>
    <dgm:pt modelId="{90370909-5D1E-4EEA-8AF1-EFAA42C1625A}" type="pres">
      <dgm:prSet presAssocID="{00421009-6CA2-4E62-AFF3-9C3E5A370B61}" presName="accentRepeatNode" presStyleLbl="solidFgAcc1" presStyleIdx="3" presStyleCnt="4"/>
      <dgm:spPr/>
    </dgm:pt>
  </dgm:ptLst>
  <dgm:cxnLst>
    <dgm:cxn modelId="{D42E4C0B-5536-4E00-A2BA-C0BCBDE0851C}" type="presOf" srcId="{F8823562-C065-4030-89B5-02576B6CE109}" destId="{E538542B-DAB6-468C-A697-5CE604AA035F}" srcOrd="0" destOrd="0" presId="urn:microsoft.com/office/officeart/2008/layout/VerticalCurvedList"/>
    <dgm:cxn modelId="{07AE542A-840B-43F2-A09B-B52B9E4F7A2F}" type="presOf" srcId="{51EEBFCA-E7A6-4F97-8707-D613F5253E55}" destId="{86B99D27-5000-42A6-9345-AAE03E4A255E}" srcOrd="0" destOrd="0" presId="urn:microsoft.com/office/officeart/2008/layout/VerticalCurvedList"/>
    <dgm:cxn modelId="{B4B89F36-B666-4736-A13F-0016F06CD667}" type="presOf" srcId="{021C64DB-3E6A-4787-8313-6E51E9D72345}" destId="{B1D5E3D6-66F1-4072-B2D7-76A4D4F1D89F}" srcOrd="0" destOrd="0" presId="urn:microsoft.com/office/officeart/2008/layout/VerticalCurvedList"/>
    <dgm:cxn modelId="{834B9098-1532-426F-988B-CA42722270CF}" srcId="{41781332-C44A-4953-B52E-8A2654AAB72B}" destId="{51EEBFCA-E7A6-4F97-8707-D613F5253E55}" srcOrd="1" destOrd="0" parTransId="{1EAFA9BA-6E3A-4D6C-B5AF-D96AC8B19902}" sibTransId="{3FADFCE9-5658-46CF-9A4B-3D74D28F45F1}"/>
    <dgm:cxn modelId="{9E11749E-3B04-4F2E-8C15-38EF148965C5}" type="presOf" srcId="{41781332-C44A-4953-B52E-8A2654AAB72B}" destId="{C1B23952-694D-4F62-B732-F8FED60DE697}" srcOrd="0" destOrd="0" presId="urn:microsoft.com/office/officeart/2008/layout/VerticalCurvedList"/>
    <dgm:cxn modelId="{4F79ADA4-3F99-4C85-8854-B55BA0F5F513}" type="presOf" srcId="{00421009-6CA2-4E62-AFF3-9C3E5A370B61}" destId="{35E4FA9E-E921-408C-BD3A-FDC17050F89D}" srcOrd="0" destOrd="0" presId="urn:microsoft.com/office/officeart/2008/layout/VerticalCurvedList"/>
    <dgm:cxn modelId="{94451CAF-3101-4488-881A-E471B8E03E3D}" type="presOf" srcId="{F836A8E3-2C78-4971-BCC8-3718FF132214}" destId="{D3D40E22-B06F-4C9B-9C20-90A1A594BEB0}" srcOrd="0" destOrd="0" presId="urn:microsoft.com/office/officeart/2008/layout/VerticalCurvedList"/>
    <dgm:cxn modelId="{7A0C9CD1-FA6A-407E-8551-C5DEA2F90415}" srcId="{41781332-C44A-4953-B52E-8A2654AAB72B}" destId="{00421009-6CA2-4E62-AFF3-9C3E5A370B61}" srcOrd="3" destOrd="0" parTransId="{970D8600-7743-4AF3-99BF-D5C48C303D23}" sibTransId="{31D86CD1-75F4-4A91-937F-F9B64B5A489D}"/>
    <dgm:cxn modelId="{528F16D6-F381-430E-AA45-90A694A5B8D0}" srcId="{41781332-C44A-4953-B52E-8A2654AAB72B}" destId="{F836A8E3-2C78-4971-BCC8-3718FF132214}" srcOrd="2" destOrd="0" parTransId="{1DC39B57-8184-4E64-A77D-985543D98898}" sibTransId="{78D01ABC-7DA5-40E5-802F-A5F12944B51B}"/>
    <dgm:cxn modelId="{5EEDB8F0-C424-4DD7-ABDE-BF58F61BDAAD}" srcId="{41781332-C44A-4953-B52E-8A2654AAB72B}" destId="{F8823562-C065-4030-89B5-02576B6CE109}" srcOrd="0" destOrd="0" parTransId="{1465C73B-F2B7-41AD-8E5F-31AA4537B229}" sibTransId="{021C64DB-3E6A-4787-8313-6E51E9D72345}"/>
    <dgm:cxn modelId="{0EA70C22-5B82-4CBB-8A0A-68485FC0F8B4}" type="presParOf" srcId="{C1B23952-694D-4F62-B732-F8FED60DE697}" destId="{832FBF42-FC6E-4D6D-BF5E-9C4A10E91061}" srcOrd="0" destOrd="0" presId="urn:microsoft.com/office/officeart/2008/layout/VerticalCurvedList"/>
    <dgm:cxn modelId="{6C57C7F4-55B1-4DE3-9D25-FAC2EC5F5147}" type="presParOf" srcId="{832FBF42-FC6E-4D6D-BF5E-9C4A10E91061}" destId="{109BB7AD-6C64-4E4E-BCDC-25933199B1D8}" srcOrd="0" destOrd="0" presId="urn:microsoft.com/office/officeart/2008/layout/VerticalCurvedList"/>
    <dgm:cxn modelId="{6FF3899C-F6CA-488A-944B-59B1EB50783A}" type="presParOf" srcId="{109BB7AD-6C64-4E4E-BCDC-25933199B1D8}" destId="{EB39CCD0-689B-442D-87AF-B05E3084B777}" srcOrd="0" destOrd="0" presId="urn:microsoft.com/office/officeart/2008/layout/VerticalCurvedList"/>
    <dgm:cxn modelId="{478B628A-AC8A-4CC2-AA1C-0C6DD713D637}" type="presParOf" srcId="{109BB7AD-6C64-4E4E-BCDC-25933199B1D8}" destId="{B1D5E3D6-66F1-4072-B2D7-76A4D4F1D89F}" srcOrd="1" destOrd="0" presId="urn:microsoft.com/office/officeart/2008/layout/VerticalCurvedList"/>
    <dgm:cxn modelId="{F779FF7F-4EDE-4680-914A-B6CE2FBFFB0F}" type="presParOf" srcId="{109BB7AD-6C64-4E4E-BCDC-25933199B1D8}" destId="{451E4F0C-35D0-49F8-B3A9-7A10E8C16475}" srcOrd="2" destOrd="0" presId="urn:microsoft.com/office/officeart/2008/layout/VerticalCurvedList"/>
    <dgm:cxn modelId="{F5876D44-87D2-48FC-BB52-9AEB09DD05C9}" type="presParOf" srcId="{109BB7AD-6C64-4E4E-BCDC-25933199B1D8}" destId="{421590A8-75A0-446B-B1F1-2CC224214AF3}" srcOrd="3" destOrd="0" presId="urn:microsoft.com/office/officeart/2008/layout/VerticalCurvedList"/>
    <dgm:cxn modelId="{1437D93D-037C-4DF3-8330-3048D1E53E80}" type="presParOf" srcId="{832FBF42-FC6E-4D6D-BF5E-9C4A10E91061}" destId="{E538542B-DAB6-468C-A697-5CE604AA035F}" srcOrd="1" destOrd="0" presId="urn:microsoft.com/office/officeart/2008/layout/VerticalCurvedList"/>
    <dgm:cxn modelId="{FA005781-839C-4F3C-8BED-055770F9428C}" type="presParOf" srcId="{832FBF42-FC6E-4D6D-BF5E-9C4A10E91061}" destId="{CD648497-6B43-43B4-93A4-22D5D6902589}" srcOrd="2" destOrd="0" presId="urn:microsoft.com/office/officeart/2008/layout/VerticalCurvedList"/>
    <dgm:cxn modelId="{8AB70BAA-C9AE-4830-94DA-D8BB92485FAE}" type="presParOf" srcId="{CD648497-6B43-43B4-93A4-22D5D6902589}" destId="{6FFEB6FB-7420-428A-A71D-1C6E4857078D}" srcOrd="0" destOrd="0" presId="urn:microsoft.com/office/officeart/2008/layout/VerticalCurvedList"/>
    <dgm:cxn modelId="{1A65A9F0-5961-4E50-9423-79BC9418E886}" type="presParOf" srcId="{832FBF42-FC6E-4D6D-BF5E-9C4A10E91061}" destId="{86B99D27-5000-42A6-9345-AAE03E4A255E}" srcOrd="3" destOrd="0" presId="urn:microsoft.com/office/officeart/2008/layout/VerticalCurvedList"/>
    <dgm:cxn modelId="{39670AD7-F814-4253-B84C-EA80CED331AC}" type="presParOf" srcId="{832FBF42-FC6E-4D6D-BF5E-9C4A10E91061}" destId="{24054F56-0FBB-48CE-BCAD-638C735D39C9}" srcOrd="4" destOrd="0" presId="urn:microsoft.com/office/officeart/2008/layout/VerticalCurvedList"/>
    <dgm:cxn modelId="{42A00DC0-5FB8-4A9A-A058-0BD17C04DF96}" type="presParOf" srcId="{24054F56-0FBB-48CE-BCAD-638C735D39C9}" destId="{B07A2813-9F3C-40AC-BC8F-2D79F10D4B4A}" srcOrd="0" destOrd="0" presId="urn:microsoft.com/office/officeart/2008/layout/VerticalCurvedList"/>
    <dgm:cxn modelId="{5D3EC29C-C791-4944-8A44-451C6AB64F25}" type="presParOf" srcId="{832FBF42-FC6E-4D6D-BF5E-9C4A10E91061}" destId="{D3D40E22-B06F-4C9B-9C20-90A1A594BEB0}" srcOrd="5" destOrd="0" presId="urn:microsoft.com/office/officeart/2008/layout/VerticalCurvedList"/>
    <dgm:cxn modelId="{2BEE09DF-4CDA-4477-965D-BAF2FE2BD502}" type="presParOf" srcId="{832FBF42-FC6E-4D6D-BF5E-9C4A10E91061}" destId="{06A40DC0-1F10-44E5-B6F0-47333851FD49}" srcOrd="6" destOrd="0" presId="urn:microsoft.com/office/officeart/2008/layout/VerticalCurvedList"/>
    <dgm:cxn modelId="{CF76AB67-0DFD-4B4F-82F7-DDA0D8A8420A}" type="presParOf" srcId="{06A40DC0-1F10-44E5-B6F0-47333851FD49}" destId="{EA442BC3-AD38-4DD8-9A88-42DA9E28CE6F}" srcOrd="0" destOrd="0" presId="urn:microsoft.com/office/officeart/2008/layout/VerticalCurvedList"/>
    <dgm:cxn modelId="{84C063B8-949E-4B60-926D-0210B26B15FF}" type="presParOf" srcId="{832FBF42-FC6E-4D6D-BF5E-9C4A10E91061}" destId="{35E4FA9E-E921-408C-BD3A-FDC17050F89D}" srcOrd="7" destOrd="0" presId="urn:microsoft.com/office/officeart/2008/layout/VerticalCurvedList"/>
    <dgm:cxn modelId="{9AFB5CD4-C711-4C66-8058-ECF510BB7A13}" type="presParOf" srcId="{832FBF42-FC6E-4D6D-BF5E-9C4A10E91061}" destId="{7FF1313B-EB08-477C-8CEF-67B4F176C4FA}" srcOrd="8" destOrd="0" presId="urn:microsoft.com/office/officeart/2008/layout/VerticalCurvedList"/>
    <dgm:cxn modelId="{F881B63D-06C2-4708-8722-1657A58BF0EF}" type="presParOf" srcId="{7FF1313B-EB08-477C-8CEF-67B4F176C4FA}" destId="{90370909-5D1E-4EEA-8AF1-EFAA42C1625A}" srcOrd="0" destOrd="0" presId="urn:microsoft.com/office/officeart/2008/layout/VerticalCurvedList"/>
  </dgm:cxnLst>
  <dgm:bg/>
  <dgm:whole/>
  <dgm:extLst>
    <a:ext uri="http://schemas.microsoft.com/office/drawing/2008/diagram">
      <dsp:dataModelExt xmlns:dsp="http://schemas.microsoft.com/office/drawing/2008/diagram" relId="rId121"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D155E154-F70D-486E-9F28-4F857D31CCC2}"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17D8D00B-3C15-48B1-ABE6-33326F7DFC46}">
      <dgm:prSet phldrT="[Text]" custT="1"/>
      <dgm:spPr/>
      <dgm:t>
        <a:bodyPr/>
        <a:lstStyle/>
        <a:p>
          <a:pPr algn="just">
            <a:buClr>
              <a:srgbClr val="262626"/>
            </a:buClr>
            <a:buSzPts val="1200"/>
            <a:buFont typeface="Wingdings" panose="05000000000000000000" pitchFamily="2" charset="2"/>
            <a:buChar char=""/>
          </a:pPr>
          <a:r>
            <a:rPr lang="en-PH" sz="1200"/>
            <a:t>application and admission</a:t>
          </a:r>
        </a:p>
      </dgm:t>
    </dgm:pt>
    <dgm:pt modelId="{8CCF765B-48CB-4DB7-9B62-1D822C73F9BD}" type="parTrans" cxnId="{F1B5E840-D472-47D6-AE4C-B189F436C6FB}">
      <dgm:prSet/>
      <dgm:spPr/>
      <dgm:t>
        <a:bodyPr/>
        <a:lstStyle/>
        <a:p>
          <a:pPr algn="just"/>
          <a:endParaRPr lang="en-PH" sz="1200"/>
        </a:p>
      </dgm:t>
    </dgm:pt>
    <dgm:pt modelId="{CAD0A044-5942-4989-AA81-5EC66A77D407}" type="sibTrans" cxnId="{F1B5E840-D472-47D6-AE4C-B189F436C6FB}">
      <dgm:prSet/>
      <dgm:spPr/>
      <dgm:t>
        <a:bodyPr/>
        <a:lstStyle/>
        <a:p>
          <a:pPr algn="just"/>
          <a:endParaRPr lang="en-PH" sz="1200"/>
        </a:p>
      </dgm:t>
    </dgm:pt>
    <dgm:pt modelId="{F6D57E70-C394-458E-91F3-C43AFB97C025}">
      <dgm:prSet phldrT="[Text]" custT="1"/>
      <dgm:spPr/>
      <dgm:t>
        <a:bodyPr/>
        <a:lstStyle/>
        <a:p>
          <a:pPr algn="just">
            <a:buClr>
              <a:srgbClr val="262626"/>
            </a:buClr>
            <a:buSzPts val="1200"/>
            <a:buFont typeface="Wingdings" panose="05000000000000000000" pitchFamily="2" charset="2"/>
            <a:buChar char=""/>
          </a:pPr>
          <a:r>
            <a:rPr lang="en-PH" sz="1200"/>
            <a:t>benefits provided by your service</a:t>
          </a:r>
        </a:p>
      </dgm:t>
    </dgm:pt>
    <dgm:pt modelId="{CE86F9E4-B864-49C0-B447-F837918735B1}" type="parTrans" cxnId="{0968B92A-5613-463A-A3A5-757991274D6F}">
      <dgm:prSet/>
      <dgm:spPr/>
      <dgm:t>
        <a:bodyPr/>
        <a:lstStyle/>
        <a:p>
          <a:pPr algn="just"/>
          <a:endParaRPr lang="en-PH" sz="1200"/>
        </a:p>
      </dgm:t>
    </dgm:pt>
    <dgm:pt modelId="{531ABDD6-C497-4A6F-BD81-067CAEA2EAC3}" type="sibTrans" cxnId="{0968B92A-5613-463A-A3A5-757991274D6F}">
      <dgm:prSet/>
      <dgm:spPr/>
      <dgm:t>
        <a:bodyPr/>
        <a:lstStyle/>
        <a:p>
          <a:pPr algn="just"/>
          <a:endParaRPr lang="en-PH" sz="1200"/>
        </a:p>
      </dgm:t>
    </dgm:pt>
    <dgm:pt modelId="{C2DA436B-FC73-4216-A1EF-0FF55B77BCBC}">
      <dgm:prSet phldrT="[Text]" custT="1"/>
      <dgm:spPr/>
      <dgm:t>
        <a:bodyPr/>
        <a:lstStyle/>
        <a:p>
          <a:pPr algn="just">
            <a:buClr>
              <a:srgbClr val="262626"/>
            </a:buClr>
            <a:buSzPts val="1200"/>
            <a:buFont typeface="Wingdings" panose="05000000000000000000" pitchFamily="2" charset="2"/>
            <a:buChar char=""/>
          </a:pPr>
          <a:r>
            <a:rPr lang="en-PH" sz="1200"/>
            <a:t>due process in case of involvement in incidents</a:t>
          </a:r>
        </a:p>
      </dgm:t>
    </dgm:pt>
    <dgm:pt modelId="{E58A2AD6-1010-48F6-A868-E484CFAEE351}" type="parTrans" cxnId="{1BD5845B-4F1A-48F8-BF2C-FACC73846803}">
      <dgm:prSet/>
      <dgm:spPr/>
      <dgm:t>
        <a:bodyPr/>
        <a:lstStyle/>
        <a:p>
          <a:pPr algn="just"/>
          <a:endParaRPr lang="en-PH" sz="1200"/>
        </a:p>
      </dgm:t>
    </dgm:pt>
    <dgm:pt modelId="{E31A944F-F831-4F6B-99B5-86F5CAF9279B}" type="sibTrans" cxnId="{1BD5845B-4F1A-48F8-BF2C-FACC73846803}">
      <dgm:prSet/>
      <dgm:spPr/>
      <dgm:t>
        <a:bodyPr/>
        <a:lstStyle/>
        <a:p>
          <a:pPr algn="just"/>
          <a:endParaRPr lang="en-PH" sz="1200"/>
        </a:p>
      </dgm:t>
    </dgm:pt>
    <dgm:pt modelId="{8E7184D9-C2EA-4128-8318-84E0E9E51BA1}">
      <dgm:prSet phldrT="[Text]" custT="1"/>
      <dgm:spPr/>
      <dgm:t>
        <a:bodyPr/>
        <a:lstStyle/>
        <a:p>
          <a:pPr algn="just">
            <a:buClr>
              <a:srgbClr val="262626"/>
            </a:buClr>
            <a:buSzPts val="1200"/>
            <a:buFont typeface="Wingdings" panose="05000000000000000000" pitchFamily="2" charset="2"/>
            <a:buChar char=""/>
          </a:pPr>
          <a:r>
            <a:rPr lang="en-PH" sz="1200"/>
            <a:t>care and assistance from service workers</a:t>
          </a:r>
        </a:p>
      </dgm:t>
    </dgm:pt>
    <dgm:pt modelId="{998BB324-48E0-48F1-AC3B-846D109D793E}" type="parTrans" cxnId="{821ABE63-C5F9-4DD3-B9BC-C4D617B66E24}">
      <dgm:prSet/>
      <dgm:spPr/>
      <dgm:t>
        <a:bodyPr/>
        <a:lstStyle/>
        <a:p>
          <a:pPr algn="just"/>
          <a:endParaRPr lang="en-PH" sz="1200"/>
        </a:p>
      </dgm:t>
    </dgm:pt>
    <dgm:pt modelId="{392ABEB0-6B66-4BB9-88EF-48DD92C29EAD}" type="sibTrans" cxnId="{821ABE63-C5F9-4DD3-B9BC-C4D617B66E24}">
      <dgm:prSet/>
      <dgm:spPr/>
      <dgm:t>
        <a:bodyPr/>
        <a:lstStyle/>
        <a:p>
          <a:pPr algn="just"/>
          <a:endParaRPr lang="en-PH" sz="1200"/>
        </a:p>
      </dgm:t>
    </dgm:pt>
    <dgm:pt modelId="{610E0A9F-37B2-4BBF-A2DB-AB9099505060}">
      <dgm:prSet phldrT="[Text]" custT="1"/>
      <dgm:spPr/>
      <dgm:t>
        <a:bodyPr/>
        <a:lstStyle/>
        <a:p>
          <a:pPr algn="just">
            <a:buClr>
              <a:srgbClr val="262626"/>
            </a:buClr>
            <a:buSzPts val="1200"/>
            <a:buFont typeface="Wingdings" panose="05000000000000000000" pitchFamily="2" charset="2"/>
            <a:buChar char=""/>
          </a:pPr>
          <a:r>
            <a:rPr lang="en-PH" sz="1200"/>
            <a:t>resources, equipment and facilities.</a:t>
          </a:r>
        </a:p>
      </dgm:t>
    </dgm:pt>
    <dgm:pt modelId="{F1DB3D1A-F841-4895-A98A-D16CE299D4C2}" type="parTrans" cxnId="{61AF2565-E96C-4CD0-8CFD-4E12319A3E55}">
      <dgm:prSet/>
      <dgm:spPr/>
      <dgm:t>
        <a:bodyPr/>
        <a:lstStyle/>
        <a:p>
          <a:pPr algn="just"/>
          <a:endParaRPr lang="en-PH" sz="1200"/>
        </a:p>
      </dgm:t>
    </dgm:pt>
    <dgm:pt modelId="{571A39F4-8CB3-43BE-BA34-1A37A4A0B792}" type="sibTrans" cxnId="{61AF2565-E96C-4CD0-8CFD-4E12319A3E55}">
      <dgm:prSet/>
      <dgm:spPr/>
      <dgm:t>
        <a:bodyPr/>
        <a:lstStyle/>
        <a:p>
          <a:pPr algn="just"/>
          <a:endParaRPr lang="en-PH" sz="1200"/>
        </a:p>
      </dgm:t>
    </dgm:pt>
    <dgm:pt modelId="{185F74F2-124C-4C2A-A246-1C3EE0952B84}" type="pres">
      <dgm:prSet presAssocID="{D155E154-F70D-486E-9F28-4F857D31CCC2}" presName="linear" presStyleCnt="0">
        <dgm:presLayoutVars>
          <dgm:animLvl val="lvl"/>
          <dgm:resizeHandles val="exact"/>
        </dgm:presLayoutVars>
      </dgm:prSet>
      <dgm:spPr/>
    </dgm:pt>
    <dgm:pt modelId="{17DBDC64-1F8F-4A52-A672-105CC2947B63}" type="pres">
      <dgm:prSet presAssocID="{17D8D00B-3C15-48B1-ABE6-33326F7DFC46}" presName="parentText" presStyleLbl="node1" presStyleIdx="0" presStyleCnt="5">
        <dgm:presLayoutVars>
          <dgm:chMax val="0"/>
          <dgm:bulletEnabled val="1"/>
        </dgm:presLayoutVars>
      </dgm:prSet>
      <dgm:spPr/>
    </dgm:pt>
    <dgm:pt modelId="{1B6B8EF3-8B4F-400A-A300-412397744FCC}" type="pres">
      <dgm:prSet presAssocID="{CAD0A044-5942-4989-AA81-5EC66A77D407}" presName="spacer" presStyleCnt="0"/>
      <dgm:spPr/>
    </dgm:pt>
    <dgm:pt modelId="{79360B74-5E0B-4CCD-9FD6-EACA7AF0CF44}" type="pres">
      <dgm:prSet presAssocID="{F6D57E70-C394-458E-91F3-C43AFB97C025}" presName="parentText" presStyleLbl="node1" presStyleIdx="1" presStyleCnt="5">
        <dgm:presLayoutVars>
          <dgm:chMax val="0"/>
          <dgm:bulletEnabled val="1"/>
        </dgm:presLayoutVars>
      </dgm:prSet>
      <dgm:spPr/>
    </dgm:pt>
    <dgm:pt modelId="{0CA334C4-E253-4E1E-97A6-903B5ADBC8A1}" type="pres">
      <dgm:prSet presAssocID="{531ABDD6-C497-4A6F-BD81-067CAEA2EAC3}" presName="spacer" presStyleCnt="0"/>
      <dgm:spPr/>
    </dgm:pt>
    <dgm:pt modelId="{D83EE1C6-D71C-4BE2-867E-C57DF892BBE9}" type="pres">
      <dgm:prSet presAssocID="{C2DA436B-FC73-4216-A1EF-0FF55B77BCBC}" presName="parentText" presStyleLbl="node1" presStyleIdx="2" presStyleCnt="5">
        <dgm:presLayoutVars>
          <dgm:chMax val="0"/>
          <dgm:bulletEnabled val="1"/>
        </dgm:presLayoutVars>
      </dgm:prSet>
      <dgm:spPr/>
    </dgm:pt>
    <dgm:pt modelId="{F052955B-9223-4644-AD01-17A32CFB0EBC}" type="pres">
      <dgm:prSet presAssocID="{E31A944F-F831-4F6B-99B5-86F5CAF9279B}" presName="spacer" presStyleCnt="0"/>
      <dgm:spPr/>
    </dgm:pt>
    <dgm:pt modelId="{57E3B4DF-254E-4C6B-84AE-8E75E52ADAB6}" type="pres">
      <dgm:prSet presAssocID="{8E7184D9-C2EA-4128-8318-84E0E9E51BA1}" presName="parentText" presStyleLbl="node1" presStyleIdx="3" presStyleCnt="5">
        <dgm:presLayoutVars>
          <dgm:chMax val="0"/>
          <dgm:bulletEnabled val="1"/>
        </dgm:presLayoutVars>
      </dgm:prSet>
      <dgm:spPr/>
    </dgm:pt>
    <dgm:pt modelId="{D9B1BF6F-523B-48B1-85D4-7BAA0889A048}" type="pres">
      <dgm:prSet presAssocID="{392ABEB0-6B66-4BB9-88EF-48DD92C29EAD}" presName="spacer" presStyleCnt="0"/>
      <dgm:spPr/>
    </dgm:pt>
    <dgm:pt modelId="{C0F30707-D22A-4711-93EA-9AF01A93C6BD}" type="pres">
      <dgm:prSet presAssocID="{610E0A9F-37B2-4BBF-A2DB-AB9099505060}" presName="parentText" presStyleLbl="node1" presStyleIdx="4" presStyleCnt="5">
        <dgm:presLayoutVars>
          <dgm:chMax val="0"/>
          <dgm:bulletEnabled val="1"/>
        </dgm:presLayoutVars>
      </dgm:prSet>
      <dgm:spPr/>
    </dgm:pt>
  </dgm:ptLst>
  <dgm:cxnLst>
    <dgm:cxn modelId="{AD007D05-E28D-4BAF-BA65-33EFF26A4CB8}" type="presOf" srcId="{17D8D00B-3C15-48B1-ABE6-33326F7DFC46}" destId="{17DBDC64-1F8F-4A52-A672-105CC2947B63}" srcOrd="0" destOrd="0" presId="urn:microsoft.com/office/officeart/2005/8/layout/vList2"/>
    <dgm:cxn modelId="{2B8C9C05-8A7A-4099-B588-D8461E776212}" type="presOf" srcId="{D155E154-F70D-486E-9F28-4F857D31CCC2}" destId="{185F74F2-124C-4C2A-A246-1C3EE0952B84}" srcOrd="0" destOrd="0" presId="urn:microsoft.com/office/officeart/2005/8/layout/vList2"/>
    <dgm:cxn modelId="{6AAD7510-DF54-4E21-A193-1E4FF1302F5A}" type="presOf" srcId="{C2DA436B-FC73-4216-A1EF-0FF55B77BCBC}" destId="{D83EE1C6-D71C-4BE2-867E-C57DF892BBE9}" srcOrd="0" destOrd="0" presId="urn:microsoft.com/office/officeart/2005/8/layout/vList2"/>
    <dgm:cxn modelId="{0968B92A-5613-463A-A3A5-757991274D6F}" srcId="{D155E154-F70D-486E-9F28-4F857D31CCC2}" destId="{F6D57E70-C394-458E-91F3-C43AFB97C025}" srcOrd="1" destOrd="0" parTransId="{CE86F9E4-B864-49C0-B447-F837918735B1}" sibTransId="{531ABDD6-C497-4A6F-BD81-067CAEA2EAC3}"/>
    <dgm:cxn modelId="{F1B5E840-D472-47D6-AE4C-B189F436C6FB}" srcId="{D155E154-F70D-486E-9F28-4F857D31CCC2}" destId="{17D8D00B-3C15-48B1-ABE6-33326F7DFC46}" srcOrd="0" destOrd="0" parTransId="{8CCF765B-48CB-4DB7-9B62-1D822C73F9BD}" sibTransId="{CAD0A044-5942-4989-AA81-5EC66A77D407}"/>
    <dgm:cxn modelId="{1BD5845B-4F1A-48F8-BF2C-FACC73846803}" srcId="{D155E154-F70D-486E-9F28-4F857D31CCC2}" destId="{C2DA436B-FC73-4216-A1EF-0FF55B77BCBC}" srcOrd="2" destOrd="0" parTransId="{E58A2AD6-1010-48F6-A868-E484CFAEE351}" sibTransId="{E31A944F-F831-4F6B-99B5-86F5CAF9279B}"/>
    <dgm:cxn modelId="{821ABE63-C5F9-4DD3-B9BC-C4D617B66E24}" srcId="{D155E154-F70D-486E-9F28-4F857D31CCC2}" destId="{8E7184D9-C2EA-4128-8318-84E0E9E51BA1}" srcOrd="3" destOrd="0" parTransId="{998BB324-48E0-48F1-AC3B-846D109D793E}" sibTransId="{392ABEB0-6B66-4BB9-88EF-48DD92C29EAD}"/>
    <dgm:cxn modelId="{61AF2565-E96C-4CD0-8CFD-4E12319A3E55}" srcId="{D155E154-F70D-486E-9F28-4F857D31CCC2}" destId="{610E0A9F-37B2-4BBF-A2DB-AB9099505060}" srcOrd="4" destOrd="0" parTransId="{F1DB3D1A-F841-4895-A98A-D16CE299D4C2}" sibTransId="{571A39F4-8CB3-43BE-BA34-1A37A4A0B792}"/>
    <dgm:cxn modelId="{331CE688-3924-4FAE-9215-8E2D928D91CF}" type="presOf" srcId="{610E0A9F-37B2-4BBF-A2DB-AB9099505060}" destId="{C0F30707-D22A-4711-93EA-9AF01A93C6BD}" srcOrd="0" destOrd="0" presId="urn:microsoft.com/office/officeart/2005/8/layout/vList2"/>
    <dgm:cxn modelId="{E6F21B8D-490E-4A81-9AE1-80F59A0B8755}" type="presOf" srcId="{F6D57E70-C394-458E-91F3-C43AFB97C025}" destId="{79360B74-5E0B-4CCD-9FD6-EACA7AF0CF44}" srcOrd="0" destOrd="0" presId="urn:microsoft.com/office/officeart/2005/8/layout/vList2"/>
    <dgm:cxn modelId="{BDB9FCB5-ED3A-4806-AB02-6B7F9F5C6FCA}" type="presOf" srcId="{8E7184D9-C2EA-4128-8318-84E0E9E51BA1}" destId="{57E3B4DF-254E-4C6B-84AE-8E75E52ADAB6}" srcOrd="0" destOrd="0" presId="urn:microsoft.com/office/officeart/2005/8/layout/vList2"/>
    <dgm:cxn modelId="{A3EEFD0B-E0B1-4DCE-A1FC-A913AD043B94}" type="presParOf" srcId="{185F74F2-124C-4C2A-A246-1C3EE0952B84}" destId="{17DBDC64-1F8F-4A52-A672-105CC2947B63}" srcOrd="0" destOrd="0" presId="urn:microsoft.com/office/officeart/2005/8/layout/vList2"/>
    <dgm:cxn modelId="{006BCD46-DA6E-40FA-A592-4AF6C0C985EC}" type="presParOf" srcId="{185F74F2-124C-4C2A-A246-1C3EE0952B84}" destId="{1B6B8EF3-8B4F-400A-A300-412397744FCC}" srcOrd="1" destOrd="0" presId="urn:microsoft.com/office/officeart/2005/8/layout/vList2"/>
    <dgm:cxn modelId="{12FB2213-99E2-417C-AE7C-F7C6457D7EE7}" type="presParOf" srcId="{185F74F2-124C-4C2A-A246-1C3EE0952B84}" destId="{79360B74-5E0B-4CCD-9FD6-EACA7AF0CF44}" srcOrd="2" destOrd="0" presId="urn:microsoft.com/office/officeart/2005/8/layout/vList2"/>
    <dgm:cxn modelId="{26C85CE7-3AEE-4593-80CA-1A6EBE76733E}" type="presParOf" srcId="{185F74F2-124C-4C2A-A246-1C3EE0952B84}" destId="{0CA334C4-E253-4E1E-97A6-903B5ADBC8A1}" srcOrd="3" destOrd="0" presId="urn:microsoft.com/office/officeart/2005/8/layout/vList2"/>
    <dgm:cxn modelId="{BB0ABC00-A883-40D7-BDA0-66B323CCBC80}" type="presParOf" srcId="{185F74F2-124C-4C2A-A246-1C3EE0952B84}" destId="{D83EE1C6-D71C-4BE2-867E-C57DF892BBE9}" srcOrd="4" destOrd="0" presId="urn:microsoft.com/office/officeart/2005/8/layout/vList2"/>
    <dgm:cxn modelId="{A14EC938-6FD9-480D-8C75-FF771F82AE92}" type="presParOf" srcId="{185F74F2-124C-4C2A-A246-1C3EE0952B84}" destId="{F052955B-9223-4644-AD01-17A32CFB0EBC}" srcOrd="5" destOrd="0" presId="urn:microsoft.com/office/officeart/2005/8/layout/vList2"/>
    <dgm:cxn modelId="{1DCA7D3D-7C98-4C23-BD69-8F9F54FE1213}" type="presParOf" srcId="{185F74F2-124C-4C2A-A246-1C3EE0952B84}" destId="{57E3B4DF-254E-4C6B-84AE-8E75E52ADAB6}" srcOrd="6" destOrd="0" presId="urn:microsoft.com/office/officeart/2005/8/layout/vList2"/>
    <dgm:cxn modelId="{BBE12D26-FC07-4950-B590-8C245A7F6EFF}" type="presParOf" srcId="{185F74F2-124C-4C2A-A246-1C3EE0952B84}" destId="{D9B1BF6F-523B-48B1-85D4-7BAA0889A048}" srcOrd="7" destOrd="0" presId="urn:microsoft.com/office/officeart/2005/8/layout/vList2"/>
    <dgm:cxn modelId="{B5C4BAD7-91F0-484C-8255-44C4CD88DA4B}" type="presParOf" srcId="{185F74F2-124C-4C2A-A246-1C3EE0952B84}" destId="{C0F30707-D22A-4711-93EA-9AF01A93C6BD}" srcOrd="8" destOrd="0" presId="urn:microsoft.com/office/officeart/2005/8/layout/vList2"/>
  </dgm:cxnLst>
  <dgm:bg/>
  <dgm:whole/>
  <dgm:extLst>
    <a:ext uri="http://schemas.microsoft.com/office/drawing/2008/diagram">
      <dsp:dataModelExt xmlns:dsp="http://schemas.microsoft.com/office/drawing/2008/diagram" relId="rId14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54C329-4365-4066-BD88-55FB1416E532}"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A1552510-B892-4CB8-8F52-B9FE70A3E981}">
      <dgm:prSet phldrT="[Text]" custT="1"/>
      <dgm:spPr/>
      <dgm:t>
        <a:bodyPr/>
        <a:lstStyle/>
        <a:p>
          <a:pPr algn="just">
            <a:buFont typeface="Wingdings" panose="05000000000000000000" pitchFamily="2" charset="2"/>
            <a:buChar char=""/>
          </a:pPr>
          <a:r>
            <a:rPr lang="en-GB" sz="1200"/>
            <a:t>People with housing difficulties</a:t>
          </a:r>
          <a:endParaRPr lang="en-PH" sz="1200"/>
        </a:p>
      </dgm:t>
    </dgm:pt>
    <dgm:pt modelId="{7638B37B-2880-4A88-BB87-B490579A8691}" type="parTrans" cxnId="{0772EF0F-026E-42BC-BAFF-88DC30F13B78}">
      <dgm:prSet/>
      <dgm:spPr/>
      <dgm:t>
        <a:bodyPr/>
        <a:lstStyle/>
        <a:p>
          <a:pPr algn="just"/>
          <a:endParaRPr lang="en-PH" sz="1200"/>
        </a:p>
      </dgm:t>
    </dgm:pt>
    <dgm:pt modelId="{6EEA301E-CE0F-44BE-ACD8-A63D54B76266}" type="sibTrans" cxnId="{0772EF0F-026E-42BC-BAFF-88DC30F13B78}">
      <dgm:prSet/>
      <dgm:spPr/>
      <dgm:t>
        <a:bodyPr/>
        <a:lstStyle/>
        <a:p>
          <a:pPr algn="just"/>
          <a:endParaRPr lang="en-PH" sz="1200"/>
        </a:p>
      </dgm:t>
    </dgm:pt>
    <dgm:pt modelId="{59220E77-9495-4D68-B827-B453892D4C66}">
      <dgm:prSet phldrT="[Text]" custT="1"/>
      <dgm:spPr/>
      <dgm:t>
        <a:bodyPr/>
        <a:lstStyle/>
        <a:p>
          <a:pPr algn="just">
            <a:buFont typeface="Wingdings" panose="05000000000000000000" pitchFamily="2" charset="2"/>
            <a:buChar char=""/>
          </a:pPr>
          <a:r>
            <a:rPr lang="en-GB" sz="1200"/>
            <a:t>Aboriginal Australians or Torres Strait Islanders</a:t>
          </a:r>
          <a:endParaRPr lang="en-PH" sz="1200"/>
        </a:p>
      </dgm:t>
    </dgm:pt>
    <dgm:pt modelId="{0FBD5087-A452-428B-A3DE-AF75FBE463E9}" type="parTrans" cxnId="{96D208D7-41F8-46E5-87C6-CED99A157476}">
      <dgm:prSet/>
      <dgm:spPr/>
      <dgm:t>
        <a:bodyPr/>
        <a:lstStyle/>
        <a:p>
          <a:pPr algn="just"/>
          <a:endParaRPr lang="en-PH" sz="1200"/>
        </a:p>
      </dgm:t>
    </dgm:pt>
    <dgm:pt modelId="{D0447869-E0E5-46F9-BD43-2D602CFC489D}" type="sibTrans" cxnId="{96D208D7-41F8-46E5-87C6-CED99A157476}">
      <dgm:prSet/>
      <dgm:spPr/>
      <dgm:t>
        <a:bodyPr/>
        <a:lstStyle/>
        <a:p>
          <a:pPr algn="just"/>
          <a:endParaRPr lang="en-PH" sz="1200"/>
        </a:p>
      </dgm:t>
    </dgm:pt>
    <dgm:pt modelId="{2C1FCAA4-D213-4EAA-A1B7-6B794A9E6B1A}">
      <dgm:prSet phldrT="[Text]" custT="1"/>
      <dgm:spPr/>
      <dgm:t>
        <a:bodyPr/>
        <a:lstStyle/>
        <a:p>
          <a:pPr algn="just">
            <a:buFont typeface="Wingdings" panose="05000000000000000000" pitchFamily="2" charset="2"/>
            <a:buChar char=""/>
          </a:pPr>
          <a:r>
            <a:rPr lang="en-GB" sz="1200"/>
            <a:t>Immigrants</a:t>
          </a:r>
          <a:endParaRPr lang="en-PH" sz="1200"/>
        </a:p>
      </dgm:t>
    </dgm:pt>
    <dgm:pt modelId="{EA6EDA6C-6347-40E6-AD0C-16BD0228703A}" type="parTrans" cxnId="{0B8E4987-CBE0-437E-B164-3A6383239021}">
      <dgm:prSet/>
      <dgm:spPr/>
      <dgm:t>
        <a:bodyPr/>
        <a:lstStyle/>
        <a:p>
          <a:pPr algn="just"/>
          <a:endParaRPr lang="en-PH" sz="1200"/>
        </a:p>
      </dgm:t>
    </dgm:pt>
    <dgm:pt modelId="{40137677-5A50-4688-9740-CA756F39328E}" type="sibTrans" cxnId="{0B8E4987-CBE0-437E-B164-3A6383239021}">
      <dgm:prSet/>
      <dgm:spPr/>
      <dgm:t>
        <a:bodyPr/>
        <a:lstStyle/>
        <a:p>
          <a:pPr algn="just"/>
          <a:endParaRPr lang="en-PH" sz="1200"/>
        </a:p>
      </dgm:t>
    </dgm:pt>
    <dgm:pt modelId="{060B93E3-E7B4-4244-96A8-CC9C2A8666A6}">
      <dgm:prSet phldrT="[Text]" custT="1"/>
      <dgm:spPr/>
      <dgm:t>
        <a:bodyPr/>
        <a:lstStyle/>
        <a:p>
          <a:pPr algn="just">
            <a:buFont typeface="Wingdings" panose="05000000000000000000" pitchFamily="2" charset="2"/>
            <a:buChar char=""/>
          </a:pPr>
          <a:r>
            <a:rPr lang="en-GB" sz="1200"/>
            <a:t>Refugees</a:t>
          </a:r>
          <a:endParaRPr lang="en-PH" sz="1200"/>
        </a:p>
      </dgm:t>
    </dgm:pt>
    <dgm:pt modelId="{B45D5C27-5F12-424E-9E32-33D601FE3D9A}" type="parTrans" cxnId="{F1EEF5F7-9CB3-4424-AF70-2D230A8A395E}">
      <dgm:prSet/>
      <dgm:spPr/>
      <dgm:t>
        <a:bodyPr/>
        <a:lstStyle/>
        <a:p>
          <a:pPr algn="just"/>
          <a:endParaRPr lang="en-PH" sz="1200"/>
        </a:p>
      </dgm:t>
    </dgm:pt>
    <dgm:pt modelId="{72EFB2DA-0FC6-4D41-996B-C81CE934402A}" type="sibTrans" cxnId="{F1EEF5F7-9CB3-4424-AF70-2D230A8A395E}">
      <dgm:prSet/>
      <dgm:spPr/>
      <dgm:t>
        <a:bodyPr/>
        <a:lstStyle/>
        <a:p>
          <a:pPr algn="just"/>
          <a:endParaRPr lang="en-PH" sz="1200"/>
        </a:p>
      </dgm:t>
    </dgm:pt>
    <dgm:pt modelId="{0116F5EB-DD6E-4F73-AB00-1E3B64431C64}">
      <dgm:prSet phldrT="[Text]" custT="1"/>
      <dgm:spPr/>
      <dgm:t>
        <a:bodyPr/>
        <a:lstStyle/>
        <a:p>
          <a:pPr algn="just">
            <a:buFont typeface="Wingdings" panose="05000000000000000000" pitchFamily="2" charset="2"/>
            <a:buChar char=""/>
          </a:pPr>
          <a:r>
            <a:rPr lang="en-GB" sz="1200"/>
            <a:t>People in crisis</a:t>
          </a:r>
          <a:endParaRPr lang="en-PH" sz="1200"/>
        </a:p>
      </dgm:t>
    </dgm:pt>
    <dgm:pt modelId="{9C9744F6-EBA7-41C0-8274-7BFC03E7F1F5}" type="parTrans" cxnId="{5CF59C49-3143-4E5B-87C1-76AA2D61712E}">
      <dgm:prSet/>
      <dgm:spPr/>
      <dgm:t>
        <a:bodyPr/>
        <a:lstStyle/>
        <a:p>
          <a:pPr algn="just"/>
          <a:endParaRPr lang="en-PH" sz="1200"/>
        </a:p>
      </dgm:t>
    </dgm:pt>
    <dgm:pt modelId="{5F209491-DA87-4C73-96F5-CCE3BF568E20}" type="sibTrans" cxnId="{5CF59C49-3143-4E5B-87C1-76AA2D61712E}">
      <dgm:prSet/>
      <dgm:spPr/>
      <dgm:t>
        <a:bodyPr/>
        <a:lstStyle/>
        <a:p>
          <a:pPr algn="just"/>
          <a:endParaRPr lang="en-PH" sz="1200"/>
        </a:p>
      </dgm:t>
    </dgm:pt>
    <dgm:pt modelId="{EDACE1D4-45C5-4201-8463-445101A55A3F}">
      <dgm:prSet phldrT="[Text]" custT="1"/>
      <dgm:spPr/>
      <dgm:t>
        <a:bodyPr/>
        <a:lstStyle/>
        <a:p>
          <a:pPr algn="just">
            <a:buFont typeface="Wingdings" panose="05000000000000000000" pitchFamily="2" charset="2"/>
            <a:buChar char=""/>
          </a:pPr>
          <a:r>
            <a:rPr lang="en-GB" sz="1200"/>
            <a:t>Those with specific health or medical issues</a:t>
          </a:r>
          <a:endParaRPr lang="en-PH" sz="1200"/>
        </a:p>
      </dgm:t>
    </dgm:pt>
    <dgm:pt modelId="{21A68E38-CC8E-412A-B9ED-A3EB7BBE59DF}" type="parTrans" cxnId="{B7125129-FFE4-4687-A757-E3CC7A44F175}">
      <dgm:prSet/>
      <dgm:spPr/>
      <dgm:t>
        <a:bodyPr/>
        <a:lstStyle/>
        <a:p>
          <a:pPr algn="just"/>
          <a:endParaRPr lang="en-PH" sz="1200"/>
        </a:p>
      </dgm:t>
    </dgm:pt>
    <dgm:pt modelId="{B3671052-C60F-4FE9-BE8F-4A6F51D9700C}" type="sibTrans" cxnId="{B7125129-FFE4-4687-A757-E3CC7A44F175}">
      <dgm:prSet/>
      <dgm:spPr/>
      <dgm:t>
        <a:bodyPr/>
        <a:lstStyle/>
        <a:p>
          <a:pPr algn="just"/>
          <a:endParaRPr lang="en-PH" sz="1200"/>
        </a:p>
      </dgm:t>
    </dgm:pt>
    <dgm:pt modelId="{46DE32A5-214B-4D91-A6E4-BBA8CBFFC8AF}" type="pres">
      <dgm:prSet presAssocID="{8854C329-4365-4066-BD88-55FB1416E532}" presName="Name0" presStyleCnt="0">
        <dgm:presLayoutVars>
          <dgm:chMax val="7"/>
          <dgm:chPref val="7"/>
          <dgm:dir/>
        </dgm:presLayoutVars>
      </dgm:prSet>
      <dgm:spPr/>
    </dgm:pt>
    <dgm:pt modelId="{62CE9910-E164-423B-B4FC-A4FF1D076579}" type="pres">
      <dgm:prSet presAssocID="{8854C329-4365-4066-BD88-55FB1416E532}" presName="Name1" presStyleCnt="0"/>
      <dgm:spPr/>
    </dgm:pt>
    <dgm:pt modelId="{CA3A027B-B7A7-4D22-86AC-4E3B4965B0C1}" type="pres">
      <dgm:prSet presAssocID="{8854C329-4365-4066-BD88-55FB1416E532}" presName="cycle" presStyleCnt="0"/>
      <dgm:spPr/>
    </dgm:pt>
    <dgm:pt modelId="{7C5DE4EC-C435-491E-95DC-474B404B1C7A}" type="pres">
      <dgm:prSet presAssocID="{8854C329-4365-4066-BD88-55FB1416E532}" presName="srcNode" presStyleLbl="node1" presStyleIdx="0" presStyleCnt="6"/>
      <dgm:spPr/>
    </dgm:pt>
    <dgm:pt modelId="{FC7B64D1-5AEB-483E-BC29-68751A400BC6}" type="pres">
      <dgm:prSet presAssocID="{8854C329-4365-4066-BD88-55FB1416E532}" presName="conn" presStyleLbl="parChTrans1D2" presStyleIdx="0" presStyleCnt="1"/>
      <dgm:spPr/>
    </dgm:pt>
    <dgm:pt modelId="{40D99C5C-E5D8-420A-A860-388BC10DBA39}" type="pres">
      <dgm:prSet presAssocID="{8854C329-4365-4066-BD88-55FB1416E532}" presName="extraNode" presStyleLbl="node1" presStyleIdx="0" presStyleCnt="6"/>
      <dgm:spPr/>
    </dgm:pt>
    <dgm:pt modelId="{C1835A2F-8BEC-4EF9-B22D-DFFD226AF6D6}" type="pres">
      <dgm:prSet presAssocID="{8854C329-4365-4066-BD88-55FB1416E532}" presName="dstNode" presStyleLbl="node1" presStyleIdx="0" presStyleCnt="6"/>
      <dgm:spPr/>
    </dgm:pt>
    <dgm:pt modelId="{DB726AF7-FFC8-4AB0-AF13-07719CF59FAE}" type="pres">
      <dgm:prSet presAssocID="{A1552510-B892-4CB8-8F52-B9FE70A3E981}" presName="text_1" presStyleLbl="node1" presStyleIdx="0" presStyleCnt="6">
        <dgm:presLayoutVars>
          <dgm:bulletEnabled val="1"/>
        </dgm:presLayoutVars>
      </dgm:prSet>
      <dgm:spPr/>
    </dgm:pt>
    <dgm:pt modelId="{ABE034EF-A4F3-4283-8611-E3ABF0BD7B90}" type="pres">
      <dgm:prSet presAssocID="{A1552510-B892-4CB8-8F52-B9FE70A3E981}" presName="accent_1" presStyleCnt="0"/>
      <dgm:spPr/>
    </dgm:pt>
    <dgm:pt modelId="{2BF06CB2-8D53-458E-9168-E50BA5BFDADB}" type="pres">
      <dgm:prSet presAssocID="{A1552510-B892-4CB8-8F52-B9FE70A3E981}" presName="accentRepeatNode" presStyleLbl="solidFgAcc1" presStyleIdx="0" presStyleCnt="6"/>
      <dgm:spPr/>
    </dgm:pt>
    <dgm:pt modelId="{B7209B2A-B261-4326-955C-3C023E107A06}" type="pres">
      <dgm:prSet presAssocID="{59220E77-9495-4D68-B827-B453892D4C66}" presName="text_2" presStyleLbl="node1" presStyleIdx="1" presStyleCnt="6">
        <dgm:presLayoutVars>
          <dgm:bulletEnabled val="1"/>
        </dgm:presLayoutVars>
      </dgm:prSet>
      <dgm:spPr/>
    </dgm:pt>
    <dgm:pt modelId="{4F647AC9-FFFE-439B-A308-C3E1A13CCBA7}" type="pres">
      <dgm:prSet presAssocID="{59220E77-9495-4D68-B827-B453892D4C66}" presName="accent_2" presStyleCnt="0"/>
      <dgm:spPr/>
    </dgm:pt>
    <dgm:pt modelId="{B566A9FA-BA14-4D8B-A29B-36A068833131}" type="pres">
      <dgm:prSet presAssocID="{59220E77-9495-4D68-B827-B453892D4C66}" presName="accentRepeatNode" presStyleLbl="solidFgAcc1" presStyleIdx="1" presStyleCnt="6"/>
      <dgm:spPr/>
    </dgm:pt>
    <dgm:pt modelId="{91C92419-847D-4790-BC41-F82FEC90F841}" type="pres">
      <dgm:prSet presAssocID="{2C1FCAA4-D213-4EAA-A1B7-6B794A9E6B1A}" presName="text_3" presStyleLbl="node1" presStyleIdx="2" presStyleCnt="6">
        <dgm:presLayoutVars>
          <dgm:bulletEnabled val="1"/>
        </dgm:presLayoutVars>
      </dgm:prSet>
      <dgm:spPr/>
    </dgm:pt>
    <dgm:pt modelId="{DB5EB4B3-4288-4A57-A41A-51DD160F936E}" type="pres">
      <dgm:prSet presAssocID="{2C1FCAA4-D213-4EAA-A1B7-6B794A9E6B1A}" presName="accent_3" presStyleCnt="0"/>
      <dgm:spPr/>
    </dgm:pt>
    <dgm:pt modelId="{87BC71AB-E195-40D5-8843-55E5FFEA929B}" type="pres">
      <dgm:prSet presAssocID="{2C1FCAA4-D213-4EAA-A1B7-6B794A9E6B1A}" presName="accentRepeatNode" presStyleLbl="solidFgAcc1" presStyleIdx="2" presStyleCnt="6"/>
      <dgm:spPr/>
    </dgm:pt>
    <dgm:pt modelId="{D5699386-D87F-40F7-BC96-98877CBA9051}" type="pres">
      <dgm:prSet presAssocID="{060B93E3-E7B4-4244-96A8-CC9C2A8666A6}" presName="text_4" presStyleLbl="node1" presStyleIdx="3" presStyleCnt="6">
        <dgm:presLayoutVars>
          <dgm:bulletEnabled val="1"/>
        </dgm:presLayoutVars>
      </dgm:prSet>
      <dgm:spPr/>
    </dgm:pt>
    <dgm:pt modelId="{2D7B654E-3C34-4441-BD47-77530B114B06}" type="pres">
      <dgm:prSet presAssocID="{060B93E3-E7B4-4244-96A8-CC9C2A8666A6}" presName="accent_4" presStyleCnt="0"/>
      <dgm:spPr/>
    </dgm:pt>
    <dgm:pt modelId="{3C1F9BE7-FAC0-412B-9E73-AF3FFFFF1F46}" type="pres">
      <dgm:prSet presAssocID="{060B93E3-E7B4-4244-96A8-CC9C2A8666A6}" presName="accentRepeatNode" presStyleLbl="solidFgAcc1" presStyleIdx="3" presStyleCnt="6"/>
      <dgm:spPr/>
    </dgm:pt>
    <dgm:pt modelId="{C1DAD09E-D891-44B5-968A-9407F5C3C2BF}" type="pres">
      <dgm:prSet presAssocID="{0116F5EB-DD6E-4F73-AB00-1E3B64431C64}" presName="text_5" presStyleLbl="node1" presStyleIdx="4" presStyleCnt="6">
        <dgm:presLayoutVars>
          <dgm:bulletEnabled val="1"/>
        </dgm:presLayoutVars>
      </dgm:prSet>
      <dgm:spPr/>
    </dgm:pt>
    <dgm:pt modelId="{6021E8D2-B71D-4E8D-B976-EC16CE5D72D1}" type="pres">
      <dgm:prSet presAssocID="{0116F5EB-DD6E-4F73-AB00-1E3B64431C64}" presName="accent_5" presStyleCnt="0"/>
      <dgm:spPr/>
    </dgm:pt>
    <dgm:pt modelId="{6A5AB677-0574-42F0-9645-9878FC8EBC52}" type="pres">
      <dgm:prSet presAssocID="{0116F5EB-DD6E-4F73-AB00-1E3B64431C64}" presName="accentRepeatNode" presStyleLbl="solidFgAcc1" presStyleIdx="4" presStyleCnt="6"/>
      <dgm:spPr/>
    </dgm:pt>
    <dgm:pt modelId="{0ADE9987-F523-439C-A81A-39A2286AA2D0}" type="pres">
      <dgm:prSet presAssocID="{EDACE1D4-45C5-4201-8463-445101A55A3F}" presName="text_6" presStyleLbl="node1" presStyleIdx="5" presStyleCnt="6">
        <dgm:presLayoutVars>
          <dgm:bulletEnabled val="1"/>
        </dgm:presLayoutVars>
      </dgm:prSet>
      <dgm:spPr/>
    </dgm:pt>
    <dgm:pt modelId="{A20DE84E-E000-46D9-9618-DCABC83F14B9}" type="pres">
      <dgm:prSet presAssocID="{EDACE1D4-45C5-4201-8463-445101A55A3F}" presName="accent_6" presStyleCnt="0"/>
      <dgm:spPr/>
    </dgm:pt>
    <dgm:pt modelId="{AA5A6A99-54A3-4B42-A0CB-2275762FB56F}" type="pres">
      <dgm:prSet presAssocID="{EDACE1D4-45C5-4201-8463-445101A55A3F}" presName="accentRepeatNode" presStyleLbl="solidFgAcc1" presStyleIdx="5" presStyleCnt="6"/>
      <dgm:spPr/>
    </dgm:pt>
  </dgm:ptLst>
  <dgm:cxnLst>
    <dgm:cxn modelId="{0772EF0F-026E-42BC-BAFF-88DC30F13B78}" srcId="{8854C329-4365-4066-BD88-55FB1416E532}" destId="{A1552510-B892-4CB8-8F52-B9FE70A3E981}" srcOrd="0" destOrd="0" parTransId="{7638B37B-2880-4A88-BB87-B490579A8691}" sibTransId="{6EEA301E-CE0F-44BE-ACD8-A63D54B76266}"/>
    <dgm:cxn modelId="{B7125129-FFE4-4687-A757-E3CC7A44F175}" srcId="{8854C329-4365-4066-BD88-55FB1416E532}" destId="{EDACE1D4-45C5-4201-8463-445101A55A3F}" srcOrd="5" destOrd="0" parTransId="{21A68E38-CC8E-412A-B9ED-A3EB7BBE59DF}" sibTransId="{B3671052-C60F-4FE9-BE8F-4A6F51D9700C}"/>
    <dgm:cxn modelId="{5886B02C-7344-42B8-BB7E-E0DE86DC81C1}" type="presOf" srcId="{6EEA301E-CE0F-44BE-ACD8-A63D54B76266}" destId="{FC7B64D1-5AEB-483E-BC29-68751A400BC6}" srcOrd="0" destOrd="0" presId="urn:microsoft.com/office/officeart/2008/layout/VerticalCurvedList"/>
    <dgm:cxn modelId="{5CF59C49-3143-4E5B-87C1-76AA2D61712E}" srcId="{8854C329-4365-4066-BD88-55FB1416E532}" destId="{0116F5EB-DD6E-4F73-AB00-1E3B64431C64}" srcOrd="4" destOrd="0" parTransId="{9C9744F6-EBA7-41C0-8274-7BFC03E7F1F5}" sibTransId="{5F209491-DA87-4C73-96F5-CCE3BF568E20}"/>
    <dgm:cxn modelId="{8568A94B-C8BD-4AC1-B2D9-D1F0FB4D3051}" type="presOf" srcId="{0116F5EB-DD6E-4F73-AB00-1E3B64431C64}" destId="{C1DAD09E-D891-44B5-968A-9407F5C3C2BF}" srcOrd="0" destOrd="0" presId="urn:microsoft.com/office/officeart/2008/layout/VerticalCurvedList"/>
    <dgm:cxn modelId="{2ED9C472-8FCA-4C7E-AADE-5436E85E8A43}" type="presOf" srcId="{060B93E3-E7B4-4244-96A8-CC9C2A8666A6}" destId="{D5699386-D87F-40F7-BC96-98877CBA9051}" srcOrd="0" destOrd="0" presId="urn:microsoft.com/office/officeart/2008/layout/VerticalCurvedList"/>
    <dgm:cxn modelId="{0B8E4987-CBE0-437E-B164-3A6383239021}" srcId="{8854C329-4365-4066-BD88-55FB1416E532}" destId="{2C1FCAA4-D213-4EAA-A1B7-6B794A9E6B1A}" srcOrd="2" destOrd="0" parTransId="{EA6EDA6C-6347-40E6-AD0C-16BD0228703A}" sibTransId="{40137677-5A50-4688-9740-CA756F39328E}"/>
    <dgm:cxn modelId="{9DD5649A-300E-4752-9F0C-EF59F5B6D299}" type="presOf" srcId="{A1552510-B892-4CB8-8F52-B9FE70A3E981}" destId="{DB726AF7-FFC8-4AB0-AF13-07719CF59FAE}" srcOrd="0" destOrd="0" presId="urn:microsoft.com/office/officeart/2008/layout/VerticalCurvedList"/>
    <dgm:cxn modelId="{C6516CA6-D9AF-4849-BE42-0D7EBDE0C9F2}" type="presOf" srcId="{59220E77-9495-4D68-B827-B453892D4C66}" destId="{B7209B2A-B261-4326-955C-3C023E107A06}" srcOrd="0" destOrd="0" presId="urn:microsoft.com/office/officeart/2008/layout/VerticalCurvedList"/>
    <dgm:cxn modelId="{3B5268AF-472B-48B1-9978-44C6C55EC81D}" type="presOf" srcId="{8854C329-4365-4066-BD88-55FB1416E532}" destId="{46DE32A5-214B-4D91-A6E4-BBA8CBFFC8AF}" srcOrd="0" destOrd="0" presId="urn:microsoft.com/office/officeart/2008/layout/VerticalCurvedList"/>
    <dgm:cxn modelId="{96D208D7-41F8-46E5-87C6-CED99A157476}" srcId="{8854C329-4365-4066-BD88-55FB1416E532}" destId="{59220E77-9495-4D68-B827-B453892D4C66}" srcOrd="1" destOrd="0" parTransId="{0FBD5087-A452-428B-A3DE-AF75FBE463E9}" sibTransId="{D0447869-E0E5-46F9-BD43-2D602CFC489D}"/>
    <dgm:cxn modelId="{F4F975EA-8BA3-47FA-A361-8070637DEAAB}" type="presOf" srcId="{2C1FCAA4-D213-4EAA-A1B7-6B794A9E6B1A}" destId="{91C92419-847D-4790-BC41-F82FEC90F841}" srcOrd="0" destOrd="0" presId="urn:microsoft.com/office/officeart/2008/layout/VerticalCurvedList"/>
    <dgm:cxn modelId="{4BF072F6-5A42-4FD4-86DE-9271CB223C0E}" type="presOf" srcId="{EDACE1D4-45C5-4201-8463-445101A55A3F}" destId="{0ADE9987-F523-439C-A81A-39A2286AA2D0}" srcOrd="0" destOrd="0" presId="urn:microsoft.com/office/officeart/2008/layout/VerticalCurvedList"/>
    <dgm:cxn modelId="{F1EEF5F7-9CB3-4424-AF70-2D230A8A395E}" srcId="{8854C329-4365-4066-BD88-55FB1416E532}" destId="{060B93E3-E7B4-4244-96A8-CC9C2A8666A6}" srcOrd="3" destOrd="0" parTransId="{B45D5C27-5F12-424E-9E32-33D601FE3D9A}" sibTransId="{72EFB2DA-0FC6-4D41-996B-C81CE934402A}"/>
    <dgm:cxn modelId="{D88D9917-93B8-4DC4-B275-1F18F92DCC4C}" type="presParOf" srcId="{46DE32A5-214B-4D91-A6E4-BBA8CBFFC8AF}" destId="{62CE9910-E164-423B-B4FC-A4FF1D076579}" srcOrd="0" destOrd="0" presId="urn:microsoft.com/office/officeart/2008/layout/VerticalCurvedList"/>
    <dgm:cxn modelId="{BC3EC61A-5AC2-436F-BA9B-5A636ED5D4CA}" type="presParOf" srcId="{62CE9910-E164-423B-B4FC-A4FF1D076579}" destId="{CA3A027B-B7A7-4D22-86AC-4E3B4965B0C1}" srcOrd="0" destOrd="0" presId="urn:microsoft.com/office/officeart/2008/layout/VerticalCurvedList"/>
    <dgm:cxn modelId="{2ABDE6A8-9239-476D-A49A-8F958A3E7344}" type="presParOf" srcId="{CA3A027B-B7A7-4D22-86AC-4E3B4965B0C1}" destId="{7C5DE4EC-C435-491E-95DC-474B404B1C7A}" srcOrd="0" destOrd="0" presId="urn:microsoft.com/office/officeart/2008/layout/VerticalCurvedList"/>
    <dgm:cxn modelId="{A767C25B-F5CA-48B5-9092-9A8A6EF72A55}" type="presParOf" srcId="{CA3A027B-B7A7-4D22-86AC-4E3B4965B0C1}" destId="{FC7B64D1-5AEB-483E-BC29-68751A400BC6}" srcOrd="1" destOrd="0" presId="urn:microsoft.com/office/officeart/2008/layout/VerticalCurvedList"/>
    <dgm:cxn modelId="{DE39A67E-41AA-4D25-AEA2-4100B912257B}" type="presParOf" srcId="{CA3A027B-B7A7-4D22-86AC-4E3B4965B0C1}" destId="{40D99C5C-E5D8-420A-A860-388BC10DBA39}" srcOrd="2" destOrd="0" presId="urn:microsoft.com/office/officeart/2008/layout/VerticalCurvedList"/>
    <dgm:cxn modelId="{640C5E7E-D897-4F97-9EA5-17418B2E5FFC}" type="presParOf" srcId="{CA3A027B-B7A7-4D22-86AC-4E3B4965B0C1}" destId="{C1835A2F-8BEC-4EF9-B22D-DFFD226AF6D6}" srcOrd="3" destOrd="0" presId="urn:microsoft.com/office/officeart/2008/layout/VerticalCurvedList"/>
    <dgm:cxn modelId="{40FF0529-E4D5-478F-B7A8-C88D2B1831B2}" type="presParOf" srcId="{62CE9910-E164-423B-B4FC-A4FF1D076579}" destId="{DB726AF7-FFC8-4AB0-AF13-07719CF59FAE}" srcOrd="1" destOrd="0" presId="urn:microsoft.com/office/officeart/2008/layout/VerticalCurvedList"/>
    <dgm:cxn modelId="{87601209-37E3-4E0A-ACDC-65AB9C62327F}" type="presParOf" srcId="{62CE9910-E164-423B-B4FC-A4FF1D076579}" destId="{ABE034EF-A4F3-4283-8611-E3ABF0BD7B90}" srcOrd="2" destOrd="0" presId="urn:microsoft.com/office/officeart/2008/layout/VerticalCurvedList"/>
    <dgm:cxn modelId="{CDE21553-6CC6-4B62-BD11-F1082CF11514}" type="presParOf" srcId="{ABE034EF-A4F3-4283-8611-E3ABF0BD7B90}" destId="{2BF06CB2-8D53-458E-9168-E50BA5BFDADB}" srcOrd="0" destOrd="0" presId="urn:microsoft.com/office/officeart/2008/layout/VerticalCurvedList"/>
    <dgm:cxn modelId="{29288F99-7839-4D19-A015-5C02ADEADF8F}" type="presParOf" srcId="{62CE9910-E164-423B-B4FC-A4FF1D076579}" destId="{B7209B2A-B261-4326-955C-3C023E107A06}" srcOrd="3" destOrd="0" presId="urn:microsoft.com/office/officeart/2008/layout/VerticalCurvedList"/>
    <dgm:cxn modelId="{04E8D673-F02B-415C-A301-B80F59AF2440}" type="presParOf" srcId="{62CE9910-E164-423B-B4FC-A4FF1D076579}" destId="{4F647AC9-FFFE-439B-A308-C3E1A13CCBA7}" srcOrd="4" destOrd="0" presId="urn:microsoft.com/office/officeart/2008/layout/VerticalCurvedList"/>
    <dgm:cxn modelId="{C4DC1810-5EE4-4225-8E11-3748476BB594}" type="presParOf" srcId="{4F647AC9-FFFE-439B-A308-C3E1A13CCBA7}" destId="{B566A9FA-BA14-4D8B-A29B-36A068833131}" srcOrd="0" destOrd="0" presId="urn:microsoft.com/office/officeart/2008/layout/VerticalCurvedList"/>
    <dgm:cxn modelId="{2C360BF1-C6C0-4C3A-AEBA-3E35610830C0}" type="presParOf" srcId="{62CE9910-E164-423B-B4FC-A4FF1D076579}" destId="{91C92419-847D-4790-BC41-F82FEC90F841}" srcOrd="5" destOrd="0" presId="urn:microsoft.com/office/officeart/2008/layout/VerticalCurvedList"/>
    <dgm:cxn modelId="{B9A72F54-58C8-4328-8BEA-D0A2817AB302}" type="presParOf" srcId="{62CE9910-E164-423B-B4FC-A4FF1D076579}" destId="{DB5EB4B3-4288-4A57-A41A-51DD160F936E}" srcOrd="6" destOrd="0" presId="urn:microsoft.com/office/officeart/2008/layout/VerticalCurvedList"/>
    <dgm:cxn modelId="{961C285E-C85F-483E-9B73-10FCF8AC8EC3}" type="presParOf" srcId="{DB5EB4B3-4288-4A57-A41A-51DD160F936E}" destId="{87BC71AB-E195-40D5-8843-55E5FFEA929B}" srcOrd="0" destOrd="0" presId="urn:microsoft.com/office/officeart/2008/layout/VerticalCurvedList"/>
    <dgm:cxn modelId="{EA684D95-0960-46C3-AEA5-E78858A444D9}" type="presParOf" srcId="{62CE9910-E164-423B-B4FC-A4FF1D076579}" destId="{D5699386-D87F-40F7-BC96-98877CBA9051}" srcOrd="7" destOrd="0" presId="urn:microsoft.com/office/officeart/2008/layout/VerticalCurvedList"/>
    <dgm:cxn modelId="{A849722F-DA03-4A48-9364-9F765B2B8059}" type="presParOf" srcId="{62CE9910-E164-423B-B4FC-A4FF1D076579}" destId="{2D7B654E-3C34-4441-BD47-77530B114B06}" srcOrd="8" destOrd="0" presId="urn:microsoft.com/office/officeart/2008/layout/VerticalCurvedList"/>
    <dgm:cxn modelId="{48416468-2D00-41AC-91B9-507D63E28B70}" type="presParOf" srcId="{2D7B654E-3C34-4441-BD47-77530B114B06}" destId="{3C1F9BE7-FAC0-412B-9E73-AF3FFFFF1F46}" srcOrd="0" destOrd="0" presId="urn:microsoft.com/office/officeart/2008/layout/VerticalCurvedList"/>
    <dgm:cxn modelId="{6E1684C5-F6A8-4188-B5B4-77AFF06A3C5F}" type="presParOf" srcId="{62CE9910-E164-423B-B4FC-A4FF1D076579}" destId="{C1DAD09E-D891-44B5-968A-9407F5C3C2BF}" srcOrd="9" destOrd="0" presId="urn:microsoft.com/office/officeart/2008/layout/VerticalCurvedList"/>
    <dgm:cxn modelId="{FD74D0E8-E2FF-49BC-880D-C70A77A14C6D}" type="presParOf" srcId="{62CE9910-E164-423B-B4FC-A4FF1D076579}" destId="{6021E8D2-B71D-4E8D-B976-EC16CE5D72D1}" srcOrd="10" destOrd="0" presId="urn:microsoft.com/office/officeart/2008/layout/VerticalCurvedList"/>
    <dgm:cxn modelId="{4864DEAA-CBD4-4AEE-847F-816A664DF217}" type="presParOf" srcId="{6021E8D2-B71D-4E8D-B976-EC16CE5D72D1}" destId="{6A5AB677-0574-42F0-9645-9878FC8EBC52}" srcOrd="0" destOrd="0" presId="urn:microsoft.com/office/officeart/2008/layout/VerticalCurvedList"/>
    <dgm:cxn modelId="{183B2965-0B40-407D-976E-4CD909FA8A47}" type="presParOf" srcId="{62CE9910-E164-423B-B4FC-A4FF1D076579}" destId="{0ADE9987-F523-439C-A81A-39A2286AA2D0}" srcOrd="11" destOrd="0" presId="urn:microsoft.com/office/officeart/2008/layout/VerticalCurvedList"/>
    <dgm:cxn modelId="{D76524C7-C3C7-4926-83ED-D06170966780}" type="presParOf" srcId="{62CE9910-E164-423B-B4FC-A4FF1D076579}" destId="{A20DE84E-E000-46D9-9618-DCABC83F14B9}" srcOrd="12" destOrd="0" presId="urn:microsoft.com/office/officeart/2008/layout/VerticalCurvedList"/>
    <dgm:cxn modelId="{542F4BC1-0159-40BD-BEEF-B6D4BD57E087}" type="presParOf" srcId="{A20DE84E-E000-46D9-9618-DCABC83F14B9}" destId="{AA5A6A99-54A3-4B42-A0CB-2275762FB56F}" srcOrd="0" destOrd="0" presId="urn:microsoft.com/office/officeart/2008/layout/VerticalCurvedList"/>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B4E377EE-3805-4D75-8399-5123647D60A5}"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PH"/>
        </a:p>
      </dgm:t>
    </dgm:pt>
    <dgm:pt modelId="{1F9A6A89-8179-4116-8EF4-F111A10C4ABC}">
      <dgm:prSet phldrT="[Text]" custT="1"/>
      <dgm:spPr/>
      <dgm:t>
        <a:bodyPr/>
        <a:lstStyle/>
        <a:p>
          <a:pPr algn="ctr"/>
          <a:r>
            <a:rPr lang="en-PH" sz="1200"/>
            <a:t>Physical abuse</a:t>
          </a:r>
        </a:p>
      </dgm:t>
    </dgm:pt>
    <dgm:pt modelId="{15D4135E-22BF-4251-853D-C1354A4D547D}" type="parTrans" cxnId="{292071BF-1F0C-4D3B-B794-8195DFDFDDAD}">
      <dgm:prSet/>
      <dgm:spPr/>
      <dgm:t>
        <a:bodyPr/>
        <a:lstStyle/>
        <a:p>
          <a:pPr algn="ctr"/>
          <a:endParaRPr lang="en-PH" sz="1200"/>
        </a:p>
      </dgm:t>
    </dgm:pt>
    <dgm:pt modelId="{7D56A618-1930-47F5-9D52-607DE41AD6C9}" type="sibTrans" cxnId="{292071BF-1F0C-4D3B-B794-8195DFDFDDAD}">
      <dgm:prSet/>
      <dgm:spPr/>
      <dgm:t>
        <a:bodyPr/>
        <a:lstStyle/>
        <a:p>
          <a:pPr algn="ctr"/>
          <a:endParaRPr lang="en-PH" sz="1200"/>
        </a:p>
      </dgm:t>
    </dgm:pt>
    <dgm:pt modelId="{35052011-7D59-4093-ABA4-DCC4704CB863}">
      <dgm:prSet phldrT="[Text]" custT="1"/>
      <dgm:spPr/>
      <dgm:t>
        <a:bodyPr/>
        <a:lstStyle/>
        <a:p>
          <a:pPr algn="ctr"/>
          <a:r>
            <a:rPr lang="en-PH" sz="1200"/>
            <a:t>Sexual abuse</a:t>
          </a:r>
        </a:p>
      </dgm:t>
    </dgm:pt>
    <dgm:pt modelId="{4A68C7D8-AE7B-432F-845D-B1B1158A79F7}" type="parTrans" cxnId="{8862629D-4A25-4FE6-9C41-8159798BDB50}">
      <dgm:prSet/>
      <dgm:spPr/>
      <dgm:t>
        <a:bodyPr/>
        <a:lstStyle/>
        <a:p>
          <a:pPr algn="ctr"/>
          <a:endParaRPr lang="en-PH" sz="1200"/>
        </a:p>
      </dgm:t>
    </dgm:pt>
    <dgm:pt modelId="{DE8FC7C1-3ECF-4C0E-B872-CFF63B981582}" type="sibTrans" cxnId="{8862629D-4A25-4FE6-9C41-8159798BDB50}">
      <dgm:prSet/>
      <dgm:spPr/>
      <dgm:t>
        <a:bodyPr/>
        <a:lstStyle/>
        <a:p>
          <a:pPr algn="ctr"/>
          <a:endParaRPr lang="en-PH" sz="1200"/>
        </a:p>
      </dgm:t>
    </dgm:pt>
    <dgm:pt modelId="{68F3F03F-09ED-407A-8B0F-A1E0561AFC8C}">
      <dgm:prSet phldrT="[Text]" custT="1"/>
      <dgm:spPr/>
      <dgm:t>
        <a:bodyPr/>
        <a:lstStyle/>
        <a:p>
          <a:pPr algn="ctr"/>
          <a:r>
            <a:rPr lang="en-PH" sz="1200"/>
            <a:t>Emotional abuse</a:t>
          </a:r>
        </a:p>
      </dgm:t>
    </dgm:pt>
    <dgm:pt modelId="{DF4106CA-9FED-4BDD-B1CD-B6DB09556A53}" type="parTrans" cxnId="{51E5208B-C813-4EE3-89E1-0F65CD4DAB59}">
      <dgm:prSet/>
      <dgm:spPr/>
      <dgm:t>
        <a:bodyPr/>
        <a:lstStyle/>
        <a:p>
          <a:pPr algn="ctr"/>
          <a:endParaRPr lang="en-PH" sz="1200"/>
        </a:p>
      </dgm:t>
    </dgm:pt>
    <dgm:pt modelId="{690AD775-8CA1-4CFA-99B3-16A3248B8884}" type="sibTrans" cxnId="{51E5208B-C813-4EE3-89E1-0F65CD4DAB59}">
      <dgm:prSet/>
      <dgm:spPr/>
      <dgm:t>
        <a:bodyPr/>
        <a:lstStyle/>
        <a:p>
          <a:pPr algn="ctr"/>
          <a:endParaRPr lang="en-PH" sz="1200"/>
        </a:p>
      </dgm:t>
    </dgm:pt>
    <dgm:pt modelId="{C74924DC-7054-4A39-A600-A9C4B9B96AE4}">
      <dgm:prSet phldrT="[Text]" custT="1"/>
      <dgm:spPr/>
      <dgm:t>
        <a:bodyPr/>
        <a:lstStyle/>
        <a:p>
          <a:pPr algn="ctr"/>
          <a:r>
            <a:rPr lang="en-PH" sz="1200"/>
            <a:t>Neglect</a:t>
          </a:r>
        </a:p>
      </dgm:t>
    </dgm:pt>
    <dgm:pt modelId="{8FAC66EB-626E-4058-94C3-ED652F5CAD76}" type="parTrans" cxnId="{B079CF6B-BD41-4E46-901A-264AF31E12A5}">
      <dgm:prSet/>
      <dgm:spPr/>
      <dgm:t>
        <a:bodyPr/>
        <a:lstStyle/>
        <a:p>
          <a:pPr algn="ctr"/>
          <a:endParaRPr lang="en-PH" sz="1200"/>
        </a:p>
      </dgm:t>
    </dgm:pt>
    <dgm:pt modelId="{E7FFCD61-881D-4C53-82C9-72D4045D8126}" type="sibTrans" cxnId="{B079CF6B-BD41-4E46-901A-264AF31E12A5}">
      <dgm:prSet/>
      <dgm:spPr/>
      <dgm:t>
        <a:bodyPr/>
        <a:lstStyle/>
        <a:p>
          <a:pPr algn="ctr"/>
          <a:endParaRPr lang="en-PH" sz="1200"/>
        </a:p>
      </dgm:t>
    </dgm:pt>
    <dgm:pt modelId="{89D3B644-E4B7-48DD-A7D5-5606A7483BA8}">
      <dgm:prSet phldrT="[Text]" custT="1"/>
      <dgm:spPr/>
      <dgm:t>
        <a:bodyPr/>
        <a:lstStyle/>
        <a:p>
          <a:pPr algn="ctr"/>
          <a:r>
            <a:rPr lang="en-PH" sz="1200"/>
            <a:t>Exposure to family violence</a:t>
          </a:r>
        </a:p>
      </dgm:t>
    </dgm:pt>
    <dgm:pt modelId="{7B6DBCCE-44C5-4E27-B0FD-37AD89F61950}" type="parTrans" cxnId="{EAE52E60-3C0C-4DA0-AA45-42A4AC333B5A}">
      <dgm:prSet/>
      <dgm:spPr/>
      <dgm:t>
        <a:bodyPr/>
        <a:lstStyle/>
        <a:p>
          <a:pPr algn="ctr"/>
          <a:endParaRPr lang="en-PH" sz="1200"/>
        </a:p>
      </dgm:t>
    </dgm:pt>
    <dgm:pt modelId="{1FE78364-436E-4F72-A2F1-F37F0146AEB2}" type="sibTrans" cxnId="{EAE52E60-3C0C-4DA0-AA45-42A4AC333B5A}">
      <dgm:prSet/>
      <dgm:spPr/>
      <dgm:t>
        <a:bodyPr/>
        <a:lstStyle/>
        <a:p>
          <a:pPr algn="ctr"/>
          <a:endParaRPr lang="en-PH" sz="1200"/>
        </a:p>
      </dgm:t>
    </dgm:pt>
    <dgm:pt modelId="{3E58573B-69FE-4F83-8899-4FD36711C536}" type="pres">
      <dgm:prSet presAssocID="{B4E377EE-3805-4D75-8399-5123647D60A5}" presName="Name0" presStyleCnt="0">
        <dgm:presLayoutVars>
          <dgm:dir/>
          <dgm:resizeHandles val="exact"/>
        </dgm:presLayoutVars>
      </dgm:prSet>
      <dgm:spPr/>
    </dgm:pt>
    <dgm:pt modelId="{8144C1D9-FBE3-4F50-AC7F-ECFCC9075BBC}" type="pres">
      <dgm:prSet presAssocID="{1F9A6A89-8179-4116-8EF4-F111A10C4ABC}" presName="node" presStyleLbl="node1" presStyleIdx="0" presStyleCnt="5">
        <dgm:presLayoutVars>
          <dgm:bulletEnabled val="1"/>
        </dgm:presLayoutVars>
      </dgm:prSet>
      <dgm:spPr/>
    </dgm:pt>
    <dgm:pt modelId="{C7008E5F-5D22-4090-8F4D-9300B5CA47E7}" type="pres">
      <dgm:prSet presAssocID="{7D56A618-1930-47F5-9D52-607DE41AD6C9}" presName="sibTrans" presStyleCnt="0"/>
      <dgm:spPr/>
    </dgm:pt>
    <dgm:pt modelId="{35DDAFC2-1C4E-462A-8552-95A3D177B812}" type="pres">
      <dgm:prSet presAssocID="{35052011-7D59-4093-ABA4-DCC4704CB863}" presName="node" presStyleLbl="node1" presStyleIdx="1" presStyleCnt="5">
        <dgm:presLayoutVars>
          <dgm:bulletEnabled val="1"/>
        </dgm:presLayoutVars>
      </dgm:prSet>
      <dgm:spPr/>
    </dgm:pt>
    <dgm:pt modelId="{08BAD2B8-8B90-476F-BD26-E9F2B19BCCF3}" type="pres">
      <dgm:prSet presAssocID="{DE8FC7C1-3ECF-4C0E-B872-CFF63B981582}" presName="sibTrans" presStyleCnt="0"/>
      <dgm:spPr/>
    </dgm:pt>
    <dgm:pt modelId="{1097B2E0-16E3-4113-82E5-5E8CA5FD5757}" type="pres">
      <dgm:prSet presAssocID="{68F3F03F-09ED-407A-8B0F-A1E0561AFC8C}" presName="node" presStyleLbl="node1" presStyleIdx="2" presStyleCnt="5">
        <dgm:presLayoutVars>
          <dgm:bulletEnabled val="1"/>
        </dgm:presLayoutVars>
      </dgm:prSet>
      <dgm:spPr/>
    </dgm:pt>
    <dgm:pt modelId="{2E5090C3-9836-4A45-802E-BED6825E5D05}" type="pres">
      <dgm:prSet presAssocID="{690AD775-8CA1-4CFA-99B3-16A3248B8884}" presName="sibTrans" presStyleCnt="0"/>
      <dgm:spPr/>
    </dgm:pt>
    <dgm:pt modelId="{593F8229-D320-4CF0-8A1C-831EEA1189DB}" type="pres">
      <dgm:prSet presAssocID="{C74924DC-7054-4A39-A600-A9C4B9B96AE4}" presName="node" presStyleLbl="node1" presStyleIdx="3" presStyleCnt="5">
        <dgm:presLayoutVars>
          <dgm:bulletEnabled val="1"/>
        </dgm:presLayoutVars>
      </dgm:prSet>
      <dgm:spPr/>
    </dgm:pt>
    <dgm:pt modelId="{1F2C2A5A-431D-4FE1-B86F-966EEB27B911}" type="pres">
      <dgm:prSet presAssocID="{E7FFCD61-881D-4C53-82C9-72D4045D8126}" presName="sibTrans" presStyleCnt="0"/>
      <dgm:spPr/>
    </dgm:pt>
    <dgm:pt modelId="{74A0EF89-EEB4-456E-8140-3082CE83A0EC}" type="pres">
      <dgm:prSet presAssocID="{89D3B644-E4B7-48DD-A7D5-5606A7483BA8}" presName="node" presStyleLbl="node1" presStyleIdx="4" presStyleCnt="5">
        <dgm:presLayoutVars>
          <dgm:bulletEnabled val="1"/>
        </dgm:presLayoutVars>
      </dgm:prSet>
      <dgm:spPr/>
    </dgm:pt>
  </dgm:ptLst>
  <dgm:cxnLst>
    <dgm:cxn modelId="{EAE52E60-3C0C-4DA0-AA45-42A4AC333B5A}" srcId="{B4E377EE-3805-4D75-8399-5123647D60A5}" destId="{89D3B644-E4B7-48DD-A7D5-5606A7483BA8}" srcOrd="4" destOrd="0" parTransId="{7B6DBCCE-44C5-4E27-B0FD-37AD89F61950}" sibTransId="{1FE78364-436E-4F72-A2F1-F37F0146AEB2}"/>
    <dgm:cxn modelId="{00272A4B-8833-48AB-9821-0A9214C73930}" type="presOf" srcId="{B4E377EE-3805-4D75-8399-5123647D60A5}" destId="{3E58573B-69FE-4F83-8899-4FD36711C536}" srcOrd="0" destOrd="0" presId="urn:microsoft.com/office/officeart/2005/8/layout/hList6"/>
    <dgm:cxn modelId="{C9444C4B-4CCA-4AEE-870E-0F6A71EB20C5}" type="presOf" srcId="{89D3B644-E4B7-48DD-A7D5-5606A7483BA8}" destId="{74A0EF89-EEB4-456E-8140-3082CE83A0EC}" srcOrd="0" destOrd="0" presId="urn:microsoft.com/office/officeart/2005/8/layout/hList6"/>
    <dgm:cxn modelId="{B079CF6B-BD41-4E46-901A-264AF31E12A5}" srcId="{B4E377EE-3805-4D75-8399-5123647D60A5}" destId="{C74924DC-7054-4A39-A600-A9C4B9B96AE4}" srcOrd="3" destOrd="0" parTransId="{8FAC66EB-626E-4058-94C3-ED652F5CAD76}" sibTransId="{E7FFCD61-881D-4C53-82C9-72D4045D8126}"/>
    <dgm:cxn modelId="{5C5ACD54-1084-431D-A45F-D8E34EBBCDFF}" type="presOf" srcId="{1F9A6A89-8179-4116-8EF4-F111A10C4ABC}" destId="{8144C1D9-FBE3-4F50-AC7F-ECFCC9075BBC}" srcOrd="0" destOrd="0" presId="urn:microsoft.com/office/officeart/2005/8/layout/hList6"/>
    <dgm:cxn modelId="{51E5208B-C813-4EE3-89E1-0F65CD4DAB59}" srcId="{B4E377EE-3805-4D75-8399-5123647D60A5}" destId="{68F3F03F-09ED-407A-8B0F-A1E0561AFC8C}" srcOrd="2" destOrd="0" parTransId="{DF4106CA-9FED-4BDD-B1CD-B6DB09556A53}" sibTransId="{690AD775-8CA1-4CFA-99B3-16A3248B8884}"/>
    <dgm:cxn modelId="{8862629D-4A25-4FE6-9C41-8159798BDB50}" srcId="{B4E377EE-3805-4D75-8399-5123647D60A5}" destId="{35052011-7D59-4093-ABA4-DCC4704CB863}" srcOrd="1" destOrd="0" parTransId="{4A68C7D8-AE7B-432F-845D-B1B1158A79F7}" sibTransId="{DE8FC7C1-3ECF-4C0E-B872-CFF63B981582}"/>
    <dgm:cxn modelId="{292071BF-1F0C-4D3B-B794-8195DFDFDDAD}" srcId="{B4E377EE-3805-4D75-8399-5123647D60A5}" destId="{1F9A6A89-8179-4116-8EF4-F111A10C4ABC}" srcOrd="0" destOrd="0" parTransId="{15D4135E-22BF-4251-853D-C1354A4D547D}" sibTransId="{7D56A618-1930-47F5-9D52-607DE41AD6C9}"/>
    <dgm:cxn modelId="{E1811ED2-0DE9-461D-8712-B88B3A03B0A0}" type="presOf" srcId="{68F3F03F-09ED-407A-8B0F-A1E0561AFC8C}" destId="{1097B2E0-16E3-4113-82E5-5E8CA5FD5757}" srcOrd="0" destOrd="0" presId="urn:microsoft.com/office/officeart/2005/8/layout/hList6"/>
    <dgm:cxn modelId="{B956D9DE-FE11-47A7-ACC6-28382D895383}" type="presOf" srcId="{C74924DC-7054-4A39-A600-A9C4B9B96AE4}" destId="{593F8229-D320-4CF0-8A1C-831EEA1189DB}" srcOrd="0" destOrd="0" presId="urn:microsoft.com/office/officeart/2005/8/layout/hList6"/>
    <dgm:cxn modelId="{AD5D68DF-4C83-457C-BA91-1BE17D9C7B0E}" type="presOf" srcId="{35052011-7D59-4093-ABA4-DCC4704CB863}" destId="{35DDAFC2-1C4E-462A-8552-95A3D177B812}" srcOrd="0" destOrd="0" presId="urn:microsoft.com/office/officeart/2005/8/layout/hList6"/>
    <dgm:cxn modelId="{C52F4785-8339-41FF-B0D7-657246094300}" type="presParOf" srcId="{3E58573B-69FE-4F83-8899-4FD36711C536}" destId="{8144C1D9-FBE3-4F50-AC7F-ECFCC9075BBC}" srcOrd="0" destOrd="0" presId="urn:microsoft.com/office/officeart/2005/8/layout/hList6"/>
    <dgm:cxn modelId="{1A4CCB7A-07AB-4F4B-8CE0-4CC0F118B16E}" type="presParOf" srcId="{3E58573B-69FE-4F83-8899-4FD36711C536}" destId="{C7008E5F-5D22-4090-8F4D-9300B5CA47E7}" srcOrd="1" destOrd="0" presId="urn:microsoft.com/office/officeart/2005/8/layout/hList6"/>
    <dgm:cxn modelId="{F982A3D5-999B-446C-AEC3-EE8C4FD1B6EC}" type="presParOf" srcId="{3E58573B-69FE-4F83-8899-4FD36711C536}" destId="{35DDAFC2-1C4E-462A-8552-95A3D177B812}" srcOrd="2" destOrd="0" presId="urn:microsoft.com/office/officeart/2005/8/layout/hList6"/>
    <dgm:cxn modelId="{967B03C1-DD6E-4CF9-B0C9-BE7D97B137F3}" type="presParOf" srcId="{3E58573B-69FE-4F83-8899-4FD36711C536}" destId="{08BAD2B8-8B90-476F-BD26-E9F2B19BCCF3}" srcOrd="3" destOrd="0" presId="urn:microsoft.com/office/officeart/2005/8/layout/hList6"/>
    <dgm:cxn modelId="{A8F930DF-6A09-4125-AE9E-5BDD6BE1C021}" type="presParOf" srcId="{3E58573B-69FE-4F83-8899-4FD36711C536}" destId="{1097B2E0-16E3-4113-82E5-5E8CA5FD5757}" srcOrd="4" destOrd="0" presId="urn:microsoft.com/office/officeart/2005/8/layout/hList6"/>
    <dgm:cxn modelId="{36082F9A-278B-459C-B6FB-115414E9880C}" type="presParOf" srcId="{3E58573B-69FE-4F83-8899-4FD36711C536}" destId="{2E5090C3-9836-4A45-802E-BED6825E5D05}" srcOrd="5" destOrd="0" presId="urn:microsoft.com/office/officeart/2005/8/layout/hList6"/>
    <dgm:cxn modelId="{D71BEA74-27CA-4EEA-ADFB-1C26AF22B820}" type="presParOf" srcId="{3E58573B-69FE-4F83-8899-4FD36711C536}" destId="{593F8229-D320-4CF0-8A1C-831EEA1189DB}" srcOrd="6" destOrd="0" presId="urn:microsoft.com/office/officeart/2005/8/layout/hList6"/>
    <dgm:cxn modelId="{3E60D961-0DC2-4D19-B5E2-37796F4A13B6}" type="presParOf" srcId="{3E58573B-69FE-4F83-8899-4FD36711C536}" destId="{1F2C2A5A-431D-4FE1-B86F-966EEB27B911}" srcOrd="7" destOrd="0" presId="urn:microsoft.com/office/officeart/2005/8/layout/hList6"/>
    <dgm:cxn modelId="{05750D06-59A0-4907-A58A-55B25D0991FC}" type="presParOf" srcId="{3E58573B-69FE-4F83-8899-4FD36711C536}" destId="{74A0EF89-EEB4-456E-8140-3082CE83A0EC}" srcOrd="8" destOrd="0" presId="urn:microsoft.com/office/officeart/2005/8/layout/hList6"/>
  </dgm:cxnLst>
  <dgm:bg/>
  <dgm:whole/>
  <dgm:extLst>
    <a:ext uri="http://schemas.microsoft.com/office/drawing/2008/diagram">
      <dsp:dataModelExt xmlns:dsp="http://schemas.microsoft.com/office/drawing/2008/diagram" relId="rId160"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6604E593-C7A8-43D2-B2D0-07A338E95C27}"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829F821A-D11B-45B9-8201-56B279C9E4B5}">
      <dgm:prSet phldrT="[Text]" custT="1"/>
      <dgm:spPr/>
      <dgm:t>
        <a:bodyPr/>
        <a:lstStyle/>
        <a:p>
          <a:pPr algn="ctr"/>
          <a:r>
            <a:rPr lang="en-AU" sz="1200"/>
            <a:t>Best interest of the child</a:t>
          </a:r>
        </a:p>
      </dgm:t>
    </dgm:pt>
    <dgm:pt modelId="{4A52C31C-69C2-447B-9D4F-6FF22F91BB14}" type="parTrans" cxnId="{D4F4D6ED-82A9-4209-9554-E0B65C08C014}">
      <dgm:prSet/>
      <dgm:spPr/>
      <dgm:t>
        <a:bodyPr/>
        <a:lstStyle/>
        <a:p>
          <a:pPr algn="ctr"/>
          <a:endParaRPr lang="en-AU" sz="1200"/>
        </a:p>
      </dgm:t>
    </dgm:pt>
    <dgm:pt modelId="{6981B267-DAF3-44CB-B296-497156583D9E}" type="sibTrans" cxnId="{D4F4D6ED-82A9-4209-9554-E0B65C08C014}">
      <dgm:prSet/>
      <dgm:spPr/>
      <dgm:t>
        <a:bodyPr/>
        <a:lstStyle/>
        <a:p>
          <a:pPr algn="ctr"/>
          <a:endParaRPr lang="en-AU" sz="1200"/>
        </a:p>
      </dgm:t>
    </dgm:pt>
    <dgm:pt modelId="{30CDB417-4EA1-4971-9170-7938DF448382}">
      <dgm:prSet phldrT="[Text]" custT="1"/>
      <dgm:spPr/>
      <dgm:t>
        <a:bodyPr/>
        <a:lstStyle/>
        <a:p>
          <a:pPr algn="ctr"/>
          <a:r>
            <a:rPr lang="en-AU" sz="1200"/>
            <a:t>Early intervention</a:t>
          </a:r>
        </a:p>
      </dgm:t>
    </dgm:pt>
    <dgm:pt modelId="{276E8C62-1461-4ADB-A58F-FB373802E468}" type="parTrans" cxnId="{BE2F3B31-390D-4021-AE3B-54F9127A42FB}">
      <dgm:prSet/>
      <dgm:spPr/>
      <dgm:t>
        <a:bodyPr/>
        <a:lstStyle/>
        <a:p>
          <a:pPr algn="ctr"/>
          <a:endParaRPr lang="en-AU" sz="1200"/>
        </a:p>
      </dgm:t>
    </dgm:pt>
    <dgm:pt modelId="{84EFECF1-9905-4B9F-8422-F278821DACA7}" type="sibTrans" cxnId="{BE2F3B31-390D-4021-AE3B-54F9127A42FB}">
      <dgm:prSet/>
      <dgm:spPr/>
      <dgm:t>
        <a:bodyPr/>
        <a:lstStyle/>
        <a:p>
          <a:pPr algn="ctr"/>
          <a:endParaRPr lang="en-AU" sz="1200"/>
        </a:p>
      </dgm:t>
    </dgm:pt>
    <dgm:pt modelId="{DFEDD5AA-B6A9-4295-8748-6F0B83306968}">
      <dgm:prSet phldrT="[Text]" custT="1"/>
      <dgm:spPr/>
      <dgm:t>
        <a:bodyPr/>
        <a:lstStyle/>
        <a:p>
          <a:pPr algn="ctr"/>
          <a:r>
            <a:rPr lang="en-AU" sz="1200"/>
            <a:t>Participation of children and young people in decision-making processes</a:t>
          </a:r>
        </a:p>
      </dgm:t>
    </dgm:pt>
    <dgm:pt modelId="{2A941441-44D7-4550-BD6F-C8CCA4A0697A}" type="parTrans" cxnId="{23C48B61-A6F1-4CFD-A722-48FAE32C048B}">
      <dgm:prSet/>
      <dgm:spPr/>
      <dgm:t>
        <a:bodyPr/>
        <a:lstStyle/>
        <a:p>
          <a:pPr algn="ctr"/>
          <a:endParaRPr lang="en-AU" sz="1200"/>
        </a:p>
      </dgm:t>
    </dgm:pt>
    <dgm:pt modelId="{1478167E-F5FA-4D68-BA6F-B4878D0D54B1}" type="sibTrans" cxnId="{23C48B61-A6F1-4CFD-A722-48FAE32C048B}">
      <dgm:prSet/>
      <dgm:spPr/>
      <dgm:t>
        <a:bodyPr/>
        <a:lstStyle/>
        <a:p>
          <a:pPr algn="ctr"/>
          <a:endParaRPr lang="en-AU" sz="1200"/>
        </a:p>
      </dgm:t>
    </dgm:pt>
    <dgm:pt modelId="{F20BD2A2-8B84-43AF-B1FE-0ABBB945F268}" type="pres">
      <dgm:prSet presAssocID="{6604E593-C7A8-43D2-B2D0-07A338E95C27}" presName="Name0" presStyleCnt="0">
        <dgm:presLayoutVars>
          <dgm:dir/>
          <dgm:resizeHandles val="exact"/>
        </dgm:presLayoutVars>
      </dgm:prSet>
      <dgm:spPr/>
    </dgm:pt>
    <dgm:pt modelId="{3897BFFB-0355-49EC-BC43-86001C8F3223}" type="pres">
      <dgm:prSet presAssocID="{829F821A-D11B-45B9-8201-56B279C9E4B5}" presName="node" presStyleLbl="node1" presStyleIdx="0" presStyleCnt="3">
        <dgm:presLayoutVars>
          <dgm:bulletEnabled val="1"/>
        </dgm:presLayoutVars>
      </dgm:prSet>
      <dgm:spPr/>
    </dgm:pt>
    <dgm:pt modelId="{5B18FBD1-8E0A-426A-898D-E1397214272B}" type="pres">
      <dgm:prSet presAssocID="{6981B267-DAF3-44CB-B296-497156583D9E}" presName="sibTrans" presStyleCnt="0"/>
      <dgm:spPr/>
    </dgm:pt>
    <dgm:pt modelId="{0DBBD1E1-C4DC-4F12-A76F-C3186AA2722D}" type="pres">
      <dgm:prSet presAssocID="{30CDB417-4EA1-4971-9170-7938DF448382}" presName="node" presStyleLbl="node1" presStyleIdx="1" presStyleCnt="3">
        <dgm:presLayoutVars>
          <dgm:bulletEnabled val="1"/>
        </dgm:presLayoutVars>
      </dgm:prSet>
      <dgm:spPr/>
    </dgm:pt>
    <dgm:pt modelId="{B113126D-D512-4F59-A0F7-B5071942287C}" type="pres">
      <dgm:prSet presAssocID="{84EFECF1-9905-4B9F-8422-F278821DACA7}" presName="sibTrans" presStyleCnt="0"/>
      <dgm:spPr/>
    </dgm:pt>
    <dgm:pt modelId="{14C39907-ECB2-4420-878C-71FDB943BEAD}" type="pres">
      <dgm:prSet presAssocID="{DFEDD5AA-B6A9-4295-8748-6F0B83306968}" presName="node" presStyleLbl="node1" presStyleIdx="2" presStyleCnt="3">
        <dgm:presLayoutVars>
          <dgm:bulletEnabled val="1"/>
        </dgm:presLayoutVars>
      </dgm:prSet>
      <dgm:spPr/>
    </dgm:pt>
  </dgm:ptLst>
  <dgm:cxnLst>
    <dgm:cxn modelId="{BE2F3B31-390D-4021-AE3B-54F9127A42FB}" srcId="{6604E593-C7A8-43D2-B2D0-07A338E95C27}" destId="{30CDB417-4EA1-4971-9170-7938DF448382}" srcOrd="1" destOrd="0" parTransId="{276E8C62-1461-4ADB-A58F-FB373802E468}" sibTransId="{84EFECF1-9905-4B9F-8422-F278821DACA7}"/>
    <dgm:cxn modelId="{EDECBA5F-A063-40AF-8557-B2A9C58F4BC0}" type="presOf" srcId="{30CDB417-4EA1-4971-9170-7938DF448382}" destId="{0DBBD1E1-C4DC-4F12-A76F-C3186AA2722D}" srcOrd="0" destOrd="0" presId="urn:microsoft.com/office/officeart/2005/8/layout/hList6"/>
    <dgm:cxn modelId="{23C48B61-A6F1-4CFD-A722-48FAE32C048B}" srcId="{6604E593-C7A8-43D2-B2D0-07A338E95C27}" destId="{DFEDD5AA-B6A9-4295-8748-6F0B83306968}" srcOrd="2" destOrd="0" parTransId="{2A941441-44D7-4550-BD6F-C8CCA4A0697A}" sibTransId="{1478167E-F5FA-4D68-BA6F-B4878D0D54B1}"/>
    <dgm:cxn modelId="{BEE5F041-6019-44B1-BC1F-087B0E471F5F}" type="presOf" srcId="{DFEDD5AA-B6A9-4295-8748-6F0B83306968}" destId="{14C39907-ECB2-4420-878C-71FDB943BEAD}" srcOrd="0" destOrd="0" presId="urn:microsoft.com/office/officeart/2005/8/layout/hList6"/>
    <dgm:cxn modelId="{94F94D50-EE96-4CCC-9496-6504D07D7681}" type="presOf" srcId="{829F821A-D11B-45B9-8201-56B279C9E4B5}" destId="{3897BFFB-0355-49EC-BC43-86001C8F3223}" srcOrd="0" destOrd="0" presId="urn:microsoft.com/office/officeart/2005/8/layout/hList6"/>
    <dgm:cxn modelId="{51F86496-95E4-4DB7-8CD0-804404B071DA}" type="presOf" srcId="{6604E593-C7A8-43D2-B2D0-07A338E95C27}" destId="{F20BD2A2-8B84-43AF-B1FE-0ABBB945F268}" srcOrd="0" destOrd="0" presId="urn:microsoft.com/office/officeart/2005/8/layout/hList6"/>
    <dgm:cxn modelId="{D4F4D6ED-82A9-4209-9554-E0B65C08C014}" srcId="{6604E593-C7A8-43D2-B2D0-07A338E95C27}" destId="{829F821A-D11B-45B9-8201-56B279C9E4B5}" srcOrd="0" destOrd="0" parTransId="{4A52C31C-69C2-447B-9D4F-6FF22F91BB14}" sibTransId="{6981B267-DAF3-44CB-B296-497156583D9E}"/>
    <dgm:cxn modelId="{5BB8BCDB-4888-4619-8C23-3AADFFD5E2F4}" type="presParOf" srcId="{F20BD2A2-8B84-43AF-B1FE-0ABBB945F268}" destId="{3897BFFB-0355-49EC-BC43-86001C8F3223}" srcOrd="0" destOrd="0" presId="urn:microsoft.com/office/officeart/2005/8/layout/hList6"/>
    <dgm:cxn modelId="{9C535958-9D22-4856-BA07-45C1F92D87A9}" type="presParOf" srcId="{F20BD2A2-8B84-43AF-B1FE-0ABBB945F268}" destId="{5B18FBD1-8E0A-426A-898D-E1397214272B}" srcOrd="1" destOrd="0" presId="urn:microsoft.com/office/officeart/2005/8/layout/hList6"/>
    <dgm:cxn modelId="{D404BDF9-F901-42C5-BC5B-4024E18B67E5}" type="presParOf" srcId="{F20BD2A2-8B84-43AF-B1FE-0ABBB945F268}" destId="{0DBBD1E1-C4DC-4F12-A76F-C3186AA2722D}" srcOrd="2" destOrd="0" presId="urn:microsoft.com/office/officeart/2005/8/layout/hList6"/>
    <dgm:cxn modelId="{F00625E2-6934-4CBB-80E3-A8F19CB662C7}" type="presParOf" srcId="{F20BD2A2-8B84-43AF-B1FE-0ABBB945F268}" destId="{B113126D-D512-4F59-A0F7-B5071942287C}" srcOrd="3" destOrd="0" presId="urn:microsoft.com/office/officeart/2005/8/layout/hList6"/>
    <dgm:cxn modelId="{44F3E226-15EB-4FD4-B59B-86A103AE9FFD}" type="presParOf" srcId="{F20BD2A2-8B84-43AF-B1FE-0ABBB945F268}" destId="{14C39907-ECB2-4420-878C-71FDB943BEAD}" srcOrd="4" destOrd="0" presId="urn:microsoft.com/office/officeart/2005/8/layout/hList6"/>
  </dgm:cxnLst>
  <dgm:bg/>
  <dgm:whole/>
  <dgm:extLst>
    <a:ext uri="http://schemas.microsoft.com/office/drawing/2008/diagram">
      <dsp:dataModelExt xmlns:dsp="http://schemas.microsoft.com/office/drawing/2008/diagram" relId="rId184"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4DF58D8E-A278-408D-8597-172CADE93AA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5A03AC7A-6529-4DE8-8411-C281EC367611}">
      <dgm:prSet phldrT="[Text]" custT="1"/>
      <dgm:spPr/>
      <dgm:t>
        <a:bodyPr/>
        <a:lstStyle/>
        <a:p>
          <a:pPr algn="just"/>
          <a:r>
            <a:rPr lang="en-AU" sz="1200"/>
            <a:t>Policies to prohibit any form of harassment or victimisation based on a child’s disability</a:t>
          </a:r>
          <a:endParaRPr lang="en-US" sz="1200"/>
        </a:p>
      </dgm:t>
    </dgm:pt>
    <dgm:pt modelId="{4D5CD174-AFE5-407F-8C32-312BBAAF46E5}" type="parTrans" cxnId="{A0231DFE-03C1-4268-A70E-D55B2B8F1225}">
      <dgm:prSet/>
      <dgm:spPr/>
      <dgm:t>
        <a:bodyPr/>
        <a:lstStyle/>
        <a:p>
          <a:pPr algn="just"/>
          <a:endParaRPr lang="en-US" sz="1200"/>
        </a:p>
      </dgm:t>
    </dgm:pt>
    <dgm:pt modelId="{4A3C9789-9EA8-42FE-8E8E-BAAB27D0AFDB}" type="sibTrans" cxnId="{A0231DFE-03C1-4268-A70E-D55B2B8F1225}">
      <dgm:prSet/>
      <dgm:spPr/>
      <dgm:t>
        <a:bodyPr/>
        <a:lstStyle/>
        <a:p>
          <a:pPr algn="just"/>
          <a:endParaRPr lang="en-US" sz="1200"/>
        </a:p>
      </dgm:t>
    </dgm:pt>
    <dgm:pt modelId="{40D62B36-58EB-473E-8BC3-A73A60DE102D}">
      <dgm:prSet custT="1"/>
      <dgm:spPr/>
      <dgm:t>
        <a:bodyPr/>
        <a:lstStyle/>
        <a:p>
          <a:pPr algn="just"/>
          <a:r>
            <a:rPr lang="en-AU" sz="1200"/>
            <a:t>Procedures for handling complaints of harassment and victimisation towards the children from members of staff</a:t>
          </a:r>
          <a:endParaRPr lang="en-US" sz="1200"/>
        </a:p>
      </dgm:t>
    </dgm:pt>
    <dgm:pt modelId="{4D6633A0-B372-4CEB-9D8C-2051B8BE17B8}" type="parTrans" cxnId="{9B6588B9-D786-4B93-A86E-A0C0C66154E1}">
      <dgm:prSet/>
      <dgm:spPr/>
      <dgm:t>
        <a:bodyPr/>
        <a:lstStyle/>
        <a:p>
          <a:pPr algn="just"/>
          <a:endParaRPr lang="en-US" sz="1200"/>
        </a:p>
      </dgm:t>
    </dgm:pt>
    <dgm:pt modelId="{E8073B72-F4D2-46B6-A59B-ACF1B7135818}" type="sibTrans" cxnId="{9B6588B9-D786-4B93-A86E-A0C0C66154E1}">
      <dgm:prSet/>
      <dgm:spPr/>
      <dgm:t>
        <a:bodyPr/>
        <a:lstStyle/>
        <a:p>
          <a:pPr algn="just"/>
          <a:endParaRPr lang="en-US" sz="1200"/>
        </a:p>
      </dgm:t>
    </dgm:pt>
    <dgm:pt modelId="{6FF8B3B5-264A-48EE-B078-DDC4FA0071D0}">
      <dgm:prSet custT="1"/>
      <dgm:spPr/>
      <dgm:t>
        <a:bodyPr/>
        <a:lstStyle/>
        <a:p>
          <a:pPr algn="just"/>
          <a:r>
            <a:rPr lang="en-AU" sz="1200"/>
            <a:t>Training to inform the staff about the policies and code of conduct regarding harassment and victimisation of children</a:t>
          </a:r>
          <a:endParaRPr lang="en-US" sz="1200"/>
        </a:p>
      </dgm:t>
    </dgm:pt>
    <dgm:pt modelId="{1C85604D-8A63-4A33-A0C7-8C7D7A1F60FA}" type="parTrans" cxnId="{C7709588-A794-471D-9566-EA309FDAC3A7}">
      <dgm:prSet/>
      <dgm:spPr/>
      <dgm:t>
        <a:bodyPr/>
        <a:lstStyle/>
        <a:p>
          <a:pPr algn="just"/>
          <a:endParaRPr lang="en-US" sz="1200"/>
        </a:p>
      </dgm:t>
    </dgm:pt>
    <dgm:pt modelId="{9705C07C-6C88-4D29-BEF7-26862B735542}" type="sibTrans" cxnId="{C7709588-A794-471D-9566-EA309FDAC3A7}">
      <dgm:prSet/>
      <dgm:spPr/>
      <dgm:t>
        <a:bodyPr/>
        <a:lstStyle/>
        <a:p>
          <a:pPr algn="just"/>
          <a:endParaRPr lang="en-US" sz="1200"/>
        </a:p>
      </dgm:t>
    </dgm:pt>
    <dgm:pt modelId="{7B609293-89EC-4442-AE98-36DAD89D323E}" type="pres">
      <dgm:prSet presAssocID="{4DF58D8E-A278-408D-8597-172CADE93AA4}" presName="linear" presStyleCnt="0">
        <dgm:presLayoutVars>
          <dgm:animLvl val="lvl"/>
          <dgm:resizeHandles val="exact"/>
        </dgm:presLayoutVars>
      </dgm:prSet>
      <dgm:spPr/>
    </dgm:pt>
    <dgm:pt modelId="{B917EBB0-4971-4A03-86F1-6DC091AD25C4}" type="pres">
      <dgm:prSet presAssocID="{5A03AC7A-6529-4DE8-8411-C281EC367611}" presName="parentText" presStyleLbl="node1" presStyleIdx="0" presStyleCnt="3">
        <dgm:presLayoutVars>
          <dgm:chMax val="0"/>
          <dgm:bulletEnabled val="1"/>
        </dgm:presLayoutVars>
      </dgm:prSet>
      <dgm:spPr/>
    </dgm:pt>
    <dgm:pt modelId="{11FDE0FE-99DC-41AB-B82A-9680949CF4D0}" type="pres">
      <dgm:prSet presAssocID="{4A3C9789-9EA8-42FE-8E8E-BAAB27D0AFDB}" presName="spacer" presStyleCnt="0"/>
      <dgm:spPr/>
    </dgm:pt>
    <dgm:pt modelId="{6AD87A66-6FD9-4594-B07B-FDD010B256FD}" type="pres">
      <dgm:prSet presAssocID="{40D62B36-58EB-473E-8BC3-A73A60DE102D}" presName="parentText" presStyleLbl="node1" presStyleIdx="1" presStyleCnt="3">
        <dgm:presLayoutVars>
          <dgm:chMax val="0"/>
          <dgm:bulletEnabled val="1"/>
        </dgm:presLayoutVars>
      </dgm:prSet>
      <dgm:spPr/>
    </dgm:pt>
    <dgm:pt modelId="{58F7C7AD-4E2C-4FA8-9782-F9174E9AFED8}" type="pres">
      <dgm:prSet presAssocID="{E8073B72-F4D2-46B6-A59B-ACF1B7135818}" presName="spacer" presStyleCnt="0"/>
      <dgm:spPr/>
    </dgm:pt>
    <dgm:pt modelId="{9022CE62-9B7A-4261-8DFD-D58542F287F0}" type="pres">
      <dgm:prSet presAssocID="{6FF8B3B5-264A-48EE-B078-DDC4FA0071D0}" presName="parentText" presStyleLbl="node1" presStyleIdx="2" presStyleCnt="3">
        <dgm:presLayoutVars>
          <dgm:chMax val="0"/>
          <dgm:bulletEnabled val="1"/>
        </dgm:presLayoutVars>
      </dgm:prSet>
      <dgm:spPr/>
    </dgm:pt>
  </dgm:ptLst>
  <dgm:cxnLst>
    <dgm:cxn modelId="{F006AD34-DFEA-4257-B896-E27F8D0AE641}" type="presOf" srcId="{40D62B36-58EB-473E-8BC3-A73A60DE102D}" destId="{6AD87A66-6FD9-4594-B07B-FDD010B256FD}" srcOrd="0" destOrd="0" presId="urn:microsoft.com/office/officeart/2005/8/layout/vList2"/>
    <dgm:cxn modelId="{C7709588-A794-471D-9566-EA309FDAC3A7}" srcId="{4DF58D8E-A278-408D-8597-172CADE93AA4}" destId="{6FF8B3B5-264A-48EE-B078-DDC4FA0071D0}" srcOrd="2" destOrd="0" parTransId="{1C85604D-8A63-4A33-A0C7-8C7D7A1F60FA}" sibTransId="{9705C07C-6C88-4D29-BEF7-26862B735542}"/>
    <dgm:cxn modelId="{95D26E91-DBB5-4703-ADEC-53979BE9292A}" type="presOf" srcId="{5A03AC7A-6529-4DE8-8411-C281EC367611}" destId="{B917EBB0-4971-4A03-86F1-6DC091AD25C4}" srcOrd="0" destOrd="0" presId="urn:microsoft.com/office/officeart/2005/8/layout/vList2"/>
    <dgm:cxn modelId="{22AFEE96-81FC-4D0D-A25B-2A8245ED3FCE}" type="presOf" srcId="{4DF58D8E-A278-408D-8597-172CADE93AA4}" destId="{7B609293-89EC-4442-AE98-36DAD89D323E}" srcOrd="0" destOrd="0" presId="urn:microsoft.com/office/officeart/2005/8/layout/vList2"/>
    <dgm:cxn modelId="{9B6588B9-D786-4B93-A86E-A0C0C66154E1}" srcId="{4DF58D8E-A278-408D-8597-172CADE93AA4}" destId="{40D62B36-58EB-473E-8BC3-A73A60DE102D}" srcOrd="1" destOrd="0" parTransId="{4D6633A0-B372-4CEB-9D8C-2051B8BE17B8}" sibTransId="{E8073B72-F4D2-46B6-A59B-ACF1B7135818}"/>
    <dgm:cxn modelId="{E20F47FD-1686-42B0-88D8-0783595A3A95}" type="presOf" srcId="{6FF8B3B5-264A-48EE-B078-DDC4FA0071D0}" destId="{9022CE62-9B7A-4261-8DFD-D58542F287F0}" srcOrd="0" destOrd="0" presId="urn:microsoft.com/office/officeart/2005/8/layout/vList2"/>
    <dgm:cxn modelId="{A0231DFE-03C1-4268-A70E-D55B2B8F1225}" srcId="{4DF58D8E-A278-408D-8597-172CADE93AA4}" destId="{5A03AC7A-6529-4DE8-8411-C281EC367611}" srcOrd="0" destOrd="0" parTransId="{4D5CD174-AFE5-407F-8C32-312BBAAF46E5}" sibTransId="{4A3C9789-9EA8-42FE-8E8E-BAAB27D0AFDB}"/>
    <dgm:cxn modelId="{B5A76659-280D-4E25-96B8-41FF8BE76939}" type="presParOf" srcId="{7B609293-89EC-4442-AE98-36DAD89D323E}" destId="{B917EBB0-4971-4A03-86F1-6DC091AD25C4}" srcOrd="0" destOrd="0" presId="urn:microsoft.com/office/officeart/2005/8/layout/vList2"/>
    <dgm:cxn modelId="{E7C4D324-3413-4FBB-989B-7F38B7F93C69}" type="presParOf" srcId="{7B609293-89EC-4442-AE98-36DAD89D323E}" destId="{11FDE0FE-99DC-41AB-B82A-9680949CF4D0}" srcOrd="1" destOrd="0" presId="urn:microsoft.com/office/officeart/2005/8/layout/vList2"/>
    <dgm:cxn modelId="{0FCF76FA-85CB-4313-BE7C-D9BFFD4FB8AA}" type="presParOf" srcId="{7B609293-89EC-4442-AE98-36DAD89D323E}" destId="{6AD87A66-6FD9-4594-B07B-FDD010B256FD}" srcOrd="2" destOrd="0" presId="urn:microsoft.com/office/officeart/2005/8/layout/vList2"/>
    <dgm:cxn modelId="{26B35315-4A0E-420C-B3BE-0F07BD091F31}" type="presParOf" srcId="{7B609293-89EC-4442-AE98-36DAD89D323E}" destId="{58F7C7AD-4E2C-4FA8-9782-F9174E9AFED8}" srcOrd="3" destOrd="0" presId="urn:microsoft.com/office/officeart/2005/8/layout/vList2"/>
    <dgm:cxn modelId="{0F0B1D30-014A-4C18-A14C-1F93DC7C4969}" type="presParOf" srcId="{7B609293-89EC-4442-AE98-36DAD89D323E}" destId="{9022CE62-9B7A-4261-8DFD-D58542F287F0}" srcOrd="4" destOrd="0" presId="urn:microsoft.com/office/officeart/2005/8/layout/vList2"/>
  </dgm:cxnLst>
  <dgm:bg/>
  <dgm:whole/>
  <dgm:extLst>
    <a:ext uri="http://schemas.microsoft.com/office/drawing/2008/diagram">
      <dsp:dataModelExt xmlns:dsp="http://schemas.microsoft.com/office/drawing/2008/diagram" relId="rId190"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71EE2FF8-F7F5-4FAD-9A7E-44AB40BB878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01E5D505-3165-4BB7-A784-9BADEA696744}">
      <dgm:prSet custT="1"/>
      <dgm:spPr/>
      <dgm:t>
        <a:bodyPr/>
        <a:lstStyle/>
        <a:p>
          <a:pPr algn="just">
            <a:buFont typeface="Wingdings" panose="05000000000000000000" pitchFamily="2" charset="2"/>
            <a:buChar char=""/>
          </a:pPr>
          <a:r>
            <a:rPr lang="en-PH" sz="1200"/>
            <a:t>Plain English must be used and must be written in the active voice.</a:t>
          </a:r>
          <a:endParaRPr lang="en-AU" sz="1200"/>
        </a:p>
      </dgm:t>
    </dgm:pt>
    <dgm:pt modelId="{79E86DDE-66BA-42D3-B474-937D39AD8BB7}" type="parTrans" cxnId="{87365663-5850-49CF-BE6D-7B4A340D823C}">
      <dgm:prSet/>
      <dgm:spPr/>
      <dgm:t>
        <a:bodyPr/>
        <a:lstStyle/>
        <a:p>
          <a:pPr algn="just"/>
          <a:endParaRPr lang="en-AU" sz="1200"/>
        </a:p>
      </dgm:t>
    </dgm:pt>
    <dgm:pt modelId="{DF8FDCEF-3A1E-4368-A68B-E6163F85DDCC}" type="sibTrans" cxnId="{87365663-5850-49CF-BE6D-7B4A340D823C}">
      <dgm:prSet/>
      <dgm:spPr/>
      <dgm:t>
        <a:bodyPr/>
        <a:lstStyle/>
        <a:p>
          <a:pPr algn="just"/>
          <a:endParaRPr lang="en-AU" sz="1200"/>
        </a:p>
      </dgm:t>
    </dgm:pt>
    <dgm:pt modelId="{0C4C89AA-4B23-4EF7-89C4-8FFE7C28A421}">
      <dgm:prSet custT="1"/>
      <dgm:spPr/>
      <dgm:t>
        <a:bodyPr/>
        <a:lstStyle/>
        <a:p>
          <a:pPr algn="just">
            <a:buFont typeface="Wingdings" panose="05000000000000000000" pitchFamily="2" charset="2"/>
            <a:buChar char=""/>
          </a:pPr>
          <a:r>
            <a:rPr lang="en-PH" sz="1200"/>
            <a:t>The use of idioms, metaphors and jargons must be avoided.</a:t>
          </a:r>
          <a:endParaRPr lang="en-AU" sz="1200"/>
        </a:p>
      </dgm:t>
    </dgm:pt>
    <dgm:pt modelId="{4123F326-B528-40DA-A8F7-374933C64BB1}" type="parTrans" cxnId="{D90A3620-E03D-44E7-B48D-B6EE665CF1DB}">
      <dgm:prSet/>
      <dgm:spPr/>
      <dgm:t>
        <a:bodyPr/>
        <a:lstStyle/>
        <a:p>
          <a:pPr algn="just"/>
          <a:endParaRPr lang="en-AU" sz="1200"/>
        </a:p>
      </dgm:t>
    </dgm:pt>
    <dgm:pt modelId="{3B5C0027-08F0-4781-8774-48230C691DC7}" type="sibTrans" cxnId="{D90A3620-E03D-44E7-B48D-B6EE665CF1DB}">
      <dgm:prSet/>
      <dgm:spPr/>
      <dgm:t>
        <a:bodyPr/>
        <a:lstStyle/>
        <a:p>
          <a:pPr algn="just"/>
          <a:endParaRPr lang="en-AU" sz="1200"/>
        </a:p>
      </dgm:t>
    </dgm:pt>
    <dgm:pt modelId="{C205F448-1AD8-496F-90FB-C7D17617FA13}">
      <dgm:prSet custT="1"/>
      <dgm:spPr/>
      <dgm:t>
        <a:bodyPr/>
        <a:lstStyle/>
        <a:p>
          <a:pPr algn="just">
            <a:buFont typeface="Wingdings" panose="05000000000000000000" pitchFamily="2" charset="2"/>
            <a:buChar char=""/>
          </a:pPr>
          <a:r>
            <a:rPr lang="en-PH" sz="1200"/>
            <a:t>Be aware of cultural sensitivities.</a:t>
          </a:r>
          <a:endParaRPr lang="en-AU" sz="1200"/>
        </a:p>
      </dgm:t>
    </dgm:pt>
    <dgm:pt modelId="{E4A269F8-4D66-4694-85B7-1F4891A62D36}" type="parTrans" cxnId="{35F1137E-2A67-4278-B1AD-E1A5ABD1502F}">
      <dgm:prSet/>
      <dgm:spPr/>
      <dgm:t>
        <a:bodyPr/>
        <a:lstStyle/>
        <a:p>
          <a:pPr algn="just"/>
          <a:endParaRPr lang="en-AU" sz="1200"/>
        </a:p>
      </dgm:t>
    </dgm:pt>
    <dgm:pt modelId="{7DF5BD62-B38B-491A-989D-FF336D399B2F}" type="sibTrans" cxnId="{35F1137E-2A67-4278-B1AD-E1A5ABD1502F}">
      <dgm:prSet/>
      <dgm:spPr/>
      <dgm:t>
        <a:bodyPr/>
        <a:lstStyle/>
        <a:p>
          <a:pPr algn="just"/>
          <a:endParaRPr lang="en-AU" sz="1200"/>
        </a:p>
      </dgm:t>
    </dgm:pt>
    <dgm:pt modelId="{D52A2525-4EBF-428E-9C46-E4ED37F257AD}">
      <dgm:prSet custT="1"/>
      <dgm:spPr/>
      <dgm:t>
        <a:bodyPr/>
        <a:lstStyle/>
        <a:p>
          <a:pPr algn="just">
            <a:buFont typeface="Wingdings" panose="05000000000000000000" pitchFamily="2" charset="2"/>
            <a:buChar char=""/>
          </a:pPr>
          <a:r>
            <a:rPr lang="en-PH" sz="1200"/>
            <a:t>The document must be proofread before submitting for final translation.</a:t>
          </a:r>
          <a:endParaRPr lang="en-AU" sz="1200"/>
        </a:p>
      </dgm:t>
    </dgm:pt>
    <dgm:pt modelId="{1FBB1CE4-0413-4847-838B-047C64A5A53E}" type="parTrans" cxnId="{13C7C794-8A11-4458-B064-A2965125628F}">
      <dgm:prSet/>
      <dgm:spPr/>
      <dgm:t>
        <a:bodyPr/>
        <a:lstStyle/>
        <a:p>
          <a:pPr algn="just"/>
          <a:endParaRPr lang="en-AU" sz="1200"/>
        </a:p>
      </dgm:t>
    </dgm:pt>
    <dgm:pt modelId="{96CD4AFE-B05F-4674-BCA2-AEC262B73DCE}" type="sibTrans" cxnId="{13C7C794-8A11-4458-B064-A2965125628F}">
      <dgm:prSet/>
      <dgm:spPr/>
      <dgm:t>
        <a:bodyPr/>
        <a:lstStyle/>
        <a:p>
          <a:pPr algn="just"/>
          <a:endParaRPr lang="en-AU" sz="1200"/>
        </a:p>
      </dgm:t>
    </dgm:pt>
    <dgm:pt modelId="{CEF74003-E4AA-47CA-A3AF-CDB27E4F7457}" type="pres">
      <dgm:prSet presAssocID="{71EE2FF8-F7F5-4FAD-9A7E-44AB40BB8786}" presName="linear" presStyleCnt="0">
        <dgm:presLayoutVars>
          <dgm:animLvl val="lvl"/>
          <dgm:resizeHandles val="exact"/>
        </dgm:presLayoutVars>
      </dgm:prSet>
      <dgm:spPr/>
    </dgm:pt>
    <dgm:pt modelId="{1C96384C-673D-4E55-94A9-4B47184446E2}" type="pres">
      <dgm:prSet presAssocID="{01E5D505-3165-4BB7-A784-9BADEA696744}" presName="parentText" presStyleLbl="node1" presStyleIdx="0" presStyleCnt="4">
        <dgm:presLayoutVars>
          <dgm:chMax val="0"/>
          <dgm:bulletEnabled val="1"/>
        </dgm:presLayoutVars>
      </dgm:prSet>
      <dgm:spPr/>
    </dgm:pt>
    <dgm:pt modelId="{58B7F992-AB1F-44E4-936F-51E3BBC6F810}" type="pres">
      <dgm:prSet presAssocID="{DF8FDCEF-3A1E-4368-A68B-E6163F85DDCC}" presName="spacer" presStyleCnt="0"/>
      <dgm:spPr/>
    </dgm:pt>
    <dgm:pt modelId="{8E45E6E8-79ED-41A6-90B2-10EF45A06292}" type="pres">
      <dgm:prSet presAssocID="{0C4C89AA-4B23-4EF7-89C4-8FFE7C28A421}" presName="parentText" presStyleLbl="node1" presStyleIdx="1" presStyleCnt="4">
        <dgm:presLayoutVars>
          <dgm:chMax val="0"/>
          <dgm:bulletEnabled val="1"/>
        </dgm:presLayoutVars>
      </dgm:prSet>
      <dgm:spPr/>
    </dgm:pt>
    <dgm:pt modelId="{481BAA2E-3604-42EA-98EE-EF2399A5B9FF}" type="pres">
      <dgm:prSet presAssocID="{3B5C0027-08F0-4781-8774-48230C691DC7}" presName="spacer" presStyleCnt="0"/>
      <dgm:spPr/>
    </dgm:pt>
    <dgm:pt modelId="{5A331A17-0D5C-467D-A9B5-30446D59CE05}" type="pres">
      <dgm:prSet presAssocID="{C205F448-1AD8-496F-90FB-C7D17617FA13}" presName="parentText" presStyleLbl="node1" presStyleIdx="2" presStyleCnt="4">
        <dgm:presLayoutVars>
          <dgm:chMax val="0"/>
          <dgm:bulletEnabled val="1"/>
        </dgm:presLayoutVars>
      </dgm:prSet>
      <dgm:spPr/>
    </dgm:pt>
    <dgm:pt modelId="{0AFEC507-F29B-484B-8AC2-F7CEFF44F35A}" type="pres">
      <dgm:prSet presAssocID="{7DF5BD62-B38B-491A-989D-FF336D399B2F}" presName="spacer" presStyleCnt="0"/>
      <dgm:spPr/>
    </dgm:pt>
    <dgm:pt modelId="{88D1F9E6-90E3-4C4E-8F8E-268A358EB61E}" type="pres">
      <dgm:prSet presAssocID="{D52A2525-4EBF-428E-9C46-E4ED37F257AD}" presName="parentText" presStyleLbl="node1" presStyleIdx="3" presStyleCnt="4">
        <dgm:presLayoutVars>
          <dgm:chMax val="0"/>
          <dgm:bulletEnabled val="1"/>
        </dgm:presLayoutVars>
      </dgm:prSet>
      <dgm:spPr/>
    </dgm:pt>
  </dgm:ptLst>
  <dgm:cxnLst>
    <dgm:cxn modelId="{D90A3620-E03D-44E7-B48D-B6EE665CF1DB}" srcId="{71EE2FF8-F7F5-4FAD-9A7E-44AB40BB8786}" destId="{0C4C89AA-4B23-4EF7-89C4-8FFE7C28A421}" srcOrd="1" destOrd="0" parTransId="{4123F326-B528-40DA-A8F7-374933C64BB1}" sibTransId="{3B5C0027-08F0-4781-8774-48230C691DC7}"/>
    <dgm:cxn modelId="{87365663-5850-49CF-BE6D-7B4A340D823C}" srcId="{71EE2FF8-F7F5-4FAD-9A7E-44AB40BB8786}" destId="{01E5D505-3165-4BB7-A784-9BADEA696744}" srcOrd="0" destOrd="0" parTransId="{79E86DDE-66BA-42D3-B474-937D39AD8BB7}" sibTransId="{DF8FDCEF-3A1E-4368-A68B-E6163F85DDCC}"/>
    <dgm:cxn modelId="{35F1137E-2A67-4278-B1AD-E1A5ABD1502F}" srcId="{71EE2FF8-F7F5-4FAD-9A7E-44AB40BB8786}" destId="{C205F448-1AD8-496F-90FB-C7D17617FA13}" srcOrd="2" destOrd="0" parTransId="{E4A269F8-4D66-4694-85B7-1F4891A62D36}" sibTransId="{7DF5BD62-B38B-491A-989D-FF336D399B2F}"/>
    <dgm:cxn modelId="{A8F89984-F88D-48CC-AEC3-F169D180A732}" type="presOf" srcId="{D52A2525-4EBF-428E-9C46-E4ED37F257AD}" destId="{88D1F9E6-90E3-4C4E-8F8E-268A358EB61E}" srcOrd="0" destOrd="0" presId="urn:microsoft.com/office/officeart/2005/8/layout/vList2"/>
    <dgm:cxn modelId="{13C7C794-8A11-4458-B064-A2965125628F}" srcId="{71EE2FF8-F7F5-4FAD-9A7E-44AB40BB8786}" destId="{D52A2525-4EBF-428E-9C46-E4ED37F257AD}" srcOrd="3" destOrd="0" parTransId="{1FBB1CE4-0413-4847-838B-047C64A5A53E}" sibTransId="{96CD4AFE-B05F-4674-BCA2-AEC262B73DCE}"/>
    <dgm:cxn modelId="{7B98489F-6575-498D-AE96-342BEB7C8A6C}" type="presOf" srcId="{71EE2FF8-F7F5-4FAD-9A7E-44AB40BB8786}" destId="{CEF74003-E4AA-47CA-A3AF-CDB27E4F7457}" srcOrd="0" destOrd="0" presId="urn:microsoft.com/office/officeart/2005/8/layout/vList2"/>
    <dgm:cxn modelId="{78E2ECB3-297F-4879-91DD-3784E0975632}" type="presOf" srcId="{01E5D505-3165-4BB7-A784-9BADEA696744}" destId="{1C96384C-673D-4E55-94A9-4B47184446E2}" srcOrd="0" destOrd="0" presId="urn:microsoft.com/office/officeart/2005/8/layout/vList2"/>
    <dgm:cxn modelId="{36FB27B6-4BAC-407D-ABD0-86E4D64F1D5C}" type="presOf" srcId="{0C4C89AA-4B23-4EF7-89C4-8FFE7C28A421}" destId="{8E45E6E8-79ED-41A6-90B2-10EF45A06292}" srcOrd="0" destOrd="0" presId="urn:microsoft.com/office/officeart/2005/8/layout/vList2"/>
    <dgm:cxn modelId="{C9ECB8FD-27C1-4761-8BD4-9E39E49C1726}" type="presOf" srcId="{C205F448-1AD8-496F-90FB-C7D17617FA13}" destId="{5A331A17-0D5C-467D-A9B5-30446D59CE05}" srcOrd="0" destOrd="0" presId="urn:microsoft.com/office/officeart/2005/8/layout/vList2"/>
    <dgm:cxn modelId="{B51A40F4-299A-4249-9F62-CCEF5BB4472E}" type="presParOf" srcId="{CEF74003-E4AA-47CA-A3AF-CDB27E4F7457}" destId="{1C96384C-673D-4E55-94A9-4B47184446E2}" srcOrd="0" destOrd="0" presId="urn:microsoft.com/office/officeart/2005/8/layout/vList2"/>
    <dgm:cxn modelId="{11A3DDA0-041E-499C-B190-A45B90D4CC4D}" type="presParOf" srcId="{CEF74003-E4AA-47CA-A3AF-CDB27E4F7457}" destId="{58B7F992-AB1F-44E4-936F-51E3BBC6F810}" srcOrd="1" destOrd="0" presId="urn:microsoft.com/office/officeart/2005/8/layout/vList2"/>
    <dgm:cxn modelId="{D681CFE6-408C-4F4B-9D82-DAF8A01F0D81}" type="presParOf" srcId="{CEF74003-E4AA-47CA-A3AF-CDB27E4F7457}" destId="{8E45E6E8-79ED-41A6-90B2-10EF45A06292}" srcOrd="2" destOrd="0" presId="urn:microsoft.com/office/officeart/2005/8/layout/vList2"/>
    <dgm:cxn modelId="{FD4A953F-CE49-4EDE-9815-2FEF186336BF}" type="presParOf" srcId="{CEF74003-E4AA-47CA-A3AF-CDB27E4F7457}" destId="{481BAA2E-3604-42EA-98EE-EF2399A5B9FF}" srcOrd="3" destOrd="0" presId="urn:microsoft.com/office/officeart/2005/8/layout/vList2"/>
    <dgm:cxn modelId="{031172B8-9FE7-4A0B-BAD4-E4637974D4FB}" type="presParOf" srcId="{CEF74003-E4AA-47CA-A3AF-CDB27E4F7457}" destId="{5A331A17-0D5C-467D-A9B5-30446D59CE05}" srcOrd="4" destOrd="0" presId="urn:microsoft.com/office/officeart/2005/8/layout/vList2"/>
    <dgm:cxn modelId="{C7977DC2-848C-4C4C-B87A-73C3C95EEE95}" type="presParOf" srcId="{CEF74003-E4AA-47CA-A3AF-CDB27E4F7457}" destId="{0AFEC507-F29B-484B-8AC2-F7CEFF44F35A}" srcOrd="5" destOrd="0" presId="urn:microsoft.com/office/officeart/2005/8/layout/vList2"/>
    <dgm:cxn modelId="{890518EA-3B4B-40DA-9653-A63B5BCB8B7B}" type="presParOf" srcId="{CEF74003-E4AA-47CA-A3AF-CDB27E4F7457}" destId="{88D1F9E6-90E3-4C4E-8F8E-268A358EB61E}" srcOrd="6" destOrd="0" presId="urn:microsoft.com/office/officeart/2005/8/layout/vList2"/>
  </dgm:cxnLst>
  <dgm:bg/>
  <dgm:whole/>
  <dgm:extLst>
    <a:ext uri="http://schemas.microsoft.com/office/drawing/2008/diagram">
      <dsp:dataModelExt xmlns:dsp="http://schemas.microsoft.com/office/drawing/2008/diagram" relId="rId195"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D59C6E1E-53EB-4676-9132-370D016EF4C7}"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PH"/>
        </a:p>
      </dgm:t>
    </dgm:pt>
    <dgm:pt modelId="{47711537-F652-4245-8932-936ED91A4899}">
      <dgm:prSet phldrT="[Text]" custT="1"/>
      <dgm:spPr/>
      <dgm:t>
        <a:bodyPr/>
        <a:lstStyle/>
        <a:p>
          <a:pPr algn="just"/>
          <a:r>
            <a:rPr lang="en-PH" sz="1200"/>
            <a:t>Consent must be informed.</a:t>
          </a:r>
        </a:p>
      </dgm:t>
    </dgm:pt>
    <dgm:pt modelId="{2C9D69A5-4654-413F-985D-87551C1A777E}" type="parTrans" cxnId="{3525676F-51EA-4F9B-AF5B-B22879C6BB19}">
      <dgm:prSet/>
      <dgm:spPr/>
      <dgm:t>
        <a:bodyPr/>
        <a:lstStyle/>
        <a:p>
          <a:pPr algn="just"/>
          <a:endParaRPr lang="en-PH" sz="1200"/>
        </a:p>
      </dgm:t>
    </dgm:pt>
    <dgm:pt modelId="{651B0787-E905-4A98-B80B-8A1088C95245}" type="sibTrans" cxnId="{3525676F-51EA-4F9B-AF5B-B22879C6BB19}">
      <dgm:prSet/>
      <dgm:spPr/>
      <dgm:t>
        <a:bodyPr/>
        <a:lstStyle/>
        <a:p>
          <a:pPr algn="just"/>
          <a:endParaRPr lang="en-PH" sz="1200"/>
        </a:p>
      </dgm:t>
    </dgm:pt>
    <dgm:pt modelId="{DA944E9F-FE00-480A-BC35-B748C5846F8C}">
      <dgm:prSet phldrT="[Text]" custT="1"/>
      <dgm:spPr/>
      <dgm:t>
        <a:bodyPr/>
        <a:lstStyle/>
        <a:p>
          <a:pPr algn="just"/>
          <a:r>
            <a:rPr lang="en-PH" sz="1200"/>
            <a:t>Consent must be voluntary.</a:t>
          </a:r>
        </a:p>
      </dgm:t>
    </dgm:pt>
    <dgm:pt modelId="{218E7926-D0A9-40BA-9847-6F9D3DDEB0EC}" type="parTrans" cxnId="{A62A2BD4-DE62-4481-A06D-A8099C494651}">
      <dgm:prSet/>
      <dgm:spPr/>
      <dgm:t>
        <a:bodyPr/>
        <a:lstStyle/>
        <a:p>
          <a:pPr algn="just"/>
          <a:endParaRPr lang="en-PH" sz="1200"/>
        </a:p>
      </dgm:t>
    </dgm:pt>
    <dgm:pt modelId="{26E3422F-6453-46BB-87AD-15E4852BCD57}" type="sibTrans" cxnId="{A62A2BD4-DE62-4481-A06D-A8099C494651}">
      <dgm:prSet/>
      <dgm:spPr/>
      <dgm:t>
        <a:bodyPr/>
        <a:lstStyle/>
        <a:p>
          <a:pPr algn="just"/>
          <a:endParaRPr lang="en-PH" sz="1200"/>
        </a:p>
      </dgm:t>
    </dgm:pt>
    <dgm:pt modelId="{E5908271-5239-435D-AD11-69A3AF56F8B7}">
      <dgm:prSet phldrT="[Text]" custT="1"/>
      <dgm:spPr/>
      <dgm:t>
        <a:bodyPr/>
        <a:lstStyle/>
        <a:p>
          <a:pPr algn="just">
            <a:lnSpc>
              <a:spcPct val="114000"/>
            </a:lnSpc>
            <a:spcBef>
              <a:spcPts val="600"/>
            </a:spcBef>
            <a:spcAft>
              <a:spcPts val="600"/>
            </a:spcAft>
          </a:pPr>
          <a:r>
            <a:rPr lang="en-PH" sz="1200"/>
            <a:t>Consent is only valid if the person giving consent is aware of the related consequences.</a:t>
          </a:r>
        </a:p>
      </dgm:t>
    </dgm:pt>
    <dgm:pt modelId="{AB3792ED-38BB-40AC-8D89-5E7460C7B1C9}" type="parTrans" cxnId="{D681BAC3-B31B-488D-9521-333CC0198DFB}">
      <dgm:prSet/>
      <dgm:spPr/>
      <dgm:t>
        <a:bodyPr/>
        <a:lstStyle/>
        <a:p>
          <a:pPr algn="just"/>
          <a:endParaRPr lang="en-PH" sz="1200"/>
        </a:p>
      </dgm:t>
    </dgm:pt>
    <dgm:pt modelId="{78B1EEC6-B675-4BE7-825C-857F183B0B76}" type="sibTrans" cxnId="{D681BAC3-B31B-488D-9521-333CC0198DFB}">
      <dgm:prSet/>
      <dgm:spPr/>
      <dgm:t>
        <a:bodyPr/>
        <a:lstStyle/>
        <a:p>
          <a:pPr algn="just"/>
          <a:endParaRPr lang="en-PH" sz="1200"/>
        </a:p>
      </dgm:t>
    </dgm:pt>
    <dgm:pt modelId="{E50C38F4-3E64-498D-80AF-86FC0D831FF6}">
      <dgm:prSet phldrT="[Text]" custT="1"/>
      <dgm:spPr/>
      <dgm:t>
        <a:bodyPr/>
        <a:lstStyle/>
        <a:p>
          <a:pPr algn="just">
            <a:lnSpc>
              <a:spcPct val="114000"/>
            </a:lnSpc>
            <a:spcBef>
              <a:spcPts val="600"/>
            </a:spcBef>
            <a:spcAft>
              <a:spcPts val="600"/>
            </a:spcAft>
          </a:pPr>
          <a:r>
            <a:rPr lang="en-PH" sz="1200"/>
            <a:t>People must not be forced to give their consent.</a:t>
          </a:r>
        </a:p>
      </dgm:t>
    </dgm:pt>
    <dgm:pt modelId="{97193074-09EB-4A2C-B2E0-A47154854DB1}" type="parTrans" cxnId="{065A49CE-C2B5-43B2-AA1F-60827E6DA42A}">
      <dgm:prSet/>
      <dgm:spPr/>
      <dgm:t>
        <a:bodyPr/>
        <a:lstStyle/>
        <a:p>
          <a:pPr algn="just"/>
          <a:endParaRPr lang="en-PH" sz="1200"/>
        </a:p>
      </dgm:t>
    </dgm:pt>
    <dgm:pt modelId="{AE8F78E2-1F26-432E-86AB-9D3BE7E20C4C}" type="sibTrans" cxnId="{065A49CE-C2B5-43B2-AA1F-60827E6DA42A}">
      <dgm:prSet/>
      <dgm:spPr/>
      <dgm:t>
        <a:bodyPr/>
        <a:lstStyle/>
        <a:p>
          <a:pPr algn="just"/>
          <a:endParaRPr lang="en-PH" sz="1200"/>
        </a:p>
      </dgm:t>
    </dgm:pt>
    <dgm:pt modelId="{6F5D6231-AFC2-4DBA-8714-53C6174CB98D}">
      <dgm:prSet phldrT="[Text]" custT="1"/>
      <dgm:spPr/>
      <dgm:t>
        <a:bodyPr/>
        <a:lstStyle/>
        <a:p>
          <a:pPr algn="just"/>
          <a:r>
            <a:rPr lang="en-PH" sz="1200"/>
            <a:t>Consent must be current and specific.</a:t>
          </a:r>
        </a:p>
      </dgm:t>
    </dgm:pt>
    <dgm:pt modelId="{E0114332-4E64-43B2-B72C-EC55EAA68B33}" type="parTrans" cxnId="{B120DE0C-024C-42AE-A3E9-2BAAA4A42CE4}">
      <dgm:prSet/>
      <dgm:spPr/>
      <dgm:t>
        <a:bodyPr/>
        <a:lstStyle/>
        <a:p>
          <a:pPr algn="just"/>
          <a:endParaRPr lang="en-PH" sz="1200"/>
        </a:p>
      </dgm:t>
    </dgm:pt>
    <dgm:pt modelId="{1E386303-62A8-4EDB-BFB7-9FA9BDC272B0}" type="sibTrans" cxnId="{B120DE0C-024C-42AE-A3E9-2BAAA4A42CE4}">
      <dgm:prSet/>
      <dgm:spPr/>
      <dgm:t>
        <a:bodyPr/>
        <a:lstStyle/>
        <a:p>
          <a:pPr algn="just"/>
          <a:endParaRPr lang="en-PH" sz="1200"/>
        </a:p>
      </dgm:t>
    </dgm:pt>
    <dgm:pt modelId="{1DCD58B8-43FA-49F7-BDF4-84D7A4E97BB7}">
      <dgm:prSet phldrT="[Text]" custT="1"/>
      <dgm:spPr/>
      <dgm:t>
        <a:bodyPr/>
        <a:lstStyle/>
        <a:p>
          <a:pPr algn="just">
            <a:lnSpc>
              <a:spcPct val="114000"/>
            </a:lnSpc>
            <a:spcBef>
              <a:spcPts val="600"/>
            </a:spcBef>
            <a:spcAft>
              <a:spcPts val="600"/>
            </a:spcAft>
          </a:pPr>
          <a:r>
            <a:rPr lang="en-PH" sz="1200"/>
            <a:t>Consent is only limited to the specific purpose requested and discussed, and should not be assumed as granted for other purposes.</a:t>
          </a:r>
        </a:p>
      </dgm:t>
    </dgm:pt>
    <dgm:pt modelId="{AEA61615-7499-4357-B053-880C244360C9}" type="parTrans" cxnId="{AE4154CC-2ECA-4A7F-9530-52DEED63B958}">
      <dgm:prSet/>
      <dgm:spPr/>
      <dgm:t>
        <a:bodyPr/>
        <a:lstStyle/>
        <a:p>
          <a:pPr algn="just"/>
          <a:endParaRPr lang="en-PH" sz="1200"/>
        </a:p>
      </dgm:t>
    </dgm:pt>
    <dgm:pt modelId="{4D448A9D-A114-4D58-88AF-095D15D26B30}" type="sibTrans" cxnId="{AE4154CC-2ECA-4A7F-9530-52DEED63B958}">
      <dgm:prSet/>
      <dgm:spPr/>
      <dgm:t>
        <a:bodyPr/>
        <a:lstStyle/>
        <a:p>
          <a:pPr algn="just"/>
          <a:endParaRPr lang="en-PH" sz="1200"/>
        </a:p>
      </dgm:t>
    </dgm:pt>
    <dgm:pt modelId="{BB80A1EE-2A25-46F4-BFBC-A0E6D98D008F}">
      <dgm:prSet phldrT="[Text]" custT="1"/>
      <dgm:spPr/>
      <dgm:t>
        <a:bodyPr/>
        <a:lstStyle/>
        <a:p>
          <a:pPr algn="just"/>
          <a:r>
            <a:rPr lang="en-PH" sz="1200"/>
            <a:t>Consent must only be given by capable people.</a:t>
          </a:r>
        </a:p>
      </dgm:t>
    </dgm:pt>
    <dgm:pt modelId="{FD825CBA-3E75-461C-A333-D8A56BB4CF56}" type="parTrans" cxnId="{87026CF4-5001-42E5-BE67-067BD20EE053}">
      <dgm:prSet/>
      <dgm:spPr/>
      <dgm:t>
        <a:bodyPr/>
        <a:lstStyle/>
        <a:p>
          <a:pPr algn="just"/>
          <a:endParaRPr lang="en-PH" sz="1200"/>
        </a:p>
      </dgm:t>
    </dgm:pt>
    <dgm:pt modelId="{E856F2CD-4B64-4735-80CB-53AC93DFD2A3}" type="sibTrans" cxnId="{87026CF4-5001-42E5-BE67-067BD20EE053}">
      <dgm:prSet/>
      <dgm:spPr/>
      <dgm:t>
        <a:bodyPr/>
        <a:lstStyle/>
        <a:p>
          <a:pPr algn="just"/>
          <a:endParaRPr lang="en-PH" sz="1200"/>
        </a:p>
      </dgm:t>
    </dgm:pt>
    <dgm:pt modelId="{07CC5EB2-83F4-456C-B1EA-24383B2218D9}">
      <dgm:prSet phldrT="[Text]" custT="1"/>
      <dgm:spPr/>
      <dgm:t>
        <a:bodyPr/>
        <a:lstStyle/>
        <a:p>
          <a:pPr algn="just">
            <a:lnSpc>
              <a:spcPct val="114000"/>
            </a:lnSpc>
            <a:spcBef>
              <a:spcPts val="600"/>
            </a:spcBef>
            <a:spcAft>
              <a:spcPts val="600"/>
            </a:spcAft>
          </a:pPr>
          <a:r>
            <a:rPr lang="en-PH" sz="1200"/>
            <a:t>The person giving consent must be sufficiently capable of giving consent.</a:t>
          </a:r>
        </a:p>
      </dgm:t>
    </dgm:pt>
    <dgm:pt modelId="{8C881CAD-A303-44AF-9182-F10529B54DF9}" type="parTrans" cxnId="{978B5BBC-1867-4819-8E5B-7BB7E3D622B2}">
      <dgm:prSet/>
      <dgm:spPr/>
      <dgm:t>
        <a:bodyPr/>
        <a:lstStyle/>
        <a:p>
          <a:pPr algn="just"/>
          <a:endParaRPr lang="en-PH" sz="1200"/>
        </a:p>
      </dgm:t>
    </dgm:pt>
    <dgm:pt modelId="{BEA1CA6C-0A06-424E-A9B4-3C95976B699A}" type="sibTrans" cxnId="{978B5BBC-1867-4819-8E5B-7BB7E3D622B2}">
      <dgm:prSet/>
      <dgm:spPr/>
      <dgm:t>
        <a:bodyPr/>
        <a:lstStyle/>
        <a:p>
          <a:pPr algn="just"/>
          <a:endParaRPr lang="en-PH" sz="1200"/>
        </a:p>
      </dgm:t>
    </dgm:pt>
    <dgm:pt modelId="{730F33C2-0B8A-4276-A5CC-2A4B469EA7D9}" type="pres">
      <dgm:prSet presAssocID="{D59C6E1E-53EB-4676-9132-370D016EF4C7}" presName="linear" presStyleCnt="0">
        <dgm:presLayoutVars>
          <dgm:dir/>
          <dgm:animLvl val="lvl"/>
          <dgm:resizeHandles val="exact"/>
        </dgm:presLayoutVars>
      </dgm:prSet>
      <dgm:spPr/>
    </dgm:pt>
    <dgm:pt modelId="{E1CEB9D6-F9E4-4D4F-B281-66FE66F68DF2}" type="pres">
      <dgm:prSet presAssocID="{47711537-F652-4245-8932-936ED91A4899}" presName="parentLin" presStyleCnt="0"/>
      <dgm:spPr/>
    </dgm:pt>
    <dgm:pt modelId="{73E02AB4-7107-4D78-8EDC-DA4795AF6D38}" type="pres">
      <dgm:prSet presAssocID="{47711537-F652-4245-8932-936ED91A4899}" presName="parentLeftMargin" presStyleLbl="node1" presStyleIdx="0" presStyleCnt="4"/>
      <dgm:spPr/>
    </dgm:pt>
    <dgm:pt modelId="{3615214A-B1BD-47DE-85BE-83639D0FE1AD}" type="pres">
      <dgm:prSet presAssocID="{47711537-F652-4245-8932-936ED91A4899}" presName="parentText" presStyleLbl="node1" presStyleIdx="0" presStyleCnt="4">
        <dgm:presLayoutVars>
          <dgm:chMax val="0"/>
          <dgm:bulletEnabled val="1"/>
        </dgm:presLayoutVars>
      </dgm:prSet>
      <dgm:spPr/>
    </dgm:pt>
    <dgm:pt modelId="{6DB6AAA1-47F2-405B-BF97-2A577A7BC28C}" type="pres">
      <dgm:prSet presAssocID="{47711537-F652-4245-8932-936ED91A4899}" presName="negativeSpace" presStyleCnt="0"/>
      <dgm:spPr/>
    </dgm:pt>
    <dgm:pt modelId="{E4E665C3-7867-4851-91D4-72DA0BA3E875}" type="pres">
      <dgm:prSet presAssocID="{47711537-F652-4245-8932-936ED91A4899}" presName="childText" presStyleLbl="conFgAcc1" presStyleIdx="0" presStyleCnt="4">
        <dgm:presLayoutVars>
          <dgm:bulletEnabled val="1"/>
        </dgm:presLayoutVars>
      </dgm:prSet>
      <dgm:spPr/>
    </dgm:pt>
    <dgm:pt modelId="{10CE8604-2D19-4334-A8D6-33B3D65E90CB}" type="pres">
      <dgm:prSet presAssocID="{651B0787-E905-4A98-B80B-8A1088C95245}" presName="spaceBetweenRectangles" presStyleCnt="0"/>
      <dgm:spPr/>
    </dgm:pt>
    <dgm:pt modelId="{30D9D0E4-9497-41D0-98C2-EFA3D4E0E75B}" type="pres">
      <dgm:prSet presAssocID="{DA944E9F-FE00-480A-BC35-B748C5846F8C}" presName="parentLin" presStyleCnt="0"/>
      <dgm:spPr/>
    </dgm:pt>
    <dgm:pt modelId="{66DBC274-544E-47D8-BDB3-A4BE13F9190C}" type="pres">
      <dgm:prSet presAssocID="{DA944E9F-FE00-480A-BC35-B748C5846F8C}" presName="parentLeftMargin" presStyleLbl="node1" presStyleIdx="0" presStyleCnt="4"/>
      <dgm:spPr/>
    </dgm:pt>
    <dgm:pt modelId="{713ED751-1441-4DE2-9353-96442E42DC51}" type="pres">
      <dgm:prSet presAssocID="{DA944E9F-FE00-480A-BC35-B748C5846F8C}" presName="parentText" presStyleLbl="node1" presStyleIdx="1" presStyleCnt="4">
        <dgm:presLayoutVars>
          <dgm:chMax val="0"/>
          <dgm:bulletEnabled val="1"/>
        </dgm:presLayoutVars>
      </dgm:prSet>
      <dgm:spPr/>
    </dgm:pt>
    <dgm:pt modelId="{5ED46E7F-BAB2-44A0-B5D1-24DDE1F5FA8C}" type="pres">
      <dgm:prSet presAssocID="{DA944E9F-FE00-480A-BC35-B748C5846F8C}" presName="negativeSpace" presStyleCnt="0"/>
      <dgm:spPr/>
    </dgm:pt>
    <dgm:pt modelId="{6B95219C-EE13-4E5C-A132-E1C3AB685ABD}" type="pres">
      <dgm:prSet presAssocID="{DA944E9F-FE00-480A-BC35-B748C5846F8C}" presName="childText" presStyleLbl="conFgAcc1" presStyleIdx="1" presStyleCnt="4">
        <dgm:presLayoutVars>
          <dgm:bulletEnabled val="1"/>
        </dgm:presLayoutVars>
      </dgm:prSet>
      <dgm:spPr/>
    </dgm:pt>
    <dgm:pt modelId="{CB365470-3FC9-41B0-8AFF-C98A7958923A}" type="pres">
      <dgm:prSet presAssocID="{26E3422F-6453-46BB-87AD-15E4852BCD57}" presName="spaceBetweenRectangles" presStyleCnt="0"/>
      <dgm:spPr/>
    </dgm:pt>
    <dgm:pt modelId="{7152306D-7409-41B5-8AFE-3B8AC51E906F}" type="pres">
      <dgm:prSet presAssocID="{6F5D6231-AFC2-4DBA-8714-53C6174CB98D}" presName="parentLin" presStyleCnt="0"/>
      <dgm:spPr/>
    </dgm:pt>
    <dgm:pt modelId="{A66FE171-AB52-41C7-8F78-5B32FF6B30C1}" type="pres">
      <dgm:prSet presAssocID="{6F5D6231-AFC2-4DBA-8714-53C6174CB98D}" presName="parentLeftMargin" presStyleLbl="node1" presStyleIdx="1" presStyleCnt="4"/>
      <dgm:spPr/>
    </dgm:pt>
    <dgm:pt modelId="{20B3B7DB-DD70-4BDB-B39B-A32B68F40082}" type="pres">
      <dgm:prSet presAssocID="{6F5D6231-AFC2-4DBA-8714-53C6174CB98D}" presName="parentText" presStyleLbl="node1" presStyleIdx="2" presStyleCnt="4">
        <dgm:presLayoutVars>
          <dgm:chMax val="0"/>
          <dgm:bulletEnabled val="1"/>
        </dgm:presLayoutVars>
      </dgm:prSet>
      <dgm:spPr/>
    </dgm:pt>
    <dgm:pt modelId="{8F2487CD-7DB3-4B16-BFE7-E48104E2CFCA}" type="pres">
      <dgm:prSet presAssocID="{6F5D6231-AFC2-4DBA-8714-53C6174CB98D}" presName="negativeSpace" presStyleCnt="0"/>
      <dgm:spPr/>
    </dgm:pt>
    <dgm:pt modelId="{3E208576-6732-4688-9CDC-E9BDF92FA7D9}" type="pres">
      <dgm:prSet presAssocID="{6F5D6231-AFC2-4DBA-8714-53C6174CB98D}" presName="childText" presStyleLbl="conFgAcc1" presStyleIdx="2" presStyleCnt="4">
        <dgm:presLayoutVars>
          <dgm:bulletEnabled val="1"/>
        </dgm:presLayoutVars>
      </dgm:prSet>
      <dgm:spPr/>
    </dgm:pt>
    <dgm:pt modelId="{43A87F15-E0B9-46A6-97C5-90022436F4AB}" type="pres">
      <dgm:prSet presAssocID="{1E386303-62A8-4EDB-BFB7-9FA9BDC272B0}" presName="spaceBetweenRectangles" presStyleCnt="0"/>
      <dgm:spPr/>
    </dgm:pt>
    <dgm:pt modelId="{28FD09FE-FC6C-46EC-B823-98881504A37E}" type="pres">
      <dgm:prSet presAssocID="{BB80A1EE-2A25-46F4-BFBC-A0E6D98D008F}" presName="parentLin" presStyleCnt="0"/>
      <dgm:spPr/>
    </dgm:pt>
    <dgm:pt modelId="{2D8AED9F-60D1-4DC9-A31A-B404B18A350E}" type="pres">
      <dgm:prSet presAssocID="{BB80A1EE-2A25-46F4-BFBC-A0E6D98D008F}" presName="parentLeftMargin" presStyleLbl="node1" presStyleIdx="2" presStyleCnt="4"/>
      <dgm:spPr/>
    </dgm:pt>
    <dgm:pt modelId="{05FA5B7D-5785-4192-8CB3-DC895A30E165}" type="pres">
      <dgm:prSet presAssocID="{BB80A1EE-2A25-46F4-BFBC-A0E6D98D008F}" presName="parentText" presStyleLbl="node1" presStyleIdx="3" presStyleCnt="4">
        <dgm:presLayoutVars>
          <dgm:chMax val="0"/>
          <dgm:bulletEnabled val="1"/>
        </dgm:presLayoutVars>
      </dgm:prSet>
      <dgm:spPr/>
    </dgm:pt>
    <dgm:pt modelId="{534E4186-3224-4679-B940-C394DE5FAE0E}" type="pres">
      <dgm:prSet presAssocID="{BB80A1EE-2A25-46F4-BFBC-A0E6D98D008F}" presName="negativeSpace" presStyleCnt="0"/>
      <dgm:spPr/>
    </dgm:pt>
    <dgm:pt modelId="{0C155D9C-20E1-4E9D-8454-18FE656253F1}" type="pres">
      <dgm:prSet presAssocID="{BB80A1EE-2A25-46F4-BFBC-A0E6D98D008F}" presName="childText" presStyleLbl="conFgAcc1" presStyleIdx="3" presStyleCnt="4">
        <dgm:presLayoutVars>
          <dgm:bulletEnabled val="1"/>
        </dgm:presLayoutVars>
      </dgm:prSet>
      <dgm:spPr/>
    </dgm:pt>
  </dgm:ptLst>
  <dgm:cxnLst>
    <dgm:cxn modelId="{053FDD05-B2F7-4DD5-855C-F557980BCCA9}" type="presOf" srcId="{DA944E9F-FE00-480A-BC35-B748C5846F8C}" destId="{66DBC274-544E-47D8-BDB3-A4BE13F9190C}" srcOrd="0" destOrd="0" presId="urn:microsoft.com/office/officeart/2005/8/layout/list1"/>
    <dgm:cxn modelId="{B120DE0C-024C-42AE-A3E9-2BAAA4A42CE4}" srcId="{D59C6E1E-53EB-4676-9132-370D016EF4C7}" destId="{6F5D6231-AFC2-4DBA-8714-53C6174CB98D}" srcOrd="2" destOrd="0" parTransId="{E0114332-4E64-43B2-B72C-EC55EAA68B33}" sibTransId="{1E386303-62A8-4EDB-BFB7-9FA9BDC272B0}"/>
    <dgm:cxn modelId="{01F4A13D-0402-4ADE-8948-A6EEE8385C4E}" type="presOf" srcId="{47711537-F652-4245-8932-936ED91A4899}" destId="{73E02AB4-7107-4D78-8EDC-DA4795AF6D38}" srcOrd="0" destOrd="0" presId="urn:microsoft.com/office/officeart/2005/8/layout/list1"/>
    <dgm:cxn modelId="{9B485265-B114-47F8-B2F9-FB5C0F83CC40}" type="presOf" srcId="{DA944E9F-FE00-480A-BC35-B748C5846F8C}" destId="{713ED751-1441-4DE2-9353-96442E42DC51}" srcOrd="1" destOrd="0" presId="urn:microsoft.com/office/officeart/2005/8/layout/list1"/>
    <dgm:cxn modelId="{7EB5774E-58C5-4601-9A8B-71BD297D106B}" type="presOf" srcId="{6F5D6231-AFC2-4DBA-8714-53C6174CB98D}" destId="{A66FE171-AB52-41C7-8F78-5B32FF6B30C1}" srcOrd="0" destOrd="0" presId="urn:microsoft.com/office/officeart/2005/8/layout/list1"/>
    <dgm:cxn modelId="{3525676F-51EA-4F9B-AF5B-B22879C6BB19}" srcId="{D59C6E1E-53EB-4676-9132-370D016EF4C7}" destId="{47711537-F652-4245-8932-936ED91A4899}" srcOrd="0" destOrd="0" parTransId="{2C9D69A5-4654-413F-985D-87551C1A777E}" sibTransId="{651B0787-E905-4A98-B80B-8A1088C95245}"/>
    <dgm:cxn modelId="{68BA1875-449D-4BC4-9434-6605B2490101}" type="presOf" srcId="{E5908271-5239-435D-AD11-69A3AF56F8B7}" destId="{E4E665C3-7867-4851-91D4-72DA0BA3E875}" srcOrd="0" destOrd="0" presId="urn:microsoft.com/office/officeart/2005/8/layout/list1"/>
    <dgm:cxn modelId="{B9695C59-E359-4BE4-B644-3506BC627C5F}" type="presOf" srcId="{E50C38F4-3E64-498D-80AF-86FC0D831FF6}" destId="{6B95219C-EE13-4E5C-A132-E1C3AB685ABD}" srcOrd="0" destOrd="0" presId="urn:microsoft.com/office/officeart/2005/8/layout/list1"/>
    <dgm:cxn modelId="{6E1EA97F-D490-4395-8B9F-20671DC57D50}" type="presOf" srcId="{6F5D6231-AFC2-4DBA-8714-53C6174CB98D}" destId="{20B3B7DB-DD70-4BDB-B39B-A32B68F40082}" srcOrd="1" destOrd="0" presId="urn:microsoft.com/office/officeart/2005/8/layout/list1"/>
    <dgm:cxn modelId="{FCD31593-7E4B-496E-806F-B6B471C3CF72}" type="presOf" srcId="{07CC5EB2-83F4-456C-B1EA-24383B2218D9}" destId="{0C155D9C-20E1-4E9D-8454-18FE656253F1}" srcOrd="0" destOrd="0" presId="urn:microsoft.com/office/officeart/2005/8/layout/list1"/>
    <dgm:cxn modelId="{1DD73DB0-E2C7-46BE-8EF4-1B3DCC3D13BA}" type="presOf" srcId="{1DCD58B8-43FA-49F7-BDF4-84D7A4E97BB7}" destId="{3E208576-6732-4688-9CDC-E9BDF92FA7D9}" srcOrd="0" destOrd="0" presId="urn:microsoft.com/office/officeart/2005/8/layout/list1"/>
    <dgm:cxn modelId="{978B5BBC-1867-4819-8E5B-7BB7E3D622B2}" srcId="{BB80A1EE-2A25-46F4-BFBC-A0E6D98D008F}" destId="{07CC5EB2-83F4-456C-B1EA-24383B2218D9}" srcOrd="0" destOrd="0" parTransId="{8C881CAD-A303-44AF-9182-F10529B54DF9}" sibTransId="{BEA1CA6C-0A06-424E-A9B4-3C95976B699A}"/>
    <dgm:cxn modelId="{D681BAC3-B31B-488D-9521-333CC0198DFB}" srcId="{47711537-F652-4245-8932-936ED91A4899}" destId="{E5908271-5239-435D-AD11-69A3AF56F8B7}" srcOrd="0" destOrd="0" parTransId="{AB3792ED-38BB-40AC-8D89-5E7460C7B1C9}" sibTransId="{78B1EEC6-B675-4BE7-825C-857F183B0B76}"/>
    <dgm:cxn modelId="{AE4154CC-2ECA-4A7F-9530-52DEED63B958}" srcId="{6F5D6231-AFC2-4DBA-8714-53C6174CB98D}" destId="{1DCD58B8-43FA-49F7-BDF4-84D7A4E97BB7}" srcOrd="0" destOrd="0" parTransId="{AEA61615-7499-4357-B053-880C244360C9}" sibTransId="{4D448A9D-A114-4D58-88AF-095D15D26B30}"/>
    <dgm:cxn modelId="{065A49CE-C2B5-43B2-AA1F-60827E6DA42A}" srcId="{DA944E9F-FE00-480A-BC35-B748C5846F8C}" destId="{E50C38F4-3E64-498D-80AF-86FC0D831FF6}" srcOrd="0" destOrd="0" parTransId="{97193074-09EB-4A2C-B2E0-A47154854DB1}" sibTransId="{AE8F78E2-1F26-432E-86AB-9D3BE7E20C4C}"/>
    <dgm:cxn modelId="{A62A2BD4-DE62-4481-A06D-A8099C494651}" srcId="{D59C6E1E-53EB-4676-9132-370D016EF4C7}" destId="{DA944E9F-FE00-480A-BC35-B748C5846F8C}" srcOrd="1" destOrd="0" parTransId="{218E7926-D0A9-40BA-9847-6F9D3DDEB0EC}" sibTransId="{26E3422F-6453-46BB-87AD-15E4852BCD57}"/>
    <dgm:cxn modelId="{B6116CDA-4BC2-4381-BF75-39E23E398608}" type="presOf" srcId="{D59C6E1E-53EB-4676-9132-370D016EF4C7}" destId="{730F33C2-0B8A-4276-A5CC-2A4B469EA7D9}" srcOrd="0" destOrd="0" presId="urn:microsoft.com/office/officeart/2005/8/layout/list1"/>
    <dgm:cxn modelId="{1DECC0E9-3A48-4F01-B056-6572B23D0CCC}" type="presOf" srcId="{BB80A1EE-2A25-46F4-BFBC-A0E6D98D008F}" destId="{05FA5B7D-5785-4192-8CB3-DC895A30E165}" srcOrd="1" destOrd="0" presId="urn:microsoft.com/office/officeart/2005/8/layout/list1"/>
    <dgm:cxn modelId="{D7C0A4EA-7C87-47BB-8BD3-6E90F5F3A434}" type="presOf" srcId="{BB80A1EE-2A25-46F4-BFBC-A0E6D98D008F}" destId="{2D8AED9F-60D1-4DC9-A31A-B404B18A350E}" srcOrd="0" destOrd="0" presId="urn:microsoft.com/office/officeart/2005/8/layout/list1"/>
    <dgm:cxn modelId="{6322BEEF-4ED0-4F89-B130-014CC2521E33}" type="presOf" srcId="{47711537-F652-4245-8932-936ED91A4899}" destId="{3615214A-B1BD-47DE-85BE-83639D0FE1AD}" srcOrd="1" destOrd="0" presId="urn:microsoft.com/office/officeart/2005/8/layout/list1"/>
    <dgm:cxn modelId="{87026CF4-5001-42E5-BE67-067BD20EE053}" srcId="{D59C6E1E-53EB-4676-9132-370D016EF4C7}" destId="{BB80A1EE-2A25-46F4-BFBC-A0E6D98D008F}" srcOrd="3" destOrd="0" parTransId="{FD825CBA-3E75-461C-A333-D8A56BB4CF56}" sibTransId="{E856F2CD-4B64-4735-80CB-53AC93DFD2A3}"/>
    <dgm:cxn modelId="{6AA4A93F-ADDD-4C07-861D-ACFA919E42C1}" type="presParOf" srcId="{730F33C2-0B8A-4276-A5CC-2A4B469EA7D9}" destId="{E1CEB9D6-F9E4-4D4F-B281-66FE66F68DF2}" srcOrd="0" destOrd="0" presId="urn:microsoft.com/office/officeart/2005/8/layout/list1"/>
    <dgm:cxn modelId="{AF6A54B2-C816-4B6C-8797-1B5E62D40A7F}" type="presParOf" srcId="{E1CEB9D6-F9E4-4D4F-B281-66FE66F68DF2}" destId="{73E02AB4-7107-4D78-8EDC-DA4795AF6D38}" srcOrd="0" destOrd="0" presId="urn:microsoft.com/office/officeart/2005/8/layout/list1"/>
    <dgm:cxn modelId="{C6D02CF0-5BE0-41ED-BC4D-B2C346F0C91D}" type="presParOf" srcId="{E1CEB9D6-F9E4-4D4F-B281-66FE66F68DF2}" destId="{3615214A-B1BD-47DE-85BE-83639D0FE1AD}" srcOrd="1" destOrd="0" presId="urn:microsoft.com/office/officeart/2005/8/layout/list1"/>
    <dgm:cxn modelId="{29A86B98-437D-4E36-ACCA-9E11CD69F072}" type="presParOf" srcId="{730F33C2-0B8A-4276-A5CC-2A4B469EA7D9}" destId="{6DB6AAA1-47F2-405B-BF97-2A577A7BC28C}" srcOrd="1" destOrd="0" presId="urn:microsoft.com/office/officeart/2005/8/layout/list1"/>
    <dgm:cxn modelId="{4106C51A-5E4F-461A-B018-66462AAF303B}" type="presParOf" srcId="{730F33C2-0B8A-4276-A5CC-2A4B469EA7D9}" destId="{E4E665C3-7867-4851-91D4-72DA0BA3E875}" srcOrd="2" destOrd="0" presId="urn:microsoft.com/office/officeart/2005/8/layout/list1"/>
    <dgm:cxn modelId="{13869E4E-7189-4D1A-8D88-B8FD66A9B46B}" type="presParOf" srcId="{730F33C2-0B8A-4276-A5CC-2A4B469EA7D9}" destId="{10CE8604-2D19-4334-A8D6-33B3D65E90CB}" srcOrd="3" destOrd="0" presId="urn:microsoft.com/office/officeart/2005/8/layout/list1"/>
    <dgm:cxn modelId="{56EC5D43-99DF-40CF-B451-12C89B7A3D7B}" type="presParOf" srcId="{730F33C2-0B8A-4276-A5CC-2A4B469EA7D9}" destId="{30D9D0E4-9497-41D0-98C2-EFA3D4E0E75B}" srcOrd="4" destOrd="0" presId="urn:microsoft.com/office/officeart/2005/8/layout/list1"/>
    <dgm:cxn modelId="{EB491131-8924-4EF6-AF9C-68135FC8C8A0}" type="presParOf" srcId="{30D9D0E4-9497-41D0-98C2-EFA3D4E0E75B}" destId="{66DBC274-544E-47D8-BDB3-A4BE13F9190C}" srcOrd="0" destOrd="0" presId="urn:microsoft.com/office/officeart/2005/8/layout/list1"/>
    <dgm:cxn modelId="{45CA0845-E268-47D9-90A5-85FC0D2BF77B}" type="presParOf" srcId="{30D9D0E4-9497-41D0-98C2-EFA3D4E0E75B}" destId="{713ED751-1441-4DE2-9353-96442E42DC51}" srcOrd="1" destOrd="0" presId="urn:microsoft.com/office/officeart/2005/8/layout/list1"/>
    <dgm:cxn modelId="{58FF786E-EF08-4E5D-84A4-55CE64D999FB}" type="presParOf" srcId="{730F33C2-0B8A-4276-A5CC-2A4B469EA7D9}" destId="{5ED46E7F-BAB2-44A0-B5D1-24DDE1F5FA8C}" srcOrd="5" destOrd="0" presId="urn:microsoft.com/office/officeart/2005/8/layout/list1"/>
    <dgm:cxn modelId="{62AC482C-B7EC-4DD4-850A-748C33F756D1}" type="presParOf" srcId="{730F33C2-0B8A-4276-A5CC-2A4B469EA7D9}" destId="{6B95219C-EE13-4E5C-A132-E1C3AB685ABD}" srcOrd="6" destOrd="0" presId="urn:microsoft.com/office/officeart/2005/8/layout/list1"/>
    <dgm:cxn modelId="{543F3671-A4BC-4FF0-89C2-08F5E9D4924B}" type="presParOf" srcId="{730F33C2-0B8A-4276-A5CC-2A4B469EA7D9}" destId="{CB365470-3FC9-41B0-8AFF-C98A7958923A}" srcOrd="7" destOrd="0" presId="urn:microsoft.com/office/officeart/2005/8/layout/list1"/>
    <dgm:cxn modelId="{684454BA-9B82-43C1-BFBD-5BCA3A35AC27}" type="presParOf" srcId="{730F33C2-0B8A-4276-A5CC-2A4B469EA7D9}" destId="{7152306D-7409-41B5-8AFE-3B8AC51E906F}" srcOrd="8" destOrd="0" presId="urn:microsoft.com/office/officeart/2005/8/layout/list1"/>
    <dgm:cxn modelId="{75E7A4A8-F302-4F39-BFBB-2954DFD06DD2}" type="presParOf" srcId="{7152306D-7409-41B5-8AFE-3B8AC51E906F}" destId="{A66FE171-AB52-41C7-8F78-5B32FF6B30C1}" srcOrd="0" destOrd="0" presId="urn:microsoft.com/office/officeart/2005/8/layout/list1"/>
    <dgm:cxn modelId="{C6442835-8A76-4303-8FEE-B5061159185F}" type="presParOf" srcId="{7152306D-7409-41B5-8AFE-3B8AC51E906F}" destId="{20B3B7DB-DD70-4BDB-B39B-A32B68F40082}" srcOrd="1" destOrd="0" presId="urn:microsoft.com/office/officeart/2005/8/layout/list1"/>
    <dgm:cxn modelId="{0C7DF8EB-F4C1-4F22-811A-EF15ADC94B12}" type="presParOf" srcId="{730F33C2-0B8A-4276-A5CC-2A4B469EA7D9}" destId="{8F2487CD-7DB3-4B16-BFE7-E48104E2CFCA}" srcOrd="9" destOrd="0" presId="urn:microsoft.com/office/officeart/2005/8/layout/list1"/>
    <dgm:cxn modelId="{300CEF48-AD5D-4B20-940E-9BCC8674592B}" type="presParOf" srcId="{730F33C2-0B8A-4276-A5CC-2A4B469EA7D9}" destId="{3E208576-6732-4688-9CDC-E9BDF92FA7D9}" srcOrd="10" destOrd="0" presId="urn:microsoft.com/office/officeart/2005/8/layout/list1"/>
    <dgm:cxn modelId="{3DB202B1-8CB4-41F5-B10E-94DAF556ED59}" type="presParOf" srcId="{730F33C2-0B8A-4276-A5CC-2A4B469EA7D9}" destId="{43A87F15-E0B9-46A6-97C5-90022436F4AB}" srcOrd="11" destOrd="0" presId="urn:microsoft.com/office/officeart/2005/8/layout/list1"/>
    <dgm:cxn modelId="{64EC56FB-B152-4B30-AD12-E4EC93B9F966}" type="presParOf" srcId="{730F33C2-0B8A-4276-A5CC-2A4B469EA7D9}" destId="{28FD09FE-FC6C-46EC-B823-98881504A37E}" srcOrd="12" destOrd="0" presId="urn:microsoft.com/office/officeart/2005/8/layout/list1"/>
    <dgm:cxn modelId="{38C99EAA-3A4F-4110-81BD-6F891A25EA77}" type="presParOf" srcId="{28FD09FE-FC6C-46EC-B823-98881504A37E}" destId="{2D8AED9F-60D1-4DC9-A31A-B404B18A350E}" srcOrd="0" destOrd="0" presId="urn:microsoft.com/office/officeart/2005/8/layout/list1"/>
    <dgm:cxn modelId="{5F0A3090-6DB0-4818-9C0A-D4B5C51549DC}" type="presParOf" srcId="{28FD09FE-FC6C-46EC-B823-98881504A37E}" destId="{05FA5B7D-5785-4192-8CB3-DC895A30E165}" srcOrd="1" destOrd="0" presId="urn:microsoft.com/office/officeart/2005/8/layout/list1"/>
    <dgm:cxn modelId="{53954A86-DCE2-48A5-9E00-06A26B2DD3B3}" type="presParOf" srcId="{730F33C2-0B8A-4276-A5CC-2A4B469EA7D9}" destId="{534E4186-3224-4679-B940-C394DE5FAE0E}" srcOrd="13" destOrd="0" presId="urn:microsoft.com/office/officeart/2005/8/layout/list1"/>
    <dgm:cxn modelId="{CAF4AE4D-41E6-4344-8D7E-3D16E8D0C20E}" type="presParOf" srcId="{730F33C2-0B8A-4276-A5CC-2A4B469EA7D9}" destId="{0C155D9C-20E1-4E9D-8454-18FE656253F1}" srcOrd="14" destOrd="0" presId="urn:microsoft.com/office/officeart/2005/8/layout/list1"/>
  </dgm:cxnLst>
  <dgm:bg/>
  <dgm:whole/>
  <dgm:extLst>
    <a:ext uri="http://schemas.microsoft.com/office/drawing/2008/diagram">
      <dsp:dataModelExt xmlns:dsp="http://schemas.microsoft.com/office/drawing/2008/diagram" relId="rId200"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71EE2FF8-F7F5-4FAD-9A7E-44AB40BB878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74FDAA0C-3E11-4F30-BE9E-4C312C88965E}">
      <dgm:prSet custT="1"/>
      <dgm:spPr/>
      <dgm:t>
        <a:bodyPr/>
        <a:lstStyle/>
        <a:p>
          <a:pPr algn="just">
            <a:buClr>
              <a:srgbClr val="262626"/>
            </a:buClr>
            <a:buFont typeface="Wingdings" panose="05000000000000000000" pitchFamily="2" charset="2"/>
            <a:buChar char=""/>
          </a:pPr>
          <a:r>
            <a:rPr lang="en-PH" sz="1200"/>
            <a:t>inform the person involved on the purpose of using the information</a:t>
          </a:r>
          <a:endParaRPr lang="en-AU" sz="1200"/>
        </a:p>
      </dgm:t>
    </dgm:pt>
    <dgm:pt modelId="{45753B57-AA51-4D95-9DD4-491F2DA0CBD1}" type="parTrans" cxnId="{25FDDF76-E9A8-4997-A0B0-D8ADAF582D2B}">
      <dgm:prSet/>
      <dgm:spPr/>
      <dgm:t>
        <a:bodyPr/>
        <a:lstStyle/>
        <a:p>
          <a:pPr algn="just"/>
          <a:endParaRPr lang="en-AU" sz="1200"/>
        </a:p>
      </dgm:t>
    </dgm:pt>
    <dgm:pt modelId="{A7CFD44E-54C5-403E-9DB8-EBC984B15858}" type="sibTrans" cxnId="{25FDDF76-E9A8-4997-A0B0-D8ADAF582D2B}">
      <dgm:prSet/>
      <dgm:spPr/>
      <dgm:t>
        <a:bodyPr/>
        <a:lstStyle/>
        <a:p>
          <a:pPr algn="just"/>
          <a:endParaRPr lang="en-AU" sz="1200"/>
        </a:p>
      </dgm:t>
    </dgm:pt>
    <dgm:pt modelId="{EF33230C-71EE-4939-BA9C-752B1C45AC0D}">
      <dgm:prSet custT="1"/>
      <dgm:spPr/>
      <dgm:t>
        <a:bodyPr/>
        <a:lstStyle/>
        <a:p>
          <a:pPr algn="just">
            <a:buClr>
              <a:srgbClr val="262626"/>
            </a:buClr>
            <a:buFont typeface="Wingdings" panose="05000000000000000000" pitchFamily="2" charset="2"/>
            <a:buChar char=""/>
          </a:pPr>
          <a:r>
            <a:rPr lang="en-PH" sz="1200"/>
            <a:t>inform the person involved on the ways the information will be used</a:t>
          </a:r>
          <a:endParaRPr lang="en-AU" sz="1200"/>
        </a:p>
      </dgm:t>
    </dgm:pt>
    <dgm:pt modelId="{C95FBDBE-0465-4361-ACF5-A036C650A40F}" type="parTrans" cxnId="{2C1B9F1E-99E7-49B7-A562-826E82E6E6BE}">
      <dgm:prSet/>
      <dgm:spPr/>
      <dgm:t>
        <a:bodyPr/>
        <a:lstStyle/>
        <a:p>
          <a:pPr algn="just"/>
          <a:endParaRPr lang="en-AU" sz="1200"/>
        </a:p>
      </dgm:t>
    </dgm:pt>
    <dgm:pt modelId="{B18A0C67-3C7E-426E-8828-DA7308CB6E7B}" type="sibTrans" cxnId="{2C1B9F1E-99E7-49B7-A562-826E82E6E6BE}">
      <dgm:prSet/>
      <dgm:spPr/>
      <dgm:t>
        <a:bodyPr/>
        <a:lstStyle/>
        <a:p>
          <a:pPr algn="just"/>
          <a:endParaRPr lang="en-AU" sz="1200"/>
        </a:p>
      </dgm:t>
    </dgm:pt>
    <dgm:pt modelId="{FBC84831-C395-4134-87F4-6D5747650DA3}">
      <dgm:prSet custT="1"/>
      <dgm:spPr/>
      <dgm:t>
        <a:bodyPr/>
        <a:lstStyle/>
        <a:p>
          <a:pPr algn="just">
            <a:buClr>
              <a:srgbClr val="262626"/>
            </a:buClr>
            <a:buFont typeface="Wingdings" panose="05000000000000000000" pitchFamily="2" charset="2"/>
            <a:buChar char=""/>
          </a:pPr>
          <a:r>
            <a:rPr lang="en-PH" sz="1200"/>
            <a:t>inform the person involved on who will have access to their information</a:t>
          </a:r>
          <a:endParaRPr lang="en-AU" sz="1200"/>
        </a:p>
      </dgm:t>
    </dgm:pt>
    <dgm:pt modelId="{3C14B8A7-7A19-4E38-B2E3-5185CB05682F}" type="parTrans" cxnId="{1D1DEBA0-104A-4C85-BFBC-D24635121DB6}">
      <dgm:prSet/>
      <dgm:spPr/>
      <dgm:t>
        <a:bodyPr/>
        <a:lstStyle/>
        <a:p>
          <a:pPr algn="just"/>
          <a:endParaRPr lang="en-AU" sz="1200"/>
        </a:p>
      </dgm:t>
    </dgm:pt>
    <dgm:pt modelId="{ECA8B752-8452-4AE4-BAD4-B3F9B6AC0B70}" type="sibTrans" cxnId="{1D1DEBA0-104A-4C85-BFBC-D24635121DB6}">
      <dgm:prSet/>
      <dgm:spPr/>
      <dgm:t>
        <a:bodyPr/>
        <a:lstStyle/>
        <a:p>
          <a:pPr algn="just"/>
          <a:endParaRPr lang="en-AU" sz="1200"/>
        </a:p>
      </dgm:t>
    </dgm:pt>
    <dgm:pt modelId="{CC269D9F-3DEF-471F-8434-AF0540214BDF}">
      <dgm:prSet custT="1"/>
      <dgm:spPr/>
      <dgm:t>
        <a:bodyPr/>
        <a:lstStyle/>
        <a:p>
          <a:pPr algn="just">
            <a:buClr>
              <a:srgbClr val="262626"/>
            </a:buClr>
            <a:buFont typeface="Wingdings" panose="05000000000000000000" pitchFamily="2" charset="2"/>
            <a:buChar char=""/>
          </a:pPr>
          <a:r>
            <a:rPr lang="en-PH" sz="1200"/>
            <a:t>answer questions and clarify misunderstandings that the person involved may have</a:t>
          </a:r>
          <a:endParaRPr lang="en-AU" sz="1200"/>
        </a:p>
      </dgm:t>
    </dgm:pt>
    <dgm:pt modelId="{9F49D40F-2ABB-43CA-893C-210B7666575A}" type="parTrans" cxnId="{363235DC-3FE5-4ACE-816C-01A47C6D3FFB}">
      <dgm:prSet/>
      <dgm:spPr/>
      <dgm:t>
        <a:bodyPr/>
        <a:lstStyle/>
        <a:p>
          <a:pPr algn="just"/>
          <a:endParaRPr lang="en-AU" sz="1200"/>
        </a:p>
      </dgm:t>
    </dgm:pt>
    <dgm:pt modelId="{E85AE43A-0888-43B3-81A4-BAB955F1A47B}" type="sibTrans" cxnId="{363235DC-3FE5-4ACE-816C-01A47C6D3FFB}">
      <dgm:prSet/>
      <dgm:spPr/>
      <dgm:t>
        <a:bodyPr/>
        <a:lstStyle/>
        <a:p>
          <a:pPr algn="just"/>
          <a:endParaRPr lang="en-AU" sz="1200"/>
        </a:p>
      </dgm:t>
    </dgm:pt>
    <dgm:pt modelId="{72A0614D-F689-42F7-9071-62496E4FC899}">
      <dgm:prSet custT="1"/>
      <dgm:spPr/>
      <dgm:t>
        <a:bodyPr/>
        <a:lstStyle/>
        <a:p>
          <a:pPr algn="just">
            <a:buClr>
              <a:srgbClr val="262626"/>
            </a:buClr>
            <a:buFont typeface="Wingdings" panose="05000000000000000000" pitchFamily="2" charset="2"/>
            <a:buChar char=""/>
          </a:pPr>
          <a:r>
            <a:rPr lang="en-PH" sz="1200"/>
            <a:t>obtain the written consent of the person allowing you to use the information. </a:t>
          </a:r>
          <a:endParaRPr lang="en-AU" sz="1200"/>
        </a:p>
      </dgm:t>
    </dgm:pt>
    <dgm:pt modelId="{152CC658-B442-4EFC-A969-48BF0BE1A5DB}" type="parTrans" cxnId="{2227CA30-7594-42E3-9298-02CC6DF33365}">
      <dgm:prSet/>
      <dgm:spPr/>
      <dgm:t>
        <a:bodyPr/>
        <a:lstStyle/>
        <a:p>
          <a:pPr algn="just"/>
          <a:endParaRPr lang="en-AU" sz="1200"/>
        </a:p>
      </dgm:t>
    </dgm:pt>
    <dgm:pt modelId="{595A1C30-CD5E-4BBB-A66B-F947A2A53658}" type="sibTrans" cxnId="{2227CA30-7594-42E3-9298-02CC6DF33365}">
      <dgm:prSet/>
      <dgm:spPr/>
      <dgm:t>
        <a:bodyPr/>
        <a:lstStyle/>
        <a:p>
          <a:pPr algn="just"/>
          <a:endParaRPr lang="en-AU" sz="1200"/>
        </a:p>
      </dgm:t>
    </dgm:pt>
    <dgm:pt modelId="{CEF74003-E4AA-47CA-A3AF-CDB27E4F7457}" type="pres">
      <dgm:prSet presAssocID="{71EE2FF8-F7F5-4FAD-9A7E-44AB40BB8786}" presName="linear" presStyleCnt="0">
        <dgm:presLayoutVars>
          <dgm:animLvl val="lvl"/>
          <dgm:resizeHandles val="exact"/>
        </dgm:presLayoutVars>
      </dgm:prSet>
      <dgm:spPr/>
    </dgm:pt>
    <dgm:pt modelId="{1ED919DD-69BE-47AD-A905-B93416F9288C}" type="pres">
      <dgm:prSet presAssocID="{74FDAA0C-3E11-4F30-BE9E-4C312C88965E}" presName="parentText" presStyleLbl="node1" presStyleIdx="0" presStyleCnt="5">
        <dgm:presLayoutVars>
          <dgm:chMax val="0"/>
          <dgm:bulletEnabled val="1"/>
        </dgm:presLayoutVars>
      </dgm:prSet>
      <dgm:spPr/>
    </dgm:pt>
    <dgm:pt modelId="{AC3D992E-00CF-45CC-BC42-F5BB41EA550C}" type="pres">
      <dgm:prSet presAssocID="{A7CFD44E-54C5-403E-9DB8-EBC984B15858}" presName="spacer" presStyleCnt="0"/>
      <dgm:spPr/>
    </dgm:pt>
    <dgm:pt modelId="{0EEEE408-5E64-4125-B94C-D70CA385AD94}" type="pres">
      <dgm:prSet presAssocID="{EF33230C-71EE-4939-BA9C-752B1C45AC0D}" presName="parentText" presStyleLbl="node1" presStyleIdx="1" presStyleCnt="5">
        <dgm:presLayoutVars>
          <dgm:chMax val="0"/>
          <dgm:bulletEnabled val="1"/>
        </dgm:presLayoutVars>
      </dgm:prSet>
      <dgm:spPr/>
    </dgm:pt>
    <dgm:pt modelId="{AE4BE1C4-A54F-4038-BA30-B75831CE0E73}" type="pres">
      <dgm:prSet presAssocID="{B18A0C67-3C7E-426E-8828-DA7308CB6E7B}" presName="spacer" presStyleCnt="0"/>
      <dgm:spPr/>
    </dgm:pt>
    <dgm:pt modelId="{64F5F877-5CBC-4BE7-9674-6136A12AE19E}" type="pres">
      <dgm:prSet presAssocID="{FBC84831-C395-4134-87F4-6D5747650DA3}" presName="parentText" presStyleLbl="node1" presStyleIdx="2" presStyleCnt="5">
        <dgm:presLayoutVars>
          <dgm:chMax val="0"/>
          <dgm:bulletEnabled val="1"/>
        </dgm:presLayoutVars>
      </dgm:prSet>
      <dgm:spPr/>
    </dgm:pt>
    <dgm:pt modelId="{EEFA3128-C614-4602-A187-DBEDB4BD6CFE}" type="pres">
      <dgm:prSet presAssocID="{ECA8B752-8452-4AE4-BAD4-B3F9B6AC0B70}" presName="spacer" presStyleCnt="0"/>
      <dgm:spPr/>
    </dgm:pt>
    <dgm:pt modelId="{5054860E-D8A0-4ABE-B103-E72BE027652B}" type="pres">
      <dgm:prSet presAssocID="{CC269D9F-3DEF-471F-8434-AF0540214BDF}" presName="parentText" presStyleLbl="node1" presStyleIdx="3" presStyleCnt="5">
        <dgm:presLayoutVars>
          <dgm:chMax val="0"/>
          <dgm:bulletEnabled val="1"/>
        </dgm:presLayoutVars>
      </dgm:prSet>
      <dgm:spPr/>
    </dgm:pt>
    <dgm:pt modelId="{F31CC7E2-7E96-411D-A1CC-B8AE3FFBB8D3}" type="pres">
      <dgm:prSet presAssocID="{E85AE43A-0888-43B3-81A4-BAB955F1A47B}" presName="spacer" presStyleCnt="0"/>
      <dgm:spPr/>
    </dgm:pt>
    <dgm:pt modelId="{C1479F67-984B-4CCE-9BD8-BD3A6DE889CB}" type="pres">
      <dgm:prSet presAssocID="{72A0614D-F689-42F7-9071-62496E4FC899}" presName="parentText" presStyleLbl="node1" presStyleIdx="4" presStyleCnt="5">
        <dgm:presLayoutVars>
          <dgm:chMax val="0"/>
          <dgm:bulletEnabled val="1"/>
        </dgm:presLayoutVars>
      </dgm:prSet>
      <dgm:spPr/>
    </dgm:pt>
  </dgm:ptLst>
  <dgm:cxnLst>
    <dgm:cxn modelId="{2C1B9F1E-99E7-49B7-A562-826E82E6E6BE}" srcId="{71EE2FF8-F7F5-4FAD-9A7E-44AB40BB8786}" destId="{EF33230C-71EE-4939-BA9C-752B1C45AC0D}" srcOrd="1" destOrd="0" parTransId="{C95FBDBE-0465-4361-ACF5-A036C650A40F}" sibTransId="{B18A0C67-3C7E-426E-8828-DA7308CB6E7B}"/>
    <dgm:cxn modelId="{5335D326-2B6B-4A4B-BC6C-EA5D5BA5C851}" type="presOf" srcId="{72A0614D-F689-42F7-9071-62496E4FC899}" destId="{C1479F67-984B-4CCE-9BD8-BD3A6DE889CB}" srcOrd="0" destOrd="0" presId="urn:microsoft.com/office/officeart/2005/8/layout/vList2"/>
    <dgm:cxn modelId="{2227CA30-7594-42E3-9298-02CC6DF33365}" srcId="{71EE2FF8-F7F5-4FAD-9A7E-44AB40BB8786}" destId="{72A0614D-F689-42F7-9071-62496E4FC899}" srcOrd="4" destOrd="0" parTransId="{152CC658-B442-4EFC-A969-48BF0BE1A5DB}" sibTransId="{595A1C30-CD5E-4BBB-A66B-F947A2A53658}"/>
    <dgm:cxn modelId="{26589E5F-B13D-4340-9A6F-278262F65668}" type="presOf" srcId="{74FDAA0C-3E11-4F30-BE9E-4C312C88965E}" destId="{1ED919DD-69BE-47AD-A905-B93416F9288C}" srcOrd="0" destOrd="0" presId="urn:microsoft.com/office/officeart/2005/8/layout/vList2"/>
    <dgm:cxn modelId="{25FDDF76-E9A8-4997-A0B0-D8ADAF582D2B}" srcId="{71EE2FF8-F7F5-4FAD-9A7E-44AB40BB8786}" destId="{74FDAA0C-3E11-4F30-BE9E-4C312C88965E}" srcOrd="0" destOrd="0" parTransId="{45753B57-AA51-4D95-9DD4-491F2DA0CBD1}" sibTransId="{A7CFD44E-54C5-403E-9DB8-EBC984B15858}"/>
    <dgm:cxn modelId="{1EFB2296-F9C8-4DF9-AACD-09830C4D2FA7}" type="presOf" srcId="{FBC84831-C395-4134-87F4-6D5747650DA3}" destId="{64F5F877-5CBC-4BE7-9674-6136A12AE19E}" srcOrd="0" destOrd="0" presId="urn:microsoft.com/office/officeart/2005/8/layout/vList2"/>
    <dgm:cxn modelId="{7B98489F-6575-498D-AE96-342BEB7C8A6C}" type="presOf" srcId="{71EE2FF8-F7F5-4FAD-9A7E-44AB40BB8786}" destId="{CEF74003-E4AA-47CA-A3AF-CDB27E4F7457}" srcOrd="0" destOrd="0" presId="urn:microsoft.com/office/officeart/2005/8/layout/vList2"/>
    <dgm:cxn modelId="{1D1DEBA0-104A-4C85-BFBC-D24635121DB6}" srcId="{71EE2FF8-F7F5-4FAD-9A7E-44AB40BB8786}" destId="{FBC84831-C395-4134-87F4-6D5747650DA3}" srcOrd="2" destOrd="0" parTransId="{3C14B8A7-7A19-4E38-B2E3-5185CB05682F}" sibTransId="{ECA8B752-8452-4AE4-BAD4-B3F9B6AC0B70}"/>
    <dgm:cxn modelId="{363235DC-3FE5-4ACE-816C-01A47C6D3FFB}" srcId="{71EE2FF8-F7F5-4FAD-9A7E-44AB40BB8786}" destId="{CC269D9F-3DEF-471F-8434-AF0540214BDF}" srcOrd="3" destOrd="0" parTransId="{9F49D40F-2ABB-43CA-893C-210B7666575A}" sibTransId="{E85AE43A-0888-43B3-81A4-BAB955F1A47B}"/>
    <dgm:cxn modelId="{CADB9AF5-0BE0-4A38-81F7-81EED2652A73}" type="presOf" srcId="{CC269D9F-3DEF-471F-8434-AF0540214BDF}" destId="{5054860E-D8A0-4ABE-B103-E72BE027652B}" srcOrd="0" destOrd="0" presId="urn:microsoft.com/office/officeart/2005/8/layout/vList2"/>
    <dgm:cxn modelId="{32744CFA-DC61-4EE7-BB5B-DEEA0E504A19}" type="presOf" srcId="{EF33230C-71EE-4939-BA9C-752B1C45AC0D}" destId="{0EEEE408-5E64-4125-B94C-D70CA385AD94}" srcOrd="0" destOrd="0" presId="urn:microsoft.com/office/officeart/2005/8/layout/vList2"/>
    <dgm:cxn modelId="{98A0C8D3-A91F-4D8E-A288-9A389E928B0F}" type="presParOf" srcId="{CEF74003-E4AA-47CA-A3AF-CDB27E4F7457}" destId="{1ED919DD-69BE-47AD-A905-B93416F9288C}" srcOrd="0" destOrd="0" presId="urn:microsoft.com/office/officeart/2005/8/layout/vList2"/>
    <dgm:cxn modelId="{6EA1E69D-F5FE-4210-845D-9886A4A7B033}" type="presParOf" srcId="{CEF74003-E4AA-47CA-A3AF-CDB27E4F7457}" destId="{AC3D992E-00CF-45CC-BC42-F5BB41EA550C}" srcOrd="1" destOrd="0" presId="urn:microsoft.com/office/officeart/2005/8/layout/vList2"/>
    <dgm:cxn modelId="{D44231C8-23CA-4DBD-A9DC-BB20C4DF67C3}" type="presParOf" srcId="{CEF74003-E4AA-47CA-A3AF-CDB27E4F7457}" destId="{0EEEE408-5E64-4125-B94C-D70CA385AD94}" srcOrd="2" destOrd="0" presId="urn:microsoft.com/office/officeart/2005/8/layout/vList2"/>
    <dgm:cxn modelId="{982F4CA2-1053-44F9-A4E7-5D0AC253787E}" type="presParOf" srcId="{CEF74003-E4AA-47CA-A3AF-CDB27E4F7457}" destId="{AE4BE1C4-A54F-4038-BA30-B75831CE0E73}" srcOrd="3" destOrd="0" presId="urn:microsoft.com/office/officeart/2005/8/layout/vList2"/>
    <dgm:cxn modelId="{87B2585D-4A8B-409F-8DE4-BA5EAF9B1041}" type="presParOf" srcId="{CEF74003-E4AA-47CA-A3AF-CDB27E4F7457}" destId="{64F5F877-5CBC-4BE7-9674-6136A12AE19E}" srcOrd="4" destOrd="0" presId="urn:microsoft.com/office/officeart/2005/8/layout/vList2"/>
    <dgm:cxn modelId="{726A0802-F678-4E73-A9AB-BD6964266F02}" type="presParOf" srcId="{CEF74003-E4AA-47CA-A3AF-CDB27E4F7457}" destId="{EEFA3128-C614-4602-A187-DBEDB4BD6CFE}" srcOrd="5" destOrd="0" presId="urn:microsoft.com/office/officeart/2005/8/layout/vList2"/>
    <dgm:cxn modelId="{2544D31F-2408-4049-92BC-F75B8C0D9096}" type="presParOf" srcId="{CEF74003-E4AA-47CA-A3AF-CDB27E4F7457}" destId="{5054860E-D8A0-4ABE-B103-E72BE027652B}" srcOrd="6" destOrd="0" presId="urn:microsoft.com/office/officeart/2005/8/layout/vList2"/>
    <dgm:cxn modelId="{F2BB53BD-CDC0-4BC6-A36A-07BDEB4B2C32}" type="presParOf" srcId="{CEF74003-E4AA-47CA-A3AF-CDB27E4F7457}" destId="{F31CC7E2-7E96-411D-A1CC-B8AE3FFBB8D3}" srcOrd="7" destOrd="0" presId="urn:microsoft.com/office/officeart/2005/8/layout/vList2"/>
    <dgm:cxn modelId="{D8CEE469-5FB2-4195-BEFF-C8C65111098E}" type="presParOf" srcId="{CEF74003-E4AA-47CA-A3AF-CDB27E4F7457}" destId="{C1479F67-984B-4CCE-9BD8-BD3A6DE889CB}" srcOrd="8" destOrd="0" presId="urn:microsoft.com/office/officeart/2005/8/layout/vList2"/>
  </dgm:cxnLst>
  <dgm:bg/>
  <dgm:whole/>
  <dgm:extLst>
    <a:ext uri="http://schemas.microsoft.com/office/drawing/2008/diagram">
      <dsp:dataModelExt xmlns:dsp="http://schemas.microsoft.com/office/drawing/2008/diagram" relId="rId209"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6C54D96C-5D0A-487F-9A52-5F7C6F920C75}"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12065B08-22AC-4235-9EA3-61BFA30764AF}">
      <dgm:prSet phldrT="[Text]" custT="1"/>
      <dgm:spPr/>
      <dgm:t>
        <a:bodyPr/>
        <a:lstStyle/>
        <a:p>
          <a:pPr algn="just">
            <a:lnSpc>
              <a:spcPct val="114000"/>
            </a:lnSpc>
            <a:spcAft>
              <a:spcPts val="0"/>
            </a:spcAft>
            <a:buFont typeface="Courier New" panose="02070309020205020404" pitchFamily="49" charset="0"/>
            <a:buChar char="o"/>
          </a:pPr>
          <a:r>
            <a:rPr lang="en-AU" sz="1200"/>
            <a:t>monetary or material benefits or financial gain or loss</a:t>
          </a:r>
        </a:p>
      </dgm:t>
    </dgm:pt>
    <dgm:pt modelId="{BB3C79DC-2442-4FDE-A617-EDB12FA54D46}" type="parTrans" cxnId="{9B836AEF-9168-45C9-BCB1-CD6ADF488E3B}">
      <dgm:prSet/>
      <dgm:spPr/>
      <dgm:t>
        <a:bodyPr/>
        <a:lstStyle/>
        <a:p>
          <a:pPr algn="just"/>
          <a:endParaRPr lang="en-AU" sz="1200"/>
        </a:p>
      </dgm:t>
    </dgm:pt>
    <dgm:pt modelId="{A5BBEEEA-47FE-4089-A9D7-965C83171302}" type="sibTrans" cxnId="{9B836AEF-9168-45C9-BCB1-CD6ADF488E3B}">
      <dgm:prSet/>
      <dgm:spPr/>
      <dgm:t>
        <a:bodyPr/>
        <a:lstStyle/>
        <a:p>
          <a:pPr algn="just"/>
          <a:endParaRPr lang="en-AU" sz="1200"/>
        </a:p>
      </dgm:t>
    </dgm:pt>
    <dgm:pt modelId="{7569A19D-96F4-48DA-B6D1-4EC63F390838}">
      <dgm:prSet phldrT="[Text]" custT="1"/>
      <dgm:spPr/>
      <dgm:t>
        <a:bodyPr/>
        <a:lstStyle/>
        <a:p>
          <a:pPr algn="just">
            <a:lnSpc>
              <a:spcPct val="114000"/>
            </a:lnSpc>
            <a:spcAft>
              <a:spcPts val="0"/>
            </a:spcAft>
            <a:buFont typeface="Courier New" panose="02070309020205020404" pitchFamily="49" charset="0"/>
            <a:buChar char="o"/>
          </a:pPr>
          <a:r>
            <a:rPr lang="en-AU" sz="1200"/>
            <a:t>favours, personal relationships or associations</a:t>
          </a:r>
        </a:p>
      </dgm:t>
    </dgm:pt>
    <dgm:pt modelId="{EB81F5B8-7568-49FF-94BE-BE1EFE5DFB54}" type="parTrans" cxnId="{6751BDF6-07F3-4383-AAF0-B93A611782F2}">
      <dgm:prSet/>
      <dgm:spPr/>
      <dgm:t>
        <a:bodyPr/>
        <a:lstStyle/>
        <a:p>
          <a:pPr algn="just"/>
          <a:endParaRPr lang="en-AU" sz="1200"/>
        </a:p>
      </dgm:t>
    </dgm:pt>
    <dgm:pt modelId="{32197AA7-4AED-47D2-84AB-84A48F68C888}" type="sibTrans" cxnId="{6751BDF6-07F3-4383-AAF0-B93A611782F2}">
      <dgm:prSet/>
      <dgm:spPr/>
      <dgm:t>
        <a:bodyPr/>
        <a:lstStyle/>
        <a:p>
          <a:pPr algn="just"/>
          <a:endParaRPr lang="en-AU" sz="1200"/>
        </a:p>
      </dgm:t>
    </dgm:pt>
    <dgm:pt modelId="{BF729768-3F23-4888-BC77-1F1A63BEC199}">
      <dgm:prSet phldrT="[Text]" custT="1"/>
      <dgm:spPr/>
      <dgm:t>
        <a:bodyPr/>
        <a:lstStyle/>
        <a:p>
          <a:pPr algn="just">
            <a:lnSpc>
              <a:spcPct val="114000"/>
            </a:lnSpc>
            <a:spcAft>
              <a:spcPts val="0"/>
            </a:spcAft>
          </a:pPr>
          <a:r>
            <a:rPr lang="en-AU" sz="1200"/>
            <a:t>interests of employee’s family members or relatives</a:t>
          </a:r>
        </a:p>
      </dgm:t>
    </dgm:pt>
    <dgm:pt modelId="{2E3284CC-627C-4C1A-AE9E-F2C3BFE718AA}" type="parTrans" cxnId="{64DD761D-2BB5-404B-AA06-31BF5DE2A2FF}">
      <dgm:prSet/>
      <dgm:spPr/>
      <dgm:t>
        <a:bodyPr/>
        <a:lstStyle/>
        <a:p>
          <a:pPr algn="just"/>
          <a:endParaRPr lang="en-AU" sz="1200"/>
        </a:p>
      </dgm:t>
    </dgm:pt>
    <dgm:pt modelId="{CD319E15-244B-465F-A9BB-7EE1D786370A}" type="sibTrans" cxnId="{64DD761D-2BB5-404B-AA06-31BF5DE2A2FF}">
      <dgm:prSet/>
      <dgm:spPr/>
      <dgm:t>
        <a:bodyPr/>
        <a:lstStyle/>
        <a:p>
          <a:pPr algn="just"/>
          <a:endParaRPr lang="en-AU" sz="1200"/>
        </a:p>
      </dgm:t>
    </dgm:pt>
    <dgm:pt modelId="{38C423B2-5115-4F11-8605-3100CAF881BE}">
      <dgm:prSet phldrT="[Text]" custT="1"/>
      <dgm:spPr/>
      <dgm:t>
        <a:bodyPr/>
        <a:lstStyle/>
        <a:p>
          <a:pPr algn="just">
            <a:lnSpc>
              <a:spcPct val="114000"/>
            </a:lnSpc>
            <a:spcAft>
              <a:spcPts val="0"/>
            </a:spcAft>
            <a:buFont typeface="Courier New" panose="02070309020205020404" pitchFamily="49" charset="0"/>
            <a:buChar char="o"/>
          </a:pPr>
          <a:r>
            <a:rPr lang="en-AU" sz="1200"/>
            <a:t>interests of workplace colleagues or business associates or partners</a:t>
          </a:r>
        </a:p>
      </dgm:t>
    </dgm:pt>
    <dgm:pt modelId="{EBC1A339-C71E-4A12-A63F-3FF79ADB7F0D}" type="parTrans" cxnId="{7273DD62-5D49-41DE-AFAA-03BE045A20E2}">
      <dgm:prSet/>
      <dgm:spPr/>
      <dgm:t>
        <a:bodyPr/>
        <a:lstStyle/>
        <a:p>
          <a:pPr algn="just"/>
          <a:endParaRPr lang="en-AU" sz="1200"/>
        </a:p>
      </dgm:t>
    </dgm:pt>
    <dgm:pt modelId="{F95CAA71-F46F-4FAC-9873-6EDF763C7AC1}" type="sibTrans" cxnId="{7273DD62-5D49-41DE-AFAA-03BE045A20E2}">
      <dgm:prSet/>
      <dgm:spPr/>
      <dgm:t>
        <a:bodyPr/>
        <a:lstStyle/>
        <a:p>
          <a:pPr algn="just"/>
          <a:endParaRPr lang="en-AU" sz="1200"/>
        </a:p>
      </dgm:t>
    </dgm:pt>
    <dgm:pt modelId="{542DEDC3-2C6B-4EB9-BEFD-74D0F6C93D42}">
      <dgm:prSet phldrT="[Text]" custT="1"/>
      <dgm:spPr/>
      <dgm:t>
        <a:bodyPr/>
        <a:lstStyle/>
        <a:p>
          <a:pPr algn="just">
            <a:lnSpc>
              <a:spcPct val="114000"/>
            </a:lnSpc>
            <a:spcAft>
              <a:spcPts val="0"/>
            </a:spcAft>
          </a:pPr>
          <a:r>
            <a:rPr lang="en-AU" sz="1200"/>
            <a:t>interests of friends</a:t>
          </a:r>
        </a:p>
      </dgm:t>
    </dgm:pt>
    <dgm:pt modelId="{C2D3840E-4B35-4600-9BE2-E66875B62052}" type="parTrans" cxnId="{C16F60D0-2A01-4BE8-912F-B82C1FD9B672}">
      <dgm:prSet/>
      <dgm:spPr/>
      <dgm:t>
        <a:bodyPr/>
        <a:lstStyle/>
        <a:p>
          <a:pPr algn="just"/>
          <a:endParaRPr lang="en-AU" sz="1200"/>
        </a:p>
      </dgm:t>
    </dgm:pt>
    <dgm:pt modelId="{EA381D63-7BF5-4BA2-B5B7-EB7BD0BDF022}" type="sibTrans" cxnId="{C16F60D0-2A01-4BE8-912F-B82C1FD9B672}">
      <dgm:prSet/>
      <dgm:spPr/>
      <dgm:t>
        <a:bodyPr/>
        <a:lstStyle/>
        <a:p>
          <a:pPr algn="just"/>
          <a:endParaRPr lang="en-AU" sz="1200"/>
        </a:p>
      </dgm:t>
    </dgm:pt>
    <dgm:pt modelId="{EC9730B2-EA52-4F1E-B6A3-246FF1B15280}">
      <dgm:prSet phldrT="[Text]" custT="1"/>
      <dgm:spPr/>
      <dgm:t>
        <a:bodyPr/>
        <a:lstStyle/>
        <a:p>
          <a:pPr algn="just">
            <a:lnSpc>
              <a:spcPct val="114000"/>
            </a:lnSpc>
            <a:spcAft>
              <a:spcPts val="0"/>
            </a:spcAft>
            <a:buFont typeface="Courier New" panose="02070309020205020404" pitchFamily="49" charset="0"/>
            <a:buChar char="o"/>
          </a:pPr>
          <a:r>
            <a:rPr lang="en-AU" sz="1200"/>
            <a:t>hostility or friendship within a relationship.</a:t>
          </a:r>
        </a:p>
      </dgm:t>
    </dgm:pt>
    <dgm:pt modelId="{0BCC8236-6EDC-4785-BAF5-A9BAFE6072EA}" type="parTrans" cxnId="{6715E9E6-832C-4706-8A33-FE343C7EA89B}">
      <dgm:prSet/>
      <dgm:spPr/>
      <dgm:t>
        <a:bodyPr/>
        <a:lstStyle/>
        <a:p>
          <a:pPr algn="just"/>
          <a:endParaRPr lang="en-AU" sz="1200"/>
        </a:p>
      </dgm:t>
    </dgm:pt>
    <dgm:pt modelId="{A00B4CE8-2C6E-4AA0-986A-4D5C120452AC}" type="sibTrans" cxnId="{6715E9E6-832C-4706-8A33-FE343C7EA89B}">
      <dgm:prSet/>
      <dgm:spPr/>
      <dgm:t>
        <a:bodyPr/>
        <a:lstStyle/>
        <a:p>
          <a:pPr algn="just"/>
          <a:endParaRPr lang="en-AU" sz="1200"/>
        </a:p>
      </dgm:t>
    </dgm:pt>
    <dgm:pt modelId="{940E5415-8981-49BF-8224-47F2B7DCA50D}" type="pres">
      <dgm:prSet presAssocID="{6C54D96C-5D0A-487F-9A52-5F7C6F920C75}" presName="linear" presStyleCnt="0">
        <dgm:presLayoutVars>
          <dgm:animLvl val="lvl"/>
          <dgm:resizeHandles val="exact"/>
        </dgm:presLayoutVars>
      </dgm:prSet>
      <dgm:spPr/>
    </dgm:pt>
    <dgm:pt modelId="{4FDD5A74-BA96-4C1E-8AF3-97CD0B3CA6D1}" type="pres">
      <dgm:prSet presAssocID="{12065B08-22AC-4235-9EA3-61BFA30764AF}" presName="parentText" presStyleLbl="node1" presStyleIdx="0" presStyleCnt="6">
        <dgm:presLayoutVars>
          <dgm:chMax val="0"/>
          <dgm:bulletEnabled val="1"/>
        </dgm:presLayoutVars>
      </dgm:prSet>
      <dgm:spPr/>
    </dgm:pt>
    <dgm:pt modelId="{3EA3C043-1A3E-4472-8EF4-3329B184AC1F}" type="pres">
      <dgm:prSet presAssocID="{A5BBEEEA-47FE-4089-A9D7-965C83171302}" presName="spacer" presStyleCnt="0"/>
      <dgm:spPr/>
    </dgm:pt>
    <dgm:pt modelId="{F5B5D789-790B-4549-8E8A-F502FAB24660}" type="pres">
      <dgm:prSet presAssocID="{7569A19D-96F4-48DA-B6D1-4EC63F390838}" presName="parentText" presStyleLbl="node1" presStyleIdx="1" presStyleCnt="6">
        <dgm:presLayoutVars>
          <dgm:chMax val="0"/>
          <dgm:bulletEnabled val="1"/>
        </dgm:presLayoutVars>
      </dgm:prSet>
      <dgm:spPr/>
    </dgm:pt>
    <dgm:pt modelId="{82D9C209-6D04-4FE9-AC4D-0BF6058D989B}" type="pres">
      <dgm:prSet presAssocID="{32197AA7-4AED-47D2-84AB-84A48F68C888}" presName="spacer" presStyleCnt="0"/>
      <dgm:spPr/>
    </dgm:pt>
    <dgm:pt modelId="{3D9B2216-60A7-4F2D-ABE8-5E3E70BE5EB6}" type="pres">
      <dgm:prSet presAssocID="{BF729768-3F23-4888-BC77-1F1A63BEC199}" presName="parentText" presStyleLbl="node1" presStyleIdx="2" presStyleCnt="6">
        <dgm:presLayoutVars>
          <dgm:chMax val="0"/>
          <dgm:bulletEnabled val="1"/>
        </dgm:presLayoutVars>
      </dgm:prSet>
      <dgm:spPr/>
    </dgm:pt>
    <dgm:pt modelId="{C642B088-4AA2-4F3A-BF4C-3250635C8807}" type="pres">
      <dgm:prSet presAssocID="{CD319E15-244B-465F-A9BB-7EE1D786370A}" presName="spacer" presStyleCnt="0"/>
      <dgm:spPr/>
    </dgm:pt>
    <dgm:pt modelId="{F71BD58C-22D3-4BC0-944E-DDAEE1FFAA55}" type="pres">
      <dgm:prSet presAssocID="{38C423B2-5115-4F11-8605-3100CAF881BE}" presName="parentText" presStyleLbl="node1" presStyleIdx="3" presStyleCnt="6">
        <dgm:presLayoutVars>
          <dgm:chMax val="0"/>
          <dgm:bulletEnabled val="1"/>
        </dgm:presLayoutVars>
      </dgm:prSet>
      <dgm:spPr/>
    </dgm:pt>
    <dgm:pt modelId="{92D5A3AB-EF92-476F-A0A1-C35C071FADC4}" type="pres">
      <dgm:prSet presAssocID="{F95CAA71-F46F-4FAC-9873-6EDF763C7AC1}" presName="spacer" presStyleCnt="0"/>
      <dgm:spPr/>
    </dgm:pt>
    <dgm:pt modelId="{D9BA058D-616E-48FA-AB51-0BEBD5A2B759}" type="pres">
      <dgm:prSet presAssocID="{542DEDC3-2C6B-4EB9-BEFD-74D0F6C93D42}" presName="parentText" presStyleLbl="node1" presStyleIdx="4" presStyleCnt="6">
        <dgm:presLayoutVars>
          <dgm:chMax val="0"/>
          <dgm:bulletEnabled val="1"/>
        </dgm:presLayoutVars>
      </dgm:prSet>
      <dgm:spPr/>
    </dgm:pt>
    <dgm:pt modelId="{EC7AF58F-341D-49DC-A570-CDEB13A43690}" type="pres">
      <dgm:prSet presAssocID="{EA381D63-7BF5-4BA2-B5B7-EB7BD0BDF022}" presName="spacer" presStyleCnt="0"/>
      <dgm:spPr/>
    </dgm:pt>
    <dgm:pt modelId="{E5036539-B1C0-416D-9005-6B36B2233B30}" type="pres">
      <dgm:prSet presAssocID="{EC9730B2-EA52-4F1E-B6A3-246FF1B15280}" presName="parentText" presStyleLbl="node1" presStyleIdx="5" presStyleCnt="6">
        <dgm:presLayoutVars>
          <dgm:chMax val="0"/>
          <dgm:bulletEnabled val="1"/>
        </dgm:presLayoutVars>
      </dgm:prSet>
      <dgm:spPr/>
    </dgm:pt>
  </dgm:ptLst>
  <dgm:cxnLst>
    <dgm:cxn modelId="{F1917B04-79CA-4FC2-A845-40D0AD5BB63E}" type="presOf" srcId="{EC9730B2-EA52-4F1E-B6A3-246FF1B15280}" destId="{E5036539-B1C0-416D-9005-6B36B2233B30}" srcOrd="0" destOrd="0" presId="urn:microsoft.com/office/officeart/2005/8/layout/vList2"/>
    <dgm:cxn modelId="{64DD761D-2BB5-404B-AA06-31BF5DE2A2FF}" srcId="{6C54D96C-5D0A-487F-9A52-5F7C6F920C75}" destId="{BF729768-3F23-4888-BC77-1F1A63BEC199}" srcOrd="2" destOrd="0" parTransId="{2E3284CC-627C-4C1A-AE9E-F2C3BFE718AA}" sibTransId="{CD319E15-244B-465F-A9BB-7EE1D786370A}"/>
    <dgm:cxn modelId="{13AA162D-FF43-4E74-8555-3082CF24CA26}" type="presOf" srcId="{38C423B2-5115-4F11-8605-3100CAF881BE}" destId="{F71BD58C-22D3-4BC0-944E-DDAEE1FFAA55}" srcOrd="0" destOrd="0" presId="urn:microsoft.com/office/officeart/2005/8/layout/vList2"/>
    <dgm:cxn modelId="{7273DD62-5D49-41DE-AFAA-03BE045A20E2}" srcId="{6C54D96C-5D0A-487F-9A52-5F7C6F920C75}" destId="{38C423B2-5115-4F11-8605-3100CAF881BE}" srcOrd="3" destOrd="0" parTransId="{EBC1A339-C71E-4A12-A63F-3FF79ADB7F0D}" sibTransId="{F95CAA71-F46F-4FAC-9873-6EDF763C7AC1}"/>
    <dgm:cxn modelId="{A0AB7F53-3C54-4D4C-BB43-5CF940871F2B}" type="presOf" srcId="{6C54D96C-5D0A-487F-9A52-5F7C6F920C75}" destId="{940E5415-8981-49BF-8224-47F2B7DCA50D}" srcOrd="0" destOrd="0" presId="urn:microsoft.com/office/officeart/2005/8/layout/vList2"/>
    <dgm:cxn modelId="{8E2B707D-0E64-44FD-B35E-AD671D049849}" type="presOf" srcId="{542DEDC3-2C6B-4EB9-BEFD-74D0F6C93D42}" destId="{D9BA058D-616E-48FA-AB51-0BEBD5A2B759}" srcOrd="0" destOrd="0" presId="urn:microsoft.com/office/officeart/2005/8/layout/vList2"/>
    <dgm:cxn modelId="{5A8E84C2-6536-429E-A97F-904B88FA6542}" type="presOf" srcId="{BF729768-3F23-4888-BC77-1F1A63BEC199}" destId="{3D9B2216-60A7-4F2D-ABE8-5E3E70BE5EB6}" srcOrd="0" destOrd="0" presId="urn:microsoft.com/office/officeart/2005/8/layout/vList2"/>
    <dgm:cxn modelId="{BB2683C6-EE28-45E9-B717-815BFBDA4D82}" type="presOf" srcId="{12065B08-22AC-4235-9EA3-61BFA30764AF}" destId="{4FDD5A74-BA96-4C1E-8AF3-97CD0B3CA6D1}" srcOrd="0" destOrd="0" presId="urn:microsoft.com/office/officeart/2005/8/layout/vList2"/>
    <dgm:cxn modelId="{C16F60D0-2A01-4BE8-912F-B82C1FD9B672}" srcId="{6C54D96C-5D0A-487F-9A52-5F7C6F920C75}" destId="{542DEDC3-2C6B-4EB9-BEFD-74D0F6C93D42}" srcOrd="4" destOrd="0" parTransId="{C2D3840E-4B35-4600-9BE2-E66875B62052}" sibTransId="{EA381D63-7BF5-4BA2-B5B7-EB7BD0BDF022}"/>
    <dgm:cxn modelId="{4B2AA5E4-71B4-44D2-B8A0-A79910F8A2A5}" type="presOf" srcId="{7569A19D-96F4-48DA-B6D1-4EC63F390838}" destId="{F5B5D789-790B-4549-8E8A-F502FAB24660}" srcOrd="0" destOrd="0" presId="urn:microsoft.com/office/officeart/2005/8/layout/vList2"/>
    <dgm:cxn modelId="{6715E9E6-832C-4706-8A33-FE343C7EA89B}" srcId="{6C54D96C-5D0A-487F-9A52-5F7C6F920C75}" destId="{EC9730B2-EA52-4F1E-B6A3-246FF1B15280}" srcOrd="5" destOrd="0" parTransId="{0BCC8236-6EDC-4785-BAF5-A9BAFE6072EA}" sibTransId="{A00B4CE8-2C6E-4AA0-986A-4D5C120452AC}"/>
    <dgm:cxn modelId="{9B836AEF-9168-45C9-BCB1-CD6ADF488E3B}" srcId="{6C54D96C-5D0A-487F-9A52-5F7C6F920C75}" destId="{12065B08-22AC-4235-9EA3-61BFA30764AF}" srcOrd="0" destOrd="0" parTransId="{BB3C79DC-2442-4FDE-A617-EDB12FA54D46}" sibTransId="{A5BBEEEA-47FE-4089-A9D7-965C83171302}"/>
    <dgm:cxn modelId="{6751BDF6-07F3-4383-AAF0-B93A611782F2}" srcId="{6C54D96C-5D0A-487F-9A52-5F7C6F920C75}" destId="{7569A19D-96F4-48DA-B6D1-4EC63F390838}" srcOrd="1" destOrd="0" parTransId="{EB81F5B8-7568-49FF-94BE-BE1EFE5DFB54}" sibTransId="{32197AA7-4AED-47D2-84AB-84A48F68C888}"/>
    <dgm:cxn modelId="{E96CAC97-22E5-434B-A48B-66B66733D38C}" type="presParOf" srcId="{940E5415-8981-49BF-8224-47F2B7DCA50D}" destId="{4FDD5A74-BA96-4C1E-8AF3-97CD0B3CA6D1}" srcOrd="0" destOrd="0" presId="urn:microsoft.com/office/officeart/2005/8/layout/vList2"/>
    <dgm:cxn modelId="{A6DAA333-8666-4EEE-A15F-25999E51B4A1}" type="presParOf" srcId="{940E5415-8981-49BF-8224-47F2B7DCA50D}" destId="{3EA3C043-1A3E-4472-8EF4-3329B184AC1F}" srcOrd="1" destOrd="0" presId="urn:microsoft.com/office/officeart/2005/8/layout/vList2"/>
    <dgm:cxn modelId="{753E1C85-5D17-4FFC-8C6F-C9296AB26335}" type="presParOf" srcId="{940E5415-8981-49BF-8224-47F2B7DCA50D}" destId="{F5B5D789-790B-4549-8E8A-F502FAB24660}" srcOrd="2" destOrd="0" presId="urn:microsoft.com/office/officeart/2005/8/layout/vList2"/>
    <dgm:cxn modelId="{FF00BCB8-9C7E-4AC0-A5C9-B6B47B76BB26}" type="presParOf" srcId="{940E5415-8981-49BF-8224-47F2B7DCA50D}" destId="{82D9C209-6D04-4FE9-AC4D-0BF6058D989B}" srcOrd="3" destOrd="0" presId="urn:microsoft.com/office/officeart/2005/8/layout/vList2"/>
    <dgm:cxn modelId="{7142272F-2A23-4A9D-B28F-1A32F0157BBE}" type="presParOf" srcId="{940E5415-8981-49BF-8224-47F2B7DCA50D}" destId="{3D9B2216-60A7-4F2D-ABE8-5E3E70BE5EB6}" srcOrd="4" destOrd="0" presId="urn:microsoft.com/office/officeart/2005/8/layout/vList2"/>
    <dgm:cxn modelId="{B7A2485E-8741-4791-ADAA-D56E2AACC8FA}" type="presParOf" srcId="{940E5415-8981-49BF-8224-47F2B7DCA50D}" destId="{C642B088-4AA2-4F3A-BF4C-3250635C8807}" srcOrd="5" destOrd="0" presId="urn:microsoft.com/office/officeart/2005/8/layout/vList2"/>
    <dgm:cxn modelId="{75A423F9-D62B-4385-B739-63AC17A36435}" type="presParOf" srcId="{940E5415-8981-49BF-8224-47F2B7DCA50D}" destId="{F71BD58C-22D3-4BC0-944E-DDAEE1FFAA55}" srcOrd="6" destOrd="0" presId="urn:microsoft.com/office/officeart/2005/8/layout/vList2"/>
    <dgm:cxn modelId="{A6F21494-C3F9-4CDE-8034-ED251B2BFED3}" type="presParOf" srcId="{940E5415-8981-49BF-8224-47F2B7DCA50D}" destId="{92D5A3AB-EF92-476F-A0A1-C35C071FADC4}" srcOrd="7" destOrd="0" presId="urn:microsoft.com/office/officeart/2005/8/layout/vList2"/>
    <dgm:cxn modelId="{AB305CCD-D002-40EE-AC92-93CFCCCD30C9}" type="presParOf" srcId="{940E5415-8981-49BF-8224-47F2B7DCA50D}" destId="{D9BA058D-616E-48FA-AB51-0BEBD5A2B759}" srcOrd="8" destOrd="0" presId="urn:microsoft.com/office/officeart/2005/8/layout/vList2"/>
    <dgm:cxn modelId="{B63CD70C-56C4-43CA-A38D-8F02F419E50C}" type="presParOf" srcId="{940E5415-8981-49BF-8224-47F2B7DCA50D}" destId="{EC7AF58F-341D-49DC-A570-CDEB13A43690}" srcOrd="9" destOrd="0" presId="urn:microsoft.com/office/officeart/2005/8/layout/vList2"/>
    <dgm:cxn modelId="{C493DF51-ACE6-43B6-B05D-9465317CDAC0}" type="presParOf" srcId="{940E5415-8981-49BF-8224-47F2B7DCA50D}" destId="{E5036539-B1C0-416D-9005-6B36B2233B30}" srcOrd="10" destOrd="0" presId="urn:microsoft.com/office/officeart/2005/8/layout/vList2"/>
  </dgm:cxnLst>
  <dgm:bg/>
  <dgm:whole/>
  <dgm:extLst>
    <a:ext uri="http://schemas.microsoft.com/office/drawing/2008/diagram">
      <dsp:dataModelExt xmlns:dsp="http://schemas.microsoft.com/office/drawing/2008/diagram" relId="rId223"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110D220C-D827-40E0-BEAD-3C0C243C38C7}"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A250705A-48FB-4DD3-B435-E74ACAE1CD7A}">
      <dgm:prSet custT="1"/>
      <dgm:spPr/>
      <dgm:t>
        <a:bodyPr/>
        <a:lstStyle/>
        <a:p>
          <a:pPr algn="just">
            <a:buFont typeface="Wingdings" panose="05000000000000000000" pitchFamily="2" charset="2"/>
            <a:buChar char=""/>
          </a:pPr>
          <a:r>
            <a:rPr lang="en-AU" sz="1200"/>
            <a:t>Availability of procedures for supporting children experiencing distress</a:t>
          </a:r>
        </a:p>
      </dgm:t>
    </dgm:pt>
    <dgm:pt modelId="{C35DD596-E2FF-4FC5-9180-7B7829D8C584}" type="parTrans" cxnId="{527A104F-F511-4206-B55E-27A4C14D713B}">
      <dgm:prSet/>
      <dgm:spPr/>
      <dgm:t>
        <a:bodyPr/>
        <a:lstStyle/>
        <a:p>
          <a:pPr algn="just"/>
          <a:endParaRPr lang="en-AU" sz="1200"/>
        </a:p>
      </dgm:t>
    </dgm:pt>
    <dgm:pt modelId="{064B59A9-33A0-4BAE-BDDA-C2F67DAB5BB6}" type="sibTrans" cxnId="{527A104F-F511-4206-B55E-27A4C14D713B}">
      <dgm:prSet/>
      <dgm:spPr/>
      <dgm:t>
        <a:bodyPr/>
        <a:lstStyle/>
        <a:p>
          <a:pPr algn="just"/>
          <a:endParaRPr lang="en-AU" sz="1200"/>
        </a:p>
      </dgm:t>
    </dgm:pt>
    <dgm:pt modelId="{1C826FB1-B74D-4658-A2FB-17884BDE3800}">
      <dgm:prSet custT="1"/>
      <dgm:spPr/>
      <dgm:t>
        <a:bodyPr/>
        <a:lstStyle/>
        <a:p>
          <a:pPr algn="just">
            <a:buFont typeface="Wingdings" panose="05000000000000000000" pitchFamily="2" charset="2"/>
            <a:buChar char=""/>
          </a:pPr>
          <a:r>
            <a:rPr lang="en-AU" sz="1200"/>
            <a:t>Suitability of adults who will have direct contact with children</a:t>
          </a:r>
        </a:p>
      </dgm:t>
    </dgm:pt>
    <dgm:pt modelId="{2453634E-2F03-4262-84B2-B5113B9B074A}" type="parTrans" cxnId="{DCAB72DE-2390-46E6-B27D-FFF9789164AA}">
      <dgm:prSet/>
      <dgm:spPr/>
      <dgm:t>
        <a:bodyPr/>
        <a:lstStyle/>
        <a:p>
          <a:pPr algn="just"/>
          <a:endParaRPr lang="en-AU" sz="1200"/>
        </a:p>
      </dgm:t>
    </dgm:pt>
    <dgm:pt modelId="{40F6F0CA-B5E6-4CDC-AA5E-9E97306BB928}" type="sibTrans" cxnId="{DCAB72DE-2390-46E6-B27D-FFF9789164AA}">
      <dgm:prSet/>
      <dgm:spPr/>
      <dgm:t>
        <a:bodyPr/>
        <a:lstStyle/>
        <a:p>
          <a:pPr algn="just"/>
          <a:endParaRPr lang="en-AU" sz="1200"/>
        </a:p>
      </dgm:t>
    </dgm:pt>
    <dgm:pt modelId="{8B7C37A1-FBF2-418F-86D0-4E035E921FE6}">
      <dgm:prSet custT="1"/>
      <dgm:spPr/>
      <dgm:t>
        <a:bodyPr/>
        <a:lstStyle/>
        <a:p>
          <a:pPr algn="just">
            <a:buFont typeface="Wingdings" panose="05000000000000000000" pitchFamily="2" charset="2"/>
            <a:buChar char=""/>
          </a:pPr>
          <a:r>
            <a:rPr lang="en-AU" sz="1200"/>
            <a:t>Suitability of location for children</a:t>
          </a:r>
        </a:p>
      </dgm:t>
    </dgm:pt>
    <dgm:pt modelId="{285D1399-9926-47B7-A181-D988DF955331}" type="parTrans" cxnId="{6BEBD553-EC8D-48C6-8E48-FAD7D5C8094A}">
      <dgm:prSet/>
      <dgm:spPr/>
      <dgm:t>
        <a:bodyPr/>
        <a:lstStyle/>
        <a:p>
          <a:pPr algn="just"/>
          <a:endParaRPr lang="en-AU" sz="1200"/>
        </a:p>
      </dgm:t>
    </dgm:pt>
    <dgm:pt modelId="{55425BB2-A6C2-41DA-8684-356786C0C8C6}" type="sibTrans" cxnId="{6BEBD553-EC8D-48C6-8E48-FAD7D5C8094A}">
      <dgm:prSet/>
      <dgm:spPr/>
      <dgm:t>
        <a:bodyPr/>
        <a:lstStyle/>
        <a:p>
          <a:pPr algn="just"/>
          <a:endParaRPr lang="en-AU" sz="1200"/>
        </a:p>
      </dgm:t>
    </dgm:pt>
    <dgm:pt modelId="{CED147FF-C221-4CDA-88AF-950FA11B0030}">
      <dgm:prSet custT="1"/>
      <dgm:spPr/>
      <dgm:t>
        <a:bodyPr/>
        <a:lstStyle/>
        <a:p>
          <a:pPr algn="just">
            <a:buFont typeface="Wingdings" panose="05000000000000000000" pitchFamily="2" charset="2"/>
            <a:buChar char=""/>
          </a:pPr>
          <a:r>
            <a:rPr lang="en-AU" sz="1200"/>
            <a:t>Methods for protecting the privacy, anonymity and confidentiality of children</a:t>
          </a:r>
        </a:p>
      </dgm:t>
    </dgm:pt>
    <dgm:pt modelId="{9C3EEEED-CFF9-4294-A729-72BBAC4F4B1B}" type="parTrans" cxnId="{3E3EF60F-B3C1-42D4-8A48-962258C1495E}">
      <dgm:prSet/>
      <dgm:spPr/>
      <dgm:t>
        <a:bodyPr/>
        <a:lstStyle/>
        <a:p>
          <a:pPr algn="just"/>
          <a:endParaRPr lang="en-AU" sz="1200"/>
        </a:p>
      </dgm:t>
    </dgm:pt>
    <dgm:pt modelId="{8480E6E9-D78A-4C21-AAF5-5A44F56AB671}" type="sibTrans" cxnId="{3E3EF60F-B3C1-42D4-8A48-962258C1495E}">
      <dgm:prSet/>
      <dgm:spPr/>
      <dgm:t>
        <a:bodyPr/>
        <a:lstStyle/>
        <a:p>
          <a:pPr algn="just"/>
          <a:endParaRPr lang="en-AU" sz="1200"/>
        </a:p>
      </dgm:t>
    </dgm:pt>
    <dgm:pt modelId="{C64CDC1E-393E-452E-886C-0B1F5A4B5042}">
      <dgm:prSet custT="1"/>
      <dgm:spPr/>
      <dgm:t>
        <a:bodyPr/>
        <a:lstStyle/>
        <a:p>
          <a:pPr algn="just">
            <a:buFont typeface="Wingdings" panose="05000000000000000000" pitchFamily="2" charset="2"/>
            <a:buChar char=""/>
          </a:pPr>
          <a:r>
            <a:rPr lang="en-AU" sz="1200"/>
            <a:t>Risk of harm to children</a:t>
          </a:r>
        </a:p>
      </dgm:t>
    </dgm:pt>
    <dgm:pt modelId="{98D811DD-8A2A-48A3-A0FD-28428AA771C1}" type="parTrans" cxnId="{9067DCD5-1FC0-4C23-8FCB-480D43D7BD77}">
      <dgm:prSet/>
      <dgm:spPr/>
      <dgm:t>
        <a:bodyPr/>
        <a:lstStyle/>
        <a:p>
          <a:pPr algn="just"/>
          <a:endParaRPr lang="en-AU" sz="1200"/>
        </a:p>
      </dgm:t>
    </dgm:pt>
    <dgm:pt modelId="{ABC0647D-FBF0-402D-A02B-70B246EFB112}" type="sibTrans" cxnId="{9067DCD5-1FC0-4C23-8FCB-480D43D7BD77}">
      <dgm:prSet/>
      <dgm:spPr/>
      <dgm:t>
        <a:bodyPr/>
        <a:lstStyle/>
        <a:p>
          <a:pPr algn="just"/>
          <a:endParaRPr lang="en-AU" sz="1200"/>
        </a:p>
      </dgm:t>
    </dgm:pt>
    <dgm:pt modelId="{C945D4E3-DC3D-4B90-B9F7-BB40632D25BB}" type="pres">
      <dgm:prSet presAssocID="{110D220C-D827-40E0-BEAD-3C0C243C38C7}" presName="linear" presStyleCnt="0">
        <dgm:presLayoutVars>
          <dgm:animLvl val="lvl"/>
          <dgm:resizeHandles val="exact"/>
        </dgm:presLayoutVars>
      </dgm:prSet>
      <dgm:spPr/>
    </dgm:pt>
    <dgm:pt modelId="{5A47BEFE-98B2-4283-BB84-B482082ECFA0}" type="pres">
      <dgm:prSet presAssocID="{A250705A-48FB-4DD3-B435-E74ACAE1CD7A}" presName="parentText" presStyleLbl="node1" presStyleIdx="0" presStyleCnt="5">
        <dgm:presLayoutVars>
          <dgm:chMax val="0"/>
          <dgm:bulletEnabled val="1"/>
        </dgm:presLayoutVars>
      </dgm:prSet>
      <dgm:spPr/>
    </dgm:pt>
    <dgm:pt modelId="{31A95D6E-FE24-45BB-A73D-C6CC521DE338}" type="pres">
      <dgm:prSet presAssocID="{064B59A9-33A0-4BAE-BDDA-C2F67DAB5BB6}" presName="spacer" presStyleCnt="0"/>
      <dgm:spPr/>
    </dgm:pt>
    <dgm:pt modelId="{9C72EB6E-6F24-4CD4-8828-7F0C0FDBC721}" type="pres">
      <dgm:prSet presAssocID="{1C826FB1-B74D-4658-A2FB-17884BDE3800}" presName="parentText" presStyleLbl="node1" presStyleIdx="1" presStyleCnt="5">
        <dgm:presLayoutVars>
          <dgm:chMax val="0"/>
          <dgm:bulletEnabled val="1"/>
        </dgm:presLayoutVars>
      </dgm:prSet>
      <dgm:spPr/>
    </dgm:pt>
    <dgm:pt modelId="{52E4C214-25FA-440B-B0BE-D3430B210B15}" type="pres">
      <dgm:prSet presAssocID="{40F6F0CA-B5E6-4CDC-AA5E-9E97306BB928}" presName="spacer" presStyleCnt="0"/>
      <dgm:spPr/>
    </dgm:pt>
    <dgm:pt modelId="{5A8632A2-17BB-4EED-A13D-C45A2878B55D}" type="pres">
      <dgm:prSet presAssocID="{8B7C37A1-FBF2-418F-86D0-4E035E921FE6}" presName="parentText" presStyleLbl="node1" presStyleIdx="2" presStyleCnt="5">
        <dgm:presLayoutVars>
          <dgm:chMax val="0"/>
          <dgm:bulletEnabled val="1"/>
        </dgm:presLayoutVars>
      </dgm:prSet>
      <dgm:spPr/>
    </dgm:pt>
    <dgm:pt modelId="{20BFF685-BEC7-4CF0-8373-1C2ED52D8898}" type="pres">
      <dgm:prSet presAssocID="{55425BB2-A6C2-41DA-8684-356786C0C8C6}" presName="spacer" presStyleCnt="0"/>
      <dgm:spPr/>
    </dgm:pt>
    <dgm:pt modelId="{0394A5CA-2392-4ECB-88BA-0C1DF0D5D2FD}" type="pres">
      <dgm:prSet presAssocID="{CED147FF-C221-4CDA-88AF-950FA11B0030}" presName="parentText" presStyleLbl="node1" presStyleIdx="3" presStyleCnt="5">
        <dgm:presLayoutVars>
          <dgm:chMax val="0"/>
          <dgm:bulletEnabled val="1"/>
        </dgm:presLayoutVars>
      </dgm:prSet>
      <dgm:spPr/>
    </dgm:pt>
    <dgm:pt modelId="{CC71699F-F325-475A-AD4A-E1E05F2DCF86}" type="pres">
      <dgm:prSet presAssocID="{8480E6E9-D78A-4C21-AAF5-5A44F56AB671}" presName="spacer" presStyleCnt="0"/>
      <dgm:spPr/>
    </dgm:pt>
    <dgm:pt modelId="{C814869C-B5AC-4385-BB7D-0817DAB221B6}" type="pres">
      <dgm:prSet presAssocID="{C64CDC1E-393E-452E-886C-0B1F5A4B5042}" presName="parentText" presStyleLbl="node1" presStyleIdx="4" presStyleCnt="5">
        <dgm:presLayoutVars>
          <dgm:chMax val="0"/>
          <dgm:bulletEnabled val="1"/>
        </dgm:presLayoutVars>
      </dgm:prSet>
      <dgm:spPr/>
    </dgm:pt>
  </dgm:ptLst>
  <dgm:cxnLst>
    <dgm:cxn modelId="{3E3EF60F-B3C1-42D4-8A48-962258C1495E}" srcId="{110D220C-D827-40E0-BEAD-3C0C243C38C7}" destId="{CED147FF-C221-4CDA-88AF-950FA11B0030}" srcOrd="3" destOrd="0" parTransId="{9C3EEEED-CFF9-4294-A729-72BBAC4F4B1B}" sibTransId="{8480E6E9-D78A-4C21-AAF5-5A44F56AB671}"/>
    <dgm:cxn modelId="{5F609C4E-F39B-498B-BE63-AA95516179AC}" type="presOf" srcId="{A250705A-48FB-4DD3-B435-E74ACAE1CD7A}" destId="{5A47BEFE-98B2-4283-BB84-B482082ECFA0}" srcOrd="0" destOrd="0" presId="urn:microsoft.com/office/officeart/2005/8/layout/vList2"/>
    <dgm:cxn modelId="{527A104F-F511-4206-B55E-27A4C14D713B}" srcId="{110D220C-D827-40E0-BEAD-3C0C243C38C7}" destId="{A250705A-48FB-4DD3-B435-E74ACAE1CD7A}" srcOrd="0" destOrd="0" parTransId="{C35DD596-E2FF-4FC5-9180-7B7829D8C584}" sibTransId="{064B59A9-33A0-4BAE-BDDA-C2F67DAB5BB6}"/>
    <dgm:cxn modelId="{6BEBD553-EC8D-48C6-8E48-FAD7D5C8094A}" srcId="{110D220C-D827-40E0-BEAD-3C0C243C38C7}" destId="{8B7C37A1-FBF2-418F-86D0-4E035E921FE6}" srcOrd="2" destOrd="0" parTransId="{285D1399-9926-47B7-A181-D988DF955331}" sibTransId="{55425BB2-A6C2-41DA-8684-356786C0C8C6}"/>
    <dgm:cxn modelId="{F4C733B4-8A9A-4EB3-B51C-A76145BE4CA3}" type="presOf" srcId="{110D220C-D827-40E0-BEAD-3C0C243C38C7}" destId="{C945D4E3-DC3D-4B90-B9F7-BB40632D25BB}" srcOrd="0" destOrd="0" presId="urn:microsoft.com/office/officeart/2005/8/layout/vList2"/>
    <dgm:cxn modelId="{9067DCD5-1FC0-4C23-8FCB-480D43D7BD77}" srcId="{110D220C-D827-40E0-BEAD-3C0C243C38C7}" destId="{C64CDC1E-393E-452E-886C-0B1F5A4B5042}" srcOrd="4" destOrd="0" parTransId="{98D811DD-8A2A-48A3-A0FD-28428AA771C1}" sibTransId="{ABC0647D-FBF0-402D-A02B-70B246EFB112}"/>
    <dgm:cxn modelId="{DCAB72DE-2390-46E6-B27D-FFF9789164AA}" srcId="{110D220C-D827-40E0-BEAD-3C0C243C38C7}" destId="{1C826FB1-B74D-4658-A2FB-17884BDE3800}" srcOrd="1" destOrd="0" parTransId="{2453634E-2F03-4262-84B2-B5113B9B074A}" sibTransId="{40F6F0CA-B5E6-4CDC-AA5E-9E97306BB928}"/>
    <dgm:cxn modelId="{6591ACE3-3413-4E65-8764-CCC5ACF68DC6}" type="presOf" srcId="{C64CDC1E-393E-452E-886C-0B1F5A4B5042}" destId="{C814869C-B5AC-4385-BB7D-0817DAB221B6}" srcOrd="0" destOrd="0" presId="urn:microsoft.com/office/officeart/2005/8/layout/vList2"/>
    <dgm:cxn modelId="{B3AB4EF9-50EA-4839-8BE4-3AF09C010CB6}" type="presOf" srcId="{1C826FB1-B74D-4658-A2FB-17884BDE3800}" destId="{9C72EB6E-6F24-4CD4-8828-7F0C0FDBC721}" srcOrd="0" destOrd="0" presId="urn:microsoft.com/office/officeart/2005/8/layout/vList2"/>
    <dgm:cxn modelId="{03D3E6F9-7512-4887-A1AE-1A8C2C06C163}" type="presOf" srcId="{CED147FF-C221-4CDA-88AF-950FA11B0030}" destId="{0394A5CA-2392-4ECB-88BA-0C1DF0D5D2FD}" srcOrd="0" destOrd="0" presId="urn:microsoft.com/office/officeart/2005/8/layout/vList2"/>
    <dgm:cxn modelId="{7A67E2FF-34A6-4F0B-BA92-C481F4368028}" type="presOf" srcId="{8B7C37A1-FBF2-418F-86D0-4E035E921FE6}" destId="{5A8632A2-17BB-4EED-A13D-C45A2878B55D}" srcOrd="0" destOrd="0" presId="urn:microsoft.com/office/officeart/2005/8/layout/vList2"/>
    <dgm:cxn modelId="{B9D76C6A-FA5F-420C-B585-EBB5C08E591A}" type="presParOf" srcId="{C945D4E3-DC3D-4B90-B9F7-BB40632D25BB}" destId="{5A47BEFE-98B2-4283-BB84-B482082ECFA0}" srcOrd="0" destOrd="0" presId="urn:microsoft.com/office/officeart/2005/8/layout/vList2"/>
    <dgm:cxn modelId="{079399DD-254E-4B90-B726-6E2310F36916}" type="presParOf" srcId="{C945D4E3-DC3D-4B90-B9F7-BB40632D25BB}" destId="{31A95D6E-FE24-45BB-A73D-C6CC521DE338}" srcOrd="1" destOrd="0" presId="urn:microsoft.com/office/officeart/2005/8/layout/vList2"/>
    <dgm:cxn modelId="{FD785B87-B86D-4CC4-BD29-714026DF44F0}" type="presParOf" srcId="{C945D4E3-DC3D-4B90-B9F7-BB40632D25BB}" destId="{9C72EB6E-6F24-4CD4-8828-7F0C0FDBC721}" srcOrd="2" destOrd="0" presId="urn:microsoft.com/office/officeart/2005/8/layout/vList2"/>
    <dgm:cxn modelId="{F24366D7-8AC7-4455-BAF5-53BA81F18E92}" type="presParOf" srcId="{C945D4E3-DC3D-4B90-B9F7-BB40632D25BB}" destId="{52E4C214-25FA-440B-B0BE-D3430B210B15}" srcOrd="3" destOrd="0" presId="urn:microsoft.com/office/officeart/2005/8/layout/vList2"/>
    <dgm:cxn modelId="{F92F348D-BEE5-47CE-A0A1-8CC48108BB77}" type="presParOf" srcId="{C945D4E3-DC3D-4B90-B9F7-BB40632D25BB}" destId="{5A8632A2-17BB-4EED-A13D-C45A2878B55D}" srcOrd="4" destOrd="0" presId="urn:microsoft.com/office/officeart/2005/8/layout/vList2"/>
    <dgm:cxn modelId="{FF61182D-6613-4ED6-A735-3CB702B15120}" type="presParOf" srcId="{C945D4E3-DC3D-4B90-B9F7-BB40632D25BB}" destId="{20BFF685-BEC7-4CF0-8373-1C2ED52D8898}" srcOrd="5" destOrd="0" presId="urn:microsoft.com/office/officeart/2005/8/layout/vList2"/>
    <dgm:cxn modelId="{7B18F73E-C1E4-4AB1-B578-7A9B6D3E0618}" type="presParOf" srcId="{C945D4E3-DC3D-4B90-B9F7-BB40632D25BB}" destId="{0394A5CA-2392-4ECB-88BA-0C1DF0D5D2FD}" srcOrd="6" destOrd="0" presId="urn:microsoft.com/office/officeart/2005/8/layout/vList2"/>
    <dgm:cxn modelId="{27257A30-66C8-4D74-AE6D-E0408105970C}" type="presParOf" srcId="{C945D4E3-DC3D-4B90-B9F7-BB40632D25BB}" destId="{CC71699F-F325-475A-AD4A-E1E05F2DCF86}" srcOrd="7" destOrd="0" presId="urn:microsoft.com/office/officeart/2005/8/layout/vList2"/>
    <dgm:cxn modelId="{E6FE1815-5318-4FBE-9512-6A4A2715B8DC}" type="presParOf" srcId="{C945D4E3-DC3D-4B90-B9F7-BB40632D25BB}" destId="{C814869C-B5AC-4385-BB7D-0817DAB221B6}" srcOrd="8" destOrd="0" presId="urn:microsoft.com/office/officeart/2005/8/layout/vList2"/>
  </dgm:cxnLst>
  <dgm:bg/>
  <dgm:whole/>
  <dgm:extLst>
    <a:ext uri="http://schemas.microsoft.com/office/drawing/2008/diagram">
      <dsp:dataModelExt xmlns:dsp="http://schemas.microsoft.com/office/drawing/2008/diagram" relId="rId234"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FD780919-4B52-4BCE-B39C-05E712CB025E}"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849677C5-3D86-41B9-9362-6FABB1A4F650}">
      <dgm:prSet phldrT="[Text]" custT="1"/>
      <dgm:spPr/>
      <dgm:t>
        <a:bodyPr/>
        <a:lstStyle/>
        <a:p>
          <a:pPr algn="just">
            <a:lnSpc>
              <a:spcPct val="114000"/>
            </a:lnSpc>
            <a:spcBef>
              <a:spcPts val="600"/>
            </a:spcBef>
            <a:spcAft>
              <a:spcPts val="600"/>
            </a:spcAft>
          </a:pPr>
          <a:r>
            <a:rPr lang="en-AU" sz="1200"/>
            <a:t>Translators must maintain professional practice when providing translating services to health and community members and clients.</a:t>
          </a:r>
        </a:p>
      </dgm:t>
    </dgm:pt>
    <dgm:pt modelId="{B8B18544-940B-4D5A-9159-694C4D865B4C}" type="parTrans" cxnId="{F29358DA-4065-49DF-B590-88D693E43D17}">
      <dgm:prSet/>
      <dgm:spPr/>
      <dgm:t>
        <a:bodyPr/>
        <a:lstStyle/>
        <a:p>
          <a:pPr algn="just">
            <a:lnSpc>
              <a:spcPct val="114000"/>
            </a:lnSpc>
            <a:spcBef>
              <a:spcPts val="600"/>
            </a:spcBef>
            <a:spcAft>
              <a:spcPts val="600"/>
            </a:spcAft>
          </a:pPr>
          <a:endParaRPr lang="en-AU" sz="1200"/>
        </a:p>
      </dgm:t>
    </dgm:pt>
    <dgm:pt modelId="{B494DE9E-43A5-4EF7-997C-531EF3BBB8BB}" type="sibTrans" cxnId="{F29358DA-4065-49DF-B590-88D693E43D17}">
      <dgm:prSet/>
      <dgm:spPr/>
      <dgm:t>
        <a:bodyPr/>
        <a:lstStyle/>
        <a:p>
          <a:pPr algn="just">
            <a:lnSpc>
              <a:spcPct val="114000"/>
            </a:lnSpc>
            <a:spcBef>
              <a:spcPts val="600"/>
            </a:spcBef>
            <a:spcAft>
              <a:spcPts val="600"/>
            </a:spcAft>
          </a:pPr>
          <a:endParaRPr lang="en-AU" sz="1200"/>
        </a:p>
      </dgm:t>
    </dgm:pt>
    <dgm:pt modelId="{DD0926C5-0DDB-4C2A-A0AB-67B4B0E09F21}">
      <dgm:prSet phldrT="[Text]" custT="1"/>
      <dgm:spPr/>
      <dgm:t>
        <a:bodyPr/>
        <a:lstStyle/>
        <a:p>
          <a:pPr algn="just">
            <a:lnSpc>
              <a:spcPct val="114000"/>
            </a:lnSpc>
            <a:spcBef>
              <a:spcPts val="600"/>
            </a:spcBef>
            <a:spcAft>
              <a:spcPts val="600"/>
            </a:spcAft>
          </a:pPr>
          <a:r>
            <a:rPr lang="en-AU" sz="1200"/>
            <a:t>The information that translators will be translating must be accurate and it must convey the meaning that is expected from the conversation in order for them to be registered properly.</a:t>
          </a:r>
        </a:p>
      </dgm:t>
    </dgm:pt>
    <dgm:pt modelId="{5AAACCFE-84BB-4678-A831-82D1E8BBDFE0}" type="parTrans" cxnId="{BD1FAD75-413D-41F8-B472-79B6B6E52257}">
      <dgm:prSet/>
      <dgm:spPr/>
      <dgm:t>
        <a:bodyPr/>
        <a:lstStyle/>
        <a:p>
          <a:pPr algn="just">
            <a:lnSpc>
              <a:spcPct val="114000"/>
            </a:lnSpc>
            <a:spcBef>
              <a:spcPts val="600"/>
            </a:spcBef>
            <a:spcAft>
              <a:spcPts val="600"/>
            </a:spcAft>
          </a:pPr>
          <a:endParaRPr lang="en-AU" sz="1200"/>
        </a:p>
      </dgm:t>
    </dgm:pt>
    <dgm:pt modelId="{1B66437F-0C11-48EC-96E2-E3A51D2EC81F}" type="sibTrans" cxnId="{BD1FAD75-413D-41F8-B472-79B6B6E52257}">
      <dgm:prSet/>
      <dgm:spPr/>
      <dgm:t>
        <a:bodyPr/>
        <a:lstStyle/>
        <a:p>
          <a:pPr algn="just">
            <a:lnSpc>
              <a:spcPct val="114000"/>
            </a:lnSpc>
            <a:spcBef>
              <a:spcPts val="600"/>
            </a:spcBef>
            <a:spcAft>
              <a:spcPts val="600"/>
            </a:spcAft>
          </a:pPr>
          <a:endParaRPr lang="en-AU" sz="1200"/>
        </a:p>
      </dgm:t>
    </dgm:pt>
    <dgm:pt modelId="{E13450A6-3CAB-4166-B657-D354AC2180DB}">
      <dgm:prSet phldrT="[Text]" custT="1"/>
      <dgm:spPr/>
      <dgm:t>
        <a:bodyPr/>
        <a:lstStyle/>
        <a:p>
          <a:pPr algn="just">
            <a:lnSpc>
              <a:spcPct val="114000"/>
            </a:lnSpc>
            <a:spcBef>
              <a:spcPts val="600"/>
            </a:spcBef>
            <a:spcAft>
              <a:spcPts val="600"/>
            </a:spcAft>
          </a:pPr>
          <a:r>
            <a:rPr lang="en-AU" sz="1200"/>
            <a:t>Translators must adhere to confidentiality requirements in order to protect the information they are translating.</a:t>
          </a:r>
        </a:p>
      </dgm:t>
    </dgm:pt>
    <dgm:pt modelId="{FE7B0F12-B6C7-4982-BE97-621366ED1A32}" type="parTrans" cxnId="{6B513AC3-89A4-4161-B4D0-380AD48CA10D}">
      <dgm:prSet/>
      <dgm:spPr/>
      <dgm:t>
        <a:bodyPr/>
        <a:lstStyle/>
        <a:p>
          <a:pPr algn="just">
            <a:lnSpc>
              <a:spcPct val="114000"/>
            </a:lnSpc>
            <a:spcBef>
              <a:spcPts val="600"/>
            </a:spcBef>
            <a:spcAft>
              <a:spcPts val="600"/>
            </a:spcAft>
          </a:pPr>
          <a:endParaRPr lang="en-AU" sz="1200"/>
        </a:p>
      </dgm:t>
    </dgm:pt>
    <dgm:pt modelId="{D8DB7777-7E30-4F5B-9D5F-A033B387CCED}" type="sibTrans" cxnId="{6B513AC3-89A4-4161-B4D0-380AD48CA10D}">
      <dgm:prSet/>
      <dgm:spPr/>
      <dgm:t>
        <a:bodyPr/>
        <a:lstStyle/>
        <a:p>
          <a:pPr algn="just">
            <a:lnSpc>
              <a:spcPct val="114000"/>
            </a:lnSpc>
            <a:spcBef>
              <a:spcPts val="600"/>
            </a:spcBef>
            <a:spcAft>
              <a:spcPts val="600"/>
            </a:spcAft>
          </a:pPr>
          <a:endParaRPr lang="en-AU" sz="1200"/>
        </a:p>
      </dgm:t>
    </dgm:pt>
    <dgm:pt modelId="{151DC1E3-5FC3-419C-B7FE-6455BA6AC84C}">
      <dgm:prSet phldrT="[Text]" custT="1"/>
      <dgm:spPr/>
      <dgm:t>
        <a:bodyPr/>
        <a:lstStyle/>
        <a:p>
          <a:pPr algn="just">
            <a:lnSpc>
              <a:spcPct val="114000"/>
            </a:lnSpc>
            <a:spcBef>
              <a:spcPts val="600"/>
            </a:spcBef>
            <a:spcAft>
              <a:spcPts val="600"/>
            </a:spcAft>
          </a:pPr>
          <a:r>
            <a:rPr lang="en-AU" sz="1200"/>
            <a:t>Translators must remain impartial and must not involve themselves in any situation which may conflict their interests as this may affect their performance while translating documents or conversation.</a:t>
          </a:r>
        </a:p>
      </dgm:t>
    </dgm:pt>
    <dgm:pt modelId="{9A483F30-6401-4E25-8802-5058C28DAE20}" type="parTrans" cxnId="{F3B0D925-A495-4665-ADB4-9C524433B1F0}">
      <dgm:prSet/>
      <dgm:spPr/>
      <dgm:t>
        <a:bodyPr/>
        <a:lstStyle/>
        <a:p>
          <a:pPr algn="just">
            <a:lnSpc>
              <a:spcPct val="114000"/>
            </a:lnSpc>
            <a:spcBef>
              <a:spcPts val="600"/>
            </a:spcBef>
            <a:spcAft>
              <a:spcPts val="600"/>
            </a:spcAft>
          </a:pPr>
          <a:endParaRPr lang="en-AU" sz="1200"/>
        </a:p>
      </dgm:t>
    </dgm:pt>
    <dgm:pt modelId="{5427E335-924B-431A-9906-B298C864A937}" type="sibTrans" cxnId="{F3B0D925-A495-4665-ADB4-9C524433B1F0}">
      <dgm:prSet/>
      <dgm:spPr/>
      <dgm:t>
        <a:bodyPr/>
        <a:lstStyle/>
        <a:p>
          <a:pPr algn="just">
            <a:lnSpc>
              <a:spcPct val="114000"/>
            </a:lnSpc>
            <a:spcBef>
              <a:spcPts val="600"/>
            </a:spcBef>
            <a:spcAft>
              <a:spcPts val="600"/>
            </a:spcAft>
          </a:pPr>
          <a:endParaRPr lang="en-AU" sz="1200"/>
        </a:p>
      </dgm:t>
    </dgm:pt>
    <dgm:pt modelId="{CCCBD4D2-C467-4E81-9E47-852609FA3946}">
      <dgm:prSet custT="1"/>
      <dgm:spPr/>
      <dgm:t>
        <a:bodyPr/>
        <a:lstStyle/>
        <a:p>
          <a:pPr algn="just"/>
          <a:r>
            <a:rPr lang="en-AU" sz="1200"/>
            <a:t>Translators must demonstrate equal respect and must be sensitive to parties with different cultures.</a:t>
          </a:r>
        </a:p>
      </dgm:t>
    </dgm:pt>
    <dgm:pt modelId="{91BA88F8-E826-42A1-9652-AD6DAFFB652F}" type="parTrans" cxnId="{29B35FD5-4BCE-41E3-83D0-81A9E7B93307}">
      <dgm:prSet/>
      <dgm:spPr/>
      <dgm:t>
        <a:bodyPr/>
        <a:lstStyle/>
        <a:p>
          <a:pPr algn="just"/>
          <a:endParaRPr lang="en-AU" sz="1200"/>
        </a:p>
      </dgm:t>
    </dgm:pt>
    <dgm:pt modelId="{EE5E9045-A018-4326-BE98-A91F16FE21B5}" type="sibTrans" cxnId="{29B35FD5-4BCE-41E3-83D0-81A9E7B93307}">
      <dgm:prSet/>
      <dgm:spPr/>
      <dgm:t>
        <a:bodyPr/>
        <a:lstStyle/>
        <a:p>
          <a:pPr algn="just"/>
          <a:endParaRPr lang="en-AU" sz="1200"/>
        </a:p>
      </dgm:t>
    </dgm:pt>
    <dgm:pt modelId="{1D5139A3-C829-41D2-AD4A-A56E2278DB81}">
      <dgm:prSet custT="1"/>
      <dgm:spPr/>
      <dgm:t>
        <a:bodyPr/>
        <a:lstStyle/>
        <a:p>
          <a:pPr algn="just"/>
          <a:r>
            <a:rPr lang="en-AU" sz="1200"/>
            <a:t>Translators must take responsibility if there are translation mistakes. They must rectify them in order to prevent risk issues.</a:t>
          </a:r>
        </a:p>
      </dgm:t>
    </dgm:pt>
    <dgm:pt modelId="{6CDE0089-D3E0-4702-9DDA-7FBE53397254}" type="parTrans" cxnId="{8D4C2391-FB13-4F8F-9FEE-B0EDBE9AB092}">
      <dgm:prSet/>
      <dgm:spPr/>
      <dgm:t>
        <a:bodyPr/>
        <a:lstStyle/>
        <a:p>
          <a:pPr algn="just"/>
          <a:endParaRPr lang="en-AU" sz="1200"/>
        </a:p>
      </dgm:t>
    </dgm:pt>
    <dgm:pt modelId="{D06A6DE2-ACF1-46F6-AEAB-80844EFA7E42}" type="sibTrans" cxnId="{8D4C2391-FB13-4F8F-9FEE-B0EDBE9AB092}">
      <dgm:prSet/>
      <dgm:spPr/>
      <dgm:t>
        <a:bodyPr/>
        <a:lstStyle/>
        <a:p>
          <a:pPr algn="just"/>
          <a:endParaRPr lang="en-AU" sz="1200"/>
        </a:p>
      </dgm:t>
    </dgm:pt>
    <dgm:pt modelId="{AE31F6B1-716E-4CEC-B507-026A477C6D97}" type="pres">
      <dgm:prSet presAssocID="{FD780919-4B52-4BCE-B39C-05E712CB025E}" presName="linear" presStyleCnt="0">
        <dgm:presLayoutVars>
          <dgm:animLvl val="lvl"/>
          <dgm:resizeHandles val="exact"/>
        </dgm:presLayoutVars>
      </dgm:prSet>
      <dgm:spPr/>
    </dgm:pt>
    <dgm:pt modelId="{3F60F61C-0C85-4951-A177-21EC29AD14DE}" type="pres">
      <dgm:prSet presAssocID="{849677C5-3D86-41B9-9362-6FABB1A4F650}" presName="parentText" presStyleLbl="node1" presStyleIdx="0" presStyleCnt="6">
        <dgm:presLayoutVars>
          <dgm:chMax val="0"/>
          <dgm:bulletEnabled val="1"/>
        </dgm:presLayoutVars>
      </dgm:prSet>
      <dgm:spPr/>
    </dgm:pt>
    <dgm:pt modelId="{DC3B89D0-0000-4637-83FB-96E1BF98BBBE}" type="pres">
      <dgm:prSet presAssocID="{B494DE9E-43A5-4EF7-997C-531EF3BBB8BB}" presName="spacer" presStyleCnt="0"/>
      <dgm:spPr/>
    </dgm:pt>
    <dgm:pt modelId="{2A4A3415-83B1-470F-BB38-13D98C48FDFD}" type="pres">
      <dgm:prSet presAssocID="{DD0926C5-0DDB-4C2A-A0AB-67B4B0E09F21}" presName="parentText" presStyleLbl="node1" presStyleIdx="1" presStyleCnt="6">
        <dgm:presLayoutVars>
          <dgm:chMax val="0"/>
          <dgm:bulletEnabled val="1"/>
        </dgm:presLayoutVars>
      </dgm:prSet>
      <dgm:spPr/>
    </dgm:pt>
    <dgm:pt modelId="{DB608F45-0CDA-4AD4-84D8-1BF3B3C236F4}" type="pres">
      <dgm:prSet presAssocID="{1B66437F-0C11-48EC-96E2-E3A51D2EC81F}" presName="spacer" presStyleCnt="0"/>
      <dgm:spPr/>
    </dgm:pt>
    <dgm:pt modelId="{51D8058C-359F-4791-AA35-ABB12467518A}" type="pres">
      <dgm:prSet presAssocID="{E13450A6-3CAB-4166-B657-D354AC2180DB}" presName="parentText" presStyleLbl="node1" presStyleIdx="2" presStyleCnt="6">
        <dgm:presLayoutVars>
          <dgm:chMax val="0"/>
          <dgm:bulletEnabled val="1"/>
        </dgm:presLayoutVars>
      </dgm:prSet>
      <dgm:spPr/>
    </dgm:pt>
    <dgm:pt modelId="{AF848BB7-6565-44C0-9131-A17B06D9CB44}" type="pres">
      <dgm:prSet presAssocID="{D8DB7777-7E30-4F5B-9D5F-A033B387CCED}" presName="spacer" presStyleCnt="0"/>
      <dgm:spPr/>
    </dgm:pt>
    <dgm:pt modelId="{F678DBBD-6D92-4DAC-BC08-08C7EC1E51F3}" type="pres">
      <dgm:prSet presAssocID="{151DC1E3-5FC3-419C-B7FE-6455BA6AC84C}" presName="parentText" presStyleLbl="node1" presStyleIdx="3" presStyleCnt="6">
        <dgm:presLayoutVars>
          <dgm:chMax val="0"/>
          <dgm:bulletEnabled val="1"/>
        </dgm:presLayoutVars>
      </dgm:prSet>
      <dgm:spPr/>
    </dgm:pt>
    <dgm:pt modelId="{B88D842B-2347-4754-BF65-64E52211CA58}" type="pres">
      <dgm:prSet presAssocID="{5427E335-924B-431A-9906-B298C864A937}" presName="spacer" presStyleCnt="0"/>
      <dgm:spPr/>
    </dgm:pt>
    <dgm:pt modelId="{A8D2A130-8EB9-4AFF-BA46-F42A59A43110}" type="pres">
      <dgm:prSet presAssocID="{CCCBD4D2-C467-4E81-9E47-852609FA3946}" presName="parentText" presStyleLbl="node1" presStyleIdx="4" presStyleCnt="6">
        <dgm:presLayoutVars>
          <dgm:chMax val="0"/>
          <dgm:bulletEnabled val="1"/>
        </dgm:presLayoutVars>
      </dgm:prSet>
      <dgm:spPr/>
    </dgm:pt>
    <dgm:pt modelId="{0550E3AD-EF77-4F7D-81DC-C72C1CC06591}" type="pres">
      <dgm:prSet presAssocID="{EE5E9045-A018-4326-BE98-A91F16FE21B5}" presName="spacer" presStyleCnt="0"/>
      <dgm:spPr/>
    </dgm:pt>
    <dgm:pt modelId="{1C2025C4-CC73-41E9-A4A7-339BF8772763}" type="pres">
      <dgm:prSet presAssocID="{1D5139A3-C829-41D2-AD4A-A56E2278DB81}" presName="parentText" presStyleLbl="node1" presStyleIdx="5" presStyleCnt="6">
        <dgm:presLayoutVars>
          <dgm:chMax val="0"/>
          <dgm:bulletEnabled val="1"/>
        </dgm:presLayoutVars>
      </dgm:prSet>
      <dgm:spPr/>
    </dgm:pt>
  </dgm:ptLst>
  <dgm:cxnLst>
    <dgm:cxn modelId="{F3B0D925-A495-4665-ADB4-9C524433B1F0}" srcId="{FD780919-4B52-4BCE-B39C-05E712CB025E}" destId="{151DC1E3-5FC3-419C-B7FE-6455BA6AC84C}" srcOrd="3" destOrd="0" parTransId="{9A483F30-6401-4E25-8802-5058C28DAE20}" sibTransId="{5427E335-924B-431A-9906-B298C864A937}"/>
    <dgm:cxn modelId="{1E452A51-6E0D-45C5-B776-3E5FB6F445FD}" type="presOf" srcId="{DD0926C5-0DDB-4C2A-A0AB-67B4B0E09F21}" destId="{2A4A3415-83B1-470F-BB38-13D98C48FDFD}" srcOrd="0" destOrd="0" presId="urn:microsoft.com/office/officeart/2005/8/layout/vList2"/>
    <dgm:cxn modelId="{BBADF951-B8CD-4EC5-B8F0-17D5AC74F02B}" type="presOf" srcId="{CCCBD4D2-C467-4E81-9E47-852609FA3946}" destId="{A8D2A130-8EB9-4AFF-BA46-F42A59A43110}" srcOrd="0" destOrd="0" presId="urn:microsoft.com/office/officeart/2005/8/layout/vList2"/>
    <dgm:cxn modelId="{30899374-0318-41B2-BC40-0DA91A3EE9DF}" type="presOf" srcId="{1D5139A3-C829-41D2-AD4A-A56E2278DB81}" destId="{1C2025C4-CC73-41E9-A4A7-339BF8772763}" srcOrd="0" destOrd="0" presId="urn:microsoft.com/office/officeart/2005/8/layout/vList2"/>
    <dgm:cxn modelId="{BD1FAD75-413D-41F8-B472-79B6B6E52257}" srcId="{FD780919-4B52-4BCE-B39C-05E712CB025E}" destId="{DD0926C5-0DDB-4C2A-A0AB-67B4B0E09F21}" srcOrd="1" destOrd="0" parTransId="{5AAACCFE-84BB-4678-A831-82D1E8BBDFE0}" sibTransId="{1B66437F-0C11-48EC-96E2-E3A51D2EC81F}"/>
    <dgm:cxn modelId="{8D4C2391-FB13-4F8F-9FEE-B0EDBE9AB092}" srcId="{FD780919-4B52-4BCE-B39C-05E712CB025E}" destId="{1D5139A3-C829-41D2-AD4A-A56E2278DB81}" srcOrd="5" destOrd="0" parTransId="{6CDE0089-D3E0-4702-9DDA-7FBE53397254}" sibTransId="{D06A6DE2-ACF1-46F6-AEAB-80844EFA7E42}"/>
    <dgm:cxn modelId="{1138BA9B-D14F-4F8C-AD47-0142F057D1B8}" type="presOf" srcId="{E13450A6-3CAB-4166-B657-D354AC2180DB}" destId="{51D8058C-359F-4791-AA35-ABB12467518A}" srcOrd="0" destOrd="0" presId="urn:microsoft.com/office/officeart/2005/8/layout/vList2"/>
    <dgm:cxn modelId="{6B513AC3-89A4-4161-B4D0-380AD48CA10D}" srcId="{FD780919-4B52-4BCE-B39C-05E712CB025E}" destId="{E13450A6-3CAB-4166-B657-D354AC2180DB}" srcOrd="2" destOrd="0" parTransId="{FE7B0F12-B6C7-4982-BE97-621366ED1A32}" sibTransId="{D8DB7777-7E30-4F5B-9D5F-A033B387CCED}"/>
    <dgm:cxn modelId="{2AEAC8C5-4C63-4F9C-B524-17A263516BEE}" type="presOf" srcId="{FD780919-4B52-4BCE-B39C-05E712CB025E}" destId="{AE31F6B1-716E-4CEC-B507-026A477C6D97}" srcOrd="0" destOrd="0" presId="urn:microsoft.com/office/officeart/2005/8/layout/vList2"/>
    <dgm:cxn modelId="{29B35FD5-4BCE-41E3-83D0-81A9E7B93307}" srcId="{FD780919-4B52-4BCE-B39C-05E712CB025E}" destId="{CCCBD4D2-C467-4E81-9E47-852609FA3946}" srcOrd="4" destOrd="0" parTransId="{91BA88F8-E826-42A1-9652-AD6DAFFB652F}" sibTransId="{EE5E9045-A018-4326-BE98-A91F16FE21B5}"/>
    <dgm:cxn modelId="{F29358DA-4065-49DF-B590-88D693E43D17}" srcId="{FD780919-4B52-4BCE-B39C-05E712CB025E}" destId="{849677C5-3D86-41B9-9362-6FABB1A4F650}" srcOrd="0" destOrd="0" parTransId="{B8B18544-940B-4D5A-9159-694C4D865B4C}" sibTransId="{B494DE9E-43A5-4EF7-997C-531EF3BBB8BB}"/>
    <dgm:cxn modelId="{FE73D4E5-05CD-4554-94C0-AABF84C0F1F8}" type="presOf" srcId="{151DC1E3-5FC3-419C-B7FE-6455BA6AC84C}" destId="{F678DBBD-6D92-4DAC-BC08-08C7EC1E51F3}" srcOrd="0" destOrd="0" presId="urn:microsoft.com/office/officeart/2005/8/layout/vList2"/>
    <dgm:cxn modelId="{9B060BEA-82D2-4B38-907D-EC3F8CD4C4AF}" type="presOf" srcId="{849677C5-3D86-41B9-9362-6FABB1A4F650}" destId="{3F60F61C-0C85-4951-A177-21EC29AD14DE}" srcOrd="0" destOrd="0" presId="urn:microsoft.com/office/officeart/2005/8/layout/vList2"/>
    <dgm:cxn modelId="{6BA905D9-28B6-412F-A4F3-C77C0469BB1C}" type="presParOf" srcId="{AE31F6B1-716E-4CEC-B507-026A477C6D97}" destId="{3F60F61C-0C85-4951-A177-21EC29AD14DE}" srcOrd="0" destOrd="0" presId="urn:microsoft.com/office/officeart/2005/8/layout/vList2"/>
    <dgm:cxn modelId="{EED65465-EA4A-477B-8983-E4D51E0BAFE2}" type="presParOf" srcId="{AE31F6B1-716E-4CEC-B507-026A477C6D97}" destId="{DC3B89D0-0000-4637-83FB-96E1BF98BBBE}" srcOrd="1" destOrd="0" presId="urn:microsoft.com/office/officeart/2005/8/layout/vList2"/>
    <dgm:cxn modelId="{56D952B5-8383-447A-BCE2-D32C48B6A59B}" type="presParOf" srcId="{AE31F6B1-716E-4CEC-B507-026A477C6D97}" destId="{2A4A3415-83B1-470F-BB38-13D98C48FDFD}" srcOrd="2" destOrd="0" presId="urn:microsoft.com/office/officeart/2005/8/layout/vList2"/>
    <dgm:cxn modelId="{A89C3AF2-08CA-4B88-8880-6BF7D958C018}" type="presParOf" srcId="{AE31F6B1-716E-4CEC-B507-026A477C6D97}" destId="{DB608F45-0CDA-4AD4-84D8-1BF3B3C236F4}" srcOrd="3" destOrd="0" presId="urn:microsoft.com/office/officeart/2005/8/layout/vList2"/>
    <dgm:cxn modelId="{83D07E21-3438-4457-83DE-9FD1B23859CE}" type="presParOf" srcId="{AE31F6B1-716E-4CEC-B507-026A477C6D97}" destId="{51D8058C-359F-4791-AA35-ABB12467518A}" srcOrd="4" destOrd="0" presId="urn:microsoft.com/office/officeart/2005/8/layout/vList2"/>
    <dgm:cxn modelId="{D7309387-EE7A-47FF-852D-DFBC8AC51546}" type="presParOf" srcId="{AE31F6B1-716E-4CEC-B507-026A477C6D97}" destId="{AF848BB7-6565-44C0-9131-A17B06D9CB44}" srcOrd="5" destOrd="0" presId="urn:microsoft.com/office/officeart/2005/8/layout/vList2"/>
    <dgm:cxn modelId="{601F03C6-9C26-48AC-8334-584177BCF217}" type="presParOf" srcId="{AE31F6B1-716E-4CEC-B507-026A477C6D97}" destId="{F678DBBD-6D92-4DAC-BC08-08C7EC1E51F3}" srcOrd="6" destOrd="0" presId="urn:microsoft.com/office/officeart/2005/8/layout/vList2"/>
    <dgm:cxn modelId="{5C61818F-DBAD-46B8-B911-A8DCD9C1BE3B}" type="presParOf" srcId="{AE31F6B1-716E-4CEC-B507-026A477C6D97}" destId="{B88D842B-2347-4754-BF65-64E52211CA58}" srcOrd="7" destOrd="0" presId="urn:microsoft.com/office/officeart/2005/8/layout/vList2"/>
    <dgm:cxn modelId="{5A97F543-D3EE-4C27-B35C-FF69EC577462}" type="presParOf" srcId="{AE31F6B1-716E-4CEC-B507-026A477C6D97}" destId="{A8D2A130-8EB9-4AFF-BA46-F42A59A43110}" srcOrd="8" destOrd="0" presId="urn:microsoft.com/office/officeart/2005/8/layout/vList2"/>
    <dgm:cxn modelId="{63D1BC66-941D-4DA0-AF76-D45F601E0DBE}" type="presParOf" srcId="{AE31F6B1-716E-4CEC-B507-026A477C6D97}" destId="{0550E3AD-EF77-4F7D-81DC-C72C1CC06591}" srcOrd="9" destOrd="0" presId="urn:microsoft.com/office/officeart/2005/8/layout/vList2"/>
    <dgm:cxn modelId="{15A693BD-19F9-44A5-845B-D40CE1D761BF}" type="presParOf" srcId="{AE31F6B1-716E-4CEC-B507-026A477C6D97}" destId="{1C2025C4-CC73-41E9-A4A7-339BF8772763}" srcOrd="10" destOrd="0" presId="urn:microsoft.com/office/officeart/2005/8/layout/vList2"/>
  </dgm:cxnLst>
  <dgm:bg/>
  <dgm:whole/>
  <dgm:extLst>
    <a:ext uri="http://schemas.microsoft.com/office/drawing/2008/diagram">
      <dsp:dataModelExt xmlns:dsp="http://schemas.microsoft.com/office/drawing/2008/diagram" relId="rId239"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00216522-96BA-4DBB-848A-BF5CEF063A76}"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3BF8A32A-D034-454C-9077-C85353A7FD3D}">
      <dgm:prSet phldrT="[Text]" custT="1"/>
      <dgm:spPr/>
      <dgm:t>
        <a:bodyPr/>
        <a:lstStyle/>
        <a:p>
          <a:pPr algn="just">
            <a:buFont typeface="Wingdings" panose="05000000000000000000" pitchFamily="2" charset="2"/>
            <a:buChar char=""/>
          </a:pPr>
          <a:r>
            <a:rPr lang="en-PH" sz="1200"/>
            <a:t>gathering children’s information</a:t>
          </a:r>
        </a:p>
      </dgm:t>
    </dgm:pt>
    <dgm:pt modelId="{A06196BA-C1AA-4000-BEFB-26B19C789CA5}" type="parTrans" cxnId="{52AE61B5-2EC0-4F6E-9B37-2F872A1E4838}">
      <dgm:prSet/>
      <dgm:spPr/>
      <dgm:t>
        <a:bodyPr/>
        <a:lstStyle/>
        <a:p>
          <a:pPr algn="just"/>
          <a:endParaRPr lang="en-PH" sz="1200"/>
        </a:p>
      </dgm:t>
    </dgm:pt>
    <dgm:pt modelId="{9A7851EA-894E-4B56-9C64-ABB451552CC2}" type="sibTrans" cxnId="{52AE61B5-2EC0-4F6E-9B37-2F872A1E4838}">
      <dgm:prSet/>
      <dgm:spPr/>
      <dgm:t>
        <a:bodyPr/>
        <a:lstStyle/>
        <a:p>
          <a:pPr algn="just"/>
          <a:endParaRPr lang="en-PH" sz="1200"/>
        </a:p>
      </dgm:t>
    </dgm:pt>
    <dgm:pt modelId="{427F8167-7BF8-4795-B882-7B885C9FE7AB}">
      <dgm:prSet phldrT="[Text]" custT="1"/>
      <dgm:spPr/>
      <dgm:t>
        <a:bodyPr/>
        <a:lstStyle/>
        <a:p>
          <a:pPr algn="just">
            <a:buFont typeface="Wingdings" panose="05000000000000000000" pitchFamily="2" charset="2"/>
            <a:buChar char=""/>
          </a:pPr>
          <a:r>
            <a:rPr lang="en-PH" sz="1200"/>
            <a:t>processes and procedures that will be performed</a:t>
          </a:r>
        </a:p>
      </dgm:t>
    </dgm:pt>
    <dgm:pt modelId="{0D89BFD4-D6AF-4A7C-AFC7-613B4A0ACE0F}" type="parTrans" cxnId="{35A04511-A7A4-4958-8B25-40076A9D2383}">
      <dgm:prSet/>
      <dgm:spPr/>
      <dgm:t>
        <a:bodyPr/>
        <a:lstStyle/>
        <a:p>
          <a:pPr algn="just"/>
          <a:endParaRPr lang="en-PH" sz="1200"/>
        </a:p>
      </dgm:t>
    </dgm:pt>
    <dgm:pt modelId="{AA19EF85-4957-44EF-A31E-9606FAAD36DE}" type="sibTrans" cxnId="{35A04511-A7A4-4958-8B25-40076A9D2383}">
      <dgm:prSet/>
      <dgm:spPr/>
      <dgm:t>
        <a:bodyPr/>
        <a:lstStyle/>
        <a:p>
          <a:pPr algn="just"/>
          <a:endParaRPr lang="en-PH" sz="1200"/>
        </a:p>
      </dgm:t>
    </dgm:pt>
    <dgm:pt modelId="{A070D1E2-FFFC-44BF-B592-5874B84CB55D}">
      <dgm:prSet phldrT="[Text]" custT="1"/>
      <dgm:spPr/>
      <dgm:t>
        <a:bodyPr/>
        <a:lstStyle/>
        <a:p>
          <a:pPr algn="just">
            <a:buFont typeface="Wingdings" panose="05000000000000000000" pitchFamily="2" charset="2"/>
            <a:buChar char=""/>
          </a:pPr>
          <a:r>
            <a:rPr lang="en-PH" sz="1200"/>
            <a:t>medications that need to be taken</a:t>
          </a:r>
        </a:p>
      </dgm:t>
    </dgm:pt>
    <dgm:pt modelId="{50F7CC1F-1704-475A-8761-BAA25964D98A}" type="parTrans" cxnId="{640DC57E-2066-47F2-B834-5193C6B6A2DC}">
      <dgm:prSet/>
      <dgm:spPr/>
      <dgm:t>
        <a:bodyPr/>
        <a:lstStyle/>
        <a:p>
          <a:pPr algn="just"/>
          <a:endParaRPr lang="en-PH" sz="1200"/>
        </a:p>
      </dgm:t>
    </dgm:pt>
    <dgm:pt modelId="{91FC12CF-56E9-4EF6-A43A-44A1BDF3F03B}" type="sibTrans" cxnId="{640DC57E-2066-47F2-B834-5193C6B6A2DC}">
      <dgm:prSet/>
      <dgm:spPr/>
      <dgm:t>
        <a:bodyPr/>
        <a:lstStyle/>
        <a:p>
          <a:pPr algn="just"/>
          <a:endParaRPr lang="en-PH" sz="1200"/>
        </a:p>
      </dgm:t>
    </dgm:pt>
    <dgm:pt modelId="{EFC68A98-DB9C-4E9D-922A-8F924FAEB9B5}">
      <dgm:prSet phldrT="[Text]" custT="1"/>
      <dgm:spPr/>
      <dgm:t>
        <a:bodyPr/>
        <a:lstStyle/>
        <a:p>
          <a:pPr algn="just">
            <a:buFont typeface="Wingdings" panose="05000000000000000000" pitchFamily="2" charset="2"/>
            <a:buChar char=""/>
          </a:pPr>
          <a:r>
            <a:rPr lang="en-PH" sz="1200"/>
            <a:t>the use of clients’ personal information.</a:t>
          </a:r>
        </a:p>
      </dgm:t>
    </dgm:pt>
    <dgm:pt modelId="{D8A6967B-9618-448E-9A63-68918B61D709}" type="parTrans" cxnId="{ACCAE774-F38B-4B33-AAEE-69F0E91BDB43}">
      <dgm:prSet/>
      <dgm:spPr/>
      <dgm:t>
        <a:bodyPr/>
        <a:lstStyle/>
        <a:p>
          <a:pPr algn="just"/>
          <a:endParaRPr lang="en-PH" sz="1200"/>
        </a:p>
      </dgm:t>
    </dgm:pt>
    <dgm:pt modelId="{E7B88DD5-B68A-4703-8B90-F083A7B6675F}" type="sibTrans" cxnId="{ACCAE774-F38B-4B33-AAEE-69F0E91BDB43}">
      <dgm:prSet/>
      <dgm:spPr/>
      <dgm:t>
        <a:bodyPr/>
        <a:lstStyle/>
        <a:p>
          <a:pPr algn="just"/>
          <a:endParaRPr lang="en-PH" sz="1200"/>
        </a:p>
      </dgm:t>
    </dgm:pt>
    <dgm:pt modelId="{480B0AC6-EEB1-4C8D-ACD5-6E1406CACA2C}" type="pres">
      <dgm:prSet presAssocID="{00216522-96BA-4DBB-848A-BF5CEF063A76}" presName="Name0" presStyleCnt="0">
        <dgm:presLayoutVars>
          <dgm:chMax val="7"/>
          <dgm:chPref val="7"/>
          <dgm:dir/>
        </dgm:presLayoutVars>
      </dgm:prSet>
      <dgm:spPr/>
    </dgm:pt>
    <dgm:pt modelId="{A9ED3E0D-32AC-4020-BDEA-AAC8AA92CF64}" type="pres">
      <dgm:prSet presAssocID="{00216522-96BA-4DBB-848A-BF5CEF063A76}" presName="Name1" presStyleCnt="0"/>
      <dgm:spPr/>
    </dgm:pt>
    <dgm:pt modelId="{BF70CE28-7A28-4C74-B737-6D44BC9873D1}" type="pres">
      <dgm:prSet presAssocID="{00216522-96BA-4DBB-848A-BF5CEF063A76}" presName="cycle" presStyleCnt="0"/>
      <dgm:spPr/>
    </dgm:pt>
    <dgm:pt modelId="{4BE2E7DA-6C61-4D1E-AE92-79369AF6AE2C}" type="pres">
      <dgm:prSet presAssocID="{00216522-96BA-4DBB-848A-BF5CEF063A76}" presName="srcNode" presStyleLbl="node1" presStyleIdx="0" presStyleCnt="4"/>
      <dgm:spPr/>
    </dgm:pt>
    <dgm:pt modelId="{6577AD75-4851-44C1-AD6B-D5B923C5F1D9}" type="pres">
      <dgm:prSet presAssocID="{00216522-96BA-4DBB-848A-BF5CEF063A76}" presName="conn" presStyleLbl="parChTrans1D2" presStyleIdx="0" presStyleCnt="1"/>
      <dgm:spPr/>
    </dgm:pt>
    <dgm:pt modelId="{29343C39-9DB7-40E2-A4DF-709246E281C6}" type="pres">
      <dgm:prSet presAssocID="{00216522-96BA-4DBB-848A-BF5CEF063A76}" presName="extraNode" presStyleLbl="node1" presStyleIdx="0" presStyleCnt="4"/>
      <dgm:spPr/>
    </dgm:pt>
    <dgm:pt modelId="{8B95425B-78D6-43D3-B801-C356011720F4}" type="pres">
      <dgm:prSet presAssocID="{00216522-96BA-4DBB-848A-BF5CEF063A76}" presName="dstNode" presStyleLbl="node1" presStyleIdx="0" presStyleCnt="4"/>
      <dgm:spPr/>
    </dgm:pt>
    <dgm:pt modelId="{4D1F9A8F-40D5-4008-B1B4-C75AEB5BA995}" type="pres">
      <dgm:prSet presAssocID="{3BF8A32A-D034-454C-9077-C85353A7FD3D}" presName="text_1" presStyleLbl="node1" presStyleIdx="0" presStyleCnt="4">
        <dgm:presLayoutVars>
          <dgm:bulletEnabled val="1"/>
        </dgm:presLayoutVars>
      </dgm:prSet>
      <dgm:spPr/>
    </dgm:pt>
    <dgm:pt modelId="{306E3C10-09B0-4731-8784-88F11E18C3DC}" type="pres">
      <dgm:prSet presAssocID="{3BF8A32A-D034-454C-9077-C85353A7FD3D}" presName="accent_1" presStyleCnt="0"/>
      <dgm:spPr/>
    </dgm:pt>
    <dgm:pt modelId="{3628A65C-50DD-4627-9F5A-1B425154356B}" type="pres">
      <dgm:prSet presAssocID="{3BF8A32A-D034-454C-9077-C85353A7FD3D}" presName="accentRepeatNode" presStyleLbl="solidFgAcc1" presStyleIdx="0" presStyleCnt="4"/>
      <dgm:spPr/>
    </dgm:pt>
    <dgm:pt modelId="{40F45C89-1FE1-4B11-A2D1-1F63E5B57448}" type="pres">
      <dgm:prSet presAssocID="{427F8167-7BF8-4795-B882-7B885C9FE7AB}" presName="text_2" presStyleLbl="node1" presStyleIdx="1" presStyleCnt="4">
        <dgm:presLayoutVars>
          <dgm:bulletEnabled val="1"/>
        </dgm:presLayoutVars>
      </dgm:prSet>
      <dgm:spPr/>
    </dgm:pt>
    <dgm:pt modelId="{67E8D255-1873-4EA0-97B1-3357D037A6C6}" type="pres">
      <dgm:prSet presAssocID="{427F8167-7BF8-4795-B882-7B885C9FE7AB}" presName="accent_2" presStyleCnt="0"/>
      <dgm:spPr/>
    </dgm:pt>
    <dgm:pt modelId="{90535E33-B488-4FF3-8C8E-25F1A78DE148}" type="pres">
      <dgm:prSet presAssocID="{427F8167-7BF8-4795-B882-7B885C9FE7AB}" presName="accentRepeatNode" presStyleLbl="solidFgAcc1" presStyleIdx="1" presStyleCnt="4"/>
      <dgm:spPr/>
    </dgm:pt>
    <dgm:pt modelId="{F5085767-0671-43D1-89B8-598A48CC5163}" type="pres">
      <dgm:prSet presAssocID="{A070D1E2-FFFC-44BF-B592-5874B84CB55D}" presName="text_3" presStyleLbl="node1" presStyleIdx="2" presStyleCnt="4">
        <dgm:presLayoutVars>
          <dgm:bulletEnabled val="1"/>
        </dgm:presLayoutVars>
      </dgm:prSet>
      <dgm:spPr/>
    </dgm:pt>
    <dgm:pt modelId="{EA399F55-EDEB-4961-9AB7-A3B6505718B2}" type="pres">
      <dgm:prSet presAssocID="{A070D1E2-FFFC-44BF-B592-5874B84CB55D}" presName="accent_3" presStyleCnt="0"/>
      <dgm:spPr/>
    </dgm:pt>
    <dgm:pt modelId="{2E465190-66E2-46AF-BA68-C5DADA5B066B}" type="pres">
      <dgm:prSet presAssocID="{A070D1E2-FFFC-44BF-B592-5874B84CB55D}" presName="accentRepeatNode" presStyleLbl="solidFgAcc1" presStyleIdx="2" presStyleCnt="4"/>
      <dgm:spPr/>
    </dgm:pt>
    <dgm:pt modelId="{881B8B00-16A7-4751-BAB1-9E6126FF73D0}" type="pres">
      <dgm:prSet presAssocID="{EFC68A98-DB9C-4E9D-922A-8F924FAEB9B5}" presName="text_4" presStyleLbl="node1" presStyleIdx="3" presStyleCnt="4">
        <dgm:presLayoutVars>
          <dgm:bulletEnabled val="1"/>
        </dgm:presLayoutVars>
      </dgm:prSet>
      <dgm:spPr/>
    </dgm:pt>
    <dgm:pt modelId="{B81D13A2-D2E4-498B-9E2B-16769E7FB1E3}" type="pres">
      <dgm:prSet presAssocID="{EFC68A98-DB9C-4E9D-922A-8F924FAEB9B5}" presName="accent_4" presStyleCnt="0"/>
      <dgm:spPr/>
    </dgm:pt>
    <dgm:pt modelId="{1072B60A-713B-47F5-9D82-1F0606D408DF}" type="pres">
      <dgm:prSet presAssocID="{EFC68A98-DB9C-4E9D-922A-8F924FAEB9B5}" presName="accentRepeatNode" presStyleLbl="solidFgAcc1" presStyleIdx="3" presStyleCnt="4"/>
      <dgm:spPr/>
    </dgm:pt>
  </dgm:ptLst>
  <dgm:cxnLst>
    <dgm:cxn modelId="{35A04511-A7A4-4958-8B25-40076A9D2383}" srcId="{00216522-96BA-4DBB-848A-BF5CEF063A76}" destId="{427F8167-7BF8-4795-B882-7B885C9FE7AB}" srcOrd="1" destOrd="0" parTransId="{0D89BFD4-D6AF-4A7C-AFC7-613B4A0ACE0F}" sibTransId="{AA19EF85-4957-44EF-A31E-9606FAAD36DE}"/>
    <dgm:cxn modelId="{CDB7C846-D2E1-4082-87B0-C6D5231BB234}" type="presOf" srcId="{00216522-96BA-4DBB-848A-BF5CEF063A76}" destId="{480B0AC6-EEB1-4C8D-ACD5-6E1406CACA2C}" srcOrd="0" destOrd="0" presId="urn:microsoft.com/office/officeart/2008/layout/VerticalCurvedList"/>
    <dgm:cxn modelId="{DBAAE268-9162-4086-A562-B3BA457EA3B6}" type="presOf" srcId="{EFC68A98-DB9C-4E9D-922A-8F924FAEB9B5}" destId="{881B8B00-16A7-4751-BAB1-9E6126FF73D0}" srcOrd="0" destOrd="0" presId="urn:microsoft.com/office/officeart/2008/layout/VerticalCurvedList"/>
    <dgm:cxn modelId="{D7E21B4E-4891-4B8B-80D3-7DFCF559546A}" type="presOf" srcId="{9A7851EA-894E-4B56-9C64-ABB451552CC2}" destId="{6577AD75-4851-44C1-AD6B-D5B923C5F1D9}" srcOrd="0" destOrd="0" presId="urn:microsoft.com/office/officeart/2008/layout/VerticalCurvedList"/>
    <dgm:cxn modelId="{30102670-8D4C-4CB2-89B0-19451A62097C}" type="presOf" srcId="{3BF8A32A-D034-454C-9077-C85353A7FD3D}" destId="{4D1F9A8F-40D5-4008-B1B4-C75AEB5BA995}" srcOrd="0" destOrd="0" presId="urn:microsoft.com/office/officeart/2008/layout/VerticalCurvedList"/>
    <dgm:cxn modelId="{ACCAE774-F38B-4B33-AAEE-69F0E91BDB43}" srcId="{00216522-96BA-4DBB-848A-BF5CEF063A76}" destId="{EFC68A98-DB9C-4E9D-922A-8F924FAEB9B5}" srcOrd="3" destOrd="0" parTransId="{D8A6967B-9618-448E-9A63-68918B61D709}" sibTransId="{E7B88DD5-B68A-4703-8B90-F083A7B6675F}"/>
    <dgm:cxn modelId="{640DC57E-2066-47F2-B834-5193C6B6A2DC}" srcId="{00216522-96BA-4DBB-848A-BF5CEF063A76}" destId="{A070D1E2-FFFC-44BF-B592-5874B84CB55D}" srcOrd="2" destOrd="0" parTransId="{50F7CC1F-1704-475A-8761-BAA25964D98A}" sibTransId="{91FC12CF-56E9-4EF6-A43A-44A1BDF3F03B}"/>
    <dgm:cxn modelId="{9F3D9D80-924F-4B5A-B93F-C7F57677AC5A}" type="presOf" srcId="{A070D1E2-FFFC-44BF-B592-5874B84CB55D}" destId="{F5085767-0671-43D1-89B8-598A48CC5163}" srcOrd="0" destOrd="0" presId="urn:microsoft.com/office/officeart/2008/layout/VerticalCurvedList"/>
    <dgm:cxn modelId="{852D0192-F522-4A62-A44D-7D02CA037B09}" type="presOf" srcId="{427F8167-7BF8-4795-B882-7B885C9FE7AB}" destId="{40F45C89-1FE1-4B11-A2D1-1F63E5B57448}" srcOrd="0" destOrd="0" presId="urn:microsoft.com/office/officeart/2008/layout/VerticalCurvedList"/>
    <dgm:cxn modelId="{52AE61B5-2EC0-4F6E-9B37-2F872A1E4838}" srcId="{00216522-96BA-4DBB-848A-BF5CEF063A76}" destId="{3BF8A32A-D034-454C-9077-C85353A7FD3D}" srcOrd="0" destOrd="0" parTransId="{A06196BA-C1AA-4000-BEFB-26B19C789CA5}" sibTransId="{9A7851EA-894E-4B56-9C64-ABB451552CC2}"/>
    <dgm:cxn modelId="{7901C194-3FB6-46CC-A80D-48BA4B045504}" type="presParOf" srcId="{480B0AC6-EEB1-4C8D-ACD5-6E1406CACA2C}" destId="{A9ED3E0D-32AC-4020-BDEA-AAC8AA92CF64}" srcOrd="0" destOrd="0" presId="urn:microsoft.com/office/officeart/2008/layout/VerticalCurvedList"/>
    <dgm:cxn modelId="{C3A5A186-FB3E-46E0-A0C6-8A9C8D007B2E}" type="presParOf" srcId="{A9ED3E0D-32AC-4020-BDEA-AAC8AA92CF64}" destId="{BF70CE28-7A28-4C74-B737-6D44BC9873D1}" srcOrd="0" destOrd="0" presId="urn:microsoft.com/office/officeart/2008/layout/VerticalCurvedList"/>
    <dgm:cxn modelId="{1C735DB3-9E0B-4A1F-8AF7-679C48BAFFC0}" type="presParOf" srcId="{BF70CE28-7A28-4C74-B737-6D44BC9873D1}" destId="{4BE2E7DA-6C61-4D1E-AE92-79369AF6AE2C}" srcOrd="0" destOrd="0" presId="urn:microsoft.com/office/officeart/2008/layout/VerticalCurvedList"/>
    <dgm:cxn modelId="{DF73EA5A-371F-4A88-8B31-4B7C5C619B19}" type="presParOf" srcId="{BF70CE28-7A28-4C74-B737-6D44BC9873D1}" destId="{6577AD75-4851-44C1-AD6B-D5B923C5F1D9}" srcOrd="1" destOrd="0" presId="urn:microsoft.com/office/officeart/2008/layout/VerticalCurvedList"/>
    <dgm:cxn modelId="{2D27D165-A769-4D42-AF6D-12C2E5B42B0D}" type="presParOf" srcId="{BF70CE28-7A28-4C74-B737-6D44BC9873D1}" destId="{29343C39-9DB7-40E2-A4DF-709246E281C6}" srcOrd="2" destOrd="0" presId="urn:microsoft.com/office/officeart/2008/layout/VerticalCurvedList"/>
    <dgm:cxn modelId="{D7B4B596-F9A3-40B5-B922-558B38ABA493}" type="presParOf" srcId="{BF70CE28-7A28-4C74-B737-6D44BC9873D1}" destId="{8B95425B-78D6-43D3-B801-C356011720F4}" srcOrd="3" destOrd="0" presId="urn:microsoft.com/office/officeart/2008/layout/VerticalCurvedList"/>
    <dgm:cxn modelId="{228955F6-E64C-44F5-BFF8-9794A05ABFD2}" type="presParOf" srcId="{A9ED3E0D-32AC-4020-BDEA-AAC8AA92CF64}" destId="{4D1F9A8F-40D5-4008-B1B4-C75AEB5BA995}" srcOrd="1" destOrd="0" presId="urn:microsoft.com/office/officeart/2008/layout/VerticalCurvedList"/>
    <dgm:cxn modelId="{E22E40B1-1FAC-4BD7-8C6F-E49C17EB9967}" type="presParOf" srcId="{A9ED3E0D-32AC-4020-BDEA-AAC8AA92CF64}" destId="{306E3C10-09B0-4731-8784-88F11E18C3DC}" srcOrd="2" destOrd="0" presId="urn:microsoft.com/office/officeart/2008/layout/VerticalCurvedList"/>
    <dgm:cxn modelId="{7DC84672-B887-4EC0-BE16-3B43E660D589}" type="presParOf" srcId="{306E3C10-09B0-4731-8784-88F11E18C3DC}" destId="{3628A65C-50DD-4627-9F5A-1B425154356B}" srcOrd="0" destOrd="0" presId="urn:microsoft.com/office/officeart/2008/layout/VerticalCurvedList"/>
    <dgm:cxn modelId="{0A195D85-5CF9-4C6F-A38A-998AD7C8F78D}" type="presParOf" srcId="{A9ED3E0D-32AC-4020-BDEA-AAC8AA92CF64}" destId="{40F45C89-1FE1-4B11-A2D1-1F63E5B57448}" srcOrd="3" destOrd="0" presId="urn:microsoft.com/office/officeart/2008/layout/VerticalCurvedList"/>
    <dgm:cxn modelId="{849782B7-805A-4DE8-8C62-756405AB8D83}" type="presParOf" srcId="{A9ED3E0D-32AC-4020-BDEA-AAC8AA92CF64}" destId="{67E8D255-1873-4EA0-97B1-3357D037A6C6}" srcOrd="4" destOrd="0" presId="urn:microsoft.com/office/officeart/2008/layout/VerticalCurvedList"/>
    <dgm:cxn modelId="{503438F4-13CD-4082-8121-9283BA1B18FD}" type="presParOf" srcId="{67E8D255-1873-4EA0-97B1-3357D037A6C6}" destId="{90535E33-B488-4FF3-8C8E-25F1A78DE148}" srcOrd="0" destOrd="0" presId="urn:microsoft.com/office/officeart/2008/layout/VerticalCurvedList"/>
    <dgm:cxn modelId="{2C6DE89B-4774-4846-B69B-1B3261140837}" type="presParOf" srcId="{A9ED3E0D-32AC-4020-BDEA-AAC8AA92CF64}" destId="{F5085767-0671-43D1-89B8-598A48CC5163}" srcOrd="5" destOrd="0" presId="urn:microsoft.com/office/officeart/2008/layout/VerticalCurvedList"/>
    <dgm:cxn modelId="{EEBED68B-4FB0-4CB8-8F06-69A9593D937F}" type="presParOf" srcId="{A9ED3E0D-32AC-4020-BDEA-AAC8AA92CF64}" destId="{EA399F55-EDEB-4961-9AB7-A3B6505718B2}" srcOrd="6" destOrd="0" presId="urn:microsoft.com/office/officeart/2008/layout/VerticalCurvedList"/>
    <dgm:cxn modelId="{651C796E-54DF-4358-BA4B-D28BF2C55272}" type="presParOf" srcId="{EA399F55-EDEB-4961-9AB7-A3B6505718B2}" destId="{2E465190-66E2-46AF-BA68-C5DADA5B066B}" srcOrd="0" destOrd="0" presId="urn:microsoft.com/office/officeart/2008/layout/VerticalCurvedList"/>
    <dgm:cxn modelId="{7FC105A4-8B89-4E60-80A0-05A7D0D0B7D3}" type="presParOf" srcId="{A9ED3E0D-32AC-4020-BDEA-AAC8AA92CF64}" destId="{881B8B00-16A7-4751-BAB1-9E6126FF73D0}" srcOrd="7" destOrd="0" presId="urn:microsoft.com/office/officeart/2008/layout/VerticalCurvedList"/>
    <dgm:cxn modelId="{3C7CB911-9D4E-40CB-A975-B87300AC8FE6}" type="presParOf" srcId="{A9ED3E0D-32AC-4020-BDEA-AAC8AA92CF64}" destId="{B81D13A2-D2E4-498B-9E2B-16769E7FB1E3}" srcOrd="8" destOrd="0" presId="urn:microsoft.com/office/officeart/2008/layout/VerticalCurvedList"/>
    <dgm:cxn modelId="{86530D93-6896-448A-A6C6-E0024FC0E638}" type="presParOf" srcId="{B81D13A2-D2E4-498B-9E2B-16769E7FB1E3}" destId="{1072B60A-713B-47F5-9D82-1F0606D408DF}" srcOrd="0" destOrd="0" presId="urn:microsoft.com/office/officeart/2008/layout/VerticalCurvedList"/>
  </dgm:cxnLst>
  <dgm:bg/>
  <dgm:whole/>
  <dgm:extLst>
    <a:ext uri="http://schemas.microsoft.com/office/drawing/2008/diagram">
      <dsp:dataModelExt xmlns:dsp="http://schemas.microsoft.com/office/drawing/2008/diagram" relId="rId24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7F198DB-4A0F-4372-99D6-F04EB01EBB3F}"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BA68A256-35C5-48C2-9965-FE4277B9D035}">
      <dgm:prSet phldrT="[Text]" custT="1"/>
      <dgm:spPr/>
      <dgm:t>
        <a:bodyPr/>
        <a:lstStyle/>
        <a:p>
          <a:pPr algn="ctr"/>
          <a:r>
            <a:rPr lang="en-AU" sz="1200"/>
            <a:t>Aged care services</a:t>
          </a:r>
        </a:p>
      </dgm:t>
    </dgm:pt>
    <dgm:pt modelId="{9CC75AC2-7AE5-49F7-810B-BF6EC66A15DA}" type="parTrans" cxnId="{D65D316A-82B9-4DBB-A57C-FA3FA7691555}">
      <dgm:prSet/>
      <dgm:spPr/>
      <dgm:t>
        <a:bodyPr/>
        <a:lstStyle/>
        <a:p>
          <a:pPr algn="ctr"/>
          <a:endParaRPr lang="en-AU" sz="1200"/>
        </a:p>
      </dgm:t>
    </dgm:pt>
    <dgm:pt modelId="{18F4D007-5ADE-4CD8-88BC-E2D600E60FA7}" type="sibTrans" cxnId="{D65D316A-82B9-4DBB-A57C-FA3FA7691555}">
      <dgm:prSet/>
      <dgm:spPr/>
      <dgm:t>
        <a:bodyPr/>
        <a:lstStyle/>
        <a:p>
          <a:pPr algn="ctr"/>
          <a:endParaRPr lang="en-AU" sz="1200"/>
        </a:p>
      </dgm:t>
    </dgm:pt>
    <dgm:pt modelId="{AA68D06F-7A02-4403-A351-AA0CBF394266}">
      <dgm:prSet phldrT="[Text]" custT="1"/>
      <dgm:spPr/>
      <dgm:t>
        <a:bodyPr/>
        <a:lstStyle/>
        <a:p>
          <a:pPr algn="ctr"/>
          <a:r>
            <a:rPr lang="en-AU" sz="1200"/>
            <a:t>Services for people with disabilities</a:t>
          </a:r>
        </a:p>
      </dgm:t>
    </dgm:pt>
    <dgm:pt modelId="{9536D46F-28A1-420D-952E-BEC1445F8862}" type="parTrans" cxnId="{52BA0156-D50B-4C21-B058-371518E10C86}">
      <dgm:prSet/>
      <dgm:spPr/>
      <dgm:t>
        <a:bodyPr/>
        <a:lstStyle/>
        <a:p>
          <a:pPr algn="ctr"/>
          <a:endParaRPr lang="en-AU" sz="1200"/>
        </a:p>
      </dgm:t>
    </dgm:pt>
    <dgm:pt modelId="{68CE77F9-2D63-4536-B293-F938A12CCD5F}" type="sibTrans" cxnId="{52BA0156-D50B-4C21-B058-371518E10C86}">
      <dgm:prSet/>
      <dgm:spPr/>
      <dgm:t>
        <a:bodyPr/>
        <a:lstStyle/>
        <a:p>
          <a:pPr algn="ctr"/>
          <a:endParaRPr lang="en-AU" sz="1200"/>
        </a:p>
      </dgm:t>
    </dgm:pt>
    <dgm:pt modelId="{83FDA59F-3772-4DCD-86DB-A410C957FAD6}">
      <dgm:prSet phldrT="[Text]" custT="1"/>
      <dgm:spPr/>
      <dgm:t>
        <a:bodyPr/>
        <a:lstStyle/>
        <a:p>
          <a:pPr algn="ctr"/>
          <a:r>
            <a:rPr lang="en-AU" sz="1200"/>
            <a:t>Child protection and youth justice services</a:t>
          </a:r>
        </a:p>
      </dgm:t>
    </dgm:pt>
    <dgm:pt modelId="{B8B02DBC-CB9C-4DAD-B27F-ED9F5326D121}" type="parTrans" cxnId="{F622992B-5837-4F7C-A0DA-F187F01A87C2}">
      <dgm:prSet/>
      <dgm:spPr/>
      <dgm:t>
        <a:bodyPr/>
        <a:lstStyle/>
        <a:p>
          <a:pPr algn="ctr"/>
          <a:endParaRPr lang="en-AU" sz="1200"/>
        </a:p>
      </dgm:t>
    </dgm:pt>
    <dgm:pt modelId="{42483820-BEC1-4CAF-84F8-D232A2D7F70D}" type="sibTrans" cxnId="{F622992B-5837-4F7C-A0DA-F187F01A87C2}">
      <dgm:prSet/>
      <dgm:spPr/>
      <dgm:t>
        <a:bodyPr/>
        <a:lstStyle/>
        <a:p>
          <a:pPr algn="ctr"/>
          <a:endParaRPr lang="en-AU" sz="1200"/>
        </a:p>
      </dgm:t>
    </dgm:pt>
    <dgm:pt modelId="{70F4157A-2374-4AF5-B9FD-1D9E8A6B1D91}" type="pres">
      <dgm:prSet presAssocID="{F7F198DB-4A0F-4372-99D6-F04EB01EBB3F}" presName="diagram" presStyleCnt="0">
        <dgm:presLayoutVars>
          <dgm:dir/>
          <dgm:resizeHandles val="exact"/>
        </dgm:presLayoutVars>
      </dgm:prSet>
      <dgm:spPr/>
    </dgm:pt>
    <dgm:pt modelId="{04E2FD41-0567-4285-BC2F-BADF06604518}" type="pres">
      <dgm:prSet presAssocID="{BA68A256-35C5-48C2-9965-FE4277B9D035}" presName="node" presStyleLbl="node1" presStyleIdx="0" presStyleCnt="3">
        <dgm:presLayoutVars>
          <dgm:bulletEnabled val="1"/>
        </dgm:presLayoutVars>
      </dgm:prSet>
      <dgm:spPr/>
    </dgm:pt>
    <dgm:pt modelId="{C6B64DDF-3202-451B-B652-83BB5248B33D}" type="pres">
      <dgm:prSet presAssocID="{18F4D007-5ADE-4CD8-88BC-E2D600E60FA7}" presName="sibTrans" presStyleCnt="0"/>
      <dgm:spPr/>
    </dgm:pt>
    <dgm:pt modelId="{940BFFD8-1B15-4556-9079-C18DCFE57AE3}" type="pres">
      <dgm:prSet presAssocID="{AA68D06F-7A02-4403-A351-AA0CBF394266}" presName="node" presStyleLbl="node1" presStyleIdx="1" presStyleCnt="3">
        <dgm:presLayoutVars>
          <dgm:bulletEnabled val="1"/>
        </dgm:presLayoutVars>
      </dgm:prSet>
      <dgm:spPr/>
    </dgm:pt>
    <dgm:pt modelId="{345CF8EE-557C-40F3-848D-934C2414D628}" type="pres">
      <dgm:prSet presAssocID="{68CE77F9-2D63-4536-B293-F938A12CCD5F}" presName="sibTrans" presStyleCnt="0"/>
      <dgm:spPr/>
    </dgm:pt>
    <dgm:pt modelId="{D765BB2A-7EF3-44AE-9660-19D29669E672}" type="pres">
      <dgm:prSet presAssocID="{83FDA59F-3772-4DCD-86DB-A410C957FAD6}" presName="node" presStyleLbl="node1" presStyleIdx="2" presStyleCnt="3">
        <dgm:presLayoutVars>
          <dgm:bulletEnabled val="1"/>
        </dgm:presLayoutVars>
      </dgm:prSet>
      <dgm:spPr/>
    </dgm:pt>
  </dgm:ptLst>
  <dgm:cxnLst>
    <dgm:cxn modelId="{D2DB4906-958B-4587-B6F3-EB25D1D0E531}" type="presOf" srcId="{BA68A256-35C5-48C2-9965-FE4277B9D035}" destId="{04E2FD41-0567-4285-BC2F-BADF06604518}" srcOrd="0" destOrd="0" presId="urn:microsoft.com/office/officeart/2005/8/layout/default"/>
    <dgm:cxn modelId="{F622992B-5837-4F7C-A0DA-F187F01A87C2}" srcId="{F7F198DB-4A0F-4372-99D6-F04EB01EBB3F}" destId="{83FDA59F-3772-4DCD-86DB-A410C957FAD6}" srcOrd="2" destOrd="0" parTransId="{B8B02DBC-CB9C-4DAD-B27F-ED9F5326D121}" sibTransId="{42483820-BEC1-4CAF-84F8-D232A2D7F70D}"/>
    <dgm:cxn modelId="{E1DC3944-DC4C-44A5-8CF4-EB25FD6388E4}" type="presOf" srcId="{AA68D06F-7A02-4403-A351-AA0CBF394266}" destId="{940BFFD8-1B15-4556-9079-C18DCFE57AE3}" srcOrd="0" destOrd="0" presId="urn:microsoft.com/office/officeart/2005/8/layout/default"/>
    <dgm:cxn modelId="{D65D316A-82B9-4DBB-A57C-FA3FA7691555}" srcId="{F7F198DB-4A0F-4372-99D6-F04EB01EBB3F}" destId="{BA68A256-35C5-48C2-9965-FE4277B9D035}" srcOrd="0" destOrd="0" parTransId="{9CC75AC2-7AE5-49F7-810B-BF6EC66A15DA}" sibTransId="{18F4D007-5ADE-4CD8-88BC-E2D600E60FA7}"/>
    <dgm:cxn modelId="{52BA0156-D50B-4C21-B058-371518E10C86}" srcId="{F7F198DB-4A0F-4372-99D6-F04EB01EBB3F}" destId="{AA68D06F-7A02-4403-A351-AA0CBF394266}" srcOrd="1" destOrd="0" parTransId="{9536D46F-28A1-420D-952E-BEC1445F8862}" sibTransId="{68CE77F9-2D63-4536-B293-F938A12CCD5F}"/>
    <dgm:cxn modelId="{EE681B8D-8C6A-4F37-8365-4B56A7C10726}" type="presOf" srcId="{F7F198DB-4A0F-4372-99D6-F04EB01EBB3F}" destId="{70F4157A-2374-4AF5-B9FD-1D9E8A6B1D91}" srcOrd="0" destOrd="0" presId="urn:microsoft.com/office/officeart/2005/8/layout/default"/>
    <dgm:cxn modelId="{8E0035CA-3AC7-4532-9EE8-73A16260E92B}" type="presOf" srcId="{83FDA59F-3772-4DCD-86DB-A410C957FAD6}" destId="{D765BB2A-7EF3-44AE-9660-19D29669E672}" srcOrd="0" destOrd="0" presId="urn:microsoft.com/office/officeart/2005/8/layout/default"/>
    <dgm:cxn modelId="{1F51F39C-E727-4F2D-B0BC-155685087D19}" type="presParOf" srcId="{70F4157A-2374-4AF5-B9FD-1D9E8A6B1D91}" destId="{04E2FD41-0567-4285-BC2F-BADF06604518}" srcOrd="0" destOrd="0" presId="urn:microsoft.com/office/officeart/2005/8/layout/default"/>
    <dgm:cxn modelId="{D3B48486-42FB-4534-9BB3-FC632C427151}" type="presParOf" srcId="{70F4157A-2374-4AF5-B9FD-1D9E8A6B1D91}" destId="{C6B64DDF-3202-451B-B652-83BB5248B33D}" srcOrd="1" destOrd="0" presId="urn:microsoft.com/office/officeart/2005/8/layout/default"/>
    <dgm:cxn modelId="{90282EE0-9878-4CB8-B2DD-49C134BAFFA8}" type="presParOf" srcId="{70F4157A-2374-4AF5-B9FD-1D9E8A6B1D91}" destId="{940BFFD8-1B15-4556-9079-C18DCFE57AE3}" srcOrd="2" destOrd="0" presId="urn:microsoft.com/office/officeart/2005/8/layout/default"/>
    <dgm:cxn modelId="{F4452C79-CDBB-4777-8052-289B52161E6F}" type="presParOf" srcId="{70F4157A-2374-4AF5-B9FD-1D9E8A6B1D91}" destId="{345CF8EE-557C-40F3-848D-934C2414D628}" srcOrd="3" destOrd="0" presId="urn:microsoft.com/office/officeart/2005/8/layout/default"/>
    <dgm:cxn modelId="{CDBE0CA7-860C-4A38-9FC3-4CDE70A95E80}" type="presParOf" srcId="{70F4157A-2374-4AF5-B9FD-1D9E8A6B1D91}" destId="{D765BB2A-7EF3-44AE-9660-19D29669E672}" srcOrd="4" destOrd="0" presId="urn:microsoft.com/office/officeart/2005/8/layout/default"/>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2D124FF4-5AD9-49E9-B10C-7643A079291F}"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ECA1C253-355C-431B-B5F1-553F00A27A6E}">
      <dgm:prSet phldrT="[Text]" custT="1"/>
      <dgm:spPr/>
      <dgm:t>
        <a:bodyPr/>
        <a:lstStyle/>
        <a:p>
          <a:pPr algn="ctr"/>
          <a:r>
            <a:rPr lang="en-PH" sz="1200"/>
            <a:t>Language</a:t>
          </a:r>
        </a:p>
      </dgm:t>
    </dgm:pt>
    <dgm:pt modelId="{BB23336D-904C-4D5A-921F-9DA5E6F23D93}" type="parTrans" cxnId="{B52F6CFC-4F49-4262-88E7-BF36D8A44B9F}">
      <dgm:prSet/>
      <dgm:spPr/>
      <dgm:t>
        <a:bodyPr/>
        <a:lstStyle/>
        <a:p>
          <a:pPr algn="ctr"/>
          <a:endParaRPr lang="en-PH" sz="1200"/>
        </a:p>
      </dgm:t>
    </dgm:pt>
    <dgm:pt modelId="{54C38967-FA2E-4054-8691-5A18A3A83E1A}" type="sibTrans" cxnId="{B52F6CFC-4F49-4262-88E7-BF36D8A44B9F}">
      <dgm:prSet/>
      <dgm:spPr/>
      <dgm:t>
        <a:bodyPr/>
        <a:lstStyle/>
        <a:p>
          <a:pPr algn="ctr"/>
          <a:endParaRPr lang="en-PH" sz="1200"/>
        </a:p>
      </dgm:t>
    </dgm:pt>
    <dgm:pt modelId="{606CD6C7-2762-47AE-ADA5-417F1B13E3AE}">
      <dgm:prSet phldrT="[Text]" custT="1"/>
      <dgm:spPr/>
      <dgm:t>
        <a:bodyPr/>
        <a:lstStyle/>
        <a:p>
          <a:pPr algn="ctr"/>
          <a:r>
            <a:rPr lang="en-PH" sz="1200"/>
            <a:t>Emotional state</a:t>
          </a:r>
        </a:p>
      </dgm:t>
    </dgm:pt>
    <dgm:pt modelId="{14DA5A6B-E32E-486B-89CC-DA1863D5C07D}" type="parTrans" cxnId="{5E45811D-B771-480C-A4ED-5DBCBB2700DC}">
      <dgm:prSet/>
      <dgm:spPr/>
      <dgm:t>
        <a:bodyPr/>
        <a:lstStyle/>
        <a:p>
          <a:pPr algn="ctr"/>
          <a:endParaRPr lang="en-PH" sz="1200"/>
        </a:p>
      </dgm:t>
    </dgm:pt>
    <dgm:pt modelId="{47C84516-5238-4008-962A-0146B10CAB38}" type="sibTrans" cxnId="{5E45811D-B771-480C-A4ED-5DBCBB2700DC}">
      <dgm:prSet/>
      <dgm:spPr/>
      <dgm:t>
        <a:bodyPr/>
        <a:lstStyle/>
        <a:p>
          <a:pPr algn="ctr"/>
          <a:endParaRPr lang="en-PH" sz="1200"/>
        </a:p>
      </dgm:t>
    </dgm:pt>
    <dgm:pt modelId="{3882C6FC-86E3-4A0D-BB88-9B32D1663731}">
      <dgm:prSet phldrT="[Text]" custT="1"/>
      <dgm:spPr/>
      <dgm:t>
        <a:bodyPr/>
        <a:lstStyle/>
        <a:p>
          <a:pPr algn="ctr"/>
          <a:r>
            <a:rPr lang="en-PH" sz="1200"/>
            <a:t>Disability</a:t>
          </a:r>
        </a:p>
      </dgm:t>
    </dgm:pt>
    <dgm:pt modelId="{5EDDE325-CE15-4AE3-84F2-EC0C0B6BFF86}" type="parTrans" cxnId="{A09A1469-EE66-431C-83DF-CE1FEB05B508}">
      <dgm:prSet/>
      <dgm:spPr/>
      <dgm:t>
        <a:bodyPr/>
        <a:lstStyle/>
        <a:p>
          <a:pPr algn="ctr"/>
          <a:endParaRPr lang="en-PH" sz="1200"/>
        </a:p>
      </dgm:t>
    </dgm:pt>
    <dgm:pt modelId="{09E19D52-F7D7-4EFB-B49B-15356A522989}" type="sibTrans" cxnId="{A09A1469-EE66-431C-83DF-CE1FEB05B508}">
      <dgm:prSet/>
      <dgm:spPr/>
      <dgm:t>
        <a:bodyPr/>
        <a:lstStyle/>
        <a:p>
          <a:pPr algn="ctr"/>
          <a:endParaRPr lang="en-PH" sz="1200"/>
        </a:p>
      </dgm:t>
    </dgm:pt>
    <dgm:pt modelId="{B45FD500-32D8-4BB3-98CF-65EE5A8A8D62}">
      <dgm:prSet phldrT="[Text]" custT="1"/>
      <dgm:spPr/>
      <dgm:t>
        <a:bodyPr/>
        <a:lstStyle/>
        <a:p>
          <a:pPr algn="ctr"/>
          <a:r>
            <a:rPr lang="en-PH" sz="1200"/>
            <a:t>Health</a:t>
          </a:r>
        </a:p>
      </dgm:t>
    </dgm:pt>
    <dgm:pt modelId="{95F7C6C7-591E-4B89-8916-0DCD4E1D8F21}" type="parTrans" cxnId="{31DA2179-C25A-4140-B10E-B837C4F1350C}">
      <dgm:prSet/>
      <dgm:spPr/>
      <dgm:t>
        <a:bodyPr/>
        <a:lstStyle/>
        <a:p>
          <a:pPr algn="ctr"/>
          <a:endParaRPr lang="en-PH" sz="1200"/>
        </a:p>
      </dgm:t>
    </dgm:pt>
    <dgm:pt modelId="{D303FF9A-158E-453F-A9A4-0D106D4547BA}" type="sibTrans" cxnId="{31DA2179-C25A-4140-B10E-B837C4F1350C}">
      <dgm:prSet/>
      <dgm:spPr/>
      <dgm:t>
        <a:bodyPr/>
        <a:lstStyle/>
        <a:p>
          <a:pPr algn="ctr"/>
          <a:endParaRPr lang="en-PH" sz="1200"/>
        </a:p>
      </dgm:t>
    </dgm:pt>
    <dgm:pt modelId="{BA069CEF-54AF-4C40-AD2C-4C4C388A4E4C}">
      <dgm:prSet phldrT="[Text]" custT="1"/>
      <dgm:spPr/>
      <dgm:t>
        <a:bodyPr/>
        <a:lstStyle/>
        <a:p>
          <a:pPr algn="ctr"/>
          <a:r>
            <a:rPr lang="en-PH" sz="1200"/>
            <a:t>Age</a:t>
          </a:r>
        </a:p>
      </dgm:t>
    </dgm:pt>
    <dgm:pt modelId="{D2DC9650-A2B5-4CB8-AD3F-218DA2A99125}" type="parTrans" cxnId="{B31BFA76-B296-443D-A4DC-5FC493F4973D}">
      <dgm:prSet/>
      <dgm:spPr/>
      <dgm:t>
        <a:bodyPr/>
        <a:lstStyle/>
        <a:p>
          <a:pPr algn="ctr"/>
          <a:endParaRPr lang="en-PH" sz="1200"/>
        </a:p>
      </dgm:t>
    </dgm:pt>
    <dgm:pt modelId="{31E0702D-8E44-4C7D-BCBB-8FF95671888C}" type="sibTrans" cxnId="{B31BFA76-B296-443D-A4DC-5FC493F4973D}">
      <dgm:prSet/>
      <dgm:spPr/>
      <dgm:t>
        <a:bodyPr/>
        <a:lstStyle/>
        <a:p>
          <a:pPr algn="ctr"/>
          <a:endParaRPr lang="en-PH" sz="1200"/>
        </a:p>
      </dgm:t>
    </dgm:pt>
    <dgm:pt modelId="{BA57F5DB-001B-4D5A-8EA4-197D7B232550}">
      <dgm:prSet custT="1"/>
      <dgm:spPr/>
      <dgm:t>
        <a:bodyPr/>
        <a:lstStyle/>
        <a:p>
          <a:pPr algn="ctr"/>
          <a:r>
            <a:rPr lang="en-PH" sz="1200"/>
            <a:t>Culture</a:t>
          </a:r>
        </a:p>
      </dgm:t>
    </dgm:pt>
    <dgm:pt modelId="{C3121F53-D564-4D5A-8AA9-EA9AD2576D5B}" type="parTrans" cxnId="{D82898FA-02EE-4840-8070-4512E4752625}">
      <dgm:prSet/>
      <dgm:spPr/>
      <dgm:t>
        <a:bodyPr/>
        <a:lstStyle/>
        <a:p>
          <a:pPr algn="ctr"/>
          <a:endParaRPr lang="en-PH" sz="1200"/>
        </a:p>
      </dgm:t>
    </dgm:pt>
    <dgm:pt modelId="{A32C296F-8F6B-410A-A344-681F90D91D70}" type="sibTrans" cxnId="{D82898FA-02EE-4840-8070-4512E4752625}">
      <dgm:prSet/>
      <dgm:spPr/>
      <dgm:t>
        <a:bodyPr/>
        <a:lstStyle/>
        <a:p>
          <a:pPr algn="ctr"/>
          <a:endParaRPr lang="en-PH" sz="1200"/>
        </a:p>
      </dgm:t>
    </dgm:pt>
    <dgm:pt modelId="{9699C669-D185-45D9-9B72-5105DF8008E8}">
      <dgm:prSet custT="1"/>
      <dgm:spPr/>
      <dgm:t>
        <a:bodyPr/>
        <a:lstStyle/>
        <a:p>
          <a:pPr algn="ctr"/>
          <a:r>
            <a:rPr lang="en-PH" sz="1200"/>
            <a:t>Religion</a:t>
          </a:r>
        </a:p>
      </dgm:t>
    </dgm:pt>
    <dgm:pt modelId="{0BD1BD81-5A62-482E-A1F2-33119641B095}" type="parTrans" cxnId="{31CFCB3A-3074-4581-9D1A-186551556490}">
      <dgm:prSet/>
      <dgm:spPr/>
      <dgm:t>
        <a:bodyPr/>
        <a:lstStyle/>
        <a:p>
          <a:pPr algn="ctr"/>
          <a:endParaRPr lang="en-PH" sz="1200"/>
        </a:p>
      </dgm:t>
    </dgm:pt>
    <dgm:pt modelId="{0830426E-CBCC-4E29-A6A0-1341A88D0BF3}" type="sibTrans" cxnId="{31CFCB3A-3074-4581-9D1A-186551556490}">
      <dgm:prSet/>
      <dgm:spPr/>
      <dgm:t>
        <a:bodyPr/>
        <a:lstStyle/>
        <a:p>
          <a:pPr algn="ctr"/>
          <a:endParaRPr lang="en-PH" sz="1200"/>
        </a:p>
      </dgm:t>
    </dgm:pt>
    <dgm:pt modelId="{E8091BEB-5BE2-44ED-B022-4D7EBF9DE8B5}" type="pres">
      <dgm:prSet presAssocID="{2D124FF4-5AD9-49E9-B10C-7643A079291F}" presName="diagram" presStyleCnt="0">
        <dgm:presLayoutVars>
          <dgm:dir/>
          <dgm:resizeHandles val="exact"/>
        </dgm:presLayoutVars>
      </dgm:prSet>
      <dgm:spPr/>
    </dgm:pt>
    <dgm:pt modelId="{5C0453FC-EF7B-42E3-9F99-D76E1FFC5AF3}" type="pres">
      <dgm:prSet presAssocID="{ECA1C253-355C-431B-B5F1-553F00A27A6E}" presName="node" presStyleLbl="node1" presStyleIdx="0" presStyleCnt="7">
        <dgm:presLayoutVars>
          <dgm:bulletEnabled val="1"/>
        </dgm:presLayoutVars>
      </dgm:prSet>
      <dgm:spPr/>
    </dgm:pt>
    <dgm:pt modelId="{58D9F5A5-9736-4812-83F3-CC33FA67FE75}" type="pres">
      <dgm:prSet presAssocID="{54C38967-FA2E-4054-8691-5A18A3A83E1A}" presName="sibTrans" presStyleCnt="0"/>
      <dgm:spPr/>
    </dgm:pt>
    <dgm:pt modelId="{7CEF51DE-9019-4819-B298-33C2E23F84FB}" type="pres">
      <dgm:prSet presAssocID="{BA57F5DB-001B-4D5A-8EA4-197D7B232550}" presName="node" presStyleLbl="node1" presStyleIdx="1" presStyleCnt="7">
        <dgm:presLayoutVars>
          <dgm:bulletEnabled val="1"/>
        </dgm:presLayoutVars>
      </dgm:prSet>
      <dgm:spPr/>
    </dgm:pt>
    <dgm:pt modelId="{42E9E29D-1E1F-4A31-80A1-556974A12738}" type="pres">
      <dgm:prSet presAssocID="{A32C296F-8F6B-410A-A344-681F90D91D70}" presName="sibTrans" presStyleCnt="0"/>
      <dgm:spPr/>
    </dgm:pt>
    <dgm:pt modelId="{5F1AAD75-1453-4CC6-8941-69EC25461AC6}" type="pres">
      <dgm:prSet presAssocID="{9699C669-D185-45D9-9B72-5105DF8008E8}" presName="node" presStyleLbl="node1" presStyleIdx="2" presStyleCnt="7">
        <dgm:presLayoutVars>
          <dgm:bulletEnabled val="1"/>
        </dgm:presLayoutVars>
      </dgm:prSet>
      <dgm:spPr/>
    </dgm:pt>
    <dgm:pt modelId="{AA1BC4B9-EBDF-4670-81D4-AB808F7A7D22}" type="pres">
      <dgm:prSet presAssocID="{0830426E-CBCC-4E29-A6A0-1341A88D0BF3}" presName="sibTrans" presStyleCnt="0"/>
      <dgm:spPr/>
    </dgm:pt>
    <dgm:pt modelId="{6EF31E09-86D2-4DCB-BEEA-B426E00F6259}" type="pres">
      <dgm:prSet presAssocID="{606CD6C7-2762-47AE-ADA5-417F1B13E3AE}" presName="node" presStyleLbl="node1" presStyleIdx="3" presStyleCnt="7">
        <dgm:presLayoutVars>
          <dgm:bulletEnabled val="1"/>
        </dgm:presLayoutVars>
      </dgm:prSet>
      <dgm:spPr/>
    </dgm:pt>
    <dgm:pt modelId="{CD49E9B3-4BBA-4793-92D3-BECFB84E4327}" type="pres">
      <dgm:prSet presAssocID="{47C84516-5238-4008-962A-0146B10CAB38}" presName="sibTrans" presStyleCnt="0"/>
      <dgm:spPr/>
    </dgm:pt>
    <dgm:pt modelId="{FCE7907F-DB8F-4F73-9355-EB2B35F2A291}" type="pres">
      <dgm:prSet presAssocID="{3882C6FC-86E3-4A0D-BB88-9B32D1663731}" presName="node" presStyleLbl="node1" presStyleIdx="4" presStyleCnt="7">
        <dgm:presLayoutVars>
          <dgm:bulletEnabled val="1"/>
        </dgm:presLayoutVars>
      </dgm:prSet>
      <dgm:spPr/>
    </dgm:pt>
    <dgm:pt modelId="{9DE04453-BC57-4CAC-A6DF-6DA42F0A494F}" type="pres">
      <dgm:prSet presAssocID="{09E19D52-F7D7-4EFB-B49B-15356A522989}" presName="sibTrans" presStyleCnt="0"/>
      <dgm:spPr/>
    </dgm:pt>
    <dgm:pt modelId="{46C5AAB4-33C6-4ABA-9BDA-9C311F174FF2}" type="pres">
      <dgm:prSet presAssocID="{B45FD500-32D8-4BB3-98CF-65EE5A8A8D62}" presName="node" presStyleLbl="node1" presStyleIdx="5" presStyleCnt="7">
        <dgm:presLayoutVars>
          <dgm:bulletEnabled val="1"/>
        </dgm:presLayoutVars>
      </dgm:prSet>
      <dgm:spPr/>
    </dgm:pt>
    <dgm:pt modelId="{EDEE7DF6-98DF-4D4F-8704-9E17B595365B}" type="pres">
      <dgm:prSet presAssocID="{D303FF9A-158E-453F-A9A4-0D106D4547BA}" presName="sibTrans" presStyleCnt="0"/>
      <dgm:spPr/>
    </dgm:pt>
    <dgm:pt modelId="{6CCC4A85-7525-4BCF-BEFE-CEC164735636}" type="pres">
      <dgm:prSet presAssocID="{BA069CEF-54AF-4C40-AD2C-4C4C388A4E4C}" presName="node" presStyleLbl="node1" presStyleIdx="6" presStyleCnt="7">
        <dgm:presLayoutVars>
          <dgm:bulletEnabled val="1"/>
        </dgm:presLayoutVars>
      </dgm:prSet>
      <dgm:spPr/>
    </dgm:pt>
  </dgm:ptLst>
  <dgm:cxnLst>
    <dgm:cxn modelId="{DBFAFB05-E1D0-4BCE-BB1A-5305863610C7}" type="presOf" srcId="{ECA1C253-355C-431B-B5F1-553F00A27A6E}" destId="{5C0453FC-EF7B-42E3-9F99-D76E1FFC5AF3}" srcOrd="0" destOrd="0" presId="urn:microsoft.com/office/officeart/2005/8/layout/default"/>
    <dgm:cxn modelId="{A078970E-3060-44E9-91A8-6B92DA85D46B}" type="presOf" srcId="{2D124FF4-5AD9-49E9-B10C-7643A079291F}" destId="{E8091BEB-5BE2-44ED-B022-4D7EBF9DE8B5}" srcOrd="0" destOrd="0" presId="urn:microsoft.com/office/officeart/2005/8/layout/default"/>
    <dgm:cxn modelId="{85A83C10-49D9-43E3-86CD-5A12FF22E9F8}" type="presOf" srcId="{606CD6C7-2762-47AE-ADA5-417F1B13E3AE}" destId="{6EF31E09-86D2-4DCB-BEEA-B426E00F6259}" srcOrd="0" destOrd="0" presId="urn:microsoft.com/office/officeart/2005/8/layout/default"/>
    <dgm:cxn modelId="{5E45811D-B771-480C-A4ED-5DBCBB2700DC}" srcId="{2D124FF4-5AD9-49E9-B10C-7643A079291F}" destId="{606CD6C7-2762-47AE-ADA5-417F1B13E3AE}" srcOrd="3" destOrd="0" parTransId="{14DA5A6B-E32E-486B-89CC-DA1863D5C07D}" sibTransId="{47C84516-5238-4008-962A-0146B10CAB38}"/>
    <dgm:cxn modelId="{30F4B032-B434-409D-B7AF-5AD16E624787}" type="presOf" srcId="{9699C669-D185-45D9-9B72-5105DF8008E8}" destId="{5F1AAD75-1453-4CC6-8941-69EC25461AC6}" srcOrd="0" destOrd="0" presId="urn:microsoft.com/office/officeart/2005/8/layout/default"/>
    <dgm:cxn modelId="{31CFCB3A-3074-4581-9D1A-186551556490}" srcId="{2D124FF4-5AD9-49E9-B10C-7643A079291F}" destId="{9699C669-D185-45D9-9B72-5105DF8008E8}" srcOrd="2" destOrd="0" parTransId="{0BD1BD81-5A62-482E-A1F2-33119641B095}" sibTransId="{0830426E-CBCC-4E29-A6A0-1341A88D0BF3}"/>
    <dgm:cxn modelId="{A09A1469-EE66-431C-83DF-CE1FEB05B508}" srcId="{2D124FF4-5AD9-49E9-B10C-7643A079291F}" destId="{3882C6FC-86E3-4A0D-BB88-9B32D1663731}" srcOrd="4" destOrd="0" parTransId="{5EDDE325-CE15-4AE3-84F2-EC0C0B6BFF86}" sibTransId="{09E19D52-F7D7-4EFB-B49B-15356A522989}"/>
    <dgm:cxn modelId="{9759A86E-9F85-48BF-BBE6-E65EDBD20F52}" type="presOf" srcId="{B45FD500-32D8-4BB3-98CF-65EE5A8A8D62}" destId="{46C5AAB4-33C6-4ABA-9BDA-9C311F174FF2}" srcOrd="0" destOrd="0" presId="urn:microsoft.com/office/officeart/2005/8/layout/default"/>
    <dgm:cxn modelId="{6765B353-A9C3-49AC-9A9A-6F930FBF45EF}" type="presOf" srcId="{3882C6FC-86E3-4A0D-BB88-9B32D1663731}" destId="{FCE7907F-DB8F-4F73-9355-EB2B35F2A291}" srcOrd="0" destOrd="0" presId="urn:microsoft.com/office/officeart/2005/8/layout/default"/>
    <dgm:cxn modelId="{B31BFA76-B296-443D-A4DC-5FC493F4973D}" srcId="{2D124FF4-5AD9-49E9-B10C-7643A079291F}" destId="{BA069CEF-54AF-4C40-AD2C-4C4C388A4E4C}" srcOrd="6" destOrd="0" parTransId="{D2DC9650-A2B5-4CB8-AD3F-218DA2A99125}" sibTransId="{31E0702D-8E44-4C7D-BCBB-8FF95671888C}"/>
    <dgm:cxn modelId="{08D7F577-EB5B-4048-8FA4-C3B9816F1E76}" type="presOf" srcId="{BA069CEF-54AF-4C40-AD2C-4C4C388A4E4C}" destId="{6CCC4A85-7525-4BCF-BEFE-CEC164735636}" srcOrd="0" destOrd="0" presId="urn:microsoft.com/office/officeart/2005/8/layout/default"/>
    <dgm:cxn modelId="{31DA2179-C25A-4140-B10E-B837C4F1350C}" srcId="{2D124FF4-5AD9-49E9-B10C-7643A079291F}" destId="{B45FD500-32D8-4BB3-98CF-65EE5A8A8D62}" srcOrd="5" destOrd="0" parTransId="{95F7C6C7-591E-4B89-8916-0DCD4E1D8F21}" sibTransId="{D303FF9A-158E-453F-A9A4-0D106D4547BA}"/>
    <dgm:cxn modelId="{1854CBBE-B2BC-4085-B47C-A355DEEB938F}" type="presOf" srcId="{BA57F5DB-001B-4D5A-8EA4-197D7B232550}" destId="{7CEF51DE-9019-4819-B298-33C2E23F84FB}" srcOrd="0" destOrd="0" presId="urn:microsoft.com/office/officeart/2005/8/layout/default"/>
    <dgm:cxn modelId="{D82898FA-02EE-4840-8070-4512E4752625}" srcId="{2D124FF4-5AD9-49E9-B10C-7643A079291F}" destId="{BA57F5DB-001B-4D5A-8EA4-197D7B232550}" srcOrd="1" destOrd="0" parTransId="{C3121F53-D564-4D5A-8AA9-EA9AD2576D5B}" sibTransId="{A32C296F-8F6B-410A-A344-681F90D91D70}"/>
    <dgm:cxn modelId="{B52F6CFC-4F49-4262-88E7-BF36D8A44B9F}" srcId="{2D124FF4-5AD9-49E9-B10C-7643A079291F}" destId="{ECA1C253-355C-431B-B5F1-553F00A27A6E}" srcOrd="0" destOrd="0" parTransId="{BB23336D-904C-4D5A-921F-9DA5E6F23D93}" sibTransId="{54C38967-FA2E-4054-8691-5A18A3A83E1A}"/>
    <dgm:cxn modelId="{C8A69E5A-4BB1-4439-A16F-8A54653E8D3A}" type="presParOf" srcId="{E8091BEB-5BE2-44ED-B022-4D7EBF9DE8B5}" destId="{5C0453FC-EF7B-42E3-9F99-D76E1FFC5AF3}" srcOrd="0" destOrd="0" presId="urn:microsoft.com/office/officeart/2005/8/layout/default"/>
    <dgm:cxn modelId="{EEA575E6-D15C-45DF-9D1B-B751A8946397}" type="presParOf" srcId="{E8091BEB-5BE2-44ED-B022-4D7EBF9DE8B5}" destId="{58D9F5A5-9736-4812-83F3-CC33FA67FE75}" srcOrd="1" destOrd="0" presId="urn:microsoft.com/office/officeart/2005/8/layout/default"/>
    <dgm:cxn modelId="{55396664-A1D2-4FF8-BCD0-6D69C5E56ACF}" type="presParOf" srcId="{E8091BEB-5BE2-44ED-B022-4D7EBF9DE8B5}" destId="{7CEF51DE-9019-4819-B298-33C2E23F84FB}" srcOrd="2" destOrd="0" presId="urn:microsoft.com/office/officeart/2005/8/layout/default"/>
    <dgm:cxn modelId="{D6192BC3-CC0F-4F2E-B713-F32268AC39B6}" type="presParOf" srcId="{E8091BEB-5BE2-44ED-B022-4D7EBF9DE8B5}" destId="{42E9E29D-1E1F-4A31-80A1-556974A12738}" srcOrd="3" destOrd="0" presId="urn:microsoft.com/office/officeart/2005/8/layout/default"/>
    <dgm:cxn modelId="{8229768C-20CC-4977-AF5D-B4232403B526}" type="presParOf" srcId="{E8091BEB-5BE2-44ED-B022-4D7EBF9DE8B5}" destId="{5F1AAD75-1453-4CC6-8941-69EC25461AC6}" srcOrd="4" destOrd="0" presId="urn:microsoft.com/office/officeart/2005/8/layout/default"/>
    <dgm:cxn modelId="{857C69FC-4398-4E90-8833-03F9B378991B}" type="presParOf" srcId="{E8091BEB-5BE2-44ED-B022-4D7EBF9DE8B5}" destId="{AA1BC4B9-EBDF-4670-81D4-AB808F7A7D22}" srcOrd="5" destOrd="0" presId="urn:microsoft.com/office/officeart/2005/8/layout/default"/>
    <dgm:cxn modelId="{2710F6D0-85B8-4F59-A09D-EB1E871025EF}" type="presParOf" srcId="{E8091BEB-5BE2-44ED-B022-4D7EBF9DE8B5}" destId="{6EF31E09-86D2-4DCB-BEEA-B426E00F6259}" srcOrd="6" destOrd="0" presId="urn:microsoft.com/office/officeart/2005/8/layout/default"/>
    <dgm:cxn modelId="{F8838DED-9E49-4BCC-AB41-40426899318D}" type="presParOf" srcId="{E8091BEB-5BE2-44ED-B022-4D7EBF9DE8B5}" destId="{CD49E9B3-4BBA-4793-92D3-BECFB84E4327}" srcOrd="7" destOrd="0" presId="urn:microsoft.com/office/officeart/2005/8/layout/default"/>
    <dgm:cxn modelId="{0ECA58F3-034F-43C9-BDF4-BEEDBDBEB2B3}" type="presParOf" srcId="{E8091BEB-5BE2-44ED-B022-4D7EBF9DE8B5}" destId="{FCE7907F-DB8F-4F73-9355-EB2B35F2A291}" srcOrd="8" destOrd="0" presId="urn:microsoft.com/office/officeart/2005/8/layout/default"/>
    <dgm:cxn modelId="{B6839287-2EAF-48D5-BAB4-A565C9F853AB}" type="presParOf" srcId="{E8091BEB-5BE2-44ED-B022-4D7EBF9DE8B5}" destId="{9DE04453-BC57-4CAC-A6DF-6DA42F0A494F}" srcOrd="9" destOrd="0" presId="urn:microsoft.com/office/officeart/2005/8/layout/default"/>
    <dgm:cxn modelId="{EDB4A55E-AFC7-40FA-9FD1-CC80E8C9E2CA}" type="presParOf" srcId="{E8091BEB-5BE2-44ED-B022-4D7EBF9DE8B5}" destId="{46C5AAB4-33C6-4ABA-9BDA-9C311F174FF2}" srcOrd="10" destOrd="0" presId="urn:microsoft.com/office/officeart/2005/8/layout/default"/>
    <dgm:cxn modelId="{E809C9DD-BBD3-43A1-8E02-A73C5FDB3063}" type="presParOf" srcId="{E8091BEB-5BE2-44ED-B022-4D7EBF9DE8B5}" destId="{EDEE7DF6-98DF-4D4F-8704-9E17B595365B}" srcOrd="11" destOrd="0" presId="urn:microsoft.com/office/officeart/2005/8/layout/default"/>
    <dgm:cxn modelId="{67505F21-B631-4DA4-90DD-4D48B6B8DBB5}" type="presParOf" srcId="{E8091BEB-5BE2-44ED-B022-4D7EBF9DE8B5}" destId="{6CCC4A85-7525-4BCF-BEFE-CEC164735636}" srcOrd="12" destOrd="0" presId="urn:microsoft.com/office/officeart/2005/8/layout/default"/>
  </dgm:cxnLst>
  <dgm:bg/>
  <dgm:whole/>
  <dgm:extLst>
    <a:ext uri="http://schemas.microsoft.com/office/drawing/2008/diagram">
      <dsp:dataModelExt xmlns:dsp="http://schemas.microsoft.com/office/drawing/2008/diagram" relId="rId253"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E8F2362C-9B00-45CA-9029-5EC9A413228C}"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8E848263-2B86-4DCD-B660-743005F0B096}">
      <dgm:prSet phldrT="[Text]" custT="1"/>
      <dgm:spPr/>
      <dgm:t>
        <a:bodyPr/>
        <a:lstStyle/>
        <a:p>
          <a:pPr algn="ctr"/>
          <a:r>
            <a:rPr lang="en-PH" sz="1200" b="0"/>
            <a:t>Clarity of ideas</a:t>
          </a:r>
          <a:endParaRPr lang="en-AU" sz="1200" b="0"/>
        </a:p>
      </dgm:t>
    </dgm:pt>
    <dgm:pt modelId="{5CB5E62A-F7CF-4FAD-A214-77932A423179}" type="parTrans" cxnId="{3F968AB0-D9BB-4084-844D-00A527D869FF}">
      <dgm:prSet/>
      <dgm:spPr/>
      <dgm:t>
        <a:bodyPr/>
        <a:lstStyle/>
        <a:p>
          <a:pPr algn="ctr"/>
          <a:endParaRPr lang="en-AU" sz="1200" b="0"/>
        </a:p>
      </dgm:t>
    </dgm:pt>
    <dgm:pt modelId="{45DE9673-1474-4435-A773-E85EA17F570F}" type="sibTrans" cxnId="{3F968AB0-D9BB-4084-844D-00A527D869FF}">
      <dgm:prSet/>
      <dgm:spPr/>
      <dgm:t>
        <a:bodyPr/>
        <a:lstStyle/>
        <a:p>
          <a:pPr algn="ctr"/>
          <a:endParaRPr lang="en-AU" sz="1200" b="0"/>
        </a:p>
      </dgm:t>
    </dgm:pt>
    <dgm:pt modelId="{ADC15EC0-8E8E-4A14-9EA8-D1B6C7077AC4}">
      <dgm:prSet phldrT="[Text]" custT="1"/>
      <dgm:spPr/>
      <dgm:t>
        <a:bodyPr/>
        <a:lstStyle/>
        <a:p>
          <a:pPr algn="ctr"/>
          <a:r>
            <a:rPr lang="en-PH" sz="1200" b="0"/>
            <a:t>Appropriate use of language</a:t>
          </a:r>
          <a:endParaRPr lang="en-AU" sz="1200" b="0"/>
        </a:p>
      </dgm:t>
    </dgm:pt>
    <dgm:pt modelId="{24174C44-6AE8-4536-9466-00B30D124169}" type="parTrans" cxnId="{D78B7B1B-DC4A-4B34-AAFE-2516B2F46907}">
      <dgm:prSet/>
      <dgm:spPr/>
      <dgm:t>
        <a:bodyPr/>
        <a:lstStyle/>
        <a:p>
          <a:pPr algn="ctr"/>
          <a:endParaRPr lang="en-AU" sz="1200" b="0"/>
        </a:p>
      </dgm:t>
    </dgm:pt>
    <dgm:pt modelId="{043CA0EC-BAD4-433C-9849-A2CA1D4C106A}" type="sibTrans" cxnId="{D78B7B1B-DC4A-4B34-AAFE-2516B2F46907}">
      <dgm:prSet/>
      <dgm:spPr/>
      <dgm:t>
        <a:bodyPr/>
        <a:lstStyle/>
        <a:p>
          <a:pPr algn="ctr"/>
          <a:endParaRPr lang="en-AU" sz="1200" b="0"/>
        </a:p>
      </dgm:t>
    </dgm:pt>
    <dgm:pt modelId="{0AF9EEDE-4127-4CCB-8F70-4C32DAE54F6B}">
      <dgm:prSet phldrT="[Text]" custT="1"/>
      <dgm:spPr/>
      <dgm:t>
        <a:bodyPr/>
        <a:lstStyle/>
        <a:p>
          <a:pPr algn="ctr"/>
          <a:r>
            <a:rPr lang="en-PH" sz="1200" b="0"/>
            <a:t>Consistency</a:t>
          </a:r>
          <a:endParaRPr lang="en-AU" sz="1200" b="0"/>
        </a:p>
      </dgm:t>
    </dgm:pt>
    <dgm:pt modelId="{8CC11621-1D7D-4DEC-A1EB-A66ED4FFD412}" type="parTrans" cxnId="{0A71596B-73BB-43D0-95DB-E92DE87FBAD9}">
      <dgm:prSet/>
      <dgm:spPr/>
      <dgm:t>
        <a:bodyPr/>
        <a:lstStyle/>
        <a:p>
          <a:pPr algn="ctr"/>
          <a:endParaRPr lang="en-AU" sz="1200" b="0"/>
        </a:p>
      </dgm:t>
    </dgm:pt>
    <dgm:pt modelId="{5FC9FA46-4256-4018-A178-D9993ECD5E18}" type="sibTrans" cxnId="{0A71596B-73BB-43D0-95DB-E92DE87FBAD9}">
      <dgm:prSet/>
      <dgm:spPr/>
      <dgm:t>
        <a:bodyPr/>
        <a:lstStyle/>
        <a:p>
          <a:pPr algn="ctr"/>
          <a:endParaRPr lang="en-AU" sz="1200" b="0"/>
        </a:p>
      </dgm:t>
    </dgm:pt>
    <dgm:pt modelId="{2447636E-9D13-47F5-80E3-30CA847CD2E7}">
      <dgm:prSet phldrT="[Text]" custT="1"/>
      <dgm:spPr/>
      <dgm:t>
        <a:bodyPr/>
        <a:lstStyle/>
        <a:p>
          <a:pPr algn="ctr"/>
          <a:r>
            <a:rPr lang="en-PH" sz="1200" b="0"/>
            <a:t>Timeliness</a:t>
          </a:r>
          <a:endParaRPr lang="en-AU" sz="1200" b="0"/>
        </a:p>
      </dgm:t>
    </dgm:pt>
    <dgm:pt modelId="{8DE9E781-1D17-44F5-9BE7-FBBEE96110EF}" type="parTrans" cxnId="{3DB29B0C-04D4-4231-8FF4-F6D3F2AE0F9B}">
      <dgm:prSet/>
      <dgm:spPr/>
      <dgm:t>
        <a:bodyPr/>
        <a:lstStyle/>
        <a:p>
          <a:pPr algn="ctr"/>
          <a:endParaRPr lang="en-AU" sz="1200" b="0"/>
        </a:p>
      </dgm:t>
    </dgm:pt>
    <dgm:pt modelId="{B5137A54-F260-417B-8A5F-EBDC5A181203}" type="sibTrans" cxnId="{3DB29B0C-04D4-4231-8FF4-F6D3F2AE0F9B}">
      <dgm:prSet/>
      <dgm:spPr/>
      <dgm:t>
        <a:bodyPr/>
        <a:lstStyle/>
        <a:p>
          <a:pPr algn="ctr"/>
          <a:endParaRPr lang="en-AU" sz="1200" b="0"/>
        </a:p>
      </dgm:t>
    </dgm:pt>
    <dgm:pt modelId="{7FAAA1FC-EB1A-4C0C-AD5B-4B94F4BBE45D}">
      <dgm:prSet phldrT="[Text]" custT="1"/>
      <dgm:spPr/>
      <dgm:t>
        <a:bodyPr/>
        <a:lstStyle/>
        <a:p>
          <a:pPr algn="ctr"/>
          <a:r>
            <a:rPr lang="en-PH" sz="1200" b="0"/>
            <a:t>Feedback</a:t>
          </a:r>
          <a:endParaRPr lang="en-AU" sz="1200" b="0"/>
        </a:p>
      </dgm:t>
    </dgm:pt>
    <dgm:pt modelId="{C2172C49-C92B-4153-91B2-BDF8462AC1DF}" type="parTrans" cxnId="{CEBAA39E-FAF8-46EE-9D03-DF54299815D2}">
      <dgm:prSet/>
      <dgm:spPr/>
      <dgm:t>
        <a:bodyPr/>
        <a:lstStyle/>
        <a:p>
          <a:pPr algn="ctr"/>
          <a:endParaRPr lang="en-AU" sz="1200" b="0"/>
        </a:p>
      </dgm:t>
    </dgm:pt>
    <dgm:pt modelId="{CC54044B-AF7F-4A59-95C2-CAB63214F5E9}" type="sibTrans" cxnId="{CEBAA39E-FAF8-46EE-9D03-DF54299815D2}">
      <dgm:prSet/>
      <dgm:spPr/>
      <dgm:t>
        <a:bodyPr/>
        <a:lstStyle/>
        <a:p>
          <a:pPr algn="ctr"/>
          <a:endParaRPr lang="en-AU" sz="1200" b="0"/>
        </a:p>
      </dgm:t>
    </dgm:pt>
    <dgm:pt modelId="{5043DD93-4E9D-4D5E-B968-8B37B3A3FE3F}">
      <dgm:prSet phldrT="[Text]" custT="1"/>
      <dgm:spPr/>
      <dgm:t>
        <a:bodyPr/>
        <a:lstStyle/>
        <a:p>
          <a:pPr algn="ctr"/>
          <a:r>
            <a:rPr lang="en-PH" sz="1200" b="0"/>
            <a:t>Flexibility</a:t>
          </a:r>
          <a:endParaRPr lang="en-AU" sz="1200" b="0"/>
        </a:p>
      </dgm:t>
    </dgm:pt>
    <dgm:pt modelId="{D504A6AE-09F6-4003-A748-2998E7DDA3B1}" type="parTrans" cxnId="{BD9E578F-A28F-45B2-9059-879DF6809981}">
      <dgm:prSet/>
      <dgm:spPr/>
      <dgm:t>
        <a:bodyPr/>
        <a:lstStyle/>
        <a:p>
          <a:pPr algn="ctr"/>
          <a:endParaRPr lang="en-AU" sz="1200" b="0"/>
        </a:p>
      </dgm:t>
    </dgm:pt>
    <dgm:pt modelId="{A2CEA0AB-2AAB-41AE-AE3C-FAC856955697}" type="sibTrans" cxnId="{BD9E578F-A28F-45B2-9059-879DF6809981}">
      <dgm:prSet/>
      <dgm:spPr/>
      <dgm:t>
        <a:bodyPr/>
        <a:lstStyle/>
        <a:p>
          <a:pPr algn="ctr"/>
          <a:endParaRPr lang="en-AU" sz="1200" b="0"/>
        </a:p>
      </dgm:t>
    </dgm:pt>
    <dgm:pt modelId="{AB401F67-D6E0-4AFF-83D5-6FCB5A8BE0E9}" type="pres">
      <dgm:prSet presAssocID="{E8F2362C-9B00-45CA-9029-5EC9A413228C}" presName="diagram" presStyleCnt="0">
        <dgm:presLayoutVars>
          <dgm:dir/>
          <dgm:resizeHandles val="exact"/>
        </dgm:presLayoutVars>
      </dgm:prSet>
      <dgm:spPr/>
    </dgm:pt>
    <dgm:pt modelId="{E6A896DD-E8B8-4027-9775-A3DD8FA22CAD}" type="pres">
      <dgm:prSet presAssocID="{8E848263-2B86-4DCD-B660-743005F0B096}" presName="node" presStyleLbl="node1" presStyleIdx="0" presStyleCnt="6">
        <dgm:presLayoutVars>
          <dgm:bulletEnabled val="1"/>
        </dgm:presLayoutVars>
      </dgm:prSet>
      <dgm:spPr/>
    </dgm:pt>
    <dgm:pt modelId="{A1C77EC2-4B33-4DAD-9696-867A6C6C5B7C}" type="pres">
      <dgm:prSet presAssocID="{45DE9673-1474-4435-A773-E85EA17F570F}" presName="sibTrans" presStyleCnt="0"/>
      <dgm:spPr/>
    </dgm:pt>
    <dgm:pt modelId="{436F4663-01E3-4588-AB94-CA2DDB01CE9D}" type="pres">
      <dgm:prSet presAssocID="{ADC15EC0-8E8E-4A14-9EA8-D1B6C7077AC4}" presName="node" presStyleLbl="node1" presStyleIdx="1" presStyleCnt="6">
        <dgm:presLayoutVars>
          <dgm:bulletEnabled val="1"/>
        </dgm:presLayoutVars>
      </dgm:prSet>
      <dgm:spPr/>
    </dgm:pt>
    <dgm:pt modelId="{EB3C0911-BCBD-4851-8463-9C11B6E9B610}" type="pres">
      <dgm:prSet presAssocID="{043CA0EC-BAD4-433C-9849-A2CA1D4C106A}" presName="sibTrans" presStyleCnt="0"/>
      <dgm:spPr/>
    </dgm:pt>
    <dgm:pt modelId="{6018B66E-6298-4AD0-8200-B80B7701F2EB}" type="pres">
      <dgm:prSet presAssocID="{0AF9EEDE-4127-4CCB-8F70-4C32DAE54F6B}" presName="node" presStyleLbl="node1" presStyleIdx="2" presStyleCnt="6">
        <dgm:presLayoutVars>
          <dgm:bulletEnabled val="1"/>
        </dgm:presLayoutVars>
      </dgm:prSet>
      <dgm:spPr/>
    </dgm:pt>
    <dgm:pt modelId="{747CD916-2E8C-42AC-AD74-6485B30D6BA5}" type="pres">
      <dgm:prSet presAssocID="{5FC9FA46-4256-4018-A178-D9993ECD5E18}" presName="sibTrans" presStyleCnt="0"/>
      <dgm:spPr/>
    </dgm:pt>
    <dgm:pt modelId="{072AE130-D297-4BF9-B2D1-2F0E49383AD1}" type="pres">
      <dgm:prSet presAssocID="{2447636E-9D13-47F5-80E3-30CA847CD2E7}" presName="node" presStyleLbl="node1" presStyleIdx="3" presStyleCnt="6">
        <dgm:presLayoutVars>
          <dgm:bulletEnabled val="1"/>
        </dgm:presLayoutVars>
      </dgm:prSet>
      <dgm:spPr/>
    </dgm:pt>
    <dgm:pt modelId="{18964CDA-95F3-4481-B040-C90E98751031}" type="pres">
      <dgm:prSet presAssocID="{B5137A54-F260-417B-8A5F-EBDC5A181203}" presName="sibTrans" presStyleCnt="0"/>
      <dgm:spPr/>
    </dgm:pt>
    <dgm:pt modelId="{F54DAB91-5AE2-42F8-9A80-8C223A251F14}" type="pres">
      <dgm:prSet presAssocID="{7FAAA1FC-EB1A-4C0C-AD5B-4B94F4BBE45D}" presName="node" presStyleLbl="node1" presStyleIdx="4" presStyleCnt="6">
        <dgm:presLayoutVars>
          <dgm:bulletEnabled val="1"/>
        </dgm:presLayoutVars>
      </dgm:prSet>
      <dgm:spPr/>
    </dgm:pt>
    <dgm:pt modelId="{DD615858-FACC-4EDC-9264-59D77CD82E35}" type="pres">
      <dgm:prSet presAssocID="{CC54044B-AF7F-4A59-95C2-CAB63214F5E9}" presName="sibTrans" presStyleCnt="0"/>
      <dgm:spPr/>
    </dgm:pt>
    <dgm:pt modelId="{DA4175CF-2EC7-4D72-AD0B-62FBE539999C}" type="pres">
      <dgm:prSet presAssocID="{5043DD93-4E9D-4D5E-B968-8B37B3A3FE3F}" presName="node" presStyleLbl="node1" presStyleIdx="5" presStyleCnt="6">
        <dgm:presLayoutVars>
          <dgm:bulletEnabled val="1"/>
        </dgm:presLayoutVars>
      </dgm:prSet>
      <dgm:spPr/>
    </dgm:pt>
  </dgm:ptLst>
  <dgm:cxnLst>
    <dgm:cxn modelId="{3DB29B0C-04D4-4231-8FF4-F6D3F2AE0F9B}" srcId="{E8F2362C-9B00-45CA-9029-5EC9A413228C}" destId="{2447636E-9D13-47F5-80E3-30CA847CD2E7}" srcOrd="3" destOrd="0" parTransId="{8DE9E781-1D17-44F5-9BE7-FBBEE96110EF}" sibTransId="{B5137A54-F260-417B-8A5F-EBDC5A181203}"/>
    <dgm:cxn modelId="{D78B7B1B-DC4A-4B34-AAFE-2516B2F46907}" srcId="{E8F2362C-9B00-45CA-9029-5EC9A413228C}" destId="{ADC15EC0-8E8E-4A14-9EA8-D1B6C7077AC4}" srcOrd="1" destOrd="0" parTransId="{24174C44-6AE8-4536-9466-00B30D124169}" sibTransId="{043CA0EC-BAD4-433C-9849-A2CA1D4C106A}"/>
    <dgm:cxn modelId="{69ECEB49-AF06-472A-B835-CD512E68A2ED}" type="presOf" srcId="{ADC15EC0-8E8E-4A14-9EA8-D1B6C7077AC4}" destId="{436F4663-01E3-4588-AB94-CA2DDB01CE9D}" srcOrd="0" destOrd="0" presId="urn:microsoft.com/office/officeart/2005/8/layout/default"/>
    <dgm:cxn modelId="{0A71596B-73BB-43D0-95DB-E92DE87FBAD9}" srcId="{E8F2362C-9B00-45CA-9029-5EC9A413228C}" destId="{0AF9EEDE-4127-4CCB-8F70-4C32DAE54F6B}" srcOrd="2" destOrd="0" parTransId="{8CC11621-1D7D-4DEC-A1EB-A66ED4FFD412}" sibTransId="{5FC9FA46-4256-4018-A178-D9993ECD5E18}"/>
    <dgm:cxn modelId="{1644F075-F4D0-4A4F-A676-4101493663BE}" type="presOf" srcId="{E8F2362C-9B00-45CA-9029-5EC9A413228C}" destId="{AB401F67-D6E0-4AFF-83D5-6FCB5A8BE0E9}" srcOrd="0" destOrd="0" presId="urn:microsoft.com/office/officeart/2005/8/layout/default"/>
    <dgm:cxn modelId="{C69AED78-46BA-487D-BED3-E904BF2E0D83}" type="presOf" srcId="{8E848263-2B86-4DCD-B660-743005F0B096}" destId="{E6A896DD-E8B8-4027-9775-A3DD8FA22CAD}" srcOrd="0" destOrd="0" presId="urn:microsoft.com/office/officeart/2005/8/layout/default"/>
    <dgm:cxn modelId="{BD9E578F-A28F-45B2-9059-879DF6809981}" srcId="{E8F2362C-9B00-45CA-9029-5EC9A413228C}" destId="{5043DD93-4E9D-4D5E-B968-8B37B3A3FE3F}" srcOrd="5" destOrd="0" parTransId="{D504A6AE-09F6-4003-A748-2998E7DDA3B1}" sibTransId="{A2CEA0AB-2AAB-41AE-AE3C-FAC856955697}"/>
    <dgm:cxn modelId="{CEBAA39E-FAF8-46EE-9D03-DF54299815D2}" srcId="{E8F2362C-9B00-45CA-9029-5EC9A413228C}" destId="{7FAAA1FC-EB1A-4C0C-AD5B-4B94F4BBE45D}" srcOrd="4" destOrd="0" parTransId="{C2172C49-C92B-4153-91B2-BDF8462AC1DF}" sibTransId="{CC54044B-AF7F-4A59-95C2-CAB63214F5E9}"/>
    <dgm:cxn modelId="{3F968AB0-D9BB-4084-844D-00A527D869FF}" srcId="{E8F2362C-9B00-45CA-9029-5EC9A413228C}" destId="{8E848263-2B86-4DCD-B660-743005F0B096}" srcOrd="0" destOrd="0" parTransId="{5CB5E62A-F7CF-4FAD-A214-77932A423179}" sibTransId="{45DE9673-1474-4435-A773-E85EA17F570F}"/>
    <dgm:cxn modelId="{E3D865B5-0015-4A4C-99EC-36F9BD54A950}" type="presOf" srcId="{7FAAA1FC-EB1A-4C0C-AD5B-4B94F4BBE45D}" destId="{F54DAB91-5AE2-42F8-9A80-8C223A251F14}" srcOrd="0" destOrd="0" presId="urn:microsoft.com/office/officeart/2005/8/layout/default"/>
    <dgm:cxn modelId="{3F9ED5BC-E45F-477C-9245-FD5A323B0B0E}" type="presOf" srcId="{0AF9EEDE-4127-4CCB-8F70-4C32DAE54F6B}" destId="{6018B66E-6298-4AD0-8200-B80B7701F2EB}" srcOrd="0" destOrd="0" presId="urn:microsoft.com/office/officeart/2005/8/layout/default"/>
    <dgm:cxn modelId="{0A17C5C1-053F-4E83-9294-D8923E35B467}" type="presOf" srcId="{5043DD93-4E9D-4D5E-B968-8B37B3A3FE3F}" destId="{DA4175CF-2EC7-4D72-AD0B-62FBE539999C}" srcOrd="0" destOrd="0" presId="urn:microsoft.com/office/officeart/2005/8/layout/default"/>
    <dgm:cxn modelId="{5C57E2D8-19EC-4AEE-A0F7-9D26AEC5638D}" type="presOf" srcId="{2447636E-9D13-47F5-80E3-30CA847CD2E7}" destId="{072AE130-D297-4BF9-B2D1-2F0E49383AD1}" srcOrd="0" destOrd="0" presId="urn:microsoft.com/office/officeart/2005/8/layout/default"/>
    <dgm:cxn modelId="{E41C0DBD-BD82-4BED-BF48-0490BF9952C4}" type="presParOf" srcId="{AB401F67-D6E0-4AFF-83D5-6FCB5A8BE0E9}" destId="{E6A896DD-E8B8-4027-9775-A3DD8FA22CAD}" srcOrd="0" destOrd="0" presId="urn:microsoft.com/office/officeart/2005/8/layout/default"/>
    <dgm:cxn modelId="{82BB3BC5-70D8-4247-BC5A-D8F4C97BD7BE}" type="presParOf" srcId="{AB401F67-D6E0-4AFF-83D5-6FCB5A8BE0E9}" destId="{A1C77EC2-4B33-4DAD-9696-867A6C6C5B7C}" srcOrd="1" destOrd="0" presId="urn:microsoft.com/office/officeart/2005/8/layout/default"/>
    <dgm:cxn modelId="{D9CFF75A-1E62-48A5-AC98-0EC3B19FDA69}" type="presParOf" srcId="{AB401F67-D6E0-4AFF-83D5-6FCB5A8BE0E9}" destId="{436F4663-01E3-4588-AB94-CA2DDB01CE9D}" srcOrd="2" destOrd="0" presId="urn:microsoft.com/office/officeart/2005/8/layout/default"/>
    <dgm:cxn modelId="{6DB9C5FD-71FB-412D-9D2E-82B695506D1F}" type="presParOf" srcId="{AB401F67-D6E0-4AFF-83D5-6FCB5A8BE0E9}" destId="{EB3C0911-BCBD-4851-8463-9C11B6E9B610}" srcOrd="3" destOrd="0" presId="urn:microsoft.com/office/officeart/2005/8/layout/default"/>
    <dgm:cxn modelId="{7B2F5409-88FC-4AFB-804D-D3C4725ACC0F}" type="presParOf" srcId="{AB401F67-D6E0-4AFF-83D5-6FCB5A8BE0E9}" destId="{6018B66E-6298-4AD0-8200-B80B7701F2EB}" srcOrd="4" destOrd="0" presId="urn:microsoft.com/office/officeart/2005/8/layout/default"/>
    <dgm:cxn modelId="{BE23BA2F-2243-4050-872A-624FAC0B8642}" type="presParOf" srcId="{AB401F67-D6E0-4AFF-83D5-6FCB5A8BE0E9}" destId="{747CD916-2E8C-42AC-AD74-6485B30D6BA5}" srcOrd="5" destOrd="0" presId="urn:microsoft.com/office/officeart/2005/8/layout/default"/>
    <dgm:cxn modelId="{1FC8BBD8-1406-4E0D-8F95-DF990BD6DF10}" type="presParOf" srcId="{AB401F67-D6E0-4AFF-83D5-6FCB5A8BE0E9}" destId="{072AE130-D297-4BF9-B2D1-2F0E49383AD1}" srcOrd="6" destOrd="0" presId="urn:microsoft.com/office/officeart/2005/8/layout/default"/>
    <dgm:cxn modelId="{8B8F5BEF-FA39-4651-AC9C-0810A7D0B102}" type="presParOf" srcId="{AB401F67-D6E0-4AFF-83D5-6FCB5A8BE0E9}" destId="{18964CDA-95F3-4481-B040-C90E98751031}" srcOrd="7" destOrd="0" presId="urn:microsoft.com/office/officeart/2005/8/layout/default"/>
    <dgm:cxn modelId="{CFA02301-67B9-47CA-B233-C5064878A914}" type="presParOf" srcId="{AB401F67-D6E0-4AFF-83D5-6FCB5A8BE0E9}" destId="{F54DAB91-5AE2-42F8-9A80-8C223A251F14}" srcOrd="8" destOrd="0" presId="urn:microsoft.com/office/officeart/2005/8/layout/default"/>
    <dgm:cxn modelId="{193002FB-8328-4258-8B7A-566A5BCC7493}" type="presParOf" srcId="{AB401F67-D6E0-4AFF-83D5-6FCB5A8BE0E9}" destId="{DD615858-FACC-4EDC-9264-59D77CD82E35}" srcOrd="9" destOrd="0" presId="urn:microsoft.com/office/officeart/2005/8/layout/default"/>
    <dgm:cxn modelId="{7743D7E9-8511-470A-AC26-9859EB82DD14}" type="presParOf" srcId="{AB401F67-D6E0-4AFF-83D5-6FCB5A8BE0E9}" destId="{DA4175CF-2EC7-4D72-AD0B-62FBE539999C}" srcOrd="10" destOrd="0" presId="urn:microsoft.com/office/officeart/2005/8/layout/default"/>
  </dgm:cxnLst>
  <dgm:bg/>
  <dgm:whole/>
  <dgm:extLst>
    <a:ext uri="http://schemas.microsoft.com/office/drawing/2008/diagram">
      <dsp:dataModelExt xmlns:dsp="http://schemas.microsoft.com/office/drawing/2008/diagram" relId="rId261"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482AE210-91AB-4371-A7AC-1C2F10939512}"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E7BC1C44-8BD7-473B-8B00-1C98DFFE4646}">
      <dgm:prSet phldrT="[Text]" custT="1"/>
      <dgm:spPr/>
      <dgm:t>
        <a:bodyPr/>
        <a:lstStyle/>
        <a:p>
          <a:pPr algn="ctr"/>
          <a:r>
            <a:rPr lang="en-AU" sz="1200"/>
            <a:t>Linear model</a:t>
          </a:r>
        </a:p>
      </dgm:t>
    </dgm:pt>
    <dgm:pt modelId="{9223490D-B25C-410C-99CB-2BC20C4C4BA7}" type="parTrans" cxnId="{16B8C1C0-C042-4A6D-A75D-EE0A5FE02322}">
      <dgm:prSet/>
      <dgm:spPr/>
      <dgm:t>
        <a:bodyPr/>
        <a:lstStyle/>
        <a:p>
          <a:pPr algn="ctr"/>
          <a:endParaRPr lang="en-AU" sz="1200"/>
        </a:p>
      </dgm:t>
    </dgm:pt>
    <dgm:pt modelId="{941F4B0D-B91B-4863-967A-AD3684D61B9E}" type="sibTrans" cxnId="{16B8C1C0-C042-4A6D-A75D-EE0A5FE02322}">
      <dgm:prSet/>
      <dgm:spPr/>
      <dgm:t>
        <a:bodyPr/>
        <a:lstStyle/>
        <a:p>
          <a:pPr algn="ctr"/>
          <a:endParaRPr lang="en-AU" sz="1200"/>
        </a:p>
      </dgm:t>
    </dgm:pt>
    <dgm:pt modelId="{F04C949C-2258-4483-9BDE-86D76ECC890A}">
      <dgm:prSet phldrT="[Text]" custT="1"/>
      <dgm:spPr/>
      <dgm:t>
        <a:bodyPr/>
        <a:lstStyle/>
        <a:p>
          <a:pPr algn="ctr"/>
          <a:r>
            <a:rPr lang="en-AU" sz="1200"/>
            <a:t>Interactive model</a:t>
          </a:r>
        </a:p>
      </dgm:t>
    </dgm:pt>
    <dgm:pt modelId="{06ABC26C-ADA0-488A-A9D6-3A125391837B}" type="parTrans" cxnId="{F7369901-8DB7-437E-849B-C0EC4CF1A4C8}">
      <dgm:prSet/>
      <dgm:spPr/>
      <dgm:t>
        <a:bodyPr/>
        <a:lstStyle/>
        <a:p>
          <a:pPr algn="ctr"/>
          <a:endParaRPr lang="en-AU" sz="1200"/>
        </a:p>
      </dgm:t>
    </dgm:pt>
    <dgm:pt modelId="{08E40740-FC8C-4330-8019-24997D81AC31}" type="sibTrans" cxnId="{F7369901-8DB7-437E-849B-C0EC4CF1A4C8}">
      <dgm:prSet/>
      <dgm:spPr/>
      <dgm:t>
        <a:bodyPr/>
        <a:lstStyle/>
        <a:p>
          <a:pPr algn="ctr"/>
          <a:endParaRPr lang="en-AU" sz="1200"/>
        </a:p>
      </dgm:t>
    </dgm:pt>
    <dgm:pt modelId="{C6DD6F80-30BE-41BB-B0A1-E8E8EBE734CC}">
      <dgm:prSet phldrT="[Text]" custT="1"/>
      <dgm:spPr/>
      <dgm:t>
        <a:bodyPr/>
        <a:lstStyle/>
        <a:p>
          <a:pPr algn="ctr"/>
          <a:r>
            <a:rPr lang="en-AU" sz="1200"/>
            <a:t>Transactional model</a:t>
          </a:r>
        </a:p>
      </dgm:t>
    </dgm:pt>
    <dgm:pt modelId="{083A6FFB-EC92-4A63-BC18-CCE9E0BCEB5A}" type="parTrans" cxnId="{60953D65-13E4-4EC5-88F3-D3E0CD372CF0}">
      <dgm:prSet/>
      <dgm:spPr/>
      <dgm:t>
        <a:bodyPr/>
        <a:lstStyle/>
        <a:p>
          <a:pPr algn="ctr"/>
          <a:endParaRPr lang="en-AU" sz="1200"/>
        </a:p>
      </dgm:t>
    </dgm:pt>
    <dgm:pt modelId="{4D8CB999-124E-4830-8077-5F3DCCC29E3C}" type="sibTrans" cxnId="{60953D65-13E4-4EC5-88F3-D3E0CD372CF0}">
      <dgm:prSet/>
      <dgm:spPr/>
      <dgm:t>
        <a:bodyPr/>
        <a:lstStyle/>
        <a:p>
          <a:pPr algn="ctr"/>
          <a:endParaRPr lang="en-AU" sz="1200"/>
        </a:p>
      </dgm:t>
    </dgm:pt>
    <dgm:pt modelId="{C9E0A8ED-4A35-4BF2-9479-ECC2A68DEFFC}" type="pres">
      <dgm:prSet presAssocID="{482AE210-91AB-4371-A7AC-1C2F10939512}" presName="diagram" presStyleCnt="0">
        <dgm:presLayoutVars>
          <dgm:dir/>
          <dgm:resizeHandles val="exact"/>
        </dgm:presLayoutVars>
      </dgm:prSet>
      <dgm:spPr/>
    </dgm:pt>
    <dgm:pt modelId="{732695E7-C1BA-4A6B-A057-F2082C563454}" type="pres">
      <dgm:prSet presAssocID="{E7BC1C44-8BD7-473B-8B00-1C98DFFE4646}" presName="node" presStyleLbl="node1" presStyleIdx="0" presStyleCnt="3">
        <dgm:presLayoutVars>
          <dgm:bulletEnabled val="1"/>
        </dgm:presLayoutVars>
      </dgm:prSet>
      <dgm:spPr/>
    </dgm:pt>
    <dgm:pt modelId="{E9E34DED-56E4-46F8-89B2-D6E97AF3FDC4}" type="pres">
      <dgm:prSet presAssocID="{941F4B0D-B91B-4863-967A-AD3684D61B9E}" presName="sibTrans" presStyleCnt="0"/>
      <dgm:spPr/>
    </dgm:pt>
    <dgm:pt modelId="{4550B3F7-4D74-4533-AC53-2752F5688683}" type="pres">
      <dgm:prSet presAssocID="{F04C949C-2258-4483-9BDE-86D76ECC890A}" presName="node" presStyleLbl="node1" presStyleIdx="1" presStyleCnt="3">
        <dgm:presLayoutVars>
          <dgm:bulletEnabled val="1"/>
        </dgm:presLayoutVars>
      </dgm:prSet>
      <dgm:spPr/>
    </dgm:pt>
    <dgm:pt modelId="{22EB0E53-F3AA-46FB-B600-ED99B8FA3B4D}" type="pres">
      <dgm:prSet presAssocID="{08E40740-FC8C-4330-8019-24997D81AC31}" presName="sibTrans" presStyleCnt="0"/>
      <dgm:spPr/>
    </dgm:pt>
    <dgm:pt modelId="{CEAE82FB-5A44-49CE-A764-AAE8B2533124}" type="pres">
      <dgm:prSet presAssocID="{C6DD6F80-30BE-41BB-B0A1-E8E8EBE734CC}" presName="node" presStyleLbl="node1" presStyleIdx="2" presStyleCnt="3">
        <dgm:presLayoutVars>
          <dgm:bulletEnabled val="1"/>
        </dgm:presLayoutVars>
      </dgm:prSet>
      <dgm:spPr/>
    </dgm:pt>
  </dgm:ptLst>
  <dgm:cxnLst>
    <dgm:cxn modelId="{F7369901-8DB7-437E-849B-C0EC4CF1A4C8}" srcId="{482AE210-91AB-4371-A7AC-1C2F10939512}" destId="{F04C949C-2258-4483-9BDE-86D76ECC890A}" srcOrd="1" destOrd="0" parTransId="{06ABC26C-ADA0-488A-A9D6-3A125391837B}" sibTransId="{08E40740-FC8C-4330-8019-24997D81AC31}"/>
    <dgm:cxn modelId="{60953D65-13E4-4EC5-88F3-D3E0CD372CF0}" srcId="{482AE210-91AB-4371-A7AC-1C2F10939512}" destId="{C6DD6F80-30BE-41BB-B0A1-E8E8EBE734CC}" srcOrd="2" destOrd="0" parTransId="{083A6FFB-EC92-4A63-BC18-CCE9E0BCEB5A}" sibTransId="{4D8CB999-124E-4830-8077-5F3DCCC29E3C}"/>
    <dgm:cxn modelId="{B479EF47-A595-4885-8471-9EACDE90838C}" type="presOf" srcId="{482AE210-91AB-4371-A7AC-1C2F10939512}" destId="{C9E0A8ED-4A35-4BF2-9479-ECC2A68DEFFC}" srcOrd="0" destOrd="0" presId="urn:microsoft.com/office/officeart/2005/8/layout/default"/>
    <dgm:cxn modelId="{000E857B-C7E0-4C9E-99B2-1FC268958A5C}" type="presOf" srcId="{F04C949C-2258-4483-9BDE-86D76ECC890A}" destId="{4550B3F7-4D74-4533-AC53-2752F5688683}" srcOrd="0" destOrd="0" presId="urn:microsoft.com/office/officeart/2005/8/layout/default"/>
    <dgm:cxn modelId="{16B8C1C0-C042-4A6D-A75D-EE0A5FE02322}" srcId="{482AE210-91AB-4371-A7AC-1C2F10939512}" destId="{E7BC1C44-8BD7-473B-8B00-1C98DFFE4646}" srcOrd="0" destOrd="0" parTransId="{9223490D-B25C-410C-99CB-2BC20C4C4BA7}" sibTransId="{941F4B0D-B91B-4863-967A-AD3684D61B9E}"/>
    <dgm:cxn modelId="{A9220CEE-2E13-4F65-940E-5936364339C8}" type="presOf" srcId="{C6DD6F80-30BE-41BB-B0A1-E8E8EBE734CC}" destId="{CEAE82FB-5A44-49CE-A764-AAE8B2533124}" srcOrd="0" destOrd="0" presId="urn:microsoft.com/office/officeart/2005/8/layout/default"/>
    <dgm:cxn modelId="{EAF58AF8-4AB8-40F5-8C0A-56CD4A83C71A}" type="presOf" srcId="{E7BC1C44-8BD7-473B-8B00-1C98DFFE4646}" destId="{732695E7-C1BA-4A6B-A057-F2082C563454}" srcOrd="0" destOrd="0" presId="urn:microsoft.com/office/officeart/2005/8/layout/default"/>
    <dgm:cxn modelId="{EAC79EFF-3873-4E32-BFFF-905E69F9336A}" type="presParOf" srcId="{C9E0A8ED-4A35-4BF2-9479-ECC2A68DEFFC}" destId="{732695E7-C1BA-4A6B-A057-F2082C563454}" srcOrd="0" destOrd="0" presId="urn:microsoft.com/office/officeart/2005/8/layout/default"/>
    <dgm:cxn modelId="{05764CC8-A04D-4B9D-A485-91180AFC2D1C}" type="presParOf" srcId="{C9E0A8ED-4A35-4BF2-9479-ECC2A68DEFFC}" destId="{E9E34DED-56E4-46F8-89B2-D6E97AF3FDC4}" srcOrd="1" destOrd="0" presId="urn:microsoft.com/office/officeart/2005/8/layout/default"/>
    <dgm:cxn modelId="{C3DE9F72-1747-42C4-9874-A62B07EAFA51}" type="presParOf" srcId="{C9E0A8ED-4A35-4BF2-9479-ECC2A68DEFFC}" destId="{4550B3F7-4D74-4533-AC53-2752F5688683}" srcOrd="2" destOrd="0" presId="urn:microsoft.com/office/officeart/2005/8/layout/default"/>
    <dgm:cxn modelId="{6D11B6B9-7FA5-41AD-AC3B-CDE15F8C3CF1}" type="presParOf" srcId="{C9E0A8ED-4A35-4BF2-9479-ECC2A68DEFFC}" destId="{22EB0E53-F3AA-46FB-B600-ED99B8FA3B4D}" srcOrd="3" destOrd="0" presId="urn:microsoft.com/office/officeart/2005/8/layout/default"/>
    <dgm:cxn modelId="{E40118A7-4296-446F-B8AA-DAD9181F0F6F}" type="presParOf" srcId="{C9E0A8ED-4A35-4BF2-9479-ECC2A68DEFFC}" destId="{CEAE82FB-5A44-49CE-A764-AAE8B2533124}" srcOrd="4" destOrd="0" presId="urn:microsoft.com/office/officeart/2005/8/layout/default"/>
  </dgm:cxnLst>
  <dgm:bg/>
  <dgm:whole/>
  <dgm:extLst>
    <a:ext uri="http://schemas.microsoft.com/office/drawing/2008/diagram">
      <dsp:dataModelExt xmlns:dsp="http://schemas.microsoft.com/office/drawing/2008/diagram" relId="rId266"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8C5C43B6-CF9B-4A3C-A538-6A3835CBCBDB}"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78FCDEE7-9B4D-4C6E-A541-2EF2A72DF46A}">
      <dgm:prSet phldrT="[Text]" custT="1"/>
      <dgm:spPr/>
      <dgm:t>
        <a:bodyPr/>
        <a:lstStyle/>
        <a:p>
          <a:pPr algn="ctr"/>
          <a:r>
            <a:rPr lang="en-AU" sz="1200"/>
            <a:t>Visual</a:t>
          </a:r>
        </a:p>
      </dgm:t>
    </dgm:pt>
    <dgm:pt modelId="{70A76CDA-F79E-4E3A-BC6C-01E3A00FE0F9}" type="parTrans" cxnId="{2FCAB8C5-61EB-4202-B26F-6A90F3CD02F4}">
      <dgm:prSet/>
      <dgm:spPr/>
      <dgm:t>
        <a:bodyPr/>
        <a:lstStyle/>
        <a:p>
          <a:pPr algn="ctr"/>
          <a:endParaRPr lang="en-AU" sz="1200"/>
        </a:p>
      </dgm:t>
    </dgm:pt>
    <dgm:pt modelId="{066A14E3-EB4B-428C-914F-1A49059A9158}" type="sibTrans" cxnId="{2FCAB8C5-61EB-4202-B26F-6A90F3CD02F4}">
      <dgm:prSet/>
      <dgm:spPr/>
      <dgm:t>
        <a:bodyPr/>
        <a:lstStyle/>
        <a:p>
          <a:pPr algn="ctr"/>
          <a:endParaRPr lang="en-AU" sz="1200"/>
        </a:p>
      </dgm:t>
    </dgm:pt>
    <dgm:pt modelId="{7904B687-4484-413C-A1B8-6CFA928FDD33}">
      <dgm:prSet phldrT="[Text]" custT="1"/>
      <dgm:spPr/>
      <dgm:t>
        <a:bodyPr/>
        <a:lstStyle/>
        <a:p>
          <a:pPr algn="ctr"/>
          <a:r>
            <a:rPr lang="en-AU" sz="1200"/>
            <a:t>Linguistic</a:t>
          </a:r>
        </a:p>
      </dgm:t>
    </dgm:pt>
    <dgm:pt modelId="{F8056803-6D2F-4A5A-859E-2489C3AAFBDA}" type="parTrans" cxnId="{400F203D-9AF9-4232-8FC2-B90FD99910AA}">
      <dgm:prSet/>
      <dgm:spPr/>
      <dgm:t>
        <a:bodyPr/>
        <a:lstStyle/>
        <a:p>
          <a:pPr algn="ctr"/>
          <a:endParaRPr lang="en-AU" sz="1200"/>
        </a:p>
      </dgm:t>
    </dgm:pt>
    <dgm:pt modelId="{70F186A6-C230-4078-A4F3-3C34AA3B5155}" type="sibTrans" cxnId="{400F203D-9AF9-4232-8FC2-B90FD99910AA}">
      <dgm:prSet/>
      <dgm:spPr/>
      <dgm:t>
        <a:bodyPr/>
        <a:lstStyle/>
        <a:p>
          <a:pPr algn="ctr"/>
          <a:endParaRPr lang="en-AU" sz="1200"/>
        </a:p>
      </dgm:t>
    </dgm:pt>
    <dgm:pt modelId="{202E7188-31A8-42AD-B13F-CD94FD025691}">
      <dgm:prSet phldrT="[Text]" custT="1"/>
      <dgm:spPr/>
      <dgm:t>
        <a:bodyPr/>
        <a:lstStyle/>
        <a:p>
          <a:pPr algn="ctr"/>
          <a:r>
            <a:rPr lang="en-AU" sz="1200"/>
            <a:t>Spatial</a:t>
          </a:r>
        </a:p>
      </dgm:t>
    </dgm:pt>
    <dgm:pt modelId="{9BCAA9DA-25F8-4F7C-959B-E4F65B79BD4E}" type="parTrans" cxnId="{3EF94A5A-6CD3-4698-84A6-CC0B922BAE10}">
      <dgm:prSet/>
      <dgm:spPr/>
      <dgm:t>
        <a:bodyPr/>
        <a:lstStyle/>
        <a:p>
          <a:pPr algn="ctr"/>
          <a:endParaRPr lang="en-AU" sz="1200"/>
        </a:p>
      </dgm:t>
    </dgm:pt>
    <dgm:pt modelId="{E0045FA5-F456-488A-9106-7A4699FA989E}" type="sibTrans" cxnId="{3EF94A5A-6CD3-4698-84A6-CC0B922BAE10}">
      <dgm:prSet/>
      <dgm:spPr/>
      <dgm:t>
        <a:bodyPr/>
        <a:lstStyle/>
        <a:p>
          <a:pPr algn="ctr"/>
          <a:endParaRPr lang="en-AU" sz="1200"/>
        </a:p>
      </dgm:t>
    </dgm:pt>
    <dgm:pt modelId="{5CA1A3EC-96AD-457B-A6CA-8A0AB77604D2}">
      <dgm:prSet phldrT="[Text]" custT="1"/>
      <dgm:spPr/>
      <dgm:t>
        <a:bodyPr/>
        <a:lstStyle/>
        <a:p>
          <a:pPr algn="ctr"/>
          <a:r>
            <a:rPr lang="en-AU" sz="1200"/>
            <a:t>Aural</a:t>
          </a:r>
        </a:p>
      </dgm:t>
    </dgm:pt>
    <dgm:pt modelId="{ABC0A230-31D9-4F2A-B617-75FA2DF97FB8}" type="parTrans" cxnId="{40705753-25C8-4D02-B3EC-EF56FDEA291E}">
      <dgm:prSet/>
      <dgm:spPr/>
      <dgm:t>
        <a:bodyPr/>
        <a:lstStyle/>
        <a:p>
          <a:pPr algn="ctr"/>
          <a:endParaRPr lang="en-AU" sz="1200"/>
        </a:p>
      </dgm:t>
    </dgm:pt>
    <dgm:pt modelId="{C2EA0760-78AF-42B1-B33E-D83F3A20159E}" type="sibTrans" cxnId="{40705753-25C8-4D02-B3EC-EF56FDEA291E}">
      <dgm:prSet/>
      <dgm:spPr/>
      <dgm:t>
        <a:bodyPr/>
        <a:lstStyle/>
        <a:p>
          <a:pPr algn="ctr"/>
          <a:endParaRPr lang="en-AU" sz="1200"/>
        </a:p>
      </dgm:t>
    </dgm:pt>
    <dgm:pt modelId="{5D073557-49A5-40D8-9EF9-D1B26287C6A4}">
      <dgm:prSet phldrT="[Text]" custT="1"/>
      <dgm:spPr/>
      <dgm:t>
        <a:bodyPr/>
        <a:lstStyle/>
        <a:p>
          <a:pPr algn="ctr"/>
          <a:r>
            <a:rPr lang="en-AU" sz="1200"/>
            <a:t>Gestural</a:t>
          </a:r>
        </a:p>
      </dgm:t>
    </dgm:pt>
    <dgm:pt modelId="{B413B5D3-40AA-4183-A376-92D3E2588DB8}" type="parTrans" cxnId="{AE9075A5-C548-46FF-8BDE-AA5887D5D425}">
      <dgm:prSet/>
      <dgm:spPr/>
      <dgm:t>
        <a:bodyPr/>
        <a:lstStyle/>
        <a:p>
          <a:pPr algn="ctr"/>
          <a:endParaRPr lang="en-AU" sz="1200"/>
        </a:p>
      </dgm:t>
    </dgm:pt>
    <dgm:pt modelId="{571C7254-ECAB-4F25-BE44-B384307B0F8A}" type="sibTrans" cxnId="{AE9075A5-C548-46FF-8BDE-AA5887D5D425}">
      <dgm:prSet/>
      <dgm:spPr/>
      <dgm:t>
        <a:bodyPr/>
        <a:lstStyle/>
        <a:p>
          <a:pPr algn="ctr"/>
          <a:endParaRPr lang="en-AU" sz="1200"/>
        </a:p>
      </dgm:t>
    </dgm:pt>
    <dgm:pt modelId="{9B74352C-A051-4C5F-BB10-B2E0D371EE15}" type="pres">
      <dgm:prSet presAssocID="{8C5C43B6-CF9B-4A3C-A538-6A3835CBCBDB}" presName="Name0" presStyleCnt="0">
        <dgm:presLayoutVars>
          <dgm:dir/>
          <dgm:resizeHandles val="exact"/>
        </dgm:presLayoutVars>
      </dgm:prSet>
      <dgm:spPr/>
    </dgm:pt>
    <dgm:pt modelId="{8E197FB7-0783-467C-B9DE-CDACFE7584FC}" type="pres">
      <dgm:prSet presAssocID="{78FCDEE7-9B4D-4C6E-A541-2EF2A72DF46A}" presName="node" presStyleLbl="node1" presStyleIdx="0" presStyleCnt="5">
        <dgm:presLayoutVars>
          <dgm:bulletEnabled val="1"/>
        </dgm:presLayoutVars>
      </dgm:prSet>
      <dgm:spPr/>
    </dgm:pt>
    <dgm:pt modelId="{672FA1D7-B123-4445-A41E-22234458F2CE}" type="pres">
      <dgm:prSet presAssocID="{066A14E3-EB4B-428C-914F-1A49059A9158}" presName="sibTrans" presStyleCnt="0"/>
      <dgm:spPr/>
    </dgm:pt>
    <dgm:pt modelId="{ED16E2ED-D240-4099-B5E4-522967E84940}" type="pres">
      <dgm:prSet presAssocID="{7904B687-4484-413C-A1B8-6CFA928FDD33}" presName="node" presStyleLbl="node1" presStyleIdx="1" presStyleCnt="5">
        <dgm:presLayoutVars>
          <dgm:bulletEnabled val="1"/>
        </dgm:presLayoutVars>
      </dgm:prSet>
      <dgm:spPr/>
    </dgm:pt>
    <dgm:pt modelId="{2BCAF6A3-532D-45AC-BC8D-98553E1AAC3B}" type="pres">
      <dgm:prSet presAssocID="{70F186A6-C230-4078-A4F3-3C34AA3B5155}" presName="sibTrans" presStyleCnt="0"/>
      <dgm:spPr/>
    </dgm:pt>
    <dgm:pt modelId="{01329FA9-0FDF-43F0-BC07-8E7B6855812B}" type="pres">
      <dgm:prSet presAssocID="{202E7188-31A8-42AD-B13F-CD94FD025691}" presName="node" presStyleLbl="node1" presStyleIdx="2" presStyleCnt="5">
        <dgm:presLayoutVars>
          <dgm:bulletEnabled val="1"/>
        </dgm:presLayoutVars>
      </dgm:prSet>
      <dgm:spPr/>
    </dgm:pt>
    <dgm:pt modelId="{3A8CD4AB-943E-474C-811B-E2518B60CD5F}" type="pres">
      <dgm:prSet presAssocID="{E0045FA5-F456-488A-9106-7A4699FA989E}" presName="sibTrans" presStyleCnt="0"/>
      <dgm:spPr/>
    </dgm:pt>
    <dgm:pt modelId="{9EFC3B4A-2E81-47BB-A6EA-5836D395F975}" type="pres">
      <dgm:prSet presAssocID="{5CA1A3EC-96AD-457B-A6CA-8A0AB77604D2}" presName="node" presStyleLbl="node1" presStyleIdx="3" presStyleCnt="5">
        <dgm:presLayoutVars>
          <dgm:bulletEnabled val="1"/>
        </dgm:presLayoutVars>
      </dgm:prSet>
      <dgm:spPr/>
    </dgm:pt>
    <dgm:pt modelId="{2A9CF777-D9E8-4C07-8399-C037D6ED94C2}" type="pres">
      <dgm:prSet presAssocID="{C2EA0760-78AF-42B1-B33E-D83F3A20159E}" presName="sibTrans" presStyleCnt="0"/>
      <dgm:spPr/>
    </dgm:pt>
    <dgm:pt modelId="{06D26B66-4960-44C4-9216-5B5EF92316D7}" type="pres">
      <dgm:prSet presAssocID="{5D073557-49A5-40D8-9EF9-D1B26287C6A4}" presName="node" presStyleLbl="node1" presStyleIdx="4" presStyleCnt="5">
        <dgm:presLayoutVars>
          <dgm:bulletEnabled val="1"/>
        </dgm:presLayoutVars>
      </dgm:prSet>
      <dgm:spPr/>
    </dgm:pt>
  </dgm:ptLst>
  <dgm:cxnLst>
    <dgm:cxn modelId="{400F203D-9AF9-4232-8FC2-B90FD99910AA}" srcId="{8C5C43B6-CF9B-4A3C-A538-6A3835CBCBDB}" destId="{7904B687-4484-413C-A1B8-6CFA928FDD33}" srcOrd="1" destOrd="0" parTransId="{F8056803-6D2F-4A5A-859E-2489C3AAFBDA}" sibTransId="{70F186A6-C230-4078-A4F3-3C34AA3B5155}"/>
    <dgm:cxn modelId="{7E161940-B884-4198-B9D0-65323FE02A8C}" type="presOf" srcId="{5D073557-49A5-40D8-9EF9-D1B26287C6A4}" destId="{06D26B66-4960-44C4-9216-5B5EF92316D7}" srcOrd="0" destOrd="0" presId="urn:microsoft.com/office/officeart/2005/8/layout/hList6"/>
    <dgm:cxn modelId="{8B55E244-15A6-428B-A7B3-4B27E06AEA3C}" type="presOf" srcId="{202E7188-31A8-42AD-B13F-CD94FD025691}" destId="{01329FA9-0FDF-43F0-BC07-8E7B6855812B}" srcOrd="0" destOrd="0" presId="urn:microsoft.com/office/officeart/2005/8/layout/hList6"/>
    <dgm:cxn modelId="{D552BD48-5826-4660-BFB1-6FB244B9EA90}" type="presOf" srcId="{7904B687-4484-413C-A1B8-6CFA928FDD33}" destId="{ED16E2ED-D240-4099-B5E4-522967E84940}" srcOrd="0" destOrd="0" presId="urn:microsoft.com/office/officeart/2005/8/layout/hList6"/>
    <dgm:cxn modelId="{40705753-25C8-4D02-B3EC-EF56FDEA291E}" srcId="{8C5C43B6-CF9B-4A3C-A538-6A3835CBCBDB}" destId="{5CA1A3EC-96AD-457B-A6CA-8A0AB77604D2}" srcOrd="3" destOrd="0" parTransId="{ABC0A230-31D9-4F2A-B617-75FA2DF97FB8}" sibTransId="{C2EA0760-78AF-42B1-B33E-D83F3A20159E}"/>
    <dgm:cxn modelId="{C7985957-DDAA-4309-826C-31E2AEAE4DB4}" type="presOf" srcId="{78FCDEE7-9B4D-4C6E-A541-2EF2A72DF46A}" destId="{8E197FB7-0783-467C-B9DE-CDACFE7584FC}" srcOrd="0" destOrd="0" presId="urn:microsoft.com/office/officeart/2005/8/layout/hList6"/>
    <dgm:cxn modelId="{B1EB2579-853C-403B-94E6-433E07D7716E}" type="presOf" srcId="{5CA1A3EC-96AD-457B-A6CA-8A0AB77604D2}" destId="{9EFC3B4A-2E81-47BB-A6EA-5836D395F975}" srcOrd="0" destOrd="0" presId="urn:microsoft.com/office/officeart/2005/8/layout/hList6"/>
    <dgm:cxn modelId="{3EF94A5A-6CD3-4698-84A6-CC0B922BAE10}" srcId="{8C5C43B6-CF9B-4A3C-A538-6A3835CBCBDB}" destId="{202E7188-31A8-42AD-B13F-CD94FD025691}" srcOrd="2" destOrd="0" parTransId="{9BCAA9DA-25F8-4F7C-959B-E4F65B79BD4E}" sibTransId="{E0045FA5-F456-488A-9106-7A4699FA989E}"/>
    <dgm:cxn modelId="{FCB9859F-AA0B-4263-816E-8C5FEF4E77A1}" type="presOf" srcId="{8C5C43B6-CF9B-4A3C-A538-6A3835CBCBDB}" destId="{9B74352C-A051-4C5F-BB10-B2E0D371EE15}" srcOrd="0" destOrd="0" presId="urn:microsoft.com/office/officeart/2005/8/layout/hList6"/>
    <dgm:cxn modelId="{AE9075A5-C548-46FF-8BDE-AA5887D5D425}" srcId="{8C5C43B6-CF9B-4A3C-A538-6A3835CBCBDB}" destId="{5D073557-49A5-40D8-9EF9-D1B26287C6A4}" srcOrd="4" destOrd="0" parTransId="{B413B5D3-40AA-4183-A376-92D3E2588DB8}" sibTransId="{571C7254-ECAB-4F25-BE44-B384307B0F8A}"/>
    <dgm:cxn modelId="{2FCAB8C5-61EB-4202-B26F-6A90F3CD02F4}" srcId="{8C5C43B6-CF9B-4A3C-A538-6A3835CBCBDB}" destId="{78FCDEE7-9B4D-4C6E-A541-2EF2A72DF46A}" srcOrd="0" destOrd="0" parTransId="{70A76CDA-F79E-4E3A-BC6C-01E3A00FE0F9}" sibTransId="{066A14E3-EB4B-428C-914F-1A49059A9158}"/>
    <dgm:cxn modelId="{B7EC44CF-93B0-49E4-A814-85DCFF9D255B}" type="presParOf" srcId="{9B74352C-A051-4C5F-BB10-B2E0D371EE15}" destId="{8E197FB7-0783-467C-B9DE-CDACFE7584FC}" srcOrd="0" destOrd="0" presId="urn:microsoft.com/office/officeart/2005/8/layout/hList6"/>
    <dgm:cxn modelId="{16FAF0B8-CFBD-43F3-A9DE-5B1B42428D5F}" type="presParOf" srcId="{9B74352C-A051-4C5F-BB10-B2E0D371EE15}" destId="{672FA1D7-B123-4445-A41E-22234458F2CE}" srcOrd="1" destOrd="0" presId="urn:microsoft.com/office/officeart/2005/8/layout/hList6"/>
    <dgm:cxn modelId="{7AB148FE-EDFB-4AFC-A957-58C3D7E20AFF}" type="presParOf" srcId="{9B74352C-A051-4C5F-BB10-B2E0D371EE15}" destId="{ED16E2ED-D240-4099-B5E4-522967E84940}" srcOrd="2" destOrd="0" presId="urn:microsoft.com/office/officeart/2005/8/layout/hList6"/>
    <dgm:cxn modelId="{9753B95C-5FED-4E55-A91F-A586EA5176B4}" type="presParOf" srcId="{9B74352C-A051-4C5F-BB10-B2E0D371EE15}" destId="{2BCAF6A3-532D-45AC-BC8D-98553E1AAC3B}" srcOrd="3" destOrd="0" presId="urn:microsoft.com/office/officeart/2005/8/layout/hList6"/>
    <dgm:cxn modelId="{C1D42822-118D-4038-8ABD-111242B61EE9}" type="presParOf" srcId="{9B74352C-A051-4C5F-BB10-B2E0D371EE15}" destId="{01329FA9-0FDF-43F0-BC07-8E7B6855812B}" srcOrd="4" destOrd="0" presId="urn:microsoft.com/office/officeart/2005/8/layout/hList6"/>
    <dgm:cxn modelId="{07E30DE4-4F10-4E92-B942-2F090EC86584}" type="presParOf" srcId="{9B74352C-A051-4C5F-BB10-B2E0D371EE15}" destId="{3A8CD4AB-943E-474C-811B-E2518B60CD5F}" srcOrd="5" destOrd="0" presId="urn:microsoft.com/office/officeart/2005/8/layout/hList6"/>
    <dgm:cxn modelId="{C1AA3093-D404-46C6-9BBC-46417016D7FB}" type="presParOf" srcId="{9B74352C-A051-4C5F-BB10-B2E0D371EE15}" destId="{9EFC3B4A-2E81-47BB-A6EA-5836D395F975}" srcOrd="6" destOrd="0" presId="urn:microsoft.com/office/officeart/2005/8/layout/hList6"/>
    <dgm:cxn modelId="{7F0BE5D3-5141-4A8C-96A5-D4C81429AF02}" type="presParOf" srcId="{9B74352C-A051-4C5F-BB10-B2E0D371EE15}" destId="{2A9CF777-D9E8-4C07-8399-C037D6ED94C2}" srcOrd="7" destOrd="0" presId="urn:microsoft.com/office/officeart/2005/8/layout/hList6"/>
    <dgm:cxn modelId="{46C6D425-695A-498E-BD43-95F586870B4E}" type="presParOf" srcId="{9B74352C-A051-4C5F-BB10-B2E0D371EE15}" destId="{06D26B66-4960-44C4-9216-5B5EF92316D7}" srcOrd="8" destOrd="0" presId="urn:microsoft.com/office/officeart/2005/8/layout/hList6"/>
  </dgm:cxnLst>
  <dgm:bg/>
  <dgm:whole/>
  <dgm:extLst>
    <a:ext uri="http://schemas.microsoft.com/office/drawing/2008/diagram">
      <dsp:dataModelExt xmlns:dsp="http://schemas.microsoft.com/office/drawing/2008/diagram" relId="rId271"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B7C2114A-2ABA-468A-9ED6-C5682B90F4E8}"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E0A63F94-4AA2-45FF-AFAA-5CD7EEAFE4DD}">
      <dgm:prSet phldrT="[Text]" custT="1"/>
      <dgm:spPr/>
      <dgm:t>
        <a:bodyPr/>
        <a:lstStyle/>
        <a:p>
          <a:pPr algn="ctr"/>
          <a:r>
            <a:rPr lang="en-AU" sz="1200"/>
            <a:t>Verbal communication</a:t>
          </a:r>
        </a:p>
      </dgm:t>
    </dgm:pt>
    <dgm:pt modelId="{032A9FE7-7E93-4A3E-BB9F-DB3096FF00F1}" type="parTrans" cxnId="{FEB0F36D-6D5D-467F-AE36-5E2FBD47829B}">
      <dgm:prSet/>
      <dgm:spPr/>
      <dgm:t>
        <a:bodyPr/>
        <a:lstStyle/>
        <a:p>
          <a:pPr algn="ctr"/>
          <a:endParaRPr lang="en-AU" sz="1200"/>
        </a:p>
      </dgm:t>
    </dgm:pt>
    <dgm:pt modelId="{3F3C773A-8761-4450-9B9C-645562E16884}" type="sibTrans" cxnId="{FEB0F36D-6D5D-467F-AE36-5E2FBD47829B}">
      <dgm:prSet/>
      <dgm:spPr/>
      <dgm:t>
        <a:bodyPr/>
        <a:lstStyle/>
        <a:p>
          <a:pPr algn="ctr"/>
          <a:endParaRPr lang="en-AU" sz="1200"/>
        </a:p>
      </dgm:t>
    </dgm:pt>
    <dgm:pt modelId="{E5F4471B-6A67-4061-958E-9863107E1C32}">
      <dgm:prSet phldrT="[Text]" custT="1"/>
      <dgm:spPr/>
      <dgm:t>
        <a:bodyPr/>
        <a:lstStyle/>
        <a:p>
          <a:pPr algn="ctr"/>
          <a:r>
            <a:rPr lang="en-AU" sz="1200"/>
            <a:t>Non-Verbal communication</a:t>
          </a:r>
        </a:p>
      </dgm:t>
    </dgm:pt>
    <dgm:pt modelId="{EB9139AD-3970-47C0-8678-8EB039F01B30}" type="parTrans" cxnId="{383F34B7-B02B-49A7-BB85-2D2057B4E4DF}">
      <dgm:prSet/>
      <dgm:spPr/>
      <dgm:t>
        <a:bodyPr/>
        <a:lstStyle/>
        <a:p>
          <a:pPr algn="ctr"/>
          <a:endParaRPr lang="en-AU" sz="1200"/>
        </a:p>
      </dgm:t>
    </dgm:pt>
    <dgm:pt modelId="{4DCE4989-1AFD-4275-8D62-438FD4275F54}" type="sibTrans" cxnId="{383F34B7-B02B-49A7-BB85-2D2057B4E4DF}">
      <dgm:prSet/>
      <dgm:spPr/>
      <dgm:t>
        <a:bodyPr/>
        <a:lstStyle/>
        <a:p>
          <a:pPr algn="ctr"/>
          <a:endParaRPr lang="en-AU" sz="1200"/>
        </a:p>
      </dgm:t>
    </dgm:pt>
    <dgm:pt modelId="{7007B077-B7A1-45D7-BE8C-E2E28BEE731D}">
      <dgm:prSet phldrT="[Text]" custT="1"/>
      <dgm:spPr/>
      <dgm:t>
        <a:bodyPr/>
        <a:lstStyle/>
        <a:p>
          <a:pPr algn="ctr"/>
          <a:r>
            <a:rPr lang="en-AU" sz="1200"/>
            <a:t>Visual communication</a:t>
          </a:r>
        </a:p>
      </dgm:t>
    </dgm:pt>
    <dgm:pt modelId="{9F7399CF-131D-4A6F-9E40-E105875C89BC}" type="parTrans" cxnId="{843DB4BD-66B0-413B-AEBD-47AA013315EB}">
      <dgm:prSet/>
      <dgm:spPr/>
      <dgm:t>
        <a:bodyPr/>
        <a:lstStyle/>
        <a:p>
          <a:pPr algn="ctr"/>
          <a:endParaRPr lang="en-AU" sz="1200"/>
        </a:p>
      </dgm:t>
    </dgm:pt>
    <dgm:pt modelId="{C254CD3B-3502-4003-B1C5-F9B212F43FD8}" type="sibTrans" cxnId="{843DB4BD-66B0-413B-AEBD-47AA013315EB}">
      <dgm:prSet/>
      <dgm:spPr/>
      <dgm:t>
        <a:bodyPr/>
        <a:lstStyle/>
        <a:p>
          <a:pPr algn="ctr"/>
          <a:endParaRPr lang="en-AU" sz="1200"/>
        </a:p>
      </dgm:t>
    </dgm:pt>
    <dgm:pt modelId="{581BE892-4580-4C52-B17B-57F761802089}">
      <dgm:prSet phldrT="[Text]" custT="1"/>
      <dgm:spPr/>
      <dgm:t>
        <a:bodyPr/>
        <a:lstStyle/>
        <a:p>
          <a:pPr algn="ctr"/>
          <a:r>
            <a:rPr lang="en-AU" sz="1200"/>
            <a:t>Written communication</a:t>
          </a:r>
        </a:p>
      </dgm:t>
    </dgm:pt>
    <dgm:pt modelId="{E8AFF89F-88CF-42F5-8FE4-C0F50C26B3AA}" type="parTrans" cxnId="{8C2C62BD-9E5E-41A3-8792-CF1F2C466144}">
      <dgm:prSet/>
      <dgm:spPr/>
      <dgm:t>
        <a:bodyPr/>
        <a:lstStyle/>
        <a:p>
          <a:pPr algn="ctr"/>
          <a:endParaRPr lang="en-AU" sz="1200"/>
        </a:p>
      </dgm:t>
    </dgm:pt>
    <dgm:pt modelId="{34B233DA-A069-431A-8987-18F08A6FD69B}" type="sibTrans" cxnId="{8C2C62BD-9E5E-41A3-8792-CF1F2C466144}">
      <dgm:prSet/>
      <dgm:spPr/>
      <dgm:t>
        <a:bodyPr/>
        <a:lstStyle/>
        <a:p>
          <a:pPr algn="ctr"/>
          <a:endParaRPr lang="en-AU" sz="1200"/>
        </a:p>
      </dgm:t>
    </dgm:pt>
    <dgm:pt modelId="{8D4EA19F-CE8A-4103-891C-0C05FA68BF3B}" type="pres">
      <dgm:prSet presAssocID="{B7C2114A-2ABA-468A-9ED6-C5682B90F4E8}" presName="Name0" presStyleCnt="0">
        <dgm:presLayoutVars>
          <dgm:dir/>
          <dgm:resizeHandles val="exact"/>
        </dgm:presLayoutVars>
      </dgm:prSet>
      <dgm:spPr/>
    </dgm:pt>
    <dgm:pt modelId="{387244C5-623C-4454-B862-AF8691648E97}" type="pres">
      <dgm:prSet presAssocID="{E0A63F94-4AA2-45FF-AFAA-5CD7EEAFE4DD}" presName="node" presStyleLbl="node1" presStyleIdx="0" presStyleCnt="4">
        <dgm:presLayoutVars>
          <dgm:bulletEnabled val="1"/>
        </dgm:presLayoutVars>
      </dgm:prSet>
      <dgm:spPr/>
    </dgm:pt>
    <dgm:pt modelId="{E3988D29-0283-4D6E-9F0A-BF952415B35A}" type="pres">
      <dgm:prSet presAssocID="{3F3C773A-8761-4450-9B9C-645562E16884}" presName="sibTrans" presStyleCnt="0"/>
      <dgm:spPr/>
    </dgm:pt>
    <dgm:pt modelId="{03D89318-9181-4E05-B441-FEEE338715F8}" type="pres">
      <dgm:prSet presAssocID="{E5F4471B-6A67-4061-958E-9863107E1C32}" presName="node" presStyleLbl="node1" presStyleIdx="1" presStyleCnt="4">
        <dgm:presLayoutVars>
          <dgm:bulletEnabled val="1"/>
        </dgm:presLayoutVars>
      </dgm:prSet>
      <dgm:spPr/>
    </dgm:pt>
    <dgm:pt modelId="{994A6A3C-B0B4-4012-B251-2530D4B8A83D}" type="pres">
      <dgm:prSet presAssocID="{4DCE4989-1AFD-4275-8D62-438FD4275F54}" presName="sibTrans" presStyleCnt="0"/>
      <dgm:spPr/>
    </dgm:pt>
    <dgm:pt modelId="{5C07B28C-613A-4448-A8CD-59F062F43B43}" type="pres">
      <dgm:prSet presAssocID="{7007B077-B7A1-45D7-BE8C-E2E28BEE731D}" presName="node" presStyleLbl="node1" presStyleIdx="2" presStyleCnt="4">
        <dgm:presLayoutVars>
          <dgm:bulletEnabled val="1"/>
        </dgm:presLayoutVars>
      </dgm:prSet>
      <dgm:spPr/>
    </dgm:pt>
    <dgm:pt modelId="{ED10A359-8170-417F-A2F3-97B2557EA32D}" type="pres">
      <dgm:prSet presAssocID="{C254CD3B-3502-4003-B1C5-F9B212F43FD8}" presName="sibTrans" presStyleCnt="0"/>
      <dgm:spPr/>
    </dgm:pt>
    <dgm:pt modelId="{B11E8EE1-FCB2-4148-B9B4-6338D4A30C40}" type="pres">
      <dgm:prSet presAssocID="{581BE892-4580-4C52-B17B-57F761802089}" presName="node" presStyleLbl="node1" presStyleIdx="3" presStyleCnt="4">
        <dgm:presLayoutVars>
          <dgm:bulletEnabled val="1"/>
        </dgm:presLayoutVars>
      </dgm:prSet>
      <dgm:spPr/>
    </dgm:pt>
  </dgm:ptLst>
  <dgm:cxnLst>
    <dgm:cxn modelId="{C2DD736B-430A-4809-9335-8495A3669BA2}" type="presOf" srcId="{E0A63F94-4AA2-45FF-AFAA-5CD7EEAFE4DD}" destId="{387244C5-623C-4454-B862-AF8691648E97}" srcOrd="0" destOrd="0" presId="urn:microsoft.com/office/officeart/2005/8/layout/hList6"/>
    <dgm:cxn modelId="{FEB0F36D-6D5D-467F-AE36-5E2FBD47829B}" srcId="{B7C2114A-2ABA-468A-9ED6-C5682B90F4E8}" destId="{E0A63F94-4AA2-45FF-AFAA-5CD7EEAFE4DD}" srcOrd="0" destOrd="0" parTransId="{032A9FE7-7E93-4A3E-BB9F-DB3096FF00F1}" sibTransId="{3F3C773A-8761-4450-9B9C-645562E16884}"/>
    <dgm:cxn modelId="{04B9B7A0-FE79-44C0-8C3E-1B0905305777}" type="presOf" srcId="{581BE892-4580-4C52-B17B-57F761802089}" destId="{B11E8EE1-FCB2-4148-B9B4-6338D4A30C40}" srcOrd="0" destOrd="0" presId="urn:microsoft.com/office/officeart/2005/8/layout/hList6"/>
    <dgm:cxn modelId="{1CF624A4-987E-4411-A7D3-C02B4CE534B6}" type="presOf" srcId="{B7C2114A-2ABA-468A-9ED6-C5682B90F4E8}" destId="{8D4EA19F-CE8A-4103-891C-0C05FA68BF3B}" srcOrd="0" destOrd="0" presId="urn:microsoft.com/office/officeart/2005/8/layout/hList6"/>
    <dgm:cxn modelId="{3ECA72B4-4071-4AEC-8D38-571690E727A4}" type="presOf" srcId="{7007B077-B7A1-45D7-BE8C-E2E28BEE731D}" destId="{5C07B28C-613A-4448-A8CD-59F062F43B43}" srcOrd="0" destOrd="0" presId="urn:microsoft.com/office/officeart/2005/8/layout/hList6"/>
    <dgm:cxn modelId="{383F34B7-B02B-49A7-BB85-2D2057B4E4DF}" srcId="{B7C2114A-2ABA-468A-9ED6-C5682B90F4E8}" destId="{E5F4471B-6A67-4061-958E-9863107E1C32}" srcOrd="1" destOrd="0" parTransId="{EB9139AD-3970-47C0-8678-8EB039F01B30}" sibTransId="{4DCE4989-1AFD-4275-8D62-438FD4275F54}"/>
    <dgm:cxn modelId="{8C2C62BD-9E5E-41A3-8792-CF1F2C466144}" srcId="{B7C2114A-2ABA-468A-9ED6-C5682B90F4E8}" destId="{581BE892-4580-4C52-B17B-57F761802089}" srcOrd="3" destOrd="0" parTransId="{E8AFF89F-88CF-42F5-8FE4-C0F50C26B3AA}" sibTransId="{34B233DA-A069-431A-8987-18F08A6FD69B}"/>
    <dgm:cxn modelId="{843DB4BD-66B0-413B-AEBD-47AA013315EB}" srcId="{B7C2114A-2ABA-468A-9ED6-C5682B90F4E8}" destId="{7007B077-B7A1-45D7-BE8C-E2E28BEE731D}" srcOrd="2" destOrd="0" parTransId="{9F7399CF-131D-4A6F-9E40-E105875C89BC}" sibTransId="{C254CD3B-3502-4003-B1C5-F9B212F43FD8}"/>
    <dgm:cxn modelId="{2008CDEE-F228-40A0-99F0-F4861A90FF8D}" type="presOf" srcId="{E5F4471B-6A67-4061-958E-9863107E1C32}" destId="{03D89318-9181-4E05-B441-FEEE338715F8}" srcOrd="0" destOrd="0" presId="urn:microsoft.com/office/officeart/2005/8/layout/hList6"/>
    <dgm:cxn modelId="{4D1897E0-8BFA-4D87-A9A2-2716749F44C4}" type="presParOf" srcId="{8D4EA19F-CE8A-4103-891C-0C05FA68BF3B}" destId="{387244C5-623C-4454-B862-AF8691648E97}" srcOrd="0" destOrd="0" presId="urn:microsoft.com/office/officeart/2005/8/layout/hList6"/>
    <dgm:cxn modelId="{BB35583E-241D-4484-BD1B-4BE87546F8C6}" type="presParOf" srcId="{8D4EA19F-CE8A-4103-891C-0C05FA68BF3B}" destId="{E3988D29-0283-4D6E-9F0A-BF952415B35A}" srcOrd="1" destOrd="0" presId="urn:microsoft.com/office/officeart/2005/8/layout/hList6"/>
    <dgm:cxn modelId="{DCD5FE81-4A18-42CA-96F6-A5F46796EB09}" type="presParOf" srcId="{8D4EA19F-CE8A-4103-891C-0C05FA68BF3B}" destId="{03D89318-9181-4E05-B441-FEEE338715F8}" srcOrd="2" destOrd="0" presId="urn:microsoft.com/office/officeart/2005/8/layout/hList6"/>
    <dgm:cxn modelId="{95FD582C-AB5F-4890-91EE-BF8323C16368}" type="presParOf" srcId="{8D4EA19F-CE8A-4103-891C-0C05FA68BF3B}" destId="{994A6A3C-B0B4-4012-B251-2530D4B8A83D}" srcOrd="3" destOrd="0" presId="urn:microsoft.com/office/officeart/2005/8/layout/hList6"/>
    <dgm:cxn modelId="{F1BD573C-9DB2-4E5B-8703-03D53BF38784}" type="presParOf" srcId="{8D4EA19F-CE8A-4103-891C-0C05FA68BF3B}" destId="{5C07B28C-613A-4448-A8CD-59F062F43B43}" srcOrd="4" destOrd="0" presId="urn:microsoft.com/office/officeart/2005/8/layout/hList6"/>
    <dgm:cxn modelId="{5B72BB86-E9E6-48BE-BB87-88AE87B48F6F}" type="presParOf" srcId="{8D4EA19F-CE8A-4103-891C-0C05FA68BF3B}" destId="{ED10A359-8170-417F-A2F3-97B2557EA32D}" srcOrd="5" destOrd="0" presId="urn:microsoft.com/office/officeart/2005/8/layout/hList6"/>
    <dgm:cxn modelId="{4DBA82A3-B6EC-48EE-AD89-97E728C3D2A2}" type="presParOf" srcId="{8D4EA19F-CE8A-4103-891C-0C05FA68BF3B}" destId="{B11E8EE1-FCB2-4148-B9B4-6338D4A30C40}" srcOrd="6" destOrd="0" presId="urn:microsoft.com/office/officeart/2005/8/layout/hList6"/>
  </dgm:cxnLst>
  <dgm:bg/>
  <dgm:whole/>
  <dgm:extLst>
    <a:ext uri="http://schemas.microsoft.com/office/drawing/2008/diagram">
      <dsp:dataModelExt xmlns:dsp="http://schemas.microsoft.com/office/drawing/2008/diagram" relId="rId276"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1828C190-7D3E-46AE-AD90-D8C1CEDFD4A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0D52B581-1B6F-4D35-B58B-159A5ED6412F}">
      <dgm:prSet custT="1"/>
      <dgm:spPr/>
      <dgm:t>
        <a:bodyPr/>
        <a:lstStyle/>
        <a:p>
          <a:pPr algn="just">
            <a:buFont typeface="Courier New" panose="02070309020205020404" pitchFamily="49" charset="0"/>
            <a:buChar char="o"/>
          </a:pPr>
          <a:r>
            <a:rPr lang="en-GB" sz="1200"/>
            <a:t>Use a calm yet confident speaking voice when talking to relevant people.</a:t>
          </a:r>
          <a:endParaRPr lang="en-AU" sz="1200"/>
        </a:p>
      </dgm:t>
    </dgm:pt>
    <dgm:pt modelId="{F782EA60-2577-44E8-B390-65352A21BCA2}" type="parTrans" cxnId="{E1A5BF37-C095-4527-8ACD-AB6186A39EDD}">
      <dgm:prSet/>
      <dgm:spPr/>
      <dgm:t>
        <a:bodyPr/>
        <a:lstStyle/>
        <a:p>
          <a:pPr algn="just"/>
          <a:endParaRPr lang="en-AU" sz="1200"/>
        </a:p>
      </dgm:t>
    </dgm:pt>
    <dgm:pt modelId="{0DB99B18-C632-47D9-A079-DBD4A592B0E2}" type="sibTrans" cxnId="{E1A5BF37-C095-4527-8ACD-AB6186A39EDD}">
      <dgm:prSet/>
      <dgm:spPr/>
      <dgm:t>
        <a:bodyPr/>
        <a:lstStyle/>
        <a:p>
          <a:pPr algn="just"/>
          <a:endParaRPr lang="en-AU" sz="1200"/>
        </a:p>
      </dgm:t>
    </dgm:pt>
    <dgm:pt modelId="{A9CA6E53-AAEC-4F1A-8ED1-093C27416530}">
      <dgm:prSet custT="1"/>
      <dgm:spPr/>
      <dgm:t>
        <a:bodyPr/>
        <a:lstStyle/>
        <a:p>
          <a:pPr algn="just">
            <a:buFont typeface="Courier New" panose="02070309020205020404" pitchFamily="49" charset="0"/>
            <a:buChar char="o"/>
          </a:pPr>
          <a:r>
            <a:rPr lang="en-GB" sz="1200"/>
            <a:t>Ensure the proper utilisation of grammar, speed and pronunciation.</a:t>
          </a:r>
          <a:endParaRPr lang="en-AU" sz="1200"/>
        </a:p>
      </dgm:t>
    </dgm:pt>
    <dgm:pt modelId="{2C6795AA-192E-4938-A101-82CB116D8F3A}" type="parTrans" cxnId="{8E3680A7-DBB2-4DFA-82E2-FBA6480C1ED0}">
      <dgm:prSet/>
      <dgm:spPr/>
      <dgm:t>
        <a:bodyPr/>
        <a:lstStyle/>
        <a:p>
          <a:pPr algn="just"/>
          <a:endParaRPr lang="en-AU" sz="1200"/>
        </a:p>
      </dgm:t>
    </dgm:pt>
    <dgm:pt modelId="{2052652E-B0E2-4282-A8E2-61148576C17B}" type="sibTrans" cxnId="{8E3680A7-DBB2-4DFA-82E2-FBA6480C1ED0}">
      <dgm:prSet/>
      <dgm:spPr/>
      <dgm:t>
        <a:bodyPr/>
        <a:lstStyle/>
        <a:p>
          <a:pPr algn="just"/>
          <a:endParaRPr lang="en-AU" sz="1200"/>
        </a:p>
      </dgm:t>
    </dgm:pt>
    <dgm:pt modelId="{4EE83673-6B9B-4306-B1B5-C1E9F5035CE5}">
      <dgm:prSet custT="1"/>
      <dgm:spPr/>
      <dgm:t>
        <a:bodyPr/>
        <a:lstStyle/>
        <a:p>
          <a:pPr algn="just">
            <a:buFont typeface="Courier New" panose="02070309020205020404" pitchFamily="49" charset="0"/>
            <a:buChar char="o"/>
          </a:pPr>
          <a:r>
            <a:rPr lang="en-GB" sz="1200"/>
            <a:t>Be respectful in exchanging information with other people.</a:t>
          </a:r>
          <a:endParaRPr lang="en-AU" sz="1200"/>
        </a:p>
      </dgm:t>
    </dgm:pt>
    <dgm:pt modelId="{8F8F3064-9D88-400C-86A9-C7ED593D5998}" type="parTrans" cxnId="{B3C59732-6378-4B0D-B3DE-CDF3799085ED}">
      <dgm:prSet/>
      <dgm:spPr/>
      <dgm:t>
        <a:bodyPr/>
        <a:lstStyle/>
        <a:p>
          <a:pPr algn="just"/>
          <a:endParaRPr lang="en-AU" sz="1200"/>
        </a:p>
      </dgm:t>
    </dgm:pt>
    <dgm:pt modelId="{5ECF9114-30A9-4F5C-B25D-9C453D5B2A35}" type="sibTrans" cxnId="{B3C59732-6378-4B0D-B3DE-CDF3799085ED}">
      <dgm:prSet/>
      <dgm:spPr/>
      <dgm:t>
        <a:bodyPr/>
        <a:lstStyle/>
        <a:p>
          <a:pPr algn="just"/>
          <a:endParaRPr lang="en-AU" sz="1200"/>
        </a:p>
      </dgm:t>
    </dgm:pt>
    <dgm:pt modelId="{FDC0E5DD-269C-4E11-8AF2-AA6A72ED70B7}" type="pres">
      <dgm:prSet presAssocID="{1828C190-7D3E-46AE-AD90-D8C1CEDFD4A4}" presName="linear" presStyleCnt="0">
        <dgm:presLayoutVars>
          <dgm:animLvl val="lvl"/>
          <dgm:resizeHandles val="exact"/>
        </dgm:presLayoutVars>
      </dgm:prSet>
      <dgm:spPr/>
    </dgm:pt>
    <dgm:pt modelId="{2737A43D-0C7E-42A9-B462-34F8FD4076D1}" type="pres">
      <dgm:prSet presAssocID="{0D52B581-1B6F-4D35-B58B-159A5ED6412F}" presName="parentText" presStyleLbl="node1" presStyleIdx="0" presStyleCnt="3">
        <dgm:presLayoutVars>
          <dgm:chMax val="0"/>
          <dgm:bulletEnabled val="1"/>
        </dgm:presLayoutVars>
      </dgm:prSet>
      <dgm:spPr/>
    </dgm:pt>
    <dgm:pt modelId="{8FEA7AD1-BCAD-497D-914C-9C9673126181}" type="pres">
      <dgm:prSet presAssocID="{0DB99B18-C632-47D9-A079-DBD4A592B0E2}" presName="spacer" presStyleCnt="0"/>
      <dgm:spPr/>
    </dgm:pt>
    <dgm:pt modelId="{CA5D45D6-2186-42F9-AF83-354B17A4496B}" type="pres">
      <dgm:prSet presAssocID="{A9CA6E53-AAEC-4F1A-8ED1-093C27416530}" presName="parentText" presStyleLbl="node1" presStyleIdx="1" presStyleCnt="3">
        <dgm:presLayoutVars>
          <dgm:chMax val="0"/>
          <dgm:bulletEnabled val="1"/>
        </dgm:presLayoutVars>
      </dgm:prSet>
      <dgm:spPr/>
    </dgm:pt>
    <dgm:pt modelId="{432ACB95-AAA5-4D14-AACC-E8D7209B000A}" type="pres">
      <dgm:prSet presAssocID="{2052652E-B0E2-4282-A8E2-61148576C17B}" presName="spacer" presStyleCnt="0"/>
      <dgm:spPr/>
    </dgm:pt>
    <dgm:pt modelId="{009F107A-ADB7-4341-A3BA-F00C3ED725C1}" type="pres">
      <dgm:prSet presAssocID="{4EE83673-6B9B-4306-B1B5-C1E9F5035CE5}" presName="parentText" presStyleLbl="node1" presStyleIdx="2" presStyleCnt="3">
        <dgm:presLayoutVars>
          <dgm:chMax val="0"/>
          <dgm:bulletEnabled val="1"/>
        </dgm:presLayoutVars>
      </dgm:prSet>
      <dgm:spPr/>
    </dgm:pt>
  </dgm:ptLst>
  <dgm:cxnLst>
    <dgm:cxn modelId="{3D43700E-6CB1-457A-ABF8-99494562A12F}" type="presOf" srcId="{1828C190-7D3E-46AE-AD90-D8C1CEDFD4A4}" destId="{FDC0E5DD-269C-4E11-8AF2-AA6A72ED70B7}" srcOrd="0" destOrd="0" presId="urn:microsoft.com/office/officeart/2005/8/layout/vList2"/>
    <dgm:cxn modelId="{595B6211-C95D-4FC1-80D3-0A982E3FAA8D}" type="presOf" srcId="{A9CA6E53-AAEC-4F1A-8ED1-093C27416530}" destId="{CA5D45D6-2186-42F9-AF83-354B17A4496B}" srcOrd="0" destOrd="0" presId="urn:microsoft.com/office/officeart/2005/8/layout/vList2"/>
    <dgm:cxn modelId="{70851E2D-85DA-4CCB-A261-4D7BFF204829}" type="presOf" srcId="{4EE83673-6B9B-4306-B1B5-C1E9F5035CE5}" destId="{009F107A-ADB7-4341-A3BA-F00C3ED725C1}" srcOrd="0" destOrd="0" presId="urn:microsoft.com/office/officeart/2005/8/layout/vList2"/>
    <dgm:cxn modelId="{B3C59732-6378-4B0D-B3DE-CDF3799085ED}" srcId="{1828C190-7D3E-46AE-AD90-D8C1CEDFD4A4}" destId="{4EE83673-6B9B-4306-B1B5-C1E9F5035CE5}" srcOrd="2" destOrd="0" parTransId="{8F8F3064-9D88-400C-86A9-C7ED593D5998}" sibTransId="{5ECF9114-30A9-4F5C-B25D-9C453D5B2A35}"/>
    <dgm:cxn modelId="{E1A5BF37-C095-4527-8ACD-AB6186A39EDD}" srcId="{1828C190-7D3E-46AE-AD90-D8C1CEDFD4A4}" destId="{0D52B581-1B6F-4D35-B58B-159A5ED6412F}" srcOrd="0" destOrd="0" parTransId="{F782EA60-2577-44E8-B390-65352A21BCA2}" sibTransId="{0DB99B18-C632-47D9-A079-DBD4A592B0E2}"/>
    <dgm:cxn modelId="{8601A666-E408-4514-8FD8-AEE12470FB1D}" type="presOf" srcId="{0D52B581-1B6F-4D35-B58B-159A5ED6412F}" destId="{2737A43D-0C7E-42A9-B462-34F8FD4076D1}" srcOrd="0" destOrd="0" presId="urn:microsoft.com/office/officeart/2005/8/layout/vList2"/>
    <dgm:cxn modelId="{8E3680A7-DBB2-4DFA-82E2-FBA6480C1ED0}" srcId="{1828C190-7D3E-46AE-AD90-D8C1CEDFD4A4}" destId="{A9CA6E53-AAEC-4F1A-8ED1-093C27416530}" srcOrd="1" destOrd="0" parTransId="{2C6795AA-192E-4938-A101-82CB116D8F3A}" sibTransId="{2052652E-B0E2-4282-A8E2-61148576C17B}"/>
    <dgm:cxn modelId="{2ABF47B1-1543-49C1-BAEE-47BE74BF664D}" type="presParOf" srcId="{FDC0E5DD-269C-4E11-8AF2-AA6A72ED70B7}" destId="{2737A43D-0C7E-42A9-B462-34F8FD4076D1}" srcOrd="0" destOrd="0" presId="urn:microsoft.com/office/officeart/2005/8/layout/vList2"/>
    <dgm:cxn modelId="{9AAB3031-0BBF-46B7-92BB-4C9418B99ED5}" type="presParOf" srcId="{FDC0E5DD-269C-4E11-8AF2-AA6A72ED70B7}" destId="{8FEA7AD1-BCAD-497D-914C-9C9673126181}" srcOrd="1" destOrd="0" presId="urn:microsoft.com/office/officeart/2005/8/layout/vList2"/>
    <dgm:cxn modelId="{4E9A84E0-BE88-4938-8BE1-CD951B9C6624}" type="presParOf" srcId="{FDC0E5DD-269C-4E11-8AF2-AA6A72ED70B7}" destId="{CA5D45D6-2186-42F9-AF83-354B17A4496B}" srcOrd="2" destOrd="0" presId="urn:microsoft.com/office/officeart/2005/8/layout/vList2"/>
    <dgm:cxn modelId="{9FB0D332-D35A-46EB-B6C0-68982A8D0392}" type="presParOf" srcId="{FDC0E5DD-269C-4E11-8AF2-AA6A72ED70B7}" destId="{432ACB95-AAA5-4D14-AACC-E8D7209B000A}" srcOrd="3" destOrd="0" presId="urn:microsoft.com/office/officeart/2005/8/layout/vList2"/>
    <dgm:cxn modelId="{09BFC076-B1BA-4CFC-BCB8-99E3AFC38542}" type="presParOf" srcId="{FDC0E5DD-269C-4E11-8AF2-AA6A72ED70B7}" destId="{009F107A-ADB7-4341-A3BA-F00C3ED725C1}" srcOrd="4" destOrd="0" presId="urn:microsoft.com/office/officeart/2005/8/layout/vList2"/>
  </dgm:cxnLst>
  <dgm:bg/>
  <dgm:whole/>
  <dgm:extLst>
    <a:ext uri="http://schemas.microsoft.com/office/drawing/2008/diagram">
      <dsp:dataModelExt xmlns:dsp="http://schemas.microsoft.com/office/drawing/2008/diagram" relId="rId281"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1828C190-7D3E-46AE-AD90-D8C1CEDFD4A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0D52B581-1B6F-4D35-B58B-159A5ED6412F}">
      <dgm:prSet custT="1"/>
      <dgm:spPr/>
      <dgm:t>
        <a:bodyPr/>
        <a:lstStyle/>
        <a:p>
          <a:pPr>
            <a:buFont typeface="Courier New" panose="02070309020205020404" pitchFamily="49" charset="0"/>
            <a:buChar char="o"/>
          </a:pPr>
          <a:r>
            <a:rPr lang="en-GB" sz="1200"/>
            <a:t>Develop emotional awareness.</a:t>
          </a:r>
          <a:endParaRPr lang="en-AU" sz="1200"/>
        </a:p>
      </dgm:t>
    </dgm:pt>
    <dgm:pt modelId="{F782EA60-2577-44E8-B390-65352A21BCA2}" type="parTrans" cxnId="{E1A5BF37-C095-4527-8ACD-AB6186A39EDD}">
      <dgm:prSet/>
      <dgm:spPr/>
      <dgm:t>
        <a:bodyPr/>
        <a:lstStyle/>
        <a:p>
          <a:endParaRPr lang="en-AU" sz="1200"/>
        </a:p>
      </dgm:t>
    </dgm:pt>
    <dgm:pt modelId="{0DB99B18-C632-47D9-A079-DBD4A592B0E2}" type="sibTrans" cxnId="{E1A5BF37-C095-4527-8ACD-AB6186A39EDD}">
      <dgm:prSet/>
      <dgm:spPr/>
      <dgm:t>
        <a:bodyPr/>
        <a:lstStyle/>
        <a:p>
          <a:endParaRPr lang="en-AU" sz="1200"/>
        </a:p>
      </dgm:t>
    </dgm:pt>
    <dgm:pt modelId="{A9CA6E53-AAEC-4F1A-8ED1-093C27416530}">
      <dgm:prSet custT="1"/>
      <dgm:spPr/>
      <dgm:t>
        <a:bodyPr/>
        <a:lstStyle/>
        <a:p>
          <a:pPr>
            <a:buFont typeface="Courier New" panose="02070309020205020404" pitchFamily="49" charset="0"/>
            <a:buChar char="o"/>
          </a:pPr>
          <a:r>
            <a:rPr lang="en-GB" sz="1200"/>
            <a:t>Ensure that your gestures, facial expression and body language reflects what you are saying.</a:t>
          </a:r>
          <a:endParaRPr lang="en-AU" sz="1200"/>
        </a:p>
      </dgm:t>
    </dgm:pt>
    <dgm:pt modelId="{2C6795AA-192E-4938-A101-82CB116D8F3A}" type="parTrans" cxnId="{8E3680A7-DBB2-4DFA-82E2-FBA6480C1ED0}">
      <dgm:prSet/>
      <dgm:spPr/>
      <dgm:t>
        <a:bodyPr/>
        <a:lstStyle/>
        <a:p>
          <a:endParaRPr lang="en-AU" sz="1200"/>
        </a:p>
      </dgm:t>
    </dgm:pt>
    <dgm:pt modelId="{2052652E-B0E2-4282-A8E2-61148576C17B}" type="sibTrans" cxnId="{8E3680A7-DBB2-4DFA-82E2-FBA6480C1ED0}">
      <dgm:prSet/>
      <dgm:spPr/>
      <dgm:t>
        <a:bodyPr/>
        <a:lstStyle/>
        <a:p>
          <a:endParaRPr lang="en-AU" sz="1200"/>
        </a:p>
      </dgm:t>
    </dgm:pt>
    <dgm:pt modelId="{4EE83673-6B9B-4306-B1B5-C1E9F5035CE5}">
      <dgm:prSet custT="1"/>
      <dgm:spPr/>
      <dgm:t>
        <a:bodyPr/>
        <a:lstStyle/>
        <a:p>
          <a:pPr>
            <a:buFont typeface="Courier New" panose="02070309020205020404" pitchFamily="49" charset="0"/>
            <a:buChar char="o"/>
          </a:pPr>
          <a:r>
            <a:rPr lang="en-GB" sz="1200"/>
            <a:t>Make use of non-verbal cues that you find effective in each situation.</a:t>
          </a:r>
          <a:endParaRPr lang="en-AU" sz="1200"/>
        </a:p>
      </dgm:t>
    </dgm:pt>
    <dgm:pt modelId="{8F8F3064-9D88-400C-86A9-C7ED593D5998}" type="parTrans" cxnId="{B3C59732-6378-4B0D-B3DE-CDF3799085ED}">
      <dgm:prSet/>
      <dgm:spPr/>
      <dgm:t>
        <a:bodyPr/>
        <a:lstStyle/>
        <a:p>
          <a:endParaRPr lang="en-AU" sz="1200"/>
        </a:p>
      </dgm:t>
    </dgm:pt>
    <dgm:pt modelId="{5ECF9114-30A9-4F5C-B25D-9C453D5B2A35}" type="sibTrans" cxnId="{B3C59732-6378-4B0D-B3DE-CDF3799085ED}">
      <dgm:prSet/>
      <dgm:spPr/>
      <dgm:t>
        <a:bodyPr/>
        <a:lstStyle/>
        <a:p>
          <a:endParaRPr lang="en-AU" sz="1200"/>
        </a:p>
      </dgm:t>
    </dgm:pt>
    <dgm:pt modelId="{E9DB1AA1-E009-45DE-9CA8-A37D6E0779A3}" type="pres">
      <dgm:prSet presAssocID="{1828C190-7D3E-46AE-AD90-D8C1CEDFD4A4}" presName="linear" presStyleCnt="0">
        <dgm:presLayoutVars>
          <dgm:animLvl val="lvl"/>
          <dgm:resizeHandles val="exact"/>
        </dgm:presLayoutVars>
      </dgm:prSet>
      <dgm:spPr/>
    </dgm:pt>
    <dgm:pt modelId="{86069A93-5D9B-40D9-B617-AF19E43B55C3}" type="pres">
      <dgm:prSet presAssocID="{0D52B581-1B6F-4D35-B58B-159A5ED6412F}" presName="parentText" presStyleLbl="node1" presStyleIdx="0" presStyleCnt="3">
        <dgm:presLayoutVars>
          <dgm:chMax val="0"/>
          <dgm:bulletEnabled val="1"/>
        </dgm:presLayoutVars>
      </dgm:prSet>
      <dgm:spPr/>
    </dgm:pt>
    <dgm:pt modelId="{8C1C3F41-6EDE-43EC-A5E9-A2CBE790E804}" type="pres">
      <dgm:prSet presAssocID="{0DB99B18-C632-47D9-A079-DBD4A592B0E2}" presName="spacer" presStyleCnt="0"/>
      <dgm:spPr/>
    </dgm:pt>
    <dgm:pt modelId="{380DBC2A-9D27-4333-A322-42B210B15865}" type="pres">
      <dgm:prSet presAssocID="{A9CA6E53-AAEC-4F1A-8ED1-093C27416530}" presName="parentText" presStyleLbl="node1" presStyleIdx="1" presStyleCnt="3">
        <dgm:presLayoutVars>
          <dgm:chMax val="0"/>
          <dgm:bulletEnabled val="1"/>
        </dgm:presLayoutVars>
      </dgm:prSet>
      <dgm:spPr/>
    </dgm:pt>
    <dgm:pt modelId="{1637FC2A-8268-49D9-BD10-50B8BFD588E4}" type="pres">
      <dgm:prSet presAssocID="{2052652E-B0E2-4282-A8E2-61148576C17B}" presName="spacer" presStyleCnt="0"/>
      <dgm:spPr/>
    </dgm:pt>
    <dgm:pt modelId="{8D528698-8CB1-4A22-94DD-3D166AA0FE59}" type="pres">
      <dgm:prSet presAssocID="{4EE83673-6B9B-4306-B1B5-C1E9F5035CE5}" presName="parentText" presStyleLbl="node1" presStyleIdx="2" presStyleCnt="3">
        <dgm:presLayoutVars>
          <dgm:chMax val="0"/>
          <dgm:bulletEnabled val="1"/>
        </dgm:presLayoutVars>
      </dgm:prSet>
      <dgm:spPr/>
    </dgm:pt>
  </dgm:ptLst>
  <dgm:cxnLst>
    <dgm:cxn modelId="{A7AE020E-FDE2-4E8D-A100-272E9F7D7AAB}" type="presOf" srcId="{4EE83673-6B9B-4306-B1B5-C1E9F5035CE5}" destId="{8D528698-8CB1-4A22-94DD-3D166AA0FE59}" srcOrd="0" destOrd="0" presId="urn:microsoft.com/office/officeart/2005/8/layout/vList2"/>
    <dgm:cxn modelId="{B3C59732-6378-4B0D-B3DE-CDF3799085ED}" srcId="{1828C190-7D3E-46AE-AD90-D8C1CEDFD4A4}" destId="{4EE83673-6B9B-4306-B1B5-C1E9F5035CE5}" srcOrd="2" destOrd="0" parTransId="{8F8F3064-9D88-400C-86A9-C7ED593D5998}" sibTransId="{5ECF9114-30A9-4F5C-B25D-9C453D5B2A35}"/>
    <dgm:cxn modelId="{E1A5BF37-C095-4527-8ACD-AB6186A39EDD}" srcId="{1828C190-7D3E-46AE-AD90-D8C1CEDFD4A4}" destId="{0D52B581-1B6F-4D35-B58B-159A5ED6412F}" srcOrd="0" destOrd="0" parTransId="{F782EA60-2577-44E8-B390-65352A21BCA2}" sibTransId="{0DB99B18-C632-47D9-A079-DBD4A592B0E2}"/>
    <dgm:cxn modelId="{78D43A73-ACF5-4ED0-8BF4-9DB9BAD0E7CF}" type="presOf" srcId="{1828C190-7D3E-46AE-AD90-D8C1CEDFD4A4}" destId="{E9DB1AA1-E009-45DE-9CA8-A37D6E0779A3}" srcOrd="0" destOrd="0" presId="urn:microsoft.com/office/officeart/2005/8/layout/vList2"/>
    <dgm:cxn modelId="{606B6E57-3AE8-44A9-B747-6C0ACE50DCC1}" type="presOf" srcId="{A9CA6E53-AAEC-4F1A-8ED1-093C27416530}" destId="{380DBC2A-9D27-4333-A322-42B210B15865}" srcOrd="0" destOrd="0" presId="urn:microsoft.com/office/officeart/2005/8/layout/vList2"/>
    <dgm:cxn modelId="{5CA397A2-6E8B-4F87-BB25-004A5F69F2DF}" type="presOf" srcId="{0D52B581-1B6F-4D35-B58B-159A5ED6412F}" destId="{86069A93-5D9B-40D9-B617-AF19E43B55C3}" srcOrd="0" destOrd="0" presId="urn:microsoft.com/office/officeart/2005/8/layout/vList2"/>
    <dgm:cxn modelId="{8E3680A7-DBB2-4DFA-82E2-FBA6480C1ED0}" srcId="{1828C190-7D3E-46AE-AD90-D8C1CEDFD4A4}" destId="{A9CA6E53-AAEC-4F1A-8ED1-093C27416530}" srcOrd="1" destOrd="0" parTransId="{2C6795AA-192E-4938-A101-82CB116D8F3A}" sibTransId="{2052652E-B0E2-4282-A8E2-61148576C17B}"/>
    <dgm:cxn modelId="{EC5E08AB-671E-4646-9382-EA899011DF6F}" type="presParOf" srcId="{E9DB1AA1-E009-45DE-9CA8-A37D6E0779A3}" destId="{86069A93-5D9B-40D9-B617-AF19E43B55C3}" srcOrd="0" destOrd="0" presId="urn:microsoft.com/office/officeart/2005/8/layout/vList2"/>
    <dgm:cxn modelId="{F7FDA114-2566-440D-B689-A547FAD088DB}" type="presParOf" srcId="{E9DB1AA1-E009-45DE-9CA8-A37D6E0779A3}" destId="{8C1C3F41-6EDE-43EC-A5E9-A2CBE790E804}" srcOrd="1" destOrd="0" presId="urn:microsoft.com/office/officeart/2005/8/layout/vList2"/>
    <dgm:cxn modelId="{391F0DF4-0E05-4520-826D-346378AD80F3}" type="presParOf" srcId="{E9DB1AA1-E009-45DE-9CA8-A37D6E0779A3}" destId="{380DBC2A-9D27-4333-A322-42B210B15865}" srcOrd="2" destOrd="0" presId="urn:microsoft.com/office/officeart/2005/8/layout/vList2"/>
    <dgm:cxn modelId="{BE571AC5-40E9-487A-B0DB-CFC1FAB50D42}" type="presParOf" srcId="{E9DB1AA1-E009-45DE-9CA8-A37D6E0779A3}" destId="{1637FC2A-8268-49D9-BD10-50B8BFD588E4}" srcOrd="3" destOrd="0" presId="urn:microsoft.com/office/officeart/2005/8/layout/vList2"/>
    <dgm:cxn modelId="{39DC82FF-8A75-4BC0-A879-4FC3B80A6C77}" type="presParOf" srcId="{E9DB1AA1-E009-45DE-9CA8-A37D6E0779A3}" destId="{8D528698-8CB1-4A22-94DD-3D166AA0FE59}" srcOrd="4" destOrd="0" presId="urn:microsoft.com/office/officeart/2005/8/layout/vList2"/>
  </dgm:cxnLst>
  <dgm:bg/>
  <dgm:whole/>
  <dgm:extLst>
    <a:ext uri="http://schemas.microsoft.com/office/drawing/2008/diagram">
      <dsp:dataModelExt xmlns:dsp="http://schemas.microsoft.com/office/drawing/2008/diagram" relId="rId286"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1828C190-7D3E-46AE-AD90-D8C1CEDFD4A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0D52B581-1B6F-4D35-B58B-159A5ED6412F}">
      <dgm:prSet custT="1"/>
      <dgm:spPr/>
      <dgm:t>
        <a:bodyPr/>
        <a:lstStyle/>
        <a:p>
          <a:pPr algn="just">
            <a:buFont typeface="Courier New" panose="02070309020205020404" pitchFamily="49" charset="0"/>
            <a:buChar char="o"/>
          </a:pPr>
          <a:r>
            <a:rPr lang="en-GB" sz="1200"/>
            <a:t>Consider your audience.</a:t>
          </a:r>
          <a:endParaRPr lang="en-AU" sz="1200"/>
        </a:p>
      </dgm:t>
    </dgm:pt>
    <dgm:pt modelId="{F782EA60-2577-44E8-B390-65352A21BCA2}" type="parTrans" cxnId="{E1A5BF37-C095-4527-8ACD-AB6186A39EDD}">
      <dgm:prSet/>
      <dgm:spPr/>
      <dgm:t>
        <a:bodyPr/>
        <a:lstStyle/>
        <a:p>
          <a:pPr algn="just"/>
          <a:endParaRPr lang="en-AU" sz="1200"/>
        </a:p>
      </dgm:t>
    </dgm:pt>
    <dgm:pt modelId="{0DB99B18-C632-47D9-A079-DBD4A592B0E2}" type="sibTrans" cxnId="{E1A5BF37-C095-4527-8ACD-AB6186A39EDD}">
      <dgm:prSet/>
      <dgm:spPr/>
      <dgm:t>
        <a:bodyPr/>
        <a:lstStyle/>
        <a:p>
          <a:pPr algn="just"/>
          <a:endParaRPr lang="en-AU" sz="1200"/>
        </a:p>
      </dgm:t>
    </dgm:pt>
    <dgm:pt modelId="{A9CA6E53-AAEC-4F1A-8ED1-093C27416530}">
      <dgm:prSet custT="1"/>
      <dgm:spPr/>
      <dgm:t>
        <a:bodyPr/>
        <a:lstStyle/>
        <a:p>
          <a:pPr algn="just">
            <a:buFont typeface="Courier New" panose="02070309020205020404" pitchFamily="49" charset="0"/>
            <a:buChar char="o"/>
          </a:pPr>
          <a:r>
            <a:rPr lang="en-GB" sz="1200"/>
            <a:t>Ensure that data gathered are accurate.</a:t>
          </a:r>
          <a:endParaRPr lang="en-AU" sz="1200"/>
        </a:p>
      </dgm:t>
    </dgm:pt>
    <dgm:pt modelId="{2C6795AA-192E-4938-A101-82CB116D8F3A}" type="parTrans" cxnId="{8E3680A7-DBB2-4DFA-82E2-FBA6480C1ED0}">
      <dgm:prSet/>
      <dgm:spPr/>
      <dgm:t>
        <a:bodyPr/>
        <a:lstStyle/>
        <a:p>
          <a:pPr algn="just"/>
          <a:endParaRPr lang="en-AU" sz="1200"/>
        </a:p>
      </dgm:t>
    </dgm:pt>
    <dgm:pt modelId="{2052652E-B0E2-4282-A8E2-61148576C17B}" type="sibTrans" cxnId="{8E3680A7-DBB2-4DFA-82E2-FBA6480C1ED0}">
      <dgm:prSet/>
      <dgm:spPr/>
      <dgm:t>
        <a:bodyPr/>
        <a:lstStyle/>
        <a:p>
          <a:pPr algn="just"/>
          <a:endParaRPr lang="en-AU" sz="1200"/>
        </a:p>
      </dgm:t>
    </dgm:pt>
    <dgm:pt modelId="{4EE83673-6B9B-4306-B1B5-C1E9F5035CE5}">
      <dgm:prSet custT="1"/>
      <dgm:spPr/>
      <dgm:t>
        <a:bodyPr/>
        <a:lstStyle/>
        <a:p>
          <a:pPr algn="just">
            <a:buFont typeface="Courier New" panose="02070309020205020404" pitchFamily="49" charset="0"/>
            <a:buChar char="o"/>
          </a:pPr>
          <a:r>
            <a:rPr lang="en-GB" sz="1200"/>
            <a:t>Analyse the data and make use of appropriate medium.</a:t>
          </a:r>
          <a:endParaRPr lang="en-AU" sz="1200"/>
        </a:p>
      </dgm:t>
    </dgm:pt>
    <dgm:pt modelId="{8F8F3064-9D88-400C-86A9-C7ED593D5998}" type="parTrans" cxnId="{B3C59732-6378-4B0D-B3DE-CDF3799085ED}">
      <dgm:prSet/>
      <dgm:spPr/>
      <dgm:t>
        <a:bodyPr/>
        <a:lstStyle/>
        <a:p>
          <a:pPr algn="just"/>
          <a:endParaRPr lang="en-AU" sz="1200"/>
        </a:p>
      </dgm:t>
    </dgm:pt>
    <dgm:pt modelId="{5ECF9114-30A9-4F5C-B25D-9C453D5B2A35}" type="sibTrans" cxnId="{B3C59732-6378-4B0D-B3DE-CDF3799085ED}">
      <dgm:prSet/>
      <dgm:spPr/>
      <dgm:t>
        <a:bodyPr/>
        <a:lstStyle/>
        <a:p>
          <a:pPr algn="just"/>
          <a:endParaRPr lang="en-AU" sz="1200"/>
        </a:p>
      </dgm:t>
    </dgm:pt>
    <dgm:pt modelId="{DBABB003-E5AC-4783-AB36-F0F0701651EA}" type="pres">
      <dgm:prSet presAssocID="{1828C190-7D3E-46AE-AD90-D8C1CEDFD4A4}" presName="linear" presStyleCnt="0">
        <dgm:presLayoutVars>
          <dgm:animLvl val="lvl"/>
          <dgm:resizeHandles val="exact"/>
        </dgm:presLayoutVars>
      </dgm:prSet>
      <dgm:spPr/>
    </dgm:pt>
    <dgm:pt modelId="{89AFA801-16ED-4638-AA1A-75C155226E26}" type="pres">
      <dgm:prSet presAssocID="{0D52B581-1B6F-4D35-B58B-159A5ED6412F}" presName="parentText" presStyleLbl="node1" presStyleIdx="0" presStyleCnt="3">
        <dgm:presLayoutVars>
          <dgm:chMax val="0"/>
          <dgm:bulletEnabled val="1"/>
        </dgm:presLayoutVars>
      </dgm:prSet>
      <dgm:spPr/>
    </dgm:pt>
    <dgm:pt modelId="{6B706B61-B304-4AAE-AEF6-9332F72CF60C}" type="pres">
      <dgm:prSet presAssocID="{0DB99B18-C632-47D9-A079-DBD4A592B0E2}" presName="spacer" presStyleCnt="0"/>
      <dgm:spPr/>
    </dgm:pt>
    <dgm:pt modelId="{72EDA083-4853-4734-BA54-DD29084FC40E}" type="pres">
      <dgm:prSet presAssocID="{A9CA6E53-AAEC-4F1A-8ED1-093C27416530}" presName="parentText" presStyleLbl="node1" presStyleIdx="1" presStyleCnt="3">
        <dgm:presLayoutVars>
          <dgm:chMax val="0"/>
          <dgm:bulletEnabled val="1"/>
        </dgm:presLayoutVars>
      </dgm:prSet>
      <dgm:spPr/>
    </dgm:pt>
    <dgm:pt modelId="{3BB39477-976E-4BC8-9D5D-2460C94AF762}" type="pres">
      <dgm:prSet presAssocID="{2052652E-B0E2-4282-A8E2-61148576C17B}" presName="spacer" presStyleCnt="0"/>
      <dgm:spPr/>
    </dgm:pt>
    <dgm:pt modelId="{142805B3-6838-4591-8B04-98F9DE234AEB}" type="pres">
      <dgm:prSet presAssocID="{4EE83673-6B9B-4306-B1B5-C1E9F5035CE5}" presName="parentText" presStyleLbl="node1" presStyleIdx="2" presStyleCnt="3">
        <dgm:presLayoutVars>
          <dgm:chMax val="0"/>
          <dgm:bulletEnabled val="1"/>
        </dgm:presLayoutVars>
      </dgm:prSet>
      <dgm:spPr/>
    </dgm:pt>
  </dgm:ptLst>
  <dgm:cxnLst>
    <dgm:cxn modelId="{4008762A-CEF4-4BA8-B94E-9AFE834FF217}" type="presOf" srcId="{A9CA6E53-AAEC-4F1A-8ED1-093C27416530}" destId="{72EDA083-4853-4734-BA54-DD29084FC40E}" srcOrd="0" destOrd="0" presId="urn:microsoft.com/office/officeart/2005/8/layout/vList2"/>
    <dgm:cxn modelId="{A938A42A-282C-4C9A-9E5E-59C47417942A}" type="presOf" srcId="{4EE83673-6B9B-4306-B1B5-C1E9F5035CE5}" destId="{142805B3-6838-4591-8B04-98F9DE234AEB}" srcOrd="0" destOrd="0" presId="urn:microsoft.com/office/officeart/2005/8/layout/vList2"/>
    <dgm:cxn modelId="{F759902C-C3A2-4915-BCE3-6349D8123C0D}" type="presOf" srcId="{0D52B581-1B6F-4D35-B58B-159A5ED6412F}" destId="{89AFA801-16ED-4638-AA1A-75C155226E26}" srcOrd="0" destOrd="0" presId="urn:microsoft.com/office/officeart/2005/8/layout/vList2"/>
    <dgm:cxn modelId="{B3C59732-6378-4B0D-B3DE-CDF3799085ED}" srcId="{1828C190-7D3E-46AE-AD90-D8C1CEDFD4A4}" destId="{4EE83673-6B9B-4306-B1B5-C1E9F5035CE5}" srcOrd="2" destOrd="0" parTransId="{8F8F3064-9D88-400C-86A9-C7ED593D5998}" sibTransId="{5ECF9114-30A9-4F5C-B25D-9C453D5B2A35}"/>
    <dgm:cxn modelId="{0C3AD034-E27B-4C2C-BDF5-70B3BE271F66}" type="presOf" srcId="{1828C190-7D3E-46AE-AD90-D8C1CEDFD4A4}" destId="{DBABB003-E5AC-4783-AB36-F0F0701651EA}" srcOrd="0" destOrd="0" presId="urn:microsoft.com/office/officeart/2005/8/layout/vList2"/>
    <dgm:cxn modelId="{E1A5BF37-C095-4527-8ACD-AB6186A39EDD}" srcId="{1828C190-7D3E-46AE-AD90-D8C1CEDFD4A4}" destId="{0D52B581-1B6F-4D35-B58B-159A5ED6412F}" srcOrd="0" destOrd="0" parTransId="{F782EA60-2577-44E8-B390-65352A21BCA2}" sibTransId="{0DB99B18-C632-47D9-A079-DBD4A592B0E2}"/>
    <dgm:cxn modelId="{8E3680A7-DBB2-4DFA-82E2-FBA6480C1ED0}" srcId="{1828C190-7D3E-46AE-AD90-D8C1CEDFD4A4}" destId="{A9CA6E53-AAEC-4F1A-8ED1-093C27416530}" srcOrd="1" destOrd="0" parTransId="{2C6795AA-192E-4938-A101-82CB116D8F3A}" sibTransId="{2052652E-B0E2-4282-A8E2-61148576C17B}"/>
    <dgm:cxn modelId="{8A2A700B-3267-4EEE-9019-4EBEC20FF904}" type="presParOf" srcId="{DBABB003-E5AC-4783-AB36-F0F0701651EA}" destId="{89AFA801-16ED-4638-AA1A-75C155226E26}" srcOrd="0" destOrd="0" presId="urn:microsoft.com/office/officeart/2005/8/layout/vList2"/>
    <dgm:cxn modelId="{91234426-24B7-40C5-8F57-B319D5687F03}" type="presParOf" srcId="{DBABB003-E5AC-4783-AB36-F0F0701651EA}" destId="{6B706B61-B304-4AAE-AEF6-9332F72CF60C}" srcOrd="1" destOrd="0" presId="urn:microsoft.com/office/officeart/2005/8/layout/vList2"/>
    <dgm:cxn modelId="{F51939CC-1739-4645-AF59-9855A93DCDDD}" type="presParOf" srcId="{DBABB003-E5AC-4783-AB36-F0F0701651EA}" destId="{72EDA083-4853-4734-BA54-DD29084FC40E}" srcOrd="2" destOrd="0" presId="urn:microsoft.com/office/officeart/2005/8/layout/vList2"/>
    <dgm:cxn modelId="{C28A30F8-5F09-4C51-B446-5051C3E35131}" type="presParOf" srcId="{DBABB003-E5AC-4783-AB36-F0F0701651EA}" destId="{3BB39477-976E-4BC8-9D5D-2460C94AF762}" srcOrd="3" destOrd="0" presId="urn:microsoft.com/office/officeart/2005/8/layout/vList2"/>
    <dgm:cxn modelId="{C5F9E47C-1FDC-4EFD-8FD9-685357AA5B6D}" type="presParOf" srcId="{DBABB003-E5AC-4783-AB36-F0F0701651EA}" destId="{142805B3-6838-4591-8B04-98F9DE234AEB}" srcOrd="4" destOrd="0" presId="urn:microsoft.com/office/officeart/2005/8/layout/vList2"/>
  </dgm:cxnLst>
  <dgm:bg/>
  <dgm:whole/>
  <dgm:extLst>
    <a:ext uri="http://schemas.microsoft.com/office/drawing/2008/diagram">
      <dsp:dataModelExt xmlns:dsp="http://schemas.microsoft.com/office/drawing/2008/diagram" relId="rId291"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1828C190-7D3E-46AE-AD90-D8C1CEDFD4A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DDE42C75-C069-4855-B3DD-7F97700D45B0}">
      <dgm:prSet custT="1"/>
      <dgm:spPr/>
      <dgm:t>
        <a:bodyPr/>
        <a:lstStyle/>
        <a:p>
          <a:pPr algn="just">
            <a:buFont typeface="Courier New" panose="02070309020205020404" pitchFamily="49" charset="0"/>
            <a:buChar char="o"/>
          </a:pPr>
          <a:r>
            <a:rPr lang="en-GB" sz="1200"/>
            <a:t>Use a language that can be understood by most people.</a:t>
          </a:r>
          <a:endParaRPr lang="en-AU" sz="1200"/>
        </a:p>
      </dgm:t>
    </dgm:pt>
    <dgm:pt modelId="{2BE9CAF8-D502-4167-92CB-B1C3EBC6C497}" type="parTrans" cxnId="{A10E1883-5831-4AAF-AF6C-57D97140B6D5}">
      <dgm:prSet/>
      <dgm:spPr/>
      <dgm:t>
        <a:bodyPr/>
        <a:lstStyle/>
        <a:p>
          <a:pPr algn="just"/>
          <a:endParaRPr lang="en-AU" sz="1200"/>
        </a:p>
      </dgm:t>
    </dgm:pt>
    <dgm:pt modelId="{18607761-99C0-4CAB-83A7-3AD6E94E8945}" type="sibTrans" cxnId="{A10E1883-5831-4AAF-AF6C-57D97140B6D5}">
      <dgm:prSet/>
      <dgm:spPr/>
      <dgm:t>
        <a:bodyPr/>
        <a:lstStyle/>
        <a:p>
          <a:pPr algn="just"/>
          <a:endParaRPr lang="en-AU" sz="1200"/>
        </a:p>
      </dgm:t>
    </dgm:pt>
    <dgm:pt modelId="{DD14B4A6-B26E-46FC-B99E-8FD50B79C638}">
      <dgm:prSet custT="1"/>
      <dgm:spPr/>
      <dgm:t>
        <a:bodyPr/>
        <a:lstStyle/>
        <a:p>
          <a:pPr algn="just">
            <a:buFont typeface="Courier New" panose="02070309020205020404" pitchFamily="49" charset="0"/>
            <a:buChar char="o"/>
          </a:pPr>
          <a:r>
            <a:rPr lang="en-GB" sz="1200"/>
            <a:t>Information must be simple and direct to the point.</a:t>
          </a:r>
          <a:endParaRPr lang="en-AU" sz="1200"/>
        </a:p>
      </dgm:t>
    </dgm:pt>
    <dgm:pt modelId="{8B72CCDA-39AA-48FD-A45D-F5E42917A6EF}" type="parTrans" cxnId="{1A74288F-CFF6-4925-9431-0D363119E2E9}">
      <dgm:prSet/>
      <dgm:spPr/>
      <dgm:t>
        <a:bodyPr/>
        <a:lstStyle/>
        <a:p>
          <a:pPr algn="just"/>
          <a:endParaRPr lang="en-AU" sz="1200"/>
        </a:p>
      </dgm:t>
    </dgm:pt>
    <dgm:pt modelId="{1CEE78EC-4AAB-48F4-8D1D-74176E60CA91}" type="sibTrans" cxnId="{1A74288F-CFF6-4925-9431-0D363119E2E9}">
      <dgm:prSet/>
      <dgm:spPr/>
      <dgm:t>
        <a:bodyPr/>
        <a:lstStyle/>
        <a:p>
          <a:pPr algn="just"/>
          <a:endParaRPr lang="en-AU" sz="1200"/>
        </a:p>
      </dgm:t>
    </dgm:pt>
    <dgm:pt modelId="{4C8095B9-EC18-4DAD-B4C3-D2B9D334DD72}">
      <dgm:prSet custT="1"/>
      <dgm:spPr/>
      <dgm:t>
        <a:bodyPr/>
        <a:lstStyle/>
        <a:p>
          <a:pPr algn="just">
            <a:buFont typeface="Courier New" panose="02070309020205020404" pitchFamily="49" charset="0"/>
            <a:buChar char="o"/>
          </a:pPr>
          <a:r>
            <a:rPr lang="en-GB" sz="1200"/>
            <a:t>Take time to review the documents you are writing.</a:t>
          </a:r>
          <a:endParaRPr lang="en-AU" sz="1200"/>
        </a:p>
      </dgm:t>
    </dgm:pt>
    <dgm:pt modelId="{13D877A6-14F0-4A06-BCCF-26E01DBE1214}" type="parTrans" cxnId="{1A564181-AB02-4EDD-B7D0-1FBF01846F84}">
      <dgm:prSet/>
      <dgm:spPr/>
      <dgm:t>
        <a:bodyPr/>
        <a:lstStyle/>
        <a:p>
          <a:pPr algn="just"/>
          <a:endParaRPr lang="en-AU" sz="1200"/>
        </a:p>
      </dgm:t>
    </dgm:pt>
    <dgm:pt modelId="{3546517A-4C8F-48F7-BC10-CB0252016486}" type="sibTrans" cxnId="{1A564181-AB02-4EDD-B7D0-1FBF01846F84}">
      <dgm:prSet/>
      <dgm:spPr/>
      <dgm:t>
        <a:bodyPr/>
        <a:lstStyle/>
        <a:p>
          <a:pPr algn="just"/>
          <a:endParaRPr lang="en-AU" sz="1200"/>
        </a:p>
      </dgm:t>
    </dgm:pt>
    <dgm:pt modelId="{B6AFED2C-4CF3-4461-B15D-BDF4106FA283}">
      <dgm:prSet custT="1"/>
      <dgm:spPr/>
      <dgm:t>
        <a:bodyPr/>
        <a:lstStyle/>
        <a:p>
          <a:pPr algn="just">
            <a:buFont typeface="Courier New" panose="02070309020205020404" pitchFamily="49" charset="0"/>
            <a:buChar char="o"/>
          </a:pPr>
          <a:r>
            <a:rPr lang="en-GB" sz="1200"/>
            <a:t>Avoid the use of unnecessary elements.</a:t>
          </a:r>
          <a:endParaRPr lang="en-AU" sz="1200"/>
        </a:p>
      </dgm:t>
    </dgm:pt>
    <dgm:pt modelId="{BD261DD4-85BB-4BFE-9D99-73678553009D}" type="parTrans" cxnId="{16445972-E1D2-4B76-8CA2-7383ABA1F564}">
      <dgm:prSet/>
      <dgm:spPr/>
      <dgm:t>
        <a:bodyPr/>
        <a:lstStyle/>
        <a:p>
          <a:pPr algn="just"/>
          <a:endParaRPr lang="en-AU" sz="1200"/>
        </a:p>
      </dgm:t>
    </dgm:pt>
    <dgm:pt modelId="{05EF4224-FF61-4116-AE4A-6AB38142E68E}" type="sibTrans" cxnId="{16445972-E1D2-4B76-8CA2-7383ABA1F564}">
      <dgm:prSet/>
      <dgm:spPr/>
      <dgm:t>
        <a:bodyPr/>
        <a:lstStyle/>
        <a:p>
          <a:pPr algn="just"/>
          <a:endParaRPr lang="en-AU" sz="1200"/>
        </a:p>
      </dgm:t>
    </dgm:pt>
    <dgm:pt modelId="{059DF5CA-4588-409E-A1DB-5BF746B20A32}" type="pres">
      <dgm:prSet presAssocID="{1828C190-7D3E-46AE-AD90-D8C1CEDFD4A4}" presName="linear" presStyleCnt="0">
        <dgm:presLayoutVars>
          <dgm:animLvl val="lvl"/>
          <dgm:resizeHandles val="exact"/>
        </dgm:presLayoutVars>
      </dgm:prSet>
      <dgm:spPr/>
    </dgm:pt>
    <dgm:pt modelId="{56796683-B222-4BD2-8FD9-1DF973676603}" type="pres">
      <dgm:prSet presAssocID="{DDE42C75-C069-4855-B3DD-7F97700D45B0}" presName="parentText" presStyleLbl="node1" presStyleIdx="0" presStyleCnt="4">
        <dgm:presLayoutVars>
          <dgm:chMax val="0"/>
          <dgm:bulletEnabled val="1"/>
        </dgm:presLayoutVars>
      </dgm:prSet>
      <dgm:spPr/>
    </dgm:pt>
    <dgm:pt modelId="{F8438592-005C-4DDE-8882-EFA1B1C100AD}" type="pres">
      <dgm:prSet presAssocID="{18607761-99C0-4CAB-83A7-3AD6E94E8945}" presName="spacer" presStyleCnt="0"/>
      <dgm:spPr/>
    </dgm:pt>
    <dgm:pt modelId="{97F501F6-865D-474E-B5F3-EDCB266EEC47}" type="pres">
      <dgm:prSet presAssocID="{DD14B4A6-B26E-46FC-B99E-8FD50B79C638}" presName="parentText" presStyleLbl="node1" presStyleIdx="1" presStyleCnt="4">
        <dgm:presLayoutVars>
          <dgm:chMax val="0"/>
          <dgm:bulletEnabled val="1"/>
        </dgm:presLayoutVars>
      </dgm:prSet>
      <dgm:spPr/>
    </dgm:pt>
    <dgm:pt modelId="{ED888652-0EBD-4A24-8B3E-85244C64A300}" type="pres">
      <dgm:prSet presAssocID="{1CEE78EC-4AAB-48F4-8D1D-74176E60CA91}" presName="spacer" presStyleCnt="0"/>
      <dgm:spPr/>
    </dgm:pt>
    <dgm:pt modelId="{A91224B0-111D-4952-8B6D-D66DCE29974D}" type="pres">
      <dgm:prSet presAssocID="{4C8095B9-EC18-4DAD-B4C3-D2B9D334DD72}" presName="parentText" presStyleLbl="node1" presStyleIdx="2" presStyleCnt="4">
        <dgm:presLayoutVars>
          <dgm:chMax val="0"/>
          <dgm:bulletEnabled val="1"/>
        </dgm:presLayoutVars>
      </dgm:prSet>
      <dgm:spPr/>
    </dgm:pt>
    <dgm:pt modelId="{2E0B9518-6346-4F91-95EF-686C82B5ADA2}" type="pres">
      <dgm:prSet presAssocID="{3546517A-4C8F-48F7-BC10-CB0252016486}" presName="spacer" presStyleCnt="0"/>
      <dgm:spPr/>
    </dgm:pt>
    <dgm:pt modelId="{573AB01B-1314-4F56-AFAA-BFD4C8388750}" type="pres">
      <dgm:prSet presAssocID="{B6AFED2C-4CF3-4461-B15D-BDF4106FA283}" presName="parentText" presStyleLbl="node1" presStyleIdx="3" presStyleCnt="4">
        <dgm:presLayoutVars>
          <dgm:chMax val="0"/>
          <dgm:bulletEnabled val="1"/>
        </dgm:presLayoutVars>
      </dgm:prSet>
      <dgm:spPr/>
    </dgm:pt>
  </dgm:ptLst>
  <dgm:cxnLst>
    <dgm:cxn modelId="{36086C0B-0D1B-41E4-9BFD-773B624D057D}" type="presOf" srcId="{DDE42C75-C069-4855-B3DD-7F97700D45B0}" destId="{56796683-B222-4BD2-8FD9-1DF973676603}" srcOrd="0" destOrd="0" presId="urn:microsoft.com/office/officeart/2005/8/layout/vList2"/>
    <dgm:cxn modelId="{7537474A-F4CA-4C38-AFF3-44B5616A681D}" type="presOf" srcId="{4C8095B9-EC18-4DAD-B4C3-D2B9D334DD72}" destId="{A91224B0-111D-4952-8B6D-D66DCE29974D}" srcOrd="0" destOrd="0" presId="urn:microsoft.com/office/officeart/2005/8/layout/vList2"/>
    <dgm:cxn modelId="{16445972-E1D2-4B76-8CA2-7383ABA1F564}" srcId="{1828C190-7D3E-46AE-AD90-D8C1CEDFD4A4}" destId="{B6AFED2C-4CF3-4461-B15D-BDF4106FA283}" srcOrd="3" destOrd="0" parTransId="{BD261DD4-85BB-4BFE-9D99-73678553009D}" sibTransId="{05EF4224-FF61-4116-AE4A-6AB38142E68E}"/>
    <dgm:cxn modelId="{1A564181-AB02-4EDD-B7D0-1FBF01846F84}" srcId="{1828C190-7D3E-46AE-AD90-D8C1CEDFD4A4}" destId="{4C8095B9-EC18-4DAD-B4C3-D2B9D334DD72}" srcOrd="2" destOrd="0" parTransId="{13D877A6-14F0-4A06-BCCF-26E01DBE1214}" sibTransId="{3546517A-4C8F-48F7-BC10-CB0252016486}"/>
    <dgm:cxn modelId="{A10E1883-5831-4AAF-AF6C-57D97140B6D5}" srcId="{1828C190-7D3E-46AE-AD90-D8C1CEDFD4A4}" destId="{DDE42C75-C069-4855-B3DD-7F97700D45B0}" srcOrd="0" destOrd="0" parTransId="{2BE9CAF8-D502-4167-92CB-B1C3EBC6C497}" sibTransId="{18607761-99C0-4CAB-83A7-3AD6E94E8945}"/>
    <dgm:cxn modelId="{81199089-4611-4F6F-B46C-7A1FC52BF28E}" type="presOf" srcId="{DD14B4A6-B26E-46FC-B99E-8FD50B79C638}" destId="{97F501F6-865D-474E-B5F3-EDCB266EEC47}" srcOrd="0" destOrd="0" presId="urn:microsoft.com/office/officeart/2005/8/layout/vList2"/>
    <dgm:cxn modelId="{FEBCD48C-1404-4B26-B82E-811C8964A3B4}" type="presOf" srcId="{B6AFED2C-4CF3-4461-B15D-BDF4106FA283}" destId="{573AB01B-1314-4F56-AFAA-BFD4C8388750}" srcOrd="0" destOrd="0" presId="urn:microsoft.com/office/officeart/2005/8/layout/vList2"/>
    <dgm:cxn modelId="{1A74288F-CFF6-4925-9431-0D363119E2E9}" srcId="{1828C190-7D3E-46AE-AD90-D8C1CEDFD4A4}" destId="{DD14B4A6-B26E-46FC-B99E-8FD50B79C638}" srcOrd="1" destOrd="0" parTransId="{8B72CCDA-39AA-48FD-A45D-F5E42917A6EF}" sibTransId="{1CEE78EC-4AAB-48F4-8D1D-74176E60CA91}"/>
    <dgm:cxn modelId="{57F412C3-FF5A-4F2F-9B08-1BA8C582FD4D}" type="presOf" srcId="{1828C190-7D3E-46AE-AD90-D8C1CEDFD4A4}" destId="{059DF5CA-4588-409E-A1DB-5BF746B20A32}" srcOrd="0" destOrd="0" presId="urn:microsoft.com/office/officeart/2005/8/layout/vList2"/>
    <dgm:cxn modelId="{9A70D475-91E7-4977-B21A-920EE8582C72}" type="presParOf" srcId="{059DF5CA-4588-409E-A1DB-5BF746B20A32}" destId="{56796683-B222-4BD2-8FD9-1DF973676603}" srcOrd="0" destOrd="0" presId="urn:microsoft.com/office/officeart/2005/8/layout/vList2"/>
    <dgm:cxn modelId="{D55F57BE-24C1-4F18-A28E-1F9EB3FCC0BA}" type="presParOf" srcId="{059DF5CA-4588-409E-A1DB-5BF746B20A32}" destId="{F8438592-005C-4DDE-8882-EFA1B1C100AD}" srcOrd="1" destOrd="0" presId="urn:microsoft.com/office/officeart/2005/8/layout/vList2"/>
    <dgm:cxn modelId="{7A71A69D-FBB5-43F8-A402-4F954D9F20E7}" type="presParOf" srcId="{059DF5CA-4588-409E-A1DB-5BF746B20A32}" destId="{97F501F6-865D-474E-B5F3-EDCB266EEC47}" srcOrd="2" destOrd="0" presId="urn:microsoft.com/office/officeart/2005/8/layout/vList2"/>
    <dgm:cxn modelId="{22C0026F-8128-4985-93EC-90EEE4399937}" type="presParOf" srcId="{059DF5CA-4588-409E-A1DB-5BF746B20A32}" destId="{ED888652-0EBD-4A24-8B3E-85244C64A300}" srcOrd="3" destOrd="0" presId="urn:microsoft.com/office/officeart/2005/8/layout/vList2"/>
    <dgm:cxn modelId="{6C15694C-9DF8-425E-AC43-1246FF15654F}" type="presParOf" srcId="{059DF5CA-4588-409E-A1DB-5BF746B20A32}" destId="{A91224B0-111D-4952-8B6D-D66DCE29974D}" srcOrd="4" destOrd="0" presId="urn:microsoft.com/office/officeart/2005/8/layout/vList2"/>
    <dgm:cxn modelId="{629A1B7F-524F-4CD1-A581-917C100616D6}" type="presParOf" srcId="{059DF5CA-4588-409E-A1DB-5BF746B20A32}" destId="{2E0B9518-6346-4F91-95EF-686C82B5ADA2}" srcOrd="5" destOrd="0" presId="urn:microsoft.com/office/officeart/2005/8/layout/vList2"/>
    <dgm:cxn modelId="{7539CD2E-94A5-4FBD-BA9B-9ED945A84D59}" type="presParOf" srcId="{059DF5CA-4588-409E-A1DB-5BF746B20A32}" destId="{573AB01B-1314-4F56-AFAA-BFD4C8388750}" srcOrd="6" destOrd="0" presId="urn:microsoft.com/office/officeart/2005/8/layout/vList2"/>
  </dgm:cxnLst>
  <dgm:bg/>
  <dgm:whole/>
  <dgm:extLst>
    <a:ext uri="http://schemas.microsoft.com/office/drawing/2008/diagram">
      <dsp:dataModelExt xmlns:dsp="http://schemas.microsoft.com/office/drawing/2008/diagram" relId="rId296"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E3F26AB6-DCCA-428C-BEF1-EF94F56E7535}"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30400EFD-28E7-41EE-8172-C7F6BE6431EC}">
      <dgm:prSet phldrT="[Text]" custT="1"/>
      <dgm:spPr/>
      <dgm:t>
        <a:bodyPr/>
        <a:lstStyle/>
        <a:p>
          <a:pPr algn="ctr"/>
          <a:r>
            <a:rPr lang="en-AU" sz="1200"/>
            <a:t>Awareness</a:t>
          </a:r>
        </a:p>
      </dgm:t>
    </dgm:pt>
    <dgm:pt modelId="{F401EB6B-11D1-4A6A-A386-6BE2D4D0DE18}" type="parTrans" cxnId="{D4CAACB5-3514-46E2-B0EA-D0BB2FFBA40B}">
      <dgm:prSet/>
      <dgm:spPr/>
      <dgm:t>
        <a:bodyPr/>
        <a:lstStyle/>
        <a:p>
          <a:pPr algn="ctr"/>
          <a:endParaRPr lang="en-AU" sz="1200"/>
        </a:p>
      </dgm:t>
    </dgm:pt>
    <dgm:pt modelId="{41384CCC-1365-4C79-A6D3-4407264F1E7F}" type="sibTrans" cxnId="{D4CAACB5-3514-46E2-B0EA-D0BB2FFBA40B}">
      <dgm:prSet/>
      <dgm:spPr/>
      <dgm:t>
        <a:bodyPr/>
        <a:lstStyle/>
        <a:p>
          <a:pPr algn="ctr"/>
          <a:endParaRPr lang="en-AU" sz="1200"/>
        </a:p>
      </dgm:t>
    </dgm:pt>
    <dgm:pt modelId="{67BE7B6B-8A3A-4483-B42C-712DAAE4675A}">
      <dgm:prSet phldrT="[Text]" custT="1"/>
      <dgm:spPr/>
      <dgm:t>
        <a:bodyPr/>
        <a:lstStyle/>
        <a:p>
          <a:pPr algn="ctr"/>
          <a:r>
            <a:rPr lang="en-AU" sz="1200"/>
            <a:t>Empathy</a:t>
          </a:r>
        </a:p>
      </dgm:t>
    </dgm:pt>
    <dgm:pt modelId="{23BB2B69-C661-45FB-9A7C-F90E517C18C2}" type="parTrans" cxnId="{3D4C84CD-5A98-4BC7-B3E8-0CF1A9D5A5D2}">
      <dgm:prSet/>
      <dgm:spPr/>
      <dgm:t>
        <a:bodyPr/>
        <a:lstStyle/>
        <a:p>
          <a:pPr algn="ctr"/>
          <a:endParaRPr lang="en-AU" sz="1200"/>
        </a:p>
      </dgm:t>
    </dgm:pt>
    <dgm:pt modelId="{A457865F-F45C-4F8E-8365-8057314ADBF4}" type="sibTrans" cxnId="{3D4C84CD-5A98-4BC7-B3E8-0CF1A9D5A5D2}">
      <dgm:prSet/>
      <dgm:spPr/>
      <dgm:t>
        <a:bodyPr/>
        <a:lstStyle/>
        <a:p>
          <a:pPr algn="ctr"/>
          <a:endParaRPr lang="en-AU" sz="1200"/>
        </a:p>
      </dgm:t>
    </dgm:pt>
    <dgm:pt modelId="{04440CAF-9BBD-4936-9D99-57A460010C4B}">
      <dgm:prSet phldrT="[Text]" custT="1"/>
      <dgm:spPr/>
      <dgm:t>
        <a:bodyPr/>
        <a:lstStyle/>
        <a:p>
          <a:pPr algn="ctr"/>
          <a:r>
            <a:rPr lang="en-AU" sz="1200"/>
            <a:t>Clarification</a:t>
          </a:r>
        </a:p>
      </dgm:t>
    </dgm:pt>
    <dgm:pt modelId="{2FC1C06B-BF0E-431B-A61D-B22CC3E095AF}" type="parTrans" cxnId="{015ED04F-F50D-4811-9362-A2779D5561A8}">
      <dgm:prSet/>
      <dgm:spPr/>
      <dgm:t>
        <a:bodyPr/>
        <a:lstStyle/>
        <a:p>
          <a:pPr algn="ctr"/>
          <a:endParaRPr lang="en-AU" sz="1200"/>
        </a:p>
      </dgm:t>
    </dgm:pt>
    <dgm:pt modelId="{97EA2FAB-825A-485F-A417-520DB80E3761}" type="sibTrans" cxnId="{015ED04F-F50D-4811-9362-A2779D5561A8}">
      <dgm:prSet/>
      <dgm:spPr/>
      <dgm:t>
        <a:bodyPr/>
        <a:lstStyle/>
        <a:p>
          <a:pPr algn="ctr"/>
          <a:endParaRPr lang="en-AU" sz="1200"/>
        </a:p>
      </dgm:t>
    </dgm:pt>
    <dgm:pt modelId="{06B14E35-4B87-4381-8523-8697BA569824}" type="pres">
      <dgm:prSet presAssocID="{E3F26AB6-DCCA-428C-BEF1-EF94F56E7535}" presName="Name0" presStyleCnt="0">
        <dgm:presLayoutVars>
          <dgm:dir/>
          <dgm:resizeHandles val="exact"/>
        </dgm:presLayoutVars>
      </dgm:prSet>
      <dgm:spPr/>
    </dgm:pt>
    <dgm:pt modelId="{1FDB4FCA-5C14-46C8-8D07-6E7E6E8B44E3}" type="pres">
      <dgm:prSet presAssocID="{30400EFD-28E7-41EE-8172-C7F6BE6431EC}" presName="node" presStyleLbl="node1" presStyleIdx="0" presStyleCnt="3">
        <dgm:presLayoutVars>
          <dgm:bulletEnabled val="1"/>
        </dgm:presLayoutVars>
      </dgm:prSet>
      <dgm:spPr/>
    </dgm:pt>
    <dgm:pt modelId="{6498F452-9BC5-4277-9438-BBAC6881C7A1}" type="pres">
      <dgm:prSet presAssocID="{41384CCC-1365-4C79-A6D3-4407264F1E7F}" presName="sibTrans" presStyleCnt="0"/>
      <dgm:spPr/>
    </dgm:pt>
    <dgm:pt modelId="{A9183693-C4E6-4EBE-8811-08FAAE66B16F}" type="pres">
      <dgm:prSet presAssocID="{67BE7B6B-8A3A-4483-B42C-712DAAE4675A}" presName="node" presStyleLbl="node1" presStyleIdx="1" presStyleCnt="3">
        <dgm:presLayoutVars>
          <dgm:bulletEnabled val="1"/>
        </dgm:presLayoutVars>
      </dgm:prSet>
      <dgm:spPr/>
    </dgm:pt>
    <dgm:pt modelId="{602DE335-4548-4955-8EB4-4517A09E30E3}" type="pres">
      <dgm:prSet presAssocID="{A457865F-F45C-4F8E-8365-8057314ADBF4}" presName="sibTrans" presStyleCnt="0"/>
      <dgm:spPr/>
    </dgm:pt>
    <dgm:pt modelId="{33D5403E-49CB-45BD-AD49-4C09CD9078AD}" type="pres">
      <dgm:prSet presAssocID="{04440CAF-9BBD-4936-9D99-57A460010C4B}" presName="node" presStyleLbl="node1" presStyleIdx="2" presStyleCnt="3">
        <dgm:presLayoutVars>
          <dgm:bulletEnabled val="1"/>
        </dgm:presLayoutVars>
      </dgm:prSet>
      <dgm:spPr/>
    </dgm:pt>
  </dgm:ptLst>
  <dgm:cxnLst>
    <dgm:cxn modelId="{015ED04F-F50D-4811-9362-A2779D5561A8}" srcId="{E3F26AB6-DCCA-428C-BEF1-EF94F56E7535}" destId="{04440CAF-9BBD-4936-9D99-57A460010C4B}" srcOrd="2" destOrd="0" parTransId="{2FC1C06B-BF0E-431B-A61D-B22CC3E095AF}" sibTransId="{97EA2FAB-825A-485F-A417-520DB80E3761}"/>
    <dgm:cxn modelId="{923A118A-CE51-48A1-A08D-3A0CBA149CB4}" type="presOf" srcId="{67BE7B6B-8A3A-4483-B42C-712DAAE4675A}" destId="{A9183693-C4E6-4EBE-8811-08FAAE66B16F}" srcOrd="0" destOrd="0" presId="urn:microsoft.com/office/officeart/2005/8/layout/hList6"/>
    <dgm:cxn modelId="{5FCB3593-782F-43FB-B06B-2A6233FD6FF8}" type="presOf" srcId="{E3F26AB6-DCCA-428C-BEF1-EF94F56E7535}" destId="{06B14E35-4B87-4381-8523-8697BA569824}" srcOrd="0" destOrd="0" presId="urn:microsoft.com/office/officeart/2005/8/layout/hList6"/>
    <dgm:cxn modelId="{788873AE-B391-4A6A-A1C0-E52534AA1985}" type="presOf" srcId="{04440CAF-9BBD-4936-9D99-57A460010C4B}" destId="{33D5403E-49CB-45BD-AD49-4C09CD9078AD}" srcOrd="0" destOrd="0" presId="urn:microsoft.com/office/officeart/2005/8/layout/hList6"/>
    <dgm:cxn modelId="{D4CAACB5-3514-46E2-B0EA-D0BB2FFBA40B}" srcId="{E3F26AB6-DCCA-428C-BEF1-EF94F56E7535}" destId="{30400EFD-28E7-41EE-8172-C7F6BE6431EC}" srcOrd="0" destOrd="0" parTransId="{F401EB6B-11D1-4A6A-A386-6BE2D4D0DE18}" sibTransId="{41384CCC-1365-4C79-A6D3-4407264F1E7F}"/>
    <dgm:cxn modelId="{26F7F8BC-CC83-43B1-BD9A-993D2145C7E0}" type="presOf" srcId="{30400EFD-28E7-41EE-8172-C7F6BE6431EC}" destId="{1FDB4FCA-5C14-46C8-8D07-6E7E6E8B44E3}" srcOrd="0" destOrd="0" presId="urn:microsoft.com/office/officeart/2005/8/layout/hList6"/>
    <dgm:cxn modelId="{3D4C84CD-5A98-4BC7-B3E8-0CF1A9D5A5D2}" srcId="{E3F26AB6-DCCA-428C-BEF1-EF94F56E7535}" destId="{67BE7B6B-8A3A-4483-B42C-712DAAE4675A}" srcOrd="1" destOrd="0" parTransId="{23BB2B69-C661-45FB-9A7C-F90E517C18C2}" sibTransId="{A457865F-F45C-4F8E-8365-8057314ADBF4}"/>
    <dgm:cxn modelId="{9ADD2B7C-3BF6-4F5F-B6C5-8B41A1D72193}" type="presParOf" srcId="{06B14E35-4B87-4381-8523-8697BA569824}" destId="{1FDB4FCA-5C14-46C8-8D07-6E7E6E8B44E3}" srcOrd="0" destOrd="0" presId="urn:microsoft.com/office/officeart/2005/8/layout/hList6"/>
    <dgm:cxn modelId="{A6233FA5-5907-4FC6-92AA-64D4F0BC08C1}" type="presParOf" srcId="{06B14E35-4B87-4381-8523-8697BA569824}" destId="{6498F452-9BC5-4277-9438-BBAC6881C7A1}" srcOrd="1" destOrd="0" presId="urn:microsoft.com/office/officeart/2005/8/layout/hList6"/>
    <dgm:cxn modelId="{37B16FF3-81B4-4C4F-B235-598923452DBD}" type="presParOf" srcId="{06B14E35-4B87-4381-8523-8697BA569824}" destId="{A9183693-C4E6-4EBE-8811-08FAAE66B16F}" srcOrd="2" destOrd="0" presId="urn:microsoft.com/office/officeart/2005/8/layout/hList6"/>
    <dgm:cxn modelId="{922AE52B-1FC9-487D-9CC4-BEE49B66AAEA}" type="presParOf" srcId="{06B14E35-4B87-4381-8523-8697BA569824}" destId="{602DE335-4548-4955-8EB4-4517A09E30E3}" srcOrd="3" destOrd="0" presId="urn:microsoft.com/office/officeart/2005/8/layout/hList6"/>
    <dgm:cxn modelId="{666D378C-0AA9-4CB3-B75B-C65AB18F2729}" type="presParOf" srcId="{06B14E35-4B87-4381-8523-8697BA569824}" destId="{33D5403E-49CB-45BD-AD49-4C09CD9078AD}" srcOrd="4" destOrd="0" presId="urn:microsoft.com/office/officeart/2005/8/layout/hList6"/>
  </dgm:cxnLst>
  <dgm:bg/>
  <dgm:whole/>
  <dgm:extLst>
    <a:ext uri="http://schemas.microsoft.com/office/drawing/2008/diagram">
      <dsp:dataModelExt xmlns:dsp="http://schemas.microsoft.com/office/drawing/2008/diagram" relId="rId30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B87E43B-760D-4D40-9469-885B977D1B06}"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091CF522-BC54-44E4-AC34-5D3CE6ACBC59}">
      <dgm:prSet phldrT="[Text]" custT="1"/>
      <dgm:spPr/>
      <dgm:t>
        <a:bodyPr/>
        <a:lstStyle/>
        <a:p>
          <a:pPr algn="ctr">
            <a:buFont typeface="Wingdings" panose="05000000000000000000" pitchFamily="2" charset="2"/>
            <a:buChar char=""/>
          </a:pPr>
          <a:r>
            <a:rPr lang="en-GB" sz="1200"/>
            <a:t>Medical costs</a:t>
          </a:r>
          <a:endParaRPr lang="en-AU" sz="1200"/>
        </a:p>
      </dgm:t>
    </dgm:pt>
    <dgm:pt modelId="{1A097AFC-87AF-49D4-91AD-8894852BB978}" type="parTrans" cxnId="{8E21597E-6AFA-4784-B2FF-84417F23CA13}">
      <dgm:prSet/>
      <dgm:spPr/>
      <dgm:t>
        <a:bodyPr/>
        <a:lstStyle/>
        <a:p>
          <a:pPr algn="ctr"/>
          <a:endParaRPr lang="en-AU" sz="1200"/>
        </a:p>
      </dgm:t>
    </dgm:pt>
    <dgm:pt modelId="{593D4AEE-70CA-46C0-BED4-D5607B2CFE22}" type="sibTrans" cxnId="{8E21597E-6AFA-4784-B2FF-84417F23CA13}">
      <dgm:prSet/>
      <dgm:spPr/>
      <dgm:t>
        <a:bodyPr/>
        <a:lstStyle/>
        <a:p>
          <a:pPr algn="ctr"/>
          <a:endParaRPr lang="en-AU" sz="1200"/>
        </a:p>
      </dgm:t>
    </dgm:pt>
    <dgm:pt modelId="{4D4807E7-70F0-48B1-8A6C-2042E9BCB9A2}">
      <dgm:prSet phldrT="[Text]" custT="1"/>
      <dgm:spPr/>
      <dgm:t>
        <a:bodyPr/>
        <a:lstStyle/>
        <a:p>
          <a:pPr algn="ctr">
            <a:buFont typeface="Wingdings" panose="05000000000000000000" pitchFamily="2" charset="2"/>
            <a:buChar char=""/>
          </a:pPr>
          <a:r>
            <a:rPr lang="en-GB" sz="1200"/>
            <a:t>Hospital costs</a:t>
          </a:r>
          <a:endParaRPr lang="en-AU" sz="1200"/>
        </a:p>
      </dgm:t>
    </dgm:pt>
    <dgm:pt modelId="{1BC33D15-46D7-4872-8170-AEA3A7B9F2AB}" type="parTrans" cxnId="{0C5640AF-09E1-423A-83CF-E9B114B3D74D}">
      <dgm:prSet/>
      <dgm:spPr/>
      <dgm:t>
        <a:bodyPr/>
        <a:lstStyle/>
        <a:p>
          <a:pPr algn="ctr"/>
          <a:endParaRPr lang="en-AU" sz="1200"/>
        </a:p>
      </dgm:t>
    </dgm:pt>
    <dgm:pt modelId="{5E379386-737C-4E3F-BDBE-57E11A52AC72}" type="sibTrans" cxnId="{0C5640AF-09E1-423A-83CF-E9B114B3D74D}">
      <dgm:prSet/>
      <dgm:spPr/>
      <dgm:t>
        <a:bodyPr/>
        <a:lstStyle/>
        <a:p>
          <a:pPr algn="ctr"/>
          <a:endParaRPr lang="en-AU" sz="1200"/>
        </a:p>
      </dgm:t>
    </dgm:pt>
    <dgm:pt modelId="{454192CA-1871-49FD-B116-03B06DC3C2A4}">
      <dgm:prSet phldrT="[Text]" custT="1"/>
      <dgm:spPr/>
      <dgm:t>
        <a:bodyPr/>
        <a:lstStyle/>
        <a:p>
          <a:pPr algn="ctr">
            <a:buFont typeface="Wingdings" panose="05000000000000000000" pitchFamily="2" charset="2"/>
            <a:buChar char=""/>
          </a:pPr>
          <a:r>
            <a:rPr lang="en-GB" sz="1200"/>
            <a:t>Pharmacy costs</a:t>
          </a:r>
          <a:endParaRPr lang="en-AU" sz="1200"/>
        </a:p>
      </dgm:t>
    </dgm:pt>
    <dgm:pt modelId="{D8FEE670-9F76-4DD5-A3AE-CACCCAB6C5DB}" type="parTrans" cxnId="{9434E7FA-540A-4AC7-88CB-39FD1A553A82}">
      <dgm:prSet/>
      <dgm:spPr/>
      <dgm:t>
        <a:bodyPr/>
        <a:lstStyle/>
        <a:p>
          <a:pPr algn="ctr"/>
          <a:endParaRPr lang="en-AU" sz="1200"/>
        </a:p>
      </dgm:t>
    </dgm:pt>
    <dgm:pt modelId="{2116056E-F361-47CE-B939-4A0AD4A5E171}" type="sibTrans" cxnId="{9434E7FA-540A-4AC7-88CB-39FD1A553A82}">
      <dgm:prSet/>
      <dgm:spPr/>
      <dgm:t>
        <a:bodyPr/>
        <a:lstStyle/>
        <a:p>
          <a:pPr algn="ctr"/>
          <a:endParaRPr lang="en-AU" sz="1200"/>
        </a:p>
      </dgm:t>
    </dgm:pt>
    <dgm:pt modelId="{DCF067AA-1B72-4110-8C00-FBD54DB9F803}">
      <dgm:prSet phldrT="[Text]" custT="1"/>
      <dgm:spPr/>
      <dgm:t>
        <a:bodyPr/>
        <a:lstStyle/>
        <a:p>
          <a:pPr algn="ctr">
            <a:buFont typeface="Wingdings" panose="05000000000000000000" pitchFamily="2" charset="2"/>
            <a:buChar char=""/>
          </a:pPr>
          <a:r>
            <a:rPr lang="en-GB" sz="1200"/>
            <a:t>Prostheses costs</a:t>
          </a:r>
          <a:endParaRPr lang="en-AU" sz="1200"/>
        </a:p>
      </dgm:t>
    </dgm:pt>
    <dgm:pt modelId="{D8FE260F-A190-47B8-AFCA-8306CFE027D3}" type="parTrans" cxnId="{1A8EE607-1244-4F11-AEF2-C0E8E42CE23E}">
      <dgm:prSet/>
      <dgm:spPr/>
      <dgm:t>
        <a:bodyPr/>
        <a:lstStyle/>
        <a:p>
          <a:pPr algn="ctr"/>
          <a:endParaRPr lang="en-AU" sz="1200"/>
        </a:p>
      </dgm:t>
    </dgm:pt>
    <dgm:pt modelId="{6D406018-C0CB-45BC-9EBB-C383869A9867}" type="sibTrans" cxnId="{1A8EE607-1244-4F11-AEF2-C0E8E42CE23E}">
      <dgm:prSet/>
      <dgm:spPr/>
      <dgm:t>
        <a:bodyPr/>
        <a:lstStyle/>
        <a:p>
          <a:pPr algn="ctr"/>
          <a:endParaRPr lang="en-AU" sz="1200"/>
        </a:p>
      </dgm:t>
    </dgm:pt>
    <dgm:pt modelId="{26F9D774-FB98-4670-A24C-8840F981B021}" type="pres">
      <dgm:prSet presAssocID="{FB87E43B-760D-4D40-9469-885B977D1B06}" presName="Name0" presStyleCnt="0">
        <dgm:presLayoutVars>
          <dgm:dir/>
          <dgm:resizeHandles val="exact"/>
        </dgm:presLayoutVars>
      </dgm:prSet>
      <dgm:spPr/>
    </dgm:pt>
    <dgm:pt modelId="{8DA3D6E7-35FA-48CA-A646-B6FDF7D790F2}" type="pres">
      <dgm:prSet presAssocID="{091CF522-BC54-44E4-AC34-5D3CE6ACBC59}" presName="node" presStyleLbl="node1" presStyleIdx="0" presStyleCnt="4">
        <dgm:presLayoutVars>
          <dgm:bulletEnabled val="1"/>
        </dgm:presLayoutVars>
      </dgm:prSet>
      <dgm:spPr/>
    </dgm:pt>
    <dgm:pt modelId="{B600FE2D-56CE-4F5F-BE1B-A5CF8A429E61}" type="pres">
      <dgm:prSet presAssocID="{593D4AEE-70CA-46C0-BED4-D5607B2CFE22}" presName="sibTrans" presStyleCnt="0"/>
      <dgm:spPr/>
    </dgm:pt>
    <dgm:pt modelId="{7B77AF93-8212-4616-AA18-D32C21A5EBD2}" type="pres">
      <dgm:prSet presAssocID="{4D4807E7-70F0-48B1-8A6C-2042E9BCB9A2}" presName="node" presStyleLbl="node1" presStyleIdx="1" presStyleCnt="4">
        <dgm:presLayoutVars>
          <dgm:bulletEnabled val="1"/>
        </dgm:presLayoutVars>
      </dgm:prSet>
      <dgm:spPr/>
    </dgm:pt>
    <dgm:pt modelId="{6857D26A-BE8D-44E9-B843-B6CF1E58721C}" type="pres">
      <dgm:prSet presAssocID="{5E379386-737C-4E3F-BDBE-57E11A52AC72}" presName="sibTrans" presStyleCnt="0"/>
      <dgm:spPr/>
    </dgm:pt>
    <dgm:pt modelId="{4E3D8DEB-BD05-4476-900B-C53F58701ABB}" type="pres">
      <dgm:prSet presAssocID="{454192CA-1871-49FD-B116-03B06DC3C2A4}" presName="node" presStyleLbl="node1" presStyleIdx="2" presStyleCnt="4">
        <dgm:presLayoutVars>
          <dgm:bulletEnabled val="1"/>
        </dgm:presLayoutVars>
      </dgm:prSet>
      <dgm:spPr/>
    </dgm:pt>
    <dgm:pt modelId="{0FF03911-E56C-459A-BF55-58E8323A240A}" type="pres">
      <dgm:prSet presAssocID="{2116056E-F361-47CE-B939-4A0AD4A5E171}" presName="sibTrans" presStyleCnt="0"/>
      <dgm:spPr/>
    </dgm:pt>
    <dgm:pt modelId="{A6C51BD7-9D66-4A93-8430-7E288230A74C}" type="pres">
      <dgm:prSet presAssocID="{DCF067AA-1B72-4110-8C00-FBD54DB9F803}" presName="node" presStyleLbl="node1" presStyleIdx="3" presStyleCnt="4">
        <dgm:presLayoutVars>
          <dgm:bulletEnabled val="1"/>
        </dgm:presLayoutVars>
      </dgm:prSet>
      <dgm:spPr/>
    </dgm:pt>
  </dgm:ptLst>
  <dgm:cxnLst>
    <dgm:cxn modelId="{1A8EE607-1244-4F11-AEF2-C0E8E42CE23E}" srcId="{FB87E43B-760D-4D40-9469-885B977D1B06}" destId="{DCF067AA-1B72-4110-8C00-FBD54DB9F803}" srcOrd="3" destOrd="0" parTransId="{D8FE260F-A190-47B8-AFCA-8306CFE027D3}" sibTransId="{6D406018-C0CB-45BC-9EBB-C383869A9867}"/>
    <dgm:cxn modelId="{DB514520-8206-497E-9253-D9FC8484D5C9}" type="presOf" srcId="{FB87E43B-760D-4D40-9469-885B977D1B06}" destId="{26F9D774-FB98-4670-A24C-8840F981B021}" srcOrd="0" destOrd="0" presId="urn:microsoft.com/office/officeart/2005/8/layout/hList6"/>
    <dgm:cxn modelId="{94FCF525-48CB-4B64-8E40-4C9D44C42A3D}" type="presOf" srcId="{091CF522-BC54-44E4-AC34-5D3CE6ACBC59}" destId="{8DA3D6E7-35FA-48CA-A646-B6FDF7D790F2}" srcOrd="0" destOrd="0" presId="urn:microsoft.com/office/officeart/2005/8/layout/hList6"/>
    <dgm:cxn modelId="{C1FF357A-FECF-4586-9D62-17D25CDE82BB}" type="presOf" srcId="{454192CA-1871-49FD-B116-03B06DC3C2A4}" destId="{4E3D8DEB-BD05-4476-900B-C53F58701ABB}" srcOrd="0" destOrd="0" presId="urn:microsoft.com/office/officeart/2005/8/layout/hList6"/>
    <dgm:cxn modelId="{8E21597E-6AFA-4784-B2FF-84417F23CA13}" srcId="{FB87E43B-760D-4D40-9469-885B977D1B06}" destId="{091CF522-BC54-44E4-AC34-5D3CE6ACBC59}" srcOrd="0" destOrd="0" parTransId="{1A097AFC-87AF-49D4-91AD-8894852BB978}" sibTransId="{593D4AEE-70CA-46C0-BED4-D5607B2CFE22}"/>
    <dgm:cxn modelId="{561A779E-7337-4C39-BBDA-CEF3D17D6102}" type="presOf" srcId="{4D4807E7-70F0-48B1-8A6C-2042E9BCB9A2}" destId="{7B77AF93-8212-4616-AA18-D32C21A5EBD2}" srcOrd="0" destOrd="0" presId="urn:microsoft.com/office/officeart/2005/8/layout/hList6"/>
    <dgm:cxn modelId="{C700B7A5-B8F7-4600-8835-D80F78BDF723}" type="presOf" srcId="{DCF067AA-1B72-4110-8C00-FBD54DB9F803}" destId="{A6C51BD7-9D66-4A93-8430-7E288230A74C}" srcOrd="0" destOrd="0" presId="urn:microsoft.com/office/officeart/2005/8/layout/hList6"/>
    <dgm:cxn modelId="{0C5640AF-09E1-423A-83CF-E9B114B3D74D}" srcId="{FB87E43B-760D-4D40-9469-885B977D1B06}" destId="{4D4807E7-70F0-48B1-8A6C-2042E9BCB9A2}" srcOrd="1" destOrd="0" parTransId="{1BC33D15-46D7-4872-8170-AEA3A7B9F2AB}" sibTransId="{5E379386-737C-4E3F-BDBE-57E11A52AC72}"/>
    <dgm:cxn modelId="{9434E7FA-540A-4AC7-88CB-39FD1A553A82}" srcId="{FB87E43B-760D-4D40-9469-885B977D1B06}" destId="{454192CA-1871-49FD-B116-03B06DC3C2A4}" srcOrd="2" destOrd="0" parTransId="{D8FEE670-9F76-4DD5-A3AE-CACCCAB6C5DB}" sibTransId="{2116056E-F361-47CE-B939-4A0AD4A5E171}"/>
    <dgm:cxn modelId="{F515DE48-C1CE-49A1-A02E-A41EF84FBAAC}" type="presParOf" srcId="{26F9D774-FB98-4670-A24C-8840F981B021}" destId="{8DA3D6E7-35FA-48CA-A646-B6FDF7D790F2}" srcOrd="0" destOrd="0" presId="urn:microsoft.com/office/officeart/2005/8/layout/hList6"/>
    <dgm:cxn modelId="{E862F77B-DA0B-41F4-8CEE-632411622D98}" type="presParOf" srcId="{26F9D774-FB98-4670-A24C-8840F981B021}" destId="{B600FE2D-56CE-4F5F-BE1B-A5CF8A429E61}" srcOrd="1" destOrd="0" presId="urn:microsoft.com/office/officeart/2005/8/layout/hList6"/>
    <dgm:cxn modelId="{C2FAF77A-0FAE-4D88-BD3F-A8A11AB7990C}" type="presParOf" srcId="{26F9D774-FB98-4670-A24C-8840F981B021}" destId="{7B77AF93-8212-4616-AA18-D32C21A5EBD2}" srcOrd="2" destOrd="0" presId="urn:microsoft.com/office/officeart/2005/8/layout/hList6"/>
    <dgm:cxn modelId="{57D085AA-7ED7-450A-B40F-8E17AF7EBE32}" type="presParOf" srcId="{26F9D774-FB98-4670-A24C-8840F981B021}" destId="{6857D26A-BE8D-44E9-B843-B6CF1E58721C}" srcOrd="3" destOrd="0" presId="urn:microsoft.com/office/officeart/2005/8/layout/hList6"/>
    <dgm:cxn modelId="{3248D58D-3847-478B-8446-BDAB1EC9D613}" type="presParOf" srcId="{26F9D774-FB98-4670-A24C-8840F981B021}" destId="{4E3D8DEB-BD05-4476-900B-C53F58701ABB}" srcOrd="4" destOrd="0" presId="urn:microsoft.com/office/officeart/2005/8/layout/hList6"/>
    <dgm:cxn modelId="{E189FF8C-1EA6-4CFA-AA5A-9F97443448AB}" type="presParOf" srcId="{26F9D774-FB98-4670-A24C-8840F981B021}" destId="{0FF03911-E56C-459A-BF55-58E8323A240A}" srcOrd="5" destOrd="0" presId="urn:microsoft.com/office/officeart/2005/8/layout/hList6"/>
    <dgm:cxn modelId="{C887F3AE-2E94-4F01-B34A-78133DEBCB80}" type="presParOf" srcId="{26F9D774-FB98-4670-A24C-8840F981B021}" destId="{A6C51BD7-9D66-4A93-8430-7E288230A74C}" srcOrd="6" destOrd="0" presId="urn:microsoft.com/office/officeart/2005/8/layout/hList6"/>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FD63280B-F300-499C-8BE1-51774B92B48E}"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8529EC97-80BD-44D9-9151-70E94DDD6025}">
      <dgm:prSet phldrT="[Text]" custT="1"/>
      <dgm:spPr/>
      <dgm:t>
        <a:bodyPr/>
        <a:lstStyle/>
        <a:p>
          <a:r>
            <a:rPr lang="en-AU" sz="1200"/>
            <a:t>Verbal communication</a:t>
          </a:r>
        </a:p>
      </dgm:t>
    </dgm:pt>
    <dgm:pt modelId="{F8EF5743-C7FA-4578-AA36-8412110A3A89}" type="parTrans" cxnId="{0149DC31-8938-4CBB-96B5-7555864E99AD}">
      <dgm:prSet/>
      <dgm:spPr/>
      <dgm:t>
        <a:bodyPr/>
        <a:lstStyle/>
        <a:p>
          <a:endParaRPr lang="en-AU" sz="1200"/>
        </a:p>
      </dgm:t>
    </dgm:pt>
    <dgm:pt modelId="{2B6E8328-658E-4FD6-9E50-83A6E865AE8B}" type="sibTrans" cxnId="{0149DC31-8938-4CBB-96B5-7555864E99AD}">
      <dgm:prSet/>
      <dgm:spPr/>
      <dgm:t>
        <a:bodyPr/>
        <a:lstStyle/>
        <a:p>
          <a:endParaRPr lang="en-AU" sz="1200"/>
        </a:p>
      </dgm:t>
    </dgm:pt>
    <dgm:pt modelId="{47A1DD7D-2A2B-49BE-8D02-65F23109EE39}">
      <dgm:prSet phldrT="[Text]" custT="1"/>
      <dgm:spPr/>
      <dgm:t>
        <a:bodyPr/>
        <a:lstStyle/>
        <a:p>
          <a:r>
            <a:rPr lang="en-AU" sz="1200"/>
            <a:t>Non-verbal communication</a:t>
          </a:r>
        </a:p>
      </dgm:t>
    </dgm:pt>
    <dgm:pt modelId="{C951B60A-9B9F-4709-9241-322DFC036873}" type="parTrans" cxnId="{74933DB0-7101-4ACA-913F-D654EEBDCF53}">
      <dgm:prSet/>
      <dgm:spPr/>
      <dgm:t>
        <a:bodyPr/>
        <a:lstStyle/>
        <a:p>
          <a:endParaRPr lang="en-AU" sz="1200"/>
        </a:p>
      </dgm:t>
    </dgm:pt>
    <dgm:pt modelId="{BFE972C6-5262-4557-A201-934955C3F102}" type="sibTrans" cxnId="{74933DB0-7101-4ACA-913F-D654EEBDCF53}">
      <dgm:prSet/>
      <dgm:spPr/>
      <dgm:t>
        <a:bodyPr/>
        <a:lstStyle/>
        <a:p>
          <a:endParaRPr lang="en-AU" sz="1200"/>
        </a:p>
      </dgm:t>
    </dgm:pt>
    <dgm:pt modelId="{5483A3B2-13D6-485E-AF37-53D163D3DCDC}" type="pres">
      <dgm:prSet presAssocID="{FD63280B-F300-499C-8BE1-51774B92B48E}" presName="diagram" presStyleCnt="0">
        <dgm:presLayoutVars>
          <dgm:dir/>
          <dgm:resizeHandles val="exact"/>
        </dgm:presLayoutVars>
      </dgm:prSet>
      <dgm:spPr/>
    </dgm:pt>
    <dgm:pt modelId="{CAD8FA53-2036-4196-8F7F-1775221767EC}" type="pres">
      <dgm:prSet presAssocID="{8529EC97-80BD-44D9-9151-70E94DDD6025}" presName="node" presStyleLbl="node1" presStyleIdx="0" presStyleCnt="2" custScaleX="200725" custScaleY="176002">
        <dgm:presLayoutVars>
          <dgm:bulletEnabled val="1"/>
        </dgm:presLayoutVars>
      </dgm:prSet>
      <dgm:spPr/>
    </dgm:pt>
    <dgm:pt modelId="{4D761ECD-456E-4B9C-817F-87504A89A00A}" type="pres">
      <dgm:prSet presAssocID="{2B6E8328-658E-4FD6-9E50-83A6E865AE8B}" presName="sibTrans" presStyleCnt="0"/>
      <dgm:spPr/>
    </dgm:pt>
    <dgm:pt modelId="{4AB5FD26-E851-4C3E-AA11-11B868714F70}" type="pres">
      <dgm:prSet presAssocID="{47A1DD7D-2A2B-49BE-8D02-65F23109EE39}" presName="node" presStyleLbl="node1" presStyleIdx="1" presStyleCnt="2" custScaleX="200725" custScaleY="176002">
        <dgm:presLayoutVars>
          <dgm:bulletEnabled val="1"/>
        </dgm:presLayoutVars>
      </dgm:prSet>
      <dgm:spPr/>
    </dgm:pt>
  </dgm:ptLst>
  <dgm:cxnLst>
    <dgm:cxn modelId="{0149DC31-8938-4CBB-96B5-7555864E99AD}" srcId="{FD63280B-F300-499C-8BE1-51774B92B48E}" destId="{8529EC97-80BD-44D9-9151-70E94DDD6025}" srcOrd="0" destOrd="0" parTransId="{F8EF5743-C7FA-4578-AA36-8412110A3A89}" sibTransId="{2B6E8328-658E-4FD6-9E50-83A6E865AE8B}"/>
    <dgm:cxn modelId="{EF91353C-9376-42FD-B8D0-7BD66F18B846}" type="presOf" srcId="{8529EC97-80BD-44D9-9151-70E94DDD6025}" destId="{CAD8FA53-2036-4196-8F7F-1775221767EC}" srcOrd="0" destOrd="0" presId="urn:microsoft.com/office/officeart/2005/8/layout/default"/>
    <dgm:cxn modelId="{2324E745-F8FA-4ED4-860E-3DC6BF96C9D7}" type="presOf" srcId="{FD63280B-F300-499C-8BE1-51774B92B48E}" destId="{5483A3B2-13D6-485E-AF37-53D163D3DCDC}" srcOrd="0" destOrd="0" presId="urn:microsoft.com/office/officeart/2005/8/layout/default"/>
    <dgm:cxn modelId="{74933DB0-7101-4ACA-913F-D654EEBDCF53}" srcId="{FD63280B-F300-499C-8BE1-51774B92B48E}" destId="{47A1DD7D-2A2B-49BE-8D02-65F23109EE39}" srcOrd="1" destOrd="0" parTransId="{C951B60A-9B9F-4709-9241-322DFC036873}" sibTransId="{BFE972C6-5262-4557-A201-934955C3F102}"/>
    <dgm:cxn modelId="{7F0691FE-A3B6-4ECB-81DF-E78027929BC5}" type="presOf" srcId="{47A1DD7D-2A2B-49BE-8D02-65F23109EE39}" destId="{4AB5FD26-E851-4C3E-AA11-11B868714F70}" srcOrd="0" destOrd="0" presId="urn:microsoft.com/office/officeart/2005/8/layout/default"/>
    <dgm:cxn modelId="{A1822C18-EAFC-4101-9F4E-708EAC0A3E23}" type="presParOf" srcId="{5483A3B2-13D6-485E-AF37-53D163D3DCDC}" destId="{CAD8FA53-2036-4196-8F7F-1775221767EC}" srcOrd="0" destOrd="0" presId="urn:microsoft.com/office/officeart/2005/8/layout/default"/>
    <dgm:cxn modelId="{BEED7392-7C04-4B5C-A3DE-83ACDD356185}" type="presParOf" srcId="{5483A3B2-13D6-485E-AF37-53D163D3DCDC}" destId="{4D761ECD-456E-4B9C-817F-87504A89A00A}" srcOrd="1" destOrd="0" presId="urn:microsoft.com/office/officeart/2005/8/layout/default"/>
    <dgm:cxn modelId="{0940982F-2994-484E-B7C3-58329543D015}" type="presParOf" srcId="{5483A3B2-13D6-485E-AF37-53D163D3DCDC}" destId="{4AB5FD26-E851-4C3E-AA11-11B868714F70}" srcOrd="2" destOrd="0" presId="urn:microsoft.com/office/officeart/2005/8/layout/default"/>
  </dgm:cxnLst>
  <dgm:bg/>
  <dgm:whole/>
  <dgm:extLst>
    <a:ext uri="http://schemas.microsoft.com/office/drawing/2008/diagram">
      <dsp:dataModelExt xmlns:dsp="http://schemas.microsoft.com/office/drawing/2008/diagram" relId="rId311"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D55BA51D-115C-4673-9CC3-A39DA4BB0052}"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A081AB4D-31F5-44A2-9CBE-CA06AF6993B4}">
      <dgm:prSet phldrT="[Text]" custT="1"/>
      <dgm:spPr/>
      <dgm:t>
        <a:bodyPr/>
        <a:lstStyle/>
        <a:p>
          <a:r>
            <a:rPr lang="en-PH" sz="1200"/>
            <a:t>When communicating with someone who is not able to speak due to pain or injury</a:t>
          </a:r>
          <a:endParaRPr lang="en-AU" sz="1200"/>
        </a:p>
      </dgm:t>
    </dgm:pt>
    <dgm:pt modelId="{167ACAB3-9985-469B-81A2-4859656F2227}" type="parTrans" cxnId="{921DBCCF-8B16-4873-830D-3FE7A2B7F019}">
      <dgm:prSet/>
      <dgm:spPr/>
      <dgm:t>
        <a:bodyPr/>
        <a:lstStyle/>
        <a:p>
          <a:endParaRPr lang="en-AU" sz="1200"/>
        </a:p>
      </dgm:t>
    </dgm:pt>
    <dgm:pt modelId="{D71B4D37-D9A8-46BD-A1B0-27C508D7FBC4}" type="sibTrans" cxnId="{921DBCCF-8B16-4873-830D-3FE7A2B7F019}">
      <dgm:prSet/>
      <dgm:spPr/>
      <dgm:t>
        <a:bodyPr/>
        <a:lstStyle/>
        <a:p>
          <a:endParaRPr lang="en-AU" sz="1200"/>
        </a:p>
      </dgm:t>
    </dgm:pt>
    <dgm:pt modelId="{DFE6D561-DE70-41AD-ABBC-65A041280946}">
      <dgm:prSet phldrT="[Text]" custT="1"/>
      <dgm:spPr/>
      <dgm:t>
        <a:bodyPr/>
        <a:lstStyle/>
        <a:p>
          <a:r>
            <a:rPr lang="en-PH" sz="1200"/>
            <a:t>When deciding if a person is safe to approach after a violent outburst</a:t>
          </a:r>
          <a:endParaRPr lang="en-AU" sz="1200"/>
        </a:p>
      </dgm:t>
    </dgm:pt>
    <dgm:pt modelId="{44AD2D00-6184-41CB-BD2A-6FB7755EE9DF}" type="parTrans" cxnId="{98FB003D-CDBC-4320-BE34-9EEB3C630B06}">
      <dgm:prSet/>
      <dgm:spPr/>
      <dgm:t>
        <a:bodyPr/>
        <a:lstStyle/>
        <a:p>
          <a:endParaRPr lang="en-AU" sz="1200"/>
        </a:p>
      </dgm:t>
    </dgm:pt>
    <dgm:pt modelId="{E1C99414-7399-4C49-B7CC-DACB3DCC68BD}" type="sibTrans" cxnId="{98FB003D-CDBC-4320-BE34-9EEB3C630B06}">
      <dgm:prSet/>
      <dgm:spPr/>
      <dgm:t>
        <a:bodyPr/>
        <a:lstStyle/>
        <a:p>
          <a:endParaRPr lang="en-AU" sz="1200"/>
        </a:p>
      </dgm:t>
    </dgm:pt>
    <dgm:pt modelId="{5871D7B5-22BF-4FA1-AFD7-3700FDD3810E}">
      <dgm:prSet phldrT="[Text]" custT="1"/>
      <dgm:spPr/>
      <dgm:t>
        <a:bodyPr/>
        <a:lstStyle/>
        <a:p>
          <a:r>
            <a:rPr lang="en-PH" sz="1200"/>
            <a:t>When trying to decipher whether a person is lying or telling the truth</a:t>
          </a:r>
          <a:endParaRPr lang="en-AU" sz="1200"/>
        </a:p>
      </dgm:t>
    </dgm:pt>
    <dgm:pt modelId="{A692BF34-9135-4158-B2D0-9C7A63F34DFE}" type="parTrans" cxnId="{D61A3E64-5881-458E-81EF-A40161D82270}">
      <dgm:prSet/>
      <dgm:spPr/>
      <dgm:t>
        <a:bodyPr/>
        <a:lstStyle/>
        <a:p>
          <a:endParaRPr lang="en-AU" sz="1200"/>
        </a:p>
      </dgm:t>
    </dgm:pt>
    <dgm:pt modelId="{B47E4EA5-DEA6-4B65-8202-A6BEA4D9A7C6}" type="sibTrans" cxnId="{D61A3E64-5881-458E-81EF-A40161D82270}">
      <dgm:prSet/>
      <dgm:spPr/>
      <dgm:t>
        <a:bodyPr/>
        <a:lstStyle/>
        <a:p>
          <a:endParaRPr lang="en-AU" sz="1200"/>
        </a:p>
      </dgm:t>
    </dgm:pt>
    <dgm:pt modelId="{AB90F210-A23D-4109-A169-5E4DD6C6C4D8}">
      <dgm:prSet phldrT="[Text]" custT="1"/>
      <dgm:spPr/>
      <dgm:t>
        <a:bodyPr/>
        <a:lstStyle/>
        <a:p>
          <a:r>
            <a:rPr lang="en-PH" sz="1200"/>
            <a:t>When figuring out whether a non-verbal person with a disability is happy or in distress</a:t>
          </a:r>
          <a:endParaRPr lang="en-AU" sz="1200"/>
        </a:p>
      </dgm:t>
    </dgm:pt>
    <dgm:pt modelId="{AC42D0F8-C23D-4806-B4B9-B8957A8E9489}" type="parTrans" cxnId="{7C705903-CCDC-49A0-B990-3FD1C56D4171}">
      <dgm:prSet/>
      <dgm:spPr/>
      <dgm:t>
        <a:bodyPr/>
        <a:lstStyle/>
        <a:p>
          <a:endParaRPr lang="en-AU" sz="1200"/>
        </a:p>
      </dgm:t>
    </dgm:pt>
    <dgm:pt modelId="{A0552849-0241-4AE8-B499-D17804E2D2B8}" type="sibTrans" cxnId="{7C705903-CCDC-49A0-B990-3FD1C56D4171}">
      <dgm:prSet/>
      <dgm:spPr/>
      <dgm:t>
        <a:bodyPr/>
        <a:lstStyle/>
        <a:p>
          <a:endParaRPr lang="en-AU" sz="1200"/>
        </a:p>
      </dgm:t>
    </dgm:pt>
    <dgm:pt modelId="{ACBF2140-32FE-4B9C-A1B8-DC7DF687AF35}">
      <dgm:prSet phldrT="[Text]" custT="1"/>
      <dgm:spPr/>
      <dgm:t>
        <a:bodyPr/>
        <a:lstStyle/>
        <a:p>
          <a:pPr>
            <a:buClr>
              <a:srgbClr val="404040"/>
            </a:buClr>
            <a:buFont typeface="Wingdings" panose="05000000000000000000" pitchFamily="2" charset="2"/>
            <a:buChar char=""/>
          </a:pPr>
          <a:r>
            <a:rPr lang="en-PH" sz="1200"/>
            <a:t>When deciding if a client feels unsafe or uncomfortable in a situation</a:t>
          </a:r>
          <a:endParaRPr lang="en-AU" sz="1200"/>
        </a:p>
      </dgm:t>
    </dgm:pt>
    <dgm:pt modelId="{74E1D52A-9F24-48DE-9722-9959038E47D8}" type="parTrans" cxnId="{7000DFD1-A44D-432F-855D-C8189CC920D8}">
      <dgm:prSet/>
      <dgm:spPr/>
      <dgm:t>
        <a:bodyPr/>
        <a:lstStyle/>
        <a:p>
          <a:endParaRPr lang="en-AU"/>
        </a:p>
      </dgm:t>
    </dgm:pt>
    <dgm:pt modelId="{B52979D5-E913-411C-8123-4C5870CE8BA8}" type="sibTrans" cxnId="{7000DFD1-A44D-432F-855D-C8189CC920D8}">
      <dgm:prSet/>
      <dgm:spPr/>
      <dgm:t>
        <a:bodyPr/>
        <a:lstStyle/>
        <a:p>
          <a:endParaRPr lang="en-AU"/>
        </a:p>
      </dgm:t>
    </dgm:pt>
    <dgm:pt modelId="{FBAF9B0B-EB56-4868-9127-8A330062BC0E}" type="pres">
      <dgm:prSet presAssocID="{D55BA51D-115C-4673-9CC3-A39DA4BB0052}" presName="linear" presStyleCnt="0">
        <dgm:presLayoutVars>
          <dgm:animLvl val="lvl"/>
          <dgm:resizeHandles val="exact"/>
        </dgm:presLayoutVars>
      </dgm:prSet>
      <dgm:spPr/>
    </dgm:pt>
    <dgm:pt modelId="{824F3F3A-23AA-44C0-BF7A-7E20028D14BC}" type="pres">
      <dgm:prSet presAssocID="{A081AB4D-31F5-44A2-9CBE-CA06AF6993B4}" presName="parentText" presStyleLbl="node1" presStyleIdx="0" presStyleCnt="5">
        <dgm:presLayoutVars>
          <dgm:chMax val="0"/>
          <dgm:bulletEnabled val="1"/>
        </dgm:presLayoutVars>
      </dgm:prSet>
      <dgm:spPr/>
    </dgm:pt>
    <dgm:pt modelId="{604F40C5-5249-4B71-9D37-04E197CB048C}" type="pres">
      <dgm:prSet presAssocID="{D71B4D37-D9A8-46BD-A1B0-27C508D7FBC4}" presName="spacer" presStyleCnt="0"/>
      <dgm:spPr/>
    </dgm:pt>
    <dgm:pt modelId="{77092A29-BD21-4631-9968-8D1BC69F4BC8}" type="pres">
      <dgm:prSet presAssocID="{DFE6D561-DE70-41AD-ABBC-65A041280946}" presName="parentText" presStyleLbl="node1" presStyleIdx="1" presStyleCnt="5">
        <dgm:presLayoutVars>
          <dgm:chMax val="0"/>
          <dgm:bulletEnabled val="1"/>
        </dgm:presLayoutVars>
      </dgm:prSet>
      <dgm:spPr/>
    </dgm:pt>
    <dgm:pt modelId="{248D52B7-87A6-43CB-88C1-E8C1D915F3B3}" type="pres">
      <dgm:prSet presAssocID="{E1C99414-7399-4C49-B7CC-DACB3DCC68BD}" presName="spacer" presStyleCnt="0"/>
      <dgm:spPr/>
    </dgm:pt>
    <dgm:pt modelId="{0DD83924-1344-441A-ACA0-F44A9981CC21}" type="pres">
      <dgm:prSet presAssocID="{5871D7B5-22BF-4FA1-AFD7-3700FDD3810E}" presName="parentText" presStyleLbl="node1" presStyleIdx="2" presStyleCnt="5">
        <dgm:presLayoutVars>
          <dgm:chMax val="0"/>
          <dgm:bulletEnabled val="1"/>
        </dgm:presLayoutVars>
      </dgm:prSet>
      <dgm:spPr/>
    </dgm:pt>
    <dgm:pt modelId="{1E19032F-C3B0-439F-9494-6F91C521D8D0}" type="pres">
      <dgm:prSet presAssocID="{B47E4EA5-DEA6-4B65-8202-A6BEA4D9A7C6}" presName="spacer" presStyleCnt="0"/>
      <dgm:spPr/>
    </dgm:pt>
    <dgm:pt modelId="{7235DC8D-C582-4689-B261-2B57BCBC0A6B}" type="pres">
      <dgm:prSet presAssocID="{AB90F210-A23D-4109-A169-5E4DD6C6C4D8}" presName="parentText" presStyleLbl="node1" presStyleIdx="3" presStyleCnt="5">
        <dgm:presLayoutVars>
          <dgm:chMax val="0"/>
          <dgm:bulletEnabled val="1"/>
        </dgm:presLayoutVars>
      </dgm:prSet>
      <dgm:spPr/>
    </dgm:pt>
    <dgm:pt modelId="{4561A4C1-376D-45EB-8C7D-82C0B4CED2C7}" type="pres">
      <dgm:prSet presAssocID="{A0552849-0241-4AE8-B499-D17804E2D2B8}" presName="spacer" presStyleCnt="0"/>
      <dgm:spPr/>
    </dgm:pt>
    <dgm:pt modelId="{6116A3AF-BE9F-4146-B3E9-7AB0B0C15237}" type="pres">
      <dgm:prSet presAssocID="{ACBF2140-32FE-4B9C-A1B8-DC7DF687AF35}" presName="parentText" presStyleLbl="node1" presStyleIdx="4" presStyleCnt="5">
        <dgm:presLayoutVars>
          <dgm:chMax val="0"/>
          <dgm:bulletEnabled val="1"/>
        </dgm:presLayoutVars>
      </dgm:prSet>
      <dgm:spPr/>
    </dgm:pt>
  </dgm:ptLst>
  <dgm:cxnLst>
    <dgm:cxn modelId="{7C705903-CCDC-49A0-B990-3FD1C56D4171}" srcId="{D55BA51D-115C-4673-9CC3-A39DA4BB0052}" destId="{AB90F210-A23D-4109-A169-5E4DD6C6C4D8}" srcOrd="3" destOrd="0" parTransId="{AC42D0F8-C23D-4806-B4B9-B8957A8E9489}" sibTransId="{A0552849-0241-4AE8-B499-D17804E2D2B8}"/>
    <dgm:cxn modelId="{B05FEC14-4766-4D48-BCCA-CB4B5E3CA9B1}" type="presOf" srcId="{D55BA51D-115C-4673-9CC3-A39DA4BB0052}" destId="{FBAF9B0B-EB56-4868-9127-8A330062BC0E}" srcOrd="0" destOrd="0" presId="urn:microsoft.com/office/officeart/2005/8/layout/vList2"/>
    <dgm:cxn modelId="{3E79F017-60B8-42D5-8C63-E7BCEF9D4CCD}" type="presOf" srcId="{ACBF2140-32FE-4B9C-A1B8-DC7DF687AF35}" destId="{6116A3AF-BE9F-4146-B3E9-7AB0B0C15237}" srcOrd="0" destOrd="0" presId="urn:microsoft.com/office/officeart/2005/8/layout/vList2"/>
    <dgm:cxn modelId="{98FB003D-CDBC-4320-BE34-9EEB3C630B06}" srcId="{D55BA51D-115C-4673-9CC3-A39DA4BB0052}" destId="{DFE6D561-DE70-41AD-ABBC-65A041280946}" srcOrd="1" destOrd="0" parTransId="{44AD2D00-6184-41CB-BD2A-6FB7755EE9DF}" sibTransId="{E1C99414-7399-4C49-B7CC-DACB3DCC68BD}"/>
    <dgm:cxn modelId="{D61A3E64-5881-458E-81EF-A40161D82270}" srcId="{D55BA51D-115C-4673-9CC3-A39DA4BB0052}" destId="{5871D7B5-22BF-4FA1-AFD7-3700FDD3810E}" srcOrd="2" destOrd="0" parTransId="{A692BF34-9135-4158-B2D0-9C7A63F34DFE}" sibTransId="{B47E4EA5-DEA6-4B65-8202-A6BEA4D9A7C6}"/>
    <dgm:cxn modelId="{EC94C149-E24B-458E-959E-6CE624ED3AE4}" type="presOf" srcId="{AB90F210-A23D-4109-A169-5E4DD6C6C4D8}" destId="{7235DC8D-C582-4689-B261-2B57BCBC0A6B}" srcOrd="0" destOrd="0" presId="urn:microsoft.com/office/officeart/2005/8/layout/vList2"/>
    <dgm:cxn modelId="{6F603DB3-D6D1-406A-B01E-C3E7571FF202}" type="presOf" srcId="{5871D7B5-22BF-4FA1-AFD7-3700FDD3810E}" destId="{0DD83924-1344-441A-ACA0-F44A9981CC21}" srcOrd="0" destOrd="0" presId="urn:microsoft.com/office/officeart/2005/8/layout/vList2"/>
    <dgm:cxn modelId="{921DBCCF-8B16-4873-830D-3FE7A2B7F019}" srcId="{D55BA51D-115C-4673-9CC3-A39DA4BB0052}" destId="{A081AB4D-31F5-44A2-9CBE-CA06AF6993B4}" srcOrd="0" destOrd="0" parTransId="{167ACAB3-9985-469B-81A2-4859656F2227}" sibTransId="{D71B4D37-D9A8-46BD-A1B0-27C508D7FBC4}"/>
    <dgm:cxn modelId="{7000DFD1-A44D-432F-855D-C8189CC920D8}" srcId="{D55BA51D-115C-4673-9CC3-A39DA4BB0052}" destId="{ACBF2140-32FE-4B9C-A1B8-DC7DF687AF35}" srcOrd="4" destOrd="0" parTransId="{74E1D52A-9F24-48DE-9722-9959038E47D8}" sibTransId="{B52979D5-E913-411C-8123-4C5870CE8BA8}"/>
    <dgm:cxn modelId="{3BB889E1-CCAF-41AC-A227-C6920AEE5976}" type="presOf" srcId="{A081AB4D-31F5-44A2-9CBE-CA06AF6993B4}" destId="{824F3F3A-23AA-44C0-BF7A-7E20028D14BC}" srcOrd="0" destOrd="0" presId="urn:microsoft.com/office/officeart/2005/8/layout/vList2"/>
    <dgm:cxn modelId="{9FFA94ED-A4CD-4652-8533-5169D6141F16}" type="presOf" srcId="{DFE6D561-DE70-41AD-ABBC-65A041280946}" destId="{77092A29-BD21-4631-9968-8D1BC69F4BC8}" srcOrd="0" destOrd="0" presId="urn:microsoft.com/office/officeart/2005/8/layout/vList2"/>
    <dgm:cxn modelId="{1D4D683C-E237-4855-AABD-FC347EF36FFF}" type="presParOf" srcId="{FBAF9B0B-EB56-4868-9127-8A330062BC0E}" destId="{824F3F3A-23AA-44C0-BF7A-7E20028D14BC}" srcOrd="0" destOrd="0" presId="urn:microsoft.com/office/officeart/2005/8/layout/vList2"/>
    <dgm:cxn modelId="{6871342C-8ACB-4EB2-B1D6-11EC38010ABC}" type="presParOf" srcId="{FBAF9B0B-EB56-4868-9127-8A330062BC0E}" destId="{604F40C5-5249-4B71-9D37-04E197CB048C}" srcOrd="1" destOrd="0" presId="urn:microsoft.com/office/officeart/2005/8/layout/vList2"/>
    <dgm:cxn modelId="{45FE253C-9915-403A-B6AD-4E3E1F91D7AC}" type="presParOf" srcId="{FBAF9B0B-EB56-4868-9127-8A330062BC0E}" destId="{77092A29-BD21-4631-9968-8D1BC69F4BC8}" srcOrd="2" destOrd="0" presId="urn:microsoft.com/office/officeart/2005/8/layout/vList2"/>
    <dgm:cxn modelId="{178BB066-A37A-4571-AAC5-D71ADD02F2A7}" type="presParOf" srcId="{FBAF9B0B-EB56-4868-9127-8A330062BC0E}" destId="{248D52B7-87A6-43CB-88C1-E8C1D915F3B3}" srcOrd="3" destOrd="0" presId="urn:microsoft.com/office/officeart/2005/8/layout/vList2"/>
    <dgm:cxn modelId="{BC35A87A-DF81-4341-BFE1-FF7BE8C579DC}" type="presParOf" srcId="{FBAF9B0B-EB56-4868-9127-8A330062BC0E}" destId="{0DD83924-1344-441A-ACA0-F44A9981CC21}" srcOrd="4" destOrd="0" presId="urn:microsoft.com/office/officeart/2005/8/layout/vList2"/>
    <dgm:cxn modelId="{69B78684-06CE-4D37-83A7-76AFD73F1423}" type="presParOf" srcId="{FBAF9B0B-EB56-4868-9127-8A330062BC0E}" destId="{1E19032F-C3B0-439F-9494-6F91C521D8D0}" srcOrd="5" destOrd="0" presId="urn:microsoft.com/office/officeart/2005/8/layout/vList2"/>
    <dgm:cxn modelId="{36076C97-705D-456D-9C17-1D4531CAFDFB}" type="presParOf" srcId="{FBAF9B0B-EB56-4868-9127-8A330062BC0E}" destId="{7235DC8D-C582-4689-B261-2B57BCBC0A6B}" srcOrd="6" destOrd="0" presId="urn:microsoft.com/office/officeart/2005/8/layout/vList2"/>
    <dgm:cxn modelId="{FB4B286A-F149-44A1-AB8E-EA5A883D1C57}" type="presParOf" srcId="{FBAF9B0B-EB56-4868-9127-8A330062BC0E}" destId="{4561A4C1-376D-45EB-8C7D-82C0B4CED2C7}" srcOrd="7" destOrd="0" presId="urn:microsoft.com/office/officeart/2005/8/layout/vList2"/>
    <dgm:cxn modelId="{4060A662-9148-4BE9-A3D7-86752EBE6D49}" type="presParOf" srcId="{FBAF9B0B-EB56-4868-9127-8A330062BC0E}" destId="{6116A3AF-BE9F-4146-B3E9-7AB0B0C15237}" srcOrd="8" destOrd="0" presId="urn:microsoft.com/office/officeart/2005/8/layout/vList2"/>
  </dgm:cxnLst>
  <dgm:bg/>
  <dgm:whole/>
  <dgm:extLst>
    <a:ext uri="http://schemas.microsoft.com/office/drawing/2008/diagram">
      <dsp:dataModelExt xmlns:dsp="http://schemas.microsoft.com/office/drawing/2008/diagram" relId="rId317"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D55BA51D-115C-4673-9CC3-A39DA4BB0052}"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A081AB4D-31F5-44A2-9CBE-CA06AF6993B4}">
      <dgm:prSet phldrT="[Text]" custT="1"/>
      <dgm:spPr/>
      <dgm:t>
        <a:bodyPr/>
        <a:lstStyle/>
        <a:p>
          <a:r>
            <a:rPr lang="en-AU" sz="1200"/>
            <a:t>Looking at the person's facial expression</a:t>
          </a:r>
        </a:p>
      </dgm:t>
    </dgm:pt>
    <dgm:pt modelId="{167ACAB3-9985-469B-81A2-4859656F2227}" type="parTrans" cxnId="{921DBCCF-8B16-4873-830D-3FE7A2B7F019}">
      <dgm:prSet/>
      <dgm:spPr/>
      <dgm:t>
        <a:bodyPr/>
        <a:lstStyle/>
        <a:p>
          <a:endParaRPr lang="en-AU" sz="1200"/>
        </a:p>
      </dgm:t>
    </dgm:pt>
    <dgm:pt modelId="{D71B4D37-D9A8-46BD-A1B0-27C508D7FBC4}" type="sibTrans" cxnId="{921DBCCF-8B16-4873-830D-3FE7A2B7F019}">
      <dgm:prSet/>
      <dgm:spPr/>
      <dgm:t>
        <a:bodyPr/>
        <a:lstStyle/>
        <a:p>
          <a:endParaRPr lang="en-AU" sz="1200"/>
        </a:p>
      </dgm:t>
    </dgm:pt>
    <dgm:pt modelId="{DFE6D561-DE70-41AD-ABBC-65A041280946}">
      <dgm:prSet phldrT="[Text]" custT="1"/>
      <dgm:spPr/>
      <dgm:t>
        <a:bodyPr/>
        <a:lstStyle/>
        <a:p>
          <a:r>
            <a:rPr lang="en-AU" sz="1200"/>
            <a:t>Watching their hands to interpret gestures</a:t>
          </a:r>
        </a:p>
      </dgm:t>
    </dgm:pt>
    <dgm:pt modelId="{44AD2D00-6184-41CB-BD2A-6FB7755EE9DF}" type="parTrans" cxnId="{98FB003D-CDBC-4320-BE34-9EEB3C630B06}">
      <dgm:prSet/>
      <dgm:spPr/>
      <dgm:t>
        <a:bodyPr/>
        <a:lstStyle/>
        <a:p>
          <a:endParaRPr lang="en-AU" sz="1200"/>
        </a:p>
      </dgm:t>
    </dgm:pt>
    <dgm:pt modelId="{E1C99414-7399-4C49-B7CC-DACB3DCC68BD}" type="sibTrans" cxnId="{98FB003D-CDBC-4320-BE34-9EEB3C630B06}">
      <dgm:prSet/>
      <dgm:spPr/>
      <dgm:t>
        <a:bodyPr/>
        <a:lstStyle/>
        <a:p>
          <a:endParaRPr lang="en-AU" sz="1200"/>
        </a:p>
      </dgm:t>
    </dgm:pt>
    <dgm:pt modelId="{5871D7B5-22BF-4FA1-AFD7-3700FDD3810E}">
      <dgm:prSet phldrT="[Text]" custT="1"/>
      <dgm:spPr/>
      <dgm:t>
        <a:bodyPr/>
        <a:lstStyle/>
        <a:p>
          <a:r>
            <a:rPr lang="en-AU" sz="1200"/>
            <a:t>Watching out for signs of discomfort</a:t>
          </a:r>
        </a:p>
      </dgm:t>
    </dgm:pt>
    <dgm:pt modelId="{A692BF34-9135-4158-B2D0-9C7A63F34DFE}" type="parTrans" cxnId="{D61A3E64-5881-458E-81EF-A40161D82270}">
      <dgm:prSet/>
      <dgm:spPr/>
      <dgm:t>
        <a:bodyPr/>
        <a:lstStyle/>
        <a:p>
          <a:endParaRPr lang="en-AU" sz="1200"/>
        </a:p>
      </dgm:t>
    </dgm:pt>
    <dgm:pt modelId="{B47E4EA5-DEA6-4B65-8202-A6BEA4D9A7C6}" type="sibTrans" cxnId="{D61A3E64-5881-458E-81EF-A40161D82270}">
      <dgm:prSet/>
      <dgm:spPr/>
      <dgm:t>
        <a:bodyPr/>
        <a:lstStyle/>
        <a:p>
          <a:endParaRPr lang="en-AU" sz="1200"/>
        </a:p>
      </dgm:t>
    </dgm:pt>
    <dgm:pt modelId="{AB90F210-A23D-4109-A169-5E4DD6C6C4D8}">
      <dgm:prSet phldrT="[Text]" custT="1"/>
      <dgm:spPr/>
      <dgm:t>
        <a:bodyPr/>
        <a:lstStyle/>
        <a:p>
          <a:r>
            <a:rPr lang="en-AU" sz="1200"/>
            <a:t>Watching out for signs of aggression</a:t>
          </a:r>
        </a:p>
      </dgm:t>
    </dgm:pt>
    <dgm:pt modelId="{AC42D0F8-C23D-4806-B4B9-B8957A8E9489}" type="parTrans" cxnId="{7C705903-CCDC-49A0-B990-3FD1C56D4171}">
      <dgm:prSet/>
      <dgm:spPr/>
      <dgm:t>
        <a:bodyPr/>
        <a:lstStyle/>
        <a:p>
          <a:endParaRPr lang="en-AU" sz="1200"/>
        </a:p>
      </dgm:t>
    </dgm:pt>
    <dgm:pt modelId="{A0552849-0241-4AE8-B499-D17804E2D2B8}" type="sibTrans" cxnId="{7C705903-CCDC-49A0-B990-3FD1C56D4171}">
      <dgm:prSet/>
      <dgm:spPr/>
      <dgm:t>
        <a:bodyPr/>
        <a:lstStyle/>
        <a:p>
          <a:endParaRPr lang="en-AU" sz="1200"/>
        </a:p>
      </dgm:t>
    </dgm:pt>
    <dgm:pt modelId="{FBAF9B0B-EB56-4868-9127-8A330062BC0E}" type="pres">
      <dgm:prSet presAssocID="{D55BA51D-115C-4673-9CC3-A39DA4BB0052}" presName="linear" presStyleCnt="0">
        <dgm:presLayoutVars>
          <dgm:animLvl val="lvl"/>
          <dgm:resizeHandles val="exact"/>
        </dgm:presLayoutVars>
      </dgm:prSet>
      <dgm:spPr/>
    </dgm:pt>
    <dgm:pt modelId="{824F3F3A-23AA-44C0-BF7A-7E20028D14BC}" type="pres">
      <dgm:prSet presAssocID="{A081AB4D-31F5-44A2-9CBE-CA06AF6993B4}" presName="parentText" presStyleLbl="node1" presStyleIdx="0" presStyleCnt="4">
        <dgm:presLayoutVars>
          <dgm:chMax val="0"/>
          <dgm:bulletEnabled val="1"/>
        </dgm:presLayoutVars>
      </dgm:prSet>
      <dgm:spPr/>
    </dgm:pt>
    <dgm:pt modelId="{604F40C5-5249-4B71-9D37-04E197CB048C}" type="pres">
      <dgm:prSet presAssocID="{D71B4D37-D9A8-46BD-A1B0-27C508D7FBC4}" presName="spacer" presStyleCnt="0"/>
      <dgm:spPr/>
    </dgm:pt>
    <dgm:pt modelId="{77092A29-BD21-4631-9968-8D1BC69F4BC8}" type="pres">
      <dgm:prSet presAssocID="{DFE6D561-DE70-41AD-ABBC-65A041280946}" presName="parentText" presStyleLbl="node1" presStyleIdx="1" presStyleCnt="4">
        <dgm:presLayoutVars>
          <dgm:chMax val="0"/>
          <dgm:bulletEnabled val="1"/>
        </dgm:presLayoutVars>
      </dgm:prSet>
      <dgm:spPr/>
    </dgm:pt>
    <dgm:pt modelId="{248D52B7-87A6-43CB-88C1-E8C1D915F3B3}" type="pres">
      <dgm:prSet presAssocID="{E1C99414-7399-4C49-B7CC-DACB3DCC68BD}" presName="spacer" presStyleCnt="0"/>
      <dgm:spPr/>
    </dgm:pt>
    <dgm:pt modelId="{0DD83924-1344-441A-ACA0-F44A9981CC21}" type="pres">
      <dgm:prSet presAssocID="{5871D7B5-22BF-4FA1-AFD7-3700FDD3810E}" presName="parentText" presStyleLbl="node1" presStyleIdx="2" presStyleCnt="4">
        <dgm:presLayoutVars>
          <dgm:chMax val="0"/>
          <dgm:bulletEnabled val="1"/>
        </dgm:presLayoutVars>
      </dgm:prSet>
      <dgm:spPr/>
    </dgm:pt>
    <dgm:pt modelId="{1E19032F-C3B0-439F-9494-6F91C521D8D0}" type="pres">
      <dgm:prSet presAssocID="{B47E4EA5-DEA6-4B65-8202-A6BEA4D9A7C6}" presName="spacer" presStyleCnt="0"/>
      <dgm:spPr/>
    </dgm:pt>
    <dgm:pt modelId="{7235DC8D-C582-4689-B261-2B57BCBC0A6B}" type="pres">
      <dgm:prSet presAssocID="{AB90F210-A23D-4109-A169-5E4DD6C6C4D8}" presName="parentText" presStyleLbl="node1" presStyleIdx="3" presStyleCnt="4">
        <dgm:presLayoutVars>
          <dgm:chMax val="0"/>
          <dgm:bulletEnabled val="1"/>
        </dgm:presLayoutVars>
      </dgm:prSet>
      <dgm:spPr/>
    </dgm:pt>
  </dgm:ptLst>
  <dgm:cxnLst>
    <dgm:cxn modelId="{7C705903-CCDC-49A0-B990-3FD1C56D4171}" srcId="{D55BA51D-115C-4673-9CC3-A39DA4BB0052}" destId="{AB90F210-A23D-4109-A169-5E4DD6C6C4D8}" srcOrd="3" destOrd="0" parTransId="{AC42D0F8-C23D-4806-B4B9-B8957A8E9489}" sibTransId="{A0552849-0241-4AE8-B499-D17804E2D2B8}"/>
    <dgm:cxn modelId="{B05FEC14-4766-4D48-BCCA-CB4B5E3CA9B1}" type="presOf" srcId="{D55BA51D-115C-4673-9CC3-A39DA4BB0052}" destId="{FBAF9B0B-EB56-4868-9127-8A330062BC0E}" srcOrd="0" destOrd="0" presId="urn:microsoft.com/office/officeart/2005/8/layout/vList2"/>
    <dgm:cxn modelId="{98FB003D-CDBC-4320-BE34-9EEB3C630B06}" srcId="{D55BA51D-115C-4673-9CC3-A39DA4BB0052}" destId="{DFE6D561-DE70-41AD-ABBC-65A041280946}" srcOrd="1" destOrd="0" parTransId="{44AD2D00-6184-41CB-BD2A-6FB7755EE9DF}" sibTransId="{E1C99414-7399-4C49-B7CC-DACB3DCC68BD}"/>
    <dgm:cxn modelId="{D61A3E64-5881-458E-81EF-A40161D82270}" srcId="{D55BA51D-115C-4673-9CC3-A39DA4BB0052}" destId="{5871D7B5-22BF-4FA1-AFD7-3700FDD3810E}" srcOrd="2" destOrd="0" parTransId="{A692BF34-9135-4158-B2D0-9C7A63F34DFE}" sibTransId="{B47E4EA5-DEA6-4B65-8202-A6BEA4D9A7C6}"/>
    <dgm:cxn modelId="{EC94C149-E24B-458E-959E-6CE624ED3AE4}" type="presOf" srcId="{AB90F210-A23D-4109-A169-5E4DD6C6C4D8}" destId="{7235DC8D-C582-4689-B261-2B57BCBC0A6B}" srcOrd="0" destOrd="0" presId="urn:microsoft.com/office/officeart/2005/8/layout/vList2"/>
    <dgm:cxn modelId="{6F603DB3-D6D1-406A-B01E-C3E7571FF202}" type="presOf" srcId="{5871D7B5-22BF-4FA1-AFD7-3700FDD3810E}" destId="{0DD83924-1344-441A-ACA0-F44A9981CC21}" srcOrd="0" destOrd="0" presId="urn:microsoft.com/office/officeart/2005/8/layout/vList2"/>
    <dgm:cxn modelId="{921DBCCF-8B16-4873-830D-3FE7A2B7F019}" srcId="{D55BA51D-115C-4673-9CC3-A39DA4BB0052}" destId="{A081AB4D-31F5-44A2-9CBE-CA06AF6993B4}" srcOrd="0" destOrd="0" parTransId="{167ACAB3-9985-469B-81A2-4859656F2227}" sibTransId="{D71B4D37-D9A8-46BD-A1B0-27C508D7FBC4}"/>
    <dgm:cxn modelId="{3BB889E1-CCAF-41AC-A227-C6920AEE5976}" type="presOf" srcId="{A081AB4D-31F5-44A2-9CBE-CA06AF6993B4}" destId="{824F3F3A-23AA-44C0-BF7A-7E20028D14BC}" srcOrd="0" destOrd="0" presId="urn:microsoft.com/office/officeart/2005/8/layout/vList2"/>
    <dgm:cxn modelId="{9FFA94ED-A4CD-4652-8533-5169D6141F16}" type="presOf" srcId="{DFE6D561-DE70-41AD-ABBC-65A041280946}" destId="{77092A29-BD21-4631-9968-8D1BC69F4BC8}" srcOrd="0" destOrd="0" presId="urn:microsoft.com/office/officeart/2005/8/layout/vList2"/>
    <dgm:cxn modelId="{1D4D683C-E237-4855-AABD-FC347EF36FFF}" type="presParOf" srcId="{FBAF9B0B-EB56-4868-9127-8A330062BC0E}" destId="{824F3F3A-23AA-44C0-BF7A-7E20028D14BC}" srcOrd="0" destOrd="0" presId="urn:microsoft.com/office/officeart/2005/8/layout/vList2"/>
    <dgm:cxn modelId="{6871342C-8ACB-4EB2-B1D6-11EC38010ABC}" type="presParOf" srcId="{FBAF9B0B-EB56-4868-9127-8A330062BC0E}" destId="{604F40C5-5249-4B71-9D37-04E197CB048C}" srcOrd="1" destOrd="0" presId="urn:microsoft.com/office/officeart/2005/8/layout/vList2"/>
    <dgm:cxn modelId="{45FE253C-9915-403A-B6AD-4E3E1F91D7AC}" type="presParOf" srcId="{FBAF9B0B-EB56-4868-9127-8A330062BC0E}" destId="{77092A29-BD21-4631-9968-8D1BC69F4BC8}" srcOrd="2" destOrd="0" presId="urn:microsoft.com/office/officeart/2005/8/layout/vList2"/>
    <dgm:cxn modelId="{178BB066-A37A-4571-AAC5-D71ADD02F2A7}" type="presParOf" srcId="{FBAF9B0B-EB56-4868-9127-8A330062BC0E}" destId="{248D52B7-87A6-43CB-88C1-E8C1D915F3B3}" srcOrd="3" destOrd="0" presId="urn:microsoft.com/office/officeart/2005/8/layout/vList2"/>
    <dgm:cxn modelId="{BC35A87A-DF81-4341-BFE1-FF7BE8C579DC}" type="presParOf" srcId="{FBAF9B0B-EB56-4868-9127-8A330062BC0E}" destId="{0DD83924-1344-441A-ACA0-F44A9981CC21}" srcOrd="4" destOrd="0" presId="urn:microsoft.com/office/officeart/2005/8/layout/vList2"/>
    <dgm:cxn modelId="{69B78684-06CE-4D37-83A7-76AFD73F1423}" type="presParOf" srcId="{FBAF9B0B-EB56-4868-9127-8A330062BC0E}" destId="{1E19032F-C3B0-439F-9494-6F91C521D8D0}" srcOrd="5" destOrd="0" presId="urn:microsoft.com/office/officeart/2005/8/layout/vList2"/>
    <dgm:cxn modelId="{36076C97-705D-456D-9C17-1D4531CAFDFB}" type="presParOf" srcId="{FBAF9B0B-EB56-4868-9127-8A330062BC0E}" destId="{7235DC8D-C582-4689-B261-2B57BCBC0A6B}" srcOrd="6" destOrd="0" presId="urn:microsoft.com/office/officeart/2005/8/layout/vList2"/>
  </dgm:cxnLst>
  <dgm:bg/>
  <dgm:whole/>
  <dgm:extLst>
    <a:ext uri="http://schemas.microsoft.com/office/drawing/2008/diagram">
      <dsp:dataModelExt xmlns:dsp="http://schemas.microsoft.com/office/drawing/2008/diagram" relId="rId322"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24A5CDE3-4F6B-40FD-8680-AF72D2CCC678}"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8FF8B97D-3D95-4C0E-9D66-FA6919C653C1}">
      <dgm:prSet phldrT="[Text]" custT="1"/>
      <dgm:spPr/>
      <dgm:t>
        <a:bodyPr/>
        <a:lstStyle/>
        <a:p>
          <a:r>
            <a:rPr lang="en-AU" sz="1200"/>
            <a:t>Vision and mission</a:t>
          </a:r>
        </a:p>
      </dgm:t>
    </dgm:pt>
    <dgm:pt modelId="{528E9432-8E40-4554-9685-484701FE5BD0}" type="parTrans" cxnId="{FD13B03B-5CAD-4090-BBBE-90548696B654}">
      <dgm:prSet/>
      <dgm:spPr/>
      <dgm:t>
        <a:bodyPr/>
        <a:lstStyle/>
        <a:p>
          <a:endParaRPr lang="en-AU" sz="1200"/>
        </a:p>
      </dgm:t>
    </dgm:pt>
    <dgm:pt modelId="{60091225-281D-423F-A4A7-032B78D26545}" type="sibTrans" cxnId="{FD13B03B-5CAD-4090-BBBE-90548696B654}">
      <dgm:prSet/>
      <dgm:spPr/>
      <dgm:t>
        <a:bodyPr/>
        <a:lstStyle/>
        <a:p>
          <a:endParaRPr lang="en-AU" sz="1200"/>
        </a:p>
      </dgm:t>
    </dgm:pt>
    <dgm:pt modelId="{C84CA294-D932-46B5-B4CC-8C6474598277}">
      <dgm:prSet phldrT="[Text]" custT="1"/>
      <dgm:spPr/>
      <dgm:t>
        <a:bodyPr/>
        <a:lstStyle/>
        <a:p>
          <a:r>
            <a:rPr lang="en-AU" sz="1200"/>
            <a:t>Target clients</a:t>
          </a:r>
        </a:p>
      </dgm:t>
    </dgm:pt>
    <dgm:pt modelId="{06D1CC17-0F5A-4E65-AB54-A933E588773C}" type="parTrans" cxnId="{3281F876-3F63-4891-8080-C34ECB8AEDB4}">
      <dgm:prSet/>
      <dgm:spPr/>
      <dgm:t>
        <a:bodyPr/>
        <a:lstStyle/>
        <a:p>
          <a:endParaRPr lang="en-AU" sz="1200"/>
        </a:p>
      </dgm:t>
    </dgm:pt>
    <dgm:pt modelId="{E285A163-A60D-4B8F-AA24-6E8332AF046D}" type="sibTrans" cxnId="{3281F876-3F63-4891-8080-C34ECB8AEDB4}">
      <dgm:prSet/>
      <dgm:spPr/>
      <dgm:t>
        <a:bodyPr/>
        <a:lstStyle/>
        <a:p>
          <a:endParaRPr lang="en-AU" sz="1200"/>
        </a:p>
      </dgm:t>
    </dgm:pt>
    <dgm:pt modelId="{F2A87382-9FF9-4C12-ADF2-82C6B0FF2736}">
      <dgm:prSet phldrT="[Text]" custT="1"/>
      <dgm:spPr/>
      <dgm:t>
        <a:bodyPr/>
        <a:lstStyle/>
        <a:p>
          <a:r>
            <a:rPr lang="en-AU" sz="1200"/>
            <a:t>Accessing the service</a:t>
          </a:r>
        </a:p>
      </dgm:t>
    </dgm:pt>
    <dgm:pt modelId="{B2E286CB-F23C-441D-8927-8E329D683F4C}" type="parTrans" cxnId="{DABB86F3-48EB-4523-BA60-701AA9EFF6D4}">
      <dgm:prSet/>
      <dgm:spPr/>
      <dgm:t>
        <a:bodyPr/>
        <a:lstStyle/>
        <a:p>
          <a:endParaRPr lang="en-AU" sz="1200"/>
        </a:p>
      </dgm:t>
    </dgm:pt>
    <dgm:pt modelId="{9A98FB58-F0AC-4F58-B8C0-95FF24A9405F}" type="sibTrans" cxnId="{DABB86F3-48EB-4523-BA60-701AA9EFF6D4}">
      <dgm:prSet/>
      <dgm:spPr/>
      <dgm:t>
        <a:bodyPr/>
        <a:lstStyle/>
        <a:p>
          <a:endParaRPr lang="en-AU" sz="1200"/>
        </a:p>
      </dgm:t>
    </dgm:pt>
    <dgm:pt modelId="{D925D5F1-789F-4350-8894-B5783D4CD868}">
      <dgm:prSet phldrT="[Text]" custT="1"/>
      <dgm:spPr/>
      <dgm:t>
        <a:bodyPr/>
        <a:lstStyle/>
        <a:p>
          <a:r>
            <a:rPr lang="en-AU" sz="1200"/>
            <a:t>Contact details</a:t>
          </a:r>
        </a:p>
      </dgm:t>
    </dgm:pt>
    <dgm:pt modelId="{7A6D63F3-41FC-4159-9096-7F6283A7C173}" type="parTrans" cxnId="{C24E345B-61B5-4CC3-8CCE-1950A56AAF48}">
      <dgm:prSet/>
      <dgm:spPr/>
      <dgm:t>
        <a:bodyPr/>
        <a:lstStyle/>
        <a:p>
          <a:endParaRPr lang="en-AU" sz="1200"/>
        </a:p>
      </dgm:t>
    </dgm:pt>
    <dgm:pt modelId="{B18CA141-E33F-4873-A210-481B0D2F1BFD}" type="sibTrans" cxnId="{C24E345B-61B5-4CC3-8CCE-1950A56AAF48}">
      <dgm:prSet/>
      <dgm:spPr/>
      <dgm:t>
        <a:bodyPr/>
        <a:lstStyle/>
        <a:p>
          <a:endParaRPr lang="en-AU" sz="1200"/>
        </a:p>
      </dgm:t>
    </dgm:pt>
    <dgm:pt modelId="{16012F6C-5D2D-4163-B78E-D4DB267F3AB2}">
      <dgm:prSet phldrT="[Text]" custT="1"/>
      <dgm:spPr/>
      <dgm:t>
        <a:bodyPr/>
        <a:lstStyle/>
        <a:p>
          <a:r>
            <a:rPr lang="en-AU" sz="1200"/>
            <a:t>Affiliations/Partnerships</a:t>
          </a:r>
        </a:p>
      </dgm:t>
    </dgm:pt>
    <dgm:pt modelId="{149B034B-8562-481A-A34D-EE230AE537E0}" type="parTrans" cxnId="{C71CD507-CCC7-4A32-B117-13BDCFFD0A4E}">
      <dgm:prSet/>
      <dgm:spPr/>
      <dgm:t>
        <a:bodyPr/>
        <a:lstStyle/>
        <a:p>
          <a:endParaRPr lang="en-AU" sz="1200"/>
        </a:p>
      </dgm:t>
    </dgm:pt>
    <dgm:pt modelId="{C59F9D74-8A12-4B29-B154-B5A793DA768E}" type="sibTrans" cxnId="{C71CD507-CCC7-4A32-B117-13BDCFFD0A4E}">
      <dgm:prSet/>
      <dgm:spPr/>
      <dgm:t>
        <a:bodyPr/>
        <a:lstStyle/>
        <a:p>
          <a:endParaRPr lang="en-AU" sz="1200"/>
        </a:p>
      </dgm:t>
    </dgm:pt>
    <dgm:pt modelId="{7E572E70-21D3-4CCD-B2E7-051FB16B015A}">
      <dgm:prSet custT="1"/>
      <dgm:spPr/>
      <dgm:t>
        <a:bodyPr/>
        <a:lstStyle/>
        <a:p>
          <a:r>
            <a:rPr lang="en-AU" sz="1200"/>
            <a:t>Services offered</a:t>
          </a:r>
        </a:p>
      </dgm:t>
    </dgm:pt>
    <dgm:pt modelId="{4D6FDE26-E724-4A80-ACAE-431435370ACE}" type="parTrans" cxnId="{31C46F7B-5385-47E5-8B04-C97CF58B61DF}">
      <dgm:prSet/>
      <dgm:spPr/>
      <dgm:t>
        <a:bodyPr/>
        <a:lstStyle/>
        <a:p>
          <a:endParaRPr lang="en-AU" sz="1200"/>
        </a:p>
      </dgm:t>
    </dgm:pt>
    <dgm:pt modelId="{BA6A08AB-30F9-458A-9BFF-A6BD798F9FA4}" type="sibTrans" cxnId="{31C46F7B-5385-47E5-8B04-C97CF58B61DF}">
      <dgm:prSet/>
      <dgm:spPr/>
      <dgm:t>
        <a:bodyPr/>
        <a:lstStyle/>
        <a:p>
          <a:endParaRPr lang="en-AU" sz="1200"/>
        </a:p>
      </dgm:t>
    </dgm:pt>
    <dgm:pt modelId="{B30FD252-F9A5-4C82-8ED6-4799E8ED2CD6}" type="pres">
      <dgm:prSet presAssocID="{24A5CDE3-4F6B-40FD-8680-AF72D2CCC678}" presName="diagram" presStyleCnt="0">
        <dgm:presLayoutVars>
          <dgm:dir/>
          <dgm:resizeHandles val="exact"/>
        </dgm:presLayoutVars>
      </dgm:prSet>
      <dgm:spPr/>
    </dgm:pt>
    <dgm:pt modelId="{98EDD474-3A05-4F44-83BF-B4A70B869DE2}" type="pres">
      <dgm:prSet presAssocID="{8FF8B97D-3D95-4C0E-9D66-FA6919C653C1}" presName="node" presStyleLbl="node1" presStyleIdx="0" presStyleCnt="6">
        <dgm:presLayoutVars>
          <dgm:bulletEnabled val="1"/>
        </dgm:presLayoutVars>
      </dgm:prSet>
      <dgm:spPr/>
    </dgm:pt>
    <dgm:pt modelId="{16E41E69-287E-49A3-9634-F9DAA279A2F4}" type="pres">
      <dgm:prSet presAssocID="{60091225-281D-423F-A4A7-032B78D26545}" presName="sibTrans" presStyleCnt="0"/>
      <dgm:spPr/>
    </dgm:pt>
    <dgm:pt modelId="{119ACFD1-C53C-4828-92CE-7C17C8592FC4}" type="pres">
      <dgm:prSet presAssocID="{7E572E70-21D3-4CCD-B2E7-051FB16B015A}" presName="node" presStyleLbl="node1" presStyleIdx="1" presStyleCnt="6">
        <dgm:presLayoutVars>
          <dgm:bulletEnabled val="1"/>
        </dgm:presLayoutVars>
      </dgm:prSet>
      <dgm:spPr/>
    </dgm:pt>
    <dgm:pt modelId="{BC746A6F-9EA0-4EBF-B3D2-71829B2864BD}" type="pres">
      <dgm:prSet presAssocID="{BA6A08AB-30F9-458A-9BFF-A6BD798F9FA4}" presName="sibTrans" presStyleCnt="0"/>
      <dgm:spPr/>
    </dgm:pt>
    <dgm:pt modelId="{D5AEE0D2-15FF-406E-8F71-1B2B1C4BEADC}" type="pres">
      <dgm:prSet presAssocID="{C84CA294-D932-46B5-B4CC-8C6474598277}" presName="node" presStyleLbl="node1" presStyleIdx="2" presStyleCnt="6">
        <dgm:presLayoutVars>
          <dgm:bulletEnabled val="1"/>
        </dgm:presLayoutVars>
      </dgm:prSet>
      <dgm:spPr/>
    </dgm:pt>
    <dgm:pt modelId="{E9EFC3CA-645C-4E77-B13B-215667CCB1D4}" type="pres">
      <dgm:prSet presAssocID="{E285A163-A60D-4B8F-AA24-6E8332AF046D}" presName="sibTrans" presStyleCnt="0"/>
      <dgm:spPr/>
    </dgm:pt>
    <dgm:pt modelId="{1E6E4DB8-7125-4660-8EE0-BA01A25298BA}" type="pres">
      <dgm:prSet presAssocID="{F2A87382-9FF9-4C12-ADF2-82C6B0FF2736}" presName="node" presStyleLbl="node1" presStyleIdx="3" presStyleCnt="6">
        <dgm:presLayoutVars>
          <dgm:bulletEnabled val="1"/>
        </dgm:presLayoutVars>
      </dgm:prSet>
      <dgm:spPr/>
    </dgm:pt>
    <dgm:pt modelId="{54D328B6-485F-49E1-8B6E-DAE9BC01F544}" type="pres">
      <dgm:prSet presAssocID="{9A98FB58-F0AC-4F58-B8C0-95FF24A9405F}" presName="sibTrans" presStyleCnt="0"/>
      <dgm:spPr/>
    </dgm:pt>
    <dgm:pt modelId="{3D06FDCC-70D0-4D30-9357-CC7738ED40ED}" type="pres">
      <dgm:prSet presAssocID="{D925D5F1-789F-4350-8894-B5783D4CD868}" presName="node" presStyleLbl="node1" presStyleIdx="4" presStyleCnt="6">
        <dgm:presLayoutVars>
          <dgm:bulletEnabled val="1"/>
        </dgm:presLayoutVars>
      </dgm:prSet>
      <dgm:spPr/>
    </dgm:pt>
    <dgm:pt modelId="{9159FE99-F40F-4247-BF87-2B37A9980F4D}" type="pres">
      <dgm:prSet presAssocID="{B18CA141-E33F-4873-A210-481B0D2F1BFD}" presName="sibTrans" presStyleCnt="0"/>
      <dgm:spPr/>
    </dgm:pt>
    <dgm:pt modelId="{FFCBEC13-B4F3-498C-942A-2A2A49C410CA}" type="pres">
      <dgm:prSet presAssocID="{16012F6C-5D2D-4163-B78E-D4DB267F3AB2}" presName="node" presStyleLbl="node1" presStyleIdx="5" presStyleCnt="6">
        <dgm:presLayoutVars>
          <dgm:bulletEnabled val="1"/>
        </dgm:presLayoutVars>
      </dgm:prSet>
      <dgm:spPr/>
    </dgm:pt>
  </dgm:ptLst>
  <dgm:cxnLst>
    <dgm:cxn modelId="{C71CD507-CCC7-4A32-B117-13BDCFFD0A4E}" srcId="{24A5CDE3-4F6B-40FD-8680-AF72D2CCC678}" destId="{16012F6C-5D2D-4163-B78E-D4DB267F3AB2}" srcOrd="5" destOrd="0" parTransId="{149B034B-8562-481A-A34D-EE230AE537E0}" sibTransId="{C59F9D74-8A12-4B29-B154-B5A793DA768E}"/>
    <dgm:cxn modelId="{FD13B03B-5CAD-4090-BBBE-90548696B654}" srcId="{24A5CDE3-4F6B-40FD-8680-AF72D2CCC678}" destId="{8FF8B97D-3D95-4C0E-9D66-FA6919C653C1}" srcOrd="0" destOrd="0" parTransId="{528E9432-8E40-4554-9685-484701FE5BD0}" sibTransId="{60091225-281D-423F-A4A7-032B78D26545}"/>
    <dgm:cxn modelId="{CFCFB640-85A5-4F9F-94CC-2CED49B2F451}" type="presOf" srcId="{C84CA294-D932-46B5-B4CC-8C6474598277}" destId="{D5AEE0D2-15FF-406E-8F71-1B2B1C4BEADC}" srcOrd="0" destOrd="0" presId="urn:microsoft.com/office/officeart/2005/8/layout/default"/>
    <dgm:cxn modelId="{C24E345B-61B5-4CC3-8CCE-1950A56AAF48}" srcId="{24A5CDE3-4F6B-40FD-8680-AF72D2CCC678}" destId="{D925D5F1-789F-4350-8894-B5783D4CD868}" srcOrd="4" destOrd="0" parTransId="{7A6D63F3-41FC-4159-9096-7F6283A7C173}" sibTransId="{B18CA141-E33F-4873-A210-481B0D2F1BFD}"/>
    <dgm:cxn modelId="{B132E95E-26CC-4AF7-A800-780D1F790109}" type="presOf" srcId="{16012F6C-5D2D-4163-B78E-D4DB267F3AB2}" destId="{FFCBEC13-B4F3-498C-942A-2A2A49C410CA}" srcOrd="0" destOrd="0" presId="urn:microsoft.com/office/officeart/2005/8/layout/default"/>
    <dgm:cxn modelId="{3281F876-3F63-4891-8080-C34ECB8AEDB4}" srcId="{24A5CDE3-4F6B-40FD-8680-AF72D2CCC678}" destId="{C84CA294-D932-46B5-B4CC-8C6474598277}" srcOrd="2" destOrd="0" parTransId="{06D1CC17-0F5A-4E65-AB54-A933E588773C}" sibTransId="{E285A163-A60D-4B8F-AA24-6E8332AF046D}"/>
    <dgm:cxn modelId="{31C46F7B-5385-47E5-8B04-C97CF58B61DF}" srcId="{24A5CDE3-4F6B-40FD-8680-AF72D2CCC678}" destId="{7E572E70-21D3-4CCD-B2E7-051FB16B015A}" srcOrd="1" destOrd="0" parTransId="{4D6FDE26-E724-4A80-ACAE-431435370ACE}" sibTransId="{BA6A08AB-30F9-458A-9BFF-A6BD798F9FA4}"/>
    <dgm:cxn modelId="{2DCF1A88-7756-4369-B1C3-92DB13E74C82}" type="presOf" srcId="{F2A87382-9FF9-4C12-ADF2-82C6B0FF2736}" destId="{1E6E4DB8-7125-4660-8EE0-BA01A25298BA}" srcOrd="0" destOrd="0" presId="urn:microsoft.com/office/officeart/2005/8/layout/default"/>
    <dgm:cxn modelId="{77606C93-2547-4039-98A3-5B108199D490}" type="presOf" srcId="{D925D5F1-789F-4350-8894-B5783D4CD868}" destId="{3D06FDCC-70D0-4D30-9357-CC7738ED40ED}" srcOrd="0" destOrd="0" presId="urn:microsoft.com/office/officeart/2005/8/layout/default"/>
    <dgm:cxn modelId="{553CDFA4-3265-4528-B1DD-D3DF51C45B1D}" type="presOf" srcId="{7E572E70-21D3-4CCD-B2E7-051FB16B015A}" destId="{119ACFD1-C53C-4828-92CE-7C17C8592FC4}" srcOrd="0" destOrd="0" presId="urn:microsoft.com/office/officeart/2005/8/layout/default"/>
    <dgm:cxn modelId="{2BB03EC0-019F-433C-A987-F871FC44A869}" type="presOf" srcId="{24A5CDE3-4F6B-40FD-8680-AF72D2CCC678}" destId="{B30FD252-F9A5-4C82-8ED6-4799E8ED2CD6}" srcOrd="0" destOrd="0" presId="urn:microsoft.com/office/officeart/2005/8/layout/default"/>
    <dgm:cxn modelId="{345B38E1-CCF2-493C-873D-8218058EFE69}" type="presOf" srcId="{8FF8B97D-3D95-4C0E-9D66-FA6919C653C1}" destId="{98EDD474-3A05-4F44-83BF-B4A70B869DE2}" srcOrd="0" destOrd="0" presId="urn:microsoft.com/office/officeart/2005/8/layout/default"/>
    <dgm:cxn modelId="{DABB86F3-48EB-4523-BA60-701AA9EFF6D4}" srcId="{24A5CDE3-4F6B-40FD-8680-AF72D2CCC678}" destId="{F2A87382-9FF9-4C12-ADF2-82C6B0FF2736}" srcOrd="3" destOrd="0" parTransId="{B2E286CB-F23C-441D-8927-8E329D683F4C}" sibTransId="{9A98FB58-F0AC-4F58-B8C0-95FF24A9405F}"/>
    <dgm:cxn modelId="{5D419329-BB2A-4EB3-8821-976EC63FC47B}" type="presParOf" srcId="{B30FD252-F9A5-4C82-8ED6-4799E8ED2CD6}" destId="{98EDD474-3A05-4F44-83BF-B4A70B869DE2}" srcOrd="0" destOrd="0" presId="urn:microsoft.com/office/officeart/2005/8/layout/default"/>
    <dgm:cxn modelId="{062E71BD-6A68-4B11-B7DE-EFFEB4DB23B4}" type="presParOf" srcId="{B30FD252-F9A5-4C82-8ED6-4799E8ED2CD6}" destId="{16E41E69-287E-49A3-9634-F9DAA279A2F4}" srcOrd="1" destOrd="0" presId="urn:microsoft.com/office/officeart/2005/8/layout/default"/>
    <dgm:cxn modelId="{1754D6CA-B185-4323-A025-C65726B6F5BC}" type="presParOf" srcId="{B30FD252-F9A5-4C82-8ED6-4799E8ED2CD6}" destId="{119ACFD1-C53C-4828-92CE-7C17C8592FC4}" srcOrd="2" destOrd="0" presId="urn:microsoft.com/office/officeart/2005/8/layout/default"/>
    <dgm:cxn modelId="{A5EB3C1B-F38D-4660-99EC-1ED11C891822}" type="presParOf" srcId="{B30FD252-F9A5-4C82-8ED6-4799E8ED2CD6}" destId="{BC746A6F-9EA0-4EBF-B3D2-71829B2864BD}" srcOrd="3" destOrd="0" presId="urn:microsoft.com/office/officeart/2005/8/layout/default"/>
    <dgm:cxn modelId="{E1DFD474-4567-4F93-A026-F0F222E4A8FE}" type="presParOf" srcId="{B30FD252-F9A5-4C82-8ED6-4799E8ED2CD6}" destId="{D5AEE0D2-15FF-406E-8F71-1B2B1C4BEADC}" srcOrd="4" destOrd="0" presId="urn:microsoft.com/office/officeart/2005/8/layout/default"/>
    <dgm:cxn modelId="{C0DBFADE-8A73-4ED3-A0BC-06A66C2DD82B}" type="presParOf" srcId="{B30FD252-F9A5-4C82-8ED6-4799E8ED2CD6}" destId="{E9EFC3CA-645C-4E77-B13B-215667CCB1D4}" srcOrd="5" destOrd="0" presId="urn:microsoft.com/office/officeart/2005/8/layout/default"/>
    <dgm:cxn modelId="{3C5569E0-CE90-430F-BBFB-8465A6004BB5}" type="presParOf" srcId="{B30FD252-F9A5-4C82-8ED6-4799E8ED2CD6}" destId="{1E6E4DB8-7125-4660-8EE0-BA01A25298BA}" srcOrd="6" destOrd="0" presId="urn:microsoft.com/office/officeart/2005/8/layout/default"/>
    <dgm:cxn modelId="{55F30C80-9158-4267-8A02-093B4649B0C7}" type="presParOf" srcId="{B30FD252-F9A5-4C82-8ED6-4799E8ED2CD6}" destId="{54D328B6-485F-49E1-8B6E-DAE9BC01F544}" srcOrd="7" destOrd="0" presId="urn:microsoft.com/office/officeart/2005/8/layout/default"/>
    <dgm:cxn modelId="{05650269-1558-45D2-A072-5086BB8CCD1A}" type="presParOf" srcId="{B30FD252-F9A5-4C82-8ED6-4799E8ED2CD6}" destId="{3D06FDCC-70D0-4D30-9357-CC7738ED40ED}" srcOrd="8" destOrd="0" presId="urn:microsoft.com/office/officeart/2005/8/layout/default"/>
    <dgm:cxn modelId="{82A32EE8-1A31-47DE-AC6D-7BD6FE4AD2A1}" type="presParOf" srcId="{B30FD252-F9A5-4C82-8ED6-4799E8ED2CD6}" destId="{9159FE99-F40F-4247-BF87-2B37A9980F4D}" srcOrd="9" destOrd="0" presId="urn:microsoft.com/office/officeart/2005/8/layout/default"/>
    <dgm:cxn modelId="{22C0980E-1DB3-4137-AB2A-57420D0AF946}" type="presParOf" srcId="{B30FD252-F9A5-4C82-8ED6-4799E8ED2CD6}" destId="{FFCBEC13-B4F3-498C-942A-2A2A49C410CA}" srcOrd="10" destOrd="0" presId="urn:microsoft.com/office/officeart/2005/8/layout/default"/>
  </dgm:cxnLst>
  <dgm:bg/>
  <dgm:whole/>
  <dgm:extLst>
    <a:ext uri="http://schemas.microsoft.com/office/drawing/2008/diagram">
      <dsp:dataModelExt xmlns:dsp="http://schemas.microsoft.com/office/drawing/2008/diagram" relId="rId328"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308CDA50-9D51-4A95-A1A5-F19C225663D6}"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C08121BC-2E4B-4F9A-AE89-D9633F8E35B0}">
      <dgm:prSet phldrT="[Text]" custT="1"/>
      <dgm:spPr/>
      <dgm:t>
        <a:bodyPr/>
        <a:lstStyle/>
        <a:p>
          <a:pPr algn="ctr"/>
          <a:r>
            <a:rPr lang="en-PH" sz="1200"/>
            <a:t>Web</a:t>
          </a:r>
        </a:p>
      </dgm:t>
    </dgm:pt>
    <dgm:pt modelId="{2522E91A-D3D6-402C-A8E4-B335D7E6D702}" type="parTrans" cxnId="{C6CDBD1A-DC4E-4C01-91D6-840EAAA57A52}">
      <dgm:prSet/>
      <dgm:spPr/>
      <dgm:t>
        <a:bodyPr/>
        <a:lstStyle/>
        <a:p>
          <a:pPr algn="ctr"/>
          <a:endParaRPr lang="en-PH" sz="1200"/>
        </a:p>
      </dgm:t>
    </dgm:pt>
    <dgm:pt modelId="{B7B993D5-6BA8-47A0-8F10-1DC89E263933}" type="sibTrans" cxnId="{C6CDBD1A-DC4E-4C01-91D6-840EAAA57A52}">
      <dgm:prSet/>
      <dgm:spPr/>
      <dgm:t>
        <a:bodyPr/>
        <a:lstStyle/>
        <a:p>
          <a:pPr algn="ctr"/>
          <a:endParaRPr lang="en-PH" sz="1200"/>
        </a:p>
      </dgm:t>
    </dgm:pt>
    <dgm:pt modelId="{2F2CA703-5779-48E7-A03E-5847B093834D}">
      <dgm:prSet phldrT="[Text]" custT="1"/>
      <dgm:spPr/>
      <dgm:t>
        <a:bodyPr/>
        <a:lstStyle/>
        <a:p>
          <a:pPr algn="ctr"/>
          <a:r>
            <a:rPr lang="en-PH" sz="1200"/>
            <a:t>Email</a:t>
          </a:r>
        </a:p>
      </dgm:t>
    </dgm:pt>
    <dgm:pt modelId="{730E4791-BCEA-4C8E-9BFF-7E7E620B9A69}" type="parTrans" cxnId="{8CB8DDC0-A5F3-4931-8D5B-018CD26F5192}">
      <dgm:prSet/>
      <dgm:spPr/>
      <dgm:t>
        <a:bodyPr/>
        <a:lstStyle/>
        <a:p>
          <a:pPr algn="ctr"/>
          <a:endParaRPr lang="en-PH" sz="1200"/>
        </a:p>
      </dgm:t>
    </dgm:pt>
    <dgm:pt modelId="{7E7F900D-45B4-44E1-8F87-4E6620315FBD}" type="sibTrans" cxnId="{8CB8DDC0-A5F3-4931-8D5B-018CD26F5192}">
      <dgm:prSet/>
      <dgm:spPr/>
      <dgm:t>
        <a:bodyPr/>
        <a:lstStyle/>
        <a:p>
          <a:pPr algn="ctr"/>
          <a:endParaRPr lang="en-PH" sz="1200"/>
        </a:p>
      </dgm:t>
    </dgm:pt>
    <dgm:pt modelId="{CF8607DB-58A1-4BE2-99FD-657CEE89CE86}">
      <dgm:prSet custT="1"/>
      <dgm:spPr/>
      <dgm:t>
        <a:bodyPr/>
        <a:lstStyle/>
        <a:p>
          <a:pPr algn="ctr"/>
          <a:r>
            <a:rPr lang="en-PH" sz="1200"/>
            <a:t>Social media</a:t>
          </a:r>
        </a:p>
      </dgm:t>
    </dgm:pt>
    <dgm:pt modelId="{E050BFD3-C729-46A0-8B44-70A79F0876F2}" type="parTrans" cxnId="{733740E8-582C-45FD-A4C7-B27B745C8938}">
      <dgm:prSet/>
      <dgm:spPr/>
      <dgm:t>
        <a:bodyPr/>
        <a:lstStyle/>
        <a:p>
          <a:pPr algn="ctr"/>
          <a:endParaRPr lang="en-PH" sz="1200"/>
        </a:p>
      </dgm:t>
    </dgm:pt>
    <dgm:pt modelId="{E5A9DE29-6DBA-48CB-A4A8-7D8D7A7942BC}" type="sibTrans" cxnId="{733740E8-582C-45FD-A4C7-B27B745C8938}">
      <dgm:prSet/>
      <dgm:spPr/>
      <dgm:t>
        <a:bodyPr/>
        <a:lstStyle/>
        <a:p>
          <a:pPr algn="ctr"/>
          <a:endParaRPr lang="en-PH" sz="1200"/>
        </a:p>
      </dgm:t>
    </dgm:pt>
    <dgm:pt modelId="{42880730-0A15-4889-9925-8C6E6EBCBF9F}">
      <dgm:prSet custT="1"/>
      <dgm:spPr/>
      <dgm:t>
        <a:bodyPr/>
        <a:lstStyle/>
        <a:p>
          <a:pPr algn="ctr"/>
          <a:r>
            <a:rPr lang="en-PH" sz="1200"/>
            <a:t>Podcast and videos</a:t>
          </a:r>
        </a:p>
      </dgm:t>
    </dgm:pt>
    <dgm:pt modelId="{00A31BCE-3B2A-405A-8BF0-2BEC085E5779}" type="parTrans" cxnId="{537288A2-1053-4A51-94B5-604E07BD3502}">
      <dgm:prSet/>
      <dgm:spPr/>
      <dgm:t>
        <a:bodyPr/>
        <a:lstStyle/>
        <a:p>
          <a:pPr algn="ctr"/>
          <a:endParaRPr lang="en-PH" sz="1200"/>
        </a:p>
      </dgm:t>
    </dgm:pt>
    <dgm:pt modelId="{67E06A9E-E6ED-4B93-8505-F98CF43B4B85}" type="sibTrans" cxnId="{537288A2-1053-4A51-94B5-604E07BD3502}">
      <dgm:prSet/>
      <dgm:spPr/>
      <dgm:t>
        <a:bodyPr/>
        <a:lstStyle/>
        <a:p>
          <a:pPr algn="ctr"/>
          <a:endParaRPr lang="en-PH" sz="1200"/>
        </a:p>
      </dgm:t>
    </dgm:pt>
    <dgm:pt modelId="{B492F049-A9A2-4317-83C7-6D5AC604C5BF}">
      <dgm:prSet custT="1"/>
      <dgm:spPr/>
      <dgm:t>
        <a:bodyPr/>
        <a:lstStyle/>
        <a:p>
          <a:pPr algn="ctr"/>
          <a:r>
            <a:rPr lang="en-PH" sz="1200"/>
            <a:t>Tablets and applications</a:t>
          </a:r>
        </a:p>
      </dgm:t>
    </dgm:pt>
    <dgm:pt modelId="{D437B0F6-1187-491B-887C-A61A82DB1567}" type="parTrans" cxnId="{80B930EC-3312-4980-B23E-4C1CBEE188CA}">
      <dgm:prSet/>
      <dgm:spPr/>
      <dgm:t>
        <a:bodyPr/>
        <a:lstStyle/>
        <a:p>
          <a:pPr algn="ctr"/>
          <a:endParaRPr lang="en-PH" sz="1200"/>
        </a:p>
      </dgm:t>
    </dgm:pt>
    <dgm:pt modelId="{1893603A-42EE-49CC-B1EC-0D0D9E8768D7}" type="sibTrans" cxnId="{80B930EC-3312-4980-B23E-4C1CBEE188CA}">
      <dgm:prSet/>
      <dgm:spPr/>
      <dgm:t>
        <a:bodyPr/>
        <a:lstStyle/>
        <a:p>
          <a:pPr algn="ctr"/>
          <a:endParaRPr lang="en-PH" sz="1200"/>
        </a:p>
      </dgm:t>
    </dgm:pt>
    <dgm:pt modelId="{550D3558-AB75-4C16-A3E1-C3478554B414}">
      <dgm:prSet custT="1"/>
      <dgm:spPr/>
      <dgm:t>
        <a:bodyPr/>
        <a:lstStyle/>
        <a:p>
          <a:pPr algn="ctr"/>
          <a:r>
            <a:rPr lang="en-PH" sz="1200"/>
            <a:t>Newsletters and broadcasts</a:t>
          </a:r>
        </a:p>
      </dgm:t>
    </dgm:pt>
    <dgm:pt modelId="{5344F600-CF2A-42C2-B9E5-8E699A0E4BF4}" type="parTrans" cxnId="{C8B6EBF6-2EF9-4414-A67E-8763DEB65FF5}">
      <dgm:prSet/>
      <dgm:spPr/>
      <dgm:t>
        <a:bodyPr/>
        <a:lstStyle/>
        <a:p>
          <a:pPr algn="ctr"/>
          <a:endParaRPr lang="en-PH" sz="1200"/>
        </a:p>
      </dgm:t>
    </dgm:pt>
    <dgm:pt modelId="{ECA44722-39D7-4E16-854D-F0491C6BCE34}" type="sibTrans" cxnId="{C8B6EBF6-2EF9-4414-A67E-8763DEB65FF5}">
      <dgm:prSet/>
      <dgm:spPr/>
      <dgm:t>
        <a:bodyPr/>
        <a:lstStyle/>
        <a:p>
          <a:pPr algn="ctr"/>
          <a:endParaRPr lang="en-PH" sz="1200"/>
        </a:p>
      </dgm:t>
    </dgm:pt>
    <dgm:pt modelId="{5432A364-4351-4DD4-A5F5-1114CC2A2957}">
      <dgm:prSet custT="1"/>
      <dgm:spPr/>
      <dgm:t>
        <a:bodyPr/>
        <a:lstStyle/>
        <a:p>
          <a:pPr algn="ctr"/>
          <a:r>
            <a:rPr lang="en-PH" sz="1200"/>
            <a:t>Intranet</a:t>
          </a:r>
        </a:p>
      </dgm:t>
    </dgm:pt>
    <dgm:pt modelId="{77996249-F7FA-4FAB-851C-2EC9EFC798C0}" type="parTrans" cxnId="{8E529250-7A90-42F2-8CD7-AC8C4F394567}">
      <dgm:prSet/>
      <dgm:spPr/>
      <dgm:t>
        <a:bodyPr/>
        <a:lstStyle/>
        <a:p>
          <a:pPr algn="ctr"/>
          <a:endParaRPr lang="en-PH" sz="1200"/>
        </a:p>
      </dgm:t>
    </dgm:pt>
    <dgm:pt modelId="{50A941B1-7DC5-427E-92EA-E6EE85F58411}" type="sibTrans" cxnId="{8E529250-7A90-42F2-8CD7-AC8C4F394567}">
      <dgm:prSet/>
      <dgm:spPr/>
      <dgm:t>
        <a:bodyPr/>
        <a:lstStyle/>
        <a:p>
          <a:pPr algn="ctr"/>
          <a:endParaRPr lang="en-PH" sz="1200"/>
        </a:p>
      </dgm:t>
    </dgm:pt>
    <dgm:pt modelId="{ED779FFF-F1EF-4748-BCB9-0CBEBFC54025}" type="pres">
      <dgm:prSet presAssocID="{308CDA50-9D51-4A95-A1A5-F19C225663D6}" presName="diagram" presStyleCnt="0">
        <dgm:presLayoutVars>
          <dgm:dir/>
          <dgm:resizeHandles val="exact"/>
        </dgm:presLayoutVars>
      </dgm:prSet>
      <dgm:spPr/>
    </dgm:pt>
    <dgm:pt modelId="{AA02ACE6-B925-4D01-80C1-B78562A48B2F}" type="pres">
      <dgm:prSet presAssocID="{C08121BC-2E4B-4F9A-AE89-D9633F8E35B0}" presName="node" presStyleLbl="node1" presStyleIdx="0" presStyleCnt="7">
        <dgm:presLayoutVars>
          <dgm:bulletEnabled val="1"/>
        </dgm:presLayoutVars>
      </dgm:prSet>
      <dgm:spPr/>
    </dgm:pt>
    <dgm:pt modelId="{762F353E-A993-43EE-AA97-B3B46754540B}" type="pres">
      <dgm:prSet presAssocID="{B7B993D5-6BA8-47A0-8F10-1DC89E263933}" presName="sibTrans" presStyleCnt="0"/>
      <dgm:spPr/>
    </dgm:pt>
    <dgm:pt modelId="{CE172CE3-A341-4E58-93AB-8013D99A80DE}" type="pres">
      <dgm:prSet presAssocID="{2F2CA703-5779-48E7-A03E-5847B093834D}" presName="node" presStyleLbl="node1" presStyleIdx="1" presStyleCnt="7">
        <dgm:presLayoutVars>
          <dgm:bulletEnabled val="1"/>
        </dgm:presLayoutVars>
      </dgm:prSet>
      <dgm:spPr/>
    </dgm:pt>
    <dgm:pt modelId="{EC5C8836-63BE-4EE1-96ED-6D44E5A8EA24}" type="pres">
      <dgm:prSet presAssocID="{7E7F900D-45B4-44E1-8F87-4E6620315FBD}" presName="sibTrans" presStyleCnt="0"/>
      <dgm:spPr/>
    </dgm:pt>
    <dgm:pt modelId="{4F848026-7CDB-446D-8953-E0B30CAAB4A6}" type="pres">
      <dgm:prSet presAssocID="{CF8607DB-58A1-4BE2-99FD-657CEE89CE86}" presName="node" presStyleLbl="node1" presStyleIdx="2" presStyleCnt="7">
        <dgm:presLayoutVars>
          <dgm:bulletEnabled val="1"/>
        </dgm:presLayoutVars>
      </dgm:prSet>
      <dgm:spPr/>
    </dgm:pt>
    <dgm:pt modelId="{5F1DB4BA-9263-4BB2-A6BF-629909447F3A}" type="pres">
      <dgm:prSet presAssocID="{E5A9DE29-6DBA-48CB-A4A8-7D8D7A7942BC}" presName="sibTrans" presStyleCnt="0"/>
      <dgm:spPr/>
    </dgm:pt>
    <dgm:pt modelId="{A83AB61C-9DDE-4F3D-86AC-28FAC3053753}" type="pres">
      <dgm:prSet presAssocID="{42880730-0A15-4889-9925-8C6E6EBCBF9F}" presName="node" presStyleLbl="node1" presStyleIdx="3" presStyleCnt="7">
        <dgm:presLayoutVars>
          <dgm:bulletEnabled val="1"/>
        </dgm:presLayoutVars>
      </dgm:prSet>
      <dgm:spPr/>
    </dgm:pt>
    <dgm:pt modelId="{7050E957-8EBA-403D-9E11-40D0F0006672}" type="pres">
      <dgm:prSet presAssocID="{67E06A9E-E6ED-4B93-8505-F98CF43B4B85}" presName="sibTrans" presStyleCnt="0"/>
      <dgm:spPr/>
    </dgm:pt>
    <dgm:pt modelId="{109B1BEF-FA9B-4168-B296-09F7E166803B}" type="pres">
      <dgm:prSet presAssocID="{B492F049-A9A2-4317-83C7-6D5AC604C5BF}" presName="node" presStyleLbl="node1" presStyleIdx="4" presStyleCnt="7">
        <dgm:presLayoutVars>
          <dgm:bulletEnabled val="1"/>
        </dgm:presLayoutVars>
      </dgm:prSet>
      <dgm:spPr/>
    </dgm:pt>
    <dgm:pt modelId="{3A9A9A7C-E5FE-4280-BBC2-2EB7FE2FD6D5}" type="pres">
      <dgm:prSet presAssocID="{1893603A-42EE-49CC-B1EC-0D0D9E8768D7}" presName="sibTrans" presStyleCnt="0"/>
      <dgm:spPr/>
    </dgm:pt>
    <dgm:pt modelId="{32B5526B-A07A-4EB4-BD71-CDBA58CB6425}" type="pres">
      <dgm:prSet presAssocID="{550D3558-AB75-4C16-A3E1-C3478554B414}" presName="node" presStyleLbl="node1" presStyleIdx="5" presStyleCnt="7">
        <dgm:presLayoutVars>
          <dgm:bulletEnabled val="1"/>
        </dgm:presLayoutVars>
      </dgm:prSet>
      <dgm:spPr/>
    </dgm:pt>
    <dgm:pt modelId="{C0E30AB4-F7DB-4AC8-B6F0-7EA0FFA3AB44}" type="pres">
      <dgm:prSet presAssocID="{ECA44722-39D7-4E16-854D-F0491C6BCE34}" presName="sibTrans" presStyleCnt="0"/>
      <dgm:spPr/>
    </dgm:pt>
    <dgm:pt modelId="{9F15FE0E-D3BC-47CF-9041-B09B32197514}" type="pres">
      <dgm:prSet presAssocID="{5432A364-4351-4DD4-A5F5-1114CC2A2957}" presName="node" presStyleLbl="node1" presStyleIdx="6" presStyleCnt="7">
        <dgm:presLayoutVars>
          <dgm:bulletEnabled val="1"/>
        </dgm:presLayoutVars>
      </dgm:prSet>
      <dgm:spPr/>
    </dgm:pt>
  </dgm:ptLst>
  <dgm:cxnLst>
    <dgm:cxn modelId="{533F1618-7020-4ECB-9BDD-485C999A267D}" type="presOf" srcId="{5432A364-4351-4DD4-A5F5-1114CC2A2957}" destId="{9F15FE0E-D3BC-47CF-9041-B09B32197514}" srcOrd="0" destOrd="0" presId="urn:microsoft.com/office/officeart/2005/8/layout/default"/>
    <dgm:cxn modelId="{C6CDBD1A-DC4E-4C01-91D6-840EAAA57A52}" srcId="{308CDA50-9D51-4A95-A1A5-F19C225663D6}" destId="{C08121BC-2E4B-4F9A-AE89-D9633F8E35B0}" srcOrd="0" destOrd="0" parTransId="{2522E91A-D3D6-402C-A8E4-B335D7E6D702}" sibTransId="{B7B993D5-6BA8-47A0-8F10-1DC89E263933}"/>
    <dgm:cxn modelId="{6DA3AA1D-D751-4533-9C90-AED9708AA9F9}" type="presOf" srcId="{550D3558-AB75-4C16-A3E1-C3478554B414}" destId="{32B5526B-A07A-4EB4-BD71-CDBA58CB6425}" srcOrd="0" destOrd="0" presId="urn:microsoft.com/office/officeart/2005/8/layout/default"/>
    <dgm:cxn modelId="{50C58029-A9E9-44F4-A78A-4CB9490EB624}" type="presOf" srcId="{CF8607DB-58A1-4BE2-99FD-657CEE89CE86}" destId="{4F848026-7CDB-446D-8953-E0B30CAAB4A6}" srcOrd="0" destOrd="0" presId="urn:microsoft.com/office/officeart/2005/8/layout/default"/>
    <dgm:cxn modelId="{E3E5A340-53F5-4BBD-AFB3-474D418DAE56}" type="presOf" srcId="{2F2CA703-5779-48E7-A03E-5847B093834D}" destId="{CE172CE3-A341-4E58-93AB-8013D99A80DE}" srcOrd="0" destOrd="0" presId="urn:microsoft.com/office/officeart/2005/8/layout/default"/>
    <dgm:cxn modelId="{5322664B-56DC-41F0-B39A-311261024ADC}" type="presOf" srcId="{C08121BC-2E4B-4F9A-AE89-D9633F8E35B0}" destId="{AA02ACE6-B925-4D01-80C1-B78562A48B2F}" srcOrd="0" destOrd="0" presId="urn:microsoft.com/office/officeart/2005/8/layout/default"/>
    <dgm:cxn modelId="{8E529250-7A90-42F2-8CD7-AC8C4F394567}" srcId="{308CDA50-9D51-4A95-A1A5-F19C225663D6}" destId="{5432A364-4351-4DD4-A5F5-1114CC2A2957}" srcOrd="6" destOrd="0" parTransId="{77996249-F7FA-4FAB-851C-2EC9EFC798C0}" sibTransId="{50A941B1-7DC5-427E-92EA-E6EE85F58411}"/>
    <dgm:cxn modelId="{9E979A83-58AA-4C83-BCD7-D630455444E1}" type="presOf" srcId="{42880730-0A15-4889-9925-8C6E6EBCBF9F}" destId="{A83AB61C-9DDE-4F3D-86AC-28FAC3053753}" srcOrd="0" destOrd="0" presId="urn:microsoft.com/office/officeart/2005/8/layout/default"/>
    <dgm:cxn modelId="{BA3C9593-EE3B-48A9-8E85-65B0860E06D5}" type="presOf" srcId="{B492F049-A9A2-4317-83C7-6D5AC604C5BF}" destId="{109B1BEF-FA9B-4168-B296-09F7E166803B}" srcOrd="0" destOrd="0" presId="urn:microsoft.com/office/officeart/2005/8/layout/default"/>
    <dgm:cxn modelId="{537288A2-1053-4A51-94B5-604E07BD3502}" srcId="{308CDA50-9D51-4A95-A1A5-F19C225663D6}" destId="{42880730-0A15-4889-9925-8C6E6EBCBF9F}" srcOrd="3" destOrd="0" parTransId="{00A31BCE-3B2A-405A-8BF0-2BEC085E5779}" sibTransId="{67E06A9E-E6ED-4B93-8505-F98CF43B4B85}"/>
    <dgm:cxn modelId="{8CB8DDC0-A5F3-4931-8D5B-018CD26F5192}" srcId="{308CDA50-9D51-4A95-A1A5-F19C225663D6}" destId="{2F2CA703-5779-48E7-A03E-5847B093834D}" srcOrd="1" destOrd="0" parTransId="{730E4791-BCEA-4C8E-9BFF-7E7E620B9A69}" sibTransId="{7E7F900D-45B4-44E1-8F87-4E6620315FBD}"/>
    <dgm:cxn modelId="{733740E8-582C-45FD-A4C7-B27B745C8938}" srcId="{308CDA50-9D51-4A95-A1A5-F19C225663D6}" destId="{CF8607DB-58A1-4BE2-99FD-657CEE89CE86}" srcOrd="2" destOrd="0" parTransId="{E050BFD3-C729-46A0-8B44-70A79F0876F2}" sibTransId="{E5A9DE29-6DBA-48CB-A4A8-7D8D7A7942BC}"/>
    <dgm:cxn modelId="{80B930EC-3312-4980-B23E-4C1CBEE188CA}" srcId="{308CDA50-9D51-4A95-A1A5-F19C225663D6}" destId="{B492F049-A9A2-4317-83C7-6D5AC604C5BF}" srcOrd="4" destOrd="0" parTransId="{D437B0F6-1187-491B-887C-A61A82DB1567}" sibTransId="{1893603A-42EE-49CC-B1EC-0D0D9E8768D7}"/>
    <dgm:cxn modelId="{C8B6EBF6-2EF9-4414-A67E-8763DEB65FF5}" srcId="{308CDA50-9D51-4A95-A1A5-F19C225663D6}" destId="{550D3558-AB75-4C16-A3E1-C3478554B414}" srcOrd="5" destOrd="0" parTransId="{5344F600-CF2A-42C2-B9E5-8E699A0E4BF4}" sibTransId="{ECA44722-39D7-4E16-854D-F0491C6BCE34}"/>
    <dgm:cxn modelId="{A26498FE-E40A-4044-A029-91B1AAB1406B}" type="presOf" srcId="{308CDA50-9D51-4A95-A1A5-F19C225663D6}" destId="{ED779FFF-F1EF-4748-BCB9-0CBEBFC54025}" srcOrd="0" destOrd="0" presId="urn:microsoft.com/office/officeart/2005/8/layout/default"/>
    <dgm:cxn modelId="{3B5EBBAD-3161-40E2-80D3-EC5F0058D3B0}" type="presParOf" srcId="{ED779FFF-F1EF-4748-BCB9-0CBEBFC54025}" destId="{AA02ACE6-B925-4D01-80C1-B78562A48B2F}" srcOrd="0" destOrd="0" presId="urn:microsoft.com/office/officeart/2005/8/layout/default"/>
    <dgm:cxn modelId="{25C58BCB-C1E9-4A65-983E-48CBEB9035F2}" type="presParOf" srcId="{ED779FFF-F1EF-4748-BCB9-0CBEBFC54025}" destId="{762F353E-A993-43EE-AA97-B3B46754540B}" srcOrd="1" destOrd="0" presId="urn:microsoft.com/office/officeart/2005/8/layout/default"/>
    <dgm:cxn modelId="{9CB79239-22CF-493D-9275-F9D161756FDE}" type="presParOf" srcId="{ED779FFF-F1EF-4748-BCB9-0CBEBFC54025}" destId="{CE172CE3-A341-4E58-93AB-8013D99A80DE}" srcOrd="2" destOrd="0" presId="urn:microsoft.com/office/officeart/2005/8/layout/default"/>
    <dgm:cxn modelId="{A6A6E322-73EB-49B1-AE4C-748C2576F485}" type="presParOf" srcId="{ED779FFF-F1EF-4748-BCB9-0CBEBFC54025}" destId="{EC5C8836-63BE-4EE1-96ED-6D44E5A8EA24}" srcOrd="3" destOrd="0" presId="urn:microsoft.com/office/officeart/2005/8/layout/default"/>
    <dgm:cxn modelId="{58DAC4B3-593D-43F0-98DD-1E819CA22602}" type="presParOf" srcId="{ED779FFF-F1EF-4748-BCB9-0CBEBFC54025}" destId="{4F848026-7CDB-446D-8953-E0B30CAAB4A6}" srcOrd="4" destOrd="0" presId="urn:microsoft.com/office/officeart/2005/8/layout/default"/>
    <dgm:cxn modelId="{ECCF0E34-7C16-431E-9D22-26031B7BBC67}" type="presParOf" srcId="{ED779FFF-F1EF-4748-BCB9-0CBEBFC54025}" destId="{5F1DB4BA-9263-4BB2-A6BF-629909447F3A}" srcOrd="5" destOrd="0" presId="urn:microsoft.com/office/officeart/2005/8/layout/default"/>
    <dgm:cxn modelId="{9904BAD3-7787-4628-BD80-B1EB22680B51}" type="presParOf" srcId="{ED779FFF-F1EF-4748-BCB9-0CBEBFC54025}" destId="{A83AB61C-9DDE-4F3D-86AC-28FAC3053753}" srcOrd="6" destOrd="0" presId="urn:microsoft.com/office/officeart/2005/8/layout/default"/>
    <dgm:cxn modelId="{D87FE34C-8165-4E49-9035-5953057CA95A}" type="presParOf" srcId="{ED779FFF-F1EF-4748-BCB9-0CBEBFC54025}" destId="{7050E957-8EBA-403D-9E11-40D0F0006672}" srcOrd="7" destOrd="0" presId="urn:microsoft.com/office/officeart/2005/8/layout/default"/>
    <dgm:cxn modelId="{30A2D9C2-F93F-4BB2-B407-4249CE095397}" type="presParOf" srcId="{ED779FFF-F1EF-4748-BCB9-0CBEBFC54025}" destId="{109B1BEF-FA9B-4168-B296-09F7E166803B}" srcOrd="8" destOrd="0" presId="urn:microsoft.com/office/officeart/2005/8/layout/default"/>
    <dgm:cxn modelId="{4ED764CE-87EB-4BDC-8BD8-1D851055FA40}" type="presParOf" srcId="{ED779FFF-F1EF-4748-BCB9-0CBEBFC54025}" destId="{3A9A9A7C-E5FE-4280-BBC2-2EB7FE2FD6D5}" srcOrd="9" destOrd="0" presId="urn:microsoft.com/office/officeart/2005/8/layout/default"/>
    <dgm:cxn modelId="{1EFA4DE3-4978-45E5-9D85-970F11BF8127}" type="presParOf" srcId="{ED779FFF-F1EF-4748-BCB9-0CBEBFC54025}" destId="{32B5526B-A07A-4EB4-BD71-CDBA58CB6425}" srcOrd="10" destOrd="0" presId="urn:microsoft.com/office/officeart/2005/8/layout/default"/>
    <dgm:cxn modelId="{C72A2F37-90BC-4E83-AEE2-0D3E104BB38C}" type="presParOf" srcId="{ED779FFF-F1EF-4748-BCB9-0CBEBFC54025}" destId="{C0E30AB4-F7DB-4AC8-B6F0-7EA0FFA3AB44}" srcOrd="11" destOrd="0" presId="urn:microsoft.com/office/officeart/2005/8/layout/default"/>
    <dgm:cxn modelId="{6B87F051-A86F-4CAB-8000-8F9013E1A861}" type="presParOf" srcId="{ED779FFF-F1EF-4748-BCB9-0CBEBFC54025}" destId="{9F15FE0E-D3BC-47CF-9041-B09B32197514}" srcOrd="12" destOrd="0" presId="urn:microsoft.com/office/officeart/2005/8/layout/default"/>
  </dgm:cxnLst>
  <dgm:bg/>
  <dgm:whole/>
  <dgm:extLst>
    <a:ext uri="http://schemas.microsoft.com/office/drawing/2008/diagram">
      <dsp:dataModelExt xmlns:dsp="http://schemas.microsoft.com/office/drawing/2008/diagram" relId="rId333"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D2E4EEF1-9A43-4B17-B607-176E89622C4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DB7C0B8D-E3EE-45CF-8446-A34BF6F8FF62}">
      <dgm:prSet custT="1"/>
      <dgm:spPr/>
      <dgm:t>
        <a:bodyPr/>
        <a:lstStyle/>
        <a:p>
          <a:pPr algn="just">
            <a:buFont typeface="Courier New" panose="02070309020205020404" pitchFamily="49" charset="0"/>
            <a:buChar char="o"/>
          </a:pPr>
          <a:r>
            <a:rPr lang="en-GB" sz="1200">
              <a:solidFill>
                <a:schemeClr val="bg1"/>
              </a:solidFill>
            </a:rPr>
            <a:t>Pictures of facilities </a:t>
          </a:r>
          <a:endParaRPr lang="en-AU" sz="1200">
            <a:solidFill>
              <a:schemeClr val="bg1"/>
            </a:solidFill>
          </a:endParaRPr>
        </a:p>
      </dgm:t>
    </dgm:pt>
    <dgm:pt modelId="{AB530462-0F09-48EC-AA12-7EBA978C1AEE}" type="parTrans" cxnId="{7F5E07C0-5769-4F07-A5BC-466152D0F9D1}">
      <dgm:prSet/>
      <dgm:spPr/>
      <dgm:t>
        <a:bodyPr/>
        <a:lstStyle/>
        <a:p>
          <a:pPr algn="just"/>
          <a:endParaRPr lang="en-AU" sz="1200">
            <a:solidFill>
              <a:schemeClr val="bg1"/>
            </a:solidFill>
          </a:endParaRPr>
        </a:p>
      </dgm:t>
    </dgm:pt>
    <dgm:pt modelId="{32C5BC55-6928-4D74-8DBF-5D630A946BD4}" type="sibTrans" cxnId="{7F5E07C0-5769-4F07-A5BC-466152D0F9D1}">
      <dgm:prSet/>
      <dgm:spPr/>
      <dgm:t>
        <a:bodyPr/>
        <a:lstStyle/>
        <a:p>
          <a:pPr algn="just"/>
          <a:endParaRPr lang="en-AU" sz="1200">
            <a:solidFill>
              <a:schemeClr val="bg1"/>
            </a:solidFill>
          </a:endParaRPr>
        </a:p>
      </dgm:t>
    </dgm:pt>
    <dgm:pt modelId="{79268D60-4768-4FDC-B9FB-22E2D21E750A}">
      <dgm:prSet custT="1"/>
      <dgm:spPr/>
      <dgm:t>
        <a:bodyPr/>
        <a:lstStyle/>
        <a:p>
          <a:pPr algn="just">
            <a:buFont typeface="Courier New" panose="02070309020205020404" pitchFamily="49" charset="0"/>
            <a:buChar char="o"/>
          </a:pPr>
          <a:r>
            <a:rPr lang="en-GB" sz="1200">
              <a:solidFill>
                <a:schemeClr val="bg1"/>
              </a:solidFill>
            </a:rPr>
            <a:t>Client reviews</a:t>
          </a:r>
          <a:endParaRPr lang="en-AU" sz="1200">
            <a:solidFill>
              <a:schemeClr val="bg1"/>
            </a:solidFill>
          </a:endParaRPr>
        </a:p>
      </dgm:t>
    </dgm:pt>
    <dgm:pt modelId="{E4A0838B-62F0-49A2-9949-46D51FD4343E}" type="parTrans" cxnId="{0F5E0099-7E45-4E61-8925-B5F6A76D1DE0}">
      <dgm:prSet/>
      <dgm:spPr/>
      <dgm:t>
        <a:bodyPr/>
        <a:lstStyle/>
        <a:p>
          <a:pPr algn="just"/>
          <a:endParaRPr lang="en-AU" sz="1200">
            <a:solidFill>
              <a:schemeClr val="bg1"/>
            </a:solidFill>
          </a:endParaRPr>
        </a:p>
      </dgm:t>
    </dgm:pt>
    <dgm:pt modelId="{FEBCEE4B-2C77-4A7C-9D86-58E20D2D87A2}" type="sibTrans" cxnId="{0F5E0099-7E45-4E61-8925-B5F6A76D1DE0}">
      <dgm:prSet/>
      <dgm:spPr/>
      <dgm:t>
        <a:bodyPr/>
        <a:lstStyle/>
        <a:p>
          <a:pPr algn="just"/>
          <a:endParaRPr lang="en-AU" sz="1200">
            <a:solidFill>
              <a:schemeClr val="bg1"/>
            </a:solidFill>
          </a:endParaRPr>
        </a:p>
      </dgm:t>
    </dgm:pt>
    <dgm:pt modelId="{3CF12520-DAFA-4108-937A-8EC912EF1504}">
      <dgm:prSet custT="1"/>
      <dgm:spPr/>
      <dgm:t>
        <a:bodyPr/>
        <a:lstStyle/>
        <a:p>
          <a:pPr algn="just">
            <a:buFont typeface="Courier New" panose="02070309020205020404" pitchFamily="49" charset="0"/>
            <a:buChar char="o"/>
          </a:pPr>
          <a:r>
            <a:rPr lang="en-GB" sz="1200">
              <a:solidFill>
                <a:schemeClr val="bg1"/>
              </a:solidFill>
            </a:rPr>
            <a:t>Relevant news</a:t>
          </a:r>
          <a:endParaRPr lang="en-AU" sz="1200">
            <a:solidFill>
              <a:schemeClr val="bg1"/>
            </a:solidFill>
          </a:endParaRPr>
        </a:p>
      </dgm:t>
    </dgm:pt>
    <dgm:pt modelId="{93DF5A3B-FADF-4028-B35A-768604D8B833}" type="parTrans" cxnId="{F8F77B47-BB10-45A9-B46B-2DFB36F09520}">
      <dgm:prSet/>
      <dgm:spPr/>
      <dgm:t>
        <a:bodyPr/>
        <a:lstStyle/>
        <a:p>
          <a:pPr algn="just"/>
          <a:endParaRPr lang="en-AU" sz="1200">
            <a:solidFill>
              <a:schemeClr val="bg1"/>
            </a:solidFill>
          </a:endParaRPr>
        </a:p>
      </dgm:t>
    </dgm:pt>
    <dgm:pt modelId="{4EDCD72C-200E-46FE-92DC-061F731E309C}" type="sibTrans" cxnId="{F8F77B47-BB10-45A9-B46B-2DFB36F09520}">
      <dgm:prSet/>
      <dgm:spPr/>
      <dgm:t>
        <a:bodyPr/>
        <a:lstStyle/>
        <a:p>
          <a:pPr algn="just"/>
          <a:endParaRPr lang="en-AU" sz="1200">
            <a:solidFill>
              <a:schemeClr val="bg1"/>
            </a:solidFill>
          </a:endParaRPr>
        </a:p>
      </dgm:t>
    </dgm:pt>
    <dgm:pt modelId="{D19C3577-564A-400E-971C-56583355E7F7}">
      <dgm:prSet custT="1"/>
      <dgm:spPr/>
      <dgm:t>
        <a:bodyPr/>
        <a:lstStyle/>
        <a:p>
          <a:pPr algn="just">
            <a:buFont typeface="Courier New" panose="02070309020205020404" pitchFamily="49" charset="0"/>
            <a:buChar char="o"/>
          </a:pPr>
          <a:r>
            <a:rPr lang="en-GB" sz="1200">
              <a:solidFill>
                <a:schemeClr val="bg1"/>
              </a:solidFill>
            </a:rPr>
            <a:t>Service announcements</a:t>
          </a:r>
          <a:endParaRPr lang="en-AU" sz="1200">
            <a:solidFill>
              <a:schemeClr val="bg1"/>
            </a:solidFill>
          </a:endParaRPr>
        </a:p>
      </dgm:t>
    </dgm:pt>
    <dgm:pt modelId="{6580A66F-BC69-42D6-8DB3-DF462BE6F143}" type="parTrans" cxnId="{7A187292-7159-48A3-82A3-DF37445A2533}">
      <dgm:prSet/>
      <dgm:spPr/>
      <dgm:t>
        <a:bodyPr/>
        <a:lstStyle/>
        <a:p>
          <a:pPr algn="just"/>
          <a:endParaRPr lang="en-AU" sz="1200">
            <a:solidFill>
              <a:schemeClr val="bg1"/>
            </a:solidFill>
          </a:endParaRPr>
        </a:p>
      </dgm:t>
    </dgm:pt>
    <dgm:pt modelId="{C5BD4D39-E379-4299-B704-56A4586AD84C}" type="sibTrans" cxnId="{7A187292-7159-48A3-82A3-DF37445A2533}">
      <dgm:prSet/>
      <dgm:spPr/>
      <dgm:t>
        <a:bodyPr/>
        <a:lstStyle/>
        <a:p>
          <a:pPr algn="just"/>
          <a:endParaRPr lang="en-AU" sz="1200">
            <a:solidFill>
              <a:schemeClr val="bg1"/>
            </a:solidFill>
          </a:endParaRPr>
        </a:p>
      </dgm:t>
    </dgm:pt>
    <dgm:pt modelId="{D45FCEDD-2C7E-432F-B1F7-62E76BEBB82E}">
      <dgm:prSet custT="1"/>
      <dgm:spPr/>
      <dgm:t>
        <a:bodyPr/>
        <a:lstStyle/>
        <a:p>
          <a:pPr algn="just">
            <a:buFont typeface="Courier New" panose="02070309020205020404" pitchFamily="49" charset="0"/>
            <a:buChar char="o"/>
          </a:pPr>
          <a:r>
            <a:rPr lang="en-GB" sz="1200">
              <a:solidFill>
                <a:schemeClr val="bg1"/>
              </a:solidFill>
            </a:rPr>
            <a:t>Videos and illustrations</a:t>
          </a:r>
          <a:endParaRPr lang="en-AU" sz="1200">
            <a:solidFill>
              <a:schemeClr val="bg1"/>
            </a:solidFill>
          </a:endParaRPr>
        </a:p>
      </dgm:t>
    </dgm:pt>
    <dgm:pt modelId="{A854A589-062D-4734-8876-BB2279A792E4}" type="parTrans" cxnId="{ACD7E4EF-9857-4FD0-9902-27477BEEA024}">
      <dgm:prSet/>
      <dgm:spPr/>
      <dgm:t>
        <a:bodyPr/>
        <a:lstStyle/>
        <a:p>
          <a:pPr algn="just"/>
          <a:endParaRPr lang="en-AU" sz="1200">
            <a:solidFill>
              <a:schemeClr val="bg1"/>
            </a:solidFill>
          </a:endParaRPr>
        </a:p>
      </dgm:t>
    </dgm:pt>
    <dgm:pt modelId="{5C5BF8B6-C36C-49E6-B1B0-4CF46272DF54}" type="sibTrans" cxnId="{ACD7E4EF-9857-4FD0-9902-27477BEEA024}">
      <dgm:prSet/>
      <dgm:spPr/>
      <dgm:t>
        <a:bodyPr/>
        <a:lstStyle/>
        <a:p>
          <a:pPr algn="just"/>
          <a:endParaRPr lang="en-AU" sz="1200">
            <a:solidFill>
              <a:schemeClr val="bg1"/>
            </a:solidFill>
          </a:endParaRPr>
        </a:p>
      </dgm:t>
    </dgm:pt>
    <dgm:pt modelId="{0D3F63EF-34DC-4645-A78F-47040E050ADA}">
      <dgm:prSet custT="1"/>
      <dgm:spPr/>
      <dgm:t>
        <a:bodyPr/>
        <a:lstStyle/>
        <a:p>
          <a:pPr algn="just">
            <a:buFont typeface="Courier New" panose="02070309020205020404" pitchFamily="49" charset="0"/>
            <a:buChar char="o"/>
          </a:pPr>
          <a:r>
            <a:rPr lang="en-GB" sz="1200">
              <a:solidFill>
                <a:schemeClr val="bg1"/>
              </a:solidFill>
            </a:rPr>
            <a:t>Additional features</a:t>
          </a:r>
          <a:endParaRPr lang="en-AU" sz="1200">
            <a:solidFill>
              <a:schemeClr val="bg1"/>
            </a:solidFill>
          </a:endParaRPr>
        </a:p>
      </dgm:t>
    </dgm:pt>
    <dgm:pt modelId="{8F216D5F-1225-4892-A194-5A598EF9E5EA}" type="parTrans" cxnId="{72878A07-E8FC-4548-A148-0E5D03273901}">
      <dgm:prSet/>
      <dgm:spPr/>
      <dgm:t>
        <a:bodyPr/>
        <a:lstStyle/>
        <a:p>
          <a:pPr algn="just"/>
          <a:endParaRPr lang="en-AU" sz="1200">
            <a:solidFill>
              <a:schemeClr val="bg1"/>
            </a:solidFill>
          </a:endParaRPr>
        </a:p>
      </dgm:t>
    </dgm:pt>
    <dgm:pt modelId="{6792ED30-6EF2-4732-8074-11208937CFBD}" type="sibTrans" cxnId="{72878A07-E8FC-4548-A148-0E5D03273901}">
      <dgm:prSet/>
      <dgm:spPr/>
      <dgm:t>
        <a:bodyPr/>
        <a:lstStyle/>
        <a:p>
          <a:pPr algn="just"/>
          <a:endParaRPr lang="en-AU" sz="1200">
            <a:solidFill>
              <a:schemeClr val="bg1"/>
            </a:solidFill>
          </a:endParaRPr>
        </a:p>
      </dgm:t>
    </dgm:pt>
    <dgm:pt modelId="{E275BEDD-18ED-448F-904E-851B11C791CC}" type="pres">
      <dgm:prSet presAssocID="{D2E4EEF1-9A43-4B17-B607-176E89622C46}" presName="linear" presStyleCnt="0">
        <dgm:presLayoutVars>
          <dgm:animLvl val="lvl"/>
          <dgm:resizeHandles val="exact"/>
        </dgm:presLayoutVars>
      </dgm:prSet>
      <dgm:spPr/>
    </dgm:pt>
    <dgm:pt modelId="{98E550A0-B94F-4343-A7F4-222BC4C58559}" type="pres">
      <dgm:prSet presAssocID="{DB7C0B8D-E3EE-45CF-8446-A34BF6F8FF62}" presName="parentText" presStyleLbl="node1" presStyleIdx="0" presStyleCnt="6">
        <dgm:presLayoutVars>
          <dgm:chMax val="0"/>
          <dgm:bulletEnabled val="1"/>
        </dgm:presLayoutVars>
      </dgm:prSet>
      <dgm:spPr/>
    </dgm:pt>
    <dgm:pt modelId="{2BE9A8F9-2BE2-4D96-BCF8-F84D2745224A}" type="pres">
      <dgm:prSet presAssocID="{32C5BC55-6928-4D74-8DBF-5D630A946BD4}" presName="spacer" presStyleCnt="0"/>
      <dgm:spPr/>
    </dgm:pt>
    <dgm:pt modelId="{AD03D9A6-D8E1-4B5E-A7E6-E9D1A6BDD13D}" type="pres">
      <dgm:prSet presAssocID="{79268D60-4768-4FDC-B9FB-22E2D21E750A}" presName="parentText" presStyleLbl="node1" presStyleIdx="1" presStyleCnt="6">
        <dgm:presLayoutVars>
          <dgm:chMax val="0"/>
          <dgm:bulletEnabled val="1"/>
        </dgm:presLayoutVars>
      </dgm:prSet>
      <dgm:spPr/>
    </dgm:pt>
    <dgm:pt modelId="{5E71E0EA-03B6-4CB9-86AD-FA3D2FEE9F83}" type="pres">
      <dgm:prSet presAssocID="{FEBCEE4B-2C77-4A7C-9D86-58E20D2D87A2}" presName="spacer" presStyleCnt="0"/>
      <dgm:spPr/>
    </dgm:pt>
    <dgm:pt modelId="{F5E1E27B-6697-4646-A5F3-7AA367170B89}" type="pres">
      <dgm:prSet presAssocID="{3CF12520-DAFA-4108-937A-8EC912EF1504}" presName="parentText" presStyleLbl="node1" presStyleIdx="2" presStyleCnt="6">
        <dgm:presLayoutVars>
          <dgm:chMax val="0"/>
          <dgm:bulletEnabled val="1"/>
        </dgm:presLayoutVars>
      </dgm:prSet>
      <dgm:spPr/>
    </dgm:pt>
    <dgm:pt modelId="{AA1035E0-F8D4-48B8-A5D3-3C824213104D}" type="pres">
      <dgm:prSet presAssocID="{4EDCD72C-200E-46FE-92DC-061F731E309C}" presName="spacer" presStyleCnt="0"/>
      <dgm:spPr/>
    </dgm:pt>
    <dgm:pt modelId="{9095CD96-59AB-4AF4-8DDC-45442CB2E282}" type="pres">
      <dgm:prSet presAssocID="{D19C3577-564A-400E-971C-56583355E7F7}" presName="parentText" presStyleLbl="node1" presStyleIdx="3" presStyleCnt="6">
        <dgm:presLayoutVars>
          <dgm:chMax val="0"/>
          <dgm:bulletEnabled val="1"/>
        </dgm:presLayoutVars>
      </dgm:prSet>
      <dgm:spPr/>
    </dgm:pt>
    <dgm:pt modelId="{9FEE203F-CEC2-4C9A-9E6D-8E9BD7B1E2A5}" type="pres">
      <dgm:prSet presAssocID="{C5BD4D39-E379-4299-B704-56A4586AD84C}" presName="spacer" presStyleCnt="0"/>
      <dgm:spPr/>
    </dgm:pt>
    <dgm:pt modelId="{8567671E-3679-4AA1-BCD9-BAFCD306B84D}" type="pres">
      <dgm:prSet presAssocID="{D45FCEDD-2C7E-432F-B1F7-62E76BEBB82E}" presName="parentText" presStyleLbl="node1" presStyleIdx="4" presStyleCnt="6">
        <dgm:presLayoutVars>
          <dgm:chMax val="0"/>
          <dgm:bulletEnabled val="1"/>
        </dgm:presLayoutVars>
      </dgm:prSet>
      <dgm:spPr/>
    </dgm:pt>
    <dgm:pt modelId="{F0956083-ABB0-46E4-814A-DDDABD5E3F1B}" type="pres">
      <dgm:prSet presAssocID="{5C5BF8B6-C36C-49E6-B1B0-4CF46272DF54}" presName="spacer" presStyleCnt="0"/>
      <dgm:spPr/>
    </dgm:pt>
    <dgm:pt modelId="{00B27901-D321-4EDC-9E97-DDE5BF0B7BC1}" type="pres">
      <dgm:prSet presAssocID="{0D3F63EF-34DC-4645-A78F-47040E050ADA}" presName="parentText" presStyleLbl="node1" presStyleIdx="5" presStyleCnt="6">
        <dgm:presLayoutVars>
          <dgm:chMax val="0"/>
          <dgm:bulletEnabled val="1"/>
        </dgm:presLayoutVars>
      </dgm:prSet>
      <dgm:spPr/>
    </dgm:pt>
  </dgm:ptLst>
  <dgm:cxnLst>
    <dgm:cxn modelId="{72878A07-E8FC-4548-A148-0E5D03273901}" srcId="{D2E4EEF1-9A43-4B17-B607-176E89622C46}" destId="{0D3F63EF-34DC-4645-A78F-47040E050ADA}" srcOrd="5" destOrd="0" parTransId="{8F216D5F-1225-4892-A194-5A598EF9E5EA}" sibTransId="{6792ED30-6EF2-4732-8074-11208937CFBD}"/>
    <dgm:cxn modelId="{488E9007-118F-4AAF-9533-1CA35D26A491}" type="presOf" srcId="{3CF12520-DAFA-4108-937A-8EC912EF1504}" destId="{F5E1E27B-6697-4646-A5F3-7AA367170B89}" srcOrd="0" destOrd="0" presId="urn:microsoft.com/office/officeart/2005/8/layout/vList2"/>
    <dgm:cxn modelId="{06456164-6E47-413D-8553-90949E16C5CF}" type="presOf" srcId="{D45FCEDD-2C7E-432F-B1F7-62E76BEBB82E}" destId="{8567671E-3679-4AA1-BCD9-BAFCD306B84D}" srcOrd="0" destOrd="0" presId="urn:microsoft.com/office/officeart/2005/8/layout/vList2"/>
    <dgm:cxn modelId="{C12A5347-4697-4BE1-9901-2BE2CA327AAD}" type="presOf" srcId="{79268D60-4768-4FDC-B9FB-22E2D21E750A}" destId="{AD03D9A6-D8E1-4B5E-A7E6-E9D1A6BDD13D}" srcOrd="0" destOrd="0" presId="urn:microsoft.com/office/officeart/2005/8/layout/vList2"/>
    <dgm:cxn modelId="{F8F77B47-BB10-45A9-B46B-2DFB36F09520}" srcId="{D2E4EEF1-9A43-4B17-B607-176E89622C46}" destId="{3CF12520-DAFA-4108-937A-8EC912EF1504}" srcOrd="2" destOrd="0" parTransId="{93DF5A3B-FADF-4028-B35A-768604D8B833}" sibTransId="{4EDCD72C-200E-46FE-92DC-061F731E309C}"/>
    <dgm:cxn modelId="{E14DF868-54C0-4B82-A9DA-6E6B2D21D12C}" type="presOf" srcId="{D2E4EEF1-9A43-4B17-B607-176E89622C46}" destId="{E275BEDD-18ED-448F-904E-851B11C791CC}" srcOrd="0" destOrd="0" presId="urn:microsoft.com/office/officeart/2005/8/layout/vList2"/>
    <dgm:cxn modelId="{CED8104B-54BD-4B90-9D75-D221DF5418DE}" type="presOf" srcId="{DB7C0B8D-E3EE-45CF-8446-A34BF6F8FF62}" destId="{98E550A0-B94F-4343-A7F4-222BC4C58559}" srcOrd="0" destOrd="0" presId="urn:microsoft.com/office/officeart/2005/8/layout/vList2"/>
    <dgm:cxn modelId="{7A187292-7159-48A3-82A3-DF37445A2533}" srcId="{D2E4EEF1-9A43-4B17-B607-176E89622C46}" destId="{D19C3577-564A-400E-971C-56583355E7F7}" srcOrd="3" destOrd="0" parTransId="{6580A66F-BC69-42D6-8DB3-DF462BE6F143}" sibTransId="{C5BD4D39-E379-4299-B704-56A4586AD84C}"/>
    <dgm:cxn modelId="{ED13FD97-3A01-4B03-9C17-99446979244A}" type="presOf" srcId="{0D3F63EF-34DC-4645-A78F-47040E050ADA}" destId="{00B27901-D321-4EDC-9E97-DDE5BF0B7BC1}" srcOrd="0" destOrd="0" presId="urn:microsoft.com/office/officeart/2005/8/layout/vList2"/>
    <dgm:cxn modelId="{0F5E0099-7E45-4E61-8925-B5F6A76D1DE0}" srcId="{D2E4EEF1-9A43-4B17-B607-176E89622C46}" destId="{79268D60-4768-4FDC-B9FB-22E2D21E750A}" srcOrd="1" destOrd="0" parTransId="{E4A0838B-62F0-49A2-9949-46D51FD4343E}" sibTransId="{FEBCEE4B-2C77-4A7C-9D86-58E20D2D87A2}"/>
    <dgm:cxn modelId="{3A1639BD-43BE-4436-9992-3EF49901A6C0}" type="presOf" srcId="{D19C3577-564A-400E-971C-56583355E7F7}" destId="{9095CD96-59AB-4AF4-8DDC-45442CB2E282}" srcOrd="0" destOrd="0" presId="urn:microsoft.com/office/officeart/2005/8/layout/vList2"/>
    <dgm:cxn modelId="{7F5E07C0-5769-4F07-A5BC-466152D0F9D1}" srcId="{D2E4EEF1-9A43-4B17-B607-176E89622C46}" destId="{DB7C0B8D-E3EE-45CF-8446-A34BF6F8FF62}" srcOrd="0" destOrd="0" parTransId="{AB530462-0F09-48EC-AA12-7EBA978C1AEE}" sibTransId="{32C5BC55-6928-4D74-8DBF-5D630A946BD4}"/>
    <dgm:cxn modelId="{ACD7E4EF-9857-4FD0-9902-27477BEEA024}" srcId="{D2E4EEF1-9A43-4B17-B607-176E89622C46}" destId="{D45FCEDD-2C7E-432F-B1F7-62E76BEBB82E}" srcOrd="4" destOrd="0" parTransId="{A854A589-062D-4734-8876-BB2279A792E4}" sibTransId="{5C5BF8B6-C36C-49E6-B1B0-4CF46272DF54}"/>
    <dgm:cxn modelId="{35A286B0-A333-4390-8548-7F32F482CC93}" type="presParOf" srcId="{E275BEDD-18ED-448F-904E-851B11C791CC}" destId="{98E550A0-B94F-4343-A7F4-222BC4C58559}" srcOrd="0" destOrd="0" presId="urn:microsoft.com/office/officeart/2005/8/layout/vList2"/>
    <dgm:cxn modelId="{8345672D-4B38-4175-881E-680DCFBAC5B4}" type="presParOf" srcId="{E275BEDD-18ED-448F-904E-851B11C791CC}" destId="{2BE9A8F9-2BE2-4D96-BCF8-F84D2745224A}" srcOrd="1" destOrd="0" presId="urn:microsoft.com/office/officeart/2005/8/layout/vList2"/>
    <dgm:cxn modelId="{95F02BB6-151F-483A-A54B-DB491AAA873A}" type="presParOf" srcId="{E275BEDD-18ED-448F-904E-851B11C791CC}" destId="{AD03D9A6-D8E1-4B5E-A7E6-E9D1A6BDD13D}" srcOrd="2" destOrd="0" presId="urn:microsoft.com/office/officeart/2005/8/layout/vList2"/>
    <dgm:cxn modelId="{097C0936-6DA5-4319-B1A1-07081F0DE553}" type="presParOf" srcId="{E275BEDD-18ED-448F-904E-851B11C791CC}" destId="{5E71E0EA-03B6-4CB9-86AD-FA3D2FEE9F83}" srcOrd="3" destOrd="0" presId="urn:microsoft.com/office/officeart/2005/8/layout/vList2"/>
    <dgm:cxn modelId="{C0E3AF8A-A295-463D-9199-79E5A328ECF5}" type="presParOf" srcId="{E275BEDD-18ED-448F-904E-851B11C791CC}" destId="{F5E1E27B-6697-4646-A5F3-7AA367170B89}" srcOrd="4" destOrd="0" presId="urn:microsoft.com/office/officeart/2005/8/layout/vList2"/>
    <dgm:cxn modelId="{425BDE3E-C9D1-4643-BF50-04AF462AA0C7}" type="presParOf" srcId="{E275BEDD-18ED-448F-904E-851B11C791CC}" destId="{AA1035E0-F8D4-48B8-A5D3-3C824213104D}" srcOrd="5" destOrd="0" presId="urn:microsoft.com/office/officeart/2005/8/layout/vList2"/>
    <dgm:cxn modelId="{1CD9D995-2354-4BAA-843B-928B4327EFD3}" type="presParOf" srcId="{E275BEDD-18ED-448F-904E-851B11C791CC}" destId="{9095CD96-59AB-4AF4-8DDC-45442CB2E282}" srcOrd="6" destOrd="0" presId="urn:microsoft.com/office/officeart/2005/8/layout/vList2"/>
    <dgm:cxn modelId="{92B35C05-7090-40D9-B130-506793E12AF5}" type="presParOf" srcId="{E275BEDD-18ED-448F-904E-851B11C791CC}" destId="{9FEE203F-CEC2-4C9A-9E6D-8E9BD7B1E2A5}" srcOrd="7" destOrd="0" presId="urn:microsoft.com/office/officeart/2005/8/layout/vList2"/>
    <dgm:cxn modelId="{FCE7BA5E-8D13-48A6-B09A-076E27E62B15}" type="presParOf" srcId="{E275BEDD-18ED-448F-904E-851B11C791CC}" destId="{8567671E-3679-4AA1-BCD9-BAFCD306B84D}" srcOrd="8" destOrd="0" presId="urn:microsoft.com/office/officeart/2005/8/layout/vList2"/>
    <dgm:cxn modelId="{C8E14FEC-DF79-41B1-A598-1E1816D3F53E}" type="presParOf" srcId="{E275BEDD-18ED-448F-904E-851B11C791CC}" destId="{F0956083-ABB0-46E4-814A-DDDABD5E3F1B}" srcOrd="9" destOrd="0" presId="urn:microsoft.com/office/officeart/2005/8/layout/vList2"/>
    <dgm:cxn modelId="{2658DC9F-9BD7-4907-BFD7-03093FB65031}" type="presParOf" srcId="{E275BEDD-18ED-448F-904E-851B11C791CC}" destId="{00B27901-D321-4EDC-9E97-DDE5BF0B7BC1}" srcOrd="10" destOrd="0" presId="urn:microsoft.com/office/officeart/2005/8/layout/vList2"/>
  </dgm:cxnLst>
  <dgm:bg/>
  <dgm:whole/>
  <dgm:extLst>
    <a:ext uri="http://schemas.microsoft.com/office/drawing/2008/diagram">
      <dsp:dataModelExt xmlns:dsp="http://schemas.microsoft.com/office/drawing/2008/diagram" relId="rId338"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D2E4EEF1-9A43-4B17-B607-176E89622C4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DB7C0B8D-E3EE-45CF-8446-A34BF6F8FF62}">
      <dgm:prSet custT="1"/>
      <dgm:spPr/>
      <dgm:t>
        <a:bodyPr/>
        <a:lstStyle/>
        <a:p>
          <a:pPr algn="just">
            <a:buFont typeface="Courier New" panose="02070309020205020404" pitchFamily="49" charset="0"/>
            <a:buChar char="o"/>
          </a:pPr>
          <a:r>
            <a:rPr lang="en-GB" sz="1200">
              <a:solidFill>
                <a:schemeClr val="bg1"/>
              </a:solidFill>
            </a:rPr>
            <a:t>The management may use emails in sending updates or reports to the members of the service.</a:t>
          </a:r>
          <a:endParaRPr lang="en-AU" sz="1200">
            <a:solidFill>
              <a:schemeClr val="bg1"/>
            </a:solidFill>
          </a:endParaRPr>
        </a:p>
      </dgm:t>
    </dgm:pt>
    <dgm:pt modelId="{AB530462-0F09-48EC-AA12-7EBA978C1AEE}" type="parTrans" cxnId="{7F5E07C0-5769-4F07-A5BC-466152D0F9D1}">
      <dgm:prSet/>
      <dgm:spPr/>
      <dgm:t>
        <a:bodyPr/>
        <a:lstStyle/>
        <a:p>
          <a:pPr algn="just"/>
          <a:endParaRPr lang="en-AU" sz="1200">
            <a:solidFill>
              <a:schemeClr val="bg1"/>
            </a:solidFill>
          </a:endParaRPr>
        </a:p>
      </dgm:t>
    </dgm:pt>
    <dgm:pt modelId="{32C5BC55-6928-4D74-8DBF-5D630A946BD4}" type="sibTrans" cxnId="{7F5E07C0-5769-4F07-A5BC-466152D0F9D1}">
      <dgm:prSet/>
      <dgm:spPr/>
      <dgm:t>
        <a:bodyPr/>
        <a:lstStyle/>
        <a:p>
          <a:pPr algn="just"/>
          <a:endParaRPr lang="en-AU" sz="1200">
            <a:solidFill>
              <a:schemeClr val="bg1"/>
            </a:solidFill>
          </a:endParaRPr>
        </a:p>
      </dgm:t>
    </dgm:pt>
    <dgm:pt modelId="{79268D60-4768-4FDC-B9FB-22E2D21E750A}">
      <dgm:prSet custT="1"/>
      <dgm:spPr/>
      <dgm:t>
        <a:bodyPr/>
        <a:lstStyle/>
        <a:p>
          <a:pPr algn="just">
            <a:buFont typeface="Courier New" panose="02070309020205020404" pitchFamily="49" charset="0"/>
            <a:buChar char="o"/>
          </a:pPr>
          <a:r>
            <a:rPr lang="en-GB" sz="1200">
              <a:solidFill>
                <a:schemeClr val="bg1"/>
              </a:solidFill>
            </a:rPr>
            <a:t>Service staffs may use emails when they need to update or remind their clients.</a:t>
          </a:r>
          <a:endParaRPr lang="en-AU" sz="1200">
            <a:solidFill>
              <a:schemeClr val="bg1"/>
            </a:solidFill>
          </a:endParaRPr>
        </a:p>
      </dgm:t>
    </dgm:pt>
    <dgm:pt modelId="{E4A0838B-62F0-49A2-9949-46D51FD4343E}" type="parTrans" cxnId="{0F5E0099-7E45-4E61-8925-B5F6A76D1DE0}">
      <dgm:prSet/>
      <dgm:spPr/>
      <dgm:t>
        <a:bodyPr/>
        <a:lstStyle/>
        <a:p>
          <a:pPr algn="just"/>
          <a:endParaRPr lang="en-AU" sz="1200">
            <a:solidFill>
              <a:schemeClr val="bg1"/>
            </a:solidFill>
          </a:endParaRPr>
        </a:p>
      </dgm:t>
    </dgm:pt>
    <dgm:pt modelId="{FEBCEE4B-2C77-4A7C-9D86-58E20D2D87A2}" type="sibTrans" cxnId="{0F5E0099-7E45-4E61-8925-B5F6A76D1DE0}">
      <dgm:prSet/>
      <dgm:spPr/>
      <dgm:t>
        <a:bodyPr/>
        <a:lstStyle/>
        <a:p>
          <a:pPr algn="just"/>
          <a:endParaRPr lang="en-AU" sz="1200">
            <a:solidFill>
              <a:schemeClr val="bg1"/>
            </a:solidFill>
          </a:endParaRPr>
        </a:p>
      </dgm:t>
    </dgm:pt>
    <dgm:pt modelId="{3CF12520-DAFA-4108-937A-8EC912EF1504}">
      <dgm:prSet custT="1"/>
      <dgm:spPr/>
      <dgm:t>
        <a:bodyPr/>
        <a:lstStyle/>
        <a:p>
          <a:pPr algn="just">
            <a:buFont typeface="Courier New" panose="02070309020205020404" pitchFamily="49" charset="0"/>
            <a:buChar char="o"/>
          </a:pPr>
          <a:r>
            <a:rPr lang="en-GB" sz="1200">
              <a:solidFill>
                <a:schemeClr val="bg1"/>
              </a:solidFill>
            </a:rPr>
            <a:t>Clients may use emails when they want to request for documents or services.</a:t>
          </a:r>
          <a:endParaRPr lang="en-AU" sz="1200">
            <a:solidFill>
              <a:schemeClr val="bg1"/>
            </a:solidFill>
          </a:endParaRPr>
        </a:p>
      </dgm:t>
    </dgm:pt>
    <dgm:pt modelId="{93DF5A3B-FADF-4028-B35A-768604D8B833}" type="parTrans" cxnId="{F8F77B47-BB10-45A9-B46B-2DFB36F09520}">
      <dgm:prSet/>
      <dgm:spPr/>
      <dgm:t>
        <a:bodyPr/>
        <a:lstStyle/>
        <a:p>
          <a:pPr algn="just"/>
          <a:endParaRPr lang="en-AU" sz="1200">
            <a:solidFill>
              <a:schemeClr val="bg1"/>
            </a:solidFill>
          </a:endParaRPr>
        </a:p>
      </dgm:t>
    </dgm:pt>
    <dgm:pt modelId="{4EDCD72C-200E-46FE-92DC-061F731E309C}" type="sibTrans" cxnId="{F8F77B47-BB10-45A9-B46B-2DFB36F09520}">
      <dgm:prSet/>
      <dgm:spPr/>
      <dgm:t>
        <a:bodyPr/>
        <a:lstStyle/>
        <a:p>
          <a:pPr algn="just"/>
          <a:endParaRPr lang="en-AU" sz="1200">
            <a:solidFill>
              <a:schemeClr val="bg1"/>
            </a:solidFill>
          </a:endParaRPr>
        </a:p>
      </dgm:t>
    </dgm:pt>
    <dgm:pt modelId="{D19C3577-564A-400E-971C-56583355E7F7}">
      <dgm:prSet custT="1"/>
      <dgm:spPr/>
      <dgm:t>
        <a:bodyPr/>
        <a:lstStyle/>
        <a:p>
          <a:pPr algn="just">
            <a:buFont typeface="Courier New" panose="02070309020205020404" pitchFamily="49" charset="0"/>
            <a:buChar char="o"/>
          </a:pPr>
          <a:r>
            <a:rPr lang="en-GB" sz="1200">
              <a:solidFill>
                <a:schemeClr val="bg1"/>
              </a:solidFill>
            </a:rPr>
            <a:t>Potential clients may use emails when they want to send inquiries.</a:t>
          </a:r>
          <a:endParaRPr lang="en-AU" sz="1200">
            <a:solidFill>
              <a:schemeClr val="bg1"/>
            </a:solidFill>
          </a:endParaRPr>
        </a:p>
      </dgm:t>
    </dgm:pt>
    <dgm:pt modelId="{6580A66F-BC69-42D6-8DB3-DF462BE6F143}" type="parTrans" cxnId="{7A187292-7159-48A3-82A3-DF37445A2533}">
      <dgm:prSet/>
      <dgm:spPr/>
      <dgm:t>
        <a:bodyPr/>
        <a:lstStyle/>
        <a:p>
          <a:pPr algn="just"/>
          <a:endParaRPr lang="en-AU" sz="1200">
            <a:solidFill>
              <a:schemeClr val="bg1"/>
            </a:solidFill>
          </a:endParaRPr>
        </a:p>
      </dgm:t>
    </dgm:pt>
    <dgm:pt modelId="{C5BD4D39-E379-4299-B704-56A4586AD84C}" type="sibTrans" cxnId="{7A187292-7159-48A3-82A3-DF37445A2533}">
      <dgm:prSet/>
      <dgm:spPr/>
      <dgm:t>
        <a:bodyPr/>
        <a:lstStyle/>
        <a:p>
          <a:pPr algn="just"/>
          <a:endParaRPr lang="en-AU" sz="1200">
            <a:solidFill>
              <a:schemeClr val="bg1"/>
            </a:solidFill>
          </a:endParaRPr>
        </a:p>
      </dgm:t>
    </dgm:pt>
    <dgm:pt modelId="{1BFD0EA7-2CAA-4BB6-B68E-FA1F9E384C51}" type="pres">
      <dgm:prSet presAssocID="{D2E4EEF1-9A43-4B17-B607-176E89622C46}" presName="linear" presStyleCnt="0">
        <dgm:presLayoutVars>
          <dgm:animLvl val="lvl"/>
          <dgm:resizeHandles val="exact"/>
        </dgm:presLayoutVars>
      </dgm:prSet>
      <dgm:spPr/>
    </dgm:pt>
    <dgm:pt modelId="{E5436289-7C31-4612-9B30-C54EE3818EC8}" type="pres">
      <dgm:prSet presAssocID="{DB7C0B8D-E3EE-45CF-8446-A34BF6F8FF62}" presName="parentText" presStyleLbl="node1" presStyleIdx="0" presStyleCnt="4">
        <dgm:presLayoutVars>
          <dgm:chMax val="0"/>
          <dgm:bulletEnabled val="1"/>
        </dgm:presLayoutVars>
      </dgm:prSet>
      <dgm:spPr/>
    </dgm:pt>
    <dgm:pt modelId="{FE03F9D4-16C2-4DCD-A6B1-9C7302489A8C}" type="pres">
      <dgm:prSet presAssocID="{32C5BC55-6928-4D74-8DBF-5D630A946BD4}" presName="spacer" presStyleCnt="0"/>
      <dgm:spPr/>
    </dgm:pt>
    <dgm:pt modelId="{2B727474-B902-4B7F-AC71-7478F1A93944}" type="pres">
      <dgm:prSet presAssocID="{79268D60-4768-4FDC-B9FB-22E2D21E750A}" presName="parentText" presStyleLbl="node1" presStyleIdx="1" presStyleCnt="4">
        <dgm:presLayoutVars>
          <dgm:chMax val="0"/>
          <dgm:bulletEnabled val="1"/>
        </dgm:presLayoutVars>
      </dgm:prSet>
      <dgm:spPr/>
    </dgm:pt>
    <dgm:pt modelId="{12682445-9523-4E4A-B660-899198370CF9}" type="pres">
      <dgm:prSet presAssocID="{FEBCEE4B-2C77-4A7C-9D86-58E20D2D87A2}" presName="spacer" presStyleCnt="0"/>
      <dgm:spPr/>
    </dgm:pt>
    <dgm:pt modelId="{3EDDB2D7-DB1F-4B15-A398-D8612F7F5E78}" type="pres">
      <dgm:prSet presAssocID="{3CF12520-DAFA-4108-937A-8EC912EF1504}" presName="parentText" presStyleLbl="node1" presStyleIdx="2" presStyleCnt="4">
        <dgm:presLayoutVars>
          <dgm:chMax val="0"/>
          <dgm:bulletEnabled val="1"/>
        </dgm:presLayoutVars>
      </dgm:prSet>
      <dgm:spPr/>
    </dgm:pt>
    <dgm:pt modelId="{0397C186-79FA-45DA-8765-05FC3C670D05}" type="pres">
      <dgm:prSet presAssocID="{4EDCD72C-200E-46FE-92DC-061F731E309C}" presName="spacer" presStyleCnt="0"/>
      <dgm:spPr/>
    </dgm:pt>
    <dgm:pt modelId="{310445F4-DBC4-44B7-A558-7D56AFE2091D}" type="pres">
      <dgm:prSet presAssocID="{D19C3577-564A-400E-971C-56583355E7F7}" presName="parentText" presStyleLbl="node1" presStyleIdx="3" presStyleCnt="4">
        <dgm:presLayoutVars>
          <dgm:chMax val="0"/>
          <dgm:bulletEnabled val="1"/>
        </dgm:presLayoutVars>
      </dgm:prSet>
      <dgm:spPr/>
    </dgm:pt>
  </dgm:ptLst>
  <dgm:cxnLst>
    <dgm:cxn modelId="{7AE6280D-A687-4485-A69A-E3D6360FC0C1}" type="presOf" srcId="{3CF12520-DAFA-4108-937A-8EC912EF1504}" destId="{3EDDB2D7-DB1F-4B15-A398-D8612F7F5E78}" srcOrd="0" destOrd="0" presId="urn:microsoft.com/office/officeart/2005/8/layout/vList2"/>
    <dgm:cxn modelId="{8676FC38-B90B-479A-96FC-10A39E29086E}" type="presOf" srcId="{79268D60-4768-4FDC-B9FB-22E2D21E750A}" destId="{2B727474-B902-4B7F-AC71-7478F1A93944}" srcOrd="0" destOrd="0" presId="urn:microsoft.com/office/officeart/2005/8/layout/vList2"/>
    <dgm:cxn modelId="{72E1705F-C572-4AA1-AF46-F195F3CBE88E}" type="presOf" srcId="{D19C3577-564A-400E-971C-56583355E7F7}" destId="{310445F4-DBC4-44B7-A558-7D56AFE2091D}" srcOrd="0" destOrd="0" presId="urn:microsoft.com/office/officeart/2005/8/layout/vList2"/>
    <dgm:cxn modelId="{F8F77B47-BB10-45A9-B46B-2DFB36F09520}" srcId="{D2E4EEF1-9A43-4B17-B607-176E89622C46}" destId="{3CF12520-DAFA-4108-937A-8EC912EF1504}" srcOrd="2" destOrd="0" parTransId="{93DF5A3B-FADF-4028-B35A-768604D8B833}" sibTransId="{4EDCD72C-200E-46FE-92DC-061F731E309C}"/>
    <dgm:cxn modelId="{7A187292-7159-48A3-82A3-DF37445A2533}" srcId="{D2E4EEF1-9A43-4B17-B607-176E89622C46}" destId="{D19C3577-564A-400E-971C-56583355E7F7}" srcOrd="3" destOrd="0" parTransId="{6580A66F-BC69-42D6-8DB3-DF462BE6F143}" sibTransId="{C5BD4D39-E379-4299-B704-56A4586AD84C}"/>
    <dgm:cxn modelId="{0F5E0099-7E45-4E61-8925-B5F6A76D1DE0}" srcId="{D2E4EEF1-9A43-4B17-B607-176E89622C46}" destId="{79268D60-4768-4FDC-B9FB-22E2D21E750A}" srcOrd="1" destOrd="0" parTransId="{E4A0838B-62F0-49A2-9949-46D51FD4343E}" sibTransId="{FEBCEE4B-2C77-4A7C-9D86-58E20D2D87A2}"/>
    <dgm:cxn modelId="{7F5E07C0-5769-4F07-A5BC-466152D0F9D1}" srcId="{D2E4EEF1-9A43-4B17-B607-176E89622C46}" destId="{DB7C0B8D-E3EE-45CF-8446-A34BF6F8FF62}" srcOrd="0" destOrd="0" parTransId="{AB530462-0F09-48EC-AA12-7EBA978C1AEE}" sibTransId="{32C5BC55-6928-4D74-8DBF-5D630A946BD4}"/>
    <dgm:cxn modelId="{B9510DC3-E6F9-425E-A6E9-AB56938484DF}" type="presOf" srcId="{D2E4EEF1-9A43-4B17-B607-176E89622C46}" destId="{1BFD0EA7-2CAA-4BB6-B68E-FA1F9E384C51}" srcOrd="0" destOrd="0" presId="urn:microsoft.com/office/officeart/2005/8/layout/vList2"/>
    <dgm:cxn modelId="{87E108E8-95BE-4FEA-BCF1-EA55E8834FD7}" type="presOf" srcId="{DB7C0B8D-E3EE-45CF-8446-A34BF6F8FF62}" destId="{E5436289-7C31-4612-9B30-C54EE3818EC8}" srcOrd="0" destOrd="0" presId="urn:microsoft.com/office/officeart/2005/8/layout/vList2"/>
    <dgm:cxn modelId="{9E714150-A121-4F07-A37B-CD6107E56F9F}" type="presParOf" srcId="{1BFD0EA7-2CAA-4BB6-B68E-FA1F9E384C51}" destId="{E5436289-7C31-4612-9B30-C54EE3818EC8}" srcOrd="0" destOrd="0" presId="urn:microsoft.com/office/officeart/2005/8/layout/vList2"/>
    <dgm:cxn modelId="{26FCFB1D-D686-4B4D-BFF2-C4D75BBDB625}" type="presParOf" srcId="{1BFD0EA7-2CAA-4BB6-B68E-FA1F9E384C51}" destId="{FE03F9D4-16C2-4DCD-A6B1-9C7302489A8C}" srcOrd="1" destOrd="0" presId="urn:microsoft.com/office/officeart/2005/8/layout/vList2"/>
    <dgm:cxn modelId="{124DDB54-21A9-4313-A442-3D0FB36986A5}" type="presParOf" srcId="{1BFD0EA7-2CAA-4BB6-B68E-FA1F9E384C51}" destId="{2B727474-B902-4B7F-AC71-7478F1A93944}" srcOrd="2" destOrd="0" presId="urn:microsoft.com/office/officeart/2005/8/layout/vList2"/>
    <dgm:cxn modelId="{A8CA616A-1F40-4DC8-BC1E-4D291F4CA4B9}" type="presParOf" srcId="{1BFD0EA7-2CAA-4BB6-B68E-FA1F9E384C51}" destId="{12682445-9523-4E4A-B660-899198370CF9}" srcOrd="3" destOrd="0" presId="urn:microsoft.com/office/officeart/2005/8/layout/vList2"/>
    <dgm:cxn modelId="{E4AE81CB-9FDF-4908-AA45-E64E7E3375F4}" type="presParOf" srcId="{1BFD0EA7-2CAA-4BB6-B68E-FA1F9E384C51}" destId="{3EDDB2D7-DB1F-4B15-A398-D8612F7F5E78}" srcOrd="4" destOrd="0" presId="urn:microsoft.com/office/officeart/2005/8/layout/vList2"/>
    <dgm:cxn modelId="{2AFF7E5D-FB82-4D6D-BA9F-CF1FC6F280E6}" type="presParOf" srcId="{1BFD0EA7-2CAA-4BB6-B68E-FA1F9E384C51}" destId="{0397C186-79FA-45DA-8765-05FC3C670D05}" srcOrd="5" destOrd="0" presId="urn:microsoft.com/office/officeart/2005/8/layout/vList2"/>
    <dgm:cxn modelId="{705B55A5-0729-46FE-A2AE-049A18E8DE02}" type="presParOf" srcId="{1BFD0EA7-2CAA-4BB6-B68E-FA1F9E384C51}" destId="{310445F4-DBC4-44B7-A558-7D56AFE2091D}" srcOrd="6" destOrd="0" presId="urn:microsoft.com/office/officeart/2005/8/layout/vList2"/>
  </dgm:cxnLst>
  <dgm:bg/>
  <dgm:whole/>
  <dgm:extLst>
    <a:ext uri="http://schemas.microsoft.com/office/drawing/2008/diagram">
      <dsp:dataModelExt xmlns:dsp="http://schemas.microsoft.com/office/drawing/2008/diagram" relId="rId343"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D2E4EEF1-9A43-4B17-B607-176E89622C4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DB7C0B8D-E3EE-45CF-8446-A34BF6F8FF62}">
      <dgm:prSet custT="1"/>
      <dgm:spPr/>
      <dgm:t>
        <a:bodyPr/>
        <a:lstStyle/>
        <a:p>
          <a:pPr algn="just">
            <a:buFont typeface="Courier New" panose="02070309020205020404" pitchFamily="49" charset="0"/>
            <a:buChar char="o"/>
          </a:pPr>
          <a:r>
            <a:rPr lang="en-GB" sz="1200">
              <a:solidFill>
                <a:schemeClr val="bg1"/>
              </a:solidFill>
            </a:rPr>
            <a:t>Clients can be able to see photos, videos and other posts relevant to the service. </a:t>
          </a:r>
          <a:endParaRPr lang="en-AU" sz="1200">
            <a:solidFill>
              <a:schemeClr val="bg1"/>
            </a:solidFill>
          </a:endParaRPr>
        </a:p>
      </dgm:t>
    </dgm:pt>
    <dgm:pt modelId="{AB530462-0F09-48EC-AA12-7EBA978C1AEE}" type="parTrans" cxnId="{7F5E07C0-5769-4F07-A5BC-466152D0F9D1}">
      <dgm:prSet/>
      <dgm:spPr/>
      <dgm:t>
        <a:bodyPr/>
        <a:lstStyle/>
        <a:p>
          <a:pPr algn="just"/>
          <a:endParaRPr lang="en-AU" sz="1200">
            <a:solidFill>
              <a:schemeClr val="bg1"/>
            </a:solidFill>
          </a:endParaRPr>
        </a:p>
      </dgm:t>
    </dgm:pt>
    <dgm:pt modelId="{32C5BC55-6928-4D74-8DBF-5D630A946BD4}" type="sibTrans" cxnId="{7F5E07C0-5769-4F07-A5BC-466152D0F9D1}">
      <dgm:prSet/>
      <dgm:spPr/>
      <dgm:t>
        <a:bodyPr/>
        <a:lstStyle/>
        <a:p>
          <a:pPr algn="just"/>
          <a:endParaRPr lang="en-AU" sz="1200">
            <a:solidFill>
              <a:schemeClr val="bg1"/>
            </a:solidFill>
          </a:endParaRPr>
        </a:p>
      </dgm:t>
    </dgm:pt>
    <dgm:pt modelId="{79268D60-4768-4FDC-B9FB-22E2D21E750A}">
      <dgm:prSet custT="1"/>
      <dgm:spPr/>
      <dgm:t>
        <a:bodyPr/>
        <a:lstStyle/>
        <a:p>
          <a:pPr algn="just">
            <a:buFont typeface="Courier New" panose="02070309020205020404" pitchFamily="49" charset="0"/>
            <a:buChar char="o"/>
          </a:pPr>
          <a:r>
            <a:rPr lang="en-GB" sz="1200">
              <a:solidFill>
                <a:schemeClr val="bg1"/>
              </a:solidFill>
            </a:rPr>
            <a:t>Clients may discuss their experiences about a particular service. This makes potential clients aware of the service that will attend to their needs.</a:t>
          </a:r>
          <a:endParaRPr lang="en-AU" sz="1200">
            <a:solidFill>
              <a:schemeClr val="bg1"/>
            </a:solidFill>
          </a:endParaRPr>
        </a:p>
      </dgm:t>
    </dgm:pt>
    <dgm:pt modelId="{E4A0838B-62F0-49A2-9949-46D51FD4343E}" type="parTrans" cxnId="{0F5E0099-7E45-4E61-8925-B5F6A76D1DE0}">
      <dgm:prSet/>
      <dgm:spPr/>
      <dgm:t>
        <a:bodyPr/>
        <a:lstStyle/>
        <a:p>
          <a:pPr algn="just"/>
          <a:endParaRPr lang="en-AU" sz="1200">
            <a:solidFill>
              <a:schemeClr val="bg1"/>
            </a:solidFill>
          </a:endParaRPr>
        </a:p>
      </dgm:t>
    </dgm:pt>
    <dgm:pt modelId="{FEBCEE4B-2C77-4A7C-9D86-58E20D2D87A2}" type="sibTrans" cxnId="{0F5E0099-7E45-4E61-8925-B5F6A76D1DE0}">
      <dgm:prSet/>
      <dgm:spPr/>
      <dgm:t>
        <a:bodyPr/>
        <a:lstStyle/>
        <a:p>
          <a:pPr algn="just"/>
          <a:endParaRPr lang="en-AU" sz="1200">
            <a:solidFill>
              <a:schemeClr val="bg1"/>
            </a:solidFill>
          </a:endParaRPr>
        </a:p>
      </dgm:t>
    </dgm:pt>
    <dgm:pt modelId="{3CF12520-DAFA-4108-937A-8EC912EF1504}">
      <dgm:prSet custT="1"/>
      <dgm:spPr/>
      <dgm:t>
        <a:bodyPr/>
        <a:lstStyle/>
        <a:p>
          <a:pPr algn="just">
            <a:buFont typeface="Courier New" panose="02070309020205020404" pitchFamily="49" charset="0"/>
            <a:buChar char="o"/>
          </a:pPr>
          <a:r>
            <a:rPr lang="en-GB" sz="1200">
              <a:solidFill>
                <a:schemeClr val="bg1"/>
              </a:solidFill>
            </a:rPr>
            <a:t>The service may share updates and posters about the new features of the service.</a:t>
          </a:r>
          <a:endParaRPr lang="en-AU" sz="1200">
            <a:solidFill>
              <a:schemeClr val="bg1"/>
            </a:solidFill>
          </a:endParaRPr>
        </a:p>
      </dgm:t>
    </dgm:pt>
    <dgm:pt modelId="{93DF5A3B-FADF-4028-B35A-768604D8B833}" type="parTrans" cxnId="{F8F77B47-BB10-45A9-B46B-2DFB36F09520}">
      <dgm:prSet/>
      <dgm:spPr/>
      <dgm:t>
        <a:bodyPr/>
        <a:lstStyle/>
        <a:p>
          <a:pPr algn="just"/>
          <a:endParaRPr lang="en-AU" sz="1200">
            <a:solidFill>
              <a:schemeClr val="bg1"/>
            </a:solidFill>
          </a:endParaRPr>
        </a:p>
      </dgm:t>
    </dgm:pt>
    <dgm:pt modelId="{4EDCD72C-200E-46FE-92DC-061F731E309C}" type="sibTrans" cxnId="{F8F77B47-BB10-45A9-B46B-2DFB36F09520}">
      <dgm:prSet/>
      <dgm:spPr/>
      <dgm:t>
        <a:bodyPr/>
        <a:lstStyle/>
        <a:p>
          <a:pPr algn="just"/>
          <a:endParaRPr lang="en-AU" sz="1200">
            <a:solidFill>
              <a:schemeClr val="bg1"/>
            </a:solidFill>
          </a:endParaRPr>
        </a:p>
      </dgm:t>
    </dgm:pt>
    <dgm:pt modelId="{D19C3577-564A-400E-971C-56583355E7F7}">
      <dgm:prSet custT="1"/>
      <dgm:spPr/>
      <dgm:t>
        <a:bodyPr/>
        <a:lstStyle/>
        <a:p>
          <a:pPr algn="just">
            <a:buFont typeface="Courier New" panose="02070309020205020404" pitchFamily="49" charset="0"/>
            <a:buChar char="o"/>
          </a:pPr>
          <a:r>
            <a:rPr lang="en-GB" sz="1200">
              <a:solidFill>
                <a:schemeClr val="bg1"/>
              </a:solidFill>
            </a:rPr>
            <a:t>The service may share information about events or programmes organised by the service.</a:t>
          </a:r>
          <a:endParaRPr lang="en-AU" sz="1200">
            <a:solidFill>
              <a:schemeClr val="bg1"/>
            </a:solidFill>
          </a:endParaRPr>
        </a:p>
      </dgm:t>
    </dgm:pt>
    <dgm:pt modelId="{6580A66F-BC69-42D6-8DB3-DF462BE6F143}" type="parTrans" cxnId="{7A187292-7159-48A3-82A3-DF37445A2533}">
      <dgm:prSet/>
      <dgm:spPr/>
      <dgm:t>
        <a:bodyPr/>
        <a:lstStyle/>
        <a:p>
          <a:pPr algn="just"/>
          <a:endParaRPr lang="en-AU" sz="1200">
            <a:solidFill>
              <a:schemeClr val="bg1"/>
            </a:solidFill>
          </a:endParaRPr>
        </a:p>
      </dgm:t>
    </dgm:pt>
    <dgm:pt modelId="{C5BD4D39-E379-4299-B704-56A4586AD84C}" type="sibTrans" cxnId="{7A187292-7159-48A3-82A3-DF37445A2533}">
      <dgm:prSet/>
      <dgm:spPr/>
      <dgm:t>
        <a:bodyPr/>
        <a:lstStyle/>
        <a:p>
          <a:pPr algn="just"/>
          <a:endParaRPr lang="en-AU" sz="1200">
            <a:solidFill>
              <a:schemeClr val="bg1"/>
            </a:solidFill>
          </a:endParaRPr>
        </a:p>
      </dgm:t>
    </dgm:pt>
    <dgm:pt modelId="{1DCBF1C6-494E-45AF-AC1D-1D5D6EC88D7F}" type="pres">
      <dgm:prSet presAssocID="{D2E4EEF1-9A43-4B17-B607-176E89622C46}" presName="linear" presStyleCnt="0">
        <dgm:presLayoutVars>
          <dgm:animLvl val="lvl"/>
          <dgm:resizeHandles val="exact"/>
        </dgm:presLayoutVars>
      </dgm:prSet>
      <dgm:spPr/>
    </dgm:pt>
    <dgm:pt modelId="{AD60C78D-2B63-48B1-AF50-29F9F2AC8A5F}" type="pres">
      <dgm:prSet presAssocID="{DB7C0B8D-E3EE-45CF-8446-A34BF6F8FF62}" presName="parentText" presStyleLbl="node1" presStyleIdx="0" presStyleCnt="4">
        <dgm:presLayoutVars>
          <dgm:chMax val="0"/>
          <dgm:bulletEnabled val="1"/>
        </dgm:presLayoutVars>
      </dgm:prSet>
      <dgm:spPr/>
    </dgm:pt>
    <dgm:pt modelId="{0813A1B5-E884-4AD8-9F21-1A49735C9AFA}" type="pres">
      <dgm:prSet presAssocID="{32C5BC55-6928-4D74-8DBF-5D630A946BD4}" presName="spacer" presStyleCnt="0"/>
      <dgm:spPr/>
    </dgm:pt>
    <dgm:pt modelId="{D01ED3B2-6A6B-4AA2-B04C-4A1447526EE5}" type="pres">
      <dgm:prSet presAssocID="{79268D60-4768-4FDC-B9FB-22E2D21E750A}" presName="parentText" presStyleLbl="node1" presStyleIdx="1" presStyleCnt="4">
        <dgm:presLayoutVars>
          <dgm:chMax val="0"/>
          <dgm:bulletEnabled val="1"/>
        </dgm:presLayoutVars>
      </dgm:prSet>
      <dgm:spPr/>
    </dgm:pt>
    <dgm:pt modelId="{50CFEB88-C014-47EE-880A-2E3599737C31}" type="pres">
      <dgm:prSet presAssocID="{FEBCEE4B-2C77-4A7C-9D86-58E20D2D87A2}" presName="spacer" presStyleCnt="0"/>
      <dgm:spPr/>
    </dgm:pt>
    <dgm:pt modelId="{045C1847-A48D-4AF9-8BD6-B2F413E3074F}" type="pres">
      <dgm:prSet presAssocID="{3CF12520-DAFA-4108-937A-8EC912EF1504}" presName="parentText" presStyleLbl="node1" presStyleIdx="2" presStyleCnt="4">
        <dgm:presLayoutVars>
          <dgm:chMax val="0"/>
          <dgm:bulletEnabled val="1"/>
        </dgm:presLayoutVars>
      </dgm:prSet>
      <dgm:spPr/>
    </dgm:pt>
    <dgm:pt modelId="{955CB87C-FBC2-49BA-A738-38AEF6E3509A}" type="pres">
      <dgm:prSet presAssocID="{4EDCD72C-200E-46FE-92DC-061F731E309C}" presName="spacer" presStyleCnt="0"/>
      <dgm:spPr/>
    </dgm:pt>
    <dgm:pt modelId="{D2D23693-4498-44E5-BEE8-B0FE4B72E356}" type="pres">
      <dgm:prSet presAssocID="{D19C3577-564A-400E-971C-56583355E7F7}" presName="parentText" presStyleLbl="node1" presStyleIdx="3" presStyleCnt="4">
        <dgm:presLayoutVars>
          <dgm:chMax val="0"/>
          <dgm:bulletEnabled val="1"/>
        </dgm:presLayoutVars>
      </dgm:prSet>
      <dgm:spPr/>
    </dgm:pt>
  </dgm:ptLst>
  <dgm:cxnLst>
    <dgm:cxn modelId="{F8F77B47-BB10-45A9-B46B-2DFB36F09520}" srcId="{D2E4EEF1-9A43-4B17-B607-176E89622C46}" destId="{3CF12520-DAFA-4108-937A-8EC912EF1504}" srcOrd="2" destOrd="0" parTransId="{93DF5A3B-FADF-4028-B35A-768604D8B833}" sibTransId="{4EDCD72C-200E-46FE-92DC-061F731E309C}"/>
    <dgm:cxn modelId="{ACBA396C-E01F-43B5-B5CA-BC9C5102B7F0}" type="presOf" srcId="{D19C3577-564A-400E-971C-56583355E7F7}" destId="{D2D23693-4498-44E5-BEE8-B0FE4B72E356}" srcOrd="0" destOrd="0" presId="urn:microsoft.com/office/officeart/2005/8/layout/vList2"/>
    <dgm:cxn modelId="{80B7575A-636B-4138-8D3A-DA0946448C74}" type="presOf" srcId="{DB7C0B8D-E3EE-45CF-8446-A34BF6F8FF62}" destId="{AD60C78D-2B63-48B1-AF50-29F9F2AC8A5F}" srcOrd="0" destOrd="0" presId="urn:microsoft.com/office/officeart/2005/8/layout/vList2"/>
    <dgm:cxn modelId="{7A187292-7159-48A3-82A3-DF37445A2533}" srcId="{D2E4EEF1-9A43-4B17-B607-176E89622C46}" destId="{D19C3577-564A-400E-971C-56583355E7F7}" srcOrd="3" destOrd="0" parTransId="{6580A66F-BC69-42D6-8DB3-DF462BE6F143}" sibTransId="{C5BD4D39-E379-4299-B704-56A4586AD84C}"/>
    <dgm:cxn modelId="{0F5E0099-7E45-4E61-8925-B5F6A76D1DE0}" srcId="{D2E4EEF1-9A43-4B17-B607-176E89622C46}" destId="{79268D60-4768-4FDC-B9FB-22E2D21E750A}" srcOrd="1" destOrd="0" parTransId="{E4A0838B-62F0-49A2-9949-46D51FD4343E}" sibTransId="{FEBCEE4B-2C77-4A7C-9D86-58E20D2D87A2}"/>
    <dgm:cxn modelId="{7F5E07C0-5769-4F07-A5BC-466152D0F9D1}" srcId="{D2E4EEF1-9A43-4B17-B607-176E89622C46}" destId="{DB7C0B8D-E3EE-45CF-8446-A34BF6F8FF62}" srcOrd="0" destOrd="0" parTransId="{AB530462-0F09-48EC-AA12-7EBA978C1AEE}" sibTransId="{32C5BC55-6928-4D74-8DBF-5D630A946BD4}"/>
    <dgm:cxn modelId="{4E6874C3-B012-4B96-9208-5D106A436F8B}" type="presOf" srcId="{D2E4EEF1-9A43-4B17-B607-176E89622C46}" destId="{1DCBF1C6-494E-45AF-AC1D-1D5D6EC88D7F}" srcOrd="0" destOrd="0" presId="urn:microsoft.com/office/officeart/2005/8/layout/vList2"/>
    <dgm:cxn modelId="{EF6452D2-CCC3-4D73-9187-A2E88A20DEAF}" type="presOf" srcId="{3CF12520-DAFA-4108-937A-8EC912EF1504}" destId="{045C1847-A48D-4AF9-8BD6-B2F413E3074F}" srcOrd="0" destOrd="0" presId="urn:microsoft.com/office/officeart/2005/8/layout/vList2"/>
    <dgm:cxn modelId="{4162D0F9-53D9-4AD2-9D5A-56F0F328E799}" type="presOf" srcId="{79268D60-4768-4FDC-B9FB-22E2D21E750A}" destId="{D01ED3B2-6A6B-4AA2-B04C-4A1447526EE5}" srcOrd="0" destOrd="0" presId="urn:microsoft.com/office/officeart/2005/8/layout/vList2"/>
    <dgm:cxn modelId="{DB64169A-7B5D-4145-B40E-739C32CDD86A}" type="presParOf" srcId="{1DCBF1C6-494E-45AF-AC1D-1D5D6EC88D7F}" destId="{AD60C78D-2B63-48B1-AF50-29F9F2AC8A5F}" srcOrd="0" destOrd="0" presId="urn:microsoft.com/office/officeart/2005/8/layout/vList2"/>
    <dgm:cxn modelId="{843E8D50-B4A1-41B8-A6E8-9C9851EB64B8}" type="presParOf" srcId="{1DCBF1C6-494E-45AF-AC1D-1D5D6EC88D7F}" destId="{0813A1B5-E884-4AD8-9F21-1A49735C9AFA}" srcOrd="1" destOrd="0" presId="urn:microsoft.com/office/officeart/2005/8/layout/vList2"/>
    <dgm:cxn modelId="{E879C592-BF09-4DDD-80E0-31896E863A48}" type="presParOf" srcId="{1DCBF1C6-494E-45AF-AC1D-1D5D6EC88D7F}" destId="{D01ED3B2-6A6B-4AA2-B04C-4A1447526EE5}" srcOrd="2" destOrd="0" presId="urn:microsoft.com/office/officeart/2005/8/layout/vList2"/>
    <dgm:cxn modelId="{9751F6F4-A6FB-4F25-AF9A-3BAA99E5D819}" type="presParOf" srcId="{1DCBF1C6-494E-45AF-AC1D-1D5D6EC88D7F}" destId="{50CFEB88-C014-47EE-880A-2E3599737C31}" srcOrd="3" destOrd="0" presId="urn:microsoft.com/office/officeart/2005/8/layout/vList2"/>
    <dgm:cxn modelId="{DC8A828F-88DB-49DA-A90F-6233888EE319}" type="presParOf" srcId="{1DCBF1C6-494E-45AF-AC1D-1D5D6EC88D7F}" destId="{045C1847-A48D-4AF9-8BD6-B2F413E3074F}" srcOrd="4" destOrd="0" presId="urn:microsoft.com/office/officeart/2005/8/layout/vList2"/>
    <dgm:cxn modelId="{845AF572-7A2D-4DDD-A58F-C9E1E846A320}" type="presParOf" srcId="{1DCBF1C6-494E-45AF-AC1D-1D5D6EC88D7F}" destId="{955CB87C-FBC2-49BA-A738-38AEF6E3509A}" srcOrd="5" destOrd="0" presId="urn:microsoft.com/office/officeart/2005/8/layout/vList2"/>
    <dgm:cxn modelId="{F0D3EA41-51C9-4D0E-8BF8-80042A98F188}" type="presParOf" srcId="{1DCBF1C6-494E-45AF-AC1D-1D5D6EC88D7F}" destId="{D2D23693-4498-44E5-BEE8-B0FE4B72E356}" srcOrd="6" destOrd="0" presId="urn:microsoft.com/office/officeart/2005/8/layout/vList2"/>
  </dgm:cxnLst>
  <dgm:bg/>
  <dgm:whole/>
  <dgm:extLst>
    <a:ext uri="http://schemas.microsoft.com/office/drawing/2008/diagram">
      <dsp:dataModelExt xmlns:dsp="http://schemas.microsoft.com/office/drawing/2008/diagram" relId="rId348"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D2E4EEF1-9A43-4B17-B607-176E89622C4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DB7C0B8D-E3EE-45CF-8446-A34BF6F8FF62}">
      <dgm:prSet custT="1"/>
      <dgm:spPr/>
      <dgm:t>
        <a:bodyPr/>
        <a:lstStyle/>
        <a:p>
          <a:pPr algn="just">
            <a:buFont typeface="Courier New" panose="02070309020205020404" pitchFamily="49" charset="0"/>
            <a:buChar char="o"/>
          </a:pPr>
          <a:r>
            <a:rPr lang="en-GB" sz="1200">
              <a:solidFill>
                <a:schemeClr val="bg1"/>
              </a:solidFill>
            </a:rPr>
            <a:t>Advertisements are developed to inform the people about the service.</a:t>
          </a:r>
          <a:endParaRPr lang="en-AU" sz="1200">
            <a:solidFill>
              <a:schemeClr val="bg1"/>
            </a:solidFill>
          </a:endParaRPr>
        </a:p>
      </dgm:t>
    </dgm:pt>
    <dgm:pt modelId="{AB530462-0F09-48EC-AA12-7EBA978C1AEE}" type="parTrans" cxnId="{7F5E07C0-5769-4F07-A5BC-466152D0F9D1}">
      <dgm:prSet/>
      <dgm:spPr/>
      <dgm:t>
        <a:bodyPr/>
        <a:lstStyle/>
        <a:p>
          <a:pPr algn="just"/>
          <a:endParaRPr lang="en-AU" sz="1200">
            <a:solidFill>
              <a:schemeClr val="bg1"/>
            </a:solidFill>
          </a:endParaRPr>
        </a:p>
      </dgm:t>
    </dgm:pt>
    <dgm:pt modelId="{32C5BC55-6928-4D74-8DBF-5D630A946BD4}" type="sibTrans" cxnId="{7F5E07C0-5769-4F07-A5BC-466152D0F9D1}">
      <dgm:prSet/>
      <dgm:spPr/>
      <dgm:t>
        <a:bodyPr/>
        <a:lstStyle/>
        <a:p>
          <a:pPr algn="just"/>
          <a:endParaRPr lang="en-AU" sz="1200">
            <a:solidFill>
              <a:schemeClr val="bg1"/>
            </a:solidFill>
          </a:endParaRPr>
        </a:p>
      </dgm:t>
    </dgm:pt>
    <dgm:pt modelId="{79268D60-4768-4FDC-B9FB-22E2D21E750A}">
      <dgm:prSet custT="1"/>
      <dgm:spPr/>
      <dgm:t>
        <a:bodyPr/>
        <a:lstStyle/>
        <a:p>
          <a:pPr algn="just">
            <a:buFont typeface="Courier New" panose="02070309020205020404" pitchFamily="49" charset="0"/>
            <a:buChar char="o"/>
          </a:pPr>
          <a:r>
            <a:rPr lang="en-GB" sz="1200">
              <a:solidFill>
                <a:schemeClr val="bg1"/>
              </a:solidFill>
            </a:rPr>
            <a:t>Podcasts may be used to inform people about the possibilities and risks and how the service may help in attending to such experiences.</a:t>
          </a:r>
          <a:endParaRPr lang="en-AU" sz="1200">
            <a:solidFill>
              <a:schemeClr val="bg1"/>
            </a:solidFill>
          </a:endParaRPr>
        </a:p>
      </dgm:t>
    </dgm:pt>
    <dgm:pt modelId="{E4A0838B-62F0-49A2-9949-46D51FD4343E}" type="parTrans" cxnId="{0F5E0099-7E45-4E61-8925-B5F6A76D1DE0}">
      <dgm:prSet/>
      <dgm:spPr/>
      <dgm:t>
        <a:bodyPr/>
        <a:lstStyle/>
        <a:p>
          <a:pPr algn="just"/>
          <a:endParaRPr lang="en-AU" sz="1200">
            <a:solidFill>
              <a:schemeClr val="bg1"/>
            </a:solidFill>
          </a:endParaRPr>
        </a:p>
      </dgm:t>
    </dgm:pt>
    <dgm:pt modelId="{FEBCEE4B-2C77-4A7C-9D86-58E20D2D87A2}" type="sibTrans" cxnId="{0F5E0099-7E45-4E61-8925-B5F6A76D1DE0}">
      <dgm:prSet/>
      <dgm:spPr/>
      <dgm:t>
        <a:bodyPr/>
        <a:lstStyle/>
        <a:p>
          <a:pPr algn="just"/>
          <a:endParaRPr lang="en-AU" sz="1200">
            <a:solidFill>
              <a:schemeClr val="bg1"/>
            </a:solidFill>
          </a:endParaRPr>
        </a:p>
      </dgm:t>
    </dgm:pt>
    <dgm:pt modelId="{79085998-F423-48CA-89AB-EA2FBE2E35AB}" type="pres">
      <dgm:prSet presAssocID="{D2E4EEF1-9A43-4B17-B607-176E89622C46}" presName="linear" presStyleCnt="0">
        <dgm:presLayoutVars>
          <dgm:animLvl val="lvl"/>
          <dgm:resizeHandles val="exact"/>
        </dgm:presLayoutVars>
      </dgm:prSet>
      <dgm:spPr/>
    </dgm:pt>
    <dgm:pt modelId="{9DAF803D-0FE4-46F9-B409-381A54ABDECA}" type="pres">
      <dgm:prSet presAssocID="{DB7C0B8D-E3EE-45CF-8446-A34BF6F8FF62}" presName="parentText" presStyleLbl="node1" presStyleIdx="0" presStyleCnt="2">
        <dgm:presLayoutVars>
          <dgm:chMax val="0"/>
          <dgm:bulletEnabled val="1"/>
        </dgm:presLayoutVars>
      </dgm:prSet>
      <dgm:spPr/>
    </dgm:pt>
    <dgm:pt modelId="{B159EB29-600E-4855-96DC-B86DDA3CA099}" type="pres">
      <dgm:prSet presAssocID="{32C5BC55-6928-4D74-8DBF-5D630A946BD4}" presName="spacer" presStyleCnt="0"/>
      <dgm:spPr/>
    </dgm:pt>
    <dgm:pt modelId="{BA9901C0-7843-47C4-B422-0EE268A431FB}" type="pres">
      <dgm:prSet presAssocID="{79268D60-4768-4FDC-B9FB-22E2D21E750A}" presName="parentText" presStyleLbl="node1" presStyleIdx="1" presStyleCnt="2">
        <dgm:presLayoutVars>
          <dgm:chMax val="0"/>
          <dgm:bulletEnabled val="1"/>
        </dgm:presLayoutVars>
      </dgm:prSet>
      <dgm:spPr/>
    </dgm:pt>
  </dgm:ptLst>
  <dgm:cxnLst>
    <dgm:cxn modelId="{E6DF2900-D0D7-43F2-97A9-BFAF37E6C2F3}" type="presOf" srcId="{D2E4EEF1-9A43-4B17-B607-176E89622C46}" destId="{79085998-F423-48CA-89AB-EA2FBE2E35AB}" srcOrd="0" destOrd="0" presId="urn:microsoft.com/office/officeart/2005/8/layout/vList2"/>
    <dgm:cxn modelId="{B5BCD081-47C3-4B2B-9324-7A2479AF2470}" type="presOf" srcId="{DB7C0B8D-E3EE-45CF-8446-A34BF6F8FF62}" destId="{9DAF803D-0FE4-46F9-B409-381A54ABDECA}" srcOrd="0" destOrd="0" presId="urn:microsoft.com/office/officeart/2005/8/layout/vList2"/>
    <dgm:cxn modelId="{0F5E0099-7E45-4E61-8925-B5F6A76D1DE0}" srcId="{D2E4EEF1-9A43-4B17-B607-176E89622C46}" destId="{79268D60-4768-4FDC-B9FB-22E2D21E750A}" srcOrd="1" destOrd="0" parTransId="{E4A0838B-62F0-49A2-9949-46D51FD4343E}" sibTransId="{FEBCEE4B-2C77-4A7C-9D86-58E20D2D87A2}"/>
    <dgm:cxn modelId="{7F5E07C0-5769-4F07-A5BC-466152D0F9D1}" srcId="{D2E4EEF1-9A43-4B17-B607-176E89622C46}" destId="{DB7C0B8D-E3EE-45CF-8446-A34BF6F8FF62}" srcOrd="0" destOrd="0" parTransId="{AB530462-0F09-48EC-AA12-7EBA978C1AEE}" sibTransId="{32C5BC55-6928-4D74-8DBF-5D630A946BD4}"/>
    <dgm:cxn modelId="{AD6FC4F9-AB7D-4B99-8B4E-FA6D6FEC6230}" type="presOf" srcId="{79268D60-4768-4FDC-B9FB-22E2D21E750A}" destId="{BA9901C0-7843-47C4-B422-0EE268A431FB}" srcOrd="0" destOrd="0" presId="urn:microsoft.com/office/officeart/2005/8/layout/vList2"/>
    <dgm:cxn modelId="{998B2A39-90B1-4EC1-B911-DCA8561AF5B1}" type="presParOf" srcId="{79085998-F423-48CA-89AB-EA2FBE2E35AB}" destId="{9DAF803D-0FE4-46F9-B409-381A54ABDECA}" srcOrd="0" destOrd="0" presId="urn:microsoft.com/office/officeart/2005/8/layout/vList2"/>
    <dgm:cxn modelId="{F9C3396D-CBBC-4B5E-8701-96076E725D05}" type="presParOf" srcId="{79085998-F423-48CA-89AB-EA2FBE2E35AB}" destId="{B159EB29-600E-4855-96DC-B86DDA3CA099}" srcOrd="1" destOrd="0" presId="urn:microsoft.com/office/officeart/2005/8/layout/vList2"/>
    <dgm:cxn modelId="{59139924-5F29-48A7-B30C-100C2869E7B9}" type="presParOf" srcId="{79085998-F423-48CA-89AB-EA2FBE2E35AB}" destId="{BA9901C0-7843-47C4-B422-0EE268A431FB}" srcOrd="2" destOrd="0" presId="urn:microsoft.com/office/officeart/2005/8/layout/vList2"/>
  </dgm:cxnLst>
  <dgm:bg/>
  <dgm:whole/>
  <dgm:extLst>
    <a:ext uri="http://schemas.microsoft.com/office/drawing/2008/diagram">
      <dsp:dataModelExt xmlns:dsp="http://schemas.microsoft.com/office/drawing/2008/diagram" relId="rId353"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D2E4EEF1-9A43-4B17-B607-176E89622C4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DB7C0B8D-E3EE-45CF-8446-A34BF6F8FF62}">
      <dgm:prSet custT="1"/>
      <dgm:spPr/>
      <dgm:t>
        <a:bodyPr/>
        <a:lstStyle/>
        <a:p>
          <a:pPr algn="just">
            <a:buFont typeface="Courier New" panose="02070309020205020404" pitchFamily="49" charset="0"/>
            <a:buChar char="o"/>
          </a:pPr>
          <a:r>
            <a:rPr lang="en-GB" sz="1200">
              <a:solidFill>
                <a:schemeClr val="bg1"/>
              </a:solidFill>
            </a:rPr>
            <a:t>Online appointment setting</a:t>
          </a:r>
          <a:endParaRPr lang="en-AU" sz="1200">
            <a:solidFill>
              <a:schemeClr val="bg1"/>
            </a:solidFill>
          </a:endParaRPr>
        </a:p>
      </dgm:t>
    </dgm:pt>
    <dgm:pt modelId="{AB530462-0F09-48EC-AA12-7EBA978C1AEE}" type="parTrans" cxnId="{7F5E07C0-5769-4F07-A5BC-466152D0F9D1}">
      <dgm:prSet/>
      <dgm:spPr/>
      <dgm:t>
        <a:bodyPr/>
        <a:lstStyle/>
        <a:p>
          <a:pPr algn="just"/>
          <a:endParaRPr lang="en-AU" sz="1200">
            <a:solidFill>
              <a:schemeClr val="bg1"/>
            </a:solidFill>
          </a:endParaRPr>
        </a:p>
      </dgm:t>
    </dgm:pt>
    <dgm:pt modelId="{32C5BC55-6928-4D74-8DBF-5D630A946BD4}" type="sibTrans" cxnId="{7F5E07C0-5769-4F07-A5BC-466152D0F9D1}">
      <dgm:prSet/>
      <dgm:spPr/>
      <dgm:t>
        <a:bodyPr/>
        <a:lstStyle/>
        <a:p>
          <a:pPr algn="just"/>
          <a:endParaRPr lang="en-AU" sz="1200">
            <a:solidFill>
              <a:schemeClr val="bg1"/>
            </a:solidFill>
          </a:endParaRPr>
        </a:p>
      </dgm:t>
    </dgm:pt>
    <dgm:pt modelId="{79268D60-4768-4FDC-B9FB-22E2D21E750A}">
      <dgm:prSet custT="1"/>
      <dgm:spPr/>
      <dgm:t>
        <a:bodyPr/>
        <a:lstStyle/>
        <a:p>
          <a:pPr algn="just">
            <a:buFont typeface="Courier New" panose="02070309020205020404" pitchFamily="49" charset="0"/>
            <a:buChar char="o"/>
          </a:pPr>
          <a:r>
            <a:rPr lang="en-GB" sz="1200">
              <a:solidFill>
                <a:schemeClr val="bg1"/>
              </a:solidFill>
            </a:rPr>
            <a:t>Online inquiry</a:t>
          </a:r>
          <a:endParaRPr lang="en-AU" sz="1200">
            <a:solidFill>
              <a:schemeClr val="bg1"/>
            </a:solidFill>
          </a:endParaRPr>
        </a:p>
      </dgm:t>
    </dgm:pt>
    <dgm:pt modelId="{E4A0838B-62F0-49A2-9949-46D51FD4343E}" type="parTrans" cxnId="{0F5E0099-7E45-4E61-8925-B5F6A76D1DE0}">
      <dgm:prSet/>
      <dgm:spPr/>
      <dgm:t>
        <a:bodyPr/>
        <a:lstStyle/>
        <a:p>
          <a:pPr algn="just"/>
          <a:endParaRPr lang="en-AU" sz="1200">
            <a:solidFill>
              <a:schemeClr val="bg1"/>
            </a:solidFill>
          </a:endParaRPr>
        </a:p>
      </dgm:t>
    </dgm:pt>
    <dgm:pt modelId="{FEBCEE4B-2C77-4A7C-9D86-58E20D2D87A2}" type="sibTrans" cxnId="{0F5E0099-7E45-4E61-8925-B5F6A76D1DE0}">
      <dgm:prSet/>
      <dgm:spPr/>
      <dgm:t>
        <a:bodyPr/>
        <a:lstStyle/>
        <a:p>
          <a:pPr algn="just"/>
          <a:endParaRPr lang="en-AU" sz="1200">
            <a:solidFill>
              <a:schemeClr val="bg1"/>
            </a:solidFill>
          </a:endParaRPr>
        </a:p>
      </dgm:t>
    </dgm:pt>
    <dgm:pt modelId="{D3E99609-6FA8-4929-927F-70AE6C9C8712}">
      <dgm:prSet custT="1"/>
      <dgm:spPr/>
      <dgm:t>
        <a:bodyPr/>
        <a:lstStyle/>
        <a:p>
          <a:pPr algn="just">
            <a:buFont typeface="Courier New" panose="02070309020205020404" pitchFamily="49" charset="0"/>
            <a:buChar char="o"/>
          </a:pPr>
          <a:r>
            <a:rPr lang="en-GB" sz="1200">
              <a:solidFill>
                <a:schemeClr val="bg1"/>
              </a:solidFill>
            </a:rPr>
            <a:t>Monitoring health status</a:t>
          </a:r>
          <a:endParaRPr lang="en-AU" sz="1200">
            <a:solidFill>
              <a:schemeClr val="bg1"/>
            </a:solidFill>
          </a:endParaRPr>
        </a:p>
      </dgm:t>
    </dgm:pt>
    <dgm:pt modelId="{8CCDCE91-33E7-45CB-9F76-0704FC1ADF93}" type="parTrans" cxnId="{44E7E6E2-F7BE-4149-86C8-6D7274CAD481}">
      <dgm:prSet/>
      <dgm:spPr/>
      <dgm:t>
        <a:bodyPr/>
        <a:lstStyle/>
        <a:p>
          <a:pPr algn="just"/>
          <a:endParaRPr lang="en-AU" sz="1200">
            <a:solidFill>
              <a:schemeClr val="bg1"/>
            </a:solidFill>
          </a:endParaRPr>
        </a:p>
      </dgm:t>
    </dgm:pt>
    <dgm:pt modelId="{56699394-EC4D-4069-954A-312937DE5775}" type="sibTrans" cxnId="{44E7E6E2-F7BE-4149-86C8-6D7274CAD481}">
      <dgm:prSet/>
      <dgm:spPr/>
      <dgm:t>
        <a:bodyPr/>
        <a:lstStyle/>
        <a:p>
          <a:pPr algn="just"/>
          <a:endParaRPr lang="en-AU" sz="1200">
            <a:solidFill>
              <a:schemeClr val="bg1"/>
            </a:solidFill>
          </a:endParaRPr>
        </a:p>
      </dgm:t>
    </dgm:pt>
    <dgm:pt modelId="{7B5F09C0-0F4A-4F15-900A-6B860F96A3F5}">
      <dgm:prSet custT="1"/>
      <dgm:spPr/>
      <dgm:t>
        <a:bodyPr/>
        <a:lstStyle/>
        <a:p>
          <a:pPr algn="just">
            <a:buFont typeface="Courier New" panose="02070309020205020404" pitchFamily="49" charset="0"/>
            <a:buChar char="o"/>
          </a:pPr>
          <a:r>
            <a:rPr lang="en-GB" sz="1200">
              <a:solidFill>
                <a:schemeClr val="bg1"/>
              </a:solidFill>
            </a:rPr>
            <a:t>Virtual check-ups</a:t>
          </a:r>
          <a:endParaRPr lang="en-AU" sz="1200">
            <a:solidFill>
              <a:schemeClr val="bg1"/>
            </a:solidFill>
          </a:endParaRPr>
        </a:p>
      </dgm:t>
    </dgm:pt>
    <dgm:pt modelId="{1C7FDE30-ECC4-437B-8623-C1F8D4D5C5A1}" type="parTrans" cxnId="{DAA0C9E9-AAD6-455A-A12F-AFA0872FAA1F}">
      <dgm:prSet/>
      <dgm:spPr/>
      <dgm:t>
        <a:bodyPr/>
        <a:lstStyle/>
        <a:p>
          <a:pPr algn="just"/>
          <a:endParaRPr lang="en-AU" sz="1200">
            <a:solidFill>
              <a:schemeClr val="bg1"/>
            </a:solidFill>
          </a:endParaRPr>
        </a:p>
      </dgm:t>
    </dgm:pt>
    <dgm:pt modelId="{D1A4114B-BB7F-4F2B-89C7-1FB1907C61D5}" type="sibTrans" cxnId="{DAA0C9E9-AAD6-455A-A12F-AFA0872FAA1F}">
      <dgm:prSet/>
      <dgm:spPr/>
      <dgm:t>
        <a:bodyPr/>
        <a:lstStyle/>
        <a:p>
          <a:pPr algn="just"/>
          <a:endParaRPr lang="en-AU" sz="1200">
            <a:solidFill>
              <a:schemeClr val="bg1"/>
            </a:solidFill>
          </a:endParaRPr>
        </a:p>
      </dgm:t>
    </dgm:pt>
    <dgm:pt modelId="{DCC83E6D-8DF4-4D5F-B912-EDC990489784}" type="pres">
      <dgm:prSet presAssocID="{D2E4EEF1-9A43-4B17-B607-176E89622C46}" presName="linear" presStyleCnt="0">
        <dgm:presLayoutVars>
          <dgm:animLvl val="lvl"/>
          <dgm:resizeHandles val="exact"/>
        </dgm:presLayoutVars>
      </dgm:prSet>
      <dgm:spPr/>
    </dgm:pt>
    <dgm:pt modelId="{A8B265D1-92C7-4009-A05B-273A57ACD901}" type="pres">
      <dgm:prSet presAssocID="{DB7C0B8D-E3EE-45CF-8446-A34BF6F8FF62}" presName="parentText" presStyleLbl="node1" presStyleIdx="0" presStyleCnt="4">
        <dgm:presLayoutVars>
          <dgm:chMax val="0"/>
          <dgm:bulletEnabled val="1"/>
        </dgm:presLayoutVars>
      </dgm:prSet>
      <dgm:spPr/>
    </dgm:pt>
    <dgm:pt modelId="{7BBAE4A9-FB01-47DD-A4D0-8FE4D1B5A3B0}" type="pres">
      <dgm:prSet presAssocID="{32C5BC55-6928-4D74-8DBF-5D630A946BD4}" presName="spacer" presStyleCnt="0"/>
      <dgm:spPr/>
    </dgm:pt>
    <dgm:pt modelId="{B1690552-4A83-450F-91DF-C9BCCB9B52B7}" type="pres">
      <dgm:prSet presAssocID="{79268D60-4768-4FDC-B9FB-22E2D21E750A}" presName="parentText" presStyleLbl="node1" presStyleIdx="1" presStyleCnt="4">
        <dgm:presLayoutVars>
          <dgm:chMax val="0"/>
          <dgm:bulletEnabled val="1"/>
        </dgm:presLayoutVars>
      </dgm:prSet>
      <dgm:spPr/>
    </dgm:pt>
    <dgm:pt modelId="{140911C7-FB62-4368-9087-2B8F55E87711}" type="pres">
      <dgm:prSet presAssocID="{FEBCEE4B-2C77-4A7C-9D86-58E20D2D87A2}" presName="spacer" presStyleCnt="0"/>
      <dgm:spPr/>
    </dgm:pt>
    <dgm:pt modelId="{F6A172D3-3CF5-4E91-9756-7CC02336A387}" type="pres">
      <dgm:prSet presAssocID="{D3E99609-6FA8-4929-927F-70AE6C9C8712}" presName="parentText" presStyleLbl="node1" presStyleIdx="2" presStyleCnt="4">
        <dgm:presLayoutVars>
          <dgm:chMax val="0"/>
          <dgm:bulletEnabled val="1"/>
        </dgm:presLayoutVars>
      </dgm:prSet>
      <dgm:spPr/>
    </dgm:pt>
    <dgm:pt modelId="{13A4A0D8-B825-45B7-ADF2-7BFE7549D746}" type="pres">
      <dgm:prSet presAssocID="{56699394-EC4D-4069-954A-312937DE5775}" presName="spacer" presStyleCnt="0"/>
      <dgm:spPr/>
    </dgm:pt>
    <dgm:pt modelId="{2C9196CE-F292-4749-922E-4B4A87FF6095}" type="pres">
      <dgm:prSet presAssocID="{7B5F09C0-0F4A-4F15-900A-6B860F96A3F5}" presName="parentText" presStyleLbl="node1" presStyleIdx="3" presStyleCnt="4">
        <dgm:presLayoutVars>
          <dgm:chMax val="0"/>
          <dgm:bulletEnabled val="1"/>
        </dgm:presLayoutVars>
      </dgm:prSet>
      <dgm:spPr/>
    </dgm:pt>
  </dgm:ptLst>
  <dgm:cxnLst>
    <dgm:cxn modelId="{B3348D21-A935-4583-9163-0CEF20BC73FE}" type="presOf" srcId="{D3E99609-6FA8-4929-927F-70AE6C9C8712}" destId="{F6A172D3-3CF5-4E91-9756-7CC02336A387}" srcOrd="0" destOrd="0" presId="urn:microsoft.com/office/officeart/2005/8/layout/vList2"/>
    <dgm:cxn modelId="{2D2ECB6E-3012-4E41-A61E-94F37F76610D}" type="presOf" srcId="{79268D60-4768-4FDC-B9FB-22E2D21E750A}" destId="{B1690552-4A83-450F-91DF-C9BCCB9B52B7}" srcOrd="0" destOrd="0" presId="urn:microsoft.com/office/officeart/2005/8/layout/vList2"/>
    <dgm:cxn modelId="{69830C6F-C8C7-4C0E-9186-764EDE9AEF8E}" type="presOf" srcId="{DB7C0B8D-E3EE-45CF-8446-A34BF6F8FF62}" destId="{A8B265D1-92C7-4009-A05B-273A57ACD901}" srcOrd="0" destOrd="0" presId="urn:microsoft.com/office/officeart/2005/8/layout/vList2"/>
    <dgm:cxn modelId="{0F5E0099-7E45-4E61-8925-B5F6A76D1DE0}" srcId="{D2E4EEF1-9A43-4B17-B607-176E89622C46}" destId="{79268D60-4768-4FDC-B9FB-22E2D21E750A}" srcOrd="1" destOrd="0" parTransId="{E4A0838B-62F0-49A2-9949-46D51FD4343E}" sibTransId="{FEBCEE4B-2C77-4A7C-9D86-58E20D2D87A2}"/>
    <dgm:cxn modelId="{E2CC0AA7-17EE-4237-B223-B2383E5AD20D}" type="presOf" srcId="{7B5F09C0-0F4A-4F15-900A-6B860F96A3F5}" destId="{2C9196CE-F292-4749-922E-4B4A87FF6095}" srcOrd="0" destOrd="0" presId="urn:microsoft.com/office/officeart/2005/8/layout/vList2"/>
    <dgm:cxn modelId="{7F5E07C0-5769-4F07-A5BC-466152D0F9D1}" srcId="{D2E4EEF1-9A43-4B17-B607-176E89622C46}" destId="{DB7C0B8D-E3EE-45CF-8446-A34BF6F8FF62}" srcOrd="0" destOrd="0" parTransId="{AB530462-0F09-48EC-AA12-7EBA978C1AEE}" sibTransId="{32C5BC55-6928-4D74-8DBF-5D630A946BD4}"/>
    <dgm:cxn modelId="{44E7E6E2-F7BE-4149-86C8-6D7274CAD481}" srcId="{D2E4EEF1-9A43-4B17-B607-176E89622C46}" destId="{D3E99609-6FA8-4929-927F-70AE6C9C8712}" srcOrd="2" destOrd="0" parTransId="{8CCDCE91-33E7-45CB-9F76-0704FC1ADF93}" sibTransId="{56699394-EC4D-4069-954A-312937DE5775}"/>
    <dgm:cxn modelId="{DAA0C9E9-AAD6-455A-A12F-AFA0872FAA1F}" srcId="{D2E4EEF1-9A43-4B17-B607-176E89622C46}" destId="{7B5F09C0-0F4A-4F15-900A-6B860F96A3F5}" srcOrd="3" destOrd="0" parTransId="{1C7FDE30-ECC4-437B-8623-C1F8D4D5C5A1}" sibTransId="{D1A4114B-BB7F-4F2B-89C7-1FB1907C61D5}"/>
    <dgm:cxn modelId="{F4B478FE-2B4F-4380-8F21-F6CAF8F31D88}" type="presOf" srcId="{D2E4EEF1-9A43-4B17-B607-176E89622C46}" destId="{DCC83E6D-8DF4-4D5F-B912-EDC990489784}" srcOrd="0" destOrd="0" presId="urn:microsoft.com/office/officeart/2005/8/layout/vList2"/>
    <dgm:cxn modelId="{2C4BCA1B-5C03-4399-BFAA-1AA3E854075A}" type="presParOf" srcId="{DCC83E6D-8DF4-4D5F-B912-EDC990489784}" destId="{A8B265D1-92C7-4009-A05B-273A57ACD901}" srcOrd="0" destOrd="0" presId="urn:microsoft.com/office/officeart/2005/8/layout/vList2"/>
    <dgm:cxn modelId="{6C2009A6-997C-4E77-A884-C3D122CFCE32}" type="presParOf" srcId="{DCC83E6D-8DF4-4D5F-B912-EDC990489784}" destId="{7BBAE4A9-FB01-47DD-A4D0-8FE4D1B5A3B0}" srcOrd="1" destOrd="0" presId="urn:microsoft.com/office/officeart/2005/8/layout/vList2"/>
    <dgm:cxn modelId="{CECEA124-21EB-4A79-BA2A-E9EED56C0A93}" type="presParOf" srcId="{DCC83E6D-8DF4-4D5F-B912-EDC990489784}" destId="{B1690552-4A83-450F-91DF-C9BCCB9B52B7}" srcOrd="2" destOrd="0" presId="urn:microsoft.com/office/officeart/2005/8/layout/vList2"/>
    <dgm:cxn modelId="{E772DAF3-1D1D-45B3-9670-B4D27EF1596F}" type="presParOf" srcId="{DCC83E6D-8DF4-4D5F-B912-EDC990489784}" destId="{140911C7-FB62-4368-9087-2B8F55E87711}" srcOrd="3" destOrd="0" presId="urn:microsoft.com/office/officeart/2005/8/layout/vList2"/>
    <dgm:cxn modelId="{E407ACD0-0199-4A4B-8AAB-E5E4856A8005}" type="presParOf" srcId="{DCC83E6D-8DF4-4D5F-B912-EDC990489784}" destId="{F6A172D3-3CF5-4E91-9756-7CC02336A387}" srcOrd="4" destOrd="0" presId="urn:microsoft.com/office/officeart/2005/8/layout/vList2"/>
    <dgm:cxn modelId="{D25FAFCC-DA30-49C2-8CDC-E54679BCF5B1}" type="presParOf" srcId="{DCC83E6D-8DF4-4D5F-B912-EDC990489784}" destId="{13A4A0D8-B825-45B7-ADF2-7BFE7549D746}" srcOrd="5" destOrd="0" presId="urn:microsoft.com/office/officeart/2005/8/layout/vList2"/>
    <dgm:cxn modelId="{6B068F49-1C78-4D3A-8674-A942DCB87C49}" type="presParOf" srcId="{DCC83E6D-8DF4-4D5F-B912-EDC990489784}" destId="{2C9196CE-F292-4749-922E-4B4A87FF6095}" srcOrd="6" destOrd="0" presId="urn:microsoft.com/office/officeart/2005/8/layout/vList2"/>
  </dgm:cxnLst>
  <dgm:bg/>
  <dgm:whole/>
  <dgm:extLst>
    <a:ext uri="http://schemas.microsoft.com/office/drawing/2008/diagram">
      <dsp:dataModelExt xmlns:dsp="http://schemas.microsoft.com/office/drawing/2008/diagram" relId="rId35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08CDA50-9D51-4A95-A1A5-F19C225663D6}"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C08121BC-2E4B-4F9A-AE89-D9633F8E35B0}">
      <dgm:prSet phldrT="[Text]" custT="1"/>
      <dgm:spPr/>
      <dgm:t>
        <a:bodyPr/>
        <a:lstStyle/>
        <a:p>
          <a:pPr algn="ctr"/>
          <a:r>
            <a:rPr lang="en-PH" sz="1200"/>
            <a:t>Person-centred service delivery</a:t>
          </a:r>
        </a:p>
      </dgm:t>
    </dgm:pt>
    <dgm:pt modelId="{2522E91A-D3D6-402C-A8E4-B335D7E6D702}" type="parTrans" cxnId="{C6CDBD1A-DC4E-4C01-91D6-840EAAA57A52}">
      <dgm:prSet/>
      <dgm:spPr/>
      <dgm:t>
        <a:bodyPr/>
        <a:lstStyle/>
        <a:p>
          <a:pPr algn="ctr"/>
          <a:endParaRPr lang="en-PH" sz="1200"/>
        </a:p>
      </dgm:t>
    </dgm:pt>
    <dgm:pt modelId="{B7B993D5-6BA8-47A0-8F10-1DC89E263933}" type="sibTrans" cxnId="{C6CDBD1A-DC4E-4C01-91D6-840EAAA57A52}">
      <dgm:prSet/>
      <dgm:spPr/>
      <dgm:t>
        <a:bodyPr/>
        <a:lstStyle/>
        <a:p>
          <a:pPr algn="ctr"/>
          <a:endParaRPr lang="en-PH" sz="1200"/>
        </a:p>
      </dgm:t>
    </dgm:pt>
    <dgm:pt modelId="{2F2CA703-5779-48E7-A03E-5847B093834D}">
      <dgm:prSet phldrT="[Text]" custT="1"/>
      <dgm:spPr/>
      <dgm:t>
        <a:bodyPr/>
        <a:lstStyle/>
        <a:p>
          <a:pPr algn="ctr"/>
          <a:r>
            <a:rPr lang="en-PH" sz="1200"/>
            <a:t>Rights-based service delivery</a:t>
          </a:r>
        </a:p>
      </dgm:t>
    </dgm:pt>
    <dgm:pt modelId="{730E4791-BCEA-4C8E-9BFF-7E7E620B9A69}" type="parTrans" cxnId="{8CB8DDC0-A5F3-4931-8D5B-018CD26F5192}">
      <dgm:prSet/>
      <dgm:spPr/>
      <dgm:t>
        <a:bodyPr/>
        <a:lstStyle/>
        <a:p>
          <a:pPr algn="ctr"/>
          <a:endParaRPr lang="en-PH" sz="1200"/>
        </a:p>
      </dgm:t>
    </dgm:pt>
    <dgm:pt modelId="{7E7F900D-45B4-44E1-8F87-4E6620315FBD}" type="sibTrans" cxnId="{8CB8DDC0-A5F3-4931-8D5B-018CD26F5192}">
      <dgm:prSet/>
      <dgm:spPr/>
      <dgm:t>
        <a:bodyPr/>
        <a:lstStyle/>
        <a:p>
          <a:pPr algn="ctr"/>
          <a:endParaRPr lang="en-PH" sz="1200"/>
        </a:p>
      </dgm:t>
    </dgm:pt>
    <dgm:pt modelId="{ED779FFF-F1EF-4748-BCB9-0CBEBFC54025}" type="pres">
      <dgm:prSet presAssocID="{308CDA50-9D51-4A95-A1A5-F19C225663D6}" presName="diagram" presStyleCnt="0">
        <dgm:presLayoutVars>
          <dgm:dir/>
          <dgm:resizeHandles val="exact"/>
        </dgm:presLayoutVars>
      </dgm:prSet>
      <dgm:spPr/>
    </dgm:pt>
    <dgm:pt modelId="{AA02ACE6-B925-4D01-80C1-B78562A48B2F}" type="pres">
      <dgm:prSet presAssocID="{C08121BC-2E4B-4F9A-AE89-D9633F8E35B0}" presName="node" presStyleLbl="node1" presStyleIdx="0" presStyleCnt="2">
        <dgm:presLayoutVars>
          <dgm:bulletEnabled val="1"/>
        </dgm:presLayoutVars>
      </dgm:prSet>
      <dgm:spPr/>
    </dgm:pt>
    <dgm:pt modelId="{762F353E-A993-43EE-AA97-B3B46754540B}" type="pres">
      <dgm:prSet presAssocID="{B7B993D5-6BA8-47A0-8F10-1DC89E263933}" presName="sibTrans" presStyleCnt="0"/>
      <dgm:spPr/>
    </dgm:pt>
    <dgm:pt modelId="{CE172CE3-A341-4E58-93AB-8013D99A80DE}" type="pres">
      <dgm:prSet presAssocID="{2F2CA703-5779-48E7-A03E-5847B093834D}" presName="node" presStyleLbl="node1" presStyleIdx="1" presStyleCnt="2">
        <dgm:presLayoutVars>
          <dgm:bulletEnabled val="1"/>
        </dgm:presLayoutVars>
      </dgm:prSet>
      <dgm:spPr/>
    </dgm:pt>
  </dgm:ptLst>
  <dgm:cxnLst>
    <dgm:cxn modelId="{C6CDBD1A-DC4E-4C01-91D6-840EAAA57A52}" srcId="{308CDA50-9D51-4A95-A1A5-F19C225663D6}" destId="{C08121BC-2E4B-4F9A-AE89-D9633F8E35B0}" srcOrd="0" destOrd="0" parTransId="{2522E91A-D3D6-402C-A8E4-B335D7E6D702}" sibTransId="{B7B993D5-6BA8-47A0-8F10-1DC89E263933}"/>
    <dgm:cxn modelId="{E3E5A340-53F5-4BBD-AFB3-474D418DAE56}" type="presOf" srcId="{2F2CA703-5779-48E7-A03E-5847B093834D}" destId="{CE172CE3-A341-4E58-93AB-8013D99A80DE}" srcOrd="0" destOrd="0" presId="urn:microsoft.com/office/officeart/2005/8/layout/default"/>
    <dgm:cxn modelId="{5322664B-56DC-41F0-B39A-311261024ADC}" type="presOf" srcId="{C08121BC-2E4B-4F9A-AE89-D9633F8E35B0}" destId="{AA02ACE6-B925-4D01-80C1-B78562A48B2F}" srcOrd="0" destOrd="0" presId="urn:microsoft.com/office/officeart/2005/8/layout/default"/>
    <dgm:cxn modelId="{8CB8DDC0-A5F3-4931-8D5B-018CD26F5192}" srcId="{308CDA50-9D51-4A95-A1A5-F19C225663D6}" destId="{2F2CA703-5779-48E7-A03E-5847B093834D}" srcOrd="1" destOrd="0" parTransId="{730E4791-BCEA-4C8E-9BFF-7E7E620B9A69}" sibTransId="{7E7F900D-45B4-44E1-8F87-4E6620315FBD}"/>
    <dgm:cxn modelId="{A26498FE-E40A-4044-A029-91B1AAB1406B}" type="presOf" srcId="{308CDA50-9D51-4A95-A1A5-F19C225663D6}" destId="{ED779FFF-F1EF-4748-BCB9-0CBEBFC54025}" srcOrd="0" destOrd="0" presId="urn:microsoft.com/office/officeart/2005/8/layout/default"/>
    <dgm:cxn modelId="{3B5EBBAD-3161-40E2-80D3-EC5F0058D3B0}" type="presParOf" srcId="{ED779FFF-F1EF-4748-BCB9-0CBEBFC54025}" destId="{AA02ACE6-B925-4D01-80C1-B78562A48B2F}" srcOrd="0" destOrd="0" presId="urn:microsoft.com/office/officeart/2005/8/layout/default"/>
    <dgm:cxn modelId="{25C58BCB-C1E9-4A65-983E-48CBEB9035F2}" type="presParOf" srcId="{ED779FFF-F1EF-4748-BCB9-0CBEBFC54025}" destId="{762F353E-A993-43EE-AA97-B3B46754540B}" srcOrd="1" destOrd="0" presId="urn:microsoft.com/office/officeart/2005/8/layout/default"/>
    <dgm:cxn modelId="{9CB79239-22CF-493D-9275-F9D161756FDE}" type="presParOf" srcId="{ED779FFF-F1EF-4748-BCB9-0CBEBFC54025}" destId="{CE172CE3-A341-4E58-93AB-8013D99A80DE}" srcOrd="2" destOrd="0" presId="urn:microsoft.com/office/officeart/2005/8/layout/default"/>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D2E4EEF1-9A43-4B17-B607-176E89622C4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DB7C0B8D-E3EE-45CF-8446-A34BF6F8FF62}">
      <dgm:prSet custT="1"/>
      <dgm:spPr/>
      <dgm:t>
        <a:bodyPr/>
        <a:lstStyle/>
        <a:p>
          <a:pPr algn="just">
            <a:buFont typeface="Courier New" panose="02070309020205020404" pitchFamily="49" charset="0"/>
            <a:buChar char="o"/>
          </a:pPr>
          <a:r>
            <a:rPr lang="en-GB" sz="1200">
              <a:solidFill>
                <a:schemeClr val="bg1"/>
              </a:solidFill>
            </a:rPr>
            <a:t>Client interviews may be shown to invite potential clients.</a:t>
          </a:r>
          <a:endParaRPr lang="en-AU" sz="1200">
            <a:solidFill>
              <a:schemeClr val="bg1"/>
            </a:solidFill>
          </a:endParaRPr>
        </a:p>
      </dgm:t>
    </dgm:pt>
    <dgm:pt modelId="{AB530462-0F09-48EC-AA12-7EBA978C1AEE}" type="parTrans" cxnId="{7F5E07C0-5769-4F07-A5BC-466152D0F9D1}">
      <dgm:prSet/>
      <dgm:spPr/>
      <dgm:t>
        <a:bodyPr/>
        <a:lstStyle/>
        <a:p>
          <a:pPr algn="just"/>
          <a:endParaRPr lang="en-AU" sz="1200">
            <a:solidFill>
              <a:schemeClr val="bg1"/>
            </a:solidFill>
          </a:endParaRPr>
        </a:p>
      </dgm:t>
    </dgm:pt>
    <dgm:pt modelId="{32C5BC55-6928-4D74-8DBF-5D630A946BD4}" type="sibTrans" cxnId="{7F5E07C0-5769-4F07-A5BC-466152D0F9D1}">
      <dgm:prSet/>
      <dgm:spPr/>
      <dgm:t>
        <a:bodyPr/>
        <a:lstStyle/>
        <a:p>
          <a:pPr algn="just"/>
          <a:endParaRPr lang="en-AU" sz="1200">
            <a:solidFill>
              <a:schemeClr val="bg1"/>
            </a:solidFill>
          </a:endParaRPr>
        </a:p>
      </dgm:t>
    </dgm:pt>
    <dgm:pt modelId="{79268D60-4768-4FDC-B9FB-22E2D21E750A}">
      <dgm:prSet custT="1"/>
      <dgm:spPr/>
      <dgm:t>
        <a:bodyPr/>
        <a:lstStyle/>
        <a:p>
          <a:pPr algn="just">
            <a:buFont typeface="Courier New" panose="02070309020205020404" pitchFamily="49" charset="0"/>
            <a:buChar char="o"/>
          </a:pPr>
          <a:r>
            <a:rPr lang="en-GB" sz="1200">
              <a:solidFill>
                <a:schemeClr val="bg1"/>
              </a:solidFill>
            </a:rPr>
            <a:t>Service members may be formally informed of management changes through newsletters.</a:t>
          </a:r>
          <a:endParaRPr lang="en-AU" sz="1200">
            <a:solidFill>
              <a:schemeClr val="bg1"/>
            </a:solidFill>
          </a:endParaRPr>
        </a:p>
      </dgm:t>
    </dgm:pt>
    <dgm:pt modelId="{E4A0838B-62F0-49A2-9949-46D51FD4343E}" type="parTrans" cxnId="{0F5E0099-7E45-4E61-8925-B5F6A76D1DE0}">
      <dgm:prSet/>
      <dgm:spPr/>
      <dgm:t>
        <a:bodyPr/>
        <a:lstStyle/>
        <a:p>
          <a:pPr algn="just"/>
          <a:endParaRPr lang="en-AU" sz="1200">
            <a:solidFill>
              <a:schemeClr val="bg1"/>
            </a:solidFill>
          </a:endParaRPr>
        </a:p>
      </dgm:t>
    </dgm:pt>
    <dgm:pt modelId="{FEBCEE4B-2C77-4A7C-9D86-58E20D2D87A2}" type="sibTrans" cxnId="{0F5E0099-7E45-4E61-8925-B5F6A76D1DE0}">
      <dgm:prSet/>
      <dgm:spPr/>
      <dgm:t>
        <a:bodyPr/>
        <a:lstStyle/>
        <a:p>
          <a:pPr algn="just"/>
          <a:endParaRPr lang="en-AU" sz="1200">
            <a:solidFill>
              <a:schemeClr val="bg1"/>
            </a:solidFill>
          </a:endParaRPr>
        </a:p>
      </dgm:t>
    </dgm:pt>
    <dgm:pt modelId="{8763DE32-A79F-4600-9C75-4A8C0A8D2DFD}" type="pres">
      <dgm:prSet presAssocID="{D2E4EEF1-9A43-4B17-B607-176E89622C46}" presName="linear" presStyleCnt="0">
        <dgm:presLayoutVars>
          <dgm:animLvl val="lvl"/>
          <dgm:resizeHandles val="exact"/>
        </dgm:presLayoutVars>
      </dgm:prSet>
      <dgm:spPr/>
    </dgm:pt>
    <dgm:pt modelId="{CC04DA10-ADF5-40A7-A4AF-DB427AA52DBF}" type="pres">
      <dgm:prSet presAssocID="{DB7C0B8D-E3EE-45CF-8446-A34BF6F8FF62}" presName="parentText" presStyleLbl="node1" presStyleIdx="0" presStyleCnt="2">
        <dgm:presLayoutVars>
          <dgm:chMax val="0"/>
          <dgm:bulletEnabled val="1"/>
        </dgm:presLayoutVars>
      </dgm:prSet>
      <dgm:spPr/>
    </dgm:pt>
    <dgm:pt modelId="{920E62C4-8C66-4794-85D2-681C24D65587}" type="pres">
      <dgm:prSet presAssocID="{32C5BC55-6928-4D74-8DBF-5D630A946BD4}" presName="spacer" presStyleCnt="0"/>
      <dgm:spPr/>
    </dgm:pt>
    <dgm:pt modelId="{2E8CB2A9-37DC-435B-A845-14C1CA0A3125}" type="pres">
      <dgm:prSet presAssocID="{79268D60-4768-4FDC-B9FB-22E2D21E750A}" presName="parentText" presStyleLbl="node1" presStyleIdx="1" presStyleCnt="2">
        <dgm:presLayoutVars>
          <dgm:chMax val="0"/>
          <dgm:bulletEnabled val="1"/>
        </dgm:presLayoutVars>
      </dgm:prSet>
      <dgm:spPr/>
    </dgm:pt>
  </dgm:ptLst>
  <dgm:cxnLst>
    <dgm:cxn modelId="{9AF7141E-03CE-4DA7-8F71-5062F059C990}" type="presOf" srcId="{DB7C0B8D-E3EE-45CF-8446-A34BF6F8FF62}" destId="{CC04DA10-ADF5-40A7-A4AF-DB427AA52DBF}" srcOrd="0" destOrd="0" presId="urn:microsoft.com/office/officeart/2005/8/layout/vList2"/>
    <dgm:cxn modelId="{854ECD81-350F-4C3E-BAE6-3B41C87ED779}" type="presOf" srcId="{79268D60-4768-4FDC-B9FB-22E2D21E750A}" destId="{2E8CB2A9-37DC-435B-A845-14C1CA0A3125}" srcOrd="0" destOrd="0" presId="urn:microsoft.com/office/officeart/2005/8/layout/vList2"/>
    <dgm:cxn modelId="{0F5E0099-7E45-4E61-8925-B5F6A76D1DE0}" srcId="{D2E4EEF1-9A43-4B17-B607-176E89622C46}" destId="{79268D60-4768-4FDC-B9FB-22E2D21E750A}" srcOrd="1" destOrd="0" parTransId="{E4A0838B-62F0-49A2-9949-46D51FD4343E}" sibTransId="{FEBCEE4B-2C77-4A7C-9D86-58E20D2D87A2}"/>
    <dgm:cxn modelId="{7F5E07C0-5769-4F07-A5BC-466152D0F9D1}" srcId="{D2E4EEF1-9A43-4B17-B607-176E89622C46}" destId="{DB7C0B8D-E3EE-45CF-8446-A34BF6F8FF62}" srcOrd="0" destOrd="0" parTransId="{AB530462-0F09-48EC-AA12-7EBA978C1AEE}" sibTransId="{32C5BC55-6928-4D74-8DBF-5D630A946BD4}"/>
    <dgm:cxn modelId="{CA06B9D0-3B1F-4CE5-ABEC-096A4FE4D0A1}" type="presOf" srcId="{D2E4EEF1-9A43-4B17-B607-176E89622C46}" destId="{8763DE32-A79F-4600-9C75-4A8C0A8D2DFD}" srcOrd="0" destOrd="0" presId="urn:microsoft.com/office/officeart/2005/8/layout/vList2"/>
    <dgm:cxn modelId="{4DAF4E7F-E3A1-4956-961A-A8D21001EABA}" type="presParOf" srcId="{8763DE32-A79F-4600-9C75-4A8C0A8D2DFD}" destId="{CC04DA10-ADF5-40A7-A4AF-DB427AA52DBF}" srcOrd="0" destOrd="0" presId="urn:microsoft.com/office/officeart/2005/8/layout/vList2"/>
    <dgm:cxn modelId="{C4F47715-9BEF-4C97-B482-A69E8CC1B718}" type="presParOf" srcId="{8763DE32-A79F-4600-9C75-4A8C0A8D2DFD}" destId="{920E62C4-8C66-4794-85D2-681C24D65587}" srcOrd="1" destOrd="0" presId="urn:microsoft.com/office/officeart/2005/8/layout/vList2"/>
    <dgm:cxn modelId="{36D5BF47-D5D2-4AC7-8941-DB85D8D7D2B3}" type="presParOf" srcId="{8763DE32-A79F-4600-9C75-4A8C0A8D2DFD}" destId="{2E8CB2A9-37DC-435B-A845-14C1CA0A3125}" srcOrd="2" destOrd="0" presId="urn:microsoft.com/office/officeart/2005/8/layout/vList2"/>
  </dgm:cxnLst>
  <dgm:bg/>
  <dgm:whole/>
  <dgm:extLst>
    <a:ext uri="http://schemas.microsoft.com/office/drawing/2008/diagram">
      <dsp:dataModelExt xmlns:dsp="http://schemas.microsoft.com/office/drawing/2008/diagram" relId="rId363"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D2E4EEF1-9A43-4B17-B607-176E89622C4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DB7C0B8D-E3EE-45CF-8446-A34BF6F8FF62}">
      <dgm:prSet custT="1"/>
      <dgm:spPr/>
      <dgm:t>
        <a:bodyPr/>
        <a:lstStyle/>
        <a:p>
          <a:pPr algn="just">
            <a:buFont typeface="Courier New" panose="02070309020205020404" pitchFamily="49" charset="0"/>
            <a:buChar char="o"/>
          </a:pPr>
          <a:r>
            <a:rPr lang="en-GB" sz="1200">
              <a:solidFill>
                <a:schemeClr val="bg1"/>
              </a:solidFill>
            </a:rPr>
            <a:t>The management can monitor and keep track of the service or individual progress.</a:t>
          </a:r>
          <a:endParaRPr lang="en-AU" sz="1200">
            <a:solidFill>
              <a:schemeClr val="bg1"/>
            </a:solidFill>
          </a:endParaRPr>
        </a:p>
      </dgm:t>
    </dgm:pt>
    <dgm:pt modelId="{AB530462-0F09-48EC-AA12-7EBA978C1AEE}" type="parTrans" cxnId="{7F5E07C0-5769-4F07-A5BC-466152D0F9D1}">
      <dgm:prSet/>
      <dgm:spPr/>
      <dgm:t>
        <a:bodyPr/>
        <a:lstStyle/>
        <a:p>
          <a:pPr algn="just"/>
          <a:endParaRPr lang="en-AU" sz="1200">
            <a:solidFill>
              <a:schemeClr val="bg1"/>
            </a:solidFill>
          </a:endParaRPr>
        </a:p>
      </dgm:t>
    </dgm:pt>
    <dgm:pt modelId="{32C5BC55-6928-4D74-8DBF-5D630A946BD4}" type="sibTrans" cxnId="{7F5E07C0-5769-4F07-A5BC-466152D0F9D1}">
      <dgm:prSet/>
      <dgm:spPr/>
      <dgm:t>
        <a:bodyPr/>
        <a:lstStyle/>
        <a:p>
          <a:pPr algn="just"/>
          <a:endParaRPr lang="en-AU" sz="1200">
            <a:solidFill>
              <a:schemeClr val="bg1"/>
            </a:solidFill>
          </a:endParaRPr>
        </a:p>
      </dgm:t>
    </dgm:pt>
    <dgm:pt modelId="{79268D60-4768-4FDC-B9FB-22E2D21E750A}">
      <dgm:prSet custT="1"/>
      <dgm:spPr/>
      <dgm:t>
        <a:bodyPr/>
        <a:lstStyle/>
        <a:p>
          <a:pPr algn="just">
            <a:buFont typeface="Courier New" panose="02070309020205020404" pitchFamily="49" charset="0"/>
            <a:buChar char="o"/>
          </a:pPr>
          <a:r>
            <a:rPr lang="en-GB" sz="1200">
              <a:solidFill>
                <a:schemeClr val="bg1"/>
              </a:solidFill>
            </a:rPr>
            <a:t>Service staffs may access templates and form that they need to use for their task.</a:t>
          </a:r>
          <a:endParaRPr lang="en-AU" sz="1200">
            <a:solidFill>
              <a:schemeClr val="bg1"/>
            </a:solidFill>
          </a:endParaRPr>
        </a:p>
      </dgm:t>
    </dgm:pt>
    <dgm:pt modelId="{E4A0838B-62F0-49A2-9949-46D51FD4343E}" type="parTrans" cxnId="{0F5E0099-7E45-4E61-8925-B5F6A76D1DE0}">
      <dgm:prSet/>
      <dgm:spPr/>
      <dgm:t>
        <a:bodyPr/>
        <a:lstStyle/>
        <a:p>
          <a:pPr algn="just"/>
          <a:endParaRPr lang="en-AU" sz="1200">
            <a:solidFill>
              <a:schemeClr val="bg1"/>
            </a:solidFill>
          </a:endParaRPr>
        </a:p>
      </dgm:t>
    </dgm:pt>
    <dgm:pt modelId="{FEBCEE4B-2C77-4A7C-9D86-58E20D2D87A2}" type="sibTrans" cxnId="{0F5E0099-7E45-4E61-8925-B5F6A76D1DE0}">
      <dgm:prSet/>
      <dgm:spPr/>
      <dgm:t>
        <a:bodyPr/>
        <a:lstStyle/>
        <a:p>
          <a:pPr algn="just"/>
          <a:endParaRPr lang="en-AU" sz="1200">
            <a:solidFill>
              <a:schemeClr val="bg1"/>
            </a:solidFill>
          </a:endParaRPr>
        </a:p>
      </dgm:t>
    </dgm:pt>
    <dgm:pt modelId="{A465A038-B4BB-4739-990E-8320730A1F55}">
      <dgm:prSet custT="1"/>
      <dgm:spPr/>
      <dgm:t>
        <a:bodyPr/>
        <a:lstStyle/>
        <a:p>
          <a:pPr algn="just">
            <a:buFont typeface="Courier New" panose="02070309020205020404" pitchFamily="49" charset="0"/>
            <a:buChar char="o"/>
          </a:pPr>
          <a:r>
            <a:rPr lang="en-GB" sz="1200">
              <a:solidFill>
                <a:schemeClr val="bg1"/>
              </a:solidFill>
            </a:rPr>
            <a:t>Clients may see the schedules on when they can visit the service.</a:t>
          </a:r>
          <a:endParaRPr lang="en-AU" sz="1200">
            <a:solidFill>
              <a:schemeClr val="bg1"/>
            </a:solidFill>
          </a:endParaRPr>
        </a:p>
      </dgm:t>
    </dgm:pt>
    <dgm:pt modelId="{2999996D-5AFA-47C7-917B-AC8202FC12F1}" type="parTrans" cxnId="{441DEA18-3024-410E-AA5B-A0FDC45F7970}">
      <dgm:prSet/>
      <dgm:spPr/>
      <dgm:t>
        <a:bodyPr/>
        <a:lstStyle/>
        <a:p>
          <a:pPr algn="just"/>
          <a:endParaRPr lang="en-AU" sz="1200">
            <a:solidFill>
              <a:schemeClr val="bg1"/>
            </a:solidFill>
          </a:endParaRPr>
        </a:p>
      </dgm:t>
    </dgm:pt>
    <dgm:pt modelId="{E45413FA-2B0D-49A4-B876-47CA32EEC7EF}" type="sibTrans" cxnId="{441DEA18-3024-410E-AA5B-A0FDC45F7970}">
      <dgm:prSet/>
      <dgm:spPr/>
      <dgm:t>
        <a:bodyPr/>
        <a:lstStyle/>
        <a:p>
          <a:pPr algn="just"/>
          <a:endParaRPr lang="en-AU" sz="1200">
            <a:solidFill>
              <a:schemeClr val="bg1"/>
            </a:solidFill>
          </a:endParaRPr>
        </a:p>
      </dgm:t>
    </dgm:pt>
    <dgm:pt modelId="{51B1740A-3973-495B-8E72-0C924E399BA1}" type="pres">
      <dgm:prSet presAssocID="{D2E4EEF1-9A43-4B17-B607-176E89622C46}" presName="linear" presStyleCnt="0">
        <dgm:presLayoutVars>
          <dgm:animLvl val="lvl"/>
          <dgm:resizeHandles val="exact"/>
        </dgm:presLayoutVars>
      </dgm:prSet>
      <dgm:spPr/>
    </dgm:pt>
    <dgm:pt modelId="{2636F5F7-CBE0-4E64-AF2E-AA7E17A09A8A}" type="pres">
      <dgm:prSet presAssocID="{DB7C0B8D-E3EE-45CF-8446-A34BF6F8FF62}" presName="parentText" presStyleLbl="node1" presStyleIdx="0" presStyleCnt="3">
        <dgm:presLayoutVars>
          <dgm:chMax val="0"/>
          <dgm:bulletEnabled val="1"/>
        </dgm:presLayoutVars>
      </dgm:prSet>
      <dgm:spPr/>
    </dgm:pt>
    <dgm:pt modelId="{342FDD50-DC01-446C-A57F-326E7A39BF59}" type="pres">
      <dgm:prSet presAssocID="{32C5BC55-6928-4D74-8DBF-5D630A946BD4}" presName="spacer" presStyleCnt="0"/>
      <dgm:spPr/>
    </dgm:pt>
    <dgm:pt modelId="{91185C05-D2E9-4299-ACDC-9D29C9278ACC}" type="pres">
      <dgm:prSet presAssocID="{79268D60-4768-4FDC-B9FB-22E2D21E750A}" presName="parentText" presStyleLbl="node1" presStyleIdx="1" presStyleCnt="3">
        <dgm:presLayoutVars>
          <dgm:chMax val="0"/>
          <dgm:bulletEnabled val="1"/>
        </dgm:presLayoutVars>
      </dgm:prSet>
      <dgm:spPr/>
    </dgm:pt>
    <dgm:pt modelId="{4924556A-8A34-431A-9F9F-306F2B4322B0}" type="pres">
      <dgm:prSet presAssocID="{FEBCEE4B-2C77-4A7C-9D86-58E20D2D87A2}" presName="spacer" presStyleCnt="0"/>
      <dgm:spPr/>
    </dgm:pt>
    <dgm:pt modelId="{FD58E4B1-9334-48AF-8E1C-7CBA7479C371}" type="pres">
      <dgm:prSet presAssocID="{A465A038-B4BB-4739-990E-8320730A1F55}" presName="parentText" presStyleLbl="node1" presStyleIdx="2" presStyleCnt="3">
        <dgm:presLayoutVars>
          <dgm:chMax val="0"/>
          <dgm:bulletEnabled val="1"/>
        </dgm:presLayoutVars>
      </dgm:prSet>
      <dgm:spPr/>
    </dgm:pt>
  </dgm:ptLst>
  <dgm:cxnLst>
    <dgm:cxn modelId="{2258F315-D4C8-4AA5-8971-6974A0366A7D}" type="presOf" srcId="{D2E4EEF1-9A43-4B17-B607-176E89622C46}" destId="{51B1740A-3973-495B-8E72-0C924E399BA1}" srcOrd="0" destOrd="0" presId="urn:microsoft.com/office/officeart/2005/8/layout/vList2"/>
    <dgm:cxn modelId="{401A4516-7F39-41B3-BD2F-6BAF43E41C5A}" type="presOf" srcId="{A465A038-B4BB-4739-990E-8320730A1F55}" destId="{FD58E4B1-9334-48AF-8E1C-7CBA7479C371}" srcOrd="0" destOrd="0" presId="urn:microsoft.com/office/officeart/2005/8/layout/vList2"/>
    <dgm:cxn modelId="{441DEA18-3024-410E-AA5B-A0FDC45F7970}" srcId="{D2E4EEF1-9A43-4B17-B607-176E89622C46}" destId="{A465A038-B4BB-4739-990E-8320730A1F55}" srcOrd="2" destOrd="0" parTransId="{2999996D-5AFA-47C7-917B-AC8202FC12F1}" sibTransId="{E45413FA-2B0D-49A4-B876-47CA32EEC7EF}"/>
    <dgm:cxn modelId="{4E748134-4E82-4D96-ABB5-6F1FB8E412F2}" type="presOf" srcId="{DB7C0B8D-E3EE-45CF-8446-A34BF6F8FF62}" destId="{2636F5F7-CBE0-4E64-AF2E-AA7E17A09A8A}" srcOrd="0" destOrd="0" presId="urn:microsoft.com/office/officeart/2005/8/layout/vList2"/>
    <dgm:cxn modelId="{2EE5ED79-C04D-4ECA-9362-366E904A1E8B}" type="presOf" srcId="{79268D60-4768-4FDC-B9FB-22E2D21E750A}" destId="{91185C05-D2E9-4299-ACDC-9D29C9278ACC}" srcOrd="0" destOrd="0" presId="urn:microsoft.com/office/officeart/2005/8/layout/vList2"/>
    <dgm:cxn modelId="{0F5E0099-7E45-4E61-8925-B5F6A76D1DE0}" srcId="{D2E4EEF1-9A43-4B17-B607-176E89622C46}" destId="{79268D60-4768-4FDC-B9FB-22E2D21E750A}" srcOrd="1" destOrd="0" parTransId="{E4A0838B-62F0-49A2-9949-46D51FD4343E}" sibTransId="{FEBCEE4B-2C77-4A7C-9D86-58E20D2D87A2}"/>
    <dgm:cxn modelId="{7F5E07C0-5769-4F07-A5BC-466152D0F9D1}" srcId="{D2E4EEF1-9A43-4B17-B607-176E89622C46}" destId="{DB7C0B8D-E3EE-45CF-8446-A34BF6F8FF62}" srcOrd="0" destOrd="0" parTransId="{AB530462-0F09-48EC-AA12-7EBA978C1AEE}" sibTransId="{32C5BC55-6928-4D74-8DBF-5D630A946BD4}"/>
    <dgm:cxn modelId="{5D143F04-5125-4A18-B44C-DEFF34F244DF}" type="presParOf" srcId="{51B1740A-3973-495B-8E72-0C924E399BA1}" destId="{2636F5F7-CBE0-4E64-AF2E-AA7E17A09A8A}" srcOrd="0" destOrd="0" presId="urn:microsoft.com/office/officeart/2005/8/layout/vList2"/>
    <dgm:cxn modelId="{B0D0D324-4FFE-4B41-9282-7DDA7CE0FA4F}" type="presParOf" srcId="{51B1740A-3973-495B-8E72-0C924E399BA1}" destId="{342FDD50-DC01-446C-A57F-326E7A39BF59}" srcOrd="1" destOrd="0" presId="urn:microsoft.com/office/officeart/2005/8/layout/vList2"/>
    <dgm:cxn modelId="{847F8D9E-FFC5-4F11-A9B9-9AA5C1DB912E}" type="presParOf" srcId="{51B1740A-3973-495B-8E72-0C924E399BA1}" destId="{91185C05-D2E9-4299-ACDC-9D29C9278ACC}" srcOrd="2" destOrd="0" presId="urn:microsoft.com/office/officeart/2005/8/layout/vList2"/>
    <dgm:cxn modelId="{E2E0E223-CCC1-4749-A509-44120F4A939E}" type="presParOf" srcId="{51B1740A-3973-495B-8E72-0C924E399BA1}" destId="{4924556A-8A34-431A-9F9F-306F2B4322B0}" srcOrd="3" destOrd="0" presId="urn:microsoft.com/office/officeart/2005/8/layout/vList2"/>
    <dgm:cxn modelId="{35042684-C5EC-436C-AF0F-AC576469F091}" type="presParOf" srcId="{51B1740A-3973-495B-8E72-0C924E399BA1}" destId="{FD58E4B1-9334-48AF-8E1C-7CBA7479C371}" srcOrd="4" destOrd="0" presId="urn:microsoft.com/office/officeart/2005/8/layout/vList2"/>
  </dgm:cxnLst>
  <dgm:bg/>
  <dgm:whole/>
  <dgm:extLst>
    <a:ext uri="http://schemas.microsoft.com/office/drawing/2008/diagram">
      <dsp:dataModelExt xmlns:dsp="http://schemas.microsoft.com/office/drawing/2008/diagram" relId="rId368"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E8F2362C-9B00-45CA-9029-5EC9A413228C}"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8E848263-2B86-4DCD-B660-743005F0B096}">
      <dgm:prSet phldrT="[Text]" custT="1"/>
      <dgm:spPr/>
      <dgm:t>
        <a:bodyPr/>
        <a:lstStyle/>
        <a:p>
          <a:pPr algn="just"/>
          <a:r>
            <a:rPr lang="en-GB" sz="1200"/>
            <a:t>‘Are you familiar with…?’</a:t>
          </a:r>
          <a:endParaRPr lang="en-AU" sz="1200" b="0"/>
        </a:p>
      </dgm:t>
    </dgm:pt>
    <dgm:pt modelId="{5CB5E62A-F7CF-4FAD-A214-77932A423179}" type="parTrans" cxnId="{3F968AB0-D9BB-4084-844D-00A527D869FF}">
      <dgm:prSet/>
      <dgm:spPr/>
      <dgm:t>
        <a:bodyPr/>
        <a:lstStyle/>
        <a:p>
          <a:pPr algn="just"/>
          <a:endParaRPr lang="en-AU" sz="1200" b="0"/>
        </a:p>
      </dgm:t>
    </dgm:pt>
    <dgm:pt modelId="{45DE9673-1474-4435-A773-E85EA17F570F}" type="sibTrans" cxnId="{3F968AB0-D9BB-4084-844D-00A527D869FF}">
      <dgm:prSet/>
      <dgm:spPr/>
      <dgm:t>
        <a:bodyPr/>
        <a:lstStyle/>
        <a:p>
          <a:pPr algn="just"/>
          <a:endParaRPr lang="en-AU" sz="1200" b="0"/>
        </a:p>
      </dgm:t>
    </dgm:pt>
    <dgm:pt modelId="{ADC15EC0-8E8E-4A14-9EA8-D1B6C7077AC4}">
      <dgm:prSet phldrT="[Text]" custT="1"/>
      <dgm:spPr/>
      <dgm:t>
        <a:bodyPr/>
        <a:lstStyle/>
        <a:p>
          <a:pPr algn="just"/>
          <a:r>
            <a:rPr lang="en-GB" sz="1200"/>
            <a:t>‘Does it make sense?’</a:t>
          </a:r>
          <a:endParaRPr lang="en-AU" sz="1200" b="0"/>
        </a:p>
      </dgm:t>
    </dgm:pt>
    <dgm:pt modelId="{24174C44-6AE8-4536-9466-00B30D124169}" type="parTrans" cxnId="{D78B7B1B-DC4A-4B34-AAFE-2516B2F46907}">
      <dgm:prSet/>
      <dgm:spPr/>
      <dgm:t>
        <a:bodyPr/>
        <a:lstStyle/>
        <a:p>
          <a:pPr algn="just"/>
          <a:endParaRPr lang="en-AU" sz="1200" b="0"/>
        </a:p>
      </dgm:t>
    </dgm:pt>
    <dgm:pt modelId="{043CA0EC-BAD4-433C-9849-A2CA1D4C106A}" type="sibTrans" cxnId="{D78B7B1B-DC4A-4B34-AAFE-2516B2F46907}">
      <dgm:prSet/>
      <dgm:spPr/>
      <dgm:t>
        <a:bodyPr/>
        <a:lstStyle/>
        <a:p>
          <a:pPr algn="just"/>
          <a:endParaRPr lang="en-AU" sz="1200" b="0"/>
        </a:p>
      </dgm:t>
    </dgm:pt>
    <dgm:pt modelId="{0AF9EEDE-4127-4CCB-8F70-4C32DAE54F6B}">
      <dgm:prSet phldrT="[Text]" custT="1"/>
      <dgm:spPr/>
      <dgm:t>
        <a:bodyPr/>
        <a:lstStyle/>
        <a:p>
          <a:pPr algn="just"/>
          <a:r>
            <a:rPr lang="en-GB" sz="1200"/>
            <a:t>‘Do you follow?’</a:t>
          </a:r>
          <a:endParaRPr lang="en-AU" sz="1200" b="0"/>
        </a:p>
      </dgm:t>
    </dgm:pt>
    <dgm:pt modelId="{8CC11621-1D7D-4DEC-A1EB-A66ED4FFD412}" type="parTrans" cxnId="{0A71596B-73BB-43D0-95DB-E92DE87FBAD9}">
      <dgm:prSet/>
      <dgm:spPr/>
      <dgm:t>
        <a:bodyPr/>
        <a:lstStyle/>
        <a:p>
          <a:pPr algn="just"/>
          <a:endParaRPr lang="en-AU" sz="1200" b="0"/>
        </a:p>
      </dgm:t>
    </dgm:pt>
    <dgm:pt modelId="{5FC9FA46-4256-4018-A178-D9993ECD5E18}" type="sibTrans" cxnId="{0A71596B-73BB-43D0-95DB-E92DE87FBAD9}">
      <dgm:prSet/>
      <dgm:spPr/>
      <dgm:t>
        <a:bodyPr/>
        <a:lstStyle/>
        <a:p>
          <a:pPr algn="just"/>
          <a:endParaRPr lang="en-AU" sz="1200" b="0"/>
        </a:p>
      </dgm:t>
    </dgm:pt>
    <dgm:pt modelId="{2447636E-9D13-47F5-80E3-30CA847CD2E7}">
      <dgm:prSet phldrT="[Text]" custT="1"/>
      <dgm:spPr/>
      <dgm:t>
        <a:bodyPr/>
        <a:lstStyle/>
        <a:p>
          <a:pPr algn="just"/>
          <a:r>
            <a:rPr lang="en-GB" sz="1200"/>
            <a:t>‘Do you know how to…?’</a:t>
          </a:r>
          <a:endParaRPr lang="en-AU" sz="1200" b="0"/>
        </a:p>
      </dgm:t>
    </dgm:pt>
    <dgm:pt modelId="{8DE9E781-1D17-44F5-9BE7-FBBEE96110EF}" type="parTrans" cxnId="{3DB29B0C-04D4-4231-8FF4-F6D3F2AE0F9B}">
      <dgm:prSet/>
      <dgm:spPr/>
      <dgm:t>
        <a:bodyPr/>
        <a:lstStyle/>
        <a:p>
          <a:pPr algn="just"/>
          <a:endParaRPr lang="en-AU" sz="1200" b="0"/>
        </a:p>
      </dgm:t>
    </dgm:pt>
    <dgm:pt modelId="{B5137A54-F260-417B-8A5F-EBDC5A181203}" type="sibTrans" cxnId="{3DB29B0C-04D4-4231-8FF4-F6D3F2AE0F9B}">
      <dgm:prSet/>
      <dgm:spPr/>
      <dgm:t>
        <a:bodyPr/>
        <a:lstStyle/>
        <a:p>
          <a:pPr algn="just"/>
          <a:endParaRPr lang="en-AU" sz="1200" b="0"/>
        </a:p>
      </dgm:t>
    </dgm:pt>
    <dgm:pt modelId="{7FAAA1FC-EB1A-4C0C-AD5B-4B94F4BBE45D}">
      <dgm:prSet phldrT="[Text]" custT="1"/>
      <dgm:spPr/>
      <dgm:t>
        <a:bodyPr/>
        <a:lstStyle/>
        <a:p>
          <a:pPr algn="just"/>
          <a:r>
            <a:rPr lang="en-GB" sz="1200"/>
            <a:t>‘Do you know what I mean by…?’</a:t>
          </a:r>
          <a:endParaRPr lang="en-AU" sz="1200" b="0"/>
        </a:p>
      </dgm:t>
    </dgm:pt>
    <dgm:pt modelId="{C2172C49-C92B-4153-91B2-BDF8462AC1DF}" type="parTrans" cxnId="{CEBAA39E-FAF8-46EE-9D03-DF54299815D2}">
      <dgm:prSet/>
      <dgm:spPr/>
      <dgm:t>
        <a:bodyPr/>
        <a:lstStyle/>
        <a:p>
          <a:pPr algn="just"/>
          <a:endParaRPr lang="en-AU" sz="1200" b="0"/>
        </a:p>
      </dgm:t>
    </dgm:pt>
    <dgm:pt modelId="{CC54044B-AF7F-4A59-95C2-CAB63214F5E9}" type="sibTrans" cxnId="{CEBAA39E-FAF8-46EE-9D03-DF54299815D2}">
      <dgm:prSet/>
      <dgm:spPr/>
      <dgm:t>
        <a:bodyPr/>
        <a:lstStyle/>
        <a:p>
          <a:pPr algn="just"/>
          <a:endParaRPr lang="en-AU" sz="1200" b="0"/>
        </a:p>
      </dgm:t>
    </dgm:pt>
    <dgm:pt modelId="{EA9D8D6E-32EA-4A8F-A36C-8BC5F17C77D9}" type="pres">
      <dgm:prSet presAssocID="{E8F2362C-9B00-45CA-9029-5EC9A413228C}" presName="linear" presStyleCnt="0">
        <dgm:presLayoutVars>
          <dgm:animLvl val="lvl"/>
          <dgm:resizeHandles val="exact"/>
        </dgm:presLayoutVars>
      </dgm:prSet>
      <dgm:spPr/>
    </dgm:pt>
    <dgm:pt modelId="{2E03C22E-7966-4062-9178-6DF991F550D3}" type="pres">
      <dgm:prSet presAssocID="{8E848263-2B86-4DCD-B660-743005F0B096}" presName="parentText" presStyleLbl="node1" presStyleIdx="0" presStyleCnt="5">
        <dgm:presLayoutVars>
          <dgm:chMax val="0"/>
          <dgm:bulletEnabled val="1"/>
        </dgm:presLayoutVars>
      </dgm:prSet>
      <dgm:spPr/>
    </dgm:pt>
    <dgm:pt modelId="{1EFE073C-951F-48C9-A509-4E82C828518A}" type="pres">
      <dgm:prSet presAssocID="{45DE9673-1474-4435-A773-E85EA17F570F}" presName="spacer" presStyleCnt="0"/>
      <dgm:spPr/>
    </dgm:pt>
    <dgm:pt modelId="{957D8B8C-10D5-46EF-B9C8-8E2625AD1849}" type="pres">
      <dgm:prSet presAssocID="{ADC15EC0-8E8E-4A14-9EA8-D1B6C7077AC4}" presName="parentText" presStyleLbl="node1" presStyleIdx="1" presStyleCnt="5">
        <dgm:presLayoutVars>
          <dgm:chMax val="0"/>
          <dgm:bulletEnabled val="1"/>
        </dgm:presLayoutVars>
      </dgm:prSet>
      <dgm:spPr/>
    </dgm:pt>
    <dgm:pt modelId="{FAC5049B-C27B-4A20-8307-1FF2C2864B93}" type="pres">
      <dgm:prSet presAssocID="{043CA0EC-BAD4-433C-9849-A2CA1D4C106A}" presName="spacer" presStyleCnt="0"/>
      <dgm:spPr/>
    </dgm:pt>
    <dgm:pt modelId="{3043C8CC-7B2B-4A9C-8865-7341E6A38892}" type="pres">
      <dgm:prSet presAssocID="{0AF9EEDE-4127-4CCB-8F70-4C32DAE54F6B}" presName="parentText" presStyleLbl="node1" presStyleIdx="2" presStyleCnt="5">
        <dgm:presLayoutVars>
          <dgm:chMax val="0"/>
          <dgm:bulletEnabled val="1"/>
        </dgm:presLayoutVars>
      </dgm:prSet>
      <dgm:spPr/>
    </dgm:pt>
    <dgm:pt modelId="{E8F789A0-76DC-4C7C-93BD-96F6E26A523C}" type="pres">
      <dgm:prSet presAssocID="{5FC9FA46-4256-4018-A178-D9993ECD5E18}" presName="spacer" presStyleCnt="0"/>
      <dgm:spPr/>
    </dgm:pt>
    <dgm:pt modelId="{9E0EA7C7-5ABC-4D59-B3DE-EDF48F0DE975}" type="pres">
      <dgm:prSet presAssocID="{2447636E-9D13-47F5-80E3-30CA847CD2E7}" presName="parentText" presStyleLbl="node1" presStyleIdx="3" presStyleCnt="5">
        <dgm:presLayoutVars>
          <dgm:chMax val="0"/>
          <dgm:bulletEnabled val="1"/>
        </dgm:presLayoutVars>
      </dgm:prSet>
      <dgm:spPr/>
    </dgm:pt>
    <dgm:pt modelId="{C5D898BE-73DF-4056-B172-4792EA475B7C}" type="pres">
      <dgm:prSet presAssocID="{B5137A54-F260-417B-8A5F-EBDC5A181203}" presName="spacer" presStyleCnt="0"/>
      <dgm:spPr/>
    </dgm:pt>
    <dgm:pt modelId="{24B945F3-3B11-49A5-A988-92DF88D5153B}" type="pres">
      <dgm:prSet presAssocID="{7FAAA1FC-EB1A-4C0C-AD5B-4B94F4BBE45D}" presName="parentText" presStyleLbl="node1" presStyleIdx="4" presStyleCnt="5">
        <dgm:presLayoutVars>
          <dgm:chMax val="0"/>
          <dgm:bulletEnabled val="1"/>
        </dgm:presLayoutVars>
      </dgm:prSet>
      <dgm:spPr/>
    </dgm:pt>
  </dgm:ptLst>
  <dgm:cxnLst>
    <dgm:cxn modelId="{ED17720A-095A-469C-9865-A84A7088F2EA}" type="presOf" srcId="{ADC15EC0-8E8E-4A14-9EA8-D1B6C7077AC4}" destId="{957D8B8C-10D5-46EF-B9C8-8E2625AD1849}" srcOrd="0" destOrd="0" presId="urn:microsoft.com/office/officeart/2005/8/layout/vList2"/>
    <dgm:cxn modelId="{3DB29B0C-04D4-4231-8FF4-F6D3F2AE0F9B}" srcId="{E8F2362C-9B00-45CA-9029-5EC9A413228C}" destId="{2447636E-9D13-47F5-80E3-30CA847CD2E7}" srcOrd="3" destOrd="0" parTransId="{8DE9E781-1D17-44F5-9BE7-FBBEE96110EF}" sibTransId="{B5137A54-F260-417B-8A5F-EBDC5A181203}"/>
    <dgm:cxn modelId="{DACB5819-6593-4078-86C8-833BF5CAF1D9}" type="presOf" srcId="{8E848263-2B86-4DCD-B660-743005F0B096}" destId="{2E03C22E-7966-4062-9178-6DF991F550D3}" srcOrd="0" destOrd="0" presId="urn:microsoft.com/office/officeart/2005/8/layout/vList2"/>
    <dgm:cxn modelId="{D78B7B1B-DC4A-4B34-AAFE-2516B2F46907}" srcId="{E8F2362C-9B00-45CA-9029-5EC9A413228C}" destId="{ADC15EC0-8E8E-4A14-9EA8-D1B6C7077AC4}" srcOrd="1" destOrd="0" parTransId="{24174C44-6AE8-4536-9466-00B30D124169}" sibTransId="{043CA0EC-BAD4-433C-9849-A2CA1D4C106A}"/>
    <dgm:cxn modelId="{6DC31D23-2D5C-4EB5-8B37-F67EFDEAD89B}" type="presOf" srcId="{2447636E-9D13-47F5-80E3-30CA847CD2E7}" destId="{9E0EA7C7-5ABC-4D59-B3DE-EDF48F0DE975}" srcOrd="0" destOrd="0" presId="urn:microsoft.com/office/officeart/2005/8/layout/vList2"/>
    <dgm:cxn modelId="{BC075032-7B33-474F-BE51-1785810DA5C5}" type="presOf" srcId="{7FAAA1FC-EB1A-4C0C-AD5B-4B94F4BBE45D}" destId="{24B945F3-3B11-49A5-A988-92DF88D5153B}" srcOrd="0" destOrd="0" presId="urn:microsoft.com/office/officeart/2005/8/layout/vList2"/>
    <dgm:cxn modelId="{0A71596B-73BB-43D0-95DB-E92DE87FBAD9}" srcId="{E8F2362C-9B00-45CA-9029-5EC9A413228C}" destId="{0AF9EEDE-4127-4CCB-8F70-4C32DAE54F6B}" srcOrd="2" destOrd="0" parTransId="{8CC11621-1D7D-4DEC-A1EB-A66ED4FFD412}" sibTransId="{5FC9FA46-4256-4018-A178-D9993ECD5E18}"/>
    <dgm:cxn modelId="{C1F10998-CD06-4A64-BA7F-55F09DF8BB41}" type="presOf" srcId="{E8F2362C-9B00-45CA-9029-5EC9A413228C}" destId="{EA9D8D6E-32EA-4A8F-A36C-8BC5F17C77D9}" srcOrd="0" destOrd="0" presId="urn:microsoft.com/office/officeart/2005/8/layout/vList2"/>
    <dgm:cxn modelId="{CEBAA39E-FAF8-46EE-9D03-DF54299815D2}" srcId="{E8F2362C-9B00-45CA-9029-5EC9A413228C}" destId="{7FAAA1FC-EB1A-4C0C-AD5B-4B94F4BBE45D}" srcOrd="4" destOrd="0" parTransId="{C2172C49-C92B-4153-91B2-BDF8462AC1DF}" sibTransId="{CC54044B-AF7F-4A59-95C2-CAB63214F5E9}"/>
    <dgm:cxn modelId="{330DA89E-DB7F-4E5C-A5A2-44E57789774F}" type="presOf" srcId="{0AF9EEDE-4127-4CCB-8F70-4C32DAE54F6B}" destId="{3043C8CC-7B2B-4A9C-8865-7341E6A38892}" srcOrd="0" destOrd="0" presId="urn:microsoft.com/office/officeart/2005/8/layout/vList2"/>
    <dgm:cxn modelId="{3F968AB0-D9BB-4084-844D-00A527D869FF}" srcId="{E8F2362C-9B00-45CA-9029-5EC9A413228C}" destId="{8E848263-2B86-4DCD-B660-743005F0B096}" srcOrd="0" destOrd="0" parTransId="{5CB5E62A-F7CF-4FAD-A214-77932A423179}" sibTransId="{45DE9673-1474-4435-A773-E85EA17F570F}"/>
    <dgm:cxn modelId="{71D47FAD-F30E-43B3-9679-D71B595A5934}" type="presParOf" srcId="{EA9D8D6E-32EA-4A8F-A36C-8BC5F17C77D9}" destId="{2E03C22E-7966-4062-9178-6DF991F550D3}" srcOrd="0" destOrd="0" presId="urn:microsoft.com/office/officeart/2005/8/layout/vList2"/>
    <dgm:cxn modelId="{194D8FFC-9182-4F5F-99D5-C68740EF06E8}" type="presParOf" srcId="{EA9D8D6E-32EA-4A8F-A36C-8BC5F17C77D9}" destId="{1EFE073C-951F-48C9-A509-4E82C828518A}" srcOrd="1" destOrd="0" presId="urn:microsoft.com/office/officeart/2005/8/layout/vList2"/>
    <dgm:cxn modelId="{5A6E0F4A-11B3-433E-9987-DAD5CAE4ED58}" type="presParOf" srcId="{EA9D8D6E-32EA-4A8F-A36C-8BC5F17C77D9}" destId="{957D8B8C-10D5-46EF-B9C8-8E2625AD1849}" srcOrd="2" destOrd="0" presId="urn:microsoft.com/office/officeart/2005/8/layout/vList2"/>
    <dgm:cxn modelId="{472F8F22-5165-4DB3-AA84-01494C258C98}" type="presParOf" srcId="{EA9D8D6E-32EA-4A8F-A36C-8BC5F17C77D9}" destId="{FAC5049B-C27B-4A20-8307-1FF2C2864B93}" srcOrd="3" destOrd="0" presId="urn:microsoft.com/office/officeart/2005/8/layout/vList2"/>
    <dgm:cxn modelId="{BFA7E8A1-B085-49CE-ABC8-E56EA931F849}" type="presParOf" srcId="{EA9D8D6E-32EA-4A8F-A36C-8BC5F17C77D9}" destId="{3043C8CC-7B2B-4A9C-8865-7341E6A38892}" srcOrd="4" destOrd="0" presId="urn:microsoft.com/office/officeart/2005/8/layout/vList2"/>
    <dgm:cxn modelId="{9BB4FEFC-8323-49BC-85AC-47F47F08546F}" type="presParOf" srcId="{EA9D8D6E-32EA-4A8F-A36C-8BC5F17C77D9}" destId="{E8F789A0-76DC-4C7C-93BD-96F6E26A523C}" srcOrd="5" destOrd="0" presId="urn:microsoft.com/office/officeart/2005/8/layout/vList2"/>
    <dgm:cxn modelId="{9CBA5E63-68A7-457E-9A2A-1CB05A2F79A8}" type="presParOf" srcId="{EA9D8D6E-32EA-4A8F-A36C-8BC5F17C77D9}" destId="{9E0EA7C7-5ABC-4D59-B3DE-EDF48F0DE975}" srcOrd="6" destOrd="0" presId="urn:microsoft.com/office/officeart/2005/8/layout/vList2"/>
    <dgm:cxn modelId="{3473BD98-E65D-49F4-A6AD-F8623F2E1187}" type="presParOf" srcId="{EA9D8D6E-32EA-4A8F-A36C-8BC5F17C77D9}" destId="{C5D898BE-73DF-4056-B172-4792EA475B7C}" srcOrd="7" destOrd="0" presId="urn:microsoft.com/office/officeart/2005/8/layout/vList2"/>
    <dgm:cxn modelId="{FE5BDE7C-9855-410E-BAC2-A6745157F5EF}" type="presParOf" srcId="{EA9D8D6E-32EA-4A8F-A36C-8BC5F17C77D9}" destId="{24B945F3-3B11-49A5-A988-92DF88D5153B}" srcOrd="8" destOrd="0" presId="urn:microsoft.com/office/officeart/2005/8/layout/vList2"/>
  </dgm:cxnLst>
  <dgm:bg/>
  <dgm:whole/>
  <dgm:extLst>
    <a:ext uri="http://schemas.microsoft.com/office/drawing/2008/diagram">
      <dsp:dataModelExt xmlns:dsp="http://schemas.microsoft.com/office/drawing/2008/diagram" relId="rId374"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6276955E-5BBB-49BC-92B4-B2D770FD2B7C}"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BABA686D-386F-478E-B214-D02301F55F6F}">
      <dgm:prSet phldrT="[Text]" custT="1"/>
      <dgm:spPr/>
      <dgm:t>
        <a:bodyPr/>
        <a:lstStyle/>
        <a:p>
          <a:r>
            <a:rPr lang="en-AU" sz="1200"/>
            <a:t>Display a positive disposition.</a:t>
          </a:r>
        </a:p>
      </dgm:t>
    </dgm:pt>
    <dgm:pt modelId="{A498775D-A09D-49C9-882A-31F3BCB8327A}" type="parTrans" cxnId="{3ED15872-C868-4F05-863C-5E569A8D27E9}">
      <dgm:prSet/>
      <dgm:spPr/>
      <dgm:t>
        <a:bodyPr/>
        <a:lstStyle/>
        <a:p>
          <a:endParaRPr lang="en-AU" sz="1200"/>
        </a:p>
      </dgm:t>
    </dgm:pt>
    <dgm:pt modelId="{5E463B29-543D-4A7F-A518-C25CE30495EC}" type="sibTrans" cxnId="{3ED15872-C868-4F05-863C-5E569A8D27E9}">
      <dgm:prSet/>
      <dgm:spPr/>
      <dgm:t>
        <a:bodyPr/>
        <a:lstStyle/>
        <a:p>
          <a:endParaRPr lang="en-AU" sz="1200"/>
        </a:p>
      </dgm:t>
    </dgm:pt>
    <dgm:pt modelId="{319849AB-D762-4E27-B1BB-C083D7DD4ECF}">
      <dgm:prSet phldrT="[Text]" custT="1"/>
      <dgm:spPr/>
      <dgm:t>
        <a:bodyPr/>
        <a:lstStyle/>
        <a:p>
          <a:r>
            <a:rPr lang="en-AU" sz="1200"/>
            <a:t>Be attentive.</a:t>
          </a:r>
        </a:p>
      </dgm:t>
    </dgm:pt>
    <dgm:pt modelId="{220D098D-683D-4A9D-8D8A-7EBAA1432D55}" type="parTrans" cxnId="{7BBDC94B-063C-4AEA-819F-353A00DF78CC}">
      <dgm:prSet/>
      <dgm:spPr/>
      <dgm:t>
        <a:bodyPr/>
        <a:lstStyle/>
        <a:p>
          <a:endParaRPr lang="en-AU" sz="1200"/>
        </a:p>
      </dgm:t>
    </dgm:pt>
    <dgm:pt modelId="{333E20EF-3599-4536-A9C6-6CDA3CF43C29}" type="sibTrans" cxnId="{7BBDC94B-063C-4AEA-819F-353A00DF78CC}">
      <dgm:prSet/>
      <dgm:spPr/>
      <dgm:t>
        <a:bodyPr/>
        <a:lstStyle/>
        <a:p>
          <a:endParaRPr lang="en-AU" sz="1200"/>
        </a:p>
      </dgm:t>
    </dgm:pt>
    <dgm:pt modelId="{50345318-BD79-4EC9-A9FE-4D8A54A79DEB}">
      <dgm:prSet phldrT="[Text]" custT="1"/>
      <dgm:spPr/>
      <dgm:t>
        <a:bodyPr/>
        <a:lstStyle/>
        <a:p>
          <a:r>
            <a:rPr lang="en-AU" sz="1200"/>
            <a:t>Avoid interruptions.</a:t>
          </a:r>
        </a:p>
      </dgm:t>
    </dgm:pt>
    <dgm:pt modelId="{B6599F17-03ED-4999-9232-386D5FDDF7D7}" type="parTrans" cxnId="{128AF1F0-34EC-4177-9AAB-7D6E893C2DB5}">
      <dgm:prSet/>
      <dgm:spPr/>
      <dgm:t>
        <a:bodyPr/>
        <a:lstStyle/>
        <a:p>
          <a:endParaRPr lang="en-AU" sz="1200"/>
        </a:p>
      </dgm:t>
    </dgm:pt>
    <dgm:pt modelId="{4812A1D9-2205-4BCD-ABFB-0896C0F2D9C4}" type="sibTrans" cxnId="{128AF1F0-34EC-4177-9AAB-7D6E893C2DB5}">
      <dgm:prSet/>
      <dgm:spPr/>
      <dgm:t>
        <a:bodyPr/>
        <a:lstStyle/>
        <a:p>
          <a:endParaRPr lang="en-AU" sz="1200"/>
        </a:p>
      </dgm:t>
    </dgm:pt>
    <dgm:pt modelId="{702DC33E-F17F-4F3F-B5BE-A259AAA03ACB}">
      <dgm:prSet phldrT="[Text]" custT="1"/>
      <dgm:spPr/>
      <dgm:t>
        <a:bodyPr/>
        <a:lstStyle/>
        <a:p>
          <a:r>
            <a:rPr lang="en-AU" sz="1200"/>
            <a:t>Be empathetic.</a:t>
          </a:r>
        </a:p>
      </dgm:t>
    </dgm:pt>
    <dgm:pt modelId="{EBCB9834-ABD4-4207-A47A-028660DD62EC}" type="parTrans" cxnId="{36C2F02F-BF81-43C6-B668-4A2D42453EBF}">
      <dgm:prSet/>
      <dgm:spPr/>
      <dgm:t>
        <a:bodyPr/>
        <a:lstStyle/>
        <a:p>
          <a:endParaRPr lang="en-AU" sz="1200"/>
        </a:p>
      </dgm:t>
    </dgm:pt>
    <dgm:pt modelId="{A9CC4B3F-DFDC-4139-BCB5-85B64D4EA1D4}" type="sibTrans" cxnId="{36C2F02F-BF81-43C6-B668-4A2D42453EBF}">
      <dgm:prSet/>
      <dgm:spPr/>
      <dgm:t>
        <a:bodyPr/>
        <a:lstStyle/>
        <a:p>
          <a:endParaRPr lang="en-AU" sz="1200"/>
        </a:p>
      </dgm:t>
    </dgm:pt>
    <dgm:pt modelId="{E0D72A49-CB3B-4529-8F50-2AB5416BDA78}" type="pres">
      <dgm:prSet presAssocID="{6276955E-5BBB-49BC-92B4-B2D770FD2B7C}" presName="Name0" presStyleCnt="0">
        <dgm:presLayoutVars>
          <dgm:dir/>
          <dgm:resizeHandles val="exact"/>
        </dgm:presLayoutVars>
      </dgm:prSet>
      <dgm:spPr/>
    </dgm:pt>
    <dgm:pt modelId="{F1413BBB-8868-4E16-B0DA-2092FE71F461}" type="pres">
      <dgm:prSet presAssocID="{BABA686D-386F-478E-B214-D02301F55F6F}" presName="node" presStyleLbl="node1" presStyleIdx="0" presStyleCnt="4">
        <dgm:presLayoutVars>
          <dgm:bulletEnabled val="1"/>
        </dgm:presLayoutVars>
      </dgm:prSet>
      <dgm:spPr/>
    </dgm:pt>
    <dgm:pt modelId="{29A3D4F1-45AB-410A-86F6-BD3BCC9693E7}" type="pres">
      <dgm:prSet presAssocID="{5E463B29-543D-4A7F-A518-C25CE30495EC}" presName="sibTrans" presStyleCnt="0"/>
      <dgm:spPr/>
    </dgm:pt>
    <dgm:pt modelId="{3D72204B-4E99-4F5B-9623-9097EF52F3F2}" type="pres">
      <dgm:prSet presAssocID="{319849AB-D762-4E27-B1BB-C083D7DD4ECF}" presName="node" presStyleLbl="node1" presStyleIdx="1" presStyleCnt="4">
        <dgm:presLayoutVars>
          <dgm:bulletEnabled val="1"/>
        </dgm:presLayoutVars>
      </dgm:prSet>
      <dgm:spPr/>
    </dgm:pt>
    <dgm:pt modelId="{2D9EA8FD-DB06-4F33-9894-C3B223151112}" type="pres">
      <dgm:prSet presAssocID="{333E20EF-3599-4536-A9C6-6CDA3CF43C29}" presName="sibTrans" presStyleCnt="0"/>
      <dgm:spPr/>
    </dgm:pt>
    <dgm:pt modelId="{E5D57948-8512-4D54-98C1-A33D8B3B54A3}" type="pres">
      <dgm:prSet presAssocID="{50345318-BD79-4EC9-A9FE-4D8A54A79DEB}" presName="node" presStyleLbl="node1" presStyleIdx="2" presStyleCnt="4">
        <dgm:presLayoutVars>
          <dgm:bulletEnabled val="1"/>
        </dgm:presLayoutVars>
      </dgm:prSet>
      <dgm:spPr/>
    </dgm:pt>
    <dgm:pt modelId="{5AD68013-2CAC-4C68-B6A7-D26D378BB596}" type="pres">
      <dgm:prSet presAssocID="{4812A1D9-2205-4BCD-ABFB-0896C0F2D9C4}" presName="sibTrans" presStyleCnt="0"/>
      <dgm:spPr/>
    </dgm:pt>
    <dgm:pt modelId="{9F2EADEB-D350-428C-8274-360A43AE0A12}" type="pres">
      <dgm:prSet presAssocID="{702DC33E-F17F-4F3F-B5BE-A259AAA03ACB}" presName="node" presStyleLbl="node1" presStyleIdx="3" presStyleCnt="4">
        <dgm:presLayoutVars>
          <dgm:bulletEnabled val="1"/>
        </dgm:presLayoutVars>
      </dgm:prSet>
      <dgm:spPr/>
    </dgm:pt>
  </dgm:ptLst>
  <dgm:cxnLst>
    <dgm:cxn modelId="{D466ED0B-D263-41E1-A9DF-EA6396FCE974}" type="presOf" srcId="{319849AB-D762-4E27-B1BB-C083D7DD4ECF}" destId="{3D72204B-4E99-4F5B-9623-9097EF52F3F2}" srcOrd="0" destOrd="0" presId="urn:microsoft.com/office/officeart/2005/8/layout/hList6"/>
    <dgm:cxn modelId="{2803610D-D089-4CE1-808B-57848C80959E}" type="presOf" srcId="{BABA686D-386F-478E-B214-D02301F55F6F}" destId="{F1413BBB-8868-4E16-B0DA-2092FE71F461}" srcOrd="0" destOrd="0" presId="urn:microsoft.com/office/officeart/2005/8/layout/hList6"/>
    <dgm:cxn modelId="{826D0E19-048D-437E-A9D5-39906D6F5E38}" type="presOf" srcId="{702DC33E-F17F-4F3F-B5BE-A259AAA03ACB}" destId="{9F2EADEB-D350-428C-8274-360A43AE0A12}" srcOrd="0" destOrd="0" presId="urn:microsoft.com/office/officeart/2005/8/layout/hList6"/>
    <dgm:cxn modelId="{36C2F02F-BF81-43C6-B668-4A2D42453EBF}" srcId="{6276955E-5BBB-49BC-92B4-B2D770FD2B7C}" destId="{702DC33E-F17F-4F3F-B5BE-A259AAA03ACB}" srcOrd="3" destOrd="0" parTransId="{EBCB9834-ABD4-4207-A47A-028660DD62EC}" sibTransId="{A9CC4B3F-DFDC-4139-BCB5-85B64D4EA1D4}"/>
    <dgm:cxn modelId="{7BBDC94B-063C-4AEA-819F-353A00DF78CC}" srcId="{6276955E-5BBB-49BC-92B4-B2D770FD2B7C}" destId="{319849AB-D762-4E27-B1BB-C083D7DD4ECF}" srcOrd="1" destOrd="0" parTransId="{220D098D-683D-4A9D-8D8A-7EBAA1432D55}" sibTransId="{333E20EF-3599-4536-A9C6-6CDA3CF43C29}"/>
    <dgm:cxn modelId="{3ED15872-C868-4F05-863C-5E569A8D27E9}" srcId="{6276955E-5BBB-49BC-92B4-B2D770FD2B7C}" destId="{BABA686D-386F-478E-B214-D02301F55F6F}" srcOrd="0" destOrd="0" parTransId="{A498775D-A09D-49C9-882A-31F3BCB8327A}" sibTransId="{5E463B29-543D-4A7F-A518-C25CE30495EC}"/>
    <dgm:cxn modelId="{72A42F7A-C2F5-4DFF-8FB5-19F175F6B080}" type="presOf" srcId="{50345318-BD79-4EC9-A9FE-4D8A54A79DEB}" destId="{E5D57948-8512-4D54-98C1-A33D8B3B54A3}" srcOrd="0" destOrd="0" presId="urn:microsoft.com/office/officeart/2005/8/layout/hList6"/>
    <dgm:cxn modelId="{2B18017D-A93B-4797-A450-A735AF68E288}" type="presOf" srcId="{6276955E-5BBB-49BC-92B4-B2D770FD2B7C}" destId="{E0D72A49-CB3B-4529-8F50-2AB5416BDA78}" srcOrd="0" destOrd="0" presId="urn:microsoft.com/office/officeart/2005/8/layout/hList6"/>
    <dgm:cxn modelId="{128AF1F0-34EC-4177-9AAB-7D6E893C2DB5}" srcId="{6276955E-5BBB-49BC-92B4-B2D770FD2B7C}" destId="{50345318-BD79-4EC9-A9FE-4D8A54A79DEB}" srcOrd="2" destOrd="0" parTransId="{B6599F17-03ED-4999-9232-386D5FDDF7D7}" sibTransId="{4812A1D9-2205-4BCD-ABFB-0896C0F2D9C4}"/>
    <dgm:cxn modelId="{EDEEAA3F-9A56-4985-890D-2F485DEA491B}" type="presParOf" srcId="{E0D72A49-CB3B-4529-8F50-2AB5416BDA78}" destId="{F1413BBB-8868-4E16-B0DA-2092FE71F461}" srcOrd="0" destOrd="0" presId="urn:microsoft.com/office/officeart/2005/8/layout/hList6"/>
    <dgm:cxn modelId="{B2A6237A-4205-486C-8F13-7604D6A6B865}" type="presParOf" srcId="{E0D72A49-CB3B-4529-8F50-2AB5416BDA78}" destId="{29A3D4F1-45AB-410A-86F6-BD3BCC9693E7}" srcOrd="1" destOrd="0" presId="urn:microsoft.com/office/officeart/2005/8/layout/hList6"/>
    <dgm:cxn modelId="{7F75157C-B698-4678-AD1F-43E1466A5BFD}" type="presParOf" srcId="{E0D72A49-CB3B-4529-8F50-2AB5416BDA78}" destId="{3D72204B-4E99-4F5B-9623-9097EF52F3F2}" srcOrd="2" destOrd="0" presId="urn:microsoft.com/office/officeart/2005/8/layout/hList6"/>
    <dgm:cxn modelId="{39E95A61-B539-4C27-A85D-C86D47A4F512}" type="presParOf" srcId="{E0D72A49-CB3B-4529-8F50-2AB5416BDA78}" destId="{2D9EA8FD-DB06-4F33-9894-C3B223151112}" srcOrd="3" destOrd="0" presId="urn:microsoft.com/office/officeart/2005/8/layout/hList6"/>
    <dgm:cxn modelId="{8B814F9C-36F1-48B9-833D-F9A33654B896}" type="presParOf" srcId="{E0D72A49-CB3B-4529-8F50-2AB5416BDA78}" destId="{E5D57948-8512-4D54-98C1-A33D8B3B54A3}" srcOrd="4" destOrd="0" presId="urn:microsoft.com/office/officeart/2005/8/layout/hList6"/>
    <dgm:cxn modelId="{5EFFE7A8-DF71-4788-8647-F635ADDF56EF}" type="presParOf" srcId="{E0D72A49-CB3B-4529-8F50-2AB5416BDA78}" destId="{5AD68013-2CAC-4C68-B6A7-D26D378BB596}" srcOrd="5" destOrd="0" presId="urn:microsoft.com/office/officeart/2005/8/layout/hList6"/>
    <dgm:cxn modelId="{30DA0C21-718C-4E3C-8170-C6976ED71048}" type="presParOf" srcId="{E0D72A49-CB3B-4529-8F50-2AB5416BDA78}" destId="{9F2EADEB-D350-428C-8274-360A43AE0A12}" srcOrd="6" destOrd="0" presId="urn:microsoft.com/office/officeart/2005/8/layout/hList6"/>
  </dgm:cxnLst>
  <dgm:bg/>
  <dgm:whole/>
  <dgm:extLst>
    <a:ext uri="http://schemas.microsoft.com/office/drawing/2008/diagram">
      <dsp:dataModelExt xmlns:dsp="http://schemas.microsoft.com/office/drawing/2008/diagram" relId="rId380"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E8F2362C-9B00-45CA-9029-5EC9A413228C}"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8E848263-2B86-4DCD-B660-743005F0B096}">
      <dgm:prSet phldrT="[Text]" custT="1"/>
      <dgm:spPr/>
      <dgm:t>
        <a:bodyPr/>
        <a:lstStyle/>
        <a:p>
          <a:pPr algn="just"/>
          <a:r>
            <a:rPr lang="en-PH" sz="1200"/>
            <a:t>‘Sorry, would you mind repeating that for me?’</a:t>
          </a:r>
          <a:endParaRPr lang="en-AU" sz="1200" b="0"/>
        </a:p>
      </dgm:t>
    </dgm:pt>
    <dgm:pt modelId="{5CB5E62A-F7CF-4FAD-A214-77932A423179}" type="parTrans" cxnId="{3F968AB0-D9BB-4084-844D-00A527D869FF}">
      <dgm:prSet/>
      <dgm:spPr/>
      <dgm:t>
        <a:bodyPr/>
        <a:lstStyle/>
        <a:p>
          <a:pPr algn="just"/>
          <a:endParaRPr lang="en-AU" sz="1200" b="0"/>
        </a:p>
      </dgm:t>
    </dgm:pt>
    <dgm:pt modelId="{45DE9673-1474-4435-A773-E85EA17F570F}" type="sibTrans" cxnId="{3F968AB0-D9BB-4084-844D-00A527D869FF}">
      <dgm:prSet/>
      <dgm:spPr/>
      <dgm:t>
        <a:bodyPr/>
        <a:lstStyle/>
        <a:p>
          <a:pPr algn="just"/>
          <a:endParaRPr lang="en-AU" sz="1200" b="0"/>
        </a:p>
      </dgm:t>
    </dgm:pt>
    <dgm:pt modelId="{ADC15EC0-8E8E-4A14-9EA8-D1B6C7077AC4}">
      <dgm:prSet phldrT="[Text]" custT="1"/>
      <dgm:spPr/>
      <dgm:t>
        <a:bodyPr/>
        <a:lstStyle/>
        <a:p>
          <a:pPr algn="just">
            <a:buFont typeface="Wingdings" panose="05000000000000000000" pitchFamily="2" charset="2"/>
            <a:buChar char=""/>
          </a:pPr>
          <a:r>
            <a:rPr lang="en-PH" sz="1200"/>
            <a:t>‘Would you mind pronouncing that one more time?’</a:t>
          </a:r>
          <a:endParaRPr lang="en-AU" sz="1200" b="0"/>
        </a:p>
      </dgm:t>
    </dgm:pt>
    <dgm:pt modelId="{24174C44-6AE8-4536-9466-00B30D124169}" type="parTrans" cxnId="{D78B7B1B-DC4A-4B34-AAFE-2516B2F46907}">
      <dgm:prSet/>
      <dgm:spPr/>
      <dgm:t>
        <a:bodyPr/>
        <a:lstStyle/>
        <a:p>
          <a:pPr algn="just"/>
          <a:endParaRPr lang="en-AU" sz="1200" b="0"/>
        </a:p>
      </dgm:t>
    </dgm:pt>
    <dgm:pt modelId="{043CA0EC-BAD4-433C-9849-A2CA1D4C106A}" type="sibTrans" cxnId="{D78B7B1B-DC4A-4B34-AAFE-2516B2F46907}">
      <dgm:prSet/>
      <dgm:spPr/>
      <dgm:t>
        <a:bodyPr/>
        <a:lstStyle/>
        <a:p>
          <a:pPr algn="just"/>
          <a:endParaRPr lang="en-AU" sz="1200" b="0"/>
        </a:p>
      </dgm:t>
    </dgm:pt>
    <dgm:pt modelId="{0AF9EEDE-4127-4CCB-8F70-4C32DAE54F6B}">
      <dgm:prSet phldrT="[Text]" custT="1"/>
      <dgm:spPr/>
      <dgm:t>
        <a:bodyPr/>
        <a:lstStyle/>
        <a:p>
          <a:pPr algn="just"/>
          <a:r>
            <a:rPr lang="en-PH" sz="1200"/>
            <a:t>‘Is it okay if you tell me that piece of information again?’	</a:t>
          </a:r>
          <a:endParaRPr lang="en-AU" sz="1200" b="0"/>
        </a:p>
      </dgm:t>
    </dgm:pt>
    <dgm:pt modelId="{8CC11621-1D7D-4DEC-A1EB-A66ED4FFD412}" type="parTrans" cxnId="{0A71596B-73BB-43D0-95DB-E92DE87FBAD9}">
      <dgm:prSet/>
      <dgm:spPr/>
      <dgm:t>
        <a:bodyPr/>
        <a:lstStyle/>
        <a:p>
          <a:pPr algn="just"/>
          <a:endParaRPr lang="en-AU" sz="1200" b="0"/>
        </a:p>
      </dgm:t>
    </dgm:pt>
    <dgm:pt modelId="{5FC9FA46-4256-4018-A178-D9993ECD5E18}" type="sibTrans" cxnId="{0A71596B-73BB-43D0-95DB-E92DE87FBAD9}">
      <dgm:prSet/>
      <dgm:spPr/>
      <dgm:t>
        <a:bodyPr/>
        <a:lstStyle/>
        <a:p>
          <a:pPr algn="just"/>
          <a:endParaRPr lang="en-AU" sz="1200" b="0"/>
        </a:p>
      </dgm:t>
    </dgm:pt>
    <dgm:pt modelId="{2447636E-9D13-47F5-80E3-30CA847CD2E7}">
      <dgm:prSet phldrT="[Text]" custT="1"/>
      <dgm:spPr/>
      <dgm:t>
        <a:bodyPr/>
        <a:lstStyle/>
        <a:p>
          <a:pPr algn="just"/>
          <a:r>
            <a:rPr lang="en-PH" sz="1200"/>
            <a:t>‘Could you be more specific?’</a:t>
          </a:r>
          <a:endParaRPr lang="en-AU" sz="1200" b="0"/>
        </a:p>
      </dgm:t>
    </dgm:pt>
    <dgm:pt modelId="{8DE9E781-1D17-44F5-9BE7-FBBEE96110EF}" type="parTrans" cxnId="{3DB29B0C-04D4-4231-8FF4-F6D3F2AE0F9B}">
      <dgm:prSet/>
      <dgm:spPr/>
      <dgm:t>
        <a:bodyPr/>
        <a:lstStyle/>
        <a:p>
          <a:pPr algn="just"/>
          <a:endParaRPr lang="en-AU" sz="1200" b="0"/>
        </a:p>
      </dgm:t>
    </dgm:pt>
    <dgm:pt modelId="{B5137A54-F260-417B-8A5F-EBDC5A181203}" type="sibTrans" cxnId="{3DB29B0C-04D4-4231-8FF4-F6D3F2AE0F9B}">
      <dgm:prSet/>
      <dgm:spPr/>
      <dgm:t>
        <a:bodyPr/>
        <a:lstStyle/>
        <a:p>
          <a:pPr algn="just"/>
          <a:endParaRPr lang="en-AU" sz="1200" b="0"/>
        </a:p>
      </dgm:t>
    </dgm:pt>
    <dgm:pt modelId="{306FA59A-2C5C-487B-9A2A-1E141713512B}">
      <dgm:prSet custT="1"/>
      <dgm:spPr/>
      <dgm:t>
        <a:bodyPr/>
        <a:lstStyle/>
        <a:p>
          <a:pPr algn="just">
            <a:buFont typeface="Wingdings" panose="05000000000000000000" pitchFamily="2" charset="2"/>
            <a:buChar char=""/>
          </a:pPr>
          <a:r>
            <a:rPr lang="en-PH" sz="1200"/>
            <a:t>‘Can you please repeat it for me?’</a:t>
          </a:r>
          <a:endParaRPr lang="en-AU" sz="1200"/>
        </a:p>
      </dgm:t>
    </dgm:pt>
    <dgm:pt modelId="{FD460BAE-0C53-475D-978D-535EC7E6A54E}" type="parTrans" cxnId="{8C1F616A-AB71-4FD3-92F7-DE30F946499D}">
      <dgm:prSet/>
      <dgm:spPr/>
      <dgm:t>
        <a:bodyPr/>
        <a:lstStyle/>
        <a:p>
          <a:pPr algn="just"/>
          <a:endParaRPr lang="en-AU" sz="1200"/>
        </a:p>
      </dgm:t>
    </dgm:pt>
    <dgm:pt modelId="{C5E59768-A16F-42FF-B982-88AE60B5F52A}" type="sibTrans" cxnId="{8C1F616A-AB71-4FD3-92F7-DE30F946499D}">
      <dgm:prSet/>
      <dgm:spPr/>
      <dgm:t>
        <a:bodyPr/>
        <a:lstStyle/>
        <a:p>
          <a:pPr algn="just"/>
          <a:endParaRPr lang="en-AU" sz="1200"/>
        </a:p>
      </dgm:t>
    </dgm:pt>
    <dgm:pt modelId="{D658F2E8-A100-4935-BF44-363D8CAB9E6F}">
      <dgm:prSet custT="1"/>
      <dgm:spPr/>
      <dgm:t>
        <a:bodyPr/>
        <a:lstStyle/>
        <a:p>
          <a:pPr algn="just">
            <a:buFont typeface="Wingdings" panose="05000000000000000000" pitchFamily="2" charset="2"/>
            <a:buChar char=""/>
          </a:pPr>
          <a:r>
            <a:rPr lang="en-PH" sz="1200"/>
            <a:t>‘So what you meant is…’</a:t>
          </a:r>
          <a:endParaRPr lang="en-AU" sz="1200"/>
        </a:p>
      </dgm:t>
    </dgm:pt>
    <dgm:pt modelId="{BF666CEA-E5C0-4C1B-9A1D-8ED68F51463C}" type="parTrans" cxnId="{BE7A1A8B-8EF4-4375-91F7-0987EAC11ED3}">
      <dgm:prSet/>
      <dgm:spPr/>
      <dgm:t>
        <a:bodyPr/>
        <a:lstStyle/>
        <a:p>
          <a:pPr algn="just"/>
          <a:endParaRPr lang="en-AU" sz="1200"/>
        </a:p>
      </dgm:t>
    </dgm:pt>
    <dgm:pt modelId="{905274AB-CF78-4179-97BD-C5619297B9CA}" type="sibTrans" cxnId="{BE7A1A8B-8EF4-4375-91F7-0987EAC11ED3}">
      <dgm:prSet/>
      <dgm:spPr/>
      <dgm:t>
        <a:bodyPr/>
        <a:lstStyle/>
        <a:p>
          <a:pPr algn="just"/>
          <a:endParaRPr lang="en-AU" sz="1200"/>
        </a:p>
      </dgm:t>
    </dgm:pt>
    <dgm:pt modelId="{D24FD4EA-27EE-4A03-B07B-3C8C8096FEE0}">
      <dgm:prSet custT="1"/>
      <dgm:spPr/>
      <dgm:t>
        <a:bodyPr/>
        <a:lstStyle/>
        <a:p>
          <a:pPr algn="just">
            <a:buFont typeface="Wingdings" panose="05000000000000000000" pitchFamily="2" charset="2"/>
            <a:buChar char=""/>
          </a:pPr>
          <a:r>
            <a:rPr lang="en-PH" sz="1200"/>
            <a:t>‘Do I understand it correctly?’</a:t>
          </a:r>
          <a:endParaRPr lang="en-AU" sz="1200"/>
        </a:p>
      </dgm:t>
    </dgm:pt>
    <dgm:pt modelId="{98250094-AF76-4444-93F5-804BCCB38F73}" type="parTrans" cxnId="{29A66EC1-8147-4B3D-985D-D845EC0F68A9}">
      <dgm:prSet/>
      <dgm:spPr/>
      <dgm:t>
        <a:bodyPr/>
        <a:lstStyle/>
        <a:p>
          <a:pPr algn="just"/>
          <a:endParaRPr lang="en-AU" sz="1200"/>
        </a:p>
      </dgm:t>
    </dgm:pt>
    <dgm:pt modelId="{54F2BF47-262A-409E-AB09-2C0938FA02A7}" type="sibTrans" cxnId="{29A66EC1-8147-4B3D-985D-D845EC0F68A9}">
      <dgm:prSet/>
      <dgm:spPr/>
      <dgm:t>
        <a:bodyPr/>
        <a:lstStyle/>
        <a:p>
          <a:pPr algn="just"/>
          <a:endParaRPr lang="en-AU" sz="1200"/>
        </a:p>
      </dgm:t>
    </dgm:pt>
    <dgm:pt modelId="{D153C64E-6E34-4FC5-82D4-E53280F045D2}">
      <dgm:prSet custT="1"/>
      <dgm:spPr/>
      <dgm:t>
        <a:bodyPr/>
        <a:lstStyle/>
        <a:p>
          <a:pPr algn="just">
            <a:buFont typeface="Wingdings" panose="05000000000000000000" pitchFamily="2" charset="2"/>
            <a:buChar char=""/>
          </a:pPr>
          <a:r>
            <a:rPr lang="en-PH" sz="1200"/>
            <a:t>‘Please let me know if my understanding is correct.’</a:t>
          </a:r>
          <a:endParaRPr lang="en-AU" sz="1200"/>
        </a:p>
      </dgm:t>
    </dgm:pt>
    <dgm:pt modelId="{9D5E72E2-8B30-40D0-99AF-0306B65D3DD4}" type="parTrans" cxnId="{28054B66-6E26-4CE7-994C-E61A4195F263}">
      <dgm:prSet/>
      <dgm:spPr/>
      <dgm:t>
        <a:bodyPr/>
        <a:lstStyle/>
        <a:p>
          <a:pPr algn="just"/>
          <a:endParaRPr lang="en-AU" sz="1200"/>
        </a:p>
      </dgm:t>
    </dgm:pt>
    <dgm:pt modelId="{C3E2F091-1F79-42B8-B506-491E3CA7DC5F}" type="sibTrans" cxnId="{28054B66-6E26-4CE7-994C-E61A4195F263}">
      <dgm:prSet/>
      <dgm:spPr/>
      <dgm:t>
        <a:bodyPr/>
        <a:lstStyle/>
        <a:p>
          <a:pPr algn="just"/>
          <a:endParaRPr lang="en-AU" sz="1200"/>
        </a:p>
      </dgm:t>
    </dgm:pt>
    <dgm:pt modelId="{B160C275-0345-46FE-85CA-15BF6C8A5CDE}">
      <dgm:prSet custT="1"/>
      <dgm:spPr/>
      <dgm:t>
        <a:bodyPr/>
        <a:lstStyle/>
        <a:p>
          <a:pPr algn="just">
            <a:buFont typeface="Wingdings" panose="05000000000000000000" pitchFamily="2" charset="2"/>
            <a:buChar char=""/>
          </a:pPr>
          <a:r>
            <a:rPr lang="en-PH" sz="1200"/>
            <a:t>‘So from what you are saying…’</a:t>
          </a:r>
          <a:endParaRPr lang="en-AU" sz="1200"/>
        </a:p>
      </dgm:t>
    </dgm:pt>
    <dgm:pt modelId="{C6026227-BAA1-48FC-88BB-73E6F73D7281}" type="parTrans" cxnId="{932EF5F4-A94A-4D28-B73E-3E5DC9EE87DD}">
      <dgm:prSet/>
      <dgm:spPr/>
      <dgm:t>
        <a:bodyPr/>
        <a:lstStyle/>
        <a:p>
          <a:pPr algn="just"/>
          <a:endParaRPr lang="en-AU" sz="1200"/>
        </a:p>
      </dgm:t>
    </dgm:pt>
    <dgm:pt modelId="{7FE4319C-B876-42F3-BB5E-A3E14BC88CE0}" type="sibTrans" cxnId="{932EF5F4-A94A-4D28-B73E-3E5DC9EE87DD}">
      <dgm:prSet/>
      <dgm:spPr/>
      <dgm:t>
        <a:bodyPr/>
        <a:lstStyle/>
        <a:p>
          <a:pPr algn="just"/>
          <a:endParaRPr lang="en-AU" sz="1200"/>
        </a:p>
      </dgm:t>
    </dgm:pt>
    <dgm:pt modelId="{EA9D8D6E-32EA-4A8F-A36C-8BC5F17C77D9}" type="pres">
      <dgm:prSet presAssocID="{E8F2362C-9B00-45CA-9029-5EC9A413228C}" presName="linear" presStyleCnt="0">
        <dgm:presLayoutVars>
          <dgm:animLvl val="lvl"/>
          <dgm:resizeHandles val="exact"/>
        </dgm:presLayoutVars>
      </dgm:prSet>
      <dgm:spPr/>
    </dgm:pt>
    <dgm:pt modelId="{2E03C22E-7966-4062-9178-6DF991F550D3}" type="pres">
      <dgm:prSet presAssocID="{8E848263-2B86-4DCD-B660-743005F0B096}" presName="parentText" presStyleLbl="node1" presStyleIdx="0" presStyleCnt="9">
        <dgm:presLayoutVars>
          <dgm:chMax val="0"/>
          <dgm:bulletEnabled val="1"/>
        </dgm:presLayoutVars>
      </dgm:prSet>
      <dgm:spPr/>
    </dgm:pt>
    <dgm:pt modelId="{1EFE073C-951F-48C9-A509-4E82C828518A}" type="pres">
      <dgm:prSet presAssocID="{45DE9673-1474-4435-A773-E85EA17F570F}" presName="spacer" presStyleCnt="0"/>
      <dgm:spPr/>
    </dgm:pt>
    <dgm:pt modelId="{957D8B8C-10D5-46EF-B9C8-8E2625AD1849}" type="pres">
      <dgm:prSet presAssocID="{ADC15EC0-8E8E-4A14-9EA8-D1B6C7077AC4}" presName="parentText" presStyleLbl="node1" presStyleIdx="1" presStyleCnt="9">
        <dgm:presLayoutVars>
          <dgm:chMax val="0"/>
          <dgm:bulletEnabled val="1"/>
        </dgm:presLayoutVars>
      </dgm:prSet>
      <dgm:spPr/>
    </dgm:pt>
    <dgm:pt modelId="{FAC5049B-C27B-4A20-8307-1FF2C2864B93}" type="pres">
      <dgm:prSet presAssocID="{043CA0EC-BAD4-433C-9849-A2CA1D4C106A}" presName="spacer" presStyleCnt="0"/>
      <dgm:spPr/>
    </dgm:pt>
    <dgm:pt modelId="{3043C8CC-7B2B-4A9C-8865-7341E6A38892}" type="pres">
      <dgm:prSet presAssocID="{0AF9EEDE-4127-4CCB-8F70-4C32DAE54F6B}" presName="parentText" presStyleLbl="node1" presStyleIdx="2" presStyleCnt="9">
        <dgm:presLayoutVars>
          <dgm:chMax val="0"/>
          <dgm:bulletEnabled val="1"/>
        </dgm:presLayoutVars>
      </dgm:prSet>
      <dgm:spPr/>
    </dgm:pt>
    <dgm:pt modelId="{E8F789A0-76DC-4C7C-93BD-96F6E26A523C}" type="pres">
      <dgm:prSet presAssocID="{5FC9FA46-4256-4018-A178-D9993ECD5E18}" presName="spacer" presStyleCnt="0"/>
      <dgm:spPr/>
    </dgm:pt>
    <dgm:pt modelId="{9E0EA7C7-5ABC-4D59-B3DE-EDF48F0DE975}" type="pres">
      <dgm:prSet presAssocID="{2447636E-9D13-47F5-80E3-30CA847CD2E7}" presName="parentText" presStyleLbl="node1" presStyleIdx="3" presStyleCnt="9">
        <dgm:presLayoutVars>
          <dgm:chMax val="0"/>
          <dgm:bulletEnabled val="1"/>
        </dgm:presLayoutVars>
      </dgm:prSet>
      <dgm:spPr/>
    </dgm:pt>
    <dgm:pt modelId="{578B65FB-6485-4ED5-B5A8-891033E05E17}" type="pres">
      <dgm:prSet presAssocID="{B5137A54-F260-417B-8A5F-EBDC5A181203}" presName="spacer" presStyleCnt="0"/>
      <dgm:spPr/>
    </dgm:pt>
    <dgm:pt modelId="{56EE1062-14BE-4841-95B3-24CD4CAA3854}" type="pres">
      <dgm:prSet presAssocID="{306FA59A-2C5C-487B-9A2A-1E141713512B}" presName="parentText" presStyleLbl="node1" presStyleIdx="4" presStyleCnt="9">
        <dgm:presLayoutVars>
          <dgm:chMax val="0"/>
          <dgm:bulletEnabled val="1"/>
        </dgm:presLayoutVars>
      </dgm:prSet>
      <dgm:spPr/>
    </dgm:pt>
    <dgm:pt modelId="{38527984-4204-4577-9DF2-B62EB6B47FA1}" type="pres">
      <dgm:prSet presAssocID="{C5E59768-A16F-42FF-B982-88AE60B5F52A}" presName="spacer" presStyleCnt="0"/>
      <dgm:spPr/>
    </dgm:pt>
    <dgm:pt modelId="{ED468DC6-DEDA-44F1-BFF2-892888B6945A}" type="pres">
      <dgm:prSet presAssocID="{D658F2E8-A100-4935-BF44-363D8CAB9E6F}" presName="parentText" presStyleLbl="node1" presStyleIdx="5" presStyleCnt="9">
        <dgm:presLayoutVars>
          <dgm:chMax val="0"/>
          <dgm:bulletEnabled val="1"/>
        </dgm:presLayoutVars>
      </dgm:prSet>
      <dgm:spPr/>
    </dgm:pt>
    <dgm:pt modelId="{9DD99581-B2DC-4703-88C2-94A3E41D663E}" type="pres">
      <dgm:prSet presAssocID="{905274AB-CF78-4179-97BD-C5619297B9CA}" presName="spacer" presStyleCnt="0"/>
      <dgm:spPr/>
    </dgm:pt>
    <dgm:pt modelId="{ABEB6899-6678-479E-81B6-6E00ADD94FFD}" type="pres">
      <dgm:prSet presAssocID="{D24FD4EA-27EE-4A03-B07B-3C8C8096FEE0}" presName="parentText" presStyleLbl="node1" presStyleIdx="6" presStyleCnt="9">
        <dgm:presLayoutVars>
          <dgm:chMax val="0"/>
          <dgm:bulletEnabled val="1"/>
        </dgm:presLayoutVars>
      </dgm:prSet>
      <dgm:spPr/>
    </dgm:pt>
    <dgm:pt modelId="{A3254C41-208F-4F4B-98FA-415BDCFDF7DF}" type="pres">
      <dgm:prSet presAssocID="{54F2BF47-262A-409E-AB09-2C0938FA02A7}" presName="spacer" presStyleCnt="0"/>
      <dgm:spPr/>
    </dgm:pt>
    <dgm:pt modelId="{9893A53A-AF1B-440F-B473-F40511F69335}" type="pres">
      <dgm:prSet presAssocID="{D153C64E-6E34-4FC5-82D4-E53280F045D2}" presName="parentText" presStyleLbl="node1" presStyleIdx="7" presStyleCnt="9">
        <dgm:presLayoutVars>
          <dgm:chMax val="0"/>
          <dgm:bulletEnabled val="1"/>
        </dgm:presLayoutVars>
      </dgm:prSet>
      <dgm:spPr/>
    </dgm:pt>
    <dgm:pt modelId="{89B183D5-9BF3-4C85-B236-F4E30B26D874}" type="pres">
      <dgm:prSet presAssocID="{C3E2F091-1F79-42B8-B506-491E3CA7DC5F}" presName="spacer" presStyleCnt="0"/>
      <dgm:spPr/>
    </dgm:pt>
    <dgm:pt modelId="{0D4C6CF9-4189-4CA7-9780-2ABE9528007E}" type="pres">
      <dgm:prSet presAssocID="{B160C275-0345-46FE-85CA-15BF6C8A5CDE}" presName="parentText" presStyleLbl="node1" presStyleIdx="8" presStyleCnt="9">
        <dgm:presLayoutVars>
          <dgm:chMax val="0"/>
          <dgm:bulletEnabled val="1"/>
        </dgm:presLayoutVars>
      </dgm:prSet>
      <dgm:spPr/>
    </dgm:pt>
  </dgm:ptLst>
  <dgm:cxnLst>
    <dgm:cxn modelId="{ED17720A-095A-469C-9865-A84A7088F2EA}" type="presOf" srcId="{ADC15EC0-8E8E-4A14-9EA8-D1B6C7077AC4}" destId="{957D8B8C-10D5-46EF-B9C8-8E2625AD1849}" srcOrd="0" destOrd="0" presId="urn:microsoft.com/office/officeart/2005/8/layout/vList2"/>
    <dgm:cxn modelId="{3DB29B0C-04D4-4231-8FF4-F6D3F2AE0F9B}" srcId="{E8F2362C-9B00-45CA-9029-5EC9A413228C}" destId="{2447636E-9D13-47F5-80E3-30CA847CD2E7}" srcOrd="3" destOrd="0" parTransId="{8DE9E781-1D17-44F5-9BE7-FBBEE96110EF}" sibTransId="{B5137A54-F260-417B-8A5F-EBDC5A181203}"/>
    <dgm:cxn modelId="{B09F2412-4A4B-476E-8114-4488DAC1BD82}" type="presOf" srcId="{D658F2E8-A100-4935-BF44-363D8CAB9E6F}" destId="{ED468DC6-DEDA-44F1-BFF2-892888B6945A}" srcOrd="0" destOrd="0" presId="urn:microsoft.com/office/officeart/2005/8/layout/vList2"/>
    <dgm:cxn modelId="{DACB5819-6593-4078-86C8-833BF5CAF1D9}" type="presOf" srcId="{8E848263-2B86-4DCD-B660-743005F0B096}" destId="{2E03C22E-7966-4062-9178-6DF991F550D3}" srcOrd="0" destOrd="0" presId="urn:microsoft.com/office/officeart/2005/8/layout/vList2"/>
    <dgm:cxn modelId="{D78B7B1B-DC4A-4B34-AAFE-2516B2F46907}" srcId="{E8F2362C-9B00-45CA-9029-5EC9A413228C}" destId="{ADC15EC0-8E8E-4A14-9EA8-D1B6C7077AC4}" srcOrd="1" destOrd="0" parTransId="{24174C44-6AE8-4536-9466-00B30D124169}" sibTransId="{043CA0EC-BAD4-433C-9849-A2CA1D4C106A}"/>
    <dgm:cxn modelId="{6DC31D23-2D5C-4EB5-8B37-F67EFDEAD89B}" type="presOf" srcId="{2447636E-9D13-47F5-80E3-30CA847CD2E7}" destId="{9E0EA7C7-5ABC-4D59-B3DE-EDF48F0DE975}" srcOrd="0" destOrd="0" presId="urn:microsoft.com/office/officeart/2005/8/layout/vList2"/>
    <dgm:cxn modelId="{28054B66-6E26-4CE7-994C-E61A4195F263}" srcId="{E8F2362C-9B00-45CA-9029-5EC9A413228C}" destId="{D153C64E-6E34-4FC5-82D4-E53280F045D2}" srcOrd="7" destOrd="0" parTransId="{9D5E72E2-8B30-40D0-99AF-0306B65D3DD4}" sibTransId="{C3E2F091-1F79-42B8-B506-491E3CA7DC5F}"/>
    <dgm:cxn modelId="{318AA167-4D69-48F0-A7D6-07BE390F44A8}" type="presOf" srcId="{D153C64E-6E34-4FC5-82D4-E53280F045D2}" destId="{9893A53A-AF1B-440F-B473-F40511F69335}" srcOrd="0" destOrd="0" presId="urn:microsoft.com/office/officeart/2005/8/layout/vList2"/>
    <dgm:cxn modelId="{8C1F616A-AB71-4FD3-92F7-DE30F946499D}" srcId="{E8F2362C-9B00-45CA-9029-5EC9A413228C}" destId="{306FA59A-2C5C-487B-9A2A-1E141713512B}" srcOrd="4" destOrd="0" parTransId="{FD460BAE-0C53-475D-978D-535EC7E6A54E}" sibTransId="{C5E59768-A16F-42FF-B982-88AE60B5F52A}"/>
    <dgm:cxn modelId="{0A71596B-73BB-43D0-95DB-E92DE87FBAD9}" srcId="{E8F2362C-9B00-45CA-9029-5EC9A413228C}" destId="{0AF9EEDE-4127-4CCB-8F70-4C32DAE54F6B}" srcOrd="2" destOrd="0" parTransId="{8CC11621-1D7D-4DEC-A1EB-A66ED4FFD412}" sibTransId="{5FC9FA46-4256-4018-A178-D9993ECD5E18}"/>
    <dgm:cxn modelId="{04864D6F-BDCA-4C29-8B57-D7C6451BF311}" type="presOf" srcId="{D24FD4EA-27EE-4A03-B07B-3C8C8096FEE0}" destId="{ABEB6899-6678-479E-81B6-6E00ADD94FFD}" srcOrd="0" destOrd="0" presId="urn:microsoft.com/office/officeart/2005/8/layout/vList2"/>
    <dgm:cxn modelId="{BE7A1A8B-8EF4-4375-91F7-0987EAC11ED3}" srcId="{E8F2362C-9B00-45CA-9029-5EC9A413228C}" destId="{D658F2E8-A100-4935-BF44-363D8CAB9E6F}" srcOrd="5" destOrd="0" parTransId="{BF666CEA-E5C0-4C1B-9A1D-8ED68F51463C}" sibTransId="{905274AB-CF78-4179-97BD-C5619297B9CA}"/>
    <dgm:cxn modelId="{C1F10998-CD06-4A64-BA7F-55F09DF8BB41}" type="presOf" srcId="{E8F2362C-9B00-45CA-9029-5EC9A413228C}" destId="{EA9D8D6E-32EA-4A8F-A36C-8BC5F17C77D9}" srcOrd="0" destOrd="0" presId="urn:microsoft.com/office/officeart/2005/8/layout/vList2"/>
    <dgm:cxn modelId="{330DA89E-DB7F-4E5C-A5A2-44E57789774F}" type="presOf" srcId="{0AF9EEDE-4127-4CCB-8F70-4C32DAE54F6B}" destId="{3043C8CC-7B2B-4A9C-8865-7341E6A38892}" srcOrd="0" destOrd="0" presId="urn:microsoft.com/office/officeart/2005/8/layout/vList2"/>
    <dgm:cxn modelId="{91128DA8-08C8-45C1-91F9-1084EFC0FCEA}" type="presOf" srcId="{B160C275-0345-46FE-85CA-15BF6C8A5CDE}" destId="{0D4C6CF9-4189-4CA7-9780-2ABE9528007E}" srcOrd="0" destOrd="0" presId="urn:microsoft.com/office/officeart/2005/8/layout/vList2"/>
    <dgm:cxn modelId="{3F968AB0-D9BB-4084-844D-00A527D869FF}" srcId="{E8F2362C-9B00-45CA-9029-5EC9A413228C}" destId="{8E848263-2B86-4DCD-B660-743005F0B096}" srcOrd="0" destOrd="0" parTransId="{5CB5E62A-F7CF-4FAD-A214-77932A423179}" sibTransId="{45DE9673-1474-4435-A773-E85EA17F570F}"/>
    <dgm:cxn modelId="{D8450BB3-33A8-4D26-9378-51056FF4BA94}" type="presOf" srcId="{306FA59A-2C5C-487B-9A2A-1E141713512B}" destId="{56EE1062-14BE-4841-95B3-24CD4CAA3854}" srcOrd="0" destOrd="0" presId="urn:microsoft.com/office/officeart/2005/8/layout/vList2"/>
    <dgm:cxn modelId="{29A66EC1-8147-4B3D-985D-D845EC0F68A9}" srcId="{E8F2362C-9B00-45CA-9029-5EC9A413228C}" destId="{D24FD4EA-27EE-4A03-B07B-3C8C8096FEE0}" srcOrd="6" destOrd="0" parTransId="{98250094-AF76-4444-93F5-804BCCB38F73}" sibTransId="{54F2BF47-262A-409E-AB09-2C0938FA02A7}"/>
    <dgm:cxn modelId="{932EF5F4-A94A-4D28-B73E-3E5DC9EE87DD}" srcId="{E8F2362C-9B00-45CA-9029-5EC9A413228C}" destId="{B160C275-0345-46FE-85CA-15BF6C8A5CDE}" srcOrd="8" destOrd="0" parTransId="{C6026227-BAA1-48FC-88BB-73E6F73D7281}" sibTransId="{7FE4319C-B876-42F3-BB5E-A3E14BC88CE0}"/>
    <dgm:cxn modelId="{71D47FAD-F30E-43B3-9679-D71B595A5934}" type="presParOf" srcId="{EA9D8D6E-32EA-4A8F-A36C-8BC5F17C77D9}" destId="{2E03C22E-7966-4062-9178-6DF991F550D3}" srcOrd="0" destOrd="0" presId="urn:microsoft.com/office/officeart/2005/8/layout/vList2"/>
    <dgm:cxn modelId="{194D8FFC-9182-4F5F-99D5-C68740EF06E8}" type="presParOf" srcId="{EA9D8D6E-32EA-4A8F-A36C-8BC5F17C77D9}" destId="{1EFE073C-951F-48C9-A509-4E82C828518A}" srcOrd="1" destOrd="0" presId="urn:microsoft.com/office/officeart/2005/8/layout/vList2"/>
    <dgm:cxn modelId="{5A6E0F4A-11B3-433E-9987-DAD5CAE4ED58}" type="presParOf" srcId="{EA9D8D6E-32EA-4A8F-A36C-8BC5F17C77D9}" destId="{957D8B8C-10D5-46EF-B9C8-8E2625AD1849}" srcOrd="2" destOrd="0" presId="urn:microsoft.com/office/officeart/2005/8/layout/vList2"/>
    <dgm:cxn modelId="{472F8F22-5165-4DB3-AA84-01494C258C98}" type="presParOf" srcId="{EA9D8D6E-32EA-4A8F-A36C-8BC5F17C77D9}" destId="{FAC5049B-C27B-4A20-8307-1FF2C2864B93}" srcOrd="3" destOrd="0" presId="urn:microsoft.com/office/officeart/2005/8/layout/vList2"/>
    <dgm:cxn modelId="{BFA7E8A1-B085-49CE-ABC8-E56EA931F849}" type="presParOf" srcId="{EA9D8D6E-32EA-4A8F-A36C-8BC5F17C77D9}" destId="{3043C8CC-7B2B-4A9C-8865-7341E6A38892}" srcOrd="4" destOrd="0" presId="urn:microsoft.com/office/officeart/2005/8/layout/vList2"/>
    <dgm:cxn modelId="{9BB4FEFC-8323-49BC-85AC-47F47F08546F}" type="presParOf" srcId="{EA9D8D6E-32EA-4A8F-A36C-8BC5F17C77D9}" destId="{E8F789A0-76DC-4C7C-93BD-96F6E26A523C}" srcOrd="5" destOrd="0" presId="urn:microsoft.com/office/officeart/2005/8/layout/vList2"/>
    <dgm:cxn modelId="{9CBA5E63-68A7-457E-9A2A-1CB05A2F79A8}" type="presParOf" srcId="{EA9D8D6E-32EA-4A8F-A36C-8BC5F17C77D9}" destId="{9E0EA7C7-5ABC-4D59-B3DE-EDF48F0DE975}" srcOrd="6" destOrd="0" presId="urn:microsoft.com/office/officeart/2005/8/layout/vList2"/>
    <dgm:cxn modelId="{A7B97AAF-242A-4E9D-9F0D-A2A80FF893CB}" type="presParOf" srcId="{EA9D8D6E-32EA-4A8F-A36C-8BC5F17C77D9}" destId="{578B65FB-6485-4ED5-B5A8-891033E05E17}" srcOrd="7" destOrd="0" presId="urn:microsoft.com/office/officeart/2005/8/layout/vList2"/>
    <dgm:cxn modelId="{67190849-1690-42B7-B253-99B0D70D9EAA}" type="presParOf" srcId="{EA9D8D6E-32EA-4A8F-A36C-8BC5F17C77D9}" destId="{56EE1062-14BE-4841-95B3-24CD4CAA3854}" srcOrd="8" destOrd="0" presId="urn:microsoft.com/office/officeart/2005/8/layout/vList2"/>
    <dgm:cxn modelId="{01B66976-6B1B-4CB4-AF5E-5A86B78E53D1}" type="presParOf" srcId="{EA9D8D6E-32EA-4A8F-A36C-8BC5F17C77D9}" destId="{38527984-4204-4577-9DF2-B62EB6B47FA1}" srcOrd="9" destOrd="0" presId="urn:microsoft.com/office/officeart/2005/8/layout/vList2"/>
    <dgm:cxn modelId="{A5C8F177-55DF-4A4F-BF6A-5E0951958CDB}" type="presParOf" srcId="{EA9D8D6E-32EA-4A8F-A36C-8BC5F17C77D9}" destId="{ED468DC6-DEDA-44F1-BFF2-892888B6945A}" srcOrd="10" destOrd="0" presId="urn:microsoft.com/office/officeart/2005/8/layout/vList2"/>
    <dgm:cxn modelId="{ABC8678C-361A-4562-BBFC-C470E4649A69}" type="presParOf" srcId="{EA9D8D6E-32EA-4A8F-A36C-8BC5F17C77D9}" destId="{9DD99581-B2DC-4703-88C2-94A3E41D663E}" srcOrd="11" destOrd="0" presId="urn:microsoft.com/office/officeart/2005/8/layout/vList2"/>
    <dgm:cxn modelId="{E2AC2616-5092-437E-8F96-2F12E9C548F9}" type="presParOf" srcId="{EA9D8D6E-32EA-4A8F-A36C-8BC5F17C77D9}" destId="{ABEB6899-6678-479E-81B6-6E00ADD94FFD}" srcOrd="12" destOrd="0" presId="urn:microsoft.com/office/officeart/2005/8/layout/vList2"/>
    <dgm:cxn modelId="{6B9C1BD4-02EC-476E-A0EF-698DC76FC2E3}" type="presParOf" srcId="{EA9D8D6E-32EA-4A8F-A36C-8BC5F17C77D9}" destId="{A3254C41-208F-4F4B-98FA-415BDCFDF7DF}" srcOrd="13" destOrd="0" presId="urn:microsoft.com/office/officeart/2005/8/layout/vList2"/>
    <dgm:cxn modelId="{D1B71AFA-BC91-43C6-B6C5-5A8BADA8FA25}" type="presParOf" srcId="{EA9D8D6E-32EA-4A8F-A36C-8BC5F17C77D9}" destId="{9893A53A-AF1B-440F-B473-F40511F69335}" srcOrd="14" destOrd="0" presId="urn:microsoft.com/office/officeart/2005/8/layout/vList2"/>
    <dgm:cxn modelId="{AE77F39C-459E-47DA-A12A-2BE18CF1DF9F}" type="presParOf" srcId="{EA9D8D6E-32EA-4A8F-A36C-8BC5F17C77D9}" destId="{89B183D5-9BF3-4C85-B236-F4E30B26D874}" srcOrd="15" destOrd="0" presId="urn:microsoft.com/office/officeart/2005/8/layout/vList2"/>
    <dgm:cxn modelId="{76F98C3F-7755-45E7-8A75-8E7CE67E9D86}" type="presParOf" srcId="{EA9D8D6E-32EA-4A8F-A36C-8BC5F17C77D9}" destId="{0D4C6CF9-4189-4CA7-9780-2ABE9528007E}" srcOrd="16" destOrd="0" presId="urn:microsoft.com/office/officeart/2005/8/layout/vList2"/>
  </dgm:cxnLst>
  <dgm:bg/>
  <dgm:whole/>
  <dgm:extLst>
    <a:ext uri="http://schemas.microsoft.com/office/drawing/2008/diagram">
      <dsp:dataModelExt xmlns:dsp="http://schemas.microsoft.com/office/drawing/2008/diagram" relId="rId386"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928C66A5-3CFE-4786-BFA8-DEB8DFB4E588}"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901C5BA2-D5B5-423F-953A-E2A06A8ED56D}">
      <dgm:prSet phldrT="[Text]" custT="1"/>
      <dgm:spPr/>
      <dgm:t>
        <a:bodyPr/>
        <a:lstStyle/>
        <a:p>
          <a:pPr algn="ctr"/>
          <a:r>
            <a:rPr lang="en-AU" sz="1200"/>
            <a:t>Listen actively.</a:t>
          </a:r>
        </a:p>
      </dgm:t>
    </dgm:pt>
    <dgm:pt modelId="{087FA1A2-FEC6-4A0B-85B9-0E37A5FF2FCD}" type="parTrans" cxnId="{4A641D65-D389-4B62-9C25-5146839471D0}">
      <dgm:prSet/>
      <dgm:spPr/>
      <dgm:t>
        <a:bodyPr/>
        <a:lstStyle/>
        <a:p>
          <a:pPr algn="ctr"/>
          <a:endParaRPr lang="en-AU" sz="1200"/>
        </a:p>
      </dgm:t>
    </dgm:pt>
    <dgm:pt modelId="{12E61DF0-761E-436A-AB39-3FAF72A56294}" type="sibTrans" cxnId="{4A641D65-D389-4B62-9C25-5146839471D0}">
      <dgm:prSet/>
      <dgm:spPr/>
      <dgm:t>
        <a:bodyPr/>
        <a:lstStyle/>
        <a:p>
          <a:pPr algn="ctr"/>
          <a:endParaRPr lang="en-AU" sz="1200"/>
        </a:p>
      </dgm:t>
    </dgm:pt>
    <dgm:pt modelId="{24762116-7317-4C17-86F4-522C5AE77C4A}">
      <dgm:prSet phldrT="[Text]" custT="1"/>
      <dgm:spPr/>
      <dgm:t>
        <a:bodyPr/>
        <a:lstStyle/>
        <a:p>
          <a:pPr algn="ctr"/>
          <a:r>
            <a:rPr lang="en-AU" sz="1200"/>
            <a:t>Take down notes.</a:t>
          </a:r>
        </a:p>
      </dgm:t>
    </dgm:pt>
    <dgm:pt modelId="{42A9114B-6FF4-4E36-BD41-F06B31EBD2FC}" type="parTrans" cxnId="{B0EE3D7C-84D3-4877-929E-3956F18ADC9E}">
      <dgm:prSet/>
      <dgm:spPr/>
      <dgm:t>
        <a:bodyPr/>
        <a:lstStyle/>
        <a:p>
          <a:pPr algn="ctr"/>
          <a:endParaRPr lang="en-AU" sz="1200"/>
        </a:p>
      </dgm:t>
    </dgm:pt>
    <dgm:pt modelId="{6BF88272-48C9-4D18-9EF2-CABF0EAC4BEE}" type="sibTrans" cxnId="{B0EE3D7C-84D3-4877-929E-3956F18ADC9E}">
      <dgm:prSet/>
      <dgm:spPr/>
      <dgm:t>
        <a:bodyPr/>
        <a:lstStyle/>
        <a:p>
          <a:pPr algn="ctr"/>
          <a:endParaRPr lang="en-AU" sz="1200"/>
        </a:p>
      </dgm:t>
    </dgm:pt>
    <dgm:pt modelId="{027FEF98-38F4-4B20-AECD-AF18E78FDB3B}">
      <dgm:prSet phldrT="[Text]" custT="1"/>
      <dgm:spPr/>
      <dgm:t>
        <a:bodyPr/>
        <a:lstStyle/>
        <a:p>
          <a:pPr algn="ctr"/>
          <a:r>
            <a:rPr lang="en-AU" sz="1200"/>
            <a:t>Exhibit positive attitude.</a:t>
          </a:r>
        </a:p>
      </dgm:t>
    </dgm:pt>
    <dgm:pt modelId="{5540E99D-9122-48B1-BF7E-27E0B00231D8}" type="parTrans" cxnId="{7BA66626-66AF-4651-B2F5-34AB7D36EDA4}">
      <dgm:prSet/>
      <dgm:spPr/>
      <dgm:t>
        <a:bodyPr/>
        <a:lstStyle/>
        <a:p>
          <a:pPr algn="ctr"/>
          <a:endParaRPr lang="en-AU" sz="1200"/>
        </a:p>
      </dgm:t>
    </dgm:pt>
    <dgm:pt modelId="{F1E41089-2572-459A-9698-96BCE4FF826D}" type="sibTrans" cxnId="{7BA66626-66AF-4651-B2F5-34AB7D36EDA4}">
      <dgm:prSet/>
      <dgm:spPr/>
      <dgm:t>
        <a:bodyPr/>
        <a:lstStyle/>
        <a:p>
          <a:pPr algn="ctr"/>
          <a:endParaRPr lang="en-AU" sz="1200"/>
        </a:p>
      </dgm:t>
    </dgm:pt>
    <dgm:pt modelId="{41ED6427-88AC-4F3A-A34E-D1D6CB666B83}" type="pres">
      <dgm:prSet presAssocID="{928C66A5-3CFE-4786-BFA8-DEB8DFB4E588}" presName="diagram" presStyleCnt="0">
        <dgm:presLayoutVars>
          <dgm:dir/>
          <dgm:resizeHandles val="exact"/>
        </dgm:presLayoutVars>
      </dgm:prSet>
      <dgm:spPr/>
    </dgm:pt>
    <dgm:pt modelId="{21480A27-C8F6-4776-89C6-BD8320EF6CC8}" type="pres">
      <dgm:prSet presAssocID="{901C5BA2-D5B5-423F-953A-E2A06A8ED56D}" presName="node" presStyleLbl="node1" presStyleIdx="0" presStyleCnt="3" custScaleX="149883" custScaleY="158532">
        <dgm:presLayoutVars>
          <dgm:bulletEnabled val="1"/>
        </dgm:presLayoutVars>
      </dgm:prSet>
      <dgm:spPr/>
    </dgm:pt>
    <dgm:pt modelId="{B2259946-D2E6-41F8-9080-349692E93032}" type="pres">
      <dgm:prSet presAssocID="{12E61DF0-761E-436A-AB39-3FAF72A56294}" presName="sibTrans" presStyleCnt="0"/>
      <dgm:spPr/>
    </dgm:pt>
    <dgm:pt modelId="{CD038187-6A41-4F1B-95CF-1D146469528F}" type="pres">
      <dgm:prSet presAssocID="{24762116-7317-4C17-86F4-522C5AE77C4A}" presName="node" presStyleLbl="node1" presStyleIdx="1" presStyleCnt="3" custScaleX="149883" custScaleY="158340">
        <dgm:presLayoutVars>
          <dgm:bulletEnabled val="1"/>
        </dgm:presLayoutVars>
      </dgm:prSet>
      <dgm:spPr/>
    </dgm:pt>
    <dgm:pt modelId="{599F3D74-36E0-4DE4-BF89-6A08D982B2B9}" type="pres">
      <dgm:prSet presAssocID="{6BF88272-48C9-4D18-9EF2-CABF0EAC4BEE}" presName="sibTrans" presStyleCnt="0"/>
      <dgm:spPr/>
    </dgm:pt>
    <dgm:pt modelId="{824225AD-D84D-4C76-A89F-0100FE48EAC2}" type="pres">
      <dgm:prSet presAssocID="{027FEF98-38F4-4B20-AECD-AF18E78FDB3B}" presName="node" presStyleLbl="node1" presStyleIdx="2" presStyleCnt="3" custScaleX="140343" custScaleY="158220">
        <dgm:presLayoutVars>
          <dgm:bulletEnabled val="1"/>
        </dgm:presLayoutVars>
      </dgm:prSet>
      <dgm:spPr/>
    </dgm:pt>
  </dgm:ptLst>
  <dgm:cxnLst>
    <dgm:cxn modelId="{E3691716-3D5A-4ED4-80B0-058A0077B564}" type="presOf" srcId="{928C66A5-3CFE-4786-BFA8-DEB8DFB4E588}" destId="{41ED6427-88AC-4F3A-A34E-D1D6CB666B83}" srcOrd="0" destOrd="0" presId="urn:microsoft.com/office/officeart/2005/8/layout/default"/>
    <dgm:cxn modelId="{89124619-B239-4087-B648-747D7D356630}" type="presOf" srcId="{901C5BA2-D5B5-423F-953A-E2A06A8ED56D}" destId="{21480A27-C8F6-4776-89C6-BD8320EF6CC8}" srcOrd="0" destOrd="0" presId="urn:microsoft.com/office/officeart/2005/8/layout/default"/>
    <dgm:cxn modelId="{7BA66626-66AF-4651-B2F5-34AB7D36EDA4}" srcId="{928C66A5-3CFE-4786-BFA8-DEB8DFB4E588}" destId="{027FEF98-38F4-4B20-AECD-AF18E78FDB3B}" srcOrd="2" destOrd="0" parTransId="{5540E99D-9122-48B1-BF7E-27E0B00231D8}" sibTransId="{F1E41089-2572-459A-9698-96BCE4FF826D}"/>
    <dgm:cxn modelId="{4A641D65-D389-4B62-9C25-5146839471D0}" srcId="{928C66A5-3CFE-4786-BFA8-DEB8DFB4E588}" destId="{901C5BA2-D5B5-423F-953A-E2A06A8ED56D}" srcOrd="0" destOrd="0" parTransId="{087FA1A2-FEC6-4A0B-85B9-0E37A5FF2FCD}" sibTransId="{12E61DF0-761E-436A-AB39-3FAF72A56294}"/>
    <dgm:cxn modelId="{6CDA964D-1D60-458B-8850-079A37838E9B}" type="presOf" srcId="{24762116-7317-4C17-86F4-522C5AE77C4A}" destId="{CD038187-6A41-4F1B-95CF-1D146469528F}" srcOrd="0" destOrd="0" presId="urn:microsoft.com/office/officeart/2005/8/layout/default"/>
    <dgm:cxn modelId="{B0EE3D7C-84D3-4877-929E-3956F18ADC9E}" srcId="{928C66A5-3CFE-4786-BFA8-DEB8DFB4E588}" destId="{24762116-7317-4C17-86F4-522C5AE77C4A}" srcOrd="1" destOrd="0" parTransId="{42A9114B-6FF4-4E36-BD41-F06B31EBD2FC}" sibTransId="{6BF88272-48C9-4D18-9EF2-CABF0EAC4BEE}"/>
    <dgm:cxn modelId="{4D00A282-1091-4DF0-B345-B8250E3B555A}" type="presOf" srcId="{027FEF98-38F4-4B20-AECD-AF18E78FDB3B}" destId="{824225AD-D84D-4C76-A89F-0100FE48EAC2}" srcOrd="0" destOrd="0" presId="urn:microsoft.com/office/officeart/2005/8/layout/default"/>
    <dgm:cxn modelId="{CAA00296-455C-4390-A2BF-86F2D62B6FA8}" type="presParOf" srcId="{41ED6427-88AC-4F3A-A34E-D1D6CB666B83}" destId="{21480A27-C8F6-4776-89C6-BD8320EF6CC8}" srcOrd="0" destOrd="0" presId="urn:microsoft.com/office/officeart/2005/8/layout/default"/>
    <dgm:cxn modelId="{F0E3C06B-5A6C-4123-BE2E-B63C723C84D7}" type="presParOf" srcId="{41ED6427-88AC-4F3A-A34E-D1D6CB666B83}" destId="{B2259946-D2E6-41F8-9080-349692E93032}" srcOrd="1" destOrd="0" presId="urn:microsoft.com/office/officeart/2005/8/layout/default"/>
    <dgm:cxn modelId="{4978AD06-2AB8-419F-841B-085049767DE0}" type="presParOf" srcId="{41ED6427-88AC-4F3A-A34E-D1D6CB666B83}" destId="{CD038187-6A41-4F1B-95CF-1D146469528F}" srcOrd="2" destOrd="0" presId="urn:microsoft.com/office/officeart/2005/8/layout/default"/>
    <dgm:cxn modelId="{DBBACB88-43E5-4246-9F43-B5FA024B0D5C}" type="presParOf" srcId="{41ED6427-88AC-4F3A-A34E-D1D6CB666B83}" destId="{599F3D74-36E0-4DE4-BF89-6A08D982B2B9}" srcOrd="3" destOrd="0" presId="urn:microsoft.com/office/officeart/2005/8/layout/default"/>
    <dgm:cxn modelId="{C5D596D2-4079-400E-9F41-C63C5118AB0A}" type="presParOf" srcId="{41ED6427-88AC-4F3A-A34E-D1D6CB666B83}" destId="{824225AD-D84D-4C76-A89F-0100FE48EAC2}" srcOrd="4" destOrd="0" presId="urn:microsoft.com/office/officeart/2005/8/layout/default"/>
  </dgm:cxnLst>
  <dgm:bg/>
  <dgm:whole/>
  <dgm:extLst>
    <a:ext uri="http://schemas.microsoft.com/office/drawing/2008/diagram">
      <dsp:dataModelExt xmlns:dsp="http://schemas.microsoft.com/office/drawing/2008/diagram" relId="rId397"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928C66A5-3CFE-4786-BFA8-DEB8DFB4E588}"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901C5BA2-D5B5-423F-953A-E2A06A8ED56D}">
      <dgm:prSet phldrT="[Text]" custT="1"/>
      <dgm:spPr/>
      <dgm:t>
        <a:bodyPr/>
        <a:lstStyle/>
        <a:p>
          <a:pPr algn="ctr"/>
          <a:r>
            <a:rPr lang="en-AU" sz="1200"/>
            <a:t>Ask questions.</a:t>
          </a:r>
        </a:p>
      </dgm:t>
    </dgm:pt>
    <dgm:pt modelId="{087FA1A2-FEC6-4A0B-85B9-0E37A5FF2FCD}" type="parTrans" cxnId="{4A641D65-D389-4B62-9C25-5146839471D0}">
      <dgm:prSet/>
      <dgm:spPr/>
      <dgm:t>
        <a:bodyPr/>
        <a:lstStyle/>
        <a:p>
          <a:pPr algn="ctr"/>
          <a:endParaRPr lang="en-AU" sz="1200"/>
        </a:p>
      </dgm:t>
    </dgm:pt>
    <dgm:pt modelId="{12E61DF0-761E-436A-AB39-3FAF72A56294}" type="sibTrans" cxnId="{4A641D65-D389-4B62-9C25-5146839471D0}">
      <dgm:prSet/>
      <dgm:spPr/>
      <dgm:t>
        <a:bodyPr/>
        <a:lstStyle/>
        <a:p>
          <a:pPr algn="ctr"/>
          <a:endParaRPr lang="en-AU" sz="1200"/>
        </a:p>
      </dgm:t>
    </dgm:pt>
    <dgm:pt modelId="{24762116-7317-4C17-86F4-522C5AE77C4A}">
      <dgm:prSet phldrT="[Text]" custT="1"/>
      <dgm:spPr/>
      <dgm:t>
        <a:bodyPr/>
        <a:lstStyle/>
        <a:p>
          <a:pPr algn="ctr"/>
          <a:r>
            <a:rPr lang="en-AU" sz="1200"/>
            <a:t>Confirm your understanding.</a:t>
          </a:r>
        </a:p>
      </dgm:t>
    </dgm:pt>
    <dgm:pt modelId="{42A9114B-6FF4-4E36-BD41-F06B31EBD2FC}" type="parTrans" cxnId="{B0EE3D7C-84D3-4877-929E-3956F18ADC9E}">
      <dgm:prSet/>
      <dgm:spPr/>
      <dgm:t>
        <a:bodyPr/>
        <a:lstStyle/>
        <a:p>
          <a:pPr algn="ctr"/>
          <a:endParaRPr lang="en-AU" sz="1200"/>
        </a:p>
      </dgm:t>
    </dgm:pt>
    <dgm:pt modelId="{6BF88272-48C9-4D18-9EF2-CABF0EAC4BEE}" type="sibTrans" cxnId="{B0EE3D7C-84D3-4877-929E-3956F18ADC9E}">
      <dgm:prSet/>
      <dgm:spPr/>
      <dgm:t>
        <a:bodyPr/>
        <a:lstStyle/>
        <a:p>
          <a:pPr algn="ctr"/>
          <a:endParaRPr lang="en-AU" sz="1200"/>
        </a:p>
      </dgm:t>
    </dgm:pt>
    <dgm:pt modelId="{79AAD2A8-F683-41EE-AF17-7EC4EDA8CAB7}">
      <dgm:prSet custT="1"/>
      <dgm:spPr/>
      <dgm:t>
        <a:bodyPr/>
        <a:lstStyle/>
        <a:p>
          <a:pPr algn="ctr"/>
          <a:r>
            <a:rPr lang="en-AU" sz="1200"/>
            <a:t>Respond with a positive attitude.</a:t>
          </a:r>
        </a:p>
      </dgm:t>
    </dgm:pt>
    <dgm:pt modelId="{821E8132-28C1-4841-B47B-A4E9F465425F}" type="parTrans" cxnId="{5953DF09-C8A9-4328-8648-65C8741A90A2}">
      <dgm:prSet/>
      <dgm:spPr/>
      <dgm:t>
        <a:bodyPr/>
        <a:lstStyle/>
        <a:p>
          <a:pPr algn="ctr"/>
          <a:endParaRPr lang="en-AU" sz="1200"/>
        </a:p>
      </dgm:t>
    </dgm:pt>
    <dgm:pt modelId="{54B60E9C-E0A6-4E30-A212-418E38CAEF37}" type="sibTrans" cxnId="{5953DF09-C8A9-4328-8648-65C8741A90A2}">
      <dgm:prSet/>
      <dgm:spPr/>
      <dgm:t>
        <a:bodyPr/>
        <a:lstStyle/>
        <a:p>
          <a:pPr algn="ctr"/>
          <a:endParaRPr lang="en-AU" sz="1200"/>
        </a:p>
      </dgm:t>
    </dgm:pt>
    <dgm:pt modelId="{41ED6427-88AC-4F3A-A34E-D1D6CB666B83}" type="pres">
      <dgm:prSet presAssocID="{928C66A5-3CFE-4786-BFA8-DEB8DFB4E588}" presName="diagram" presStyleCnt="0">
        <dgm:presLayoutVars>
          <dgm:dir/>
          <dgm:resizeHandles val="exact"/>
        </dgm:presLayoutVars>
      </dgm:prSet>
      <dgm:spPr/>
    </dgm:pt>
    <dgm:pt modelId="{21480A27-C8F6-4776-89C6-BD8320EF6CC8}" type="pres">
      <dgm:prSet presAssocID="{901C5BA2-D5B5-423F-953A-E2A06A8ED56D}" presName="node" presStyleLbl="node1" presStyleIdx="0" presStyleCnt="3" custScaleY="110185">
        <dgm:presLayoutVars>
          <dgm:bulletEnabled val="1"/>
        </dgm:presLayoutVars>
      </dgm:prSet>
      <dgm:spPr/>
    </dgm:pt>
    <dgm:pt modelId="{B2259946-D2E6-41F8-9080-349692E93032}" type="pres">
      <dgm:prSet presAssocID="{12E61DF0-761E-436A-AB39-3FAF72A56294}" presName="sibTrans" presStyleCnt="0"/>
      <dgm:spPr/>
    </dgm:pt>
    <dgm:pt modelId="{CD038187-6A41-4F1B-95CF-1D146469528F}" type="pres">
      <dgm:prSet presAssocID="{24762116-7317-4C17-86F4-522C5AE77C4A}" presName="node" presStyleLbl="node1" presStyleIdx="1" presStyleCnt="3" custScaleY="110185">
        <dgm:presLayoutVars>
          <dgm:bulletEnabled val="1"/>
        </dgm:presLayoutVars>
      </dgm:prSet>
      <dgm:spPr/>
    </dgm:pt>
    <dgm:pt modelId="{603D0674-5F7B-4917-954E-55D475890DAC}" type="pres">
      <dgm:prSet presAssocID="{6BF88272-48C9-4D18-9EF2-CABF0EAC4BEE}" presName="sibTrans" presStyleCnt="0"/>
      <dgm:spPr/>
    </dgm:pt>
    <dgm:pt modelId="{F3D931E9-47A6-4471-B39F-967F398394E6}" type="pres">
      <dgm:prSet presAssocID="{79AAD2A8-F683-41EE-AF17-7EC4EDA8CAB7}" presName="node" presStyleLbl="node1" presStyleIdx="2" presStyleCnt="3" custScaleY="110185">
        <dgm:presLayoutVars>
          <dgm:bulletEnabled val="1"/>
        </dgm:presLayoutVars>
      </dgm:prSet>
      <dgm:spPr/>
    </dgm:pt>
  </dgm:ptLst>
  <dgm:cxnLst>
    <dgm:cxn modelId="{A24AE904-F2D7-4C7D-811C-990E8DCD36BF}" type="presOf" srcId="{79AAD2A8-F683-41EE-AF17-7EC4EDA8CAB7}" destId="{F3D931E9-47A6-4471-B39F-967F398394E6}" srcOrd="0" destOrd="0" presId="urn:microsoft.com/office/officeart/2005/8/layout/default"/>
    <dgm:cxn modelId="{5953DF09-C8A9-4328-8648-65C8741A90A2}" srcId="{928C66A5-3CFE-4786-BFA8-DEB8DFB4E588}" destId="{79AAD2A8-F683-41EE-AF17-7EC4EDA8CAB7}" srcOrd="2" destOrd="0" parTransId="{821E8132-28C1-4841-B47B-A4E9F465425F}" sibTransId="{54B60E9C-E0A6-4E30-A212-418E38CAEF37}"/>
    <dgm:cxn modelId="{E3691716-3D5A-4ED4-80B0-058A0077B564}" type="presOf" srcId="{928C66A5-3CFE-4786-BFA8-DEB8DFB4E588}" destId="{41ED6427-88AC-4F3A-A34E-D1D6CB666B83}" srcOrd="0" destOrd="0" presId="urn:microsoft.com/office/officeart/2005/8/layout/default"/>
    <dgm:cxn modelId="{89124619-B239-4087-B648-747D7D356630}" type="presOf" srcId="{901C5BA2-D5B5-423F-953A-E2A06A8ED56D}" destId="{21480A27-C8F6-4776-89C6-BD8320EF6CC8}" srcOrd="0" destOrd="0" presId="urn:microsoft.com/office/officeart/2005/8/layout/default"/>
    <dgm:cxn modelId="{4A641D65-D389-4B62-9C25-5146839471D0}" srcId="{928C66A5-3CFE-4786-BFA8-DEB8DFB4E588}" destId="{901C5BA2-D5B5-423F-953A-E2A06A8ED56D}" srcOrd="0" destOrd="0" parTransId="{087FA1A2-FEC6-4A0B-85B9-0E37A5FF2FCD}" sibTransId="{12E61DF0-761E-436A-AB39-3FAF72A56294}"/>
    <dgm:cxn modelId="{6CDA964D-1D60-458B-8850-079A37838E9B}" type="presOf" srcId="{24762116-7317-4C17-86F4-522C5AE77C4A}" destId="{CD038187-6A41-4F1B-95CF-1D146469528F}" srcOrd="0" destOrd="0" presId="urn:microsoft.com/office/officeart/2005/8/layout/default"/>
    <dgm:cxn modelId="{B0EE3D7C-84D3-4877-929E-3956F18ADC9E}" srcId="{928C66A5-3CFE-4786-BFA8-DEB8DFB4E588}" destId="{24762116-7317-4C17-86F4-522C5AE77C4A}" srcOrd="1" destOrd="0" parTransId="{42A9114B-6FF4-4E36-BD41-F06B31EBD2FC}" sibTransId="{6BF88272-48C9-4D18-9EF2-CABF0EAC4BEE}"/>
    <dgm:cxn modelId="{CAA00296-455C-4390-A2BF-86F2D62B6FA8}" type="presParOf" srcId="{41ED6427-88AC-4F3A-A34E-D1D6CB666B83}" destId="{21480A27-C8F6-4776-89C6-BD8320EF6CC8}" srcOrd="0" destOrd="0" presId="urn:microsoft.com/office/officeart/2005/8/layout/default"/>
    <dgm:cxn modelId="{F0E3C06B-5A6C-4123-BE2E-B63C723C84D7}" type="presParOf" srcId="{41ED6427-88AC-4F3A-A34E-D1D6CB666B83}" destId="{B2259946-D2E6-41F8-9080-349692E93032}" srcOrd="1" destOrd="0" presId="urn:microsoft.com/office/officeart/2005/8/layout/default"/>
    <dgm:cxn modelId="{4978AD06-2AB8-419F-841B-085049767DE0}" type="presParOf" srcId="{41ED6427-88AC-4F3A-A34E-D1D6CB666B83}" destId="{CD038187-6A41-4F1B-95CF-1D146469528F}" srcOrd="2" destOrd="0" presId="urn:microsoft.com/office/officeart/2005/8/layout/default"/>
    <dgm:cxn modelId="{3081AF72-58BD-4E0C-A12B-6AFA40293766}" type="presParOf" srcId="{41ED6427-88AC-4F3A-A34E-D1D6CB666B83}" destId="{603D0674-5F7B-4917-954E-55D475890DAC}" srcOrd="3" destOrd="0" presId="urn:microsoft.com/office/officeart/2005/8/layout/default"/>
    <dgm:cxn modelId="{B49FC4F0-6A3E-4038-9734-AF838B3EFE3F}" type="presParOf" srcId="{41ED6427-88AC-4F3A-A34E-D1D6CB666B83}" destId="{F3D931E9-47A6-4471-B39F-967F398394E6}" srcOrd="4" destOrd="0" presId="urn:microsoft.com/office/officeart/2005/8/layout/default"/>
  </dgm:cxnLst>
  <dgm:bg/>
  <dgm:whole/>
  <dgm:extLst>
    <a:ext uri="http://schemas.microsoft.com/office/drawing/2008/diagram">
      <dsp:dataModelExt xmlns:dsp="http://schemas.microsoft.com/office/drawing/2008/diagram" relId="rId402"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3F8417BD-E947-419D-8362-1B0D96AF3030}" type="doc">
      <dgm:prSet loTypeId="urn:microsoft.com/office/officeart/2005/8/layout/arrow6" loCatId="relationship" qsTypeId="urn:microsoft.com/office/officeart/2005/8/quickstyle/simple4" qsCatId="simple" csTypeId="urn:microsoft.com/office/officeart/2005/8/colors/colorful4" csCatId="colorful" phldr="1"/>
      <dgm:spPr/>
      <dgm:t>
        <a:bodyPr/>
        <a:lstStyle/>
        <a:p>
          <a:endParaRPr lang="en-AU"/>
        </a:p>
      </dgm:t>
    </dgm:pt>
    <dgm:pt modelId="{67CDF729-756B-4AC6-A899-F8526A8607F8}">
      <dgm:prSet phldrT="[Text]" custT="1"/>
      <dgm:spPr/>
      <dgm:t>
        <a:bodyPr/>
        <a:lstStyle/>
        <a:p>
          <a:r>
            <a:rPr lang="en-AU" sz="1200" b="0">
              <a:solidFill>
                <a:schemeClr val="tx1">
                  <a:lumMod val="75000"/>
                  <a:lumOff val="25000"/>
                </a:schemeClr>
              </a:solidFill>
            </a:rPr>
            <a:t>Supervisors</a:t>
          </a:r>
        </a:p>
      </dgm:t>
    </dgm:pt>
    <dgm:pt modelId="{0051F4FC-90C1-4EBF-B553-0DC9F365753D}" type="parTrans" cxnId="{D879EC74-B99A-46EF-A472-C8D2735E837F}">
      <dgm:prSet/>
      <dgm:spPr/>
      <dgm:t>
        <a:bodyPr/>
        <a:lstStyle/>
        <a:p>
          <a:endParaRPr lang="en-AU" sz="1200" b="0">
            <a:solidFill>
              <a:schemeClr val="tx1">
                <a:lumMod val="75000"/>
                <a:lumOff val="25000"/>
              </a:schemeClr>
            </a:solidFill>
          </a:endParaRPr>
        </a:p>
      </dgm:t>
    </dgm:pt>
    <dgm:pt modelId="{192597D9-03B0-43E6-BFCD-31C7AC32D994}" type="sibTrans" cxnId="{D879EC74-B99A-46EF-A472-C8D2735E837F}">
      <dgm:prSet/>
      <dgm:spPr/>
      <dgm:t>
        <a:bodyPr/>
        <a:lstStyle/>
        <a:p>
          <a:endParaRPr lang="en-AU" sz="1200" b="0">
            <a:solidFill>
              <a:schemeClr val="tx1">
                <a:lumMod val="75000"/>
                <a:lumOff val="25000"/>
              </a:schemeClr>
            </a:solidFill>
          </a:endParaRPr>
        </a:p>
      </dgm:t>
    </dgm:pt>
    <dgm:pt modelId="{434B986D-46FA-41C7-BEA1-00BCBCA97D84}">
      <dgm:prSet phldrT="[Text]" custT="1"/>
      <dgm:spPr/>
      <dgm:t>
        <a:bodyPr/>
        <a:lstStyle/>
        <a:p>
          <a:r>
            <a:rPr lang="en-AU" sz="1200" b="0">
              <a:solidFill>
                <a:schemeClr val="tx1">
                  <a:lumMod val="75000"/>
                  <a:lumOff val="25000"/>
                </a:schemeClr>
              </a:solidFill>
            </a:rPr>
            <a:t>Service workers</a:t>
          </a:r>
        </a:p>
      </dgm:t>
    </dgm:pt>
    <dgm:pt modelId="{5846AB91-8348-4AA2-A482-150C6074CD3F}" type="parTrans" cxnId="{AB41B300-2112-454F-904D-4DCD2CB367DA}">
      <dgm:prSet/>
      <dgm:spPr/>
      <dgm:t>
        <a:bodyPr/>
        <a:lstStyle/>
        <a:p>
          <a:endParaRPr lang="en-AU" sz="1200" b="0">
            <a:solidFill>
              <a:schemeClr val="tx1">
                <a:lumMod val="75000"/>
                <a:lumOff val="25000"/>
              </a:schemeClr>
            </a:solidFill>
          </a:endParaRPr>
        </a:p>
      </dgm:t>
    </dgm:pt>
    <dgm:pt modelId="{C2F35C25-37F2-41C0-BF97-A17DBB0545D5}" type="sibTrans" cxnId="{AB41B300-2112-454F-904D-4DCD2CB367DA}">
      <dgm:prSet/>
      <dgm:spPr/>
      <dgm:t>
        <a:bodyPr/>
        <a:lstStyle/>
        <a:p>
          <a:endParaRPr lang="en-AU" sz="1200" b="0">
            <a:solidFill>
              <a:schemeClr val="tx1">
                <a:lumMod val="75000"/>
                <a:lumOff val="25000"/>
              </a:schemeClr>
            </a:solidFill>
          </a:endParaRPr>
        </a:p>
      </dgm:t>
    </dgm:pt>
    <dgm:pt modelId="{B3DC4CEA-671C-49A5-8CA5-F7086111963C}" type="pres">
      <dgm:prSet presAssocID="{3F8417BD-E947-419D-8362-1B0D96AF3030}" presName="compositeShape" presStyleCnt="0">
        <dgm:presLayoutVars>
          <dgm:chMax val="2"/>
          <dgm:dir/>
          <dgm:resizeHandles val="exact"/>
        </dgm:presLayoutVars>
      </dgm:prSet>
      <dgm:spPr/>
    </dgm:pt>
    <dgm:pt modelId="{5DDA5A12-C4B0-4D4E-93A8-9915FF327790}" type="pres">
      <dgm:prSet presAssocID="{3F8417BD-E947-419D-8362-1B0D96AF3030}" presName="ribbon" presStyleLbl="node1" presStyleIdx="0" presStyleCnt="1"/>
      <dgm:spPr/>
    </dgm:pt>
    <dgm:pt modelId="{DCE657D4-87ED-4218-9A7D-9B05992ECEE2}" type="pres">
      <dgm:prSet presAssocID="{3F8417BD-E947-419D-8362-1B0D96AF3030}" presName="leftArrowText" presStyleLbl="node1" presStyleIdx="0" presStyleCnt="1">
        <dgm:presLayoutVars>
          <dgm:chMax val="0"/>
          <dgm:bulletEnabled val="1"/>
        </dgm:presLayoutVars>
      </dgm:prSet>
      <dgm:spPr/>
    </dgm:pt>
    <dgm:pt modelId="{85B84016-18D0-4710-B221-E32DAFB350EB}" type="pres">
      <dgm:prSet presAssocID="{3F8417BD-E947-419D-8362-1B0D96AF3030}" presName="rightArrowText" presStyleLbl="node1" presStyleIdx="0" presStyleCnt="1">
        <dgm:presLayoutVars>
          <dgm:chMax val="0"/>
          <dgm:bulletEnabled val="1"/>
        </dgm:presLayoutVars>
      </dgm:prSet>
      <dgm:spPr/>
    </dgm:pt>
  </dgm:ptLst>
  <dgm:cxnLst>
    <dgm:cxn modelId="{AB41B300-2112-454F-904D-4DCD2CB367DA}" srcId="{3F8417BD-E947-419D-8362-1B0D96AF3030}" destId="{434B986D-46FA-41C7-BEA1-00BCBCA97D84}" srcOrd="1" destOrd="0" parTransId="{5846AB91-8348-4AA2-A482-150C6074CD3F}" sibTransId="{C2F35C25-37F2-41C0-BF97-A17DBB0545D5}"/>
    <dgm:cxn modelId="{86EECD1B-CAE2-4D20-A397-8A6A3A3C284C}" type="presOf" srcId="{434B986D-46FA-41C7-BEA1-00BCBCA97D84}" destId="{85B84016-18D0-4710-B221-E32DAFB350EB}" srcOrd="0" destOrd="0" presId="urn:microsoft.com/office/officeart/2005/8/layout/arrow6"/>
    <dgm:cxn modelId="{CF12261F-5AD0-48F3-9AB0-24D51E81FD33}" type="presOf" srcId="{67CDF729-756B-4AC6-A899-F8526A8607F8}" destId="{DCE657D4-87ED-4218-9A7D-9B05992ECEE2}" srcOrd="0" destOrd="0" presId="urn:microsoft.com/office/officeart/2005/8/layout/arrow6"/>
    <dgm:cxn modelId="{D879EC74-B99A-46EF-A472-C8D2735E837F}" srcId="{3F8417BD-E947-419D-8362-1B0D96AF3030}" destId="{67CDF729-756B-4AC6-A899-F8526A8607F8}" srcOrd="0" destOrd="0" parTransId="{0051F4FC-90C1-4EBF-B553-0DC9F365753D}" sibTransId="{192597D9-03B0-43E6-BFCD-31C7AC32D994}"/>
    <dgm:cxn modelId="{95026390-5E1F-46F3-9B82-9340F93C1E7F}" type="presOf" srcId="{3F8417BD-E947-419D-8362-1B0D96AF3030}" destId="{B3DC4CEA-671C-49A5-8CA5-F7086111963C}" srcOrd="0" destOrd="0" presId="urn:microsoft.com/office/officeart/2005/8/layout/arrow6"/>
    <dgm:cxn modelId="{6E7A115B-A398-4308-ADE9-896AB077832D}" type="presParOf" srcId="{B3DC4CEA-671C-49A5-8CA5-F7086111963C}" destId="{5DDA5A12-C4B0-4D4E-93A8-9915FF327790}" srcOrd="0" destOrd="0" presId="urn:microsoft.com/office/officeart/2005/8/layout/arrow6"/>
    <dgm:cxn modelId="{477707DF-878F-4F6C-8344-15DDF8A62ED2}" type="presParOf" srcId="{B3DC4CEA-671C-49A5-8CA5-F7086111963C}" destId="{DCE657D4-87ED-4218-9A7D-9B05992ECEE2}" srcOrd="1" destOrd="0" presId="urn:microsoft.com/office/officeart/2005/8/layout/arrow6"/>
    <dgm:cxn modelId="{6692DBA3-9B8A-4DDD-9462-02255DCF3A6F}" type="presParOf" srcId="{B3DC4CEA-671C-49A5-8CA5-F7086111963C}" destId="{85B84016-18D0-4710-B221-E32DAFB350EB}" srcOrd="2" destOrd="0" presId="urn:microsoft.com/office/officeart/2005/8/layout/arrow6"/>
  </dgm:cxnLst>
  <dgm:bg/>
  <dgm:whole/>
  <dgm:extLst>
    <a:ext uri="http://schemas.microsoft.com/office/drawing/2008/diagram">
      <dsp:dataModelExt xmlns:dsp="http://schemas.microsoft.com/office/drawing/2008/diagram" relId="rId409"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3F8417BD-E947-419D-8362-1B0D96AF3030}" type="doc">
      <dgm:prSet loTypeId="urn:microsoft.com/office/officeart/2005/8/layout/arrow6" loCatId="relationship" qsTypeId="urn:microsoft.com/office/officeart/2005/8/quickstyle/simple4" qsCatId="simple" csTypeId="urn:microsoft.com/office/officeart/2005/8/colors/colorful4" csCatId="colorful" phldr="1"/>
      <dgm:spPr/>
      <dgm:t>
        <a:bodyPr/>
        <a:lstStyle/>
        <a:p>
          <a:endParaRPr lang="en-AU"/>
        </a:p>
      </dgm:t>
    </dgm:pt>
    <dgm:pt modelId="{67CDF729-756B-4AC6-A899-F8526A8607F8}">
      <dgm:prSet phldrT="[Text]" custT="1"/>
      <dgm:spPr/>
      <dgm:t>
        <a:bodyPr/>
        <a:lstStyle/>
        <a:p>
          <a:r>
            <a:rPr lang="en-AU" sz="1200" b="0">
              <a:solidFill>
                <a:schemeClr val="bg1"/>
              </a:solidFill>
            </a:rPr>
            <a:t>Clients</a:t>
          </a:r>
        </a:p>
      </dgm:t>
    </dgm:pt>
    <dgm:pt modelId="{0051F4FC-90C1-4EBF-B553-0DC9F365753D}" type="parTrans" cxnId="{D879EC74-B99A-46EF-A472-C8D2735E837F}">
      <dgm:prSet/>
      <dgm:spPr/>
      <dgm:t>
        <a:bodyPr/>
        <a:lstStyle/>
        <a:p>
          <a:endParaRPr lang="en-AU" sz="1200" b="0">
            <a:solidFill>
              <a:schemeClr val="bg1"/>
            </a:solidFill>
          </a:endParaRPr>
        </a:p>
      </dgm:t>
    </dgm:pt>
    <dgm:pt modelId="{192597D9-03B0-43E6-BFCD-31C7AC32D994}" type="sibTrans" cxnId="{D879EC74-B99A-46EF-A472-C8D2735E837F}">
      <dgm:prSet/>
      <dgm:spPr/>
      <dgm:t>
        <a:bodyPr/>
        <a:lstStyle/>
        <a:p>
          <a:endParaRPr lang="en-AU" sz="1200" b="0">
            <a:solidFill>
              <a:schemeClr val="bg1"/>
            </a:solidFill>
          </a:endParaRPr>
        </a:p>
      </dgm:t>
    </dgm:pt>
    <dgm:pt modelId="{434B986D-46FA-41C7-BEA1-00BCBCA97D84}">
      <dgm:prSet phldrT="[Text]" custT="1"/>
      <dgm:spPr/>
      <dgm:t>
        <a:bodyPr/>
        <a:lstStyle/>
        <a:p>
          <a:r>
            <a:rPr lang="en-AU" sz="1200" b="0">
              <a:solidFill>
                <a:schemeClr val="bg1"/>
              </a:solidFill>
            </a:rPr>
            <a:t>Supervisors</a:t>
          </a:r>
        </a:p>
      </dgm:t>
    </dgm:pt>
    <dgm:pt modelId="{5846AB91-8348-4AA2-A482-150C6074CD3F}" type="parTrans" cxnId="{AB41B300-2112-454F-904D-4DCD2CB367DA}">
      <dgm:prSet/>
      <dgm:spPr/>
      <dgm:t>
        <a:bodyPr/>
        <a:lstStyle/>
        <a:p>
          <a:endParaRPr lang="en-AU" sz="1200" b="0">
            <a:solidFill>
              <a:schemeClr val="bg1"/>
            </a:solidFill>
          </a:endParaRPr>
        </a:p>
      </dgm:t>
    </dgm:pt>
    <dgm:pt modelId="{C2F35C25-37F2-41C0-BF97-A17DBB0545D5}" type="sibTrans" cxnId="{AB41B300-2112-454F-904D-4DCD2CB367DA}">
      <dgm:prSet/>
      <dgm:spPr/>
      <dgm:t>
        <a:bodyPr/>
        <a:lstStyle/>
        <a:p>
          <a:endParaRPr lang="en-AU" sz="1200" b="0">
            <a:solidFill>
              <a:schemeClr val="bg1"/>
            </a:solidFill>
          </a:endParaRPr>
        </a:p>
      </dgm:t>
    </dgm:pt>
    <dgm:pt modelId="{B3DC4CEA-671C-49A5-8CA5-F7086111963C}" type="pres">
      <dgm:prSet presAssocID="{3F8417BD-E947-419D-8362-1B0D96AF3030}" presName="compositeShape" presStyleCnt="0">
        <dgm:presLayoutVars>
          <dgm:chMax val="2"/>
          <dgm:dir/>
          <dgm:resizeHandles val="exact"/>
        </dgm:presLayoutVars>
      </dgm:prSet>
      <dgm:spPr/>
    </dgm:pt>
    <dgm:pt modelId="{5DDA5A12-C4B0-4D4E-93A8-9915FF327790}" type="pres">
      <dgm:prSet presAssocID="{3F8417BD-E947-419D-8362-1B0D96AF3030}" presName="ribbon" presStyleLbl="node1" presStyleIdx="0" presStyleCnt="1"/>
      <dgm:spPr>
        <a:solidFill>
          <a:srgbClr val="8AC926"/>
        </a:solidFill>
      </dgm:spPr>
    </dgm:pt>
    <dgm:pt modelId="{DCE657D4-87ED-4218-9A7D-9B05992ECEE2}" type="pres">
      <dgm:prSet presAssocID="{3F8417BD-E947-419D-8362-1B0D96AF3030}" presName="leftArrowText" presStyleLbl="node1" presStyleIdx="0" presStyleCnt="1">
        <dgm:presLayoutVars>
          <dgm:chMax val="0"/>
          <dgm:bulletEnabled val="1"/>
        </dgm:presLayoutVars>
      </dgm:prSet>
      <dgm:spPr/>
    </dgm:pt>
    <dgm:pt modelId="{85B84016-18D0-4710-B221-E32DAFB350EB}" type="pres">
      <dgm:prSet presAssocID="{3F8417BD-E947-419D-8362-1B0D96AF3030}" presName="rightArrowText" presStyleLbl="node1" presStyleIdx="0" presStyleCnt="1">
        <dgm:presLayoutVars>
          <dgm:chMax val="0"/>
          <dgm:bulletEnabled val="1"/>
        </dgm:presLayoutVars>
      </dgm:prSet>
      <dgm:spPr/>
    </dgm:pt>
  </dgm:ptLst>
  <dgm:cxnLst>
    <dgm:cxn modelId="{AB41B300-2112-454F-904D-4DCD2CB367DA}" srcId="{3F8417BD-E947-419D-8362-1B0D96AF3030}" destId="{434B986D-46FA-41C7-BEA1-00BCBCA97D84}" srcOrd="1" destOrd="0" parTransId="{5846AB91-8348-4AA2-A482-150C6074CD3F}" sibTransId="{C2F35C25-37F2-41C0-BF97-A17DBB0545D5}"/>
    <dgm:cxn modelId="{86EECD1B-CAE2-4D20-A397-8A6A3A3C284C}" type="presOf" srcId="{434B986D-46FA-41C7-BEA1-00BCBCA97D84}" destId="{85B84016-18D0-4710-B221-E32DAFB350EB}" srcOrd="0" destOrd="0" presId="urn:microsoft.com/office/officeart/2005/8/layout/arrow6"/>
    <dgm:cxn modelId="{CF12261F-5AD0-48F3-9AB0-24D51E81FD33}" type="presOf" srcId="{67CDF729-756B-4AC6-A899-F8526A8607F8}" destId="{DCE657D4-87ED-4218-9A7D-9B05992ECEE2}" srcOrd="0" destOrd="0" presId="urn:microsoft.com/office/officeart/2005/8/layout/arrow6"/>
    <dgm:cxn modelId="{D879EC74-B99A-46EF-A472-C8D2735E837F}" srcId="{3F8417BD-E947-419D-8362-1B0D96AF3030}" destId="{67CDF729-756B-4AC6-A899-F8526A8607F8}" srcOrd="0" destOrd="0" parTransId="{0051F4FC-90C1-4EBF-B553-0DC9F365753D}" sibTransId="{192597D9-03B0-43E6-BFCD-31C7AC32D994}"/>
    <dgm:cxn modelId="{95026390-5E1F-46F3-9B82-9340F93C1E7F}" type="presOf" srcId="{3F8417BD-E947-419D-8362-1B0D96AF3030}" destId="{B3DC4CEA-671C-49A5-8CA5-F7086111963C}" srcOrd="0" destOrd="0" presId="urn:microsoft.com/office/officeart/2005/8/layout/arrow6"/>
    <dgm:cxn modelId="{6E7A115B-A398-4308-ADE9-896AB077832D}" type="presParOf" srcId="{B3DC4CEA-671C-49A5-8CA5-F7086111963C}" destId="{5DDA5A12-C4B0-4D4E-93A8-9915FF327790}" srcOrd="0" destOrd="0" presId="urn:microsoft.com/office/officeart/2005/8/layout/arrow6"/>
    <dgm:cxn modelId="{477707DF-878F-4F6C-8344-15DDF8A62ED2}" type="presParOf" srcId="{B3DC4CEA-671C-49A5-8CA5-F7086111963C}" destId="{DCE657D4-87ED-4218-9A7D-9B05992ECEE2}" srcOrd="1" destOrd="0" presId="urn:microsoft.com/office/officeart/2005/8/layout/arrow6"/>
    <dgm:cxn modelId="{6692DBA3-9B8A-4DDD-9462-02255DCF3A6F}" type="presParOf" srcId="{B3DC4CEA-671C-49A5-8CA5-F7086111963C}" destId="{85B84016-18D0-4710-B221-E32DAFB350EB}" srcOrd="2" destOrd="0" presId="urn:microsoft.com/office/officeart/2005/8/layout/arrow6"/>
  </dgm:cxnLst>
  <dgm:bg>
    <a:noFill/>
  </dgm:bg>
  <dgm:whole/>
  <dgm:extLst>
    <a:ext uri="http://schemas.microsoft.com/office/drawing/2008/diagram">
      <dsp:dataModelExt xmlns:dsp="http://schemas.microsoft.com/office/drawing/2008/diagram" relId="rId414" minVer="http://schemas.openxmlformats.org/drawingml/2006/diagram"/>
    </a:ext>
  </dgm:extLst>
</dgm:dataModel>
</file>

<file path=word/diagrams/data59.xml><?xml version="1.0" encoding="utf-8"?>
<dgm:dataModel xmlns:dgm="http://schemas.openxmlformats.org/drawingml/2006/diagram" xmlns:a="http://schemas.openxmlformats.org/drawingml/2006/main">
  <dgm:ptLst>
    <dgm:pt modelId="{3F8417BD-E947-419D-8362-1B0D96AF3030}" type="doc">
      <dgm:prSet loTypeId="urn:microsoft.com/office/officeart/2005/8/layout/arrow6" loCatId="relationship" qsTypeId="urn:microsoft.com/office/officeart/2005/8/quickstyle/simple4" qsCatId="simple" csTypeId="urn:microsoft.com/office/officeart/2005/8/colors/colorful4" csCatId="colorful" phldr="1"/>
      <dgm:spPr/>
      <dgm:t>
        <a:bodyPr/>
        <a:lstStyle/>
        <a:p>
          <a:endParaRPr lang="en-AU"/>
        </a:p>
      </dgm:t>
    </dgm:pt>
    <dgm:pt modelId="{67CDF729-756B-4AC6-A899-F8526A8607F8}">
      <dgm:prSet phldrT="[Text]" custT="1"/>
      <dgm:spPr/>
      <dgm:t>
        <a:bodyPr/>
        <a:lstStyle/>
        <a:p>
          <a:r>
            <a:rPr lang="en-AU" sz="1200" b="0">
              <a:solidFill>
                <a:schemeClr val="bg1"/>
              </a:solidFill>
            </a:rPr>
            <a:t>Service workers</a:t>
          </a:r>
        </a:p>
      </dgm:t>
    </dgm:pt>
    <dgm:pt modelId="{0051F4FC-90C1-4EBF-B553-0DC9F365753D}" type="parTrans" cxnId="{D879EC74-B99A-46EF-A472-C8D2735E837F}">
      <dgm:prSet/>
      <dgm:spPr/>
      <dgm:t>
        <a:bodyPr/>
        <a:lstStyle/>
        <a:p>
          <a:endParaRPr lang="en-AU" sz="1200" b="0">
            <a:solidFill>
              <a:schemeClr val="bg1"/>
            </a:solidFill>
          </a:endParaRPr>
        </a:p>
      </dgm:t>
    </dgm:pt>
    <dgm:pt modelId="{192597D9-03B0-43E6-BFCD-31C7AC32D994}" type="sibTrans" cxnId="{D879EC74-B99A-46EF-A472-C8D2735E837F}">
      <dgm:prSet/>
      <dgm:spPr/>
      <dgm:t>
        <a:bodyPr/>
        <a:lstStyle/>
        <a:p>
          <a:endParaRPr lang="en-AU" sz="1200" b="0">
            <a:solidFill>
              <a:schemeClr val="bg1"/>
            </a:solidFill>
          </a:endParaRPr>
        </a:p>
      </dgm:t>
    </dgm:pt>
    <dgm:pt modelId="{434B986D-46FA-41C7-BEA1-00BCBCA97D84}">
      <dgm:prSet phldrT="[Text]" custT="1"/>
      <dgm:spPr/>
      <dgm:t>
        <a:bodyPr/>
        <a:lstStyle/>
        <a:p>
          <a:r>
            <a:rPr lang="en-AU" sz="1200" b="0">
              <a:solidFill>
                <a:schemeClr val="bg1"/>
              </a:solidFill>
            </a:rPr>
            <a:t>Clients</a:t>
          </a:r>
        </a:p>
      </dgm:t>
    </dgm:pt>
    <dgm:pt modelId="{5846AB91-8348-4AA2-A482-150C6074CD3F}" type="parTrans" cxnId="{AB41B300-2112-454F-904D-4DCD2CB367DA}">
      <dgm:prSet/>
      <dgm:spPr/>
      <dgm:t>
        <a:bodyPr/>
        <a:lstStyle/>
        <a:p>
          <a:endParaRPr lang="en-AU" sz="1200" b="0">
            <a:solidFill>
              <a:schemeClr val="bg1"/>
            </a:solidFill>
          </a:endParaRPr>
        </a:p>
      </dgm:t>
    </dgm:pt>
    <dgm:pt modelId="{C2F35C25-37F2-41C0-BF97-A17DBB0545D5}" type="sibTrans" cxnId="{AB41B300-2112-454F-904D-4DCD2CB367DA}">
      <dgm:prSet/>
      <dgm:spPr/>
      <dgm:t>
        <a:bodyPr/>
        <a:lstStyle/>
        <a:p>
          <a:endParaRPr lang="en-AU" sz="1200" b="0">
            <a:solidFill>
              <a:schemeClr val="bg1"/>
            </a:solidFill>
          </a:endParaRPr>
        </a:p>
      </dgm:t>
    </dgm:pt>
    <dgm:pt modelId="{B3DC4CEA-671C-49A5-8CA5-F7086111963C}" type="pres">
      <dgm:prSet presAssocID="{3F8417BD-E947-419D-8362-1B0D96AF3030}" presName="compositeShape" presStyleCnt="0">
        <dgm:presLayoutVars>
          <dgm:chMax val="2"/>
          <dgm:dir/>
          <dgm:resizeHandles val="exact"/>
        </dgm:presLayoutVars>
      </dgm:prSet>
      <dgm:spPr/>
    </dgm:pt>
    <dgm:pt modelId="{5DDA5A12-C4B0-4D4E-93A8-9915FF327790}" type="pres">
      <dgm:prSet presAssocID="{3F8417BD-E947-419D-8362-1B0D96AF3030}" presName="ribbon" presStyleLbl="node1" presStyleIdx="0" presStyleCnt="1"/>
      <dgm:spPr>
        <a:solidFill>
          <a:srgbClr val="FF595E"/>
        </a:solidFill>
      </dgm:spPr>
    </dgm:pt>
    <dgm:pt modelId="{DCE657D4-87ED-4218-9A7D-9B05992ECEE2}" type="pres">
      <dgm:prSet presAssocID="{3F8417BD-E947-419D-8362-1B0D96AF3030}" presName="leftArrowText" presStyleLbl="node1" presStyleIdx="0" presStyleCnt="1">
        <dgm:presLayoutVars>
          <dgm:chMax val="0"/>
          <dgm:bulletEnabled val="1"/>
        </dgm:presLayoutVars>
      </dgm:prSet>
      <dgm:spPr/>
    </dgm:pt>
    <dgm:pt modelId="{85B84016-18D0-4710-B221-E32DAFB350EB}" type="pres">
      <dgm:prSet presAssocID="{3F8417BD-E947-419D-8362-1B0D96AF3030}" presName="rightArrowText" presStyleLbl="node1" presStyleIdx="0" presStyleCnt="1">
        <dgm:presLayoutVars>
          <dgm:chMax val="0"/>
          <dgm:bulletEnabled val="1"/>
        </dgm:presLayoutVars>
      </dgm:prSet>
      <dgm:spPr/>
    </dgm:pt>
  </dgm:ptLst>
  <dgm:cxnLst>
    <dgm:cxn modelId="{AB41B300-2112-454F-904D-4DCD2CB367DA}" srcId="{3F8417BD-E947-419D-8362-1B0D96AF3030}" destId="{434B986D-46FA-41C7-BEA1-00BCBCA97D84}" srcOrd="1" destOrd="0" parTransId="{5846AB91-8348-4AA2-A482-150C6074CD3F}" sibTransId="{C2F35C25-37F2-41C0-BF97-A17DBB0545D5}"/>
    <dgm:cxn modelId="{86EECD1B-CAE2-4D20-A397-8A6A3A3C284C}" type="presOf" srcId="{434B986D-46FA-41C7-BEA1-00BCBCA97D84}" destId="{85B84016-18D0-4710-B221-E32DAFB350EB}" srcOrd="0" destOrd="0" presId="urn:microsoft.com/office/officeart/2005/8/layout/arrow6"/>
    <dgm:cxn modelId="{CF12261F-5AD0-48F3-9AB0-24D51E81FD33}" type="presOf" srcId="{67CDF729-756B-4AC6-A899-F8526A8607F8}" destId="{DCE657D4-87ED-4218-9A7D-9B05992ECEE2}" srcOrd="0" destOrd="0" presId="urn:microsoft.com/office/officeart/2005/8/layout/arrow6"/>
    <dgm:cxn modelId="{D879EC74-B99A-46EF-A472-C8D2735E837F}" srcId="{3F8417BD-E947-419D-8362-1B0D96AF3030}" destId="{67CDF729-756B-4AC6-A899-F8526A8607F8}" srcOrd="0" destOrd="0" parTransId="{0051F4FC-90C1-4EBF-B553-0DC9F365753D}" sibTransId="{192597D9-03B0-43E6-BFCD-31C7AC32D994}"/>
    <dgm:cxn modelId="{95026390-5E1F-46F3-9B82-9340F93C1E7F}" type="presOf" srcId="{3F8417BD-E947-419D-8362-1B0D96AF3030}" destId="{B3DC4CEA-671C-49A5-8CA5-F7086111963C}" srcOrd="0" destOrd="0" presId="urn:microsoft.com/office/officeart/2005/8/layout/arrow6"/>
    <dgm:cxn modelId="{6E7A115B-A398-4308-ADE9-896AB077832D}" type="presParOf" srcId="{B3DC4CEA-671C-49A5-8CA5-F7086111963C}" destId="{5DDA5A12-C4B0-4D4E-93A8-9915FF327790}" srcOrd="0" destOrd="0" presId="urn:microsoft.com/office/officeart/2005/8/layout/arrow6"/>
    <dgm:cxn modelId="{477707DF-878F-4F6C-8344-15DDF8A62ED2}" type="presParOf" srcId="{B3DC4CEA-671C-49A5-8CA5-F7086111963C}" destId="{DCE657D4-87ED-4218-9A7D-9B05992ECEE2}" srcOrd="1" destOrd="0" presId="urn:microsoft.com/office/officeart/2005/8/layout/arrow6"/>
    <dgm:cxn modelId="{6692DBA3-9B8A-4DDD-9462-02255DCF3A6F}" type="presParOf" srcId="{B3DC4CEA-671C-49A5-8CA5-F7086111963C}" destId="{85B84016-18D0-4710-B221-E32DAFB350EB}" srcOrd="2" destOrd="0" presId="urn:microsoft.com/office/officeart/2005/8/layout/arrow6"/>
  </dgm:cxnLst>
  <dgm:bg>
    <a:noFill/>
  </dgm:bg>
  <dgm:whole/>
  <dgm:extLst>
    <a:ext uri="http://schemas.microsoft.com/office/drawing/2008/diagram">
      <dsp:dataModelExt xmlns:dsp="http://schemas.microsoft.com/office/drawing/2008/diagram" relId="rId41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3212E49C-6828-40A9-A61C-61D354262EE8}"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3B19CAB1-D15E-4E35-BA29-67BB55034719}">
      <dgm:prSet phldrT="[Text]" custT="1"/>
      <dgm:spPr/>
      <dgm:t>
        <a:bodyPr/>
        <a:lstStyle/>
        <a:p>
          <a:pPr algn="ctr">
            <a:buFont typeface="Courier New" panose="02070309020205020404" pitchFamily="49" charset="0"/>
            <a:buChar char="o"/>
          </a:pPr>
          <a:r>
            <a:rPr lang="en-PH" sz="1200"/>
            <a:t>Involvement</a:t>
          </a:r>
        </a:p>
      </dgm:t>
    </dgm:pt>
    <dgm:pt modelId="{6FC55677-CBD6-4451-A0B6-CC5F62EA331F}" type="parTrans" cxnId="{2B8BBA5F-2345-4964-B161-2019482A4F21}">
      <dgm:prSet/>
      <dgm:spPr/>
      <dgm:t>
        <a:bodyPr/>
        <a:lstStyle/>
        <a:p>
          <a:pPr algn="ctr"/>
          <a:endParaRPr lang="en-PH" sz="1200"/>
        </a:p>
      </dgm:t>
    </dgm:pt>
    <dgm:pt modelId="{38C28FF1-BB53-4F60-90CB-B56ACFB32005}" type="sibTrans" cxnId="{2B8BBA5F-2345-4964-B161-2019482A4F21}">
      <dgm:prSet/>
      <dgm:spPr/>
      <dgm:t>
        <a:bodyPr/>
        <a:lstStyle/>
        <a:p>
          <a:pPr algn="ctr"/>
          <a:endParaRPr lang="en-PH" sz="1200"/>
        </a:p>
      </dgm:t>
    </dgm:pt>
    <dgm:pt modelId="{6FC698B6-DBBD-454B-9CF2-DBA3D695A83A}">
      <dgm:prSet phldrT="[Text]" custT="1"/>
      <dgm:spPr/>
      <dgm:t>
        <a:bodyPr/>
        <a:lstStyle/>
        <a:p>
          <a:pPr algn="ctr">
            <a:buFont typeface="Courier New" panose="02070309020205020404" pitchFamily="49" charset="0"/>
            <a:buChar char="o"/>
          </a:pPr>
          <a:r>
            <a:rPr lang="en-PH" sz="1200"/>
            <a:t>Equality</a:t>
          </a:r>
        </a:p>
      </dgm:t>
    </dgm:pt>
    <dgm:pt modelId="{4C758741-51C2-4D23-A926-864090FACA7B}" type="parTrans" cxnId="{44563945-74FE-4148-9603-16885ED13262}">
      <dgm:prSet/>
      <dgm:spPr/>
      <dgm:t>
        <a:bodyPr/>
        <a:lstStyle/>
        <a:p>
          <a:pPr algn="ctr"/>
          <a:endParaRPr lang="en-PH" sz="1200"/>
        </a:p>
      </dgm:t>
    </dgm:pt>
    <dgm:pt modelId="{503BE7BC-B92D-43BB-BB9F-E68E185C86D0}" type="sibTrans" cxnId="{44563945-74FE-4148-9603-16885ED13262}">
      <dgm:prSet/>
      <dgm:spPr/>
      <dgm:t>
        <a:bodyPr/>
        <a:lstStyle/>
        <a:p>
          <a:pPr algn="ctr"/>
          <a:endParaRPr lang="en-PH" sz="1200"/>
        </a:p>
      </dgm:t>
    </dgm:pt>
    <dgm:pt modelId="{013D6646-626F-4907-99D8-61A8077B7560}">
      <dgm:prSet phldrT="[Text]" custT="1"/>
      <dgm:spPr/>
      <dgm:t>
        <a:bodyPr/>
        <a:lstStyle/>
        <a:p>
          <a:pPr algn="ctr">
            <a:buFont typeface="Courier New" panose="02070309020205020404" pitchFamily="49" charset="0"/>
            <a:buChar char="o"/>
          </a:pPr>
          <a:r>
            <a:rPr lang="en-PH" sz="1200"/>
            <a:t>Empowerment</a:t>
          </a:r>
        </a:p>
      </dgm:t>
    </dgm:pt>
    <dgm:pt modelId="{DB876C0F-D5A6-4D16-A7EB-7F5A11149BA6}" type="parTrans" cxnId="{E48BC3EB-3A75-49A0-8E18-AE36C89712A8}">
      <dgm:prSet/>
      <dgm:spPr/>
      <dgm:t>
        <a:bodyPr/>
        <a:lstStyle/>
        <a:p>
          <a:pPr algn="ctr"/>
          <a:endParaRPr lang="en-PH" sz="1200"/>
        </a:p>
      </dgm:t>
    </dgm:pt>
    <dgm:pt modelId="{85C03E7B-FD0B-4C5F-BF08-0C3855681863}" type="sibTrans" cxnId="{E48BC3EB-3A75-49A0-8E18-AE36C89712A8}">
      <dgm:prSet/>
      <dgm:spPr/>
      <dgm:t>
        <a:bodyPr/>
        <a:lstStyle/>
        <a:p>
          <a:pPr algn="ctr"/>
          <a:endParaRPr lang="en-PH" sz="1200"/>
        </a:p>
      </dgm:t>
    </dgm:pt>
    <dgm:pt modelId="{F48EB419-BF21-4D41-93B8-E723EE5C56D9}">
      <dgm:prSet phldrT="[Text]" custT="1"/>
      <dgm:spPr/>
      <dgm:t>
        <a:bodyPr/>
        <a:lstStyle/>
        <a:p>
          <a:pPr algn="ctr">
            <a:buFont typeface="Courier New" panose="02070309020205020404" pitchFamily="49" charset="0"/>
            <a:buChar char="o"/>
          </a:pPr>
          <a:r>
            <a:rPr lang="en-PH" sz="1200"/>
            <a:t>Compliance</a:t>
          </a:r>
        </a:p>
      </dgm:t>
    </dgm:pt>
    <dgm:pt modelId="{191091CE-EBED-4AB2-ACC3-D7E8C9FFC9E8}" type="parTrans" cxnId="{30D3DC8B-F7BA-45B2-AFD5-808E59E41836}">
      <dgm:prSet/>
      <dgm:spPr/>
      <dgm:t>
        <a:bodyPr/>
        <a:lstStyle/>
        <a:p>
          <a:pPr algn="ctr"/>
          <a:endParaRPr lang="en-PH" sz="1200"/>
        </a:p>
      </dgm:t>
    </dgm:pt>
    <dgm:pt modelId="{CE88CE21-FA4B-4626-A036-65F9FA9CBEDD}" type="sibTrans" cxnId="{30D3DC8B-F7BA-45B2-AFD5-808E59E41836}">
      <dgm:prSet/>
      <dgm:spPr/>
      <dgm:t>
        <a:bodyPr/>
        <a:lstStyle/>
        <a:p>
          <a:pPr algn="ctr"/>
          <a:endParaRPr lang="en-PH" sz="1200"/>
        </a:p>
      </dgm:t>
    </dgm:pt>
    <dgm:pt modelId="{CFCEC0C3-EEE0-47E5-A174-1DE0E10372A1}">
      <dgm:prSet custT="1"/>
      <dgm:spPr/>
      <dgm:t>
        <a:bodyPr/>
        <a:lstStyle/>
        <a:p>
          <a:pPr algn="ctr">
            <a:buFont typeface="Courier New" panose="02070309020205020404" pitchFamily="49" charset="0"/>
            <a:buChar char="o"/>
          </a:pPr>
          <a:r>
            <a:rPr lang="en-PH" sz="1200"/>
            <a:t>Responsibility</a:t>
          </a:r>
        </a:p>
      </dgm:t>
    </dgm:pt>
    <dgm:pt modelId="{DFA08570-36DE-4EE2-93D3-1878822900A2}" type="parTrans" cxnId="{0D609BFE-3B2F-4EF1-A883-4C93A15B02ED}">
      <dgm:prSet/>
      <dgm:spPr/>
      <dgm:t>
        <a:bodyPr/>
        <a:lstStyle/>
        <a:p>
          <a:pPr algn="ctr"/>
          <a:endParaRPr lang="en-PH" sz="1200"/>
        </a:p>
      </dgm:t>
    </dgm:pt>
    <dgm:pt modelId="{298F005E-5BF4-4B34-876F-67B60DCEF4DE}" type="sibTrans" cxnId="{0D609BFE-3B2F-4EF1-A883-4C93A15B02ED}">
      <dgm:prSet/>
      <dgm:spPr/>
      <dgm:t>
        <a:bodyPr/>
        <a:lstStyle/>
        <a:p>
          <a:pPr algn="ctr"/>
          <a:endParaRPr lang="en-PH" sz="1200"/>
        </a:p>
      </dgm:t>
    </dgm:pt>
    <dgm:pt modelId="{533CD563-B597-4A97-9309-39271EE4E015}" type="pres">
      <dgm:prSet presAssocID="{3212E49C-6828-40A9-A61C-61D354262EE8}" presName="diagram" presStyleCnt="0">
        <dgm:presLayoutVars>
          <dgm:dir/>
          <dgm:resizeHandles val="exact"/>
        </dgm:presLayoutVars>
      </dgm:prSet>
      <dgm:spPr/>
    </dgm:pt>
    <dgm:pt modelId="{394F061E-5B44-4A1D-94CC-DE8B95BC954F}" type="pres">
      <dgm:prSet presAssocID="{3B19CAB1-D15E-4E35-BA29-67BB55034719}" presName="node" presStyleLbl="node1" presStyleIdx="0" presStyleCnt="5">
        <dgm:presLayoutVars>
          <dgm:bulletEnabled val="1"/>
        </dgm:presLayoutVars>
      </dgm:prSet>
      <dgm:spPr/>
    </dgm:pt>
    <dgm:pt modelId="{4E4F8688-486A-4B6A-8D35-7053FFE64FB5}" type="pres">
      <dgm:prSet presAssocID="{38C28FF1-BB53-4F60-90CB-B56ACFB32005}" presName="sibTrans" presStyleCnt="0"/>
      <dgm:spPr/>
    </dgm:pt>
    <dgm:pt modelId="{5A71B60C-5FF5-4648-AF36-443A2E9237AC}" type="pres">
      <dgm:prSet presAssocID="{CFCEC0C3-EEE0-47E5-A174-1DE0E10372A1}" presName="node" presStyleLbl="node1" presStyleIdx="1" presStyleCnt="5">
        <dgm:presLayoutVars>
          <dgm:bulletEnabled val="1"/>
        </dgm:presLayoutVars>
      </dgm:prSet>
      <dgm:spPr/>
    </dgm:pt>
    <dgm:pt modelId="{80538CAB-BBA6-4C19-9AED-6F04A42F7AE3}" type="pres">
      <dgm:prSet presAssocID="{298F005E-5BF4-4B34-876F-67B60DCEF4DE}" presName="sibTrans" presStyleCnt="0"/>
      <dgm:spPr/>
    </dgm:pt>
    <dgm:pt modelId="{515F11C1-D479-4E1F-9167-3BE1B47C3753}" type="pres">
      <dgm:prSet presAssocID="{6FC698B6-DBBD-454B-9CF2-DBA3D695A83A}" presName="node" presStyleLbl="node1" presStyleIdx="2" presStyleCnt="5">
        <dgm:presLayoutVars>
          <dgm:bulletEnabled val="1"/>
        </dgm:presLayoutVars>
      </dgm:prSet>
      <dgm:spPr/>
    </dgm:pt>
    <dgm:pt modelId="{27A691DE-6ABE-4C33-93F8-123D9E84EC8F}" type="pres">
      <dgm:prSet presAssocID="{503BE7BC-B92D-43BB-BB9F-E68E185C86D0}" presName="sibTrans" presStyleCnt="0"/>
      <dgm:spPr/>
    </dgm:pt>
    <dgm:pt modelId="{00B5D6B7-6119-4143-AEEA-C1B7287EC03B}" type="pres">
      <dgm:prSet presAssocID="{013D6646-626F-4907-99D8-61A8077B7560}" presName="node" presStyleLbl="node1" presStyleIdx="3" presStyleCnt="5">
        <dgm:presLayoutVars>
          <dgm:bulletEnabled val="1"/>
        </dgm:presLayoutVars>
      </dgm:prSet>
      <dgm:spPr/>
    </dgm:pt>
    <dgm:pt modelId="{15804898-818D-404A-9E4C-17A1196E503C}" type="pres">
      <dgm:prSet presAssocID="{85C03E7B-FD0B-4C5F-BF08-0C3855681863}" presName="sibTrans" presStyleCnt="0"/>
      <dgm:spPr/>
    </dgm:pt>
    <dgm:pt modelId="{46FAAB3A-B6C1-460F-9A10-7D27DCD31968}" type="pres">
      <dgm:prSet presAssocID="{F48EB419-BF21-4D41-93B8-E723EE5C56D9}" presName="node" presStyleLbl="node1" presStyleIdx="4" presStyleCnt="5">
        <dgm:presLayoutVars>
          <dgm:bulletEnabled val="1"/>
        </dgm:presLayoutVars>
      </dgm:prSet>
      <dgm:spPr/>
    </dgm:pt>
  </dgm:ptLst>
  <dgm:cxnLst>
    <dgm:cxn modelId="{5C9DFD04-F57D-48F8-8A97-7E36AF2757DE}" type="presOf" srcId="{013D6646-626F-4907-99D8-61A8077B7560}" destId="{00B5D6B7-6119-4143-AEEA-C1B7287EC03B}" srcOrd="0" destOrd="0" presId="urn:microsoft.com/office/officeart/2005/8/layout/default"/>
    <dgm:cxn modelId="{6BAF991E-80F7-45C0-85DC-CD15CC48C5BC}" type="presOf" srcId="{3212E49C-6828-40A9-A61C-61D354262EE8}" destId="{533CD563-B597-4A97-9309-39271EE4E015}" srcOrd="0" destOrd="0" presId="urn:microsoft.com/office/officeart/2005/8/layout/default"/>
    <dgm:cxn modelId="{2B8BBA5F-2345-4964-B161-2019482A4F21}" srcId="{3212E49C-6828-40A9-A61C-61D354262EE8}" destId="{3B19CAB1-D15E-4E35-BA29-67BB55034719}" srcOrd="0" destOrd="0" parTransId="{6FC55677-CBD6-4451-A0B6-CC5F62EA331F}" sibTransId="{38C28FF1-BB53-4F60-90CB-B56ACFB32005}"/>
    <dgm:cxn modelId="{2CDBC842-C917-4202-BB50-7CCA3EFE435F}" type="presOf" srcId="{CFCEC0C3-EEE0-47E5-A174-1DE0E10372A1}" destId="{5A71B60C-5FF5-4648-AF36-443A2E9237AC}" srcOrd="0" destOrd="0" presId="urn:microsoft.com/office/officeart/2005/8/layout/default"/>
    <dgm:cxn modelId="{44563945-74FE-4148-9603-16885ED13262}" srcId="{3212E49C-6828-40A9-A61C-61D354262EE8}" destId="{6FC698B6-DBBD-454B-9CF2-DBA3D695A83A}" srcOrd="2" destOrd="0" parTransId="{4C758741-51C2-4D23-A926-864090FACA7B}" sibTransId="{503BE7BC-B92D-43BB-BB9F-E68E185C86D0}"/>
    <dgm:cxn modelId="{EE1F0754-91D2-430A-A9A8-F82736000441}" type="presOf" srcId="{3B19CAB1-D15E-4E35-BA29-67BB55034719}" destId="{394F061E-5B44-4A1D-94CC-DE8B95BC954F}" srcOrd="0" destOrd="0" presId="urn:microsoft.com/office/officeart/2005/8/layout/default"/>
    <dgm:cxn modelId="{30D3DC8B-F7BA-45B2-AFD5-808E59E41836}" srcId="{3212E49C-6828-40A9-A61C-61D354262EE8}" destId="{F48EB419-BF21-4D41-93B8-E723EE5C56D9}" srcOrd="4" destOrd="0" parTransId="{191091CE-EBED-4AB2-ACC3-D7E8C9FFC9E8}" sibTransId="{CE88CE21-FA4B-4626-A036-65F9FA9CBEDD}"/>
    <dgm:cxn modelId="{96505091-EDC0-47BD-9755-B91C9E0C7C6A}" type="presOf" srcId="{F48EB419-BF21-4D41-93B8-E723EE5C56D9}" destId="{46FAAB3A-B6C1-460F-9A10-7D27DCD31968}" srcOrd="0" destOrd="0" presId="urn:microsoft.com/office/officeart/2005/8/layout/default"/>
    <dgm:cxn modelId="{489D13AE-5776-4BCE-86B8-4BB65BE6D916}" type="presOf" srcId="{6FC698B6-DBBD-454B-9CF2-DBA3D695A83A}" destId="{515F11C1-D479-4E1F-9167-3BE1B47C3753}" srcOrd="0" destOrd="0" presId="urn:microsoft.com/office/officeart/2005/8/layout/default"/>
    <dgm:cxn modelId="{E48BC3EB-3A75-49A0-8E18-AE36C89712A8}" srcId="{3212E49C-6828-40A9-A61C-61D354262EE8}" destId="{013D6646-626F-4907-99D8-61A8077B7560}" srcOrd="3" destOrd="0" parTransId="{DB876C0F-D5A6-4D16-A7EB-7F5A11149BA6}" sibTransId="{85C03E7B-FD0B-4C5F-BF08-0C3855681863}"/>
    <dgm:cxn modelId="{0D609BFE-3B2F-4EF1-A883-4C93A15B02ED}" srcId="{3212E49C-6828-40A9-A61C-61D354262EE8}" destId="{CFCEC0C3-EEE0-47E5-A174-1DE0E10372A1}" srcOrd="1" destOrd="0" parTransId="{DFA08570-36DE-4EE2-93D3-1878822900A2}" sibTransId="{298F005E-5BF4-4B34-876F-67B60DCEF4DE}"/>
    <dgm:cxn modelId="{90CD8EBD-0E32-4AE5-8B02-A1DB043A10BA}" type="presParOf" srcId="{533CD563-B597-4A97-9309-39271EE4E015}" destId="{394F061E-5B44-4A1D-94CC-DE8B95BC954F}" srcOrd="0" destOrd="0" presId="urn:microsoft.com/office/officeart/2005/8/layout/default"/>
    <dgm:cxn modelId="{81600739-86EB-435B-BBD3-2A105A80BDE6}" type="presParOf" srcId="{533CD563-B597-4A97-9309-39271EE4E015}" destId="{4E4F8688-486A-4B6A-8D35-7053FFE64FB5}" srcOrd="1" destOrd="0" presId="urn:microsoft.com/office/officeart/2005/8/layout/default"/>
    <dgm:cxn modelId="{29CC69F9-AA8F-4195-944E-87D9987175F3}" type="presParOf" srcId="{533CD563-B597-4A97-9309-39271EE4E015}" destId="{5A71B60C-5FF5-4648-AF36-443A2E9237AC}" srcOrd="2" destOrd="0" presId="urn:microsoft.com/office/officeart/2005/8/layout/default"/>
    <dgm:cxn modelId="{FAAE9C69-5CC8-46A4-AE17-9234A0A2E0D3}" type="presParOf" srcId="{533CD563-B597-4A97-9309-39271EE4E015}" destId="{80538CAB-BBA6-4C19-9AED-6F04A42F7AE3}" srcOrd="3" destOrd="0" presId="urn:microsoft.com/office/officeart/2005/8/layout/default"/>
    <dgm:cxn modelId="{76C2EE3E-F9BA-40BB-8D1C-EE04CFD9A183}" type="presParOf" srcId="{533CD563-B597-4A97-9309-39271EE4E015}" destId="{515F11C1-D479-4E1F-9167-3BE1B47C3753}" srcOrd="4" destOrd="0" presId="urn:microsoft.com/office/officeart/2005/8/layout/default"/>
    <dgm:cxn modelId="{F8C82BB2-3371-4D31-82F6-F28DA6848578}" type="presParOf" srcId="{533CD563-B597-4A97-9309-39271EE4E015}" destId="{27A691DE-6ABE-4C33-93F8-123D9E84EC8F}" srcOrd="5" destOrd="0" presId="urn:microsoft.com/office/officeart/2005/8/layout/default"/>
    <dgm:cxn modelId="{54044D57-8888-49F6-AC15-5B53C87BB935}" type="presParOf" srcId="{533CD563-B597-4A97-9309-39271EE4E015}" destId="{00B5D6B7-6119-4143-AEEA-C1B7287EC03B}" srcOrd="6" destOrd="0" presId="urn:microsoft.com/office/officeart/2005/8/layout/default"/>
    <dgm:cxn modelId="{AB7776A9-A782-4B27-8C3A-FEDD6F57C063}" type="presParOf" srcId="{533CD563-B597-4A97-9309-39271EE4E015}" destId="{15804898-818D-404A-9E4C-17A1196E503C}" srcOrd="7" destOrd="0" presId="urn:microsoft.com/office/officeart/2005/8/layout/default"/>
    <dgm:cxn modelId="{D1C0832C-6040-4CEC-B9B2-8F3589ADF2C4}" type="presParOf" srcId="{533CD563-B597-4A97-9309-39271EE4E015}" destId="{46FAAB3A-B6C1-460F-9A10-7D27DCD31968}" srcOrd="8" destOrd="0" presId="urn:microsoft.com/office/officeart/2005/8/layout/default"/>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60.xml><?xml version="1.0" encoding="utf-8"?>
<dgm:dataModel xmlns:dgm="http://schemas.openxmlformats.org/drawingml/2006/diagram" xmlns:a="http://schemas.openxmlformats.org/drawingml/2006/main">
  <dgm:ptLst>
    <dgm:pt modelId="{3F8417BD-E947-419D-8362-1B0D96AF3030}" type="doc">
      <dgm:prSet loTypeId="urn:microsoft.com/office/officeart/2005/8/layout/arrow6" loCatId="relationship" qsTypeId="urn:microsoft.com/office/officeart/2005/8/quickstyle/simple4" qsCatId="simple" csTypeId="urn:microsoft.com/office/officeart/2005/8/colors/colorful5" csCatId="colorful" phldr="1"/>
      <dgm:spPr/>
      <dgm:t>
        <a:bodyPr/>
        <a:lstStyle/>
        <a:p>
          <a:endParaRPr lang="en-AU"/>
        </a:p>
      </dgm:t>
    </dgm:pt>
    <dgm:pt modelId="{67CDF729-756B-4AC6-A899-F8526A8607F8}">
      <dgm:prSet phldrT="[Text]" custT="1"/>
      <dgm:spPr/>
      <dgm:t>
        <a:bodyPr/>
        <a:lstStyle/>
        <a:p>
          <a:r>
            <a:rPr lang="en-AU" sz="1200" b="0">
              <a:solidFill>
                <a:schemeClr val="bg1"/>
              </a:solidFill>
            </a:rPr>
            <a:t>Managers</a:t>
          </a:r>
        </a:p>
      </dgm:t>
    </dgm:pt>
    <dgm:pt modelId="{0051F4FC-90C1-4EBF-B553-0DC9F365753D}" type="parTrans" cxnId="{D879EC74-B99A-46EF-A472-C8D2735E837F}">
      <dgm:prSet/>
      <dgm:spPr/>
      <dgm:t>
        <a:bodyPr/>
        <a:lstStyle/>
        <a:p>
          <a:endParaRPr lang="en-AU" sz="1200" b="0">
            <a:solidFill>
              <a:schemeClr val="bg1"/>
            </a:solidFill>
          </a:endParaRPr>
        </a:p>
      </dgm:t>
    </dgm:pt>
    <dgm:pt modelId="{192597D9-03B0-43E6-BFCD-31C7AC32D994}" type="sibTrans" cxnId="{D879EC74-B99A-46EF-A472-C8D2735E837F}">
      <dgm:prSet/>
      <dgm:spPr/>
      <dgm:t>
        <a:bodyPr/>
        <a:lstStyle/>
        <a:p>
          <a:endParaRPr lang="en-AU" sz="1200" b="0">
            <a:solidFill>
              <a:schemeClr val="bg1"/>
            </a:solidFill>
          </a:endParaRPr>
        </a:p>
      </dgm:t>
    </dgm:pt>
    <dgm:pt modelId="{434B986D-46FA-41C7-BEA1-00BCBCA97D84}">
      <dgm:prSet phldrT="[Text]" custT="1"/>
      <dgm:spPr/>
      <dgm:t>
        <a:bodyPr/>
        <a:lstStyle/>
        <a:p>
          <a:r>
            <a:rPr lang="en-AU" sz="1200" b="0">
              <a:solidFill>
                <a:schemeClr val="bg1"/>
              </a:solidFill>
            </a:rPr>
            <a:t>Supervisors</a:t>
          </a:r>
        </a:p>
      </dgm:t>
    </dgm:pt>
    <dgm:pt modelId="{5846AB91-8348-4AA2-A482-150C6074CD3F}" type="parTrans" cxnId="{AB41B300-2112-454F-904D-4DCD2CB367DA}">
      <dgm:prSet/>
      <dgm:spPr/>
      <dgm:t>
        <a:bodyPr/>
        <a:lstStyle/>
        <a:p>
          <a:endParaRPr lang="en-AU" sz="1200" b="0">
            <a:solidFill>
              <a:schemeClr val="bg1"/>
            </a:solidFill>
          </a:endParaRPr>
        </a:p>
      </dgm:t>
    </dgm:pt>
    <dgm:pt modelId="{C2F35C25-37F2-41C0-BF97-A17DBB0545D5}" type="sibTrans" cxnId="{AB41B300-2112-454F-904D-4DCD2CB367DA}">
      <dgm:prSet/>
      <dgm:spPr/>
      <dgm:t>
        <a:bodyPr/>
        <a:lstStyle/>
        <a:p>
          <a:endParaRPr lang="en-AU" sz="1200" b="0">
            <a:solidFill>
              <a:schemeClr val="bg1"/>
            </a:solidFill>
          </a:endParaRPr>
        </a:p>
      </dgm:t>
    </dgm:pt>
    <dgm:pt modelId="{B3DC4CEA-671C-49A5-8CA5-F7086111963C}" type="pres">
      <dgm:prSet presAssocID="{3F8417BD-E947-419D-8362-1B0D96AF3030}" presName="compositeShape" presStyleCnt="0">
        <dgm:presLayoutVars>
          <dgm:chMax val="2"/>
          <dgm:dir/>
          <dgm:resizeHandles val="exact"/>
        </dgm:presLayoutVars>
      </dgm:prSet>
      <dgm:spPr/>
    </dgm:pt>
    <dgm:pt modelId="{5DDA5A12-C4B0-4D4E-93A8-9915FF327790}" type="pres">
      <dgm:prSet presAssocID="{3F8417BD-E947-419D-8362-1B0D96AF3030}" presName="ribbon" presStyleLbl="node1" presStyleIdx="0" presStyleCnt="1"/>
      <dgm:spPr/>
    </dgm:pt>
    <dgm:pt modelId="{DCE657D4-87ED-4218-9A7D-9B05992ECEE2}" type="pres">
      <dgm:prSet presAssocID="{3F8417BD-E947-419D-8362-1B0D96AF3030}" presName="leftArrowText" presStyleLbl="node1" presStyleIdx="0" presStyleCnt="1">
        <dgm:presLayoutVars>
          <dgm:chMax val="0"/>
          <dgm:bulletEnabled val="1"/>
        </dgm:presLayoutVars>
      </dgm:prSet>
      <dgm:spPr/>
    </dgm:pt>
    <dgm:pt modelId="{85B84016-18D0-4710-B221-E32DAFB350EB}" type="pres">
      <dgm:prSet presAssocID="{3F8417BD-E947-419D-8362-1B0D96AF3030}" presName="rightArrowText" presStyleLbl="node1" presStyleIdx="0" presStyleCnt="1">
        <dgm:presLayoutVars>
          <dgm:chMax val="0"/>
          <dgm:bulletEnabled val="1"/>
        </dgm:presLayoutVars>
      </dgm:prSet>
      <dgm:spPr/>
    </dgm:pt>
  </dgm:ptLst>
  <dgm:cxnLst>
    <dgm:cxn modelId="{AB41B300-2112-454F-904D-4DCD2CB367DA}" srcId="{3F8417BD-E947-419D-8362-1B0D96AF3030}" destId="{434B986D-46FA-41C7-BEA1-00BCBCA97D84}" srcOrd="1" destOrd="0" parTransId="{5846AB91-8348-4AA2-A482-150C6074CD3F}" sibTransId="{C2F35C25-37F2-41C0-BF97-A17DBB0545D5}"/>
    <dgm:cxn modelId="{86EECD1B-CAE2-4D20-A397-8A6A3A3C284C}" type="presOf" srcId="{434B986D-46FA-41C7-BEA1-00BCBCA97D84}" destId="{85B84016-18D0-4710-B221-E32DAFB350EB}" srcOrd="0" destOrd="0" presId="urn:microsoft.com/office/officeart/2005/8/layout/arrow6"/>
    <dgm:cxn modelId="{CF12261F-5AD0-48F3-9AB0-24D51E81FD33}" type="presOf" srcId="{67CDF729-756B-4AC6-A899-F8526A8607F8}" destId="{DCE657D4-87ED-4218-9A7D-9B05992ECEE2}" srcOrd="0" destOrd="0" presId="urn:microsoft.com/office/officeart/2005/8/layout/arrow6"/>
    <dgm:cxn modelId="{D879EC74-B99A-46EF-A472-C8D2735E837F}" srcId="{3F8417BD-E947-419D-8362-1B0D96AF3030}" destId="{67CDF729-756B-4AC6-A899-F8526A8607F8}" srcOrd="0" destOrd="0" parTransId="{0051F4FC-90C1-4EBF-B553-0DC9F365753D}" sibTransId="{192597D9-03B0-43E6-BFCD-31C7AC32D994}"/>
    <dgm:cxn modelId="{95026390-5E1F-46F3-9B82-9340F93C1E7F}" type="presOf" srcId="{3F8417BD-E947-419D-8362-1B0D96AF3030}" destId="{B3DC4CEA-671C-49A5-8CA5-F7086111963C}" srcOrd="0" destOrd="0" presId="urn:microsoft.com/office/officeart/2005/8/layout/arrow6"/>
    <dgm:cxn modelId="{6E7A115B-A398-4308-ADE9-896AB077832D}" type="presParOf" srcId="{B3DC4CEA-671C-49A5-8CA5-F7086111963C}" destId="{5DDA5A12-C4B0-4D4E-93A8-9915FF327790}" srcOrd="0" destOrd="0" presId="urn:microsoft.com/office/officeart/2005/8/layout/arrow6"/>
    <dgm:cxn modelId="{477707DF-878F-4F6C-8344-15DDF8A62ED2}" type="presParOf" srcId="{B3DC4CEA-671C-49A5-8CA5-F7086111963C}" destId="{DCE657D4-87ED-4218-9A7D-9B05992ECEE2}" srcOrd="1" destOrd="0" presId="urn:microsoft.com/office/officeart/2005/8/layout/arrow6"/>
    <dgm:cxn modelId="{6692DBA3-9B8A-4DDD-9462-02255DCF3A6F}" type="presParOf" srcId="{B3DC4CEA-671C-49A5-8CA5-F7086111963C}" destId="{85B84016-18D0-4710-B221-E32DAFB350EB}" srcOrd="2" destOrd="0" presId="urn:microsoft.com/office/officeart/2005/8/layout/arrow6"/>
  </dgm:cxnLst>
  <dgm:bg/>
  <dgm:whole/>
  <dgm:extLst>
    <a:ext uri="http://schemas.microsoft.com/office/drawing/2008/diagram">
      <dsp:dataModelExt xmlns:dsp="http://schemas.microsoft.com/office/drawing/2008/diagram" relId="rId424" minVer="http://schemas.openxmlformats.org/drawingml/2006/diagram"/>
    </a:ext>
  </dgm:extLst>
</dgm:dataModel>
</file>

<file path=word/diagrams/data61.xml><?xml version="1.0" encoding="utf-8"?>
<dgm:dataModel xmlns:dgm="http://schemas.openxmlformats.org/drawingml/2006/diagram" xmlns:a="http://schemas.openxmlformats.org/drawingml/2006/main">
  <dgm:ptLst>
    <dgm:pt modelId="{9FF6D83F-EA7A-46DD-AE75-4B37EE1D027C}"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1D74D158-CAC6-4198-89D2-671335532D49}">
      <dgm:prSet phldrT="[Text]" custT="1"/>
      <dgm:spPr/>
      <dgm:t>
        <a:bodyPr/>
        <a:lstStyle/>
        <a:p>
          <a:pPr>
            <a:buFont typeface="Wingdings" panose="05000000000000000000" pitchFamily="2" charset="2"/>
            <a:buChar char=""/>
          </a:pPr>
          <a:r>
            <a:rPr lang="en-GB" sz="1200"/>
            <a:t>Familiarise yourself with the services they offer.</a:t>
          </a:r>
          <a:endParaRPr lang="en-AU" sz="1200"/>
        </a:p>
      </dgm:t>
    </dgm:pt>
    <dgm:pt modelId="{FB243905-5F95-4311-BE69-B8725BB33525}" type="parTrans" cxnId="{EF8CC329-D70E-41FD-AED8-446129940775}">
      <dgm:prSet/>
      <dgm:spPr/>
      <dgm:t>
        <a:bodyPr/>
        <a:lstStyle/>
        <a:p>
          <a:endParaRPr lang="en-AU" sz="1200"/>
        </a:p>
      </dgm:t>
    </dgm:pt>
    <dgm:pt modelId="{71DD982C-6449-4FC9-8820-11EC6B6BD62F}" type="sibTrans" cxnId="{EF8CC329-D70E-41FD-AED8-446129940775}">
      <dgm:prSet/>
      <dgm:spPr/>
      <dgm:t>
        <a:bodyPr/>
        <a:lstStyle/>
        <a:p>
          <a:endParaRPr lang="en-AU" sz="1200"/>
        </a:p>
      </dgm:t>
    </dgm:pt>
    <dgm:pt modelId="{18AE591E-2E65-4FB1-B926-E03D5DBC7E05}">
      <dgm:prSet phldrT="[Text]" custT="1"/>
      <dgm:spPr/>
      <dgm:t>
        <a:bodyPr/>
        <a:lstStyle/>
        <a:p>
          <a:pPr>
            <a:buFont typeface="Wingdings" panose="05000000000000000000" pitchFamily="2" charset="2"/>
            <a:buChar char=""/>
          </a:pPr>
          <a:r>
            <a:rPr lang="en-GB" sz="1200"/>
            <a:t>Know who to talk to when there is a need for inquiry or interaction.</a:t>
          </a:r>
          <a:endParaRPr lang="en-AU" sz="1200"/>
        </a:p>
      </dgm:t>
    </dgm:pt>
    <dgm:pt modelId="{27955062-BFEB-4817-8C0C-97FFCC340ED5}" type="parTrans" cxnId="{C4C41C71-32A9-4210-AD77-A019C8E09413}">
      <dgm:prSet/>
      <dgm:spPr/>
      <dgm:t>
        <a:bodyPr/>
        <a:lstStyle/>
        <a:p>
          <a:endParaRPr lang="en-AU" sz="1200"/>
        </a:p>
      </dgm:t>
    </dgm:pt>
    <dgm:pt modelId="{4034448D-35A6-4039-AD9A-C1BD3B63C1E6}" type="sibTrans" cxnId="{C4C41C71-32A9-4210-AD77-A019C8E09413}">
      <dgm:prSet/>
      <dgm:spPr/>
      <dgm:t>
        <a:bodyPr/>
        <a:lstStyle/>
        <a:p>
          <a:endParaRPr lang="en-AU" sz="1200"/>
        </a:p>
      </dgm:t>
    </dgm:pt>
    <dgm:pt modelId="{CA6839D9-30EA-4945-BAAF-6EBF31BF9F0A}">
      <dgm:prSet phldrT="[Text]" custT="1"/>
      <dgm:spPr/>
      <dgm:t>
        <a:bodyPr/>
        <a:lstStyle/>
        <a:p>
          <a:pPr>
            <a:buFont typeface="Wingdings" panose="05000000000000000000" pitchFamily="2" charset="2"/>
            <a:buChar char=""/>
          </a:pPr>
          <a:r>
            <a:rPr lang="en-GB" sz="1200"/>
            <a:t>Prepare all the necessary documents that they may ask from you.</a:t>
          </a:r>
          <a:endParaRPr lang="en-AU" sz="1200"/>
        </a:p>
      </dgm:t>
    </dgm:pt>
    <dgm:pt modelId="{1F8F6956-D68C-4AA0-BF42-EB91C6A56D50}" type="parTrans" cxnId="{360F1ED9-288C-4EC5-98C9-33082789AD47}">
      <dgm:prSet/>
      <dgm:spPr/>
      <dgm:t>
        <a:bodyPr/>
        <a:lstStyle/>
        <a:p>
          <a:endParaRPr lang="en-AU" sz="1200"/>
        </a:p>
      </dgm:t>
    </dgm:pt>
    <dgm:pt modelId="{020908DB-5001-4B33-8938-31AAA9A2971A}" type="sibTrans" cxnId="{360F1ED9-288C-4EC5-98C9-33082789AD47}">
      <dgm:prSet/>
      <dgm:spPr/>
      <dgm:t>
        <a:bodyPr/>
        <a:lstStyle/>
        <a:p>
          <a:endParaRPr lang="en-AU" sz="1200"/>
        </a:p>
      </dgm:t>
    </dgm:pt>
    <dgm:pt modelId="{BE61D939-B04A-4E98-8853-A135BD82910E}">
      <dgm:prSet phldrT="[Text]" custT="1"/>
      <dgm:spPr/>
      <dgm:t>
        <a:bodyPr/>
        <a:lstStyle/>
        <a:p>
          <a:pPr>
            <a:buFont typeface="Wingdings" panose="05000000000000000000" pitchFamily="2" charset="2"/>
            <a:buChar char=""/>
          </a:pPr>
          <a:r>
            <a:rPr lang="en-GB" sz="1200"/>
            <a:t>Follow the schedule that has been set.</a:t>
          </a:r>
          <a:endParaRPr lang="en-AU" sz="1200"/>
        </a:p>
      </dgm:t>
    </dgm:pt>
    <dgm:pt modelId="{F06E40F8-9EE4-4E80-88AC-73C90B752A6B}" type="parTrans" cxnId="{EFEA6012-CA06-418E-BF36-CF6AE24E5488}">
      <dgm:prSet/>
      <dgm:spPr/>
      <dgm:t>
        <a:bodyPr/>
        <a:lstStyle/>
        <a:p>
          <a:endParaRPr lang="en-AU" sz="1200"/>
        </a:p>
      </dgm:t>
    </dgm:pt>
    <dgm:pt modelId="{26FB5D94-69D9-4DA0-AA6B-1AAEADDCEED3}" type="sibTrans" cxnId="{EFEA6012-CA06-418E-BF36-CF6AE24E5488}">
      <dgm:prSet/>
      <dgm:spPr/>
      <dgm:t>
        <a:bodyPr/>
        <a:lstStyle/>
        <a:p>
          <a:endParaRPr lang="en-AU" sz="1200"/>
        </a:p>
      </dgm:t>
    </dgm:pt>
    <dgm:pt modelId="{D61F450B-073D-41A3-A191-6F753BC64CE4}" type="pres">
      <dgm:prSet presAssocID="{9FF6D83F-EA7A-46DD-AE75-4B37EE1D027C}" presName="linear" presStyleCnt="0">
        <dgm:presLayoutVars>
          <dgm:animLvl val="lvl"/>
          <dgm:resizeHandles val="exact"/>
        </dgm:presLayoutVars>
      </dgm:prSet>
      <dgm:spPr/>
    </dgm:pt>
    <dgm:pt modelId="{1137F015-EB96-44E1-B937-03A16F71CFDC}" type="pres">
      <dgm:prSet presAssocID="{1D74D158-CAC6-4198-89D2-671335532D49}" presName="parentText" presStyleLbl="node1" presStyleIdx="0" presStyleCnt="4">
        <dgm:presLayoutVars>
          <dgm:chMax val="0"/>
          <dgm:bulletEnabled val="1"/>
        </dgm:presLayoutVars>
      </dgm:prSet>
      <dgm:spPr/>
    </dgm:pt>
    <dgm:pt modelId="{1D328263-7E67-427C-ABFE-28C5D9DACBCE}" type="pres">
      <dgm:prSet presAssocID="{71DD982C-6449-4FC9-8820-11EC6B6BD62F}" presName="spacer" presStyleCnt="0"/>
      <dgm:spPr/>
    </dgm:pt>
    <dgm:pt modelId="{3362F715-1BF9-4CD9-90D8-F9FDAA749177}" type="pres">
      <dgm:prSet presAssocID="{18AE591E-2E65-4FB1-B926-E03D5DBC7E05}" presName="parentText" presStyleLbl="node1" presStyleIdx="1" presStyleCnt="4">
        <dgm:presLayoutVars>
          <dgm:chMax val="0"/>
          <dgm:bulletEnabled val="1"/>
        </dgm:presLayoutVars>
      </dgm:prSet>
      <dgm:spPr/>
    </dgm:pt>
    <dgm:pt modelId="{531C753A-A169-4E83-84B2-872BCC31EBBE}" type="pres">
      <dgm:prSet presAssocID="{4034448D-35A6-4039-AD9A-C1BD3B63C1E6}" presName="spacer" presStyleCnt="0"/>
      <dgm:spPr/>
    </dgm:pt>
    <dgm:pt modelId="{D9D6644B-4141-4936-8B1E-AB19D989D161}" type="pres">
      <dgm:prSet presAssocID="{CA6839D9-30EA-4945-BAAF-6EBF31BF9F0A}" presName="parentText" presStyleLbl="node1" presStyleIdx="2" presStyleCnt="4">
        <dgm:presLayoutVars>
          <dgm:chMax val="0"/>
          <dgm:bulletEnabled val="1"/>
        </dgm:presLayoutVars>
      </dgm:prSet>
      <dgm:spPr/>
    </dgm:pt>
    <dgm:pt modelId="{AE7BB2B3-7470-4553-BA8F-0048C86AE3CD}" type="pres">
      <dgm:prSet presAssocID="{020908DB-5001-4B33-8938-31AAA9A2971A}" presName="spacer" presStyleCnt="0"/>
      <dgm:spPr/>
    </dgm:pt>
    <dgm:pt modelId="{A2FDD859-E5D6-4F95-B9F7-B0DF288EE1D6}" type="pres">
      <dgm:prSet presAssocID="{BE61D939-B04A-4E98-8853-A135BD82910E}" presName="parentText" presStyleLbl="node1" presStyleIdx="3" presStyleCnt="4">
        <dgm:presLayoutVars>
          <dgm:chMax val="0"/>
          <dgm:bulletEnabled val="1"/>
        </dgm:presLayoutVars>
      </dgm:prSet>
      <dgm:spPr/>
    </dgm:pt>
  </dgm:ptLst>
  <dgm:cxnLst>
    <dgm:cxn modelId="{EFEA6012-CA06-418E-BF36-CF6AE24E5488}" srcId="{9FF6D83F-EA7A-46DD-AE75-4B37EE1D027C}" destId="{BE61D939-B04A-4E98-8853-A135BD82910E}" srcOrd="3" destOrd="0" parTransId="{F06E40F8-9EE4-4E80-88AC-73C90B752A6B}" sibTransId="{26FB5D94-69D9-4DA0-AA6B-1AAEADDCEED3}"/>
    <dgm:cxn modelId="{7ADC4612-C1E6-4155-92B5-13954604AAA7}" type="presOf" srcId="{18AE591E-2E65-4FB1-B926-E03D5DBC7E05}" destId="{3362F715-1BF9-4CD9-90D8-F9FDAA749177}" srcOrd="0" destOrd="0" presId="urn:microsoft.com/office/officeart/2005/8/layout/vList2"/>
    <dgm:cxn modelId="{E826A424-1EC4-4083-8BCB-A1BC0724F82D}" type="presOf" srcId="{9FF6D83F-EA7A-46DD-AE75-4B37EE1D027C}" destId="{D61F450B-073D-41A3-A191-6F753BC64CE4}" srcOrd="0" destOrd="0" presId="urn:microsoft.com/office/officeart/2005/8/layout/vList2"/>
    <dgm:cxn modelId="{EF8CC329-D70E-41FD-AED8-446129940775}" srcId="{9FF6D83F-EA7A-46DD-AE75-4B37EE1D027C}" destId="{1D74D158-CAC6-4198-89D2-671335532D49}" srcOrd="0" destOrd="0" parTransId="{FB243905-5F95-4311-BE69-B8725BB33525}" sibTransId="{71DD982C-6449-4FC9-8820-11EC6B6BD62F}"/>
    <dgm:cxn modelId="{C4C41C71-32A9-4210-AD77-A019C8E09413}" srcId="{9FF6D83F-EA7A-46DD-AE75-4B37EE1D027C}" destId="{18AE591E-2E65-4FB1-B926-E03D5DBC7E05}" srcOrd="1" destOrd="0" parTransId="{27955062-BFEB-4817-8C0C-97FFCC340ED5}" sibTransId="{4034448D-35A6-4039-AD9A-C1BD3B63C1E6}"/>
    <dgm:cxn modelId="{63830D57-58AE-4CB4-A5FB-FD39B56CA80D}" type="presOf" srcId="{1D74D158-CAC6-4198-89D2-671335532D49}" destId="{1137F015-EB96-44E1-B937-03A16F71CFDC}" srcOrd="0" destOrd="0" presId="urn:microsoft.com/office/officeart/2005/8/layout/vList2"/>
    <dgm:cxn modelId="{CDFC175A-F4A7-4E6B-AC99-5CC0D9B06D16}" type="presOf" srcId="{BE61D939-B04A-4E98-8853-A135BD82910E}" destId="{A2FDD859-E5D6-4F95-B9F7-B0DF288EE1D6}" srcOrd="0" destOrd="0" presId="urn:microsoft.com/office/officeart/2005/8/layout/vList2"/>
    <dgm:cxn modelId="{9B9494AD-0BB0-45E5-82B3-6CD9B62C7E84}" type="presOf" srcId="{CA6839D9-30EA-4945-BAAF-6EBF31BF9F0A}" destId="{D9D6644B-4141-4936-8B1E-AB19D989D161}" srcOrd="0" destOrd="0" presId="urn:microsoft.com/office/officeart/2005/8/layout/vList2"/>
    <dgm:cxn modelId="{360F1ED9-288C-4EC5-98C9-33082789AD47}" srcId="{9FF6D83F-EA7A-46DD-AE75-4B37EE1D027C}" destId="{CA6839D9-30EA-4945-BAAF-6EBF31BF9F0A}" srcOrd="2" destOrd="0" parTransId="{1F8F6956-D68C-4AA0-BF42-EB91C6A56D50}" sibTransId="{020908DB-5001-4B33-8938-31AAA9A2971A}"/>
    <dgm:cxn modelId="{73565FE1-6EBE-4F71-B151-59CCDD123284}" type="presParOf" srcId="{D61F450B-073D-41A3-A191-6F753BC64CE4}" destId="{1137F015-EB96-44E1-B937-03A16F71CFDC}" srcOrd="0" destOrd="0" presId="urn:microsoft.com/office/officeart/2005/8/layout/vList2"/>
    <dgm:cxn modelId="{3AAD2931-022B-4AE0-8F7A-66AAFA1EFAFD}" type="presParOf" srcId="{D61F450B-073D-41A3-A191-6F753BC64CE4}" destId="{1D328263-7E67-427C-ABFE-28C5D9DACBCE}" srcOrd="1" destOrd="0" presId="urn:microsoft.com/office/officeart/2005/8/layout/vList2"/>
    <dgm:cxn modelId="{D54E9901-5972-4547-B6A2-AC884B893692}" type="presParOf" srcId="{D61F450B-073D-41A3-A191-6F753BC64CE4}" destId="{3362F715-1BF9-4CD9-90D8-F9FDAA749177}" srcOrd="2" destOrd="0" presId="urn:microsoft.com/office/officeart/2005/8/layout/vList2"/>
    <dgm:cxn modelId="{651D2B7D-D771-4EBA-BAA1-D115C3CE9E08}" type="presParOf" srcId="{D61F450B-073D-41A3-A191-6F753BC64CE4}" destId="{531C753A-A169-4E83-84B2-872BCC31EBBE}" srcOrd="3" destOrd="0" presId="urn:microsoft.com/office/officeart/2005/8/layout/vList2"/>
    <dgm:cxn modelId="{CE01BE5C-B936-4E88-B499-D754B73B7379}" type="presParOf" srcId="{D61F450B-073D-41A3-A191-6F753BC64CE4}" destId="{D9D6644B-4141-4936-8B1E-AB19D989D161}" srcOrd="4" destOrd="0" presId="urn:microsoft.com/office/officeart/2005/8/layout/vList2"/>
    <dgm:cxn modelId="{15AAB7F2-050B-4840-B7F6-F40691E2540A}" type="presParOf" srcId="{D61F450B-073D-41A3-A191-6F753BC64CE4}" destId="{AE7BB2B3-7470-4553-BA8F-0048C86AE3CD}" srcOrd="5" destOrd="0" presId="urn:microsoft.com/office/officeart/2005/8/layout/vList2"/>
    <dgm:cxn modelId="{22E3F375-4578-470A-9F63-1F2F6BE87E06}" type="presParOf" srcId="{D61F450B-073D-41A3-A191-6F753BC64CE4}" destId="{A2FDD859-E5D6-4F95-B9F7-B0DF288EE1D6}" srcOrd="6" destOrd="0" presId="urn:microsoft.com/office/officeart/2005/8/layout/vList2"/>
  </dgm:cxnLst>
  <dgm:bg/>
  <dgm:whole/>
  <dgm:extLst>
    <a:ext uri="http://schemas.microsoft.com/office/drawing/2008/diagram">
      <dsp:dataModelExt xmlns:dsp="http://schemas.microsoft.com/office/drawing/2008/diagram" relId="rId430" minVer="http://schemas.openxmlformats.org/drawingml/2006/diagram"/>
    </a:ext>
  </dgm:extLst>
</dgm:dataModel>
</file>

<file path=word/diagrams/data62.xml><?xml version="1.0" encoding="utf-8"?>
<dgm:dataModel xmlns:dgm="http://schemas.openxmlformats.org/drawingml/2006/diagram" xmlns:a="http://schemas.openxmlformats.org/drawingml/2006/main">
  <dgm:ptLst>
    <dgm:pt modelId="{3F8417BD-E947-419D-8362-1B0D96AF3030}" type="doc">
      <dgm:prSet loTypeId="urn:microsoft.com/office/officeart/2005/8/layout/arrow6" loCatId="relationship" qsTypeId="urn:microsoft.com/office/officeart/2005/8/quickstyle/simple4" qsCatId="simple" csTypeId="urn:microsoft.com/office/officeart/2005/8/colors/colorful4" csCatId="colorful" phldr="1"/>
      <dgm:spPr/>
      <dgm:t>
        <a:bodyPr/>
        <a:lstStyle/>
        <a:p>
          <a:endParaRPr lang="en-AU"/>
        </a:p>
      </dgm:t>
    </dgm:pt>
    <dgm:pt modelId="{67CDF729-756B-4AC6-A899-F8526A8607F8}">
      <dgm:prSet phldrT="[Text]" custT="1"/>
      <dgm:spPr/>
      <dgm:t>
        <a:bodyPr/>
        <a:lstStyle/>
        <a:p>
          <a:r>
            <a:rPr lang="en-AU" sz="1200" b="0">
              <a:solidFill>
                <a:schemeClr val="tx1">
                  <a:lumMod val="75000"/>
                  <a:lumOff val="25000"/>
                </a:schemeClr>
              </a:solidFill>
            </a:rPr>
            <a:t>Compliance officer</a:t>
          </a:r>
        </a:p>
      </dgm:t>
    </dgm:pt>
    <dgm:pt modelId="{0051F4FC-90C1-4EBF-B553-0DC9F365753D}" type="parTrans" cxnId="{D879EC74-B99A-46EF-A472-C8D2735E837F}">
      <dgm:prSet/>
      <dgm:spPr/>
      <dgm:t>
        <a:bodyPr/>
        <a:lstStyle/>
        <a:p>
          <a:endParaRPr lang="en-AU" sz="1200" b="0">
            <a:solidFill>
              <a:schemeClr val="tx1">
                <a:lumMod val="75000"/>
                <a:lumOff val="25000"/>
              </a:schemeClr>
            </a:solidFill>
          </a:endParaRPr>
        </a:p>
      </dgm:t>
    </dgm:pt>
    <dgm:pt modelId="{192597D9-03B0-43E6-BFCD-31C7AC32D994}" type="sibTrans" cxnId="{D879EC74-B99A-46EF-A472-C8D2735E837F}">
      <dgm:prSet/>
      <dgm:spPr/>
      <dgm:t>
        <a:bodyPr/>
        <a:lstStyle/>
        <a:p>
          <a:endParaRPr lang="en-AU" sz="1200" b="0">
            <a:solidFill>
              <a:schemeClr val="tx1">
                <a:lumMod val="75000"/>
                <a:lumOff val="25000"/>
              </a:schemeClr>
            </a:solidFill>
          </a:endParaRPr>
        </a:p>
      </dgm:t>
    </dgm:pt>
    <dgm:pt modelId="{434B986D-46FA-41C7-BEA1-00BCBCA97D84}">
      <dgm:prSet phldrT="[Text]" custT="1"/>
      <dgm:spPr/>
      <dgm:t>
        <a:bodyPr/>
        <a:lstStyle/>
        <a:p>
          <a:r>
            <a:rPr lang="en-AU" sz="1200" b="0">
              <a:solidFill>
                <a:schemeClr val="tx1">
                  <a:lumMod val="75000"/>
                  <a:lumOff val="25000"/>
                </a:schemeClr>
              </a:solidFill>
            </a:rPr>
            <a:t>Legal professionals</a:t>
          </a:r>
        </a:p>
      </dgm:t>
    </dgm:pt>
    <dgm:pt modelId="{5846AB91-8348-4AA2-A482-150C6074CD3F}" type="parTrans" cxnId="{AB41B300-2112-454F-904D-4DCD2CB367DA}">
      <dgm:prSet/>
      <dgm:spPr/>
      <dgm:t>
        <a:bodyPr/>
        <a:lstStyle/>
        <a:p>
          <a:endParaRPr lang="en-AU" sz="1200" b="0">
            <a:solidFill>
              <a:schemeClr val="tx1">
                <a:lumMod val="75000"/>
                <a:lumOff val="25000"/>
              </a:schemeClr>
            </a:solidFill>
          </a:endParaRPr>
        </a:p>
      </dgm:t>
    </dgm:pt>
    <dgm:pt modelId="{C2F35C25-37F2-41C0-BF97-A17DBB0545D5}" type="sibTrans" cxnId="{AB41B300-2112-454F-904D-4DCD2CB367DA}">
      <dgm:prSet/>
      <dgm:spPr/>
      <dgm:t>
        <a:bodyPr/>
        <a:lstStyle/>
        <a:p>
          <a:endParaRPr lang="en-AU" sz="1200" b="0">
            <a:solidFill>
              <a:schemeClr val="tx1">
                <a:lumMod val="75000"/>
                <a:lumOff val="25000"/>
              </a:schemeClr>
            </a:solidFill>
          </a:endParaRPr>
        </a:p>
      </dgm:t>
    </dgm:pt>
    <dgm:pt modelId="{B3DC4CEA-671C-49A5-8CA5-F7086111963C}" type="pres">
      <dgm:prSet presAssocID="{3F8417BD-E947-419D-8362-1B0D96AF3030}" presName="compositeShape" presStyleCnt="0">
        <dgm:presLayoutVars>
          <dgm:chMax val="2"/>
          <dgm:dir/>
          <dgm:resizeHandles val="exact"/>
        </dgm:presLayoutVars>
      </dgm:prSet>
      <dgm:spPr/>
    </dgm:pt>
    <dgm:pt modelId="{5DDA5A12-C4B0-4D4E-93A8-9915FF327790}" type="pres">
      <dgm:prSet presAssocID="{3F8417BD-E947-419D-8362-1B0D96AF3030}" presName="ribbon" presStyleLbl="node1" presStyleIdx="0" presStyleCnt="1"/>
      <dgm:spPr/>
    </dgm:pt>
    <dgm:pt modelId="{DCE657D4-87ED-4218-9A7D-9B05992ECEE2}" type="pres">
      <dgm:prSet presAssocID="{3F8417BD-E947-419D-8362-1B0D96AF3030}" presName="leftArrowText" presStyleLbl="node1" presStyleIdx="0" presStyleCnt="1">
        <dgm:presLayoutVars>
          <dgm:chMax val="0"/>
          <dgm:bulletEnabled val="1"/>
        </dgm:presLayoutVars>
      </dgm:prSet>
      <dgm:spPr/>
    </dgm:pt>
    <dgm:pt modelId="{85B84016-18D0-4710-B221-E32DAFB350EB}" type="pres">
      <dgm:prSet presAssocID="{3F8417BD-E947-419D-8362-1B0D96AF3030}" presName="rightArrowText" presStyleLbl="node1" presStyleIdx="0" presStyleCnt="1">
        <dgm:presLayoutVars>
          <dgm:chMax val="0"/>
          <dgm:bulletEnabled val="1"/>
        </dgm:presLayoutVars>
      </dgm:prSet>
      <dgm:spPr/>
    </dgm:pt>
  </dgm:ptLst>
  <dgm:cxnLst>
    <dgm:cxn modelId="{AB41B300-2112-454F-904D-4DCD2CB367DA}" srcId="{3F8417BD-E947-419D-8362-1B0D96AF3030}" destId="{434B986D-46FA-41C7-BEA1-00BCBCA97D84}" srcOrd="1" destOrd="0" parTransId="{5846AB91-8348-4AA2-A482-150C6074CD3F}" sibTransId="{C2F35C25-37F2-41C0-BF97-A17DBB0545D5}"/>
    <dgm:cxn modelId="{86EECD1B-CAE2-4D20-A397-8A6A3A3C284C}" type="presOf" srcId="{434B986D-46FA-41C7-BEA1-00BCBCA97D84}" destId="{85B84016-18D0-4710-B221-E32DAFB350EB}" srcOrd="0" destOrd="0" presId="urn:microsoft.com/office/officeart/2005/8/layout/arrow6"/>
    <dgm:cxn modelId="{CF12261F-5AD0-48F3-9AB0-24D51E81FD33}" type="presOf" srcId="{67CDF729-756B-4AC6-A899-F8526A8607F8}" destId="{DCE657D4-87ED-4218-9A7D-9B05992ECEE2}" srcOrd="0" destOrd="0" presId="urn:microsoft.com/office/officeart/2005/8/layout/arrow6"/>
    <dgm:cxn modelId="{D879EC74-B99A-46EF-A472-C8D2735E837F}" srcId="{3F8417BD-E947-419D-8362-1B0D96AF3030}" destId="{67CDF729-756B-4AC6-A899-F8526A8607F8}" srcOrd="0" destOrd="0" parTransId="{0051F4FC-90C1-4EBF-B553-0DC9F365753D}" sibTransId="{192597D9-03B0-43E6-BFCD-31C7AC32D994}"/>
    <dgm:cxn modelId="{95026390-5E1F-46F3-9B82-9340F93C1E7F}" type="presOf" srcId="{3F8417BD-E947-419D-8362-1B0D96AF3030}" destId="{B3DC4CEA-671C-49A5-8CA5-F7086111963C}" srcOrd="0" destOrd="0" presId="urn:microsoft.com/office/officeart/2005/8/layout/arrow6"/>
    <dgm:cxn modelId="{6E7A115B-A398-4308-ADE9-896AB077832D}" type="presParOf" srcId="{B3DC4CEA-671C-49A5-8CA5-F7086111963C}" destId="{5DDA5A12-C4B0-4D4E-93A8-9915FF327790}" srcOrd="0" destOrd="0" presId="urn:microsoft.com/office/officeart/2005/8/layout/arrow6"/>
    <dgm:cxn modelId="{477707DF-878F-4F6C-8344-15DDF8A62ED2}" type="presParOf" srcId="{B3DC4CEA-671C-49A5-8CA5-F7086111963C}" destId="{DCE657D4-87ED-4218-9A7D-9B05992ECEE2}" srcOrd="1" destOrd="0" presId="urn:microsoft.com/office/officeart/2005/8/layout/arrow6"/>
    <dgm:cxn modelId="{6692DBA3-9B8A-4DDD-9462-02255DCF3A6F}" type="presParOf" srcId="{B3DC4CEA-671C-49A5-8CA5-F7086111963C}" destId="{85B84016-18D0-4710-B221-E32DAFB350EB}" srcOrd="2" destOrd="0" presId="urn:microsoft.com/office/officeart/2005/8/layout/arrow6"/>
  </dgm:cxnLst>
  <dgm:bg/>
  <dgm:whole/>
  <dgm:extLst>
    <a:ext uri="http://schemas.microsoft.com/office/drawing/2008/diagram">
      <dsp:dataModelExt xmlns:dsp="http://schemas.microsoft.com/office/drawing/2008/diagram" relId="rId435" minVer="http://schemas.openxmlformats.org/drawingml/2006/diagram"/>
    </a:ext>
  </dgm:extLst>
</dgm:dataModel>
</file>

<file path=word/diagrams/data63.xml><?xml version="1.0" encoding="utf-8"?>
<dgm:dataModel xmlns:dgm="http://schemas.openxmlformats.org/drawingml/2006/diagram" xmlns:a="http://schemas.openxmlformats.org/drawingml/2006/main">
  <dgm:ptLst>
    <dgm:pt modelId="{3F8417BD-E947-419D-8362-1B0D96AF3030}" type="doc">
      <dgm:prSet loTypeId="urn:microsoft.com/office/officeart/2005/8/layout/arrow6" loCatId="relationship" qsTypeId="urn:microsoft.com/office/officeart/2005/8/quickstyle/simple4" qsCatId="simple" csTypeId="urn:microsoft.com/office/officeart/2005/8/colors/colorful5" csCatId="colorful" phldr="1"/>
      <dgm:spPr/>
      <dgm:t>
        <a:bodyPr/>
        <a:lstStyle/>
        <a:p>
          <a:endParaRPr lang="en-AU"/>
        </a:p>
      </dgm:t>
    </dgm:pt>
    <dgm:pt modelId="{67CDF729-756B-4AC6-A899-F8526A8607F8}">
      <dgm:prSet phldrT="[Text]" custT="1"/>
      <dgm:spPr/>
      <dgm:t>
        <a:bodyPr/>
        <a:lstStyle/>
        <a:p>
          <a:r>
            <a:rPr lang="en-AU" sz="1200" b="0">
              <a:solidFill>
                <a:schemeClr val="bg1"/>
              </a:solidFill>
            </a:rPr>
            <a:t>Managers</a:t>
          </a:r>
        </a:p>
      </dgm:t>
    </dgm:pt>
    <dgm:pt modelId="{0051F4FC-90C1-4EBF-B553-0DC9F365753D}" type="parTrans" cxnId="{D879EC74-B99A-46EF-A472-C8D2735E837F}">
      <dgm:prSet/>
      <dgm:spPr/>
      <dgm:t>
        <a:bodyPr/>
        <a:lstStyle/>
        <a:p>
          <a:endParaRPr lang="en-AU" sz="1200" b="0">
            <a:solidFill>
              <a:schemeClr val="bg1"/>
            </a:solidFill>
          </a:endParaRPr>
        </a:p>
      </dgm:t>
    </dgm:pt>
    <dgm:pt modelId="{192597D9-03B0-43E6-BFCD-31C7AC32D994}" type="sibTrans" cxnId="{D879EC74-B99A-46EF-A472-C8D2735E837F}">
      <dgm:prSet/>
      <dgm:spPr/>
      <dgm:t>
        <a:bodyPr/>
        <a:lstStyle/>
        <a:p>
          <a:endParaRPr lang="en-AU" sz="1200" b="0">
            <a:solidFill>
              <a:schemeClr val="bg1"/>
            </a:solidFill>
          </a:endParaRPr>
        </a:p>
      </dgm:t>
    </dgm:pt>
    <dgm:pt modelId="{434B986D-46FA-41C7-BEA1-00BCBCA97D84}">
      <dgm:prSet phldrT="[Text]" custT="1"/>
      <dgm:spPr/>
      <dgm:t>
        <a:bodyPr/>
        <a:lstStyle/>
        <a:p>
          <a:r>
            <a:rPr lang="en-AU" sz="1200" b="0">
              <a:solidFill>
                <a:schemeClr val="bg1"/>
              </a:solidFill>
            </a:rPr>
            <a:t>Allied health professionals</a:t>
          </a:r>
        </a:p>
      </dgm:t>
    </dgm:pt>
    <dgm:pt modelId="{5846AB91-8348-4AA2-A482-150C6074CD3F}" type="parTrans" cxnId="{AB41B300-2112-454F-904D-4DCD2CB367DA}">
      <dgm:prSet/>
      <dgm:spPr/>
      <dgm:t>
        <a:bodyPr/>
        <a:lstStyle/>
        <a:p>
          <a:endParaRPr lang="en-AU" sz="1200" b="0">
            <a:solidFill>
              <a:schemeClr val="bg1"/>
            </a:solidFill>
          </a:endParaRPr>
        </a:p>
      </dgm:t>
    </dgm:pt>
    <dgm:pt modelId="{C2F35C25-37F2-41C0-BF97-A17DBB0545D5}" type="sibTrans" cxnId="{AB41B300-2112-454F-904D-4DCD2CB367DA}">
      <dgm:prSet/>
      <dgm:spPr/>
      <dgm:t>
        <a:bodyPr/>
        <a:lstStyle/>
        <a:p>
          <a:endParaRPr lang="en-AU" sz="1200" b="0">
            <a:solidFill>
              <a:schemeClr val="bg1"/>
            </a:solidFill>
          </a:endParaRPr>
        </a:p>
      </dgm:t>
    </dgm:pt>
    <dgm:pt modelId="{B3DC4CEA-671C-49A5-8CA5-F7086111963C}" type="pres">
      <dgm:prSet presAssocID="{3F8417BD-E947-419D-8362-1B0D96AF3030}" presName="compositeShape" presStyleCnt="0">
        <dgm:presLayoutVars>
          <dgm:chMax val="2"/>
          <dgm:dir/>
          <dgm:resizeHandles val="exact"/>
        </dgm:presLayoutVars>
      </dgm:prSet>
      <dgm:spPr/>
    </dgm:pt>
    <dgm:pt modelId="{5DDA5A12-C4B0-4D4E-93A8-9915FF327790}" type="pres">
      <dgm:prSet presAssocID="{3F8417BD-E947-419D-8362-1B0D96AF3030}" presName="ribbon" presStyleLbl="node1" presStyleIdx="0" presStyleCnt="1"/>
      <dgm:spPr/>
    </dgm:pt>
    <dgm:pt modelId="{DCE657D4-87ED-4218-9A7D-9B05992ECEE2}" type="pres">
      <dgm:prSet presAssocID="{3F8417BD-E947-419D-8362-1B0D96AF3030}" presName="leftArrowText" presStyleLbl="node1" presStyleIdx="0" presStyleCnt="1">
        <dgm:presLayoutVars>
          <dgm:chMax val="0"/>
          <dgm:bulletEnabled val="1"/>
        </dgm:presLayoutVars>
      </dgm:prSet>
      <dgm:spPr/>
    </dgm:pt>
    <dgm:pt modelId="{85B84016-18D0-4710-B221-E32DAFB350EB}" type="pres">
      <dgm:prSet presAssocID="{3F8417BD-E947-419D-8362-1B0D96AF3030}" presName="rightArrowText" presStyleLbl="node1" presStyleIdx="0" presStyleCnt="1">
        <dgm:presLayoutVars>
          <dgm:chMax val="0"/>
          <dgm:bulletEnabled val="1"/>
        </dgm:presLayoutVars>
      </dgm:prSet>
      <dgm:spPr/>
    </dgm:pt>
  </dgm:ptLst>
  <dgm:cxnLst>
    <dgm:cxn modelId="{AB41B300-2112-454F-904D-4DCD2CB367DA}" srcId="{3F8417BD-E947-419D-8362-1B0D96AF3030}" destId="{434B986D-46FA-41C7-BEA1-00BCBCA97D84}" srcOrd="1" destOrd="0" parTransId="{5846AB91-8348-4AA2-A482-150C6074CD3F}" sibTransId="{C2F35C25-37F2-41C0-BF97-A17DBB0545D5}"/>
    <dgm:cxn modelId="{86EECD1B-CAE2-4D20-A397-8A6A3A3C284C}" type="presOf" srcId="{434B986D-46FA-41C7-BEA1-00BCBCA97D84}" destId="{85B84016-18D0-4710-B221-E32DAFB350EB}" srcOrd="0" destOrd="0" presId="urn:microsoft.com/office/officeart/2005/8/layout/arrow6"/>
    <dgm:cxn modelId="{CF12261F-5AD0-48F3-9AB0-24D51E81FD33}" type="presOf" srcId="{67CDF729-756B-4AC6-A899-F8526A8607F8}" destId="{DCE657D4-87ED-4218-9A7D-9B05992ECEE2}" srcOrd="0" destOrd="0" presId="urn:microsoft.com/office/officeart/2005/8/layout/arrow6"/>
    <dgm:cxn modelId="{D879EC74-B99A-46EF-A472-C8D2735E837F}" srcId="{3F8417BD-E947-419D-8362-1B0D96AF3030}" destId="{67CDF729-756B-4AC6-A899-F8526A8607F8}" srcOrd="0" destOrd="0" parTransId="{0051F4FC-90C1-4EBF-B553-0DC9F365753D}" sibTransId="{192597D9-03B0-43E6-BFCD-31C7AC32D994}"/>
    <dgm:cxn modelId="{95026390-5E1F-46F3-9B82-9340F93C1E7F}" type="presOf" srcId="{3F8417BD-E947-419D-8362-1B0D96AF3030}" destId="{B3DC4CEA-671C-49A5-8CA5-F7086111963C}" srcOrd="0" destOrd="0" presId="urn:microsoft.com/office/officeart/2005/8/layout/arrow6"/>
    <dgm:cxn modelId="{6E7A115B-A398-4308-ADE9-896AB077832D}" type="presParOf" srcId="{B3DC4CEA-671C-49A5-8CA5-F7086111963C}" destId="{5DDA5A12-C4B0-4D4E-93A8-9915FF327790}" srcOrd="0" destOrd="0" presId="urn:microsoft.com/office/officeart/2005/8/layout/arrow6"/>
    <dgm:cxn modelId="{477707DF-878F-4F6C-8344-15DDF8A62ED2}" type="presParOf" srcId="{B3DC4CEA-671C-49A5-8CA5-F7086111963C}" destId="{DCE657D4-87ED-4218-9A7D-9B05992ECEE2}" srcOrd="1" destOrd="0" presId="urn:microsoft.com/office/officeart/2005/8/layout/arrow6"/>
    <dgm:cxn modelId="{6692DBA3-9B8A-4DDD-9462-02255DCF3A6F}" type="presParOf" srcId="{B3DC4CEA-671C-49A5-8CA5-F7086111963C}" destId="{85B84016-18D0-4710-B221-E32DAFB350EB}" srcOrd="2" destOrd="0" presId="urn:microsoft.com/office/officeart/2005/8/layout/arrow6"/>
  </dgm:cxnLst>
  <dgm:bg/>
  <dgm:whole/>
  <dgm:extLst>
    <a:ext uri="http://schemas.microsoft.com/office/drawing/2008/diagram">
      <dsp:dataModelExt xmlns:dsp="http://schemas.microsoft.com/office/drawing/2008/diagram" relId="rId440" minVer="http://schemas.openxmlformats.org/drawingml/2006/diagram"/>
    </a:ext>
  </dgm:extLst>
</dgm:dataModel>
</file>

<file path=word/diagrams/data64.xml><?xml version="1.0" encoding="utf-8"?>
<dgm:dataModel xmlns:dgm="http://schemas.openxmlformats.org/drawingml/2006/diagram" xmlns:a="http://schemas.openxmlformats.org/drawingml/2006/main">
  <dgm:ptLst>
    <dgm:pt modelId="{BBD7EE3C-7BB5-4A7A-9AF0-3FA1A5DBFB86}"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56CDA9A1-DF9F-47ED-BA58-ECFBEF2769D3}">
      <dgm:prSet phldrT="[Text]" custT="1"/>
      <dgm:spPr/>
      <dgm:t>
        <a:bodyPr/>
        <a:lstStyle/>
        <a:p>
          <a:pPr algn="ctr"/>
          <a:r>
            <a:rPr lang="en-AU" sz="1200"/>
            <a:t>plain conversation</a:t>
          </a:r>
        </a:p>
      </dgm:t>
    </dgm:pt>
    <dgm:pt modelId="{24BFEE7B-9AEA-47A9-BBDC-96F0D243FAC4}" type="parTrans" cxnId="{5AFA52D6-01E4-4679-BE20-6C0B55FA753B}">
      <dgm:prSet/>
      <dgm:spPr/>
      <dgm:t>
        <a:bodyPr/>
        <a:lstStyle/>
        <a:p>
          <a:pPr algn="ctr"/>
          <a:endParaRPr lang="en-AU" sz="1200"/>
        </a:p>
      </dgm:t>
    </dgm:pt>
    <dgm:pt modelId="{26F5B033-3A3F-45DC-99A7-16CA4A1BD254}" type="sibTrans" cxnId="{5AFA52D6-01E4-4679-BE20-6C0B55FA753B}">
      <dgm:prSet/>
      <dgm:spPr/>
      <dgm:t>
        <a:bodyPr/>
        <a:lstStyle/>
        <a:p>
          <a:pPr algn="ctr"/>
          <a:endParaRPr lang="en-AU" sz="1200"/>
        </a:p>
      </dgm:t>
    </dgm:pt>
    <dgm:pt modelId="{A7167AB4-5185-4BF4-B3F8-6081945E96D1}">
      <dgm:prSet phldrT="[Text]" custT="1"/>
      <dgm:spPr/>
      <dgm:t>
        <a:bodyPr/>
        <a:lstStyle/>
        <a:p>
          <a:pPr algn="ctr"/>
          <a:r>
            <a:rPr lang="en-AU" sz="1200"/>
            <a:t>meeting</a:t>
          </a:r>
        </a:p>
      </dgm:t>
    </dgm:pt>
    <dgm:pt modelId="{D8E87D8D-93B1-4342-8CD2-3384200F58C7}" type="parTrans" cxnId="{B6C5D1CA-71D1-4B84-8951-D51C02ECDF67}">
      <dgm:prSet/>
      <dgm:spPr/>
      <dgm:t>
        <a:bodyPr/>
        <a:lstStyle/>
        <a:p>
          <a:pPr algn="ctr"/>
          <a:endParaRPr lang="en-AU" sz="1200"/>
        </a:p>
      </dgm:t>
    </dgm:pt>
    <dgm:pt modelId="{BE666A94-694F-4401-A02D-5D83B3D9F3AD}" type="sibTrans" cxnId="{B6C5D1CA-71D1-4B84-8951-D51C02ECDF67}">
      <dgm:prSet/>
      <dgm:spPr/>
      <dgm:t>
        <a:bodyPr/>
        <a:lstStyle/>
        <a:p>
          <a:pPr algn="ctr"/>
          <a:endParaRPr lang="en-AU" sz="1200"/>
        </a:p>
      </dgm:t>
    </dgm:pt>
    <dgm:pt modelId="{E46E2E05-D141-48AB-A9D5-92500C7F9942}">
      <dgm:prSet phldrT="[Text]" custT="1"/>
      <dgm:spPr/>
      <dgm:t>
        <a:bodyPr/>
        <a:lstStyle/>
        <a:p>
          <a:pPr algn="ctr"/>
          <a:r>
            <a:rPr lang="en-AU" sz="1200"/>
            <a:t>presentation.</a:t>
          </a:r>
        </a:p>
      </dgm:t>
    </dgm:pt>
    <dgm:pt modelId="{571F652F-A384-4D00-870A-E53DDAD41190}" type="parTrans" cxnId="{0B4C8BFB-8F03-468F-AF6D-8B5949626106}">
      <dgm:prSet/>
      <dgm:spPr/>
      <dgm:t>
        <a:bodyPr/>
        <a:lstStyle/>
        <a:p>
          <a:pPr algn="ctr"/>
          <a:endParaRPr lang="en-AU" sz="1200"/>
        </a:p>
      </dgm:t>
    </dgm:pt>
    <dgm:pt modelId="{57E73A7D-D8AF-4C90-A493-A69ADD2A7C46}" type="sibTrans" cxnId="{0B4C8BFB-8F03-468F-AF6D-8B5949626106}">
      <dgm:prSet/>
      <dgm:spPr/>
      <dgm:t>
        <a:bodyPr/>
        <a:lstStyle/>
        <a:p>
          <a:pPr algn="ctr"/>
          <a:endParaRPr lang="en-AU" sz="1200"/>
        </a:p>
      </dgm:t>
    </dgm:pt>
    <dgm:pt modelId="{2C16C844-F3C5-4164-A74C-31A68ACCB7F8}">
      <dgm:prSet custT="1"/>
      <dgm:spPr/>
      <dgm:t>
        <a:bodyPr/>
        <a:lstStyle/>
        <a:p>
          <a:pPr algn="ctr"/>
          <a:r>
            <a:rPr lang="en-AU" sz="1200"/>
            <a:t>feedback</a:t>
          </a:r>
        </a:p>
      </dgm:t>
    </dgm:pt>
    <dgm:pt modelId="{B7DA3C23-732B-4AC9-A1A8-08FF0BB3951C}" type="parTrans" cxnId="{917A8CB2-62EA-45AB-892E-525D7D397BFD}">
      <dgm:prSet/>
      <dgm:spPr/>
      <dgm:t>
        <a:bodyPr/>
        <a:lstStyle/>
        <a:p>
          <a:pPr algn="ctr"/>
          <a:endParaRPr lang="en-AU" sz="1200"/>
        </a:p>
      </dgm:t>
    </dgm:pt>
    <dgm:pt modelId="{F248BAF1-8DBA-4F50-A97E-F4B5CC6867E7}" type="sibTrans" cxnId="{917A8CB2-62EA-45AB-892E-525D7D397BFD}">
      <dgm:prSet/>
      <dgm:spPr/>
      <dgm:t>
        <a:bodyPr/>
        <a:lstStyle/>
        <a:p>
          <a:pPr algn="ctr"/>
          <a:endParaRPr lang="en-AU" sz="1200"/>
        </a:p>
      </dgm:t>
    </dgm:pt>
    <dgm:pt modelId="{07FF3F5D-A522-4663-88DE-97AB0ED5816D}" type="pres">
      <dgm:prSet presAssocID="{BBD7EE3C-7BB5-4A7A-9AF0-3FA1A5DBFB86}" presName="diagram" presStyleCnt="0">
        <dgm:presLayoutVars>
          <dgm:dir/>
          <dgm:resizeHandles val="exact"/>
        </dgm:presLayoutVars>
      </dgm:prSet>
      <dgm:spPr/>
    </dgm:pt>
    <dgm:pt modelId="{412BD21C-76CE-4290-9AB4-51328D099770}" type="pres">
      <dgm:prSet presAssocID="{56CDA9A1-DF9F-47ED-BA58-ECFBEF2769D3}" presName="node" presStyleLbl="node1" presStyleIdx="0" presStyleCnt="4">
        <dgm:presLayoutVars>
          <dgm:bulletEnabled val="1"/>
        </dgm:presLayoutVars>
      </dgm:prSet>
      <dgm:spPr/>
    </dgm:pt>
    <dgm:pt modelId="{A38EFE7F-B854-4137-AA98-E38151F6B97A}" type="pres">
      <dgm:prSet presAssocID="{26F5B033-3A3F-45DC-99A7-16CA4A1BD254}" presName="sibTrans" presStyleCnt="0"/>
      <dgm:spPr/>
    </dgm:pt>
    <dgm:pt modelId="{77834BD7-50C3-40C5-B20D-E33FFBC2CD7A}" type="pres">
      <dgm:prSet presAssocID="{A7167AB4-5185-4BF4-B3F8-6081945E96D1}" presName="node" presStyleLbl="node1" presStyleIdx="1" presStyleCnt="4">
        <dgm:presLayoutVars>
          <dgm:bulletEnabled val="1"/>
        </dgm:presLayoutVars>
      </dgm:prSet>
      <dgm:spPr/>
    </dgm:pt>
    <dgm:pt modelId="{FBF4E4ED-809D-4523-AC48-762E2A0AE719}" type="pres">
      <dgm:prSet presAssocID="{BE666A94-694F-4401-A02D-5D83B3D9F3AD}" presName="sibTrans" presStyleCnt="0"/>
      <dgm:spPr/>
    </dgm:pt>
    <dgm:pt modelId="{77013C59-8A4F-444C-B291-4952E6D8BF4B}" type="pres">
      <dgm:prSet presAssocID="{2C16C844-F3C5-4164-A74C-31A68ACCB7F8}" presName="node" presStyleLbl="node1" presStyleIdx="2" presStyleCnt="4">
        <dgm:presLayoutVars>
          <dgm:bulletEnabled val="1"/>
        </dgm:presLayoutVars>
      </dgm:prSet>
      <dgm:spPr/>
    </dgm:pt>
    <dgm:pt modelId="{0132BCEE-6A09-47E1-9C4A-28ECC2626CF8}" type="pres">
      <dgm:prSet presAssocID="{F248BAF1-8DBA-4F50-A97E-F4B5CC6867E7}" presName="sibTrans" presStyleCnt="0"/>
      <dgm:spPr/>
    </dgm:pt>
    <dgm:pt modelId="{7FFC2574-38BB-4DAD-9FC7-F6A22F0B9175}" type="pres">
      <dgm:prSet presAssocID="{E46E2E05-D141-48AB-A9D5-92500C7F9942}" presName="node" presStyleLbl="node1" presStyleIdx="3" presStyleCnt="4">
        <dgm:presLayoutVars>
          <dgm:bulletEnabled val="1"/>
        </dgm:presLayoutVars>
      </dgm:prSet>
      <dgm:spPr/>
    </dgm:pt>
  </dgm:ptLst>
  <dgm:cxnLst>
    <dgm:cxn modelId="{B9204258-DB4E-48BD-AB4C-789087100131}" type="presOf" srcId="{56CDA9A1-DF9F-47ED-BA58-ECFBEF2769D3}" destId="{412BD21C-76CE-4290-9AB4-51328D099770}" srcOrd="0" destOrd="0" presId="urn:microsoft.com/office/officeart/2005/8/layout/default"/>
    <dgm:cxn modelId="{AB8B1979-94FE-44EA-9A94-482BE62234F9}" type="presOf" srcId="{2C16C844-F3C5-4164-A74C-31A68ACCB7F8}" destId="{77013C59-8A4F-444C-B291-4952E6D8BF4B}" srcOrd="0" destOrd="0" presId="urn:microsoft.com/office/officeart/2005/8/layout/default"/>
    <dgm:cxn modelId="{C94C69A7-CBBA-4071-A314-40106AC9CDCB}" type="presOf" srcId="{A7167AB4-5185-4BF4-B3F8-6081945E96D1}" destId="{77834BD7-50C3-40C5-B20D-E33FFBC2CD7A}" srcOrd="0" destOrd="0" presId="urn:microsoft.com/office/officeart/2005/8/layout/default"/>
    <dgm:cxn modelId="{917A8CB2-62EA-45AB-892E-525D7D397BFD}" srcId="{BBD7EE3C-7BB5-4A7A-9AF0-3FA1A5DBFB86}" destId="{2C16C844-F3C5-4164-A74C-31A68ACCB7F8}" srcOrd="2" destOrd="0" parTransId="{B7DA3C23-732B-4AC9-A1A8-08FF0BB3951C}" sibTransId="{F248BAF1-8DBA-4F50-A97E-F4B5CC6867E7}"/>
    <dgm:cxn modelId="{B6C5D1CA-71D1-4B84-8951-D51C02ECDF67}" srcId="{BBD7EE3C-7BB5-4A7A-9AF0-3FA1A5DBFB86}" destId="{A7167AB4-5185-4BF4-B3F8-6081945E96D1}" srcOrd="1" destOrd="0" parTransId="{D8E87D8D-93B1-4342-8CD2-3384200F58C7}" sibTransId="{BE666A94-694F-4401-A02D-5D83B3D9F3AD}"/>
    <dgm:cxn modelId="{4D3B2BD5-E5C0-49D3-A741-BB1051C6B0DE}" type="presOf" srcId="{E46E2E05-D141-48AB-A9D5-92500C7F9942}" destId="{7FFC2574-38BB-4DAD-9FC7-F6A22F0B9175}" srcOrd="0" destOrd="0" presId="urn:microsoft.com/office/officeart/2005/8/layout/default"/>
    <dgm:cxn modelId="{AD7079D5-F858-416A-A700-CE9BFB71D6D5}" type="presOf" srcId="{BBD7EE3C-7BB5-4A7A-9AF0-3FA1A5DBFB86}" destId="{07FF3F5D-A522-4663-88DE-97AB0ED5816D}" srcOrd="0" destOrd="0" presId="urn:microsoft.com/office/officeart/2005/8/layout/default"/>
    <dgm:cxn modelId="{5AFA52D6-01E4-4679-BE20-6C0B55FA753B}" srcId="{BBD7EE3C-7BB5-4A7A-9AF0-3FA1A5DBFB86}" destId="{56CDA9A1-DF9F-47ED-BA58-ECFBEF2769D3}" srcOrd="0" destOrd="0" parTransId="{24BFEE7B-9AEA-47A9-BBDC-96F0D243FAC4}" sibTransId="{26F5B033-3A3F-45DC-99A7-16CA4A1BD254}"/>
    <dgm:cxn modelId="{0B4C8BFB-8F03-468F-AF6D-8B5949626106}" srcId="{BBD7EE3C-7BB5-4A7A-9AF0-3FA1A5DBFB86}" destId="{E46E2E05-D141-48AB-A9D5-92500C7F9942}" srcOrd="3" destOrd="0" parTransId="{571F652F-A384-4D00-870A-E53DDAD41190}" sibTransId="{57E73A7D-D8AF-4C90-A493-A69ADD2A7C46}"/>
    <dgm:cxn modelId="{9BB33F76-6F72-4B0A-B991-C698A4FF04A2}" type="presParOf" srcId="{07FF3F5D-A522-4663-88DE-97AB0ED5816D}" destId="{412BD21C-76CE-4290-9AB4-51328D099770}" srcOrd="0" destOrd="0" presId="urn:microsoft.com/office/officeart/2005/8/layout/default"/>
    <dgm:cxn modelId="{B75E2D85-2AD6-4B6D-9572-9F405529B5C1}" type="presParOf" srcId="{07FF3F5D-A522-4663-88DE-97AB0ED5816D}" destId="{A38EFE7F-B854-4137-AA98-E38151F6B97A}" srcOrd="1" destOrd="0" presId="urn:microsoft.com/office/officeart/2005/8/layout/default"/>
    <dgm:cxn modelId="{4C44949B-B5BE-4A23-9124-2BC3E064A02A}" type="presParOf" srcId="{07FF3F5D-A522-4663-88DE-97AB0ED5816D}" destId="{77834BD7-50C3-40C5-B20D-E33FFBC2CD7A}" srcOrd="2" destOrd="0" presId="urn:microsoft.com/office/officeart/2005/8/layout/default"/>
    <dgm:cxn modelId="{2E648D35-221C-46E5-9BE5-C21A132181D6}" type="presParOf" srcId="{07FF3F5D-A522-4663-88DE-97AB0ED5816D}" destId="{FBF4E4ED-809D-4523-AC48-762E2A0AE719}" srcOrd="3" destOrd="0" presId="urn:microsoft.com/office/officeart/2005/8/layout/default"/>
    <dgm:cxn modelId="{7ADFB3D9-0709-4CE8-8962-CC0189486398}" type="presParOf" srcId="{07FF3F5D-A522-4663-88DE-97AB0ED5816D}" destId="{77013C59-8A4F-444C-B291-4952E6D8BF4B}" srcOrd="4" destOrd="0" presId="urn:microsoft.com/office/officeart/2005/8/layout/default"/>
    <dgm:cxn modelId="{CA215078-5267-4C56-8A76-AA83C8E8FA3A}" type="presParOf" srcId="{07FF3F5D-A522-4663-88DE-97AB0ED5816D}" destId="{0132BCEE-6A09-47E1-9C4A-28ECC2626CF8}" srcOrd="5" destOrd="0" presId="urn:microsoft.com/office/officeart/2005/8/layout/default"/>
    <dgm:cxn modelId="{36C3A258-0341-425C-A5A1-0A77A1C1B276}" type="presParOf" srcId="{07FF3F5D-A522-4663-88DE-97AB0ED5816D}" destId="{7FFC2574-38BB-4DAD-9FC7-F6A22F0B9175}" srcOrd="6" destOrd="0" presId="urn:microsoft.com/office/officeart/2005/8/layout/default"/>
  </dgm:cxnLst>
  <dgm:bg/>
  <dgm:whole/>
  <dgm:extLst>
    <a:ext uri="http://schemas.microsoft.com/office/drawing/2008/diagram">
      <dsp:dataModelExt xmlns:dsp="http://schemas.microsoft.com/office/drawing/2008/diagram" relId="rId446" minVer="http://schemas.openxmlformats.org/drawingml/2006/diagram"/>
    </a:ext>
  </dgm:extLst>
</dgm:dataModel>
</file>

<file path=word/diagrams/data65.xml><?xml version="1.0" encoding="utf-8"?>
<dgm:dataModel xmlns:dgm="http://schemas.openxmlformats.org/drawingml/2006/diagram" xmlns:a="http://schemas.openxmlformats.org/drawingml/2006/main">
  <dgm:ptLst>
    <dgm:pt modelId="{34C6490B-6D1A-49AC-88A0-F10424A999FC}"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99C81B78-D8DA-4017-A8E1-027C7B643F7C}">
      <dgm:prSet phldrT="[Text]" custT="1"/>
      <dgm:spPr/>
      <dgm:t>
        <a:bodyPr/>
        <a:lstStyle/>
        <a:p>
          <a:pPr algn="ctr"/>
          <a:r>
            <a:rPr lang="en-AU" sz="1200"/>
            <a:t>Letters</a:t>
          </a:r>
        </a:p>
      </dgm:t>
    </dgm:pt>
    <dgm:pt modelId="{48FAF9A7-A46F-4CF6-AA5B-E6669D2BFF02}" type="parTrans" cxnId="{7E66B1C7-9FBA-4031-AC30-EE34BD4C7FBA}">
      <dgm:prSet/>
      <dgm:spPr/>
      <dgm:t>
        <a:bodyPr/>
        <a:lstStyle/>
        <a:p>
          <a:pPr algn="ctr"/>
          <a:endParaRPr lang="en-AU" sz="1200"/>
        </a:p>
      </dgm:t>
    </dgm:pt>
    <dgm:pt modelId="{58506179-BED0-44C0-8044-24766F784261}" type="sibTrans" cxnId="{7E66B1C7-9FBA-4031-AC30-EE34BD4C7FBA}">
      <dgm:prSet/>
      <dgm:spPr/>
      <dgm:t>
        <a:bodyPr/>
        <a:lstStyle/>
        <a:p>
          <a:pPr algn="ctr"/>
          <a:endParaRPr lang="en-AU" sz="1200"/>
        </a:p>
      </dgm:t>
    </dgm:pt>
    <dgm:pt modelId="{B0924EB1-078E-49C5-9AE9-1E47C8320FF3}">
      <dgm:prSet phldrT="[Text]" custT="1"/>
      <dgm:spPr/>
      <dgm:t>
        <a:bodyPr/>
        <a:lstStyle/>
        <a:p>
          <a:pPr algn="ctr"/>
          <a:r>
            <a:rPr lang="en-AU" sz="1200"/>
            <a:t>Memos</a:t>
          </a:r>
        </a:p>
      </dgm:t>
    </dgm:pt>
    <dgm:pt modelId="{36B4801C-B4C9-40C2-A132-C14EFB244C23}" type="parTrans" cxnId="{B15BC68C-0B9D-4F65-AC7A-FDD652C9B249}">
      <dgm:prSet/>
      <dgm:spPr/>
      <dgm:t>
        <a:bodyPr/>
        <a:lstStyle/>
        <a:p>
          <a:pPr algn="ctr"/>
          <a:endParaRPr lang="en-AU" sz="1200"/>
        </a:p>
      </dgm:t>
    </dgm:pt>
    <dgm:pt modelId="{229EE16F-EE64-411C-968F-9C2089EC41B5}" type="sibTrans" cxnId="{B15BC68C-0B9D-4F65-AC7A-FDD652C9B249}">
      <dgm:prSet/>
      <dgm:spPr/>
      <dgm:t>
        <a:bodyPr/>
        <a:lstStyle/>
        <a:p>
          <a:pPr algn="ctr"/>
          <a:endParaRPr lang="en-AU" sz="1200"/>
        </a:p>
      </dgm:t>
    </dgm:pt>
    <dgm:pt modelId="{F0F85365-0ACF-4523-BF94-20C6A4755208}">
      <dgm:prSet phldrT="[Text]" custT="1"/>
      <dgm:spPr/>
      <dgm:t>
        <a:bodyPr/>
        <a:lstStyle/>
        <a:p>
          <a:pPr algn="ctr"/>
          <a:r>
            <a:rPr lang="en-AU" sz="1200"/>
            <a:t>Manuals</a:t>
          </a:r>
        </a:p>
      </dgm:t>
    </dgm:pt>
    <dgm:pt modelId="{6984EFD1-3A0A-4A58-B61C-ECF8B7463F2F}" type="parTrans" cxnId="{BE1DB164-FC6C-476D-9A2E-70474F7B19F7}">
      <dgm:prSet/>
      <dgm:spPr/>
      <dgm:t>
        <a:bodyPr/>
        <a:lstStyle/>
        <a:p>
          <a:pPr algn="ctr"/>
          <a:endParaRPr lang="en-AU" sz="1200"/>
        </a:p>
      </dgm:t>
    </dgm:pt>
    <dgm:pt modelId="{67A75BB8-146C-4CE3-8590-A83F6206FD10}" type="sibTrans" cxnId="{BE1DB164-FC6C-476D-9A2E-70474F7B19F7}">
      <dgm:prSet/>
      <dgm:spPr/>
      <dgm:t>
        <a:bodyPr/>
        <a:lstStyle/>
        <a:p>
          <a:pPr algn="ctr"/>
          <a:endParaRPr lang="en-AU" sz="1200"/>
        </a:p>
      </dgm:t>
    </dgm:pt>
    <dgm:pt modelId="{D9815EF0-27D0-461C-AAA6-F5A9045DF82E}">
      <dgm:prSet phldrT="[Text]" custT="1"/>
      <dgm:spPr/>
      <dgm:t>
        <a:bodyPr/>
        <a:lstStyle/>
        <a:p>
          <a:pPr algn="ctr"/>
          <a:r>
            <a:rPr lang="en-AU" sz="1200"/>
            <a:t>Reports</a:t>
          </a:r>
        </a:p>
      </dgm:t>
    </dgm:pt>
    <dgm:pt modelId="{7F088B23-05F8-498D-B6C9-0343079F3661}" type="parTrans" cxnId="{CD7E0CD9-F7B5-4750-87A1-04832F6A8AC7}">
      <dgm:prSet/>
      <dgm:spPr/>
      <dgm:t>
        <a:bodyPr/>
        <a:lstStyle/>
        <a:p>
          <a:pPr algn="ctr"/>
          <a:endParaRPr lang="en-AU" sz="1200"/>
        </a:p>
      </dgm:t>
    </dgm:pt>
    <dgm:pt modelId="{9C81D749-6906-46A1-8A4E-3522F6D9A48A}" type="sibTrans" cxnId="{CD7E0CD9-F7B5-4750-87A1-04832F6A8AC7}">
      <dgm:prSet/>
      <dgm:spPr/>
      <dgm:t>
        <a:bodyPr/>
        <a:lstStyle/>
        <a:p>
          <a:pPr algn="ctr"/>
          <a:endParaRPr lang="en-AU" sz="1200"/>
        </a:p>
      </dgm:t>
    </dgm:pt>
    <dgm:pt modelId="{674FADFB-AA48-434A-AFEB-1B469FCCF803}" type="pres">
      <dgm:prSet presAssocID="{34C6490B-6D1A-49AC-88A0-F10424A999FC}" presName="diagram" presStyleCnt="0">
        <dgm:presLayoutVars>
          <dgm:dir/>
          <dgm:resizeHandles val="exact"/>
        </dgm:presLayoutVars>
      </dgm:prSet>
      <dgm:spPr/>
    </dgm:pt>
    <dgm:pt modelId="{079FCFE0-18C6-45C6-9B5B-0DD93EBF0BDB}" type="pres">
      <dgm:prSet presAssocID="{99C81B78-D8DA-4017-A8E1-027C7B643F7C}" presName="node" presStyleLbl="node1" presStyleIdx="0" presStyleCnt="4">
        <dgm:presLayoutVars>
          <dgm:bulletEnabled val="1"/>
        </dgm:presLayoutVars>
      </dgm:prSet>
      <dgm:spPr/>
    </dgm:pt>
    <dgm:pt modelId="{C0EA2954-D715-4983-B750-01496C4CF7F3}" type="pres">
      <dgm:prSet presAssocID="{58506179-BED0-44C0-8044-24766F784261}" presName="sibTrans" presStyleCnt="0"/>
      <dgm:spPr/>
    </dgm:pt>
    <dgm:pt modelId="{745F179C-691B-4EFA-A51F-67BEFA96EC88}" type="pres">
      <dgm:prSet presAssocID="{B0924EB1-078E-49C5-9AE9-1E47C8320FF3}" presName="node" presStyleLbl="node1" presStyleIdx="1" presStyleCnt="4">
        <dgm:presLayoutVars>
          <dgm:bulletEnabled val="1"/>
        </dgm:presLayoutVars>
      </dgm:prSet>
      <dgm:spPr/>
    </dgm:pt>
    <dgm:pt modelId="{3F75E833-E071-4289-97EE-0A845F13D3F9}" type="pres">
      <dgm:prSet presAssocID="{229EE16F-EE64-411C-968F-9C2089EC41B5}" presName="sibTrans" presStyleCnt="0"/>
      <dgm:spPr/>
    </dgm:pt>
    <dgm:pt modelId="{E6991DFD-727B-431B-AF58-450B3CFAEAF5}" type="pres">
      <dgm:prSet presAssocID="{F0F85365-0ACF-4523-BF94-20C6A4755208}" presName="node" presStyleLbl="node1" presStyleIdx="2" presStyleCnt="4">
        <dgm:presLayoutVars>
          <dgm:bulletEnabled val="1"/>
        </dgm:presLayoutVars>
      </dgm:prSet>
      <dgm:spPr/>
    </dgm:pt>
    <dgm:pt modelId="{3547B988-4580-4157-B5EA-C92420CB09BB}" type="pres">
      <dgm:prSet presAssocID="{67A75BB8-146C-4CE3-8590-A83F6206FD10}" presName="sibTrans" presStyleCnt="0"/>
      <dgm:spPr/>
    </dgm:pt>
    <dgm:pt modelId="{44310E74-4F1B-41C2-903F-76FD6FE1F7A4}" type="pres">
      <dgm:prSet presAssocID="{D9815EF0-27D0-461C-AAA6-F5A9045DF82E}" presName="node" presStyleLbl="node1" presStyleIdx="3" presStyleCnt="4">
        <dgm:presLayoutVars>
          <dgm:bulletEnabled val="1"/>
        </dgm:presLayoutVars>
      </dgm:prSet>
      <dgm:spPr/>
    </dgm:pt>
  </dgm:ptLst>
  <dgm:cxnLst>
    <dgm:cxn modelId="{B3546F3F-FEAC-464F-8212-04472E1E5A1E}" type="presOf" srcId="{D9815EF0-27D0-461C-AAA6-F5A9045DF82E}" destId="{44310E74-4F1B-41C2-903F-76FD6FE1F7A4}" srcOrd="0" destOrd="0" presId="urn:microsoft.com/office/officeart/2005/8/layout/default"/>
    <dgm:cxn modelId="{BE1DB164-FC6C-476D-9A2E-70474F7B19F7}" srcId="{34C6490B-6D1A-49AC-88A0-F10424A999FC}" destId="{F0F85365-0ACF-4523-BF94-20C6A4755208}" srcOrd="2" destOrd="0" parTransId="{6984EFD1-3A0A-4A58-B61C-ECF8B7463F2F}" sibTransId="{67A75BB8-146C-4CE3-8590-A83F6206FD10}"/>
    <dgm:cxn modelId="{70F8635A-AFE7-4999-8E54-213A4261D62B}" type="presOf" srcId="{99C81B78-D8DA-4017-A8E1-027C7B643F7C}" destId="{079FCFE0-18C6-45C6-9B5B-0DD93EBF0BDB}" srcOrd="0" destOrd="0" presId="urn:microsoft.com/office/officeart/2005/8/layout/default"/>
    <dgm:cxn modelId="{DF82B48B-9262-4793-8329-3421217B96DE}" type="presOf" srcId="{B0924EB1-078E-49C5-9AE9-1E47C8320FF3}" destId="{745F179C-691B-4EFA-A51F-67BEFA96EC88}" srcOrd="0" destOrd="0" presId="urn:microsoft.com/office/officeart/2005/8/layout/default"/>
    <dgm:cxn modelId="{B15BC68C-0B9D-4F65-AC7A-FDD652C9B249}" srcId="{34C6490B-6D1A-49AC-88A0-F10424A999FC}" destId="{B0924EB1-078E-49C5-9AE9-1E47C8320FF3}" srcOrd="1" destOrd="0" parTransId="{36B4801C-B4C9-40C2-A132-C14EFB244C23}" sibTransId="{229EE16F-EE64-411C-968F-9C2089EC41B5}"/>
    <dgm:cxn modelId="{3A501B8F-10B0-4318-8BE8-D68709D5B4D9}" type="presOf" srcId="{34C6490B-6D1A-49AC-88A0-F10424A999FC}" destId="{674FADFB-AA48-434A-AFEB-1B469FCCF803}" srcOrd="0" destOrd="0" presId="urn:microsoft.com/office/officeart/2005/8/layout/default"/>
    <dgm:cxn modelId="{DD740CB9-2D2A-42E4-8391-FA16013BA8F1}" type="presOf" srcId="{F0F85365-0ACF-4523-BF94-20C6A4755208}" destId="{E6991DFD-727B-431B-AF58-450B3CFAEAF5}" srcOrd="0" destOrd="0" presId="urn:microsoft.com/office/officeart/2005/8/layout/default"/>
    <dgm:cxn modelId="{7E66B1C7-9FBA-4031-AC30-EE34BD4C7FBA}" srcId="{34C6490B-6D1A-49AC-88A0-F10424A999FC}" destId="{99C81B78-D8DA-4017-A8E1-027C7B643F7C}" srcOrd="0" destOrd="0" parTransId="{48FAF9A7-A46F-4CF6-AA5B-E6669D2BFF02}" sibTransId="{58506179-BED0-44C0-8044-24766F784261}"/>
    <dgm:cxn modelId="{CD7E0CD9-F7B5-4750-87A1-04832F6A8AC7}" srcId="{34C6490B-6D1A-49AC-88A0-F10424A999FC}" destId="{D9815EF0-27D0-461C-AAA6-F5A9045DF82E}" srcOrd="3" destOrd="0" parTransId="{7F088B23-05F8-498D-B6C9-0343079F3661}" sibTransId="{9C81D749-6906-46A1-8A4E-3522F6D9A48A}"/>
    <dgm:cxn modelId="{960125B9-A7D2-4A20-8951-4B2877003CD4}" type="presParOf" srcId="{674FADFB-AA48-434A-AFEB-1B469FCCF803}" destId="{079FCFE0-18C6-45C6-9B5B-0DD93EBF0BDB}" srcOrd="0" destOrd="0" presId="urn:microsoft.com/office/officeart/2005/8/layout/default"/>
    <dgm:cxn modelId="{02E2C8C1-96E7-4D3C-BDA0-863EF8A73084}" type="presParOf" srcId="{674FADFB-AA48-434A-AFEB-1B469FCCF803}" destId="{C0EA2954-D715-4983-B750-01496C4CF7F3}" srcOrd="1" destOrd="0" presId="urn:microsoft.com/office/officeart/2005/8/layout/default"/>
    <dgm:cxn modelId="{7D4887E4-2562-4450-ABC1-66F5DE23E5B8}" type="presParOf" srcId="{674FADFB-AA48-434A-AFEB-1B469FCCF803}" destId="{745F179C-691B-4EFA-A51F-67BEFA96EC88}" srcOrd="2" destOrd="0" presId="urn:microsoft.com/office/officeart/2005/8/layout/default"/>
    <dgm:cxn modelId="{76CB26D9-8D61-48B4-AE7F-E6FE799313A1}" type="presParOf" srcId="{674FADFB-AA48-434A-AFEB-1B469FCCF803}" destId="{3F75E833-E071-4289-97EE-0A845F13D3F9}" srcOrd="3" destOrd="0" presId="urn:microsoft.com/office/officeart/2005/8/layout/default"/>
    <dgm:cxn modelId="{B1C5AC1F-B1B8-4757-B368-1381B33B43A5}" type="presParOf" srcId="{674FADFB-AA48-434A-AFEB-1B469FCCF803}" destId="{E6991DFD-727B-431B-AF58-450B3CFAEAF5}" srcOrd="4" destOrd="0" presId="urn:microsoft.com/office/officeart/2005/8/layout/default"/>
    <dgm:cxn modelId="{202D9664-A620-49BE-87BD-F252502AD7B3}" type="presParOf" srcId="{674FADFB-AA48-434A-AFEB-1B469FCCF803}" destId="{3547B988-4580-4157-B5EA-C92420CB09BB}" srcOrd="5" destOrd="0" presId="urn:microsoft.com/office/officeart/2005/8/layout/default"/>
    <dgm:cxn modelId="{669437B0-61C8-4139-AE92-5068FC0E056B}" type="presParOf" srcId="{674FADFB-AA48-434A-AFEB-1B469FCCF803}" destId="{44310E74-4F1B-41C2-903F-76FD6FE1F7A4}" srcOrd="6" destOrd="0" presId="urn:microsoft.com/office/officeart/2005/8/layout/default"/>
  </dgm:cxnLst>
  <dgm:bg/>
  <dgm:whole/>
  <dgm:extLst>
    <a:ext uri="http://schemas.microsoft.com/office/drawing/2008/diagram">
      <dsp:dataModelExt xmlns:dsp="http://schemas.microsoft.com/office/drawing/2008/diagram" relId="rId451" minVer="http://schemas.openxmlformats.org/drawingml/2006/diagram"/>
    </a:ext>
  </dgm:extLst>
</dgm:dataModel>
</file>

<file path=word/diagrams/data66.xml><?xml version="1.0" encoding="utf-8"?>
<dgm:dataModel xmlns:dgm="http://schemas.openxmlformats.org/drawingml/2006/diagram" xmlns:a="http://schemas.openxmlformats.org/drawingml/2006/main">
  <dgm:ptLst>
    <dgm:pt modelId="{B0037B81-DF71-4B06-9496-BEC9C693DFEC}"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7DE222BB-4DFA-4B2C-864C-4F1061310F80}">
      <dgm:prSet phldrT="[Text]" custT="1"/>
      <dgm:spPr/>
      <dgm:t>
        <a:bodyPr/>
        <a:lstStyle/>
        <a:p>
          <a:pPr algn="ctr"/>
          <a:r>
            <a:rPr lang="en-AU" sz="1200"/>
            <a:t>Email</a:t>
          </a:r>
        </a:p>
      </dgm:t>
    </dgm:pt>
    <dgm:pt modelId="{056C3BE7-B871-4430-9868-21EE1FE0DCCB}" type="parTrans" cxnId="{BE76CFB7-5A2C-4625-8C71-6F86C958138C}">
      <dgm:prSet/>
      <dgm:spPr/>
      <dgm:t>
        <a:bodyPr/>
        <a:lstStyle/>
        <a:p>
          <a:pPr algn="ctr"/>
          <a:endParaRPr lang="en-AU" sz="1200"/>
        </a:p>
      </dgm:t>
    </dgm:pt>
    <dgm:pt modelId="{A80A0C43-7F75-4C1A-B641-B2A7FB70CC73}" type="sibTrans" cxnId="{BE76CFB7-5A2C-4625-8C71-6F86C958138C}">
      <dgm:prSet/>
      <dgm:spPr/>
      <dgm:t>
        <a:bodyPr/>
        <a:lstStyle/>
        <a:p>
          <a:pPr algn="ctr"/>
          <a:endParaRPr lang="en-AU" sz="1200"/>
        </a:p>
      </dgm:t>
    </dgm:pt>
    <dgm:pt modelId="{343D7001-A051-4293-AB05-72BBA29FC35F}">
      <dgm:prSet phldrT="[Text]" custT="1"/>
      <dgm:spPr/>
      <dgm:t>
        <a:bodyPr/>
        <a:lstStyle/>
        <a:p>
          <a:pPr algn="ctr"/>
          <a:r>
            <a:rPr lang="en-AU" sz="1200"/>
            <a:t>Phone call</a:t>
          </a:r>
        </a:p>
      </dgm:t>
    </dgm:pt>
    <dgm:pt modelId="{284144B3-943A-439E-85C1-AF88993C1384}" type="parTrans" cxnId="{5F2A8151-951E-47EB-BDAB-38CD8B12D829}">
      <dgm:prSet/>
      <dgm:spPr/>
      <dgm:t>
        <a:bodyPr/>
        <a:lstStyle/>
        <a:p>
          <a:pPr algn="ctr"/>
          <a:endParaRPr lang="en-AU" sz="1200"/>
        </a:p>
      </dgm:t>
    </dgm:pt>
    <dgm:pt modelId="{0785FC89-CBD4-42B7-8B86-3AF458830FE3}" type="sibTrans" cxnId="{5F2A8151-951E-47EB-BDAB-38CD8B12D829}">
      <dgm:prSet/>
      <dgm:spPr/>
      <dgm:t>
        <a:bodyPr/>
        <a:lstStyle/>
        <a:p>
          <a:pPr algn="ctr"/>
          <a:endParaRPr lang="en-AU" sz="1200"/>
        </a:p>
      </dgm:t>
    </dgm:pt>
    <dgm:pt modelId="{AF28B138-9FD2-4430-94B4-EBF338180F34}">
      <dgm:prSet phldrT="[Text]" custT="1"/>
      <dgm:spPr/>
      <dgm:t>
        <a:bodyPr/>
        <a:lstStyle/>
        <a:p>
          <a:pPr algn="ctr"/>
          <a:r>
            <a:rPr lang="en-AU" sz="1200"/>
            <a:t>Video conference</a:t>
          </a:r>
        </a:p>
      </dgm:t>
    </dgm:pt>
    <dgm:pt modelId="{90840464-46D1-4221-8A9D-C8BD1EFFFA9E}" type="parTrans" cxnId="{706C1C1B-93BF-4AF6-9744-4D64498F066A}">
      <dgm:prSet/>
      <dgm:spPr/>
      <dgm:t>
        <a:bodyPr/>
        <a:lstStyle/>
        <a:p>
          <a:pPr algn="ctr"/>
          <a:endParaRPr lang="en-AU" sz="1200"/>
        </a:p>
      </dgm:t>
    </dgm:pt>
    <dgm:pt modelId="{3553DE92-5173-4E7A-B892-8A1B32DAA232}" type="sibTrans" cxnId="{706C1C1B-93BF-4AF6-9744-4D64498F066A}">
      <dgm:prSet/>
      <dgm:spPr/>
      <dgm:t>
        <a:bodyPr/>
        <a:lstStyle/>
        <a:p>
          <a:pPr algn="ctr"/>
          <a:endParaRPr lang="en-AU" sz="1200"/>
        </a:p>
      </dgm:t>
    </dgm:pt>
    <dgm:pt modelId="{7B566A83-D1DF-4133-BA99-E90CC067F316}">
      <dgm:prSet phldrT="[Text]" custT="1"/>
      <dgm:spPr/>
      <dgm:t>
        <a:bodyPr/>
        <a:lstStyle/>
        <a:p>
          <a:pPr algn="ctr"/>
          <a:r>
            <a:rPr lang="en-AU" sz="1200"/>
            <a:t>Instant message</a:t>
          </a:r>
        </a:p>
      </dgm:t>
    </dgm:pt>
    <dgm:pt modelId="{08BB5E25-042B-4872-95CF-906268DD9A44}" type="parTrans" cxnId="{F57133A7-4CD8-422B-9CF5-F6D62C28656A}">
      <dgm:prSet/>
      <dgm:spPr/>
      <dgm:t>
        <a:bodyPr/>
        <a:lstStyle/>
        <a:p>
          <a:pPr algn="ctr"/>
          <a:endParaRPr lang="en-AU" sz="1200"/>
        </a:p>
      </dgm:t>
    </dgm:pt>
    <dgm:pt modelId="{0F5B891A-08BC-490F-9349-054E745C12DC}" type="sibTrans" cxnId="{F57133A7-4CD8-422B-9CF5-F6D62C28656A}">
      <dgm:prSet/>
      <dgm:spPr/>
      <dgm:t>
        <a:bodyPr/>
        <a:lstStyle/>
        <a:p>
          <a:pPr algn="ctr"/>
          <a:endParaRPr lang="en-AU" sz="1200"/>
        </a:p>
      </dgm:t>
    </dgm:pt>
    <dgm:pt modelId="{8BF8CAED-313A-4DCB-9E0A-6E002630F0BE}" type="pres">
      <dgm:prSet presAssocID="{B0037B81-DF71-4B06-9496-BEC9C693DFEC}" presName="diagram" presStyleCnt="0">
        <dgm:presLayoutVars>
          <dgm:dir/>
          <dgm:resizeHandles val="exact"/>
        </dgm:presLayoutVars>
      </dgm:prSet>
      <dgm:spPr/>
    </dgm:pt>
    <dgm:pt modelId="{5808989B-56DD-4FAB-9D0C-79B547CC7AB0}" type="pres">
      <dgm:prSet presAssocID="{7DE222BB-4DFA-4B2C-864C-4F1061310F80}" presName="node" presStyleLbl="node1" presStyleIdx="0" presStyleCnt="4">
        <dgm:presLayoutVars>
          <dgm:bulletEnabled val="1"/>
        </dgm:presLayoutVars>
      </dgm:prSet>
      <dgm:spPr/>
    </dgm:pt>
    <dgm:pt modelId="{44D9EE42-47BE-4B74-91E6-1BCCB66712FB}" type="pres">
      <dgm:prSet presAssocID="{A80A0C43-7F75-4C1A-B641-B2A7FB70CC73}" presName="sibTrans" presStyleCnt="0"/>
      <dgm:spPr/>
    </dgm:pt>
    <dgm:pt modelId="{46E7D416-7DCE-48D5-86CC-8CBF52A5F103}" type="pres">
      <dgm:prSet presAssocID="{343D7001-A051-4293-AB05-72BBA29FC35F}" presName="node" presStyleLbl="node1" presStyleIdx="1" presStyleCnt="4">
        <dgm:presLayoutVars>
          <dgm:bulletEnabled val="1"/>
        </dgm:presLayoutVars>
      </dgm:prSet>
      <dgm:spPr/>
    </dgm:pt>
    <dgm:pt modelId="{0C02DE4E-E95E-4D86-A8C9-0DF2B931CFA7}" type="pres">
      <dgm:prSet presAssocID="{0785FC89-CBD4-42B7-8B86-3AF458830FE3}" presName="sibTrans" presStyleCnt="0"/>
      <dgm:spPr/>
    </dgm:pt>
    <dgm:pt modelId="{32774F81-9CF6-4934-9C25-9DFE446663BC}" type="pres">
      <dgm:prSet presAssocID="{AF28B138-9FD2-4430-94B4-EBF338180F34}" presName="node" presStyleLbl="node1" presStyleIdx="2" presStyleCnt="4">
        <dgm:presLayoutVars>
          <dgm:bulletEnabled val="1"/>
        </dgm:presLayoutVars>
      </dgm:prSet>
      <dgm:spPr/>
    </dgm:pt>
    <dgm:pt modelId="{54B7F1E2-33EC-4E53-9114-080207B82AEC}" type="pres">
      <dgm:prSet presAssocID="{3553DE92-5173-4E7A-B892-8A1B32DAA232}" presName="sibTrans" presStyleCnt="0"/>
      <dgm:spPr/>
    </dgm:pt>
    <dgm:pt modelId="{A37212BF-8C41-471F-86B9-F8186EFC2379}" type="pres">
      <dgm:prSet presAssocID="{7B566A83-D1DF-4133-BA99-E90CC067F316}" presName="node" presStyleLbl="node1" presStyleIdx="3" presStyleCnt="4">
        <dgm:presLayoutVars>
          <dgm:bulletEnabled val="1"/>
        </dgm:presLayoutVars>
      </dgm:prSet>
      <dgm:spPr/>
    </dgm:pt>
  </dgm:ptLst>
  <dgm:cxnLst>
    <dgm:cxn modelId="{706C1C1B-93BF-4AF6-9744-4D64498F066A}" srcId="{B0037B81-DF71-4B06-9496-BEC9C693DFEC}" destId="{AF28B138-9FD2-4430-94B4-EBF338180F34}" srcOrd="2" destOrd="0" parTransId="{90840464-46D1-4221-8A9D-C8BD1EFFFA9E}" sibTransId="{3553DE92-5173-4E7A-B892-8A1B32DAA232}"/>
    <dgm:cxn modelId="{2DFD2923-2B7A-42E3-B254-1F9A139AAFED}" type="presOf" srcId="{343D7001-A051-4293-AB05-72BBA29FC35F}" destId="{46E7D416-7DCE-48D5-86CC-8CBF52A5F103}" srcOrd="0" destOrd="0" presId="urn:microsoft.com/office/officeart/2005/8/layout/default"/>
    <dgm:cxn modelId="{5F2A8151-951E-47EB-BDAB-38CD8B12D829}" srcId="{B0037B81-DF71-4B06-9496-BEC9C693DFEC}" destId="{343D7001-A051-4293-AB05-72BBA29FC35F}" srcOrd="1" destOrd="0" parTransId="{284144B3-943A-439E-85C1-AF88993C1384}" sibTransId="{0785FC89-CBD4-42B7-8B86-3AF458830FE3}"/>
    <dgm:cxn modelId="{F57133A7-4CD8-422B-9CF5-F6D62C28656A}" srcId="{B0037B81-DF71-4B06-9496-BEC9C693DFEC}" destId="{7B566A83-D1DF-4133-BA99-E90CC067F316}" srcOrd="3" destOrd="0" parTransId="{08BB5E25-042B-4872-95CF-906268DD9A44}" sibTransId="{0F5B891A-08BC-490F-9349-054E745C12DC}"/>
    <dgm:cxn modelId="{08883FB3-33B8-4AC6-9D6A-D2D61F5A3A7A}" type="presOf" srcId="{7B566A83-D1DF-4133-BA99-E90CC067F316}" destId="{A37212BF-8C41-471F-86B9-F8186EFC2379}" srcOrd="0" destOrd="0" presId="urn:microsoft.com/office/officeart/2005/8/layout/default"/>
    <dgm:cxn modelId="{BE76CFB7-5A2C-4625-8C71-6F86C958138C}" srcId="{B0037B81-DF71-4B06-9496-BEC9C693DFEC}" destId="{7DE222BB-4DFA-4B2C-864C-4F1061310F80}" srcOrd="0" destOrd="0" parTransId="{056C3BE7-B871-4430-9868-21EE1FE0DCCB}" sibTransId="{A80A0C43-7F75-4C1A-B641-B2A7FB70CC73}"/>
    <dgm:cxn modelId="{AE52A5DA-1F8E-464F-8286-F1F8E8F89F8D}" type="presOf" srcId="{B0037B81-DF71-4B06-9496-BEC9C693DFEC}" destId="{8BF8CAED-313A-4DCB-9E0A-6E002630F0BE}" srcOrd="0" destOrd="0" presId="urn:microsoft.com/office/officeart/2005/8/layout/default"/>
    <dgm:cxn modelId="{A1DFADDC-60D0-453A-B74F-5248C39D2324}" type="presOf" srcId="{AF28B138-9FD2-4430-94B4-EBF338180F34}" destId="{32774F81-9CF6-4934-9C25-9DFE446663BC}" srcOrd="0" destOrd="0" presId="urn:microsoft.com/office/officeart/2005/8/layout/default"/>
    <dgm:cxn modelId="{6408CAF5-1EC5-4DF0-B47E-4AEAF1B74EB9}" type="presOf" srcId="{7DE222BB-4DFA-4B2C-864C-4F1061310F80}" destId="{5808989B-56DD-4FAB-9D0C-79B547CC7AB0}" srcOrd="0" destOrd="0" presId="urn:microsoft.com/office/officeart/2005/8/layout/default"/>
    <dgm:cxn modelId="{4C2F6D1D-29F8-4A62-92C8-E59B9E7B2996}" type="presParOf" srcId="{8BF8CAED-313A-4DCB-9E0A-6E002630F0BE}" destId="{5808989B-56DD-4FAB-9D0C-79B547CC7AB0}" srcOrd="0" destOrd="0" presId="urn:microsoft.com/office/officeart/2005/8/layout/default"/>
    <dgm:cxn modelId="{1AD87946-401C-4B76-94F6-4CCD79DBE5F8}" type="presParOf" srcId="{8BF8CAED-313A-4DCB-9E0A-6E002630F0BE}" destId="{44D9EE42-47BE-4B74-91E6-1BCCB66712FB}" srcOrd="1" destOrd="0" presId="urn:microsoft.com/office/officeart/2005/8/layout/default"/>
    <dgm:cxn modelId="{76DB0606-DD72-4EB2-98FD-C7B81D5EFDD7}" type="presParOf" srcId="{8BF8CAED-313A-4DCB-9E0A-6E002630F0BE}" destId="{46E7D416-7DCE-48D5-86CC-8CBF52A5F103}" srcOrd="2" destOrd="0" presId="urn:microsoft.com/office/officeart/2005/8/layout/default"/>
    <dgm:cxn modelId="{5A92968A-C316-486A-8906-362A671A2DC0}" type="presParOf" srcId="{8BF8CAED-313A-4DCB-9E0A-6E002630F0BE}" destId="{0C02DE4E-E95E-4D86-A8C9-0DF2B931CFA7}" srcOrd="3" destOrd="0" presId="urn:microsoft.com/office/officeart/2005/8/layout/default"/>
    <dgm:cxn modelId="{84B85E05-5495-450E-9C8B-8CD6D4BE1C35}" type="presParOf" srcId="{8BF8CAED-313A-4DCB-9E0A-6E002630F0BE}" destId="{32774F81-9CF6-4934-9C25-9DFE446663BC}" srcOrd="4" destOrd="0" presId="urn:microsoft.com/office/officeart/2005/8/layout/default"/>
    <dgm:cxn modelId="{3E0AE1A6-0D59-441C-870C-A2F8C04300A0}" type="presParOf" srcId="{8BF8CAED-313A-4DCB-9E0A-6E002630F0BE}" destId="{54B7F1E2-33EC-4E53-9114-080207B82AEC}" srcOrd="5" destOrd="0" presId="urn:microsoft.com/office/officeart/2005/8/layout/default"/>
    <dgm:cxn modelId="{174237A7-9123-4318-886C-29EE6C21EF44}" type="presParOf" srcId="{8BF8CAED-313A-4DCB-9E0A-6E002630F0BE}" destId="{A37212BF-8C41-471F-86B9-F8186EFC2379}" srcOrd="6" destOrd="0" presId="urn:microsoft.com/office/officeart/2005/8/layout/default"/>
  </dgm:cxnLst>
  <dgm:bg/>
  <dgm:whole/>
  <dgm:extLst>
    <a:ext uri="http://schemas.microsoft.com/office/drawing/2008/diagram">
      <dsp:dataModelExt xmlns:dsp="http://schemas.microsoft.com/office/drawing/2008/diagram" relId="rId456" minVer="http://schemas.openxmlformats.org/drawingml/2006/diagram"/>
    </a:ext>
  </dgm:extLst>
</dgm:dataModel>
</file>

<file path=word/diagrams/data67.xml><?xml version="1.0" encoding="utf-8"?>
<dgm:dataModel xmlns:dgm="http://schemas.openxmlformats.org/drawingml/2006/diagram" xmlns:a="http://schemas.openxmlformats.org/drawingml/2006/main">
  <dgm:ptLst>
    <dgm:pt modelId="{703BE857-2ADF-44AA-807B-0B807C0BBF15}"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AU"/>
        </a:p>
      </dgm:t>
    </dgm:pt>
    <dgm:pt modelId="{7C95EA26-8AD3-436A-8A07-31DBE844DE2C}">
      <dgm:prSet phldrT="[Text]" custT="1"/>
      <dgm:spPr/>
      <dgm:t>
        <a:bodyPr/>
        <a:lstStyle/>
        <a:p>
          <a:pPr algn="ctr"/>
          <a:r>
            <a:rPr lang="en-AU" sz="1200"/>
            <a:t>Director</a:t>
          </a:r>
        </a:p>
      </dgm:t>
    </dgm:pt>
    <dgm:pt modelId="{7F373D32-43AD-4846-A626-57A3E0A3D101}" type="parTrans" cxnId="{B6838328-1906-4AC9-A854-064D1FDB1802}">
      <dgm:prSet/>
      <dgm:spPr/>
      <dgm:t>
        <a:bodyPr/>
        <a:lstStyle/>
        <a:p>
          <a:pPr algn="ctr"/>
          <a:endParaRPr lang="en-AU" sz="1200"/>
        </a:p>
      </dgm:t>
    </dgm:pt>
    <dgm:pt modelId="{5117BD49-16B4-4982-A5E1-2AA7C80533EE}" type="sibTrans" cxnId="{B6838328-1906-4AC9-A854-064D1FDB1802}">
      <dgm:prSet/>
      <dgm:spPr/>
      <dgm:t>
        <a:bodyPr/>
        <a:lstStyle/>
        <a:p>
          <a:pPr algn="ctr"/>
          <a:endParaRPr lang="en-AU" sz="1200"/>
        </a:p>
      </dgm:t>
    </dgm:pt>
    <dgm:pt modelId="{67B98077-F5B0-4A59-BE84-E4BA5BD76078}">
      <dgm:prSet phldrT="[Text]" custT="1"/>
      <dgm:spPr/>
      <dgm:t>
        <a:bodyPr/>
        <a:lstStyle/>
        <a:p>
          <a:pPr algn="ctr"/>
          <a:r>
            <a:rPr lang="en-AU" sz="1200"/>
            <a:t>Manager </a:t>
          </a:r>
          <a:r>
            <a:rPr lang="en-PH" sz="1200"/>
            <a:t>–</a:t>
          </a:r>
          <a:r>
            <a:rPr lang="en-AU" sz="1200"/>
            <a:t> Community Services</a:t>
          </a:r>
        </a:p>
      </dgm:t>
    </dgm:pt>
    <dgm:pt modelId="{BF6FE161-3B41-45D7-9A79-D160DAE55A25}" type="parTrans" cxnId="{99BADAC7-AE98-4CF0-A1C9-8CA38F4C1BBD}">
      <dgm:prSet/>
      <dgm:spPr/>
      <dgm:t>
        <a:bodyPr/>
        <a:lstStyle/>
        <a:p>
          <a:pPr algn="ctr"/>
          <a:endParaRPr lang="en-AU" sz="1200"/>
        </a:p>
      </dgm:t>
    </dgm:pt>
    <dgm:pt modelId="{2A1124E0-367E-4303-B238-421A4449805A}" type="sibTrans" cxnId="{99BADAC7-AE98-4CF0-A1C9-8CA38F4C1BBD}">
      <dgm:prSet/>
      <dgm:spPr/>
      <dgm:t>
        <a:bodyPr/>
        <a:lstStyle/>
        <a:p>
          <a:pPr algn="ctr"/>
          <a:endParaRPr lang="en-AU" sz="1200"/>
        </a:p>
      </dgm:t>
    </dgm:pt>
    <dgm:pt modelId="{BA0BC893-2E53-48CA-8D58-63A3D5549672}">
      <dgm:prSet phldrT="[Text]" custT="1"/>
      <dgm:spPr/>
      <dgm:t>
        <a:bodyPr/>
        <a:lstStyle/>
        <a:p>
          <a:pPr algn="ctr"/>
          <a:r>
            <a:rPr lang="en-AU" sz="1200"/>
            <a:t>Manager </a:t>
          </a:r>
          <a:r>
            <a:rPr lang="en-PH" sz="1200"/>
            <a:t>–</a:t>
          </a:r>
          <a:r>
            <a:rPr lang="en-AU" sz="1200"/>
            <a:t> Residential Care </a:t>
          </a:r>
        </a:p>
      </dgm:t>
    </dgm:pt>
    <dgm:pt modelId="{75BB4B6A-8780-4EFB-9AC6-7F2C720CCC8C}" type="parTrans" cxnId="{4836D58C-6985-4BA6-A8DD-08546F094D29}">
      <dgm:prSet/>
      <dgm:spPr/>
      <dgm:t>
        <a:bodyPr/>
        <a:lstStyle/>
        <a:p>
          <a:pPr algn="ctr"/>
          <a:endParaRPr lang="en-AU" sz="1200"/>
        </a:p>
      </dgm:t>
    </dgm:pt>
    <dgm:pt modelId="{6B239215-4CED-4A19-938F-BB7927A8A800}" type="sibTrans" cxnId="{4836D58C-6985-4BA6-A8DD-08546F094D29}">
      <dgm:prSet/>
      <dgm:spPr/>
      <dgm:t>
        <a:bodyPr/>
        <a:lstStyle/>
        <a:p>
          <a:pPr algn="ctr"/>
          <a:endParaRPr lang="en-AU" sz="1200"/>
        </a:p>
      </dgm:t>
    </dgm:pt>
    <dgm:pt modelId="{50DB48C1-31DA-4D9B-9D3C-B80046248B69}">
      <dgm:prSet phldrT="[Text]" custT="1"/>
      <dgm:spPr/>
      <dgm:t>
        <a:bodyPr/>
        <a:lstStyle/>
        <a:p>
          <a:pPr algn="ctr"/>
          <a:r>
            <a:rPr lang="en-AU" sz="1200"/>
            <a:t>Registered Nurse</a:t>
          </a:r>
        </a:p>
      </dgm:t>
    </dgm:pt>
    <dgm:pt modelId="{2E0BCB72-BEB2-4D36-B161-80886BA12CDA}" type="parTrans" cxnId="{693C6F9A-33C0-467F-AD41-1C6DCE3AA45B}">
      <dgm:prSet/>
      <dgm:spPr/>
      <dgm:t>
        <a:bodyPr/>
        <a:lstStyle/>
        <a:p>
          <a:pPr algn="ctr"/>
          <a:endParaRPr lang="en-AU" sz="1200"/>
        </a:p>
      </dgm:t>
    </dgm:pt>
    <dgm:pt modelId="{6C73197D-D305-4EC3-B931-569002F8F845}" type="sibTrans" cxnId="{693C6F9A-33C0-467F-AD41-1C6DCE3AA45B}">
      <dgm:prSet/>
      <dgm:spPr/>
      <dgm:t>
        <a:bodyPr/>
        <a:lstStyle/>
        <a:p>
          <a:pPr algn="ctr"/>
          <a:endParaRPr lang="en-AU" sz="1200"/>
        </a:p>
      </dgm:t>
    </dgm:pt>
    <dgm:pt modelId="{085DE935-2D48-4769-BC6E-1FC7FF893DD4}">
      <dgm:prSet phldrT="[Text]" custT="1"/>
      <dgm:spPr/>
      <dgm:t>
        <a:bodyPr/>
        <a:lstStyle/>
        <a:p>
          <a:pPr algn="ctr"/>
          <a:r>
            <a:rPr lang="en-AU" sz="1200"/>
            <a:t>Manager </a:t>
          </a:r>
          <a:r>
            <a:rPr lang="en-PH" sz="1200"/>
            <a:t>–</a:t>
          </a:r>
          <a:r>
            <a:rPr lang="en-AU" sz="1200"/>
            <a:t> Disability Services</a:t>
          </a:r>
        </a:p>
      </dgm:t>
    </dgm:pt>
    <dgm:pt modelId="{15F419F5-BACF-4298-85AA-9D4096489564}" type="parTrans" cxnId="{C770CF07-3650-4C61-960B-1EFA79A34226}">
      <dgm:prSet/>
      <dgm:spPr/>
      <dgm:t>
        <a:bodyPr/>
        <a:lstStyle/>
        <a:p>
          <a:pPr algn="ctr"/>
          <a:endParaRPr lang="en-AU" sz="1200"/>
        </a:p>
      </dgm:t>
    </dgm:pt>
    <dgm:pt modelId="{2EAB9096-75D1-40F6-A841-AD34851DA862}" type="sibTrans" cxnId="{C770CF07-3650-4C61-960B-1EFA79A34226}">
      <dgm:prSet/>
      <dgm:spPr/>
      <dgm:t>
        <a:bodyPr/>
        <a:lstStyle/>
        <a:p>
          <a:pPr algn="ctr"/>
          <a:endParaRPr lang="en-AU" sz="1200"/>
        </a:p>
      </dgm:t>
    </dgm:pt>
    <dgm:pt modelId="{CC40E936-88E6-4D00-A15D-1698B1BF0CA4}">
      <dgm:prSet phldrT="[Text]" custT="1"/>
      <dgm:spPr/>
      <dgm:t>
        <a:bodyPr/>
        <a:lstStyle/>
        <a:p>
          <a:pPr algn="ctr"/>
          <a:r>
            <a:rPr lang="en-AU" sz="1200"/>
            <a:t>Care Coordinator</a:t>
          </a:r>
        </a:p>
      </dgm:t>
    </dgm:pt>
    <dgm:pt modelId="{B9D761FC-2403-461F-AEBA-63F2B19233E3}" type="sibTrans" cxnId="{056AC466-EB4E-457F-B01C-04756A62E7D5}">
      <dgm:prSet/>
      <dgm:spPr/>
      <dgm:t>
        <a:bodyPr/>
        <a:lstStyle/>
        <a:p>
          <a:pPr algn="ctr"/>
          <a:endParaRPr lang="en-AU" sz="1200"/>
        </a:p>
      </dgm:t>
    </dgm:pt>
    <dgm:pt modelId="{7AC0258B-F388-4901-9B5E-28DC66AFF1C6}" type="parTrans" cxnId="{056AC466-EB4E-457F-B01C-04756A62E7D5}">
      <dgm:prSet/>
      <dgm:spPr/>
      <dgm:t>
        <a:bodyPr/>
        <a:lstStyle/>
        <a:p>
          <a:pPr algn="ctr"/>
          <a:endParaRPr lang="en-AU" sz="1200"/>
        </a:p>
      </dgm:t>
    </dgm:pt>
    <dgm:pt modelId="{C4A92475-6CE6-4EFE-8FCD-FA8B4B69117F}">
      <dgm:prSet phldrT="[Text]" custT="1"/>
      <dgm:spPr/>
      <dgm:t>
        <a:bodyPr/>
        <a:lstStyle/>
        <a:p>
          <a:pPr algn="ctr"/>
          <a:r>
            <a:rPr lang="en-AU" sz="1200"/>
            <a:t>Home Care Workers</a:t>
          </a:r>
        </a:p>
      </dgm:t>
    </dgm:pt>
    <dgm:pt modelId="{C2C5D8D7-865D-43D6-8668-0E5AD542840E}" type="parTrans" cxnId="{8F707B4B-1FEE-403F-AF59-AFD4E85F0B66}">
      <dgm:prSet/>
      <dgm:spPr/>
      <dgm:t>
        <a:bodyPr/>
        <a:lstStyle/>
        <a:p>
          <a:pPr algn="ctr"/>
          <a:endParaRPr lang="en-AU" sz="1200"/>
        </a:p>
      </dgm:t>
    </dgm:pt>
    <dgm:pt modelId="{BA01D0B0-8E6F-4FBA-A370-E259F70AE005}" type="sibTrans" cxnId="{8F707B4B-1FEE-403F-AF59-AFD4E85F0B66}">
      <dgm:prSet/>
      <dgm:spPr/>
      <dgm:t>
        <a:bodyPr/>
        <a:lstStyle/>
        <a:p>
          <a:pPr algn="ctr"/>
          <a:endParaRPr lang="en-AU" sz="1200"/>
        </a:p>
      </dgm:t>
    </dgm:pt>
    <dgm:pt modelId="{4051FF3E-5099-470B-B156-CDFE8A19B668}">
      <dgm:prSet phldrT="[Text]" custT="1"/>
      <dgm:spPr/>
      <dgm:t>
        <a:bodyPr/>
        <a:lstStyle/>
        <a:p>
          <a:pPr algn="ctr"/>
          <a:r>
            <a:rPr lang="en-AU" sz="1200"/>
            <a:t>Team Leaders</a:t>
          </a:r>
        </a:p>
      </dgm:t>
    </dgm:pt>
    <dgm:pt modelId="{BD57A2C6-072E-4B44-9B37-5422BCE68948}" type="parTrans" cxnId="{40C8819A-B063-4FB7-8A52-7795D5E50A57}">
      <dgm:prSet/>
      <dgm:spPr/>
      <dgm:t>
        <a:bodyPr/>
        <a:lstStyle/>
        <a:p>
          <a:pPr algn="ctr"/>
          <a:endParaRPr lang="en-AU" sz="1200"/>
        </a:p>
      </dgm:t>
    </dgm:pt>
    <dgm:pt modelId="{8AC8326F-DDDE-419E-8E4A-4D047DF80027}" type="sibTrans" cxnId="{40C8819A-B063-4FB7-8A52-7795D5E50A57}">
      <dgm:prSet/>
      <dgm:spPr/>
      <dgm:t>
        <a:bodyPr/>
        <a:lstStyle/>
        <a:p>
          <a:pPr algn="ctr"/>
          <a:endParaRPr lang="en-AU" sz="1200"/>
        </a:p>
      </dgm:t>
    </dgm:pt>
    <dgm:pt modelId="{E9450673-59CD-4679-AF0A-24F47940C94E}">
      <dgm:prSet phldrT="[Text]" custT="1"/>
      <dgm:spPr/>
      <dgm:t>
        <a:bodyPr/>
        <a:lstStyle/>
        <a:p>
          <a:pPr algn="ctr"/>
          <a:r>
            <a:rPr lang="en-AU" sz="1200"/>
            <a:t>Aged Care Workers</a:t>
          </a:r>
        </a:p>
      </dgm:t>
    </dgm:pt>
    <dgm:pt modelId="{73ACD305-9FA3-4CF5-A036-7C808B11BF2B}" type="parTrans" cxnId="{E6F57B33-C18D-4AC4-B8DD-EDEE3EAAB4E1}">
      <dgm:prSet/>
      <dgm:spPr/>
      <dgm:t>
        <a:bodyPr/>
        <a:lstStyle/>
        <a:p>
          <a:pPr algn="ctr"/>
          <a:endParaRPr lang="en-AU" sz="1200"/>
        </a:p>
      </dgm:t>
    </dgm:pt>
    <dgm:pt modelId="{4541B6BB-0E2B-4C1D-BE7A-0CE64FD81548}" type="sibTrans" cxnId="{E6F57B33-C18D-4AC4-B8DD-EDEE3EAAB4E1}">
      <dgm:prSet/>
      <dgm:spPr/>
      <dgm:t>
        <a:bodyPr/>
        <a:lstStyle/>
        <a:p>
          <a:pPr algn="ctr"/>
          <a:endParaRPr lang="en-AU" sz="1200"/>
        </a:p>
      </dgm:t>
    </dgm:pt>
    <dgm:pt modelId="{6ED39150-2023-4BA0-B737-C1FA1194FBCB}">
      <dgm:prSet phldrT="[Text]" custT="1"/>
      <dgm:spPr/>
      <dgm:t>
        <a:bodyPr/>
        <a:lstStyle/>
        <a:p>
          <a:pPr algn="ctr"/>
          <a:r>
            <a:rPr lang="en-AU" sz="1200"/>
            <a:t>Service Manager</a:t>
          </a:r>
        </a:p>
      </dgm:t>
    </dgm:pt>
    <dgm:pt modelId="{C97B25EE-F97F-485B-8C27-B2402275C585}" type="parTrans" cxnId="{E3C42AC4-9B5D-4555-AB04-81DDFFF1CFC1}">
      <dgm:prSet/>
      <dgm:spPr/>
      <dgm:t>
        <a:bodyPr/>
        <a:lstStyle/>
        <a:p>
          <a:pPr algn="ctr"/>
          <a:endParaRPr lang="en-AU" sz="1200"/>
        </a:p>
      </dgm:t>
    </dgm:pt>
    <dgm:pt modelId="{EACA8279-52C9-424D-8556-CD15D2E97071}" type="sibTrans" cxnId="{E3C42AC4-9B5D-4555-AB04-81DDFFF1CFC1}">
      <dgm:prSet/>
      <dgm:spPr/>
      <dgm:t>
        <a:bodyPr/>
        <a:lstStyle/>
        <a:p>
          <a:pPr algn="ctr"/>
          <a:endParaRPr lang="en-AU" sz="1200"/>
        </a:p>
      </dgm:t>
    </dgm:pt>
    <dgm:pt modelId="{DAD39F38-1FEE-4056-8860-ACC39E0890CC}">
      <dgm:prSet phldrT="[Text]" custT="1"/>
      <dgm:spPr/>
      <dgm:t>
        <a:bodyPr/>
        <a:lstStyle/>
        <a:p>
          <a:pPr algn="ctr"/>
          <a:r>
            <a:rPr lang="en-AU" sz="1200"/>
            <a:t>Team Leaders</a:t>
          </a:r>
        </a:p>
      </dgm:t>
    </dgm:pt>
    <dgm:pt modelId="{DDC6879C-C326-4801-8B60-7E18C6FBD68B}" type="parTrans" cxnId="{F44C6C8F-9221-4E67-9A83-9FF423C6A510}">
      <dgm:prSet/>
      <dgm:spPr/>
      <dgm:t>
        <a:bodyPr/>
        <a:lstStyle/>
        <a:p>
          <a:pPr algn="ctr"/>
          <a:endParaRPr lang="en-AU" sz="1200"/>
        </a:p>
      </dgm:t>
    </dgm:pt>
    <dgm:pt modelId="{5250808B-EE24-49CB-AF45-F864C963BC2E}" type="sibTrans" cxnId="{F44C6C8F-9221-4E67-9A83-9FF423C6A510}">
      <dgm:prSet/>
      <dgm:spPr/>
      <dgm:t>
        <a:bodyPr/>
        <a:lstStyle/>
        <a:p>
          <a:pPr algn="ctr"/>
          <a:endParaRPr lang="en-AU" sz="1200"/>
        </a:p>
      </dgm:t>
    </dgm:pt>
    <dgm:pt modelId="{43CBBED1-4D70-4D08-89C4-93E16FF70762}">
      <dgm:prSet phldrT="[Text]" custT="1"/>
      <dgm:spPr/>
      <dgm:t>
        <a:bodyPr/>
        <a:lstStyle/>
        <a:p>
          <a:pPr algn="ctr"/>
          <a:r>
            <a:rPr lang="en-AU" sz="1200"/>
            <a:t>Disability Support Workers</a:t>
          </a:r>
        </a:p>
      </dgm:t>
    </dgm:pt>
    <dgm:pt modelId="{F5B6E529-4C00-4D38-A47F-49674831FFF0}" type="parTrans" cxnId="{0579C10C-4413-4660-B3D9-E6B1A4B8F346}">
      <dgm:prSet/>
      <dgm:spPr/>
      <dgm:t>
        <a:bodyPr/>
        <a:lstStyle/>
        <a:p>
          <a:pPr algn="ctr"/>
          <a:endParaRPr lang="en-AU" sz="1200"/>
        </a:p>
      </dgm:t>
    </dgm:pt>
    <dgm:pt modelId="{7AD7DF47-0B8D-4F4C-A965-F5D66BB24DF8}" type="sibTrans" cxnId="{0579C10C-4413-4660-B3D9-E6B1A4B8F346}">
      <dgm:prSet/>
      <dgm:spPr/>
      <dgm:t>
        <a:bodyPr/>
        <a:lstStyle/>
        <a:p>
          <a:pPr algn="ctr"/>
          <a:endParaRPr lang="en-AU" sz="1200"/>
        </a:p>
      </dgm:t>
    </dgm:pt>
    <dgm:pt modelId="{8E85E430-8691-4F0C-BF8F-937E99B857C9}" type="pres">
      <dgm:prSet presAssocID="{703BE857-2ADF-44AA-807B-0B807C0BBF15}" presName="hierChild1" presStyleCnt="0">
        <dgm:presLayoutVars>
          <dgm:orgChart val="1"/>
          <dgm:chPref val="1"/>
          <dgm:dir/>
          <dgm:animOne val="branch"/>
          <dgm:animLvl val="lvl"/>
          <dgm:resizeHandles/>
        </dgm:presLayoutVars>
      </dgm:prSet>
      <dgm:spPr/>
    </dgm:pt>
    <dgm:pt modelId="{8807FA0E-ADBD-4E7F-9F99-0F2D660AE242}" type="pres">
      <dgm:prSet presAssocID="{7C95EA26-8AD3-436A-8A07-31DBE844DE2C}" presName="hierRoot1" presStyleCnt="0">
        <dgm:presLayoutVars>
          <dgm:hierBranch val="init"/>
        </dgm:presLayoutVars>
      </dgm:prSet>
      <dgm:spPr/>
    </dgm:pt>
    <dgm:pt modelId="{91AF49C7-7AD9-4462-B549-5F46B238259B}" type="pres">
      <dgm:prSet presAssocID="{7C95EA26-8AD3-436A-8A07-31DBE844DE2C}" presName="rootComposite1" presStyleCnt="0"/>
      <dgm:spPr/>
    </dgm:pt>
    <dgm:pt modelId="{5C1394E8-4A82-4B5D-A3F5-195F571E574A}" type="pres">
      <dgm:prSet presAssocID="{7C95EA26-8AD3-436A-8A07-31DBE844DE2C}" presName="rootText1" presStyleLbl="node0" presStyleIdx="0" presStyleCnt="1">
        <dgm:presLayoutVars>
          <dgm:chPref val="3"/>
        </dgm:presLayoutVars>
      </dgm:prSet>
      <dgm:spPr/>
    </dgm:pt>
    <dgm:pt modelId="{DED94943-9E21-495A-9D0F-3CF90C7E00DF}" type="pres">
      <dgm:prSet presAssocID="{7C95EA26-8AD3-436A-8A07-31DBE844DE2C}" presName="rootConnector1" presStyleLbl="node1" presStyleIdx="0" presStyleCnt="0"/>
      <dgm:spPr/>
    </dgm:pt>
    <dgm:pt modelId="{9F6C9226-39E4-49D9-849E-9489020F3AF6}" type="pres">
      <dgm:prSet presAssocID="{7C95EA26-8AD3-436A-8A07-31DBE844DE2C}" presName="hierChild2" presStyleCnt="0"/>
      <dgm:spPr/>
    </dgm:pt>
    <dgm:pt modelId="{F8D870E0-F923-4FD8-97E5-A0B23E2AB66F}" type="pres">
      <dgm:prSet presAssocID="{BF6FE161-3B41-45D7-9A79-D160DAE55A25}" presName="Name37" presStyleLbl="parChTrans1D2" presStyleIdx="0" presStyleCnt="3"/>
      <dgm:spPr/>
    </dgm:pt>
    <dgm:pt modelId="{03AE7BC3-46AA-43B8-9F96-039A459F69DD}" type="pres">
      <dgm:prSet presAssocID="{67B98077-F5B0-4A59-BE84-E4BA5BD76078}" presName="hierRoot2" presStyleCnt="0">
        <dgm:presLayoutVars>
          <dgm:hierBranch val="init"/>
        </dgm:presLayoutVars>
      </dgm:prSet>
      <dgm:spPr/>
    </dgm:pt>
    <dgm:pt modelId="{8EBD70B3-7E2F-41D2-9052-7B04490C5AC3}" type="pres">
      <dgm:prSet presAssocID="{67B98077-F5B0-4A59-BE84-E4BA5BD76078}" presName="rootComposite" presStyleCnt="0"/>
      <dgm:spPr/>
    </dgm:pt>
    <dgm:pt modelId="{1B380404-C458-46EB-B651-B6D287640BE3}" type="pres">
      <dgm:prSet presAssocID="{67B98077-F5B0-4A59-BE84-E4BA5BD76078}" presName="rootText" presStyleLbl="node2" presStyleIdx="0" presStyleCnt="3">
        <dgm:presLayoutVars>
          <dgm:chPref val="3"/>
        </dgm:presLayoutVars>
      </dgm:prSet>
      <dgm:spPr/>
    </dgm:pt>
    <dgm:pt modelId="{8E9BFBDA-F193-45E6-A726-ED68A215287D}" type="pres">
      <dgm:prSet presAssocID="{67B98077-F5B0-4A59-BE84-E4BA5BD76078}" presName="rootConnector" presStyleLbl="node2" presStyleIdx="0" presStyleCnt="3"/>
      <dgm:spPr/>
    </dgm:pt>
    <dgm:pt modelId="{FF96322E-425C-450C-A8F7-F00997624473}" type="pres">
      <dgm:prSet presAssocID="{67B98077-F5B0-4A59-BE84-E4BA5BD76078}" presName="hierChild4" presStyleCnt="0"/>
      <dgm:spPr/>
    </dgm:pt>
    <dgm:pt modelId="{57AD034A-3070-4074-9A8F-8392602E3DDC}" type="pres">
      <dgm:prSet presAssocID="{7AC0258B-F388-4901-9B5E-28DC66AFF1C6}" presName="Name37" presStyleLbl="parChTrans1D3" presStyleIdx="0" presStyleCnt="3"/>
      <dgm:spPr/>
    </dgm:pt>
    <dgm:pt modelId="{761065BA-955C-43CD-AD91-E4F6B79943CA}" type="pres">
      <dgm:prSet presAssocID="{CC40E936-88E6-4D00-A15D-1698B1BF0CA4}" presName="hierRoot2" presStyleCnt="0">
        <dgm:presLayoutVars>
          <dgm:hierBranch val="init"/>
        </dgm:presLayoutVars>
      </dgm:prSet>
      <dgm:spPr/>
    </dgm:pt>
    <dgm:pt modelId="{5DCB0CD5-B7A6-4D8E-92A4-0AEADB9EFCC8}" type="pres">
      <dgm:prSet presAssocID="{CC40E936-88E6-4D00-A15D-1698B1BF0CA4}" presName="rootComposite" presStyleCnt="0"/>
      <dgm:spPr/>
    </dgm:pt>
    <dgm:pt modelId="{1240A87A-2CA7-40C1-836A-490E9FE8473C}" type="pres">
      <dgm:prSet presAssocID="{CC40E936-88E6-4D00-A15D-1698B1BF0CA4}" presName="rootText" presStyleLbl="node3" presStyleIdx="0" presStyleCnt="3">
        <dgm:presLayoutVars>
          <dgm:chPref val="3"/>
        </dgm:presLayoutVars>
      </dgm:prSet>
      <dgm:spPr/>
    </dgm:pt>
    <dgm:pt modelId="{AA308F1D-C958-4FBA-912D-80D4DFDE4326}" type="pres">
      <dgm:prSet presAssocID="{CC40E936-88E6-4D00-A15D-1698B1BF0CA4}" presName="rootConnector" presStyleLbl="node3" presStyleIdx="0" presStyleCnt="3"/>
      <dgm:spPr/>
    </dgm:pt>
    <dgm:pt modelId="{5E69F3D2-96CC-4982-B57B-8BE2945C61A3}" type="pres">
      <dgm:prSet presAssocID="{CC40E936-88E6-4D00-A15D-1698B1BF0CA4}" presName="hierChild4" presStyleCnt="0"/>
      <dgm:spPr/>
    </dgm:pt>
    <dgm:pt modelId="{8442BE7C-CB2F-40EE-A2AD-60C1F6D0A939}" type="pres">
      <dgm:prSet presAssocID="{C2C5D8D7-865D-43D6-8668-0E5AD542840E}" presName="Name37" presStyleLbl="parChTrans1D4" presStyleIdx="0" presStyleCnt="5"/>
      <dgm:spPr/>
    </dgm:pt>
    <dgm:pt modelId="{2EEB0B77-C5E3-40D7-B532-A613E50A9434}" type="pres">
      <dgm:prSet presAssocID="{C4A92475-6CE6-4EFE-8FCD-FA8B4B69117F}" presName="hierRoot2" presStyleCnt="0">
        <dgm:presLayoutVars>
          <dgm:hierBranch val="init"/>
        </dgm:presLayoutVars>
      </dgm:prSet>
      <dgm:spPr/>
    </dgm:pt>
    <dgm:pt modelId="{65CC045D-4D52-4A56-8780-D276A4ADFEF1}" type="pres">
      <dgm:prSet presAssocID="{C4A92475-6CE6-4EFE-8FCD-FA8B4B69117F}" presName="rootComposite" presStyleCnt="0"/>
      <dgm:spPr/>
    </dgm:pt>
    <dgm:pt modelId="{F404A5E0-1320-4291-AEA7-9A533E15ABD9}" type="pres">
      <dgm:prSet presAssocID="{C4A92475-6CE6-4EFE-8FCD-FA8B4B69117F}" presName="rootText" presStyleLbl="node4" presStyleIdx="0" presStyleCnt="5">
        <dgm:presLayoutVars>
          <dgm:chPref val="3"/>
        </dgm:presLayoutVars>
      </dgm:prSet>
      <dgm:spPr/>
    </dgm:pt>
    <dgm:pt modelId="{896304C2-B648-46A7-87A9-0BCDB1E2A47F}" type="pres">
      <dgm:prSet presAssocID="{C4A92475-6CE6-4EFE-8FCD-FA8B4B69117F}" presName="rootConnector" presStyleLbl="node4" presStyleIdx="0" presStyleCnt="5"/>
      <dgm:spPr/>
    </dgm:pt>
    <dgm:pt modelId="{8E207F1E-E580-4A09-B21D-9E7C2EB53EBD}" type="pres">
      <dgm:prSet presAssocID="{C4A92475-6CE6-4EFE-8FCD-FA8B4B69117F}" presName="hierChild4" presStyleCnt="0"/>
      <dgm:spPr/>
    </dgm:pt>
    <dgm:pt modelId="{1AB23478-0B72-4884-8C16-F2BD21DD9271}" type="pres">
      <dgm:prSet presAssocID="{C4A92475-6CE6-4EFE-8FCD-FA8B4B69117F}" presName="hierChild5" presStyleCnt="0"/>
      <dgm:spPr/>
    </dgm:pt>
    <dgm:pt modelId="{7108A2B2-5BCC-4B61-9F78-E25CF060EED0}" type="pres">
      <dgm:prSet presAssocID="{CC40E936-88E6-4D00-A15D-1698B1BF0CA4}" presName="hierChild5" presStyleCnt="0"/>
      <dgm:spPr/>
    </dgm:pt>
    <dgm:pt modelId="{CCF227C2-ABB3-4491-9378-352AEC9A7138}" type="pres">
      <dgm:prSet presAssocID="{67B98077-F5B0-4A59-BE84-E4BA5BD76078}" presName="hierChild5" presStyleCnt="0"/>
      <dgm:spPr/>
    </dgm:pt>
    <dgm:pt modelId="{3753DD6F-C169-4F2B-AE67-B2B0CB862379}" type="pres">
      <dgm:prSet presAssocID="{75BB4B6A-8780-4EFB-9AC6-7F2C720CCC8C}" presName="Name37" presStyleLbl="parChTrans1D2" presStyleIdx="1" presStyleCnt="3"/>
      <dgm:spPr/>
    </dgm:pt>
    <dgm:pt modelId="{65713D52-93DC-4171-96A1-65B50B2ECB8A}" type="pres">
      <dgm:prSet presAssocID="{BA0BC893-2E53-48CA-8D58-63A3D5549672}" presName="hierRoot2" presStyleCnt="0">
        <dgm:presLayoutVars>
          <dgm:hierBranch val="init"/>
        </dgm:presLayoutVars>
      </dgm:prSet>
      <dgm:spPr/>
    </dgm:pt>
    <dgm:pt modelId="{C4A3053D-FBAB-48BF-9785-AE050091914F}" type="pres">
      <dgm:prSet presAssocID="{BA0BC893-2E53-48CA-8D58-63A3D5549672}" presName="rootComposite" presStyleCnt="0"/>
      <dgm:spPr/>
    </dgm:pt>
    <dgm:pt modelId="{AF0ADD76-8FFE-4433-9057-6ABED0129B11}" type="pres">
      <dgm:prSet presAssocID="{BA0BC893-2E53-48CA-8D58-63A3D5549672}" presName="rootText" presStyleLbl="node2" presStyleIdx="1" presStyleCnt="3">
        <dgm:presLayoutVars>
          <dgm:chPref val="3"/>
        </dgm:presLayoutVars>
      </dgm:prSet>
      <dgm:spPr/>
    </dgm:pt>
    <dgm:pt modelId="{2E875CD5-CAEE-401E-BC51-639E010374A0}" type="pres">
      <dgm:prSet presAssocID="{BA0BC893-2E53-48CA-8D58-63A3D5549672}" presName="rootConnector" presStyleLbl="node2" presStyleIdx="1" presStyleCnt="3"/>
      <dgm:spPr/>
    </dgm:pt>
    <dgm:pt modelId="{65E12C89-21D8-4A1F-9AA5-FB5091530999}" type="pres">
      <dgm:prSet presAssocID="{BA0BC893-2E53-48CA-8D58-63A3D5549672}" presName="hierChild4" presStyleCnt="0"/>
      <dgm:spPr/>
    </dgm:pt>
    <dgm:pt modelId="{13538E9C-1E64-409C-990A-D1F9228405FA}" type="pres">
      <dgm:prSet presAssocID="{2E0BCB72-BEB2-4D36-B161-80886BA12CDA}" presName="Name37" presStyleLbl="parChTrans1D3" presStyleIdx="1" presStyleCnt="3"/>
      <dgm:spPr/>
    </dgm:pt>
    <dgm:pt modelId="{6C7B09C4-BB59-48D5-A607-4720F8077E2C}" type="pres">
      <dgm:prSet presAssocID="{50DB48C1-31DA-4D9B-9D3C-B80046248B69}" presName="hierRoot2" presStyleCnt="0">
        <dgm:presLayoutVars>
          <dgm:hierBranch val="init"/>
        </dgm:presLayoutVars>
      </dgm:prSet>
      <dgm:spPr/>
    </dgm:pt>
    <dgm:pt modelId="{284AFDB6-E598-4C26-A0C0-7242D3A69031}" type="pres">
      <dgm:prSet presAssocID="{50DB48C1-31DA-4D9B-9D3C-B80046248B69}" presName="rootComposite" presStyleCnt="0"/>
      <dgm:spPr/>
    </dgm:pt>
    <dgm:pt modelId="{CF138BEC-AE95-41CE-A5FC-4F341FF30604}" type="pres">
      <dgm:prSet presAssocID="{50DB48C1-31DA-4D9B-9D3C-B80046248B69}" presName="rootText" presStyleLbl="node3" presStyleIdx="1" presStyleCnt="3">
        <dgm:presLayoutVars>
          <dgm:chPref val="3"/>
        </dgm:presLayoutVars>
      </dgm:prSet>
      <dgm:spPr/>
    </dgm:pt>
    <dgm:pt modelId="{81BBF166-D796-4AEF-8DAC-EDA04B9F28DB}" type="pres">
      <dgm:prSet presAssocID="{50DB48C1-31DA-4D9B-9D3C-B80046248B69}" presName="rootConnector" presStyleLbl="node3" presStyleIdx="1" presStyleCnt="3"/>
      <dgm:spPr/>
    </dgm:pt>
    <dgm:pt modelId="{A0924AA1-F236-44F6-B315-8CCA86706CFA}" type="pres">
      <dgm:prSet presAssocID="{50DB48C1-31DA-4D9B-9D3C-B80046248B69}" presName="hierChild4" presStyleCnt="0"/>
      <dgm:spPr/>
    </dgm:pt>
    <dgm:pt modelId="{FB83AD15-30AE-4E38-8E29-AB580FB2FEC6}" type="pres">
      <dgm:prSet presAssocID="{BD57A2C6-072E-4B44-9B37-5422BCE68948}" presName="Name37" presStyleLbl="parChTrans1D4" presStyleIdx="1" presStyleCnt="5"/>
      <dgm:spPr/>
    </dgm:pt>
    <dgm:pt modelId="{7F05C206-8C34-4730-BAEA-7E20FCE4D957}" type="pres">
      <dgm:prSet presAssocID="{4051FF3E-5099-470B-B156-CDFE8A19B668}" presName="hierRoot2" presStyleCnt="0">
        <dgm:presLayoutVars>
          <dgm:hierBranch val="init"/>
        </dgm:presLayoutVars>
      </dgm:prSet>
      <dgm:spPr/>
    </dgm:pt>
    <dgm:pt modelId="{5F5E0465-42EA-46D3-9D4D-15DFE8E8A700}" type="pres">
      <dgm:prSet presAssocID="{4051FF3E-5099-470B-B156-CDFE8A19B668}" presName="rootComposite" presStyleCnt="0"/>
      <dgm:spPr/>
    </dgm:pt>
    <dgm:pt modelId="{428B413F-446F-4BC9-B755-394CEC1F501D}" type="pres">
      <dgm:prSet presAssocID="{4051FF3E-5099-470B-B156-CDFE8A19B668}" presName="rootText" presStyleLbl="node4" presStyleIdx="1" presStyleCnt="5">
        <dgm:presLayoutVars>
          <dgm:chPref val="3"/>
        </dgm:presLayoutVars>
      </dgm:prSet>
      <dgm:spPr/>
    </dgm:pt>
    <dgm:pt modelId="{CE8983BD-EF84-4E25-BD8A-DB7429EA1907}" type="pres">
      <dgm:prSet presAssocID="{4051FF3E-5099-470B-B156-CDFE8A19B668}" presName="rootConnector" presStyleLbl="node4" presStyleIdx="1" presStyleCnt="5"/>
      <dgm:spPr/>
    </dgm:pt>
    <dgm:pt modelId="{95AD2CB8-DCA1-4E14-8087-4A79E08B22BB}" type="pres">
      <dgm:prSet presAssocID="{4051FF3E-5099-470B-B156-CDFE8A19B668}" presName="hierChild4" presStyleCnt="0"/>
      <dgm:spPr/>
    </dgm:pt>
    <dgm:pt modelId="{F33D0186-7C54-49BF-9145-A744E79F10EC}" type="pres">
      <dgm:prSet presAssocID="{73ACD305-9FA3-4CF5-A036-7C808B11BF2B}" presName="Name37" presStyleLbl="parChTrans1D4" presStyleIdx="2" presStyleCnt="5"/>
      <dgm:spPr/>
    </dgm:pt>
    <dgm:pt modelId="{4E0EB278-CBFD-4E12-8931-E825971B8EA6}" type="pres">
      <dgm:prSet presAssocID="{E9450673-59CD-4679-AF0A-24F47940C94E}" presName="hierRoot2" presStyleCnt="0">
        <dgm:presLayoutVars>
          <dgm:hierBranch val="init"/>
        </dgm:presLayoutVars>
      </dgm:prSet>
      <dgm:spPr/>
    </dgm:pt>
    <dgm:pt modelId="{9EE17C60-D31D-41CC-9642-57DB690D1084}" type="pres">
      <dgm:prSet presAssocID="{E9450673-59CD-4679-AF0A-24F47940C94E}" presName="rootComposite" presStyleCnt="0"/>
      <dgm:spPr/>
    </dgm:pt>
    <dgm:pt modelId="{C9D311F2-D9A8-4027-9A51-B3AE9E97D025}" type="pres">
      <dgm:prSet presAssocID="{E9450673-59CD-4679-AF0A-24F47940C94E}" presName="rootText" presStyleLbl="node4" presStyleIdx="2" presStyleCnt="5">
        <dgm:presLayoutVars>
          <dgm:chPref val="3"/>
        </dgm:presLayoutVars>
      </dgm:prSet>
      <dgm:spPr/>
    </dgm:pt>
    <dgm:pt modelId="{F3F95433-0592-4884-AA67-5DA1C82E4593}" type="pres">
      <dgm:prSet presAssocID="{E9450673-59CD-4679-AF0A-24F47940C94E}" presName="rootConnector" presStyleLbl="node4" presStyleIdx="2" presStyleCnt="5"/>
      <dgm:spPr/>
    </dgm:pt>
    <dgm:pt modelId="{13EC384B-B3A2-4CDB-860C-DE0E059BA125}" type="pres">
      <dgm:prSet presAssocID="{E9450673-59CD-4679-AF0A-24F47940C94E}" presName="hierChild4" presStyleCnt="0"/>
      <dgm:spPr/>
    </dgm:pt>
    <dgm:pt modelId="{1DEAA639-2878-475A-A82B-149A30CB5928}" type="pres">
      <dgm:prSet presAssocID="{E9450673-59CD-4679-AF0A-24F47940C94E}" presName="hierChild5" presStyleCnt="0"/>
      <dgm:spPr/>
    </dgm:pt>
    <dgm:pt modelId="{8D015726-6C94-47B0-8E95-D65466BCF828}" type="pres">
      <dgm:prSet presAssocID="{4051FF3E-5099-470B-B156-CDFE8A19B668}" presName="hierChild5" presStyleCnt="0"/>
      <dgm:spPr/>
    </dgm:pt>
    <dgm:pt modelId="{BA06B1E2-2098-45DE-A201-7758E587DE6A}" type="pres">
      <dgm:prSet presAssocID="{50DB48C1-31DA-4D9B-9D3C-B80046248B69}" presName="hierChild5" presStyleCnt="0"/>
      <dgm:spPr/>
    </dgm:pt>
    <dgm:pt modelId="{69B2F10D-39AD-4053-BC3A-A53EEFCADB33}" type="pres">
      <dgm:prSet presAssocID="{BA0BC893-2E53-48CA-8D58-63A3D5549672}" presName="hierChild5" presStyleCnt="0"/>
      <dgm:spPr/>
    </dgm:pt>
    <dgm:pt modelId="{BE772E8C-4732-42D9-B32C-6D453F0F21CF}" type="pres">
      <dgm:prSet presAssocID="{15F419F5-BACF-4298-85AA-9D4096489564}" presName="Name37" presStyleLbl="parChTrans1D2" presStyleIdx="2" presStyleCnt="3"/>
      <dgm:spPr/>
    </dgm:pt>
    <dgm:pt modelId="{C971A9ED-CB18-4FCE-88EF-C47E81A9D980}" type="pres">
      <dgm:prSet presAssocID="{085DE935-2D48-4769-BC6E-1FC7FF893DD4}" presName="hierRoot2" presStyleCnt="0">
        <dgm:presLayoutVars>
          <dgm:hierBranch val="init"/>
        </dgm:presLayoutVars>
      </dgm:prSet>
      <dgm:spPr/>
    </dgm:pt>
    <dgm:pt modelId="{6294052C-1CE7-487F-9C81-18C51C5B7D93}" type="pres">
      <dgm:prSet presAssocID="{085DE935-2D48-4769-BC6E-1FC7FF893DD4}" presName="rootComposite" presStyleCnt="0"/>
      <dgm:spPr/>
    </dgm:pt>
    <dgm:pt modelId="{7D72FF1E-6798-444F-87CE-CDA95D447FAE}" type="pres">
      <dgm:prSet presAssocID="{085DE935-2D48-4769-BC6E-1FC7FF893DD4}" presName="rootText" presStyleLbl="node2" presStyleIdx="2" presStyleCnt="3">
        <dgm:presLayoutVars>
          <dgm:chPref val="3"/>
        </dgm:presLayoutVars>
      </dgm:prSet>
      <dgm:spPr/>
    </dgm:pt>
    <dgm:pt modelId="{132AF02B-D286-4671-84D6-F2A5A5D50661}" type="pres">
      <dgm:prSet presAssocID="{085DE935-2D48-4769-BC6E-1FC7FF893DD4}" presName="rootConnector" presStyleLbl="node2" presStyleIdx="2" presStyleCnt="3"/>
      <dgm:spPr/>
    </dgm:pt>
    <dgm:pt modelId="{A19662B8-07C1-4A20-9B98-7C6FC5B8406C}" type="pres">
      <dgm:prSet presAssocID="{085DE935-2D48-4769-BC6E-1FC7FF893DD4}" presName="hierChild4" presStyleCnt="0"/>
      <dgm:spPr/>
    </dgm:pt>
    <dgm:pt modelId="{C7643E36-209D-4377-AF43-131CAF2B063D}" type="pres">
      <dgm:prSet presAssocID="{C97B25EE-F97F-485B-8C27-B2402275C585}" presName="Name37" presStyleLbl="parChTrans1D3" presStyleIdx="2" presStyleCnt="3"/>
      <dgm:spPr/>
    </dgm:pt>
    <dgm:pt modelId="{5E2468AD-AE8D-4B05-AD24-1D43624C1A15}" type="pres">
      <dgm:prSet presAssocID="{6ED39150-2023-4BA0-B737-C1FA1194FBCB}" presName="hierRoot2" presStyleCnt="0">
        <dgm:presLayoutVars>
          <dgm:hierBranch val="init"/>
        </dgm:presLayoutVars>
      </dgm:prSet>
      <dgm:spPr/>
    </dgm:pt>
    <dgm:pt modelId="{E37F7868-A31E-4F78-8F2D-740A374E50F2}" type="pres">
      <dgm:prSet presAssocID="{6ED39150-2023-4BA0-B737-C1FA1194FBCB}" presName="rootComposite" presStyleCnt="0"/>
      <dgm:spPr/>
    </dgm:pt>
    <dgm:pt modelId="{A7157961-358F-4A4E-AF98-152ED86BEB67}" type="pres">
      <dgm:prSet presAssocID="{6ED39150-2023-4BA0-B737-C1FA1194FBCB}" presName="rootText" presStyleLbl="node3" presStyleIdx="2" presStyleCnt="3">
        <dgm:presLayoutVars>
          <dgm:chPref val="3"/>
        </dgm:presLayoutVars>
      </dgm:prSet>
      <dgm:spPr/>
    </dgm:pt>
    <dgm:pt modelId="{A2119093-4AA1-47B1-A879-248BFE0887B0}" type="pres">
      <dgm:prSet presAssocID="{6ED39150-2023-4BA0-B737-C1FA1194FBCB}" presName="rootConnector" presStyleLbl="node3" presStyleIdx="2" presStyleCnt="3"/>
      <dgm:spPr/>
    </dgm:pt>
    <dgm:pt modelId="{68209587-C7EF-47E3-AAFE-F236BAB4BB3F}" type="pres">
      <dgm:prSet presAssocID="{6ED39150-2023-4BA0-B737-C1FA1194FBCB}" presName="hierChild4" presStyleCnt="0"/>
      <dgm:spPr/>
    </dgm:pt>
    <dgm:pt modelId="{268E4405-9324-4C56-9892-6BB6F9FBF41E}" type="pres">
      <dgm:prSet presAssocID="{DDC6879C-C326-4801-8B60-7E18C6FBD68B}" presName="Name37" presStyleLbl="parChTrans1D4" presStyleIdx="3" presStyleCnt="5"/>
      <dgm:spPr/>
    </dgm:pt>
    <dgm:pt modelId="{DF16BE9A-B47A-422C-B016-48B512F934A0}" type="pres">
      <dgm:prSet presAssocID="{DAD39F38-1FEE-4056-8860-ACC39E0890CC}" presName="hierRoot2" presStyleCnt="0">
        <dgm:presLayoutVars>
          <dgm:hierBranch val="init"/>
        </dgm:presLayoutVars>
      </dgm:prSet>
      <dgm:spPr/>
    </dgm:pt>
    <dgm:pt modelId="{9560FAE0-2069-4A8B-A5D2-971A7E749A25}" type="pres">
      <dgm:prSet presAssocID="{DAD39F38-1FEE-4056-8860-ACC39E0890CC}" presName="rootComposite" presStyleCnt="0"/>
      <dgm:spPr/>
    </dgm:pt>
    <dgm:pt modelId="{66733E4A-2498-47A3-9708-074BC1F8C813}" type="pres">
      <dgm:prSet presAssocID="{DAD39F38-1FEE-4056-8860-ACC39E0890CC}" presName="rootText" presStyleLbl="node4" presStyleIdx="3" presStyleCnt="5">
        <dgm:presLayoutVars>
          <dgm:chPref val="3"/>
        </dgm:presLayoutVars>
      </dgm:prSet>
      <dgm:spPr/>
    </dgm:pt>
    <dgm:pt modelId="{8C5E7BC8-F724-405E-8EF4-228B62B0C6F6}" type="pres">
      <dgm:prSet presAssocID="{DAD39F38-1FEE-4056-8860-ACC39E0890CC}" presName="rootConnector" presStyleLbl="node4" presStyleIdx="3" presStyleCnt="5"/>
      <dgm:spPr/>
    </dgm:pt>
    <dgm:pt modelId="{41B52D8E-3A7B-4D10-8364-A0250216DB23}" type="pres">
      <dgm:prSet presAssocID="{DAD39F38-1FEE-4056-8860-ACC39E0890CC}" presName="hierChild4" presStyleCnt="0"/>
      <dgm:spPr/>
    </dgm:pt>
    <dgm:pt modelId="{AAC668AA-0CD4-4F62-A50C-9829871425C6}" type="pres">
      <dgm:prSet presAssocID="{F5B6E529-4C00-4D38-A47F-49674831FFF0}" presName="Name37" presStyleLbl="parChTrans1D4" presStyleIdx="4" presStyleCnt="5"/>
      <dgm:spPr/>
    </dgm:pt>
    <dgm:pt modelId="{F55F0134-4AD8-4834-AD2E-20E8D6286D39}" type="pres">
      <dgm:prSet presAssocID="{43CBBED1-4D70-4D08-89C4-93E16FF70762}" presName="hierRoot2" presStyleCnt="0">
        <dgm:presLayoutVars>
          <dgm:hierBranch val="init"/>
        </dgm:presLayoutVars>
      </dgm:prSet>
      <dgm:spPr/>
    </dgm:pt>
    <dgm:pt modelId="{FA6B816A-F18D-4A4E-8809-08AA3D83F4EC}" type="pres">
      <dgm:prSet presAssocID="{43CBBED1-4D70-4D08-89C4-93E16FF70762}" presName="rootComposite" presStyleCnt="0"/>
      <dgm:spPr/>
    </dgm:pt>
    <dgm:pt modelId="{F5207F10-810A-4C18-8C28-75A7007FC449}" type="pres">
      <dgm:prSet presAssocID="{43CBBED1-4D70-4D08-89C4-93E16FF70762}" presName="rootText" presStyleLbl="node4" presStyleIdx="4" presStyleCnt="5">
        <dgm:presLayoutVars>
          <dgm:chPref val="3"/>
        </dgm:presLayoutVars>
      </dgm:prSet>
      <dgm:spPr/>
    </dgm:pt>
    <dgm:pt modelId="{5975AAD3-5B54-478E-84F1-1D0C34457F2C}" type="pres">
      <dgm:prSet presAssocID="{43CBBED1-4D70-4D08-89C4-93E16FF70762}" presName="rootConnector" presStyleLbl="node4" presStyleIdx="4" presStyleCnt="5"/>
      <dgm:spPr/>
    </dgm:pt>
    <dgm:pt modelId="{23C93F46-887B-4916-B2F8-DE59F0603ED3}" type="pres">
      <dgm:prSet presAssocID="{43CBBED1-4D70-4D08-89C4-93E16FF70762}" presName="hierChild4" presStyleCnt="0"/>
      <dgm:spPr/>
    </dgm:pt>
    <dgm:pt modelId="{68986EE5-0137-4B73-9F96-C0E138FB67FD}" type="pres">
      <dgm:prSet presAssocID="{43CBBED1-4D70-4D08-89C4-93E16FF70762}" presName="hierChild5" presStyleCnt="0"/>
      <dgm:spPr/>
    </dgm:pt>
    <dgm:pt modelId="{A330F780-57C3-4635-8F70-2E200CEE811B}" type="pres">
      <dgm:prSet presAssocID="{DAD39F38-1FEE-4056-8860-ACC39E0890CC}" presName="hierChild5" presStyleCnt="0"/>
      <dgm:spPr/>
    </dgm:pt>
    <dgm:pt modelId="{A053078C-6766-486E-89E2-734F49EBE14B}" type="pres">
      <dgm:prSet presAssocID="{6ED39150-2023-4BA0-B737-C1FA1194FBCB}" presName="hierChild5" presStyleCnt="0"/>
      <dgm:spPr/>
    </dgm:pt>
    <dgm:pt modelId="{E6050965-3852-4DD9-A2E0-D76A9E06F87A}" type="pres">
      <dgm:prSet presAssocID="{085DE935-2D48-4769-BC6E-1FC7FF893DD4}" presName="hierChild5" presStyleCnt="0"/>
      <dgm:spPr/>
    </dgm:pt>
    <dgm:pt modelId="{F931EFA5-5C99-47D2-8434-9A9018AD04AC}" type="pres">
      <dgm:prSet presAssocID="{7C95EA26-8AD3-436A-8A07-31DBE844DE2C}" presName="hierChild3" presStyleCnt="0"/>
      <dgm:spPr/>
    </dgm:pt>
  </dgm:ptLst>
  <dgm:cxnLst>
    <dgm:cxn modelId="{C770CF07-3650-4C61-960B-1EFA79A34226}" srcId="{7C95EA26-8AD3-436A-8A07-31DBE844DE2C}" destId="{085DE935-2D48-4769-BC6E-1FC7FF893DD4}" srcOrd="2" destOrd="0" parTransId="{15F419F5-BACF-4298-85AA-9D4096489564}" sibTransId="{2EAB9096-75D1-40F6-A841-AD34851DA862}"/>
    <dgm:cxn modelId="{E271400A-97FC-4C6E-AC13-E874232887A5}" type="presOf" srcId="{C97B25EE-F97F-485B-8C27-B2402275C585}" destId="{C7643E36-209D-4377-AF43-131CAF2B063D}" srcOrd="0" destOrd="0" presId="urn:microsoft.com/office/officeart/2005/8/layout/orgChart1"/>
    <dgm:cxn modelId="{0579C10C-4413-4660-B3D9-E6B1A4B8F346}" srcId="{DAD39F38-1FEE-4056-8860-ACC39E0890CC}" destId="{43CBBED1-4D70-4D08-89C4-93E16FF70762}" srcOrd="0" destOrd="0" parTransId="{F5B6E529-4C00-4D38-A47F-49674831FFF0}" sibTransId="{7AD7DF47-0B8D-4F4C-A965-F5D66BB24DF8}"/>
    <dgm:cxn modelId="{653F600F-3625-421A-AB56-2EA68C960422}" type="presOf" srcId="{F5B6E529-4C00-4D38-A47F-49674831FFF0}" destId="{AAC668AA-0CD4-4F62-A50C-9829871425C6}" srcOrd="0" destOrd="0" presId="urn:microsoft.com/office/officeart/2005/8/layout/orgChart1"/>
    <dgm:cxn modelId="{32719E10-9E19-490B-BD15-296E988B342B}" type="presOf" srcId="{C4A92475-6CE6-4EFE-8FCD-FA8B4B69117F}" destId="{F404A5E0-1320-4291-AEA7-9A533E15ABD9}" srcOrd="0" destOrd="0" presId="urn:microsoft.com/office/officeart/2005/8/layout/orgChart1"/>
    <dgm:cxn modelId="{20324112-3C37-49A0-BD95-72F1B94BBFA6}" type="presOf" srcId="{67B98077-F5B0-4A59-BE84-E4BA5BD76078}" destId="{8E9BFBDA-F193-45E6-A726-ED68A215287D}" srcOrd="1" destOrd="0" presId="urn:microsoft.com/office/officeart/2005/8/layout/orgChart1"/>
    <dgm:cxn modelId="{F3AA151A-E5DD-4B1C-BE98-39BCF469B985}" type="presOf" srcId="{73ACD305-9FA3-4CF5-A036-7C808B11BF2B}" destId="{F33D0186-7C54-49BF-9145-A744E79F10EC}" srcOrd="0" destOrd="0" presId="urn:microsoft.com/office/officeart/2005/8/layout/orgChart1"/>
    <dgm:cxn modelId="{5C00061D-2E4E-4C98-810F-FEE53EECBF9E}" type="presOf" srcId="{CC40E936-88E6-4D00-A15D-1698B1BF0CA4}" destId="{AA308F1D-C958-4FBA-912D-80D4DFDE4326}" srcOrd="1" destOrd="0" presId="urn:microsoft.com/office/officeart/2005/8/layout/orgChart1"/>
    <dgm:cxn modelId="{B6838328-1906-4AC9-A854-064D1FDB1802}" srcId="{703BE857-2ADF-44AA-807B-0B807C0BBF15}" destId="{7C95EA26-8AD3-436A-8A07-31DBE844DE2C}" srcOrd="0" destOrd="0" parTransId="{7F373D32-43AD-4846-A626-57A3E0A3D101}" sibTransId="{5117BD49-16B4-4982-A5E1-2AA7C80533EE}"/>
    <dgm:cxn modelId="{3E37A52B-A610-4B98-AD02-CCE44DEC494C}" type="presOf" srcId="{43CBBED1-4D70-4D08-89C4-93E16FF70762}" destId="{5975AAD3-5B54-478E-84F1-1D0C34457F2C}" srcOrd="1" destOrd="0" presId="urn:microsoft.com/office/officeart/2005/8/layout/orgChart1"/>
    <dgm:cxn modelId="{CA521E2F-6CD3-411B-BA14-F6F2E9D5B6A2}" type="presOf" srcId="{085DE935-2D48-4769-BC6E-1FC7FF893DD4}" destId="{132AF02B-D286-4671-84D6-F2A5A5D50661}" srcOrd="1" destOrd="0" presId="urn:microsoft.com/office/officeart/2005/8/layout/orgChart1"/>
    <dgm:cxn modelId="{E6F57B33-C18D-4AC4-B8DD-EDEE3EAAB4E1}" srcId="{4051FF3E-5099-470B-B156-CDFE8A19B668}" destId="{E9450673-59CD-4679-AF0A-24F47940C94E}" srcOrd="0" destOrd="0" parTransId="{73ACD305-9FA3-4CF5-A036-7C808B11BF2B}" sibTransId="{4541B6BB-0E2B-4C1D-BE7A-0CE64FD81548}"/>
    <dgm:cxn modelId="{AA574E3C-EF59-4B36-B830-12A83C5CB145}" type="presOf" srcId="{BF6FE161-3B41-45D7-9A79-D160DAE55A25}" destId="{F8D870E0-F923-4FD8-97E5-A0B23E2AB66F}" srcOrd="0" destOrd="0" presId="urn:microsoft.com/office/officeart/2005/8/layout/orgChart1"/>
    <dgm:cxn modelId="{50A0B73F-259C-4675-AE9E-06A5125B284C}" type="presOf" srcId="{085DE935-2D48-4769-BC6E-1FC7FF893DD4}" destId="{7D72FF1E-6798-444F-87CE-CDA95D447FAE}" srcOrd="0" destOrd="0" presId="urn:microsoft.com/office/officeart/2005/8/layout/orgChart1"/>
    <dgm:cxn modelId="{01D8245E-DD81-4B85-A854-BFE5913CAE78}" type="presOf" srcId="{703BE857-2ADF-44AA-807B-0B807C0BBF15}" destId="{8E85E430-8691-4F0C-BF8F-937E99B857C9}" srcOrd="0" destOrd="0" presId="urn:microsoft.com/office/officeart/2005/8/layout/orgChart1"/>
    <dgm:cxn modelId="{F9F0155F-610A-48A5-AB9D-6023A8F810CE}" type="presOf" srcId="{7C95EA26-8AD3-436A-8A07-31DBE844DE2C}" destId="{DED94943-9E21-495A-9D0F-3CF90C7E00DF}" srcOrd="1" destOrd="0" presId="urn:microsoft.com/office/officeart/2005/8/layout/orgChart1"/>
    <dgm:cxn modelId="{056AC466-EB4E-457F-B01C-04756A62E7D5}" srcId="{67B98077-F5B0-4A59-BE84-E4BA5BD76078}" destId="{CC40E936-88E6-4D00-A15D-1698B1BF0CA4}" srcOrd="0" destOrd="0" parTransId="{7AC0258B-F388-4901-9B5E-28DC66AFF1C6}" sibTransId="{B9D761FC-2403-461F-AEBA-63F2B19233E3}"/>
    <dgm:cxn modelId="{8F707B4B-1FEE-403F-AF59-AFD4E85F0B66}" srcId="{CC40E936-88E6-4D00-A15D-1698B1BF0CA4}" destId="{C4A92475-6CE6-4EFE-8FCD-FA8B4B69117F}" srcOrd="0" destOrd="0" parTransId="{C2C5D8D7-865D-43D6-8668-0E5AD542840E}" sibTransId="{BA01D0B0-8E6F-4FBA-A370-E259F70AE005}"/>
    <dgm:cxn modelId="{481A4E6F-BB4B-40A7-8998-0359D9F6ACCD}" type="presOf" srcId="{75BB4B6A-8780-4EFB-9AC6-7F2C720CCC8C}" destId="{3753DD6F-C169-4F2B-AE67-B2B0CB862379}" srcOrd="0" destOrd="0" presId="urn:microsoft.com/office/officeart/2005/8/layout/orgChart1"/>
    <dgm:cxn modelId="{BAB4B258-FA84-4ED5-A633-7B5BB5408AF4}" type="presOf" srcId="{BA0BC893-2E53-48CA-8D58-63A3D5549672}" destId="{AF0ADD76-8FFE-4433-9057-6ABED0129B11}" srcOrd="0" destOrd="0" presId="urn:microsoft.com/office/officeart/2005/8/layout/orgChart1"/>
    <dgm:cxn modelId="{63AA3680-731B-4EBB-A3B0-A44451628D30}" type="presOf" srcId="{DAD39F38-1FEE-4056-8860-ACC39E0890CC}" destId="{66733E4A-2498-47A3-9708-074BC1F8C813}" srcOrd="0" destOrd="0" presId="urn:microsoft.com/office/officeart/2005/8/layout/orgChart1"/>
    <dgm:cxn modelId="{8AB49680-46BA-4BB6-A565-E01CDE49A6EE}" type="presOf" srcId="{50DB48C1-31DA-4D9B-9D3C-B80046248B69}" destId="{81BBF166-D796-4AEF-8DAC-EDA04B9F28DB}" srcOrd="1" destOrd="0" presId="urn:microsoft.com/office/officeart/2005/8/layout/orgChart1"/>
    <dgm:cxn modelId="{BA557382-BA53-4C3E-91E0-242DE0AAEC30}" type="presOf" srcId="{BD57A2C6-072E-4B44-9B37-5422BCE68948}" destId="{FB83AD15-30AE-4E38-8E29-AB580FB2FEC6}" srcOrd="0" destOrd="0" presId="urn:microsoft.com/office/officeart/2005/8/layout/orgChart1"/>
    <dgm:cxn modelId="{30E84C85-E9F4-499E-B790-B51C47D6DD55}" type="presOf" srcId="{E9450673-59CD-4679-AF0A-24F47940C94E}" destId="{C9D311F2-D9A8-4027-9A51-B3AE9E97D025}" srcOrd="0" destOrd="0" presId="urn:microsoft.com/office/officeart/2005/8/layout/orgChart1"/>
    <dgm:cxn modelId="{4836D58C-6985-4BA6-A8DD-08546F094D29}" srcId="{7C95EA26-8AD3-436A-8A07-31DBE844DE2C}" destId="{BA0BC893-2E53-48CA-8D58-63A3D5549672}" srcOrd="1" destOrd="0" parTransId="{75BB4B6A-8780-4EFB-9AC6-7F2C720CCC8C}" sibTransId="{6B239215-4CED-4A19-938F-BB7927A8A800}"/>
    <dgm:cxn modelId="{C198628F-FA1C-4FB6-AC10-C93621F12596}" type="presOf" srcId="{6ED39150-2023-4BA0-B737-C1FA1194FBCB}" destId="{A7157961-358F-4A4E-AF98-152ED86BEB67}" srcOrd="0" destOrd="0" presId="urn:microsoft.com/office/officeart/2005/8/layout/orgChart1"/>
    <dgm:cxn modelId="{F44C6C8F-9221-4E67-9A83-9FF423C6A510}" srcId="{6ED39150-2023-4BA0-B737-C1FA1194FBCB}" destId="{DAD39F38-1FEE-4056-8860-ACC39E0890CC}" srcOrd="0" destOrd="0" parTransId="{DDC6879C-C326-4801-8B60-7E18C6FBD68B}" sibTransId="{5250808B-EE24-49CB-AF45-F864C963BC2E}"/>
    <dgm:cxn modelId="{00A93D92-D37A-4CC2-9271-CCE84F2F2B75}" type="presOf" srcId="{C4A92475-6CE6-4EFE-8FCD-FA8B4B69117F}" destId="{896304C2-B648-46A7-87A9-0BCDB1E2A47F}" srcOrd="1" destOrd="0" presId="urn:microsoft.com/office/officeart/2005/8/layout/orgChart1"/>
    <dgm:cxn modelId="{693C6F9A-33C0-467F-AD41-1C6DCE3AA45B}" srcId="{BA0BC893-2E53-48CA-8D58-63A3D5549672}" destId="{50DB48C1-31DA-4D9B-9D3C-B80046248B69}" srcOrd="0" destOrd="0" parTransId="{2E0BCB72-BEB2-4D36-B161-80886BA12CDA}" sibTransId="{6C73197D-D305-4EC3-B931-569002F8F845}"/>
    <dgm:cxn modelId="{40C8819A-B063-4FB7-8A52-7795D5E50A57}" srcId="{50DB48C1-31DA-4D9B-9D3C-B80046248B69}" destId="{4051FF3E-5099-470B-B156-CDFE8A19B668}" srcOrd="0" destOrd="0" parTransId="{BD57A2C6-072E-4B44-9B37-5422BCE68948}" sibTransId="{8AC8326F-DDDE-419E-8E4A-4D047DF80027}"/>
    <dgm:cxn modelId="{309187A2-D047-45A0-B4E0-011A9CFA5422}" type="presOf" srcId="{DDC6879C-C326-4801-8B60-7E18C6FBD68B}" destId="{268E4405-9324-4C56-9892-6BB6F9FBF41E}" srcOrd="0" destOrd="0" presId="urn:microsoft.com/office/officeart/2005/8/layout/orgChart1"/>
    <dgm:cxn modelId="{E025FAA6-73A1-4B27-A338-38844177F849}" type="presOf" srcId="{7AC0258B-F388-4901-9B5E-28DC66AFF1C6}" destId="{57AD034A-3070-4074-9A8F-8392602E3DDC}" srcOrd="0" destOrd="0" presId="urn:microsoft.com/office/officeart/2005/8/layout/orgChart1"/>
    <dgm:cxn modelId="{AACE5AAF-52FA-4758-910A-B94ACE23F311}" type="presOf" srcId="{E9450673-59CD-4679-AF0A-24F47940C94E}" destId="{F3F95433-0592-4884-AA67-5DA1C82E4593}" srcOrd="1" destOrd="0" presId="urn:microsoft.com/office/officeart/2005/8/layout/orgChart1"/>
    <dgm:cxn modelId="{88EFEEB6-DB5D-469A-8713-5A853F661A25}" type="presOf" srcId="{2E0BCB72-BEB2-4D36-B161-80886BA12CDA}" destId="{13538E9C-1E64-409C-990A-D1F9228405FA}" srcOrd="0" destOrd="0" presId="urn:microsoft.com/office/officeart/2005/8/layout/orgChart1"/>
    <dgm:cxn modelId="{937D34BA-7902-4D09-BA1A-55CD3C5B5D72}" type="presOf" srcId="{50DB48C1-31DA-4D9B-9D3C-B80046248B69}" destId="{CF138BEC-AE95-41CE-A5FC-4F341FF30604}" srcOrd="0" destOrd="0" presId="urn:microsoft.com/office/officeart/2005/8/layout/orgChart1"/>
    <dgm:cxn modelId="{6875D3BE-4AEB-46F4-A2F4-FC49475D1212}" type="presOf" srcId="{7C95EA26-8AD3-436A-8A07-31DBE844DE2C}" destId="{5C1394E8-4A82-4B5D-A3F5-195F571E574A}" srcOrd="0" destOrd="0" presId="urn:microsoft.com/office/officeart/2005/8/layout/orgChart1"/>
    <dgm:cxn modelId="{31AE0FBF-5C02-47B4-B3D1-4785A45DB9FA}" type="presOf" srcId="{15F419F5-BACF-4298-85AA-9D4096489564}" destId="{BE772E8C-4732-42D9-B32C-6D453F0F21CF}" srcOrd="0" destOrd="0" presId="urn:microsoft.com/office/officeart/2005/8/layout/orgChart1"/>
    <dgm:cxn modelId="{B6EB26C1-AC79-4069-A10E-4CFACE947680}" type="presOf" srcId="{43CBBED1-4D70-4D08-89C4-93E16FF70762}" destId="{F5207F10-810A-4C18-8C28-75A7007FC449}" srcOrd="0" destOrd="0" presId="urn:microsoft.com/office/officeart/2005/8/layout/orgChart1"/>
    <dgm:cxn modelId="{B74577C3-EC37-4325-80F7-A1AFEC308679}" type="presOf" srcId="{BA0BC893-2E53-48CA-8D58-63A3D5549672}" destId="{2E875CD5-CAEE-401E-BC51-639E010374A0}" srcOrd="1" destOrd="0" presId="urn:microsoft.com/office/officeart/2005/8/layout/orgChart1"/>
    <dgm:cxn modelId="{E3C42AC4-9B5D-4555-AB04-81DDFFF1CFC1}" srcId="{085DE935-2D48-4769-BC6E-1FC7FF893DD4}" destId="{6ED39150-2023-4BA0-B737-C1FA1194FBCB}" srcOrd="0" destOrd="0" parTransId="{C97B25EE-F97F-485B-8C27-B2402275C585}" sibTransId="{EACA8279-52C9-424D-8556-CD15D2E97071}"/>
    <dgm:cxn modelId="{99BADAC7-AE98-4CF0-A1C9-8CA38F4C1BBD}" srcId="{7C95EA26-8AD3-436A-8A07-31DBE844DE2C}" destId="{67B98077-F5B0-4A59-BE84-E4BA5BD76078}" srcOrd="0" destOrd="0" parTransId="{BF6FE161-3B41-45D7-9A79-D160DAE55A25}" sibTransId="{2A1124E0-367E-4303-B238-421A4449805A}"/>
    <dgm:cxn modelId="{5341E2CA-0F9A-4AB0-8E86-6BEAFC27E3B1}" type="presOf" srcId="{6ED39150-2023-4BA0-B737-C1FA1194FBCB}" destId="{A2119093-4AA1-47B1-A879-248BFE0887B0}" srcOrd="1" destOrd="0" presId="urn:microsoft.com/office/officeart/2005/8/layout/orgChart1"/>
    <dgm:cxn modelId="{527573CB-0E74-4752-9034-EBDA3812C0BB}" type="presOf" srcId="{67B98077-F5B0-4A59-BE84-E4BA5BD76078}" destId="{1B380404-C458-46EB-B651-B6D287640BE3}" srcOrd="0" destOrd="0" presId="urn:microsoft.com/office/officeart/2005/8/layout/orgChart1"/>
    <dgm:cxn modelId="{E8BE70CD-32D4-4120-A4AD-DCE2153B2835}" type="presOf" srcId="{4051FF3E-5099-470B-B156-CDFE8A19B668}" destId="{428B413F-446F-4BC9-B755-394CEC1F501D}" srcOrd="0" destOrd="0" presId="urn:microsoft.com/office/officeart/2005/8/layout/orgChart1"/>
    <dgm:cxn modelId="{76598CDE-D1ED-4D74-A6E9-50DC9A3D6846}" type="presOf" srcId="{C2C5D8D7-865D-43D6-8668-0E5AD542840E}" destId="{8442BE7C-CB2F-40EE-A2AD-60C1F6D0A939}" srcOrd="0" destOrd="0" presId="urn:microsoft.com/office/officeart/2005/8/layout/orgChart1"/>
    <dgm:cxn modelId="{04835DE6-8D6F-48E3-92E5-31E75C3424E2}" type="presOf" srcId="{DAD39F38-1FEE-4056-8860-ACC39E0890CC}" destId="{8C5E7BC8-F724-405E-8EF4-228B62B0C6F6}" srcOrd="1" destOrd="0" presId="urn:microsoft.com/office/officeart/2005/8/layout/orgChart1"/>
    <dgm:cxn modelId="{9462E5EE-B40E-4CDE-AD39-2756509EF8CA}" type="presOf" srcId="{4051FF3E-5099-470B-B156-CDFE8A19B668}" destId="{CE8983BD-EF84-4E25-BD8A-DB7429EA1907}" srcOrd="1" destOrd="0" presId="urn:microsoft.com/office/officeart/2005/8/layout/orgChart1"/>
    <dgm:cxn modelId="{82A8D1F2-E9E0-4993-B0D7-A41E5D65B04D}" type="presOf" srcId="{CC40E936-88E6-4D00-A15D-1698B1BF0CA4}" destId="{1240A87A-2CA7-40C1-836A-490E9FE8473C}" srcOrd="0" destOrd="0" presId="urn:microsoft.com/office/officeart/2005/8/layout/orgChart1"/>
    <dgm:cxn modelId="{78E0BA08-97FE-471B-BF3E-0A9F9D29E991}" type="presParOf" srcId="{8E85E430-8691-4F0C-BF8F-937E99B857C9}" destId="{8807FA0E-ADBD-4E7F-9F99-0F2D660AE242}" srcOrd="0" destOrd="0" presId="urn:microsoft.com/office/officeart/2005/8/layout/orgChart1"/>
    <dgm:cxn modelId="{60F493F7-05C4-43E8-A964-31D101A39950}" type="presParOf" srcId="{8807FA0E-ADBD-4E7F-9F99-0F2D660AE242}" destId="{91AF49C7-7AD9-4462-B549-5F46B238259B}" srcOrd="0" destOrd="0" presId="urn:microsoft.com/office/officeart/2005/8/layout/orgChart1"/>
    <dgm:cxn modelId="{DCD4FA12-6131-4838-9977-EDC77C6635F8}" type="presParOf" srcId="{91AF49C7-7AD9-4462-B549-5F46B238259B}" destId="{5C1394E8-4A82-4B5D-A3F5-195F571E574A}" srcOrd="0" destOrd="0" presId="urn:microsoft.com/office/officeart/2005/8/layout/orgChart1"/>
    <dgm:cxn modelId="{A69033D0-C01E-45CF-9564-4FD0E097B573}" type="presParOf" srcId="{91AF49C7-7AD9-4462-B549-5F46B238259B}" destId="{DED94943-9E21-495A-9D0F-3CF90C7E00DF}" srcOrd="1" destOrd="0" presId="urn:microsoft.com/office/officeart/2005/8/layout/orgChart1"/>
    <dgm:cxn modelId="{21B5CD15-4674-4CDE-8557-4C6BCA29EC9F}" type="presParOf" srcId="{8807FA0E-ADBD-4E7F-9F99-0F2D660AE242}" destId="{9F6C9226-39E4-49D9-849E-9489020F3AF6}" srcOrd="1" destOrd="0" presId="urn:microsoft.com/office/officeart/2005/8/layout/orgChart1"/>
    <dgm:cxn modelId="{331ABEBA-E034-41C1-AE2F-91250E485855}" type="presParOf" srcId="{9F6C9226-39E4-49D9-849E-9489020F3AF6}" destId="{F8D870E0-F923-4FD8-97E5-A0B23E2AB66F}" srcOrd="0" destOrd="0" presId="urn:microsoft.com/office/officeart/2005/8/layout/orgChart1"/>
    <dgm:cxn modelId="{2E4136ED-6D24-47DA-9404-C0000C298F75}" type="presParOf" srcId="{9F6C9226-39E4-49D9-849E-9489020F3AF6}" destId="{03AE7BC3-46AA-43B8-9F96-039A459F69DD}" srcOrd="1" destOrd="0" presId="urn:microsoft.com/office/officeart/2005/8/layout/orgChart1"/>
    <dgm:cxn modelId="{D98B6042-6536-481C-A776-4DEC572DA3BE}" type="presParOf" srcId="{03AE7BC3-46AA-43B8-9F96-039A459F69DD}" destId="{8EBD70B3-7E2F-41D2-9052-7B04490C5AC3}" srcOrd="0" destOrd="0" presId="urn:microsoft.com/office/officeart/2005/8/layout/orgChart1"/>
    <dgm:cxn modelId="{F8EDBF1F-867E-447B-821D-E300C7396314}" type="presParOf" srcId="{8EBD70B3-7E2F-41D2-9052-7B04490C5AC3}" destId="{1B380404-C458-46EB-B651-B6D287640BE3}" srcOrd="0" destOrd="0" presId="urn:microsoft.com/office/officeart/2005/8/layout/orgChart1"/>
    <dgm:cxn modelId="{20490362-6C07-496C-89F3-11591A335973}" type="presParOf" srcId="{8EBD70B3-7E2F-41D2-9052-7B04490C5AC3}" destId="{8E9BFBDA-F193-45E6-A726-ED68A215287D}" srcOrd="1" destOrd="0" presId="urn:microsoft.com/office/officeart/2005/8/layout/orgChart1"/>
    <dgm:cxn modelId="{E9993956-8C0E-47AB-861E-B84D2FC25165}" type="presParOf" srcId="{03AE7BC3-46AA-43B8-9F96-039A459F69DD}" destId="{FF96322E-425C-450C-A8F7-F00997624473}" srcOrd="1" destOrd="0" presId="urn:microsoft.com/office/officeart/2005/8/layout/orgChart1"/>
    <dgm:cxn modelId="{6B2BC02B-78F2-4836-A3AC-5E06F8405351}" type="presParOf" srcId="{FF96322E-425C-450C-A8F7-F00997624473}" destId="{57AD034A-3070-4074-9A8F-8392602E3DDC}" srcOrd="0" destOrd="0" presId="urn:microsoft.com/office/officeart/2005/8/layout/orgChart1"/>
    <dgm:cxn modelId="{EB4A4F25-39ED-4414-BE69-1C84269AA67C}" type="presParOf" srcId="{FF96322E-425C-450C-A8F7-F00997624473}" destId="{761065BA-955C-43CD-AD91-E4F6B79943CA}" srcOrd="1" destOrd="0" presId="urn:microsoft.com/office/officeart/2005/8/layout/orgChart1"/>
    <dgm:cxn modelId="{308EA072-66A6-49E8-9F03-D58B98040E2F}" type="presParOf" srcId="{761065BA-955C-43CD-AD91-E4F6B79943CA}" destId="{5DCB0CD5-B7A6-4D8E-92A4-0AEADB9EFCC8}" srcOrd="0" destOrd="0" presId="urn:microsoft.com/office/officeart/2005/8/layout/orgChart1"/>
    <dgm:cxn modelId="{B0AFA99C-B436-4258-9BB0-B6340DF79B00}" type="presParOf" srcId="{5DCB0CD5-B7A6-4D8E-92A4-0AEADB9EFCC8}" destId="{1240A87A-2CA7-40C1-836A-490E9FE8473C}" srcOrd="0" destOrd="0" presId="urn:microsoft.com/office/officeart/2005/8/layout/orgChart1"/>
    <dgm:cxn modelId="{D871B191-C360-4129-8735-DB4FEDFBA2F5}" type="presParOf" srcId="{5DCB0CD5-B7A6-4D8E-92A4-0AEADB9EFCC8}" destId="{AA308F1D-C958-4FBA-912D-80D4DFDE4326}" srcOrd="1" destOrd="0" presId="urn:microsoft.com/office/officeart/2005/8/layout/orgChart1"/>
    <dgm:cxn modelId="{4C6D6612-2610-4B17-AA04-6C6EBE83A543}" type="presParOf" srcId="{761065BA-955C-43CD-AD91-E4F6B79943CA}" destId="{5E69F3D2-96CC-4982-B57B-8BE2945C61A3}" srcOrd="1" destOrd="0" presId="urn:microsoft.com/office/officeart/2005/8/layout/orgChart1"/>
    <dgm:cxn modelId="{95DA9348-AACD-415B-AEE3-184500D8AB70}" type="presParOf" srcId="{5E69F3D2-96CC-4982-B57B-8BE2945C61A3}" destId="{8442BE7C-CB2F-40EE-A2AD-60C1F6D0A939}" srcOrd="0" destOrd="0" presId="urn:microsoft.com/office/officeart/2005/8/layout/orgChart1"/>
    <dgm:cxn modelId="{03409B31-FD02-4C37-8EAC-59DC5BBCA9FA}" type="presParOf" srcId="{5E69F3D2-96CC-4982-B57B-8BE2945C61A3}" destId="{2EEB0B77-C5E3-40D7-B532-A613E50A9434}" srcOrd="1" destOrd="0" presId="urn:microsoft.com/office/officeart/2005/8/layout/orgChart1"/>
    <dgm:cxn modelId="{41381BF2-C685-4D13-9F98-E895084F785E}" type="presParOf" srcId="{2EEB0B77-C5E3-40D7-B532-A613E50A9434}" destId="{65CC045D-4D52-4A56-8780-D276A4ADFEF1}" srcOrd="0" destOrd="0" presId="urn:microsoft.com/office/officeart/2005/8/layout/orgChart1"/>
    <dgm:cxn modelId="{776EA53C-0D95-47BF-9DFB-5D03E0757C90}" type="presParOf" srcId="{65CC045D-4D52-4A56-8780-D276A4ADFEF1}" destId="{F404A5E0-1320-4291-AEA7-9A533E15ABD9}" srcOrd="0" destOrd="0" presId="urn:microsoft.com/office/officeart/2005/8/layout/orgChart1"/>
    <dgm:cxn modelId="{C13ADA44-4DC8-44B9-83B8-DB349959902A}" type="presParOf" srcId="{65CC045D-4D52-4A56-8780-D276A4ADFEF1}" destId="{896304C2-B648-46A7-87A9-0BCDB1E2A47F}" srcOrd="1" destOrd="0" presId="urn:microsoft.com/office/officeart/2005/8/layout/orgChart1"/>
    <dgm:cxn modelId="{D239A86A-4D93-4D4C-834E-E70B6E58F4C0}" type="presParOf" srcId="{2EEB0B77-C5E3-40D7-B532-A613E50A9434}" destId="{8E207F1E-E580-4A09-B21D-9E7C2EB53EBD}" srcOrd="1" destOrd="0" presId="urn:microsoft.com/office/officeart/2005/8/layout/orgChart1"/>
    <dgm:cxn modelId="{93C069D1-A06A-4662-8A05-CCEFE662C09C}" type="presParOf" srcId="{2EEB0B77-C5E3-40D7-B532-A613E50A9434}" destId="{1AB23478-0B72-4884-8C16-F2BD21DD9271}" srcOrd="2" destOrd="0" presId="urn:microsoft.com/office/officeart/2005/8/layout/orgChart1"/>
    <dgm:cxn modelId="{42E440A1-6225-4B91-9E19-82DF65BDC4E3}" type="presParOf" srcId="{761065BA-955C-43CD-AD91-E4F6B79943CA}" destId="{7108A2B2-5BCC-4B61-9F78-E25CF060EED0}" srcOrd="2" destOrd="0" presId="urn:microsoft.com/office/officeart/2005/8/layout/orgChart1"/>
    <dgm:cxn modelId="{F29EF1AE-9862-4401-BA18-B1B40988EE32}" type="presParOf" srcId="{03AE7BC3-46AA-43B8-9F96-039A459F69DD}" destId="{CCF227C2-ABB3-4491-9378-352AEC9A7138}" srcOrd="2" destOrd="0" presId="urn:microsoft.com/office/officeart/2005/8/layout/orgChart1"/>
    <dgm:cxn modelId="{75A04974-F72C-4656-A71B-FCB47A61E71A}" type="presParOf" srcId="{9F6C9226-39E4-49D9-849E-9489020F3AF6}" destId="{3753DD6F-C169-4F2B-AE67-B2B0CB862379}" srcOrd="2" destOrd="0" presId="urn:microsoft.com/office/officeart/2005/8/layout/orgChart1"/>
    <dgm:cxn modelId="{6B79491A-4307-45C8-81CE-772425F078E3}" type="presParOf" srcId="{9F6C9226-39E4-49D9-849E-9489020F3AF6}" destId="{65713D52-93DC-4171-96A1-65B50B2ECB8A}" srcOrd="3" destOrd="0" presId="urn:microsoft.com/office/officeart/2005/8/layout/orgChart1"/>
    <dgm:cxn modelId="{9768AB73-CFA6-4D37-AEC9-A50997E8F011}" type="presParOf" srcId="{65713D52-93DC-4171-96A1-65B50B2ECB8A}" destId="{C4A3053D-FBAB-48BF-9785-AE050091914F}" srcOrd="0" destOrd="0" presId="urn:microsoft.com/office/officeart/2005/8/layout/orgChart1"/>
    <dgm:cxn modelId="{1903D88F-BE98-4449-B241-12139570FE6E}" type="presParOf" srcId="{C4A3053D-FBAB-48BF-9785-AE050091914F}" destId="{AF0ADD76-8FFE-4433-9057-6ABED0129B11}" srcOrd="0" destOrd="0" presId="urn:microsoft.com/office/officeart/2005/8/layout/orgChart1"/>
    <dgm:cxn modelId="{9A2F0EC1-5D06-4602-AEBF-25B5EBD8F975}" type="presParOf" srcId="{C4A3053D-FBAB-48BF-9785-AE050091914F}" destId="{2E875CD5-CAEE-401E-BC51-639E010374A0}" srcOrd="1" destOrd="0" presId="urn:microsoft.com/office/officeart/2005/8/layout/orgChart1"/>
    <dgm:cxn modelId="{9D5F34B6-B017-464D-9B7F-2D5BCCEA1658}" type="presParOf" srcId="{65713D52-93DC-4171-96A1-65B50B2ECB8A}" destId="{65E12C89-21D8-4A1F-9AA5-FB5091530999}" srcOrd="1" destOrd="0" presId="urn:microsoft.com/office/officeart/2005/8/layout/orgChart1"/>
    <dgm:cxn modelId="{0BBEE5A5-66D0-4260-A04E-5B3D37C86E03}" type="presParOf" srcId="{65E12C89-21D8-4A1F-9AA5-FB5091530999}" destId="{13538E9C-1E64-409C-990A-D1F9228405FA}" srcOrd="0" destOrd="0" presId="urn:microsoft.com/office/officeart/2005/8/layout/orgChart1"/>
    <dgm:cxn modelId="{65C44FE0-ECC7-44EC-8715-BD2498FD5142}" type="presParOf" srcId="{65E12C89-21D8-4A1F-9AA5-FB5091530999}" destId="{6C7B09C4-BB59-48D5-A607-4720F8077E2C}" srcOrd="1" destOrd="0" presId="urn:microsoft.com/office/officeart/2005/8/layout/orgChart1"/>
    <dgm:cxn modelId="{90694964-8C47-420D-8BC4-0B930E9326BB}" type="presParOf" srcId="{6C7B09C4-BB59-48D5-A607-4720F8077E2C}" destId="{284AFDB6-E598-4C26-A0C0-7242D3A69031}" srcOrd="0" destOrd="0" presId="urn:microsoft.com/office/officeart/2005/8/layout/orgChart1"/>
    <dgm:cxn modelId="{7C914B2F-02CF-4590-98DB-B78B3F77EAF9}" type="presParOf" srcId="{284AFDB6-E598-4C26-A0C0-7242D3A69031}" destId="{CF138BEC-AE95-41CE-A5FC-4F341FF30604}" srcOrd="0" destOrd="0" presId="urn:microsoft.com/office/officeart/2005/8/layout/orgChart1"/>
    <dgm:cxn modelId="{6A449526-85D8-452B-90D9-8FAC3E6D2DCA}" type="presParOf" srcId="{284AFDB6-E598-4C26-A0C0-7242D3A69031}" destId="{81BBF166-D796-4AEF-8DAC-EDA04B9F28DB}" srcOrd="1" destOrd="0" presId="urn:microsoft.com/office/officeart/2005/8/layout/orgChart1"/>
    <dgm:cxn modelId="{73E979B8-472F-4EA9-B3CA-794B4C3153CF}" type="presParOf" srcId="{6C7B09C4-BB59-48D5-A607-4720F8077E2C}" destId="{A0924AA1-F236-44F6-B315-8CCA86706CFA}" srcOrd="1" destOrd="0" presId="urn:microsoft.com/office/officeart/2005/8/layout/orgChart1"/>
    <dgm:cxn modelId="{F967333C-A0E9-41A4-BF8D-FADA90831921}" type="presParOf" srcId="{A0924AA1-F236-44F6-B315-8CCA86706CFA}" destId="{FB83AD15-30AE-4E38-8E29-AB580FB2FEC6}" srcOrd="0" destOrd="0" presId="urn:microsoft.com/office/officeart/2005/8/layout/orgChart1"/>
    <dgm:cxn modelId="{2298473F-3EC4-49DC-8D24-101EB0D3FC26}" type="presParOf" srcId="{A0924AA1-F236-44F6-B315-8CCA86706CFA}" destId="{7F05C206-8C34-4730-BAEA-7E20FCE4D957}" srcOrd="1" destOrd="0" presId="urn:microsoft.com/office/officeart/2005/8/layout/orgChart1"/>
    <dgm:cxn modelId="{382CE841-7117-401C-ACDC-8CAED8C78965}" type="presParOf" srcId="{7F05C206-8C34-4730-BAEA-7E20FCE4D957}" destId="{5F5E0465-42EA-46D3-9D4D-15DFE8E8A700}" srcOrd="0" destOrd="0" presId="urn:microsoft.com/office/officeart/2005/8/layout/orgChart1"/>
    <dgm:cxn modelId="{ABD04EC4-97F3-4661-84D6-03349F61581D}" type="presParOf" srcId="{5F5E0465-42EA-46D3-9D4D-15DFE8E8A700}" destId="{428B413F-446F-4BC9-B755-394CEC1F501D}" srcOrd="0" destOrd="0" presId="urn:microsoft.com/office/officeart/2005/8/layout/orgChart1"/>
    <dgm:cxn modelId="{9D34F239-6FB8-40E0-ABDA-DFC13430D25E}" type="presParOf" srcId="{5F5E0465-42EA-46D3-9D4D-15DFE8E8A700}" destId="{CE8983BD-EF84-4E25-BD8A-DB7429EA1907}" srcOrd="1" destOrd="0" presId="urn:microsoft.com/office/officeart/2005/8/layout/orgChart1"/>
    <dgm:cxn modelId="{AED48C43-F5DF-40D8-9C0A-5DC2A07C2178}" type="presParOf" srcId="{7F05C206-8C34-4730-BAEA-7E20FCE4D957}" destId="{95AD2CB8-DCA1-4E14-8087-4A79E08B22BB}" srcOrd="1" destOrd="0" presId="urn:microsoft.com/office/officeart/2005/8/layout/orgChart1"/>
    <dgm:cxn modelId="{897E4959-52CB-4845-8C7C-CC380A6040AB}" type="presParOf" srcId="{95AD2CB8-DCA1-4E14-8087-4A79E08B22BB}" destId="{F33D0186-7C54-49BF-9145-A744E79F10EC}" srcOrd="0" destOrd="0" presId="urn:microsoft.com/office/officeart/2005/8/layout/orgChart1"/>
    <dgm:cxn modelId="{CA934A64-3125-49C8-B6B5-8B2FEF3B6AC5}" type="presParOf" srcId="{95AD2CB8-DCA1-4E14-8087-4A79E08B22BB}" destId="{4E0EB278-CBFD-4E12-8931-E825971B8EA6}" srcOrd="1" destOrd="0" presId="urn:microsoft.com/office/officeart/2005/8/layout/orgChart1"/>
    <dgm:cxn modelId="{5B07EC0E-5F34-42B1-B7D6-B09F0D4AC44B}" type="presParOf" srcId="{4E0EB278-CBFD-4E12-8931-E825971B8EA6}" destId="{9EE17C60-D31D-41CC-9642-57DB690D1084}" srcOrd="0" destOrd="0" presId="urn:microsoft.com/office/officeart/2005/8/layout/orgChart1"/>
    <dgm:cxn modelId="{1884AF1A-9D00-4FF7-B9F7-CBEE04A55F86}" type="presParOf" srcId="{9EE17C60-D31D-41CC-9642-57DB690D1084}" destId="{C9D311F2-D9A8-4027-9A51-B3AE9E97D025}" srcOrd="0" destOrd="0" presId="urn:microsoft.com/office/officeart/2005/8/layout/orgChart1"/>
    <dgm:cxn modelId="{9AAA9A28-0724-4107-ABC2-5E3D48A4EBA5}" type="presParOf" srcId="{9EE17C60-D31D-41CC-9642-57DB690D1084}" destId="{F3F95433-0592-4884-AA67-5DA1C82E4593}" srcOrd="1" destOrd="0" presId="urn:microsoft.com/office/officeart/2005/8/layout/orgChart1"/>
    <dgm:cxn modelId="{E0AFAB6B-DF91-4075-91BD-08F3EE38A9E9}" type="presParOf" srcId="{4E0EB278-CBFD-4E12-8931-E825971B8EA6}" destId="{13EC384B-B3A2-4CDB-860C-DE0E059BA125}" srcOrd="1" destOrd="0" presId="urn:microsoft.com/office/officeart/2005/8/layout/orgChart1"/>
    <dgm:cxn modelId="{41624D83-62B5-43EA-B2EB-9BCE5B73C023}" type="presParOf" srcId="{4E0EB278-CBFD-4E12-8931-E825971B8EA6}" destId="{1DEAA639-2878-475A-A82B-149A30CB5928}" srcOrd="2" destOrd="0" presId="urn:microsoft.com/office/officeart/2005/8/layout/orgChart1"/>
    <dgm:cxn modelId="{2C84A275-12D1-436C-A5C5-A583CF99E81A}" type="presParOf" srcId="{7F05C206-8C34-4730-BAEA-7E20FCE4D957}" destId="{8D015726-6C94-47B0-8E95-D65466BCF828}" srcOrd="2" destOrd="0" presId="urn:microsoft.com/office/officeart/2005/8/layout/orgChart1"/>
    <dgm:cxn modelId="{D692F51C-5B21-487B-B48B-A721F4F607EE}" type="presParOf" srcId="{6C7B09C4-BB59-48D5-A607-4720F8077E2C}" destId="{BA06B1E2-2098-45DE-A201-7758E587DE6A}" srcOrd="2" destOrd="0" presId="urn:microsoft.com/office/officeart/2005/8/layout/orgChart1"/>
    <dgm:cxn modelId="{4858E976-6682-40E3-AE44-82A4092DEBA3}" type="presParOf" srcId="{65713D52-93DC-4171-96A1-65B50B2ECB8A}" destId="{69B2F10D-39AD-4053-BC3A-A53EEFCADB33}" srcOrd="2" destOrd="0" presId="urn:microsoft.com/office/officeart/2005/8/layout/orgChart1"/>
    <dgm:cxn modelId="{D10D3939-ABC8-4E90-BC72-2727B43F6364}" type="presParOf" srcId="{9F6C9226-39E4-49D9-849E-9489020F3AF6}" destId="{BE772E8C-4732-42D9-B32C-6D453F0F21CF}" srcOrd="4" destOrd="0" presId="urn:microsoft.com/office/officeart/2005/8/layout/orgChart1"/>
    <dgm:cxn modelId="{CAC7D9D2-C63D-445B-85F9-C6A2FD47EBC0}" type="presParOf" srcId="{9F6C9226-39E4-49D9-849E-9489020F3AF6}" destId="{C971A9ED-CB18-4FCE-88EF-C47E81A9D980}" srcOrd="5" destOrd="0" presId="urn:microsoft.com/office/officeart/2005/8/layout/orgChart1"/>
    <dgm:cxn modelId="{F9D7DC33-678F-454F-8695-FB4CBF866BDE}" type="presParOf" srcId="{C971A9ED-CB18-4FCE-88EF-C47E81A9D980}" destId="{6294052C-1CE7-487F-9C81-18C51C5B7D93}" srcOrd="0" destOrd="0" presId="urn:microsoft.com/office/officeart/2005/8/layout/orgChart1"/>
    <dgm:cxn modelId="{C0BEFA2F-AC97-452B-9F7D-A747C98313CD}" type="presParOf" srcId="{6294052C-1CE7-487F-9C81-18C51C5B7D93}" destId="{7D72FF1E-6798-444F-87CE-CDA95D447FAE}" srcOrd="0" destOrd="0" presId="urn:microsoft.com/office/officeart/2005/8/layout/orgChart1"/>
    <dgm:cxn modelId="{18E20067-3A80-4A49-BA65-DB70980E16F3}" type="presParOf" srcId="{6294052C-1CE7-487F-9C81-18C51C5B7D93}" destId="{132AF02B-D286-4671-84D6-F2A5A5D50661}" srcOrd="1" destOrd="0" presId="urn:microsoft.com/office/officeart/2005/8/layout/orgChart1"/>
    <dgm:cxn modelId="{EC1B840C-CBC8-4B38-A09A-9BCD4FE9BF95}" type="presParOf" srcId="{C971A9ED-CB18-4FCE-88EF-C47E81A9D980}" destId="{A19662B8-07C1-4A20-9B98-7C6FC5B8406C}" srcOrd="1" destOrd="0" presId="urn:microsoft.com/office/officeart/2005/8/layout/orgChart1"/>
    <dgm:cxn modelId="{02F54D36-0B6C-4FD0-8CF9-06DE620BAD29}" type="presParOf" srcId="{A19662B8-07C1-4A20-9B98-7C6FC5B8406C}" destId="{C7643E36-209D-4377-AF43-131CAF2B063D}" srcOrd="0" destOrd="0" presId="urn:microsoft.com/office/officeart/2005/8/layout/orgChart1"/>
    <dgm:cxn modelId="{347EF167-3C2C-48F7-A0A0-15C2CA9CD7F4}" type="presParOf" srcId="{A19662B8-07C1-4A20-9B98-7C6FC5B8406C}" destId="{5E2468AD-AE8D-4B05-AD24-1D43624C1A15}" srcOrd="1" destOrd="0" presId="urn:microsoft.com/office/officeart/2005/8/layout/orgChart1"/>
    <dgm:cxn modelId="{88651B8C-8BBD-4850-B047-BBAC3F766955}" type="presParOf" srcId="{5E2468AD-AE8D-4B05-AD24-1D43624C1A15}" destId="{E37F7868-A31E-4F78-8F2D-740A374E50F2}" srcOrd="0" destOrd="0" presId="urn:microsoft.com/office/officeart/2005/8/layout/orgChart1"/>
    <dgm:cxn modelId="{B64E9EC8-6398-4FA7-9512-EC3BE0CCF3AD}" type="presParOf" srcId="{E37F7868-A31E-4F78-8F2D-740A374E50F2}" destId="{A7157961-358F-4A4E-AF98-152ED86BEB67}" srcOrd="0" destOrd="0" presId="urn:microsoft.com/office/officeart/2005/8/layout/orgChart1"/>
    <dgm:cxn modelId="{EC093124-9A87-4059-B19D-3677D6D513C4}" type="presParOf" srcId="{E37F7868-A31E-4F78-8F2D-740A374E50F2}" destId="{A2119093-4AA1-47B1-A879-248BFE0887B0}" srcOrd="1" destOrd="0" presId="urn:microsoft.com/office/officeart/2005/8/layout/orgChart1"/>
    <dgm:cxn modelId="{83AD002D-6E53-421B-A478-FA7F9424B20E}" type="presParOf" srcId="{5E2468AD-AE8D-4B05-AD24-1D43624C1A15}" destId="{68209587-C7EF-47E3-AAFE-F236BAB4BB3F}" srcOrd="1" destOrd="0" presId="urn:microsoft.com/office/officeart/2005/8/layout/orgChart1"/>
    <dgm:cxn modelId="{68C1F138-A2E5-46F8-BD5A-BC57084836AC}" type="presParOf" srcId="{68209587-C7EF-47E3-AAFE-F236BAB4BB3F}" destId="{268E4405-9324-4C56-9892-6BB6F9FBF41E}" srcOrd="0" destOrd="0" presId="urn:microsoft.com/office/officeart/2005/8/layout/orgChart1"/>
    <dgm:cxn modelId="{5AB7236F-53AF-4CF4-8FDD-703EA4063C12}" type="presParOf" srcId="{68209587-C7EF-47E3-AAFE-F236BAB4BB3F}" destId="{DF16BE9A-B47A-422C-B016-48B512F934A0}" srcOrd="1" destOrd="0" presId="urn:microsoft.com/office/officeart/2005/8/layout/orgChart1"/>
    <dgm:cxn modelId="{44AE5FDE-7861-47A3-B8D5-189124B73295}" type="presParOf" srcId="{DF16BE9A-B47A-422C-B016-48B512F934A0}" destId="{9560FAE0-2069-4A8B-A5D2-971A7E749A25}" srcOrd="0" destOrd="0" presId="urn:microsoft.com/office/officeart/2005/8/layout/orgChart1"/>
    <dgm:cxn modelId="{74B83F18-3F0B-4DFC-8DF5-3DA32EAB8FAF}" type="presParOf" srcId="{9560FAE0-2069-4A8B-A5D2-971A7E749A25}" destId="{66733E4A-2498-47A3-9708-074BC1F8C813}" srcOrd="0" destOrd="0" presId="urn:microsoft.com/office/officeart/2005/8/layout/orgChart1"/>
    <dgm:cxn modelId="{0329E9D9-4B71-4D20-BD4A-E47644AC3B50}" type="presParOf" srcId="{9560FAE0-2069-4A8B-A5D2-971A7E749A25}" destId="{8C5E7BC8-F724-405E-8EF4-228B62B0C6F6}" srcOrd="1" destOrd="0" presId="urn:microsoft.com/office/officeart/2005/8/layout/orgChart1"/>
    <dgm:cxn modelId="{6F14A008-6B09-43D9-991C-00E262CA4B85}" type="presParOf" srcId="{DF16BE9A-B47A-422C-B016-48B512F934A0}" destId="{41B52D8E-3A7B-4D10-8364-A0250216DB23}" srcOrd="1" destOrd="0" presId="urn:microsoft.com/office/officeart/2005/8/layout/orgChart1"/>
    <dgm:cxn modelId="{9643B2A1-F32E-4D6F-825D-B6318182DAA8}" type="presParOf" srcId="{41B52D8E-3A7B-4D10-8364-A0250216DB23}" destId="{AAC668AA-0CD4-4F62-A50C-9829871425C6}" srcOrd="0" destOrd="0" presId="urn:microsoft.com/office/officeart/2005/8/layout/orgChart1"/>
    <dgm:cxn modelId="{5706E8E7-8DB0-4BD1-A058-989D653099CD}" type="presParOf" srcId="{41B52D8E-3A7B-4D10-8364-A0250216DB23}" destId="{F55F0134-4AD8-4834-AD2E-20E8D6286D39}" srcOrd="1" destOrd="0" presId="urn:microsoft.com/office/officeart/2005/8/layout/orgChart1"/>
    <dgm:cxn modelId="{5823EC73-DBF3-4B0E-8569-0F7128F5BD69}" type="presParOf" srcId="{F55F0134-4AD8-4834-AD2E-20E8D6286D39}" destId="{FA6B816A-F18D-4A4E-8809-08AA3D83F4EC}" srcOrd="0" destOrd="0" presId="urn:microsoft.com/office/officeart/2005/8/layout/orgChart1"/>
    <dgm:cxn modelId="{7BF4203C-5E6A-49AD-8F79-FA99C55D6995}" type="presParOf" srcId="{FA6B816A-F18D-4A4E-8809-08AA3D83F4EC}" destId="{F5207F10-810A-4C18-8C28-75A7007FC449}" srcOrd="0" destOrd="0" presId="urn:microsoft.com/office/officeart/2005/8/layout/orgChart1"/>
    <dgm:cxn modelId="{1E8A5631-7507-481A-A763-908DD794DA6A}" type="presParOf" srcId="{FA6B816A-F18D-4A4E-8809-08AA3D83F4EC}" destId="{5975AAD3-5B54-478E-84F1-1D0C34457F2C}" srcOrd="1" destOrd="0" presId="urn:microsoft.com/office/officeart/2005/8/layout/orgChart1"/>
    <dgm:cxn modelId="{B30EF9B0-ADA4-4599-B1F3-3E8C92611C0A}" type="presParOf" srcId="{F55F0134-4AD8-4834-AD2E-20E8D6286D39}" destId="{23C93F46-887B-4916-B2F8-DE59F0603ED3}" srcOrd="1" destOrd="0" presId="urn:microsoft.com/office/officeart/2005/8/layout/orgChart1"/>
    <dgm:cxn modelId="{2C87540A-188D-4A81-8EE0-5532ADCC4276}" type="presParOf" srcId="{F55F0134-4AD8-4834-AD2E-20E8D6286D39}" destId="{68986EE5-0137-4B73-9F96-C0E138FB67FD}" srcOrd="2" destOrd="0" presId="urn:microsoft.com/office/officeart/2005/8/layout/orgChart1"/>
    <dgm:cxn modelId="{BE1F4107-0FDC-44E1-9E83-C229D88F1105}" type="presParOf" srcId="{DF16BE9A-B47A-422C-B016-48B512F934A0}" destId="{A330F780-57C3-4635-8F70-2E200CEE811B}" srcOrd="2" destOrd="0" presId="urn:microsoft.com/office/officeart/2005/8/layout/orgChart1"/>
    <dgm:cxn modelId="{5023FCF4-DED7-4D39-B8BE-B2889A445203}" type="presParOf" srcId="{5E2468AD-AE8D-4B05-AD24-1D43624C1A15}" destId="{A053078C-6766-486E-89E2-734F49EBE14B}" srcOrd="2" destOrd="0" presId="urn:microsoft.com/office/officeart/2005/8/layout/orgChart1"/>
    <dgm:cxn modelId="{9F755AED-C9FC-45C7-9C42-5FF26696703C}" type="presParOf" srcId="{C971A9ED-CB18-4FCE-88EF-C47E81A9D980}" destId="{E6050965-3852-4DD9-A2E0-D76A9E06F87A}" srcOrd="2" destOrd="0" presId="urn:microsoft.com/office/officeart/2005/8/layout/orgChart1"/>
    <dgm:cxn modelId="{2A5B8B6A-A463-499B-9847-25DB7D396350}" type="presParOf" srcId="{8807FA0E-ADBD-4E7F-9F99-0F2D660AE242}" destId="{F931EFA5-5C99-47D2-8434-9A9018AD04AC}" srcOrd="2" destOrd="0" presId="urn:microsoft.com/office/officeart/2005/8/layout/orgChart1"/>
  </dgm:cxnLst>
  <dgm:bg/>
  <dgm:whole/>
  <dgm:extLst>
    <a:ext uri="http://schemas.microsoft.com/office/drawing/2008/diagram">
      <dsp:dataModelExt xmlns:dsp="http://schemas.microsoft.com/office/drawing/2008/diagram" relId="rId463" minVer="http://schemas.openxmlformats.org/drawingml/2006/diagram"/>
    </a:ext>
  </dgm:extLst>
</dgm:dataModel>
</file>

<file path=word/diagrams/data68.xml><?xml version="1.0" encoding="utf-8"?>
<dgm:dataModel xmlns:dgm="http://schemas.openxmlformats.org/drawingml/2006/diagram" xmlns:a="http://schemas.openxmlformats.org/drawingml/2006/main">
  <dgm:ptLst>
    <dgm:pt modelId="{FACC0164-C618-40A7-9679-2E831DDE06C6}"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7A6074A6-FCBF-483D-8E50-7D4E1FA7DF60}">
      <dgm:prSet phldrT="[Text]" custT="1"/>
      <dgm:spPr/>
      <dgm:t>
        <a:bodyPr/>
        <a:lstStyle/>
        <a:p>
          <a:r>
            <a:rPr lang="en-AU" sz="1200"/>
            <a:t>Clients</a:t>
          </a:r>
        </a:p>
      </dgm:t>
    </dgm:pt>
    <dgm:pt modelId="{88903C44-1B47-453A-ADC4-FDC6D2D87B8E}" type="parTrans" cxnId="{BA9D1395-A3E9-4B9C-9D29-124F3FB4E10A}">
      <dgm:prSet/>
      <dgm:spPr/>
      <dgm:t>
        <a:bodyPr/>
        <a:lstStyle/>
        <a:p>
          <a:endParaRPr lang="en-AU" sz="1200"/>
        </a:p>
      </dgm:t>
    </dgm:pt>
    <dgm:pt modelId="{7C81E717-B1A4-46D3-9A9D-6BA2D751E3CA}" type="sibTrans" cxnId="{BA9D1395-A3E9-4B9C-9D29-124F3FB4E10A}">
      <dgm:prSet/>
      <dgm:spPr/>
      <dgm:t>
        <a:bodyPr/>
        <a:lstStyle/>
        <a:p>
          <a:endParaRPr lang="en-AU" sz="1200"/>
        </a:p>
      </dgm:t>
    </dgm:pt>
    <dgm:pt modelId="{ED49692D-1807-4A18-A7F1-62436AD7B6F0}">
      <dgm:prSet phldrT="[Text]" custT="1"/>
      <dgm:spPr/>
      <dgm:t>
        <a:bodyPr/>
        <a:lstStyle/>
        <a:p>
          <a:r>
            <a:rPr lang="en-AU" sz="1200"/>
            <a:t>Allied Health Professionals</a:t>
          </a:r>
        </a:p>
      </dgm:t>
    </dgm:pt>
    <dgm:pt modelId="{CE02626F-F290-4D6B-A617-7C9D141D0F95}" type="parTrans" cxnId="{83CEFA81-9EC1-40E7-9208-F923B6E25A45}">
      <dgm:prSet/>
      <dgm:spPr/>
      <dgm:t>
        <a:bodyPr/>
        <a:lstStyle/>
        <a:p>
          <a:endParaRPr lang="en-AU" sz="1200"/>
        </a:p>
      </dgm:t>
    </dgm:pt>
    <dgm:pt modelId="{A74499B8-699E-490E-8154-DCAECA40CCD8}" type="sibTrans" cxnId="{83CEFA81-9EC1-40E7-9208-F923B6E25A45}">
      <dgm:prSet/>
      <dgm:spPr/>
      <dgm:t>
        <a:bodyPr/>
        <a:lstStyle/>
        <a:p>
          <a:endParaRPr lang="en-AU" sz="1200"/>
        </a:p>
      </dgm:t>
    </dgm:pt>
    <dgm:pt modelId="{BEB646A2-C535-4068-9A1B-AE53829A934C}">
      <dgm:prSet phldrT="[Text]" custT="1"/>
      <dgm:spPr/>
      <dgm:t>
        <a:bodyPr/>
        <a:lstStyle/>
        <a:p>
          <a:r>
            <a:rPr lang="en-AU" sz="1200"/>
            <a:t>Legal Professionals</a:t>
          </a:r>
        </a:p>
      </dgm:t>
    </dgm:pt>
    <dgm:pt modelId="{DCA55B4C-F43A-4D6A-B471-595B57A756F9}" type="parTrans" cxnId="{767DE44F-1A2C-4775-83D1-365FE0E874CB}">
      <dgm:prSet/>
      <dgm:spPr/>
      <dgm:t>
        <a:bodyPr/>
        <a:lstStyle/>
        <a:p>
          <a:endParaRPr lang="en-AU" sz="1200"/>
        </a:p>
      </dgm:t>
    </dgm:pt>
    <dgm:pt modelId="{0EC27A73-4573-489E-96D5-7E221516C9B7}" type="sibTrans" cxnId="{767DE44F-1A2C-4775-83D1-365FE0E874CB}">
      <dgm:prSet/>
      <dgm:spPr/>
      <dgm:t>
        <a:bodyPr/>
        <a:lstStyle/>
        <a:p>
          <a:endParaRPr lang="en-AU" sz="1200"/>
        </a:p>
      </dgm:t>
    </dgm:pt>
    <dgm:pt modelId="{04F814E7-6573-4D2C-9659-23B5FE6FE532}" type="pres">
      <dgm:prSet presAssocID="{FACC0164-C618-40A7-9679-2E831DDE06C6}" presName="diagram" presStyleCnt="0">
        <dgm:presLayoutVars>
          <dgm:dir/>
          <dgm:resizeHandles val="exact"/>
        </dgm:presLayoutVars>
      </dgm:prSet>
      <dgm:spPr/>
    </dgm:pt>
    <dgm:pt modelId="{F9D941E7-B7F6-4628-BBFF-C34159E91FD9}" type="pres">
      <dgm:prSet presAssocID="{7A6074A6-FCBF-483D-8E50-7D4E1FA7DF60}" presName="node" presStyleLbl="node1" presStyleIdx="0" presStyleCnt="3">
        <dgm:presLayoutVars>
          <dgm:bulletEnabled val="1"/>
        </dgm:presLayoutVars>
      </dgm:prSet>
      <dgm:spPr/>
    </dgm:pt>
    <dgm:pt modelId="{E6DA343F-5931-4893-9AE2-2C4CE2CBE4DB}" type="pres">
      <dgm:prSet presAssocID="{7C81E717-B1A4-46D3-9A9D-6BA2D751E3CA}" presName="sibTrans" presStyleCnt="0"/>
      <dgm:spPr/>
    </dgm:pt>
    <dgm:pt modelId="{65BC0A7E-8EA3-438A-80E1-7C4C9738876D}" type="pres">
      <dgm:prSet presAssocID="{ED49692D-1807-4A18-A7F1-62436AD7B6F0}" presName="node" presStyleLbl="node1" presStyleIdx="1" presStyleCnt="3">
        <dgm:presLayoutVars>
          <dgm:bulletEnabled val="1"/>
        </dgm:presLayoutVars>
      </dgm:prSet>
      <dgm:spPr/>
    </dgm:pt>
    <dgm:pt modelId="{2A9B859E-BB49-47E9-A6FF-437B1527B1E8}" type="pres">
      <dgm:prSet presAssocID="{A74499B8-699E-490E-8154-DCAECA40CCD8}" presName="sibTrans" presStyleCnt="0"/>
      <dgm:spPr/>
    </dgm:pt>
    <dgm:pt modelId="{8E74813A-0B5F-49F0-BC46-A4E4E792B797}" type="pres">
      <dgm:prSet presAssocID="{BEB646A2-C535-4068-9A1B-AE53829A934C}" presName="node" presStyleLbl="node1" presStyleIdx="2" presStyleCnt="3">
        <dgm:presLayoutVars>
          <dgm:bulletEnabled val="1"/>
        </dgm:presLayoutVars>
      </dgm:prSet>
      <dgm:spPr/>
    </dgm:pt>
  </dgm:ptLst>
  <dgm:cxnLst>
    <dgm:cxn modelId="{45AC5504-F996-44FF-A8EB-E0F6AA793FF2}" type="presOf" srcId="{ED49692D-1807-4A18-A7F1-62436AD7B6F0}" destId="{65BC0A7E-8EA3-438A-80E1-7C4C9738876D}" srcOrd="0" destOrd="0" presId="urn:microsoft.com/office/officeart/2005/8/layout/default"/>
    <dgm:cxn modelId="{74842A23-7DE4-405D-AA8D-53E577ECBD27}" type="presOf" srcId="{BEB646A2-C535-4068-9A1B-AE53829A934C}" destId="{8E74813A-0B5F-49F0-BC46-A4E4E792B797}" srcOrd="0" destOrd="0" presId="urn:microsoft.com/office/officeart/2005/8/layout/default"/>
    <dgm:cxn modelId="{767DE44F-1A2C-4775-83D1-365FE0E874CB}" srcId="{FACC0164-C618-40A7-9679-2E831DDE06C6}" destId="{BEB646A2-C535-4068-9A1B-AE53829A934C}" srcOrd="2" destOrd="0" parTransId="{DCA55B4C-F43A-4D6A-B471-595B57A756F9}" sibTransId="{0EC27A73-4573-489E-96D5-7E221516C9B7}"/>
    <dgm:cxn modelId="{83CEFA81-9EC1-40E7-9208-F923B6E25A45}" srcId="{FACC0164-C618-40A7-9679-2E831DDE06C6}" destId="{ED49692D-1807-4A18-A7F1-62436AD7B6F0}" srcOrd="1" destOrd="0" parTransId="{CE02626F-F290-4D6B-A617-7C9D141D0F95}" sibTransId="{A74499B8-699E-490E-8154-DCAECA40CCD8}"/>
    <dgm:cxn modelId="{BA9D1395-A3E9-4B9C-9D29-124F3FB4E10A}" srcId="{FACC0164-C618-40A7-9679-2E831DDE06C6}" destId="{7A6074A6-FCBF-483D-8E50-7D4E1FA7DF60}" srcOrd="0" destOrd="0" parTransId="{88903C44-1B47-453A-ADC4-FDC6D2D87B8E}" sibTransId="{7C81E717-B1A4-46D3-9A9D-6BA2D751E3CA}"/>
    <dgm:cxn modelId="{AE31BFA3-5102-4D91-828A-3064E3C8A986}" type="presOf" srcId="{FACC0164-C618-40A7-9679-2E831DDE06C6}" destId="{04F814E7-6573-4D2C-9659-23B5FE6FE532}" srcOrd="0" destOrd="0" presId="urn:microsoft.com/office/officeart/2005/8/layout/default"/>
    <dgm:cxn modelId="{2C97D4F2-B1E0-4C32-B546-2467DCB24696}" type="presOf" srcId="{7A6074A6-FCBF-483D-8E50-7D4E1FA7DF60}" destId="{F9D941E7-B7F6-4628-BBFF-C34159E91FD9}" srcOrd="0" destOrd="0" presId="urn:microsoft.com/office/officeart/2005/8/layout/default"/>
    <dgm:cxn modelId="{8F1CB3A1-B5AB-49CA-B8D6-36DBAFC02F3A}" type="presParOf" srcId="{04F814E7-6573-4D2C-9659-23B5FE6FE532}" destId="{F9D941E7-B7F6-4628-BBFF-C34159E91FD9}" srcOrd="0" destOrd="0" presId="urn:microsoft.com/office/officeart/2005/8/layout/default"/>
    <dgm:cxn modelId="{C0C1BC92-CBC2-4070-9E0E-D3FCAB0F6430}" type="presParOf" srcId="{04F814E7-6573-4D2C-9659-23B5FE6FE532}" destId="{E6DA343F-5931-4893-9AE2-2C4CE2CBE4DB}" srcOrd="1" destOrd="0" presId="urn:microsoft.com/office/officeart/2005/8/layout/default"/>
    <dgm:cxn modelId="{19841ED2-ED6B-4CFB-823A-158FA5201129}" type="presParOf" srcId="{04F814E7-6573-4D2C-9659-23B5FE6FE532}" destId="{65BC0A7E-8EA3-438A-80E1-7C4C9738876D}" srcOrd="2" destOrd="0" presId="urn:microsoft.com/office/officeart/2005/8/layout/default"/>
    <dgm:cxn modelId="{A0F61DDC-EA66-42EF-8B9F-9966871D2D00}" type="presParOf" srcId="{04F814E7-6573-4D2C-9659-23B5FE6FE532}" destId="{2A9B859E-BB49-47E9-A6FF-437B1527B1E8}" srcOrd="3" destOrd="0" presId="urn:microsoft.com/office/officeart/2005/8/layout/default"/>
    <dgm:cxn modelId="{1ADE5E22-0D32-4CB8-90E6-C9E505D41F13}" type="presParOf" srcId="{04F814E7-6573-4D2C-9659-23B5FE6FE532}" destId="{8E74813A-0B5F-49F0-BC46-A4E4E792B797}" srcOrd="4" destOrd="0" presId="urn:microsoft.com/office/officeart/2005/8/layout/default"/>
  </dgm:cxnLst>
  <dgm:bg/>
  <dgm:whole/>
  <dgm:extLst>
    <a:ext uri="http://schemas.microsoft.com/office/drawing/2008/diagram">
      <dsp:dataModelExt xmlns:dsp="http://schemas.microsoft.com/office/drawing/2008/diagram" relId="rId468" minVer="http://schemas.openxmlformats.org/drawingml/2006/diagram"/>
    </a:ext>
  </dgm:extLst>
</dgm:dataModel>
</file>

<file path=word/diagrams/data69.xml><?xml version="1.0" encoding="utf-8"?>
<dgm:dataModel xmlns:dgm="http://schemas.openxmlformats.org/drawingml/2006/diagram" xmlns:a="http://schemas.openxmlformats.org/drawingml/2006/main">
  <dgm:ptLst>
    <dgm:pt modelId="{FBEB3D3D-9F96-41F3-B266-89DBF39A8C6A}"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AA12F305-3D9E-4A87-99E7-2D820086609A}">
      <dgm:prSet phldrT="[Text]" custT="1"/>
      <dgm:spPr/>
      <dgm:t>
        <a:bodyPr/>
        <a:lstStyle/>
        <a:p>
          <a:pPr algn="ctr"/>
          <a:r>
            <a:rPr lang="en-AU" sz="1200"/>
            <a:t>Information</a:t>
          </a:r>
        </a:p>
      </dgm:t>
    </dgm:pt>
    <dgm:pt modelId="{7EB90B42-FB8E-47FF-9695-6DA4E1D60EC3}" type="parTrans" cxnId="{D0A45958-56D6-4525-BB2E-81753C3BF510}">
      <dgm:prSet/>
      <dgm:spPr/>
      <dgm:t>
        <a:bodyPr/>
        <a:lstStyle/>
        <a:p>
          <a:pPr algn="ctr"/>
          <a:endParaRPr lang="en-AU" sz="1200"/>
        </a:p>
      </dgm:t>
    </dgm:pt>
    <dgm:pt modelId="{9A637157-F85D-45C5-81F2-5412E1C79FEB}" type="sibTrans" cxnId="{D0A45958-56D6-4525-BB2E-81753C3BF510}">
      <dgm:prSet/>
      <dgm:spPr/>
      <dgm:t>
        <a:bodyPr/>
        <a:lstStyle/>
        <a:p>
          <a:pPr algn="ctr"/>
          <a:endParaRPr lang="en-AU" sz="1200"/>
        </a:p>
      </dgm:t>
    </dgm:pt>
    <dgm:pt modelId="{F34ED9E9-2741-43F7-8E81-BAC4807CF4BF}">
      <dgm:prSet phldrT="[Text]" custT="1"/>
      <dgm:spPr/>
      <dgm:t>
        <a:bodyPr/>
        <a:lstStyle/>
        <a:p>
          <a:pPr algn="ctr"/>
          <a:r>
            <a:rPr lang="en-AU" sz="1200"/>
            <a:t>Person responsible</a:t>
          </a:r>
        </a:p>
      </dgm:t>
    </dgm:pt>
    <dgm:pt modelId="{3721E781-D5DE-42AC-B572-A5A23087137A}" type="parTrans" cxnId="{7A1D199B-1502-4184-9281-2503F7D13821}">
      <dgm:prSet/>
      <dgm:spPr/>
      <dgm:t>
        <a:bodyPr/>
        <a:lstStyle/>
        <a:p>
          <a:pPr algn="ctr"/>
          <a:endParaRPr lang="en-AU" sz="1200"/>
        </a:p>
      </dgm:t>
    </dgm:pt>
    <dgm:pt modelId="{91D49F2D-45C9-406E-A169-8D456EB8FD8B}" type="sibTrans" cxnId="{7A1D199B-1502-4184-9281-2503F7D13821}">
      <dgm:prSet/>
      <dgm:spPr/>
      <dgm:t>
        <a:bodyPr/>
        <a:lstStyle/>
        <a:p>
          <a:pPr algn="ctr"/>
          <a:endParaRPr lang="en-AU" sz="1200"/>
        </a:p>
      </dgm:t>
    </dgm:pt>
    <dgm:pt modelId="{7014F482-18AE-4B55-A3BF-3C2EBB51F801}">
      <dgm:prSet phldrT="[Text]" custT="1"/>
      <dgm:spPr/>
      <dgm:t>
        <a:bodyPr/>
        <a:lstStyle/>
        <a:p>
          <a:pPr algn="ctr"/>
          <a:r>
            <a:rPr lang="en-AU" sz="1200"/>
            <a:t>Venue</a:t>
          </a:r>
        </a:p>
      </dgm:t>
    </dgm:pt>
    <dgm:pt modelId="{8311DB35-C38F-48E2-941E-62D8109EE6DB}" type="parTrans" cxnId="{2F8682FD-6431-47E8-B407-E3EDA84844AA}">
      <dgm:prSet/>
      <dgm:spPr/>
      <dgm:t>
        <a:bodyPr/>
        <a:lstStyle/>
        <a:p>
          <a:pPr algn="ctr"/>
          <a:endParaRPr lang="en-AU" sz="1200"/>
        </a:p>
      </dgm:t>
    </dgm:pt>
    <dgm:pt modelId="{0087F76F-BDFF-4373-B7A5-287975AFB2E0}" type="sibTrans" cxnId="{2F8682FD-6431-47E8-B407-E3EDA84844AA}">
      <dgm:prSet/>
      <dgm:spPr/>
      <dgm:t>
        <a:bodyPr/>
        <a:lstStyle/>
        <a:p>
          <a:pPr algn="ctr"/>
          <a:endParaRPr lang="en-AU" sz="1200"/>
        </a:p>
      </dgm:t>
    </dgm:pt>
    <dgm:pt modelId="{264A82AA-FA5B-4D54-A903-0645DC7F840B}">
      <dgm:prSet phldrT="[Text]" custT="1"/>
      <dgm:spPr/>
      <dgm:t>
        <a:bodyPr/>
        <a:lstStyle/>
        <a:p>
          <a:pPr algn="ctr"/>
          <a:r>
            <a:rPr lang="en-AU" sz="1200"/>
            <a:t>Audience</a:t>
          </a:r>
        </a:p>
      </dgm:t>
    </dgm:pt>
    <dgm:pt modelId="{01A3BB88-ABC8-4495-9702-C643DC791B8F}" type="parTrans" cxnId="{AE10BEDA-3BE6-4859-A501-AF79CA818B43}">
      <dgm:prSet/>
      <dgm:spPr/>
      <dgm:t>
        <a:bodyPr/>
        <a:lstStyle/>
        <a:p>
          <a:pPr algn="ctr"/>
          <a:endParaRPr lang="en-AU" sz="1200"/>
        </a:p>
      </dgm:t>
    </dgm:pt>
    <dgm:pt modelId="{B721F7BB-091D-4A31-AB26-37143865697C}" type="sibTrans" cxnId="{AE10BEDA-3BE6-4859-A501-AF79CA818B43}">
      <dgm:prSet/>
      <dgm:spPr/>
      <dgm:t>
        <a:bodyPr/>
        <a:lstStyle/>
        <a:p>
          <a:pPr algn="ctr"/>
          <a:endParaRPr lang="en-AU" sz="1200"/>
        </a:p>
      </dgm:t>
    </dgm:pt>
    <dgm:pt modelId="{B4738A38-00BD-4ABD-8761-F120CFB2BB53}">
      <dgm:prSet phldrT="[Text]" custT="1"/>
      <dgm:spPr/>
      <dgm:t>
        <a:bodyPr/>
        <a:lstStyle/>
        <a:p>
          <a:pPr algn="ctr"/>
          <a:r>
            <a:rPr lang="en-AU" sz="1200"/>
            <a:t>Frequency</a:t>
          </a:r>
        </a:p>
      </dgm:t>
    </dgm:pt>
    <dgm:pt modelId="{A8BD106B-0E35-4C61-96EF-845E26DDB614}" type="parTrans" cxnId="{F4FCD9B3-3381-4DA8-9571-4F14A276A92C}">
      <dgm:prSet/>
      <dgm:spPr/>
      <dgm:t>
        <a:bodyPr/>
        <a:lstStyle/>
        <a:p>
          <a:pPr algn="ctr"/>
          <a:endParaRPr lang="en-AU" sz="1200"/>
        </a:p>
      </dgm:t>
    </dgm:pt>
    <dgm:pt modelId="{B8CE03C8-1A54-4B76-AE88-B036E5E12C7A}" type="sibTrans" cxnId="{F4FCD9B3-3381-4DA8-9571-4F14A276A92C}">
      <dgm:prSet/>
      <dgm:spPr/>
      <dgm:t>
        <a:bodyPr/>
        <a:lstStyle/>
        <a:p>
          <a:pPr algn="ctr"/>
          <a:endParaRPr lang="en-AU" sz="1200"/>
        </a:p>
      </dgm:t>
    </dgm:pt>
    <dgm:pt modelId="{20487ED3-73A9-495E-B921-D74DA3825150}" type="pres">
      <dgm:prSet presAssocID="{FBEB3D3D-9F96-41F3-B266-89DBF39A8C6A}" presName="Name0" presStyleCnt="0">
        <dgm:presLayoutVars>
          <dgm:dir/>
          <dgm:resizeHandles val="exact"/>
        </dgm:presLayoutVars>
      </dgm:prSet>
      <dgm:spPr/>
    </dgm:pt>
    <dgm:pt modelId="{06C4B04B-6265-4881-BE74-1CADD596634B}" type="pres">
      <dgm:prSet presAssocID="{AA12F305-3D9E-4A87-99E7-2D820086609A}" presName="node" presStyleLbl="node1" presStyleIdx="0" presStyleCnt="5">
        <dgm:presLayoutVars>
          <dgm:bulletEnabled val="1"/>
        </dgm:presLayoutVars>
      </dgm:prSet>
      <dgm:spPr/>
    </dgm:pt>
    <dgm:pt modelId="{B758A611-9D64-4D70-966A-C9B79F7EFBD1}" type="pres">
      <dgm:prSet presAssocID="{9A637157-F85D-45C5-81F2-5412E1C79FEB}" presName="sibTrans" presStyleCnt="0"/>
      <dgm:spPr/>
    </dgm:pt>
    <dgm:pt modelId="{D38E6B78-7433-4DF9-9CC8-A55C08C6DD9F}" type="pres">
      <dgm:prSet presAssocID="{F34ED9E9-2741-43F7-8E81-BAC4807CF4BF}" presName="node" presStyleLbl="node1" presStyleIdx="1" presStyleCnt="5">
        <dgm:presLayoutVars>
          <dgm:bulletEnabled val="1"/>
        </dgm:presLayoutVars>
      </dgm:prSet>
      <dgm:spPr/>
    </dgm:pt>
    <dgm:pt modelId="{76D09EA0-F891-48F8-AE3F-859043D93721}" type="pres">
      <dgm:prSet presAssocID="{91D49F2D-45C9-406E-A169-8D456EB8FD8B}" presName="sibTrans" presStyleCnt="0"/>
      <dgm:spPr/>
    </dgm:pt>
    <dgm:pt modelId="{D0FD58E9-0B4E-43A0-BB0A-8EA7F40093D5}" type="pres">
      <dgm:prSet presAssocID="{7014F482-18AE-4B55-A3BF-3C2EBB51F801}" presName="node" presStyleLbl="node1" presStyleIdx="2" presStyleCnt="5">
        <dgm:presLayoutVars>
          <dgm:bulletEnabled val="1"/>
        </dgm:presLayoutVars>
      </dgm:prSet>
      <dgm:spPr/>
    </dgm:pt>
    <dgm:pt modelId="{02A8CE80-D694-4557-A05F-F22197E300EB}" type="pres">
      <dgm:prSet presAssocID="{0087F76F-BDFF-4373-B7A5-287975AFB2E0}" presName="sibTrans" presStyleCnt="0"/>
      <dgm:spPr/>
    </dgm:pt>
    <dgm:pt modelId="{AD4C518F-0DF2-4F1C-957A-3A0407D3269D}" type="pres">
      <dgm:prSet presAssocID="{264A82AA-FA5B-4D54-A903-0645DC7F840B}" presName="node" presStyleLbl="node1" presStyleIdx="3" presStyleCnt="5">
        <dgm:presLayoutVars>
          <dgm:bulletEnabled val="1"/>
        </dgm:presLayoutVars>
      </dgm:prSet>
      <dgm:spPr/>
    </dgm:pt>
    <dgm:pt modelId="{E1A6CEC4-3231-4440-A977-5FA895E043E7}" type="pres">
      <dgm:prSet presAssocID="{B721F7BB-091D-4A31-AB26-37143865697C}" presName="sibTrans" presStyleCnt="0"/>
      <dgm:spPr/>
    </dgm:pt>
    <dgm:pt modelId="{2686BB0E-7F07-4F75-A043-C6B6CF57FD20}" type="pres">
      <dgm:prSet presAssocID="{B4738A38-00BD-4ABD-8761-F120CFB2BB53}" presName="node" presStyleLbl="node1" presStyleIdx="4" presStyleCnt="5">
        <dgm:presLayoutVars>
          <dgm:bulletEnabled val="1"/>
        </dgm:presLayoutVars>
      </dgm:prSet>
      <dgm:spPr/>
    </dgm:pt>
  </dgm:ptLst>
  <dgm:cxnLst>
    <dgm:cxn modelId="{28088A1A-EE2D-4487-B8A9-0467209AAD78}" type="presOf" srcId="{AA12F305-3D9E-4A87-99E7-2D820086609A}" destId="{06C4B04B-6265-4881-BE74-1CADD596634B}" srcOrd="0" destOrd="0" presId="urn:microsoft.com/office/officeart/2005/8/layout/hList6"/>
    <dgm:cxn modelId="{9A0EDC31-19AE-4499-B655-1A9A3BE084CF}" type="presOf" srcId="{264A82AA-FA5B-4D54-A903-0645DC7F840B}" destId="{AD4C518F-0DF2-4F1C-957A-3A0407D3269D}" srcOrd="0" destOrd="0" presId="urn:microsoft.com/office/officeart/2005/8/layout/hList6"/>
    <dgm:cxn modelId="{D0A45958-56D6-4525-BB2E-81753C3BF510}" srcId="{FBEB3D3D-9F96-41F3-B266-89DBF39A8C6A}" destId="{AA12F305-3D9E-4A87-99E7-2D820086609A}" srcOrd="0" destOrd="0" parTransId="{7EB90B42-FB8E-47FF-9695-6DA4E1D60EC3}" sibTransId="{9A637157-F85D-45C5-81F2-5412E1C79FEB}"/>
    <dgm:cxn modelId="{2F37F37D-6B0E-4858-9B94-79C17B26A2D0}" type="presOf" srcId="{FBEB3D3D-9F96-41F3-B266-89DBF39A8C6A}" destId="{20487ED3-73A9-495E-B921-D74DA3825150}" srcOrd="0" destOrd="0" presId="urn:microsoft.com/office/officeart/2005/8/layout/hList6"/>
    <dgm:cxn modelId="{1D629C95-964F-45B3-B393-B34C120D49EC}" type="presOf" srcId="{B4738A38-00BD-4ABD-8761-F120CFB2BB53}" destId="{2686BB0E-7F07-4F75-A043-C6B6CF57FD20}" srcOrd="0" destOrd="0" presId="urn:microsoft.com/office/officeart/2005/8/layout/hList6"/>
    <dgm:cxn modelId="{7A1D199B-1502-4184-9281-2503F7D13821}" srcId="{FBEB3D3D-9F96-41F3-B266-89DBF39A8C6A}" destId="{F34ED9E9-2741-43F7-8E81-BAC4807CF4BF}" srcOrd="1" destOrd="0" parTransId="{3721E781-D5DE-42AC-B572-A5A23087137A}" sibTransId="{91D49F2D-45C9-406E-A169-8D456EB8FD8B}"/>
    <dgm:cxn modelId="{1A084AA3-8156-4C37-920B-32E1FEEAA7AC}" type="presOf" srcId="{F34ED9E9-2741-43F7-8E81-BAC4807CF4BF}" destId="{D38E6B78-7433-4DF9-9CC8-A55C08C6DD9F}" srcOrd="0" destOrd="0" presId="urn:microsoft.com/office/officeart/2005/8/layout/hList6"/>
    <dgm:cxn modelId="{F4FCD9B3-3381-4DA8-9571-4F14A276A92C}" srcId="{FBEB3D3D-9F96-41F3-B266-89DBF39A8C6A}" destId="{B4738A38-00BD-4ABD-8761-F120CFB2BB53}" srcOrd="4" destOrd="0" parTransId="{A8BD106B-0E35-4C61-96EF-845E26DDB614}" sibTransId="{B8CE03C8-1A54-4B76-AE88-B036E5E12C7A}"/>
    <dgm:cxn modelId="{AE10BEDA-3BE6-4859-A501-AF79CA818B43}" srcId="{FBEB3D3D-9F96-41F3-B266-89DBF39A8C6A}" destId="{264A82AA-FA5B-4D54-A903-0645DC7F840B}" srcOrd="3" destOrd="0" parTransId="{01A3BB88-ABC8-4495-9702-C643DC791B8F}" sibTransId="{B721F7BB-091D-4A31-AB26-37143865697C}"/>
    <dgm:cxn modelId="{B076D2EF-133B-4099-8B01-9BF9BF62BE68}" type="presOf" srcId="{7014F482-18AE-4B55-A3BF-3C2EBB51F801}" destId="{D0FD58E9-0B4E-43A0-BB0A-8EA7F40093D5}" srcOrd="0" destOrd="0" presId="urn:microsoft.com/office/officeart/2005/8/layout/hList6"/>
    <dgm:cxn modelId="{2F8682FD-6431-47E8-B407-E3EDA84844AA}" srcId="{FBEB3D3D-9F96-41F3-B266-89DBF39A8C6A}" destId="{7014F482-18AE-4B55-A3BF-3C2EBB51F801}" srcOrd="2" destOrd="0" parTransId="{8311DB35-C38F-48E2-941E-62D8109EE6DB}" sibTransId="{0087F76F-BDFF-4373-B7A5-287975AFB2E0}"/>
    <dgm:cxn modelId="{914A4549-1A8A-4693-9BD8-45DAA08BF9B5}" type="presParOf" srcId="{20487ED3-73A9-495E-B921-D74DA3825150}" destId="{06C4B04B-6265-4881-BE74-1CADD596634B}" srcOrd="0" destOrd="0" presId="urn:microsoft.com/office/officeart/2005/8/layout/hList6"/>
    <dgm:cxn modelId="{F2A52C85-F093-45C5-A69C-91880390B546}" type="presParOf" srcId="{20487ED3-73A9-495E-B921-D74DA3825150}" destId="{B758A611-9D64-4D70-966A-C9B79F7EFBD1}" srcOrd="1" destOrd="0" presId="urn:microsoft.com/office/officeart/2005/8/layout/hList6"/>
    <dgm:cxn modelId="{D45C3FBB-8BEE-4575-88D1-555469665A4A}" type="presParOf" srcId="{20487ED3-73A9-495E-B921-D74DA3825150}" destId="{D38E6B78-7433-4DF9-9CC8-A55C08C6DD9F}" srcOrd="2" destOrd="0" presId="urn:microsoft.com/office/officeart/2005/8/layout/hList6"/>
    <dgm:cxn modelId="{527BFF7D-1AB4-4A23-97C4-9A86A960CC12}" type="presParOf" srcId="{20487ED3-73A9-495E-B921-D74DA3825150}" destId="{76D09EA0-F891-48F8-AE3F-859043D93721}" srcOrd="3" destOrd="0" presId="urn:microsoft.com/office/officeart/2005/8/layout/hList6"/>
    <dgm:cxn modelId="{BB4281EA-8328-44E2-9AA1-EEEB129EB1C8}" type="presParOf" srcId="{20487ED3-73A9-495E-B921-D74DA3825150}" destId="{D0FD58E9-0B4E-43A0-BB0A-8EA7F40093D5}" srcOrd="4" destOrd="0" presId="urn:microsoft.com/office/officeart/2005/8/layout/hList6"/>
    <dgm:cxn modelId="{A4D7984E-8D4A-4C54-944C-6C0E8C636CCA}" type="presParOf" srcId="{20487ED3-73A9-495E-B921-D74DA3825150}" destId="{02A8CE80-D694-4557-A05F-F22197E300EB}" srcOrd="5" destOrd="0" presId="urn:microsoft.com/office/officeart/2005/8/layout/hList6"/>
    <dgm:cxn modelId="{B4E0E5AF-BA56-4CDB-8A1B-4F9E466D77C9}" type="presParOf" srcId="{20487ED3-73A9-495E-B921-D74DA3825150}" destId="{AD4C518F-0DF2-4F1C-957A-3A0407D3269D}" srcOrd="6" destOrd="0" presId="urn:microsoft.com/office/officeart/2005/8/layout/hList6"/>
    <dgm:cxn modelId="{C214A535-6005-45D5-8606-4CF5B4189B8C}" type="presParOf" srcId="{20487ED3-73A9-495E-B921-D74DA3825150}" destId="{E1A6CEC4-3231-4440-A977-5FA895E043E7}" srcOrd="7" destOrd="0" presId="urn:microsoft.com/office/officeart/2005/8/layout/hList6"/>
    <dgm:cxn modelId="{1CD2E456-A914-4C76-BFE0-7E19D8523A87}" type="presParOf" srcId="{20487ED3-73A9-495E-B921-D74DA3825150}" destId="{2686BB0E-7F07-4F75-A043-C6B6CF57FD20}" srcOrd="8" destOrd="0" presId="urn:microsoft.com/office/officeart/2005/8/layout/hList6"/>
  </dgm:cxnLst>
  <dgm:bg/>
  <dgm:whole/>
  <dgm:extLst>
    <a:ext uri="http://schemas.microsoft.com/office/drawing/2008/diagram">
      <dsp:dataModelExt xmlns:dsp="http://schemas.microsoft.com/office/drawing/2008/diagram" relId="rId47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B67C4B8B-1AFE-4AB2-9608-0C531ABBD3E4}"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325F200C-4773-4E8F-8798-5A6BA64E94E1}">
      <dgm:prSet phldrT="[Text]" custT="1"/>
      <dgm:spPr/>
      <dgm:t>
        <a:bodyPr/>
        <a:lstStyle/>
        <a:p>
          <a:pPr algn="ctr">
            <a:buFont typeface="Wingdings" panose="05000000000000000000" pitchFamily="2" charset="2"/>
            <a:buChar char=""/>
          </a:pPr>
          <a:r>
            <a:rPr lang="en-AU" sz="1200"/>
            <a:t>Patient-centred</a:t>
          </a:r>
        </a:p>
      </dgm:t>
    </dgm:pt>
    <dgm:pt modelId="{E72A57AF-958F-46D1-8C78-05C6844F2B9E}" type="parTrans" cxnId="{B35B643A-939C-4AAD-819A-5B4C1AE44B92}">
      <dgm:prSet/>
      <dgm:spPr/>
      <dgm:t>
        <a:bodyPr/>
        <a:lstStyle/>
        <a:p>
          <a:pPr algn="ctr"/>
          <a:endParaRPr lang="en-AU" sz="1200"/>
        </a:p>
      </dgm:t>
    </dgm:pt>
    <dgm:pt modelId="{63F322C8-3FA3-472B-9DEC-5CB702162849}" type="sibTrans" cxnId="{B35B643A-939C-4AAD-819A-5B4C1AE44B92}">
      <dgm:prSet/>
      <dgm:spPr/>
      <dgm:t>
        <a:bodyPr/>
        <a:lstStyle/>
        <a:p>
          <a:pPr algn="ctr"/>
          <a:endParaRPr lang="en-AU" sz="1200"/>
        </a:p>
      </dgm:t>
    </dgm:pt>
    <dgm:pt modelId="{0927849D-8780-4026-9B8A-CD3F6351C660}">
      <dgm:prSet phldrT="[Text]" custT="1"/>
      <dgm:spPr/>
      <dgm:t>
        <a:bodyPr/>
        <a:lstStyle/>
        <a:p>
          <a:pPr algn="ctr">
            <a:buFont typeface="Wingdings" panose="05000000000000000000" pitchFamily="2" charset="2"/>
            <a:buChar char=""/>
          </a:pPr>
          <a:r>
            <a:rPr lang="en-GB" sz="1200"/>
            <a:t>Collaborative practise</a:t>
          </a:r>
          <a:endParaRPr lang="en-AU" sz="1200"/>
        </a:p>
      </dgm:t>
    </dgm:pt>
    <dgm:pt modelId="{CAD58190-D2B2-49DA-8564-C786EED000BC}" type="parTrans" cxnId="{1F0D1E33-7AC6-4003-9839-626885325550}">
      <dgm:prSet/>
      <dgm:spPr/>
      <dgm:t>
        <a:bodyPr/>
        <a:lstStyle/>
        <a:p>
          <a:pPr algn="ctr"/>
          <a:endParaRPr lang="en-AU" sz="1200"/>
        </a:p>
      </dgm:t>
    </dgm:pt>
    <dgm:pt modelId="{F229925E-E609-48D0-B661-E2243EE52BAB}" type="sibTrans" cxnId="{1F0D1E33-7AC6-4003-9839-626885325550}">
      <dgm:prSet/>
      <dgm:spPr/>
      <dgm:t>
        <a:bodyPr/>
        <a:lstStyle/>
        <a:p>
          <a:pPr algn="ctr"/>
          <a:endParaRPr lang="en-AU" sz="1200"/>
        </a:p>
      </dgm:t>
    </dgm:pt>
    <dgm:pt modelId="{A9765FAD-9F03-40A8-8E3A-32FABCD49957}">
      <dgm:prSet phldrT="[Text]" custT="1"/>
      <dgm:spPr/>
      <dgm:t>
        <a:bodyPr/>
        <a:lstStyle/>
        <a:p>
          <a:pPr algn="ctr">
            <a:buFont typeface="Wingdings" panose="05000000000000000000" pitchFamily="2" charset="2"/>
            <a:buChar char=""/>
          </a:pPr>
          <a:r>
            <a:rPr lang="en-GB" sz="1200"/>
            <a:t>Strong communication</a:t>
          </a:r>
          <a:endParaRPr lang="en-AU" sz="1200"/>
        </a:p>
      </dgm:t>
    </dgm:pt>
    <dgm:pt modelId="{D61BE773-66C5-40C6-B39B-91136BEA9145}" type="parTrans" cxnId="{3F7551FA-8A2F-4EBD-B671-F02888DA22F9}">
      <dgm:prSet/>
      <dgm:spPr/>
      <dgm:t>
        <a:bodyPr/>
        <a:lstStyle/>
        <a:p>
          <a:pPr algn="ctr"/>
          <a:endParaRPr lang="en-AU" sz="1200"/>
        </a:p>
      </dgm:t>
    </dgm:pt>
    <dgm:pt modelId="{E5C56141-525F-4433-B2E9-73B74C04EFCE}" type="sibTrans" cxnId="{3F7551FA-8A2F-4EBD-B671-F02888DA22F9}">
      <dgm:prSet/>
      <dgm:spPr/>
      <dgm:t>
        <a:bodyPr/>
        <a:lstStyle/>
        <a:p>
          <a:pPr algn="ctr"/>
          <a:endParaRPr lang="en-AU" sz="1200"/>
        </a:p>
      </dgm:t>
    </dgm:pt>
    <dgm:pt modelId="{B7D232F4-D0E5-4F07-BC16-C6BB1B7DB911}">
      <dgm:prSet phldrT="[Text]" custT="1"/>
      <dgm:spPr/>
      <dgm:t>
        <a:bodyPr/>
        <a:lstStyle/>
        <a:p>
          <a:pPr algn="ctr">
            <a:buFont typeface="Wingdings" panose="05000000000000000000" pitchFamily="2" charset="2"/>
            <a:buChar char=""/>
          </a:pPr>
          <a:r>
            <a:rPr lang="en-GB" sz="1200"/>
            <a:t>Shared goals and objectives</a:t>
          </a:r>
          <a:endParaRPr lang="en-AU" sz="1200"/>
        </a:p>
      </dgm:t>
    </dgm:pt>
    <dgm:pt modelId="{90904FD6-DECC-4AE7-A627-A59C25179DF1}" type="parTrans" cxnId="{90322D88-353C-484C-857B-B4D687C23201}">
      <dgm:prSet/>
      <dgm:spPr/>
      <dgm:t>
        <a:bodyPr/>
        <a:lstStyle/>
        <a:p>
          <a:pPr algn="ctr"/>
          <a:endParaRPr lang="en-AU" sz="1200"/>
        </a:p>
      </dgm:t>
    </dgm:pt>
    <dgm:pt modelId="{280C1763-37FA-417A-AD13-2B22426422F9}" type="sibTrans" cxnId="{90322D88-353C-484C-857B-B4D687C23201}">
      <dgm:prSet/>
      <dgm:spPr/>
      <dgm:t>
        <a:bodyPr/>
        <a:lstStyle/>
        <a:p>
          <a:pPr algn="ctr"/>
          <a:endParaRPr lang="en-AU" sz="1200"/>
        </a:p>
      </dgm:t>
    </dgm:pt>
    <dgm:pt modelId="{C78617E8-1B02-487D-85F4-12B916DF15F3}" type="pres">
      <dgm:prSet presAssocID="{B67C4B8B-1AFE-4AB2-9608-0C531ABBD3E4}" presName="Name0" presStyleCnt="0">
        <dgm:presLayoutVars>
          <dgm:dir/>
          <dgm:resizeHandles val="exact"/>
        </dgm:presLayoutVars>
      </dgm:prSet>
      <dgm:spPr/>
    </dgm:pt>
    <dgm:pt modelId="{22E8A235-1EA0-481E-B696-CF7497B8F082}" type="pres">
      <dgm:prSet presAssocID="{325F200C-4773-4E8F-8798-5A6BA64E94E1}" presName="node" presStyleLbl="node1" presStyleIdx="0" presStyleCnt="4">
        <dgm:presLayoutVars>
          <dgm:bulletEnabled val="1"/>
        </dgm:presLayoutVars>
      </dgm:prSet>
      <dgm:spPr/>
    </dgm:pt>
    <dgm:pt modelId="{B8BB7D96-9F60-433E-AD66-32E8D0831C27}" type="pres">
      <dgm:prSet presAssocID="{63F322C8-3FA3-472B-9DEC-5CB702162849}" presName="sibTrans" presStyleCnt="0"/>
      <dgm:spPr/>
    </dgm:pt>
    <dgm:pt modelId="{8B50A08A-A90F-438E-AD0D-0F47B7EFCE12}" type="pres">
      <dgm:prSet presAssocID="{0927849D-8780-4026-9B8A-CD3F6351C660}" presName="node" presStyleLbl="node1" presStyleIdx="1" presStyleCnt="4">
        <dgm:presLayoutVars>
          <dgm:bulletEnabled val="1"/>
        </dgm:presLayoutVars>
      </dgm:prSet>
      <dgm:spPr/>
    </dgm:pt>
    <dgm:pt modelId="{9CD44402-0780-47D8-8C06-72E3F696D776}" type="pres">
      <dgm:prSet presAssocID="{F229925E-E609-48D0-B661-E2243EE52BAB}" presName="sibTrans" presStyleCnt="0"/>
      <dgm:spPr/>
    </dgm:pt>
    <dgm:pt modelId="{9F8546B6-030F-4C0C-8865-73E17AC87FC3}" type="pres">
      <dgm:prSet presAssocID="{A9765FAD-9F03-40A8-8E3A-32FABCD49957}" presName="node" presStyleLbl="node1" presStyleIdx="2" presStyleCnt="4">
        <dgm:presLayoutVars>
          <dgm:bulletEnabled val="1"/>
        </dgm:presLayoutVars>
      </dgm:prSet>
      <dgm:spPr/>
    </dgm:pt>
    <dgm:pt modelId="{98663D0E-EA82-4743-9746-CA1D8191A89C}" type="pres">
      <dgm:prSet presAssocID="{E5C56141-525F-4433-B2E9-73B74C04EFCE}" presName="sibTrans" presStyleCnt="0"/>
      <dgm:spPr/>
    </dgm:pt>
    <dgm:pt modelId="{954045BB-FEBC-461C-A0DF-6ABBBEA1403B}" type="pres">
      <dgm:prSet presAssocID="{B7D232F4-D0E5-4F07-BC16-C6BB1B7DB911}" presName="node" presStyleLbl="node1" presStyleIdx="3" presStyleCnt="4">
        <dgm:presLayoutVars>
          <dgm:bulletEnabled val="1"/>
        </dgm:presLayoutVars>
      </dgm:prSet>
      <dgm:spPr/>
    </dgm:pt>
  </dgm:ptLst>
  <dgm:cxnLst>
    <dgm:cxn modelId="{1F0D1E33-7AC6-4003-9839-626885325550}" srcId="{B67C4B8B-1AFE-4AB2-9608-0C531ABBD3E4}" destId="{0927849D-8780-4026-9B8A-CD3F6351C660}" srcOrd="1" destOrd="0" parTransId="{CAD58190-D2B2-49DA-8564-C786EED000BC}" sibTransId="{F229925E-E609-48D0-B661-E2243EE52BAB}"/>
    <dgm:cxn modelId="{B35B643A-939C-4AAD-819A-5B4C1AE44B92}" srcId="{B67C4B8B-1AFE-4AB2-9608-0C531ABBD3E4}" destId="{325F200C-4773-4E8F-8798-5A6BA64E94E1}" srcOrd="0" destOrd="0" parTransId="{E72A57AF-958F-46D1-8C78-05C6844F2B9E}" sibTransId="{63F322C8-3FA3-472B-9DEC-5CB702162849}"/>
    <dgm:cxn modelId="{90322D88-353C-484C-857B-B4D687C23201}" srcId="{B67C4B8B-1AFE-4AB2-9608-0C531ABBD3E4}" destId="{B7D232F4-D0E5-4F07-BC16-C6BB1B7DB911}" srcOrd="3" destOrd="0" parTransId="{90904FD6-DECC-4AE7-A627-A59C25179DF1}" sibTransId="{280C1763-37FA-417A-AD13-2B22426422F9}"/>
    <dgm:cxn modelId="{DA6CF79A-2AE1-4F8A-A013-E4E24FD71980}" type="presOf" srcId="{B67C4B8B-1AFE-4AB2-9608-0C531ABBD3E4}" destId="{C78617E8-1B02-487D-85F4-12B916DF15F3}" srcOrd="0" destOrd="0" presId="urn:microsoft.com/office/officeart/2005/8/layout/hList6"/>
    <dgm:cxn modelId="{9C15A2C2-8F84-47EF-BCC4-2F472D0227B7}" type="presOf" srcId="{325F200C-4773-4E8F-8798-5A6BA64E94E1}" destId="{22E8A235-1EA0-481E-B696-CF7497B8F082}" srcOrd="0" destOrd="0" presId="urn:microsoft.com/office/officeart/2005/8/layout/hList6"/>
    <dgm:cxn modelId="{53DA91CB-DDCB-413F-BA1F-0C5879B1740E}" type="presOf" srcId="{A9765FAD-9F03-40A8-8E3A-32FABCD49957}" destId="{9F8546B6-030F-4C0C-8865-73E17AC87FC3}" srcOrd="0" destOrd="0" presId="urn:microsoft.com/office/officeart/2005/8/layout/hList6"/>
    <dgm:cxn modelId="{54181CF1-3F71-47CC-A50E-C2BA947A210B}" type="presOf" srcId="{B7D232F4-D0E5-4F07-BC16-C6BB1B7DB911}" destId="{954045BB-FEBC-461C-A0DF-6ABBBEA1403B}" srcOrd="0" destOrd="0" presId="urn:microsoft.com/office/officeart/2005/8/layout/hList6"/>
    <dgm:cxn modelId="{1D6571FA-B826-47F1-80C2-1B0EF70E0EC5}" type="presOf" srcId="{0927849D-8780-4026-9B8A-CD3F6351C660}" destId="{8B50A08A-A90F-438E-AD0D-0F47B7EFCE12}" srcOrd="0" destOrd="0" presId="urn:microsoft.com/office/officeart/2005/8/layout/hList6"/>
    <dgm:cxn modelId="{3F7551FA-8A2F-4EBD-B671-F02888DA22F9}" srcId="{B67C4B8B-1AFE-4AB2-9608-0C531ABBD3E4}" destId="{A9765FAD-9F03-40A8-8E3A-32FABCD49957}" srcOrd="2" destOrd="0" parTransId="{D61BE773-66C5-40C6-B39B-91136BEA9145}" sibTransId="{E5C56141-525F-4433-B2E9-73B74C04EFCE}"/>
    <dgm:cxn modelId="{9FA79B1F-B78B-4FE1-92DD-2964DCC340B1}" type="presParOf" srcId="{C78617E8-1B02-487D-85F4-12B916DF15F3}" destId="{22E8A235-1EA0-481E-B696-CF7497B8F082}" srcOrd="0" destOrd="0" presId="urn:microsoft.com/office/officeart/2005/8/layout/hList6"/>
    <dgm:cxn modelId="{D23CAA43-20CA-4755-809D-2AC74D41C173}" type="presParOf" srcId="{C78617E8-1B02-487D-85F4-12B916DF15F3}" destId="{B8BB7D96-9F60-433E-AD66-32E8D0831C27}" srcOrd="1" destOrd="0" presId="urn:microsoft.com/office/officeart/2005/8/layout/hList6"/>
    <dgm:cxn modelId="{BCEF7222-AFEE-4841-BC08-27F152EA923B}" type="presParOf" srcId="{C78617E8-1B02-487D-85F4-12B916DF15F3}" destId="{8B50A08A-A90F-438E-AD0D-0F47B7EFCE12}" srcOrd="2" destOrd="0" presId="urn:microsoft.com/office/officeart/2005/8/layout/hList6"/>
    <dgm:cxn modelId="{D3F7405C-DE67-4489-A5F8-8165E7A4933E}" type="presParOf" srcId="{C78617E8-1B02-487D-85F4-12B916DF15F3}" destId="{9CD44402-0780-47D8-8C06-72E3F696D776}" srcOrd="3" destOrd="0" presId="urn:microsoft.com/office/officeart/2005/8/layout/hList6"/>
    <dgm:cxn modelId="{1E05D5A6-CE1C-4BF6-AC7E-7082CF75C4BF}" type="presParOf" srcId="{C78617E8-1B02-487D-85F4-12B916DF15F3}" destId="{9F8546B6-030F-4C0C-8865-73E17AC87FC3}" srcOrd="4" destOrd="0" presId="urn:microsoft.com/office/officeart/2005/8/layout/hList6"/>
    <dgm:cxn modelId="{B3D2F771-D2C9-48A9-A075-19AD1F074CCF}" type="presParOf" srcId="{C78617E8-1B02-487D-85F4-12B916DF15F3}" destId="{98663D0E-EA82-4743-9746-CA1D8191A89C}" srcOrd="5" destOrd="0" presId="urn:microsoft.com/office/officeart/2005/8/layout/hList6"/>
    <dgm:cxn modelId="{6843AFA9-FEDA-4065-BCA7-FDA796B1858D}" type="presParOf" srcId="{C78617E8-1B02-487D-85F4-12B916DF15F3}" destId="{954045BB-FEBC-461C-A0DF-6ABBBEA1403B}" srcOrd="6" destOrd="0" presId="urn:microsoft.com/office/officeart/2005/8/layout/hList6"/>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70.xml><?xml version="1.0" encoding="utf-8"?>
<dgm:dataModel xmlns:dgm="http://schemas.openxmlformats.org/drawingml/2006/diagram" xmlns:a="http://schemas.openxmlformats.org/drawingml/2006/main">
  <dgm:ptLst>
    <dgm:pt modelId="{958D02E0-CB6D-4F4B-AA8D-BE8950BF81D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DE8D4ADA-1A4E-426F-8FFE-18EAC0FD52E6}">
      <dgm:prSet phldrT="[Text]" custT="1"/>
      <dgm:spPr/>
      <dgm:t>
        <a:bodyPr/>
        <a:lstStyle/>
        <a:p>
          <a:pPr algn="just">
            <a:buFont typeface="Courier New" panose="02070309020205020404" pitchFamily="49" charset="0"/>
            <a:buChar char="o"/>
          </a:pPr>
          <a:r>
            <a:rPr lang="en-GB" sz="1200"/>
            <a:t>Conference rooms</a:t>
          </a:r>
          <a:endParaRPr lang="en-PH" sz="1200"/>
        </a:p>
      </dgm:t>
    </dgm:pt>
    <dgm:pt modelId="{47A4C9DD-45B0-45EF-B04C-14BE08C01B37}" type="parTrans" cxnId="{40F10D89-B2DF-4D06-BD72-D9B3B68142DE}">
      <dgm:prSet/>
      <dgm:spPr/>
      <dgm:t>
        <a:bodyPr/>
        <a:lstStyle/>
        <a:p>
          <a:pPr algn="just"/>
          <a:endParaRPr lang="en-PH" sz="1200"/>
        </a:p>
      </dgm:t>
    </dgm:pt>
    <dgm:pt modelId="{C54AF025-810C-4217-B8A3-E882483EAEFD}" type="sibTrans" cxnId="{40F10D89-B2DF-4D06-BD72-D9B3B68142DE}">
      <dgm:prSet/>
      <dgm:spPr/>
      <dgm:t>
        <a:bodyPr/>
        <a:lstStyle/>
        <a:p>
          <a:pPr algn="just"/>
          <a:endParaRPr lang="en-PH" sz="1200"/>
        </a:p>
      </dgm:t>
    </dgm:pt>
    <dgm:pt modelId="{8A72C695-5EF3-47A6-8D33-EC5D1A5EE48C}">
      <dgm:prSet phldrT="[Text]" custT="1"/>
      <dgm:spPr/>
      <dgm:t>
        <a:bodyPr/>
        <a:lstStyle/>
        <a:p>
          <a:pPr algn="just">
            <a:buFont typeface="Courier New" panose="02070309020205020404" pitchFamily="49" charset="0"/>
            <a:buChar char="o"/>
          </a:pPr>
          <a:r>
            <a:rPr lang="en-GB" sz="1200"/>
            <a:t>Meeting rooms</a:t>
          </a:r>
          <a:endParaRPr lang="en-PH" sz="1200"/>
        </a:p>
      </dgm:t>
    </dgm:pt>
    <dgm:pt modelId="{46246893-A709-4506-8A00-99AB153057AB}" type="parTrans" cxnId="{757B4DC7-30B2-4C7C-A44D-51E328DD06AE}">
      <dgm:prSet/>
      <dgm:spPr/>
      <dgm:t>
        <a:bodyPr/>
        <a:lstStyle/>
        <a:p>
          <a:pPr algn="just"/>
          <a:endParaRPr lang="en-PH" sz="1200"/>
        </a:p>
      </dgm:t>
    </dgm:pt>
    <dgm:pt modelId="{953C884A-433B-4470-9F8C-8356A5A5095D}" type="sibTrans" cxnId="{757B4DC7-30B2-4C7C-A44D-51E328DD06AE}">
      <dgm:prSet/>
      <dgm:spPr/>
      <dgm:t>
        <a:bodyPr/>
        <a:lstStyle/>
        <a:p>
          <a:pPr algn="just"/>
          <a:endParaRPr lang="en-PH" sz="1200"/>
        </a:p>
      </dgm:t>
    </dgm:pt>
    <dgm:pt modelId="{C112841D-808A-43D0-8648-EC90DA8BB993}">
      <dgm:prSet phldrT="[Text]" custT="1"/>
      <dgm:spPr/>
      <dgm:t>
        <a:bodyPr/>
        <a:lstStyle/>
        <a:p>
          <a:pPr algn="just">
            <a:buFont typeface="Courier New" panose="02070309020205020404" pitchFamily="49" charset="0"/>
            <a:buChar char="o"/>
          </a:pPr>
          <a:r>
            <a:rPr lang="en-GB" sz="1200"/>
            <a:t>Virtual conferences</a:t>
          </a:r>
          <a:endParaRPr lang="en-PH" sz="1200"/>
        </a:p>
      </dgm:t>
    </dgm:pt>
    <dgm:pt modelId="{5F127F60-6D7F-4E9C-B808-E8658EB6DC94}" type="parTrans" cxnId="{CAA1FEAA-0A75-44C6-9646-FD94BB2E758B}">
      <dgm:prSet/>
      <dgm:spPr/>
      <dgm:t>
        <a:bodyPr/>
        <a:lstStyle/>
        <a:p>
          <a:pPr algn="just"/>
          <a:endParaRPr lang="en-PH" sz="1200"/>
        </a:p>
      </dgm:t>
    </dgm:pt>
    <dgm:pt modelId="{9011D998-3F6E-498A-9935-DB18AC3DB97F}" type="sibTrans" cxnId="{CAA1FEAA-0A75-44C6-9646-FD94BB2E758B}">
      <dgm:prSet/>
      <dgm:spPr/>
      <dgm:t>
        <a:bodyPr/>
        <a:lstStyle/>
        <a:p>
          <a:pPr algn="just"/>
          <a:endParaRPr lang="en-PH" sz="1200"/>
        </a:p>
      </dgm:t>
    </dgm:pt>
    <dgm:pt modelId="{72182647-1C39-4537-B60F-D5C67614CEB4}">
      <dgm:prSet phldrT="[Text]" custT="1"/>
      <dgm:spPr/>
      <dgm:t>
        <a:bodyPr/>
        <a:lstStyle/>
        <a:p>
          <a:pPr algn="just">
            <a:buFont typeface="Courier New" panose="02070309020205020404" pitchFamily="49" charset="0"/>
            <a:buChar char="o"/>
          </a:pPr>
          <a:r>
            <a:rPr lang="en-GB" sz="1200"/>
            <a:t>Emails</a:t>
          </a:r>
          <a:endParaRPr lang="en-PH" sz="1200"/>
        </a:p>
      </dgm:t>
    </dgm:pt>
    <dgm:pt modelId="{FDBCDE0A-3BE2-4569-A89A-1439CF58D480}" type="parTrans" cxnId="{2C04E13F-54DB-4E96-9C92-BBDD59260619}">
      <dgm:prSet/>
      <dgm:spPr/>
      <dgm:t>
        <a:bodyPr/>
        <a:lstStyle/>
        <a:p>
          <a:pPr algn="just"/>
          <a:endParaRPr lang="en-PH" sz="1200"/>
        </a:p>
      </dgm:t>
    </dgm:pt>
    <dgm:pt modelId="{DC444BAA-212A-4A96-9FB7-C222286C1868}" type="sibTrans" cxnId="{2C04E13F-54DB-4E96-9C92-BBDD59260619}">
      <dgm:prSet/>
      <dgm:spPr/>
      <dgm:t>
        <a:bodyPr/>
        <a:lstStyle/>
        <a:p>
          <a:pPr algn="just"/>
          <a:endParaRPr lang="en-PH" sz="1200"/>
        </a:p>
      </dgm:t>
    </dgm:pt>
    <dgm:pt modelId="{D0AE1B2C-538C-46B5-8DC5-F9D6BBDF139F}">
      <dgm:prSet phldrT="[Text]" custT="1"/>
      <dgm:spPr/>
      <dgm:t>
        <a:bodyPr/>
        <a:lstStyle/>
        <a:p>
          <a:pPr algn="just">
            <a:buFont typeface="Courier New" panose="02070309020205020404" pitchFamily="49" charset="0"/>
            <a:buChar char="o"/>
          </a:pPr>
          <a:r>
            <a:rPr lang="en-GB" sz="1200"/>
            <a:t>Calls</a:t>
          </a:r>
          <a:endParaRPr lang="en-PH" sz="1200"/>
        </a:p>
      </dgm:t>
    </dgm:pt>
    <dgm:pt modelId="{54C90A73-2D84-4208-9A1F-5995354A765F}" type="parTrans" cxnId="{D5157390-30CF-4387-A178-4E59C6C76948}">
      <dgm:prSet/>
      <dgm:spPr/>
      <dgm:t>
        <a:bodyPr/>
        <a:lstStyle/>
        <a:p>
          <a:pPr algn="just"/>
          <a:endParaRPr lang="en-PH" sz="1200"/>
        </a:p>
      </dgm:t>
    </dgm:pt>
    <dgm:pt modelId="{D19E10ED-46D8-45C0-9B17-5CDEC7E98691}" type="sibTrans" cxnId="{D5157390-30CF-4387-A178-4E59C6C76948}">
      <dgm:prSet/>
      <dgm:spPr/>
      <dgm:t>
        <a:bodyPr/>
        <a:lstStyle/>
        <a:p>
          <a:pPr algn="just"/>
          <a:endParaRPr lang="en-PH" sz="1200"/>
        </a:p>
      </dgm:t>
    </dgm:pt>
    <dgm:pt modelId="{5D5C7C2C-C952-4136-A125-03BAC323C89E}" type="pres">
      <dgm:prSet presAssocID="{958D02E0-CB6D-4F4B-AA8D-BE8950BF81D0}" presName="linear" presStyleCnt="0">
        <dgm:presLayoutVars>
          <dgm:animLvl val="lvl"/>
          <dgm:resizeHandles val="exact"/>
        </dgm:presLayoutVars>
      </dgm:prSet>
      <dgm:spPr/>
    </dgm:pt>
    <dgm:pt modelId="{1CF94447-99E0-4AAE-B294-1883D6D3A30A}" type="pres">
      <dgm:prSet presAssocID="{DE8D4ADA-1A4E-426F-8FFE-18EAC0FD52E6}" presName="parentText" presStyleLbl="node1" presStyleIdx="0" presStyleCnt="5">
        <dgm:presLayoutVars>
          <dgm:chMax val="0"/>
          <dgm:bulletEnabled val="1"/>
        </dgm:presLayoutVars>
      </dgm:prSet>
      <dgm:spPr/>
    </dgm:pt>
    <dgm:pt modelId="{8F69A6DC-0D2C-4E5D-82C1-B014750F8809}" type="pres">
      <dgm:prSet presAssocID="{C54AF025-810C-4217-B8A3-E882483EAEFD}" presName="spacer" presStyleCnt="0"/>
      <dgm:spPr/>
    </dgm:pt>
    <dgm:pt modelId="{4D22463C-729F-4652-B138-A6F8505DFAFF}" type="pres">
      <dgm:prSet presAssocID="{8A72C695-5EF3-47A6-8D33-EC5D1A5EE48C}" presName="parentText" presStyleLbl="node1" presStyleIdx="1" presStyleCnt="5">
        <dgm:presLayoutVars>
          <dgm:chMax val="0"/>
          <dgm:bulletEnabled val="1"/>
        </dgm:presLayoutVars>
      </dgm:prSet>
      <dgm:spPr/>
    </dgm:pt>
    <dgm:pt modelId="{65C5F507-81F9-4C83-9D1B-FE6E4D3522D0}" type="pres">
      <dgm:prSet presAssocID="{953C884A-433B-4470-9F8C-8356A5A5095D}" presName="spacer" presStyleCnt="0"/>
      <dgm:spPr/>
    </dgm:pt>
    <dgm:pt modelId="{B7FA73DC-2C20-4B70-B0D1-CA224A7E59D4}" type="pres">
      <dgm:prSet presAssocID="{C112841D-808A-43D0-8648-EC90DA8BB993}" presName="parentText" presStyleLbl="node1" presStyleIdx="2" presStyleCnt="5">
        <dgm:presLayoutVars>
          <dgm:chMax val="0"/>
          <dgm:bulletEnabled val="1"/>
        </dgm:presLayoutVars>
      </dgm:prSet>
      <dgm:spPr/>
    </dgm:pt>
    <dgm:pt modelId="{67C2ED6A-3D57-4C8D-8DC8-782F04C222A5}" type="pres">
      <dgm:prSet presAssocID="{9011D998-3F6E-498A-9935-DB18AC3DB97F}" presName="spacer" presStyleCnt="0"/>
      <dgm:spPr/>
    </dgm:pt>
    <dgm:pt modelId="{77E621A1-22AC-49B8-9FB9-BB40880F9DB1}" type="pres">
      <dgm:prSet presAssocID="{72182647-1C39-4537-B60F-D5C67614CEB4}" presName="parentText" presStyleLbl="node1" presStyleIdx="3" presStyleCnt="5">
        <dgm:presLayoutVars>
          <dgm:chMax val="0"/>
          <dgm:bulletEnabled val="1"/>
        </dgm:presLayoutVars>
      </dgm:prSet>
      <dgm:spPr/>
    </dgm:pt>
    <dgm:pt modelId="{3E594BA2-4124-4BAD-8A3E-A884542053C3}" type="pres">
      <dgm:prSet presAssocID="{DC444BAA-212A-4A96-9FB7-C222286C1868}" presName="spacer" presStyleCnt="0"/>
      <dgm:spPr/>
    </dgm:pt>
    <dgm:pt modelId="{F9E6B313-7AC2-4B1B-B8D3-5C03CD2F4B39}" type="pres">
      <dgm:prSet presAssocID="{D0AE1B2C-538C-46B5-8DC5-F9D6BBDF139F}" presName="parentText" presStyleLbl="node1" presStyleIdx="4" presStyleCnt="5">
        <dgm:presLayoutVars>
          <dgm:chMax val="0"/>
          <dgm:bulletEnabled val="1"/>
        </dgm:presLayoutVars>
      </dgm:prSet>
      <dgm:spPr/>
    </dgm:pt>
  </dgm:ptLst>
  <dgm:cxnLst>
    <dgm:cxn modelId="{8C402604-9121-4A1C-8B54-743C0225A2B9}" type="presOf" srcId="{72182647-1C39-4537-B60F-D5C67614CEB4}" destId="{77E621A1-22AC-49B8-9FB9-BB40880F9DB1}" srcOrd="0" destOrd="0" presId="urn:microsoft.com/office/officeart/2005/8/layout/vList2"/>
    <dgm:cxn modelId="{E484ED05-38C9-462C-A403-8BACD40817F9}" type="presOf" srcId="{C112841D-808A-43D0-8648-EC90DA8BB993}" destId="{B7FA73DC-2C20-4B70-B0D1-CA224A7E59D4}" srcOrd="0" destOrd="0" presId="urn:microsoft.com/office/officeart/2005/8/layout/vList2"/>
    <dgm:cxn modelId="{2C04E13F-54DB-4E96-9C92-BBDD59260619}" srcId="{958D02E0-CB6D-4F4B-AA8D-BE8950BF81D0}" destId="{72182647-1C39-4537-B60F-D5C67614CEB4}" srcOrd="3" destOrd="0" parTransId="{FDBCDE0A-3BE2-4569-A89A-1439CF58D480}" sibTransId="{DC444BAA-212A-4A96-9FB7-C222286C1868}"/>
    <dgm:cxn modelId="{3B67E77C-AEE9-4BCC-A4DA-C60B41809AB6}" type="presOf" srcId="{DE8D4ADA-1A4E-426F-8FFE-18EAC0FD52E6}" destId="{1CF94447-99E0-4AAE-B294-1883D6D3A30A}" srcOrd="0" destOrd="0" presId="urn:microsoft.com/office/officeart/2005/8/layout/vList2"/>
    <dgm:cxn modelId="{40F10D89-B2DF-4D06-BD72-D9B3B68142DE}" srcId="{958D02E0-CB6D-4F4B-AA8D-BE8950BF81D0}" destId="{DE8D4ADA-1A4E-426F-8FFE-18EAC0FD52E6}" srcOrd="0" destOrd="0" parTransId="{47A4C9DD-45B0-45EF-B04C-14BE08C01B37}" sibTransId="{C54AF025-810C-4217-B8A3-E882483EAEFD}"/>
    <dgm:cxn modelId="{D5157390-30CF-4387-A178-4E59C6C76948}" srcId="{958D02E0-CB6D-4F4B-AA8D-BE8950BF81D0}" destId="{D0AE1B2C-538C-46B5-8DC5-F9D6BBDF139F}" srcOrd="4" destOrd="0" parTransId="{54C90A73-2D84-4208-9A1F-5995354A765F}" sibTransId="{D19E10ED-46D8-45C0-9B17-5CDEC7E98691}"/>
    <dgm:cxn modelId="{CAA1FEAA-0A75-44C6-9646-FD94BB2E758B}" srcId="{958D02E0-CB6D-4F4B-AA8D-BE8950BF81D0}" destId="{C112841D-808A-43D0-8648-EC90DA8BB993}" srcOrd="2" destOrd="0" parTransId="{5F127F60-6D7F-4E9C-B808-E8658EB6DC94}" sibTransId="{9011D998-3F6E-498A-9935-DB18AC3DB97F}"/>
    <dgm:cxn modelId="{DDAFB8AC-E08F-4B69-8492-46EA3BE2D8FA}" type="presOf" srcId="{958D02E0-CB6D-4F4B-AA8D-BE8950BF81D0}" destId="{5D5C7C2C-C952-4136-A125-03BAC323C89E}" srcOrd="0" destOrd="0" presId="urn:microsoft.com/office/officeart/2005/8/layout/vList2"/>
    <dgm:cxn modelId="{757B4DC7-30B2-4C7C-A44D-51E328DD06AE}" srcId="{958D02E0-CB6D-4F4B-AA8D-BE8950BF81D0}" destId="{8A72C695-5EF3-47A6-8D33-EC5D1A5EE48C}" srcOrd="1" destOrd="0" parTransId="{46246893-A709-4506-8A00-99AB153057AB}" sibTransId="{953C884A-433B-4470-9F8C-8356A5A5095D}"/>
    <dgm:cxn modelId="{B70273F5-C850-4215-AAD8-4B3A07372913}" type="presOf" srcId="{D0AE1B2C-538C-46B5-8DC5-F9D6BBDF139F}" destId="{F9E6B313-7AC2-4B1B-B8D3-5C03CD2F4B39}" srcOrd="0" destOrd="0" presId="urn:microsoft.com/office/officeart/2005/8/layout/vList2"/>
    <dgm:cxn modelId="{E213E2FE-99DA-4BB7-975C-25FCD55E6393}" type="presOf" srcId="{8A72C695-5EF3-47A6-8D33-EC5D1A5EE48C}" destId="{4D22463C-729F-4652-B138-A6F8505DFAFF}" srcOrd="0" destOrd="0" presId="urn:microsoft.com/office/officeart/2005/8/layout/vList2"/>
    <dgm:cxn modelId="{EDED27A8-D7A4-46E7-AAFA-25BF287D1455}" type="presParOf" srcId="{5D5C7C2C-C952-4136-A125-03BAC323C89E}" destId="{1CF94447-99E0-4AAE-B294-1883D6D3A30A}" srcOrd="0" destOrd="0" presId="urn:microsoft.com/office/officeart/2005/8/layout/vList2"/>
    <dgm:cxn modelId="{F276CE69-33AF-4F4D-AA6F-7E6AC2AD6894}" type="presParOf" srcId="{5D5C7C2C-C952-4136-A125-03BAC323C89E}" destId="{8F69A6DC-0D2C-4E5D-82C1-B014750F8809}" srcOrd="1" destOrd="0" presId="urn:microsoft.com/office/officeart/2005/8/layout/vList2"/>
    <dgm:cxn modelId="{B3614404-B827-4332-9922-CA2DE82F77F8}" type="presParOf" srcId="{5D5C7C2C-C952-4136-A125-03BAC323C89E}" destId="{4D22463C-729F-4652-B138-A6F8505DFAFF}" srcOrd="2" destOrd="0" presId="urn:microsoft.com/office/officeart/2005/8/layout/vList2"/>
    <dgm:cxn modelId="{09DF267B-9790-4D7C-A3AA-4625E3340132}" type="presParOf" srcId="{5D5C7C2C-C952-4136-A125-03BAC323C89E}" destId="{65C5F507-81F9-4C83-9D1B-FE6E4D3522D0}" srcOrd="3" destOrd="0" presId="urn:microsoft.com/office/officeart/2005/8/layout/vList2"/>
    <dgm:cxn modelId="{38980902-C322-4A34-8C8B-C89BD232F8D1}" type="presParOf" srcId="{5D5C7C2C-C952-4136-A125-03BAC323C89E}" destId="{B7FA73DC-2C20-4B70-B0D1-CA224A7E59D4}" srcOrd="4" destOrd="0" presId="urn:microsoft.com/office/officeart/2005/8/layout/vList2"/>
    <dgm:cxn modelId="{520001F2-455A-4E68-ADED-FD6049FE50B0}" type="presParOf" srcId="{5D5C7C2C-C952-4136-A125-03BAC323C89E}" destId="{67C2ED6A-3D57-4C8D-8DC8-782F04C222A5}" srcOrd="5" destOrd="0" presId="urn:microsoft.com/office/officeart/2005/8/layout/vList2"/>
    <dgm:cxn modelId="{345A38D4-9112-4192-80E0-A62F67F73E8B}" type="presParOf" srcId="{5D5C7C2C-C952-4136-A125-03BAC323C89E}" destId="{77E621A1-22AC-49B8-9FB9-BB40880F9DB1}" srcOrd="6" destOrd="0" presId="urn:microsoft.com/office/officeart/2005/8/layout/vList2"/>
    <dgm:cxn modelId="{093B7EF7-CD69-4307-9D8B-F181C47285E2}" type="presParOf" srcId="{5D5C7C2C-C952-4136-A125-03BAC323C89E}" destId="{3E594BA2-4124-4BAD-8A3E-A884542053C3}" srcOrd="7" destOrd="0" presId="urn:microsoft.com/office/officeart/2005/8/layout/vList2"/>
    <dgm:cxn modelId="{CE63DA15-1429-4E73-B6F4-38F5501044A2}" type="presParOf" srcId="{5D5C7C2C-C952-4136-A125-03BAC323C89E}" destId="{F9E6B313-7AC2-4B1B-B8D3-5C03CD2F4B39}" srcOrd="8" destOrd="0" presId="urn:microsoft.com/office/officeart/2005/8/layout/vList2"/>
  </dgm:cxnLst>
  <dgm:bg/>
  <dgm:whole/>
  <dgm:extLst>
    <a:ext uri="http://schemas.microsoft.com/office/drawing/2008/diagram">
      <dsp:dataModelExt xmlns:dsp="http://schemas.microsoft.com/office/drawing/2008/diagram" relId="rId478" minVer="http://schemas.openxmlformats.org/drawingml/2006/diagram"/>
    </a:ext>
  </dgm:extLst>
</dgm:dataModel>
</file>

<file path=word/diagrams/data71.xml><?xml version="1.0" encoding="utf-8"?>
<dgm:dataModel xmlns:dgm="http://schemas.openxmlformats.org/drawingml/2006/diagram" xmlns:a="http://schemas.openxmlformats.org/drawingml/2006/main">
  <dgm:ptLst>
    <dgm:pt modelId="{88E23AE5-887C-42AC-9BAE-75EA63A5A68E}"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0FE39817-D22D-4EAF-860C-DC62666C0188}">
      <dgm:prSet phldrT="[Text]" custT="1"/>
      <dgm:spPr/>
      <dgm:t>
        <a:bodyPr/>
        <a:lstStyle/>
        <a:p>
          <a:r>
            <a:rPr lang="en-AU" sz="1200"/>
            <a:t>Emotional outbursts</a:t>
          </a:r>
        </a:p>
      </dgm:t>
    </dgm:pt>
    <dgm:pt modelId="{C03D8D8D-48DD-44BC-93D2-223C8600EB81}" type="parTrans" cxnId="{CD62A2A9-F859-42EA-9D0B-8F7467BCEC0C}">
      <dgm:prSet/>
      <dgm:spPr/>
      <dgm:t>
        <a:bodyPr/>
        <a:lstStyle/>
        <a:p>
          <a:endParaRPr lang="en-AU" sz="1200"/>
        </a:p>
      </dgm:t>
    </dgm:pt>
    <dgm:pt modelId="{DCBEF24D-35BC-43EB-9C45-42BFF23140B8}" type="sibTrans" cxnId="{CD62A2A9-F859-42EA-9D0B-8F7467BCEC0C}">
      <dgm:prSet/>
      <dgm:spPr/>
      <dgm:t>
        <a:bodyPr/>
        <a:lstStyle/>
        <a:p>
          <a:endParaRPr lang="en-AU" sz="1200"/>
        </a:p>
      </dgm:t>
    </dgm:pt>
    <dgm:pt modelId="{B93D0987-88AE-4685-9950-E644256956FF}">
      <dgm:prSet phldrT="[Text]" custT="1"/>
      <dgm:spPr/>
      <dgm:t>
        <a:bodyPr/>
        <a:lstStyle/>
        <a:p>
          <a:r>
            <a:rPr lang="en-AU" sz="1200"/>
            <a:t>Unusual body language</a:t>
          </a:r>
        </a:p>
      </dgm:t>
    </dgm:pt>
    <dgm:pt modelId="{4011A64F-5245-4882-9B0D-221262F796B1}" type="parTrans" cxnId="{22DB5C8A-F628-4422-B3F2-70BD54775625}">
      <dgm:prSet/>
      <dgm:spPr/>
      <dgm:t>
        <a:bodyPr/>
        <a:lstStyle/>
        <a:p>
          <a:endParaRPr lang="en-AU" sz="1200"/>
        </a:p>
      </dgm:t>
    </dgm:pt>
    <dgm:pt modelId="{937D4FBA-262C-40C7-807A-92A2C8CCE5FF}" type="sibTrans" cxnId="{22DB5C8A-F628-4422-B3F2-70BD54775625}">
      <dgm:prSet/>
      <dgm:spPr/>
      <dgm:t>
        <a:bodyPr/>
        <a:lstStyle/>
        <a:p>
          <a:endParaRPr lang="en-AU" sz="1200"/>
        </a:p>
      </dgm:t>
    </dgm:pt>
    <dgm:pt modelId="{651B4EF5-809C-4F40-A4F4-CAB7FC003F85}">
      <dgm:prSet phldrT="[Text]" custT="1"/>
      <dgm:spPr/>
      <dgm:t>
        <a:bodyPr/>
        <a:lstStyle/>
        <a:p>
          <a:r>
            <a:rPr lang="en-AU" sz="1200"/>
            <a:t>Behavioural changes</a:t>
          </a:r>
        </a:p>
      </dgm:t>
    </dgm:pt>
    <dgm:pt modelId="{B629C6CF-EB63-4D3F-9D76-A9B959EF0BCC}" type="parTrans" cxnId="{9167C213-5606-48D8-B810-542E13DAFEEE}">
      <dgm:prSet/>
      <dgm:spPr/>
      <dgm:t>
        <a:bodyPr/>
        <a:lstStyle/>
        <a:p>
          <a:endParaRPr lang="en-AU" sz="1200"/>
        </a:p>
      </dgm:t>
    </dgm:pt>
    <dgm:pt modelId="{670C7AB4-3482-46FE-836C-16DDA23F2A95}" type="sibTrans" cxnId="{9167C213-5606-48D8-B810-542E13DAFEEE}">
      <dgm:prSet/>
      <dgm:spPr/>
      <dgm:t>
        <a:bodyPr/>
        <a:lstStyle/>
        <a:p>
          <a:endParaRPr lang="en-AU" sz="1200"/>
        </a:p>
      </dgm:t>
    </dgm:pt>
    <dgm:pt modelId="{20424EBE-05CD-4EA1-B62F-D73D44B49CCD}">
      <dgm:prSet phldrT="[Text]" custT="1"/>
      <dgm:spPr/>
      <dgm:t>
        <a:bodyPr/>
        <a:lstStyle/>
        <a:p>
          <a:r>
            <a:rPr lang="en-AU" sz="1200"/>
            <a:t>Choice of words</a:t>
          </a:r>
        </a:p>
      </dgm:t>
    </dgm:pt>
    <dgm:pt modelId="{70C67F9A-D08D-452D-BCA4-496400AA7CF4}" type="parTrans" cxnId="{AB658E94-7C7F-4C87-B50C-1D60B5AA7433}">
      <dgm:prSet/>
      <dgm:spPr/>
      <dgm:t>
        <a:bodyPr/>
        <a:lstStyle/>
        <a:p>
          <a:endParaRPr lang="en-AU" sz="1200"/>
        </a:p>
      </dgm:t>
    </dgm:pt>
    <dgm:pt modelId="{5D8A139B-2DEE-4582-93C9-8CC7AF8FE056}" type="sibTrans" cxnId="{AB658E94-7C7F-4C87-B50C-1D60B5AA7433}">
      <dgm:prSet/>
      <dgm:spPr/>
      <dgm:t>
        <a:bodyPr/>
        <a:lstStyle/>
        <a:p>
          <a:endParaRPr lang="en-AU" sz="1200"/>
        </a:p>
      </dgm:t>
    </dgm:pt>
    <dgm:pt modelId="{B7993D2C-8D16-4689-B041-FAF50924DC30}">
      <dgm:prSet phldrT="[Text]" custT="1"/>
      <dgm:spPr/>
      <dgm:t>
        <a:bodyPr/>
        <a:lstStyle/>
        <a:p>
          <a:r>
            <a:rPr lang="en-AU" sz="1200"/>
            <a:t>Complaints</a:t>
          </a:r>
        </a:p>
      </dgm:t>
    </dgm:pt>
    <dgm:pt modelId="{9831BB8B-1E4B-4A41-B682-23262CA402C2}" type="parTrans" cxnId="{FEAED488-6E6E-4A39-8853-10C77D89D518}">
      <dgm:prSet/>
      <dgm:spPr/>
      <dgm:t>
        <a:bodyPr/>
        <a:lstStyle/>
        <a:p>
          <a:endParaRPr lang="en-AU" sz="1200"/>
        </a:p>
      </dgm:t>
    </dgm:pt>
    <dgm:pt modelId="{24314F6B-2996-4B57-BA0E-0B540FFA497C}" type="sibTrans" cxnId="{FEAED488-6E6E-4A39-8853-10C77D89D518}">
      <dgm:prSet/>
      <dgm:spPr/>
      <dgm:t>
        <a:bodyPr/>
        <a:lstStyle/>
        <a:p>
          <a:endParaRPr lang="en-AU" sz="1200"/>
        </a:p>
      </dgm:t>
    </dgm:pt>
    <dgm:pt modelId="{313960A4-8D51-4C36-BD86-055031A36DB3}" type="pres">
      <dgm:prSet presAssocID="{88E23AE5-887C-42AC-9BAE-75EA63A5A68E}" presName="diagram" presStyleCnt="0">
        <dgm:presLayoutVars>
          <dgm:dir/>
          <dgm:resizeHandles val="exact"/>
        </dgm:presLayoutVars>
      </dgm:prSet>
      <dgm:spPr/>
    </dgm:pt>
    <dgm:pt modelId="{3777A5B8-55B8-4572-A659-8EFAF1B7009A}" type="pres">
      <dgm:prSet presAssocID="{0FE39817-D22D-4EAF-860C-DC62666C0188}" presName="node" presStyleLbl="node1" presStyleIdx="0" presStyleCnt="5">
        <dgm:presLayoutVars>
          <dgm:bulletEnabled val="1"/>
        </dgm:presLayoutVars>
      </dgm:prSet>
      <dgm:spPr/>
    </dgm:pt>
    <dgm:pt modelId="{AC01E6F7-1A92-466B-92C2-D3D3CC7C09B1}" type="pres">
      <dgm:prSet presAssocID="{DCBEF24D-35BC-43EB-9C45-42BFF23140B8}" presName="sibTrans" presStyleCnt="0"/>
      <dgm:spPr/>
    </dgm:pt>
    <dgm:pt modelId="{08C53C6A-7313-41FD-A271-293D093DEFE4}" type="pres">
      <dgm:prSet presAssocID="{B93D0987-88AE-4685-9950-E644256956FF}" presName="node" presStyleLbl="node1" presStyleIdx="1" presStyleCnt="5">
        <dgm:presLayoutVars>
          <dgm:bulletEnabled val="1"/>
        </dgm:presLayoutVars>
      </dgm:prSet>
      <dgm:spPr/>
    </dgm:pt>
    <dgm:pt modelId="{DF731856-8907-4AFF-8200-B7DA0CEA73FB}" type="pres">
      <dgm:prSet presAssocID="{937D4FBA-262C-40C7-807A-92A2C8CCE5FF}" presName="sibTrans" presStyleCnt="0"/>
      <dgm:spPr/>
    </dgm:pt>
    <dgm:pt modelId="{0461ED95-ABEE-4E19-BC72-1BC77CB1DFD2}" type="pres">
      <dgm:prSet presAssocID="{651B4EF5-809C-4F40-A4F4-CAB7FC003F85}" presName="node" presStyleLbl="node1" presStyleIdx="2" presStyleCnt="5">
        <dgm:presLayoutVars>
          <dgm:bulletEnabled val="1"/>
        </dgm:presLayoutVars>
      </dgm:prSet>
      <dgm:spPr/>
    </dgm:pt>
    <dgm:pt modelId="{E8732F27-4AF6-4341-AE89-A014443E9D6C}" type="pres">
      <dgm:prSet presAssocID="{670C7AB4-3482-46FE-836C-16DDA23F2A95}" presName="sibTrans" presStyleCnt="0"/>
      <dgm:spPr/>
    </dgm:pt>
    <dgm:pt modelId="{AF0755E3-9694-44DA-AAD8-38B5D6186C1A}" type="pres">
      <dgm:prSet presAssocID="{20424EBE-05CD-4EA1-B62F-D73D44B49CCD}" presName="node" presStyleLbl="node1" presStyleIdx="3" presStyleCnt="5">
        <dgm:presLayoutVars>
          <dgm:bulletEnabled val="1"/>
        </dgm:presLayoutVars>
      </dgm:prSet>
      <dgm:spPr/>
    </dgm:pt>
    <dgm:pt modelId="{76AC69E5-4B1D-4CC6-A64A-E07B1019C0E4}" type="pres">
      <dgm:prSet presAssocID="{5D8A139B-2DEE-4582-93C9-8CC7AF8FE056}" presName="sibTrans" presStyleCnt="0"/>
      <dgm:spPr/>
    </dgm:pt>
    <dgm:pt modelId="{D4EA0380-D2C2-4E3F-BBC5-4FC6136B2F67}" type="pres">
      <dgm:prSet presAssocID="{B7993D2C-8D16-4689-B041-FAF50924DC30}" presName="node" presStyleLbl="node1" presStyleIdx="4" presStyleCnt="5">
        <dgm:presLayoutVars>
          <dgm:bulletEnabled val="1"/>
        </dgm:presLayoutVars>
      </dgm:prSet>
      <dgm:spPr/>
    </dgm:pt>
  </dgm:ptLst>
  <dgm:cxnLst>
    <dgm:cxn modelId="{9167C213-5606-48D8-B810-542E13DAFEEE}" srcId="{88E23AE5-887C-42AC-9BAE-75EA63A5A68E}" destId="{651B4EF5-809C-4F40-A4F4-CAB7FC003F85}" srcOrd="2" destOrd="0" parTransId="{B629C6CF-EB63-4D3F-9D76-A9B959EF0BCC}" sibTransId="{670C7AB4-3482-46FE-836C-16DDA23F2A95}"/>
    <dgm:cxn modelId="{E0AE7E18-29D8-4983-AC98-886845F9B1A6}" type="presOf" srcId="{20424EBE-05CD-4EA1-B62F-D73D44B49CCD}" destId="{AF0755E3-9694-44DA-AAD8-38B5D6186C1A}" srcOrd="0" destOrd="0" presId="urn:microsoft.com/office/officeart/2005/8/layout/default"/>
    <dgm:cxn modelId="{059EA93F-9A26-4782-8157-846334C1CFE6}" type="presOf" srcId="{B7993D2C-8D16-4689-B041-FAF50924DC30}" destId="{D4EA0380-D2C2-4E3F-BBC5-4FC6136B2F67}" srcOrd="0" destOrd="0" presId="urn:microsoft.com/office/officeart/2005/8/layout/default"/>
    <dgm:cxn modelId="{B810495B-3199-472F-9BD6-4C2FDD338E0E}" type="presOf" srcId="{88E23AE5-887C-42AC-9BAE-75EA63A5A68E}" destId="{313960A4-8D51-4C36-BD86-055031A36DB3}" srcOrd="0" destOrd="0" presId="urn:microsoft.com/office/officeart/2005/8/layout/default"/>
    <dgm:cxn modelId="{FEAED488-6E6E-4A39-8853-10C77D89D518}" srcId="{88E23AE5-887C-42AC-9BAE-75EA63A5A68E}" destId="{B7993D2C-8D16-4689-B041-FAF50924DC30}" srcOrd="4" destOrd="0" parTransId="{9831BB8B-1E4B-4A41-B682-23262CA402C2}" sibTransId="{24314F6B-2996-4B57-BA0E-0B540FFA497C}"/>
    <dgm:cxn modelId="{22DB5C8A-F628-4422-B3F2-70BD54775625}" srcId="{88E23AE5-887C-42AC-9BAE-75EA63A5A68E}" destId="{B93D0987-88AE-4685-9950-E644256956FF}" srcOrd="1" destOrd="0" parTransId="{4011A64F-5245-4882-9B0D-221262F796B1}" sibTransId="{937D4FBA-262C-40C7-807A-92A2C8CCE5FF}"/>
    <dgm:cxn modelId="{AB658E94-7C7F-4C87-B50C-1D60B5AA7433}" srcId="{88E23AE5-887C-42AC-9BAE-75EA63A5A68E}" destId="{20424EBE-05CD-4EA1-B62F-D73D44B49CCD}" srcOrd="3" destOrd="0" parTransId="{70C67F9A-D08D-452D-BCA4-496400AA7CF4}" sibTransId="{5D8A139B-2DEE-4582-93C9-8CC7AF8FE056}"/>
    <dgm:cxn modelId="{CD62A2A9-F859-42EA-9D0B-8F7467BCEC0C}" srcId="{88E23AE5-887C-42AC-9BAE-75EA63A5A68E}" destId="{0FE39817-D22D-4EAF-860C-DC62666C0188}" srcOrd="0" destOrd="0" parTransId="{C03D8D8D-48DD-44BC-93D2-223C8600EB81}" sibTransId="{DCBEF24D-35BC-43EB-9C45-42BFF23140B8}"/>
    <dgm:cxn modelId="{371E0FC3-6CD1-40A7-AE72-64A63C0DB273}" type="presOf" srcId="{B93D0987-88AE-4685-9950-E644256956FF}" destId="{08C53C6A-7313-41FD-A271-293D093DEFE4}" srcOrd="0" destOrd="0" presId="urn:microsoft.com/office/officeart/2005/8/layout/default"/>
    <dgm:cxn modelId="{628E97D5-F8FD-43A1-AE41-C7CF85DC3577}" type="presOf" srcId="{651B4EF5-809C-4F40-A4F4-CAB7FC003F85}" destId="{0461ED95-ABEE-4E19-BC72-1BC77CB1DFD2}" srcOrd="0" destOrd="0" presId="urn:microsoft.com/office/officeart/2005/8/layout/default"/>
    <dgm:cxn modelId="{B4FD4EFB-5F02-4DE2-A1E2-EB673BAAE4D9}" type="presOf" srcId="{0FE39817-D22D-4EAF-860C-DC62666C0188}" destId="{3777A5B8-55B8-4572-A659-8EFAF1B7009A}" srcOrd="0" destOrd="0" presId="urn:microsoft.com/office/officeart/2005/8/layout/default"/>
    <dgm:cxn modelId="{D5BDF37D-FB16-4C78-BADF-9E82E6204F9E}" type="presParOf" srcId="{313960A4-8D51-4C36-BD86-055031A36DB3}" destId="{3777A5B8-55B8-4572-A659-8EFAF1B7009A}" srcOrd="0" destOrd="0" presId="urn:microsoft.com/office/officeart/2005/8/layout/default"/>
    <dgm:cxn modelId="{D5832D63-63F5-478D-9BD1-CBD99C744BB5}" type="presParOf" srcId="{313960A4-8D51-4C36-BD86-055031A36DB3}" destId="{AC01E6F7-1A92-466B-92C2-D3D3CC7C09B1}" srcOrd="1" destOrd="0" presId="urn:microsoft.com/office/officeart/2005/8/layout/default"/>
    <dgm:cxn modelId="{0877963B-B4A4-4D3D-A913-6E69C70C3362}" type="presParOf" srcId="{313960A4-8D51-4C36-BD86-055031A36DB3}" destId="{08C53C6A-7313-41FD-A271-293D093DEFE4}" srcOrd="2" destOrd="0" presId="urn:microsoft.com/office/officeart/2005/8/layout/default"/>
    <dgm:cxn modelId="{2F48AF06-A256-445D-9C16-F1156DAFEC66}" type="presParOf" srcId="{313960A4-8D51-4C36-BD86-055031A36DB3}" destId="{DF731856-8907-4AFF-8200-B7DA0CEA73FB}" srcOrd="3" destOrd="0" presId="urn:microsoft.com/office/officeart/2005/8/layout/default"/>
    <dgm:cxn modelId="{2B5A34BB-83B5-49D7-A1FB-6AD221E87F5C}" type="presParOf" srcId="{313960A4-8D51-4C36-BD86-055031A36DB3}" destId="{0461ED95-ABEE-4E19-BC72-1BC77CB1DFD2}" srcOrd="4" destOrd="0" presId="urn:microsoft.com/office/officeart/2005/8/layout/default"/>
    <dgm:cxn modelId="{A094437D-63CC-44A3-B6AE-9509144848FA}" type="presParOf" srcId="{313960A4-8D51-4C36-BD86-055031A36DB3}" destId="{E8732F27-4AF6-4341-AE89-A014443E9D6C}" srcOrd="5" destOrd="0" presId="urn:microsoft.com/office/officeart/2005/8/layout/default"/>
    <dgm:cxn modelId="{CD611E4A-EA5E-41E5-BD7A-900B813D5F56}" type="presParOf" srcId="{313960A4-8D51-4C36-BD86-055031A36DB3}" destId="{AF0755E3-9694-44DA-AAD8-38B5D6186C1A}" srcOrd="6" destOrd="0" presId="urn:microsoft.com/office/officeart/2005/8/layout/default"/>
    <dgm:cxn modelId="{EAE4C5A5-D148-498D-A429-150B6AD7F544}" type="presParOf" srcId="{313960A4-8D51-4C36-BD86-055031A36DB3}" destId="{76AC69E5-4B1D-4CC6-A64A-E07B1019C0E4}" srcOrd="7" destOrd="0" presId="urn:microsoft.com/office/officeart/2005/8/layout/default"/>
    <dgm:cxn modelId="{5F1F308F-413B-492C-A99F-AFBD03C6CA85}" type="presParOf" srcId="{313960A4-8D51-4C36-BD86-055031A36DB3}" destId="{D4EA0380-D2C2-4E3F-BBC5-4FC6136B2F67}" srcOrd="8" destOrd="0" presId="urn:microsoft.com/office/officeart/2005/8/layout/default"/>
  </dgm:cxnLst>
  <dgm:bg/>
  <dgm:whole/>
  <dgm:extLst>
    <a:ext uri="http://schemas.microsoft.com/office/drawing/2008/diagram">
      <dsp:dataModelExt xmlns:dsp="http://schemas.microsoft.com/office/drawing/2008/diagram" relId="rId487" minVer="http://schemas.openxmlformats.org/drawingml/2006/diagram"/>
    </a:ext>
  </dgm:extLst>
</dgm:dataModel>
</file>

<file path=word/diagrams/data72.xml><?xml version="1.0" encoding="utf-8"?>
<dgm:dataModel xmlns:dgm="http://schemas.openxmlformats.org/drawingml/2006/diagram" xmlns:a="http://schemas.openxmlformats.org/drawingml/2006/main">
  <dgm:ptLst>
    <dgm:pt modelId="{F748D8DE-F99E-4DF9-A93D-518DF722B342}"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508EBF1F-9559-4FD5-A37E-FDA2D44E4816}">
      <dgm:prSet phldrT="[Text]" custT="1"/>
      <dgm:spPr/>
      <dgm:t>
        <a:bodyPr/>
        <a:lstStyle/>
        <a:p>
          <a:pPr algn="just"/>
          <a:r>
            <a:rPr lang="en-AU" sz="1200"/>
            <a:t>Differing perceptions</a:t>
          </a:r>
        </a:p>
      </dgm:t>
    </dgm:pt>
    <dgm:pt modelId="{D79F0969-51F1-4072-8ECA-DD26ABD57E5A}" type="parTrans" cxnId="{23C8194E-E919-4B39-9E18-5C3157B22D8A}">
      <dgm:prSet/>
      <dgm:spPr/>
      <dgm:t>
        <a:bodyPr/>
        <a:lstStyle/>
        <a:p>
          <a:pPr algn="just"/>
          <a:endParaRPr lang="en-AU" sz="1200"/>
        </a:p>
      </dgm:t>
    </dgm:pt>
    <dgm:pt modelId="{55E9F01F-3B0E-46A9-88C3-B38DFF827DB6}" type="sibTrans" cxnId="{23C8194E-E919-4B39-9E18-5C3157B22D8A}">
      <dgm:prSet/>
      <dgm:spPr/>
      <dgm:t>
        <a:bodyPr/>
        <a:lstStyle/>
        <a:p>
          <a:pPr algn="just"/>
          <a:endParaRPr lang="en-AU" sz="1200"/>
        </a:p>
      </dgm:t>
    </dgm:pt>
    <dgm:pt modelId="{08E11A14-F050-4610-8D55-B893D5D518CA}">
      <dgm:prSet phldrT="[Text]" custT="1"/>
      <dgm:spPr/>
      <dgm:t>
        <a:bodyPr/>
        <a:lstStyle/>
        <a:p>
          <a:pPr algn="just"/>
          <a:r>
            <a:rPr lang="en-AU" sz="1200"/>
            <a:t>Varying abilities</a:t>
          </a:r>
        </a:p>
      </dgm:t>
    </dgm:pt>
    <dgm:pt modelId="{F4EEAB92-4E56-4686-87F3-9AC877BA5F83}" type="parTrans" cxnId="{F03E016B-0755-4927-B9AF-68631A8A82AA}">
      <dgm:prSet/>
      <dgm:spPr/>
      <dgm:t>
        <a:bodyPr/>
        <a:lstStyle/>
        <a:p>
          <a:pPr algn="just"/>
          <a:endParaRPr lang="en-AU" sz="1200"/>
        </a:p>
      </dgm:t>
    </dgm:pt>
    <dgm:pt modelId="{6DA68AC4-E369-40EF-9B6C-298F3B7BDBE9}" type="sibTrans" cxnId="{F03E016B-0755-4927-B9AF-68631A8A82AA}">
      <dgm:prSet/>
      <dgm:spPr/>
      <dgm:t>
        <a:bodyPr/>
        <a:lstStyle/>
        <a:p>
          <a:pPr algn="just"/>
          <a:endParaRPr lang="en-AU" sz="1200"/>
        </a:p>
      </dgm:t>
    </dgm:pt>
    <dgm:pt modelId="{BA2BB42D-F324-4BAB-88FA-6F679869B9A2}">
      <dgm:prSet phldrT="[Text]" custT="1"/>
      <dgm:spPr/>
      <dgm:t>
        <a:bodyPr/>
        <a:lstStyle/>
        <a:p>
          <a:pPr algn="just"/>
          <a:r>
            <a:rPr lang="en-AU" sz="1200"/>
            <a:t>Absence of non-verbal cues</a:t>
          </a:r>
        </a:p>
      </dgm:t>
    </dgm:pt>
    <dgm:pt modelId="{35A98DA0-C9C9-4472-AE26-9BBBFF40FA91}" type="parTrans" cxnId="{5139BA9D-F530-4DA1-8FE8-12E4045BF6B1}">
      <dgm:prSet/>
      <dgm:spPr/>
      <dgm:t>
        <a:bodyPr/>
        <a:lstStyle/>
        <a:p>
          <a:pPr algn="just"/>
          <a:endParaRPr lang="en-AU" sz="1200"/>
        </a:p>
      </dgm:t>
    </dgm:pt>
    <dgm:pt modelId="{70E1094D-5E77-454D-BE6C-FEB9B913D6B1}" type="sibTrans" cxnId="{5139BA9D-F530-4DA1-8FE8-12E4045BF6B1}">
      <dgm:prSet/>
      <dgm:spPr/>
      <dgm:t>
        <a:bodyPr/>
        <a:lstStyle/>
        <a:p>
          <a:pPr algn="just"/>
          <a:endParaRPr lang="en-AU" sz="1200"/>
        </a:p>
      </dgm:t>
    </dgm:pt>
    <dgm:pt modelId="{6F963856-D81D-438E-A6FB-99D71C2CD4E2}">
      <dgm:prSet phldrT="[Text]" custT="1"/>
      <dgm:spPr/>
      <dgm:t>
        <a:bodyPr/>
        <a:lstStyle/>
        <a:p>
          <a:pPr algn="just"/>
          <a:r>
            <a:rPr lang="en-AU" sz="1200"/>
            <a:t>Cultural differences</a:t>
          </a:r>
        </a:p>
      </dgm:t>
    </dgm:pt>
    <dgm:pt modelId="{4A1D2784-E96A-42B2-AA51-E087E53DD576}" type="parTrans" cxnId="{10B3FC52-5874-4ECD-B10D-DA3103847256}">
      <dgm:prSet/>
      <dgm:spPr/>
      <dgm:t>
        <a:bodyPr/>
        <a:lstStyle/>
        <a:p>
          <a:pPr algn="just"/>
          <a:endParaRPr lang="en-AU" sz="1200"/>
        </a:p>
      </dgm:t>
    </dgm:pt>
    <dgm:pt modelId="{EC53EDAE-800E-4458-B8BC-73EB232F3691}" type="sibTrans" cxnId="{10B3FC52-5874-4ECD-B10D-DA3103847256}">
      <dgm:prSet/>
      <dgm:spPr/>
      <dgm:t>
        <a:bodyPr/>
        <a:lstStyle/>
        <a:p>
          <a:pPr algn="just"/>
          <a:endParaRPr lang="en-AU" sz="1200"/>
        </a:p>
      </dgm:t>
    </dgm:pt>
    <dgm:pt modelId="{9AB660F3-5593-465C-928C-2ACC3E8B3056}">
      <dgm:prSet phldrT="[Text]" custT="1"/>
      <dgm:spPr/>
      <dgm:t>
        <a:bodyPr/>
        <a:lstStyle/>
        <a:p>
          <a:pPr algn="just"/>
          <a:r>
            <a:rPr lang="en-AU" sz="1200"/>
            <a:t>Psychological state</a:t>
          </a:r>
        </a:p>
      </dgm:t>
    </dgm:pt>
    <dgm:pt modelId="{010B1A7B-6143-4F1C-AB6F-46EC9AAAD911}" type="parTrans" cxnId="{B018949A-7919-4429-938F-EA6C527B7304}">
      <dgm:prSet/>
      <dgm:spPr/>
      <dgm:t>
        <a:bodyPr/>
        <a:lstStyle/>
        <a:p>
          <a:pPr algn="just"/>
          <a:endParaRPr lang="en-AU" sz="1200"/>
        </a:p>
      </dgm:t>
    </dgm:pt>
    <dgm:pt modelId="{AD82E678-E4E1-4EF6-9F66-EB5913CB419A}" type="sibTrans" cxnId="{B018949A-7919-4429-938F-EA6C527B7304}">
      <dgm:prSet/>
      <dgm:spPr/>
      <dgm:t>
        <a:bodyPr/>
        <a:lstStyle/>
        <a:p>
          <a:pPr algn="just"/>
          <a:endParaRPr lang="en-AU" sz="1200"/>
        </a:p>
      </dgm:t>
    </dgm:pt>
    <dgm:pt modelId="{19D47992-F66F-467C-916E-99399D1BB153}">
      <dgm:prSet custT="1"/>
      <dgm:spPr/>
      <dgm:t>
        <a:bodyPr/>
        <a:lstStyle/>
        <a:p>
          <a:pPr algn="just"/>
          <a:r>
            <a:rPr lang="en-AU" sz="1200"/>
            <a:t>Attitude towards situations</a:t>
          </a:r>
        </a:p>
      </dgm:t>
    </dgm:pt>
    <dgm:pt modelId="{0899F920-9B63-4993-AFFA-7765CF91D990}" type="parTrans" cxnId="{84D0FB94-AC2F-4E8D-B5F3-6FB2FC39A58D}">
      <dgm:prSet/>
      <dgm:spPr/>
      <dgm:t>
        <a:bodyPr/>
        <a:lstStyle/>
        <a:p>
          <a:pPr algn="just"/>
          <a:endParaRPr lang="en-AU" sz="1200"/>
        </a:p>
      </dgm:t>
    </dgm:pt>
    <dgm:pt modelId="{150670C7-B31B-4134-BE7C-014716869FA1}" type="sibTrans" cxnId="{84D0FB94-AC2F-4E8D-B5F3-6FB2FC39A58D}">
      <dgm:prSet/>
      <dgm:spPr/>
      <dgm:t>
        <a:bodyPr/>
        <a:lstStyle/>
        <a:p>
          <a:pPr algn="just"/>
          <a:endParaRPr lang="en-AU" sz="1200"/>
        </a:p>
      </dgm:t>
    </dgm:pt>
    <dgm:pt modelId="{A1B2FB31-3993-40B2-AEEE-04C5CA8F71BE}">
      <dgm:prSet phldrT="[Text]" custT="1"/>
      <dgm:spPr/>
      <dgm:t>
        <a:bodyPr/>
        <a:lstStyle/>
        <a:p>
          <a:pPr algn="just"/>
          <a:r>
            <a:rPr lang="en-AU" sz="1200"/>
            <a:t>External noise</a:t>
          </a:r>
        </a:p>
      </dgm:t>
    </dgm:pt>
    <dgm:pt modelId="{77F3BD01-2DBF-4C99-8765-9A5803D68E68}" type="parTrans" cxnId="{54989906-FB6B-48C9-9F4C-F6F2538AEE86}">
      <dgm:prSet/>
      <dgm:spPr/>
      <dgm:t>
        <a:bodyPr/>
        <a:lstStyle/>
        <a:p>
          <a:pPr algn="just"/>
          <a:endParaRPr lang="en-AU" sz="1200"/>
        </a:p>
      </dgm:t>
    </dgm:pt>
    <dgm:pt modelId="{EDB07825-0EAD-42AA-826F-DA88B40DDAFC}" type="sibTrans" cxnId="{54989906-FB6B-48C9-9F4C-F6F2538AEE86}">
      <dgm:prSet/>
      <dgm:spPr/>
      <dgm:t>
        <a:bodyPr/>
        <a:lstStyle/>
        <a:p>
          <a:pPr algn="just"/>
          <a:endParaRPr lang="en-AU" sz="1200"/>
        </a:p>
      </dgm:t>
    </dgm:pt>
    <dgm:pt modelId="{F5E604DF-64AE-4300-BE10-34A156EAF2F4}" type="pres">
      <dgm:prSet presAssocID="{F748D8DE-F99E-4DF9-A93D-518DF722B342}" presName="linear" presStyleCnt="0">
        <dgm:presLayoutVars>
          <dgm:animLvl val="lvl"/>
          <dgm:resizeHandles val="exact"/>
        </dgm:presLayoutVars>
      </dgm:prSet>
      <dgm:spPr/>
    </dgm:pt>
    <dgm:pt modelId="{CE9F69EC-CE2B-4A9F-8E36-FC493D928CE4}" type="pres">
      <dgm:prSet presAssocID="{A1B2FB31-3993-40B2-AEEE-04C5CA8F71BE}" presName="parentText" presStyleLbl="node1" presStyleIdx="0" presStyleCnt="7">
        <dgm:presLayoutVars>
          <dgm:chMax val="0"/>
          <dgm:bulletEnabled val="1"/>
        </dgm:presLayoutVars>
      </dgm:prSet>
      <dgm:spPr/>
    </dgm:pt>
    <dgm:pt modelId="{3ABE93B2-C17D-4C49-83E2-E2A6DA7B3459}" type="pres">
      <dgm:prSet presAssocID="{EDB07825-0EAD-42AA-826F-DA88B40DDAFC}" presName="spacer" presStyleCnt="0"/>
      <dgm:spPr/>
    </dgm:pt>
    <dgm:pt modelId="{56B82D3C-B34F-4209-A31C-E485CFF84796}" type="pres">
      <dgm:prSet presAssocID="{508EBF1F-9559-4FD5-A37E-FDA2D44E4816}" presName="parentText" presStyleLbl="node1" presStyleIdx="1" presStyleCnt="7">
        <dgm:presLayoutVars>
          <dgm:chMax val="0"/>
          <dgm:bulletEnabled val="1"/>
        </dgm:presLayoutVars>
      </dgm:prSet>
      <dgm:spPr/>
    </dgm:pt>
    <dgm:pt modelId="{D07C73FB-F925-42AF-A2B1-57B567F93D7B}" type="pres">
      <dgm:prSet presAssocID="{55E9F01F-3B0E-46A9-88C3-B38DFF827DB6}" presName="spacer" presStyleCnt="0"/>
      <dgm:spPr/>
    </dgm:pt>
    <dgm:pt modelId="{4C0713DC-858F-4FEE-B070-8C92BCD4C5DD}" type="pres">
      <dgm:prSet presAssocID="{08E11A14-F050-4610-8D55-B893D5D518CA}" presName="parentText" presStyleLbl="node1" presStyleIdx="2" presStyleCnt="7">
        <dgm:presLayoutVars>
          <dgm:chMax val="0"/>
          <dgm:bulletEnabled val="1"/>
        </dgm:presLayoutVars>
      </dgm:prSet>
      <dgm:spPr/>
    </dgm:pt>
    <dgm:pt modelId="{5CDD354D-0F2C-4ABF-AEC7-CC14E5C31064}" type="pres">
      <dgm:prSet presAssocID="{6DA68AC4-E369-40EF-9B6C-298F3B7BDBE9}" presName="spacer" presStyleCnt="0"/>
      <dgm:spPr/>
    </dgm:pt>
    <dgm:pt modelId="{2B97F3FB-9BA0-47E7-B592-E22737F580FC}" type="pres">
      <dgm:prSet presAssocID="{BA2BB42D-F324-4BAB-88FA-6F679869B9A2}" presName="parentText" presStyleLbl="node1" presStyleIdx="3" presStyleCnt="7">
        <dgm:presLayoutVars>
          <dgm:chMax val="0"/>
          <dgm:bulletEnabled val="1"/>
        </dgm:presLayoutVars>
      </dgm:prSet>
      <dgm:spPr/>
    </dgm:pt>
    <dgm:pt modelId="{F163376F-3CA2-4D0F-BC49-4D3A305BBADA}" type="pres">
      <dgm:prSet presAssocID="{70E1094D-5E77-454D-BE6C-FEB9B913D6B1}" presName="spacer" presStyleCnt="0"/>
      <dgm:spPr/>
    </dgm:pt>
    <dgm:pt modelId="{45270CB9-3051-41BD-8B48-E552DCAA4AA2}" type="pres">
      <dgm:prSet presAssocID="{6F963856-D81D-438E-A6FB-99D71C2CD4E2}" presName="parentText" presStyleLbl="node1" presStyleIdx="4" presStyleCnt="7">
        <dgm:presLayoutVars>
          <dgm:chMax val="0"/>
          <dgm:bulletEnabled val="1"/>
        </dgm:presLayoutVars>
      </dgm:prSet>
      <dgm:spPr/>
    </dgm:pt>
    <dgm:pt modelId="{39006B69-E687-4403-AE66-5A0C6614B110}" type="pres">
      <dgm:prSet presAssocID="{EC53EDAE-800E-4458-B8BC-73EB232F3691}" presName="spacer" presStyleCnt="0"/>
      <dgm:spPr/>
    </dgm:pt>
    <dgm:pt modelId="{D32C7C66-4449-42E4-B8C4-7B4F3177C399}" type="pres">
      <dgm:prSet presAssocID="{9AB660F3-5593-465C-928C-2ACC3E8B3056}" presName="parentText" presStyleLbl="node1" presStyleIdx="5" presStyleCnt="7">
        <dgm:presLayoutVars>
          <dgm:chMax val="0"/>
          <dgm:bulletEnabled val="1"/>
        </dgm:presLayoutVars>
      </dgm:prSet>
      <dgm:spPr/>
    </dgm:pt>
    <dgm:pt modelId="{E065D807-F1D1-4C28-AF5D-5F26E053C37C}" type="pres">
      <dgm:prSet presAssocID="{AD82E678-E4E1-4EF6-9F66-EB5913CB419A}" presName="spacer" presStyleCnt="0"/>
      <dgm:spPr/>
    </dgm:pt>
    <dgm:pt modelId="{DA3409CC-6009-4416-9926-D4C9CF7E3DFB}" type="pres">
      <dgm:prSet presAssocID="{19D47992-F66F-467C-916E-99399D1BB153}" presName="parentText" presStyleLbl="node1" presStyleIdx="6" presStyleCnt="7">
        <dgm:presLayoutVars>
          <dgm:chMax val="0"/>
          <dgm:bulletEnabled val="1"/>
        </dgm:presLayoutVars>
      </dgm:prSet>
      <dgm:spPr/>
    </dgm:pt>
  </dgm:ptLst>
  <dgm:cxnLst>
    <dgm:cxn modelId="{54989906-FB6B-48C9-9F4C-F6F2538AEE86}" srcId="{F748D8DE-F99E-4DF9-A93D-518DF722B342}" destId="{A1B2FB31-3993-40B2-AEEE-04C5CA8F71BE}" srcOrd="0" destOrd="0" parTransId="{77F3BD01-2DBF-4C99-8765-9A5803D68E68}" sibTransId="{EDB07825-0EAD-42AA-826F-DA88B40DDAFC}"/>
    <dgm:cxn modelId="{9588A008-1ADD-418A-B060-1F7968C55094}" type="presOf" srcId="{508EBF1F-9559-4FD5-A37E-FDA2D44E4816}" destId="{56B82D3C-B34F-4209-A31C-E485CFF84796}" srcOrd="0" destOrd="0" presId="urn:microsoft.com/office/officeart/2005/8/layout/vList2"/>
    <dgm:cxn modelId="{3618F70F-4136-45B0-95D4-AA8DA0FCE3AC}" type="presOf" srcId="{A1B2FB31-3993-40B2-AEEE-04C5CA8F71BE}" destId="{CE9F69EC-CE2B-4A9F-8E36-FC493D928CE4}" srcOrd="0" destOrd="0" presId="urn:microsoft.com/office/officeart/2005/8/layout/vList2"/>
    <dgm:cxn modelId="{9418061D-9741-4EC5-961A-AA7EEF0F1BA7}" type="presOf" srcId="{6F963856-D81D-438E-A6FB-99D71C2CD4E2}" destId="{45270CB9-3051-41BD-8B48-E552DCAA4AA2}" srcOrd="0" destOrd="0" presId="urn:microsoft.com/office/officeart/2005/8/layout/vList2"/>
    <dgm:cxn modelId="{53F7982A-7CC9-4754-966D-954875B1994B}" type="presOf" srcId="{9AB660F3-5593-465C-928C-2ACC3E8B3056}" destId="{D32C7C66-4449-42E4-B8C4-7B4F3177C399}" srcOrd="0" destOrd="0" presId="urn:microsoft.com/office/officeart/2005/8/layout/vList2"/>
    <dgm:cxn modelId="{F03E016B-0755-4927-B9AF-68631A8A82AA}" srcId="{F748D8DE-F99E-4DF9-A93D-518DF722B342}" destId="{08E11A14-F050-4610-8D55-B893D5D518CA}" srcOrd="2" destOrd="0" parTransId="{F4EEAB92-4E56-4686-87F3-9AC877BA5F83}" sibTransId="{6DA68AC4-E369-40EF-9B6C-298F3B7BDBE9}"/>
    <dgm:cxn modelId="{23C8194E-E919-4B39-9E18-5C3157B22D8A}" srcId="{F748D8DE-F99E-4DF9-A93D-518DF722B342}" destId="{508EBF1F-9559-4FD5-A37E-FDA2D44E4816}" srcOrd="1" destOrd="0" parTransId="{D79F0969-51F1-4072-8ECA-DD26ABD57E5A}" sibTransId="{55E9F01F-3B0E-46A9-88C3-B38DFF827DB6}"/>
    <dgm:cxn modelId="{10B3FC52-5874-4ECD-B10D-DA3103847256}" srcId="{F748D8DE-F99E-4DF9-A93D-518DF722B342}" destId="{6F963856-D81D-438E-A6FB-99D71C2CD4E2}" srcOrd="4" destOrd="0" parTransId="{4A1D2784-E96A-42B2-AA51-E087E53DD576}" sibTransId="{EC53EDAE-800E-4458-B8BC-73EB232F3691}"/>
    <dgm:cxn modelId="{978E3288-F381-41A5-B7F7-D3AE77B39861}" type="presOf" srcId="{08E11A14-F050-4610-8D55-B893D5D518CA}" destId="{4C0713DC-858F-4FEE-B070-8C92BCD4C5DD}" srcOrd="0" destOrd="0" presId="urn:microsoft.com/office/officeart/2005/8/layout/vList2"/>
    <dgm:cxn modelId="{84486D89-65D3-4BAF-A004-57FB60517104}" type="presOf" srcId="{F748D8DE-F99E-4DF9-A93D-518DF722B342}" destId="{F5E604DF-64AE-4300-BE10-34A156EAF2F4}" srcOrd="0" destOrd="0" presId="urn:microsoft.com/office/officeart/2005/8/layout/vList2"/>
    <dgm:cxn modelId="{84D0FB94-AC2F-4E8D-B5F3-6FB2FC39A58D}" srcId="{F748D8DE-F99E-4DF9-A93D-518DF722B342}" destId="{19D47992-F66F-467C-916E-99399D1BB153}" srcOrd="6" destOrd="0" parTransId="{0899F920-9B63-4993-AFFA-7765CF91D990}" sibTransId="{150670C7-B31B-4134-BE7C-014716869FA1}"/>
    <dgm:cxn modelId="{A4F36D97-C422-4E2A-B1D1-71524E52186B}" type="presOf" srcId="{BA2BB42D-F324-4BAB-88FA-6F679869B9A2}" destId="{2B97F3FB-9BA0-47E7-B592-E22737F580FC}" srcOrd="0" destOrd="0" presId="urn:microsoft.com/office/officeart/2005/8/layout/vList2"/>
    <dgm:cxn modelId="{B018949A-7919-4429-938F-EA6C527B7304}" srcId="{F748D8DE-F99E-4DF9-A93D-518DF722B342}" destId="{9AB660F3-5593-465C-928C-2ACC3E8B3056}" srcOrd="5" destOrd="0" parTransId="{010B1A7B-6143-4F1C-AB6F-46EC9AAAD911}" sibTransId="{AD82E678-E4E1-4EF6-9F66-EB5913CB419A}"/>
    <dgm:cxn modelId="{5139BA9D-F530-4DA1-8FE8-12E4045BF6B1}" srcId="{F748D8DE-F99E-4DF9-A93D-518DF722B342}" destId="{BA2BB42D-F324-4BAB-88FA-6F679869B9A2}" srcOrd="3" destOrd="0" parTransId="{35A98DA0-C9C9-4472-AE26-9BBBFF40FA91}" sibTransId="{70E1094D-5E77-454D-BE6C-FEB9B913D6B1}"/>
    <dgm:cxn modelId="{A45A9EBB-4E1D-4F97-BC0C-63E4588D3FB0}" type="presOf" srcId="{19D47992-F66F-467C-916E-99399D1BB153}" destId="{DA3409CC-6009-4416-9926-D4C9CF7E3DFB}" srcOrd="0" destOrd="0" presId="urn:microsoft.com/office/officeart/2005/8/layout/vList2"/>
    <dgm:cxn modelId="{EBBFB6E6-B427-4640-A125-7BFA4C2B01E9}" type="presParOf" srcId="{F5E604DF-64AE-4300-BE10-34A156EAF2F4}" destId="{CE9F69EC-CE2B-4A9F-8E36-FC493D928CE4}" srcOrd="0" destOrd="0" presId="urn:microsoft.com/office/officeart/2005/8/layout/vList2"/>
    <dgm:cxn modelId="{396F0F52-0625-4585-A6BC-D6593F0908F8}" type="presParOf" srcId="{F5E604DF-64AE-4300-BE10-34A156EAF2F4}" destId="{3ABE93B2-C17D-4C49-83E2-E2A6DA7B3459}" srcOrd="1" destOrd="0" presId="urn:microsoft.com/office/officeart/2005/8/layout/vList2"/>
    <dgm:cxn modelId="{6E55C4A3-8D44-4D63-A128-D4994CF91F60}" type="presParOf" srcId="{F5E604DF-64AE-4300-BE10-34A156EAF2F4}" destId="{56B82D3C-B34F-4209-A31C-E485CFF84796}" srcOrd="2" destOrd="0" presId="urn:microsoft.com/office/officeart/2005/8/layout/vList2"/>
    <dgm:cxn modelId="{98D1F66D-7234-4E77-945C-8F451D7012D0}" type="presParOf" srcId="{F5E604DF-64AE-4300-BE10-34A156EAF2F4}" destId="{D07C73FB-F925-42AF-A2B1-57B567F93D7B}" srcOrd="3" destOrd="0" presId="urn:microsoft.com/office/officeart/2005/8/layout/vList2"/>
    <dgm:cxn modelId="{C420C171-7E89-4378-ADFE-5906025C82A4}" type="presParOf" srcId="{F5E604DF-64AE-4300-BE10-34A156EAF2F4}" destId="{4C0713DC-858F-4FEE-B070-8C92BCD4C5DD}" srcOrd="4" destOrd="0" presId="urn:microsoft.com/office/officeart/2005/8/layout/vList2"/>
    <dgm:cxn modelId="{472D5241-A1A4-49A6-A2E7-F3627F35860F}" type="presParOf" srcId="{F5E604DF-64AE-4300-BE10-34A156EAF2F4}" destId="{5CDD354D-0F2C-4ABF-AEC7-CC14E5C31064}" srcOrd="5" destOrd="0" presId="urn:microsoft.com/office/officeart/2005/8/layout/vList2"/>
    <dgm:cxn modelId="{DC62BCFC-02EC-4B01-B0D4-1155290D4DFB}" type="presParOf" srcId="{F5E604DF-64AE-4300-BE10-34A156EAF2F4}" destId="{2B97F3FB-9BA0-47E7-B592-E22737F580FC}" srcOrd="6" destOrd="0" presId="urn:microsoft.com/office/officeart/2005/8/layout/vList2"/>
    <dgm:cxn modelId="{957E6A1E-D88A-4142-AC41-B2ED291B6E5A}" type="presParOf" srcId="{F5E604DF-64AE-4300-BE10-34A156EAF2F4}" destId="{F163376F-3CA2-4D0F-BC49-4D3A305BBADA}" srcOrd="7" destOrd="0" presId="urn:microsoft.com/office/officeart/2005/8/layout/vList2"/>
    <dgm:cxn modelId="{E96C7855-61D1-4668-9397-33BA9854D3DA}" type="presParOf" srcId="{F5E604DF-64AE-4300-BE10-34A156EAF2F4}" destId="{45270CB9-3051-41BD-8B48-E552DCAA4AA2}" srcOrd="8" destOrd="0" presId="urn:microsoft.com/office/officeart/2005/8/layout/vList2"/>
    <dgm:cxn modelId="{CF04FA2A-FC86-4A4F-8AFA-CFC3A58F7D50}" type="presParOf" srcId="{F5E604DF-64AE-4300-BE10-34A156EAF2F4}" destId="{39006B69-E687-4403-AE66-5A0C6614B110}" srcOrd="9" destOrd="0" presId="urn:microsoft.com/office/officeart/2005/8/layout/vList2"/>
    <dgm:cxn modelId="{B9389917-7D9C-4877-96A3-B4070D5E312F}" type="presParOf" srcId="{F5E604DF-64AE-4300-BE10-34A156EAF2F4}" destId="{D32C7C66-4449-42E4-B8C4-7B4F3177C399}" srcOrd="10" destOrd="0" presId="urn:microsoft.com/office/officeart/2005/8/layout/vList2"/>
    <dgm:cxn modelId="{DDC5ACCC-64E2-4F0C-B68A-88316F2264D2}" type="presParOf" srcId="{F5E604DF-64AE-4300-BE10-34A156EAF2F4}" destId="{E065D807-F1D1-4C28-AF5D-5F26E053C37C}" srcOrd="11" destOrd="0" presId="urn:microsoft.com/office/officeart/2005/8/layout/vList2"/>
    <dgm:cxn modelId="{97F1367B-3C52-43B3-B84C-B501C638EE38}" type="presParOf" srcId="{F5E604DF-64AE-4300-BE10-34A156EAF2F4}" destId="{DA3409CC-6009-4416-9926-D4C9CF7E3DFB}" srcOrd="12" destOrd="0" presId="urn:microsoft.com/office/officeart/2005/8/layout/vList2"/>
  </dgm:cxnLst>
  <dgm:bg/>
  <dgm:whole/>
  <dgm:extLst>
    <a:ext uri="http://schemas.microsoft.com/office/drawing/2008/diagram">
      <dsp:dataModelExt xmlns:dsp="http://schemas.microsoft.com/office/drawing/2008/diagram" relId="rId495" minVer="http://schemas.openxmlformats.org/drawingml/2006/diagram"/>
    </a:ext>
  </dgm:extLst>
</dgm:dataModel>
</file>

<file path=word/diagrams/data73.xml><?xml version="1.0" encoding="utf-8"?>
<dgm:dataModel xmlns:dgm="http://schemas.openxmlformats.org/drawingml/2006/diagram" xmlns:a="http://schemas.openxmlformats.org/drawingml/2006/main">
  <dgm:ptLst>
    <dgm:pt modelId="{DE07171C-73A2-4415-99B3-317721CDFFAB}"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3E0CD8D9-241B-4D32-AAA1-E7B247301DBE}">
      <dgm:prSet phldrT="[Text]" custT="1"/>
      <dgm:spPr/>
      <dgm:t>
        <a:bodyPr/>
        <a:lstStyle/>
        <a:p>
          <a:pPr algn="ctr"/>
          <a:r>
            <a:rPr lang="en-AU" sz="1200"/>
            <a:t>Communication strategies</a:t>
          </a:r>
        </a:p>
      </dgm:t>
    </dgm:pt>
    <dgm:pt modelId="{357C6685-616B-46BC-932B-03857A26637D}" type="parTrans" cxnId="{7A34C59E-5706-4727-8931-829E6A1AA7F7}">
      <dgm:prSet/>
      <dgm:spPr/>
      <dgm:t>
        <a:bodyPr/>
        <a:lstStyle/>
        <a:p>
          <a:pPr algn="ctr"/>
          <a:endParaRPr lang="en-AU" sz="1200"/>
        </a:p>
      </dgm:t>
    </dgm:pt>
    <dgm:pt modelId="{947C66E2-0060-46E6-958F-434F952DE6A1}" type="sibTrans" cxnId="{7A34C59E-5706-4727-8931-829E6A1AA7F7}">
      <dgm:prSet/>
      <dgm:spPr/>
      <dgm:t>
        <a:bodyPr/>
        <a:lstStyle/>
        <a:p>
          <a:pPr algn="ctr"/>
          <a:endParaRPr lang="en-AU" sz="1200"/>
        </a:p>
      </dgm:t>
    </dgm:pt>
    <dgm:pt modelId="{BCAF2695-8234-4D7D-B609-DF34ADF56E89}">
      <dgm:prSet phldrT="[Text]" custT="1"/>
      <dgm:spPr/>
      <dgm:t>
        <a:bodyPr/>
        <a:lstStyle/>
        <a:p>
          <a:pPr algn="ctr"/>
          <a:r>
            <a:rPr lang="en-AU" sz="1200"/>
            <a:t>Communication techniques</a:t>
          </a:r>
        </a:p>
      </dgm:t>
    </dgm:pt>
    <dgm:pt modelId="{8199A3D4-7739-4871-BCB5-3DAE37854163}" type="parTrans" cxnId="{3670FBC4-FC10-43DA-924E-3FE6A23F6E3C}">
      <dgm:prSet/>
      <dgm:spPr/>
      <dgm:t>
        <a:bodyPr/>
        <a:lstStyle/>
        <a:p>
          <a:pPr algn="ctr"/>
          <a:endParaRPr lang="en-AU" sz="1200"/>
        </a:p>
      </dgm:t>
    </dgm:pt>
    <dgm:pt modelId="{B3F95647-66D5-4F4B-964B-D7FE69912E77}" type="sibTrans" cxnId="{3670FBC4-FC10-43DA-924E-3FE6A23F6E3C}">
      <dgm:prSet/>
      <dgm:spPr/>
      <dgm:t>
        <a:bodyPr/>
        <a:lstStyle/>
        <a:p>
          <a:pPr algn="ctr"/>
          <a:endParaRPr lang="en-AU" sz="1200"/>
        </a:p>
      </dgm:t>
    </dgm:pt>
    <dgm:pt modelId="{0CB3DF74-4FB3-43FD-9B43-DD232B3DC6C4}" type="pres">
      <dgm:prSet presAssocID="{DE07171C-73A2-4415-99B3-317721CDFFAB}" presName="diagram" presStyleCnt="0">
        <dgm:presLayoutVars>
          <dgm:dir/>
          <dgm:resizeHandles val="exact"/>
        </dgm:presLayoutVars>
      </dgm:prSet>
      <dgm:spPr/>
    </dgm:pt>
    <dgm:pt modelId="{CFD50C09-E67A-47C1-8DC7-4650A71A6013}" type="pres">
      <dgm:prSet presAssocID="{3E0CD8D9-241B-4D32-AAA1-E7B247301DBE}" presName="node" presStyleLbl="node1" presStyleIdx="0" presStyleCnt="2">
        <dgm:presLayoutVars>
          <dgm:bulletEnabled val="1"/>
        </dgm:presLayoutVars>
      </dgm:prSet>
      <dgm:spPr/>
    </dgm:pt>
    <dgm:pt modelId="{23F5A97C-2F29-462B-8B53-E256E091DBFF}" type="pres">
      <dgm:prSet presAssocID="{947C66E2-0060-46E6-958F-434F952DE6A1}" presName="sibTrans" presStyleCnt="0"/>
      <dgm:spPr/>
    </dgm:pt>
    <dgm:pt modelId="{31A8377E-321E-49CE-ABDE-E6D757F0BE83}" type="pres">
      <dgm:prSet presAssocID="{BCAF2695-8234-4D7D-B609-DF34ADF56E89}" presName="node" presStyleLbl="node1" presStyleIdx="1" presStyleCnt="2">
        <dgm:presLayoutVars>
          <dgm:bulletEnabled val="1"/>
        </dgm:presLayoutVars>
      </dgm:prSet>
      <dgm:spPr/>
    </dgm:pt>
  </dgm:ptLst>
  <dgm:cxnLst>
    <dgm:cxn modelId="{2473960D-A7A9-4259-AFFB-C4534B27F6A6}" type="presOf" srcId="{BCAF2695-8234-4D7D-B609-DF34ADF56E89}" destId="{31A8377E-321E-49CE-ABDE-E6D757F0BE83}" srcOrd="0" destOrd="0" presId="urn:microsoft.com/office/officeart/2005/8/layout/default"/>
    <dgm:cxn modelId="{7A34C59E-5706-4727-8931-829E6A1AA7F7}" srcId="{DE07171C-73A2-4415-99B3-317721CDFFAB}" destId="{3E0CD8D9-241B-4D32-AAA1-E7B247301DBE}" srcOrd="0" destOrd="0" parTransId="{357C6685-616B-46BC-932B-03857A26637D}" sibTransId="{947C66E2-0060-46E6-958F-434F952DE6A1}"/>
    <dgm:cxn modelId="{C5ED9ABC-40F9-488C-B6C2-8E008580AFD7}" type="presOf" srcId="{DE07171C-73A2-4415-99B3-317721CDFFAB}" destId="{0CB3DF74-4FB3-43FD-9B43-DD232B3DC6C4}" srcOrd="0" destOrd="0" presId="urn:microsoft.com/office/officeart/2005/8/layout/default"/>
    <dgm:cxn modelId="{A5FFFEC0-BF69-43B3-94A5-0608FDB657C5}" type="presOf" srcId="{3E0CD8D9-241B-4D32-AAA1-E7B247301DBE}" destId="{CFD50C09-E67A-47C1-8DC7-4650A71A6013}" srcOrd="0" destOrd="0" presId="urn:microsoft.com/office/officeart/2005/8/layout/default"/>
    <dgm:cxn modelId="{3670FBC4-FC10-43DA-924E-3FE6A23F6E3C}" srcId="{DE07171C-73A2-4415-99B3-317721CDFFAB}" destId="{BCAF2695-8234-4D7D-B609-DF34ADF56E89}" srcOrd="1" destOrd="0" parTransId="{8199A3D4-7739-4871-BCB5-3DAE37854163}" sibTransId="{B3F95647-66D5-4F4B-964B-D7FE69912E77}"/>
    <dgm:cxn modelId="{BFD4E5A0-C804-4D7E-9F24-18A81853B1A5}" type="presParOf" srcId="{0CB3DF74-4FB3-43FD-9B43-DD232B3DC6C4}" destId="{CFD50C09-E67A-47C1-8DC7-4650A71A6013}" srcOrd="0" destOrd="0" presId="urn:microsoft.com/office/officeart/2005/8/layout/default"/>
    <dgm:cxn modelId="{B72C7817-11F7-4944-B2F7-804CB1631501}" type="presParOf" srcId="{0CB3DF74-4FB3-43FD-9B43-DD232B3DC6C4}" destId="{23F5A97C-2F29-462B-8B53-E256E091DBFF}" srcOrd="1" destOrd="0" presId="urn:microsoft.com/office/officeart/2005/8/layout/default"/>
    <dgm:cxn modelId="{3D862368-895A-436E-8C66-952362653079}" type="presParOf" srcId="{0CB3DF74-4FB3-43FD-9B43-DD232B3DC6C4}" destId="{31A8377E-321E-49CE-ABDE-E6D757F0BE83}" srcOrd="2" destOrd="0" presId="urn:microsoft.com/office/officeart/2005/8/layout/default"/>
  </dgm:cxnLst>
  <dgm:bg/>
  <dgm:whole/>
  <dgm:extLst>
    <a:ext uri="http://schemas.microsoft.com/office/drawing/2008/diagram">
      <dsp:dataModelExt xmlns:dsp="http://schemas.microsoft.com/office/drawing/2008/diagram" relId="rId501" minVer="http://schemas.openxmlformats.org/drawingml/2006/diagram"/>
    </a:ext>
  </dgm:extLst>
</dgm:dataModel>
</file>

<file path=word/diagrams/data74.xml><?xml version="1.0" encoding="utf-8"?>
<dgm:dataModel xmlns:dgm="http://schemas.openxmlformats.org/drawingml/2006/diagram" xmlns:a="http://schemas.openxmlformats.org/drawingml/2006/main">
  <dgm:ptLst>
    <dgm:pt modelId="{E8F2362C-9B00-45CA-9029-5EC9A413228C}"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8E848263-2B86-4DCD-B660-743005F0B096}">
      <dgm:prSet phldrT="[Text]" custT="1"/>
      <dgm:spPr/>
      <dgm:t>
        <a:bodyPr/>
        <a:lstStyle/>
        <a:p>
          <a:pPr algn="just"/>
          <a:r>
            <a:rPr lang="en-PH" sz="1200" b="0"/>
            <a:t>Focus on the information and not on the person you are talking to.</a:t>
          </a:r>
          <a:endParaRPr lang="en-AU" sz="1200" b="0"/>
        </a:p>
      </dgm:t>
    </dgm:pt>
    <dgm:pt modelId="{5CB5E62A-F7CF-4FAD-A214-77932A423179}" type="parTrans" cxnId="{3F968AB0-D9BB-4084-844D-00A527D869FF}">
      <dgm:prSet/>
      <dgm:spPr/>
      <dgm:t>
        <a:bodyPr/>
        <a:lstStyle/>
        <a:p>
          <a:pPr algn="just"/>
          <a:endParaRPr lang="en-AU" sz="1200" b="0">
            <a:highlight>
              <a:srgbClr val="FFFF00"/>
            </a:highlight>
          </a:endParaRPr>
        </a:p>
      </dgm:t>
    </dgm:pt>
    <dgm:pt modelId="{45DE9673-1474-4435-A773-E85EA17F570F}" type="sibTrans" cxnId="{3F968AB0-D9BB-4084-844D-00A527D869FF}">
      <dgm:prSet/>
      <dgm:spPr/>
      <dgm:t>
        <a:bodyPr/>
        <a:lstStyle/>
        <a:p>
          <a:pPr algn="just"/>
          <a:endParaRPr lang="en-AU" sz="1200" b="0">
            <a:highlight>
              <a:srgbClr val="FFFF00"/>
            </a:highlight>
          </a:endParaRPr>
        </a:p>
      </dgm:t>
    </dgm:pt>
    <dgm:pt modelId="{ADC15EC0-8E8E-4A14-9EA8-D1B6C7077AC4}">
      <dgm:prSet phldrT="[Text]" custT="1"/>
      <dgm:spPr/>
      <dgm:t>
        <a:bodyPr/>
        <a:lstStyle/>
        <a:p>
          <a:pPr algn="just"/>
          <a:r>
            <a:rPr lang="en-PH" sz="1200" b="0"/>
            <a:t>Communicate with people in a timely manner.</a:t>
          </a:r>
          <a:endParaRPr lang="en-AU" sz="1200" b="0"/>
        </a:p>
      </dgm:t>
    </dgm:pt>
    <dgm:pt modelId="{24174C44-6AE8-4536-9466-00B30D124169}" type="parTrans" cxnId="{D78B7B1B-DC4A-4B34-AAFE-2516B2F46907}">
      <dgm:prSet/>
      <dgm:spPr/>
      <dgm:t>
        <a:bodyPr/>
        <a:lstStyle/>
        <a:p>
          <a:pPr algn="just"/>
          <a:endParaRPr lang="en-AU" sz="1200" b="0">
            <a:highlight>
              <a:srgbClr val="FFFF00"/>
            </a:highlight>
          </a:endParaRPr>
        </a:p>
      </dgm:t>
    </dgm:pt>
    <dgm:pt modelId="{043CA0EC-BAD4-433C-9849-A2CA1D4C106A}" type="sibTrans" cxnId="{D78B7B1B-DC4A-4B34-AAFE-2516B2F46907}">
      <dgm:prSet/>
      <dgm:spPr/>
      <dgm:t>
        <a:bodyPr/>
        <a:lstStyle/>
        <a:p>
          <a:pPr algn="just"/>
          <a:endParaRPr lang="en-AU" sz="1200" b="0">
            <a:highlight>
              <a:srgbClr val="FFFF00"/>
            </a:highlight>
          </a:endParaRPr>
        </a:p>
      </dgm:t>
    </dgm:pt>
    <dgm:pt modelId="{0AF9EEDE-4127-4CCB-8F70-4C32DAE54F6B}">
      <dgm:prSet phldrT="[Text]" custT="1"/>
      <dgm:spPr/>
      <dgm:t>
        <a:bodyPr/>
        <a:lstStyle/>
        <a:p>
          <a:pPr algn="just"/>
          <a:r>
            <a:rPr lang="en-PH" sz="1200" b="0"/>
            <a:t>Be consistent with the use of positive language.</a:t>
          </a:r>
          <a:endParaRPr lang="en-AU" sz="1200" b="0"/>
        </a:p>
      </dgm:t>
    </dgm:pt>
    <dgm:pt modelId="{8CC11621-1D7D-4DEC-A1EB-A66ED4FFD412}" type="parTrans" cxnId="{0A71596B-73BB-43D0-95DB-E92DE87FBAD9}">
      <dgm:prSet/>
      <dgm:spPr/>
      <dgm:t>
        <a:bodyPr/>
        <a:lstStyle/>
        <a:p>
          <a:pPr algn="just"/>
          <a:endParaRPr lang="en-AU" sz="1200" b="0">
            <a:highlight>
              <a:srgbClr val="FFFF00"/>
            </a:highlight>
          </a:endParaRPr>
        </a:p>
      </dgm:t>
    </dgm:pt>
    <dgm:pt modelId="{5FC9FA46-4256-4018-A178-D9993ECD5E18}" type="sibTrans" cxnId="{0A71596B-73BB-43D0-95DB-E92DE87FBAD9}">
      <dgm:prSet/>
      <dgm:spPr/>
      <dgm:t>
        <a:bodyPr/>
        <a:lstStyle/>
        <a:p>
          <a:pPr algn="just"/>
          <a:endParaRPr lang="en-AU" sz="1200" b="0">
            <a:highlight>
              <a:srgbClr val="FFFF00"/>
            </a:highlight>
          </a:endParaRPr>
        </a:p>
      </dgm:t>
    </dgm:pt>
    <dgm:pt modelId="{2447636E-9D13-47F5-80E3-30CA847CD2E7}">
      <dgm:prSet phldrT="[Text]" custT="1"/>
      <dgm:spPr/>
      <dgm:t>
        <a:bodyPr/>
        <a:lstStyle/>
        <a:p>
          <a:pPr algn="just"/>
          <a:r>
            <a:rPr lang="en-PH" sz="1200" b="0"/>
            <a:t>Utilise different means of communication in facilitating information.</a:t>
          </a:r>
          <a:endParaRPr lang="en-AU" sz="1200" b="0"/>
        </a:p>
      </dgm:t>
    </dgm:pt>
    <dgm:pt modelId="{8DE9E781-1D17-44F5-9BE7-FBBEE96110EF}" type="parTrans" cxnId="{3DB29B0C-04D4-4231-8FF4-F6D3F2AE0F9B}">
      <dgm:prSet/>
      <dgm:spPr/>
      <dgm:t>
        <a:bodyPr/>
        <a:lstStyle/>
        <a:p>
          <a:pPr algn="just"/>
          <a:endParaRPr lang="en-AU" sz="1200" b="0">
            <a:highlight>
              <a:srgbClr val="FFFF00"/>
            </a:highlight>
          </a:endParaRPr>
        </a:p>
      </dgm:t>
    </dgm:pt>
    <dgm:pt modelId="{B5137A54-F260-417B-8A5F-EBDC5A181203}" type="sibTrans" cxnId="{3DB29B0C-04D4-4231-8FF4-F6D3F2AE0F9B}">
      <dgm:prSet/>
      <dgm:spPr/>
      <dgm:t>
        <a:bodyPr/>
        <a:lstStyle/>
        <a:p>
          <a:pPr algn="just"/>
          <a:endParaRPr lang="en-AU" sz="1200" b="0">
            <a:highlight>
              <a:srgbClr val="FFFF00"/>
            </a:highlight>
          </a:endParaRPr>
        </a:p>
      </dgm:t>
    </dgm:pt>
    <dgm:pt modelId="{7FAAA1FC-EB1A-4C0C-AD5B-4B94F4BBE45D}">
      <dgm:prSet phldrT="[Text]" custT="1"/>
      <dgm:spPr/>
      <dgm:t>
        <a:bodyPr/>
        <a:lstStyle/>
        <a:p>
          <a:pPr algn="just"/>
          <a:r>
            <a:rPr lang="en-PH" sz="1200" b="0"/>
            <a:t>Keep instructions clear and concise.</a:t>
          </a:r>
          <a:endParaRPr lang="en-AU" sz="1200" b="0"/>
        </a:p>
      </dgm:t>
    </dgm:pt>
    <dgm:pt modelId="{C2172C49-C92B-4153-91B2-BDF8462AC1DF}" type="parTrans" cxnId="{CEBAA39E-FAF8-46EE-9D03-DF54299815D2}">
      <dgm:prSet/>
      <dgm:spPr/>
      <dgm:t>
        <a:bodyPr/>
        <a:lstStyle/>
        <a:p>
          <a:pPr algn="just"/>
          <a:endParaRPr lang="en-AU" sz="1200" b="0">
            <a:highlight>
              <a:srgbClr val="FFFF00"/>
            </a:highlight>
          </a:endParaRPr>
        </a:p>
      </dgm:t>
    </dgm:pt>
    <dgm:pt modelId="{CC54044B-AF7F-4A59-95C2-CAB63214F5E9}" type="sibTrans" cxnId="{CEBAA39E-FAF8-46EE-9D03-DF54299815D2}">
      <dgm:prSet/>
      <dgm:spPr/>
      <dgm:t>
        <a:bodyPr/>
        <a:lstStyle/>
        <a:p>
          <a:pPr algn="just"/>
          <a:endParaRPr lang="en-AU" sz="1200" b="0">
            <a:highlight>
              <a:srgbClr val="FFFF00"/>
            </a:highlight>
          </a:endParaRPr>
        </a:p>
      </dgm:t>
    </dgm:pt>
    <dgm:pt modelId="{5043DD93-4E9D-4D5E-B968-8B37B3A3FE3F}">
      <dgm:prSet phldrT="[Text]" custT="1"/>
      <dgm:spPr/>
      <dgm:t>
        <a:bodyPr/>
        <a:lstStyle/>
        <a:p>
          <a:pPr algn="just"/>
          <a:r>
            <a:rPr lang="en-AU" sz="1200" b="0"/>
            <a:t>Broaden your knowledge and understanding of different situations.</a:t>
          </a:r>
        </a:p>
      </dgm:t>
    </dgm:pt>
    <dgm:pt modelId="{D504A6AE-09F6-4003-A748-2998E7DDA3B1}" type="parTrans" cxnId="{BD9E578F-A28F-45B2-9059-879DF6809981}">
      <dgm:prSet/>
      <dgm:spPr/>
      <dgm:t>
        <a:bodyPr/>
        <a:lstStyle/>
        <a:p>
          <a:pPr algn="just"/>
          <a:endParaRPr lang="en-AU" sz="1200" b="0">
            <a:highlight>
              <a:srgbClr val="FFFF00"/>
            </a:highlight>
          </a:endParaRPr>
        </a:p>
      </dgm:t>
    </dgm:pt>
    <dgm:pt modelId="{A2CEA0AB-2AAB-41AE-AE3C-FAC856955697}" type="sibTrans" cxnId="{BD9E578F-A28F-45B2-9059-879DF6809981}">
      <dgm:prSet/>
      <dgm:spPr/>
      <dgm:t>
        <a:bodyPr/>
        <a:lstStyle/>
        <a:p>
          <a:pPr algn="just"/>
          <a:endParaRPr lang="en-AU" sz="1200" b="0">
            <a:highlight>
              <a:srgbClr val="FFFF00"/>
            </a:highlight>
          </a:endParaRPr>
        </a:p>
      </dgm:t>
    </dgm:pt>
    <dgm:pt modelId="{1299BDD5-C87F-42E7-BD7A-A8731EC94289}">
      <dgm:prSet phldrT="[Text]" custT="1"/>
      <dgm:spPr/>
      <dgm:t>
        <a:bodyPr/>
        <a:lstStyle/>
        <a:p>
          <a:pPr algn="just"/>
          <a:r>
            <a:rPr lang="en-AU" sz="1200" b="0"/>
            <a:t>Value and respect other people's thoughts and ideas.</a:t>
          </a:r>
        </a:p>
      </dgm:t>
    </dgm:pt>
    <dgm:pt modelId="{5F65D3C0-56B8-4FED-9218-62E1FDD111E5}" type="parTrans" cxnId="{327FD090-DB71-4F57-B6BB-5A62062A5EAC}">
      <dgm:prSet/>
      <dgm:spPr/>
      <dgm:t>
        <a:bodyPr/>
        <a:lstStyle/>
        <a:p>
          <a:pPr algn="just"/>
          <a:endParaRPr lang="en-AU" sz="1200" b="0">
            <a:highlight>
              <a:srgbClr val="FFFF00"/>
            </a:highlight>
          </a:endParaRPr>
        </a:p>
      </dgm:t>
    </dgm:pt>
    <dgm:pt modelId="{09FE088D-BEF6-47DD-B13E-EB75BBC2C351}" type="sibTrans" cxnId="{327FD090-DB71-4F57-B6BB-5A62062A5EAC}">
      <dgm:prSet/>
      <dgm:spPr/>
      <dgm:t>
        <a:bodyPr/>
        <a:lstStyle/>
        <a:p>
          <a:pPr algn="just"/>
          <a:endParaRPr lang="en-AU" sz="1200" b="0">
            <a:highlight>
              <a:srgbClr val="FFFF00"/>
            </a:highlight>
          </a:endParaRPr>
        </a:p>
      </dgm:t>
    </dgm:pt>
    <dgm:pt modelId="{4955E0B0-F939-4758-AB42-1D70198A2361}">
      <dgm:prSet custT="1"/>
      <dgm:spPr/>
      <dgm:t>
        <a:bodyPr/>
        <a:lstStyle/>
        <a:p>
          <a:pPr algn="just"/>
          <a:r>
            <a:rPr lang="en-AU" sz="1200"/>
            <a:t>Be aware with the use of non-verbal cues.</a:t>
          </a:r>
        </a:p>
      </dgm:t>
    </dgm:pt>
    <dgm:pt modelId="{7B8AF0E8-FF47-4464-A79B-274BFB642E48}" type="parTrans" cxnId="{D0EF4ADC-1469-464A-809E-87F39178E631}">
      <dgm:prSet/>
      <dgm:spPr/>
      <dgm:t>
        <a:bodyPr/>
        <a:lstStyle/>
        <a:p>
          <a:pPr algn="just"/>
          <a:endParaRPr lang="en-AU" sz="1200"/>
        </a:p>
      </dgm:t>
    </dgm:pt>
    <dgm:pt modelId="{2D76145B-64DE-4989-9DD6-C18C52896B57}" type="sibTrans" cxnId="{D0EF4ADC-1469-464A-809E-87F39178E631}">
      <dgm:prSet/>
      <dgm:spPr/>
      <dgm:t>
        <a:bodyPr/>
        <a:lstStyle/>
        <a:p>
          <a:pPr algn="just"/>
          <a:endParaRPr lang="en-AU" sz="1200"/>
        </a:p>
      </dgm:t>
    </dgm:pt>
    <dgm:pt modelId="{1F363E92-4A46-43E4-9239-78DC21192C34}">
      <dgm:prSet custT="1"/>
      <dgm:spPr/>
      <dgm:t>
        <a:bodyPr/>
        <a:lstStyle/>
        <a:p>
          <a:pPr algn="just"/>
          <a:r>
            <a:rPr lang="en-AU" sz="1200"/>
            <a:t>Consider inclusivity and diversity at all times.</a:t>
          </a:r>
        </a:p>
      </dgm:t>
    </dgm:pt>
    <dgm:pt modelId="{B0C919E9-3AE3-4593-8EB5-5B8EAA48A575}" type="parTrans" cxnId="{2DE1A1C8-1E5A-4155-AB9E-BE3E369A9D88}">
      <dgm:prSet/>
      <dgm:spPr/>
      <dgm:t>
        <a:bodyPr/>
        <a:lstStyle/>
        <a:p>
          <a:pPr algn="just"/>
          <a:endParaRPr lang="en-AU" sz="1200"/>
        </a:p>
      </dgm:t>
    </dgm:pt>
    <dgm:pt modelId="{DCB7F315-DD03-448E-A958-4AF0CE67DADC}" type="sibTrans" cxnId="{2DE1A1C8-1E5A-4155-AB9E-BE3E369A9D88}">
      <dgm:prSet/>
      <dgm:spPr/>
      <dgm:t>
        <a:bodyPr/>
        <a:lstStyle/>
        <a:p>
          <a:pPr algn="just"/>
          <a:endParaRPr lang="en-AU" sz="1200"/>
        </a:p>
      </dgm:t>
    </dgm:pt>
    <dgm:pt modelId="{3093D8C3-B23A-45C2-81B7-5B0B67C8E874}">
      <dgm:prSet phldrT="[Text]" custT="1"/>
      <dgm:spPr/>
      <dgm:t>
        <a:bodyPr/>
        <a:lstStyle/>
        <a:p>
          <a:pPr algn="just"/>
          <a:r>
            <a:rPr lang="en-AU" sz="1200" b="0"/>
            <a:t>Stay in a peaceful environment when communicating with different people.</a:t>
          </a:r>
        </a:p>
      </dgm:t>
    </dgm:pt>
    <dgm:pt modelId="{A1E23FE3-2042-437B-AE8C-791F1B3D1E1D}" type="parTrans" cxnId="{20627B58-2872-4496-A6E1-F26007CA72D2}">
      <dgm:prSet/>
      <dgm:spPr/>
      <dgm:t>
        <a:bodyPr/>
        <a:lstStyle/>
        <a:p>
          <a:pPr algn="just"/>
          <a:endParaRPr lang="en-AU" sz="1200"/>
        </a:p>
      </dgm:t>
    </dgm:pt>
    <dgm:pt modelId="{C69E2D59-110F-4788-BDA2-AA819A2B605B}" type="sibTrans" cxnId="{20627B58-2872-4496-A6E1-F26007CA72D2}">
      <dgm:prSet/>
      <dgm:spPr/>
      <dgm:t>
        <a:bodyPr/>
        <a:lstStyle/>
        <a:p>
          <a:pPr algn="just"/>
          <a:endParaRPr lang="en-AU" sz="1200"/>
        </a:p>
      </dgm:t>
    </dgm:pt>
    <dgm:pt modelId="{EA9D8D6E-32EA-4A8F-A36C-8BC5F17C77D9}" type="pres">
      <dgm:prSet presAssocID="{E8F2362C-9B00-45CA-9029-5EC9A413228C}" presName="linear" presStyleCnt="0">
        <dgm:presLayoutVars>
          <dgm:animLvl val="lvl"/>
          <dgm:resizeHandles val="exact"/>
        </dgm:presLayoutVars>
      </dgm:prSet>
      <dgm:spPr/>
    </dgm:pt>
    <dgm:pt modelId="{FE363F07-D34A-41E9-9A8C-CDEA76B49191}" type="pres">
      <dgm:prSet presAssocID="{3093D8C3-B23A-45C2-81B7-5B0B67C8E874}" presName="parentText" presStyleLbl="node1" presStyleIdx="0" presStyleCnt="10">
        <dgm:presLayoutVars>
          <dgm:chMax val="0"/>
          <dgm:bulletEnabled val="1"/>
        </dgm:presLayoutVars>
      </dgm:prSet>
      <dgm:spPr/>
    </dgm:pt>
    <dgm:pt modelId="{D5379B2D-20BF-4712-B887-44B6481C0B67}" type="pres">
      <dgm:prSet presAssocID="{C69E2D59-110F-4788-BDA2-AA819A2B605B}" presName="spacer" presStyleCnt="0"/>
      <dgm:spPr/>
    </dgm:pt>
    <dgm:pt modelId="{2E03C22E-7966-4062-9178-6DF991F550D3}" type="pres">
      <dgm:prSet presAssocID="{8E848263-2B86-4DCD-B660-743005F0B096}" presName="parentText" presStyleLbl="node1" presStyleIdx="1" presStyleCnt="10">
        <dgm:presLayoutVars>
          <dgm:chMax val="0"/>
          <dgm:bulletEnabled val="1"/>
        </dgm:presLayoutVars>
      </dgm:prSet>
      <dgm:spPr/>
    </dgm:pt>
    <dgm:pt modelId="{1EFE073C-951F-48C9-A509-4E82C828518A}" type="pres">
      <dgm:prSet presAssocID="{45DE9673-1474-4435-A773-E85EA17F570F}" presName="spacer" presStyleCnt="0"/>
      <dgm:spPr/>
    </dgm:pt>
    <dgm:pt modelId="{957D8B8C-10D5-46EF-B9C8-8E2625AD1849}" type="pres">
      <dgm:prSet presAssocID="{ADC15EC0-8E8E-4A14-9EA8-D1B6C7077AC4}" presName="parentText" presStyleLbl="node1" presStyleIdx="2" presStyleCnt="10">
        <dgm:presLayoutVars>
          <dgm:chMax val="0"/>
          <dgm:bulletEnabled val="1"/>
        </dgm:presLayoutVars>
      </dgm:prSet>
      <dgm:spPr/>
    </dgm:pt>
    <dgm:pt modelId="{FAC5049B-C27B-4A20-8307-1FF2C2864B93}" type="pres">
      <dgm:prSet presAssocID="{043CA0EC-BAD4-433C-9849-A2CA1D4C106A}" presName="spacer" presStyleCnt="0"/>
      <dgm:spPr/>
    </dgm:pt>
    <dgm:pt modelId="{3043C8CC-7B2B-4A9C-8865-7341E6A38892}" type="pres">
      <dgm:prSet presAssocID="{0AF9EEDE-4127-4CCB-8F70-4C32DAE54F6B}" presName="parentText" presStyleLbl="node1" presStyleIdx="3" presStyleCnt="10">
        <dgm:presLayoutVars>
          <dgm:chMax val="0"/>
          <dgm:bulletEnabled val="1"/>
        </dgm:presLayoutVars>
      </dgm:prSet>
      <dgm:spPr/>
    </dgm:pt>
    <dgm:pt modelId="{E8F789A0-76DC-4C7C-93BD-96F6E26A523C}" type="pres">
      <dgm:prSet presAssocID="{5FC9FA46-4256-4018-A178-D9993ECD5E18}" presName="spacer" presStyleCnt="0"/>
      <dgm:spPr/>
    </dgm:pt>
    <dgm:pt modelId="{9E0EA7C7-5ABC-4D59-B3DE-EDF48F0DE975}" type="pres">
      <dgm:prSet presAssocID="{2447636E-9D13-47F5-80E3-30CA847CD2E7}" presName="parentText" presStyleLbl="node1" presStyleIdx="4" presStyleCnt="10">
        <dgm:presLayoutVars>
          <dgm:chMax val="0"/>
          <dgm:bulletEnabled val="1"/>
        </dgm:presLayoutVars>
      </dgm:prSet>
      <dgm:spPr/>
    </dgm:pt>
    <dgm:pt modelId="{C5D898BE-73DF-4056-B172-4792EA475B7C}" type="pres">
      <dgm:prSet presAssocID="{B5137A54-F260-417B-8A5F-EBDC5A181203}" presName="spacer" presStyleCnt="0"/>
      <dgm:spPr/>
    </dgm:pt>
    <dgm:pt modelId="{24B945F3-3B11-49A5-A988-92DF88D5153B}" type="pres">
      <dgm:prSet presAssocID="{7FAAA1FC-EB1A-4C0C-AD5B-4B94F4BBE45D}" presName="parentText" presStyleLbl="node1" presStyleIdx="5" presStyleCnt="10">
        <dgm:presLayoutVars>
          <dgm:chMax val="0"/>
          <dgm:bulletEnabled val="1"/>
        </dgm:presLayoutVars>
      </dgm:prSet>
      <dgm:spPr/>
    </dgm:pt>
    <dgm:pt modelId="{FE48BFAA-7DE6-4670-904C-868CC07DC253}" type="pres">
      <dgm:prSet presAssocID="{CC54044B-AF7F-4A59-95C2-CAB63214F5E9}" presName="spacer" presStyleCnt="0"/>
      <dgm:spPr/>
    </dgm:pt>
    <dgm:pt modelId="{02EA64E1-BD45-4704-BC85-35AF3E9E8A9F}" type="pres">
      <dgm:prSet presAssocID="{5043DD93-4E9D-4D5E-B968-8B37B3A3FE3F}" presName="parentText" presStyleLbl="node1" presStyleIdx="6" presStyleCnt="10">
        <dgm:presLayoutVars>
          <dgm:chMax val="0"/>
          <dgm:bulletEnabled val="1"/>
        </dgm:presLayoutVars>
      </dgm:prSet>
      <dgm:spPr/>
    </dgm:pt>
    <dgm:pt modelId="{7A38C866-6813-4BDF-B7D2-AB1D2AE5D1DE}" type="pres">
      <dgm:prSet presAssocID="{A2CEA0AB-2AAB-41AE-AE3C-FAC856955697}" presName="spacer" presStyleCnt="0"/>
      <dgm:spPr/>
    </dgm:pt>
    <dgm:pt modelId="{E6DAE25B-A160-4204-8B70-7919ECCA6936}" type="pres">
      <dgm:prSet presAssocID="{1299BDD5-C87F-42E7-BD7A-A8731EC94289}" presName="parentText" presStyleLbl="node1" presStyleIdx="7" presStyleCnt="10">
        <dgm:presLayoutVars>
          <dgm:chMax val="0"/>
          <dgm:bulletEnabled val="1"/>
        </dgm:presLayoutVars>
      </dgm:prSet>
      <dgm:spPr/>
    </dgm:pt>
    <dgm:pt modelId="{5252DB7C-F520-481C-99EF-043BB40A8151}" type="pres">
      <dgm:prSet presAssocID="{09FE088D-BEF6-47DD-B13E-EB75BBC2C351}" presName="spacer" presStyleCnt="0"/>
      <dgm:spPr/>
    </dgm:pt>
    <dgm:pt modelId="{42027354-013A-45F3-882C-8966FF14D296}" type="pres">
      <dgm:prSet presAssocID="{4955E0B0-F939-4758-AB42-1D70198A2361}" presName="parentText" presStyleLbl="node1" presStyleIdx="8" presStyleCnt="10">
        <dgm:presLayoutVars>
          <dgm:chMax val="0"/>
          <dgm:bulletEnabled val="1"/>
        </dgm:presLayoutVars>
      </dgm:prSet>
      <dgm:spPr/>
    </dgm:pt>
    <dgm:pt modelId="{7054D558-6471-4E38-B675-C5F1F8166CBD}" type="pres">
      <dgm:prSet presAssocID="{2D76145B-64DE-4989-9DD6-C18C52896B57}" presName="spacer" presStyleCnt="0"/>
      <dgm:spPr/>
    </dgm:pt>
    <dgm:pt modelId="{AEA90A45-0072-4DC4-BE05-60F2BFE1F1C5}" type="pres">
      <dgm:prSet presAssocID="{1F363E92-4A46-43E4-9239-78DC21192C34}" presName="parentText" presStyleLbl="node1" presStyleIdx="9" presStyleCnt="10">
        <dgm:presLayoutVars>
          <dgm:chMax val="0"/>
          <dgm:bulletEnabled val="1"/>
        </dgm:presLayoutVars>
      </dgm:prSet>
      <dgm:spPr/>
    </dgm:pt>
  </dgm:ptLst>
  <dgm:cxnLst>
    <dgm:cxn modelId="{F1F47C07-2E46-4DBA-9360-280193B5EC97}" type="presOf" srcId="{3093D8C3-B23A-45C2-81B7-5B0B67C8E874}" destId="{FE363F07-D34A-41E9-9A8C-CDEA76B49191}" srcOrd="0" destOrd="0" presId="urn:microsoft.com/office/officeart/2005/8/layout/vList2"/>
    <dgm:cxn modelId="{ED17720A-095A-469C-9865-A84A7088F2EA}" type="presOf" srcId="{ADC15EC0-8E8E-4A14-9EA8-D1B6C7077AC4}" destId="{957D8B8C-10D5-46EF-B9C8-8E2625AD1849}" srcOrd="0" destOrd="0" presId="urn:microsoft.com/office/officeart/2005/8/layout/vList2"/>
    <dgm:cxn modelId="{3DB29B0C-04D4-4231-8FF4-F6D3F2AE0F9B}" srcId="{E8F2362C-9B00-45CA-9029-5EC9A413228C}" destId="{2447636E-9D13-47F5-80E3-30CA847CD2E7}" srcOrd="4" destOrd="0" parTransId="{8DE9E781-1D17-44F5-9BE7-FBBEE96110EF}" sibTransId="{B5137A54-F260-417B-8A5F-EBDC5A181203}"/>
    <dgm:cxn modelId="{9D586E13-3703-45F4-8D10-B2056C495D6D}" type="presOf" srcId="{5043DD93-4E9D-4D5E-B968-8B37B3A3FE3F}" destId="{02EA64E1-BD45-4704-BC85-35AF3E9E8A9F}" srcOrd="0" destOrd="0" presId="urn:microsoft.com/office/officeart/2005/8/layout/vList2"/>
    <dgm:cxn modelId="{DACB5819-6593-4078-86C8-833BF5CAF1D9}" type="presOf" srcId="{8E848263-2B86-4DCD-B660-743005F0B096}" destId="{2E03C22E-7966-4062-9178-6DF991F550D3}" srcOrd="0" destOrd="0" presId="urn:microsoft.com/office/officeart/2005/8/layout/vList2"/>
    <dgm:cxn modelId="{D78B7B1B-DC4A-4B34-AAFE-2516B2F46907}" srcId="{E8F2362C-9B00-45CA-9029-5EC9A413228C}" destId="{ADC15EC0-8E8E-4A14-9EA8-D1B6C7077AC4}" srcOrd="2" destOrd="0" parTransId="{24174C44-6AE8-4536-9466-00B30D124169}" sibTransId="{043CA0EC-BAD4-433C-9849-A2CA1D4C106A}"/>
    <dgm:cxn modelId="{6DC31D23-2D5C-4EB5-8B37-F67EFDEAD89B}" type="presOf" srcId="{2447636E-9D13-47F5-80E3-30CA847CD2E7}" destId="{9E0EA7C7-5ABC-4D59-B3DE-EDF48F0DE975}" srcOrd="0" destOrd="0" presId="urn:microsoft.com/office/officeart/2005/8/layout/vList2"/>
    <dgm:cxn modelId="{BC075032-7B33-474F-BE51-1785810DA5C5}" type="presOf" srcId="{7FAAA1FC-EB1A-4C0C-AD5B-4B94F4BBE45D}" destId="{24B945F3-3B11-49A5-A988-92DF88D5153B}" srcOrd="0" destOrd="0" presId="urn:microsoft.com/office/officeart/2005/8/layout/vList2"/>
    <dgm:cxn modelId="{9B30623F-14E5-471C-8C50-FC04E335C01C}" type="presOf" srcId="{1F363E92-4A46-43E4-9239-78DC21192C34}" destId="{AEA90A45-0072-4DC4-BE05-60F2BFE1F1C5}" srcOrd="0" destOrd="0" presId="urn:microsoft.com/office/officeart/2005/8/layout/vList2"/>
    <dgm:cxn modelId="{7BF37E3F-2968-467E-AA99-360C440A29A6}" type="presOf" srcId="{4955E0B0-F939-4758-AB42-1D70198A2361}" destId="{42027354-013A-45F3-882C-8966FF14D296}" srcOrd="0" destOrd="0" presId="urn:microsoft.com/office/officeart/2005/8/layout/vList2"/>
    <dgm:cxn modelId="{0A71596B-73BB-43D0-95DB-E92DE87FBAD9}" srcId="{E8F2362C-9B00-45CA-9029-5EC9A413228C}" destId="{0AF9EEDE-4127-4CCB-8F70-4C32DAE54F6B}" srcOrd="3" destOrd="0" parTransId="{8CC11621-1D7D-4DEC-A1EB-A66ED4FFD412}" sibTransId="{5FC9FA46-4256-4018-A178-D9993ECD5E18}"/>
    <dgm:cxn modelId="{20627B58-2872-4496-A6E1-F26007CA72D2}" srcId="{E8F2362C-9B00-45CA-9029-5EC9A413228C}" destId="{3093D8C3-B23A-45C2-81B7-5B0B67C8E874}" srcOrd="0" destOrd="0" parTransId="{A1E23FE3-2042-437B-AE8C-791F1B3D1E1D}" sibTransId="{C69E2D59-110F-4788-BDA2-AA819A2B605B}"/>
    <dgm:cxn modelId="{8E96228A-A561-4DFC-BCD3-27910095455C}" type="presOf" srcId="{1299BDD5-C87F-42E7-BD7A-A8731EC94289}" destId="{E6DAE25B-A160-4204-8B70-7919ECCA6936}" srcOrd="0" destOrd="0" presId="urn:microsoft.com/office/officeart/2005/8/layout/vList2"/>
    <dgm:cxn modelId="{BD9E578F-A28F-45B2-9059-879DF6809981}" srcId="{E8F2362C-9B00-45CA-9029-5EC9A413228C}" destId="{5043DD93-4E9D-4D5E-B968-8B37B3A3FE3F}" srcOrd="6" destOrd="0" parTransId="{D504A6AE-09F6-4003-A748-2998E7DDA3B1}" sibTransId="{A2CEA0AB-2AAB-41AE-AE3C-FAC856955697}"/>
    <dgm:cxn modelId="{327FD090-DB71-4F57-B6BB-5A62062A5EAC}" srcId="{E8F2362C-9B00-45CA-9029-5EC9A413228C}" destId="{1299BDD5-C87F-42E7-BD7A-A8731EC94289}" srcOrd="7" destOrd="0" parTransId="{5F65D3C0-56B8-4FED-9218-62E1FDD111E5}" sibTransId="{09FE088D-BEF6-47DD-B13E-EB75BBC2C351}"/>
    <dgm:cxn modelId="{C1F10998-CD06-4A64-BA7F-55F09DF8BB41}" type="presOf" srcId="{E8F2362C-9B00-45CA-9029-5EC9A413228C}" destId="{EA9D8D6E-32EA-4A8F-A36C-8BC5F17C77D9}" srcOrd="0" destOrd="0" presId="urn:microsoft.com/office/officeart/2005/8/layout/vList2"/>
    <dgm:cxn modelId="{CEBAA39E-FAF8-46EE-9D03-DF54299815D2}" srcId="{E8F2362C-9B00-45CA-9029-5EC9A413228C}" destId="{7FAAA1FC-EB1A-4C0C-AD5B-4B94F4BBE45D}" srcOrd="5" destOrd="0" parTransId="{C2172C49-C92B-4153-91B2-BDF8462AC1DF}" sibTransId="{CC54044B-AF7F-4A59-95C2-CAB63214F5E9}"/>
    <dgm:cxn modelId="{330DA89E-DB7F-4E5C-A5A2-44E57789774F}" type="presOf" srcId="{0AF9EEDE-4127-4CCB-8F70-4C32DAE54F6B}" destId="{3043C8CC-7B2B-4A9C-8865-7341E6A38892}" srcOrd="0" destOrd="0" presId="urn:microsoft.com/office/officeart/2005/8/layout/vList2"/>
    <dgm:cxn modelId="{3F968AB0-D9BB-4084-844D-00A527D869FF}" srcId="{E8F2362C-9B00-45CA-9029-5EC9A413228C}" destId="{8E848263-2B86-4DCD-B660-743005F0B096}" srcOrd="1" destOrd="0" parTransId="{5CB5E62A-F7CF-4FAD-A214-77932A423179}" sibTransId="{45DE9673-1474-4435-A773-E85EA17F570F}"/>
    <dgm:cxn modelId="{2DE1A1C8-1E5A-4155-AB9E-BE3E369A9D88}" srcId="{E8F2362C-9B00-45CA-9029-5EC9A413228C}" destId="{1F363E92-4A46-43E4-9239-78DC21192C34}" srcOrd="9" destOrd="0" parTransId="{B0C919E9-3AE3-4593-8EB5-5B8EAA48A575}" sibTransId="{DCB7F315-DD03-448E-A958-4AF0CE67DADC}"/>
    <dgm:cxn modelId="{D0EF4ADC-1469-464A-809E-87F39178E631}" srcId="{E8F2362C-9B00-45CA-9029-5EC9A413228C}" destId="{4955E0B0-F939-4758-AB42-1D70198A2361}" srcOrd="8" destOrd="0" parTransId="{7B8AF0E8-FF47-4464-A79B-274BFB642E48}" sibTransId="{2D76145B-64DE-4989-9DD6-C18C52896B57}"/>
    <dgm:cxn modelId="{FFDD992F-20C9-4B7D-BD35-6D0C5E93EFD1}" type="presParOf" srcId="{EA9D8D6E-32EA-4A8F-A36C-8BC5F17C77D9}" destId="{FE363F07-D34A-41E9-9A8C-CDEA76B49191}" srcOrd="0" destOrd="0" presId="urn:microsoft.com/office/officeart/2005/8/layout/vList2"/>
    <dgm:cxn modelId="{C19E807E-AEDB-47EC-94CD-4CA4B065AC7F}" type="presParOf" srcId="{EA9D8D6E-32EA-4A8F-A36C-8BC5F17C77D9}" destId="{D5379B2D-20BF-4712-B887-44B6481C0B67}" srcOrd="1" destOrd="0" presId="urn:microsoft.com/office/officeart/2005/8/layout/vList2"/>
    <dgm:cxn modelId="{71D47FAD-F30E-43B3-9679-D71B595A5934}" type="presParOf" srcId="{EA9D8D6E-32EA-4A8F-A36C-8BC5F17C77D9}" destId="{2E03C22E-7966-4062-9178-6DF991F550D3}" srcOrd="2" destOrd="0" presId="urn:microsoft.com/office/officeart/2005/8/layout/vList2"/>
    <dgm:cxn modelId="{194D8FFC-9182-4F5F-99D5-C68740EF06E8}" type="presParOf" srcId="{EA9D8D6E-32EA-4A8F-A36C-8BC5F17C77D9}" destId="{1EFE073C-951F-48C9-A509-4E82C828518A}" srcOrd="3" destOrd="0" presId="urn:microsoft.com/office/officeart/2005/8/layout/vList2"/>
    <dgm:cxn modelId="{5A6E0F4A-11B3-433E-9987-DAD5CAE4ED58}" type="presParOf" srcId="{EA9D8D6E-32EA-4A8F-A36C-8BC5F17C77D9}" destId="{957D8B8C-10D5-46EF-B9C8-8E2625AD1849}" srcOrd="4" destOrd="0" presId="urn:microsoft.com/office/officeart/2005/8/layout/vList2"/>
    <dgm:cxn modelId="{472F8F22-5165-4DB3-AA84-01494C258C98}" type="presParOf" srcId="{EA9D8D6E-32EA-4A8F-A36C-8BC5F17C77D9}" destId="{FAC5049B-C27B-4A20-8307-1FF2C2864B93}" srcOrd="5" destOrd="0" presId="urn:microsoft.com/office/officeart/2005/8/layout/vList2"/>
    <dgm:cxn modelId="{BFA7E8A1-B085-49CE-ABC8-E56EA931F849}" type="presParOf" srcId="{EA9D8D6E-32EA-4A8F-A36C-8BC5F17C77D9}" destId="{3043C8CC-7B2B-4A9C-8865-7341E6A38892}" srcOrd="6" destOrd="0" presId="urn:microsoft.com/office/officeart/2005/8/layout/vList2"/>
    <dgm:cxn modelId="{9BB4FEFC-8323-49BC-85AC-47F47F08546F}" type="presParOf" srcId="{EA9D8D6E-32EA-4A8F-A36C-8BC5F17C77D9}" destId="{E8F789A0-76DC-4C7C-93BD-96F6E26A523C}" srcOrd="7" destOrd="0" presId="urn:microsoft.com/office/officeart/2005/8/layout/vList2"/>
    <dgm:cxn modelId="{9CBA5E63-68A7-457E-9A2A-1CB05A2F79A8}" type="presParOf" srcId="{EA9D8D6E-32EA-4A8F-A36C-8BC5F17C77D9}" destId="{9E0EA7C7-5ABC-4D59-B3DE-EDF48F0DE975}" srcOrd="8" destOrd="0" presId="urn:microsoft.com/office/officeart/2005/8/layout/vList2"/>
    <dgm:cxn modelId="{3473BD98-E65D-49F4-A6AD-F8623F2E1187}" type="presParOf" srcId="{EA9D8D6E-32EA-4A8F-A36C-8BC5F17C77D9}" destId="{C5D898BE-73DF-4056-B172-4792EA475B7C}" srcOrd="9" destOrd="0" presId="urn:microsoft.com/office/officeart/2005/8/layout/vList2"/>
    <dgm:cxn modelId="{FE5BDE7C-9855-410E-BAC2-A6745157F5EF}" type="presParOf" srcId="{EA9D8D6E-32EA-4A8F-A36C-8BC5F17C77D9}" destId="{24B945F3-3B11-49A5-A988-92DF88D5153B}" srcOrd="10" destOrd="0" presId="urn:microsoft.com/office/officeart/2005/8/layout/vList2"/>
    <dgm:cxn modelId="{49DEDA59-C7EC-4AD9-A25D-6E46C8664B53}" type="presParOf" srcId="{EA9D8D6E-32EA-4A8F-A36C-8BC5F17C77D9}" destId="{FE48BFAA-7DE6-4670-904C-868CC07DC253}" srcOrd="11" destOrd="0" presId="urn:microsoft.com/office/officeart/2005/8/layout/vList2"/>
    <dgm:cxn modelId="{6DC2F427-E5F8-4A5C-90D6-5C1D5455F1F0}" type="presParOf" srcId="{EA9D8D6E-32EA-4A8F-A36C-8BC5F17C77D9}" destId="{02EA64E1-BD45-4704-BC85-35AF3E9E8A9F}" srcOrd="12" destOrd="0" presId="urn:microsoft.com/office/officeart/2005/8/layout/vList2"/>
    <dgm:cxn modelId="{6893C0F7-6D4C-4020-90C8-02027A56B769}" type="presParOf" srcId="{EA9D8D6E-32EA-4A8F-A36C-8BC5F17C77D9}" destId="{7A38C866-6813-4BDF-B7D2-AB1D2AE5D1DE}" srcOrd="13" destOrd="0" presId="urn:microsoft.com/office/officeart/2005/8/layout/vList2"/>
    <dgm:cxn modelId="{C19BBA3A-9B4E-4B70-B8B6-B3AF857D9953}" type="presParOf" srcId="{EA9D8D6E-32EA-4A8F-A36C-8BC5F17C77D9}" destId="{E6DAE25B-A160-4204-8B70-7919ECCA6936}" srcOrd="14" destOrd="0" presId="urn:microsoft.com/office/officeart/2005/8/layout/vList2"/>
    <dgm:cxn modelId="{7B8354D8-3444-4B88-8FB9-1FBC911895BE}" type="presParOf" srcId="{EA9D8D6E-32EA-4A8F-A36C-8BC5F17C77D9}" destId="{5252DB7C-F520-481C-99EF-043BB40A8151}" srcOrd="15" destOrd="0" presId="urn:microsoft.com/office/officeart/2005/8/layout/vList2"/>
    <dgm:cxn modelId="{02AF3345-4A29-447B-A805-B4AF5E2AE5C5}" type="presParOf" srcId="{EA9D8D6E-32EA-4A8F-A36C-8BC5F17C77D9}" destId="{42027354-013A-45F3-882C-8966FF14D296}" srcOrd="16" destOrd="0" presId="urn:microsoft.com/office/officeart/2005/8/layout/vList2"/>
    <dgm:cxn modelId="{E23B937B-5995-4E47-81E7-37802BFB385F}" type="presParOf" srcId="{EA9D8D6E-32EA-4A8F-A36C-8BC5F17C77D9}" destId="{7054D558-6471-4E38-B675-C5F1F8166CBD}" srcOrd="17" destOrd="0" presId="urn:microsoft.com/office/officeart/2005/8/layout/vList2"/>
    <dgm:cxn modelId="{5FD08F55-F59F-4429-A1C8-D93F113333CE}" type="presParOf" srcId="{EA9D8D6E-32EA-4A8F-A36C-8BC5F17C77D9}" destId="{AEA90A45-0072-4DC4-BE05-60F2BFE1F1C5}" srcOrd="18" destOrd="0" presId="urn:microsoft.com/office/officeart/2005/8/layout/vList2"/>
  </dgm:cxnLst>
  <dgm:bg/>
  <dgm:whole/>
  <dgm:extLst>
    <a:ext uri="http://schemas.microsoft.com/office/drawing/2008/diagram">
      <dsp:dataModelExt xmlns:dsp="http://schemas.microsoft.com/office/drawing/2008/diagram" relId="rId506" minVer="http://schemas.openxmlformats.org/drawingml/2006/diagram"/>
    </a:ext>
  </dgm:extLst>
</dgm:dataModel>
</file>

<file path=word/diagrams/data75.xml><?xml version="1.0" encoding="utf-8"?>
<dgm:dataModel xmlns:dgm="http://schemas.openxmlformats.org/drawingml/2006/diagram" xmlns:a="http://schemas.openxmlformats.org/drawingml/2006/main">
  <dgm:ptLst>
    <dgm:pt modelId="{308CDA50-9D51-4A95-A1A5-F19C225663D6}"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C08121BC-2E4B-4F9A-AE89-D9633F8E35B0}">
      <dgm:prSet phldrT="[Text]" custT="1"/>
      <dgm:spPr/>
      <dgm:t>
        <a:bodyPr/>
        <a:lstStyle/>
        <a:p>
          <a:pPr algn="ctr"/>
          <a:r>
            <a:rPr lang="en-PH" sz="1200"/>
            <a:t>Open-ended questions</a:t>
          </a:r>
        </a:p>
      </dgm:t>
    </dgm:pt>
    <dgm:pt modelId="{2522E91A-D3D6-402C-A8E4-B335D7E6D702}" type="parTrans" cxnId="{C6CDBD1A-DC4E-4C01-91D6-840EAAA57A52}">
      <dgm:prSet/>
      <dgm:spPr/>
      <dgm:t>
        <a:bodyPr/>
        <a:lstStyle/>
        <a:p>
          <a:pPr algn="ctr"/>
          <a:endParaRPr lang="en-PH" sz="1200"/>
        </a:p>
      </dgm:t>
    </dgm:pt>
    <dgm:pt modelId="{B7B993D5-6BA8-47A0-8F10-1DC89E263933}" type="sibTrans" cxnId="{C6CDBD1A-DC4E-4C01-91D6-840EAAA57A52}">
      <dgm:prSet/>
      <dgm:spPr/>
      <dgm:t>
        <a:bodyPr/>
        <a:lstStyle/>
        <a:p>
          <a:pPr algn="ctr"/>
          <a:endParaRPr lang="en-PH" sz="1200"/>
        </a:p>
      </dgm:t>
    </dgm:pt>
    <dgm:pt modelId="{2F2CA703-5779-48E7-A03E-5847B093834D}">
      <dgm:prSet phldrT="[Text]" custT="1"/>
      <dgm:spPr/>
      <dgm:t>
        <a:bodyPr/>
        <a:lstStyle/>
        <a:p>
          <a:pPr algn="ctr"/>
          <a:r>
            <a:rPr lang="en-PH" sz="1200"/>
            <a:t>Affirmations</a:t>
          </a:r>
        </a:p>
      </dgm:t>
    </dgm:pt>
    <dgm:pt modelId="{730E4791-BCEA-4C8E-9BFF-7E7E620B9A69}" type="parTrans" cxnId="{8CB8DDC0-A5F3-4931-8D5B-018CD26F5192}">
      <dgm:prSet/>
      <dgm:spPr/>
      <dgm:t>
        <a:bodyPr/>
        <a:lstStyle/>
        <a:p>
          <a:pPr algn="ctr"/>
          <a:endParaRPr lang="en-PH" sz="1200"/>
        </a:p>
      </dgm:t>
    </dgm:pt>
    <dgm:pt modelId="{7E7F900D-45B4-44E1-8F87-4E6620315FBD}" type="sibTrans" cxnId="{8CB8DDC0-A5F3-4931-8D5B-018CD26F5192}">
      <dgm:prSet/>
      <dgm:spPr/>
      <dgm:t>
        <a:bodyPr/>
        <a:lstStyle/>
        <a:p>
          <a:pPr algn="ctr"/>
          <a:endParaRPr lang="en-PH" sz="1200"/>
        </a:p>
      </dgm:t>
    </dgm:pt>
    <dgm:pt modelId="{CF8607DB-58A1-4BE2-99FD-657CEE89CE86}">
      <dgm:prSet custT="1"/>
      <dgm:spPr/>
      <dgm:t>
        <a:bodyPr/>
        <a:lstStyle/>
        <a:p>
          <a:pPr algn="ctr"/>
          <a:r>
            <a:rPr lang="en-PH" sz="1200"/>
            <a:t>Reflections</a:t>
          </a:r>
        </a:p>
      </dgm:t>
    </dgm:pt>
    <dgm:pt modelId="{E050BFD3-C729-46A0-8B44-70A79F0876F2}" type="parTrans" cxnId="{733740E8-582C-45FD-A4C7-B27B745C8938}">
      <dgm:prSet/>
      <dgm:spPr/>
      <dgm:t>
        <a:bodyPr/>
        <a:lstStyle/>
        <a:p>
          <a:pPr algn="ctr"/>
          <a:endParaRPr lang="en-PH" sz="1200"/>
        </a:p>
      </dgm:t>
    </dgm:pt>
    <dgm:pt modelId="{E5A9DE29-6DBA-48CB-A4A8-7D8D7A7942BC}" type="sibTrans" cxnId="{733740E8-582C-45FD-A4C7-B27B745C8938}">
      <dgm:prSet/>
      <dgm:spPr/>
      <dgm:t>
        <a:bodyPr/>
        <a:lstStyle/>
        <a:p>
          <a:pPr algn="ctr"/>
          <a:endParaRPr lang="en-PH" sz="1200"/>
        </a:p>
      </dgm:t>
    </dgm:pt>
    <dgm:pt modelId="{42880730-0A15-4889-9925-8C6E6EBCBF9F}">
      <dgm:prSet custT="1"/>
      <dgm:spPr/>
      <dgm:t>
        <a:bodyPr/>
        <a:lstStyle/>
        <a:p>
          <a:pPr algn="ctr"/>
          <a:r>
            <a:rPr lang="en-PH" sz="1200"/>
            <a:t>Summaries</a:t>
          </a:r>
        </a:p>
      </dgm:t>
    </dgm:pt>
    <dgm:pt modelId="{67E06A9E-E6ED-4B93-8505-F98CF43B4B85}" type="sibTrans" cxnId="{537288A2-1053-4A51-94B5-604E07BD3502}">
      <dgm:prSet/>
      <dgm:spPr/>
      <dgm:t>
        <a:bodyPr/>
        <a:lstStyle/>
        <a:p>
          <a:pPr algn="ctr"/>
          <a:endParaRPr lang="en-PH" sz="1200"/>
        </a:p>
      </dgm:t>
    </dgm:pt>
    <dgm:pt modelId="{00A31BCE-3B2A-405A-8BF0-2BEC085E5779}" type="parTrans" cxnId="{537288A2-1053-4A51-94B5-604E07BD3502}">
      <dgm:prSet/>
      <dgm:spPr/>
      <dgm:t>
        <a:bodyPr/>
        <a:lstStyle/>
        <a:p>
          <a:pPr algn="ctr"/>
          <a:endParaRPr lang="en-PH" sz="1200"/>
        </a:p>
      </dgm:t>
    </dgm:pt>
    <dgm:pt modelId="{54834F79-67A2-4DD1-8297-C7EE9C2A218E}">
      <dgm:prSet custT="1"/>
      <dgm:spPr/>
      <dgm:t>
        <a:bodyPr/>
        <a:lstStyle/>
        <a:p>
          <a:pPr algn="ctr"/>
          <a:r>
            <a:rPr lang="en-AU" sz="1200"/>
            <a:t>Motivational interviewing</a:t>
          </a:r>
        </a:p>
      </dgm:t>
    </dgm:pt>
    <dgm:pt modelId="{FDDA1888-37AC-412E-BF52-78647B6D0C58}" type="parTrans" cxnId="{96EFE162-66FB-406D-A032-794753ADC06C}">
      <dgm:prSet/>
      <dgm:spPr/>
      <dgm:t>
        <a:bodyPr/>
        <a:lstStyle/>
        <a:p>
          <a:pPr algn="ctr"/>
          <a:endParaRPr lang="en-AU" sz="1200"/>
        </a:p>
      </dgm:t>
    </dgm:pt>
    <dgm:pt modelId="{3E89A91E-E18E-4FF0-A365-22ABEA51B596}" type="sibTrans" cxnId="{96EFE162-66FB-406D-A032-794753ADC06C}">
      <dgm:prSet/>
      <dgm:spPr/>
      <dgm:t>
        <a:bodyPr/>
        <a:lstStyle/>
        <a:p>
          <a:pPr algn="ctr"/>
          <a:endParaRPr lang="en-AU" sz="1200"/>
        </a:p>
      </dgm:t>
    </dgm:pt>
    <dgm:pt modelId="{4BE6BEAD-C595-434B-A636-E08FB0A7859A}">
      <dgm:prSet custT="1"/>
      <dgm:spPr/>
      <dgm:t>
        <a:bodyPr/>
        <a:lstStyle/>
        <a:p>
          <a:pPr algn="ctr"/>
          <a:r>
            <a:rPr lang="en-AU" sz="1200"/>
            <a:t>Coercive approach</a:t>
          </a:r>
        </a:p>
      </dgm:t>
    </dgm:pt>
    <dgm:pt modelId="{CC9256BC-DDE6-4B6B-AD04-F63950572BB8}" type="parTrans" cxnId="{F1271FE0-3636-41D4-938F-185B79BBDDB3}">
      <dgm:prSet/>
      <dgm:spPr/>
      <dgm:t>
        <a:bodyPr/>
        <a:lstStyle/>
        <a:p>
          <a:pPr algn="ctr"/>
          <a:endParaRPr lang="en-AU" sz="1200"/>
        </a:p>
      </dgm:t>
    </dgm:pt>
    <dgm:pt modelId="{FFBEA5A2-2A74-4F8F-96EB-BCBCEDD79F89}" type="sibTrans" cxnId="{F1271FE0-3636-41D4-938F-185B79BBDDB3}">
      <dgm:prSet/>
      <dgm:spPr/>
      <dgm:t>
        <a:bodyPr/>
        <a:lstStyle/>
        <a:p>
          <a:pPr algn="ctr"/>
          <a:endParaRPr lang="en-AU" sz="1200"/>
        </a:p>
      </dgm:t>
    </dgm:pt>
    <dgm:pt modelId="{67EC3E1A-0FA7-4587-9F18-2F85C5E1C392}">
      <dgm:prSet custT="1"/>
      <dgm:spPr/>
      <dgm:t>
        <a:bodyPr/>
        <a:lstStyle/>
        <a:p>
          <a:pPr algn="ctr"/>
          <a:r>
            <a:rPr lang="en-AU" sz="1200"/>
            <a:t>Collaboration</a:t>
          </a:r>
        </a:p>
      </dgm:t>
    </dgm:pt>
    <dgm:pt modelId="{0A605B5C-94D6-4F45-B6DE-0D92F23123BC}" type="parTrans" cxnId="{3C4CC55A-DD5A-4B51-910E-805D697B9669}">
      <dgm:prSet/>
      <dgm:spPr/>
      <dgm:t>
        <a:bodyPr/>
        <a:lstStyle/>
        <a:p>
          <a:pPr algn="ctr"/>
          <a:endParaRPr lang="en-AU" sz="1200"/>
        </a:p>
      </dgm:t>
    </dgm:pt>
    <dgm:pt modelId="{30C6893B-441E-4FCD-8B45-42C6F4C13FF5}" type="sibTrans" cxnId="{3C4CC55A-DD5A-4B51-910E-805D697B9669}">
      <dgm:prSet/>
      <dgm:spPr/>
      <dgm:t>
        <a:bodyPr/>
        <a:lstStyle/>
        <a:p>
          <a:pPr algn="ctr"/>
          <a:endParaRPr lang="en-AU" sz="1200"/>
        </a:p>
      </dgm:t>
    </dgm:pt>
    <dgm:pt modelId="{8EAACD47-1036-4C45-AA43-C385A7622463}">
      <dgm:prSet custT="1"/>
      <dgm:spPr/>
      <dgm:t>
        <a:bodyPr/>
        <a:lstStyle/>
        <a:p>
          <a:pPr algn="ctr"/>
          <a:r>
            <a:rPr lang="en-AU" sz="1200"/>
            <a:t>Confrontation</a:t>
          </a:r>
        </a:p>
      </dgm:t>
    </dgm:pt>
    <dgm:pt modelId="{E0A7159A-7334-421A-B735-5C732795CEBA}" type="parTrans" cxnId="{AE35AA0C-DECA-41B6-B091-A6EEE59B8577}">
      <dgm:prSet/>
      <dgm:spPr/>
      <dgm:t>
        <a:bodyPr/>
        <a:lstStyle/>
        <a:p>
          <a:pPr algn="ctr"/>
          <a:endParaRPr lang="en-AU" sz="1200"/>
        </a:p>
      </dgm:t>
    </dgm:pt>
    <dgm:pt modelId="{1B1AB3FE-65AF-49A4-942C-C6155916493E}" type="sibTrans" cxnId="{AE35AA0C-DECA-41B6-B091-A6EEE59B8577}">
      <dgm:prSet/>
      <dgm:spPr/>
      <dgm:t>
        <a:bodyPr/>
        <a:lstStyle/>
        <a:p>
          <a:pPr algn="ctr"/>
          <a:endParaRPr lang="en-AU" sz="1200"/>
        </a:p>
      </dgm:t>
    </dgm:pt>
    <dgm:pt modelId="{ED779FFF-F1EF-4748-BCB9-0CBEBFC54025}" type="pres">
      <dgm:prSet presAssocID="{308CDA50-9D51-4A95-A1A5-F19C225663D6}" presName="diagram" presStyleCnt="0">
        <dgm:presLayoutVars>
          <dgm:dir/>
          <dgm:resizeHandles val="exact"/>
        </dgm:presLayoutVars>
      </dgm:prSet>
      <dgm:spPr/>
    </dgm:pt>
    <dgm:pt modelId="{AA02ACE6-B925-4D01-80C1-B78562A48B2F}" type="pres">
      <dgm:prSet presAssocID="{C08121BC-2E4B-4F9A-AE89-D9633F8E35B0}" presName="node" presStyleLbl="node1" presStyleIdx="0" presStyleCnt="8">
        <dgm:presLayoutVars>
          <dgm:bulletEnabled val="1"/>
        </dgm:presLayoutVars>
      </dgm:prSet>
      <dgm:spPr/>
    </dgm:pt>
    <dgm:pt modelId="{762F353E-A993-43EE-AA97-B3B46754540B}" type="pres">
      <dgm:prSet presAssocID="{B7B993D5-6BA8-47A0-8F10-1DC89E263933}" presName="sibTrans" presStyleCnt="0"/>
      <dgm:spPr/>
    </dgm:pt>
    <dgm:pt modelId="{CE172CE3-A341-4E58-93AB-8013D99A80DE}" type="pres">
      <dgm:prSet presAssocID="{2F2CA703-5779-48E7-A03E-5847B093834D}" presName="node" presStyleLbl="node1" presStyleIdx="1" presStyleCnt="8">
        <dgm:presLayoutVars>
          <dgm:bulletEnabled val="1"/>
        </dgm:presLayoutVars>
      </dgm:prSet>
      <dgm:spPr/>
    </dgm:pt>
    <dgm:pt modelId="{EC5C8836-63BE-4EE1-96ED-6D44E5A8EA24}" type="pres">
      <dgm:prSet presAssocID="{7E7F900D-45B4-44E1-8F87-4E6620315FBD}" presName="sibTrans" presStyleCnt="0"/>
      <dgm:spPr/>
    </dgm:pt>
    <dgm:pt modelId="{4F848026-7CDB-446D-8953-E0B30CAAB4A6}" type="pres">
      <dgm:prSet presAssocID="{CF8607DB-58A1-4BE2-99FD-657CEE89CE86}" presName="node" presStyleLbl="node1" presStyleIdx="2" presStyleCnt="8">
        <dgm:presLayoutVars>
          <dgm:bulletEnabled val="1"/>
        </dgm:presLayoutVars>
      </dgm:prSet>
      <dgm:spPr/>
    </dgm:pt>
    <dgm:pt modelId="{5F1DB4BA-9263-4BB2-A6BF-629909447F3A}" type="pres">
      <dgm:prSet presAssocID="{E5A9DE29-6DBA-48CB-A4A8-7D8D7A7942BC}" presName="sibTrans" presStyleCnt="0"/>
      <dgm:spPr/>
    </dgm:pt>
    <dgm:pt modelId="{A83AB61C-9DDE-4F3D-86AC-28FAC3053753}" type="pres">
      <dgm:prSet presAssocID="{42880730-0A15-4889-9925-8C6E6EBCBF9F}" presName="node" presStyleLbl="node1" presStyleIdx="3" presStyleCnt="8">
        <dgm:presLayoutVars>
          <dgm:bulletEnabled val="1"/>
        </dgm:presLayoutVars>
      </dgm:prSet>
      <dgm:spPr/>
    </dgm:pt>
    <dgm:pt modelId="{80657750-701C-4460-828D-8F1D56FB1CDE}" type="pres">
      <dgm:prSet presAssocID="{67E06A9E-E6ED-4B93-8505-F98CF43B4B85}" presName="sibTrans" presStyleCnt="0"/>
      <dgm:spPr/>
    </dgm:pt>
    <dgm:pt modelId="{B357B3A7-A5FB-4FE1-9001-F5398D2F0708}" type="pres">
      <dgm:prSet presAssocID="{54834F79-67A2-4DD1-8297-C7EE9C2A218E}" presName="node" presStyleLbl="node1" presStyleIdx="4" presStyleCnt="8">
        <dgm:presLayoutVars>
          <dgm:bulletEnabled val="1"/>
        </dgm:presLayoutVars>
      </dgm:prSet>
      <dgm:spPr/>
    </dgm:pt>
    <dgm:pt modelId="{A685C65C-ACFB-48BA-AFCE-58B48EB5C8E4}" type="pres">
      <dgm:prSet presAssocID="{3E89A91E-E18E-4FF0-A365-22ABEA51B596}" presName="sibTrans" presStyleCnt="0"/>
      <dgm:spPr/>
    </dgm:pt>
    <dgm:pt modelId="{8526C2FE-1A9A-4E7B-95C1-241907186E34}" type="pres">
      <dgm:prSet presAssocID="{4BE6BEAD-C595-434B-A636-E08FB0A7859A}" presName="node" presStyleLbl="node1" presStyleIdx="5" presStyleCnt="8">
        <dgm:presLayoutVars>
          <dgm:bulletEnabled val="1"/>
        </dgm:presLayoutVars>
      </dgm:prSet>
      <dgm:spPr/>
    </dgm:pt>
    <dgm:pt modelId="{4CC9A159-29E1-4C7A-8CD0-E950E0A98BD1}" type="pres">
      <dgm:prSet presAssocID="{FFBEA5A2-2A74-4F8F-96EB-BCBCEDD79F89}" presName="sibTrans" presStyleCnt="0"/>
      <dgm:spPr/>
    </dgm:pt>
    <dgm:pt modelId="{6260DA7C-B5EC-4B83-8376-CD34DEDDB577}" type="pres">
      <dgm:prSet presAssocID="{67EC3E1A-0FA7-4587-9F18-2F85C5E1C392}" presName="node" presStyleLbl="node1" presStyleIdx="6" presStyleCnt="8">
        <dgm:presLayoutVars>
          <dgm:bulletEnabled val="1"/>
        </dgm:presLayoutVars>
      </dgm:prSet>
      <dgm:spPr/>
    </dgm:pt>
    <dgm:pt modelId="{A50B282B-B481-4FBF-AED0-2A295D2569A5}" type="pres">
      <dgm:prSet presAssocID="{30C6893B-441E-4FCD-8B45-42C6F4C13FF5}" presName="sibTrans" presStyleCnt="0"/>
      <dgm:spPr/>
    </dgm:pt>
    <dgm:pt modelId="{0562B7F1-BEDE-499C-BADF-22D4E7FE2F24}" type="pres">
      <dgm:prSet presAssocID="{8EAACD47-1036-4C45-AA43-C385A7622463}" presName="node" presStyleLbl="node1" presStyleIdx="7" presStyleCnt="8">
        <dgm:presLayoutVars>
          <dgm:bulletEnabled val="1"/>
        </dgm:presLayoutVars>
      </dgm:prSet>
      <dgm:spPr/>
    </dgm:pt>
  </dgm:ptLst>
  <dgm:cxnLst>
    <dgm:cxn modelId="{AE35AA0C-DECA-41B6-B091-A6EEE59B8577}" srcId="{308CDA50-9D51-4A95-A1A5-F19C225663D6}" destId="{8EAACD47-1036-4C45-AA43-C385A7622463}" srcOrd="7" destOrd="0" parTransId="{E0A7159A-7334-421A-B735-5C732795CEBA}" sibTransId="{1B1AB3FE-65AF-49A4-942C-C6155916493E}"/>
    <dgm:cxn modelId="{DBFB6E10-3556-4259-8AEA-88F83578796E}" type="presOf" srcId="{67EC3E1A-0FA7-4587-9F18-2F85C5E1C392}" destId="{6260DA7C-B5EC-4B83-8376-CD34DEDDB577}" srcOrd="0" destOrd="0" presId="urn:microsoft.com/office/officeart/2005/8/layout/default"/>
    <dgm:cxn modelId="{822F6513-5973-41C4-892E-1E59B1D090B2}" type="presOf" srcId="{4BE6BEAD-C595-434B-A636-E08FB0A7859A}" destId="{8526C2FE-1A9A-4E7B-95C1-241907186E34}" srcOrd="0" destOrd="0" presId="urn:microsoft.com/office/officeart/2005/8/layout/default"/>
    <dgm:cxn modelId="{C6CDBD1A-DC4E-4C01-91D6-840EAAA57A52}" srcId="{308CDA50-9D51-4A95-A1A5-F19C225663D6}" destId="{C08121BC-2E4B-4F9A-AE89-D9633F8E35B0}" srcOrd="0" destOrd="0" parTransId="{2522E91A-D3D6-402C-A8E4-B335D7E6D702}" sibTransId="{B7B993D5-6BA8-47A0-8F10-1DC89E263933}"/>
    <dgm:cxn modelId="{50C58029-A9E9-44F4-A78A-4CB9490EB624}" type="presOf" srcId="{CF8607DB-58A1-4BE2-99FD-657CEE89CE86}" destId="{4F848026-7CDB-446D-8953-E0B30CAAB4A6}" srcOrd="0" destOrd="0" presId="urn:microsoft.com/office/officeart/2005/8/layout/default"/>
    <dgm:cxn modelId="{E3E5A340-53F5-4BBD-AFB3-474D418DAE56}" type="presOf" srcId="{2F2CA703-5779-48E7-A03E-5847B093834D}" destId="{CE172CE3-A341-4E58-93AB-8013D99A80DE}" srcOrd="0" destOrd="0" presId="urn:microsoft.com/office/officeart/2005/8/layout/default"/>
    <dgm:cxn modelId="{96EFE162-66FB-406D-A032-794753ADC06C}" srcId="{308CDA50-9D51-4A95-A1A5-F19C225663D6}" destId="{54834F79-67A2-4DD1-8297-C7EE9C2A218E}" srcOrd="4" destOrd="0" parTransId="{FDDA1888-37AC-412E-BF52-78647B6D0C58}" sibTransId="{3E89A91E-E18E-4FF0-A365-22ABEA51B596}"/>
    <dgm:cxn modelId="{5322664B-56DC-41F0-B39A-311261024ADC}" type="presOf" srcId="{C08121BC-2E4B-4F9A-AE89-D9633F8E35B0}" destId="{AA02ACE6-B925-4D01-80C1-B78562A48B2F}" srcOrd="0" destOrd="0" presId="urn:microsoft.com/office/officeart/2005/8/layout/default"/>
    <dgm:cxn modelId="{88086675-2146-4A52-8536-0EED2D426539}" type="presOf" srcId="{8EAACD47-1036-4C45-AA43-C385A7622463}" destId="{0562B7F1-BEDE-499C-BADF-22D4E7FE2F24}" srcOrd="0" destOrd="0" presId="urn:microsoft.com/office/officeart/2005/8/layout/default"/>
    <dgm:cxn modelId="{3C4CC55A-DD5A-4B51-910E-805D697B9669}" srcId="{308CDA50-9D51-4A95-A1A5-F19C225663D6}" destId="{67EC3E1A-0FA7-4587-9F18-2F85C5E1C392}" srcOrd="6" destOrd="0" parTransId="{0A605B5C-94D6-4F45-B6DE-0D92F23123BC}" sibTransId="{30C6893B-441E-4FCD-8B45-42C6F4C13FF5}"/>
    <dgm:cxn modelId="{9E979A83-58AA-4C83-BCD7-D630455444E1}" type="presOf" srcId="{42880730-0A15-4889-9925-8C6E6EBCBF9F}" destId="{A83AB61C-9DDE-4F3D-86AC-28FAC3053753}" srcOrd="0" destOrd="0" presId="urn:microsoft.com/office/officeart/2005/8/layout/default"/>
    <dgm:cxn modelId="{6D601889-8DE6-4389-9D8A-ED60D1FE1722}" type="presOf" srcId="{54834F79-67A2-4DD1-8297-C7EE9C2A218E}" destId="{B357B3A7-A5FB-4FE1-9001-F5398D2F0708}" srcOrd="0" destOrd="0" presId="urn:microsoft.com/office/officeart/2005/8/layout/default"/>
    <dgm:cxn modelId="{537288A2-1053-4A51-94B5-604E07BD3502}" srcId="{308CDA50-9D51-4A95-A1A5-F19C225663D6}" destId="{42880730-0A15-4889-9925-8C6E6EBCBF9F}" srcOrd="3" destOrd="0" parTransId="{00A31BCE-3B2A-405A-8BF0-2BEC085E5779}" sibTransId="{67E06A9E-E6ED-4B93-8505-F98CF43B4B85}"/>
    <dgm:cxn modelId="{8CB8DDC0-A5F3-4931-8D5B-018CD26F5192}" srcId="{308CDA50-9D51-4A95-A1A5-F19C225663D6}" destId="{2F2CA703-5779-48E7-A03E-5847B093834D}" srcOrd="1" destOrd="0" parTransId="{730E4791-BCEA-4C8E-9BFF-7E7E620B9A69}" sibTransId="{7E7F900D-45B4-44E1-8F87-4E6620315FBD}"/>
    <dgm:cxn modelId="{F1271FE0-3636-41D4-938F-185B79BBDDB3}" srcId="{308CDA50-9D51-4A95-A1A5-F19C225663D6}" destId="{4BE6BEAD-C595-434B-A636-E08FB0A7859A}" srcOrd="5" destOrd="0" parTransId="{CC9256BC-DDE6-4B6B-AD04-F63950572BB8}" sibTransId="{FFBEA5A2-2A74-4F8F-96EB-BCBCEDD79F89}"/>
    <dgm:cxn modelId="{733740E8-582C-45FD-A4C7-B27B745C8938}" srcId="{308CDA50-9D51-4A95-A1A5-F19C225663D6}" destId="{CF8607DB-58A1-4BE2-99FD-657CEE89CE86}" srcOrd="2" destOrd="0" parTransId="{E050BFD3-C729-46A0-8B44-70A79F0876F2}" sibTransId="{E5A9DE29-6DBA-48CB-A4A8-7D8D7A7942BC}"/>
    <dgm:cxn modelId="{A26498FE-E40A-4044-A029-91B1AAB1406B}" type="presOf" srcId="{308CDA50-9D51-4A95-A1A5-F19C225663D6}" destId="{ED779FFF-F1EF-4748-BCB9-0CBEBFC54025}" srcOrd="0" destOrd="0" presId="urn:microsoft.com/office/officeart/2005/8/layout/default"/>
    <dgm:cxn modelId="{3B5EBBAD-3161-40E2-80D3-EC5F0058D3B0}" type="presParOf" srcId="{ED779FFF-F1EF-4748-BCB9-0CBEBFC54025}" destId="{AA02ACE6-B925-4D01-80C1-B78562A48B2F}" srcOrd="0" destOrd="0" presId="urn:microsoft.com/office/officeart/2005/8/layout/default"/>
    <dgm:cxn modelId="{25C58BCB-C1E9-4A65-983E-48CBEB9035F2}" type="presParOf" srcId="{ED779FFF-F1EF-4748-BCB9-0CBEBFC54025}" destId="{762F353E-A993-43EE-AA97-B3B46754540B}" srcOrd="1" destOrd="0" presId="urn:microsoft.com/office/officeart/2005/8/layout/default"/>
    <dgm:cxn modelId="{9CB79239-22CF-493D-9275-F9D161756FDE}" type="presParOf" srcId="{ED779FFF-F1EF-4748-BCB9-0CBEBFC54025}" destId="{CE172CE3-A341-4E58-93AB-8013D99A80DE}" srcOrd="2" destOrd="0" presId="urn:microsoft.com/office/officeart/2005/8/layout/default"/>
    <dgm:cxn modelId="{A6A6E322-73EB-49B1-AE4C-748C2576F485}" type="presParOf" srcId="{ED779FFF-F1EF-4748-BCB9-0CBEBFC54025}" destId="{EC5C8836-63BE-4EE1-96ED-6D44E5A8EA24}" srcOrd="3" destOrd="0" presId="urn:microsoft.com/office/officeart/2005/8/layout/default"/>
    <dgm:cxn modelId="{58DAC4B3-593D-43F0-98DD-1E819CA22602}" type="presParOf" srcId="{ED779FFF-F1EF-4748-BCB9-0CBEBFC54025}" destId="{4F848026-7CDB-446D-8953-E0B30CAAB4A6}" srcOrd="4" destOrd="0" presId="urn:microsoft.com/office/officeart/2005/8/layout/default"/>
    <dgm:cxn modelId="{ECCF0E34-7C16-431E-9D22-26031B7BBC67}" type="presParOf" srcId="{ED779FFF-F1EF-4748-BCB9-0CBEBFC54025}" destId="{5F1DB4BA-9263-4BB2-A6BF-629909447F3A}" srcOrd="5" destOrd="0" presId="urn:microsoft.com/office/officeart/2005/8/layout/default"/>
    <dgm:cxn modelId="{9904BAD3-7787-4628-BD80-B1EB22680B51}" type="presParOf" srcId="{ED779FFF-F1EF-4748-BCB9-0CBEBFC54025}" destId="{A83AB61C-9DDE-4F3D-86AC-28FAC3053753}" srcOrd="6" destOrd="0" presId="urn:microsoft.com/office/officeart/2005/8/layout/default"/>
    <dgm:cxn modelId="{95824174-847C-4A25-8A24-5DBC11464A91}" type="presParOf" srcId="{ED779FFF-F1EF-4748-BCB9-0CBEBFC54025}" destId="{80657750-701C-4460-828D-8F1D56FB1CDE}" srcOrd="7" destOrd="0" presId="urn:microsoft.com/office/officeart/2005/8/layout/default"/>
    <dgm:cxn modelId="{000A2AD8-F895-4B1D-A707-970A7297048E}" type="presParOf" srcId="{ED779FFF-F1EF-4748-BCB9-0CBEBFC54025}" destId="{B357B3A7-A5FB-4FE1-9001-F5398D2F0708}" srcOrd="8" destOrd="0" presId="urn:microsoft.com/office/officeart/2005/8/layout/default"/>
    <dgm:cxn modelId="{808A5544-1CF1-4CEE-8803-863FF6C1019C}" type="presParOf" srcId="{ED779FFF-F1EF-4748-BCB9-0CBEBFC54025}" destId="{A685C65C-ACFB-48BA-AFCE-58B48EB5C8E4}" srcOrd="9" destOrd="0" presId="urn:microsoft.com/office/officeart/2005/8/layout/default"/>
    <dgm:cxn modelId="{82D2282F-B363-4292-BDAC-56ACA6EE1685}" type="presParOf" srcId="{ED779FFF-F1EF-4748-BCB9-0CBEBFC54025}" destId="{8526C2FE-1A9A-4E7B-95C1-241907186E34}" srcOrd="10" destOrd="0" presId="urn:microsoft.com/office/officeart/2005/8/layout/default"/>
    <dgm:cxn modelId="{DC26A6AD-8894-4199-96E4-D08C41FB34C0}" type="presParOf" srcId="{ED779FFF-F1EF-4748-BCB9-0CBEBFC54025}" destId="{4CC9A159-29E1-4C7A-8CD0-E950E0A98BD1}" srcOrd="11" destOrd="0" presId="urn:microsoft.com/office/officeart/2005/8/layout/default"/>
    <dgm:cxn modelId="{9FA822A2-53FE-47B9-9D9D-59D6E9D538F9}" type="presParOf" srcId="{ED779FFF-F1EF-4748-BCB9-0CBEBFC54025}" destId="{6260DA7C-B5EC-4B83-8376-CD34DEDDB577}" srcOrd="12" destOrd="0" presId="urn:microsoft.com/office/officeart/2005/8/layout/default"/>
    <dgm:cxn modelId="{9C03147E-FAD0-474A-AD14-5755B9EB6C03}" type="presParOf" srcId="{ED779FFF-F1EF-4748-BCB9-0CBEBFC54025}" destId="{A50B282B-B481-4FBF-AED0-2A295D2569A5}" srcOrd="13" destOrd="0" presId="urn:microsoft.com/office/officeart/2005/8/layout/default"/>
    <dgm:cxn modelId="{27196311-F5B5-441A-A92E-6CAD6D8F851E}" type="presParOf" srcId="{ED779FFF-F1EF-4748-BCB9-0CBEBFC54025}" destId="{0562B7F1-BEDE-499C-BADF-22D4E7FE2F24}" srcOrd="14" destOrd="0" presId="urn:microsoft.com/office/officeart/2005/8/layout/default"/>
  </dgm:cxnLst>
  <dgm:bg/>
  <dgm:whole/>
  <dgm:extLst>
    <a:ext uri="http://schemas.microsoft.com/office/drawing/2008/diagram">
      <dsp:dataModelExt xmlns:dsp="http://schemas.microsoft.com/office/drawing/2008/diagram" relId="rId511" minVer="http://schemas.openxmlformats.org/drawingml/2006/diagram"/>
    </a:ext>
  </dgm:extLst>
</dgm:dataModel>
</file>

<file path=word/diagrams/data76.xml><?xml version="1.0" encoding="utf-8"?>
<dgm:dataModel xmlns:dgm="http://schemas.openxmlformats.org/drawingml/2006/diagram" xmlns:a="http://schemas.openxmlformats.org/drawingml/2006/main">
  <dgm:ptLst>
    <dgm:pt modelId="{ECA1103B-96FE-4C5B-9998-4C0898B90364}"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4E533DDC-10AB-4309-9A1A-6513BF284785}">
      <dgm:prSet phldrT="[Text]" custT="1"/>
      <dgm:spPr/>
      <dgm:t>
        <a:bodyPr/>
        <a:lstStyle/>
        <a:p>
          <a:pPr algn="ctr"/>
          <a:r>
            <a:rPr lang="en-AU" sz="1200"/>
            <a:t>Mirroring</a:t>
          </a:r>
        </a:p>
      </dgm:t>
    </dgm:pt>
    <dgm:pt modelId="{5192DA37-038A-4B08-90F3-96A1B293443D}" type="parTrans" cxnId="{F8B7830F-D236-41AF-9816-75B096B88D3E}">
      <dgm:prSet/>
      <dgm:spPr/>
      <dgm:t>
        <a:bodyPr/>
        <a:lstStyle/>
        <a:p>
          <a:pPr algn="ctr"/>
          <a:endParaRPr lang="en-AU" sz="1200"/>
        </a:p>
      </dgm:t>
    </dgm:pt>
    <dgm:pt modelId="{7A1BCFE7-FE19-4F8D-B16D-7DC81298B060}" type="sibTrans" cxnId="{F8B7830F-D236-41AF-9816-75B096B88D3E}">
      <dgm:prSet/>
      <dgm:spPr/>
      <dgm:t>
        <a:bodyPr/>
        <a:lstStyle/>
        <a:p>
          <a:pPr algn="ctr"/>
          <a:endParaRPr lang="en-AU" sz="1200"/>
        </a:p>
      </dgm:t>
    </dgm:pt>
    <dgm:pt modelId="{CAB1E4FA-D2A4-49DB-A748-519464779991}">
      <dgm:prSet phldrT="[Text]" custT="1"/>
      <dgm:spPr/>
      <dgm:t>
        <a:bodyPr/>
        <a:lstStyle/>
        <a:p>
          <a:pPr algn="ctr"/>
          <a:r>
            <a:rPr lang="en-AU" sz="1200"/>
            <a:t>Paraphrasing</a:t>
          </a:r>
        </a:p>
      </dgm:t>
    </dgm:pt>
    <dgm:pt modelId="{DE2EF76E-F8AC-4F34-9798-F90F40E20DF0}" type="parTrans" cxnId="{EFC18AF9-EDEF-4723-A1E3-2B56688D3E16}">
      <dgm:prSet/>
      <dgm:spPr/>
      <dgm:t>
        <a:bodyPr/>
        <a:lstStyle/>
        <a:p>
          <a:pPr algn="ctr"/>
          <a:endParaRPr lang="en-AU" sz="1200"/>
        </a:p>
      </dgm:t>
    </dgm:pt>
    <dgm:pt modelId="{DB15C182-8792-4114-821B-B8994FE1C543}" type="sibTrans" cxnId="{EFC18AF9-EDEF-4723-A1E3-2B56688D3E16}">
      <dgm:prSet/>
      <dgm:spPr/>
      <dgm:t>
        <a:bodyPr/>
        <a:lstStyle/>
        <a:p>
          <a:pPr algn="ctr"/>
          <a:endParaRPr lang="en-AU" sz="1200"/>
        </a:p>
      </dgm:t>
    </dgm:pt>
    <dgm:pt modelId="{CC4C961C-FC09-41C8-BE67-A1DDA5B50C28}" type="pres">
      <dgm:prSet presAssocID="{ECA1103B-96FE-4C5B-9998-4C0898B90364}" presName="diagram" presStyleCnt="0">
        <dgm:presLayoutVars>
          <dgm:dir/>
          <dgm:resizeHandles val="exact"/>
        </dgm:presLayoutVars>
      </dgm:prSet>
      <dgm:spPr/>
    </dgm:pt>
    <dgm:pt modelId="{29AE9951-0522-4675-9EFD-623FDCBB1C29}" type="pres">
      <dgm:prSet presAssocID="{4E533DDC-10AB-4309-9A1A-6513BF284785}" presName="node" presStyleLbl="node1" presStyleIdx="0" presStyleCnt="2">
        <dgm:presLayoutVars>
          <dgm:bulletEnabled val="1"/>
        </dgm:presLayoutVars>
      </dgm:prSet>
      <dgm:spPr/>
    </dgm:pt>
    <dgm:pt modelId="{6CD5A112-C084-4311-AC7E-11B7547BF540}" type="pres">
      <dgm:prSet presAssocID="{7A1BCFE7-FE19-4F8D-B16D-7DC81298B060}" presName="sibTrans" presStyleCnt="0"/>
      <dgm:spPr/>
    </dgm:pt>
    <dgm:pt modelId="{D1E57303-A4D8-44E8-AFAD-2A6AC51EDACA}" type="pres">
      <dgm:prSet presAssocID="{CAB1E4FA-D2A4-49DB-A748-519464779991}" presName="node" presStyleLbl="node1" presStyleIdx="1" presStyleCnt="2">
        <dgm:presLayoutVars>
          <dgm:bulletEnabled val="1"/>
        </dgm:presLayoutVars>
      </dgm:prSet>
      <dgm:spPr/>
    </dgm:pt>
  </dgm:ptLst>
  <dgm:cxnLst>
    <dgm:cxn modelId="{F8B7830F-D236-41AF-9816-75B096B88D3E}" srcId="{ECA1103B-96FE-4C5B-9998-4C0898B90364}" destId="{4E533DDC-10AB-4309-9A1A-6513BF284785}" srcOrd="0" destOrd="0" parTransId="{5192DA37-038A-4B08-90F3-96A1B293443D}" sibTransId="{7A1BCFE7-FE19-4F8D-B16D-7DC81298B060}"/>
    <dgm:cxn modelId="{B41A3F37-ABBF-48E0-A8A1-D8645CE4CC70}" type="presOf" srcId="{4E533DDC-10AB-4309-9A1A-6513BF284785}" destId="{29AE9951-0522-4675-9EFD-623FDCBB1C29}" srcOrd="0" destOrd="0" presId="urn:microsoft.com/office/officeart/2005/8/layout/default"/>
    <dgm:cxn modelId="{A4A2015F-A572-48C6-B8F7-8E1A862A83B6}" type="presOf" srcId="{CAB1E4FA-D2A4-49DB-A748-519464779991}" destId="{D1E57303-A4D8-44E8-AFAD-2A6AC51EDACA}" srcOrd="0" destOrd="0" presId="urn:microsoft.com/office/officeart/2005/8/layout/default"/>
    <dgm:cxn modelId="{EDCA1FF0-6763-4F11-9071-532D2FB355C5}" type="presOf" srcId="{ECA1103B-96FE-4C5B-9998-4C0898B90364}" destId="{CC4C961C-FC09-41C8-BE67-A1DDA5B50C28}" srcOrd="0" destOrd="0" presId="urn:microsoft.com/office/officeart/2005/8/layout/default"/>
    <dgm:cxn modelId="{EFC18AF9-EDEF-4723-A1E3-2B56688D3E16}" srcId="{ECA1103B-96FE-4C5B-9998-4C0898B90364}" destId="{CAB1E4FA-D2A4-49DB-A748-519464779991}" srcOrd="1" destOrd="0" parTransId="{DE2EF76E-F8AC-4F34-9798-F90F40E20DF0}" sibTransId="{DB15C182-8792-4114-821B-B8994FE1C543}"/>
    <dgm:cxn modelId="{3DFDD38D-A304-4DCC-875B-E141C6AF5DF5}" type="presParOf" srcId="{CC4C961C-FC09-41C8-BE67-A1DDA5B50C28}" destId="{29AE9951-0522-4675-9EFD-623FDCBB1C29}" srcOrd="0" destOrd="0" presId="urn:microsoft.com/office/officeart/2005/8/layout/default"/>
    <dgm:cxn modelId="{A6E93BA9-DA95-4AB0-8049-BCF1D9B62D6B}" type="presParOf" srcId="{CC4C961C-FC09-41C8-BE67-A1DDA5B50C28}" destId="{6CD5A112-C084-4311-AC7E-11B7547BF540}" srcOrd="1" destOrd="0" presId="urn:microsoft.com/office/officeart/2005/8/layout/default"/>
    <dgm:cxn modelId="{82CF1E35-5AA2-4D91-B5DE-51B90F0985F1}" type="presParOf" srcId="{CC4C961C-FC09-41C8-BE67-A1DDA5B50C28}" destId="{D1E57303-A4D8-44E8-AFAD-2A6AC51EDACA}" srcOrd="2" destOrd="0" presId="urn:microsoft.com/office/officeart/2005/8/layout/default"/>
  </dgm:cxnLst>
  <dgm:bg/>
  <dgm:whole/>
  <dgm:extLst>
    <a:ext uri="http://schemas.microsoft.com/office/drawing/2008/diagram">
      <dsp:dataModelExt xmlns:dsp="http://schemas.microsoft.com/office/drawing/2008/diagram" relId="rId516" minVer="http://schemas.openxmlformats.org/drawingml/2006/diagram"/>
    </a:ext>
  </dgm:extLst>
</dgm:dataModel>
</file>

<file path=word/diagrams/data77.xml><?xml version="1.0" encoding="utf-8"?>
<dgm:dataModel xmlns:dgm="http://schemas.openxmlformats.org/drawingml/2006/diagram" xmlns:a="http://schemas.openxmlformats.org/drawingml/2006/main">
  <dgm:ptLst>
    <dgm:pt modelId="{BD9FB19D-9EC1-4B3D-81EB-239D8B5D8110}"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595045B4-94D3-4D2C-B43E-EACA41BF9038}">
      <dgm:prSet phldrT="[Text]" custT="1"/>
      <dgm:spPr/>
      <dgm:t>
        <a:bodyPr/>
        <a:lstStyle/>
        <a:p>
          <a:pPr algn="just">
            <a:buFont typeface="Courier New" panose="02070309020205020404" pitchFamily="49" charset="0"/>
            <a:buChar char="o"/>
          </a:pPr>
          <a:r>
            <a:rPr lang="en-PH" sz="1200"/>
            <a:t>building lasting relationships between clients, colleagues and other relevant people</a:t>
          </a:r>
        </a:p>
      </dgm:t>
    </dgm:pt>
    <dgm:pt modelId="{4B4A44EF-B25C-4822-BB61-8A6E741B4689}" type="parTrans" cxnId="{B692CC6E-8BFA-4240-B956-738CA2A47FC4}">
      <dgm:prSet/>
      <dgm:spPr/>
      <dgm:t>
        <a:bodyPr/>
        <a:lstStyle/>
        <a:p>
          <a:pPr algn="just"/>
          <a:endParaRPr lang="en-PH" sz="1200"/>
        </a:p>
      </dgm:t>
    </dgm:pt>
    <dgm:pt modelId="{6AFFF53D-A037-4883-B118-692C7BDDC4F0}" type="sibTrans" cxnId="{B692CC6E-8BFA-4240-B956-738CA2A47FC4}">
      <dgm:prSet/>
      <dgm:spPr/>
      <dgm:t>
        <a:bodyPr/>
        <a:lstStyle/>
        <a:p>
          <a:pPr algn="just"/>
          <a:endParaRPr lang="en-PH" sz="1200"/>
        </a:p>
      </dgm:t>
    </dgm:pt>
    <dgm:pt modelId="{0D2CF8E2-204E-4A95-B8E2-9830B08BFD1C}">
      <dgm:prSet phldrT="[Text]" custT="1"/>
      <dgm:spPr/>
      <dgm:t>
        <a:bodyPr/>
        <a:lstStyle/>
        <a:p>
          <a:pPr algn="just">
            <a:buFont typeface="Courier New" panose="02070309020205020404" pitchFamily="49" charset="0"/>
            <a:buChar char="o"/>
          </a:pPr>
          <a:r>
            <a:rPr lang="en-PH" sz="1200"/>
            <a:t>improving flexibility in the workplace</a:t>
          </a:r>
        </a:p>
      </dgm:t>
    </dgm:pt>
    <dgm:pt modelId="{A5B4147F-4752-454B-B25E-AF4CE54AB1BE}" type="parTrans" cxnId="{13F0A1FD-4AFA-424E-9530-5E6C73316D8B}">
      <dgm:prSet/>
      <dgm:spPr/>
      <dgm:t>
        <a:bodyPr/>
        <a:lstStyle/>
        <a:p>
          <a:pPr algn="just"/>
          <a:endParaRPr lang="en-PH" sz="1200"/>
        </a:p>
      </dgm:t>
    </dgm:pt>
    <dgm:pt modelId="{85CEEB46-3998-4EFA-802C-ED8E06F37C0C}" type="sibTrans" cxnId="{13F0A1FD-4AFA-424E-9530-5E6C73316D8B}">
      <dgm:prSet/>
      <dgm:spPr/>
      <dgm:t>
        <a:bodyPr/>
        <a:lstStyle/>
        <a:p>
          <a:pPr algn="just"/>
          <a:endParaRPr lang="en-PH" sz="1200"/>
        </a:p>
      </dgm:t>
    </dgm:pt>
    <dgm:pt modelId="{95301C56-94BD-4C8F-96A3-A30AF6C87EAC}">
      <dgm:prSet phldrT="[Text]" custT="1"/>
      <dgm:spPr/>
      <dgm:t>
        <a:bodyPr/>
        <a:lstStyle/>
        <a:p>
          <a:pPr algn="just">
            <a:buFont typeface="Courier New" panose="02070309020205020404" pitchFamily="49" charset="0"/>
            <a:buChar char="o"/>
          </a:pPr>
          <a:r>
            <a:rPr lang="en-PH" sz="1200"/>
            <a:t>engaging people in healthy conversations</a:t>
          </a:r>
        </a:p>
      </dgm:t>
    </dgm:pt>
    <dgm:pt modelId="{1F1C9B52-7B0E-475D-9ED6-D898E921631F}" type="parTrans" cxnId="{0C7369A5-509B-44A3-B8BA-61B190F4421E}">
      <dgm:prSet/>
      <dgm:spPr/>
      <dgm:t>
        <a:bodyPr/>
        <a:lstStyle/>
        <a:p>
          <a:pPr algn="just"/>
          <a:endParaRPr lang="en-PH" sz="1200"/>
        </a:p>
      </dgm:t>
    </dgm:pt>
    <dgm:pt modelId="{5303960C-9C63-437C-8E51-90DA90BC0933}" type="sibTrans" cxnId="{0C7369A5-509B-44A3-B8BA-61B190F4421E}">
      <dgm:prSet/>
      <dgm:spPr/>
      <dgm:t>
        <a:bodyPr/>
        <a:lstStyle/>
        <a:p>
          <a:pPr algn="just"/>
          <a:endParaRPr lang="en-PH" sz="1200"/>
        </a:p>
      </dgm:t>
    </dgm:pt>
    <dgm:pt modelId="{2F52FA8F-66F4-4390-8859-C209496E2484}">
      <dgm:prSet phldrT="[Text]" custT="1"/>
      <dgm:spPr/>
      <dgm:t>
        <a:bodyPr/>
        <a:lstStyle/>
        <a:p>
          <a:pPr algn="just">
            <a:buFont typeface="Courier New" panose="02070309020205020404" pitchFamily="49" charset="0"/>
            <a:buChar char="o"/>
          </a:pPr>
          <a:r>
            <a:rPr lang="en-PH" sz="1200"/>
            <a:t>generating new and innovative ideas.</a:t>
          </a:r>
        </a:p>
      </dgm:t>
    </dgm:pt>
    <dgm:pt modelId="{F56717E1-09FE-49FA-A023-48A455D4A562}" type="parTrans" cxnId="{74C6F77B-25C7-4FF5-9921-AEB83EA82E23}">
      <dgm:prSet/>
      <dgm:spPr/>
      <dgm:t>
        <a:bodyPr/>
        <a:lstStyle/>
        <a:p>
          <a:pPr algn="just"/>
          <a:endParaRPr lang="en-PH" sz="1200"/>
        </a:p>
      </dgm:t>
    </dgm:pt>
    <dgm:pt modelId="{23FE7469-2215-4ED1-B81C-5553239C6810}" type="sibTrans" cxnId="{74C6F77B-25C7-4FF5-9921-AEB83EA82E23}">
      <dgm:prSet/>
      <dgm:spPr/>
      <dgm:t>
        <a:bodyPr/>
        <a:lstStyle/>
        <a:p>
          <a:pPr algn="just"/>
          <a:endParaRPr lang="en-PH" sz="1200"/>
        </a:p>
      </dgm:t>
    </dgm:pt>
    <dgm:pt modelId="{42892BE5-96A5-4899-83CA-80361EC36B32}" type="pres">
      <dgm:prSet presAssocID="{BD9FB19D-9EC1-4B3D-81EB-239D8B5D8110}" presName="Name0" presStyleCnt="0">
        <dgm:presLayoutVars>
          <dgm:chMax val="7"/>
          <dgm:chPref val="7"/>
          <dgm:dir/>
        </dgm:presLayoutVars>
      </dgm:prSet>
      <dgm:spPr/>
    </dgm:pt>
    <dgm:pt modelId="{03FAFBB0-243C-4CF0-BCA8-CC8CFCF4004B}" type="pres">
      <dgm:prSet presAssocID="{BD9FB19D-9EC1-4B3D-81EB-239D8B5D8110}" presName="Name1" presStyleCnt="0"/>
      <dgm:spPr/>
    </dgm:pt>
    <dgm:pt modelId="{1EA5DE6D-8D40-46F4-9D02-9A7F85A6D4F6}" type="pres">
      <dgm:prSet presAssocID="{BD9FB19D-9EC1-4B3D-81EB-239D8B5D8110}" presName="cycle" presStyleCnt="0"/>
      <dgm:spPr/>
    </dgm:pt>
    <dgm:pt modelId="{FAA83A88-F573-4C2A-8AA1-54E8F2C17FA4}" type="pres">
      <dgm:prSet presAssocID="{BD9FB19D-9EC1-4B3D-81EB-239D8B5D8110}" presName="srcNode" presStyleLbl="node1" presStyleIdx="0" presStyleCnt="4"/>
      <dgm:spPr/>
    </dgm:pt>
    <dgm:pt modelId="{C000B56A-D182-4BB7-8164-D5B5EC04D18D}" type="pres">
      <dgm:prSet presAssocID="{BD9FB19D-9EC1-4B3D-81EB-239D8B5D8110}" presName="conn" presStyleLbl="parChTrans1D2" presStyleIdx="0" presStyleCnt="1"/>
      <dgm:spPr/>
    </dgm:pt>
    <dgm:pt modelId="{295D7862-2862-4842-B2F7-B135E6751424}" type="pres">
      <dgm:prSet presAssocID="{BD9FB19D-9EC1-4B3D-81EB-239D8B5D8110}" presName="extraNode" presStyleLbl="node1" presStyleIdx="0" presStyleCnt="4"/>
      <dgm:spPr/>
    </dgm:pt>
    <dgm:pt modelId="{ACC2326F-D984-4172-9EB3-C7AD29E839CB}" type="pres">
      <dgm:prSet presAssocID="{BD9FB19D-9EC1-4B3D-81EB-239D8B5D8110}" presName="dstNode" presStyleLbl="node1" presStyleIdx="0" presStyleCnt="4"/>
      <dgm:spPr/>
    </dgm:pt>
    <dgm:pt modelId="{99BFA4FE-2AF0-4122-A2FE-7DFEC61E02BC}" type="pres">
      <dgm:prSet presAssocID="{595045B4-94D3-4D2C-B43E-EACA41BF9038}" presName="text_1" presStyleLbl="node1" presStyleIdx="0" presStyleCnt="4">
        <dgm:presLayoutVars>
          <dgm:bulletEnabled val="1"/>
        </dgm:presLayoutVars>
      </dgm:prSet>
      <dgm:spPr/>
    </dgm:pt>
    <dgm:pt modelId="{1457EB05-FF13-456D-9FFA-C80B6FF30573}" type="pres">
      <dgm:prSet presAssocID="{595045B4-94D3-4D2C-B43E-EACA41BF9038}" presName="accent_1" presStyleCnt="0"/>
      <dgm:spPr/>
    </dgm:pt>
    <dgm:pt modelId="{90B9894B-AEE7-49D8-80FE-136491ABE0F8}" type="pres">
      <dgm:prSet presAssocID="{595045B4-94D3-4D2C-B43E-EACA41BF9038}" presName="accentRepeatNode" presStyleLbl="solidFgAcc1" presStyleIdx="0" presStyleCnt="4"/>
      <dgm:spPr/>
    </dgm:pt>
    <dgm:pt modelId="{78B6DCD1-1139-4195-8580-0A08631C6430}" type="pres">
      <dgm:prSet presAssocID="{0D2CF8E2-204E-4A95-B8E2-9830B08BFD1C}" presName="text_2" presStyleLbl="node1" presStyleIdx="1" presStyleCnt="4">
        <dgm:presLayoutVars>
          <dgm:bulletEnabled val="1"/>
        </dgm:presLayoutVars>
      </dgm:prSet>
      <dgm:spPr/>
    </dgm:pt>
    <dgm:pt modelId="{72BAFC93-B4D4-4016-A716-B2B7D7363628}" type="pres">
      <dgm:prSet presAssocID="{0D2CF8E2-204E-4A95-B8E2-9830B08BFD1C}" presName="accent_2" presStyleCnt="0"/>
      <dgm:spPr/>
    </dgm:pt>
    <dgm:pt modelId="{04D8D89C-6A60-40DE-8E4B-02292744FD60}" type="pres">
      <dgm:prSet presAssocID="{0D2CF8E2-204E-4A95-B8E2-9830B08BFD1C}" presName="accentRepeatNode" presStyleLbl="solidFgAcc1" presStyleIdx="1" presStyleCnt="4"/>
      <dgm:spPr/>
    </dgm:pt>
    <dgm:pt modelId="{B9B0074C-EFD2-4166-B4CA-6C67DF9A7EA1}" type="pres">
      <dgm:prSet presAssocID="{95301C56-94BD-4C8F-96A3-A30AF6C87EAC}" presName="text_3" presStyleLbl="node1" presStyleIdx="2" presStyleCnt="4">
        <dgm:presLayoutVars>
          <dgm:bulletEnabled val="1"/>
        </dgm:presLayoutVars>
      </dgm:prSet>
      <dgm:spPr/>
    </dgm:pt>
    <dgm:pt modelId="{555F503A-7F01-43FE-A47E-670581FAB0E2}" type="pres">
      <dgm:prSet presAssocID="{95301C56-94BD-4C8F-96A3-A30AF6C87EAC}" presName="accent_3" presStyleCnt="0"/>
      <dgm:spPr/>
    </dgm:pt>
    <dgm:pt modelId="{F333DDB0-F6C9-4225-93B5-C8E5EABBA72F}" type="pres">
      <dgm:prSet presAssocID="{95301C56-94BD-4C8F-96A3-A30AF6C87EAC}" presName="accentRepeatNode" presStyleLbl="solidFgAcc1" presStyleIdx="2" presStyleCnt="4"/>
      <dgm:spPr/>
    </dgm:pt>
    <dgm:pt modelId="{26605AF7-A3BB-4E6D-B596-0339D9D7C4E7}" type="pres">
      <dgm:prSet presAssocID="{2F52FA8F-66F4-4390-8859-C209496E2484}" presName="text_4" presStyleLbl="node1" presStyleIdx="3" presStyleCnt="4">
        <dgm:presLayoutVars>
          <dgm:bulletEnabled val="1"/>
        </dgm:presLayoutVars>
      </dgm:prSet>
      <dgm:spPr/>
    </dgm:pt>
    <dgm:pt modelId="{29DCAD33-6FD8-4826-86DE-3914DC204DF6}" type="pres">
      <dgm:prSet presAssocID="{2F52FA8F-66F4-4390-8859-C209496E2484}" presName="accent_4" presStyleCnt="0"/>
      <dgm:spPr/>
    </dgm:pt>
    <dgm:pt modelId="{222A2149-14E0-4B61-A568-C4E874E94827}" type="pres">
      <dgm:prSet presAssocID="{2F52FA8F-66F4-4390-8859-C209496E2484}" presName="accentRepeatNode" presStyleLbl="solidFgAcc1" presStyleIdx="3" presStyleCnt="4"/>
      <dgm:spPr/>
    </dgm:pt>
  </dgm:ptLst>
  <dgm:cxnLst>
    <dgm:cxn modelId="{3CB68507-0559-4579-AA2A-8A40FD0EF0B8}" type="presOf" srcId="{95301C56-94BD-4C8F-96A3-A30AF6C87EAC}" destId="{B9B0074C-EFD2-4166-B4CA-6C67DF9A7EA1}" srcOrd="0" destOrd="0" presId="urn:microsoft.com/office/officeart/2008/layout/VerticalCurvedList"/>
    <dgm:cxn modelId="{6A099229-DB81-45A8-9592-F4E783B6F24F}" type="presOf" srcId="{6AFFF53D-A037-4883-B118-692C7BDDC4F0}" destId="{C000B56A-D182-4BB7-8164-D5B5EC04D18D}" srcOrd="0" destOrd="0" presId="urn:microsoft.com/office/officeart/2008/layout/VerticalCurvedList"/>
    <dgm:cxn modelId="{B692CC6E-8BFA-4240-B956-738CA2A47FC4}" srcId="{BD9FB19D-9EC1-4B3D-81EB-239D8B5D8110}" destId="{595045B4-94D3-4D2C-B43E-EACA41BF9038}" srcOrd="0" destOrd="0" parTransId="{4B4A44EF-B25C-4822-BB61-8A6E741B4689}" sibTransId="{6AFFF53D-A037-4883-B118-692C7BDDC4F0}"/>
    <dgm:cxn modelId="{6734BE57-E250-434A-96FA-964DC62E7181}" type="presOf" srcId="{BD9FB19D-9EC1-4B3D-81EB-239D8B5D8110}" destId="{42892BE5-96A5-4899-83CA-80361EC36B32}" srcOrd="0" destOrd="0" presId="urn:microsoft.com/office/officeart/2008/layout/VerticalCurvedList"/>
    <dgm:cxn modelId="{74C6F77B-25C7-4FF5-9921-AEB83EA82E23}" srcId="{BD9FB19D-9EC1-4B3D-81EB-239D8B5D8110}" destId="{2F52FA8F-66F4-4390-8859-C209496E2484}" srcOrd="3" destOrd="0" parTransId="{F56717E1-09FE-49FA-A023-48A455D4A562}" sibTransId="{23FE7469-2215-4ED1-B81C-5553239C6810}"/>
    <dgm:cxn modelId="{6693AC8A-9592-4747-BDFD-1ED1D077D128}" type="presOf" srcId="{0D2CF8E2-204E-4A95-B8E2-9830B08BFD1C}" destId="{78B6DCD1-1139-4195-8580-0A08631C6430}" srcOrd="0" destOrd="0" presId="urn:microsoft.com/office/officeart/2008/layout/VerticalCurvedList"/>
    <dgm:cxn modelId="{0C7369A5-509B-44A3-B8BA-61B190F4421E}" srcId="{BD9FB19D-9EC1-4B3D-81EB-239D8B5D8110}" destId="{95301C56-94BD-4C8F-96A3-A30AF6C87EAC}" srcOrd="2" destOrd="0" parTransId="{1F1C9B52-7B0E-475D-9ED6-D898E921631F}" sibTransId="{5303960C-9C63-437C-8E51-90DA90BC0933}"/>
    <dgm:cxn modelId="{D35B52C1-6110-44DF-A6B0-5F288D17E5C9}" type="presOf" srcId="{2F52FA8F-66F4-4390-8859-C209496E2484}" destId="{26605AF7-A3BB-4E6D-B596-0339D9D7C4E7}" srcOrd="0" destOrd="0" presId="urn:microsoft.com/office/officeart/2008/layout/VerticalCurvedList"/>
    <dgm:cxn modelId="{A48119EF-02B3-40A5-AEC2-83FB293E5F69}" type="presOf" srcId="{595045B4-94D3-4D2C-B43E-EACA41BF9038}" destId="{99BFA4FE-2AF0-4122-A2FE-7DFEC61E02BC}" srcOrd="0" destOrd="0" presId="urn:microsoft.com/office/officeart/2008/layout/VerticalCurvedList"/>
    <dgm:cxn modelId="{13F0A1FD-4AFA-424E-9530-5E6C73316D8B}" srcId="{BD9FB19D-9EC1-4B3D-81EB-239D8B5D8110}" destId="{0D2CF8E2-204E-4A95-B8E2-9830B08BFD1C}" srcOrd="1" destOrd="0" parTransId="{A5B4147F-4752-454B-B25E-AF4CE54AB1BE}" sibTransId="{85CEEB46-3998-4EFA-802C-ED8E06F37C0C}"/>
    <dgm:cxn modelId="{3B57C989-53E4-4DEE-9691-2B9688E51BCE}" type="presParOf" srcId="{42892BE5-96A5-4899-83CA-80361EC36B32}" destId="{03FAFBB0-243C-4CF0-BCA8-CC8CFCF4004B}" srcOrd="0" destOrd="0" presId="urn:microsoft.com/office/officeart/2008/layout/VerticalCurvedList"/>
    <dgm:cxn modelId="{8D9B1127-D0F8-4165-A81F-18A8256FC612}" type="presParOf" srcId="{03FAFBB0-243C-4CF0-BCA8-CC8CFCF4004B}" destId="{1EA5DE6D-8D40-46F4-9D02-9A7F85A6D4F6}" srcOrd="0" destOrd="0" presId="urn:microsoft.com/office/officeart/2008/layout/VerticalCurvedList"/>
    <dgm:cxn modelId="{34DFF108-92F3-45C5-A221-5859F56B6EA1}" type="presParOf" srcId="{1EA5DE6D-8D40-46F4-9D02-9A7F85A6D4F6}" destId="{FAA83A88-F573-4C2A-8AA1-54E8F2C17FA4}" srcOrd="0" destOrd="0" presId="urn:microsoft.com/office/officeart/2008/layout/VerticalCurvedList"/>
    <dgm:cxn modelId="{65697E51-9D01-43B5-A0CF-B75346A8295E}" type="presParOf" srcId="{1EA5DE6D-8D40-46F4-9D02-9A7F85A6D4F6}" destId="{C000B56A-D182-4BB7-8164-D5B5EC04D18D}" srcOrd="1" destOrd="0" presId="urn:microsoft.com/office/officeart/2008/layout/VerticalCurvedList"/>
    <dgm:cxn modelId="{79AD4E5A-700E-4AB9-A1AE-6C89865BAB7A}" type="presParOf" srcId="{1EA5DE6D-8D40-46F4-9D02-9A7F85A6D4F6}" destId="{295D7862-2862-4842-B2F7-B135E6751424}" srcOrd="2" destOrd="0" presId="urn:microsoft.com/office/officeart/2008/layout/VerticalCurvedList"/>
    <dgm:cxn modelId="{0F158311-B26B-4C30-9276-5D4825231D6A}" type="presParOf" srcId="{1EA5DE6D-8D40-46F4-9D02-9A7F85A6D4F6}" destId="{ACC2326F-D984-4172-9EB3-C7AD29E839CB}" srcOrd="3" destOrd="0" presId="urn:microsoft.com/office/officeart/2008/layout/VerticalCurvedList"/>
    <dgm:cxn modelId="{91B2146B-E5AB-4402-897B-E23C23C2DD20}" type="presParOf" srcId="{03FAFBB0-243C-4CF0-BCA8-CC8CFCF4004B}" destId="{99BFA4FE-2AF0-4122-A2FE-7DFEC61E02BC}" srcOrd="1" destOrd="0" presId="urn:microsoft.com/office/officeart/2008/layout/VerticalCurvedList"/>
    <dgm:cxn modelId="{FC8E4ABB-AB06-4178-99D1-AF9F4528C96B}" type="presParOf" srcId="{03FAFBB0-243C-4CF0-BCA8-CC8CFCF4004B}" destId="{1457EB05-FF13-456D-9FFA-C80B6FF30573}" srcOrd="2" destOrd="0" presId="urn:microsoft.com/office/officeart/2008/layout/VerticalCurvedList"/>
    <dgm:cxn modelId="{42D62910-ABDB-4D69-A587-FE5525E0B202}" type="presParOf" srcId="{1457EB05-FF13-456D-9FFA-C80B6FF30573}" destId="{90B9894B-AEE7-49D8-80FE-136491ABE0F8}" srcOrd="0" destOrd="0" presId="urn:microsoft.com/office/officeart/2008/layout/VerticalCurvedList"/>
    <dgm:cxn modelId="{3A7F0971-F631-4BCD-AE32-44C4697012AA}" type="presParOf" srcId="{03FAFBB0-243C-4CF0-BCA8-CC8CFCF4004B}" destId="{78B6DCD1-1139-4195-8580-0A08631C6430}" srcOrd="3" destOrd="0" presId="urn:microsoft.com/office/officeart/2008/layout/VerticalCurvedList"/>
    <dgm:cxn modelId="{59D208D7-0403-4033-A4BD-1A73065CF083}" type="presParOf" srcId="{03FAFBB0-243C-4CF0-BCA8-CC8CFCF4004B}" destId="{72BAFC93-B4D4-4016-A716-B2B7D7363628}" srcOrd="4" destOrd="0" presId="urn:microsoft.com/office/officeart/2008/layout/VerticalCurvedList"/>
    <dgm:cxn modelId="{F1E2330C-A704-46B3-998F-423C5F0836CF}" type="presParOf" srcId="{72BAFC93-B4D4-4016-A716-B2B7D7363628}" destId="{04D8D89C-6A60-40DE-8E4B-02292744FD60}" srcOrd="0" destOrd="0" presId="urn:microsoft.com/office/officeart/2008/layout/VerticalCurvedList"/>
    <dgm:cxn modelId="{ACEC68C3-F365-40F3-B24D-B84840440EC1}" type="presParOf" srcId="{03FAFBB0-243C-4CF0-BCA8-CC8CFCF4004B}" destId="{B9B0074C-EFD2-4166-B4CA-6C67DF9A7EA1}" srcOrd="5" destOrd="0" presId="urn:microsoft.com/office/officeart/2008/layout/VerticalCurvedList"/>
    <dgm:cxn modelId="{2812889D-0F56-4612-9F3C-8A88B14387A9}" type="presParOf" srcId="{03FAFBB0-243C-4CF0-BCA8-CC8CFCF4004B}" destId="{555F503A-7F01-43FE-A47E-670581FAB0E2}" srcOrd="6" destOrd="0" presId="urn:microsoft.com/office/officeart/2008/layout/VerticalCurvedList"/>
    <dgm:cxn modelId="{0A190641-CEA5-459D-84D9-493A4282FC1F}" type="presParOf" srcId="{555F503A-7F01-43FE-A47E-670581FAB0E2}" destId="{F333DDB0-F6C9-4225-93B5-C8E5EABBA72F}" srcOrd="0" destOrd="0" presId="urn:microsoft.com/office/officeart/2008/layout/VerticalCurvedList"/>
    <dgm:cxn modelId="{140AA11F-16DA-4632-BA1F-EEE29DB65175}" type="presParOf" srcId="{03FAFBB0-243C-4CF0-BCA8-CC8CFCF4004B}" destId="{26605AF7-A3BB-4E6D-B596-0339D9D7C4E7}" srcOrd="7" destOrd="0" presId="urn:microsoft.com/office/officeart/2008/layout/VerticalCurvedList"/>
    <dgm:cxn modelId="{4CF5F80A-3C87-4988-A36F-8878E9E8E3A1}" type="presParOf" srcId="{03FAFBB0-243C-4CF0-BCA8-CC8CFCF4004B}" destId="{29DCAD33-6FD8-4826-86DE-3914DC204DF6}" srcOrd="8" destOrd="0" presId="urn:microsoft.com/office/officeart/2008/layout/VerticalCurvedList"/>
    <dgm:cxn modelId="{5BF6BC19-BDA5-4BA5-8B0C-B54D6AAC4CE7}" type="presParOf" srcId="{29DCAD33-6FD8-4826-86DE-3914DC204DF6}" destId="{222A2149-14E0-4B61-A568-C4E874E94827}" srcOrd="0" destOrd="0" presId="urn:microsoft.com/office/officeart/2008/layout/VerticalCurvedList"/>
  </dgm:cxnLst>
  <dgm:bg/>
  <dgm:whole/>
  <dgm:extLst>
    <a:ext uri="http://schemas.microsoft.com/office/drawing/2008/diagram">
      <dsp:dataModelExt xmlns:dsp="http://schemas.microsoft.com/office/drawing/2008/diagram" relId="rId524" minVer="http://schemas.openxmlformats.org/drawingml/2006/diagram"/>
    </a:ext>
  </dgm:extLst>
</dgm:dataModel>
</file>

<file path=word/diagrams/data78.xml><?xml version="1.0" encoding="utf-8"?>
<dgm:dataModel xmlns:dgm="http://schemas.openxmlformats.org/drawingml/2006/diagram" xmlns:a="http://schemas.openxmlformats.org/drawingml/2006/main">
  <dgm:ptLst>
    <dgm:pt modelId="{7780BA20-01F0-4C27-8620-E29CCE85887B}" type="doc">
      <dgm:prSet loTypeId="urn:microsoft.com/office/officeart/2005/8/layout/process1" loCatId="process" qsTypeId="urn:microsoft.com/office/officeart/2005/8/quickstyle/simple1" qsCatId="simple" csTypeId="urn:microsoft.com/office/officeart/2005/8/colors/colorful5" csCatId="colorful" phldr="1"/>
      <dgm:spPr/>
    </dgm:pt>
    <dgm:pt modelId="{C044DE10-AC4C-45C0-8C3B-E4451F297DE2}">
      <dgm:prSet phldrT="[Text]" custT="1"/>
      <dgm:spPr/>
      <dgm:t>
        <a:bodyPr/>
        <a:lstStyle/>
        <a:p>
          <a:r>
            <a:rPr lang="en-AU" sz="1200"/>
            <a:t>Prepare.</a:t>
          </a:r>
        </a:p>
      </dgm:t>
    </dgm:pt>
    <dgm:pt modelId="{BC12463B-2880-4EF5-AE3E-FD005ADF4980}" type="parTrans" cxnId="{B64C1B2B-9055-4027-826A-C3C6BF428FAF}">
      <dgm:prSet/>
      <dgm:spPr/>
      <dgm:t>
        <a:bodyPr/>
        <a:lstStyle/>
        <a:p>
          <a:endParaRPr lang="en-AU" sz="1200"/>
        </a:p>
      </dgm:t>
    </dgm:pt>
    <dgm:pt modelId="{E33AAA74-18B5-4115-842D-D556887A7D64}" type="sibTrans" cxnId="{B64C1B2B-9055-4027-826A-C3C6BF428FAF}">
      <dgm:prSet custT="1"/>
      <dgm:spPr/>
      <dgm:t>
        <a:bodyPr/>
        <a:lstStyle/>
        <a:p>
          <a:endParaRPr lang="en-AU" sz="1200"/>
        </a:p>
      </dgm:t>
    </dgm:pt>
    <dgm:pt modelId="{62BA7597-74DC-42B4-9CF9-9061826413B1}">
      <dgm:prSet phldrT="[Text]" custT="1"/>
      <dgm:spPr/>
      <dgm:t>
        <a:bodyPr/>
        <a:lstStyle/>
        <a:p>
          <a:r>
            <a:rPr lang="en-AU" sz="1200"/>
            <a:t>Invite the person.</a:t>
          </a:r>
        </a:p>
      </dgm:t>
    </dgm:pt>
    <dgm:pt modelId="{C0AC804D-6A4B-4B18-BF40-6A7FBABDC563}" type="parTrans" cxnId="{8E54BBFB-00C9-4A4D-9578-E4EF3BA9596F}">
      <dgm:prSet/>
      <dgm:spPr/>
      <dgm:t>
        <a:bodyPr/>
        <a:lstStyle/>
        <a:p>
          <a:endParaRPr lang="en-AU" sz="1200"/>
        </a:p>
      </dgm:t>
    </dgm:pt>
    <dgm:pt modelId="{C360DD18-8F5E-4290-BB90-559CBB8BE31C}" type="sibTrans" cxnId="{8E54BBFB-00C9-4A4D-9578-E4EF3BA9596F}">
      <dgm:prSet custT="1"/>
      <dgm:spPr/>
      <dgm:t>
        <a:bodyPr/>
        <a:lstStyle/>
        <a:p>
          <a:endParaRPr lang="en-AU" sz="1200"/>
        </a:p>
      </dgm:t>
    </dgm:pt>
    <dgm:pt modelId="{AF7C59A5-EECA-4CCD-9564-A2162141A463}">
      <dgm:prSet phldrT="[Text]" custT="1"/>
      <dgm:spPr/>
      <dgm:t>
        <a:bodyPr/>
        <a:lstStyle/>
        <a:p>
          <a:r>
            <a:rPr lang="en-AU" sz="1200"/>
            <a:t>State the facts.</a:t>
          </a:r>
        </a:p>
      </dgm:t>
    </dgm:pt>
    <dgm:pt modelId="{BDEC406C-EDB2-4A4A-B8E0-6843C6121A07}" type="parTrans" cxnId="{986E615D-B204-4080-8FE0-2BA0E28EC682}">
      <dgm:prSet/>
      <dgm:spPr/>
      <dgm:t>
        <a:bodyPr/>
        <a:lstStyle/>
        <a:p>
          <a:endParaRPr lang="en-AU" sz="1200"/>
        </a:p>
      </dgm:t>
    </dgm:pt>
    <dgm:pt modelId="{A7DD33AC-93D3-4916-B322-659F5B854550}" type="sibTrans" cxnId="{986E615D-B204-4080-8FE0-2BA0E28EC682}">
      <dgm:prSet custT="1"/>
      <dgm:spPr/>
      <dgm:t>
        <a:bodyPr/>
        <a:lstStyle/>
        <a:p>
          <a:endParaRPr lang="en-AU" sz="1200"/>
        </a:p>
      </dgm:t>
    </dgm:pt>
    <dgm:pt modelId="{E00CD76B-2FA1-49CD-A408-1025DD058E36}">
      <dgm:prSet phldrT="[Text]" custT="1"/>
      <dgm:spPr/>
      <dgm:t>
        <a:bodyPr/>
        <a:lstStyle/>
        <a:p>
          <a:r>
            <a:rPr lang="en-AU" sz="1200"/>
            <a:t>Control your emotions.</a:t>
          </a:r>
        </a:p>
      </dgm:t>
    </dgm:pt>
    <dgm:pt modelId="{05E7724F-00A6-4B7F-9A42-37633A0432E1}" type="parTrans" cxnId="{92FE38EC-3064-4097-93F7-5FB718A9BCD7}">
      <dgm:prSet/>
      <dgm:spPr/>
      <dgm:t>
        <a:bodyPr/>
        <a:lstStyle/>
        <a:p>
          <a:endParaRPr lang="en-AU" sz="1200"/>
        </a:p>
      </dgm:t>
    </dgm:pt>
    <dgm:pt modelId="{92507B46-C3A5-47A8-AE80-01D582F7DC2F}" type="sibTrans" cxnId="{92FE38EC-3064-4097-93F7-5FB718A9BCD7}">
      <dgm:prSet custT="1"/>
      <dgm:spPr/>
      <dgm:t>
        <a:bodyPr/>
        <a:lstStyle/>
        <a:p>
          <a:endParaRPr lang="en-AU" sz="1200"/>
        </a:p>
      </dgm:t>
    </dgm:pt>
    <dgm:pt modelId="{2FE836D8-4AEE-45E7-8B66-759B88CBCB63}">
      <dgm:prSet phldrT="[Text]" custT="1"/>
      <dgm:spPr/>
      <dgm:t>
        <a:bodyPr/>
        <a:lstStyle/>
        <a:p>
          <a:r>
            <a:rPr lang="en-AU" sz="1200"/>
            <a:t>Resolve.</a:t>
          </a:r>
        </a:p>
      </dgm:t>
    </dgm:pt>
    <dgm:pt modelId="{C3FFFD31-498C-40B6-9433-ABE7740823A6}" type="parTrans" cxnId="{07A0D36E-09AD-4833-AAF1-1C44E578D23A}">
      <dgm:prSet/>
      <dgm:spPr/>
      <dgm:t>
        <a:bodyPr/>
        <a:lstStyle/>
        <a:p>
          <a:endParaRPr lang="en-AU" sz="1200"/>
        </a:p>
      </dgm:t>
    </dgm:pt>
    <dgm:pt modelId="{5AFB095A-F7AF-40F3-B5DA-FCBC1B4FB681}" type="sibTrans" cxnId="{07A0D36E-09AD-4833-AAF1-1C44E578D23A}">
      <dgm:prSet/>
      <dgm:spPr/>
      <dgm:t>
        <a:bodyPr/>
        <a:lstStyle/>
        <a:p>
          <a:endParaRPr lang="en-AU" sz="1200"/>
        </a:p>
      </dgm:t>
    </dgm:pt>
    <dgm:pt modelId="{2FC0FD63-DECD-4B95-816A-FDB49F32CAD8}" type="pres">
      <dgm:prSet presAssocID="{7780BA20-01F0-4C27-8620-E29CCE85887B}" presName="Name0" presStyleCnt="0">
        <dgm:presLayoutVars>
          <dgm:dir/>
          <dgm:resizeHandles val="exact"/>
        </dgm:presLayoutVars>
      </dgm:prSet>
      <dgm:spPr/>
    </dgm:pt>
    <dgm:pt modelId="{0149CBA7-F9D0-4E17-B2C4-DB7A8A5D5C87}" type="pres">
      <dgm:prSet presAssocID="{C044DE10-AC4C-45C0-8C3B-E4451F297DE2}" presName="node" presStyleLbl="node1" presStyleIdx="0" presStyleCnt="5">
        <dgm:presLayoutVars>
          <dgm:bulletEnabled val="1"/>
        </dgm:presLayoutVars>
      </dgm:prSet>
      <dgm:spPr/>
    </dgm:pt>
    <dgm:pt modelId="{369EAF2F-3EDE-48B5-9BF7-91BBD0F9FA71}" type="pres">
      <dgm:prSet presAssocID="{E33AAA74-18B5-4115-842D-D556887A7D64}" presName="sibTrans" presStyleLbl="sibTrans2D1" presStyleIdx="0" presStyleCnt="4"/>
      <dgm:spPr/>
    </dgm:pt>
    <dgm:pt modelId="{44A08CDE-2E0C-4177-830B-890779A0A152}" type="pres">
      <dgm:prSet presAssocID="{E33AAA74-18B5-4115-842D-D556887A7D64}" presName="connectorText" presStyleLbl="sibTrans2D1" presStyleIdx="0" presStyleCnt="4"/>
      <dgm:spPr/>
    </dgm:pt>
    <dgm:pt modelId="{6796A631-4684-452E-8361-D75301592630}" type="pres">
      <dgm:prSet presAssocID="{62BA7597-74DC-42B4-9CF9-9061826413B1}" presName="node" presStyleLbl="node1" presStyleIdx="1" presStyleCnt="5">
        <dgm:presLayoutVars>
          <dgm:bulletEnabled val="1"/>
        </dgm:presLayoutVars>
      </dgm:prSet>
      <dgm:spPr/>
    </dgm:pt>
    <dgm:pt modelId="{C7E4DF71-AF96-4F6E-B675-AB2FCB03BB68}" type="pres">
      <dgm:prSet presAssocID="{C360DD18-8F5E-4290-BB90-559CBB8BE31C}" presName="sibTrans" presStyleLbl="sibTrans2D1" presStyleIdx="1" presStyleCnt="4"/>
      <dgm:spPr/>
    </dgm:pt>
    <dgm:pt modelId="{43D42DF9-3284-49FF-8BBD-79EDE346919D}" type="pres">
      <dgm:prSet presAssocID="{C360DD18-8F5E-4290-BB90-559CBB8BE31C}" presName="connectorText" presStyleLbl="sibTrans2D1" presStyleIdx="1" presStyleCnt="4"/>
      <dgm:spPr/>
    </dgm:pt>
    <dgm:pt modelId="{301704CB-1C2A-4B49-810F-BCE27CC46FA3}" type="pres">
      <dgm:prSet presAssocID="{AF7C59A5-EECA-4CCD-9564-A2162141A463}" presName="node" presStyleLbl="node1" presStyleIdx="2" presStyleCnt="5">
        <dgm:presLayoutVars>
          <dgm:bulletEnabled val="1"/>
        </dgm:presLayoutVars>
      </dgm:prSet>
      <dgm:spPr/>
    </dgm:pt>
    <dgm:pt modelId="{06BD9929-F26F-49DB-8AC9-8555EA4D2CF7}" type="pres">
      <dgm:prSet presAssocID="{A7DD33AC-93D3-4916-B322-659F5B854550}" presName="sibTrans" presStyleLbl="sibTrans2D1" presStyleIdx="2" presStyleCnt="4"/>
      <dgm:spPr/>
    </dgm:pt>
    <dgm:pt modelId="{18B94422-7EA6-4166-9304-10E26D6F3804}" type="pres">
      <dgm:prSet presAssocID="{A7DD33AC-93D3-4916-B322-659F5B854550}" presName="connectorText" presStyleLbl="sibTrans2D1" presStyleIdx="2" presStyleCnt="4"/>
      <dgm:spPr/>
    </dgm:pt>
    <dgm:pt modelId="{6B385433-B0B6-42F2-86B8-AB48C128C3DE}" type="pres">
      <dgm:prSet presAssocID="{E00CD76B-2FA1-49CD-A408-1025DD058E36}" presName="node" presStyleLbl="node1" presStyleIdx="3" presStyleCnt="5">
        <dgm:presLayoutVars>
          <dgm:bulletEnabled val="1"/>
        </dgm:presLayoutVars>
      </dgm:prSet>
      <dgm:spPr/>
    </dgm:pt>
    <dgm:pt modelId="{A6C54A7D-3D80-42B3-A369-8CD023180445}" type="pres">
      <dgm:prSet presAssocID="{92507B46-C3A5-47A8-AE80-01D582F7DC2F}" presName="sibTrans" presStyleLbl="sibTrans2D1" presStyleIdx="3" presStyleCnt="4"/>
      <dgm:spPr/>
    </dgm:pt>
    <dgm:pt modelId="{43A728FD-97A6-42E6-948E-8EA358217125}" type="pres">
      <dgm:prSet presAssocID="{92507B46-C3A5-47A8-AE80-01D582F7DC2F}" presName="connectorText" presStyleLbl="sibTrans2D1" presStyleIdx="3" presStyleCnt="4"/>
      <dgm:spPr/>
    </dgm:pt>
    <dgm:pt modelId="{20B1174C-CDD8-458B-838E-2D6326D594B1}" type="pres">
      <dgm:prSet presAssocID="{2FE836D8-4AEE-45E7-8B66-759B88CBCB63}" presName="node" presStyleLbl="node1" presStyleIdx="4" presStyleCnt="5">
        <dgm:presLayoutVars>
          <dgm:bulletEnabled val="1"/>
        </dgm:presLayoutVars>
      </dgm:prSet>
      <dgm:spPr/>
    </dgm:pt>
  </dgm:ptLst>
  <dgm:cxnLst>
    <dgm:cxn modelId="{E1543209-8530-49AE-8B1A-6B16F8411EDE}" type="presOf" srcId="{E00CD76B-2FA1-49CD-A408-1025DD058E36}" destId="{6B385433-B0B6-42F2-86B8-AB48C128C3DE}" srcOrd="0" destOrd="0" presId="urn:microsoft.com/office/officeart/2005/8/layout/process1"/>
    <dgm:cxn modelId="{AEBB942A-2B94-4132-A098-422A8B617612}" type="presOf" srcId="{92507B46-C3A5-47A8-AE80-01D582F7DC2F}" destId="{A6C54A7D-3D80-42B3-A369-8CD023180445}" srcOrd="0" destOrd="0" presId="urn:microsoft.com/office/officeart/2005/8/layout/process1"/>
    <dgm:cxn modelId="{B64C1B2B-9055-4027-826A-C3C6BF428FAF}" srcId="{7780BA20-01F0-4C27-8620-E29CCE85887B}" destId="{C044DE10-AC4C-45C0-8C3B-E4451F297DE2}" srcOrd="0" destOrd="0" parTransId="{BC12463B-2880-4EF5-AE3E-FD005ADF4980}" sibTransId="{E33AAA74-18B5-4115-842D-D556887A7D64}"/>
    <dgm:cxn modelId="{C65F1C2C-30C0-42AD-8C8F-76D311274039}" type="presOf" srcId="{A7DD33AC-93D3-4916-B322-659F5B854550}" destId="{06BD9929-F26F-49DB-8AC9-8555EA4D2CF7}" srcOrd="0" destOrd="0" presId="urn:microsoft.com/office/officeart/2005/8/layout/process1"/>
    <dgm:cxn modelId="{46BA7236-E644-4730-A055-26F575A2D537}" type="presOf" srcId="{C360DD18-8F5E-4290-BB90-559CBB8BE31C}" destId="{C7E4DF71-AF96-4F6E-B675-AB2FCB03BB68}" srcOrd="0" destOrd="0" presId="urn:microsoft.com/office/officeart/2005/8/layout/process1"/>
    <dgm:cxn modelId="{986E615D-B204-4080-8FE0-2BA0E28EC682}" srcId="{7780BA20-01F0-4C27-8620-E29CCE85887B}" destId="{AF7C59A5-EECA-4CCD-9564-A2162141A463}" srcOrd="2" destOrd="0" parTransId="{BDEC406C-EDB2-4A4A-B8E0-6843C6121A07}" sibTransId="{A7DD33AC-93D3-4916-B322-659F5B854550}"/>
    <dgm:cxn modelId="{4E902D67-64C4-4678-8E63-ACD4D18C50E4}" type="presOf" srcId="{E33AAA74-18B5-4115-842D-D556887A7D64}" destId="{369EAF2F-3EDE-48B5-9BF7-91BBD0F9FA71}" srcOrd="0" destOrd="0" presId="urn:microsoft.com/office/officeart/2005/8/layout/process1"/>
    <dgm:cxn modelId="{C2DD9D67-223A-4B16-84BE-2B326D1CFCBD}" type="presOf" srcId="{62BA7597-74DC-42B4-9CF9-9061826413B1}" destId="{6796A631-4684-452E-8361-D75301592630}" srcOrd="0" destOrd="0" presId="urn:microsoft.com/office/officeart/2005/8/layout/process1"/>
    <dgm:cxn modelId="{B6A27B4A-3AA8-4547-BF83-AEBC6BBB3E38}" type="presOf" srcId="{A7DD33AC-93D3-4916-B322-659F5B854550}" destId="{18B94422-7EA6-4166-9304-10E26D6F3804}" srcOrd="1" destOrd="0" presId="urn:microsoft.com/office/officeart/2005/8/layout/process1"/>
    <dgm:cxn modelId="{07A0D36E-09AD-4833-AAF1-1C44E578D23A}" srcId="{7780BA20-01F0-4C27-8620-E29CCE85887B}" destId="{2FE836D8-4AEE-45E7-8B66-759B88CBCB63}" srcOrd="4" destOrd="0" parTransId="{C3FFFD31-498C-40B6-9433-ABE7740823A6}" sibTransId="{5AFB095A-F7AF-40F3-B5DA-FCBC1B4FB681}"/>
    <dgm:cxn modelId="{A7A1B292-B471-44E6-888C-A39A560155AF}" type="presOf" srcId="{C360DD18-8F5E-4290-BB90-559CBB8BE31C}" destId="{43D42DF9-3284-49FF-8BBD-79EDE346919D}" srcOrd="1" destOrd="0" presId="urn:microsoft.com/office/officeart/2005/8/layout/process1"/>
    <dgm:cxn modelId="{DA3AA7AA-0152-47E8-BFAA-652F61EB5080}" type="presOf" srcId="{E33AAA74-18B5-4115-842D-D556887A7D64}" destId="{44A08CDE-2E0C-4177-830B-890779A0A152}" srcOrd="1" destOrd="0" presId="urn:microsoft.com/office/officeart/2005/8/layout/process1"/>
    <dgm:cxn modelId="{E9BF61BF-35D9-4BAC-8969-1ED7972843A8}" type="presOf" srcId="{92507B46-C3A5-47A8-AE80-01D582F7DC2F}" destId="{43A728FD-97A6-42E6-948E-8EA358217125}" srcOrd="1" destOrd="0" presId="urn:microsoft.com/office/officeart/2005/8/layout/process1"/>
    <dgm:cxn modelId="{242821CD-2357-4B8B-A889-47E3BA82817C}" type="presOf" srcId="{C044DE10-AC4C-45C0-8C3B-E4451F297DE2}" destId="{0149CBA7-F9D0-4E17-B2C4-DB7A8A5D5C87}" srcOrd="0" destOrd="0" presId="urn:microsoft.com/office/officeart/2005/8/layout/process1"/>
    <dgm:cxn modelId="{9E4A5CCD-FE21-4DC3-86F5-621C467375E5}" type="presOf" srcId="{7780BA20-01F0-4C27-8620-E29CCE85887B}" destId="{2FC0FD63-DECD-4B95-816A-FDB49F32CAD8}" srcOrd="0" destOrd="0" presId="urn:microsoft.com/office/officeart/2005/8/layout/process1"/>
    <dgm:cxn modelId="{92FE38EC-3064-4097-93F7-5FB718A9BCD7}" srcId="{7780BA20-01F0-4C27-8620-E29CCE85887B}" destId="{E00CD76B-2FA1-49CD-A408-1025DD058E36}" srcOrd="3" destOrd="0" parTransId="{05E7724F-00A6-4B7F-9A42-37633A0432E1}" sibTransId="{92507B46-C3A5-47A8-AE80-01D582F7DC2F}"/>
    <dgm:cxn modelId="{17DDABFB-923A-4FCA-B4E8-5755E8CD5902}" type="presOf" srcId="{2FE836D8-4AEE-45E7-8B66-759B88CBCB63}" destId="{20B1174C-CDD8-458B-838E-2D6326D594B1}" srcOrd="0" destOrd="0" presId="urn:microsoft.com/office/officeart/2005/8/layout/process1"/>
    <dgm:cxn modelId="{8E54BBFB-00C9-4A4D-9578-E4EF3BA9596F}" srcId="{7780BA20-01F0-4C27-8620-E29CCE85887B}" destId="{62BA7597-74DC-42B4-9CF9-9061826413B1}" srcOrd="1" destOrd="0" parTransId="{C0AC804D-6A4B-4B18-BF40-6A7FBABDC563}" sibTransId="{C360DD18-8F5E-4290-BB90-559CBB8BE31C}"/>
    <dgm:cxn modelId="{872460FE-C7B4-483F-9A69-C9C9EC39E84C}" type="presOf" srcId="{AF7C59A5-EECA-4CCD-9564-A2162141A463}" destId="{301704CB-1C2A-4B49-810F-BCE27CC46FA3}" srcOrd="0" destOrd="0" presId="urn:microsoft.com/office/officeart/2005/8/layout/process1"/>
    <dgm:cxn modelId="{B704A4D9-DFB3-4CAB-9B0D-201E55B1C283}" type="presParOf" srcId="{2FC0FD63-DECD-4B95-816A-FDB49F32CAD8}" destId="{0149CBA7-F9D0-4E17-B2C4-DB7A8A5D5C87}" srcOrd="0" destOrd="0" presId="urn:microsoft.com/office/officeart/2005/8/layout/process1"/>
    <dgm:cxn modelId="{E1E35F7D-6174-4A17-ACF9-AC82DED80889}" type="presParOf" srcId="{2FC0FD63-DECD-4B95-816A-FDB49F32CAD8}" destId="{369EAF2F-3EDE-48B5-9BF7-91BBD0F9FA71}" srcOrd="1" destOrd="0" presId="urn:microsoft.com/office/officeart/2005/8/layout/process1"/>
    <dgm:cxn modelId="{73C1FDBF-9AB5-4E58-9134-29BE8F536AD4}" type="presParOf" srcId="{369EAF2F-3EDE-48B5-9BF7-91BBD0F9FA71}" destId="{44A08CDE-2E0C-4177-830B-890779A0A152}" srcOrd="0" destOrd="0" presId="urn:microsoft.com/office/officeart/2005/8/layout/process1"/>
    <dgm:cxn modelId="{7D9510B0-BA91-40D1-AFE7-3AD3D6DF7F8E}" type="presParOf" srcId="{2FC0FD63-DECD-4B95-816A-FDB49F32CAD8}" destId="{6796A631-4684-452E-8361-D75301592630}" srcOrd="2" destOrd="0" presId="urn:microsoft.com/office/officeart/2005/8/layout/process1"/>
    <dgm:cxn modelId="{8EBCBE5D-06E1-428C-91A5-B913E9948B25}" type="presParOf" srcId="{2FC0FD63-DECD-4B95-816A-FDB49F32CAD8}" destId="{C7E4DF71-AF96-4F6E-B675-AB2FCB03BB68}" srcOrd="3" destOrd="0" presId="urn:microsoft.com/office/officeart/2005/8/layout/process1"/>
    <dgm:cxn modelId="{642A0780-09FC-4BB1-92C5-EA9615D0A87E}" type="presParOf" srcId="{C7E4DF71-AF96-4F6E-B675-AB2FCB03BB68}" destId="{43D42DF9-3284-49FF-8BBD-79EDE346919D}" srcOrd="0" destOrd="0" presId="urn:microsoft.com/office/officeart/2005/8/layout/process1"/>
    <dgm:cxn modelId="{4930BE44-5D72-4555-83DE-861CCC61558D}" type="presParOf" srcId="{2FC0FD63-DECD-4B95-816A-FDB49F32CAD8}" destId="{301704CB-1C2A-4B49-810F-BCE27CC46FA3}" srcOrd="4" destOrd="0" presId="urn:microsoft.com/office/officeart/2005/8/layout/process1"/>
    <dgm:cxn modelId="{ECDD8680-E8EB-4DEC-89BD-CF9FBB5870AC}" type="presParOf" srcId="{2FC0FD63-DECD-4B95-816A-FDB49F32CAD8}" destId="{06BD9929-F26F-49DB-8AC9-8555EA4D2CF7}" srcOrd="5" destOrd="0" presId="urn:microsoft.com/office/officeart/2005/8/layout/process1"/>
    <dgm:cxn modelId="{C9D1EA2A-70FA-4C67-BC75-036A5AD02C0B}" type="presParOf" srcId="{06BD9929-F26F-49DB-8AC9-8555EA4D2CF7}" destId="{18B94422-7EA6-4166-9304-10E26D6F3804}" srcOrd="0" destOrd="0" presId="urn:microsoft.com/office/officeart/2005/8/layout/process1"/>
    <dgm:cxn modelId="{E7F6C1EA-2328-49F9-BE9C-998108747013}" type="presParOf" srcId="{2FC0FD63-DECD-4B95-816A-FDB49F32CAD8}" destId="{6B385433-B0B6-42F2-86B8-AB48C128C3DE}" srcOrd="6" destOrd="0" presId="urn:microsoft.com/office/officeart/2005/8/layout/process1"/>
    <dgm:cxn modelId="{3360DC96-5F64-40B8-8A91-5090651F8A95}" type="presParOf" srcId="{2FC0FD63-DECD-4B95-816A-FDB49F32CAD8}" destId="{A6C54A7D-3D80-42B3-A369-8CD023180445}" srcOrd="7" destOrd="0" presId="urn:microsoft.com/office/officeart/2005/8/layout/process1"/>
    <dgm:cxn modelId="{38421E88-753C-4B4F-8AFD-92E04857AA4E}" type="presParOf" srcId="{A6C54A7D-3D80-42B3-A369-8CD023180445}" destId="{43A728FD-97A6-42E6-948E-8EA358217125}" srcOrd="0" destOrd="0" presId="urn:microsoft.com/office/officeart/2005/8/layout/process1"/>
    <dgm:cxn modelId="{5142F599-4671-4F2F-B762-1BEA1C9D9335}" type="presParOf" srcId="{2FC0FD63-DECD-4B95-816A-FDB49F32CAD8}" destId="{20B1174C-CDD8-458B-838E-2D6326D594B1}" srcOrd="8" destOrd="0" presId="urn:microsoft.com/office/officeart/2005/8/layout/process1"/>
  </dgm:cxnLst>
  <dgm:bg/>
  <dgm:whole/>
  <dgm:extLst>
    <a:ext uri="http://schemas.microsoft.com/office/drawing/2008/diagram">
      <dsp:dataModelExt xmlns:dsp="http://schemas.microsoft.com/office/drawing/2008/diagram" relId="rId532" minVer="http://schemas.openxmlformats.org/drawingml/2006/diagram"/>
    </a:ext>
  </dgm:extLst>
</dgm:dataModel>
</file>

<file path=word/diagrams/data79.xml><?xml version="1.0" encoding="utf-8"?>
<dgm:dataModel xmlns:dgm="http://schemas.openxmlformats.org/drawingml/2006/diagram" xmlns:a="http://schemas.openxmlformats.org/drawingml/2006/main">
  <dgm:ptLst>
    <dgm:pt modelId="{3C446DB4-8894-4641-A1C4-08EC8474C581}"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F6AA4125-1C63-45B6-9E2A-71663B993629}">
      <dgm:prSet phldrT="[Text]" custT="1"/>
      <dgm:spPr/>
      <dgm:t>
        <a:bodyPr/>
        <a:lstStyle/>
        <a:p>
          <a:pPr algn="just"/>
          <a:r>
            <a:rPr lang="en-AU" sz="1200"/>
            <a:t>Be knowledgeable of the organisational policies, legal and ethical requirements.</a:t>
          </a:r>
          <a:endParaRPr lang="en-PH" sz="1200"/>
        </a:p>
      </dgm:t>
    </dgm:pt>
    <dgm:pt modelId="{8AFA9EB1-7A3E-44F5-A7F7-9E4C83F2AA44}" type="parTrans" cxnId="{820E9C4B-5882-4D8F-A7F9-75EEB1AEA63A}">
      <dgm:prSet/>
      <dgm:spPr/>
      <dgm:t>
        <a:bodyPr/>
        <a:lstStyle/>
        <a:p>
          <a:pPr algn="just"/>
          <a:endParaRPr lang="en-PH" sz="1200"/>
        </a:p>
      </dgm:t>
    </dgm:pt>
    <dgm:pt modelId="{BB8658EA-0975-4D54-B297-C88C753DE9EB}" type="sibTrans" cxnId="{820E9C4B-5882-4D8F-A7F9-75EEB1AEA63A}">
      <dgm:prSet/>
      <dgm:spPr/>
      <dgm:t>
        <a:bodyPr/>
        <a:lstStyle/>
        <a:p>
          <a:pPr algn="just"/>
          <a:endParaRPr lang="en-PH" sz="1200"/>
        </a:p>
      </dgm:t>
    </dgm:pt>
    <dgm:pt modelId="{F7D56B26-DD36-4FFC-A872-8ED56AA699E1}">
      <dgm:prSet phldrT="[Text]" custT="1"/>
      <dgm:spPr/>
      <dgm:t>
        <a:bodyPr/>
        <a:lstStyle/>
        <a:p>
          <a:pPr algn="just">
            <a:buFont typeface="Wingdings" panose="05000000000000000000" pitchFamily="2" charset="2"/>
            <a:buChar char=""/>
          </a:pPr>
          <a:r>
            <a:rPr lang="en-AU" sz="1200"/>
            <a:t>Be aware of client needs and challenges.</a:t>
          </a:r>
          <a:endParaRPr lang="en-PH" sz="1200"/>
        </a:p>
      </dgm:t>
    </dgm:pt>
    <dgm:pt modelId="{A7883E20-824C-4B39-B643-48685DC07B32}" type="parTrans" cxnId="{F8F9ED27-1C4C-4E52-9BA6-B037F9D7AAAD}">
      <dgm:prSet/>
      <dgm:spPr/>
      <dgm:t>
        <a:bodyPr/>
        <a:lstStyle/>
        <a:p>
          <a:pPr algn="just"/>
          <a:endParaRPr lang="en-PH" sz="1200"/>
        </a:p>
      </dgm:t>
    </dgm:pt>
    <dgm:pt modelId="{7EE4D867-C2E0-4BE1-8624-606CD99A3B1A}" type="sibTrans" cxnId="{F8F9ED27-1C4C-4E52-9BA6-B037F9D7AAAD}">
      <dgm:prSet/>
      <dgm:spPr/>
      <dgm:t>
        <a:bodyPr/>
        <a:lstStyle/>
        <a:p>
          <a:pPr algn="just"/>
          <a:endParaRPr lang="en-PH" sz="1200"/>
        </a:p>
      </dgm:t>
    </dgm:pt>
    <dgm:pt modelId="{F47CF882-53AB-4A83-B901-2E53EB8F67EB}">
      <dgm:prSet phldrT="[Text]" custT="1"/>
      <dgm:spPr/>
      <dgm:t>
        <a:bodyPr/>
        <a:lstStyle/>
        <a:p>
          <a:pPr algn="just">
            <a:buFont typeface="Wingdings" panose="05000000000000000000" pitchFamily="2" charset="2"/>
            <a:buChar char=""/>
          </a:pPr>
          <a:r>
            <a:rPr lang="en-AU" sz="1200"/>
            <a:t>Commit and protect client and employee rights.</a:t>
          </a:r>
          <a:endParaRPr lang="en-PH" sz="1200"/>
        </a:p>
      </dgm:t>
    </dgm:pt>
    <dgm:pt modelId="{01FDE4B9-5B4F-41C7-B0F9-0DEE1B063465}" type="parTrans" cxnId="{9A0A856B-B243-462C-8B27-4CA39678060F}">
      <dgm:prSet/>
      <dgm:spPr/>
      <dgm:t>
        <a:bodyPr/>
        <a:lstStyle/>
        <a:p>
          <a:pPr algn="just"/>
          <a:endParaRPr lang="en-PH" sz="1200"/>
        </a:p>
      </dgm:t>
    </dgm:pt>
    <dgm:pt modelId="{F82D76EA-1AE9-40EF-91A2-83BFE3F26EB4}" type="sibTrans" cxnId="{9A0A856B-B243-462C-8B27-4CA39678060F}">
      <dgm:prSet/>
      <dgm:spPr/>
      <dgm:t>
        <a:bodyPr/>
        <a:lstStyle/>
        <a:p>
          <a:pPr algn="just"/>
          <a:endParaRPr lang="en-PH" sz="1200"/>
        </a:p>
      </dgm:t>
    </dgm:pt>
    <dgm:pt modelId="{E4AE7382-2117-4DD7-AB80-F7356B718009}">
      <dgm:prSet phldrT="[Text]" custT="1"/>
      <dgm:spPr/>
      <dgm:t>
        <a:bodyPr/>
        <a:lstStyle/>
        <a:p>
          <a:pPr algn="just">
            <a:buFont typeface="Wingdings" panose="05000000000000000000" pitchFamily="2" charset="2"/>
            <a:buChar char=""/>
          </a:pPr>
          <a:r>
            <a:rPr lang="en-AU" sz="1200"/>
            <a:t>Uphold client rights according to policies and procedures.</a:t>
          </a:r>
          <a:endParaRPr lang="en-PH" sz="1200"/>
        </a:p>
      </dgm:t>
    </dgm:pt>
    <dgm:pt modelId="{3FC69142-C3A4-4437-9693-AF4BB94AF1AA}" type="parTrans" cxnId="{AC37E245-7BBB-45E3-A3B2-8663EA6CD0C8}">
      <dgm:prSet/>
      <dgm:spPr/>
      <dgm:t>
        <a:bodyPr/>
        <a:lstStyle/>
        <a:p>
          <a:pPr algn="just"/>
          <a:endParaRPr lang="en-PH" sz="1200"/>
        </a:p>
      </dgm:t>
    </dgm:pt>
    <dgm:pt modelId="{FFCF24BF-D037-45CF-B7B7-B469204B1B8C}" type="sibTrans" cxnId="{AC37E245-7BBB-45E3-A3B2-8663EA6CD0C8}">
      <dgm:prSet/>
      <dgm:spPr/>
      <dgm:t>
        <a:bodyPr/>
        <a:lstStyle/>
        <a:p>
          <a:pPr algn="just"/>
          <a:endParaRPr lang="en-PH" sz="1200"/>
        </a:p>
      </dgm:t>
    </dgm:pt>
    <dgm:pt modelId="{7258DCD5-882C-4AD3-ACF3-BDD16C25107D}">
      <dgm:prSet phldrT="[Text]" custT="1"/>
      <dgm:spPr/>
      <dgm:t>
        <a:bodyPr/>
        <a:lstStyle/>
        <a:p>
          <a:pPr algn="just"/>
          <a:r>
            <a:rPr lang="en-AU" sz="1200"/>
            <a:t>Maintain integrity and honesty as an employee and a professional.</a:t>
          </a:r>
          <a:endParaRPr lang="en-PH" sz="1200"/>
        </a:p>
      </dgm:t>
    </dgm:pt>
    <dgm:pt modelId="{CF023BD7-C2FE-477C-911C-B9EEEB122EBA}" type="parTrans" cxnId="{FD82B46E-2CAB-41AE-BCEA-99B40CF73F1E}">
      <dgm:prSet/>
      <dgm:spPr/>
      <dgm:t>
        <a:bodyPr/>
        <a:lstStyle/>
        <a:p>
          <a:pPr algn="just"/>
          <a:endParaRPr lang="en-PH" sz="1200"/>
        </a:p>
      </dgm:t>
    </dgm:pt>
    <dgm:pt modelId="{19838909-A6C5-40C9-880A-FD9EB97A9EBB}" type="sibTrans" cxnId="{FD82B46E-2CAB-41AE-BCEA-99B40CF73F1E}">
      <dgm:prSet/>
      <dgm:spPr/>
      <dgm:t>
        <a:bodyPr/>
        <a:lstStyle/>
        <a:p>
          <a:pPr algn="just"/>
          <a:endParaRPr lang="en-PH" sz="1200"/>
        </a:p>
      </dgm:t>
    </dgm:pt>
    <dgm:pt modelId="{C133436E-C767-4D40-BA3C-F66DA465FBD7}">
      <dgm:prSet phldrT="[Text]" custT="1"/>
      <dgm:spPr/>
      <dgm:t>
        <a:bodyPr/>
        <a:lstStyle/>
        <a:p>
          <a:pPr algn="just">
            <a:buFont typeface="Wingdings" panose="05000000000000000000" pitchFamily="2" charset="2"/>
            <a:buChar char=""/>
          </a:pPr>
          <a:r>
            <a:rPr lang="en-AU" sz="1200"/>
            <a:t>Communicate to supervisors about the challenges you encounter.</a:t>
          </a:r>
          <a:endParaRPr lang="en-PH" sz="1200"/>
        </a:p>
      </dgm:t>
    </dgm:pt>
    <dgm:pt modelId="{ED0265D8-F635-4AD1-99FE-C09BD227A6C0}" type="parTrans" cxnId="{58C00F00-97F4-4CD0-883D-B5A2ECAC4D44}">
      <dgm:prSet/>
      <dgm:spPr/>
      <dgm:t>
        <a:bodyPr/>
        <a:lstStyle/>
        <a:p>
          <a:pPr algn="just"/>
          <a:endParaRPr lang="en-PH" sz="1200"/>
        </a:p>
      </dgm:t>
    </dgm:pt>
    <dgm:pt modelId="{08B773A1-001D-4F60-B62A-A97CA6351967}" type="sibTrans" cxnId="{58C00F00-97F4-4CD0-883D-B5A2ECAC4D44}">
      <dgm:prSet/>
      <dgm:spPr/>
      <dgm:t>
        <a:bodyPr/>
        <a:lstStyle/>
        <a:p>
          <a:pPr algn="just"/>
          <a:endParaRPr lang="en-PH" sz="1200"/>
        </a:p>
      </dgm:t>
    </dgm:pt>
    <dgm:pt modelId="{3EA955E1-483D-4F68-9378-2472FC283BCE}">
      <dgm:prSet phldrT="[Text]" custT="1"/>
      <dgm:spPr/>
      <dgm:t>
        <a:bodyPr/>
        <a:lstStyle/>
        <a:p>
          <a:pPr algn="just"/>
          <a:r>
            <a:rPr lang="en-AU" sz="1200"/>
            <a:t>Acknowledge mistakes and receive corrections from supervisors.</a:t>
          </a:r>
          <a:endParaRPr lang="en-PH" sz="1200"/>
        </a:p>
      </dgm:t>
    </dgm:pt>
    <dgm:pt modelId="{CDA3A802-553D-43C1-8318-D7A881EB15A8}" type="parTrans" cxnId="{4AA52DF2-3B9B-427C-9960-F8E0926BDF1F}">
      <dgm:prSet/>
      <dgm:spPr/>
      <dgm:t>
        <a:bodyPr/>
        <a:lstStyle/>
        <a:p>
          <a:pPr algn="just"/>
          <a:endParaRPr lang="en-PH" sz="1200"/>
        </a:p>
      </dgm:t>
    </dgm:pt>
    <dgm:pt modelId="{BAF74EF0-9134-4BA7-9419-C0929366568F}" type="sibTrans" cxnId="{4AA52DF2-3B9B-427C-9960-F8E0926BDF1F}">
      <dgm:prSet/>
      <dgm:spPr/>
      <dgm:t>
        <a:bodyPr/>
        <a:lstStyle/>
        <a:p>
          <a:pPr algn="just"/>
          <a:endParaRPr lang="en-PH" sz="1200"/>
        </a:p>
      </dgm:t>
    </dgm:pt>
    <dgm:pt modelId="{047F2F04-DBF6-420B-ADF8-3FB39C612E3B}" type="pres">
      <dgm:prSet presAssocID="{3C446DB4-8894-4641-A1C4-08EC8474C581}" presName="Name0" presStyleCnt="0">
        <dgm:presLayoutVars>
          <dgm:chMax val="7"/>
          <dgm:chPref val="7"/>
          <dgm:dir/>
        </dgm:presLayoutVars>
      </dgm:prSet>
      <dgm:spPr/>
    </dgm:pt>
    <dgm:pt modelId="{3A3B11B8-AE0B-43CB-8BFF-E54852741EC7}" type="pres">
      <dgm:prSet presAssocID="{3C446DB4-8894-4641-A1C4-08EC8474C581}" presName="Name1" presStyleCnt="0"/>
      <dgm:spPr/>
    </dgm:pt>
    <dgm:pt modelId="{B1BFCF79-5DFA-4ED9-904D-2824DB0F6A00}" type="pres">
      <dgm:prSet presAssocID="{3C446DB4-8894-4641-A1C4-08EC8474C581}" presName="cycle" presStyleCnt="0"/>
      <dgm:spPr/>
    </dgm:pt>
    <dgm:pt modelId="{7CCC54DF-62B2-4ADE-B286-A0A575B736EA}" type="pres">
      <dgm:prSet presAssocID="{3C446DB4-8894-4641-A1C4-08EC8474C581}" presName="srcNode" presStyleLbl="node1" presStyleIdx="0" presStyleCnt="7"/>
      <dgm:spPr/>
    </dgm:pt>
    <dgm:pt modelId="{2F76ECA1-1854-42D5-BEAA-8017F0394D02}" type="pres">
      <dgm:prSet presAssocID="{3C446DB4-8894-4641-A1C4-08EC8474C581}" presName="conn" presStyleLbl="parChTrans1D2" presStyleIdx="0" presStyleCnt="1"/>
      <dgm:spPr/>
    </dgm:pt>
    <dgm:pt modelId="{98EDA6E2-B021-4E2B-A237-91D943C13DAC}" type="pres">
      <dgm:prSet presAssocID="{3C446DB4-8894-4641-A1C4-08EC8474C581}" presName="extraNode" presStyleLbl="node1" presStyleIdx="0" presStyleCnt="7"/>
      <dgm:spPr/>
    </dgm:pt>
    <dgm:pt modelId="{2E3497EB-CF48-4E9E-BBE9-861075A566CE}" type="pres">
      <dgm:prSet presAssocID="{3C446DB4-8894-4641-A1C4-08EC8474C581}" presName="dstNode" presStyleLbl="node1" presStyleIdx="0" presStyleCnt="7"/>
      <dgm:spPr/>
    </dgm:pt>
    <dgm:pt modelId="{50EF54F8-03D4-4DED-86FF-A86300DCD6B5}" type="pres">
      <dgm:prSet presAssocID="{F6AA4125-1C63-45B6-9E2A-71663B993629}" presName="text_1" presStyleLbl="node1" presStyleIdx="0" presStyleCnt="7">
        <dgm:presLayoutVars>
          <dgm:bulletEnabled val="1"/>
        </dgm:presLayoutVars>
      </dgm:prSet>
      <dgm:spPr/>
    </dgm:pt>
    <dgm:pt modelId="{5D334F9C-D5AD-4AA6-89FD-4BA9EA8531BB}" type="pres">
      <dgm:prSet presAssocID="{F6AA4125-1C63-45B6-9E2A-71663B993629}" presName="accent_1" presStyleCnt="0"/>
      <dgm:spPr/>
    </dgm:pt>
    <dgm:pt modelId="{7BD4141C-C112-499F-BB57-F68132E96FFF}" type="pres">
      <dgm:prSet presAssocID="{F6AA4125-1C63-45B6-9E2A-71663B993629}" presName="accentRepeatNode" presStyleLbl="solidFgAcc1" presStyleIdx="0" presStyleCnt="7"/>
      <dgm:spPr/>
    </dgm:pt>
    <dgm:pt modelId="{DF68B289-9D39-4A97-A379-8CD05F9E7A88}" type="pres">
      <dgm:prSet presAssocID="{F7D56B26-DD36-4FFC-A872-8ED56AA699E1}" presName="text_2" presStyleLbl="node1" presStyleIdx="1" presStyleCnt="7">
        <dgm:presLayoutVars>
          <dgm:bulletEnabled val="1"/>
        </dgm:presLayoutVars>
      </dgm:prSet>
      <dgm:spPr/>
    </dgm:pt>
    <dgm:pt modelId="{4E8298D4-EFDD-4735-947C-F9BD923482F7}" type="pres">
      <dgm:prSet presAssocID="{F7D56B26-DD36-4FFC-A872-8ED56AA699E1}" presName="accent_2" presStyleCnt="0"/>
      <dgm:spPr/>
    </dgm:pt>
    <dgm:pt modelId="{DE83321F-478C-4A66-B92B-F5462902DF52}" type="pres">
      <dgm:prSet presAssocID="{F7D56B26-DD36-4FFC-A872-8ED56AA699E1}" presName="accentRepeatNode" presStyleLbl="solidFgAcc1" presStyleIdx="1" presStyleCnt="7"/>
      <dgm:spPr/>
    </dgm:pt>
    <dgm:pt modelId="{E8C7A72B-18ED-4324-AAC6-813340EA5C8E}" type="pres">
      <dgm:prSet presAssocID="{F47CF882-53AB-4A83-B901-2E53EB8F67EB}" presName="text_3" presStyleLbl="node1" presStyleIdx="2" presStyleCnt="7" custLinFactNeighborX="125">
        <dgm:presLayoutVars>
          <dgm:bulletEnabled val="1"/>
        </dgm:presLayoutVars>
      </dgm:prSet>
      <dgm:spPr/>
    </dgm:pt>
    <dgm:pt modelId="{3CEEDD2B-A6A7-4304-BB29-DA67C18E8317}" type="pres">
      <dgm:prSet presAssocID="{F47CF882-53AB-4A83-B901-2E53EB8F67EB}" presName="accent_3" presStyleCnt="0"/>
      <dgm:spPr/>
    </dgm:pt>
    <dgm:pt modelId="{5342F0E8-5C4F-4E1C-A44F-380472F030A0}" type="pres">
      <dgm:prSet presAssocID="{F47CF882-53AB-4A83-B901-2E53EB8F67EB}" presName="accentRepeatNode" presStyleLbl="solidFgAcc1" presStyleIdx="2" presStyleCnt="7"/>
      <dgm:spPr/>
    </dgm:pt>
    <dgm:pt modelId="{4FB1A7A2-4A12-47F6-BCEA-904B56FE9B4B}" type="pres">
      <dgm:prSet presAssocID="{E4AE7382-2117-4DD7-AB80-F7356B718009}" presName="text_4" presStyleLbl="node1" presStyleIdx="3" presStyleCnt="7">
        <dgm:presLayoutVars>
          <dgm:bulletEnabled val="1"/>
        </dgm:presLayoutVars>
      </dgm:prSet>
      <dgm:spPr/>
    </dgm:pt>
    <dgm:pt modelId="{D548ED2D-9B67-42BC-866E-22A3CB677FDC}" type="pres">
      <dgm:prSet presAssocID="{E4AE7382-2117-4DD7-AB80-F7356B718009}" presName="accent_4" presStyleCnt="0"/>
      <dgm:spPr/>
    </dgm:pt>
    <dgm:pt modelId="{DB50693C-2259-4E25-948B-97EE040F969C}" type="pres">
      <dgm:prSet presAssocID="{E4AE7382-2117-4DD7-AB80-F7356B718009}" presName="accentRepeatNode" presStyleLbl="solidFgAcc1" presStyleIdx="3" presStyleCnt="7"/>
      <dgm:spPr/>
    </dgm:pt>
    <dgm:pt modelId="{B2DB48E9-C411-4EDC-80E9-06FD3554B79B}" type="pres">
      <dgm:prSet presAssocID="{7258DCD5-882C-4AD3-ACF3-BDD16C25107D}" presName="text_5" presStyleLbl="node1" presStyleIdx="4" presStyleCnt="7">
        <dgm:presLayoutVars>
          <dgm:bulletEnabled val="1"/>
        </dgm:presLayoutVars>
      </dgm:prSet>
      <dgm:spPr/>
    </dgm:pt>
    <dgm:pt modelId="{AB69B865-2B86-445B-B101-9C778B514B6B}" type="pres">
      <dgm:prSet presAssocID="{7258DCD5-882C-4AD3-ACF3-BDD16C25107D}" presName="accent_5" presStyleCnt="0"/>
      <dgm:spPr/>
    </dgm:pt>
    <dgm:pt modelId="{D7F3A0D8-902C-438C-A8A3-70B618885249}" type="pres">
      <dgm:prSet presAssocID="{7258DCD5-882C-4AD3-ACF3-BDD16C25107D}" presName="accentRepeatNode" presStyleLbl="solidFgAcc1" presStyleIdx="4" presStyleCnt="7"/>
      <dgm:spPr/>
    </dgm:pt>
    <dgm:pt modelId="{5696A70D-E79E-4929-8D09-52D98288076A}" type="pres">
      <dgm:prSet presAssocID="{C133436E-C767-4D40-BA3C-F66DA465FBD7}" presName="text_6" presStyleLbl="node1" presStyleIdx="5" presStyleCnt="7">
        <dgm:presLayoutVars>
          <dgm:bulletEnabled val="1"/>
        </dgm:presLayoutVars>
      </dgm:prSet>
      <dgm:spPr/>
    </dgm:pt>
    <dgm:pt modelId="{97D5CAC4-1342-4638-A8BE-DA20C0309981}" type="pres">
      <dgm:prSet presAssocID="{C133436E-C767-4D40-BA3C-F66DA465FBD7}" presName="accent_6" presStyleCnt="0"/>
      <dgm:spPr/>
    </dgm:pt>
    <dgm:pt modelId="{02AB5C13-0D49-4EDC-AA40-3ABA452A15FB}" type="pres">
      <dgm:prSet presAssocID="{C133436E-C767-4D40-BA3C-F66DA465FBD7}" presName="accentRepeatNode" presStyleLbl="solidFgAcc1" presStyleIdx="5" presStyleCnt="7"/>
      <dgm:spPr/>
    </dgm:pt>
    <dgm:pt modelId="{26B6E19F-A944-479B-8CBF-5154788C057E}" type="pres">
      <dgm:prSet presAssocID="{3EA955E1-483D-4F68-9378-2472FC283BCE}" presName="text_7" presStyleLbl="node1" presStyleIdx="6" presStyleCnt="7">
        <dgm:presLayoutVars>
          <dgm:bulletEnabled val="1"/>
        </dgm:presLayoutVars>
      </dgm:prSet>
      <dgm:spPr/>
    </dgm:pt>
    <dgm:pt modelId="{63634D85-88FD-4BB5-B66C-0FB5C524746F}" type="pres">
      <dgm:prSet presAssocID="{3EA955E1-483D-4F68-9378-2472FC283BCE}" presName="accent_7" presStyleCnt="0"/>
      <dgm:spPr/>
    </dgm:pt>
    <dgm:pt modelId="{D0D91CBB-E46E-4FAE-963B-DF473D57DB84}" type="pres">
      <dgm:prSet presAssocID="{3EA955E1-483D-4F68-9378-2472FC283BCE}" presName="accentRepeatNode" presStyleLbl="solidFgAcc1" presStyleIdx="6" presStyleCnt="7"/>
      <dgm:spPr/>
    </dgm:pt>
  </dgm:ptLst>
  <dgm:cxnLst>
    <dgm:cxn modelId="{58C00F00-97F4-4CD0-883D-B5A2ECAC4D44}" srcId="{3C446DB4-8894-4641-A1C4-08EC8474C581}" destId="{C133436E-C767-4D40-BA3C-F66DA465FBD7}" srcOrd="5" destOrd="0" parTransId="{ED0265D8-F635-4AD1-99FE-C09BD227A6C0}" sibTransId="{08B773A1-001D-4F60-B62A-A97CA6351967}"/>
    <dgm:cxn modelId="{F8F9ED27-1C4C-4E52-9BA6-B037F9D7AAAD}" srcId="{3C446DB4-8894-4641-A1C4-08EC8474C581}" destId="{F7D56B26-DD36-4FFC-A872-8ED56AA699E1}" srcOrd="1" destOrd="0" parTransId="{A7883E20-824C-4B39-B643-48685DC07B32}" sibTransId="{7EE4D867-C2E0-4BE1-8624-606CD99A3B1A}"/>
    <dgm:cxn modelId="{EB8B412F-4086-4FD2-8904-A4D312556AEC}" type="presOf" srcId="{7258DCD5-882C-4AD3-ACF3-BDD16C25107D}" destId="{B2DB48E9-C411-4EDC-80E9-06FD3554B79B}" srcOrd="0" destOrd="0" presId="urn:microsoft.com/office/officeart/2008/layout/VerticalCurvedList"/>
    <dgm:cxn modelId="{D7FF2134-1FFE-4404-9165-AFB44F9416F6}" type="presOf" srcId="{C133436E-C767-4D40-BA3C-F66DA465FBD7}" destId="{5696A70D-E79E-4929-8D09-52D98288076A}" srcOrd="0" destOrd="0" presId="urn:microsoft.com/office/officeart/2008/layout/VerticalCurvedList"/>
    <dgm:cxn modelId="{CF0EF235-C968-431E-BE21-1ECC658AE4E6}" type="presOf" srcId="{3C446DB4-8894-4641-A1C4-08EC8474C581}" destId="{047F2F04-DBF6-420B-ADF8-3FB39C612E3B}" srcOrd="0" destOrd="0" presId="urn:microsoft.com/office/officeart/2008/layout/VerticalCurvedList"/>
    <dgm:cxn modelId="{D3648563-CC47-4780-BE42-7AB88B3321BD}" type="presOf" srcId="{BB8658EA-0975-4D54-B297-C88C753DE9EB}" destId="{2F76ECA1-1854-42D5-BEAA-8017F0394D02}" srcOrd="0" destOrd="0" presId="urn:microsoft.com/office/officeart/2008/layout/VerticalCurvedList"/>
    <dgm:cxn modelId="{AC37E245-7BBB-45E3-A3B2-8663EA6CD0C8}" srcId="{3C446DB4-8894-4641-A1C4-08EC8474C581}" destId="{E4AE7382-2117-4DD7-AB80-F7356B718009}" srcOrd="3" destOrd="0" parTransId="{3FC69142-C3A4-4437-9693-AF4BB94AF1AA}" sibTransId="{FFCF24BF-D037-45CF-B7B7-B469204B1B8C}"/>
    <dgm:cxn modelId="{07CF4348-74DF-4C83-AA35-4CF3C8BB235D}" type="presOf" srcId="{3EA955E1-483D-4F68-9378-2472FC283BCE}" destId="{26B6E19F-A944-479B-8CBF-5154788C057E}" srcOrd="0" destOrd="0" presId="urn:microsoft.com/office/officeart/2008/layout/VerticalCurvedList"/>
    <dgm:cxn modelId="{9A0A856B-B243-462C-8B27-4CA39678060F}" srcId="{3C446DB4-8894-4641-A1C4-08EC8474C581}" destId="{F47CF882-53AB-4A83-B901-2E53EB8F67EB}" srcOrd="2" destOrd="0" parTransId="{01FDE4B9-5B4F-41C7-B0F9-0DEE1B063465}" sibTransId="{F82D76EA-1AE9-40EF-91A2-83BFE3F26EB4}"/>
    <dgm:cxn modelId="{820E9C4B-5882-4D8F-A7F9-75EEB1AEA63A}" srcId="{3C446DB4-8894-4641-A1C4-08EC8474C581}" destId="{F6AA4125-1C63-45B6-9E2A-71663B993629}" srcOrd="0" destOrd="0" parTransId="{8AFA9EB1-7A3E-44F5-A7F7-9E4C83F2AA44}" sibTransId="{BB8658EA-0975-4D54-B297-C88C753DE9EB}"/>
    <dgm:cxn modelId="{23FFE86D-52A6-43DE-B306-73E2707259B4}" type="presOf" srcId="{F7D56B26-DD36-4FFC-A872-8ED56AA699E1}" destId="{DF68B289-9D39-4A97-A379-8CD05F9E7A88}" srcOrd="0" destOrd="0" presId="urn:microsoft.com/office/officeart/2008/layout/VerticalCurvedList"/>
    <dgm:cxn modelId="{FD82B46E-2CAB-41AE-BCEA-99B40CF73F1E}" srcId="{3C446DB4-8894-4641-A1C4-08EC8474C581}" destId="{7258DCD5-882C-4AD3-ACF3-BDD16C25107D}" srcOrd="4" destOrd="0" parTransId="{CF023BD7-C2FE-477C-911C-B9EEEB122EBA}" sibTransId="{19838909-A6C5-40C9-880A-FD9EB97A9EBB}"/>
    <dgm:cxn modelId="{90935BEA-72D5-4F4B-94E2-3B1A872C7C83}" type="presOf" srcId="{F6AA4125-1C63-45B6-9E2A-71663B993629}" destId="{50EF54F8-03D4-4DED-86FF-A86300DCD6B5}" srcOrd="0" destOrd="0" presId="urn:microsoft.com/office/officeart/2008/layout/VerticalCurvedList"/>
    <dgm:cxn modelId="{4AA52DF2-3B9B-427C-9960-F8E0926BDF1F}" srcId="{3C446DB4-8894-4641-A1C4-08EC8474C581}" destId="{3EA955E1-483D-4F68-9378-2472FC283BCE}" srcOrd="6" destOrd="0" parTransId="{CDA3A802-553D-43C1-8318-D7A881EB15A8}" sibTransId="{BAF74EF0-9134-4BA7-9419-C0929366568F}"/>
    <dgm:cxn modelId="{529D25FA-BBAD-4C08-A65B-FB4B1312C44D}" type="presOf" srcId="{F47CF882-53AB-4A83-B901-2E53EB8F67EB}" destId="{E8C7A72B-18ED-4324-AAC6-813340EA5C8E}" srcOrd="0" destOrd="0" presId="urn:microsoft.com/office/officeart/2008/layout/VerticalCurvedList"/>
    <dgm:cxn modelId="{AB42BAFD-5BC3-4011-8AE9-2AC006C55EDC}" type="presOf" srcId="{E4AE7382-2117-4DD7-AB80-F7356B718009}" destId="{4FB1A7A2-4A12-47F6-BCEA-904B56FE9B4B}" srcOrd="0" destOrd="0" presId="urn:microsoft.com/office/officeart/2008/layout/VerticalCurvedList"/>
    <dgm:cxn modelId="{14F16162-1247-47D0-A093-5046EAD4D734}" type="presParOf" srcId="{047F2F04-DBF6-420B-ADF8-3FB39C612E3B}" destId="{3A3B11B8-AE0B-43CB-8BFF-E54852741EC7}" srcOrd="0" destOrd="0" presId="urn:microsoft.com/office/officeart/2008/layout/VerticalCurvedList"/>
    <dgm:cxn modelId="{99CB7065-3D9C-414B-9DC6-5A885CC9C1B5}" type="presParOf" srcId="{3A3B11B8-AE0B-43CB-8BFF-E54852741EC7}" destId="{B1BFCF79-5DFA-4ED9-904D-2824DB0F6A00}" srcOrd="0" destOrd="0" presId="urn:microsoft.com/office/officeart/2008/layout/VerticalCurvedList"/>
    <dgm:cxn modelId="{10E7DA36-388B-4EEF-BAAF-32C11539D0E4}" type="presParOf" srcId="{B1BFCF79-5DFA-4ED9-904D-2824DB0F6A00}" destId="{7CCC54DF-62B2-4ADE-B286-A0A575B736EA}" srcOrd="0" destOrd="0" presId="urn:microsoft.com/office/officeart/2008/layout/VerticalCurvedList"/>
    <dgm:cxn modelId="{43AC6360-D1FF-4706-B6A1-B82A03CF3DD8}" type="presParOf" srcId="{B1BFCF79-5DFA-4ED9-904D-2824DB0F6A00}" destId="{2F76ECA1-1854-42D5-BEAA-8017F0394D02}" srcOrd="1" destOrd="0" presId="urn:microsoft.com/office/officeart/2008/layout/VerticalCurvedList"/>
    <dgm:cxn modelId="{AEFA2FFB-927D-478F-81A4-B5A261544CB1}" type="presParOf" srcId="{B1BFCF79-5DFA-4ED9-904D-2824DB0F6A00}" destId="{98EDA6E2-B021-4E2B-A237-91D943C13DAC}" srcOrd="2" destOrd="0" presId="urn:microsoft.com/office/officeart/2008/layout/VerticalCurvedList"/>
    <dgm:cxn modelId="{396C9811-42BC-4C79-9A65-13C355D90216}" type="presParOf" srcId="{B1BFCF79-5DFA-4ED9-904D-2824DB0F6A00}" destId="{2E3497EB-CF48-4E9E-BBE9-861075A566CE}" srcOrd="3" destOrd="0" presId="urn:microsoft.com/office/officeart/2008/layout/VerticalCurvedList"/>
    <dgm:cxn modelId="{63779AAF-71A5-45E1-85A9-48352B719331}" type="presParOf" srcId="{3A3B11B8-AE0B-43CB-8BFF-E54852741EC7}" destId="{50EF54F8-03D4-4DED-86FF-A86300DCD6B5}" srcOrd="1" destOrd="0" presId="urn:microsoft.com/office/officeart/2008/layout/VerticalCurvedList"/>
    <dgm:cxn modelId="{7301F120-A380-46C5-91D5-71EBDA920310}" type="presParOf" srcId="{3A3B11B8-AE0B-43CB-8BFF-E54852741EC7}" destId="{5D334F9C-D5AD-4AA6-89FD-4BA9EA8531BB}" srcOrd="2" destOrd="0" presId="urn:microsoft.com/office/officeart/2008/layout/VerticalCurvedList"/>
    <dgm:cxn modelId="{892EA894-0876-44FD-8CC6-0D5918E86AE1}" type="presParOf" srcId="{5D334F9C-D5AD-4AA6-89FD-4BA9EA8531BB}" destId="{7BD4141C-C112-499F-BB57-F68132E96FFF}" srcOrd="0" destOrd="0" presId="urn:microsoft.com/office/officeart/2008/layout/VerticalCurvedList"/>
    <dgm:cxn modelId="{F455262E-D8FA-4FD8-A8A0-97EEF8CEA00F}" type="presParOf" srcId="{3A3B11B8-AE0B-43CB-8BFF-E54852741EC7}" destId="{DF68B289-9D39-4A97-A379-8CD05F9E7A88}" srcOrd="3" destOrd="0" presId="urn:microsoft.com/office/officeart/2008/layout/VerticalCurvedList"/>
    <dgm:cxn modelId="{428524BE-F140-43C9-B9A0-EBFBBC02D58A}" type="presParOf" srcId="{3A3B11B8-AE0B-43CB-8BFF-E54852741EC7}" destId="{4E8298D4-EFDD-4735-947C-F9BD923482F7}" srcOrd="4" destOrd="0" presId="urn:microsoft.com/office/officeart/2008/layout/VerticalCurvedList"/>
    <dgm:cxn modelId="{A36C8094-4284-46F5-BFB0-F7A7EE50BEF5}" type="presParOf" srcId="{4E8298D4-EFDD-4735-947C-F9BD923482F7}" destId="{DE83321F-478C-4A66-B92B-F5462902DF52}" srcOrd="0" destOrd="0" presId="urn:microsoft.com/office/officeart/2008/layout/VerticalCurvedList"/>
    <dgm:cxn modelId="{C9FDD58B-EA70-47BE-8EF3-593EAE943CD3}" type="presParOf" srcId="{3A3B11B8-AE0B-43CB-8BFF-E54852741EC7}" destId="{E8C7A72B-18ED-4324-AAC6-813340EA5C8E}" srcOrd="5" destOrd="0" presId="urn:microsoft.com/office/officeart/2008/layout/VerticalCurvedList"/>
    <dgm:cxn modelId="{5051AB87-98B7-400F-8BEF-5A63240D30F1}" type="presParOf" srcId="{3A3B11B8-AE0B-43CB-8BFF-E54852741EC7}" destId="{3CEEDD2B-A6A7-4304-BB29-DA67C18E8317}" srcOrd="6" destOrd="0" presId="urn:microsoft.com/office/officeart/2008/layout/VerticalCurvedList"/>
    <dgm:cxn modelId="{D3EF102D-EDE1-4808-84B1-1F95F3591FBE}" type="presParOf" srcId="{3CEEDD2B-A6A7-4304-BB29-DA67C18E8317}" destId="{5342F0E8-5C4F-4E1C-A44F-380472F030A0}" srcOrd="0" destOrd="0" presId="urn:microsoft.com/office/officeart/2008/layout/VerticalCurvedList"/>
    <dgm:cxn modelId="{048E4A8B-D60B-4920-94A4-1076E8E0B2B1}" type="presParOf" srcId="{3A3B11B8-AE0B-43CB-8BFF-E54852741EC7}" destId="{4FB1A7A2-4A12-47F6-BCEA-904B56FE9B4B}" srcOrd="7" destOrd="0" presId="urn:microsoft.com/office/officeart/2008/layout/VerticalCurvedList"/>
    <dgm:cxn modelId="{617C1E08-079C-44DC-B70B-1988DA126190}" type="presParOf" srcId="{3A3B11B8-AE0B-43CB-8BFF-E54852741EC7}" destId="{D548ED2D-9B67-42BC-866E-22A3CB677FDC}" srcOrd="8" destOrd="0" presId="urn:microsoft.com/office/officeart/2008/layout/VerticalCurvedList"/>
    <dgm:cxn modelId="{502D61A5-2322-46D4-97D2-EA4A266F3583}" type="presParOf" srcId="{D548ED2D-9B67-42BC-866E-22A3CB677FDC}" destId="{DB50693C-2259-4E25-948B-97EE040F969C}" srcOrd="0" destOrd="0" presId="urn:microsoft.com/office/officeart/2008/layout/VerticalCurvedList"/>
    <dgm:cxn modelId="{F0F9EAA4-0013-4014-BDD8-CDEC0A4F61BA}" type="presParOf" srcId="{3A3B11B8-AE0B-43CB-8BFF-E54852741EC7}" destId="{B2DB48E9-C411-4EDC-80E9-06FD3554B79B}" srcOrd="9" destOrd="0" presId="urn:microsoft.com/office/officeart/2008/layout/VerticalCurvedList"/>
    <dgm:cxn modelId="{3E4615B7-4C69-4903-92F9-A41C434A233D}" type="presParOf" srcId="{3A3B11B8-AE0B-43CB-8BFF-E54852741EC7}" destId="{AB69B865-2B86-445B-B101-9C778B514B6B}" srcOrd="10" destOrd="0" presId="urn:microsoft.com/office/officeart/2008/layout/VerticalCurvedList"/>
    <dgm:cxn modelId="{ED3036B2-70E8-431D-A6E2-2BC487D76A45}" type="presParOf" srcId="{AB69B865-2B86-445B-B101-9C778B514B6B}" destId="{D7F3A0D8-902C-438C-A8A3-70B618885249}" srcOrd="0" destOrd="0" presId="urn:microsoft.com/office/officeart/2008/layout/VerticalCurvedList"/>
    <dgm:cxn modelId="{565748C7-FE88-4B07-9FDC-E20A8A28CCFD}" type="presParOf" srcId="{3A3B11B8-AE0B-43CB-8BFF-E54852741EC7}" destId="{5696A70D-E79E-4929-8D09-52D98288076A}" srcOrd="11" destOrd="0" presId="urn:microsoft.com/office/officeart/2008/layout/VerticalCurvedList"/>
    <dgm:cxn modelId="{BEB2931B-0485-422C-B3DB-4C0229B1F202}" type="presParOf" srcId="{3A3B11B8-AE0B-43CB-8BFF-E54852741EC7}" destId="{97D5CAC4-1342-4638-A8BE-DA20C0309981}" srcOrd="12" destOrd="0" presId="urn:microsoft.com/office/officeart/2008/layout/VerticalCurvedList"/>
    <dgm:cxn modelId="{88B8622B-43A8-4362-8BB6-437D6B6780B2}" type="presParOf" srcId="{97D5CAC4-1342-4638-A8BE-DA20C0309981}" destId="{02AB5C13-0D49-4EDC-AA40-3ABA452A15FB}" srcOrd="0" destOrd="0" presId="urn:microsoft.com/office/officeart/2008/layout/VerticalCurvedList"/>
    <dgm:cxn modelId="{0C0EDE8A-E3D4-4526-B79A-1E728460FC92}" type="presParOf" srcId="{3A3B11B8-AE0B-43CB-8BFF-E54852741EC7}" destId="{26B6E19F-A944-479B-8CBF-5154788C057E}" srcOrd="13" destOrd="0" presId="urn:microsoft.com/office/officeart/2008/layout/VerticalCurvedList"/>
    <dgm:cxn modelId="{DC8A9750-E878-46BE-ADE7-EFDE1A897368}" type="presParOf" srcId="{3A3B11B8-AE0B-43CB-8BFF-E54852741EC7}" destId="{63634D85-88FD-4BB5-B66C-0FB5C524746F}" srcOrd="14" destOrd="0" presId="urn:microsoft.com/office/officeart/2008/layout/VerticalCurvedList"/>
    <dgm:cxn modelId="{2AF23064-2178-4670-8879-73401AF09247}" type="presParOf" srcId="{63634D85-88FD-4BB5-B66C-0FB5C524746F}" destId="{D0D91CBB-E46E-4FAE-963B-DF473D57DB84}" srcOrd="0" destOrd="0" presId="urn:microsoft.com/office/officeart/2008/layout/VerticalCurvedList"/>
  </dgm:cxnLst>
  <dgm:bg/>
  <dgm:whole/>
  <dgm:extLst>
    <a:ext uri="http://schemas.microsoft.com/office/drawing/2008/diagram">
      <dsp:dataModelExt xmlns:dsp="http://schemas.microsoft.com/office/drawing/2008/diagram" relId="rId540"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4659B257-202A-457C-8EB9-88CD7C114384}"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318C6C0D-B306-4922-A5E6-EC5B81B38E86}">
      <dgm:prSet phldrT="[Text]" custT="1"/>
      <dgm:spPr/>
      <dgm:t>
        <a:bodyPr/>
        <a:lstStyle/>
        <a:p>
          <a:pPr algn="ctr">
            <a:buFont typeface="Wingdings" panose="05000000000000000000" pitchFamily="2" charset="2"/>
            <a:buChar char=""/>
          </a:pPr>
          <a:r>
            <a:rPr lang="en-GB" sz="1200" b="0"/>
            <a:t>Service workers</a:t>
          </a:r>
          <a:endParaRPr lang="en-AU" sz="1200" b="0"/>
        </a:p>
      </dgm:t>
    </dgm:pt>
    <dgm:pt modelId="{8DB4A334-82F6-4235-B945-E1281063A99F}" type="parTrans" cxnId="{72A1DD9F-E39B-4790-8A04-D0385EC994F3}">
      <dgm:prSet/>
      <dgm:spPr/>
      <dgm:t>
        <a:bodyPr/>
        <a:lstStyle/>
        <a:p>
          <a:pPr algn="ctr"/>
          <a:endParaRPr lang="en-AU" sz="1200" b="0"/>
        </a:p>
      </dgm:t>
    </dgm:pt>
    <dgm:pt modelId="{708BAFA2-5589-49BF-AF1C-B8E5AE057ED8}" type="sibTrans" cxnId="{72A1DD9F-E39B-4790-8A04-D0385EC994F3}">
      <dgm:prSet/>
      <dgm:spPr/>
      <dgm:t>
        <a:bodyPr/>
        <a:lstStyle/>
        <a:p>
          <a:pPr algn="ctr"/>
          <a:endParaRPr lang="en-AU" sz="1200" b="0"/>
        </a:p>
      </dgm:t>
    </dgm:pt>
    <dgm:pt modelId="{969A83F9-157D-4AF0-A37E-5B4202ECB271}">
      <dgm:prSet phldrT="[Text]" custT="1"/>
      <dgm:spPr/>
      <dgm:t>
        <a:bodyPr/>
        <a:lstStyle/>
        <a:p>
          <a:pPr algn="ctr">
            <a:buFont typeface="Wingdings" panose="05000000000000000000" pitchFamily="2" charset="2"/>
            <a:buChar char=""/>
          </a:pPr>
          <a:r>
            <a:rPr lang="en-GB" sz="1200" b="0"/>
            <a:t>Support workers</a:t>
          </a:r>
          <a:endParaRPr lang="en-AU" sz="1200" b="0"/>
        </a:p>
      </dgm:t>
    </dgm:pt>
    <dgm:pt modelId="{2FE368EE-1A76-40DE-949F-544FAB2C2332}" type="parTrans" cxnId="{5C00A9AA-3119-4709-8A08-AD172E463684}">
      <dgm:prSet/>
      <dgm:spPr/>
      <dgm:t>
        <a:bodyPr/>
        <a:lstStyle/>
        <a:p>
          <a:pPr algn="ctr"/>
          <a:endParaRPr lang="en-AU" sz="1200" b="0"/>
        </a:p>
      </dgm:t>
    </dgm:pt>
    <dgm:pt modelId="{511BD3AD-B242-4CD4-ABF0-DB0D868808D8}" type="sibTrans" cxnId="{5C00A9AA-3119-4709-8A08-AD172E463684}">
      <dgm:prSet/>
      <dgm:spPr/>
      <dgm:t>
        <a:bodyPr/>
        <a:lstStyle/>
        <a:p>
          <a:pPr algn="ctr"/>
          <a:endParaRPr lang="en-AU" sz="1200" b="0"/>
        </a:p>
      </dgm:t>
    </dgm:pt>
    <dgm:pt modelId="{8966BF8D-C882-4ADA-B0A0-AF5452A92AC0}">
      <dgm:prSet phldrT="[Text]" custT="1"/>
      <dgm:spPr/>
      <dgm:t>
        <a:bodyPr/>
        <a:lstStyle/>
        <a:p>
          <a:pPr algn="ctr">
            <a:buFont typeface="Wingdings" panose="05000000000000000000" pitchFamily="2" charset="2"/>
            <a:buChar char=""/>
          </a:pPr>
          <a:r>
            <a:rPr lang="en-GB" sz="1200" b="0"/>
            <a:t>Managers</a:t>
          </a:r>
          <a:endParaRPr lang="en-AU" sz="1200" b="0"/>
        </a:p>
      </dgm:t>
    </dgm:pt>
    <dgm:pt modelId="{0494F7BE-BEBF-488D-BEDE-EC076FCFD1AD}" type="parTrans" cxnId="{7561F523-FF6F-4A8E-B6F6-69C75857E1EC}">
      <dgm:prSet/>
      <dgm:spPr/>
      <dgm:t>
        <a:bodyPr/>
        <a:lstStyle/>
        <a:p>
          <a:pPr algn="ctr"/>
          <a:endParaRPr lang="en-AU" sz="1200" b="0"/>
        </a:p>
      </dgm:t>
    </dgm:pt>
    <dgm:pt modelId="{43D42CF6-9062-4398-86D3-5367957070A0}" type="sibTrans" cxnId="{7561F523-FF6F-4A8E-B6F6-69C75857E1EC}">
      <dgm:prSet/>
      <dgm:spPr/>
      <dgm:t>
        <a:bodyPr/>
        <a:lstStyle/>
        <a:p>
          <a:pPr algn="ctr"/>
          <a:endParaRPr lang="en-AU" sz="1200" b="0"/>
        </a:p>
      </dgm:t>
    </dgm:pt>
    <dgm:pt modelId="{9496FAA6-AF4B-4CC3-AF2F-C56D477F86F3}">
      <dgm:prSet phldrT="[Text]" custT="1"/>
      <dgm:spPr/>
      <dgm:t>
        <a:bodyPr/>
        <a:lstStyle/>
        <a:p>
          <a:pPr algn="ctr">
            <a:buFont typeface="Wingdings" panose="05000000000000000000" pitchFamily="2" charset="2"/>
            <a:buChar char=""/>
          </a:pPr>
          <a:r>
            <a:rPr lang="en-GB" sz="1200" b="0"/>
            <a:t>Supervisors</a:t>
          </a:r>
          <a:endParaRPr lang="en-AU" sz="1200" b="0"/>
        </a:p>
      </dgm:t>
    </dgm:pt>
    <dgm:pt modelId="{FE0A6C4C-7AE4-46B1-9DE3-E0A10328F945}" type="parTrans" cxnId="{D524ACE8-9B8E-42A4-BD9A-713E8655A8B4}">
      <dgm:prSet/>
      <dgm:spPr/>
      <dgm:t>
        <a:bodyPr/>
        <a:lstStyle/>
        <a:p>
          <a:pPr algn="ctr"/>
          <a:endParaRPr lang="en-AU" sz="1200" b="0"/>
        </a:p>
      </dgm:t>
    </dgm:pt>
    <dgm:pt modelId="{9D511B43-BBB8-4F34-AF18-9D8655999534}" type="sibTrans" cxnId="{D524ACE8-9B8E-42A4-BD9A-713E8655A8B4}">
      <dgm:prSet/>
      <dgm:spPr/>
      <dgm:t>
        <a:bodyPr/>
        <a:lstStyle/>
        <a:p>
          <a:pPr algn="ctr"/>
          <a:endParaRPr lang="en-AU" sz="1200" b="0"/>
        </a:p>
      </dgm:t>
    </dgm:pt>
    <dgm:pt modelId="{A454BFF9-5666-46FA-BF77-43CF61A63C3E}">
      <dgm:prSet phldrT="[Text]" custT="1"/>
      <dgm:spPr/>
      <dgm:t>
        <a:bodyPr/>
        <a:lstStyle/>
        <a:p>
          <a:pPr algn="ctr">
            <a:buFont typeface="Wingdings" panose="05000000000000000000" pitchFamily="2" charset="2"/>
            <a:buChar char=""/>
          </a:pPr>
          <a:r>
            <a:rPr lang="en-GB" sz="1200" b="0"/>
            <a:t>Health professionals</a:t>
          </a:r>
          <a:endParaRPr lang="en-AU" sz="1200" b="0"/>
        </a:p>
      </dgm:t>
    </dgm:pt>
    <dgm:pt modelId="{B38C4642-4557-496F-B6F4-2531500CE184}" type="parTrans" cxnId="{6F8AFD93-7C02-4F1F-96C4-C4F9D0A619C7}">
      <dgm:prSet/>
      <dgm:spPr/>
      <dgm:t>
        <a:bodyPr/>
        <a:lstStyle/>
        <a:p>
          <a:pPr algn="ctr"/>
          <a:endParaRPr lang="en-AU" sz="1200" b="0"/>
        </a:p>
      </dgm:t>
    </dgm:pt>
    <dgm:pt modelId="{7524B84F-7C0A-4B9D-B2A6-31039A731EE6}" type="sibTrans" cxnId="{6F8AFD93-7C02-4F1F-96C4-C4F9D0A619C7}">
      <dgm:prSet/>
      <dgm:spPr/>
      <dgm:t>
        <a:bodyPr/>
        <a:lstStyle/>
        <a:p>
          <a:pPr algn="ctr"/>
          <a:endParaRPr lang="en-AU" sz="1200" b="0"/>
        </a:p>
      </dgm:t>
    </dgm:pt>
    <dgm:pt modelId="{12D9B22D-6A59-4A68-86F8-DC7767F219D5}" type="pres">
      <dgm:prSet presAssocID="{4659B257-202A-457C-8EB9-88CD7C114384}" presName="Name0" presStyleCnt="0">
        <dgm:presLayoutVars>
          <dgm:dir/>
          <dgm:resizeHandles val="exact"/>
        </dgm:presLayoutVars>
      </dgm:prSet>
      <dgm:spPr/>
    </dgm:pt>
    <dgm:pt modelId="{0C40AF2B-A7B6-4BCF-8A5D-F03C587E0C09}" type="pres">
      <dgm:prSet presAssocID="{318C6C0D-B306-4922-A5E6-EC5B81B38E86}" presName="node" presStyleLbl="node1" presStyleIdx="0" presStyleCnt="5">
        <dgm:presLayoutVars>
          <dgm:bulletEnabled val="1"/>
        </dgm:presLayoutVars>
      </dgm:prSet>
      <dgm:spPr/>
    </dgm:pt>
    <dgm:pt modelId="{0484955E-0765-40C4-8389-B1D2AFFC0739}" type="pres">
      <dgm:prSet presAssocID="{708BAFA2-5589-49BF-AF1C-B8E5AE057ED8}" presName="sibTrans" presStyleCnt="0"/>
      <dgm:spPr/>
    </dgm:pt>
    <dgm:pt modelId="{35DC0D6B-F5EC-4F45-8B86-AE0BFB5300FF}" type="pres">
      <dgm:prSet presAssocID="{969A83F9-157D-4AF0-A37E-5B4202ECB271}" presName="node" presStyleLbl="node1" presStyleIdx="1" presStyleCnt="5">
        <dgm:presLayoutVars>
          <dgm:bulletEnabled val="1"/>
        </dgm:presLayoutVars>
      </dgm:prSet>
      <dgm:spPr/>
    </dgm:pt>
    <dgm:pt modelId="{05D3E850-E4C1-40E2-ACD9-A0EBA0F94F5D}" type="pres">
      <dgm:prSet presAssocID="{511BD3AD-B242-4CD4-ABF0-DB0D868808D8}" presName="sibTrans" presStyleCnt="0"/>
      <dgm:spPr/>
    </dgm:pt>
    <dgm:pt modelId="{DEF0CAC3-8376-4355-9D5E-E816DA55954B}" type="pres">
      <dgm:prSet presAssocID="{8966BF8D-C882-4ADA-B0A0-AF5452A92AC0}" presName="node" presStyleLbl="node1" presStyleIdx="2" presStyleCnt="5">
        <dgm:presLayoutVars>
          <dgm:bulletEnabled val="1"/>
        </dgm:presLayoutVars>
      </dgm:prSet>
      <dgm:spPr/>
    </dgm:pt>
    <dgm:pt modelId="{0C72DCE5-7457-4203-933B-9633C64344DB}" type="pres">
      <dgm:prSet presAssocID="{43D42CF6-9062-4398-86D3-5367957070A0}" presName="sibTrans" presStyleCnt="0"/>
      <dgm:spPr/>
    </dgm:pt>
    <dgm:pt modelId="{5837344E-FC11-4415-8E2A-B3F30C5F2077}" type="pres">
      <dgm:prSet presAssocID="{9496FAA6-AF4B-4CC3-AF2F-C56D477F86F3}" presName="node" presStyleLbl="node1" presStyleIdx="3" presStyleCnt="5">
        <dgm:presLayoutVars>
          <dgm:bulletEnabled val="1"/>
        </dgm:presLayoutVars>
      </dgm:prSet>
      <dgm:spPr/>
    </dgm:pt>
    <dgm:pt modelId="{2307E716-7705-4FD0-BD4D-B40BAE7E7112}" type="pres">
      <dgm:prSet presAssocID="{9D511B43-BBB8-4F34-AF18-9D8655999534}" presName="sibTrans" presStyleCnt="0"/>
      <dgm:spPr/>
    </dgm:pt>
    <dgm:pt modelId="{F43650C1-1EFC-4B15-A694-90116F3581E0}" type="pres">
      <dgm:prSet presAssocID="{A454BFF9-5666-46FA-BF77-43CF61A63C3E}" presName="node" presStyleLbl="node1" presStyleIdx="4" presStyleCnt="5">
        <dgm:presLayoutVars>
          <dgm:bulletEnabled val="1"/>
        </dgm:presLayoutVars>
      </dgm:prSet>
      <dgm:spPr/>
    </dgm:pt>
  </dgm:ptLst>
  <dgm:cxnLst>
    <dgm:cxn modelId="{7561F523-FF6F-4A8E-B6F6-69C75857E1EC}" srcId="{4659B257-202A-457C-8EB9-88CD7C114384}" destId="{8966BF8D-C882-4ADA-B0A0-AF5452A92AC0}" srcOrd="2" destOrd="0" parTransId="{0494F7BE-BEBF-488D-BEDE-EC076FCFD1AD}" sibTransId="{43D42CF6-9062-4398-86D3-5367957070A0}"/>
    <dgm:cxn modelId="{3250D631-1BC3-41EF-A921-8C7B4289425C}" type="presOf" srcId="{9496FAA6-AF4B-4CC3-AF2F-C56D477F86F3}" destId="{5837344E-FC11-4415-8E2A-B3F30C5F2077}" srcOrd="0" destOrd="0" presId="urn:microsoft.com/office/officeart/2005/8/layout/hList6"/>
    <dgm:cxn modelId="{78ED4148-56D5-48E7-A82A-9386D7434CE9}" type="presOf" srcId="{A454BFF9-5666-46FA-BF77-43CF61A63C3E}" destId="{F43650C1-1EFC-4B15-A694-90116F3581E0}" srcOrd="0" destOrd="0" presId="urn:microsoft.com/office/officeart/2005/8/layout/hList6"/>
    <dgm:cxn modelId="{6E15B37E-A178-45AB-922F-761FAC1E6188}" type="presOf" srcId="{318C6C0D-B306-4922-A5E6-EC5B81B38E86}" destId="{0C40AF2B-A7B6-4BCF-8A5D-F03C587E0C09}" srcOrd="0" destOrd="0" presId="urn:microsoft.com/office/officeart/2005/8/layout/hList6"/>
    <dgm:cxn modelId="{6F8AFD93-7C02-4F1F-96C4-C4F9D0A619C7}" srcId="{4659B257-202A-457C-8EB9-88CD7C114384}" destId="{A454BFF9-5666-46FA-BF77-43CF61A63C3E}" srcOrd="4" destOrd="0" parTransId="{B38C4642-4557-496F-B6F4-2531500CE184}" sibTransId="{7524B84F-7C0A-4B9D-B2A6-31039A731EE6}"/>
    <dgm:cxn modelId="{72A1DD9F-E39B-4790-8A04-D0385EC994F3}" srcId="{4659B257-202A-457C-8EB9-88CD7C114384}" destId="{318C6C0D-B306-4922-A5E6-EC5B81B38E86}" srcOrd="0" destOrd="0" parTransId="{8DB4A334-82F6-4235-B945-E1281063A99F}" sibTransId="{708BAFA2-5589-49BF-AF1C-B8E5AE057ED8}"/>
    <dgm:cxn modelId="{969BAFA4-124B-437D-B895-41F26282F543}" type="presOf" srcId="{4659B257-202A-457C-8EB9-88CD7C114384}" destId="{12D9B22D-6A59-4A68-86F8-DC7767F219D5}" srcOrd="0" destOrd="0" presId="urn:microsoft.com/office/officeart/2005/8/layout/hList6"/>
    <dgm:cxn modelId="{5C00A9AA-3119-4709-8A08-AD172E463684}" srcId="{4659B257-202A-457C-8EB9-88CD7C114384}" destId="{969A83F9-157D-4AF0-A37E-5B4202ECB271}" srcOrd="1" destOrd="0" parTransId="{2FE368EE-1A76-40DE-949F-544FAB2C2332}" sibTransId="{511BD3AD-B242-4CD4-ABF0-DB0D868808D8}"/>
    <dgm:cxn modelId="{5686EDBA-B33C-4340-BDB7-BB3C2DED5509}" type="presOf" srcId="{969A83F9-157D-4AF0-A37E-5B4202ECB271}" destId="{35DC0D6B-F5EC-4F45-8B86-AE0BFB5300FF}" srcOrd="0" destOrd="0" presId="urn:microsoft.com/office/officeart/2005/8/layout/hList6"/>
    <dgm:cxn modelId="{2133C7BB-BC5F-44B8-A460-7A70FE583459}" type="presOf" srcId="{8966BF8D-C882-4ADA-B0A0-AF5452A92AC0}" destId="{DEF0CAC3-8376-4355-9D5E-E816DA55954B}" srcOrd="0" destOrd="0" presId="urn:microsoft.com/office/officeart/2005/8/layout/hList6"/>
    <dgm:cxn modelId="{D524ACE8-9B8E-42A4-BD9A-713E8655A8B4}" srcId="{4659B257-202A-457C-8EB9-88CD7C114384}" destId="{9496FAA6-AF4B-4CC3-AF2F-C56D477F86F3}" srcOrd="3" destOrd="0" parTransId="{FE0A6C4C-7AE4-46B1-9DE3-E0A10328F945}" sibTransId="{9D511B43-BBB8-4F34-AF18-9D8655999534}"/>
    <dgm:cxn modelId="{A20B0E57-6E24-4133-AB80-03B1835F545F}" type="presParOf" srcId="{12D9B22D-6A59-4A68-86F8-DC7767F219D5}" destId="{0C40AF2B-A7B6-4BCF-8A5D-F03C587E0C09}" srcOrd="0" destOrd="0" presId="urn:microsoft.com/office/officeart/2005/8/layout/hList6"/>
    <dgm:cxn modelId="{2536EA44-2DBA-4608-A16A-6A29FAA10929}" type="presParOf" srcId="{12D9B22D-6A59-4A68-86F8-DC7767F219D5}" destId="{0484955E-0765-40C4-8389-B1D2AFFC0739}" srcOrd="1" destOrd="0" presId="urn:microsoft.com/office/officeart/2005/8/layout/hList6"/>
    <dgm:cxn modelId="{156D9FBE-128E-4D3B-86E3-C2B25B1F2FE8}" type="presParOf" srcId="{12D9B22D-6A59-4A68-86F8-DC7767F219D5}" destId="{35DC0D6B-F5EC-4F45-8B86-AE0BFB5300FF}" srcOrd="2" destOrd="0" presId="urn:microsoft.com/office/officeart/2005/8/layout/hList6"/>
    <dgm:cxn modelId="{760DA016-46DC-49E4-BB16-4DA87DEF1DD4}" type="presParOf" srcId="{12D9B22D-6A59-4A68-86F8-DC7767F219D5}" destId="{05D3E850-E4C1-40E2-ACD9-A0EBA0F94F5D}" srcOrd="3" destOrd="0" presId="urn:microsoft.com/office/officeart/2005/8/layout/hList6"/>
    <dgm:cxn modelId="{81B62609-2BDA-473A-B9AA-079A23E1CB73}" type="presParOf" srcId="{12D9B22D-6A59-4A68-86F8-DC7767F219D5}" destId="{DEF0CAC3-8376-4355-9D5E-E816DA55954B}" srcOrd="4" destOrd="0" presId="urn:microsoft.com/office/officeart/2005/8/layout/hList6"/>
    <dgm:cxn modelId="{FCB68D11-8E63-4338-A167-64E519A5CAEA}" type="presParOf" srcId="{12D9B22D-6A59-4A68-86F8-DC7767F219D5}" destId="{0C72DCE5-7457-4203-933B-9633C64344DB}" srcOrd="5" destOrd="0" presId="urn:microsoft.com/office/officeart/2005/8/layout/hList6"/>
    <dgm:cxn modelId="{E427D545-3256-4D05-B75F-FBAF4FBF13DF}" type="presParOf" srcId="{12D9B22D-6A59-4A68-86F8-DC7767F219D5}" destId="{5837344E-FC11-4415-8E2A-B3F30C5F2077}" srcOrd="6" destOrd="0" presId="urn:microsoft.com/office/officeart/2005/8/layout/hList6"/>
    <dgm:cxn modelId="{7DF4FC7F-E49D-4A8A-B597-FF1A525C36B1}" type="presParOf" srcId="{12D9B22D-6A59-4A68-86F8-DC7767F219D5}" destId="{2307E716-7705-4FD0-BD4D-B40BAE7E7112}" srcOrd="7" destOrd="0" presId="urn:microsoft.com/office/officeart/2005/8/layout/hList6"/>
    <dgm:cxn modelId="{C36B9DEF-EB5D-4822-BDD0-87136DA7E895}" type="presParOf" srcId="{12D9B22D-6A59-4A68-86F8-DC7767F219D5}" destId="{F43650C1-1EFC-4B15-A694-90116F3581E0}" srcOrd="8" destOrd="0" presId="urn:microsoft.com/office/officeart/2005/8/layout/hList6"/>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ata80.xml><?xml version="1.0" encoding="utf-8"?>
<dgm:dataModel xmlns:dgm="http://schemas.openxmlformats.org/drawingml/2006/diagram" xmlns:a="http://schemas.openxmlformats.org/drawingml/2006/main">
  <dgm:ptLst>
    <dgm:pt modelId="{21275209-18FD-43C5-BE66-43F96A1A6772}"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1E70FFCD-1813-4B08-AC6F-7E8A74B9B332}">
      <dgm:prSet phldrT="[Text]" custT="1"/>
      <dgm:spPr/>
      <dgm:t>
        <a:bodyPr/>
        <a:lstStyle/>
        <a:p>
          <a:pPr algn="just"/>
          <a:r>
            <a:rPr lang="en-AU" sz="1200"/>
            <a:t>Privacy, confidentiality and disclosure</a:t>
          </a:r>
        </a:p>
      </dgm:t>
    </dgm:pt>
    <dgm:pt modelId="{7B6491E9-5EC7-4F9D-BB60-AEFDA2124482}" type="parTrans" cxnId="{E2CF5816-AB6C-4363-898F-80D733345DEA}">
      <dgm:prSet/>
      <dgm:spPr/>
      <dgm:t>
        <a:bodyPr/>
        <a:lstStyle/>
        <a:p>
          <a:pPr algn="just"/>
          <a:endParaRPr lang="en-AU" sz="1200"/>
        </a:p>
      </dgm:t>
    </dgm:pt>
    <dgm:pt modelId="{051F1116-5CF9-4067-89F2-0F58C4E497C1}" type="sibTrans" cxnId="{E2CF5816-AB6C-4363-898F-80D733345DEA}">
      <dgm:prSet/>
      <dgm:spPr/>
      <dgm:t>
        <a:bodyPr/>
        <a:lstStyle/>
        <a:p>
          <a:pPr algn="just"/>
          <a:endParaRPr lang="en-AU" sz="1200"/>
        </a:p>
      </dgm:t>
    </dgm:pt>
    <dgm:pt modelId="{F252477A-CC6E-46E6-80DB-11FF392ED1C9}">
      <dgm:prSet phldrT="[Text]" custT="1"/>
      <dgm:spPr/>
      <dgm:t>
        <a:bodyPr/>
        <a:lstStyle/>
        <a:p>
          <a:pPr algn="just"/>
          <a:r>
            <a:rPr lang="en-AU" sz="1200"/>
            <a:t>Discrimination</a:t>
          </a:r>
        </a:p>
      </dgm:t>
    </dgm:pt>
    <dgm:pt modelId="{3F90DDA3-1740-4BDA-88FD-33B9CB2D9389}" type="parTrans" cxnId="{C8969E4D-E944-486B-A7DE-B06A425672F3}">
      <dgm:prSet/>
      <dgm:spPr/>
      <dgm:t>
        <a:bodyPr/>
        <a:lstStyle/>
        <a:p>
          <a:pPr algn="just"/>
          <a:endParaRPr lang="en-AU" sz="1200"/>
        </a:p>
      </dgm:t>
    </dgm:pt>
    <dgm:pt modelId="{C056C94D-FFF0-4379-98AF-B7FF4E389F7D}" type="sibTrans" cxnId="{C8969E4D-E944-486B-A7DE-B06A425672F3}">
      <dgm:prSet/>
      <dgm:spPr/>
      <dgm:t>
        <a:bodyPr/>
        <a:lstStyle/>
        <a:p>
          <a:pPr algn="just"/>
          <a:endParaRPr lang="en-AU" sz="1200"/>
        </a:p>
      </dgm:t>
    </dgm:pt>
    <dgm:pt modelId="{F996F073-EC89-4FEB-8BB9-05B1D4DC22CB}">
      <dgm:prSet phldrT="[Text]" custT="1"/>
      <dgm:spPr/>
      <dgm:t>
        <a:bodyPr/>
        <a:lstStyle/>
        <a:p>
          <a:pPr algn="just"/>
          <a:r>
            <a:rPr lang="en-AU" sz="1200"/>
            <a:t>Duty of care</a:t>
          </a:r>
        </a:p>
      </dgm:t>
    </dgm:pt>
    <dgm:pt modelId="{76F4982E-E5D5-431D-B496-547A91F8BFD0}" type="parTrans" cxnId="{44E1FBB1-29CF-436E-9609-42B9A362F211}">
      <dgm:prSet/>
      <dgm:spPr/>
      <dgm:t>
        <a:bodyPr/>
        <a:lstStyle/>
        <a:p>
          <a:pPr algn="just"/>
          <a:endParaRPr lang="en-AU" sz="1200"/>
        </a:p>
      </dgm:t>
    </dgm:pt>
    <dgm:pt modelId="{8BD7B247-D46D-4756-9BDC-3A4020CB382B}" type="sibTrans" cxnId="{44E1FBB1-29CF-436E-9609-42B9A362F211}">
      <dgm:prSet/>
      <dgm:spPr/>
      <dgm:t>
        <a:bodyPr/>
        <a:lstStyle/>
        <a:p>
          <a:pPr algn="just"/>
          <a:endParaRPr lang="en-AU" sz="1200"/>
        </a:p>
      </dgm:t>
    </dgm:pt>
    <dgm:pt modelId="{4E99AF9C-FCFE-45E7-83CE-CB2F78BD6A8C}">
      <dgm:prSet phldrT="[Text]" custT="1"/>
      <dgm:spPr/>
      <dgm:t>
        <a:bodyPr/>
        <a:lstStyle/>
        <a:p>
          <a:pPr algn="just"/>
          <a:r>
            <a:rPr lang="en-AU" sz="1200"/>
            <a:t>Mandatory reporting</a:t>
          </a:r>
        </a:p>
      </dgm:t>
    </dgm:pt>
    <dgm:pt modelId="{B87A67DA-F8CD-427B-9DCE-2BE6169D5149}" type="parTrans" cxnId="{D83EC906-163B-464C-A1BF-5B332C15ADB7}">
      <dgm:prSet/>
      <dgm:spPr/>
      <dgm:t>
        <a:bodyPr/>
        <a:lstStyle/>
        <a:p>
          <a:pPr algn="just"/>
          <a:endParaRPr lang="en-AU" sz="1200"/>
        </a:p>
      </dgm:t>
    </dgm:pt>
    <dgm:pt modelId="{92D0370D-6F6B-476E-91F8-7BB88218C746}" type="sibTrans" cxnId="{D83EC906-163B-464C-A1BF-5B332C15ADB7}">
      <dgm:prSet/>
      <dgm:spPr/>
      <dgm:t>
        <a:bodyPr/>
        <a:lstStyle/>
        <a:p>
          <a:pPr algn="just"/>
          <a:endParaRPr lang="en-AU" sz="1200"/>
        </a:p>
      </dgm:t>
    </dgm:pt>
    <dgm:pt modelId="{72C9A58D-6D98-4E33-8006-37207F7485CD}">
      <dgm:prSet phldrT="[Text]" custT="1"/>
      <dgm:spPr/>
      <dgm:t>
        <a:bodyPr/>
        <a:lstStyle/>
        <a:p>
          <a:pPr algn="just"/>
          <a:r>
            <a:rPr lang="en-AU" sz="1200"/>
            <a:t>Translation</a:t>
          </a:r>
        </a:p>
      </dgm:t>
    </dgm:pt>
    <dgm:pt modelId="{AB5A8F68-9C0A-4C44-898F-F1A65253C722}" type="parTrans" cxnId="{1B2BAB2C-2618-4B63-A358-AB2EBD63E75D}">
      <dgm:prSet/>
      <dgm:spPr/>
      <dgm:t>
        <a:bodyPr/>
        <a:lstStyle/>
        <a:p>
          <a:pPr algn="just"/>
          <a:endParaRPr lang="en-AU" sz="1200"/>
        </a:p>
      </dgm:t>
    </dgm:pt>
    <dgm:pt modelId="{CBE1D7C1-34C5-48CB-808B-BB31A76492BF}" type="sibTrans" cxnId="{1B2BAB2C-2618-4B63-A358-AB2EBD63E75D}">
      <dgm:prSet/>
      <dgm:spPr/>
      <dgm:t>
        <a:bodyPr/>
        <a:lstStyle/>
        <a:p>
          <a:pPr algn="just"/>
          <a:endParaRPr lang="en-AU" sz="1200"/>
        </a:p>
      </dgm:t>
    </dgm:pt>
    <dgm:pt modelId="{500C7E67-ADD4-4A76-8050-A7773E686407}">
      <dgm:prSet phldrT="[Text]" custT="1"/>
      <dgm:spPr/>
      <dgm:t>
        <a:bodyPr/>
        <a:lstStyle/>
        <a:p>
          <a:pPr algn="just"/>
          <a:r>
            <a:rPr lang="en-AU" sz="1200"/>
            <a:t>Informed consent</a:t>
          </a:r>
        </a:p>
      </dgm:t>
    </dgm:pt>
    <dgm:pt modelId="{4F9996EF-212A-4851-B8EA-9A72D3F0E459}" type="parTrans" cxnId="{FE375DC2-032A-4B45-8BCA-CD19EB0F24BE}">
      <dgm:prSet/>
      <dgm:spPr/>
      <dgm:t>
        <a:bodyPr/>
        <a:lstStyle/>
        <a:p>
          <a:pPr algn="just"/>
          <a:endParaRPr lang="en-AU" sz="1200"/>
        </a:p>
      </dgm:t>
    </dgm:pt>
    <dgm:pt modelId="{63128B69-2B0C-4850-B73D-87224D6CA612}" type="sibTrans" cxnId="{FE375DC2-032A-4B45-8BCA-CD19EB0F24BE}">
      <dgm:prSet/>
      <dgm:spPr/>
      <dgm:t>
        <a:bodyPr/>
        <a:lstStyle/>
        <a:p>
          <a:pPr algn="just"/>
          <a:endParaRPr lang="en-AU" sz="1200"/>
        </a:p>
      </dgm:t>
    </dgm:pt>
    <dgm:pt modelId="{A3CA521A-7367-4B45-BE7D-3FAA790F288A}">
      <dgm:prSet phldrT="[Text]" custT="1"/>
      <dgm:spPr/>
      <dgm:t>
        <a:bodyPr/>
        <a:lstStyle/>
        <a:p>
          <a:pPr algn="just"/>
          <a:r>
            <a:rPr lang="en-AU" sz="1200"/>
            <a:t>Work role boundaries </a:t>
          </a:r>
          <a:r>
            <a:rPr lang="en-PH" sz="1200"/>
            <a:t>–</a:t>
          </a:r>
          <a:r>
            <a:rPr lang="en-AU" sz="1200"/>
            <a:t> responsibilities and limitations</a:t>
          </a:r>
        </a:p>
      </dgm:t>
    </dgm:pt>
    <dgm:pt modelId="{331E5845-4AA3-466C-8956-983016B18570}" type="parTrans" cxnId="{AE09E2B1-4857-435D-A7A1-A383A970754C}">
      <dgm:prSet/>
      <dgm:spPr/>
      <dgm:t>
        <a:bodyPr/>
        <a:lstStyle/>
        <a:p>
          <a:pPr algn="just"/>
          <a:endParaRPr lang="en-AU" sz="1200"/>
        </a:p>
      </dgm:t>
    </dgm:pt>
    <dgm:pt modelId="{0EA4FB04-6E80-45A6-9837-B24F67053F8A}" type="sibTrans" cxnId="{AE09E2B1-4857-435D-A7A1-A383A970754C}">
      <dgm:prSet/>
      <dgm:spPr/>
      <dgm:t>
        <a:bodyPr/>
        <a:lstStyle/>
        <a:p>
          <a:pPr algn="just"/>
          <a:endParaRPr lang="en-AU" sz="1200"/>
        </a:p>
      </dgm:t>
    </dgm:pt>
    <dgm:pt modelId="{444945CE-8A5E-4677-93F7-1C7B05E0432A}">
      <dgm:prSet phldrT="[Text]" custT="1"/>
      <dgm:spPr/>
      <dgm:t>
        <a:bodyPr/>
        <a:lstStyle/>
        <a:p>
          <a:pPr algn="just"/>
          <a:r>
            <a:rPr lang="en-AU" sz="1200"/>
            <a:t>Child protection and safety</a:t>
          </a:r>
        </a:p>
      </dgm:t>
    </dgm:pt>
    <dgm:pt modelId="{2C332A03-37D2-40A5-BE28-0A30BEA0C0F1}" type="parTrans" cxnId="{A15C7B10-DE77-4DDF-A649-A355C81A6529}">
      <dgm:prSet/>
      <dgm:spPr/>
      <dgm:t>
        <a:bodyPr/>
        <a:lstStyle/>
        <a:p>
          <a:pPr algn="just"/>
          <a:endParaRPr lang="en-AU" sz="1200"/>
        </a:p>
      </dgm:t>
    </dgm:pt>
    <dgm:pt modelId="{987039D8-8E21-46F3-834E-D1CB2B495C37}" type="sibTrans" cxnId="{A15C7B10-DE77-4DDF-A649-A355C81A6529}">
      <dgm:prSet/>
      <dgm:spPr/>
      <dgm:t>
        <a:bodyPr/>
        <a:lstStyle/>
        <a:p>
          <a:pPr algn="just"/>
          <a:endParaRPr lang="en-AU" sz="1200"/>
        </a:p>
      </dgm:t>
    </dgm:pt>
    <dgm:pt modelId="{E93F5BDB-5EBD-47D4-A901-181770F63FE4}">
      <dgm:prSet phldrT="[Text]" custT="1"/>
      <dgm:spPr/>
      <dgm:t>
        <a:bodyPr/>
        <a:lstStyle/>
        <a:p>
          <a:pPr algn="just"/>
          <a:r>
            <a:rPr lang="en-AU" sz="1200"/>
            <a:t> Adult disclosure</a:t>
          </a:r>
        </a:p>
      </dgm:t>
    </dgm:pt>
    <dgm:pt modelId="{BA2E3449-769D-43B6-8261-8B55D6A6753B}" type="parTrans" cxnId="{D220AF7C-1402-45D1-8102-452CB15C3481}">
      <dgm:prSet/>
      <dgm:spPr/>
      <dgm:t>
        <a:bodyPr/>
        <a:lstStyle/>
        <a:p>
          <a:pPr algn="just"/>
          <a:endParaRPr lang="en-AU" sz="1200"/>
        </a:p>
      </dgm:t>
    </dgm:pt>
    <dgm:pt modelId="{9245E17E-D307-4DB3-8980-245D375B3053}" type="sibTrans" cxnId="{D220AF7C-1402-45D1-8102-452CB15C3481}">
      <dgm:prSet/>
      <dgm:spPr/>
      <dgm:t>
        <a:bodyPr/>
        <a:lstStyle/>
        <a:p>
          <a:pPr algn="just"/>
          <a:endParaRPr lang="en-AU" sz="1200"/>
        </a:p>
      </dgm:t>
    </dgm:pt>
    <dgm:pt modelId="{6359CF1A-663E-45C1-92B5-A0DA23F6A722}" type="pres">
      <dgm:prSet presAssocID="{21275209-18FD-43C5-BE66-43F96A1A6772}" presName="linear" presStyleCnt="0">
        <dgm:presLayoutVars>
          <dgm:animLvl val="lvl"/>
          <dgm:resizeHandles val="exact"/>
        </dgm:presLayoutVars>
      </dgm:prSet>
      <dgm:spPr/>
    </dgm:pt>
    <dgm:pt modelId="{70F798FE-C845-47F5-9835-B7985D301279}" type="pres">
      <dgm:prSet presAssocID="{1E70FFCD-1813-4B08-AC6F-7E8A74B9B332}" presName="parentText" presStyleLbl="node1" presStyleIdx="0" presStyleCnt="9">
        <dgm:presLayoutVars>
          <dgm:chMax val="0"/>
          <dgm:bulletEnabled val="1"/>
        </dgm:presLayoutVars>
      </dgm:prSet>
      <dgm:spPr/>
    </dgm:pt>
    <dgm:pt modelId="{36142334-6C81-4C9E-87AF-CCF52867B49A}" type="pres">
      <dgm:prSet presAssocID="{051F1116-5CF9-4067-89F2-0F58C4E497C1}" presName="spacer" presStyleCnt="0"/>
      <dgm:spPr/>
    </dgm:pt>
    <dgm:pt modelId="{BF19C078-369A-4D6B-8BB3-E5EDCBCB04EB}" type="pres">
      <dgm:prSet presAssocID="{F252477A-CC6E-46E6-80DB-11FF392ED1C9}" presName="parentText" presStyleLbl="node1" presStyleIdx="1" presStyleCnt="9">
        <dgm:presLayoutVars>
          <dgm:chMax val="0"/>
          <dgm:bulletEnabled val="1"/>
        </dgm:presLayoutVars>
      </dgm:prSet>
      <dgm:spPr/>
    </dgm:pt>
    <dgm:pt modelId="{BE59AC3B-E00D-4172-9859-774FD4BD5414}" type="pres">
      <dgm:prSet presAssocID="{C056C94D-FFF0-4379-98AF-B7FF4E389F7D}" presName="spacer" presStyleCnt="0"/>
      <dgm:spPr/>
    </dgm:pt>
    <dgm:pt modelId="{E9748905-7545-428A-A450-188FC3D889B1}" type="pres">
      <dgm:prSet presAssocID="{F996F073-EC89-4FEB-8BB9-05B1D4DC22CB}" presName="parentText" presStyleLbl="node1" presStyleIdx="2" presStyleCnt="9">
        <dgm:presLayoutVars>
          <dgm:chMax val="0"/>
          <dgm:bulletEnabled val="1"/>
        </dgm:presLayoutVars>
      </dgm:prSet>
      <dgm:spPr/>
    </dgm:pt>
    <dgm:pt modelId="{522082E1-C236-4158-9CDB-86672C514D17}" type="pres">
      <dgm:prSet presAssocID="{8BD7B247-D46D-4756-9BDC-3A4020CB382B}" presName="spacer" presStyleCnt="0"/>
      <dgm:spPr/>
    </dgm:pt>
    <dgm:pt modelId="{AEE24507-62E8-406D-AD9F-C0B237896A7D}" type="pres">
      <dgm:prSet presAssocID="{4E99AF9C-FCFE-45E7-83CE-CB2F78BD6A8C}" presName="parentText" presStyleLbl="node1" presStyleIdx="3" presStyleCnt="9">
        <dgm:presLayoutVars>
          <dgm:chMax val="0"/>
          <dgm:bulletEnabled val="1"/>
        </dgm:presLayoutVars>
      </dgm:prSet>
      <dgm:spPr/>
    </dgm:pt>
    <dgm:pt modelId="{559135C5-82D9-4EA0-9BC4-0D7C7CB2438E}" type="pres">
      <dgm:prSet presAssocID="{92D0370D-6F6B-476E-91F8-7BB88218C746}" presName="spacer" presStyleCnt="0"/>
      <dgm:spPr/>
    </dgm:pt>
    <dgm:pt modelId="{23376069-07EE-4AE1-B91A-44AF0D9C218B}" type="pres">
      <dgm:prSet presAssocID="{72C9A58D-6D98-4E33-8006-37207F7485CD}" presName="parentText" presStyleLbl="node1" presStyleIdx="4" presStyleCnt="9">
        <dgm:presLayoutVars>
          <dgm:chMax val="0"/>
          <dgm:bulletEnabled val="1"/>
        </dgm:presLayoutVars>
      </dgm:prSet>
      <dgm:spPr/>
    </dgm:pt>
    <dgm:pt modelId="{AC7CF499-97CD-40BC-8C38-A6A7ECA5FD54}" type="pres">
      <dgm:prSet presAssocID="{CBE1D7C1-34C5-48CB-808B-BB31A76492BF}" presName="spacer" presStyleCnt="0"/>
      <dgm:spPr/>
    </dgm:pt>
    <dgm:pt modelId="{86A301FC-C1C9-48F3-86FA-4F8873573220}" type="pres">
      <dgm:prSet presAssocID="{500C7E67-ADD4-4A76-8050-A7773E686407}" presName="parentText" presStyleLbl="node1" presStyleIdx="5" presStyleCnt="9">
        <dgm:presLayoutVars>
          <dgm:chMax val="0"/>
          <dgm:bulletEnabled val="1"/>
        </dgm:presLayoutVars>
      </dgm:prSet>
      <dgm:spPr/>
    </dgm:pt>
    <dgm:pt modelId="{D7DB5DE0-5BA3-45ED-8CC1-EFCE39D9F77B}" type="pres">
      <dgm:prSet presAssocID="{63128B69-2B0C-4850-B73D-87224D6CA612}" presName="spacer" presStyleCnt="0"/>
      <dgm:spPr/>
    </dgm:pt>
    <dgm:pt modelId="{586610F9-E8EC-4F1D-9C2F-EC8C799C7F5A}" type="pres">
      <dgm:prSet presAssocID="{A3CA521A-7367-4B45-BE7D-3FAA790F288A}" presName="parentText" presStyleLbl="node1" presStyleIdx="6" presStyleCnt="9">
        <dgm:presLayoutVars>
          <dgm:chMax val="0"/>
          <dgm:bulletEnabled val="1"/>
        </dgm:presLayoutVars>
      </dgm:prSet>
      <dgm:spPr/>
    </dgm:pt>
    <dgm:pt modelId="{5FEAA1BB-BB0E-49D5-BABC-D17DE1AE4104}" type="pres">
      <dgm:prSet presAssocID="{0EA4FB04-6E80-45A6-9837-B24F67053F8A}" presName="spacer" presStyleCnt="0"/>
      <dgm:spPr/>
    </dgm:pt>
    <dgm:pt modelId="{B921989A-666F-4E21-B39F-CB6AA284CF50}" type="pres">
      <dgm:prSet presAssocID="{444945CE-8A5E-4677-93F7-1C7B05E0432A}" presName="parentText" presStyleLbl="node1" presStyleIdx="7" presStyleCnt="9">
        <dgm:presLayoutVars>
          <dgm:chMax val="0"/>
          <dgm:bulletEnabled val="1"/>
        </dgm:presLayoutVars>
      </dgm:prSet>
      <dgm:spPr/>
    </dgm:pt>
    <dgm:pt modelId="{503C8502-E246-4A1E-98EE-2679CC9ECCE6}" type="pres">
      <dgm:prSet presAssocID="{987039D8-8E21-46F3-834E-D1CB2B495C37}" presName="spacer" presStyleCnt="0"/>
      <dgm:spPr/>
    </dgm:pt>
    <dgm:pt modelId="{98DE8828-7201-4647-9347-938BB2F685AE}" type="pres">
      <dgm:prSet presAssocID="{E93F5BDB-5EBD-47D4-A901-181770F63FE4}" presName="parentText" presStyleLbl="node1" presStyleIdx="8" presStyleCnt="9">
        <dgm:presLayoutVars>
          <dgm:chMax val="0"/>
          <dgm:bulletEnabled val="1"/>
        </dgm:presLayoutVars>
      </dgm:prSet>
      <dgm:spPr/>
    </dgm:pt>
  </dgm:ptLst>
  <dgm:cxnLst>
    <dgm:cxn modelId="{D83EC906-163B-464C-A1BF-5B332C15ADB7}" srcId="{21275209-18FD-43C5-BE66-43F96A1A6772}" destId="{4E99AF9C-FCFE-45E7-83CE-CB2F78BD6A8C}" srcOrd="3" destOrd="0" parTransId="{B87A67DA-F8CD-427B-9DCE-2BE6169D5149}" sibTransId="{92D0370D-6F6B-476E-91F8-7BB88218C746}"/>
    <dgm:cxn modelId="{A15C7B10-DE77-4DDF-A649-A355C81A6529}" srcId="{21275209-18FD-43C5-BE66-43F96A1A6772}" destId="{444945CE-8A5E-4677-93F7-1C7B05E0432A}" srcOrd="7" destOrd="0" parTransId="{2C332A03-37D2-40A5-BE28-0A30BEA0C0F1}" sibTransId="{987039D8-8E21-46F3-834E-D1CB2B495C37}"/>
    <dgm:cxn modelId="{E2CF5816-AB6C-4363-898F-80D733345DEA}" srcId="{21275209-18FD-43C5-BE66-43F96A1A6772}" destId="{1E70FFCD-1813-4B08-AC6F-7E8A74B9B332}" srcOrd="0" destOrd="0" parTransId="{7B6491E9-5EC7-4F9D-BB60-AEFDA2124482}" sibTransId="{051F1116-5CF9-4067-89F2-0F58C4E497C1}"/>
    <dgm:cxn modelId="{1B2BAB2C-2618-4B63-A358-AB2EBD63E75D}" srcId="{21275209-18FD-43C5-BE66-43F96A1A6772}" destId="{72C9A58D-6D98-4E33-8006-37207F7485CD}" srcOrd="4" destOrd="0" parTransId="{AB5A8F68-9C0A-4C44-898F-F1A65253C722}" sibTransId="{CBE1D7C1-34C5-48CB-808B-BB31A76492BF}"/>
    <dgm:cxn modelId="{0B26CA2F-4383-4F9E-A685-E32FE223E7CC}" type="presOf" srcId="{72C9A58D-6D98-4E33-8006-37207F7485CD}" destId="{23376069-07EE-4AE1-B91A-44AF0D9C218B}" srcOrd="0" destOrd="0" presId="urn:microsoft.com/office/officeart/2005/8/layout/vList2"/>
    <dgm:cxn modelId="{A61B2841-6FB1-4532-8248-62229DC1FA87}" type="presOf" srcId="{F252477A-CC6E-46E6-80DB-11FF392ED1C9}" destId="{BF19C078-369A-4D6B-8BB3-E5EDCBCB04EB}" srcOrd="0" destOrd="0" presId="urn:microsoft.com/office/officeart/2005/8/layout/vList2"/>
    <dgm:cxn modelId="{C8969E4D-E944-486B-A7DE-B06A425672F3}" srcId="{21275209-18FD-43C5-BE66-43F96A1A6772}" destId="{F252477A-CC6E-46E6-80DB-11FF392ED1C9}" srcOrd="1" destOrd="0" parTransId="{3F90DDA3-1740-4BDA-88FD-33B9CB2D9389}" sibTransId="{C056C94D-FFF0-4379-98AF-B7FF4E389F7D}"/>
    <dgm:cxn modelId="{9B24EC52-658B-4244-A593-9DB3EF354F9B}" type="presOf" srcId="{21275209-18FD-43C5-BE66-43F96A1A6772}" destId="{6359CF1A-663E-45C1-92B5-A0DA23F6A722}" srcOrd="0" destOrd="0" presId="urn:microsoft.com/office/officeart/2005/8/layout/vList2"/>
    <dgm:cxn modelId="{FEDFE558-0AE4-4F61-99F4-2378D8895AA6}" type="presOf" srcId="{500C7E67-ADD4-4A76-8050-A7773E686407}" destId="{86A301FC-C1C9-48F3-86FA-4F8873573220}" srcOrd="0" destOrd="0" presId="urn:microsoft.com/office/officeart/2005/8/layout/vList2"/>
    <dgm:cxn modelId="{BC0BBC59-24D9-473A-9C85-031EA83C920F}" type="presOf" srcId="{4E99AF9C-FCFE-45E7-83CE-CB2F78BD6A8C}" destId="{AEE24507-62E8-406D-AD9F-C0B237896A7D}" srcOrd="0" destOrd="0" presId="urn:microsoft.com/office/officeart/2005/8/layout/vList2"/>
    <dgm:cxn modelId="{3576017B-FFF8-418B-9139-41013E7429C6}" type="presOf" srcId="{1E70FFCD-1813-4B08-AC6F-7E8A74B9B332}" destId="{70F798FE-C845-47F5-9835-B7985D301279}" srcOrd="0" destOrd="0" presId="urn:microsoft.com/office/officeart/2005/8/layout/vList2"/>
    <dgm:cxn modelId="{D220AF7C-1402-45D1-8102-452CB15C3481}" srcId="{21275209-18FD-43C5-BE66-43F96A1A6772}" destId="{E93F5BDB-5EBD-47D4-A901-181770F63FE4}" srcOrd="8" destOrd="0" parTransId="{BA2E3449-769D-43B6-8261-8B55D6A6753B}" sibTransId="{9245E17E-D307-4DB3-8980-245D375B3053}"/>
    <dgm:cxn modelId="{32119F95-0A59-42BC-ACF1-34439F82A271}" type="presOf" srcId="{A3CA521A-7367-4B45-BE7D-3FAA790F288A}" destId="{586610F9-E8EC-4F1D-9C2F-EC8C799C7F5A}" srcOrd="0" destOrd="0" presId="urn:microsoft.com/office/officeart/2005/8/layout/vList2"/>
    <dgm:cxn modelId="{AE09E2B1-4857-435D-A7A1-A383A970754C}" srcId="{21275209-18FD-43C5-BE66-43F96A1A6772}" destId="{A3CA521A-7367-4B45-BE7D-3FAA790F288A}" srcOrd="6" destOrd="0" parTransId="{331E5845-4AA3-466C-8956-983016B18570}" sibTransId="{0EA4FB04-6E80-45A6-9837-B24F67053F8A}"/>
    <dgm:cxn modelId="{44E1FBB1-29CF-436E-9609-42B9A362F211}" srcId="{21275209-18FD-43C5-BE66-43F96A1A6772}" destId="{F996F073-EC89-4FEB-8BB9-05B1D4DC22CB}" srcOrd="2" destOrd="0" parTransId="{76F4982E-E5D5-431D-B496-547A91F8BFD0}" sibTransId="{8BD7B247-D46D-4756-9BDC-3A4020CB382B}"/>
    <dgm:cxn modelId="{FE375DC2-032A-4B45-8BCA-CD19EB0F24BE}" srcId="{21275209-18FD-43C5-BE66-43F96A1A6772}" destId="{500C7E67-ADD4-4A76-8050-A7773E686407}" srcOrd="5" destOrd="0" parTransId="{4F9996EF-212A-4851-B8EA-9A72D3F0E459}" sibTransId="{63128B69-2B0C-4850-B73D-87224D6CA612}"/>
    <dgm:cxn modelId="{410564E2-8B60-4441-BBDE-6CE411192423}" type="presOf" srcId="{444945CE-8A5E-4677-93F7-1C7B05E0432A}" destId="{B921989A-666F-4E21-B39F-CB6AA284CF50}" srcOrd="0" destOrd="0" presId="urn:microsoft.com/office/officeart/2005/8/layout/vList2"/>
    <dgm:cxn modelId="{C0F69DEA-CBE0-4A8A-8010-3D5AA9B34921}" type="presOf" srcId="{E93F5BDB-5EBD-47D4-A901-181770F63FE4}" destId="{98DE8828-7201-4647-9347-938BB2F685AE}" srcOrd="0" destOrd="0" presId="urn:microsoft.com/office/officeart/2005/8/layout/vList2"/>
    <dgm:cxn modelId="{9B7E50FB-B92E-4081-B812-7014BA936889}" type="presOf" srcId="{F996F073-EC89-4FEB-8BB9-05B1D4DC22CB}" destId="{E9748905-7545-428A-A450-188FC3D889B1}" srcOrd="0" destOrd="0" presId="urn:microsoft.com/office/officeart/2005/8/layout/vList2"/>
    <dgm:cxn modelId="{83FDABE7-DA34-4BB7-B5FD-1A6EBBE3DE21}" type="presParOf" srcId="{6359CF1A-663E-45C1-92B5-A0DA23F6A722}" destId="{70F798FE-C845-47F5-9835-B7985D301279}" srcOrd="0" destOrd="0" presId="urn:microsoft.com/office/officeart/2005/8/layout/vList2"/>
    <dgm:cxn modelId="{A92C5931-028E-4053-8B81-0DC546628A1F}" type="presParOf" srcId="{6359CF1A-663E-45C1-92B5-A0DA23F6A722}" destId="{36142334-6C81-4C9E-87AF-CCF52867B49A}" srcOrd="1" destOrd="0" presId="urn:microsoft.com/office/officeart/2005/8/layout/vList2"/>
    <dgm:cxn modelId="{49D2F98D-823E-4AC2-B865-297D3F03DA2E}" type="presParOf" srcId="{6359CF1A-663E-45C1-92B5-A0DA23F6A722}" destId="{BF19C078-369A-4D6B-8BB3-E5EDCBCB04EB}" srcOrd="2" destOrd="0" presId="urn:microsoft.com/office/officeart/2005/8/layout/vList2"/>
    <dgm:cxn modelId="{5F11327E-3475-4A25-992A-F69758E55E90}" type="presParOf" srcId="{6359CF1A-663E-45C1-92B5-A0DA23F6A722}" destId="{BE59AC3B-E00D-4172-9859-774FD4BD5414}" srcOrd="3" destOrd="0" presId="urn:microsoft.com/office/officeart/2005/8/layout/vList2"/>
    <dgm:cxn modelId="{FDCF7C26-127B-42EF-B145-10BD373C7F76}" type="presParOf" srcId="{6359CF1A-663E-45C1-92B5-A0DA23F6A722}" destId="{E9748905-7545-428A-A450-188FC3D889B1}" srcOrd="4" destOrd="0" presId="urn:microsoft.com/office/officeart/2005/8/layout/vList2"/>
    <dgm:cxn modelId="{6ADD6860-20BC-408A-BB9A-D913B0799C9E}" type="presParOf" srcId="{6359CF1A-663E-45C1-92B5-A0DA23F6A722}" destId="{522082E1-C236-4158-9CDB-86672C514D17}" srcOrd="5" destOrd="0" presId="urn:microsoft.com/office/officeart/2005/8/layout/vList2"/>
    <dgm:cxn modelId="{14F9DDC8-104A-417B-9245-3B5B31045474}" type="presParOf" srcId="{6359CF1A-663E-45C1-92B5-A0DA23F6A722}" destId="{AEE24507-62E8-406D-AD9F-C0B237896A7D}" srcOrd="6" destOrd="0" presId="urn:microsoft.com/office/officeart/2005/8/layout/vList2"/>
    <dgm:cxn modelId="{67100C74-CF7C-48F5-958D-39E247F535DE}" type="presParOf" srcId="{6359CF1A-663E-45C1-92B5-A0DA23F6A722}" destId="{559135C5-82D9-4EA0-9BC4-0D7C7CB2438E}" srcOrd="7" destOrd="0" presId="urn:microsoft.com/office/officeart/2005/8/layout/vList2"/>
    <dgm:cxn modelId="{A233D3DB-06D4-4DEF-BCF8-FA375D73BD00}" type="presParOf" srcId="{6359CF1A-663E-45C1-92B5-A0DA23F6A722}" destId="{23376069-07EE-4AE1-B91A-44AF0D9C218B}" srcOrd="8" destOrd="0" presId="urn:microsoft.com/office/officeart/2005/8/layout/vList2"/>
    <dgm:cxn modelId="{0D913403-60D5-4974-8CE7-A39053CBA55D}" type="presParOf" srcId="{6359CF1A-663E-45C1-92B5-A0DA23F6A722}" destId="{AC7CF499-97CD-40BC-8C38-A6A7ECA5FD54}" srcOrd="9" destOrd="0" presId="urn:microsoft.com/office/officeart/2005/8/layout/vList2"/>
    <dgm:cxn modelId="{4927C678-389D-48F1-BAE1-B9D5C749BD66}" type="presParOf" srcId="{6359CF1A-663E-45C1-92B5-A0DA23F6A722}" destId="{86A301FC-C1C9-48F3-86FA-4F8873573220}" srcOrd="10" destOrd="0" presId="urn:microsoft.com/office/officeart/2005/8/layout/vList2"/>
    <dgm:cxn modelId="{70ED61F9-97A6-40C7-9B0C-77340439EB85}" type="presParOf" srcId="{6359CF1A-663E-45C1-92B5-A0DA23F6A722}" destId="{D7DB5DE0-5BA3-45ED-8CC1-EFCE39D9F77B}" srcOrd="11" destOrd="0" presId="urn:microsoft.com/office/officeart/2005/8/layout/vList2"/>
    <dgm:cxn modelId="{41346BA5-4692-4EF3-9B3C-1AB6CC50B126}" type="presParOf" srcId="{6359CF1A-663E-45C1-92B5-A0DA23F6A722}" destId="{586610F9-E8EC-4F1D-9C2F-EC8C799C7F5A}" srcOrd="12" destOrd="0" presId="urn:microsoft.com/office/officeart/2005/8/layout/vList2"/>
    <dgm:cxn modelId="{57DBC97D-1C44-483B-8C4C-1F985438125B}" type="presParOf" srcId="{6359CF1A-663E-45C1-92B5-A0DA23F6A722}" destId="{5FEAA1BB-BB0E-49D5-BABC-D17DE1AE4104}" srcOrd="13" destOrd="0" presId="urn:microsoft.com/office/officeart/2005/8/layout/vList2"/>
    <dgm:cxn modelId="{0399E1DA-0499-41FA-B6A6-D006AA4EE7E6}" type="presParOf" srcId="{6359CF1A-663E-45C1-92B5-A0DA23F6A722}" destId="{B921989A-666F-4E21-B39F-CB6AA284CF50}" srcOrd="14" destOrd="0" presId="urn:microsoft.com/office/officeart/2005/8/layout/vList2"/>
    <dgm:cxn modelId="{26F9B41D-6FA4-40C1-883D-B933843C560D}" type="presParOf" srcId="{6359CF1A-663E-45C1-92B5-A0DA23F6A722}" destId="{503C8502-E246-4A1E-98EE-2679CC9ECCE6}" srcOrd="15" destOrd="0" presId="urn:microsoft.com/office/officeart/2005/8/layout/vList2"/>
    <dgm:cxn modelId="{87E4B3D8-DAD9-4508-83CE-25E9F03BC6D6}" type="presParOf" srcId="{6359CF1A-663E-45C1-92B5-A0DA23F6A722}" destId="{98DE8828-7201-4647-9347-938BB2F685AE}" srcOrd="16" destOrd="0" presId="urn:microsoft.com/office/officeart/2005/8/layout/vList2"/>
  </dgm:cxnLst>
  <dgm:bg/>
  <dgm:whole/>
  <dgm:extLst>
    <a:ext uri="http://schemas.microsoft.com/office/drawing/2008/diagram">
      <dsp:dataModelExt xmlns:dsp="http://schemas.microsoft.com/office/drawing/2008/diagram" relId="rId545" minVer="http://schemas.openxmlformats.org/drawingml/2006/diagram"/>
    </a:ext>
  </dgm:extLst>
</dgm:dataModel>
</file>

<file path=word/diagrams/data81.xml><?xml version="1.0" encoding="utf-8"?>
<dgm:dataModel xmlns:dgm="http://schemas.openxmlformats.org/drawingml/2006/diagram" xmlns:a="http://schemas.openxmlformats.org/drawingml/2006/main">
  <dgm:ptLst>
    <dgm:pt modelId="{EA80DAD9-7F28-4DE8-B77F-0EBBC0EB28ED}"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4C49FD91-85CC-4879-918C-5C6733C1E945}">
      <dgm:prSet phldrT="[Text]" custT="1"/>
      <dgm:spPr/>
      <dgm:t>
        <a:bodyPr/>
        <a:lstStyle/>
        <a:p>
          <a:pPr algn="ctr"/>
          <a:r>
            <a:rPr lang="en-AU" sz="1200"/>
            <a:t>Democratic values</a:t>
          </a:r>
        </a:p>
      </dgm:t>
    </dgm:pt>
    <dgm:pt modelId="{57723756-1EE2-42BA-99FE-5F63AE10C0F6}" type="parTrans" cxnId="{A60F3423-2965-4E29-9D46-76458E9E59D5}">
      <dgm:prSet/>
      <dgm:spPr/>
      <dgm:t>
        <a:bodyPr/>
        <a:lstStyle/>
        <a:p>
          <a:pPr algn="ctr"/>
          <a:endParaRPr lang="en-AU" sz="1200"/>
        </a:p>
      </dgm:t>
    </dgm:pt>
    <dgm:pt modelId="{F3A9FAD8-6896-481C-8D4D-597E2F3CB8F7}" type="sibTrans" cxnId="{A60F3423-2965-4E29-9D46-76458E9E59D5}">
      <dgm:prSet/>
      <dgm:spPr/>
      <dgm:t>
        <a:bodyPr/>
        <a:lstStyle/>
        <a:p>
          <a:pPr algn="ctr"/>
          <a:endParaRPr lang="en-AU" sz="1200"/>
        </a:p>
      </dgm:t>
    </dgm:pt>
    <dgm:pt modelId="{310FD766-D42F-4E95-9E87-951A3C0E5BAE}">
      <dgm:prSet phldrT="[Text]" custT="1"/>
      <dgm:spPr/>
      <dgm:t>
        <a:bodyPr/>
        <a:lstStyle/>
        <a:p>
          <a:pPr algn="ctr"/>
          <a:r>
            <a:rPr lang="en-AU" sz="1200"/>
            <a:t>Service, respect and courtesy</a:t>
          </a:r>
        </a:p>
      </dgm:t>
    </dgm:pt>
    <dgm:pt modelId="{06D6FE68-6855-4983-BE44-F2C34E2F36AA}" type="parTrans" cxnId="{54D576A5-C41D-4656-BE0C-4D1829C0A5EC}">
      <dgm:prSet/>
      <dgm:spPr/>
      <dgm:t>
        <a:bodyPr/>
        <a:lstStyle/>
        <a:p>
          <a:pPr algn="ctr"/>
          <a:endParaRPr lang="en-AU" sz="1200"/>
        </a:p>
      </dgm:t>
    </dgm:pt>
    <dgm:pt modelId="{B6CABACD-117F-4FF7-B6BC-72C91B2FD9A1}" type="sibTrans" cxnId="{54D576A5-C41D-4656-BE0C-4D1829C0A5EC}">
      <dgm:prSet/>
      <dgm:spPr/>
      <dgm:t>
        <a:bodyPr/>
        <a:lstStyle/>
        <a:p>
          <a:pPr algn="ctr"/>
          <a:endParaRPr lang="en-AU" sz="1200"/>
        </a:p>
      </dgm:t>
    </dgm:pt>
    <dgm:pt modelId="{4ACD8075-11A1-4829-B228-89736A04AF0D}">
      <dgm:prSet phldrT="[Text]" custT="1"/>
      <dgm:spPr/>
      <dgm:t>
        <a:bodyPr/>
        <a:lstStyle/>
        <a:p>
          <a:pPr algn="ctr"/>
          <a:r>
            <a:rPr lang="en-AU" sz="1200"/>
            <a:t>Honesty and integrity</a:t>
          </a:r>
        </a:p>
      </dgm:t>
    </dgm:pt>
    <dgm:pt modelId="{A26B77C8-D3A0-426D-9FF9-406E56585E6F}" type="parTrans" cxnId="{E1B1128D-38A4-40EF-BEF1-FD237E441572}">
      <dgm:prSet/>
      <dgm:spPr/>
      <dgm:t>
        <a:bodyPr/>
        <a:lstStyle/>
        <a:p>
          <a:pPr algn="ctr"/>
          <a:endParaRPr lang="en-AU" sz="1200"/>
        </a:p>
      </dgm:t>
    </dgm:pt>
    <dgm:pt modelId="{DEF77426-9AF7-4C50-89C8-A7A3BBF6B7FD}" type="sibTrans" cxnId="{E1B1128D-38A4-40EF-BEF1-FD237E441572}">
      <dgm:prSet/>
      <dgm:spPr/>
      <dgm:t>
        <a:bodyPr/>
        <a:lstStyle/>
        <a:p>
          <a:pPr algn="ctr"/>
          <a:endParaRPr lang="en-AU" sz="1200"/>
        </a:p>
      </dgm:t>
    </dgm:pt>
    <dgm:pt modelId="{A62C9F4C-911F-445F-BB82-59A3247824BC}">
      <dgm:prSet phldrT="[Text]" custT="1"/>
      <dgm:spPr/>
      <dgm:t>
        <a:bodyPr/>
        <a:lstStyle/>
        <a:p>
          <a:pPr algn="ctr"/>
          <a:r>
            <a:rPr lang="en-AU" sz="1200"/>
            <a:t>Accountability</a:t>
          </a:r>
        </a:p>
      </dgm:t>
    </dgm:pt>
    <dgm:pt modelId="{A16D2A7A-401F-4422-95D7-72019C59E24E}" type="parTrans" cxnId="{D79FCD26-4250-46DE-89FE-6C444FAB2B4F}">
      <dgm:prSet/>
      <dgm:spPr/>
      <dgm:t>
        <a:bodyPr/>
        <a:lstStyle/>
        <a:p>
          <a:pPr algn="ctr"/>
          <a:endParaRPr lang="en-AU" sz="1200"/>
        </a:p>
      </dgm:t>
    </dgm:pt>
    <dgm:pt modelId="{BFA1132C-CA46-431B-8EC9-6F7BE1B2BCC2}" type="sibTrans" cxnId="{D79FCD26-4250-46DE-89FE-6C444FAB2B4F}">
      <dgm:prSet/>
      <dgm:spPr/>
      <dgm:t>
        <a:bodyPr/>
        <a:lstStyle/>
        <a:p>
          <a:pPr algn="ctr"/>
          <a:endParaRPr lang="en-AU" sz="1200"/>
        </a:p>
      </dgm:t>
    </dgm:pt>
    <dgm:pt modelId="{0B1A56E5-BC33-4A12-AFD7-62B97A4672EA}">
      <dgm:prSet phldrT="[Text]" custT="1"/>
      <dgm:spPr/>
      <dgm:t>
        <a:bodyPr/>
        <a:lstStyle/>
        <a:p>
          <a:pPr algn="ctr"/>
          <a:r>
            <a:rPr lang="en-AU" sz="1200"/>
            <a:t>Professional conduct standards</a:t>
          </a:r>
        </a:p>
      </dgm:t>
    </dgm:pt>
    <dgm:pt modelId="{67D3096F-FB31-4AED-A89A-90ED20579B93}" type="parTrans" cxnId="{00C3D768-96CA-4C01-B463-9BBD4CC51469}">
      <dgm:prSet/>
      <dgm:spPr/>
      <dgm:t>
        <a:bodyPr/>
        <a:lstStyle/>
        <a:p>
          <a:pPr algn="ctr"/>
          <a:endParaRPr lang="en-AU" sz="1200"/>
        </a:p>
      </dgm:t>
    </dgm:pt>
    <dgm:pt modelId="{35145800-6741-4532-8A76-FE83343D7370}" type="sibTrans" cxnId="{00C3D768-96CA-4C01-B463-9BBD4CC51469}">
      <dgm:prSet/>
      <dgm:spPr/>
      <dgm:t>
        <a:bodyPr/>
        <a:lstStyle/>
        <a:p>
          <a:pPr algn="ctr"/>
          <a:endParaRPr lang="en-AU" sz="1200"/>
        </a:p>
      </dgm:t>
    </dgm:pt>
    <dgm:pt modelId="{9A0DAA33-AA65-420A-90C4-AF384086BF22}" type="pres">
      <dgm:prSet presAssocID="{EA80DAD9-7F28-4DE8-B77F-0EBBC0EB28ED}" presName="Name0" presStyleCnt="0">
        <dgm:presLayoutVars>
          <dgm:dir/>
          <dgm:resizeHandles val="exact"/>
        </dgm:presLayoutVars>
      </dgm:prSet>
      <dgm:spPr/>
    </dgm:pt>
    <dgm:pt modelId="{9A860576-316B-4E08-9A9E-FC6BC3A653BF}" type="pres">
      <dgm:prSet presAssocID="{4C49FD91-85CC-4879-918C-5C6733C1E945}" presName="node" presStyleLbl="node1" presStyleIdx="0" presStyleCnt="5">
        <dgm:presLayoutVars>
          <dgm:bulletEnabled val="1"/>
        </dgm:presLayoutVars>
      </dgm:prSet>
      <dgm:spPr/>
    </dgm:pt>
    <dgm:pt modelId="{C368386C-0FB5-454A-9A10-F562FBB13469}" type="pres">
      <dgm:prSet presAssocID="{F3A9FAD8-6896-481C-8D4D-597E2F3CB8F7}" presName="sibTrans" presStyleCnt="0"/>
      <dgm:spPr/>
    </dgm:pt>
    <dgm:pt modelId="{4EC7E834-BA7E-4419-8729-DB7070249F13}" type="pres">
      <dgm:prSet presAssocID="{310FD766-D42F-4E95-9E87-951A3C0E5BAE}" presName="node" presStyleLbl="node1" presStyleIdx="1" presStyleCnt="5">
        <dgm:presLayoutVars>
          <dgm:bulletEnabled val="1"/>
        </dgm:presLayoutVars>
      </dgm:prSet>
      <dgm:spPr/>
    </dgm:pt>
    <dgm:pt modelId="{A417A7E4-45C1-4A47-97CA-8D178073903E}" type="pres">
      <dgm:prSet presAssocID="{B6CABACD-117F-4FF7-B6BC-72C91B2FD9A1}" presName="sibTrans" presStyleCnt="0"/>
      <dgm:spPr/>
    </dgm:pt>
    <dgm:pt modelId="{EBE9C183-1081-4071-8B86-F9D1CA312460}" type="pres">
      <dgm:prSet presAssocID="{4ACD8075-11A1-4829-B228-89736A04AF0D}" presName="node" presStyleLbl="node1" presStyleIdx="2" presStyleCnt="5">
        <dgm:presLayoutVars>
          <dgm:bulletEnabled val="1"/>
        </dgm:presLayoutVars>
      </dgm:prSet>
      <dgm:spPr/>
    </dgm:pt>
    <dgm:pt modelId="{6465AD85-3A37-4493-821C-6428F370E55F}" type="pres">
      <dgm:prSet presAssocID="{DEF77426-9AF7-4C50-89C8-A7A3BBF6B7FD}" presName="sibTrans" presStyleCnt="0"/>
      <dgm:spPr/>
    </dgm:pt>
    <dgm:pt modelId="{A2AB29AC-DED8-44A5-8884-4681F19FCF4F}" type="pres">
      <dgm:prSet presAssocID="{A62C9F4C-911F-445F-BB82-59A3247824BC}" presName="node" presStyleLbl="node1" presStyleIdx="3" presStyleCnt="5">
        <dgm:presLayoutVars>
          <dgm:bulletEnabled val="1"/>
        </dgm:presLayoutVars>
      </dgm:prSet>
      <dgm:spPr/>
    </dgm:pt>
    <dgm:pt modelId="{BBF900EA-F372-468B-8492-6A3291C0CF18}" type="pres">
      <dgm:prSet presAssocID="{BFA1132C-CA46-431B-8EC9-6F7BE1B2BCC2}" presName="sibTrans" presStyleCnt="0"/>
      <dgm:spPr/>
    </dgm:pt>
    <dgm:pt modelId="{9FDF5C61-1D65-4FFF-BD66-4DAE91F77552}" type="pres">
      <dgm:prSet presAssocID="{0B1A56E5-BC33-4A12-AFD7-62B97A4672EA}" presName="node" presStyleLbl="node1" presStyleIdx="4" presStyleCnt="5">
        <dgm:presLayoutVars>
          <dgm:bulletEnabled val="1"/>
        </dgm:presLayoutVars>
      </dgm:prSet>
      <dgm:spPr/>
    </dgm:pt>
  </dgm:ptLst>
  <dgm:cxnLst>
    <dgm:cxn modelId="{A60F3423-2965-4E29-9D46-76458E9E59D5}" srcId="{EA80DAD9-7F28-4DE8-B77F-0EBBC0EB28ED}" destId="{4C49FD91-85CC-4879-918C-5C6733C1E945}" srcOrd="0" destOrd="0" parTransId="{57723756-1EE2-42BA-99FE-5F63AE10C0F6}" sibTransId="{F3A9FAD8-6896-481C-8D4D-597E2F3CB8F7}"/>
    <dgm:cxn modelId="{D79FCD26-4250-46DE-89FE-6C444FAB2B4F}" srcId="{EA80DAD9-7F28-4DE8-B77F-0EBBC0EB28ED}" destId="{A62C9F4C-911F-445F-BB82-59A3247824BC}" srcOrd="3" destOrd="0" parTransId="{A16D2A7A-401F-4422-95D7-72019C59E24E}" sibTransId="{BFA1132C-CA46-431B-8EC9-6F7BE1B2BCC2}"/>
    <dgm:cxn modelId="{C6471445-6BCD-42E0-BB52-D5F2E38FCCF6}" type="presOf" srcId="{EA80DAD9-7F28-4DE8-B77F-0EBBC0EB28ED}" destId="{9A0DAA33-AA65-420A-90C4-AF384086BF22}" srcOrd="0" destOrd="0" presId="urn:microsoft.com/office/officeart/2005/8/layout/hList6"/>
    <dgm:cxn modelId="{00C3D768-96CA-4C01-B463-9BBD4CC51469}" srcId="{EA80DAD9-7F28-4DE8-B77F-0EBBC0EB28ED}" destId="{0B1A56E5-BC33-4A12-AFD7-62B97A4672EA}" srcOrd="4" destOrd="0" parTransId="{67D3096F-FB31-4AED-A89A-90ED20579B93}" sibTransId="{35145800-6741-4532-8A76-FE83343D7370}"/>
    <dgm:cxn modelId="{759C9E8B-5395-4213-B28D-D72C6A7CC302}" type="presOf" srcId="{310FD766-D42F-4E95-9E87-951A3C0E5BAE}" destId="{4EC7E834-BA7E-4419-8729-DB7070249F13}" srcOrd="0" destOrd="0" presId="urn:microsoft.com/office/officeart/2005/8/layout/hList6"/>
    <dgm:cxn modelId="{E1B1128D-38A4-40EF-BEF1-FD237E441572}" srcId="{EA80DAD9-7F28-4DE8-B77F-0EBBC0EB28ED}" destId="{4ACD8075-11A1-4829-B228-89736A04AF0D}" srcOrd="2" destOrd="0" parTransId="{A26B77C8-D3A0-426D-9FF9-406E56585E6F}" sibTransId="{DEF77426-9AF7-4C50-89C8-A7A3BBF6B7FD}"/>
    <dgm:cxn modelId="{6303B1A0-7785-4040-A0B7-D7E86C50B259}" type="presOf" srcId="{4ACD8075-11A1-4829-B228-89736A04AF0D}" destId="{EBE9C183-1081-4071-8B86-F9D1CA312460}" srcOrd="0" destOrd="0" presId="urn:microsoft.com/office/officeart/2005/8/layout/hList6"/>
    <dgm:cxn modelId="{54D576A5-C41D-4656-BE0C-4D1829C0A5EC}" srcId="{EA80DAD9-7F28-4DE8-B77F-0EBBC0EB28ED}" destId="{310FD766-D42F-4E95-9E87-951A3C0E5BAE}" srcOrd="1" destOrd="0" parTransId="{06D6FE68-6855-4983-BE44-F2C34E2F36AA}" sibTransId="{B6CABACD-117F-4FF7-B6BC-72C91B2FD9A1}"/>
    <dgm:cxn modelId="{4A13D8B7-5E39-4845-AD55-CADF5C9D2B1C}" type="presOf" srcId="{4C49FD91-85CC-4879-918C-5C6733C1E945}" destId="{9A860576-316B-4E08-9A9E-FC6BC3A653BF}" srcOrd="0" destOrd="0" presId="urn:microsoft.com/office/officeart/2005/8/layout/hList6"/>
    <dgm:cxn modelId="{FBF84FC7-E9E4-4164-9608-7DD15B7AC7E5}" type="presOf" srcId="{A62C9F4C-911F-445F-BB82-59A3247824BC}" destId="{A2AB29AC-DED8-44A5-8884-4681F19FCF4F}" srcOrd="0" destOrd="0" presId="urn:microsoft.com/office/officeart/2005/8/layout/hList6"/>
    <dgm:cxn modelId="{AD8C18DC-DEFF-49DA-A09C-C4522A48BED9}" type="presOf" srcId="{0B1A56E5-BC33-4A12-AFD7-62B97A4672EA}" destId="{9FDF5C61-1D65-4FFF-BD66-4DAE91F77552}" srcOrd="0" destOrd="0" presId="urn:microsoft.com/office/officeart/2005/8/layout/hList6"/>
    <dgm:cxn modelId="{1DC5F436-4103-4C0F-B488-F4240A3FCF27}" type="presParOf" srcId="{9A0DAA33-AA65-420A-90C4-AF384086BF22}" destId="{9A860576-316B-4E08-9A9E-FC6BC3A653BF}" srcOrd="0" destOrd="0" presId="urn:microsoft.com/office/officeart/2005/8/layout/hList6"/>
    <dgm:cxn modelId="{60382324-A0EA-4B3A-8374-8EAD96B49ABA}" type="presParOf" srcId="{9A0DAA33-AA65-420A-90C4-AF384086BF22}" destId="{C368386C-0FB5-454A-9A10-F562FBB13469}" srcOrd="1" destOrd="0" presId="urn:microsoft.com/office/officeart/2005/8/layout/hList6"/>
    <dgm:cxn modelId="{994E0EDF-EF05-4E38-B283-6902EB8BC168}" type="presParOf" srcId="{9A0DAA33-AA65-420A-90C4-AF384086BF22}" destId="{4EC7E834-BA7E-4419-8729-DB7070249F13}" srcOrd="2" destOrd="0" presId="urn:microsoft.com/office/officeart/2005/8/layout/hList6"/>
    <dgm:cxn modelId="{39869E66-34C6-47D1-B808-FD625B31F6D4}" type="presParOf" srcId="{9A0DAA33-AA65-420A-90C4-AF384086BF22}" destId="{A417A7E4-45C1-4A47-97CA-8D178073903E}" srcOrd="3" destOrd="0" presId="urn:microsoft.com/office/officeart/2005/8/layout/hList6"/>
    <dgm:cxn modelId="{36893079-46D3-42B7-A42C-C4C99CDB1A15}" type="presParOf" srcId="{9A0DAA33-AA65-420A-90C4-AF384086BF22}" destId="{EBE9C183-1081-4071-8B86-F9D1CA312460}" srcOrd="4" destOrd="0" presId="urn:microsoft.com/office/officeart/2005/8/layout/hList6"/>
    <dgm:cxn modelId="{B1E3466D-6158-4DD1-B105-91A948C6AFCE}" type="presParOf" srcId="{9A0DAA33-AA65-420A-90C4-AF384086BF22}" destId="{6465AD85-3A37-4493-821C-6428F370E55F}" srcOrd="5" destOrd="0" presId="urn:microsoft.com/office/officeart/2005/8/layout/hList6"/>
    <dgm:cxn modelId="{6FDC9647-68FF-43A2-956F-851B8F28ED42}" type="presParOf" srcId="{9A0DAA33-AA65-420A-90C4-AF384086BF22}" destId="{A2AB29AC-DED8-44A5-8884-4681F19FCF4F}" srcOrd="6" destOrd="0" presId="urn:microsoft.com/office/officeart/2005/8/layout/hList6"/>
    <dgm:cxn modelId="{5E23B0AF-F5D6-48AA-B069-439FB0D24280}" type="presParOf" srcId="{9A0DAA33-AA65-420A-90C4-AF384086BF22}" destId="{BBF900EA-F372-468B-8492-6A3291C0CF18}" srcOrd="7" destOrd="0" presId="urn:microsoft.com/office/officeart/2005/8/layout/hList6"/>
    <dgm:cxn modelId="{C48E424E-2BA8-4FA9-ACDB-7112D9FFCCBA}" type="presParOf" srcId="{9A0DAA33-AA65-420A-90C4-AF384086BF22}" destId="{9FDF5C61-1D65-4FFF-BD66-4DAE91F77552}" srcOrd="8" destOrd="0" presId="urn:microsoft.com/office/officeart/2005/8/layout/hList6"/>
  </dgm:cxnLst>
  <dgm:bg/>
  <dgm:whole/>
  <dgm:extLst>
    <a:ext uri="http://schemas.microsoft.com/office/drawing/2008/diagram">
      <dsp:dataModelExt xmlns:dsp="http://schemas.microsoft.com/office/drawing/2008/diagram" relId="rId553" minVer="http://schemas.openxmlformats.org/drawingml/2006/diagram"/>
    </a:ext>
  </dgm:extLst>
</dgm:dataModel>
</file>

<file path=word/diagrams/data82.xml><?xml version="1.0" encoding="utf-8"?>
<dgm:dataModel xmlns:dgm="http://schemas.openxmlformats.org/drawingml/2006/diagram" xmlns:a="http://schemas.openxmlformats.org/drawingml/2006/main">
  <dgm:ptLst>
    <dgm:pt modelId="{A7AB60E0-7FB7-4C86-92B1-3D78EF863EC6}" type="doc">
      <dgm:prSet loTypeId="urn:microsoft.com/office/officeart/2005/8/layout/process4" loCatId="process" qsTypeId="urn:microsoft.com/office/officeart/2005/8/quickstyle/simple1" qsCatId="simple" csTypeId="urn:microsoft.com/office/officeart/2005/8/colors/colorful5" csCatId="colorful" phldr="1"/>
      <dgm:spPr/>
      <dgm:t>
        <a:bodyPr/>
        <a:lstStyle/>
        <a:p>
          <a:endParaRPr lang="en-AU"/>
        </a:p>
      </dgm:t>
    </dgm:pt>
    <dgm:pt modelId="{44D31CA4-0F65-4BBE-B9A2-B317607183B6}">
      <dgm:prSet phldrT="[Text]" custT="1"/>
      <dgm:spPr/>
      <dgm:t>
        <a:bodyPr/>
        <a:lstStyle/>
        <a:p>
          <a:pPr algn="ctr"/>
          <a:r>
            <a:rPr lang="en-AU" sz="1200"/>
            <a:t>Describe your difficulties to your supervisor. Provide a general overview of the problem.</a:t>
          </a:r>
        </a:p>
      </dgm:t>
    </dgm:pt>
    <dgm:pt modelId="{FEEF008E-B7C5-4578-8BC3-D9D3CD8BC945}" type="parTrans" cxnId="{80F34081-B1C0-4617-A2DB-A5688C770159}">
      <dgm:prSet/>
      <dgm:spPr/>
      <dgm:t>
        <a:bodyPr/>
        <a:lstStyle/>
        <a:p>
          <a:pPr algn="ctr"/>
          <a:endParaRPr lang="en-AU" sz="1200"/>
        </a:p>
      </dgm:t>
    </dgm:pt>
    <dgm:pt modelId="{F1F0B8F1-E85E-4746-8EF0-353A70A78F88}" type="sibTrans" cxnId="{80F34081-B1C0-4617-A2DB-A5688C770159}">
      <dgm:prSet/>
      <dgm:spPr/>
      <dgm:t>
        <a:bodyPr/>
        <a:lstStyle/>
        <a:p>
          <a:pPr algn="ctr"/>
          <a:endParaRPr lang="en-AU" sz="1200"/>
        </a:p>
      </dgm:t>
    </dgm:pt>
    <dgm:pt modelId="{DADD7661-B417-4546-A111-BADFD9BADF3B}">
      <dgm:prSet phldrT="[Text]" custT="1"/>
      <dgm:spPr/>
      <dgm:t>
        <a:bodyPr/>
        <a:lstStyle/>
        <a:p>
          <a:pPr algn="ctr"/>
          <a:r>
            <a:rPr lang="en-AU" sz="1200"/>
            <a:t>Explain how you think these difficulties might affect your work and the service's goals.</a:t>
          </a:r>
        </a:p>
      </dgm:t>
    </dgm:pt>
    <dgm:pt modelId="{F3A75242-772C-479B-8011-F1DA4BFE2BEC}" type="parTrans" cxnId="{7ED04BC2-4B32-4644-AD3E-A301E66EA216}">
      <dgm:prSet/>
      <dgm:spPr/>
      <dgm:t>
        <a:bodyPr/>
        <a:lstStyle/>
        <a:p>
          <a:pPr algn="ctr"/>
          <a:endParaRPr lang="en-AU" sz="1200"/>
        </a:p>
      </dgm:t>
    </dgm:pt>
    <dgm:pt modelId="{00A116B6-9B92-47A1-A524-F33FC3BED7B1}" type="sibTrans" cxnId="{7ED04BC2-4B32-4644-AD3E-A301E66EA216}">
      <dgm:prSet/>
      <dgm:spPr/>
      <dgm:t>
        <a:bodyPr/>
        <a:lstStyle/>
        <a:p>
          <a:pPr algn="ctr"/>
          <a:endParaRPr lang="en-AU" sz="1200"/>
        </a:p>
      </dgm:t>
    </dgm:pt>
    <dgm:pt modelId="{F0E2CB40-D16F-496E-9651-86AD1A173B29}">
      <dgm:prSet phldrT="[Text]" custT="1"/>
      <dgm:spPr/>
      <dgm:t>
        <a:bodyPr/>
        <a:lstStyle/>
        <a:p>
          <a:pPr algn="ctr"/>
          <a:r>
            <a:rPr lang="en-AU" sz="1200"/>
            <a:t>Suggest solutions or different approaches that you think may help you in addressing the difficulties.</a:t>
          </a:r>
        </a:p>
      </dgm:t>
    </dgm:pt>
    <dgm:pt modelId="{92A7B8CF-12E4-4B9E-9082-7D1EDF4B0892}" type="parTrans" cxnId="{0094BB1A-8227-4DEB-9C90-D2FF8C84A30E}">
      <dgm:prSet/>
      <dgm:spPr/>
      <dgm:t>
        <a:bodyPr/>
        <a:lstStyle/>
        <a:p>
          <a:pPr algn="ctr"/>
          <a:endParaRPr lang="en-AU" sz="1200"/>
        </a:p>
      </dgm:t>
    </dgm:pt>
    <dgm:pt modelId="{E453D68D-D5CE-4BDB-A564-CEBEC856924D}" type="sibTrans" cxnId="{0094BB1A-8227-4DEB-9C90-D2FF8C84A30E}">
      <dgm:prSet/>
      <dgm:spPr/>
      <dgm:t>
        <a:bodyPr/>
        <a:lstStyle/>
        <a:p>
          <a:pPr algn="ctr"/>
          <a:endParaRPr lang="en-AU" sz="1200"/>
        </a:p>
      </dgm:t>
    </dgm:pt>
    <dgm:pt modelId="{C95CD06F-08C7-4C3D-84DE-1DC676FB6E55}">
      <dgm:prSet phldrT="[Text]" custT="1"/>
      <dgm:spPr/>
      <dgm:t>
        <a:bodyPr/>
        <a:lstStyle/>
        <a:p>
          <a:pPr algn="ctr"/>
          <a:r>
            <a:rPr lang="en-AU" sz="1200"/>
            <a:t>Explain how these solutions and approaches may benefit you and the service.</a:t>
          </a:r>
        </a:p>
      </dgm:t>
    </dgm:pt>
    <dgm:pt modelId="{6C96D8F9-6B0A-4ED3-98A4-BAAB0841EDAE}" type="parTrans" cxnId="{BAD720E8-6903-454F-AC07-3B3544FBCF36}">
      <dgm:prSet/>
      <dgm:spPr/>
      <dgm:t>
        <a:bodyPr/>
        <a:lstStyle/>
        <a:p>
          <a:pPr algn="ctr"/>
          <a:endParaRPr lang="en-AU" sz="1200"/>
        </a:p>
      </dgm:t>
    </dgm:pt>
    <dgm:pt modelId="{2363955E-CCE8-45EF-9DAF-9206CED69726}" type="sibTrans" cxnId="{BAD720E8-6903-454F-AC07-3B3544FBCF36}">
      <dgm:prSet/>
      <dgm:spPr/>
      <dgm:t>
        <a:bodyPr/>
        <a:lstStyle/>
        <a:p>
          <a:pPr algn="ctr"/>
          <a:endParaRPr lang="en-AU" sz="1200"/>
        </a:p>
      </dgm:t>
    </dgm:pt>
    <dgm:pt modelId="{92FE0F98-94BD-439F-9B58-37369BBBEF8D}">
      <dgm:prSet custT="1"/>
      <dgm:spPr/>
      <dgm:t>
        <a:bodyPr/>
        <a:lstStyle/>
        <a:p>
          <a:pPr algn="ctr"/>
          <a:r>
            <a:rPr lang="en-AU" sz="1200"/>
            <a:t>Take responsibility for the possible outcome.</a:t>
          </a:r>
        </a:p>
      </dgm:t>
    </dgm:pt>
    <dgm:pt modelId="{1C282ED9-B45E-4277-AA36-C3938976EBAF}" type="parTrans" cxnId="{C3E131AA-E399-4B64-897F-D3954646CD44}">
      <dgm:prSet/>
      <dgm:spPr/>
      <dgm:t>
        <a:bodyPr/>
        <a:lstStyle/>
        <a:p>
          <a:pPr algn="ctr"/>
          <a:endParaRPr lang="en-AU" sz="1200"/>
        </a:p>
      </dgm:t>
    </dgm:pt>
    <dgm:pt modelId="{E610134B-7CF0-4D53-8762-9BC5B458040F}" type="sibTrans" cxnId="{C3E131AA-E399-4B64-897F-D3954646CD44}">
      <dgm:prSet/>
      <dgm:spPr/>
      <dgm:t>
        <a:bodyPr/>
        <a:lstStyle/>
        <a:p>
          <a:pPr algn="ctr"/>
          <a:endParaRPr lang="en-AU" sz="1200"/>
        </a:p>
      </dgm:t>
    </dgm:pt>
    <dgm:pt modelId="{463D9A19-EEFC-4073-BF3E-91A1D30375D7}">
      <dgm:prSet custT="1"/>
      <dgm:spPr/>
      <dgm:t>
        <a:bodyPr/>
        <a:lstStyle/>
        <a:p>
          <a:pPr algn="ctr"/>
          <a:r>
            <a:rPr lang="en-AU" sz="1200"/>
            <a:t>Listen to your supervisor's advice and guidance.</a:t>
          </a:r>
        </a:p>
      </dgm:t>
    </dgm:pt>
    <dgm:pt modelId="{FACF362F-3058-4B24-AA33-A3CEA08772E8}" type="parTrans" cxnId="{6E9D3248-B4DD-4EB4-8CE5-557967310E0F}">
      <dgm:prSet/>
      <dgm:spPr/>
      <dgm:t>
        <a:bodyPr/>
        <a:lstStyle/>
        <a:p>
          <a:pPr algn="ctr"/>
          <a:endParaRPr lang="en-AU" sz="1200"/>
        </a:p>
      </dgm:t>
    </dgm:pt>
    <dgm:pt modelId="{7D184FE8-8AEB-4007-A0DB-2FFB1DB6B09F}" type="sibTrans" cxnId="{6E9D3248-B4DD-4EB4-8CE5-557967310E0F}">
      <dgm:prSet/>
      <dgm:spPr/>
      <dgm:t>
        <a:bodyPr/>
        <a:lstStyle/>
        <a:p>
          <a:pPr algn="ctr"/>
          <a:endParaRPr lang="en-AU" sz="1200"/>
        </a:p>
      </dgm:t>
    </dgm:pt>
    <dgm:pt modelId="{EEC15C0F-9937-497C-BF22-53AD530737A2}">
      <dgm:prSet custT="1"/>
      <dgm:spPr/>
      <dgm:t>
        <a:bodyPr/>
        <a:lstStyle/>
        <a:p>
          <a:pPr algn="ctr"/>
          <a:r>
            <a:rPr lang="en-AU" sz="1200"/>
            <a:t>Perform the necessary action to address your difficulties.</a:t>
          </a:r>
        </a:p>
      </dgm:t>
    </dgm:pt>
    <dgm:pt modelId="{CBEE1288-CE72-4204-9FB3-659F433DED08}" type="parTrans" cxnId="{EADC32D7-D464-4CB9-8CF4-87558FB4A2D0}">
      <dgm:prSet/>
      <dgm:spPr/>
      <dgm:t>
        <a:bodyPr/>
        <a:lstStyle/>
        <a:p>
          <a:pPr algn="ctr"/>
          <a:endParaRPr lang="en-PH" sz="1200"/>
        </a:p>
      </dgm:t>
    </dgm:pt>
    <dgm:pt modelId="{10DB411C-8BBA-4C0D-806D-83F8319FC28F}" type="sibTrans" cxnId="{EADC32D7-D464-4CB9-8CF4-87558FB4A2D0}">
      <dgm:prSet/>
      <dgm:spPr/>
      <dgm:t>
        <a:bodyPr/>
        <a:lstStyle/>
        <a:p>
          <a:pPr algn="ctr"/>
          <a:endParaRPr lang="en-PH" sz="1200"/>
        </a:p>
      </dgm:t>
    </dgm:pt>
    <dgm:pt modelId="{70325D8A-EAD1-4B16-87F8-8159BA6944E0}" type="pres">
      <dgm:prSet presAssocID="{A7AB60E0-7FB7-4C86-92B1-3D78EF863EC6}" presName="Name0" presStyleCnt="0">
        <dgm:presLayoutVars>
          <dgm:dir/>
          <dgm:animLvl val="lvl"/>
          <dgm:resizeHandles val="exact"/>
        </dgm:presLayoutVars>
      </dgm:prSet>
      <dgm:spPr/>
    </dgm:pt>
    <dgm:pt modelId="{17F85C18-AF39-4D3D-B16B-387607CA4AC9}" type="pres">
      <dgm:prSet presAssocID="{92FE0F98-94BD-439F-9B58-37369BBBEF8D}" presName="boxAndChildren" presStyleCnt="0"/>
      <dgm:spPr/>
    </dgm:pt>
    <dgm:pt modelId="{FCEEDA69-05D1-40F0-A06C-351920F31589}" type="pres">
      <dgm:prSet presAssocID="{92FE0F98-94BD-439F-9B58-37369BBBEF8D}" presName="parentTextBox" presStyleLbl="node1" presStyleIdx="0" presStyleCnt="7"/>
      <dgm:spPr/>
    </dgm:pt>
    <dgm:pt modelId="{AD091040-BDB8-43D7-8FAB-863A65387382}" type="pres">
      <dgm:prSet presAssocID="{10DB411C-8BBA-4C0D-806D-83F8319FC28F}" presName="sp" presStyleCnt="0"/>
      <dgm:spPr/>
    </dgm:pt>
    <dgm:pt modelId="{D07DE72C-3983-4E9B-9A97-4F2465F57EBB}" type="pres">
      <dgm:prSet presAssocID="{EEC15C0F-9937-497C-BF22-53AD530737A2}" presName="arrowAndChildren" presStyleCnt="0"/>
      <dgm:spPr/>
    </dgm:pt>
    <dgm:pt modelId="{34166C4C-3CF3-403A-8099-84DC4861EFFC}" type="pres">
      <dgm:prSet presAssocID="{EEC15C0F-9937-497C-BF22-53AD530737A2}" presName="parentTextArrow" presStyleLbl="node1" presStyleIdx="1" presStyleCnt="7"/>
      <dgm:spPr/>
    </dgm:pt>
    <dgm:pt modelId="{86DE89B2-102A-46BB-B65C-1336390992CA}" type="pres">
      <dgm:prSet presAssocID="{7D184FE8-8AEB-4007-A0DB-2FFB1DB6B09F}" presName="sp" presStyleCnt="0"/>
      <dgm:spPr/>
    </dgm:pt>
    <dgm:pt modelId="{A38CD31D-56FB-40B2-A2A3-5E372F918FC8}" type="pres">
      <dgm:prSet presAssocID="{463D9A19-EEFC-4073-BF3E-91A1D30375D7}" presName="arrowAndChildren" presStyleCnt="0"/>
      <dgm:spPr/>
    </dgm:pt>
    <dgm:pt modelId="{4CE87138-33D4-43A8-BAD8-0BD5558564AC}" type="pres">
      <dgm:prSet presAssocID="{463D9A19-EEFC-4073-BF3E-91A1D30375D7}" presName="parentTextArrow" presStyleLbl="node1" presStyleIdx="2" presStyleCnt="7"/>
      <dgm:spPr/>
    </dgm:pt>
    <dgm:pt modelId="{5BB5F0A8-FB9C-4E37-9F96-8193B30994D4}" type="pres">
      <dgm:prSet presAssocID="{2363955E-CCE8-45EF-9DAF-9206CED69726}" presName="sp" presStyleCnt="0"/>
      <dgm:spPr/>
    </dgm:pt>
    <dgm:pt modelId="{2E25E6F2-0925-4EEA-BE38-BF2764E1115E}" type="pres">
      <dgm:prSet presAssocID="{C95CD06F-08C7-4C3D-84DE-1DC676FB6E55}" presName="arrowAndChildren" presStyleCnt="0"/>
      <dgm:spPr/>
    </dgm:pt>
    <dgm:pt modelId="{C854A655-8D59-4CED-95B7-69C970EA2B9A}" type="pres">
      <dgm:prSet presAssocID="{C95CD06F-08C7-4C3D-84DE-1DC676FB6E55}" presName="parentTextArrow" presStyleLbl="node1" presStyleIdx="3" presStyleCnt="7"/>
      <dgm:spPr/>
    </dgm:pt>
    <dgm:pt modelId="{6EAEE37C-FE92-4D82-80CE-D43336C0047E}" type="pres">
      <dgm:prSet presAssocID="{E453D68D-D5CE-4BDB-A564-CEBEC856924D}" presName="sp" presStyleCnt="0"/>
      <dgm:spPr/>
    </dgm:pt>
    <dgm:pt modelId="{BCB4C3AB-AA39-44E0-82EB-12CA935BD082}" type="pres">
      <dgm:prSet presAssocID="{F0E2CB40-D16F-496E-9651-86AD1A173B29}" presName="arrowAndChildren" presStyleCnt="0"/>
      <dgm:spPr/>
    </dgm:pt>
    <dgm:pt modelId="{E642F912-7C7A-4D89-B5F4-9998AE2BFAE2}" type="pres">
      <dgm:prSet presAssocID="{F0E2CB40-D16F-496E-9651-86AD1A173B29}" presName="parentTextArrow" presStyleLbl="node1" presStyleIdx="4" presStyleCnt="7"/>
      <dgm:spPr/>
    </dgm:pt>
    <dgm:pt modelId="{AEF98C94-6438-406B-AA22-F8C46D54C324}" type="pres">
      <dgm:prSet presAssocID="{00A116B6-9B92-47A1-A524-F33FC3BED7B1}" presName="sp" presStyleCnt="0"/>
      <dgm:spPr/>
    </dgm:pt>
    <dgm:pt modelId="{93610B3D-EC05-4FD9-8452-9C1B66B69379}" type="pres">
      <dgm:prSet presAssocID="{DADD7661-B417-4546-A111-BADFD9BADF3B}" presName="arrowAndChildren" presStyleCnt="0"/>
      <dgm:spPr/>
    </dgm:pt>
    <dgm:pt modelId="{2E1E323A-7261-4AE5-813D-0B0C983F1940}" type="pres">
      <dgm:prSet presAssocID="{DADD7661-B417-4546-A111-BADFD9BADF3B}" presName="parentTextArrow" presStyleLbl="node1" presStyleIdx="5" presStyleCnt="7"/>
      <dgm:spPr/>
    </dgm:pt>
    <dgm:pt modelId="{BA757206-7114-4AC9-9252-397976CB217F}" type="pres">
      <dgm:prSet presAssocID="{F1F0B8F1-E85E-4746-8EF0-353A70A78F88}" presName="sp" presStyleCnt="0"/>
      <dgm:spPr/>
    </dgm:pt>
    <dgm:pt modelId="{3494109B-50CD-4AFA-B8A9-F0762D9A02E1}" type="pres">
      <dgm:prSet presAssocID="{44D31CA4-0F65-4BBE-B9A2-B317607183B6}" presName="arrowAndChildren" presStyleCnt="0"/>
      <dgm:spPr/>
    </dgm:pt>
    <dgm:pt modelId="{573E6E96-2B7C-4683-82BB-530F9CA03BF7}" type="pres">
      <dgm:prSet presAssocID="{44D31CA4-0F65-4BBE-B9A2-B317607183B6}" presName="parentTextArrow" presStyleLbl="node1" presStyleIdx="6" presStyleCnt="7"/>
      <dgm:spPr/>
    </dgm:pt>
  </dgm:ptLst>
  <dgm:cxnLst>
    <dgm:cxn modelId="{C80CE303-89E3-4DBF-92B4-92ED87B3BED9}" type="presOf" srcId="{A7AB60E0-7FB7-4C86-92B1-3D78EF863EC6}" destId="{70325D8A-EAD1-4B16-87F8-8159BA6944E0}" srcOrd="0" destOrd="0" presId="urn:microsoft.com/office/officeart/2005/8/layout/process4"/>
    <dgm:cxn modelId="{A6DF1C0D-9A23-4B53-9D05-51DDCCCCACC4}" type="presOf" srcId="{44D31CA4-0F65-4BBE-B9A2-B317607183B6}" destId="{573E6E96-2B7C-4683-82BB-530F9CA03BF7}" srcOrd="0" destOrd="0" presId="urn:microsoft.com/office/officeart/2005/8/layout/process4"/>
    <dgm:cxn modelId="{ED8E8115-A586-43AA-9EC0-005BBF8A12DE}" type="presOf" srcId="{F0E2CB40-D16F-496E-9651-86AD1A173B29}" destId="{E642F912-7C7A-4D89-B5F4-9998AE2BFAE2}" srcOrd="0" destOrd="0" presId="urn:microsoft.com/office/officeart/2005/8/layout/process4"/>
    <dgm:cxn modelId="{E679681A-E5B9-4FFE-BD92-392B7A60485B}" type="presOf" srcId="{463D9A19-EEFC-4073-BF3E-91A1D30375D7}" destId="{4CE87138-33D4-43A8-BAD8-0BD5558564AC}" srcOrd="0" destOrd="0" presId="urn:microsoft.com/office/officeart/2005/8/layout/process4"/>
    <dgm:cxn modelId="{0094BB1A-8227-4DEB-9C90-D2FF8C84A30E}" srcId="{A7AB60E0-7FB7-4C86-92B1-3D78EF863EC6}" destId="{F0E2CB40-D16F-496E-9651-86AD1A173B29}" srcOrd="2" destOrd="0" parTransId="{92A7B8CF-12E4-4B9E-9082-7D1EDF4B0892}" sibTransId="{E453D68D-D5CE-4BDB-A564-CEBEC856924D}"/>
    <dgm:cxn modelId="{6E9D3248-B4DD-4EB4-8CE5-557967310E0F}" srcId="{A7AB60E0-7FB7-4C86-92B1-3D78EF863EC6}" destId="{463D9A19-EEFC-4073-BF3E-91A1D30375D7}" srcOrd="4" destOrd="0" parTransId="{FACF362F-3058-4B24-AA33-A3CEA08772E8}" sibTransId="{7D184FE8-8AEB-4007-A0DB-2FFB1DB6B09F}"/>
    <dgm:cxn modelId="{E4AB3F7D-FC1F-4DCA-8605-087A854125A2}" type="presOf" srcId="{92FE0F98-94BD-439F-9B58-37369BBBEF8D}" destId="{FCEEDA69-05D1-40F0-A06C-351920F31589}" srcOrd="0" destOrd="0" presId="urn:microsoft.com/office/officeart/2005/8/layout/process4"/>
    <dgm:cxn modelId="{80F34081-B1C0-4617-A2DB-A5688C770159}" srcId="{A7AB60E0-7FB7-4C86-92B1-3D78EF863EC6}" destId="{44D31CA4-0F65-4BBE-B9A2-B317607183B6}" srcOrd="0" destOrd="0" parTransId="{FEEF008E-B7C5-4578-8BC3-D9D3CD8BC945}" sibTransId="{F1F0B8F1-E85E-4746-8EF0-353A70A78F88}"/>
    <dgm:cxn modelId="{FAC58E88-4C25-45A4-95F7-82140A274460}" type="presOf" srcId="{EEC15C0F-9937-497C-BF22-53AD530737A2}" destId="{34166C4C-3CF3-403A-8099-84DC4861EFFC}" srcOrd="0" destOrd="0" presId="urn:microsoft.com/office/officeart/2005/8/layout/process4"/>
    <dgm:cxn modelId="{C3E131AA-E399-4B64-897F-D3954646CD44}" srcId="{A7AB60E0-7FB7-4C86-92B1-3D78EF863EC6}" destId="{92FE0F98-94BD-439F-9B58-37369BBBEF8D}" srcOrd="6" destOrd="0" parTransId="{1C282ED9-B45E-4277-AA36-C3938976EBAF}" sibTransId="{E610134B-7CF0-4D53-8762-9BC5B458040F}"/>
    <dgm:cxn modelId="{0B12C7B1-DFE6-4862-95E0-4E7E7F733B9B}" type="presOf" srcId="{DADD7661-B417-4546-A111-BADFD9BADF3B}" destId="{2E1E323A-7261-4AE5-813D-0B0C983F1940}" srcOrd="0" destOrd="0" presId="urn:microsoft.com/office/officeart/2005/8/layout/process4"/>
    <dgm:cxn modelId="{7ED04BC2-4B32-4644-AD3E-A301E66EA216}" srcId="{A7AB60E0-7FB7-4C86-92B1-3D78EF863EC6}" destId="{DADD7661-B417-4546-A111-BADFD9BADF3B}" srcOrd="1" destOrd="0" parTransId="{F3A75242-772C-479B-8011-F1DA4BFE2BEC}" sibTransId="{00A116B6-9B92-47A1-A524-F33FC3BED7B1}"/>
    <dgm:cxn modelId="{2FDF72CB-F022-466D-8882-DA74867DD5EA}" type="presOf" srcId="{C95CD06F-08C7-4C3D-84DE-1DC676FB6E55}" destId="{C854A655-8D59-4CED-95B7-69C970EA2B9A}" srcOrd="0" destOrd="0" presId="urn:microsoft.com/office/officeart/2005/8/layout/process4"/>
    <dgm:cxn modelId="{EADC32D7-D464-4CB9-8CF4-87558FB4A2D0}" srcId="{A7AB60E0-7FB7-4C86-92B1-3D78EF863EC6}" destId="{EEC15C0F-9937-497C-BF22-53AD530737A2}" srcOrd="5" destOrd="0" parTransId="{CBEE1288-CE72-4204-9FB3-659F433DED08}" sibTransId="{10DB411C-8BBA-4C0D-806D-83F8319FC28F}"/>
    <dgm:cxn modelId="{BAD720E8-6903-454F-AC07-3B3544FBCF36}" srcId="{A7AB60E0-7FB7-4C86-92B1-3D78EF863EC6}" destId="{C95CD06F-08C7-4C3D-84DE-1DC676FB6E55}" srcOrd="3" destOrd="0" parTransId="{6C96D8F9-6B0A-4ED3-98A4-BAAB0841EDAE}" sibTransId="{2363955E-CCE8-45EF-9DAF-9206CED69726}"/>
    <dgm:cxn modelId="{0274F144-627B-480D-8398-A1EF93C61D52}" type="presParOf" srcId="{70325D8A-EAD1-4B16-87F8-8159BA6944E0}" destId="{17F85C18-AF39-4D3D-B16B-387607CA4AC9}" srcOrd="0" destOrd="0" presId="urn:microsoft.com/office/officeart/2005/8/layout/process4"/>
    <dgm:cxn modelId="{4E422D70-AEFB-410A-92AD-591831B06ADF}" type="presParOf" srcId="{17F85C18-AF39-4D3D-B16B-387607CA4AC9}" destId="{FCEEDA69-05D1-40F0-A06C-351920F31589}" srcOrd="0" destOrd="0" presId="urn:microsoft.com/office/officeart/2005/8/layout/process4"/>
    <dgm:cxn modelId="{1ABBD120-9331-4EF3-80B2-50243C48BB34}" type="presParOf" srcId="{70325D8A-EAD1-4B16-87F8-8159BA6944E0}" destId="{AD091040-BDB8-43D7-8FAB-863A65387382}" srcOrd="1" destOrd="0" presId="urn:microsoft.com/office/officeart/2005/8/layout/process4"/>
    <dgm:cxn modelId="{8BB4F2BD-863C-4954-83F2-86BC16931656}" type="presParOf" srcId="{70325D8A-EAD1-4B16-87F8-8159BA6944E0}" destId="{D07DE72C-3983-4E9B-9A97-4F2465F57EBB}" srcOrd="2" destOrd="0" presId="urn:microsoft.com/office/officeart/2005/8/layout/process4"/>
    <dgm:cxn modelId="{3B67BE12-9A29-47BD-95B5-BCD0A8969337}" type="presParOf" srcId="{D07DE72C-3983-4E9B-9A97-4F2465F57EBB}" destId="{34166C4C-3CF3-403A-8099-84DC4861EFFC}" srcOrd="0" destOrd="0" presId="urn:microsoft.com/office/officeart/2005/8/layout/process4"/>
    <dgm:cxn modelId="{4E56FC39-7ED2-4A48-8947-6C3AAECC7144}" type="presParOf" srcId="{70325D8A-EAD1-4B16-87F8-8159BA6944E0}" destId="{86DE89B2-102A-46BB-B65C-1336390992CA}" srcOrd="3" destOrd="0" presId="urn:microsoft.com/office/officeart/2005/8/layout/process4"/>
    <dgm:cxn modelId="{014CF798-29C2-4142-B55E-C7EAE8603615}" type="presParOf" srcId="{70325D8A-EAD1-4B16-87F8-8159BA6944E0}" destId="{A38CD31D-56FB-40B2-A2A3-5E372F918FC8}" srcOrd="4" destOrd="0" presId="urn:microsoft.com/office/officeart/2005/8/layout/process4"/>
    <dgm:cxn modelId="{026E8133-D8DE-4CC4-9FF8-5A97F4F0E293}" type="presParOf" srcId="{A38CD31D-56FB-40B2-A2A3-5E372F918FC8}" destId="{4CE87138-33D4-43A8-BAD8-0BD5558564AC}" srcOrd="0" destOrd="0" presId="urn:microsoft.com/office/officeart/2005/8/layout/process4"/>
    <dgm:cxn modelId="{C078CD72-59DE-436C-931E-8CBD275661F1}" type="presParOf" srcId="{70325D8A-EAD1-4B16-87F8-8159BA6944E0}" destId="{5BB5F0A8-FB9C-4E37-9F96-8193B30994D4}" srcOrd="5" destOrd="0" presId="urn:microsoft.com/office/officeart/2005/8/layout/process4"/>
    <dgm:cxn modelId="{011645A6-7436-4119-8064-A48AF9B0CFC4}" type="presParOf" srcId="{70325D8A-EAD1-4B16-87F8-8159BA6944E0}" destId="{2E25E6F2-0925-4EEA-BE38-BF2764E1115E}" srcOrd="6" destOrd="0" presId="urn:microsoft.com/office/officeart/2005/8/layout/process4"/>
    <dgm:cxn modelId="{76ECB7A2-4364-4C0F-85D4-C46F3C985546}" type="presParOf" srcId="{2E25E6F2-0925-4EEA-BE38-BF2764E1115E}" destId="{C854A655-8D59-4CED-95B7-69C970EA2B9A}" srcOrd="0" destOrd="0" presId="urn:microsoft.com/office/officeart/2005/8/layout/process4"/>
    <dgm:cxn modelId="{EE11E427-9C82-46FE-B4F5-C60F71FDE3E6}" type="presParOf" srcId="{70325D8A-EAD1-4B16-87F8-8159BA6944E0}" destId="{6EAEE37C-FE92-4D82-80CE-D43336C0047E}" srcOrd="7" destOrd="0" presId="urn:microsoft.com/office/officeart/2005/8/layout/process4"/>
    <dgm:cxn modelId="{4E075399-DC3E-4DB7-B1C4-D3D11BD11512}" type="presParOf" srcId="{70325D8A-EAD1-4B16-87F8-8159BA6944E0}" destId="{BCB4C3AB-AA39-44E0-82EB-12CA935BD082}" srcOrd="8" destOrd="0" presId="urn:microsoft.com/office/officeart/2005/8/layout/process4"/>
    <dgm:cxn modelId="{DE293A9A-EDDE-42DC-8284-E0913D12EA17}" type="presParOf" srcId="{BCB4C3AB-AA39-44E0-82EB-12CA935BD082}" destId="{E642F912-7C7A-4D89-B5F4-9998AE2BFAE2}" srcOrd="0" destOrd="0" presId="urn:microsoft.com/office/officeart/2005/8/layout/process4"/>
    <dgm:cxn modelId="{3535C1CC-D9FC-4D9F-B5A5-10EE963B8531}" type="presParOf" srcId="{70325D8A-EAD1-4B16-87F8-8159BA6944E0}" destId="{AEF98C94-6438-406B-AA22-F8C46D54C324}" srcOrd="9" destOrd="0" presId="urn:microsoft.com/office/officeart/2005/8/layout/process4"/>
    <dgm:cxn modelId="{4BC2D0F6-AB6C-45BD-90E3-4073E083596D}" type="presParOf" srcId="{70325D8A-EAD1-4B16-87F8-8159BA6944E0}" destId="{93610B3D-EC05-4FD9-8452-9C1B66B69379}" srcOrd="10" destOrd="0" presId="urn:microsoft.com/office/officeart/2005/8/layout/process4"/>
    <dgm:cxn modelId="{90E4BBC7-8133-4C34-BBF5-E28963B4F438}" type="presParOf" srcId="{93610B3D-EC05-4FD9-8452-9C1B66B69379}" destId="{2E1E323A-7261-4AE5-813D-0B0C983F1940}" srcOrd="0" destOrd="0" presId="urn:microsoft.com/office/officeart/2005/8/layout/process4"/>
    <dgm:cxn modelId="{A6E86A46-B16D-4E8E-92BB-29A28AC4DDDB}" type="presParOf" srcId="{70325D8A-EAD1-4B16-87F8-8159BA6944E0}" destId="{BA757206-7114-4AC9-9252-397976CB217F}" srcOrd="11" destOrd="0" presId="urn:microsoft.com/office/officeart/2005/8/layout/process4"/>
    <dgm:cxn modelId="{7BD9FE4F-70A4-47A4-AB9D-63F058F74C00}" type="presParOf" srcId="{70325D8A-EAD1-4B16-87F8-8159BA6944E0}" destId="{3494109B-50CD-4AFA-B8A9-F0762D9A02E1}" srcOrd="12" destOrd="0" presId="urn:microsoft.com/office/officeart/2005/8/layout/process4"/>
    <dgm:cxn modelId="{260DA40B-5E15-4093-9657-1ED411C0CBE2}" type="presParOf" srcId="{3494109B-50CD-4AFA-B8A9-F0762D9A02E1}" destId="{573E6E96-2B7C-4683-82BB-530F9CA03BF7}" srcOrd="0" destOrd="0" presId="urn:microsoft.com/office/officeart/2005/8/layout/process4"/>
  </dgm:cxnLst>
  <dgm:bg/>
  <dgm:whole/>
  <dgm:extLst>
    <a:ext uri="http://schemas.microsoft.com/office/drawing/2008/diagram">
      <dsp:dataModelExt xmlns:dsp="http://schemas.microsoft.com/office/drawing/2008/diagram" relId="rId560" minVer="http://schemas.openxmlformats.org/drawingml/2006/diagram"/>
    </a:ext>
  </dgm:extLst>
</dgm:dataModel>
</file>

<file path=word/diagrams/data83.xml><?xml version="1.0" encoding="utf-8"?>
<dgm:dataModel xmlns:dgm="http://schemas.openxmlformats.org/drawingml/2006/diagram" xmlns:a="http://schemas.openxmlformats.org/drawingml/2006/main">
  <dgm:ptLst>
    <dgm:pt modelId="{5C9FDDE2-84B0-4B09-B5C4-667B7592CDD1}"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E57C1966-49EA-4038-B027-99CADA6712F2}">
      <dgm:prSet phldrT="[Text]" custT="1"/>
      <dgm:spPr/>
      <dgm:t>
        <a:bodyPr/>
        <a:lstStyle/>
        <a:p>
          <a:pPr algn="ctr"/>
          <a:r>
            <a:rPr lang="en-PH" sz="1200" b="0"/>
            <a:t>Side effects to medicines or vaccines </a:t>
          </a:r>
          <a:endParaRPr lang="en-AU" sz="1200" b="0"/>
        </a:p>
      </dgm:t>
    </dgm:pt>
    <dgm:pt modelId="{ADCAAECB-E7CE-4E77-A365-873BFA9BCA57}" type="parTrans" cxnId="{F32BED09-4217-46C4-A69E-91F86F94BEE0}">
      <dgm:prSet/>
      <dgm:spPr/>
      <dgm:t>
        <a:bodyPr/>
        <a:lstStyle/>
        <a:p>
          <a:pPr algn="ctr"/>
          <a:endParaRPr lang="en-AU" sz="1200" b="0"/>
        </a:p>
      </dgm:t>
    </dgm:pt>
    <dgm:pt modelId="{E1F18556-A8E4-43EE-B0DA-973719D6E2AB}" type="sibTrans" cxnId="{F32BED09-4217-46C4-A69E-91F86F94BEE0}">
      <dgm:prSet/>
      <dgm:spPr/>
      <dgm:t>
        <a:bodyPr/>
        <a:lstStyle/>
        <a:p>
          <a:pPr algn="ctr"/>
          <a:endParaRPr lang="en-AU" sz="1200" b="0"/>
        </a:p>
      </dgm:t>
    </dgm:pt>
    <dgm:pt modelId="{F5EF64D6-D0C2-4904-9354-07706BF9B607}">
      <dgm:prSet phldrT="[Text]" custT="1"/>
      <dgm:spPr/>
      <dgm:t>
        <a:bodyPr/>
        <a:lstStyle/>
        <a:p>
          <a:pPr algn="ctr"/>
          <a:r>
            <a:rPr lang="en-PH" sz="1200" b="0"/>
            <a:t>Incidents involving medical devices </a:t>
          </a:r>
          <a:endParaRPr lang="en-AU" sz="1200" b="0"/>
        </a:p>
      </dgm:t>
    </dgm:pt>
    <dgm:pt modelId="{32FC019D-E065-42D6-81C2-7CC4CFDCA4B2}" type="parTrans" cxnId="{DD2A7F10-543F-4DA6-B0CD-FDFECD622706}">
      <dgm:prSet/>
      <dgm:spPr/>
      <dgm:t>
        <a:bodyPr/>
        <a:lstStyle/>
        <a:p>
          <a:pPr algn="ctr"/>
          <a:endParaRPr lang="en-AU" sz="1200" b="0"/>
        </a:p>
      </dgm:t>
    </dgm:pt>
    <dgm:pt modelId="{5B2B2A51-9A0E-4101-B17E-FD4853C33E00}" type="sibTrans" cxnId="{DD2A7F10-543F-4DA6-B0CD-FDFECD622706}">
      <dgm:prSet/>
      <dgm:spPr/>
      <dgm:t>
        <a:bodyPr/>
        <a:lstStyle/>
        <a:p>
          <a:pPr algn="ctr"/>
          <a:endParaRPr lang="en-AU" sz="1200" b="0"/>
        </a:p>
      </dgm:t>
    </dgm:pt>
    <dgm:pt modelId="{4451A190-68AC-46E4-B035-4A5608FB2226}">
      <dgm:prSet phldrT="[Text]" custT="1"/>
      <dgm:spPr/>
      <dgm:t>
        <a:bodyPr/>
        <a:lstStyle/>
        <a:p>
          <a:pPr algn="ctr"/>
          <a:r>
            <a:rPr lang="en-PH" sz="1200" b="0"/>
            <a:t>Near misses </a:t>
          </a:r>
          <a:endParaRPr lang="en-AU" sz="1200" b="0"/>
        </a:p>
      </dgm:t>
    </dgm:pt>
    <dgm:pt modelId="{39B40BB8-8CC1-4358-8C1A-3B5DE5131196}" type="parTrans" cxnId="{21F6605B-81CF-4411-8802-02F129558C04}">
      <dgm:prSet/>
      <dgm:spPr/>
      <dgm:t>
        <a:bodyPr/>
        <a:lstStyle/>
        <a:p>
          <a:pPr algn="ctr"/>
          <a:endParaRPr lang="en-AU" sz="1200" b="0"/>
        </a:p>
      </dgm:t>
    </dgm:pt>
    <dgm:pt modelId="{EEF33D2C-5578-4969-9E50-44112DD722D4}" type="sibTrans" cxnId="{21F6605B-81CF-4411-8802-02F129558C04}">
      <dgm:prSet/>
      <dgm:spPr/>
      <dgm:t>
        <a:bodyPr/>
        <a:lstStyle/>
        <a:p>
          <a:pPr algn="ctr"/>
          <a:endParaRPr lang="en-AU" sz="1200" b="0"/>
        </a:p>
      </dgm:t>
    </dgm:pt>
    <dgm:pt modelId="{E5EC2B50-546D-4974-9EAC-B4E8BCAA0B19}" type="pres">
      <dgm:prSet presAssocID="{5C9FDDE2-84B0-4B09-B5C4-667B7592CDD1}" presName="diagram" presStyleCnt="0">
        <dgm:presLayoutVars>
          <dgm:dir/>
          <dgm:resizeHandles val="exact"/>
        </dgm:presLayoutVars>
      </dgm:prSet>
      <dgm:spPr/>
    </dgm:pt>
    <dgm:pt modelId="{35DAE14B-D444-4742-8DD3-ACB20925A0FF}" type="pres">
      <dgm:prSet presAssocID="{E57C1966-49EA-4038-B027-99CADA6712F2}" presName="node" presStyleLbl="node1" presStyleIdx="0" presStyleCnt="3">
        <dgm:presLayoutVars>
          <dgm:bulletEnabled val="1"/>
        </dgm:presLayoutVars>
      </dgm:prSet>
      <dgm:spPr/>
    </dgm:pt>
    <dgm:pt modelId="{E97F136A-2E87-445E-9246-B4EF4EBB2D0C}" type="pres">
      <dgm:prSet presAssocID="{E1F18556-A8E4-43EE-B0DA-973719D6E2AB}" presName="sibTrans" presStyleCnt="0"/>
      <dgm:spPr/>
    </dgm:pt>
    <dgm:pt modelId="{B1D72C27-0BB1-4365-86C9-EABEFAA29DCF}" type="pres">
      <dgm:prSet presAssocID="{F5EF64D6-D0C2-4904-9354-07706BF9B607}" presName="node" presStyleLbl="node1" presStyleIdx="1" presStyleCnt="3">
        <dgm:presLayoutVars>
          <dgm:bulletEnabled val="1"/>
        </dgm:presLayoutVars>
      </dgm:prSet>
      <dgm:spPr/>
    </dgm:pt>
    <dgm:pt modelId="{98E6C8AF-A198-485C-97B4-9B053F5D548D}" type="pres">
      <dgm:prSet presAssocID="{5B2B2A51-9A0E-4101-B17E-FD4853C33E00}" presName="sibTrans" presStyleCnt="0"/>
      <dgm:spPr/>
    </dgm:pt>
    <dgm:pt modelId="{422C8ABF-4FD2-432D-B649-41B1FA939557}" type="pres">
      <dgm:prSet presAssocID="{4451A190-68AC-46E4-B035-4A5608FB2226}" presName="node" presStyleLbl="node1" presStyleIdx="2" presStyleCnt="3">
        <dgm:presLayoutVars>
          <dgm:bulletEnabled val="1"/>
        </dgm:presLayoutVars>
      </dgm:prSet>
      <dgm:spPr/>
    </dgm:pt>
  </dgm:ptLst>
  <dgm:cxnLst>
    <dgm:cxn modelId="{F32BED09-4217-46C4-A69E-91F86F94BEE0}" srcId="{5C9FDDE2-84B0-4B09-B5C4-667B7592CDD1}" destId="{E57C1966-49EA-4038-B027-99CADA6712F2}" srcOrd="0" destOrd="0" parTransId="{ADCAAECB-E7CE-4E77-A365-873BFA9BCA57}" sibTransId="{E1F18556-A8E4-43EE-B0DA-973719D6E2AB}"/>
    <dgm:cxn modelId="{DD2A7F10-543F-4DA6-B0CD-FDFECD622706}" srcId="{5C9FDDE2-84B0-4B09-B5C4-667B7592CDD1}" destId="{F5EF64D6-D0C2-4904-9354-07706BF9B607}" srcOrd="1" destOrd="0" parTransId="{32FC019D-E065-42D6-81C2-7CC4CFDCA4B2}" sibTransId="{5B2B2A51-9A0E-4101-B17E-FD4853C33E00}"/>
    <dgm:cxn modelId="{A4880617-4B9A-4F92-8F44-7FD313F4A997}" type="presOf" srcId="{5C9FDDE2-84B0-4B09-B5C4-667B7592CDD1}" destId="{E5EC2B50-546D-4974-9EAC-B4E8BCAA0B19}" srcOrd="0" destOrd="0" presId="urn:microsoft.com/office/officeart/2005/8/layout/default"/>
    <dgm:cxn modelId="{21F6605B-81CF-4411-8802-02F129558C04}" srcId="{5C9FDDE2-84B0-4B09-B5C4-667B7592CDD1}" destId="{4451A190-68AC-46E4-B035-4A5608FB2226}" srcOrd="2" destOrd="0" parTransId="{39B40BB8-8CC1-4358-8C1A-3B5DE5131196}" sibTransId="{EEF33D2C-5578-4969-9E50-44112DD722D4}"/>
    <dgm:cxn modelId="{B80D49A7-2B11-424D-B08A-6005C2A9BC20}" type="presOf" srcId="{4451A190-68AC-46E4-B035-4A5608FB2226}" destId="{422C8ABF-4FD2-432D-B649-41B1FA939557}" srcOrd="0" destOrd="0" presId="urn:microsoft.com/office/officeart/2005/8/layout/default"/>
    <dgm:cxn modelId="{32C333BF-2A8E-4E53-94C3-40E907DBFEA5}" type="presOf" srcId="{F5EF64D6-D0C2-4904-9354-07706BF9B607}" destId="{B1D72C27-0BB1-4365-86C9-EABEFAA29DCF}" srcOrd="0" destOrd="0" presId="urn:microsoft.com/office/officeart/2005/8/layout/default"/>
    <dgm:cxn modelId="{3FE98AC3-8914-4D88-9938-ABC5FFA567D5}" type="presOf" srcId="{E57C1966-49EA-4038-B027-99CADA6712F2}" destId="{35DAE14B-D444-4742-8DD3-ACB20925A0FF}" srcOrd="0" destOrd="0" presId="urn:microsoft.com/office/officeart/2005/8/layout/default"/>
    <dgm:cxn modelId="{01994122-1C69-40AA-B714-1739E94EE6E3}" type="presParOf" srcId="{E5EC2B50-546D-4974-9EAC-B4E8BCAA0B19}" destId="{35DAE14B-D444-4742-8DD3-ACB20925A0FF}" srcOrd="0" destOrd="0" presId="urn:microsoft.com/office/officeart/2005/8/layout/default"/>
    <dgm:cxn modelId="{E7870154-B0F3-4253-B3E4-F170398CF73B}" type="presParOf" srcId="{E5EC2B50-546D-4974-9EAC-B4E8BCAA0B19}" destId="{E97F136A-2E87-445E-9246-B4EF4EBB2D0C}" srcOrd="1" destOrd="0" presId="urn:microsoft.com/office/officeart/2005/8/layout/default"/>
    <dgm:cxn modelId="{E71BDFBB-4D72-4AB0-826E-65E15C9B2D04}" type="presParOf" srcId="{E5EC2B50-546D-4974-9EAC-B4E8BCAA0B19}" destId="{B1D72C27-0BB1-4365-86C9-EABEFAA29DCF}" srcOrd="2" destOrd="0" presId="urn:microsoft.com/office/officeart/2005/8/layout/default"/>
    <dgm:cxn modelId="{E2ECEBF7-C9E8-4DA6-91F6-25592DF19A23}" type="presParOf" srcId="{E5EC2B50-546D-4974-9EAC-B4E8BCAA0B19}" destId="{98E6C8AF-A198-485C-97B4-9B053F5D548D}" srcOrd="3" destOrd="0" presId="urn:microsoft.com/office/officeart/2005/8/layout/default"/>
    <dgm:cxn modelId="{44D5D04A-2FD2-422A-AB43-E5C6982AE871}" type="presParOf" srcId="{E5EC2B50-546D-4974-9EAC-B4E8BCAA0B19}" destId="{422C8ABF-4FD2-432D-B649-41B1FA939557}" srcOrd="4" destOrd="0" presId="urn:microsoft.com/office/officeart/2005/8/layout/default"/>
  </dgm:cxnLst>
  <dgm:bg/>
  <dgm:whole/>
  <dgm:extLst>
    <a:ext uri="http://schemas.microsoft.com/office/drawing/2008/diagram">
      <dsp:dataModelExt xmlns:dsp="http://schemas.microsoft.com/office/drawing/2008/diagram" relId="rId566" minVer="http://schemas.openxmlformats.org/drawingml/2006/diagram"/>
    </a:ext>
  </dgm:extLst>
</dgm:dataModel>
</file>

<file path=word/diagrams/data84.xml><?xml version="1.0" encoding="utf-8"?>
<dgm:dataModel xmlns:dgm="http://schemas.openxmlformats.org/drawingml/2006/diagram" xmlns:a="http://schemas.openxmlformats.org/drawingml/2006/main">
  <dgm:ptLst>
    <dgm:pt modelId="{EB59349A-5D81-4A72-9E98-43A4D46E44BF}"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PH"/>
        </a:p>
      </dgm:t>
    </dgm:pt>
    <dgm:pt modelId="{D2E430DB-4A82-47EF-8880-758FB03313B0}">
      <dgm:prSet phldrT="[Text]" custT="1"/>
      <dgm:spPr/>
      <dgm:t>
        <a:bodyPr/>
        <a:lstStyle/>
        <a:p>
          <a:pPr algn="ctr">
            <a:buFont typeface="Wingdings" panose="05000000000000000000" pitchFamily="2" charset="2"/>
            <a:buChar char=""/>
          </a:pPr>
          <a:r>
            <a:rPr lang="en-PH" sz="1200"/>
            <a:t>freedom of association</a:t>
          </a:r>
        </a:p>
      </dgm:t>
    </dgm:pt>
    <dgm:pt modelId="{F8D9A7B0-A738-4A1D-B8E9-C318DA0050D1}" type="parTrans" cxnId="{8B6A5CFA-7B07-4B66-BDD8-9EB022027275}">
      <dgm:prSet/>
      <dgm:spPr/>
      <dgm:t>
        <a:bodyPr/>
        <a:lstStyle/>
        <a:p>
          <a:pPr algn="ctr"/>
          <a:endParaRPr lang="en-PH" sz="1200"/>
        </a:p>
      </dgm:t>
    </dgm:pt>
    <dgm:pt modelId="{0B66C186-656C-4ACE-9A16-BC89CD154AF5}" type="sibTrans" cxnId="{8B6A5CFA-7B07-4B66-BDD8-9EB022027275}">
      <dgm:prSet/>
      <dgm:spPr/>
      <dgm:t>
        <a:bodyPr/>
        <a:lstStyle/>
        <a:p>
          <a:pPr algn="ctr"/>
          <a:endParaRPr lang="en-PH" sz="1200"/>
        </a:p>
      </dgm:t>
    </dgm:pt>
    <dgm:pt modelId="{08DD31B6-FAB3-4E01-9B9B-CCED7F96E0DC}">
      <dgm:prSet phldrT="[Text]" custT="1"/>
      <dgm:spPr/>
      <dgm:t>
        <a:bodyPr/>
        <a:lstStyle/>
        <a:p>
          <a:pPr algn="ctr">
            <a:buFont typeface="Wingdings" panose="05000000000000000000" pitchFamily="2" charset="2"/>
            <a:buChar char=""/>
          </a:pPr>
          <a:r>
            <a:rPr lang="en-PH" sz="1200"/>
            <a:t>collective bargaining</a:t>
          </a:r>
        </a:p>
      </dgm:t>
    </dgm:pt>
    <dgm:pt modelId="{D0D43882-490C-41C4-A6E6-72BAF6C99EDE}" type="parTrans" cxnId="{4252ABBC-5455-41A0-A6D2-A4E06883BDBC}">
      <dgm:prSet/>
      <dgm:spPr/>
      <dgm:t>
        <a:bodyPr/>
        <a:lstStyle/>
        <a:p>
          <a:pPr algn="ctr"/>
          <a:endParaRPr lang="en-PH" sz="1200"/>
        </a:p>
      </dgm:t>
    </dgm:pt>
    <dgm:pt modelId="{80EC3381-F757-43C1-9AE7-45C913CB7724}" type="sibTrans" cxnId="{4252ABBC-5455-41A0-A6D2-A4E06883BDBC}">
      <dgm:prSet/>
      <dgm:spPr/>
      <dgm:t>
        <a:bodyPr/>
        <a:lstStyle/>
        <a:p>
          <a:pPr algn="ctr"/>
          <a:endParaRPr lang="en-PH" sz="1200"/>
        </a:p>
      </dgm:t>
    </dgm:pt>
    <dgm:pt modelId="{1A894442-60B2-4224-A4D2-9CA2BA911F97}">
      <dgm:prSet phldrT="[Text]" custT="1"/>
      <dgm:spPr/>
      <dgm:t>
        <a:bodyPr/>
        <a:lstStyle/>
        <a:p>
          <a:pPr algn="ctr">
            <a:buFont typeface="Wingdings" panose="05000000000000000000" pitchFamily="2" charset="2"/>
            <a:buChar char=""/>
          </a:pPr>
          <a:r>
            <a:rPr lang="en-PH" sz="1200"/>
            <a:t>forced or compulsory labour</a:t>
          </a:r>
        </a:p>
      </dgm:t>
    </dgm:pt>
    <dgm:pt modelId="{B5F70D01-E01A-448A-9455-40628FB68C58}" type="parTrans" cxnId="{67931BC0-F021-4F4A-A206-FEDD41B13AE9}">
      <dgm:prSet/>
      <dgm:spPr/>
      <dgm:t>
        <a:bodyPr/>
        <a:lstStyle/>
        <a:p>
          <a:pPr algn="ctr"/>
          <a:endParaRPr lang="en-PH" sz="1200"/>
        </a:p>
      </dgm:t>
    </dgm:pt>
    <dgm:pt modelId="{EF927403-231E-4523-A957-738EC1A58A21}" type="sibTrans" cxnId="{67931BC0-F021-4F4A-A206-FEDD41B13AE9}">
      <dgm:prSet/>
      <dgm:spPr/>
      <dgm:t>
        <a:bodyPr/>
        <a:lstStyle/>
        <a:p>
          <a:pPr algn="ctr"/>
          <a:endParaRPr lang="en-PH" sz="1200"/>
        </a:p>
      </dgm:t>
    </dgm:pt>
    <dgm:pt modelId="{916C384B-D45E-437C-80E6-706A0D5A3916}">
      <dgm:prSet phldrT="[Text]" custT="1"/>
      <dgm:spPr/>
      <dgm:t>
        <a:bodyPr/>
        <a:lstStyle/>
        <a:p>
          <a:pPr algn="ctr">
            <a:buFont typeface="Wingdings" panose="05000000000000000000" pitchFamily="2" charset="2"/>
            <a:buChar char=""/>
          </a:pPr>
          <a:r>
            <a:rPr lang="en-PH" sz="1200"/>
            <a:t>work equality</a:t>
          </a:r>
        </a:p>
      </dgm:t>
    </dgm:pt>
    <dgm:pt modelId="{E73C27BE-FE43-473C-A794-636BB5486828}" type="parTrans" cxnId="{56ACD779-2410-4E1E-838D-77958BAB8933}">
      <dgm:prSet/>
      <dgm:spPr/>
      <dgm:t>
        <a:bodyPr/>
        <a:lstStyle/>
        <a:p>
          <a:pPr algn="ctr"/>
          <a:endParaRPr lang="en-PH" sz="1200"/>
        </a:p>
      </dgm:t>
    </dgm:pt>
    <dgm:pt modelId="{A810DD45-FA52-4A58-B449-F7E87EED1FDB}" type="sibTrans" cxnId="{56ACD779-2410-4E1E-838D-77958BAB8933}">
      <dgm:prSet/>
      <dgm:spPr/>
      <dgm:t>
        <a:bodyPr/>
        <a:lstStyle/>
        <a:p>
          <a:pPr algn="ctr"/>
          <a:endParaRPr lang="en-PH" sz="1200"/>
        </a:p>
      </dgm:t>
    </dgm:pt>
    <dgm:pt modelId="{EC6C5A63-4874-40E3-8CDF-024E0D19AB2A}">
      <dgm:prSet phldrT="[Text]" custT="1"/>
      <dgm:spPr/>
      <dgm:t>
        <a:bodyPr/>
        <a:lstStyle/>
        <a:p>
          <a:pPr algn="ctr">
            <a:buFont typeface="Wingdings" panose="05000000000000000000" pitchFamily="2" charset="2"/>
            <a:buChar char=""/>
          </a:pPr>
          <a:r>
            <a:rPr lang="en-PH" sz="1200"/>
            <a:t>protection of child workers.</a:t>
          </a:r>
        </a:p>
      </dgm:t>
    </dgm:pt>
    <dgm:pt modelId="{26A55B15-7B0C-4FBF-B0FD-66A0AD368900}" type="parTrans" cxnId="{6F7D81F6-3BE1-4F83-8031-797BAF59829C}">
      <dgm:prSet/>
      <dgm:spPr/>
      <dgm:t>
        <a:bodyPr/>
        <a:lstStyle/>
        <a:p>
          <a:pPr algn="ctr"/>
          <a:endParaRPr lang="en-PH" sz="1200"/>
        </a:p>
      </dgm:t>
    </dgm:pt>
    <dgm:pt modelId="{53C39921-12B5-4E6B-9A30-2DA47BA16D93}" type="sibTrans" cxnId="{6F7D81F6-3BE1-4F83-8031-797BAF59829C}">
      <dgm:prSet/>
      <dgm:spPr/>
      <dgm:t>
        <a:bodyPr/>
        <a:lstStyle/>
        <a:p>
          <a:pPr algn="ctr"/>
          <a:endParaRPr lang="en-PH" sz="1200"/>
        </a:p>
      </dgm:t>
    </dgm:pt>
    <dgm:pt modelId="{ED01BD99-2200-43C4-88E8-448391209B3F}" type="pres">
      <dgm:prSet presAssocID="{EB59349A-5D81-4A72-9E98-43A4D46E44BF}" presName="Name0" presStyleCnt="0">
        <dgm:presLayoutVars>
          <dgm:dir/>
          <dgm:resizeHandles val="exact"/>
        </dgm:presLayoutVars>
      </dgm:prSet>
      <dgm:spPr/>
    </dgm:pt>
    <dgm:pt modelId="{2E1155E9-6108-4274-A0AC-CD6BC27200E6}" type="pres">
      <dgm:prSet presAssocID="{D2E430DB-4A82-47EF-8880-758FB03313B0}" presName="node" presStyleLbl="node1" presStyleIdx="0" presStyleCnt="5">
        <dgm:presLayoutVars>
          <dgm:bulletEnabled val="1"/>
        </dgm:presLayoutVars>
      </dgm:prSet>
      <dgm:spPr/>
    </dgm:pt>
    <dgm:pt modelId="{CA48418B-5967-4A0B-A177-E60A931E6242}" type="pres">
      <dgm:prSet presAssocID="{0B66C186-656C-4ACE-9A16-BC89CD154AF5}" presName="sibTrans" presStyleCnt="0"/>
      <dgm:spPr/>
    </dgm:pt>
    <dgm:pt modelId="{FFB257B2-E051-4CD0-8039-486D049A3F39}" type="pres">
      <dgm:prSet presAssocID="{08DD31B6-FAB3-4E01-9B9B-CCED7F96E0DC}" presName="node" presStyleLbl="node1" presStyleIdx="1" presStyleCnt="5">
        <dgm:presLayoutVars>
          <dgm:bulletEnabled val="1"/>
        </dgm:presLayoutVars>
      </dgm:prSet>
      <dgm:spPr/>
    </dgm:pt>
    <dgm:pt modelId="{A642FADC-39A7-4F1A-8C3B-3D02C81BD7C0}" type="pres">
      <dgm:prSet presAssocID="{80EC3381-F757-43C1-9AE7-45C913CB7724}" presName="sibTrans" presStyleCnt="0"/>
      <dgm:spPr/>
    </dgm:pt>
    <dgm:pt modelId="{C0130D6A-D1FC-4667-A334-914CB9F86D3D}" type="pres">
      <dgm:prSet presAssocID="{1A894442-60B2-4224-A4D2-9CA2BA911F97}" presName="node" presStyleLbl="node1" presStyleIdx="2" presStyleCnt="5">
        <dgm:presLayoutVars>
          <dgm:bulletEnabled val="1"/>
        </dgm:presLayoutVars>
      </dgm:prSet>
      <dgm:spPr/>
    </dgm:pt>
    <dgm:pt modelId="{6A6C16D1-6F49-4B16-B512-A7976D6D54F3}" type="pres">
      <dgm:prSet presAssocID="{EF927403-231E-4523-A957-738EC1A58A21}" presName="sibTrans" presStyleCnt="0"/>
      <dgm:spPr/>
    </dgm:pt>
    <dgm:pt modelId="{D1A4E35D-7558-40F4-8D22-A326AB310684}" type="pres">
      <dgm:prSet presAssocID="{916C384B-D45E-437C-80E6-706A0D5A3916}" presName="node" presStyleLbl="node1" presStyleIdx="3" presStyleCnt="5">
        <dgm:presLayoutVars>
          <dgm:bulletEnabled val="1"/>
        </dgm:presLayoutVars>
      </dgm:prSet>
      <dgm:spPr/>
    </dgm:pt>
    <dgm:pt modelId="{ADAE7987-2436-496B-8053-3E3883ED334A}" type="pres">
      <dgm:prSet presAssocID="{A810DD45-FA52-4A58-B449-F7E87EED1FDB}" presName="sibTrans" presStyleCnt="0"/>
      <dgm:spPr/>
    </dgm:pt>
    <dgm:pt modelId="{F4FAB747-BCC2-4331-AD07-F8FD6E0AAAC4}" type="pres">
      <dgm:prSet presAssocID="{EC6C5A63-4874-40E3-8CDF-024E0D19AB2A}" presName="node" presStyleLbl="node1" presStyleIdx="4" presStyleCnt="5">
        <dgm:presLayoutVars>
          <dgm:bulletEnabled val="1"/>
        </dgm:presLayoutVars>
      </dgm:prSet>
      <dgm:spPr/>
    </dgm:pt>
  </dgm:ptLst>
  <dgm:cxnLst>
    <dgm:cxn modelId="{56590C0C-8024-4565-A1D5-4C6901CFD4A2}" type="presOf" srcId="{D2E430DB-4A82-47EF-8880-758FB03313B0}" destId="{2E1155E9-6108-4274-A0AC-CD6BC27200E6}" srcOrd="0" destOrd="0" presId="urn:microsoft.com/office/officeart/2005/8/layout/hList6"/>
    <dgm:cxn modelId="{CFBEA420-99BA-43A3-B7F6-EF4FA75D52D3}" type="presOf" srcId="{1A894442-60B2-4224-A4D2-9CA2BA911F97}" destId="{C0130D6A-D1FC-4667-A334-914CB9F86D3D}" srcOrd="0" destOrd="0" presId="urn:microsoft.com/office/officeart/2005/8/layout/hList6"/>
    <dgm:cxn modelId="{C986BB58-14DB-49F0-8CE5-0DCE82DFF5F7}" type="presOf" srcId="{EB59349A-5D81-4A72-9E98-43A4D46E44BF}" destId="{ED01BD99-2200-43C4-88E8-448391209B3F}" srcOrd="0" destOrd="0" presId="urn:microsoft.com/office/officeart/2005/8/layout/hList6"/>
    <dgm:cxn modelId="{56ACD779-2410-4E1E-838D-77958BAB8933}" srcId="{EB59349A-5D81-4A72-9E98-43A4D46E44BF}" destId="{916C384B-D45E-437C-80E6-706A0D5A3916}" srcOrd="3" destOrd="0" parTransId="{E73C27BE-FE43-473C-A794-636BB5486828}" sibTransId="{A810DD45-FA52-4A58-B449-F7E87EED1FDB}"/>
    <dgm:cxn modelId="{4252ABBC-5455-41A0-A6D2-A4E06883BDBC}" srcId="{EB59349A-5D81-4A72-9E98-43A4D46E44BF}" destId="{08DD31B6-FAB3-4E01-9B9B-CCED7F96E0DC}" srcOrd="1" destOrd="0" parTransId="{D0D43882-490C-41C4-A6E6-72BAF6C99EDE}" sibTransId="{80EC3381-F757-43C1-9AE7-45C913CB7724}"/>
    <dgm:cxn modelId="{67931BC0-F021-4F4A-A206-FEDD41B13AE9}" srcId="{EB59349A-5D81-4A72-9E98-43A4D46E44BF}" destId="{1A894442-60B2-4224-A4D2-9CA2BA911F97}" srcOrd="2" destOrd="0" parTransId="{B5F70D01-E01A-448A-9455-40628FB68C58}" sibTransId="{EF927403-231E-4523-A957-738EC1A58A21}"/>
    <dgm:cxn modelId="{969749D6-5898-4EED-9B21-17067894DAC6}" type="presOf" srcId="{916C384B-D45E-437C-80E6-706A0D5A3916}" destId="{D1A4E35D-7558-40F4-8D22-A326AB310684}" srcOrd="0" destOrd="0" presId="urn:microsoft.com/office/officeart/2005/8/layout/hList6"/>
    <dgm:cxn modelId="{811A2DE2-1D44-4DD9-885D-7EEAAA1127ED}" type="presOf" srcId="{EC6C5A63-4874-40E3-8CDF-024E0D19AB2A}" destId="{F4FAB747-BCC2-4331-AD07-F8FD6E0AAAC4}" srcOrd="0" destOrd="0" presId="urn:microsoft.com/office/officeart/2005/8/layout/hList6"/>
    <dgm:cxn modelId="{20C1D2EA-923E-4433-A986-1AEB7D650D5F}" type="presOf" srcId="{08DD31B6-FAB3-4E01-9B9B-CCED7F96E0DC}" destId="{FFB257B2-E051-4CD0-8039-486D049A3F39}" srcOrd="0" destOrd="0" presId="urn:microsoft.com/office/officeart/2005/8/layout/hList6"/>
    <dgm:cxn modelId="{6F7D81F6-3BE1-4F83-8031-797BAF59829C}" srcId="{EB59349A-5D81-4A72-9E98-43A4D46E44BF}" destId="{EC6C5A63-4874-40E3-8CDF-024E0D19AB2A}" srcOrd="4" destOrd="0" parTransId="{26A55B15-7B0C-4FBF-B0FD-66A0AD368900}" sibTransId="{53C39921-12B5-4E6B-9A30-2DA47BA16D93}"/>
    <dgm:cxn modelId="{8B6A5CFA-7B07-4B66-BDD8-9EB022027275}" srcId="{EB59349A-5D81-4A72-9E98-43A4D46E44BF}" destId="{D2E430DB-4A82-47EF-8880-758FB03313B0}" srcOrd="0" destOrd="0" parTransId="{F8D9A7B0-A738-4A1D-B8E9-C318DA0050D1}" sibTransId="{0B66C186-656C-4ACE-9A16-BC89CD154AF5}"/>
    <dgm:cxn modelId="{9741568D-970D-433E-8327-B8B965F02C2E}" type="presParOf" srcId="{ED01BD99-2200-43C4-88E8-448391209B3F}" destId="{2E1155E9-6108-4274-A0AC-CD6BC27200E6}" srcOrd="0" destOrd="0" presId="urn:microsoft.com/office/officeart/2005/8/layout/hList6"/>
    <dgm:cxn modelId="{1533B0E6-4126-42C9-9FF7-C656083290F1}" type="presParOf" srcId="{ED01BD99-2200-43C4-88E8-448391209B3F}" destId="{CA48418B-5967-4A0B-A177-E60A931E6242}" srcOrd="1" destOrd="0" presId="urn:microsoft.com/office/officeart/2005/8/layout/hList6"/>
    <dgm:cxn modelId="{64F73D57-4A25-483B-A65B-4B0307DF7CFF}" type="presParOf" srcId="{ED01BD99-2200-43C4-88E8-448391209B3F}" destId="{FFB257B2-E051-4CD0-8039-486D049A3F39}" srcOrd="2" destOrd="0" presId="urn:microsoft.com/office/officeart/2005/8/layout/hList6"/>
    <dgm:cxn modelId="{FBA00345-E0EC-4A86-8074-C64057AA3545}" type="presParOf" srcId="{ED01BD99-2200-43C4-88E8-448391209B3F}" destId="{A642FADC-39A7-4F1A-8C3B-3D02C81BD7C0}" srcOrd="3" destOrd="0" presId="urn:microsoft.com/office/officeart/2005/8/layout/hList6"/>
    <dgm:cxn modelId="{30FA344D-CEAA-4CFD-B160-FDBF5C3B4432}" type="presParOf" srcId="{ED01BD99-2200-43C4-88E8-448391209B3F}" destId="{C0130D6A-D1FC-4667-A334-914CB9F86D3D}" srcOrd="4" destOrd="0" presId="urn:microsoft.com/office/officeart/2005/8/layout/hList6"/>
    <dgm:cxn modelId="{9DEB9C31-C2FF-41B6-9E79-0E6A5B0A960D}" type="presParOf" srcId="{ED01BD99-2200-43C4-88E8-448391209B3F}" destId="{6A6C16D1-6F49-4B16-B512-A7976D6D54F3}" srcOrd="5" destOrd="0" presId="urn:microsoft.com/office/officeart/2005/8/layout/hList6"/>
    <dgm:cxn modelId="{42391D2F-6334-4332-98DC-3C74F7A5B174}" type="presParOf" srcId="{ED01BD99-2200-43C4-88E8-448391209B3F}" destId="{D1A4E35D-7558-40F4-8D22-A326AB310684}" srcOrd="6" destOrd="0" presId="urn:microsoft.com/office/officeart/2005/8/layout/hList6"/>
    <dgm:cxn modelId="{E89059CA-40CF-4370-90B5-050CE59854D1}" type="presParOf" srcId="{ED01BD99-2200-43C4-88E8-448391209B3F}" destId="{ADAE7987-2436-496B-8053-3E3883ED334A}" srcOrd="7" destOrd="0" presId="urn:microsoft.com/office/officeart/2005/8/layout/hList6"/>
    <dgm:cxn modelId="{DF39F0C8-CC18-446E-B846-059392EFD32C}" type="presParOf" srcId="{ED01BD99-2200-43C4-88E8-448391209B3F}" destId="{F4FAB747-BCC2-4331-AD07-F8FD6E0AAAC4}" srcOrd="8" destOrd="0" presId="urn:microsoft.com/office/officeart/2005/8/layout/hList6"/>
  </dgm:cxnLst>
  <dgm:bg/>
  <dgm:whole/>
  <dgm:extLst>
    <a:ext uri="http://schemas.microsoft.com/office/drawing/2008/diagram">
      <dsp:dataModelExt xmlns:dsp="http://schemas.microsoft.com/office/drawing/2008/diagram" relId="rId575" minVer="http://schemas.openxmlformats.org/drawingml/2006/diagram"/>
    </a:ext>
  </dgm:extLst>
</dgm:dataModel>
</file>

<file path=word/diagrams/data85.xml><?xml version="1.0" encoding="utf-8"?>
<dgm:dataModel xmlns:dgm="http://schemas.openxmlformats.org/drawingml/2006/diagram" xmlns:a="http://schemas.openxmlformats.org/drawingml/2006/main">
  <dgm:ptLst>
    <dgm:pt modelId="{E8F2362C-9B00-45CA-9029-5EC9A413228C}"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ADC15EC0-8E8E-4A14-9EA8-D1B6C7077AC4}">
      <dgm:prSet phldrT="[Text]" custT="1"/>
      <dgm:spPr/>
      <dgm:t>
        <a:bodyPr/>
        <a:lstStyle/>
        <a:p>
          <a:pPr algn="just"/>
          <a:r>
            <a:rPr lang="en-GB" sz="1200"/>
            <a:t>Considering the client’s suggestions and recommendations for the service</a:t>
          </a:r>
          <a:endParaRPr lang="en-AU" sz="1200" b="0"/>
        </a:p>
      </dgm:t>
    </dgm:pt>
    <dgm:pt modelId="{24174C44-6AE8-4536-9466-00B30D124169}" type="parTrans" cxnId="{D78B7B1B-DC4A-4B34-AAFE-2516B2F46907}">
      <dgm:prSet/>
      <dgm:spPr/>
      <dgm:t>
        <a:bodyPr/>
        <a:lstStyle/>
        <a:p>
          <a:pPr algn="just"/>
          <a:endParaRPr lang="en-AU" sz="1200" b="0"/>
        </a:p>
      </dgm:t>
    </dgm:pt>
    <dgm:pt modelId="{043CA0EC-BAD4-433C-9849-A2CA1D4C106A}" type="sibTrans" cxnId="{D78B7B1B-DC4A-4B34-AAFE-2516B2F46907}">
      <dgm:prSet/>
      <dgm:spPr/>
      <dgm:t>
        <a:bodyPr/>
        <a:lstStyle/>
        <a:p>
          <a:pPr algn="just"/>
          <a:endParaRPr lang="en-AU" sz="1200" b="0"/>
        </a:p>
      </dgm:t>
    </dgm:pt>
    <dgm:pt modelId="{0AF9EEDE-4127-4CCB-8F70-4C32DAE54F6B}">
      <dgm:prSet phldrT="[Text]" custT="1"/>
      <dgm:spPr/>
      <dgm:t>
        <a:bodyPr/>
        <a:lstStyle/>
        <a:p>
          <a:pPr algn="just"/>
          <a:r>
            <a:rPr lang="en-GB" sz="1200"/>
            <a:t>Arranging meetings for the members to settle their disagreements</a:t>
          </a:r>
          <a:endParaRPr lang="en-AU" sz="1200" b="0"/>
        </a:p>
      </dgm:t>
    </dgm:pt>
    <dgm:pt modelId="{8CC11621-1D7D-4DEC-A1EB-A66ED4FFD412}" type="parTrans" cxnId="{0A71596B-73BB-43D0-95DB-E92DE87FBAD9}">
      <dgm:prSet/>
      <dgm:spPr/>
      <dgm:t>
        <a:bodyPr/>
        <a:lstStyle/>
        <a:p>
          <a:pPr algn="just"/>
          <a:endParaRPr lang="en-AU" sz="1200" b="0"/>
        </a:p>
      </dgm:t>
    </dgm:pt>
    <dgm:pt modelId="{5FC9FA46-4256-4018-A178-D9993ECD5E18}" type="sibTrans" cxnId="{0A71596B-73BB-43D0-95DB-E92DE87FBAD9}">
      <dgm:prSet/>
      <dgm:spPr/>
      <dgm:t>
        <a:bodyPr/>
        <a:lstStyle/>
        <a:p>
          <a:pPr algn="just"/>
          <a:endParaRPr lang="en-AU" sz="1200" b="0"/>
        </a:p>
      </dgm:t>
    </dgm:pt>
    <dgm:pt modelId="{2447636E-9D13-47F5-80E3-30CA847CD2E7}">
      <dgm:prSet phldrT="[Text]" custT="1"/>
      <dgm:spPr/>
      <dgm:t>
        <a:bodyPr/>
        <a:lstStyle/>
        <a:p>
          <a:pPr algn="just"/>
          <a:r>
            <a:rPr lang="en-GB" sz="1200"/>
            <a:t>Listening to each of the member’s concerns and issues</a:t>
          </a:r>
          <a:endParaRPr lang="en-AU" sz="1200" b="0"/>
        </a:p>
      </dgm:t>
    </dgm:pt>
    <dgm:pt modelId="{8DE9E781-1D17-44F5-9BE7-FBBEE96110EF}" type="parTrans" cxnId="{3DB29B0C-04D4-4231-8FF4-F6D3F2AE0F9B}">
      <dgm:prSet/>
      <dgm:spPr/>
      <dgm:t>
        <a:bodyPr/>
        <a:lstStyle/>
        <a:p>
          <a:pPr algn="just"/>
          <a:endParaRPr lang="en-AU" sz="1200" b="0"/>
        </a:p>
      </dgm:t>
    </dgm:pt>
    <dgm:pt modelId="{B5137A54-F260-417B-8A5F-EBDC5A181203}" type="sibTrans" cxnId="{3DB29B0C-04D4-4231-8FF4-F6D3F2AE0F9B}">
      <dgm:prSet/>
      <dgm:spPr/>
      <dgm:t>
        <a:bodyPr/>
        <a:lstStyle/>
        <a:p>
          <a:pPr algn="just"/>
          <a:endParaRPr lang="en-AU" sz="1200" b="0"/>
        </a:p>
      </dgm:t>
    </dgm:pt>
    <dgm:pt modelId="{7FAAA1FC-EB1A-4C0C-AD5B-4B94F4BBE45D}">
      <dgm:prSet phldrT="[Text]" custT="1"/>
      <dgm:spPr/>
      <dgm:t>
        <a:bodyPr/>
        <a:lstStyle/>
        <a:p>
          <a:pPr algn="just"/>
          <a:r>
            <a:rPr lang="en-AU" sz="1200" b="0"/>
            <a:t>Taking immediate action</a:t>
          </a:r>
        </a:p>
      </dgm:t>
    </dgm:pt>
    <dgm:pt modelId="{C2172C49-C92B-4153-91B2-BDF8462AC1DF}" type="parTrans" cxnId="{CEBAA39E-FAF8-46EE-9D03-DF54299815D2}">
      <dgm:prSet/>
      <dgm:spPr/>
      <dgm:t>
        <a:bodyPr/>
        <a:lstStyle/>
        <a:p>
          <a:pPr algn="just"/>
          <a:endParaRPr lang="en-AU" sz="1200" b="0"/>
        </a:p>
      </dgm:t>
    </dgm:pt>
    <dgm:pt modelId="{CC54044B-AF7F-4A59-95C2-CAB63214F5E9}" type="sibTrans" cxnId="{CEBAA39E-FAF8-46EE-9D03-DF54299815D2}">
      <dgm:prSet/>
      <dgm:spPr/>
      <dgm:t>
        <a:bodyPr/>
        <a:lstStyle/>
        <a:p>
          <a:pPr algn="just"/>
          <a:endParaRPr lang="en-AU" sz="1200" b="0"/>
        </a:p>
      </dgm:t>
    </dgm:pt>
    <dgm:pt modelId="{5043DD93-4E9D-4D5E-B968-8B37B3A3FE3F}">
      <dgm:prSet phldrT="[Text]" custT="1"/>
      <dgm:spPr/>
      <dgm:t>
        <a:bodyPr/>
        <a:lstStyle/>
        <a:p>
          <a:pPr algn="just"/>
          <a:r>
            <a:rPr lang="en-AU" sz="1200" b="0"/>
            <a:t>Implementing necessary programs</a:t>
          </a:r>
        </a:p>
      </dgm:t>
    </dgm:pt>
    <dgm:pt modelId="{D504A6AE-09F6-4003-A748-2998E7DDA3B1}" type="parTrans" cxnId="{BD9E578F-A28F-45B2-9059-879DF6809981}">
      <dgm:prSet/>
      <dgm:spPr/>
      <dgm:t>
        <a:bodyPr/>
        <a:lstStyle/>
        <a:p>
          <a:pPr algn="just"/>
          <a:endParaRPr lang="en-AU" sz="1200" b="0"/>
        </a:p>
      </dgm:t>
    </dgm:pt>
    <dgm:pt modelId="{A2CEA0AB-2AAB-41AE-AE3C-FAC856955697}" type="sibTrans" cxnId="{BD9E578F-A28F-45B2-9059-879DF6809981}">
      <dgm:prSet/>
      <dgm:spPr/>
      <dgm:t>
        <a:bodyPr/>
        <a:lstStyle/>
        <a:p>
          <a:pPr algn="just"/>
          <a:endParaRPr lang="en-AU" sz="1200" b="0"/>
        </a:p>
      </dgm:t>
    </dgm:pt>
    <dgm:pt modelId="{1299BDD5-C87F-42E7-BD7A-A8731EC94289}">
      <dgm:prSet phldrT="[Text]" custT="1"/>
      <dgm:spPr/>
      <dgm:t>
        <a:bodyPr/>
        <a:lstStyle/>
        <a:p>
          <a:pPr algn="just"/>
          <a:r>
            <a:rPr lang="en-AU" sz="1200" b="0"/>
            <a:t>Thinking of new strategies and techniques</a:t>
          </a:r>
        </a:p>
      </dgm:t>
    </dgm:pt>
    <dgm:pt modelId="{5F65D3C0-56B8-4FED-9218-62E1FDD111E5}" type="parTrans" cxnId="{327FD090-DB71-4F57-B6BB-5A62062A5EAC}">
      <dgm:prSet/>
      <dgm:spPr/>
      <dgm:t>
        <a:bodyPr/>
        <a:lstStyle/>
        <a:p>
          <a:pPr algn="just"/>
          <a:endParaRPr lang="en-AU" sz="1200" b="0"/>
        </a:p>
      </dgm:t>
    </dgm:pt>
    <dgm:pt modelId="{09FE088D-BEF6-47DD-B13E-EB75BBC2C351}" type="sibTrans" cxnId="{327FD090-DB71-4F57-B6BB-5A62062A5EAC}">
      <dgm:prSet/>
      <dgm:spPr/>
      <dgm:t>
        <a:bodyPr/>
        <a:lstStyle/>
        <a:p>
          <a:pPr algn="just"/>
          <a:endParaRPr lang="en-AU" sz="1200" b="0"/>
        </a:p>
      </dgm:t>
    </dgm:pt>
    <dgm:pt modelId="{EA9D8D6E-32EA-4A8F-A36C-8BC5F17C77D9}" type="pres">
      <dgm:prSet presAssocID="{E8F2362C-9B00-45CA-9029-5EC9A413228C}" presName="linear" presStyleCnt="0">
        <dgm:presLayoutVars>
          <dgm:animLvl val="lvl"/>
          <dgm:resizeHandles val="exact"/>
        </dgm:presLayoutVars>
      </dgm:prSet>
      <dgm:spPr/>
    </dgm:pt>
    <dgm:pt modelId="{957D8B8C-10D5-46EF-B9C8-8E2625AD1849}" type="pres">
      <dgm:prSet presAssocID="{ADC15EC0-8E8E-4A14-9EA8-D1B6C7077AC4}" presName="parentText" presStyleLbl="node1" presStyleIdx="0" presStyleCnt="6">
        <dgm:presLayoutVars>
          <dgm:chMax val="0"/>
          <dgm:bulletEnabled val="1"/>
        </dgm:presLayoutVars>
      </dgm:prSet>
      <dgm:spPr/>
    </dgm:pt>
    <dgm:pt modelId="{FAC5049B-C27B-4A20-8307-1FF2C2864B93}" type="pres">
      <dgm:prSet presAssocID="{043CA0EC-BAD4-433C-9849-A2CA1D4C106A}" presName="spacer" presStyleCnt="0"/>
      <dgm:spPr/>
    </dgm:pt>
    <dgm:pt modelId="{3043C8CC-7B2B-4A9C-8865-7341E6A38892}" type="pres">
      <dgm:prSet presAssocID="{0AF9EEDE-4127-4CCB-8F70-4C32DAE54F6B}" presName="parentText" presStyleLbl="node1" presStyleIdx="1" presStyleCnt="6">
        <dgm:presLayoutVars>
          <dgm:chMax val="0"/>
          <dgm:bulletEnabled val="1"/>
        </dgm:presLayoutVars>
      </dgm:prSet>
      <dgm:spPr/>
    </dgm:pt>
    <dgm:pt modelId="{E8F789A0-76DC-4C7C-93BD-96F6E26A523C}" type="pres">
      <dgm:prSet presAssocID="{5FC9FA46-4256-4018-A178-D9993ECD5E18}" presName="spacer" presStyleCnt="0"/>
      <dgm:spPr/>
    </dgm:pt>
    <dgm:pt modelId="{9E0EA7C7-5ABC-4D59-B3DE-EDF48F0DE975}" type="pres">
      <dgm:prSet presAssocID="{2447636E-9D13-47F5-80E3-30CA847CD2E7}" presName="parentText" presStyleLbl="node1" presStyleIdx="2" presStyleCnt="6">
        <dgm:presLayoutVars>
          <dgm:chMax val="0"/>
          <dgm:bulletEnabled val="1"/>
        </dgm:presLayoutVars>
      </dgm:prSet>
      <dgm:spPr/>
    </dgm:pt>
    <dgm:pt modelId="{C5D898BE-73DF-4056-B172-4792EA475B7C}" type="pres">
      <dgm:prSet presAssocID="{B5137A54-F260-417B-8A5F-EBDC5A181203}" presName="spacer" presStyleCnt="0"/>
      <dgm:spPr/>
    </dgm:pt>
    <dgm:pt modelId="{24B945F3-3B11-49A5-A988-92DF88D5153B}" type="pres">
      <dgm:prSet presAssocID="{7FAAA1FC-EB1A-4C0C-AD5B-4B94F4BBE45D}" presName="parentText" presStyleLbl="node1" presStyleIdx="3" presStyleCnt="6">
        <dgm:presLayoutVars>
          <dgm:chMax val="0"/>
          <dgm:bulletEnabled val="1"/>
        </dgm:presLayoutVars>
      </dgm:prSet>
      <dgm:spPr/>
    </dgm:pt>
    <dgm:pt modelId="{FE48BFAA-7DE6-4670-904C-868CC07DC253}" type="pres">
      <dgm:prSet presAssocID="{CC54044B-AF7F-4A59-95C2-CAB63214F5E9}" presName="spacer" presStyleCnt="0"/>
      <dgm:spPr/>
    </dgm:pt>
    <dgm:pt modelId="{02EA64E1-BD45-4704-BC85-35AF3E9E8A9F}" type="pres">
      <dgm:prSet presAssocID="{5043DD93-4E9D-4D5E-B968-8B37B3A3FE3F}" presName="parentText" presStyleLbl="node1" presStyleIdx="4" presStyleCnt="6">
        <dgm:presLayoutVars>
          <dgm:chMax val="0"/>
          <dgm:bulletEnabled val="1"/>
        </dgm:presLayoutVars>
      </dgm:prSet>
      <dgm:spPr/>
    </dgm:pt>
    <dgm:pt modelId="{7A38C866-6813-4BDF-B7D2-AB1D2AE5D1DE}" type="pres">
      <dgm:prSet presAssocID="{A2CEA0AB-2AAB-41AE-AE3C-FAC856955697}" presName="spacer" presStyleCnt="0"/>
      <dgm:spPr/>
    </dgm:pt>
    <dgm:pt modelId="{E6DAE25B-A160-4204-8B70-7919ECCA6936}" type="pres">
      <dgm:prSet presAssocID="{1299BDD5-C87F-42E7-BD7A-A8731EC94289}" presName="parentText" presStyleLbl="node1" presStyleIdx="5" presStyleCnt="6">
        <dgm:presLayoutVars>
          <dgm:chMax val="0"/>
          <dgm:bulletEnabled val="1"/>
        </dgm:presLayoutVars>
      </dgm:prSet>
      <dgm:spPr/>
    </dgm:pt>
  </dgm:ptLst>
  <dgm:cxnLst>
    <dgm:cxn modelId="{ED17720A-095A-469C-9865-A84A7088F2EA}" type="presOf" srcId="{ADC15EC0-8E8E-4A14-9EA8-D1B6C7077AC4}" destId="{957D8B8C-10D5-46EF-B9C8-8E2625AD1849}" srcOrd="0" destOrd="0" presId="urn:microsoft.com/office/officeart/2005/8/layout/vList2"/>
    <dgm:cxn modelId="{3DB29B0C-04D4-4231-8FF4-F6D3F2AE0F9B}" srcId="{E8F2362C-9B00-45CA-9029-5EC9A413228C}" destId="{2447636E-9D13-47F5-80E3-30CA847CD2E7}" srcOrd="2" destOrd="0" parTransId="{8DE9E781-1D17-44F5-9BE7-FBBEE96110EF}" sibTransId="{B5137A54-F260-417B-8A5F-EBDC5A181203}"/>
    <dgm:cxn modelId="{9D586E13-3703-45F4-8D10-B2056C495D6D}" type="presOf" srcId="{5043DD93-4E9D-4D5E-B968-8B37B3A3FE3F}" destId="{02EA64E1-BD45-4704-BC85-35AF3E9E8A9F}" srcOrd="0" destOrd="0" presId="urn:microsoft.com/office/officeart/2005/8/layout/vList2"/>
    <dgm:cxn modelId="{D78B7B1B-DC4A-4B34-AAFE-2516B2F46907}" srcId="{E8F2362C-9B00-45CA-9029-5EC9A413228C}" destId="{ADC15EC0-8E8E-4A14-9EA8-D1B6C7077AC4}" srcOrd="0" destOrd="0" parTransId="{24174C44-6AE8-4536-9466-00B30D124169}" sibTransId="{043CA0EC-BAD4-433C-9849-A2CA1D4C106A}"/>
    <dgm:cxn modelId="{6DC31D23-2D5C-4EB5-8B37-F67EFDEAD89B}" type="presOf" srcId="{2447636E-9D13-47F5-80E3-30CA847CD2E7}" destId="{9E0EA7C7-5ABC-4D59-B3DE-EDF48F0DE975}" srcOrd="0" destOrd="0" presId="urn:microsoft.com/office/officeart/2005/8/layout/vList2"/>
    <dgm:cxn modelId="{BC075032-7B33-474F-BE51-1785810DA5C5}" type="presOf" srcId="{7FAAA1FC-EB1A-4C0C-AD5B-4B94F4BBE45D}" destId="{24B945F3-3B11-49A5-A988-92DF88D5153B}" srcOrd="0" destOrd="0" presId="urn:microsoft.com/office/officeart/2005/8/layout/vList2"/>
    <dgm:cxn modelId="{0A71596B-73BB-43D0-95DB-E92DE87FBAD9}" srcId="{E8F2362C-9B00-45CA-9029-5EC9A413228C}" destId="{0AF9EEDE-4127-4CCB-8F70-4C32DAE54F6B}" srcOrd="1" destOrd="0" parTransId="{8CC11621-1D7D-4DEC-A1EB-A66ED4FFD412}" sibTransId="{5FC9FA46-4256-4018-A178-D9993ECD5E18}"/>
    <dgm:cxn modelId="{8E96228A-A561-4DFC-BCD3-27910095455C}" type="presOf" srcId="{1299BDD5-C87F-42E7-BD7A-A8731EC94289}" destId="{E6DAE25B-A160-4204-8B70-7919ECCA6936}" srcOrd="0" destOrd="0" presId="urn:microsoft.com/office/officeart/2005/8/layout/vList2"/>
    <dgm:cxn modelId="{BD9E578F-A28F-45B2-9059-879DF6809981}" srcId="{E8F2362C-9B00-45CA-9029-5EC9A413228C}" destId="{5043DD93-4E9D-4D5E-B968-8B37B3A3FE3F}" srcOrd="4" destOrd="0" parTransId="{D504A6AE-09F6-4003-A748-2998E7DDA3B1}" sibTransId="{A2CEA0AB-2AAB-41AE-AE3C-FAC856955697}"/>
    <dgm:cxn modelId="{327FD090-DB71-4F57-B6BB-5A62062A5EAC}" srcId="{E8F2362C-9B00-45CA-9029-5EC9A413228C}" destId="{1299BDD5-C87F-42E7-BD7A-A8731EC94289}" srcOrd="5" destOrd="0" parTransId="{5F65D3C0-56B8-4FED-9218-62E1FDD111E5}" sibTransId="{09FE088D-BEF6-47DD-B13E-EB75BBC2C351}"/>
    <dgm:cxn modelId="{C1F10998-CD06-4A64-BA7F-55F09DF8BB41}" type="presOf" srcId="{E8F2362C-9B00-45CA-9029-5EC9A413228C}" destId="{EA9D8D6E-32EA-4A8F-A36C-8BC5F17C77D9}" srcOrd="0" destOrd="0" presId="urn:microsoft.com/office/officeart/2005/8/layout/vList2"/>
    <dgm:cxn modelId="{CEBAA39E-FAF8-46EE-9D03-DF54299815D2}" srcId="{E8F2362C-9B00-45CA-9029-5EC9A413228C}" destId="{7FAAA1FC-EB1A-4C0C-AD5B-4B94F4BBE45D}" srcOrd="3" destOrd="0" parTransId="{C2172C49-C92B-4153-91B2-BDF8462AC1DF}" sibTransId="{CC54044B-AF7F-4A59-95C2-CAB63214F5E9}"/>
    <dgm:cxn modelId="{330DA89E-DB7F-4E5C-A5A2-44E57789774F}" type="presOf" srcId="{0AF9EEDE-4127-4CCB-8F70-4C32DAE54F6B}" destId="{3043C8CC-7B2B-4A9C-8865-7341E6A38892}" srcOrd="0" destOrd="0" presId="urn:microsoft.com/office/officeart/2005/8/layout/vList2"/>
    <dgm:cxn modelId="{5A6E0F4A-11B3-433E-9987-DAD5CAE4ED58}" type="presParOf" srcId="{EA9D8D6E-32EA-4A8F-A36C-8BC5F17C77D9}" destId="{957D8B8C-10D5-46EF-B9C8-8E2625AD1849}" srcOrd="0" destOrd="0" presId="urn:microsoft.com/office/officeart/2005/8/layout/vList2"/>
    <dgm:cxn modelId="{472F8F22-5165-4DB3-AA84-01494C258C98}" type="presParOf" srcId="{EA9D8D6E-32EA-4A8F-A36C-8BC5F17C77D9}" destId="{FAC5049B-C27B-4A20-8307-1FF2C2864B93}" srcOrd="1" destOrd="0" presId="urn:microsoft.com/office/officeart/2005/8/layout/vList2"/>
    <dgm:cxn modelId="{BFA7E8A1-B085-49CE-ABC8-E56EA931F849}" type="presParOf" srcId="{EA9D8D6E-32EA-4A8F-A36C-8BC5F17C77D9}" destId="{3043C8CC-7B2B-4A9C-8865-7341E6A38892}" srcOrd="2" destOrd="0" presId="urn:microsoft.com/office/officeart/2005/8/layout/vList2"/>
    <dgm:cxn modelId="{9BB4FEFC-8323-49BC-85AC-47F47F08546F}" type="presParOf" srcId="{EA9D8D6E-32EA-4A8F-A36C-8BC5F17C77D9}" destId="{E8F789A0-76DC-4C7C-93BD-96F6E26A523C}" srcOrd="3" destOrd="0" presId="urn:microsoft.com/office/officeart/2005/8/layout/vList2"/>
    <dgm:cxn modelId="{9CBA5E63-68A7-457E-9A2A-1CB05A2F79A8}" type="presParOf" srcId="{EA9D8D6E-32EA-4A8F-A36C-8BC5F17C77D9}" destId="{9E0EA7C7-5ABC-4D59-B3DE-EDF48F0DE975}" srcOrd="4" destOrd="0" presId="urn:microsoft.com/office/officeart/2005/8/layout/vList2"/>
    <dgm:cxn modelId="{3473BD98-E65D-49F4-A6AD-F8623F2E1187}" type="presParOf" srcId="{EA9D8D6E-32EA-4A8F-A36C-8BC5F17C77D9}" destId="{C5D898BE-73DF-4056-B172-4792EA475B7C}" srcOrd="5" destOrd="0" presId="urn:microsoft.com/office/officeart/2005/8/layout/vList2"/>
    <dgm:cxn modelId="{FE5BDE7C-9855-410E-BAC2-A6745157F5EF}" type="presParOf" srcId="{EA9D8D6E-32EA-4A8F-A36C-8BC5F17C77D9}" destId="{24B945F3-3B11-49A5-A988-92DF88D5153B}" srcOrd="6" destOrd="0" presId="urn:microsoft.com/office/officeart/2005/8/layout/vList2"/>
    <dgm:cxn modelId="{49DEDA59-C7EC-4AD9-A25D-6E46C8664B53}" type="presParOf" srcId="{EA9D8D6E-32EA-4A8F-A36C-8BC5F17C77D9}" destId="{FE48BFAA-7DE6-4670-904C-868CC07DC253}" srcOrd="7" destOrd="0" presId="urn:microsoft.com/office/officeart/2005/8/layout/vList2"/>
    <dgm:cxn modelId="{6DC2F427-E5F8-4A5C-90D6-5C1D5455F1F0}" type="presParOf" srcId="{EA9D8D6E-32EA-4A8F-A36C-8BC5F17C77D9}" destId="{02EA64E1-BD45-4704-BC85-35AF3E9E8A9F}" srcOrd="8" destOrd="0" presId="urn:microsoft.com/office/officeart/2005/8/layout/vList2"/>
    <dgm:cxn modelId="{6893C0F7-6D4C-4020-90C8-02027A56B769}" type="presParOf" srcId="{EA9D8D6E-32EA-4A8F-A36C-8BC5F17C77D9}" destId="{7A38C866-6813-4BDF-B7D2-AB1D2AE5D1DE}" srcOrd="9" destOrd="0" presId="urn:microsoft.com/office/officeart/2005/8/layout/vList2"/>
    <dgm:cxn modelId="{C19BBA3A-9B4E-4B70-B8B6-B3AF857D9953}" type="presParOf" srcId="{EA9D8D6E-32EA-4A8F-A36C-8BC5F17C77D9}" destId="{E6DAE25B-A160-4204-8B70-7919ECCA6936}" srcOrd="10" destOrd="0" presId="urn:microsoft.com/office/officeart/2005/8/layout/vList2"/>
  </dgm:cxnLst>
  <dgm:bg/>
  <dgm:whole/>
  <dgm:extLst>
    <a:ext uri="http://schemas.microsoft.com/office/drawing/2008/diagram">
      <dsp:dataModelExt xmlns:dsp="http://schemas.microsoft.com/office/drawing/2008/diagram" relId="rId604" minVer="http://schemas.openxmlformats.org/drawingml/2006/diagram"/>
    </a:ext>
  </dgm:extLst>
</dgm:dataModel>
</file>

<file path=word/diagrams/data86.xml><?xml version="1.0" encoding="utf-8"?>
<dgm:dataModel xmlns:dgm="http://schemas.openxmlformats.org/drawingml/2006/diagram" xmlns:a="http://schemas.openxmlformats.org/drawingml/2006/main">
  <dgm:ptLst>
    <dgm:pt modelId="{7A7203D4-D3E1-4BCF-9BBF-64352F90C115}" type="doc">
      <dgm:prSet loTypeId="urn:microsoft.com/office/officeart/2005/8/layout/vProcess5" loCatId="process" qsTypeId="urn:microsoft.com/office/officeart/2005/8/quickstyle/simple1" qsCatId="simple" csTypeId="urn:microsoft.com/office/officeart/2005/8/colors/colorful5" csCatId="colorful" phldr="1"/>
      <dgm:spPr/>
    </dgm:pt>
    <dgm:pt modelId="{1FC211D9-0352-44E2-AD02-972B3C676265}">
      <dgm:prSet phldrT="[Text]" custT="1"/>
      <dgm:spPr/>
      <dgm:t>
        <a:bodyPr/>
        <a:lstStyle/>
        <a:p>
          <a:pPr algn="just"/>
          <a:r>
            <a:rPr lang="en-AU" sz="1200"/>
            <a:t>Check your supervisor's availability.</a:t>
          </a:r>
        </a:p>
      </dgm:t>
    </dgm:pt>
    <dgm:pt modelId="{4A5246BE-C112-4F0D-8C18-8126D7ECE428}" type="parTrans" cxnId="{5B1914E9-BEB5-4DFD-9DF2-2DDD89B46B5F}">
      <dgm:prSet/>
      <dgm:spPr/>
      <dgm:t>
        <a:bodyPr/>
        <a:lstStyle/>
        <a:p>
          <a:pPr algn="just"/>
          <a:endParaRPr lang="en-AU" sz="1200"/>
        </a:p>
      </dgm:t>
    </dgm:pt>
    <dgm:pt modelId="{B717AD4C-A51D-4F4C-9265-4446B9BBD91A}" type="sibTrans" cxnId="{5B1914E9-BEB5-4DFD-9DF2-2DDD89B46B5F}">
      <dgm:prSet custT="1"/>
      <dgm:spPr/>
      <dgm:t>
        <a:bodyPr/>
        <a:lstStyle/>
        <a:p>
          <a:pPr algn="just"/>
          <a:endParaRPr lang="en-AU" sz="1200"/>
        </a:p>
      </dgm:t>
    </dgm:pt>
    <dgm:pt modelId="{32D0A53F-E98C-4BB5-9245-9E007FA222D8}">
      <dgm:prSet phldrT="[Text]" custT="1"/>
      <dgm:spPr/>
      <dgm:t>
        <a:bodyPr/>
        <a:lstStyle/>
        <a:p>
          <a:pPr algn="just"/>
          <a:r>
            <a:rPr lang="en-AU" sz="1200"/>
            <a:t>Schedule a meeting.</a:t>
          </a:r>
        </a:p>
      </dgm:t>
    </dgm:pt>
    <dgm:pt modelId="{EACDB980-BF16-4029-A49E-21693D1256C5}" type="parTrans" cxnId="{D5C35038-4724-470F-B349-49F636D80653}">
      <dgm:prSet/>
      <dgm:spPr/>
      <dgm:t>
        <a:bodyPr/>
        <a:lstStyle/>
        <a:p>
          <a:pPr algn="just"/>
          <a:endParaRPr lang="en-AU" sz="1200"/>
        </a:p>
      </dgm:t>
    </dgm:pt>
    <dgm:pt modelId="{CB9A9554-1F19-458A-92BE-21352430353C}" type="sibTrans" cxnId="{D5C35038-4724-470F-B349-49F636D80653}">
      <dgm:prSet custT="1"/>
      <dgm:spPr/>
      <dgm:t>
        <a:bodyPr/>
        <a:lstStyle/>
        <a:p>
          <a:pPr algn="just"/>
          <a:endParaRPr lang="en-AU" sz="1200"/>
        </a:p>
      </dgm:t>
    </dgm:pt>
    <dgm:pt modelId="{6728EB6D-64EA-4B7C-87AB-3F53D028CC1F}">
      <dgm:prSet custT="1"/>
      <dgm:spPr/>
      <dgm:t>
        <a:bodyPr/>
        <a:lstStyle/>
        <a:p>
          <a:pPr algn="just"/>
          <a:r>
            <a:rPr lang="en-AU" sz="1200"/>
            <a:t>Involve other people who may help discuss unresolved conflicts.</a:t>
          </a:r>
        </a:p>
      </dgm:t>
    </dgm:pt>
    <dgm:pt modelId="{1EF5F8DD-60D2-4AD2-A9D5-7F455B830840}" type="parTrans" cxnId="{D46CCFAE-097B-41AC-8176-B8B77EB5421A}">
      <dgm:prSet/>
      <dgm:spPr/>
      <dgm:t>
        <a:bodyPr/>
        <a:lstStyle/>
        <a:p>
          <a:pPr algn="just"/>
          <a:endParaRPr lang="en-AU" sz="1200"/>
        </a:p>
      </dgm:t>
    </dgm:pt>
    <dgm:pt modelId="{3E7B0D39-94C0-47C6-93E5-B57F3C8EEA0F}" type="sibTrans" cxnId="{D46CCFAE-097B-41AC-8176-B8B77EB5421A}">
      <dgm:prSet custT="1"/>
      <dgm:spPr/>
      <dgm:t>
        <a:bodyPr/>
        <a:lstStyle/>
        <a:p>
          <a:pPr algn="just"/>
          <a:endParaRPr lang="en-AU" sz="1200"/>
        </a:p>
      </dgm:t>
    </dgm:pt>
    <dgm:pt modelId="{689B6829-7D0F-4E4A-B383-3BE7D25E4228}">
      <dgm:prSet custT="1"/>
      <dgm:spPr/>
      <dgm:t>
        <a:bodyPr/>
        <a:lstStyle/>
        <a:p>
          <a:pPr algn="just"/>
          <a:r>
            <a:rPr lang="en-AU" sz="1200"/>
            <a:t>Prepare the necessary information, documents or evidence that may help in the discussion.</a:t>
          </a:r>
        </a:p>
      </dgm:t>
    </dgm:pt>
    <dgm:pt modelId="{716C7128-E9C4-4E22-8902-34F00C709929}" type="parTrans" cxnId="{C089594C-995F-4A09-9996-FEB04EE7447E}">
      <dgm:prSet/>
      <dgm:spPr/>
      <dgm:t>
        <a:bodyPr/>
        <a:lstStyle/>
        <a:p>
          <a:pPr algn="just"/>
          <a:endParaRPr lang="en-AU" sz="1200"/>
        </a:p>
      </dgm:t>
    </dgm:pt>
    <dgm:pt modelId="{12FE53F0-97D2-4766-A697-F0B4357D11B6}" type="sibTrans" cxnId="{C089594C-995F-4A09-9996-FEB04EE7447E}">
      <dgm:prSet custT="1"/>
      <dgm:spPr/>
      <dgm:t>
        <a:bodyPr/>
        <a:lstStyle/>
        <a:p>
          <a:pPr algn="just"/>
          <a:endParaRPr lang="en-AU" sz="1200"/>
        </a:p>
      </dgm:t>
    </dgm:pt>
    <dgm:pt modelId="{9DAB0288-2E0E-4F05-95C3-EC26A6044D8F}">
      <dgm:prSet custT="1"/>
      <dgm:spPr/>
      <dgm:t>
        <a:bodyPr/>
        <a:lstStyle/>
        <a:p>
          <a:pPr algn="just"/>
          <a:r>
            <a:rPr lang="en-AU" sz="1200"/>
            <a:t>During the discussion, present your side calmly and respectfully.</a:t>
          </a:r>
        </a:p>
      </dgm:t>
    </dgm:pt>
    <dgm:pt modelId="{656CB9FB-84E6-4CED-B267-89D50B3F948B}" type="parTrans" cxnId="{880307AA-AC1B-43F0-B401-80F5449FBF91}">
      <dgm:prSet/>
      <dgm:spPr/>
      <dgm:t>
        <a:bodyPr/>
        <a:lstStyle/>
        <a:p>
          <a:pPr algn="just"/>
          <a:endParaRPr lang="en-AU" sz="1200"/>
        </a:p>
      </dgm:t>
    </dgm:pt>
    <dgm:pt modelId="{F4FF3309-5472-4DAA-AFEE-AD284751F7DB}" type="sibTrans" cxnId="{880307AA-AC1B-43F0-B401-80F5449FBF91}">
      <dgm:prSet/>
      <dgm:spPr/>
      <dgm:t>
        <a:bodyPr/>
        <a:lstStyle/>
        <a:p>
          <a:pPr algn="just"/>
          <a:endParaRPr lang="en-AU" sz="1200"/>
        </a:p>
      </dgm:t>
    </dgm:pt>
    <dgm:pt modelId="{FE13EBDE-576D-47FD-8A1C-9957F4BF47F4}" type="pres">
      <dgm:prSet presAssocID="{7A7203D4-D3E1-4BCF-9BBF-64352F90C115}" presName="outerComposite" presStyleCnt="0">
        <dgm:presLayoutVars>
          <dgm:chMax val="5"/>
          <dgm:dir/>
          <dgm:resizeHandles val="exact"/>
        </dgm:presLayoutVars>
      </dgm:prSet>
      <dgm:spPr/>
    </dgm:pt>
    <dgm:pt modelId="{98182C93-92F8-48B7-A509-6D183305A173}" type="pres">
      <dgm:prSet presAssocID="{7A7203D4-D3E1-4BCF-9BBF-64352F90C115}" presName="dummyMaxCanvas" presStyleCnt="0">
        <dgm:presLayoutVars/>
      </dgm:prSet>
      <dgm:spPr/>
    </dgm:pt>
    <dgm:pt modelId="{19441E98-75E5-4C98-9202-AB45A8D040E1}" type="pres">
      <dgm:prSet presAssocID="{7A7203D4-D3E1-4BCF-9BBF-64352F90C115}" presName="FiveNodes_1" presStyleLbl="node1" presStyleIdx="0" presStyleCnt="5">
        <dgm:presLayoutVars>
          <dgm:bulletEnabled val="1"/>
        </dgm:presLayoutVars>
      </dgm:prSet>
      <dgm:spPr/>
    </dgm:pt>
    <dgm:pt modelId="{289B6589-72D5-4003-BE7E-66513C021D75}" type="pres">
      <dgm:prSet presAssocID="{7A7203D4-D3E1-4BCF-9BBF-64352F90C115}" presName="FiveNodes_2" presStyleLbl="node1" presStyleIdx="1" presStyleCnt="5">
        <dgm:presLayoutVars>
          <dgm:bulletEnabled val="1"/>
        </dgm:presLayoutVars>
      </dgm:prSet>
      <dgm:spPr/>
    </dgm:pt>
    <dgm:pt modelId="{5782D95A-D83C-487D-A29D-5407E01F24DC}" type="pres">
      <dgm:prSet presAssocID="{7A7203D4-D3E1-4BCF-9BBF-64352F90C115}" presName="FiveNodes_3" presStyleLbl="node1" presStyleIdx="2" presStyleCnt="5">
        <dgm:presLayoutVars>
          <dgm:bulletEnabled val="1"/>
        </dgm:presLayoutVars>
      </dgm:prSet>
      <dgm:spPr/>
    </dgm:pt>
    <dgm:pt modelId="{BB606443-C0A9-4342-BEF8-CEB4727973E4}" type="pres">
      <dgm:prSet presAssocID="{7A7203D4-D3E1-4BCF-9BBF-64352F90C115}" presName="FiveNodes_4" presStyleLbl="node1" presStyleIdx="3" presStyleCnt="5">
        <dgm:presLayoutVars>
          <dgm:bulletEnabled val="1"/>
        </dgm:presLayoutVars>
      </dgm:prSet>
      <dgm:spPr/>
    </dgm:pt>
    <dgm:pt modelId="{7C38A4DF-1797-4762-8886-0E46A60022B8}" type="pres">
      <dgm:prSet presAssocID="{7A7203D4-D3E1-4BCF-9BBF-64352F90C115}" presName="FiveNodes_5" presStyleLbl="node1" presStyleIdx="4" presStyleCnt="5">
        <dgm:presLayoutVars>
          <dgm:bulletEnabled val="1"/>
        </dgm:presLayoutVars>
      </dgm:prSet>
      <dgm:spPr/>
    </dgm:pt>
    <dgm:pt modelId="{B5009F80-8C4B-445A-A9B0-588BB57E1F6C}" type="pres">
      <dgm:prSet presAssocID="{7A7203D4-D3E1-4BCF-9BBF-64352F90C115}" presName="FiveConn_1-2" presStyleLbl="fgAccFollowNode1" presStyleIdx="0" presStyleCnt="4">
        <dgm:presLayoutVars>
          <dgm:bulletEnabled val="1"/>
        </dgm:presLayoutVars>
      </dgm:prSet>
      <dgm:spPr/>
    </dgm:pt>
    <dgm:pt modelId="{8E0102E9-5114-4859-BB10-62BCEA28B34D}" type="pres">
      <dgm:prSet presAssocID="{7A7203D4-D3E1-4BCF-9BBF-64352F90C115}" presName="FiveConn_2-3" presStyleLbl="fgAccFollowNode1" presStyleIdx="1" presStyleCnt="4">
        <dgm:presLayoutVars>
          <dgm:bulletEnabled val="1"/>
        </dgm:presLayoutVars>
      </dgm:prSet>
      <dgm:spPr/>
    </dgm:pt>
    <dgm:pt modelId="{30A6FFE0-2ACF-4447-B9B0-2E1C99898581}" type="pres">
      <dgm:prSet presAssocID="{7A7203D4-D3E1-4BCF-9BBF-64352F90C115}" presName="FiveConn_3-4" presStyleLbl="fgAccFollowNode1" presStyleIdx="2" presStyleCnt="4">
        <dgm:presLayoutVars>
          <dgm:bulletEnabled val="1"/>
        </dgm:presLayoutVars>
      </dgm:prSet>
      <dgm:spPr/>
    </dgm:pt>
    <dgm:pt modelId="{6B65CC89-647F-42D0-B4D2-09263B29ECA8}" type="pres">
      <dgm:prSet presAssocID="{7A7203D4-D3E1-4BCF-9BBF-64352F90C115}" presName="FiveConn_4-5" presStyleLbl="fgAccFollowNode1" presStyleIdx="3" presStyleCnt="4">
        <dgm:presLayoutVars>
          <dgm:bulletEnabled val="1"/>
        </dgm:presLayoutVars>
      </dgm:prSet>
      <dgm:spPr/>
    </dgm:pt>
    <dgm:pt modelId="{ECC58E21-D334-42B1-ABE1-0DCE04F6C936}" type="pres">
      <dgm:prSet presAssocID="{7A7203D4-D3E1-4BCF-9BBF-64352F90C115}" presName="FiveNodes_1_text" presStyleLbl="node1" presStyleIdx="4" presStyleCnt="5">
        <dgm:presLayoutVars>
          <dgm:bulletEnabled val="1"/>
        </dgm:presLayoutVars>
      </dgm:prSet>
      <dgm:spPr/>
    </dgm:pt>
    <dgm:pt modelId="{C8399D09-51A3-489D-8E0C-B73FA084841A}" type="pres">
      <dgm:prSet presAssocID="{7A7203D4-D3E1-4BCF-9BBF-64352F90C115}" presName="FiveNodes_2_text" presStyleLbl="node1" presStyleIdx="4" presStyleCnt="5">
        <dgm:presLayoutVars>
          <dgm:bulletEnabled val="1"/>
        </dgm:presLayoutVars>
      </dgm:prSet>
      <dgm:spPr/>
    </dgm:pt>
    <dgm:pt modelId="{9EA1966F-B5AB-439A-BB6E-E3DAB745EBA5}" type="pres">
      <dgm:prSet presAssocID="{7A7203D4-D3E1-4BCF-9BBF-64352F90C115}" presName="FiveNodes_3_text" presStyleLbl="node1" presStyleIdx="4" presStyleCnt="5">
        <dgm:presLayoutVars>
          <dgm:bulletEnabled val="1"/>
        </dgm:presLayoutVars>
      </dgm:prSet>
      <dgm:spPr/>
    </dgm:pt>
    <dgm:pt modelId="{5C3F7FB3-5DAA-4036-BCF6-F04AE9DF8A43}" type="pres">
      <dgm:prSet presAssocID="{7A7203D4-D3E1-4BCF-9BBF-64352F90C115}" presName="FiveNodes_4_text" presStyleLbl="node1" presStyleIdx="4" presStyleCnt="5">
        <dgm:presLayoutVars>
          <dgm:bulletEnabled val="1"/>
        </dgm:presLayoutVars>
      </dgm:prSet>
      <dgm:spPr/>
    </dgm:pt>
    <dgm:pt modelId="{78F12D77-AE93-426C-A791-B7DC97B744F6}" type="pres">
      <dgm:prSet presAssocID="{7A7203D4-D3E1-4BCF-9BBF-64352F90C115}" presName="FiveNodes_5_text" presStyleLbl="node1" presStyleIdx="4" presStyleCnt="5">
        <dgm:presLayoutVars>
          <dgm:bulletEnabled val="1"/>
        </dgm:presLayoutVars>
      </dgm:prSet>
      <dgm:spPr/>
    </dgm:pt>
  </dgm:ptLst>
  <dgm:cxnLst>
    <dgm:cxn modelId="{78E0AA1E-8AB7-4137-AD34-D6575FB7D401}" type="presOf" srcId="{1FC211D9-0352-44E2-AD02-972B3C676265}" destId="{ECC58E21-D334-42B1-ABE1-0DCE04F6C936}" srcOrd="1" destOrd="0" presId="urn:microsoft.com/office/officeart/2005/8/layout/vProcess5"/>
    <dgm:cxn modelId="{6F1B8825-D900-40F0-BE90-543756FB1DB2}" type="presOf" srcId="{B717AD4C-A51D-4F4C-9265-4446B9BBD91A}" destId="{B5009F80-8C4B-445A-A9B0-588BB57E1F6C}" srcOrd="0" destOrd="0" presId="urn:microsoft.com/office/officeart/2005/8/layout/vProcess5"/>
    <dgm:cxn modelId="{D5C35038-4724-470F-B349-49F636D80653}" srcId="{7A7203D4-D3E1-4BCF-9BBF-64352F90C115}" destId="{32D0A53F-E98C-4BB5-9245-9E007FA222D8}" srcOrd="1" destOrd="0" parTransId="{EACDB980-BF16-4029-A49E-21693D1256C5}" sibTransId="{CB9A9554-1F19-458A-92BE-21352430353C}"/>
    <dgm:cxn modelId="{92E2793C-60ED-4A7B-8A16-98B5FEF37B93}" type="presOf" srcId="{7A7203D4-D3E1-4BCF-9BBF-64352F90C115}" destId="{FE13EBDE-576D-47FD-8A1C-9957F4BF47F4}" srcOrd="0" destOrd="0" presId="urn:microsoft.com/office/officeart/2005/8/layout/vProcess5"/>
    <dgm:cxn modelId="{C089594C-995F-4A09-9996-FEB04EE7447E}" srcId="{7A7203D4-D3E1-4BCF-9BBF-64352F90C115}" destId="{689B6829-7D0F-4E4A-B383-3BE7D25E4228}" srcOrd="3" destOrd="0" parTransId="{716C7128-E9C4-4E22-8902-34F00C709929}" sibTransId="{12FE53F0-97D2-4766-A697-F0B4357D11B6}"/>
    <dgm:cxn modelId="{B6ECCF75-B118-4E57-903E-D7495CE03783}" type="presOf" srcId="{9DAB0288-2E0E-4F05-95C3-EC26A6044D8F}" destId="{78F12D77-AE93-426C-A791-B7DC97B744F6}" srcOrd="1" destOrd="0" presId="urn:microsoft.com/office/officeart/2005/8/layout/vProcess5"/>
    <dgm:cxn modelId="{F92C1E59-1834-4B58-84E4-8FB8B8BC0891}" type="presOf" srcId="{12FE53F0-97D2-4766-A697-F0B4357D11B6}" destId="{6B65CC89-647F-42D0-B4D2-09263B29ECA8}" srcOrd="0" destOrd="0" presId="urn:microsoft.com/office/officeart/2005/8/layout/vProcess5"/>
    <dgm:cxn modelId="{C4DBCC91-D224-4406-96ED-D79B698C3A0A}" type="presOf" srcId="{9DAB0288-2E0E-4F05-95C3-EC26A6044D8F}" destId="{7C38A4DF-1797-4762-8886-0E46A60022B8}" srcOrd="0" destOrd="0" presId="urn:microsoft.com/office/officeart/2005/8/layout/vProcess5"/>
    <dgm:cxn modelId="{D1DD5D99-103D-4C43-8FB2-7E43704189EE}" type="presOf" srcId="{689B6829-7D0F-4E4A-B383-3BE7D25E4228}" destId="{5C3F7FB3-5DAA-4036-BCF6-F04AE9DF8A43}" srcOrd="1" destOrd="0" presId="urn:microsoft.com/office/officeart/2005/8/layout/vProcess5"/>
    <dgm:cxn modelId="{ADE77F9D-C7A5-4658-92A6-E415D8F2A1EC}" type="presOf" srcId="{32D0A53F-E98C-4BB5-9245-9E007FA222D8}" destId="{C8399D09-51A3-489D-8E0C-B73FA084841A}" srcOrd="1" destOrd="0" presId="urn:microsoft.com/office/officeart/2005/8/layout/vProcess5"/>
    <dgm:cxn modelId="{880307AA-AC1B-43F0-B401-80F5449FBF91}" srcId="{7A7203D4-D3E1-4BCF-9BBF-64352F90C115}" destId="{9DAB0288-2E0E-4F05-95C3-EC26A6044D8F}" srcOrd="4" destOrd="0" parTransId="{656CB9FB-84E6-4CED-B267-89D50B3F948B}" sibTransId="{F4FF3309-5472-4DAA-AFEE-AD284751F7DB}"/>
    <dgm:cxn modelId="{29A032AD-481F-4774-B927-15EC3D30D943}" type="presOf" srcId="{CB9A9554-1F19-458A-92BE-21352430353C}" destId="{8E0102E9-5114-4859-BB10-62BCEA28B34D}" srcOrd="0" destOrd="0" presId="urn:microsoft.com/office/officeart/2005/8/layout/vProcess5"/>
    <dgm:cxn modelId="{D46CCFAE-097B-41AC-8176-B8B77EB5421A}" srcId="{7A7203D4-D3E1-4BCF-9BBF-64352F90C115}" destId="{6728EB6D-64EA-4B7C-87AB-3F53D028CC1F}" srcOrd="2" destOrd="0" parTransId="{1EF5F8DD-60D2-4AD2-A9D5-7F455B830840}" sibTransId="{3E7B0D39-94C0-47C6-93E5-B57F3C8EEA0F}"/>
    <dgm:cxn modelId="{FA597EB9-4652-4664-A1D7-59F85466392B}" type="presOf" srcId="{6728EB6D-64EA-4B7C-87AB-3F53D028CC1F}" destId="{9EA1966F-B5AB-439A-BB6E-E3DAB745EBA5}" srcOrd="1" destOrd="0" presId="urn:microsoft.com/office/officeart/2005/8/layout/vProcess5"/>
    <dgm:cxn modelId="{020CC5D8-B0A9-477A-9BA6-B995F858A5A1}" type="presOf" srcId="{689B6829-7D0F-4E4A-B383-3BE7D25E4228}" destId="{BB606443-C0A9-4342-BEF8-CEB4727973E4}" srcOrd="0" destOrd="0" presId="urn:microsoft.com/office/officeart/2005/8/layout/vProcess5"/>
    <dgm:cxn modelId="{D6DA38DF-4A21-49EC-B6E6-25AF175BD844}" type="presOf" srcId="{3E7B0D39-94C0-47C6-93E5-B57F3C8EEA0F}" destId="{30A6FFE0-2ACF-4447-B9B0-2E1C99898581}" srcOrd="0" destOrd="0" presId="urn:microsoft.com/office/officeart/2005/8/layout/vProcess5"/>
    <dgm:cxn modelId="{FAD611E0-523E-48EB-9B3C-09573226D6CA}" type="presOf" srcId="{32D0A53F-E98C-4BB5-9245-9E007FA222D8}" destId="{289B6589-72D5-4003-BE7E-66513C021D75}" srcOrd="0" destOrd="0" presId="urn:microsoft.com/office/officeart/2005/8/layout/vProcess5"/>
    <dgm:cxn modelId="{B3E132E2-1B92-4E9C-A98D-D8199E10B3A3}" type="presOf" srcId="{6728EB6D-64EA-4B7C-87AB-3F53D028CC1F}" destId="{5782D95A-D83C-487D-A29D-5407E01F24DC}" srcOrd="0" destOrd="0" presId="urn:microsoft.com/office/officeart/2005/8/layout/vProcess5"/>
    <dgm:cxn modelId="{5B1914E9-BEB5-4DFD-9DF2-2DDD89B46B5F}" srcId="{7A7203D4-D3E1-4BCF-9BBF-64352F90C115}" destId="{1FC211D9-0352-44E2-AD02-972B3C676265}" srcOrd="0" destOrd="0" parTransId="{4A5246BE-C112-4F0D-8C18-8126D7ECE428}" sibTransId="{B717AD4C-A51D-4F4C-9265-4446B9BBD91A}"/>
    <dgm:cxn modelId="{943139FA-0C3D-4520-9385-392361A6A875}" type="presOf" srcId="{1FC211D9-0352-44E2-AD02-972B3C676265}" destId="{19441E98-75E5-4C98-9202-AB45A8D040E1}" srcOrd="0" destOrd="0" presId="urn:microsoft.com/office/officeart/2005/8/layout/vProcess5"/>
    <dgm:cxn modelId="{4E1A61C7-5B7F-4323-9C56-7CB7EBA134B9}" type="presParOf" srcId="{FE13EBDE-576D-47FD-8A1C-9957F4BF47F4}" destId="{98182C93-92F8-48B7-A509-6D183305A173}" srcOrd="0" destOrd="0" presId="urn:microsoft.com/office/officeart/2005/8/layout/vProcess5"/>
    <dgm:cxn modelId="{5CBC539D-6694-449E-A6D5-4780E7EC9044}" type="presParOf" srcId="{FE13EBDE-576D-47FD-8A1C-9957F4BF47F4}" destId="{19441E98-75E5-4C98-9202-AB45A8D040E1}" srcOrd="1" destOrd="0" presId="urn:microsoft.com/office/officeart/2005/8/layout/vProcess5"/>
    <dgm:cxn modelId="{06E5F460-3266-41EF-9F75-B584D18E06F2}" type="presParOf" srcId="{FE13EBDE-576D-47FD-8A1C-9957F4BF47F4}" destId="{289B6589-72D5-4003-BE7E-66513C021D75}" srcOrd="2" destOrd="0" presId="urn:microsoft.com/office/officeart/2005/8/layout/vProcess5"/>
    <dgm:cxn modelId="{E91FF338-F469-4243-BA1D-DB0F3AE94D47}" type="presParOf" srcId="{FE13EBDE-576D-47FD-8A1C-9957F4BF47F4}" destId="{5782D95A-D83C-487D-A29D-5407E01F24DC}" srcOrd="3" destOrd="0" presId="urn:microsoft.com/office/officeart/2005/8/layout/vProcess5"/>
    <dgm:cxn modelId="{83E8A3B0-53D6-4014-B664-28D0DD560A2A}" type="presParOf" srcId="{FE13EBDE-576D-47FD-8A1C-9957F4BF47F4}" destId="{BB606443-C0A9-4342-BEF8-CEB4727973E4}" srcOrd="4" destOrd="0" presId="urn:microsoft.com/office/officeart/2005/8/layout/vProcess5"/>
    <dgm:cxn modelId="{E8EB2F1B-EB28-4D35-B34C-AA49F76124F0}" type="presParOf" srcId="{FE13EBDE-576D-47FD-8A1C-9957F4BF47F4}" destId="{7C38A4DF-1797-4762-8886-0E46A60022B8}" srcOrd="5" destOrd="0" presId="urn:microsoft.com/office/officeart/2005/8/layout/vProcess5"/>
    <dgm:cxn modelId="{92A10144-3186-49BE-B5C2-C4E74E87DFC8}" type="presParOf" srcId="{FE13EBDE-576D-47FD-8A1C-9957F4BF47F4}" destId="{B5009F80-8C4B-445A-A9B0-588BB57E1F6C}" srcOrd="6" destOrd="0" presId="urn:microsoft.com/office/officeart/2005/8/layout/vProcess5"/>
    <dgm:cxn modelId="{E4C9E2E5-34E3-431A-B6A3-763B269AD47D}" type="presParOf" srcId="{FE13EBDE-576D-47FD-8A1C-9957F4BF47F4}" destId="{8E0102E9-5114-4859-BB10-62BCEA28B34D}" srcOrd="7" destOrd="0" presId="urn:microsoft.com/office/officeart/2005/8/layout/vProcess5"/>
    <dgm:cxn modelId="{0773FD6F-A751-47C6-BDB5-5B542A8D88DA}" type="presParOf" srcId="{FE13EBDE-576D-47FD-8A1C-9957F4BF47F4}" destId="{30A6FFE0-2ACF-4447-B9B0-2E1C99898581}" srcOrd="8" destOrd="0" presId="urn:microsoft.com/office/officeart/2005/8/layout/vProcess5"/>
    <dgm:cxn modelId="{906F4975-C27F-491C-8289-517C8F3E5183}" type="presParOf" srcId="{FE13EBDE-576D-47FD-8A1C-9957F4BF47F4}" destId="{6B65CC89-647F-42D0-B4D2-09263B29ECA8}" srcOrd="9" destOrd="0" presId="urn:microsoft.com/office/officeart/2005/8/layout/vProcess5"/>
    <dgm:cxn modelId="{AB4F851A-A162-4478-AACE-19472CD24178}" type="presParOf" srcId="{FE13EBDE-576D-47FD-8A1C-9957F4BF47F4}" destId="{ECC58E21-D334-42B1-ABE1-0DCE04F6C936}" srcOrd="10" destOrd="0" presId="urn:microsoft.com/office/officeart/2005/8/layout/vProcess5"/>
    <dgm:cxn modelId="{52005D9E-FADA-404D-BEB3-386E61A29FD7}" type="presParOf" srcId="{FE13EBDE-576D-47FD-8A1C-9957F4BF47F4}" destId="{C8399D09-51A3-489D-8E0C-B73FA084841A}" srcOrd="11" destOrd="0" presId="urn:microsoft.com/office/officeart/2005/8/layout/vProcess5"/>
    <dgm:cxn modelId="{A9681359-7C8D-4262-AF65-80BB215A8044}" type="presParOf" srcId="{FE13EBDE-576D-47FD-8A1C-9957F4BF47F4}" destId="{9EA1966F-B5AB-439A-BB6E-E3DAB745EBA5}" srcOrd="12" destOrd="0" presId="urn:microsoft.com/office/officeart/2005/8/layout/vProcess5"/>
    <dgm:cxn modelId="{8A495696-63AA-476B-B622-337268F883D4}" type="presParOf" srcId="{FE13EBDE-576D-47FD-8A1C-9957F4BF47F4}" destId="{5C3F7FB3-5DAA-4036-BCF6-F04AE9DF8A43}" srcOrd="13" destOrd="0" presId="urn:microsoft.com/office/officeart/2005/8/layout/vProcess5"/>
    <dgm:cxn modelId="{B629E8BA-AE6B-4EF0-B513-27CC7240D8D2}" type="presParOf" srcId="{FE13EBDE-576D-47FD-8A1C-9957F4BF47F4}" destId="{78F12D77-AE93-426C-A791-B7DC97B744F6}" srcOrd="14" destOrd="0" presId="urn:microsoft.com/office/officeart/2005/8/layout/vProcess5"/>
  </dgm:cxnLst>
  <dgm:bg/>
  <dgm:whole/>
  <dgm:extLst>
    <a:ext uri="http://schemas.microsoft.com/office/drawing/2008/diagram">
      <dsp:dataModelExt xmlns:dsp="http://schemas.microsoft.com/office/drawing/2008/diagram" relId="rId609" minVer="http://schemas.openxmlformats.org/drawingml/2006/diagram"/>
    </a:ext>
  </dgm:extLst>
</dgm:dataModel>
</file>

<file path=word/diagrams/data87.xml><?xml version="1.0" encoding="utf-8"?>
<dgm:dataModel xmlns:dgm="http://schemas.openxmlformats.org/drawingml/2006/diagram" xmlns:a="http://schemas.openxmlformats.org/drawingml/2006/main">
  <dgm:ptLst>
    <dgm:pt modelId="{906EC20A-6C0C-48FC-9627-C2F73C472C5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5048B4E9-5244-4AAA-B6A1-D2D1B0FF8A33}">
      <dgm:prSet phldrT="[Text]" custT="1"/>
      <dgm:spPr/>
      <dgm:t>
        <a:bodyPr/>
        <a:lstStyle/>
        <a:p>
          <a:pPr algn="just">
            <a:buFont typeface="Courier New" panose="02070309020205020404" pitchFamily="49" charset="0"/>
            <a:buChar char="o"/>
          </a:pPr>
          <a:r>
            <a:rPr lang="en-PH" sz="1200"/>
            <a:t>Date of the treatment</a:t>
          </a:r>
        </a:p>
      </dgm:t>
    </dgm:pt>
    <dgm:pt modelId="{21883F31-41C4-44CE-95F1-6FD42315656C}" type="parTrans" cxnId="{65F55F05-AEE4-48A4-9E39-25078550B48C}">
      <dgm:prSet/>
      <dgm:spPr/>
      <dgm:t>
        <a:bodyPr/>
        <a:lstStyle/>
        <a:p>
          <a:pPr algn="just"/>
          <a:endParaRPr lang="en-PH" sz="1200"/>
        </a:p>
      </dgm:t>
    </dgm:pt>
    <dgm:pt modelId="{FDB1AC7E-A187-48A3-A159-F274E02444A7}" type="sibTrans" cxnId="{65F55F05-AEE4-48A4-9E39-25078550B48C}">
      <dgm:prSet/>
      <dgm:spPr/>
      <dgm:t>
        <a:bodyPr/>
        <a:lstStyle/>
        <a:p>
          <a:pPr algn="just"/>
          <a:endParaRPr lang="en-PH" sz="1200"/>
        </a:p>
      </dgm:t>
    </dgm:pt>
    <dgm:pt modelId="{2D119D78-9658-4CFC-A750-4424F46E3D3D}">
      <dgm:prSet phldrT="[Text]" custT="1"/>
      <dgm:spPr/>
      <dgm:t>
        <a:bodyPr/>
        <a:lstStyle/>
        <a:p>
          <a:pPr algn="just">
            <a:buFont typeface="Courier New" panose="02070309020205020404" pitchFamily="49" charset="0"/>
            <a:buNone/>
          </a:pPr>
          <a:r>
            <a:rPr lang="en-PH" sz="1200"/>
            <a:t>Nature of the treatment</a:t>
          </a:r>
        </a:p>
      </dgm:t>
    </dgm:pt>
    <dgm:pt modelId="{8C5BEA45-A4E6-450A-BCF3-DEC22FD78DA5}" type="parTrans" cxnId="{2F446DBB-EA46-4AF1-8B94-736D49C9F10D}">
      <dgm:prSet/>
      <dgm:spPr/>
      <dgm:t>
        <a:bodyPr/>
        <a:lstStyle/>
        <a:p>
          <a:pPr algn="just"/>
          <a:endParaRPr lang="en-PH" sz="1200"/>
        </a:p>
      </dgm:t>
    </dgm:pt>
    <dgm:pt modelId="{206FE486-A112-4400-B0E3-466F4EF0C945}" type="sibTrans" cxnId="{2F446DBB-EA46-4AF1-8B94-736D49C9F10D}">
      <dgm:prSet/>
      <dgm:spPr/>
      <dgm:t>
        <a:bodyPr/>
        <a:lstStyle/>
        <a:p>
          <a:pPr algn="just"/>
          <a:endParaRPr lang="en-PH" sz="1200"/>
        </a:p>
      </dgm:t>
    </dgm:pt>
    <dgm:pt modelId="{446BA992-C3EE-4328-AD89-532508984AB9}">
      <dgm:prSet phldrT="[Text]" custT="1"/>
      <dgm:spPr/>
      <dgm:t>
        <a:bodyPr/>
        <a:lstStyle/>
        <a:p>
          <a:pPr algn="just">
            <a:buFont typeface="Courier New" panose="02070309020205020404" pitchFamily="49" charset="0"/>
            <a:buChar char="o"/>
          </a:pPr>
          <a:r>
            <a:rPr lang="en-PH" sz="1200"/>
            <a:t>Type of anaesthetic, if any, given to the patient</a:t>
          </a:r>
        </a:p>
      </dgm:t>
    </dgm:pt>
    <dgm:pt modelId="{714E76B1-5363-45B5-A579-A3E4444EF2B0}" type="parTrans" cxnId="{0C45D282-589D-44F7-8FEF-6AD708D98C76}">
      <dgm:prSet/>
      <dgm:spPr/>
      <dgm:t>
        <a:bodyPr/>
        <a:lstStyle/>
        <a:p>
          <a:pPr algn="just"/>
          <a:endParaRPr lang="en-PH" sz="1200"/>
        </a:p>
      </dgm:t>
    </dgm:pt>
    <dgm:pt modelId="{BEFF203D-36C9-4506-AD97-EE67AE2349F7}" type="sibTrans" cxnId="{0C45D282-589D-44F7-8FEF-6AD708D98C76}">
      <dgm:prSet/>
      <dgm:spPr/>
      <dgm:t>
        <a:bodyPr/>
        <a:lstStyle/>
        <a:p>
          <a:pPr algn="just"/>
          <a:endParaRPr lang="en-PH" sz="1200"/>
        </a:p>
      </dgm:t>
    </dgm:pt>
    <dgm:pt modelId="{75C1F47F-AAE1-4403-B969-EAB6C3C48EC7}">
      <dgm:prSet phldrT="[Text]" custT="1"/>
      <dgm:spPr/>
      <dgm:t>
        <a:bodyPr/>
        <a:lstStyle/>
        <a:p>
          <a:pPr algn="just">
            <a:buFont typeface="Courier New" panose="02070309020205020404" pitchFamily="49" charset="0"/>
            <a:buChar char="o"/>
          </a:pPr>
          <a:r>
            <a:rPr lang="en-PH" sz="1200"/>
            <a:t>Name of any person who gave or performed the treatment</a:t>
          </a:r>
        </a:p>
      </dgm:t>
    </dgm:pt>
    <dgm:pt modelId="{752D16E5-2057-4F09-9CE1-AB6BDB0EFB28}" type="parTrans" cxnId="{49855615-6331-4D8F-A611-D95BDB8435EE}">
      <dgm:prSet/>
      <dgm:spPr/>
      <dgm:t>
        <a:bodyPr/>
        <a:lstStyle/>
        <a:p>
          <a:pPr algn="just"/>
          <a:endParaRPr lang="en-PH" sz="1200"/>
        </a:p>
      </dgm:t>
    </dgm:pt>
    <dgm:pt modelId="{39C19D88-CBFD-43C3-BED5-AF9829095F91}" type="sibTrans" cxnId="{49855615-6331-4D8F-A611-D95BDB8435EE}">
      <dgm:prSet/>
      <dgm:spPr/>
      <dgm:t>
        <a:bodyPr/>
        <a:lstStyle/>
        <a:p>
          <a:pPr algn="just"/>
          <a:endParaRPr lang="en-PH" sz="1200"/>
        </a:p>
      </dgm:t>
    </dgm:pt>
    <dgm:pt modelId="{67291756-B5C0-4D31-BB7B-AE48F493316A}">
      <dgm:prSet phldrT="[Text]" custT="1"/>
      <dgm:spPr/>
      <dgm:t>
        <a:bodyPr/>
        <a:lstStyle/>
        <a:p>
          <a:pPr algn="just">
            <a:buFont typeface="Courier New" panose="02070309020205020404" pitchFamily="49" charset="0"/>
            <a:buChar char="o"/>
          </a:pPr>
          <a:r>
            <a:rPr lang="en-PH" sz="1200"/>
            <a:t>Tissues, if any, sent to pathology</a:t>
          </a:r>
        </a:p>
      </dgm:t>
    </dgm:pt>
    <dgm:pt modelId="{60BBECDB-12AF-409C-B62A-A8CA37CE93A8}" type="parTrans" cxnId="{CB09B5AA-7425-4CFF-850A-F16002222C61}">
      <dgm:prSet/>
      <dgm:spPr/>
      <dgm:t>
        <a:bodyPr/>
        <a:lstStyle/>
        <a:p>
          <a:pPr algn="just"/>
          <a:endParaRPr lang="en-PH" sz="1200"/>
        </a:p>
      </dgm:t>
    </dgm:pt>
    <dgm:pt modelId="{AA0BF400-8E31-440E-9DCA-CD8C6C892F08}" type="sibTrans" cxnId="{CB09B5AA-7425-4CFF-850A-F16002222C61}">
      <dgm:prSet/>
      <dgm:spPr/>
      <dgm:t>
        <a:bodyPr/>
        <a:lstStyle/>
        <a:p>
          <a:pPr algn="just"/>
          <a:endParaRPr lang="en-PH" sz="1200"/>
        </a:p>
      </dgm:t>
    </dgm:pt>
    <dgm:pt modelId="{82B12F1E-FE00-4A3C-87D1-AA163F7D2176}">
      <dgm:prSet phldrT="[Text]" custT="1"/>
      <dgm:spPr/>
      <dgm:t>
        <a:bodyPr/>
        <a:lstStyle/>
        <a:p>
          <a:pPr algn="just">
            <a:buFont typeface="Courier New" panose="02070309020205020404" pitchFamily="49" charset="0"/>
            <a:buChar char="o"/>
          </a:pPr>
          <a:r>
            <a:rPr lang="en-PH" sz="1200"/>
            <a:t>Results or findings made concerning the treatment</a:t>
          </a:r>
        </a:p>
      </dgm:t>
    </dgm:pt>
    <dgm:pt modelId="{2457CFD8-0ADE-4907-B7A8-34094C9F769F}" type="parTrans" cxnId="{DA168D75-273F-4F94-AD67-AB3D3CC4B26B}">
      <dgm:prSet/>
      <dgm:spPr/>
      <dgm:t>
        <a:bodyPr/>
        <a:lstStyle/>
        <a:p>
          <a:pPr algn="just"/>
          <a:endParaRPr lang="en-PH" sz="1200"/>
        </a:p>
      </dgm:t>
    </dgm:pt>
    <dgm:pt modelId="{965566A6-E709-4A29-B5FB-411038D410F8}" type="sibTrans" cxnId="{DA168D75-273F-4F94-AD67-AB3D3CC4B26B}">
      <dgm:prSet/>
      <dgm:spPr/>
      <dgm:t>
        <a:bodyPr/>
        <a:lstStyle/>
        <a:p>
          <a:pPr algn="just"/>
          <a:endParaRPr lang="en-PH" sz="1200"/>
        </a:p>
      </dgm:t>
    </dgm:pt>
    <dgm:pt modelId="{5A6324D4-E017-4258-91B7-D4E626AD1BF9}" type="pres">
      <dgm:prSet presAssocID="{906EC20A-6C0C-48FC-9627-C2F73C472C54}" presName="linear" presStyleCnt="0">
        <dgm:presLayoutVars>
          <dgm:animLvl val="lvl"/>
          <dgm:resizeHandles val="exact"/>
        </dgm:presLayoutVars>
      </dgm:prSet>
      <dgm:spPr/>
    </dgm:pt>
    <dgm:pt modelId="{F2EC75D8-254B-459A-B335-370E6DECF938}" type="pres">
      <dgm:prSet presAssocID="{5048B4E9-5244-4AAA-B6A1-D2D1B0FF8A33}" presName="parentText" presStyleLbl="node1" presStyleIdx="0" presStyleCnt="6">
        <dgm:presLayoutVars>
          <dgm:chMax val="0"/>
          <dgm:bulletEnabled val="1"/>
        </dgm:presLayoutVars>
      </dgm:prSet>
      <dgm:spPr/>
    </dgm:pt>
    <dgm:pt modelId="{5A99E297-AD86-4EB5-A83B-932636B3CB60}" type="pres">
      <dgm:prSet presAssocID="{FDB1AC7E-A187-48A3-A159-F274E02444A7}" presName="spacer" presStyleCnt="0"/>
      <dgm:spPr/>
    </dgm:pt>
    <dgm:pt modelId="{F23B8E49-9F02-4140-AB44-DB8236515F2F}" type="pres">
      <dgm:prSet presAssocID="{2D119D78-9658-4CFC-A750-4424F46E3D3D}" presName="parentText" presStyleLbl="node1" presStyleIdx="1" presStyleCnt="6">
        <dgm:presLayoutVars>
          <dgm:chMax val="0"/>
          <dgm:bulletEnabled val="1"/>
        </dgm:presLayoutVars>
      </dgm:prSet>
      <dgm:spPr/>
    </dgm:pt>
    <dgm:pt modelId="{2B5331A0-396B-4CB7-B1AE-539657806160}" type="pres">
      <dgm:prSet presAssocID="{206FE486-A112-4400-B0E3-466F4EF0C945}" presName="spacer" presStyleCnt="0"/>
      <dgm:spPr/>
    </dgm:pt>
    <dgm:pt modelId="{CEBF047B-1C8C-4B75-A0FB-57D0009AC8F4}" type="pres">
      <dgm:prSet presAssocID="{75C1F47F-AAE1-4403-B969-EAB6C3C48EC7}" presName="parentText" presStyleLbl="node1" presStyleIdx="2" presStyleCnt="6">
        <dgm:presLayoutVars>
          <dgm:chMax val="0"/>
          <dgm:bulletEnabled val="1"/>
        </dgm:presLayoutVars>
      </dgm:prSet>
      <dgm:spPr/>
    </dgm:pt>
    <dgm:pt modelId="{40987C89-1851-432D-BBD6-B97C2FF7C31D}" type="pres">
      <dgm:prSet presAssocID="{39C19D88-CBFD-43C3-BED5-AF9829095F91}" presName="spacer" presStyleCnt="0"/>
      <dgm:spPr/>
    </dgm:pt>
    <dgm:pt modelId="{36FBCC52-CF60-4575-923A-372D500AA5DD}" type="pres">
      <dgm:prSet presAssocID="{446BA992-C3EE-4328-AD89-532508984AB9}" presName="parentText" presStyleLbl="node1" presStyleIdx="3" presStyleCnt="6">
        <dgm:presLayoutVars>
          <dgm:chMax val="0"/>
          <dgm:bulletEnabled val="1"/>
        </dgm:presLayoutVars>
      </dgm:prSet>
      <dgm:spPr/>
    </dgm:pt>
    <dgm:pt modelId="{1AA3B2EF-C1DF-4D03-952E-3D8D04BA3362}" type="pres">
      <dgm:prSet presAssocID="{BEFF203D-36C9-4506-AD97-EE67AE2349F7}" presName="spacer" presStyleCnt="0"/>
      <dgm:spPr/>
    </dgm:pt>
    <dgm:pt modelId="{220B02BC-E44F-473C-8FED-1FF04471162F}" type="pres">
      <dgm:prSet presAssocID="{67291756-B5C0-4D31-BB7B-AE48F493316A}" presName="parentText" presStyleLbl="node1" presStyleIdx="4" presStyleCnt="6">
        <dgm:presLayoutVars>
          <dgm:chMax val="0"/>
          <dgm:bulletEnabled val="1"/>
        </dgm:presLayoutVars>
      </dgm:prSet>
      <dgm:spPr/>
    </dgm:pt>
    <dgm:pt modelId="{CB7388ED-C49C-4D72-BC0C-2A26C9C78C33}" type="pres">
      <dgm:prSet presAssocID="{AA0BF400-8E31-440E-9DCA-CD8C6C892F08}" presName="spacer" presStyleCnt="0"/>
      <dgm:spPr/>
    </dgm:pt>
    <dgm:pt modelId="{29F8053B-1865-4F21-8FE6-54B7AB0C5651}" type="pres">
      <dgm:prSet presAssocID="{82B12F1E-FE00-4A3C-87D1-AA163F7D2176}" presName="parentText" presStyleLbl="node1" presStyleIdx="5" presStyleCnt="6">
        <dgm:presLayoutVars>
          <dgm:chMax val="0"/>
          <dgm:bulletEnabled val="1"/>
        </dgm:presLayoutVars>
      </dgm:prSet>
      <dgm:spPr/>
    </dgm:pt>
  </dgm:ptLst>
  <dgm:cxnLst>
    <dgm:cxn modelId="{65F55F05-AEE4-48A4-9E39-25078550B48C}" srcId="{906EC20A-6C0C-48FC-9627-C2F73C472C54}" destId="{5048B4E9-5244-4AAA-B6A1-D2D1B0FF8A33}" srcOrd="0" destOrd="0" parTransId="{21883F31-41C4-44CE-95F1-6FD42315656C}" sibTransId="{FDB1AC7E-A187-48A3-A159-F274E02444A7}"/>
    <dgm:cxn modelId="{49855615-6331-4D8F-A611-D95BDB8435EE}" srcId="{906EC20A-6C0C-48FC-9627-C2F73C472C54}" destId="{75C1F47F-AAE1-4403-B969-EAB6C3C48EC7}" srcOrd="2" destOrd="0" parTransId="{752D16E5-2057-4F09-9CE1-AB6BDB0EFB28}" sibTransId="{39C19D88-CBFD-43C3-BED5-AF9829095F91}"/>
    <dgm:cxn modelId="{A244D625-85A9-44D3-AE60-14CD756899C7}" type="presOf" srcId="{82B12F1E-FE00-4A3C-87D1-AA163F7D2176}" destId="{29F8053B-1865-4F21-8FE6-54B7AB0C5651}" srcOrd="0" destOrd="0" presId="urn:microsoft.com/office/officeart/2005/8/layout/vList2"/>
    <dgm:cxn modelId="{E3A72E33-2D86-46F8-B7EB-482D1B96EC30}" type="presOf" srcId="{75C1F47F-AAE1-4403-B969-EAB6C3C48EC7}" destId="{CEBF047B-1C8C-4B75-A0FB-57D0009AC8F4}" srcOrd="0" destOrd="0" presId="urn:microsoft.com/office/officeart/2005/8/layout/vList2"/>
    <dgm:cxn modelId="{65D35337-BEFF-42EB-8519-BE9E3FF9F262}" type="presOf" srcId="{906EC20A-6C0C-48FC-9627-C2F73C472C54}" destId="{5A6324D4-E017-4258-91B7-D4E626AD1BF9}" srcOrd="0" destOrd="0" presId="urn:microsoft.com/office/officeart/2005/8/layout/vList2"/>
    <dgm:cxn modelId="{21DD294E-27F3-4ECF-9DF1-99D87E902721}" type="presOf" srcId="{2D119D78-9658-4CFC-A750-4424F46E3D3D}" destId="{F23B8E49-9F02-4140-AB44-DB8236515F2F}" srcOrd="0" destOrd="0" presId="urn:microsoft.com/office/officeart/2005/8/layout/vList2"/>
    <dgm:cxn modelId="{DA168D75-273F-4F94-AD67-AB3D3CC4B26B}" srcId="{906EC20A-6C0C-48FC-9627-C2F73C472C54}" destId="{82B12F1E-FE00-4A3C-87D1-AA163F7D2176}" srcOrd="5" destOrd="0" parTransId="{2457CFD8-0ADE-4907-B7A8-34094C9F769F}" sibTransId="{965566A6-E709-4A29-B5FB-411038D410F8}"/>
    <dgm:cxn modelId="{455C665A-7D5D-46AC-99B2-93FC8E1B7A15}" type="presOf" srcId="{67291756-B5C0-4D31-BB7B-AE48F493316A}" destId="{220B02BC-E44F-473C-8FED-1FF04471162F}" srcOrd="0" destOrd="0" presId="urn:microsoft.com/office/officeart/2005/8/layout/vList2"/>
    <dgm:cxn modelId="{0C45D282-589D-44F7-8FEF-6AD708D98C76}" srcId="{906EC20A-6C0C-48FC-9627-C2F73C472C54}" destId="{446BA992-C3EE-4328-AD89-532508984AB9}" srcOrd="3" destOrd="0" parTransId="{714E76B1-5363-45B5-A579-A3E4444EF2B0}" sibTransId="{BEFF203D-36C9-4506-AD97-EE67AE2349F7}"/>
    <dgm:cxn modelId="{CB09B5AA-7425-4CFF-850A-F16002222C61}" srcId="{906EC20A-6C0C-48FC-9627-C2F73C472C54}" destId="{67291756-B5C0-4D31-BB7B-AE48F493316A}" srcOrd="4" destOrd="0" parTransId="{60BBECDB-12AF-409C-B62A-A8CA37CE93A8}" sibTransId="{AA0BF400-8E31-440E-9DCA-CD8C6C892F08}"/>
    <dgm:cxn modelId="{F4C59BB7-A3BA-4BAB-917E-64E34C29523F}" type="presOf" srcId="{5048B4E9-5244-4AAA-B6A1-D2D1B0FF8A33}" destId="{F2EC75D8-254B-459A-B335-370E6DECF938}" srcOrd="0" destOrd="0" presId="urn:microsoft.com/office/officeart/2005/8/layout/vList2"/>
    <dgm:cxn modelId="{2F446DBB-EA46-4AF1-8B94-736D49C9F10D}" srcId="{906EC20A-6C0C-48FC-9627-C2F73C472C54}" destId="{2D119D78-9658-4CFC-A750-4424F46E3D3D}" srcOrd="1" destOrd="0" parTransId="{8C5BEA45-A4E6-450A-BCF3-DEC22FD78DA5}" sibTransId="{206FE486-A112-4400-B0E3-466F4EF0C945}"/>
    <dgm:cxn modelId="{FC04B5E4-66E7-48B5-8121-4BD62EA3956E}" type="presOf" srcId="{446BA992-C3EE-4328-AD89-532508984AB9}" destId="{36FBCC52-CF60-4575-923A-372D500AA5DD}" srcOrd="0" destOrd="0" presId="urn:microsoft.com/office/officeart/2005/8/layout/vList2"/>
    <dgm:cxn modelId="{CA630377-120B-4C8C-8977-62285268A374}" type="presParOf" srcId="{5A6324D4-E017-4258-91B7-D4E626AD1BF9}" destId="{F2EC75D8-254B-459A-B335-370E6DECF938}" srcOrd="0" destOrd="0" presId="urn:microsoft.com/office/officeart/2005/8/layout/vList2"/>
    <dgm:cxn modelId="{4F43963F-28ED-4809-B3ED-CB0F43DDB6E9}" type="presParOf" srcId="{5A6324D4-E017-4258-91B7-D4E626AD1BF9}" destId="{5A99E297-AD86-4EB5-A83B-932636B3CB60}" srcOrd="1" destOrd="0" presId="urn:microsoft.com/office/officeart/2005/8/layout/vList2"/>
    <dgm:cxn modelId="{B109ABA7-2A24-4F15-B09C-C9749311959C}" type="presParOf" srcId="{5A6324D4-E017-4258-91B7-D4E626AD1BF9}" destId="{F23B8E49-9F02-4140-AB44-DB8236515F2F}" srcOrd="2" destOrd="0" presId="urn:microsoft.com/office/officeart/2005/8/layout/vList2"/>
    <dgm:cxn modelId="{F4518529-2885-43B9-A7CA-33B9C5E0F916}" type="presParOf" srcId="{5A6324D4-E017-4258-91B7-D4E626AD1BF9}" destId="{2B5331A0-396B-4CB7-B1AE-539657806160}" srcOrd="3" destOrd="0" presId="urn:microsoft.com/office/officeart/2005/8/layout/vList2"/>
    <dgm:cxn modelId="{21CADE2B-0C11-4A10-9868-2D67600F0DC7}" type="presParOf" srcId="{5A6324D4-E017-4258-91B7-D4E626AD1BF9}" destId="{CEBF047B-1C8C-4B75-A0FB-57D0009AC8F4}" srcOrd="4" destOrd="0" presId="urn:microsoft.com/office/officeart/2005/8/layout/vList2"/>
    <dgm:cxn modelId="{E9882871-CBE5-41D9-B90A-A9B3825BEBA1}" type="presParOf" srcId="{5A6324D4-E017-4258-91B7-D4E626AD1BF9}" destId="{40987C89-1851-432D-BBD6-B97C2FF7C31D}" srcOrd="5" destOrd="0" presId="urn:microsoft.com/office/officeart/2005/8/layout/vList2"/>
    <dgm:cxn modelId="{49033764-7BAD-40D8-9983-50550E5826F9}" type="presParOf" srcId="{5A6324D4-E017-4258-91B7-D4E626AD1BF9}" destId="{36FBCC52-CF60-4575-923A-372D500AA5DD}" srcOrd="6" destOrd="0" presId="urn:microsoft.com/office/officeart/2005/8/layout/vList2"/>
    <dgm:cxn modelId="{4292C23F-D97A-4957-A877-298F08FA1760}" type="presParOf" srcId="{5A6324D4-E017-4258-91B7-D4E626AD1BF9}" destId="{1AA3B2EF-C1DF-4D03-952E-3D8D04BA3362}" srcOrd="7" destOrd="0" presId="urn:microsoft.com/office/officeart/2005/8/layout/vList2"/>
    <dgm:cxn modelId="{AC67D213-A390-475A-8CD5-C19588D427F0}" type="presParOf" srcId="{5A6324D4-E017-4258-91B7-D4E626AD1BF9}" destId="{220B02BC-E44F-473C-8FED-1FF04471162F}" srcOrd="8" destOrd="0" presId="urn:microsoft.com/office/officeart/2005/8/layout/vList2"/>
    <dgm:cxn modelId="{0739EA47-A136-45A6-9882-D63D1568D62C}" type="presParOf" srcId="{5A6324D4-E017-4258-91B7-D4E626AD1BF9}" destId="{CB7388ED-C49C-4D72-BC0C-2A26C9C78C33}" srcOrd="9" destOrd="0" presId="urn:microsoft.com/office/officeart/2005/8/layout/vList2"/>
    <dgm:cxn modelId="{70E19838-E8CF-464F-BF71-8E5855ABBC29}" type="presParOf" srcId="{5A6324D4-E017-4258-91B7-D4E626AD1BF9}" destId="{29F8053B-1865-4F21-8FE6-54B7AB0C5651}" srcOrd="10" destOrd="0" presId="urn:microsoft.com/office/officeart/2005/8/layout/vList2"/>
  </dgm:cxnLst>
  <dgm:bg/>
  <dgm:whole/>
  <dgm:extLst>
    <a:ext uri="http://schemas.microsoft.com/office/drawing/2008/diagram">
      <dsp:dataModelExt xmlns:dsp="http://schemas.microsoft.com/office/drawing/2008/diagram" relId="rId620" minVer="http://schemas.openxmlformats.org/drawingml/2006/diagram"/>
    </a:ext>
  </dgm:extLst>
</dgm:dataModel>
</file>

<file path=word/diagrams/data88.xml><?xml version="1.0" encoding="utf-8"?>
<dgm:dataModel xmlns:dgm="http://schemas.openxmlformats.org/drawingml/2006/diagram" xmlns:a="http://schemas.openxmlformats.org/drawingml/2006/main">
  <dgm:ptLst>
    <dgm:pt modelId="{5CC72CA9-1D9F-4D20-A7CA-3FBFE62E1531}"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014DDDB6-8547-4BA0-9CBB-1F558E1B36D1}">
      <dgm:prSet phldrT="[Text]" custT="1"/>
      <dgm:spPr/>
      <dgm:t>
        <a:bodyPr/>
        <a:lstStyle/>
        <a:p>
          <a:pPr algn="ctr"/>
          <a:r>
            <a:rPr lang="en-AU" sz="1200"/>
            <a:t>Client records</a:t>
          </a:r>
        </a:p>
      </dgm:t>
    </dgm:pt>
    <dgm:pt modelId="{5C9ADF64-C9BB-42AB-82D4-DED8F10F7134}" type="parTrans" cxnId="{D09A0265-7CE7-46E2-9703-3291708A71B1}">
      <dgm:prSet/>
      <dgm:spPr/>
      <dgm:t>
        <a:bodyPr/>
        <a:lstStyle/>
        <a:p>
          <a:pPr algn="ctr"/>
          <a:endParaRPr lang="en-AU" sz="1200"/>
        </a:p>
      </dgm:t>
    </dgm:pt>
    <dgm:pt modelId="{4BADB5A3-6AF2-4D03-BE7D-64442BD07F34}" type="sibTrans" cxnId="{D09A0265-7CE7-46E2-9703-3291708A71B1}">
      <dgm:prSet/>
      <dgm:spPr/>
      <dgm:t>
        <a:bodyPr/>
        <a:lstStyle/>
        <a:p>
          <a:pPr algn="ctr"/>
          <a:endParaRPr lang="en-AU" sz="1200"/>
        </a:p>
      </dgm:t>
    </dgm:pt>
    <dgm:pt modelId="{CD8CEBE6-141E-4428-8F66-C8EC29BC40C4}">
      <dgm:prSet phldrT="[Text]" custT="1"/>
      <dgm:spPr/>
      <dgm:t>
        <a:bodyPr/>
        <a:lstStyle/>
        <a:p>
          <a:pPr algn="ctr"/>
          <a:r>
            <a:rPr lang="en-AU" sz="1200"/>
            <a:t>Client feedback</a:t>
          </a:r>
        </a:p>
      </dgm:t>
    </dgm:pt>
    <dgm:pt modelId="{E46A45A5-8E8F-49FF-B85B-A522732F2FB0}" type="parTrans" cxnId="{298C9254-05A4-476E-988D-F304BA12590D}">
      <dgm:prSet/>
      <dgm:spPr/>
      <dgm:t>
        <a:bodyPr/>
        <a:lstStyle/>
        <a:p>
          <a:pPr algn="ctr"/>
          <a:endParaRPr lang="en-AU" sz="1200"/>
        </a:p>
      </dgm:t>
    </dgm:pt>
    <dgm:pt modelId="{F02C5B9F-CDEE-4B70-85B0-CDF98144B7AF}" type="sibTrans" cxnId="{298C9254-05A4-476E-988D-F304BA12590D}">
      <dgm:prSet/>
      <dgm:spPr/>
      <dgm:t>
        <a:bodyPr/>
        <a:lstStyle/>
        <a:p>
          <a:pPr algn="ctr"/>
          <a:endParaRPr lang="en-AU" sz="1200"/>
        </a:p>
      </dgm:t>
    </dgm:pt>
    <dgm:pt modelId="{97669D8F-58C1-47C3-82CD-351A8CB03A11}">
      <dgm:prSet phldrT="[Text]" custT="1"/>
      <dgm:spPr/>
      <dgm:t>
        <a:bodyPr/>
        <a:lstStyle/>
        <a:p>
          <a:pPr algn="ctr"/>
          <a:r>
            <a:rPr lang="en-AU" sz="1200"/>
            <a:t>Reports</a:t>
          </a:r>
        </a:p>
      </dgm:t>
    </dgm:pt>
    <dgm:pt modelId="{C1D2ABB2-E6D6-4821-BA33-5B83C4157B08}" type="parTrans" cxnId="{B1BDFBF5-D415-49D4-9615-CD1AEC720AF9}">
      <dgm:prSet/>
      <dgm:spPr/>
      <dgm:t>
        <a:bodyPr/>
        <a:lstStyle/>
        <a:p>
          <a:pPr algn="ctr"/>
          <a:endParaRPr lang="en-AU" sz="1200"/>
        </a:p>
      </dgm:t>
    </dgm:pt>
    <dgm:pt modelId="{F6BE8CD7-934A-451D-AC6D-E6DB5962EE41}" type="sibTrans" cxnId="{B1BDFBF5-D415-49D4-9615-CD1AEC720AF9}">
      <dgm:prSet/>
      <dgm:spPr/>
      <dgm:t>
        <a:bodyPr/>
        <a:lstStyle/>
        <a:p>
          <a:pPr algn="ctr"/>
          <a:endParaRPr lang="en-AU" sz="1200"/>
        </a:p>
      </dgm:t>
    </dgm:pt>
    <dgm:pt modelId="{16B1B3F8-86DF-4B03-8A21-E6ABEC9D7DC7}">
      <dgm:prSet phldrT="[Text]" custT="1"/>
      <dgm:spPr/>
      <dgm:t>
        <a:bodyPr/>
        <a:lstStyle/>
        <a:p>
          <a:pPr algn="ctr"/>
          <a:r>
            <a:rPr lang="en-AU" sz="1200"/>
            <a:t>Letters</a:t>
          </a:r>
        </a:p>
      </dgm:t>
    </dgm:pt>
    <dgm:pt modelId="{97FB400D-9443-4FEA-B367-B1DE0E24259F}" type="parTrans" cxnId="{02505FB1-C0E0-4FA1-9490-B9905444AC42}">
      <dgm:prSet/>
      <dgm:spPr/>
      <dgm:t>
        <a:bodyPr/>
        <a:lstStyle/>
        <a:p>
          <a:pPr algn="ctr"/>
          <a:endParaRPr lang="en-AU" sz="1200"/>
        </a:p>
      </dgm:t>
    </dgm:pt>
    <dgm:pt modelId="{24CD9389-9DBF-40C1-934D-6234A6AE1B02}" type="sibTrans" cxnId="{02505FB1-C0E0-4FA1-9490-B9905444AC42}">
      <dgm:prSet/>
      <dgm:spPr/>
      <dgm:t>
        <a:bodyPr/>
        <a:lstStyle/>
        <a:p>
          <a:pPr algn="ctr"/>
          <a:endParaRPr lang="en-AU" sz="1200"/>
        </a:p>
      </dgm:t>
    </dgm:pt>
    <dgm:pt modelId="{6C1E0242-DEFA-4BCC-97CA-3E201648B49D}">
      <dgm:prSet phldrT="[Text]" custT="1"/>
      <dgm:spPr/>
      <dgm:t>
        <a:bodyPr/>
        <a:lstStyle/>
        <a:p>
          <a:pPr algn="ctr"/>
          <a:r>
            <a:rPr lang="en-AU" sz="1200"/>
            <a:t>Contracts</a:t>
          </a:r>
        </a:p>
      </dgm:t>
    </dgm:pt>
    <dgm:pt modelId="{13A458A8-301F-40FC-B289-22EB7D260182}" type="parTrans" cxnId="{3092A081-F732-416F-B203-7242D9CA95B2}">
      <dgm:prSet/>
      <dgm:spPr/>
      <dgm:t>
        <a:bodyPr/>
        <a:lstStyle/>
        <a:p>
          <a:pPr algn="ctr"/>
          <a:endParaRPr lang="en-AU" sz="1200"/>
        </a:p>
      </dgm:t>
    </dgm:pt>
    <dgm:pt modelId="{BA159888-95BC-444A-8D5A-A85089AC5974}" type="sibTrans" cxnId="{3092A081-F732-416F-B203-7242D9CA95B2}">
      <dgm:prSet/>
      <dgm:spPr/>
      <dgm:t>
        <a:bodyPr/>
        <a:lstStyle/>
        <a:p>
          <a:pPr algn="ctr"/>
          <a:endParaRPr lang="en-AU" sz="1200"/>
        </a:p>
      </dgm:t>
    </dgm:pt>
    <dgm:pt modelId="{38183C1E-1693-4B96-BF14-4F30BCD916FF}">
      <dgm:prSet phldrT="[Text]" custT="1"/>
      <dgm:spPr/>
      <dgm:t>
        <a:bodyPr/>
        <a:lstStyle/>
        <a:p>
          <a:pPr algn="ctr"/>
          <a:r>
            <a:rPr lang="en-AU" sz="1200"/>
            <a:t>Inquiries</a:t>
          </a:r>
        </a:p>
      </dgm:t>
    </dgm:pt>
    <dgm:pt modelId="{140032CD-E8B5-4933-88BF-A8691A1116FC}" type="parTrans" cxnId="{F59B4CF0-EF20-44D1-9C1A-F8907B6B5F98}">
      <dgm:prSet/>
      <dgm:spPr/>
      <dgm:t>
        <a:bodyPr/>
        <a:lstStyle/>
        <a:p>
          <a:pPr algn="ctr"/>
          <a:endParaRPr lang="en-AU" sz="1200"/>
        </a:p>
      </dgm:t>
    </dgm:pt>
    <dgm:pt modelId="{C7A0553C-DF43-4ED9-8999-7637E11A53B8}" type="sibTrans" cxnId="{F59B4CF0-EF20-44D1-9C1A-F8907B6B5F98}">
      <dgm:prSet/>
      <dgm:spPr/>
      <dgm:t>
        <a:bodyPr/>
        <a:lstStyle/>
        <a:p>
          <a:pPr algn="ctr"/>
          <a:endParaRPr lang="en-AU" sz="1200"/>
        </a:p>
      </dgm:t>
    </dgm:pt>
    <dgm:pt modelId="{F9018ABC-0948-4D15-B457-884DD64F1CEC}" type="pres">
      <dgm:prSet presAssocID="{5CC72CA9-1D9F-4D20-A7CA-3FBFE62E1531}" presName="diagram" presStyleCnt="0">
        <dgm:presLayoutVars>
          <dgm:dir/>
          <dgm:resizeHandles val="exact"/>
        </dgm:presLayoutVars>
      </dgm:prSet>
      <dgm:spPr/>
    </dgm:pt>
    <dgm:pt modelId="{9160A2F2-D677-4C65-8E2C-E621A631F0F3}" type="pres">
      <dgm:prSet presAssocID="{16B1B3F8-86DF-4B03-8A21-E6ABEC9D7DC7}" presName="node" presStyleLbl="node1" presStyleIdx="0" presStyleCnt="6">
        <dgm:presLayoutVars>
          <dgm:bulletEnabled val="1"/>
        </dgm:presLayoutVars>
      </dgm:prSet>
      <dgm:spPr/>
    </dgm:pt>
    <dgm:pt modelId="{265A0801-12CE-4F74-A692-C5A2C57F575C}" type="pres">
      <dgm:prSet presAssocID="{24CD9389-9DBF-40C1-934D-6234A6AE1B02}" presName="sibTrans" presStyleCnt="0"/>
      <dgm:spPr/>
    </dgm:pt>
    <dgm:pt modelId="{676DF442-70C4-423A-89B8-93BECEC2396F}" type="pres">
      <dgm:prSet presAssocID="{6C1E0242-DEFA-4BCC-97CA-3E201648B49D}" presName="node" presStyleLbl="node1" presStyleIdx="1" presStyleCnt="6">
        <dgm:presLayoutVars>
          <dgm:bulletEnabled val="1"/>
        </dgm:presLayoutVars>
      </dgm:prSet>
      <dgm:spPr/>
    </dgm:pt>
    <dgm:pt modelId="{1A6C8E83-6D9B-4981-BDFE-C9CAA9B474D2}" type="pres">
      <dgm:prSet presAssocID="{BA159888-95BC-444A-8D5A-A85089AC5974}" presName="sibTrans" presStyleCnt="0"/>
      <dgm:spPr/>
    </dgm:pt>
    <dgm:pt modelId="{337A8C62-19A5-4993-84BD-D65A222F6988}" type="pres">
      <dgm:prSet presAssocID="{38183C1E-1693-4B96-BF14-4F30BCD916FF}" presName="node" presStyleLbl="node1" presStyleIdx="2" presStyleCnt="6">
        <dgm:presLayoutVars>
          <dgm:bulletEnabled val="1"/>
        </dgm:presLayoutVars>
      </dgm:prSet>
      <dgm:spPr/>
    </dgm:pt>
    <dgm:pt modelId="{18FDD624-DE01-4FF2-BDF7-4B5F04BD738D}" type="pres">
      <dgm:prSet presAssocID="{C7A0553C-DF43-4ED9-8999-7637E11A53B8}" presName="sibTrans" presStyleCnt="0"/>
      <dgm:spPr/>
    </dgm:pt>
    <dgm:pt modelId="{65C0B835-74C5-4100-84CC-3C1FDB4D27A6}" type="pres">
      <dgm:prSet presAssocID="{014DDDB6-8547-4BA0-9CBB-1F558E1B36D1}" presName="node" presStyleLbl="node1" presStyleIdx="3" presStyleCnt="6">
        <dgm:presLayoutVars>
          <dgm:bulletEnabled val="1"/>
        </dgm:presLayoutVars>
      </dgm:prSet>
      <dgm:spPr/>
    </dgm:pt>
    <dgm:pt modelId="{1306F202-872E-4FD8-8ADA-3823F462DC8B}" type="pres">
      <dgm:prSet presAssocID="{4BADB5A3-6AF2-4D03-BE7D-64442BD07F34}" presName="sibTrans" presStyleCnt="0"/>
      <dgm:spPr/>
    </dgm:pt>
    <dgm:pt modelId="{E9058156-6FC3-4819-87B5-0D4869FC85FF}" type="pres">
      <dgm:prSet presAssocID="{CD8CEBE6-141E-4428-8F66-C8EC29BC40C4}" presName="node" presStyleLbl="node1" presStyleIdx="4" presStyleCnt="6">
        <dgm:presLayoutVars>
          <dgm:bulletEnabled val="1"/>
        </dgm:presLayoutVars>
      </dgm:prSet>
      <dgm:spPr/>
    </dgm:pt>
    <dgm:pt modelId="{B8639D97-3ACB-4584-A0E2-0DE3988DCC15}" type="pres">
      <dgm:prSet presAssocID="{F02C5B9F-CDEE-4B70-85B0-CDF98144B7AF}" presName="sibTrans" presStyleCnt="0"/>
      <dgm:spPr/>
    </dgm:pt>
    <dgm:pt modelId="{EDE133A0-B920-4E02-8239-67B60EDC1658}" type="pres">
      <dgm:prSet presAssocID="{97669D8F-58C1-47C3-82CD-351A8CB03A11}" presName="node" presStyleLbl="node1" presStyleIdx="5" presStyleCnt="6">
        <dgm:presLayoutVars>
          <dgm:bulletEnabled val="1"/>
        </dgm:presLayoutVars>
      </dgm:prSet>
      <dgm:spPr/>
    </dgm:pt>
  </dgm:ptLst>
  <dgm:cxnLst>
    <dgm:cxn modelId="{73D81017-417C-4781-B962-A896F69EEFB6}" type="presOf" srcId="{6C1E0242-DEFA-4BCC-97CA-3E201648B49D}" destId="{676DF442-70C4-423A-89B8-93BECEC2396F}" srcOrd="0" destOrd="0" presId="urn:microsoft.com/office/officeart/2005/8/layout/default"/>
    <dgm:cxn modelId="{B55DC43A-7DE8-47B0-B4FC-AE8F0819604F}" type="presOf" srcId="{16B1B3F8-86DF-4B03-8A21-E6ABEC9D7DC7}" destId="{9160A2F2-D677-4C65-8E2C-E621A631F0F3}" srcOrd="0" destOrd="0" presId="urn:microsoft.com/office/officeart/2005/8/layout/default"/>
    <dgm:cxn modelId="{D09A0265-7CE7-46E2-9703-3291708A71B1}" srcId="{5CC72CA9-1D9F-4D20-A7CA-3FBFE62E1531}" destId="{014DDDB6-8547-4BA0-9CBB-1F558E1B36D1}" srcOrd="3" destOrd="0" parTransId="{5C9ADF64-C9BB-42AB-82D4-DED8F10F7134}" sibTransId="{4BADB5A3-6AF2-4D03-BE7D-64442BD07F34}"/>
    <dgm:cxn modelId="{A1D5DF6D-B5D7-42CC-99C7-393365D46BD3}" type="presOf" srcId="{5CC72CA9-1D9F-4D20-A7CA-3FBFE62E1531}" destId="{F9018ABC-0948-4D15-B457-884DD64F1CEC}" srcOrd="0" destOrd="0" presId="urn:microsoft.com/office/officeart/2005/8/layout/default"/>
    <dgm:cxn modelId="{298C9254-05A4-476E-988D-F304BA12590D}" srcId="{5CC72CA9-1D9F-4D20-A7CA-3FBFE62E1531}" destId="{CD8CEBE6-141E-4428-8F66-C8EC29BC40C4}" srcOrd="4" destOrd="0" parTransId="{E46A45A5-8E8F-49FF-B85B-A522732F2FB0}" sibTransId="{F02C5B9F-CDEE-4B70-85B0-CDF98144B7AF}"/>
    <dgm:cxn modelId="{E52F6176-EB90-4302-85A8-28AA5F16E05F}" type="presOf" srcId="{014DDDB6-8547-4BA0-9CBB-1F558E1B36D1}" destId="{65C0B835-74C5-4100-84CC-3C1FDB4D27A6}" srcOrd="0" destOrd="0" presId="urn:microsoft.com/office/officeart/2005/8/layout/default"/>
    <dgm:cxn modelId="{3092A081-F732-416F-B203-7242D9CA95B2}" srcId="{5CC72CA9-1D9F-4D20-A7CA-3FBFE62E1531}" destId="{6C1E0242-DEFA-4BCC-97CA-3E201648B49D}" srcOrd="1" destOrd="0" parTransId="{13A458A8-301F-40FC-B289-22EB7D260182}" sibTransId="{BA159888-95BC-444A-8D5A-A85089AC5974}"/>
    <dgm:cxn modelId="{315BF4AA-C00E-41B5-BAC8-8CE3B0F63AC1}" type="presOf" srcId="{38183C1E-1693-4B96-BF14-4F30BCD916FF}" destId="{337A8C62-19A5-4993-84BD-D65A222F6988}" srcOrd="0" destOrd="0" presId="urn:microsoft.com/office/officeart/2005/8/layout/default"/>
    <dgm:cxn modelId="{02505FB1-C0E0-4FA1-9490-B9905444AC42}" srcId="{5CC72CA9-1D9F-4D20-A7CA-3FBFE62E1531}" destId="{16B1B3F8-86DF-4B03-8A21-E6ABEC9D7DC7}" srcOrd="0" destOrd="0" parTransId="{97FB400D-9443-4FEA-B367-B1DE0E24259F}" sibTransId="{24CD9389-9DBF-40C1-934D-6234A6AE1B02}"/>
    <dgm:cxn modelId="{14A643B6-57FB-4F26-85E4-80F1A937B246}" type="presOf" srcId="{CD8CEBE6-141E-4428-8F66-C8EC29BC40C4}" destId="{E9058156-6FC3-4819-87B5-0D4869FC85FF}" srcOrd="0" destOrd="0" presId="urn:microsoft.com/office/officeart/2005/8/layout/default"/>
    <dgm:cxn modelId="{F59B4CF0-EF20-44D1-9C1A-F8907B6B5F98}" srcId="{5CC72CA9-1D9F-4D20-A7CA-3FBFE62E1531}" destId="{38183C1E-1693-4B96-BF14-4F30BCD916FF}" srcOrd="2" destOrd="0" parTransId="{140032CD-E8B5-4933-88BF-A8691A1116FC}" sibTransId="{C7A0553C-DF43-4ED9-8999-7637E11A53B8}"/>
    <dgm:cxn modelId="{B1BDFBF5-D415-49D4-9615-CD1AEC720AF9}" srcId="{5CC72CA9-1D9F-4D20-A7CA-3FBFE62E1531}" destId="{97669D8F-58C1-47C3-82CD-351A8CB03A11}" srcOrd="5" destOrd="0" parTransId="{C1D2ABB2-E6D6-4821-BA33-5B83C4157B08}" sibTransId="{F6BE8CD7-934A-451D-AC6D-E6DB5962EE41}"/>
    <dgm:cxn modelId="{FB2BECFB-DBE1-4421-A876-0A49D6FEFCA3}" type="presOf" srcId="{97669D8F-58C1-47C3-82CD-351A8CB03A11}" destId="{EDE133A0-B920-4E02-8239-67B60EDC1658}" srcOrd="0" destOrd="0" presId="urn:microsoft.com/office/officeart/2005/8/layout/default"/>
    <dgm:cxn modelId="{BC6783E4-6D09-4822-9407-5FF5CE133D2E}" type="presParOf" srcId="{F9018ABC-0948-4D15-B457-884DD64F1CEC}" destId="{9160A2F2-D677-4C65-8E2C-E621A631F0F3}" srcOrd="0" destOrd="0" presId="urn:microsoft.com/office/officeart/2005/8/layout/default"/>
    <dgm:cxn modelId="{B448A181-8FCC-4340-BF12-2601DA24CB6D}" type="presParOf" srcId="{F9018ABC-0948-4D15-B457-884DD64F1CEC}" destId="{265A0801-12CE-4F74-A692-C5A2C57F575C}" srcOrd="1" destOrd="0" presId="urn:microsoft.com/office/officeart/2005/8/layout/default"/>
    <dgm:cxn modelId="{0CF64CE5-6BD2-48B4-926C-0BBE62402FDD}" type="presParOf" srcId="{F9018ABC-0948-4D15-B457-884DD64F1CEC}" destId="{676DF442-70C4-423A-89B8-93BECEC2396F}" srcOrd="2" destOrd="0" presId="urn:microsoft.com/office/officeart/2005/8/layout/default"/>
    <dgm:cxn modelId="{CE90C08C-C1D5-4916-A4C0-020930F425CA}" type="presParOf" srcId="{F9018ABC-0948-4D15-B457-884DD64F1CEC}" destId="{1A6C8E83-6D9B-4981-BDFE-C9CAA9B474D2}" srcOrd="3" destOrd="0" presId="urn:microsoft.com/office/officeart/2005/8/layout/default"/>
    <dgm:cxn modelId="{D5A02AE4-D75A-42AA-8F21-682AA3D8143A}" type="presParOf" srcId="{F9018ABC-0948-4D15-B457-884DD64F1CEC}" destId="{337A8C62-19A5-4993-84BD-D65A222F6988}" srcOrd="4" destOrd="0" presId="urn:microsoft.com/office/officeart/2005/8/layout/default"/>
    <dgm:cxn modelId="{EA17C353-DC49-4CFE-B1D5-FA41CA206169}" type="presParOf" srcId="{F9018ABC-0948-4D15-B457-884DD64F1CEC}" destId="{18FDD624-DE01-4FF2-BDF7-4B5F04BD738D}" srcOrd="5" destOrd="0" presId="urn:microsoft.com/office/officeart/2005/8/layout/default"/>
    <dgm:cxn modelId="{FF48545E-BB90-4E9B-BD78-94DBB115391F}" type="presParOf" srcId="{F9018ABC-0948-4D15-B457-884DD64F1CEC}" destId="{65C0B835-74C5-4100-84CC-3C1FDB4D27A6}" srcOrd="6" destOrd="0" presId="urn:microsoft.com/office/officeart/2005/8/layout/default"/>
    <dgm:cxn modelId="{A49BF77A-F341-48CD-8BDD-152F6604C5BC}" type="presParOf" srcId="{F9018ABC-0948-4D15-B457-884DD64F1CEC}" destId="{1306F202-872E-4FD8-8ADA-3823F462DC8B}" srcOrd="7" destOrd="0" presId="urn:microsoft.com/office/officeart/2005/8/layout/default"/>
    <dgm:cxn modelId="{81DB6C18-307C-46B4-8666-A230C921B982}" type="presParOf" srcId="{F9018ABC-0948-4D15-B457-884DD64F1CEC}" destId="{E9058156-6FC3-4819-87B5-0D4869FC85FF}" srcOrd="8" destOrd="0" presId="urn:microsoft.com/office/officeart/2005/8/layout/default"/>
    <dgm:cxn modelId="{192BC707-6428-4E63-88D0-EED47DDCE94E}" type="presParOf" srcId="{F9018ABC-0948-4D15-B457-884DD64F1CEC}" destId="{B8639D97-3ACB-4584-A0E2-0DE3988DCC15}" srcOrd="9" destOrd="0" presId="urn:microsoft.com/office/officeart/2005/8/layout/default"/>
    <dgm:cxn modelId="{38FEDBCE-E7B2-4984-9F33-4DFDD60D97E7}" type="presParOf" srcId="{F9018ABC-0948-4D15-B457-884DD64F1CEC}" destId="{EDE133A0-B920-4E02-8239-67B60EDC1658}" srcOrd="10" destOrd="0" presId="urn:microsoft.com/office/officeart/2005/8/layout/default"/>
  </dgm:cxnLst>
  <dgm:bg/>
  <dgm:whole/>
  <dgm:extLst>
    <a:ext uri="http://schemas.microsoft.com/office/drawing/2008/diagram">
      <dsp:dataModelExt xmlns:dsp="http://schemas.microsoft.com/office/drawing/2008/diagram" relId="rId628" minVer="http://schemas.openxmlformats.org/drawingml/2006/diagram"/>
    </a:ext>
  </dgm:extLst>
</dgm:dataModel>
</file>

<file path=word/diagrams/data89.xml><?xml version="1.0" encoding="utf-8"?>
<dgm:dataModel xmlns:dgm="http://schemas.openxmlformats.org/drawingml/2006/diagram" xmlns:a="http://schemas.openxmlformats.org/drawingml/2006/main">
  <dgm:ptLst>
    <dgm:pt modelId="{4D8109EF-B185-4556-986E-D6EDC1BDEBA5}" type="doc">
      <dgm:prSet loTypeId="urn:microsoft.com/office/officeart/2005/8/layout/process4" loCatId="process" qsTypeId="urn:microsoft.com/office/officeart/2005/8/quickstyle/simple1" qsCatId="simple" csTypeId="urn:microsoft.com/office/officeart/2005/8/colors/colorful5" csCatId="colorful" phldr="1"/>
      <dgm:spPr/>
      <dgm:t>
        <a:bodyPr/>
        <a:lstStyle/>
        <a:p>
          <a:endParaRPr lang="en-AU"/>
        </a:p>
      </dgm:t>
    </dgm:pt>
    <dgm:pt modelId="{AC538BAD-CA59-49F7-9E36-C134FAE043B4}">
      <dgm:prSet phldrT="[Text]" custT="1"/>
      <dgm:spPr/>
      <dgm:t>
        <a:bodyPr/>
        <a:lstStyle/>
        <a:p>
          <a:pPr algn="ctr">
            <a:lnSpc>
              <a:spcPct val="114000"/>
            </a:lnSpc>
            <a:spcBef>
              <a:spcPts val="600"/>
            </a:spcBef>
            <a:spcAft>
              <a:spcPts val="600"/>
            </a:spcAft>
          </a:pPr>
          <a:r>
            <a:rPr lang="en-PH" sz="1200" b="0"/>
            <a:t>Approach your supervisor.</a:t>
          </a:r>
          <a:endParaRPr lang="en-AU" sz="1200" b="0"/>
        </a:p>
      </dgm:t>
    </dgm:pt>
    <dgm:pt modelId="{B9207089-EEE2-4C0D-BFEE-BB017F20F985}" type="parTrans" cxnId="{15E676EF-3679-462C-BB96-023D1D45D2D6}">
      <dgm:prSet/>
      <dgm:spPr/>
      <dgm:t>
        <a:bodyPr/>
        <a:lstStyle/>
        <a:p>
          <a:pPr algn="ctr">
            <a:lnSpc>
              <a:spcPct val="114000"/>
            </a:lnSpc>
            <a:spcBef>
              <a:spcPts val="600"/>
            </a:spcBef>
            <a:spcAft>
              <a:spcPts val="600"/>
            </a:spcAft>
          </a:pPr>
          <a:endParaRPr lang="en-AU" sz="1200" b="0"/>
        </a:p>
      </dgm:t>
    </dgm:pt>
    <dgm:pt modelId="{1043AE82-93DD-49BD-AFFE-31E087D70876}" type="sibTrans" cxnId="{15E676EF-3679-462C-BB96-023D1D45D2D6}">
      <dgm:prSet/>
      <dgm:spPr/>
      <dgm:t>
        <a:bodyPr/>
        <a:lstStyle/>
        <a:p>
          <a:pPr algn="ctr">
            <a:lnSpc>
              <a:spcPct val="114000"/>
            </a:lnSpc>
            <a:spcBef>
              <a:spcPts val="600"/>
            </a:spcBef>
            <a:spcAft>
              <a:spcPts val="600"/>
            </a:spcAft>
          </a:pPr>
          <a:endParaRPr lang="en-AU" sz="1200" b="0"/>
        </a:p>
      </dgm:t>
    </dgm:pt>
    <dgm:pt modelId="{BAA5AFB5-47E5-4AD3-8525-C018345C4244}">
      <dgm:prSet phldrT="[Text]" custT="1"/>
      <dgm:spPr/>
      <dgm:t>
        <a:bodyPr/>
        <a:lstStyle/>
        <a:p>
          <a:pPr algn="ctr">
            <a:lnSpc>
              <a:spcPct val="114000"/>
            </a:lnSpc>
            <a:spcBef>
              <a:spcPts val="600"/>
            </a:spcBef>
            <a:spcAft>
              <a:spcPts val="600"/>
            </a:spcAft>
          </a:pPr>
          <a:r>
            <a:rPr lang="en-PH" sz="1200" b="0"/>
            <a:t>State your concern.</a:t>
          </a:r>
          <a:endParaRPr lang="en-AU" sz="1200" b="0"/>
        </a:p>
      </dgm:t>
    </dgm:pt>
    <dgm:pt modelId="{6D5C9301-666D-4A8F-B338-56B0AB28BFC6}" type="parTrans" cxnId="{C9E5AD5F-EE56-4024-B529-7821814504F5}">
      <dgm:prSet/>
      <dgm:spPr/>
      <dgm:t>
        <a:bodyPr/>
        <a:lstStyle/>
        <a:p>
          <a:pPr algn="ctr">
            <a:lnSpc>
              <a:spcPct val="114000"/>
            </a:lnSpc>
            <a:spcBef>
              <a:spcPts val="600"/>
            </a:spcBef>
            <a:spcAft>
              <a:spcPts val="600"/>
            </a:spcAft>
          </a:pPr>
          <a:endParaRPr lang="en-AU" sz="1200" b="0"/>
        </a:p>
      </dgm:t>
    </dgm:pt>
    <dgm:pt modelId="{C573F4A0-85F3-40F5-B504-619EC704D99D}" type="sibTrans" cxnId="{C9E5AD5F-EE56-4024-B529-7821814504F5}">
      <dgm:prSet/>
      <dgm:spPr/>
      <dgm:t>
        <a:bodyPr/>
        <a:lstStyle/>
        <a:p>
          <a:pPr algn="ctr">
            <a:lnSpc>
              <a:spcPct val="114000"/>
            </a:lnSpc>
            <a:spcBef>
              <a:spcPts val="600"/>
            </a:spcBef>
            <a:spcAft>
              <a:spcPts val="600"/>
            </a:spcAft>
          </a:pPr>
          <a:endParaRPr lang="en-AU" sz="1200" b="0"/>
        </a:p>
      </dgm:t>
    </dgm:pt>
    <dgm:pt modelId="{3127D1C7-A2FE-4339-990D-D14DDD545090}">
      <dgm:prSet phldrT="[Text]" custT="1"/>
      <dgm:spPr/>
      <dgm:t>
        <a:bodyPr/>
        <a:lstStyle/>
        <a:p>
          <a:pPr algn="ctr">
            <a:lnSpc>
              <a:spcPct val="114000"/>
            </a:lnSpc>
            <a:spcBef>
              <a:spcPts val="600"/>
            </a:spcBef>
            <a:spcAft>
              <a:spcPts val="600"/>
            </a:spcAft>
          </a:pPr>
          <a:r>
            <a:rPr lang="en-PH" sz="1200" b="0"/>
            <a:t>Describe your understanding.</a:t>
          </a:r>
          <a:endParaRPr lang="en-AU" sz="1200" b="0"/>
        </a:p>
      </dgm:t>
    </dgm:pt>
    <dgm:pt modelId="{3CE7D681-36D7-42B0-BB49-FD0CCE4B9725}" type="parTrans" cxnId="{62A1AB70-938D-4033-8669-A9A92B2BA5E4}">
      <dgm:prSet/>
      <dgm:spPr/>
      <dgm:t>
        <a:bodyPr/>
        <a:lstStyle/>
        <a:p>
          <a:pPr algn="ctr">
            <a:lnSpc>
              <a:spcPct val="114000"/>
            </a:lnSpc>
            <a:spcBef>
              <a:spcPts val="600"/>
            </a:spcBef>
            <a:spcAft>
              <a:spcPts val="600"/>
            </a:spcAft>
          </a:pPr>
          <a:endParaRPr lang="en-AU" sz="1200" b="0"/>
        </a:p>
      </dgm:t>
    </dgm:pt>
    <dgm:pt modelId="{565398C4-96F6-44D8-9F09-47C21E580B99}" type="sibTrans" cxnId="{62A1AB70-938D-4033-8669-A9A92B2BA5E4}">
      <dgm:prSet/>
      <dgm:spPr/>
      <dgm:t>
        <a:bodyPr/>
        <a:lstStyle/>
        <a:p>
          <a:pPr algn="ctr">
            <a:lnSpc>
              <a:spcPct val="114000"/>
            </a:lnSpc>
            <a:spcBef>
              <a:spcPts val="600"/>
            </a:spcBef>
            <a:spcAft>
              <a:spcPts val="600"/>
            </a:spcAft>
          </a:pPr>
          <a:endParaRPr lang="en-AU" sz="1200" b="0"/>
        </a:p>
      </dgm:t>
    </dgm:pt>
    <dgm:pt modelId="{6031FB19-DE53-457F-962B-1FA88CECA06A}">
      <dgm:prSet phldrT="[Text]" custT="1"/>
      <dgm:spPr/>
      <dgm:t>
        <a:bodyPr/>
        <a:lstStyle/>
        <a:p>
          <a:pPr algn="ctr">
            <a:lnSpc>
              <a:spcPct val="114000"/>
            </a:lnSpc>
            <a:spcBef>
              <a:spcPts val="600"/>
            </a:spcBef>
            <a:spcAft>
              <a:spcPts val="600"/>
            </a:spcAft>
          </a:pPr>
          <a:r>
            <a:rPr lang="en-PH" sz="1200" b="0"/>
            <a:t>Let them analyse.</a:t>
          </a:r>
          <a:endParaRPr lang="en-AU" sz="1200" b="0"/>
        </a:p>
      </dgm:t>
    </dgm:pt>
    <dgm:pt modelId="{230A07AC-9851-4B49-BC7A-B7B521B1FB99}" type="parTrans" cxnId="{E0E65F2F-539D-4463-B23F-AE3BFCE84B27}">
      <dgm:prSet/>
      <dgm:spPr/>
      <dgm:t>
        <a:bodyPr/>
        <a:lstStyle/>
        <a:p>
          <a:pPr algn="ctr">
            <a:lnSpc>
              <a:spcPct val="114000"/>
            </a:lnSpc>
            <a:spcBef>
              <a:spcPts val="600"/>
            </a:spcBef>
            <a:spcAft>
              <a:spcPts val="600"/>
            </a:spcAft>
          </a:pPr>
          <a:endParaRPr lang="en-AU" sz="1200" b="0"/>
        </a:p>
      </dgm:t>
    </dgm:pt>
    <dgm:pt modelId="{7D1C1923-7807-4AEF-B60A-2B660B3BBBE9}" type="sibTrans" cxnId="{E0E65F2F-539D-4463-B23F-AE3BFCE84B27}">
      <dgm:prSet/>
      <dgm:spPr/>
      <dgm:t>
        <a:bodyPr/>
        <a:lstStyle/>
        <a:p>
          <a:pPr algn="ctr">
            <a:lnSpc>
              <a:spcPct val="114000"/>
            </a:lnSpc>
            <a:spcBef>
              <a:spcPts val="600"/>
            </a:spcBef>
            <a:spcAft>
              <a:spcPts val="600"/>
            </a:spcAft>
          </a:pPr>
          <a:endParaRPr lang="en-AU" sz="1200" b="0"/>
        </a:p>
      </dgm:t>
    </dgm:pt>
    <dgm:pt modelId="{C03262A7-1D8A-4F73-9B8C-8E5908C320F1}">
      <dgm:prSet phldrT="[Text]" custT="1"/>
      <dgm:spPr/>
      <dgm:t>
        <a:bodyPr/>
        <a:lstStyle/>
        <a:p>
          <a:pPr algn="ctr">
            <a:lnSpc>
              <a:spcPct val="114000"/>
            </a:lnSpc>
            <a:spcBef>
              <a:spcPts val="600"/>
            </a:spcBef>
            <a:spcAft>
              <a:spcPts val="600"/>
            </a:spcAft>
            <a:buFont typeface="+mj-lt"/>
            <a:buAutoNum type="arabicPeriod"/>
          </a:pPr>
          <a:r>
            <a:rPr lang="en-PH" sz="1200" b="0"/>
            <a:t>Listen to their response.</a:t>
          </a:r>
          <a:endParaRPr lang="en-AU" sz="1200" b="0"/>
        </a:p>
      </dgm:t>
    </dgm:pt>
    <dgm:pt modelId="{DC62EDC9-4B45-4061-A5EC-C52A7927AA08}" type="parTrans" cxnId="{C7D98CD8-57A2-4374-9221-BFAC0E6DA9C1}">
      <dgm:prSet/>
      <dgm:spPr/>
      <dgm:t>
        <a:bodyPr/>
        <a:lstStyle/>
        <a:p>
          <a:pPr algn="ctr">
            <a:lnSpc>
              <a:spcPct val="114000"/>
            </a:lnSpc>
            <a:spcBef>
              <a:spcPts val="600"/>
            </a:spcBef>
            <a:spcAft>
              <a:spcPts val="600"/>
            </a:spcAft>
          </a:pPr>
          <a:endParaRPr lang="en-AU" sz="1200" b="0"/>
        </a:p>
      </dgm:t>
    </dgm:pt>
    <dgm:pt modelId="{FDA05CFE-4875-481E-973D-8368431B315A}" type="sibTrans" cxnId="{C7D98CD8-57A2-4374-9221-BFAC0E6DA9C1}">
      <dgm:prSet/>
      <dgm:spPr/>
      <dgm:t>
        <a:bodyPr/>
        <a:lstStyle/>
        <a:p>
          <a:pPr algn="ctr">
            <a:lnSpc>
              <a:spcPct val="114000"/>
            </a:lnSpc>
            <a:spcBef>
              <a:spcPts val="600"/>
            </a:spcBef>
            <a:spcAft>
              <a:spcPts val="600"/>
            </a:spcAft>
          </a:pPr>
          <a:endParaRPr lang="en-AU" sz="1200" b="0"/>
        </a:p>
      </dgm:t>
    </dgm:pt>
    <dgm:pt modelId="{C636135C-00D1-41AF-84FF-60C725A57D97}">
      <dgm:prSet custT="1"/>
      <dgm:spPr/>
      <dgm:t>
        <a:bodyPr/>
        <a:lstStyle/>
        <a:p>
          <a:pPr algn="ctr">
            <a:lnSpc>
              <a:spcPct val="114000"/>
            </a:lnSpc>
            <a:spcBef>
              <a:spcPts val="600"/>
            </a:spcBef>
            <a:spcAft>
              <a:spcPts val="600"/>
            </a:spcAft>
          </a:pPr>
          <a:r>
            <a:rPr lang="en-PH" sz="1200" b="0"/>
            <a:t>Take note of additional details.</a:t>
          </a:r>
          <a:endParaRPr lang="en-AU" sz="1200" b="0"/>
        </a:p>
      </dgm:t>
    </dgm:pt>
    <dgm:pt modelId="{EC578025-550F-4568-B698-568523435C4D}" type="parTrans" cxnId="{B7EA2408-9CF1-4FB7-80F9-AEFA7D0E7204}">
      <dgm:prSet/>
      <dgm:spPr/>
      <dgm:t>
        <a:bodyPr/>
        <a:lstStyle/>
        <a:p>
          <a:pPr algn="ctr">
            <a:lnSpc>
              <a:spcPct val="114000"/>
            </a:lnSpc>
            <a:spcBef>
              <a:spcPts val="600"/>
            </a:spcBef>
            <a:spcAft>
              <a:spcPts val="600"/>
            </a:spcAft>
          </a:pPr>
          <a:endParaRPr lang="en-AU" sz="1200" b="0"/>
        </a:p>
      </dgm:t>
    </dgm:pt>
    <dgm:pt modelId="{8255F0CB-7BAA-4642-927D-8A3797716AAB}" type="sibTrans" cxnId="{B7EA2408-9CF1-4FB7-80F9-AEFA7D0E7204}">
      <dgm:prSet/>
      <dgm:spPr/>
      <dgm:t>
        <a:bodyPr/>
        <a:lstStyle/>
        <a:p>
          <a:pPr algn="ctr">
            <a:lnSpc>
              <a:spcPct val="114000"/>
            </a:lnSpc>
            <a:spcBef>
              <a:spcPts val="600"/>
            </a:spcBef>
            <a:spcAft>
              <a:spcPts val="600"/>
            </a:spcAft>
          </a:pPr>
          <a:endParaRPr lang="en-AU" sz="1200" b="0"/>
        </a:p>
      </dgm:t>
    </dgm:pt>
    <dgm:pt modelId="{FC99726D-CA09-46BB-AAD2-A395CF732949}" type="pres">
      <dgm:prSet presAssocID="{4D8109EF-B185-4556-986E-D6EDC1BDEBA5}" presName="Name0" presStyleCnt="0">
        <dgm:presLayoutVars>
          <dgm:dir/>
          <dgm:animLvl val="lvl"/>
          <dgm:resizeHandles val="exact"/>
        </dgm:presLayoutVars>
      </dgm:prSet>
      <dgm:spPr/>
    </dgm:pt>
    <dgm:pt modelId="{6CAA801C-9E20-4406-9019-C5223A4A88A5}" type="pres">
      <dgm:prSet presAssocID="{C636135C-00D1-41AF-84FF-60C725A57D97}" presName="boxAndChildren" presStyleCnt="0"/>
      <dgm:spPr/>
    </dgm:pt>
    <dgm:pt modelId="{3D6E6968-E246-4CCD-A6D8-0B6DE08668F4}" type="pres">
      <dgm:prSet presAssocID="{C636135C-00D1-41AF-84FF-60C725A57D97}" presName="parentTextBox" presStyleLbl="node1" presStyleIdx="0" presStyleCnt="6"/>
      <dgm:spPr/>
    </dgm:pt>
    <dgm:pt modelId="{F7E0BCC1-013D-43CC-9035-66356512063B}" type="pres">
      <dgm:prSet presAssocID="{FDA05CFE-4875-481E-973D-8368431B315A}" presName="sp" presStyleCnt="0"/>
      <dgm:spPr/>
    </dgm:pt>
    <dgm:pt modelId="{61CAAA15-FC86-48AD-AC5D-7809F8B2DFC3}" type="pres">
      <dgm:prSet presAssocID="{C03262A7-1D8A-4F73-9B8C-8E5908C320F1}" presName="arrowAndChildren" presStyleCnt="0"/>
      <dgm:spPr/>
    </dgm:pt>
    <dgm:pt modelId="{82E4A24F-3CA8-4BE9-8D55-724FBFD0610A}" type="pres">
      <dgm:prSet presAssocID="{C03262A7-1D8A-4F73-9B8C-8E5908C320F1}" presName="parentTextArrow" presStyleLbl="node1" presStyleIdx="1" presStyleCnt="6"/>
      <dgm:spPr/>
    </dgm:pt>
    <dgm:pt modelId="{B2232B53-9E90-4462-82D7-25CC8411E569}" type="pres">
      <dgm:prSet presAssocID="{7D1C1923-7807-4AEF-B60A-2B660B3BBBE9}" presName="sp" presStyleCnt="0"/>
      <dgm:spPr/>
    </dgm:pt>
    <dgm:pt modelId="{80E8638A-6D21-495F-B848-653CBF22975E}" type="pres">
      <dgm:prSet presAssocID="{6031FB19-DE53-457F-962B-1FA88CECA06A}" presName="arrowAndChildren" presStyleCnt="0"/>
      <dgm:spPr/>
    </dgm:pt>
    <dgm:pt modelId="{CB641A64-01DB-41AA-8E7E-7160CE7E7B7C}" type="pres">
      <dgm:prSet presAssocID="{6031FB19-DE53-457F-962B-1FA88CECA06A}" presName="parentTextArrow" presStyleLbl="node1" presStyleIdx="2" presStyleCnt="6"/>
      <dgm:spPr/>
    </dgm:pt>
    <dgm:pt modelId="{F379C6FF-EAF7-41B3-88B1-13437C53FEE5}" type="pres">
      <dgm:prSet presAssocID="{565398C4-96F6-44D8-9F09-47C21E580B99}" presName="sp" presStyleCnt="0"/>
      <dgm:spPr/>
    </dgm:pt>
    <dgm:pt modelId="{D6961D57-8785-4683-BD31-6A702E3E827D}" type="pres">
      <dgm:prSet presAssocID="{3127D1C7-A2FE-4339-990D-D14DDD545090}" presName="arrowAndChildren" presStyleCnt="0"/>
      <dgm:spPr/>
    </dgm:pt>
    <dgm:pt modelId="{EECEC7FC-45B0-43C7-8E9D-D2B2B51A513C}" type="pres">
      <dgm:prSet presAssocID="{3127D1C7-A2FE-4339-990D-D14DDD545090}" presName="parentTextArrow" presStyleLbl="node1" presStyleIdx="3" presStyleCnt="6"/>
      <dgm:spPr/>
    </dgm:pt>
    <dgm:pt modelId="{BEDA5812-4368-4369-B146-B5EFC6EB507A}" type="pres">
      <dgm:prSet presAssocID="{C573F4A0-85F3-40F5-B504-619EC704D99D}" presName="sp" presStyleCnt="0"/>
      <dgm:spPr/>
    </dgm:pt>
    <dgm:pt modelId="{E217A5DC-94C7-49AF-9239-851C73DC2CB8}" type="pres">
      <dgm:prSet presAssocID="{BAA5AFB5-47E5-4AD3-8525-C018345C4244}" presName="arrowAndChildren" presStyleCnt="0"/>
      <dgm:spPr/>
    </dgm:pt>
    <dgm:pt modelId="{499B2EF5-F4A2-404E-B7DB-66EDE3A33465}" type="pres">
      <dgm:prSet presAssocID="{BAA5AFB5-47E5-4AD3-8525-C018345C4244}" presName="parentTextArrow" presStyleLbl="node1" presStyleIdx="4" presStyleCnt="6"/>
      <dgm:spPr/>
    </dgm:pt>
    <dgm:pt modelId="{D2698173-6936-45F4-B5C6-5DB24D786486}" type="pres">
      <dgm:prSet presAssocID="{1043AE82-93DD-49BD-AFFE-31E087D70876}" presName="sp" presStyleCnt="0"/>
      <dgm:spPr/>
    </dgm:pt>
    <dgm:pt modelId="{D0B93028-9467-4E0D-8AD1-CDF568849546}" type="pres">
      <dgm:prSet presAssocID="{AC538BAD-CA59-49F7-9E36-C134FAE043B4}" presName="arrowAndChildren" presStyleCnt="0"/>
      <dgm:spPr/>
    </dgm:pt>
    <dgm:pt modelId="{04F3A862-CAB9-4B34-8146-862ED14CB564}" type="pres">
      <dgm:prSet presAssocID="{AC538BAD-CA59-49F7-9E36-C134FAE043B4}" presName="parentTextArrow" presStyleLbl="node1" presStyleIdx="5" presStyleCnt="6"/>
      <dgm:spPr/>
    </dgm:pt>
  </dgm:ptLst>
  <dgm:cxnLst>
    <dgm:cxn modelId="{B7EA2408-9CF1-4FB7-80F9-AEFA7D0E7204}" srcId="{4D8109EF-B185-4556-986E-D6EDC1BDEBA5}" destId="{C636135C-00D1-41AF-84FF-60C725A57D97}" srcOrd="5" destOrd="0" parTransId="{EC578025-550F-4568-B698-568523435C4D}" sibTransId="{8255F0CB-7BAA-4642-927D-8A3797716AAB}"/>
    <dgm:cxn modelId="{BF739E2E-87F8-4CB6-8F34-8C39205C2766}" type="presOf" srcId="{AC538BAD-CA59-49F7-9E36-C134FAE043B4}" destId="{04F3A862-CAB9-4B34-8146-862ED14CB564}" srcOrd="0" destOrd="0" presId="urn:microsoft.com/office/officeart/2005/8/layout/process4"/>
    <dgm:cxn modelId="{E0E65F2F-539D-4463-B23F-AE3BFCE84B27}" srcId="{4D8109EF-B185-4556-986E-D6EDC1BDEBA5}" destId="{6031FB19-DE53-457F-962B-1FA88CECA06A}" srcOrd="3" destOrd="0" parTransId="{230A07AC-9851-4B49-BC7A-B7B521B1FB99}" sibTransId="{7D1C1923-7807-4AEF-B60A-2B660B3BBBE9}"/>
    <dgm:cxn modelId="{95B90D40-9315-4D15-9638-542360A458A8}" type="presOf" srcId="{3127D1C7-A2FE-4339-990D-D14DDD545090}" destId="{EECEC7FC-45B0-43C7-8E9D-D2B2B51A513C}" srcOrd="0" destOrd="0" presId="urn:microsoft.com/office/officeart/2005/8/layout/process4"/>
    <dgm:cxn modelId="{C9E5AD5F-EE56-4024-B529-7821814504F5}" srcId="{4D8109EF-B185-4556-986E-D6EDC1BDEBA5}" destId="{BAA5AFB5-47E5-4AD3-8525-C018345C4244}" srcOrd="1" destOrd="0" parTransId="{6D5C9301-666D-4A8F-B338-56B0AB28BFC6}" sibTransId="{C573F4A0-85F3-40F5-B504-619EC704D99D}"/>
    <dgm:cxn modelId="{7E9E8542-D1F1-4CA7-AD74-1F51497BF86E}" type="presOf" srcId="{C636135C-00D1-41AF-84FF-60C725A57D97}" destId="{3D6E6968-E246-4CCD-A6D8-0B6DE08668F4}" srcOrd="0" destOrd="0" presId="urn:microsoft.com/office/officeart/2005/8/layout/process4"/>
    <dgm:cxn modelId="{CE400864-E348-4D95-A5AA-095F185EDABE}" type="presOf" srcId="{6031FB19-DE53-457F-962B-1FA88CECA06A}" destId="{CB641A64-01DB-41AA-8E7E-7160CE7E7B7C}" srcOrd="0" destOrd="0" presId="urn:microsoft.com/office/officeart/2005/8/layout/process4"/>
    <dgm:cxn modelId="{62A1AB70-938D-4033-8669-A9A92B2BA5E4}" srcId="{4D8109EF-B185-4556-986E-D6EDC1BDEBA5}" destId="{3127D1C7-A2FE-4339-990D-D14DDD545090}" srcOrd="2" destOrd="0" parTransId="{3CE7D681-36D7-42B0-BB49-FD0CCE4B9725}" sibTransId="{565398C4-96F6-44D8-9F09-47C21E580B99}"/>
    <dgm:cxn modelId="{A9670957-80F1-430A-B05F-0B9771E67D3F}" type="presOf" srcId="{BAA5AFB5-47E5-4AD3-8525-C018345C4244}" destId="{499B2EF5-F4A2-404E-B7DB-66EDE3A33465}" srcOrd="0" destOrd="0" presId="urn:microsoft.com/office/officeart/2005/8/layout/process4"/>
    <dgm:cxn modelId="{74228196-1047-4243-8B27-5E8CF5F8698B}" type="presOf" srcId="{C03262A7-1D8A-4F73-9B8C-8E5908C320F1}" destId="{82E4A24F-3CA8-4BE9-8D55-724FBFD0610A}" srcOrd="0" destOrd="0" presId="urn:microsoft.com/office/officeart/2005/8/layout/process4"/>
    <dgm:cxn modelId="{C7D98CD8-57A2-4374-9221-BFAC0E6DA9C1}" srcId="{4D8109EF-B185-4556-986E-D6EDC1BDEBA5}" destId="{C03262A7-1D8A-4F73-9B8C-8E5908C320F1}" srcOrd="4" destOrd="0" parTransId="{DC62EDC9-4B45-4061-A5EC-C52A7927AA08}" sibTransId="{FDA05CFE-4875-481E-973D-8368431B315A}"/>
    <dgm:cxn modelId="{1568FDDD-1466-40BD-B1A5-8D447904CD60}" type="presOf" srcId="{4D8109EF-B185-4556-986E-D6EDC1BDEBA5}" destId="{FC99726D-CA09-46BB-AAD2-A395CF732949}" srcOrd="0" destOrd="0" presId="urn:microsoft.com/office/officeart/2005/8/layout/process4"/>
    <dgm:cxn modelId="{15E676EF-3679-462C-BB96-023D1D45D2D6}" srcId="{4D8109EF-B185-4556-986E-D6EDC1BDEBA5}" destId="{AC538BAD-CA59-49F7-9E36-C134FAE043B4}" srcOrd="0" destOrd="0" parTransId="{B9207089-EEE2-4C0D-BFEE-BB017F20F985}" sibTransId="{1043AE82-93DD-49BD-AFFE-31E087D70876}"/>
    <dgm:cxn modelId="{93B4BC34-0B19-4DEE-9415-FC9CBF644010}" type="presParOf" srcId="{FC99726D-CA09-46BB-AAD2-A395CF732949}" destId="{6CAA801C-9E20-4406-9019-C5223A4A88A5}" srcOrd="0" destOrd="0" presId="urn:microsoft.com/office/officeart/2005/8/layout/process4"/>
    <dgm:cxn modelId="{D36EF9F1-6FF0-4D37-A230-FF37E133C69A}" type="presParOf" srcId="{6CAA801C-9E20-4406-9019-C5223A4A88A5}" destId="{3D6E6968-E246-4CCD-A6D8-0B6DE08668F4}" srcOrd="0" destOrd="0" presId="urn:microsoft.com/office/officeart/2005/8/layout/process4"/>
    <dgm:cxn modelId="{B4B4AF17-288A-48AD-8CB4-CB62C2880ED5}" type="presParOf" srcId="{FC99726D-CA09-46BB-AAD2-A395CF732949}" destId="{F7E0BCC1-013D-43CC-9035-66356512063B}" srcOrd="1" destOrd="0" presId="urn:microsoft.com/office/officeart/2005/8/layout/process4"/>
    <dgm:cxn modelId="{60681674-1E80-4028-ADDC-E649D5489951}" type="presParOf" srcId="{FC99726D-CA09-46BB-AAD2-A395CF732949}" destId="{61CAAA15-FC86-48AD-AC5D-7809F8B2DFC3}" srcOrd="2" destOrd="0" presId="urn:microsoft.com/office/officeart/2005/8/layout/process4"/>
    <dgm:cxn modelId="{4F19B89B-9631-4133-BA36-BCB5122067B8}" type="presParOf" srcId="{61CAAA15-FC86-48AD-AC5D-7809F8B2DFC3}" destId="{82E4A24F-3CA8-4BE9-8D55-724FBFD0610A}" srcOrd="0" destOrd="0" presId="urn:microsoft.com/office/officeart/2005/8/layout/process4"/>
    <dgm:cxn modelId="{6713CC63-28CE-4D87-B15B-354D893352AF}" type="presParOf" srcId="{FC99726D-CA09-46BB-AAD2-A395CF732949}" destId="{B2232B53-9E90-4462-82D7-25CC8411E569}" srcOrd="3" destOrd="0" presId="urn:microsoft.com/office/officeart/2005/8/layout/process4"/>
    <dgm:cxn modelId="{D5570043-DBE4-4AF4-8643-BE60F541B6C0}" type="presParOf" srcId="{FC99726D-CA09-46BB-AAD2-A395CF732949}" destId="{80E8638A-6D21-495F-B848-653CBF22975E}" srcOrd="4" destOrd="0" presId="urn:microsoft.com/office/officeart/2005/8/layout/process4"/>
    <dgm:cxn modelId="{7C860F44-0770-4CD1-B3EA-E05584AD5D9B}" type="presParOf" srcId="{80E8638A-6D21-495F-B848-653CBF22975E}" destId="{CB641A64-01DB-41AA-8E7E-7160CE7E7B7C}" srcOrd="0" destOrd="0" presId="urn:microsoft.com/office/officeart/2005/8/layout/process4"/>
    <dgm:cxn modelId="{A6C32928-E1A9-4CBD-A724-A6C07F7BE866}" type="presParOf" srcId="{FC99726D-CA09-46BB-AAD2-A395CF732949}" destId="{F379C6FF-EAF7-41B3-88B1-13437C53FEE5}" srcOrd="5" destOrd="0" presId="urn:microsoft.com/office/officeart/2005/8/layout/process4"/>
    <dgm:cxn modelId="{E5E5D7A6-F957-4BB1-882E-CAFDE4C14B29}" type="presParOf" srcId="{FC99726D-CA09-46BB-AAD2-A395CF732949}" destId="{D6961D57-8785-4683-BD31-6A702E3E827D}" srcOrd="6" destOrd="0" presId="urn:microsoft.com/office/officeart/2005/8/layout/process4"/>
    <dgm:cxn modelId="{D50F6F1C-0406-444C-BA88-C7B63EDC35C0}" type="presParOf" srcId="{D6961D57-8785-4683-BD31-6A702E3E827D}" destId="{EECEC7FC-45B0-43C7-8E9D-D2B2B51A513C}" srcOrd="0" destOrd="0" presId="urn:microsoft.com/office/officeart/2005/8/layout/process4"/>
    <dgm:cxn modelId="{81C96278-F5EE-49F3-91AB-07CBB1138D41}" type="presParOf" srcId="{FC99726D-CA09-46BB-AAD2-A395CF732949}" destId="{BEDA5812-4368-4369-B146-B5EFC6EB507A}" srcOrd="7" destOrd="0" presId="urn:microsoft.com/office/officeart/2005/8/layout/process4"/>
    <dgm:cxn modelId="{ACAB0878-AFF5-4595-9336-0CA7096197B6}" type="presParOf" srcId="{FC99726D-CA09-46BB-AAD2-A395CF732949}" destId="{E217A5DC-94C7-49AF-9239-851C73DC2CB8}" srcOrd="8" destOrd="0" presId="urn:microsoft.com/office/officeart/2005/8/layout/process4"/>
    <dgm:cxn modelId="{45CC1462-D4C7-4317-B2FF-BA63551B32C6}" type="presParOf" srcId="{E217A5DC-94C7-49AF-9239-851C73DC2CB8}" destId="{499B2EF5-F4A2-404E-B7DB-66EDE3A33465}" srcOrd="0" destOrd="0" presId="urn:microsoft.com/office/officeart/2005/8/layout/process4"/>
    <dgm:cxn modelId="{2EA70247-03D0-4628-858D-A3079C2DF8D5}" type="presParOf" srcId="{FC99726D-CA09-46BB-AAD2-A395CF732949}" destId="{D2698173-6936-45F4-B5C6-5DB24D786486}" srcOrd="9" destOrd="0" presId="urn:microsoft.com/office/officeart/2005/8/layout/process4"/>
    <dgm:cxn modelId="{6F92A093-4C0F-49F0-B6F2-88C1A2CF3768}" type="presParOf" srcId="{FC99726D-CA09-46BB-AAD2-A395CF732949}" destId="{D0B93028-9467-4E0D-8AD1-CDF568849546}" srcOrd="10" destOrd="0" presId="urn:microsoft.com/office/officeart/2005/8/layout/process4"/>
    <dgm:cxn modelId="{A892A5C1-25DE-40F2-A1AA-1027B89224AD}" type="presParOf" srcId="{D0B93028-9467-4E0D-8AD1-CDF568849546}" destId="{04F3A862-CAB9-4B34-8146-862ED14CB564}" srcOrd="0" destOrd="0" presId="urn:microsoft.com/office/officeart/2005/8/layout/process4"/>
  </dgm:cxnLst>
  <dgm:bg/>
  <dgm:whole/>
  <dgm:extLst>
    <a:ext uri="http://schemas.microsoft.com/office/drawing/2008/diagram">
      <dsp:dataModelExt xmlns:dsp="http://schemas.microsoft.com/office/drawing/2008/diagram" relId="rId633"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9AE5401C-ACA6-442E-AA23-53D05B09E7DC}"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50C60617-ABD7-4E55-94CC-3176EE0BA123}">
      <dgm:prSet phldrT="[Text]" custT="1"/>
      <dgm:spPr/>
      <dgm:t>
        <a:bodyPr/>
        <a:lstStyle/>
        <a:p>
          <a:pPr algn="ctr"/>
          <a:r>
            <a:rPr lang="en-GB" sz="1200"/>
            <a:t>Physicians</a:t>
          </a:r>
          <a:endParaRPr lang="en-AU" sz="1200"/>
        </a:p>
      </dgm:t>
    </dgm:pt>
    <dgm:pt modelId="{9F7C8BEC-0BC4-49C0-B179-B782018C4AC8}" type="parTrans" cxnId="{27F4E32A-7BAE-4907-9E8A-05DA256CFAC8}">
      <dgm:prSet/>
      <dgm:spPr/>
      <dgm:t>
        <a:bodyPr/>
        <a:lstStyle/>
        <a:p>
          <a:pPr algn="ctr"/>
          <a:endParaRPr lang="en-AU" sz="1200"/>
        </a:p>
      </dgm:t>
    </dgm:pt>
    <dgm:pt modelId="{E15AC9A3-2EC6-4A71-9F50-FF748846A95E}" type="sibTrans" cxnId="{27F4E32A-7BAE-4907-9E8A-05DA256CFAC8}">
      <dgm:prSet/>
      <dgm:spPr/>
      <dgm:t>
        <a:bodyPr/>
        <a:lstStyle/>
        <a:p>
          <a:pPr algn="ctr"/>
          <a:endParaRPr lang="en-AU" sz="1200"/>
        </a:p>
      </dgm:t>
    </dgm:pt>
    <dgm:pt modelId="{F43C09C7-EC18-4A97-B335-6041BCE01E05}">
      <dgm:prSet custT="1"/>
      <dgm:spPr/>
      <dgm:t>
        <a:bodyPr/>
        <a:lstStyle/>
        <a:p>
          <a:pPr algn="ctr"/>
          <a:r>
            <a:rPr lang="en-GB" sz="1200"/>
            <a:t>Counsellors</a:t>
          </a:r>
          <a:endParaRPr lang="en-AU" sz="1200"/>
        </a:p>
      </dgm:t>
    </dgm:pt>
    <dgm:pt modelId="{92FB00B3-782B-4B7E-A553-DC2E0251CBC9}" type="parTrans" cxnId="{ACCAE016-CFEB-405C-BE45-322B9162069B}">
      <dgm:prSet/>
      <dgm:spPr/>
      <dgm:t>
        <a:bodyPr/>
        <a:lstStyle/>
        <a:p>
          <a:pPr algn="ctr"/>
          <a:endParaRPr lang="en-AU" sz="1200"/>
        </a:p>
      </dgm:t>
    </dgm:pt>
    <dgm:pt modelId="{94206DD6-0FDD-4EE0-98D2-F2511B05ECC4}" type="sibTrans" cxnId="{ACCAE016-CFEB-405C-BE45-322B9162069B}">
      <dgm:prSet/>
      <dgm:spPr/>
      <dgm:t>
        <a:bodyPr/>
        <a:lstStyle/>
        <a:p>
          <a:pPr algn="ctr"/>
          <a:endParaRPr lang="en-AU" sz="1200"/>
        </a:p>
      </dgm:t>
    </dgm:pt>
    <dgm:pt modelId="{7FA422D4-E340-48FB-8320-986616D41C67}">
      <dgm:prSet custT="1"/>
      <dgm:spPr/>
      <dgm:t>
        <a:bodyPr/>
        <a:lstStyle/>
        <a:p>
          <a:pPr algn="ctr"/>
          <a:r>
            <a:rPr lang="en-GB" sz="1200"/>
            <a:t>Psychiatrists</a:t>
          </a:r>
          <a:endParaRPr lang="en-AU" sz="1200"/>
        </a:p>
      </dgm:t>
    </dgm:pt>
    <dgm:pt modelId="{E235E33B-A4E6-4DDC-B38D-DF7FA71D470E}" type="parTrans" cxnId="{C7ABBF5F-FDAD-4AB6-8382-BF8C6FD42641}">
      <dgm:prSet/>
      <dgm:spPr/>
      <dgm:t>
        <a:bodyPr/>
        <a:lstStyle/>
        <a:p>
          <a:pPr algn="ctr"/>
          <a:endParaRPr lang="en-AU" sz="1200"/>
        </a:p>
      </dgm:t>
    </dgm:pt>
    <dgm:pt modelId="{E25E1BB7-1874-4ADB-8E4F-1C5A3FB0AAB4}" type="sibTrans" cxnId="{C7ABBF5F-FDAD-4AB6-8382-BF8C6FD42641}">
      <dgm:prSet/>
      <dgm:spPr/>
      <dgm:t>
        <a:bodyPr/>
        <a:lstStyle/>
        <a:p>
          <a:pPr algn="ctr"/>
          <a:endParaRPr lang="en-AU" sz="1200"/>
        </a:p>
      </dgm:t>
    </dgm:pt>
    <dgm:pt modelId="{31199361-86D2-4558-923E-93D1DD210E11}">
      <dgm:prSet custT="1"/>
      <dgm:spPr/>
      <dgm:t>
        <a:bodyPr/>
        <a:lstStyle/>
        <a:p>
          <a:pPr algn="ctr"/>
          <a:r>
            <a:rPr lang="en-GB" sz="1200"/>
            <a:t>Physical therapists</a:t>
          </a:r>
          <a:endParaRPr lang="en-AU" sz="1200"/>
        </a:p>
      </dgm:t>
    </dgm:pt>
    <dgm:pt modelId="{C0EAB649-3616-46EC-9423-FA079A26B0AF}" type="parTrans" cxnId="{083AECC8-5A4D-4E19-95FE-03506EC60D10}">
      <dgm:prSet/>
      <dgm:spPr/>
      <dgm:t>
        <a:bodyPr/>
        <a:lstStyle/>
        <a:p>
          <a:pPr algn="ctr"/>
          <a:endParaRPr lang="en-AU" sz="1200"/>
        </a:p>
      </dgm:t>
    </dgm:pt>
    <dgm:pt modelId="{FD7B01FE-959C-42F7-8DB4-6420D9149714}" type="sibTrans" cxnId="{083AECC8-5A4D-4E19-95FE-03506EC60D10}">
      <dgm:prSet/>
      <dgm:spPr/>
      <dgm:t>
        <a:bodyPr/>
        <a:lstStyle/>
        <a:p>
          <a:pPr algn="ctr"/>
          <a:endParaRPr lang="en-AU" sz="1200"/>
        </a:p>
      </dgm:t>
    </dgm:pt>
    <dgm:pt modelId="{0F8FF9B5-E9CA-4034-A049-90FD02C76EC7}" type="pres">
      <dgm:prSet presAssocID="{9AE5401C-ACA6-442E-AA23-53D05B09E7DC}" presName="diagram" presStyleCnt="0">
        <dgm:presLayoutVars>
          <dgm:dir/>
          <dgm:resizeHandles val="exact"/>
        </dgm:presLayoutVars>
      </dgm:prSet>
      <dgm:spPr/>
    </dgm:pt>
    <dgm:pt modelId="{47BC986F-CF12-4CBC-9A64-44FAE0F45F9B}" type="pres">
      <dgm:prSet presAssocID="{50C60617-ABD7-4E55-94CC-3176EE0BA123}" presName="node" presStyleLbl="node1" presStyleIdx="0" presStyleCnt="4">
        <dgm:presLayoutVars>
          <dgm:bulletEnabled val="1"/>
        </dgm:presLayoutVars>
      </dgm:prSet>
      <dgm:spPr/>
    </dgm:pt>
    <dgm:pt modelId="{7A31048F-32D4-4416-AD97-799E34B262B0}" type="pres">
      <dgm:prSet presAssocID="{E15AC9A3-2EC6-4A71-9F50-FF748846A95E}" presName="sibTrans" presStyleCnt="0"/>
      <dgm:spPr/>
    </dgm:pt>
    <dgm:pt modelId="{F1C6AAA3-ADC8-4C37-B202-2F15A779C783}" type="pres">
      <dgm:prSet presAssocID="{F43C09C7-EC18-4A97-B335-6041BCE01E05}" presName="node" presStyleLbl="node1" presStyleIdx="1" presStyleCnt="4">
        <dgm:presLayoutVars>
          <dgm:bulletEnabled val="1"/>
        </dgm:presLayoutVars>
      </dgm:prSet>
      <dgm:spPr/>
    </dgm:pt>
    <dgm:pt modelId="{21AEC707-B527-432A-B09B-999F4CDA09A2}" type="pres">
      <dgm:prSet presAssocID="{94206DD6-0FDD-4EE0-98D2-F2511B05ECC4}" presName="sibTrans" presStyleCnt="0"/>
      <dgm:spPr/>
    </dgm:pt>
    <dgm:pt modelId="{5A4BA252-8344-4947-BE3E-0789DD5CBBC3}" type="pres">
      <dgm:prSet presAssocID="{7FA422D4-E340-48FB-8320-986616D41C67}" presName="node" presStyleLbl="node1" presStyleIdx="2" presStyleCnt="4">
        <dgm:presLayoutVars>
          <dgm:bulletEnabled val="1"/>
        </dgm:presLayoutVars>
      </dgm:prSet>
      <dgm:spPr/>
    </dgm:pt>
    <dgm:pt modelId="{B430EE0B-4F37-41A8-95AF-62617CD9E827}" type="pres">
      <dgm:prSet presAssocID="{E25E1BB7-1874-4ADB-8E4F-1C5A3FB0AAB4}" presName="sibTrans" presStyleCnt="0"/>
      <dgm:spPr/>
    </dgm:pt>
    <dgm:pt modelId="{51D84FA0-C2EB-4D73-B203-18F1F214E6E3}" type="pres">
      <dgm:prSet presAssocID="{31199361-86D2-4558-923E-93D1DD210E11}" presName="node" presStyleLbl="node1" presStyleIdx="3" presStyleCnt="4">
        <dgm:presLayoutVars>
          <dgm:bulletEnabled val="1"/>
        </dgm:presLayoutVars>
      </dgm:prSet>
      <dgm:spPr/>
    </dgm:pt>
  </dgm:ptLst>
  <dgm:cxnLst>
    <dgm:cxn modelId="{6B1CAD0F-8EE0-4C88-826D-E0D2D30500B0}" type="presOf" srcId="{9AE5401C-ACA6-442E-AA23-53D05B09E7DC}" destId="{0F8FF9B5-E9CA-4034-A049-90FD02C76EC7}" srcOrd="0" destOrd="0" presId="urn:microsoft.com/office/officeart/2005/8/layout/default"/>
    <dgm:cxn modelId="{ACCAE016-CFEB-405C-BE45-322B9162069B}" srcId="{9AE5401C-ACA6-442E-AA23-53D05B09E7DC}" destId="{F43C09C7-EC18-4A97-B335-6041BCE01E05}" srcOrd="1" destOrd="0" parTransId="{92FB00B3-782B-4B7E-A553-DC2E0251CBC9}" sibTransId="{94206DD6-0FDD-4EE0-98D2-F2511B05ECC4}"/>
    <dgm:cxn modelId="{27F4E32A-7BAE-4907-9E8A-05DA256CFAC8}" srcId="{9AE5401C-ACA6-442E-AA23-53D05B09E7DC}" destId="{50C60617-ABD7-4E55-94CC-3176EE0BA123}" srcOrd="0" destOrd="0" parTransId="{9F7C8BEC-0BC4-49C0-B179-B782018C4AC8}" sibTransId="{E15AC9A3-2EC6-4A71-9F50-FF748846A95E}"/>
    <dgm:cxn modelId="{C7ABBF5F-FDAD-4AB6-8382-BF8C6FD42641}" srcId="{9AE5401C-ACA6-442E-AA23-53D05B09E7DC}" destId="{7FA422D4-E340-48FB-8320-986616D41C67}" srcOrd="2" destOrd="0" parTransId="{E235E33B-A4E6-4DDC-B38D-DF7FA71D470E}" sibTransId="{E25E1BB7-1874-4ADB-8E4F-1C5A3FB0AAB4}"/>
    <dgm:cxn modelId="{54990545-D0DD-4DAF-B93D-BC0088F467B8}" type="presOf" srcId="{50C60617-ABD7-4E55-94CC-3176EE0BA123}" destId="{47BC986F-CF12-4CBC-9A64-44FAE0F45F9B}" srcOrd="0" destOrd="0" presId="urn:microsoft.com/office/officeart/2005/8/layout/default"/>
    <dgm:cxn modelId="{BA860750-C840-4B04-AB3C-442FA63F4460}" type="presOf" srcId="{F43C09C7-EC18-4A97-B335-6041BCE01E05}" destId="{F1C6AAA3-ADC8-4C37-B202-2F15A779C783}" srcOrd="0" destOrd="0" presId="urn:microsoft.com/office/officeart/2005/8/layout/default"/>
    <dgm:cxn modelId="{FE23F593-42E7-4AC4-86F5-089CD04CFCCA}" type="presOf" srcId="{7FA422D4-E340-48FB-8320-986616D41C67}" destId="{5A4BA252-8344-4947-BE3E-0789DD5CBBC3}" srcOrd="0" destOrd="0" presId="urn:microsoft.com/office/officeart/2005/8/layout/default"/>
    <dgm:cxn modelId="{125988C0-77BA-4D09-9A90-4C67F409A55A}" type="presOf" srcId="{31199361-86D2-4558-923E-93D1DD210E11}" destId="{51D84FA0-C2EB-4D73-B203-18F1F214E6E3}" srcOrd="0" destOrd="0" presId="urn:microsoft.com/office/officeart/2005/8/layout/default"/>
    <dgm:cxn modelId="{083AECC8-5A4D-4E19-95FE-03506EC60D10}" srcId="{9AE5401C-ACA6-442E-AA23-53D05B09E7DC}" destId="{31199361-86D2-4558-923E-93D1DD210E11}" srcOrd="3" destOrd="0" parTransId="{C0EAB649-3616-46EC-9423-FA079A26B0AF}" sibTransId="{FD7B01FE-959C-42F7-8DB4-6420D9149714}"/>
    <dgm:cxn modelId="{090ABCC4-03FC-46FB-B4AA-FB1D58043C60}" type="presParOf" srcId="{0F8FF9B5-E9CA-4034-A049-90FD02C76EC7}" destId="{47BC986F-CF12-4CBC-9A64-44FAE0F45F9B}" srcOrd="0" destOrd="0" presId="urn:microsoft.com/office/officeart/2005/8/layout/default"/>
    <dgm:cxn modelId="{31CE7CE3-A80C-497C-B8A3-38C90EE0B6BD}" type="presParOf" srcId="{0F8FF9B5-E9CA-4034-A049-90FD02C76EC7}" destId="{7A31048F-32D4-4416-AD97-799E34B262B0}" srcOrd="1" destOrd="0" presId="urn:microsoft.com/office/officeart/2005/8/layout/default"/>
    <dgm:cxn modelId="{633AEF47-4008-4933-BFDB-EFC91D739B33}" type="presParOf" srcId="{0F8FF9B5-E9CA-4034-A049-90FD02C76EC7}" destId="{F1C6AAA3-ADC8-4C37-B202-2F15A779C783}" srcOrd="2" destOrd="0" presId="urn:microsoft.com/office/officeart/2005/8/layout/default"/>
    <dgm:cxn modelId="{57D02D70-D71E-4545-96EB-17865A954901}" type="presParOf" srcId="{0F8FF9B5-E9CA-4034-A049-90FD02C76EC7}" destId="{21AEC707-B527-432A-B09B-999F4CDA09A2}" srcOrd="3" destOrd="0" presId="urn:microsoft.com/office/officeart/2005/8/layout/default"/>
    <dgm:cxn modelId="{3D471886-8657-45FD-8D75-7A1719062197}" type="presParOf" srcId="{0F8FF9B5-E9CA-4034-A049-90FD02C76EC7}" destId="{5A4BA252-8344-4947-BE3E-0789DD5CBBC3}" srcOrd="4" destOrd="0" presId="urn:microsoft.com/office/officeart/2005/8/layout/default"/>
    <dgm:cxn modelId="{DABCCB72-127A-40FA-BCE0-F736329BFC88}" type="presParOf" srcId="{0F8FF9B5-E9CA-4034-A049-90FD02C76EC7}" destId="{B430EE0B-4F37-41A8-95AF-62617CD9E827}" srcOrd="5" destOrd="0" presId="urn:microsoft.com/office/officeart/2005/8/layout/default"/>
    <dgm:cxn modelId="{6D49137E-9667-4C3A-8623-6DBA267225D8}" type="presParOf" srcId="{0F8FF9B5-E9CA-4034-A049-90FD02C76EC7}" destId="{51D84FA0-C2EB-4D73-B203-18F1F214E6E3}" srcOrd="6" destOrd="0" presId="urn:microsoft.com/office/officeart/2005/8/layout/default"/>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ata90.xml><?xml version="1.0" encoding="utf-8"?>
<dgm:dataModel xmlns:dgm="http://schemas.openxmlformats.org/drawingml/2006/diagram" xmlns:a="http://schemas.openxmlformats.org/drawingml/2006/main">
  <dgm:ptLst>
    <dgm:pt modelId="{5CC72CA9-1D9F-4D20-A7CA-3FBFE62E1531}"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014DDDB6-8547-4BA0-9CBB-1F558E1B36D1}">
      <dgm:prSet phldrT="[Text]" custT="1"/>
      <dgm:spPr/>
      <dgm:t>
        <a:bodyPr/>
        <a:lstStyle/>
        <a:p>
          <a:pPr algn="ctr"/>
          <a:r>
            <a:rPr lang="en-AU" sz="1200"/>
            <a:t>Client records</a:t>
          </a:r>
        </a:p>
      </dgm:t>
    </dgm:pt>
    <dgm:pt modelId="{5C9ADF64-C9BB-42AB-82D4-DED8F10F7134}" type="parTrans" cxnId="{D09A0265-7CE7-46E2-9703-3291708A71B1}">
      <dgm:prSet/>
      <dgm:spPr/>
      <dgm:t>
        <a:bodyPr/>
        <a:lstStyle/>
        <a:p>
          <a:pPr algn="ctr"/>
          <a:endParaRPr lang="en-AU" sz="1200"/>
        </a:p>
      </dgm:t>
    </dgm:pt>
    <dgm:pt modelId="{4BADB5A3-6AF2-4D03-BE7D-64442BD07F34}" type="sibTrans" cxnId="{D09A0265-7CE7-46E2-9703-3291708A71B1}">
      <dgm:prSet/>
      <dgm:spPr/>
      <dgm:t>
        <a:bodyPr/>
        <a:lstStyle/>
        <a:p>
          <a:pPr algn="ctr"/>
          <a:endParaRPr lang="en-AU" sz="1200"/>
        </a:p>
      </dgm:t>
    </dgm:pt>
    <dgm:pt modelId="{97669D8F-58C1-47C3-82CD-351A8CB03A11}">
      <dgm:prSet phldrT="[Text]" custT="1"/>
      <dgm:spPr/>
      <dgm:t>
        <a:bodyPr/>
        <a:lstStyle/>
        <a:p>
          <a:pPr algn="ctr"/>
          <a:r>
            <a:rPr lang="en-AU" sz="1200"/>
            <a:t>Reports</a:t>
          </a:r>
        </a:p>
      </dgm:t>
    </dgm:pt>
    <dgm:pt modelId="{C1D2ABB2-E6D6-4821-BA33-5B83C4157B08}" type="parTrans" cxnId="{B1BDFBF5-D415-49D4-9615-CD1AEC720AF9}">
      <dgm:prSet/>
      <dgm:spPr/>
      <dgm:t>
        <a:bodyPr/>
        <a:lstStyle/>
        <a:p>
          <a:pPr algn="ctr"/>
          <a:endParaRPr lang="en-AU" sz="1200"/>
        </a:p>
      </dgm:t>
    </dgm:pt>
    <dgm:pt modelId="{F6BE8CD7-934A-451D-AC6D-E6DB5962EE41}" type="sibTrans" cxnId="{B1BDFBF5-D415-49D4-9615-CD1AEC720AF9}">
      <dgm:prSet/>
      <dgm:spPr/>
      <dgm:t>
        <a:bodyPr/>
        <a:lstStyle/>
        <a:p>
          <a:pPr algn="ctr"/>
          <a:endParaRPr lang="en-AU" sz="1200"/>
        </a:p>
      </dgm:t>
    </dgm:pt>
    <dgm:pt modelId="{16B1B3F8-86DF-4B03-8A21-E6ABEC9D7DC7}">
      <dgm:prSet phldrT="[Text]" custT="1"/>
      <dgm:spPr/>
      <dgm:t>
        <a:bodyPr/>
        <a:lstStyle/>
        <a:p>
          <a:pPr algn="ctr"/>
          <a:r>
            <a:rPr lang="en-AU" sz="1200"/>
            <a:t>Letters</a:t>
          </a:r>
        </a:p>
      </dgm:t>
    </dgm:pt>
    <dgm:pt modelId="{97FB400D-9443-4FEA-B367-B1DE0E24259F}" type="parTrans" cxnId="{02505FB1-C0E0-4FA1-9490-B9905444AC42}">
      <dgm:prSet/>
      <dgm:spPr/>
      <dgm:t>
        <a:bodyPr/>
        <a:lstStyle/>
        <a:p>
          <a:pPr algn="ctr"/>
          <a:endParaRPr lang="en-AU" sz="1200"/>
        </a:p>
      </dgm:t>
    </dgm:pt>
    <dgm:pt modelId="{24CD9389-9DBF-40C1-934D-6234A6AE1B02}" type="sibTrans" cxnId="{02505FB1-C0E0-4FA1-9490-B9905444AC42}">
      <dgm:prSet/>
      <dgm:spPr/>
      <dgm:t>
        <a:bodyPr/>
        <a:lstStyle/>
        <a:p>
          <a:pPr algn="ctr"/>
          <a:endParaRPr lang="en-AU" sz="1200"/>
        </a:p>
      </dgm:t>
    </dgm:pt>
    <dgm:pt modelId="{38183C1E-1693-4B96-BF14-4F30BCD916FF}">
      <dgm:prSet phldrT="[Text]" custT="1"/>
      <dgm:spPr/>
      <dgm:t>
        <a:bodyPr/>
        <a:lstStyle/>
        <a:p>
          <a:pPr algn="ctr"/>
          <a:r>
            <a:rPr lang="en-AU" sz="1200"/>
            <a:t>Digital responses</a:t>
          </a:r>
        </a:p>
      </dgm:t>
    </dgm:pt>
    <dgm:pt modelId="{140032CD-E8B5-4933-88BF-A8691A1116FC}" type="parTrans" cxnId="{F59B4CF0-EF20-44D1-9C1A-F8907B6B5F98}">
      <dgm:prSet/>
      <dgm:spPr/>
      <dgm:t>
        <a:bodyPr/>
        <a:lstStyle/>
        <a:p>
          <a:pPr algn="ctr"/>
          <a:endParaRPr lang="en-AU" sz="1200"/>
        </a:p>
      </dgm:t>
    </dgm:pt>
    <dgm:pt modelId="{C7A0553C-DF43-4ED9-8999-7637E11A53B8}" type="sibTrans" cxnId="{F59B4CF0-EF20-44D1-9C1A-F8907B6B5F98}">
      <dgm:prSet/>
      <dgm:spPr/>
      <dgm:t>
        <a:bodyPr/>
        <a:lstStyle/>
        <a:p>
          <a:pPr algn="ctr"/>
          <a:endParaRPr lang="en-AU" sz="1200"/>
        </a:p>
      </dgm:t>
    </dgm:pt>
    <dgm:pt modelId="{F9018ABC-0948-4D15-B457-884DD64F1CEC}" type="pres">
      <dgm:prSet presAssocID="{5CC72CA9-1D9F-4D20-A7CA-3FBFE62E1531}" presName="diagram" presStyleCnt="0">
        <dgm:presLayoutVars>
          <dgm:dir/>
          <dgm:resizeHandles val="exact"/>
        </dgm:presLayoutVars>
      </dgm:prSet>
      <dgm:spPr/>
    </dgm:pt>
    <dgm:pt modelId="{9160A2F2-D677-4C65-8E2C-E621A631F0F3}" type="pres">
      <dgm:prSet presAssocID="{16B1B3F8-86DF-4B03-8A21-E6ABEC9D7DC7}" presName="node" presStyleLbl="node1" presStyleIdx="0" presStyleCnt="4">
        <dgm:presLayoutVars>
          <dgm:bulletEnabled val="1"/>
        </dgm:presLayoutVars>
      </dgm:prSet>
      <dgm:spPr/>
    </dgm:pt>
    <dgm:pt modelId="{265A0801-12CE-4F74-A692-C5A2C57F575C}" type="pres">
      <dgm:prSet presAssocID="{24CD9389-9DBF-40C1-934D-6234A6AE1B02}" presName="sibTrans" presStyleCnt="0"/>
      <dgm:spPr/>
    </dgm:pt>
    <dgm:pt modelId="{337A8C62-19A5-4993-84BD-D65A222F6988}" type="pres">
      <dgm:prSet presAssocID="{38183C1E-1693-4B96-BF14-4F30BCD916FF}" presName="node" presStyleLbl="node1" presStyleIdx="1" presStyleCnt="4">
        <dgm:presLayoutVars>
          <dgm:bulletEnabled val="1"/>
        </dgm:presLayoutVars>
      </dgm:prSet>
      <dgm:spPr/>
    </dgm:pt>
    <dgm:pt modelId="{18FDD624-DE01-4FF2-BDF7-4B5F04BD738D}" type="pres">
      <dgm:prSet presAssocID="{C7A0553C-DF43-4ED9-8999-7637E11A53B8}" presName="sibTrans" presStyleCnt="0"/>
      <dgm:spPr/>
    </dgm:pt>
    <dgm:pt modelId="{65C0B835-74C5-4100-84CC-3C1FDB4D27A6}" type="pres">
      <dgm:prSet presAssocID="{014DDDB6-8547-4BA0-9CBB-1F558E1B36D1}" presName="node" presStyleLbl="node1" presStyleIdx="2" presStyleCnt="4">
        <dgm:presLayoutVars>
          <dgm:bulletEnabled val="1"/>
        </dgm:presLayoutVars>
      </dgm:prSet>
      <dgm:spPr/>
    </dgm:pt>
    <dgm:pt modelId="{1306F202-872E-4FD8-8ADA-3823F462DC8B}" type="pres">
      <dgm:prSet presAssocID="{4BADB5A3-6AF2-4D03-BE7D-64442BD07F34}" presName="sibTrans" presStyleCnt="0"/>
      <dgm:spPr/>
    </dgm:pt>
    <dgm:pt modelId="{EDE133A0-B920-4E02-8239-67B60EDC1658}" type="pres">
      <dgm:prSet presAssocID="{97669D8F-58C1-47C3-82CD-351A8CB03A11}" presName="node" presStyleLbl="node1" presStyleIdx="3" presStyleCnt="4">
        <dgm:presLayoutVars>
          <dgm:bulletEnabled val="1"/>
        </dgm:presLayoutVars>
      </dgm:prSet>
      <dgm:spPr/>
    </dgm:pt>
  </dgm:ptLst>
  <dgm:cxnLst>
    <dgm:cxn modelId="{B55DC43A-7DE8-47B0-B4FC-AE8F0819604F}" type="presOf" srcId="{16B1B3F8-86DF-4B03-8A21-E6ABEC9D7DC7}" destId="{9160A2F2-D677-4C65-8E2C-E621A631F0F3}" srcOrd="0" destOrd="0" presId="urn:microsoft.com/office/officeart/2005/8/layout/default"/>
    <dgm:cxn modelId="{D09A0265-7CE7-46E2-9703-3291708A71B1}" srcId="{5CC72CA9-1D9F-4D20-A7CA-3FBFE62E1531}" destId="{014DDDB6-8547-4BA0-9CBB-1F558E1B36D1}" srcOrd="2" destOrd="0" parTransId="{5C9ADF64-C9BB-42AB-82D4-DED8F10F7134}" sibTransId="{4BADB5A3-6AF2-4D03-BE7D-64442BD07F34}"/>
    <dgm:cxn modelId="{A1D5DF6D-B5D7-42CC-99C7-393365D46BD3}" type="presOf" srcId="{5CC72CA9-1D9F-4D20-A7CA-3FBFE62E1531}" destId="{F9018ABC-0948-4D15-B457-884DD64F1CEC}" srcOrd="0" destOrd="0" presId="urn:microsoft.com/office/officeart/2005/8/layout/default"/>
    <dgm:cxn modelId="{E52F6176-EB90-4302-85A8-28AA5F16E05F}" type="presOf" srcId="{014DDDB6-8547-4BA0-9CBB-1F558E1B36D1}" destId="{65C0B835-74C5-4100-84CC-3C1FDB4D27A6}" srcOrd="0" destOrd="0" presId="urn:microsoft.com/office/officeart/2005/8/layout/default"/>
    <dgm:cxn modelId="{315BF4AA-C00E-41B5-BAC8-8CE3B0F63AC1}" type="presOf" srcId="{38183C1E-1693-4B96-BF14-4F30BCD916FF}" destId="{337A8C62-19A5-4993-84BD-D65A222F6988}" srcOrd="0" destOrd="0" presId="urn:microsoft.com/office/officeart/2005/8/layout/default"/>
    <dgm:cxn modelId="{02505FB1-C0E0-4FA1-9490-B9905444AC42}" srcId="{5CC72CA9-1D9F-4D20-A7CA-3FBFE62E1531}" destId="{16B1B3F8-86DF-4B03-8A21-E6ABEC9D7DC7}" srcOrd="0" destOrd="0" parTransId="{97FB400D-9443-4FEA-B367-B1DE0E24259F}" sibTransId="{24CD9389-9DBF-40C1-934D-6234A6AE1B02}"/>
    <dgm:cxn modelId="{F59B4CF0-EF20-44D1-9C1A-F8907B6B5F98}" srcId="{5CC72CA9-1D9F-4D20-A7CA-3FBFE62E1531}" destId="{38183C1E-1693-4B96-BF14-4F30BCD916FF}" srcOrd="1" destOrd="0" parTransId="{140032CD-E8B5-4933-88BF-A8691A1116FC}" sibTransId="{C7A0553C-DF43-4ED9-8999-7637E11A53B8}"/>
    <dgm:cxn modelId="{B1BDFBF5-D415-49D4-9615-CD1AEC720AF9}" srcId="{5CC72CA9-1D9F-4D20-A7CA-3FBFE62E1531}" destId="{97669D8F-58C1-47C3-82CD-351A8CB03A11}" srcOrd="3" destOrd="0" parTransId="{C1D2ABB2-E6D6-4821-BA33-5B83C4157B08}" sibTransId="{F6BE8CD7-934A-451D-AC6D-E6DB5962EE41}"/>
    <dgm:cxn modelId="{FB2BECFB-DBE1-4421-A876-0A49D6FEFCA3}" type="presOf" srcId="{97669D8F-58C1-47C3-82CD-351A8CB03A11}" destId="{EDE133A0-B920-4E02-8239-67B60EDC1658}" srcOrd="0" destOrd="0" presId="urn:microsoft.com/office/officeart/2005/8/layout/default"/>
    <dgm:cxn modelId="{BC6783E4-6D09-4822-9407-5FF5CE133D2E}" type="presParOf" srcId="{F9018ABC-0948-4D15-B457-884DD64F1CEC}" destId="{9160A2F2-D677-4C65-8E2C-E621A631F0F3}" srcOrd="0" destOrd="0" presId="urn:microsoft.com/office/officeart/2005/8/layout/default"/>
    <dgm:cxn modelId="{B448A181-8FCC-4340-BF12-2601DA24CB6D}" type="presParOf" srcId="{F9018ABC-0948-4D15-B457-884DD64F1CEC}" destId="{265A0801-12CE-4F74-A692-C5A2C57F575C}" srcOrd="1" destOrd="0" presId="urn:microsoft.com/office/officeart/2005/8/layout/default"/>
    <dgm:cxn modelId="{D5A02AE4-D75A-42AA-8F21-682AA3D8143A}" type="presParOf" srcId="{F9018ABC-0948-4D15-B457-884DD64F1CEC}" destId="{337A8C62-19A5-4993-84BD-D65A222F6988}" srcOrd="2" destOrd="0" presId="urn:microsoft.com/office/officeart/2005/8/layout/default"/>
    <dgm:cxn modelId="{EA17C353-DC49-4CFE-B1D5-FA41CA206169}" type="presParOf" srcId="{F9018ABC-0948-4D15-B457-884DD64F1CEC}" destId="{18FDD624-DE01-4FF2-BDF7-4B5F04BD738D}" srcOrd="3" destOrd="0" presId="urn:microsoft.com/office/officeart/2005/8/layout/default"/>
    <dgm:cxn modelId="{FF48545E-BB90-4E9B-BD78-94DBB115391F}" type="presParOf" srcId="{F9018ABC-0948-4D15-B457-884DD64F1CEC}" destId="{65C0B835-74C5-4100-84CC-3C1FDB4D27A6}" srcOrd="4" destOrd="0" presId="urn:microsoft.com/office/officeart/2005/8/layout/default"/>
    <dgm:cxn modelId="{A49BF77A-F341-48CD-8BDD-152F6604C5BC}" type="presParOf" srcId="{F9018ABC-0948-4D15-B457-884DD64F1CEC}" destId="{1306F202-872E-4FD8-8ADA-3823F462DC8B}" srcOrd="5" destOrd="0" presId="urn:microsoft.com/office/officeart/2005/8/layout/default"/>
    <dgm:cxn modelId="{38FEDBCE-E7B2-4984-9F33-4DFDD60D97E7}" type="presParOf" srcId="{F9018ABC-0948-4D15-B457-884DD64F1CEC}" destId="{EDE133A0-B920-4E02-8239-67B60EDC1658}" srcOrd="6" destOrd="0" presId="urn:microsoft.com/office/officeart/2005/8/layout/default"/>
  </dgm:cxnLst>
  <dgm:bg/>
  <dgm:whole/>
  <dgm:extLst>
    <a:ext uri="http://schemas.microsoft.com/office/drawing/2008/diagram">
      <dsp:dataModelExt xmlns:dsp="http://schemas.microsoft.com/office/drawing/2008/diagram" relId="rId640" minVer="http://schemas.openxmlformats.org/drawingml/2006/diagram"/>
    </a:ext>
  </dgm:extLst>
</dgm:dataModel>
</file>

<file path=word/diagrams/data91.xml><?xml version="1.0" encoding="utf-8"?>
<dgm:dataModel xmlns:dgm="http://schemas.openxmlformats.org/drawingml/2006/diagram" xmlns:a="http://schemas.openxmlformats.org/drawingml/2006/main">
  <dgm:ptLst>
    <dgm:pt modelId="{0F0AA3BA-6342-4928-905B-7CAE6854D13E}"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AAE12DD7-22E3-4AF3-8C4E-4FCA329EE6F2}">
      <dgm:prSet phldrT="[Text]" custT="1"/>
      <dgm:spPr/>
      <dgm:t>
        <a:bodyPr/>
        <a:lstStyle/>
        <a:p>
          <a:pPr algn="ctr"/>
          <a:r>
            <a:rPr lang="en-AU" sz="1200"/>
            <a:t>Completeness</a:t>
          </a:r>
        </a:p>
      </dgm:t>
    </dgm:pt>
    <dgm:pt modelId="{A76C7F17-AB48-4595-8DFC-DAA0E695DD31}" type="parTrans" cxnId="{770BDBCC-20E9-4470-A913-F992C4FA2F24}">
      <dgm:prSet/>
      <dgm:spPr/>
      <dgm:t>
        <a:bodyPr/>
        <a:lstStyle/>
        <a:p>
          <a:pPr algn="ctr"/>
          <a:endParaRPr lang="en-AU" sz="1200"/>
        </a:p>
      </dgm:t>
    </dgm:pt>
    <dgm:pt modelId="{3C5667AD-600D-4ECE-8665-E5C631C8FC8D}" type="sibTrans" cxnId="{770BDBCC-20E9-4470-A913-F992C4FA2F24}">
      <dgm:prSet/>
      <dgm:spPr/>
      <dgm:t>
        <a:bodyPr/>
        <a:lstStyle/>
        <a:p>
          <a:pPr algn="ctr"/>
          <a:endParaRPr lang="en-AU" sz="1200"/>
        </a:p>
      </dgm:t>
    </dgm:pt>
    <dgm:pt modelId="{7485352D-ABE4-4953-8514-998AB8BF5CBE}">
      <dgm:prSet phldrT="[Text]" custT="1"/>
      <dgm:spPr/>
      <dgm:t>
        <a:bodyPr/>
        <a:lstStyle/>
        <a:p>
          <a:pPr algn="ctr"/>
          <a:r>
            <a:rPr lang="en-AU" sz="1200"/>
            <a:t>Consistency</a:t>
          </a:r>
        </a:p>
      </dgm:t>
    </dgm:pt>
    <dgm:pt modelId="{C0933A84-DB77-49EA-ACBB-8CC91380E461}" type="parTrans" cxnId="{03283060-1BD3-40A7-A6CD-27A4A34FC2C2}">
      <dgm:prSet/>
      <dgm:spPr/>
      <dgm:t>
        <a:bodyPr/>
        <a:lstStyle/>
        <a:p>
          <a:pPr algn="ctr"/>
          <a:endParaRPr lang="en-AU" sz="1200"/>
        </a:p>
      </dgm:t>
    </dgm:pt>
    <dgm:pt modelId="{31635D8C-CEFE-468C-A233-AFCD2E67BC2A}" type="sibTrans" cxnId="{03283060-1BD3-40A7-A6CD-27A4A34FC2C2}">
      <dgm:prSet/>
      <dgm:spPr/>
      <dgm:t>
        <a:bodyPr/>
        <a:lstStyle/>
        <a:p>
          <a:pPr algn="ctr"/>
          <a:endParaRPr lang="en-AU" sz="1200"/>
        </a:p>
      </dgm:t>
    </dgm:pt>
    <dgm:pt modelId="{E6C18695-67B9-4F65-A8EB-863DB67CD2FA}">
      <dgm:prSet phldrT="[Text]" custT="1"/>
      <dgm:spPr/>
      <dgm:t>
        <a:bodyPr/>
        <a:lstStyle/>
        <a:p>
          <a:pPr algn="ctr"/>
          <a:r>
            <a:rPr lang="en-AU" sz="1200"/>
            <a:t>Legibility</a:t>
          </a:r>
        </a:p>
      </dgm:t>
    </dgm:pt>
    <dgm:pt modelId="{FA53DC13-CA6F-4723-8811-6BB5707B8908}" type="parTrans" cxnId="{6390FDA8-3C1A-4157-865B-B83E2CFD9374}">
      <dgm:prSet/>
      <dgm:spPr/>
      <dgm:t>
        <a:bodyPr/>
        <a:lstStyle/>
        <a:p>
          <a:pPr algn="ctr"/>
          <a:endParaRPr lang="en-AU" sz="1200"/>
        </a:p>
      </dgm:t>
    </dgm:pt>
    <dgm:pt modelId="{23E9FB79-C5A3-442D-AB20-02B59F49DDFE}" type="sibTrans" cxnId="{6390FDA8-3C1A-4157-865B-B83E2CFD9374}">
      <dgm:prSet/>
      <dgm:spPr/>
      <dgm:t>
        <a:bodyPr/>
        <a:lstStyle/>
        <a:p>
          <a:pPr algn="ctr"/>
          <a:endParaRPr lang="en-AU" sz="1200"/>
        </a:p>
      </dgm:t>
    </dgm:pt>
    <dgm:pt modelId="{4DACBE97-66AF-48D2-9882-F8E917105267}">
      <dgm:prSet phldrT="[Text]" custT="1"/>
      <dgm:spPr/>
      <dgm:t>
        <a:bodyPr/>
        <a:lstStyle/>
        <a:p>
          <a:pPr algn="ctr"/>
          <a:r>
            <a:rPr lang="en-AU" sz="1200"/>
            <a:t>Accuracy</a:t>
          </a:r>
        </a:p>
      </dgm:t>
    </dgm:pt>
    <dgm:pt modelId="{9EBD5AFA-9E58-416C-AD27-EEE2B70F828E}" type="parTrans" cxnId="{3F3D69DD-3417-4201-9254-4443EA7DD121}">
      <dgm:prSet/>
      <dgm:spPr/>
      <dgm:t>
        <a:bodyPr/>
        <a:lstStyle/>
        <a:p>
          <a:pPr algn="ctr"/>
          <a:endParaRPr lang="en-AU" sz="1200"/>
        </a:p>
      </dgm:t>
    </dgm:pt>
    <dgm:pt modelId="{498EB01F-4BCA-4D76-9572-E8ACA3A5DCBA}" type="sibTrans" cxnId="{3F3D69DD-3417-4201-9254-4443EA7DD121}">
      <dgm:prSet/>
      <dgm:spPr/>
      <dgm:t>
        <a:bodyPr/>
        <a:lstStyle/>
        <a:p>
          <a:pPr algn="ctr"/>
          <a:endParaRPr lang="en-AU" sz="1200"/>
        </a:p>
      </dgm:t>
    </dgm:pt>
    <dgm:pt modelId="{A98BDAF6-0A93-4CE0-B06E-36F8B5C9238D}">
      <dgm:prSet phldrT="[Text]" custT="1"/>
      <dgm:spPr/>
      <dgm:t>
        <a:bodyPr/>
        <a:lstStyle/>
        <a:p>
          <a:pPr algn="ctr"/>
          <a:r>
            <a:rPr lang="en-AU" sz="1200"/>
            <a:t>Timeliness</a:t>
          </a:r>
        </a:p>
      </dgm:t>
    </dgm:pt>
    <dgm:pt modelId="{49B7DD90-4864-41D1-B1E1-43D758AC5C19}" type="parTrans" cxnId="{92EBA24D-6DE0-4F73-84E8-5FB6F8779E20}">
      <dgm:prSet/>
      <dgm:spPr/>
      <dgm:t>
        <a:bodyPr/>
        <a:lstStyle/>
        <a:p>
          <a:pPr algn="ctr"/>
          <a:endParaRPr lang="en-AU" sz="1200"/>
        </a:p>
      </dgm:t>
    </dgm:pt>
    <dgm:pt modelId="{33191E17-144F-4495-AD38-064384105458}" type="sibTrans" cxnId="{92EBA24D-6DE0-4F73-84E8-5FB6F8779E20}">
      <dgm:prSet/>
      <dgm:spPr/>
      <dgm:t>
        <a:bodyPr/>
        <a:lstStyle/>
        <a:p>
          <a:pPr algn="ctr"/>
          <a:endParaRPr lang="en-AU" sz="1200"/>
        </a:p>
      </dgm:t>
    </dgm:pt>
    <dgm:pt modelId="{8DCEB19E-A85D-476A-A4D7-0DC4F80BE234}" type="pres">
      <dgm:prSet presAssocID="{0F0AA3BA-6342-4928-905B-7CAE6854D13E}" presName="Name0" presStyleCnt="0">
        <dgm:presLayoutVars>
          <dgm:dir/>
          <dgm:resizeHandles val="exact"/>
        </dgm:presLayoutVars>
      </dgm:prSet>
      <dgm:spPr/>
    </dgm:pt>
    <dgm:pt modelId="{106D1F5C-2F0F-4561-AE76-982A8BA8E421}" type="pres">
      <dgm:prSet presAssocID="{AAE12DD7-22E3-4AF3-8C4E-4FCA329EE6F2}" presName="node" presStyleLbl="node1" presStyleIdx="0" presStyleCnt="5">
        <dgm:presLayoutVars>
          <dgm:bulletEnabled val="1"/>
        </dgm:presLayoutVars>
      </dgm:prSet>
      <dgm:spPr/>
    </dgm:pt>
    <dgm:pt modelId="{61ED9107-8C42-44FC-BBA0-AB27072DEDEE}" type="pres">
      <dgm:prSet presAssocID="{3C5667AD-600D-4ECE-8665-E5C631C8FC8D}" presName="sibTrans" presStyleCnt="0"/>
      <dgm:spPr/>
    </dgm:pt>
    <dgm:pt modelId="{8E82995E-AE6D-41B8-B569-F5B4F4361DB9}" type="pres">
      <dgm:prSet presAssocID="{7485352D-ABE4-4953-8514-998AB8BF5CBE}" presName="node" presStyleLbl="node1" presStyleIdx="1" presStyleCnt="5">
        <dgm:presLayoutVars>
          <dgm:bulletEnabled val="1"/>
        </dgm:presLayoutVars>
      </dgm:prSet>
      <dgm:spPr/>
    </dgm:pt>
    <dgm:pt modelId="{50E92E65-D0E7-4F91-935A-572F26160B28}" type="pres">
      <dgm:prSet presAssocID="{31635D8C-CEFE-468C-A233-AFCD2E67BC2A}" presName="sibTrans" presStyleCnt="0"/>
      <dgm:spPr/>
    </dgm:pt>
    <dgm:pt modelId="{3DAEA46A-4114-4DAF-9BEE-22321495C92B}" type="pres">
      <dgm:prSet presAssocID="{E6C18695-67B9-4F65-A8EB-863DB67CD2FA}" presName="node" presStyleLbl="node1" presStyleIdx="2" presStyleCnt="5">
        <dgm:presLayoutVars>
          <dgm:bulletEnabled val="1"/>
        </dgm:presLayoutVars>
      </dgm:prSet>
      <dgm:spPr/>
    </dgm:pt>
    <dgm:pt modelId="{BEA1630F-7C38-471A-A2D4-83C29FE62C58}" type="pres">
      <dgm:prSet presAssocID="{23E9FB79-C5A3-442D-AB20-02B59F49DDFE}" presName="sibTrans" presStyleCnt="0"/>
      <dgm:spPr/>
    </dgm:pt>
    <dgm:pt modelId="{B3E97AEB-0C4D-442A-BF9F-49031E2F8907}" type="pres">
      <dgm:prSet presAssocID="{4DACBE97-66AF-48D2-9882-F8E917105267}" presName="node" presStyleLbl="node1" presStyleIdx="3" presStyleCnt="5">
        <dgm:presLayoutVars>
          <dgm:bulletEnabled val="1"/>
        </dgm:presLayoutVars>
      </dgm:prSet>
      <dgm:spPr/>
    </dgm:pt>
    <dgm:pt modelId="{25B22AF7-6127-4DB3-9A11-DD740D887EB1}" type="pres">
      <dgm:prSet presAssocID="{498EB01F-4BCA-4D76-9572-E8ACA3A5DCBA}" presName="sibTrans" presStyleCnt="0"/>
      <dgm:spPr/>
    </dgm:pt>
    <dgm:pt modelId="{E62F031F-C019-47A8-B11F-DC37C348C37B}" type="pres">
      <dgm:prSet presAssocID="{A98BDAF6-0A93-4CE0-B06E-36F8B5C9238D}" presName="node" presStyleLbl="node1" presStyleIdx="4" presStyleCnt="5">
        <dgm:presLayoutVars>
          <dgm:bulletEnabled val="1"/>
        </dgm:presLayoutVars>
      </dgm:prSet>
      <dgm:spPr/>
    </dgm:pt>
  </dgm:ptLst>
  <dgm:cxnLst>
    <dgm:cxn modelId="{03283060-1BD3-40A7-A6CD-27A4A34FC2C2}" srcId="{0F0AA3BA-6342-4928-905B-7CAE6854D13E}" destId="{7485352D-ABE4-4953-8514-998AB8BF5CBE}" srcOrd="1" destOrd="0" parTransId="{C0933A84-DB77-49EA-ACBB-8CC91380E461}" sibTransId="{31635D8C-CEFE-468C-A233-AFCD2E67BC2A}"/>
    <dgm:cxn modelId="{086D086B-7432-4818-8DD5-9F705CCC39B8}" type="presOf" srcId="{AAE12DD7-22E3-4AF3-8C4E-4FCA329EE6F2}" destId="{106D1F5C-2F0F-4561-AE76-982A8BA8E421}" srcOrd="0" destOrd="0" presId="urn:microsoft.com/office/officeart/2005/8/layout/hList6"/>
    <dgm:cxn modelId="{92EBA24D-6DE0-4F73-84E8-5FB6F8779E20}" srcId="{0F0AA3BA-6342-4928-905B-7CAE6854D13E}" destId="{A98BDAF6-0A93-4CE0-B06E-36F8B5C9238D}" srcOrd="4" destOrd="0" parTransId="{49B7DD90-4864-41D1-B1E1-43D758AC5C19}" sibTransId="{33191E17-144F-4495-AD38-064384105458}"/>
    <dgm:cxn modelId="{483A3B6E-3A54-4348-A4BC-112E94FFE5B4}" type="presOf" srcId="{4DACBE97-66AF-48D2-9882-F8E917105267}" destId="{B3E97AEB-0C4D-442A-BF9F-49031E2F8907}" srcOrd="0" destOrd="0" presId="urn:microsoft.com/office/officeart/2005/8/layout/hList6"/>
    <dgm:cxn modelId="{0E619370-386A-47BE-8592-31A4B383E3BE}" type="presOf" srcId="{7485352D-ABE4-4953-8514-998AB8BF5CBE}" destId="{8E82995E-AE6D-41B8-B569-F5B4F4361DB9}" srcOrd="0" destOrd="0" presId="urn:microsoft.com/office/officeart/2005/8/layout/hList6"/>
    <dgm:cxn modelId="{38299676-8EEC-42A7-8236-8A49A40E02CB}" type="presOf" srcId="{0F0AA3BA-6342-4928-905B-7CAE6854D13E}" destId="{8DCEB19E-A85D-476A-A4D7-0DC4F80BE234}" srcOrd="0" destOrd="0" presId="urn:microsoft.com/office/officeart/2005/8/layout/hList6"/>
    <dgm:cxn modelId="{24E8AA7D-37C4-4132-8A2C-4E2764899426}" type="presOf" srcId="{E6C18695-67B9-4F65-A8EB-863DB67CD2FA}" destId="{3DAEA46A-4114-4DAF-9BEE-22321495C92B}" srcOrd="0" destOrd="0" presId="urn:microsoft.com/office/officeart/2005/8/layout/hList6"/>
    <dgm:cxn modelId="{6390FDA8-3C1A-4157-865B-B83E2CFD9374}" srcId="{0F0AA3BA-6342-4928-905B-7CAE6854D13E}" destId="{E6C18695-67B9-4F65-A8EB-863DB67CD2FA}" srcOrd="2" destOrd="0" parTransId="{FA53DC13-CA6F-4723-8811-6BB5707B8908}" sibTransId="{23E9FB79-C5A3-442D-AB20-02B59F49DDFE}"/>
    <dgm:cxn modelId="{50835CAF-9C04-4C24-A613-455F9281532B}" type="presOf" srcId="{A98BDAF6-0A93-4CE0-B06E-36F8B5C9238D}" destId="{E62F031F-C019-47A8-B11F-DC37C348C37B}" srcOrd="0" destOrd="0" presId="urn:microsoft.com/office/officeart/2005/8/layout/hList6"/>
    <dgm:cxn modelId="{770BDBCC-20E9-4470-A913-F992C4FA2F24}" srcId="{0F0AA3BA-6342-4928-905B-7CAE6854D13E}" destId="{AAE12DD7-22E3-4AF3-8C4E-4FCA329EE6F2}" srcOrd="0" destOrd="0" parTransId="{A76C7F17-AB48-4595-8DFC-DAA0E695DD31}" sibTransId="{3C5667AD-600D-4ECE-8665-E5C631C8FC8D}"/>
    <dgm:cxn modelId="{3F3D69DD-3417-4201-9254-4443EA7DD121}" srcId="{0F0AA3BA-6342-4928-905B-7CAE6854D13E}" destId="{4DACBE97-66AF-48D2-9882-F8E917105267}" srcOrd="3" destOrd="0" parTransId="{9EBD5AFA-9E58-416C-AD27-EEE2B70F828E}" sibTransId="{498EB01F-4BCA-4D76-9572-E8ACA3A5DCBA}"/>
    <dgm:cxn modelId="{8ACF7D57-F4D2-4E80-AE47-A6BE65A3D965}" type="presParOf" srcId="{8DCEB19E-A85D-476A-A4D7-0DC4F80BE234}" destId="{106D1F5C-2F0F-4561-AE76-982A8BA8E421}" srcOrd="0" destOrd="0" presId="urn:microsoft.com/office/officeart/2005/8/layout/hList6"/>
    <dgm:cxn modelId="{2F95A138-408A-467C-B455-3B5277A74387}" type="presParOf" srcId="{8DCEB19E-A85D-476A-A4D7-0DC4F80BE234}" destId="{61ED9107-8C42-44FC-BBA0-AB27072DEDEE}" srcOrd="1" destOrd="0" presId="urn:microsoft.com/office/officeart/2005/8/layout/hList6"/>
    <dgm:cxn modelId="{1B6CAC99-8FDD-42B4-BE87-CA804B3CF8C2}" type="presParOf" srcId="{8DCEB19E-A85D-476A-A4D7-0DC4F80BE234}" destId="{8E82995E-AE6D-41B8-B569-F5B4F4361DB9}" srcOrd="2" destOrd="0" presId="urn:microsoft.com/office/officeart/2005/8/layout/hList6"/>
    <dgm:cxn modelId="{A7DC7B4B-6F52-445A-98CC-D21FB3FF7F2B}" type="presParOf" srcId="{8DCEB19E-A85D-476A-A4D7-0DC4F80BE234}" destId="{50E92E65-D0E7-4F91-935A-572F26160B28}" srcOrd="3" destOrd="0" presId="urn:microsoft.com/office/officeart/2005/8/layout/hList6"/>
    <dgm:cxn modelId="{18256DE7-3D9A-42EF-8C90-BE1572554FDD}" type="presParOf" srcId="{8DCEB19E-A85D-476A-A4D7-0DC4F80BE234}" destId="{3DAEA46A-4114-4DAF-9BEE-22321495C92B}" srcOrd="4" destOrd="0" presId="urn:microsoft.com/office/officeart/2005/8/layout/hList6"/>
    <dgm:cxn modelId="{637C45C3-EC4B-4984-850E-FC37106F89E9}" type="presParOf" srcId="{8DCEB19E-A85D-476A-A4D7-0DC4F80BE234}" destId="{BEA1630F-7C38-471A-A2D4-83C29FE62C58}" srcOrd="5" destOrd="0" presId="urn:microsoft.com/office/officeart/2005/8/layout/hList6"/>
    <dgm:cxn modelId="{159F22A2-B2B6-438E-8695-FE9D310C61C1}" type="presParOf" srcId="{8DCEB19E-A85D-476A-A4D7-0DC4F80BE234}" destId="{B3E97AEB-0C4D-442A-BF9F-49031E2F8907}" srcOrd="6" destOrd="0" presId="urn:microsoft.com/office/officeart/2005/8/layout/hList6"/>
    <dgm:cxn modelId="{A798DD88-1927-41EC-8E40-6672312AF9E7}" type="presParOf" srcId="{8DCEB19E-A85D-476A-A4D7-0DC4F80BE234}" destId="{25B22AF7-6127-4DB3-9A11-DD740D887EB1}" srcOrd="7" destOrd="0" presId="urn:microsoft.com/office/officeart/2005/8/layout/hList6"/>
    <dgm:cxn modelId="{3220BC99-9E6F-4640-86CA-FE5758BE4E99}" type="presParOf" srcId="{8DCEB19E-A85D-476A-A4D7-0DC4F80BE234}" destId="{E62F031F-C019-47A8-B11F-DC37C348C37B}" srcOrd="8" destOrd="0" presId="urn:microsoft.com/office/officeart/2005/8/layout/hList6"/>
  </dgm:cxnLst>
  <dgm:bg/>
  <dgm:whole/>
  <dgm:extLst>
    <a:ext uri="http://schemas.microsoft.com/office/drawing/2008/diagram">
      <dsp:dataModelExt xmlns:dsp="http://schemas.microsoft.com/office/drawing/2008/diagram" relId="rId645" minVer="http://schemas.openxmlformats.org/drawingml/2006/diagram"/>
    </a:ext>
  </dgm:extLst>
</dgm:dataModel>
</file>

<file path=word/diagrams/data92.xml><?xml version="1.0" encoding="utf-8"?>
<dgm:dataModel xmlns:dgm="http://schemas.openxmlformats.org/drawingml/2006/diagram" xmlns:a="http://schemas.openxmlformats.org/drawingml/2006/main">
  <dgm:ptLst>
    <dgm:pt modelId="{91A36999-3903-45B0-B068-B31C7B58660F}"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648A75B1-97B9-4F15-B361-CC554DECF30F}">
      <dgm:prSet phldrT="[Text]" custT="1"/>
      <dgm:spPr/>
      <dgm:t>
        <a:bodyPr/>
        <a:lstStyle/>
        <a:p>
          <a:pPr algn="ctr"/>
          <a:r>
            <a:rPr lang="en-PH" sz="1200" b="0"/>
            <a:t>Internet and email</a:t>
          </a:r>
          <a:endParaRPr lang="en-AU" sz="1200" b="0"/>
        </a:p>
      </dgm:t>
    </dgm:pt>
    <dgm:pt modelId="{EB4C05A8-BCEE-40A6-ADE9-C3F606CB21DB}" type="parTrans" cxnId="{39791FBB-468A-485E-9A24-FA5047E5B6CA}">
      <dgm:prSet/>
      <dgm:spPr/>
      <dgm:t>
        <a:bodyPr/>
        <a:lstStyle/>
        <a:p>
          <a:pPr algn="ctr"/>
          <a:endParaRPr lang="en-AU" sz="1200" b="0"/>
        </a:p>
      </dgm:t>
    </dgm:pt>
    <dgm:pt modelId="{A2C7252A-EE79-4216-8FBD-506356F310EB}" type="sibTrans" cxnId="{39791FBB-468A-485E-9A24-FA5047E5B6CA}">
      <dgm:prSet/>
      <dgm:spPr/>
      <dgm:t>
        <a:bodyPr/>
        <a:lstStyle/>
        <a:p>
          <a:pPr algn="ctr"/>
          <a:endParaRPr lang="en-AU" sz="1200" b="0"/>
        </a:p>
      </dgm:t>
    </dgm:pt>
    <dgm:pt modelId="{FC7314BB-35D9-4EA4-A067-103698A81F63}">
      <dgm:prSet phldrT="[Text]" custT="1"/>
      <dgm:spPr/>
      <dgm:t>
        <a:bodyPr/>
        <a:lstStyle/>
        <a:p>
          <a:pPr algn="ctr"/>
          <a:r>
            <a:rPr lang="en-PH" sz="1200" b="0"/>
            <a:t>Mobile phone</a:t>
          </a:r>
          <a:endParaRPr lang="en-AU" sz="1200" b="0"/>
        </a:p>
      </dgm:t>
    </dgm:pt>
    <dgm:pt modelId="{E8835B37-AE9F-40FA-A8C3-0D4E45A8E048}" type="parTrans" cxnId="{6117ACEC-0B1E-4E0F-8542-3AA0F4365EC6}">
      <dgm:prSet/>
      <dgm:spPr/>
      <dgm:t>
        <a:bodyPr/>
        <a:lstStyle/>
        <a:p>
          <a:pPr algn="ctr"/>
          <a:endParaRPr lang="en-AU" sz="1200" b="0"/>
        </a:p>
      </dgm:t>
    </dgm:pt>
    <dgm:pt modelId="{92CE82EA-DF3D-4C8F-8A50-1A76D1359685}" type="sibTrans" cxnId="{6117ACEC-0B1E-4E0F-8542-3AA0F4365EC6}">
      <dgm:prSet/>
      <dgm:spPr/>
      <dgm:t>
        <a:bodyPr/>
        <a:lstStyle/>
        <a:p>
          <a:pPr algn="ctr"/>
          <a:endParaRPr lang="en-AU" sz="1200" b="0"/>
        </a:p>
      </dgm:t>
    </dgm:pt>
    <dgm:pt modelId="{F41A2B4B-E03C-4195-845F-88B8AC8B01FA}">
      <dgm:prSet phldrT="[Text]" custT="1"/>
      <dgm:spPr/>
      <dgm:t>
        <a:bodyPr/>
        <a:lstStyle/>
        <a:p>
          <a:pPr algn="ctr"/>
          <a:r>
            <a:rPr lang="en-PH" sz="1200" b="0"/>
            <a:t>Social media</a:t>
          </a:r>
          <a:endParaRPr lang="en-AU" sz="1200" b="0"/>
        </a:p>
      </dgm:t>
    </dgm:pt>
    <dgm:pt modelId="{8B54135C-64E5-4DD9-9EAB-C1999780CA01}" type="parTrans" cxnId="{64569A33-3C96-40DB-A18B-C5C3F539B5C1}">
      <dgm:prSet/>
      <dgm:spPr/>
      <dgm:t>
        <a:bodyPr/>
        <a:lstStyle/>
        <a:p>
          <a:pPr algn="ctr"/>
          <a:endParaRPr lang="en-AU" sz="1200" b="0"/>
        </a:p>
      </dgm:t>
    </dgm:pt>
    <dgm:pt modelId="{397A40DB-9CD3-4D3C-B497-B8E98068D107}" type="sibTrans" cxnId="{64569A33-3C96-40DB-A18B-C5C3F539B5C1}">
      <dgm:prSet/>
      <dgm:spPr/>
      <dgm:t>
        <a:bodyPr/>
        <a:lstStyle/>
        <a:p>
          <a:pPr algn="ctr"/>
          <a:endParaRPr lang="en-AU" sz="1200" b="0"/>
        </a:p>
      </dgm:t>
    </dgm:pt>
    <dgm:pt modelId="{670C80CC-CAE3-4B74-BCAB-76601D0FFAEC}" type="pres">
      <dgm:prSet presAssocID="{91A36999-3903-45B0-B068-B31C7B58660F}" presName="Name0" presStyleCnt="0">
        <dgm:presLayoutVars>
          <dgm:dir/>
          <dgm:resizeHandles val="exact"/>
        </dgm:presLayoutVars>
      </dgm:prSet>
      <dgm:spPr/>
    </dgm:pt>
    <dgm:pt modelId="{C97B5B79-839A-43E0-A729-AE033DD50081}" type="pres">
      <dgm:prSet presAssocID="{648A75B1-97B9-4F15-B361-CC554DECF30F}" presName="node" presStyleLbl="node1" presStyleIdx="0" presStyleCnt="3">
        <dgm:presLayoutVars>
          <dgm:bulletEnabled val="1"/>
        </dgm:presLayoutVars>
      </dgm:prSet>
      <dgm:spPr/>
    </dgm:pt>
    <dgm:pt modelId="{760289A8-AA66-4EAA-A884-5FA1CDF9A05F}" type="pres">
      <dgm:prSet presAssocID="{A2C7252A-EE79-4216-8FBD-506356F310EB}" presName="sibTrans" presStyleCnt="0"/>
      <dgm:spPr/>
    </dgm:pt>
    <dgm:pt modelId="{297EB2EB-0AA7-46B3-97CB-7F0FEF200F64}" type="pres">
      <dgm:prSet presAssocID="{FC7314BB-35D9-4EA4-A067-103698A81F63}" presName="node" presStyleLbl="node1" presStyleIdx="1" presStyleCnt="3">
        <dgm:presLayoutVars>
          <dgm:bulletEnabled val="1"/>
        </dgm:presLayoutVars>
      </dgm:prSet>
      <dgm:spPr/>
    </dgm:pt>
    <dgm:pt modelId="{CCF517C3-82B6-46E6-8F98-20118A47917D}" type="pres">
      <dgm:prSet presAssocID="{92CE82EA-DF3D-4C8F-8A50-1A76D1359685}" presName="sibTrans" presStyleCnt="0"/>
      <dgm:spPr/>
    </dgm:pt>
    <dgm:pt modelId="{298606DB-16E8-43E0-8D9C-3185A41B49D1}" type="pres">
      <dgm:prSet presAssocID="{F41A2B4B-E03C-4195-845F-88B8AC8B01FA}" presName="node" presStyleLbl="node1" presStyleIdx="2" presStyleCnt="3">
        <dgm:presLayoutVars>
          <dgm:bulletEnabled val="1"/>
        </dgm:presLayoutVars>
      </dgm:prSet>
      <dgm:spPr/>
    </dgm:pt>
  </dgm:ptLst>
  <dgm:cxnLst>
    <dgm:cxn modelId="{1A79E303-B799-4F44-A041-503C42071F92}" type="presOf" srcId="{648A75B1-97B9-4F15-B361-CC554DECF30F}" destId="{C97B5B79-839A-43E0-A729-AE033DD50081}" srcOrd="0" destOrd="0" presId="urn:microsoft.com/office/officeart/2005/8/layout/hList6"/>
    <dgm:cxn modelId="{64569A33-3C96-40DB-A18B-C5C3F539B5C1}" srcId="{91A36999-3903-45B0-B068-B31C7B58660F}" destId="{F41A2B4B-E03C-4195-845F-88B8AC8B01FA}" srcOrd="2" destOrd="0" parTransId="{8B54135C-64E5-4DD9-9EAB-C1999780CA01}" sibTransId="{397A40DB-9CD3-4D3C-B497-B8E98068D107}"/>
    <dgm:cxn modelId="{92E0386E-D828-4278-8ED6-3F8CB88428DE}" type="presOf" srcId="{FC7314BB-35D9-4EA4-A067-103698A81F63}" destId="{297EB2EB-0AA7-46B3-97CB-7F0FEF200F64}" srcOrd="0" destOrd="0" presId="urn:microsoft.com/office/officeart/2005/8/layout/hList6"/>
    <dgm:cxn modelId="{34267650-A948-4AC2-B2CF-23EAAF33699A}" type="presOf" srcId="{91A36999-3903-45B0-B068-B31C7B58660F}" destId="{670C80CC-CAE3-4B74-BCAB-76601D0FFAEC}" srcOrd="0" destOrd="0" presId="urn:microsoft.com/office/officeart/2005/8/layout/hList6"/>
    <dgm:cxn modelId="{39791FBB-468A-485E-9A24-FA5047E5B6CA}" srcId="{91A36999-3903-45B0-B068-B31C7B58660F}" destId="{648A75B1-97B9-4F15-B361-CC554DECF30F}" srcOrd="0" destOrd="0" parTransId="{EB4C05A8-BCEE-40A6-ADE9-C3F606CB21DB}" sibTransId="{A2C7252A-EE79-4216-8FBD-506356F310EB}"/>
    <dgm:cxn modelId="{DC97B2DE-FDD2-4A80-A5F1-90BB38599AFC}" type="presOf" srcId="{F41A2B4B-E03C-4195-845F-88B8AC8B01FA}" destId="{298606DB-16E8-43E0-8D9C-3185A41B49D1}" srcOrd="0" destOrd="0" presId="urn:microsoft.com/office/officeart/2005/8/layout/hList6"/>
    <dgm:cxn modelId="{6117ACEC-0B1E-4E0F-8542-3AA0F4365EC6}" srcId="{91A36999-3903-45B0-B068-B31C7B58660F}" destId="{FC7314BB-35D9-4EA4-A067-103698A81F63}" srcOrd="1" destOrd="0" parTransId="{E8835B37-AE9F-40FA-A8C3-0D4E45A8E048}" sibTransId="{92CE82EA-DF3D-4C8F-8A50-1A76D1359685}"/>
    <dgm:cxn modelId="{59722714-202E-46D0-9D81-BDB0EFD02961}" type="presParOf" srcId="{670C80CC-CAE3-4B74-BCAB-76601D0FFAEC}" destId="{C97B5B79-839A-43E0-A729-AE033DD50081}" srcOrd="0" destOrd="0" presId="urn:microsoft.com/office/officeart/2005/8/layout/hList6"/>
    <dgm:cxn modelId="{2E811559-FE1D-425B-9743-7DD2C8A3A890}" type="presParOf" srcId="{670C80CC-CAE3-4B74-BCAB-76601D0FFAEC}" destId="{760289A8-AA66-4EAA-A884-5FA1CDF9A05F}" srcOrd="1" destOrd="0" presId="urn:microsoft.com/office/officeart/2005/8/layout/hList6"/>
    <dgm:cxn modelId="{0769BA9C-BEB1-4D4B-88C0-78DDBCFC7982}" type="presParOf" srcId="{670C80CC-CAE3-4B74-BCAB-76601D0FFAEC}" destId="{297EB2EB-0AA7-46B3-97CB-7F0FEF200F64}" srcOrd="2" destOrd="0" presId="urn:microsoft.com/office/officeart/2005/8/layout/hList6"/>
    <dgm:cxn modelId="{01E12E5B-0854-40A9-93FC-B2E76C51A676}" type="presParOf" srcId="{670C80CC-CAE3-4B74-BCAB-76601D0FFAEC}" destId="{CCF517C3-82B6-46E6-8F98-20118A47917D}" srcOrd="3" destOrd="0" presId="urn:microsoft.com/office/officeart/2005/8/layout/hList6"/>
    <dgm:cxn modelId="{D1D661E4-D5B5-4ABD-BE96-F503C7DA4733}" type="presParOf" srcId="{670C80CC-CAE3-4B74-BCAB-76601D0FFAEC}" destId="{298606DB-16E8-43E0-8D9C-3185A41B49D1}" srcOrd="4" destOrd="0" presId="urn:microsoft.com/office/officeart/2005/8/layout/hList6"/>
  </dgm:cxnLst>
  <dgm:bg/>
  <dgm:whole/>
  <dgm:extLst>
    <a:ext uri="http://schemas.microsoft.com/office/drawing/2008/diagram">
      <dsp:dataModelExt xmlns:dsp="http://schemas.microsoft.com/office/drawing/2008/diagram" relId="rId654" minVer="http://schemas.openxmlformats.org/drawingml/2006/diagram"/>
    </a:ext>
  </dgm:extLst>
</dgm:dataModel>
</file>

<file path=word/diagrams/data93.xml><?xml version="1.0" encoding="utf-8"?>
<dgm:dataModel xmlns:dgm="http://schemas.openxmlformats.org/drawingml/2006/diagram" xmlns:a="http://schemas.openxmlformats.org/drawingml/2006/main">
  <dgm:ptLst>
    <dgm:pt modelId="{328697A3-7668-47D9-B61C-8141A818CF8A}"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A85300E4-3A30-4EFD-930B-93C017EB8058}">
      <dgm:prSet phldrT="[Text]" custT="1"/>
      <dgm:spPr/>
      <dgm:t>
        <a:bodyPr/>
        <a:lstStyle/>
        <a:p>
          <a:pPr algn="just">
            <a:buFont typeface="Symbol" panose="05050102010706020507" pitchFamily="18" charset="2"/>
            <a:buChar char=""/>
          </a:pPr>
          <a:r>
            <a:rPr lang="en-PH" sz="1200"/>
            <a:t>Name and position of service member</a:t>
          </a:r>
          <a:endParaRPr lang="en-AU" sz="1200"/>
        </a:p>
      </dgm:t>
    </dgm:pt>
    <dgm:pt modelId="{3D8E04C2-5740-44BB-800B-4A393ADD61DE}" type="parTrans" cxnId="{DCCD3EDA-98CF-4400-8F65-0975CC1FA7A6}">
      <dgm:prSet/>
      <dgm:spPr/>
      <dgm:t>
        <a:bodyPr/>
        <a:lstStyle/>
        <a:p>
          <a:pPr algn="just"/>
          <a:endParaRPr lang="en-AU" sz="1200"/>
        </a:p>
      </dgm:t>
    </dgm:pt>
    <dgm:pt modelId="{C2954993-9394-46FC-9779-8F639F942EA8}" type="sibTrans" cxnId="{DCCD3EDA-98CF-4400-8F65-0975CC1FA7A6}">
      <dgm:prSet/>
      <dgm:spPr/>
      <dgm:t>
        <a:bodyPr/>
        <a:lstStyle/>
        <a:p>
          <a:pPr algn="just"/>
          <a:endParaRPr lang="en-AU" sz="1200"/>
        </a:p>
      </dgm:t>
    </dgm:pt>
    <dgm:pt modelId="{7ADFC313-2EE0-4141-95EA-0FC52DFC1DF2}">
      <dgm:prSet phldrT="[Text]" custT="1"/>
      <dgm:spPr/>
      <dgm:t>
        <a:bodyPr/>
        <a:lstStyle/>
        <a:p>
          <a:pPr algn="just">
            <a:buFont typeface="Symbol" panose="05050102010706020507" pitchFamily="18" charset="2"/>
            <a:buChar char=""/>
          </a:pPr>
          <a:r>
            <a:rPr lang="en-PH" sz="1200"/>
            <a:t>Service name</a:t>
          </a:r>
          <a:endParaRPr lang="en-AU" sz="1200"/>
        </a:p>
      </dgm:t>
    </dgm:pt>
    <dgm:pt modelId="{1419FDD3-9304-4D43-A9AB-DFECA7E61F23}" type="parTrans" cxnId="{BB7AFC70-23CA-4383-A6E8-F32F57DEBF31}">
      <dgm:prSet/>
      <dgm:spPr/>
      <dgm:t>
        <a:bodyPr/>
        <a:lstStyle/>
        <a:p>
          <a:pPr algn="just"/>
          <a:endParaRPr lang="en-AU" sz="1200"/>
        </a:p>
      </dgm:t>
    </dgm:pt>
    <dgm:pt modelId="{46A2E180-638C-490E-A789-EA4C5082AE8B}" type="sibTrans" cxnId="{BB7AFC70-23CA-4383-A6E8-F32F57DEBF31}">
      <dgm:prSet/>
      <dgm:spPr/>
      <dgm:t>
        <a:bodyPr/>
        <a:lstStyle/>
        <a:p>
          <a:pPr algn="just"/>
          <a:endParaRPr lang="en-AU" sz="1200"/>
        </a:p>
      </dgm:t>
    </dgm:pt>
    <dgm:pt modelId="{9F63CAC1-794C-4E3B-8391-97DF42F8FB5A}">
      <dgm:prSet phldrT="[Text]" custT="1"/>
      <dgm:spPr/>
      <dgm:t>
        <a:bodyPr/>
        <a:lstStyle/>
        <a:p>
          <a:pPr algn="just">
            <a:buFont typeface="Symbol" panose="05050102010706020507" pitchFamily="18" charset="2"/>
            <a:buChar char=""/>
          </a:pPr>
          <a:r>
            <a:rPr lang="en-PH" sz="1200"/>
            <a:t>Advisory (if they are unavailable or on leave)</a:t>
          </a:r>
          <a:endParaRPr lang="en-AU" sz="1200"/>
        </a:p>
      </dgm:t>
    </dgm:pt>
    <dgm:pt modelId="{57F1A80F-3447-47D7-9C55-DE0349FCF01B}" type="parTrans" cxnId="{3EF1E3E0-5F4B-4A9C-8ED6-01D4745889A0}">
      <dgm:prSet/>
      <dgm:spPr/>
      <dgm:t>
        <a:bodyPr/>
        <a:lstStyle/>
        <a:p>
          <a:pPr algn="just"/>
          <a:endParaRPr lang="en-AU" sz="1200"/>
        </a:p>
      </dgm:t>
    </dgm:pt>
    <dgm:pt modelId="{EA5B6FA2-6847-469D-8AD6-D7DD53466181}" type="sibTrans" cxnId="{3EF1E3E0-5F4B-4A9C-8ED6-01D4745889A0}">
      <dgm:prSet/>
      <dgm:spPr/>
      <dgm:t>
        <a:bodyPr/>
        <a:lstStyle/>
        <a:p>
          <a:pPr algn="just"/>
          <a:endParaRPr lang="en-AU" sz="1200"/>
        </a:p>
      </dgm:t>
    </dgm:pt>
    <dgm:pt modelId="{60220462-9B04-4491-85D6-F3673C5CE25A}">
      <dgm:prSet phldrT="[Text]" custT="1"/>
      <dgm:spPr/>
      <dgm:t>
        <a:bodyPr/>
        <a:lstStyle/>
        <a:p>
          <a:pPr algn="just">
            <a:buFont typeface="Symbol" panose="05050102010706020507" pitchFamily="18" charset="2"/>
            <a:buChar char=""/>
          </a:pPr>
          <a:r>
            <a:rPr lang="en-PH" sz="1200"/>
            <a:t>Asking them to leave a short message</a:t>
          </a:r>
          <a:endParaRPr lang="en-AU" sz="1200"/>
        </a:p>
      </dgm:t>
    </dgm:pt>
    <dgm:pt modelId="{824B0916-E2FC-4AEE-8DED-DF26AF094608}" type="parTrans" cxnId="{200F6795-EF93-4DE0-AA6F-530B29113070}">
      <dgm:prSet/>
      <dgm:spPr/>
      <dgm:t>
        <a:bodyPr/>
        <a:lstStyle/>
        <a:p>
          <a:pPr algn="just"/>
          <a:endParaRPr lang="en-AU" sz="1200"/>
        </a:p>
      </dgm:t>
    </dgm:pt>
    <dgm:pt modelId="{6DF106F8-17E8-4107-98EC-AEF8E79B8508}" type="sibTrans" cxnId="{200F6795-EF93-4DE0-AA6F-530B29113070}">
      <dgm:prSet/>
      <dgm:spPr/>
      <dgm:t>
        <a:bodyPr/>
        <a:lstStyle/>
        <a:p>
          <a:pPr algn="just"/>
          <a:endParaRPr lang="en-AU" sz="1200"/>
        </a:p>
      </dgm:t>
    </dgm:pt>
    <dgm:pt modelId="{4066E247-BAE6-47D8-97C4-D3A238B8D9CC}">
      <dgm:prSet phldrT="[Text]" custT="1"/>
      <dgm:spPr/>
      <dgm:t>
        <a:bodyPr/>
        <a:lstStyle/>
        <a:p>
          <a:pPr algn="just">
            <a:buFont typeface="Symbol" panose="05050102010706020507" pitchFamily="18" charset="2"/>
            <a:buChar char=""/>
          </a:pPr>
          <a:r>
            <a:rPr lang="en-PH" sz="1200"/>
            <a:t>Assurance that their call with be attended to as immediately as possible</a:t>
          </a:r>
          <a:endParaRPr lang="en-AU" sz="1200"/>
        </a:p>
      </dgm:t>
    </dgm:pt>
    <dgm:pt modelId="{F4ABEA9D-4AD6-4BC1-855F-7AC1DAF6B424}" type="parTrans" cxnId="{9B1998DC-A9FC-44A9-8E16-05C48111D819}">
      <dgm:prSet/>
      <dgm:spPr/>
      <dgm:t>
        <a:bodyPr/>
        <a:lstStyle/>
        <a:p>
          <a:pPr algn="just"/>
          <a:endParaRPr lang="en-AU" sz="1200"/>
        </a:p>
      </dgm:t>
    </dgm:pt>
    <dgm:pt modelId="{144CA5BF-0A2C-43BC-97BE-0D0FA3FA689A}" type="sibTrans" cxnId="{9B1998DC-A9FC-44A9-8E16-05C48111D819}">
      <dgm:prSet/>
      <dgm:spPr/>
      <dgm:t>
        <a:bodyPr/>
        <a:lstStyle/>
        <a:p>
          <a:pPr algn="just"/>
          <a:endParaRPr lang="en-AU" sz="1200"/>
        </a:p>
      </dgm:t>
    </dgm:pt>
    <dgm:pt modelId="{E870E565-3726-439F-97C3-3DB48E73574D}">
      <dgm:prSet phldrT="[Text]" custT="1"/>
      <dgm:spPr/>
      <dgm:t>
        <a:bodyPr/>
        <a:lstStyle/>
        <a:p>
          <a:pPr algn="just">
            <a:buFont typeface="Symbol" panose="05050102010706020507" pitchFamily="18" charset="2"/>
            <a:buChar char=""/>
          </a:pPr>
          <a:r>
            <a:rPr lang="en-AU" sz="1200"/>
            <a:t>Greetings</a:t>
          </a:r>
        </a:p>
      </dgm:t>
    </dgm:pt>
    <dgm:pt modelId="{5F19495F-116E-4741-B52C-BAF53B60B825}" type="parTrans" cxnId="{BFF8D8C7-A4B1-41C9-AE6D-CA3B9C3C64A1}">
      <dgm:prSet/>
      <dgm:spPr/>
      <dgm:t>
        <a:bodyPr/>
        <a:lstStyle/>
        <a:p>
          <a:pPr algn="just"/>
          <a:endParaRPr lang="en-AU" sz="1200"/>
        </a:p>
      </dgm:t>
    </dgm:pt>
    <dgm:pt modelId="{B917CB43-6821-4272-9505-0F6F1DD27652}" type="sibTrans" cxnId="{BFF8D8C7-A4B1-41C9-AE6D-CA3B9C3C64A1}">
      <dgm:prSet/>
      <dgm:spPr/>
      <dgm:t>
        <a:bodyPr/>
        <a:lstStyle/>
        <a:p>
          <a:pPr algn="just"/>
          <a:endParaRPr lang="en-AU" sz="1200"/>
        </a:p>
      </dgm:t>
    </dgm:pt>
    <dgm:pt modelId="{BF8CCD9B-96C0-425E-830F-B8A86C831A12}" type="pres">
      <dgm:prSet presAssocID="{328697A3-7668-47D9-B61C-8141A818CF8A}" presName="linear" presStyleCnt="0">
        <dgm:presLayoutVars>
          <dgm:animLvl val="lvl"/>
          <dgm:resizeHandles val="exact"/>
        </dgm:presLayoutVars>
      </dgm:prSet>
      <dgm:spPr/>
    </dgm:pt>
    <dgm:pt modelId="{E9C6F6A8-993D-4E1A-BDB8-110FF7A8FB2E}" type="pres">
      <dgm:prSet presAssocID="{E870E565-3726-439F-97C3-3DB48E73574D}" presName="parentText" presStyleLbl="node1" presStyleIdx="0" presStyleCnt="6">
        <dgm:presLayoutVars>
          <dgm:chMax val="0"/>
          <dgm:bulletEnabled val="1"/>
        </dgm:presLayoutVars>
      </dgm:prSet>
      <dgm:spPr/>
    </dgm:pt>
    <dgm:pt modelId="{837663E6-9F71-4E5B-953B-8576096F9A50}" type="pres">
      <dgm:prSet presAssocID="{B917CB43-6821-4272-9505-0F6F1DD27652}" presName="spacer" presStyleCnt="0"/>
      <dgm:spPr/>
    </dgm:pt>
    <dgm:pt modelId="{8B2C82A4-5BE1-4549-9B30-36B29C72B917}" type="pres">
      <dgm:prSet presAssocID="{A85300E4-3A30-4EFD-930B-93C017EB8058}" presName="parentText" presStyleLbl="node1" presStyleIdx="1" presStyleCnt="6">
        <dgm:presLayoutVars>
          <dgm:chMax val="0"/>
          <dgm:bulletEnabled val="1"/>
        </dgm:presLayoutVars>
      </dgm:prSet>
      <dgm:spPr/>
    </dgm:pt>
    <dgm:pt modelId="{7C8FB832-F2C0-4A62-B77E-2CF858F5DBF4}" type="pres">
      <dgm:prSet presAssocID="{C2954993-9394-46FC-9779-8F639F942EA8}" presName="spacer" presStyleCnt="0"/>
      <dgm:spPr/>
    </dgm:pt>
    <dgm:pt modelId="{FB886A44-8FD2-428B-A2EC-AB2DE6C9D6B2}" type="pres">
      <dgm:prSet presAssocID="{7ADFC313-2EE0-4141-95EA-0FC52DFC1DF2}" presName="parentText" presStyleLbl="node1" presStyleIdx="2" presStyleCnt="6">
        <dgm:presLayoutVars>
          <dgm:chMax val="0"/>
          <dgm:bulletEnabled val="1"/>
        </dgm:presLayoutVars>
      </dgm:prSet>
      <dgm:spPr/>
    </dgm:pt>
    <dgm:pt modelId="{2CBFEED9-13A5-433D-B9BB-B6078ED06D7E}" type="pres">
      <dgm:prSet presAssocID="{46A2E180-638C-490E-A789-EA4C5082AE8B}" presName="spacer" presStyleCnt="0"/>
      <dgm:spPr/>
    </dgm:pt>
    <dgm:pt modelId="{2B6EABE5-0A13-4E61-8183-3A3442CDE11F}" type="pres">
      <dgm:prSet presAssocID="{9F63CAC1-794C-4E3B-8391-97DF42F8FB5A}" presName="parentText" presStyleLbl="node1" presStyleIdx="3" presStyleCnt="6">
        <dgm:presLayoutVars>
          <dgm:chMax val="0"/>
          <dgm:bulletEnabled val="1"/>
        </dgm:presLayoutVars>
      </dgm:prSet>
      <dgm:spPr/>
    </dgm:pt>
    <dgm:pt modelId="{1E7813FF-F788-4C56-A2F2-0D6E9B83C876}" type="pres">
      <dgm:prSet presAssocID="{EA5B6FA2-6847-469D-8AD6-D7DD53466181}" presName="spacer" presStyleCnt="0"/>
      <dgm:spPr/>
    </dgm:pt>
    <dgm:pt modelId="{CCF354EA-AA5C-4D95-A8D8-ACC32E37FE8F}" type="pres">
      <dgm:prSet presAssocID="{4066E247-BAE6-47D8-97C4-D3A238B8D9CC}" presName="parentText" presStyleLbl="node1" presStyleIdx="4" presStyleCnt="6">
        <dgm:presLayoutVars>
          <dgm:chMax val="0"/>
          <dgm:bulletEnabled val="1"/>
        </dgm:presLayoutVars>
      </dgm:prSet>
      <dgm:spPr/>
    </dgm:pt>
    <dgm:pt modelId="{29D87A0F-9295-4C8B-A716-28B3CE1772DF}" type="pres">
      <dgm:prSet presAssocID="{144CA5BF-0A2C-43BC-97BE-0D0FA3FA689A}" presName="spacer" presStyleCnt="0"/>
      <dgm:spPr/>
    </dgm:pt>
    <dgm:pt modelId="{26717AD0-2297-4CBA-A03F-5D5807768616}" type="pres">
      <dgm:prSet presAssocID="{60220462-9B04-4491-85D6-F3673C5CE25A}" presName="parentText" presStyleLbl="node1" presStyleIdx="5" presStyleCnt="6">
        <dgm:presLayoutVars>
          <dgm:chMax val="0"/>
          <dgm:bulletEnabled val="1"/>
        </dgm:presLayoutVars>
      </dgm:prSet>
      <dgm:spPr/>
    </dgm:pt>
  </dgm:ptLst>
  <dgm:cxnLst>
    <dgm:cxn modelId="{BF185A62-00F4-4279-9FDC-F5CDECB6B9C4}" type="presOf" srcId="{A85300E4-3A30-4EFD-930B-93C017EB8058}" destId="{8B2C82A4-5BE1-4549-9B30-36B29C72B917}" srcOrd="0" destOrd="0" presId="urn:microsoft.com/office/officeart/2005/8/layout/vList2"/>
    <dgm:cxn modelId="{BB7AFC70-23CA-4383-A6E8-F32F57DEBF31}" srcId="{328697A3-7668-47D9-B61C-8141A818CF8A}" destId="{7ADFC313-2EE0-4141-95EA-0FC52DFC1DF2}" srcOrd="2" destOrd="0" parTransId="{1419FDD3-9304-4D43-A9AB-DFECA7E61F23}" sibTransId="{46A2E180-638C-490E-A789-EA4C5082AE8B}"/>
    <dgm:cxn modelId="{3645BD76-B81A-4F6B-80DA-8F1FCD5AB6A6}" type="presOf" srcId="{E870E565-3726-439F-97C3-3DB48E73574D}" destId="{E9C6F6A8-993D-4E1A-BDB8-110FF7A8FB2E}" srcOrd="0" destOrd="0" presId="urn:microsoft.com/office/officeart/2005/8/layout/vList2"/>
    <dgm:cxn modelId="{0BCA9794-2E15-4A57-8832-F92B7D1D71AF}" type="presOf" srcId="{60220462-9B04-4491-85D6-F3673C5CE25A}" destId="{26717AD0-2297-4CBA-A03F-5D5807768616}" srcOrd="0" destOrd="0" presId="urn:microsoft.com/office/officeart/2005/8/layout/vList2"/>
    <dgm:cxn modelId="{200F6795-EF93-4DE0-AA6F-530B29113070}" srcId="{328697A3-7668-47D9-B61C-8141A818CF8A}" destId="{60220462-9B04-4491-85D6-F3673C5CE25A}" srcOrd="5" destOrd="0" parTransId="{824B0916-E2FC-4AEE-8DED-DF26AF094608}" sibTransId="{6DF106F8-17E8-4107-98EC-AEF8E79B8508}"/>
    <dgm:cxn modelId="{FF11F8AA-A30E-403B-8432-4B99706AD987}" type="presOf" srcId="{4066E247-BAE6-47D8-97C4-D3A238B8D9CC}" destId="{CCF354EA-AA5C-4D95-A8D8-ACC32E37FE8F}" srcOrd="0" destOrd="0" presId="urn:microsoft.com/office/officeart/2005/8/layout/vList2"/>
    <dgm:cxn modelId="{BFF8D8C7-A4B1-41C9-AE6D-CA3B9C3C64A1}" srcId="{328697A3-7668-47D9-B61C-8141A818CF8A}" destId="{E870E565-3726-439F-97C3-3DB48E73574D}" srcOrd="0" destOrd="0" parTransId="{5F19495F-116E-4741-B52C-BAF53B60B825}" sibTransId="{B917CB43-6821-4272-9505-0F6F1DD27652}"/>
    <dgm:cxn modelId="{C0E684D3-82CC-4576-8738-CFC4640F8801}" type="presOf" srcId="{328697A3-7668-47D9-B61C-8141A818CF8A}" destId="{BF8CCD9B-96C0-425E-830F-B8A86C831A12}" srcOrd="0" destOrd="0" presId="urn:microsoft.com/office/officeart/2005/8/layout/vList2"/>
    <dgm:cxn modelId="{DCCD3EDA-98CF-4400-8F65-0975CC1FA7A6}" srcId="{328697A3-7668-47D9-B61C-8141A818CF8A}" destId="{A85300E4-3A30-4EFD-930B-93C017EB8058}" srcOrd="1" destOrd="0" parTransId="{3D8E04C2-5740-44BB-800B-4A393ADD61DE}" sibTransId="{C2954993-9394-46FC-9779-8F639F942EA8}"/>
    <dgm:cxn modelId="{9B1998DC-A9FC-44A9-8E16-05C48111D819}" srcId="{328697A3-7668-47D9-B61C-8141A818CF8A}" destId="{4066E247-BAE6-47D8-97C4-D3A238B8D9CC}" srcOrd="4" destOrd="0" parTransId="{F4ABEA9D-4AD6-4BC1-855F-7AC1DAF6B424}" sibTransId="{144CA5BF-0A2C-43BC-97BE-0D0FA3FA689A}"/>
    <dgm:cxn modelId="{AF0504E0-0DE6-4942-8304-9EC5A732E533}" type="presOf" srcId="{9F63CAC1-794C-4E3B-8391-97DF42F8FB5A}" destId="{2B6EABE5-0A13-4E61-8183-3A3442CDE11F}" srcOrd="0" destOrd="0" presId="urn:microsoft.com/office/officeart/2005/8/layout/vList2"/>
    <dgm:cxn modelId="{3EF1E3E0-5F4B-4A9C-8ED6-01D4745889A0}" srcId="{328697A3-7668-47D9-B61C-8141A818CF8A}" destId="{9F63CAC1-794C-4E3B-8391-97DF42F8FB5A}" srcOrd="3" destOrd="0" parTransId="{57F1A80F-3447-47D7-9C55-DE0349FCF01B}" sibTransId="{EA5B6FA2-6847-469D-8AD6-D7DD53466181}"/>
    <dgm:cxn modelId="{700CD0E8-09CF-4A80-AD14-59119872A88C}" type="presOf" srcId="{7ADFC313-2EE0-4141-95EA-0FC52DFC1DF2}" destId="{FB886A44-8FD2-428B-A2EC-AB2DE6C9D6B2}" srcOrd="0" destOrd="0" presId="urn:microsoft.com/office/officeart/2005/8/layout/vList2"/>
    <dgm:cxn modelId="{A21AA4F1-57B9-4801-81D8-75EF1343C827}" type="presParOf" srcId="{BF8CCD9B-96C0-425E-830F-B8A86C831A12}" destId="{E9C6F6A8-993D-4E1A-BDB8-110FF7A8FB2E}" srcOrd="0" destOrd="0" presId="urn:microsoft.com/office/officeart/2005/8/layout/vList2"/>
    <dgm:cxn modelId="{312F8357-5506-448B-8E6B-EFBEF058CDE9}" type="presParOf" srcId="{BF8CCD9B-96C0-425E-830F-B8A86C831A12}" destId="{837663E6-9F71-4E5B-953B-8576096F9A50}" srcOrd="1" destOrd="0" presId="urn:microsoft.com/office/officeart/2005/8/layout/vList2"/>
    <dgm:cxn modelId="{5E77AA3C-51A5-4A3A-A033-885137249949}" type="presParOf" srcId="{BF8CCD9B-96C0-425E-830F-B8A86C831A12}" destId="{8B2C82A4-5BE1-4549-9B30-36B29C72B917}" srcOrd="2" destOrd="0" presId="urn:microsoft.com/office/officeart/2005/8/layout/vList2"/>
    <dgm:cxn modelId="{21C75F56-773F-4247-9EFA-727E53BD8DF8}" type="presParOf" srcId="{BF8CCD9B-96C0-425E-830F-B8A86C831A12}" destId="{7C8FB832-F2C0-4A62-B77E-2CF858F5DBF4}" srcOrd="3" destOrd="0" presId="urn:microsoft.com/office/officeart/2005/8/layout/vList2"/>
    <dgm:cxn modelId="{9A4CCD11-5514-430B-9592-8AF15B4AA89C}" type="presParOf" srcId="{BF8CCD9B-96C0-425E-830F-B8A86C831A12}" destId="{FB886A44-8FD2-428B-A2EC-AB2DE6C9D6B2}" srcOrd="4" destOrd="0" presId="urn:microsoft.com/office/officeart/2005/8/layout/vList2"/>
    <dgm:cxn modelId="{F98B1D34-0A66-4267-86AC-A63F16B4B433}" type="presParOf" srcId="{BF8CCD9B-96C0-425E-830F-B8A86C831A12}" destId="{2CBFEED9-13A5-433D-B9BB-B6078ED06D7E}" srcOrd="5" destOrd="0" presId="urn:microsoft.com/office/officeart/2005/8/layout/vList2"/>
    <dgm:cxn modelId="{0CE1EDAD-4273-4C3C-A503-C0593E3E3A1E}" type="presParOf" srcId="{BF8CCD9B-96C0-425E-830F-B8A86C831A12}" destId="{2B6EABE5-0A13-4E61-8183-3A3442CDE11F}" srcOrd="6" destOrd="0" presId="urn:microsoft.com/office/officeart/2005/8/layout/vList2"/>
    <dgm:cxn modelId="{43728BA7-B0CC-4FE4-BB2C-F1E023B9F755}" type="presParOf" srcId="{BF8CCD9B-96C0-425E-830F-B8A86C831A12}" destId="{1E7813FF-F788-4C56-A2F2-0D6E9B83C876}" srcOrd="7" destOrd="0" presId="urn:microsoft.com/office/officeart/2005/8/layout/vList2"/>
    <dgm:cxn modelId="{85C86ECC-FEE2-498F-B2F8-3F6C19683E63}" type="presParOf" srcId="{BF8CCD9B-96C0-425E-830F-B8A86C831A12}" destId="{CCF354EA-AA5C-4D95-A8D8-ACC32E37FE8F}" srcOrd="8" destOrd="0" presId="urn:microsoft.com/office/officeart/2005/8/layout/vList2"/>
    <dgm:cxn modelId="{D9F950AC-A9E7-4B7C-AD69-37692E0CD8DA}" type="presParOf" srcId="{BF8CCD9B-96C0-425E-830F-B8A86C831A12}" destId="{29D87A0F-9295-4C8B-A716-28B3CE1772DF}" srcOrd="9" destOrd="0" presId="urn:microsoft.com/office/officeart/2005/8/layout/vList2"/>
    <dgm:cxn modelId="{879D0426-A02C-430D-B977-4E6C9013292F}" type="presParOf" srcId="{BF8CCD9B-96C0-425E-830F-B8A86C831A12}" destId="{26717AD0-2297-4CBA-A03F-5D5807768616}" srcOrd="10" destOrd="0" presId="urn:microsoft.com/office/officeart/2005/8/layout/vList2"/>
  </dgm:cxnLst>
  <dgm:bg/>
  <dgm:whole/>
  <dgm:extLst>
    <a:ext uri="http://schemas.microsoft.com/office/drawing/2008/diagram">
      <dsp:dataModelExt xmlns:dsp="http://schemas.microsoft.com/office/drawing/2008/diagram" relId="rId659" minVer="http://schemas.openxmlformats.org/drawingml/2006/diagram"/>
    </a:ext>
  </dgm:extLst>
</dgm:dataModel>
</file>

<file path=word/diagrams/data94.xml><?xml version="1.0" encoding="utf-8"?>
<dgm:dataModel xmlns:dgm="http://schemas.openxmlformats.org/drawingml/2006/diagram" xmlns:a="http://schemas.openxmlformats.org/drawingml/2006/main">
  <dgm:ptLst>
    <dgm:pt modelId="{E0290203-36A4-4199-B0A3-740AAC2B8414}"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C6C5FC1F-373E-4980-8D5D-94A6019550E6}">
      <dgm:prSet phldrT="[Text]" custT="1"/>
      <dgm:spPr/>
      <dgm:t>
        <a:bodyPr/>
        <a:lstStyle/>
        <a:p>
          <a:pPr algn="ctr">
            <a:buFont typeface="Courier New" panose="02070309020205020404" pitchFamily="49" charset="0"/>
            <a:buChar char="o"/>
          </a:pPr>
          <a:r>
            <a:rPr lang="en-PH" sz="1200"/>
            <a:t>own work</a:t>
          </a:r>
          <a:endParaRPr lang="en-AU" sz="1200"/>
        </a:p>
      </dgm:t>
    </dgm:pt>
    <dgm:pt modelId="{06ADF30B-A916-4A52-BDC5-18F00E876E95}" type="parTrans" cxnId="{10CDD595-5E18-4534-98FC-ECDC6AEB75F5}">
      <dgm:prSet/>
      <dgm:spPr/>
      <dgm:t>
        <a:bodyPr/>
        <a:lstStyle/>
        <a:p>
          <a:pPr algn="ctr"/>
          <a:endParaRPr lang="en-AU" sz="1200"/>
        </a:p>
      </dgm:t>
    </dgm:pt>
    <dgm:pt modelId="{9C417054-DC0A-4176-B495-E7A8DF532DF2}" type="sibTrans" cxnId="{10CDD595-5E18-4534-98FC-ECDC6AEB75F5}">
      <dgm:prSet/>
      <dgm:spPr/>
      <dgm:t>
        <a:bodyPr/>
        <a:lstStyle/>
        <a:p>
          <a:pPr algn="ctr"/>
          <a:endParaRPr lang="en-AU" sz="1200"/>
        </a:p>
      </dgm:t>
    </dgm:pt>
    <dgm:pt modelId="{FFC4A4B9-3F51-48B7-8630-E2BD9914C006}">
      <dgm:prSet phldrT="[Text]" custT="1"/>
      <dgm:spPr/>
      <dgm:t>
        <a:bodyPr/>
        <a:lstStyle/>
        <a:p>
          <a:pPr algn="ctr">
            <a:buFont typeface="Courier New" panose="02070309020205020404" pitchFamily="49" charset="0"/>
            <a:buChar char="o"/>
          </a:pPr>
          <a:r>
            <a:rPr lang="en-PH" sz="1200"/>
            <a:t>the service</a:t>
          </a:r>
          <a:endParaRPr lang="en-AU" sz="1200"/>
        </a:p>
      </dgm:t>
    </dgm:pt>
    <dgm:pt modelId="{68956657-5CE8-469A-AA90-E980DB67931E}" type="parTrans" cxnId="{97001A0E-0DD6-4606-958D-8611A70A16C9}">
      <dgm:prSet/>
      <dgm:spPr/>
      <dgm:t>
        <a:bodyPr/>
        <a:lstStyle/>
        <a:p>
          <a:pPr algn="ctr"/>
          <a:endParaRPr lang="en-AU" sz="1200"/>
        </a:p>
      </dgm:t>
    </dgm:pt>
    <dgm:pt modelId="{914DFBBA-BD6A-44AB-9A21-2F87C14C330C}" type="sibTrans" cxnId="{97001A0E-0DD6-4606-958D-8611A70A16C9}">
      <dgm:prSet/>
      <dgm:spPr/>
      <dgm:t>
        <a:bodyPr/>
        <a:lstStyle/>
        <a:p>
          <a:pPr algn="ctr"/>
          <a:endParaRPr lang="en-AU" sz="1200"/>
        </a:p>
      </dgm:t>
    </dgm:pt>
    <dgm:pt modelId="{2F62A927-53A4-4355-A106-0A012B0A4AF4}">
      <dgm:prSet phldrT="[Text]" custT="1"/>
      <dgm:spPr/>
      <dgm:t>
        <a:bodyPr/>
        <a:lstStyle/>
        <a:p>
          <a:pPr algn="ctr">
            <a:buFont typeface="Courier New" panose="02070309020205020404" pitchFamily="49" charset="0"/>
            <a:buChar char="o"/>
          </a:pPr>
          <a:r>
            <a:rPr lang="en-PH" sz="1200"/>
            <a:t>the clients</a:t>
          </a:r>
          <a:endParaRPr lang="en-AU" sz="1200"/>
        </a:p>
      </dgm:t>
    </dgm:pt>
    <dgm:pt modelId="{C88BF58F-652E-459F-AB3C-2919CF89CCF7}" type="parTrans" cxnId="{59B271B0-D14F-4C95-B241-FB678A830B37}">
      <dgm:prSet/>
      <dgm:spPr/>
      <dgm:t>
        <a:bodyPr/>
        <a:lstStyle/>
        <a:p>
          <a:pPr algn="ctr"/>
          <a:endParaRPr lang="en-AU" sz="1200"/>
        </a:p>
      </dgm:t>
    </dgm:pt>
    <dgm:pt modelId="{D01FE031-F395-422B-B811-258D0A51A3E6}" type="sibTrans" cxnId="{59B271B0-D14F-4C95-B241-FB678A830B37}">
      <dgm:prSet/>
      <dgm:spPr/>
      <dgm:t>
        <a:bodyPr/>
        <a:lstStyle/>
        <a:p>
          <a:pPr algn="ctr"/>
          <a:endParaRPr lang="en-AU" sz="1200"/>
        </a:p>
      </dgm:t>
    </dgm:pt>
    <dgm:pt modelId="{C1528570-2B36-4876-BFFA-AC63866C0FCD}">
      <dgm:prSet phldrT="[Text]" custT="1"/>
      <dgm:spPr/>
      <dgm:t>
        <a:bodyPr/>
        <a:lstStyle/>
        <a:p>
          <a:pPr algn="ctr">
            <a:buFont typeface="Courier New" panose="02070309020205020404" pitchFamily="49" charset="0"/>
            <a:buChar char="o"/>
          </a:pPr>
          <a:r>
            <a:rPr lang="en-PH" sz="1200"/>
            <a:t>colleagues</a:t>
          </a:r>
          <a:endParaRPr lang="en-AU" sz="1200"/>
        </a:p>
      </dgm:t>
    </dgm:pt>
    <dgm:pt modelId="{6196AFE3-D747-4462-8048-EC98E737D52D}" type="parTrans" cxnId="{23EBEC4A-D628-489B-9095-FCC2F62C1483}">
      <dgm:prSet/>
      <dgm:spPr/>
      <dgm:t>
        <a:bodyPr/>
        <a:lstStyle/>
        <a:p>
          <a:pPr algn="ctr"/>
          <a:endParaRPr lang="en-AU" sz="1200"/>
        </a:p>
      </dgm:t>
    </dgm:pt>
    <dgm:pt modelId="{57887450-CC79-4A36-B0E6-3881D49B390F}" type="sibTrans" cxnId="{23EBEC4A-D628-489B-9095-FCC2F62C1483}">
      <dgm:prSet/>
      <dgm:spPr/>
      <dgm:t>
        <a:bodyPr/>
        <a:lstStyle/>
        <a:p>
          <a:pPr algn="ctr"/>
          <a:endParaRPr lang="en-AU" sz="1200"/>
        </a:p>
      </dgm:t>
    </dgm:pt>
    <dgm:pt modelId="{EDF4238A-6232-48C1-A3C2-9318F9AB4708}">
      <dgm:prSet phldrT="[Text]" custT="1"/>
      <dgm:spPr/>
      <dgm:t>
        <a:bodyPr/>
        <a:lstStyle/>
        <a:p>
          <a:pPr algn="ctr">
            <a:buFont typeface="Courier New" panose="02070309020205020404" pitchFamily="49" charset="0"/>
            <a:buChar char="o"/>
          </a:pPr>
          <a:r>
            <a:rPr lang="en-PH" sz="1200"/>
            <a:t>other service members.</a:t>
          </a:r>
          <a:endParaRPr lang="en-AU" sz="1200"/>
        </a:p>
      </dgm:t>
    </dgm:pt>
    <dgm:pt modelId="{65D509CA-82B5-4988-80EE-36A681F06409}" type="parTrans" cxnId="{AAAC7CC2-23E8-4B7D-BE05-6B24C8A1F252}">
      <dgm:prSet/>
      <dgm:spPr/>
      <dgm:t>
        <a:bodyPr/>
        <a:lstStyle/>
        <a:p>
          <a:pPr algn="ctr"/>
          <a:endParaRPr lang="en-AU" sz="1200"/>
        </a:p>
      </dgm:t>
    </dgm:pt>
    <dgm:pt modelId="{C054DCCB-132F-4DAF-A71F-5D344B812B26}" type="sibTrans" cxnId="{AAAC7CC2-23E8-4B7D-BE05-6B24C8A1F252}">
      <dgm:prSet/>
      <dgm:spPr/>
      <dgm:t>
        <a:bodyPr/>
        <a:lstStyle/>
        <a:p>
          <a:pPr algn="ctr"/>
          <a:endParaRPr lang="en-AU" sz="1200"/>
        </a:p>
      </dgm:t>
    </dgm:pt>
    <dgm:pt modelId="{FC07B9EC-581C-43C0-9A71-0B81D40897D1}" type="pres">
      <dgm:prSet presAssocID="{E0290203-36A4-4199-B0A3-740AAC2B8414}" presName="Name0" presStyleCnt="0">
        <dgm:presLayoutVars>
          <dgm:dir/>
          <dgm:resizeHandles val="exact"/>
        </dgm:presLayoutVars>
      </dgm:prSet>
      <dgm:spPr/>
    </dgm:pt>
    <dgm:pt modelId="{B77DD817-5502-4656-A65E-23408A2B29C5}" type="pres">
      <dgm:prSet presAssocID="{C6C5FC1F-373E-4980-8D5D-94A6019550E6}" presName="node" presStyleLbl="node1" presStyleIdx="0" presStyleCnt="5">
        <dgm:presLayoutVars>
          <dgm:bulletEnabled val="1"/>
        </dgm:presLayoutVars>
      </dgm:prSet>
      <dgm:spPr/>
    </dgm:pt>
    <dgm:pt modelId="{6A5C51BE-ADBA-48EF-857B-F429029FC9F9}" type="pres">
      <dgm:prSet presAssocID="{9C417054-DC0A-4176-B495-E7A8DF532DF2}" presName="sibTrans" presStyleCnt="0"/>
      <dgm:spPr/>
    </dgm:pt>
    <dgm:pt modelId="{20620E3A-8BA6-4D21-A2FA-E0C6B28E8EBC}" type="pres">
      <dgm:prSet presAssocID="{FFC4A4B9-3F51-48B7-8630-E2BD9914C006}" presName="node" presStyleLbl="node1" presStyleIdx="1" presStyleCnt="5">
        <dgm:presLayoutVars>
          <dgm:bulletEnabled val="1"/>
        </dgm:presLayoutVars>
      </dgm:prSet>
      <dgm:spPr/>
    </dgm:pt>
    <dgm:pt modelId="{3ED1F135-7AA1-4D53-BA08-DDEE116D9C7C}" type="pres">
      <dgm:prSet presAssocID="{914DFBBA-BD6A-44AB-9A21-2F87C14C330C}" presName="sibTrans" presStyleCnt="0"/>
      <dgm:spPr/>
    </dgm:pt>
    <dgm:pt modelId="{7DE9CF5E-0997-44F8-9E95-186672728FC6}" type="pres">
      <dgm:prSet presAssocID="{2F62A927-53A4-4355-A106-0A012B0A4AF4}" presName="node" presStyleLbl="node1" presStyleIdx="2" presStyleCnt="5">
        <dgm:presLayoutVars>
          <dgm:bulletEnabled val="1"/>
        </dgm:presLayoutVars>
      </dgm:prSet>
      <dgm:spPr/>
    </dgm:pt>
    <dgm:pt modelId="{C5A89135-8909-4AA7-BB4E-39F67EC9AFC1}" type="pres">
      <dgm:prSet presAssocID="{D01FE031-F395-422B-B811-258D0A51A3E6}" presName="sibTrans" presStyleCnt="0"/>
      <dgm:spPr/>
    </dgm:pt>
    <dgm:pt modelId="{B773E9D0-BD56-4DB0-9C1E-C156B669E6ED}" type="pres">
      <dgm:prSet presAssocID="{C1528570-2B36-4876-BFFA-AC63866C0FCD}" presName="node" presStyleLbl="node1" presStyleIdx="3" presStyleCnt="5">
        <dgm:presLayoutVars>
          <dgm:bulletEnabled val="1"/>
        </dgm:presLayoutVars>
      </dgm:prSet>
      <dgm:spPr/>
    </dgm:pt>
    <dgm:pt modelId="{D6E20DEA-51AB-447A-83A0-9BB89FB2E00D}" type="pres">
      <dgm:prSet presAssocID="{57887450-CC79-4A36-B0E6-3881D49B390F}" presName="sibTrans" presStyleCnt="0"/>
      <dgm:spPr/>
    </dgm:pt>
    <dgm:pt modelId="{DBB661B9-7210-443D-AE9A-1F91FA8456ED}" type="pres">
      <dgm:prSet presAssocID="{EDF4238A-6232-48C1-A3C2-9318F9AB4708}" presName="node" presStyleLbl="node1" presStyleIdx="4" presStyleCnt="5">
        <dgm:presLayoutVars>
          <dgm:bulletEnabled val="1"/>
        </dgm:presLayoutVars>
      </dgm:prSet>
      <dgm:spPr/>
    </dgm:pt>
  </dgm:ptLst>
  <dgm:cxnLst>
    <dgm:cxn modelId="{97001A0E-0DD6-4606-958D-8611A70A16C9}" srcId="{E0290203-36A4-4199-B0A3-740AAC2B8414}" destId="{FFC4A4B9-3F51-48B7-8630-E2BD9914C006}" srcOrd="1" destOrd="0" parTransId="{68956657-5CE8-469A-AA90-E980DB67931E}" sibTransId="{914DFBBA-BD6A-44AB-9A21-2F87C14C330C}"/>
    <dgm:cxn modelId="{B4108B16-266C-45C0-A0CA-680B7DF796E0}" type="presOf" srcId="{FFC4A4B9-3F51-48B7-8630-E2BD9914C006}" destId="{20620E3A-8BA6-4D21-A2FA-E0C6B28E8EBC}" srcOrd="0" destOrd="0" presId="urn:microsoft.com/office/officeart/2005/8/layout/hList6"/>
    <dgm:cxn modelId="{24F8423E-A100-47D3-9EB0-0B5E998A3DA0}" type="presOf" srcId="{C6C5FC1F-373E-4980-8D5D-94A6019550E6}" destId="{B77DD817-5502-4656-A65E-23408A2B29C5}" srcOrd="0" destOrd="0" presId="urn:microsoft.com/office/officeart/2005/8/layout/hList6"/>
    <dgm:cxn modelId="{23EBEC4A-D628-489B-9095-FCC2F62C1483}" srcId="{E0290203-36A4-4199-B0A3-740AAC2B8414}" destId="{C1528570-2B36-4876-BFFA-AC63866C0FCD}" srcOrd="3" destOrd="0" parTransId="{6196AFE3-D747-4462-8048-EC98E737D52D}" sibTransId="{57887450-CC79-4A36-B0E6-3881D49B390F}"/>
    <dgm:cxn modelId="{E4C51C8B-2C2D-45E2-B98B-6338AE327D69}" type="presOf" srcId="{EDF4238A-6232-48C1-A3C2-9318F9AB4708}" destId="{DBB661B9-7210-443D-AE9A-1F91FA8456ED}" srcOrd="0" destOrd="0" presId="urn:microsoft.com/office/officeart/2005/8/layout/hList6"/>
    <dgm:cxn modelId="{10CDD595-5E18-4534-98FC-ECDC6AEB75F5}" srcId="{E0290203-36A4-4199-B0A3-740AAC2B8414}" destId="{C6C5FC1F-373E-4980-8D5D-94A6019550E6}" srcOrd="0" destOrd="0" parTransId="{06ADF30B-A916-4A52-BDC5-18F00E876E95}" sibTransId="{9C417054-DC0A-4176-B495-E7A8DF532DF2}"/>
    <dgm:cxn modelId="{59B271B0-D14F-4C95-B241-FB678A830B37}" srcId="{E0290203-36A4-4199-B0A3-740AAC2B8414}" destId="{2F62A927-53A4-4355-A106-0A012B0A4AF4}" srcOrd="2" destOrd="0" parTransId="{C88BF58F-652E-459F-AB3C-2919CF89CCF7}" sibTransId="{D01FE031-F395-422B-B811-258D0A51A3E6}"/>
    <dgm:cxn modelId="{2A8431B3-0851-49AF-9F95-30D3BECAE31D}" type="presOf" srcId="{E0290203-36A4-4199-B0A3-740AAC2B8414}" destId="{FC07B9EC-581C-43C0-9A71-0B81D40897D1}" srcOrd="0" destOrd="0" presId="urn:microsoft.com/office/officeart/2005/8/layout/hList6"/>
    <dgm:cxn modelId="{AAAC7CC2-23E8-4B7D-BE05-6B24C8A1F252}" srcId="{E0290203-36A4-4199-B0A3-740AAC2B8414}" destId="{EDF4238A-6232-48C1-A3C2-9318F9AB4708}" srcOrd="4" destOrd="0" parTransId="{65D509CA-82B5-4988-80EE-36A681F06409}" sibTransId="{C054DCCB-132F-4DAF-A71F-5D344B812B26}"/>
    <dgm:cxn modelId="{31F16BC7-994A-455A-BA5D-9CAE5C132A7E}" type="presOf" srcId="{C1528570-2B36-4876-BFFA-AC63866C0FCD}" destId="{B773E9D0-BD56-4DB0-9C1E-C156B669E6ED}" srcOrd="0" destOrd="0" presId="urn:microsoft.com/office/officeart/2005/8/layout/hList6"/>
    <dgm:cxn modelId="{9CC0EFE2-3E7A-474C-B2A2-6CFFF545122C}" type="presOf" srcId="{2F62A927-53A4-4355-A106-0A012B0A4AF4}" destId="{7DE9CF5E-0997-44F8-9E95-186672728FC6}" srcOrd="0" destOrd="0" presId="urn:microsoft.com/office/officeart/2005/8/layout/hList6"/>
    <dgm:cxn modelId="{89B68A55-8553-4807-B0F9-FFAFDE891B5F}" type="presParOf" srcId="{FC07B9EC-581C-43C0-9A71-0B81D40897D1}" destId="{B77DD817-5502-4656-A65E-23408A2B29C5}" srcOrd="0" destOrd="0" presId="urn:microsoft.com/office/officeart/2005/8/layout/hList6"/>
    <dgm:cxn modelId="{AE946596-E57A-48CC-AFB6-493C1A306AA5}" type="presParOf" srcId="{FC07B9EC-581C-43C0-9A71-0B81D40897D1}" destId="{6A5C51BE-ADBA-48EF-857B-F429029FC9F9}" srcOrd="1" destOrd="0" presId="urn:microsoft.com/office/officeart/2005/8/layout/hList6"/>
    <dgm:cxn modelId="{A59D151B-B54D-4D2E-AF58-BA2170948CC2}" type="presParOf" srcId="{FC07B9EC-581C-43C0-9A71-0B81D40897D1}" destId="{20620E3A-8BA6-4D21-A2FA-E0C6B28E8EBC}" srcOrd="2" destOrd="0" presId="urn:microsoft.com/office/officeart/2005/8/layout/hList6"/>
    <dgm:cxn modelId="{CD02EFA6-C308-4D18-91C1-94D861CF3822}" type="presParOf" srcId="{FC07B9EC-581C-43C0-9A71-0B81D40897D1}" destId="{3ED1F135-7AA1-4D53-BA08-DDEE116D9C7C}" srcOrd="3" destOrd="0" presId="urn:microsoft.com/office/officeart/2005/8/layout/hList6"/>
    <dgm:cxn modelId="{736B55B7-0080-4647-84AA-D3C9CEBA69C8}" type="presParOf" srcId="{FC07B9EC-581C-43C0-9A71-0B81D40897D1}" destId="{7DE9CF5E-0997-44F8-9E95-186672728FC6}" srcOrd="4" destOrd="0" presId="urn:microsoft.com/office/officeart/2005/8/layout/hList6"/>
    <dgm:cxn modelId="{69996DE3-0A2F-4E57-BAA7-EE5517B5773A}" type="presParOf" srcId="{FC07B9EC-581C-43C0-9A71-0B81D40897D1}" destId="{C5A89135-8909-4AA7-BB4E-39F67EC9AFC1}" srcOrd="5" destOrd="0" presId="urn:microsoft.com/office/officeart/2005/8/layout/hList6"/>
    <dgm:cxn modelId="{6EFFA61F-73DD-4573-ABCA-E6EF2CAAD89F}" type="presParOf" srcId="{FC07B9EC-581C-43C0-9A71-0B81D40897D1}" destId="{B773E9D0-BD56-4DB0-9C1E-C156B669E6ED}" srcOrd="6" destOrd="0" presId="urn:microsoft.com/office/officeart/2005/8/layout/hList6"/>
    <dgm:cxn modelId="{AD7979F1-EFED-43CA-AE06-2DE7000352B5}" type="presParOf" srcId="{FC07B9EC-581C-43C0-9A71-0B81D40897D1}" destId="{D6E20DEA-51AB-447A-83A0-9BB89FB2E00D}" srcOrd="7" destOrd="0" presId="urn:microsoft.com/office/officeart/2005/8/layout/hList6"/>
    <dgm:cxn modelId="{2ACC5556-49F9-4C0D-A546-C575BA141785}" type="presParOf" srcId="{FC07B9EC-581C-43C0-9A71-0B81D40897D1}" destId="{DBB661B9-7210-443D-AE9A-1F91FA8456ED}" srcOrd="8" destOrd="0" presId="urn:microsoft.com/office/officeart/2005/8/layout/hList6"/>
  </dgm:cxnLst>
  <dgm:bg/>
  <dgm:whole/>
  <dgm:extLst>
    <a:ext uri="http://schemas.microsoft.com/office/drawing/2008/diagram">
      <dsp:dataModelExt xmlns:dsp="http://schemas.microsoft.com/office/drawing/2008/diagram" relId="rId664" minVer="http://schemas.openxmlformats.org/drawingml/2006/diagram"/>
    </a:ext>
  </dgm:extLst>
</dgm:dataModel>
</file>

<file path=word/diagrams/data95.xml><?xml version="1.0" encoding="utf-8"?>
<dgm:dataModel xmlns:dgm="http://schemas.openxmlformats.org/drawingml/2006/diagram" xmlns:a="http://schemas.openxmlformats.org/drawingml/2006/main">
  <dgm:ptLst>
    <dgm:pt modelId="{8E767844-7FC3-4271-B2A0-2A7DD6A28639}"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E14EC02D-E60C-4A12-9C8F-43F5BD538982}">
      <dgm:prSet phldrT="[Text]" custT="1"/>
      <dgm:spPr/>
      <dgm:t>
        <a:bodyPr/>
        <a:lstStyle/>
        <a:p>
          <a:pPr algn="ctr"/>
          <a:r>
            <a:rPr lang="en-AU" sz="1200"/>
            <a:t>Person/s involved</a:t>
          </a:r>
        </a:p>
      </dgm:t>
    </dgm:pt>
    <dgm:pt modelId="{74DBA2A6-D1F7-403F-B606-B97725845FA0}" type="parTrans" cxnId="{AC51D055-DCAE-403B-9D2E-A28D96C1171A}">
      <dgm:prSet/>
      <dgm:spPr/>
      <dgm:t>
        <a:bodyPr/>
        <a:lstStyle/>
        <a:p>
          <a:pPr algn="ctr"/>
          <a:endParaRPr lang="en-AU" sz="1200"/>
        </a:p>
      </dgm:t>
    </dgm:pt>
    <dgm:pt modelId="{127F5C7D-D9D6-4C59-B36E-71CC41371A4B}" type="sibTrans" cxnId="{AC51D055-DCAE-403B-9D2E-A28D96C1171A}">
      <dgm:prSet/>
      <dgm:spPr/>
      <dgm:t>
        <a:bodyPr/>
        <a:lstStyle/>
        <a:p>
          <a:pPr algn="ctr"/>
          <a:endParaRPr lang="en-AU" sz="1200"/>
        </a:p>
      </dgm:t>
    </dgm:pt>
    <dgm:pt modelId="{8A80FE8F-A0DA-4223-87C0-0F58A96AF671}">
      <dgm:prSet phldrT="[Text]" custT="1"/>
      <dgm:spPr/>
      <dgm:t>
        <a:bodyPr/>
        <a:lstStyle/>
        <a:p>
          <a:pPr algn="ctr"/>
          <a:r>
            <a:rPr lang="en-AU" sz="1200"/>
            <a:t>Date and time</a:t>
          </a:r>
        </a:p>
      </dgm:t>
    </dgm:pt>
    <dgm:pt modelId="{7E17E493-D681-4F7C-9858-4D3509C32D8F}" type="parTrans" cxnId="{E6ECFDD6-9585-400A-A877-249BA8E20138}">
      <dgm:prSet/>
      <dgm:spPr/>
      <dgm:t>
        <a:bodyPr/>
        <a:lstStyle/>
        <a:p>
          <a:pPr algn="ctr"/>
          <a:endParaRPr lang="en-AU" sz="1200"/>
        </a:p>
      </dgm:t>
    </dgm:pt>
    <dgm:pt modelId="{EC2AC96F-F6B3-42B4-9090-9841A333F868}" type="sibTrans" cxnId="{E6ECFDD6-9585-400A-A877-249BA8E20138}">
      <dgm:prSet/>
      <dgm:spPr/>
      <dgm:t>
        <a:bodyPr/>
        <a:lstStyle/>
        <a:p>
          <a:pPr algn="ctr"/>
          <a:endParaRPr lang="en-AU" sz="1200"/>
        </a:p>
      </dgm:t>
    </dgm:pt>
    <dgm:pt modelId="{AB7C1291-CBA4-4B0F-B0FC-C018EEB440A9}">
      <dgm:prSet phldrT="[Text]" custT="1"/>
      <dgm:spPr/>
      <dgm:t>
        <a:bodyPr/>
        <a:lstStyle/>
        <a:p>
          <a:pPr algn="ctr"/>
          <a:r>
            <a:rPr lang="en-AU" sz="1200"/>
            <a:t>Location</a:t>
          </a:r>
        </a:p>
      </dgm:t>
    </dgm:pt>
    <dgm:pt modelId="{B3B5FE64-B550-42D0-A006-17C4C40ED98C}" type="parTrans" cxnId="{F303EE7F-4A3D-47AA-AC6D-67D96B8D3C0D}">
      <dgm:prSet/>
      <dgm:spPr/>
      <dgm:t>
        <a:bodyPr/>
        <a:lstStyle/>
        <a:p>
          <a:pPr algn="ctr"/>
          <a:endParaRPr lang="en-AU" sz="1200"/>
        </a:p>
      </dgm:t>
    </dgm:pt>
    <dgm:pt modelId="{B00AC445-2D02-49FE-B6BA-E3B7F2E4661D}" type="sibTrans" cxnId="{F303EE7F-4A3D-47AA-AC6D-67D96B8D3C0D}">
      <dgm:prSet/>
      <dgm:spPr/>
      <dgm:t>
        <a:bodyPr/>
        <a:lstStyle/>
        <a:p>
          <a:pPr algn="ctr"/>
          <a:endParaRPr lang="en-AU" sz="1200"/>
        </a:p>
      </dgm:t>
    </dgm:pt>
    <dgm:pt modelId="{EF2E2009-BB3A-461C-91C7-C90C4221020C}">
      <dgm:prSet phldrT="[Text]" custT="1"/>
      <dgm:spPr/>
      <dgm:t>
        <a:bodyPr/>
        <a:lstStyle/>
        <a:p>
          <a:pPr algn="ctr"/>
          <a:r>
            <a:rPr lang="en-AU" sz="1200"/>
            <a:t>Observations</a:t>
          </a:r>
        </a:p>
      </dgm:t>
    </dgm:pt>
    <dgm:pt modelId="{0909EB15-4CC3-47F8-9E9C-F23F66278F44}" type="parTrans" cxnId="{B717C973-FB8A-463D-B58C-E423503AF596}">
      <dgm:prSet/>
      <dgm:spPr/>
      <dgm:t>
        <a:bodyPr/>
        <a:lstStyle/>
        <a:p>
          <a:pPr algn="ctr"/>
          <a:endParaRPr lang="en-AU" sz="1200"/>
        </a:p>
      </dgm:t>
    </dgm:pt>
    <dgm:pt modelId="{F3D4F4B0-E745-45D1-B306-870FE177551F}" type="sibTrans" cxnId="{B717C973-FB8A-463D-B58C-E423503AF596}">
      <dgm:prSet/>
      <dgm:spPr/>
      <dgm:t>
        <a:bodyPr/>
        <a:lstStyle/>
        <a:p>
          <a:pPr algn="ctr"/>
          <a:endParaRPr lang="en-AU" sz="1200"/>
        </a:p>
      </dgm:t>
    </dgm:pt>
    <dgm:pt modelId="{FC09E2EA-B42C-4DCE-9117-24B355B95983}">
      <dgm:prSet phldrT="[Text]" custT="1"/>
      <dgm:spPr/>
      <dgm:t>
        <a:bodyPr/>
        <a:lstStyle/>
        <a:p>
          <a:pPr algn="ctr"/>
          <a:r>
            <a:rPr lang="en-AU" sz="1200"/>
            <a:t>Possible cause</a:t>
          </a:r>
        </a:p>
      </dgm:t>
    </dgm:pt>
    <dgm:pt modelId="{5E92764C-DB22-4F2E-AF31-14666BE1F3BF}" type="parTrans" cxnId="{740FF002-061F-4508-8A5D-3EE49EE813CC}">
      <dgm:prSet/>
      <dgm:spPr/>
      <dgm:t>
        <a:bodyPr/>
        <a:lstStyle/>
        <a:p>
          <a:pPr algn="ctr"/>
          <a:endParaRPr lang="en-AU" sz="1200"/>
        </a:p>
      </dgm:t>
    </dgm:pt>
    <dgm:pt modelId="{8718A068-33F5-488C-B214-0E0C1AB3D726}" type="sibTrans" cxnId="{740FF002-061F-4508-8A5D-3EE49EE813CC}">
      <dgm:prSet/>
      <dgm:spPr/>
      <dgm:t>
        <a:bodyPr/>
        <a:lstStyle/>
        <a:p>
          <a:pPr algn="ctr"/>
          <a:endParaRPr lang="en-AU" sz="1200"/>
        </a:p>
      </dgm:t>
    </dgm:pt>
    <dgm:pt modelId="{EC9FB766-7B7F-4C96-AD97-5148B0FA96C8}" type="pres">
      <dgm:prSet presAssocID="{8E767844-7FC3-4271-B2A0-2A7DD6A28639}" presName="Name0" presStyleCnt="0">
        <dgm:presLayoutVars>
          <dgm:dir/>
          <dgm:resizeHandles val="exact"/>
        </dgm:presLayoutVars>
      </dgm:prSet>
      <dgm:spPr/>
    </dgm:pt>
    <dgm:pt modelId="{0A044F47-2E37-41B4-B7AF-203E790C42B4}" type="pres">
      <dgm:prSet presAssocID="{E14EC02D-E60C-4A12-9C8F-43F5BD538982}" presName="node" presStyleLbl="node1" presStyleIdx="0" presStyleCnt="5">
        <dgm:presLayoutVars>
          <dgm:bulletEnabled val="1"/>
        </dgm:presLayoutVars>
      </dgm:prSet>
      <dgm:spPr/>
    </dgm:pt>
    <dgm:pt modelId="{0C011072-9D5A-4A58-B1E2-7C5CC9CEA0EB}" type="pres">
      <dgm:prSet presAssocID="{127F5C7D-D9D6-4C59-B36E-71CC41371A4B}" presName="sibTrans" presStyleCnt="0"/>
      <dgm:spPr/>
    </dgm:pt>
    <dgm:pt modelId="{33B036EE-CCA4-47DC-B034-B1E4E9FA2709}" type="pres">
      <dgm:prSet presAssocID="{8A80FE8F-A0DA-4223-87C0-0F58A96AF671}" presName="node" presStyleLbl="node1" presStyleIdx="1" presStyleCnt="5">
        <dgm:presLayoutVars>
          <dgm:bulletEnabled val="1"/>
        </dgm:presLayoutVars>
      </dgm:prSet>
      <dgm:spPr/>
    </dgm:pt>
    <dgm:pt modelId="{19212C4A-1155-4207-919C-85175A80A73B}" type="pres">
      <dgm:prSet presAssocID="{EC2AC96F-F6B3-42B4-9090-9841A333F868}" presName="sibTrans" presStyleCnt="0"/>
      <dgm:spPr/>
    </dgm:pt>
    <dgm:pt modelId="{D9001C1C-35DF-49B6-B013-5DF2C5118093}" type="pres">
      <dgm:prSet presAssocID="{AB7C1291-CBA4-4B0F-B0FC-C018EEB440A9}" presName="node" presStyleLbl="node1" presStyleIdx="2" presStyleCnt="5">
        <dgm:presLayoutVars>
          <dgm:bulletEnabled val="1"/>
        </dgm:presLayoutVars>
      </dgm:prSet>
      <dgm:spPr/>
    </dgm:pt>
    <dgm:pt modelId="{D5BB4B8E-E4D2-4DAA-8BD4-4A9DFA1752CF}" type="pres">
      <dgm:prSet presAssocID="{B00AC445-2D02-49FE-B6BA-E3B7F2E4661D}" presName="sibTrans" presStyleCnt="0"/>
      <dgm:spPr/>
    </dgm:pt>
    <dgm:pt modelId="{29058DE2-43A3-4018-9423-419A6D4B9595}" type="pres">
      <dgm:prSet presAssocID="{EF2E2009-BB3A-461C-91C7-C90C4221020C}" presName="node" presStyleLbl="node1" presStyleIdx="3" presStyleCnt="5">
        <dgm:presLayoutVars>
          <dgm:bulletEnabled val="1"/>
        </dgm:presLayoutVars>
      </dgm:prSet>
      <dgm:spPr/>
    </dgm:pt>
    <dgm:pt modelId="{4B09612E-5354-4D7C-B041-BD4B076A745B}" type="pres">
      <dgm:prSet presAssocID="{F3D4F4B0-E745-45D1-B306-870FE177551F}" presName="sibTrans" presStyleCnt="0"/>
      <dgm:spPr/>
    </dgm:pt>
    <dgm:pt modelId="{79D2347F-91DC-4E53-A1B9-088DDE8CD703}" type="pres">
      <dgm:prSet presAssocID="{FC09E2EA-B42C-4DCE-9117-24B355B95983}" presName="node" presStyleLbl="node1" presStyleIdx="4" presStyleCnt="5">
        <dgm:presLayoutVars>
          <dgm:bulletEnabled val="1"/>
        </dgm:presLayoutVars>
      </dgm:prSet>
      <dgm:spPr/>
    </dgm:pt>
  </dgm:ptLst>
  <dgm:cxnLst>
    <dgm:cxn modelId="{740FF002-061F-4508-8A5D-3EE49EE813CC}" srcId="{8E767844-7FC3-4271-B2A0-2A7DD6A28639}" destId="{FC09E2EA-B42C-4DCE-9117-24B355B95983}" srcOrd="4" destOrd="0" parTransId="{5E92764C-DB22-4F2E-AF31-14666BE1F3BF}" sibTransId="{8718A068-33F5-488C-B214-0E0C1AB3D726}"/>
    <dgm:cxn modelId="{3FA42804-81D5-4CBC-9C07-02123D61728B}" type="presOf" srcId="{8E767844-7FC3-4271-B2A0-2A7DD6A28639}" destId="{EC9FB766-7B7F-4C96-AD97-5148B0FA96C8}" srcOrd="0" destOrd="0" presId="urn:microsoft.com/office/officeart/2005/8/layout/hList6"/>
    <dgm:cxn modelId="{8CD29021-0B24-4553-B5E5-1216DA329FE9}" type="presOf" srcId="{EF2E2009-BB3A-461C-91C7-C90C4221020C}" destId="{29058DE2-43A3-4018-9423-419A6D4B9595}" srcOrd="0" destOrd="0" presId="urn:microsoft.com/office/officeart/2005/8/layout/hList6"/>
    <dgm:cxn modelId="{F96B5C52-F9B3-414D-B4BE-365403D39B3A}" type="presOf" srcId="{AB7C1291-CBA4-4B0F-B0FC-C018EEB440A9}" destId="{D9001C1C-35DF-49B6-B013-5DF2C5118093}" srcOrd="0" destOrd="0" presId="urn:microsoft.com/office/officeart/2005/8/layout/hList6"/>
    <dgm:cxn modelId="{B717C973-FB8A-463D-B58C-E423503AF596}" srcId="{8E767844-7FC3-4271-B2A0-2A7DD6A28639}" destId="{EF2E2009-BB3A-461C-91C7-C90C4221020C}" srcOrd="3" destOrd="0" parTransId="{0909EB15-4CC3-47F8-9E9C-F23F66278F44}" sibTransId="{F3D4F4B0-E745-45D1-B306-870FE177551F}"/>
    <dgm:cxn modelId="{AC51D055-DCAE-403B-9D2E-A28D96C1171A}" srcId="{8E767844-7FC3-4271-B2A0-2A7DD6A28639}" destId="{E14EC02D-E60C-4A12-9C8F-43F5BD538982}" srcOrd="0" destOrd="0" parTransId="{74DBA2A6-D1F7-403F-B606-B97725845FA0}" sibTransId="{127F5C7D-D9D6-4C59-B36E-71CC41371A4B}"/>
    <dgm:cxn modelId="{F303EE7F-4A3D-47AA-AC6D-67D96B8D3C0D}" srcId="{8E767844-7FC3-4271-B2A0-2A7DD6A28639}" destId="{AB7C1291-CBA4-4B0F-B0FC-C018EEB440A9}" srcOrd="2" destOrd="0" parTransId="{B3B5FE64-B550-42D0-A006-17C4C40ED98C}" sibTransId="{B00AC445-2D02-49FE-B6BA-E3B7F2E4661D}"/>
    <dgm:cxn modelId="{EF74CD8F-A21E-4E10-8F1C-EC27F1C21CD1}" type="presOf" srcId="{8A80FE8F-A0DA-4223-87C0-0F58A96AF671}" destId="{33B036EE-CCA4-47DC-B034-B1E4E9FA2709}" srcOrd="0" destOrd="0" presId="urn:microsoft.com/office/officeart/2005/8/layout/hList6"/>
    <dgm:cxn modelId="{9FA34EA5-2D8E-4443-BBD2-61FE0EFFA8EF}" type="presOf" srcId="{E14EC02D-E60C-4A12-9C8F-43F5BD538982}" destId="{0A044F47-2E37-41B4-B7AF-203E790C42B4}" srcOrd="0" destOrd="0" presId="urn:microsoft.com/office/officeart/2005/8/layout/hList6"/>
    <dgm:cxn modelId="{B425F8B1-474C-4D13-BE27-54E0F47E9C68}" type="presOf" srcId="{FC09E2EA-B42C-4DCE-9117-24B355B95983}" destId="{79D2347F-91DC-4E53-A1B9-088DDE8CD703}" srcOrd="0" destOrd="0" presId="urn:microsoft.com/office/officeart/2005/8/layout/hList6"/>
    <dgm:cxn modelId="{E6ECFDD6-9585-400A-A877-249BA8E20138}" srcId="{8E767844-7FC3-4271-B2A0-2A7DD6A28639}" destId="{8A80FE8F-A0DA-4223-87C0-0F58A96AF671}" srcOrd="1" destOrd="0" parTransId="{7E17E493-D681-4F7C-9858-4D3509C32D8F}" sibTransId="{EC2AC96F-F6B3-42B4-9090-9841A333F868}"/>
    <dgm:cxn modelId="{9319C69B-54B1-4FAF-BFD4-2223C5DF9A5B}" type="presParOf" srcId="{EC9FB766-7B7F-4C96-AD97-5148B0FA96C8}" destId="{0A044F47-2E37-41B4-B7AF-203E790C42B4}" srcOrd="0" destOrd="0" presId="urn:microsoft.com/office/officeart/2005/8/layout/hList6"/>
    <dgm:cxn modelId="{50DA59A1-2D43-4713-BC57-EB58F73DFCF6}" type="presParOf" srcId="{EC9FB766-7B7F-4C96-AD97-5148B0FA96C8}" destId="{0C011072-9D5A-4A58-B1E2-7C5CC9CEA0EB}" srcOrd="1" destOrd="0" presId="urn:microsoft.com/office/officeart/2005/8/layout/hList6"/>
    <dgm:cxn modelId="{38D5C8F3-0E3A-48E5-9FF8-3167CFB3784E}" type="presParOf" srcId="{EC9FB766-7B7F-4C96-AD97-5148B0FA96C8}" destId="{33B036EE-CCA4-47DC-B034-B1E4E9FA2709}" srcOrd="2" destOrd="0" presId="urn:microsoft.com/office/officeart/2005/8/layout/hList6"/>
    <dgm:cxn modelId="{80974CD5-85DD-4DC5-A9CE-C61B5632C8CE}" type="presParOf" srcId="{EC9FB766-7B7F-4C96-AD97-5148B0FA96C8}" destId="{19212C4A-1155-4207-919C-85175A80A73B}" srcOrd="3" destOrd="0" presId="urn:microsoft.com/office/officeart/2005/8/layout/hList6"/>
    <dgm:cxn modelId="{F5197E62-DEDB-4032-AA4F-EA318F241335}" type="presParOf" srcId="{EC9FB766-7B7F-4C96-AD97-5148B0FA96C8}" destId="{D9001C1C-35DF-49B6-B013-5DF2C5118093}" srcOrd="4" destOrd="0" presId="urn:microsoft.com/office/officeart/2005/8/layout/hList6"/>
    <dgm:cxn modelId="{B51DF258-188B-4BFF-8E31-54A3EAD26438}" type="presParOf" srcId="{EC9FB766-7B7F-4C96-AD97-5148B0FA96C8}" destId="{D5BB4B8E-E4D2-4DAA-8BD4-4A9DFA1752CF}" srcOrd="5" destOrd="0" presId="urn:microsoft.com/office/officeart/2005/8/layout/hList6"/>
    <dgm:cxn modelId="{D777F7EE-09B0-42D7-B190-47450DA2CA5D}" type="presParOf" srcId="{EC9FB766-7B7F-4C96-AD97-5148B0FA96C8}" destId="{29058DE2-43A3-4018-9423-419A6D4B9595}" srcOrd="6" destOrd="0" presId="urn:microsoft.com/office/officeart/2005/8/layout/hList6"/>
    <dgm:cxn modelId="{2566959C-AE4F-4618-B3A4-0A3F54D993C8}" type="presParOf" srcId="{EC9FB766-7B7F-4C96-AD97-5148B0FA96C8}" destId="{4B09612E-5354-4D7C-B041-BD4B076A745B}" srcOrd="7" destOrd="0" presId="urn:microsoft.com/office/officeart/2005/8/layout/hList6"/>
    <dgm:cxn modelId="{905063E5-4623-4D81-BC70-2B4E5EAC5BAD}" type="presParOf" srcId="{EC9FB766-7B7F-4C96-AD97-5148B0FA96C8}" destId="{79D2347F-91DC-4E53-A1B9-088DDE8CD703}" srcOrd="8" destOrd="0" presId="urn:microsoft.com/office/officeart/2005/8/layout/hList6"/>
  </dgm:cxnLst>
  <dgm:bg/>
  <dgm:whole/>
  <dgm:extLst>
    <a:ext uri="http://schemas.microsoft.com/office/drawing/2008/diagram">
      <dsp:dataModelExt xmlns:dsp="http://schemas.microsoft.com/office/drawing/2008/diagram" relId="rId673" minVer="http://schemas.openxmlformats.org/drawingml/2006/diagram"/>
    </a:ext>
  </dgm:extLst>
</dgm:dataModel>
</file>

<file path=word/diagrams/data96.xml><?xml version="1.0" encoding="utf-8"?>
<dgm:dataModel xmlns:dgm="http://schemas.openxmlformats.org/drawingml/2006/diagram" xmlns:a="http://schemas.openxmlformats.org/drawingml/2006/main">
  <dgm:ptLst>
    <dgm:pt modelId="{7112875B-01AA-4A4A-85FD-3E0BB1E0F9AE}"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6FCD8C9F-BA8C-47CE-B203-6D8A2CBE2A41}">
      <dgm:prSet phldrT="[Text]" custT="1"/>
      <dgm:spPr/>
      <dgm:t>
        <a:bodyPr/>
        <a:lstStyle/>
        <a:p>
          <a:r>
            <a:rPr lang="en-AU" sz="1200" b="0"/>
            <a:t>Increased client satisfaction</a:t>
          </a:r>
        </a:p>
      </dgm:t>
    </dgm:pt>
    <dgm:pt modelId="{DA551806-6C26-4C6A-9FF9-666C7CDDE565}" type="parTrans" cxnId="{7CDDC388-D3D2-4AF7-B6D3-36E99FD3FFD2}">
      <dgm:prSet/>
      <dgm:spPr/>
      <dgm:t>
        <a:bodyPr/>
        <a:lstStyle/>
        <a:p>
          <a:endParaRPr lang="en-AU" sz="1200" b="0"/>
        </a:p>
      </dgm:t>
    </dgm:pt>
    <dgm:pt modelId="{B983DE10-9D59-41BF-AFFD-B71ECC6C47EB}" type="sibTrans" cxnId="{7CDDC388-D3D2-4AF7-B6D3-36E99FD3FFD2}">
      <dgm:prSet/>
      <dgm:spPr/>
      <dgm:t>
        <a:bodyPr/>
        <a:lstStyle/>
        <a:p>
          <a:endParaRPr lang="en-AU" sz="1200" b="0"/>
        </a:p>
      </dgm:t>
    </dgm:pt>
    <dgm:pt modelId="{457C7982-458A-4672-B2CB-1FA1F8033E09}">
      <dgm:prSet phldrT="[Text]" custT="1"/>
      <dgm:spPr/>
      <dgm:t>
        <a:bodyPr/>
        <a:lstStyle/>
        <a:p>
          <a:r>
            <a:rPr lang="en-PH" sz="1200" b="0"/>
            <a:t>Enhanced communication</a:t>
          </a:r>
          <a:endParaRPr lang="en-AU" sz="1200" b="0"/>
        </a:p>
      </dgm:t>
    </dgm:pt>
    <dgm:pt modelId="{F21C6B9D-5340-4E1B-81D3-D713C580AB63}" type="parTrans" cxnId="{79078CB6-9C6F-4DA1-BAFB-9C3B6D5E079D}">
      <dgm:prSet/>
      <dgm:spPr/>
      <dgm:t>
        <a:bodyPr/>
        <a:lstStyle/>
        <a:p>
          <a:endParaRPr lang="en-AU" sz="1200" b="0"/>
        </a:p>
      </dgm:t>
    </dgm:pt>
    <dgm:pt modelId="{273BA858-790F-4423-A3DB-754698EA6D9F}" type="sibTrans" cxnId="{79078CB6-9C6F-4DA1-BAFB-9C3B6D5E079D}">
      <dgm:prSet/>
      <dgm:spPr/>
      <dgm:t>
        <a:bodyPr/>
        <a:lstStyle/>
        <a:p>
          <a:endParaRPr lang="en-AU" sz="1200" b="0"/>
        </a:p>
      </dgm:t>
    </dgm:pt>
    <dgm:pt modelId="{904FDB71-3EEE-4E52-B2DA-D77D44633BB1}">
      <dgm:prSet phldrT="[Text]" custT="1"/>
      <dgm:spPr/>
      <dgm:t>
        <a:bodyPr/>
        <a:lstStyle/>
        <a:p>
          <a:r>
            <a:rPr lang="en-PH" sz="1200" b="0"/>
            <a:t>Improved collaboration</a:t>
          </a:r>
          <a:endParaRPr lang="en-AU" sz="1200" b="0"/>
        </a:p>
      </dgm:t>
    </dgm:pt>
    <dgm:pt modelId="{74CB4BF4-82B9-4098-AC95-9A46E03BB026}" type="parTrans" cxnId="{542FBCAB-2525-4C3D-86BF-E350518F597B}">
      <dgm:prSet/>
      <dgm:spPr/>
      <dgm:t>
        <a:bodyPr/>
        <a:lstStyle/>
        <a:p>
          <a:endParaRPr lang="en-AU" sz="1200" b="0"/>
        </a:p>
      </dgm:t>
    </dgm:pt>
    <dgm:pt modelId="{04A7A82B-5CDD-4DA7-B6E5-D5F04E2227C3}" type="sibTrans" cxnId="{542FBCAB-2525-4C3D-86BF-E350518F597B}">
      <dgm:prSet/>
      <dgm:spPr/>
      <dgm:t>
        <a:bodyPr/>
        <a:lstStyle/>
        <a:p>
          <a:endParaRPr lang="en-AU" sz="1200" b="0"/>
        </a:p>
      </dgm:t>
    </dgm:pt>
    <dgm:pt modelId="{6CE2B81B-CE5F-4EC8-960B-36A60A30EFCA}">
      <dgm:prSet phldrT="[Text]" custT="1"/>
      <dgm:spPr/>
      <dgm:t>
        <a:bodyPr/>
        <a:lstStyle/>
        <a:p>
          <a:r>
            <a:rPr lang="en-PH" sz="1200" b="0"/>
            <a:t>Increased productivity</a:t>
          </a:r>
          <a:endParaRPr lang="en-AU" sz="1200" b="0"/>
        </a:p>
      </dgm:t>
    </dgm:pt>
    <dgm:pt modelId="{7573E0CF-952B-405D-8C0B-39CFCB9C8ED9}" type="parTrans" cxnId="{41D9902D-3301-412E-B1F4-4C779E54F8C8}">
      <dgm:prSet/>
      <dgm:spPr/>
      <dgm:t>
        <a:bodyPr/>
        <a:lstStyle/>
        <a:p>
          <a:endParaRPr lang="en-AU" sz="1200" b="0"/>
        </a:p>
      </dgm:t>
    </dgm:pt>
    <dgm:pt modelId="{B9A0BC23-211A-4F48-82E8-D55BC68BAA3E}" type="sibTrans" cxnId="{41D9902D-3301-412E-B1F4-4C779E54F8C8}">
      <dgm:prSet/>
      <dgm:spPr/>
      <dgm:t>
        <a:bodyPr/>
        <a:lstStyle/>
        <a:p>
          <a:endParaRPr lang="en-AU" sz="1200" b="0"/>
        </a:p>
      </dgm:t>
    </dgm:pt>
    <dgm:pt modelId="{7668A6A2-59D6-48B7-81CA-9C3A06B58C53}">
      <dgm:prSet phldrT="[Text]" custT="1"/>
      <dgm:spPr/>
      <dgm:t>
        <a:bodyPr/>
        <a:lstStyle/>
        <a:p>
          <a:r>
            <a:rPr lang="en-PH" sz="1200" b="0"/>
            <a:t>Decreased conflicts</a:t>
          </a:r>
          <a:endParaRPr lang="en-AU" sz="1200" b="0"/>
        </a:p>
      </dgm:t>
    </dgm:pt>
    <dgm:pt modelId="{F625E9A9-4B89-4E5A-B00B-E2874596E5CD}" type="parTrans" cxnId="{1E690FC5-75F6-44DB-8FCE-10AFB49C577B}">
      <dgm:prSet/>
      <dgm:spPr/>
      <dgm:t>
        <a:bodyPr/>
        <a:lstStyle/>
        <a:p>
          <a:endParaRPr lang="en-AU" sz="1200" b="0"/>
        </a:p>
      </dgm:t>
    </dgm:pt>
    <dgm:pt modelId="{4AF4A00B-31FA-4F57-94F4-813BCBE98EC1}" type="sibTrans" cxnId="{1E690FC5-75F6-44DB-8FCE-10AFB49C577B}">
      <dgm:prSet/>
      <dgm:spPr/>
      <dgm:t>
        <a:bodyPr/>
        <a:lstStyle/>
        <a:p>
          <a:endParaRPr lang="en-AU" sz="1200" b="0"/>
        </a:p>
      </dgm:t>
    </dgm:pt>
    <dgm:pt modelId="{0292868A-4FCB-4738-BBAA-DAFB84D4C8D5}" type="pres">
      <dgm:prSet presAssocID="{7112875B-01AA-4A4A-85FD-3E0BB1E0F9AE}" presName="diagram" presStyleCnt="0">
        <dgm:presLayoutVars>
          <dgm:dir/>
          <dgm:resizeHandles val="exact"/>
        </dgm:presLayoutVars>
      </dgm:prSet>
      <dgm:spPr/>
    </dgm:pt>
    <dgm:pt modelId="{73A9C6FE-C831-44E8-B4A0-1375B4D6A22D}" type="pres">
      <dgm:prSet presAssocID="{6FCD8C9F-BA8C-47CE-B203-6D8A2CBE2A41}" presName="node" presStyleLbl="node1" presStyleIdx="0" presStyleCnt="5">
        <dgm:presLayoutVars>
          <dgm:bulletEnabled val="1"/>
        </dgm:presLayoutVars>
      </dgm:prSet>
      <dgm:spPr/>
    </dgm:pt>
    <dgm:pt modelId="{39B8C8D6-05D4-48FB-BC83-8536CE3352AA}" type="pres">
      <dgm:prSet presAssocID="{B983DE10-9D59-41BF-AFFD-B71ECC6C47EB}" presName="sibTrans" presStyleCnt="0"/>
      <dgm:spPr/>
    </dgm:pt>
    <dgm:pt modelId="{C9C88FB6-4207-4A63-A5AF-F293B6696A0B}" type="pres">
      <dgm:prSet presAssocID="{457C7982-458A-4672-B2CB-1FA1F8033E09}" presName="node" presStyleLbl="node1" presStyleIdx="1" presStyleCnt="5">
        <dgm:presLayoutVars>
          <dgm:bulletEnabled val="1"/>
        </dgm:presLayoutVars>
      </dgm:prSet>
      <dgm:spPr/>
    </dgm:pt>
    <dgm:pt modelId="{D7DC62DA-3EAD-4D1D-A672-A57D8FC4329B}" type="pres">
      <dgm:prSet presAssocID="{273BA858-790F-4423-A3DB-754698EA6D9F}" presName="sibTrans" presStyleCnt="0"/>
      <dgm:spPr/>
    </dgm:pt>
    <dgm:pt modelId="{95F174B1-5BD9-4FD8-BE51-7418F44CC3D2}" type="pres">
      <dgm:prSet presAssocID="{904FDB71-3EEE-4E52-B2DA-D77D44633BB1}" presName="node" presStyleLbl="node1" presStyleIdx="2" presStyleCnt="5">
        <dgm:presLayoutVars>
          <dgm:bulletEnabled val="1"/>
        </dgm:presLayoutVars>
      </dgm:prSet>
      <dgm:spPr/>
    </dgm:pt>
    <dgm:pt modelId="{0A05AFE7-F36D-40F7-A96A-2F46EA5FE8C3}" type="pres">
      <dgm:prSet presAssocID="{04A7A82B-5CDD-4DA7-B6E5-D5F04E2227C3}" presName="sibTrans" presStyleCnt="0"/>
      <dgm:spPr/>
    </dgm:pt>
    <dgm:pt modelId="{B58D4523-AD6E-4BD0-9C99-B2B85A78EB15}" type="pres">
      <dgm:prSet presAssocID="{6CE2B81B-CE5F-4EC8-960B-36A60A30EFCA}" presName="node" presStyleLbl="node1" presStyleIdx="3" presStyleCnt="5">
        <dgm:presLayoutVars>
          <dgm:bulletEnabled val="1"/>
        </dgm:presLayoutVars>
      </dgm:prSet>
      <dgm:spPr/>
    </dgm:pt>
    <dgm:pt modelId="{9A3F6167-18FD-4F99-A65E-6FF453821ABD}" type="pres">
      <dgm:prSet presAssocID="{B9A0BC23-211A-4F48-82E8-D55BC68BAA3E}" presName="sibTrans" presStyleCnt="0"/>
      <dgm:spPr/>
    </dgm:pt>
    <dgm:pt modelId="{6CEE0D73-C3EB-480B-96AC-D078FA8D04A7}" type="pres">
      <dgm:prSet presAssocID="{7668A6A2-59D6-48B7-81CA-9C3A06B58C53}" presName="node" presStyleLbl="node1" presStyleIdx="4" presStyleCnt="5">
        <dgm:presLayoutVars>
          <dgm:bulletEnabled val="1"/>
        </dgm:presLayoutVars>
      </dgm:prSet>
      <dgm:spPr/>
    </dgm:pt>
  </dgm:ptLst>
  <dgm:cxnLst>
    <dgm:cxn modelId="{ACAC2F28-9B1E-4332-A99E-929A114CD17A}" type="presOf" srcId="{7112875B-01AA-4A4A-85FD-3E0BB1E0F9AE}" destId="{0292868A-4FCB-4738-BBAA-DAFB84D4C8D5}" srcOrd="0" destOrd="0" presId="urn:microsoft.com/office/officeart/2005/8/layout/default"/>
    <dgm:cxn modelId="{41D9902D-3301-412E-B1F4-4C779E54F8C8}" srcId="{7112875B-01AA-4A4A-85FD-3E0BB1E0F9AE}" destId="{6CE2B81B-CE5F-4EC8-960B-36A60A30EFCA}" srcOrd="3" destOrd="0" parTransId="{7573E0CF-952B-405D-8C0B-39CFCB9C8ED9}" sibTransId="{B9A0BC23-211A-4F48-82E8-D55BC68BAA3E}"/>
    <dgm:cxn modelId="{E3EDA84D-E94F-4719-87F5-1A704B124584}" type="presOf" srcId="{6CE2B81B-CE5F-4EC8-960B-36A60A30EFCA}" destId="{B58D4523-AD6E-4BD0-9C99-B2B85A78EB15}" srcOrd="0" destOrd="0" presId="urn:microsoft.com/office/officeart/2005/8/layout/default"/>
    <dgm:cxn modelId="{28EF636F-152C-44E2-AB18-7C7B37B02901}" type="presOf" srcId="{7668A6A2-59D6-48B7-81CA-9C3A06B58C53}" destId="{6CEE0D73-C3EB-480B-96AC-D078FA8D04A7}" srcOrd="0" destOrd="0" presId="urn:microsoft.com/office/officeart/2005/8/layout/default"/>
    <dgm:cxn modelId="{7CDDC388-D3D2-4AF7-B6D3-36E99FD3FFD2}" srcId="{7112875B-01AA-4A4A-85FD-3E0BB1E0F9AE}" destId="{6FCD8C9F-BA8C-47CE-B203-6D8A2CBE2A41}" srcOrd="0" destOrd="0" parTransId="{DA551806-6C26-4C6A-9FF9-666C7CDDE565}" sibTransId="{B983DE10-9D59-41BF-AFFD-B71ECC6C47EB}"/>
    <dgm:cxn modelId="{542FBCAB-2525-4C3D-86BF-E350518F597B}" srcId="{7112875B-01AA-4A4A-85FD-3E0BB1E0F9AE}" destId="{904FDB71-3EEE-4E52-B2DA-D77D44633BB1}" srcOrd="2" destOrd="0" parTransId="{74CB4BF4-82B9-4098-AC95-9A46E03BB026}" sibTransId="{04A7A82B-5CDD-4DA7-B6E5-D5F04E2227C3}"/>
    <dgm:cxn modelId="{79078CB6-9C6F-4DA1-BAFB-9C3B6D5E079D}" srcId="{7112875B-01AA-4A4A-85FD-3E0BB1E0F9AE}" destId="{457C7982-458A-4672-B2CB-1FA1F8033E09}" srcOrd="1" destOrd="0" parTransId="{F21C6B9D-5340-4E1B-81D3-D713C580AB63}" sibTransId="{273BA858-790F-4423-A3DB-754698EA6D9F}"/>
    <dgm:cxn modelId="{1E690FC5-75F6-44DB-8FCE-10AFB49C577B}" srcId="{7112875B-01AA-4A4A-85FD-3E0BB1E0F9AE}" destId="{7668A6A2-59D6-48B7-81CA-9C3A06B58C53}" srcOrd="4" destOrd="0" parTransId="{F625E9A9-4B89-4E5A-B00B-E2874596E5CD}" sibTransId="{4AF4A00B-31FA-4F57-94F4-813BCBE98EC1}"/>
    <dgm:cxn modelId="{43EB77E0-7ED0-4FE3-A560-24AC2B9A87AD}" type="presOf" srcId="{6FCD8C9F-BA8C-47CE-B203-6D8A2CBE2A41}" destId="{73A9C6FE-C831-44E8-B4A0-1375B4D6A22D}" srcOrd="0" destOrd="0" presId="urn:microsoft.com/office/officeart/2005/8/layout/default"/>
    <dgm:cxn modelId="{075CBFEA-FA35-4ECB-BF93-E0982A57C6BE}" type="presOf" srcId="{904FDB71-3EEE-4E52-B2DA-D77D44633BB1}" destId="{95F174B1-5BD9-4FD8-BE51-7418F44CC3D2}" srcOrd="0" destOrd="0" presId="urn:microsoft.com/office/officeart/2005/8/layout/default"/>
    <dgm:cxn modelId="{E9A5FDFA-359A-4ADA-A1EC-1B7203CDC435}" type="presOf" srcId="{457C7982-458A-4672-B2CB-1FA1F8033E09}" destId="{C9C88FB6-4207-4A63-A5AF-F293B6696A0B}" srcOrd="0" destOrd="0" presId="urn:microsoft.com/office/officeart/2005/8/layout/default"/>
    <dgm:cxn modelId="{BE6510BE-0DD5-49A8-928E-1E2A6336B254}" type="presParOf" srcId="{0292868A-4FCB-4738-BBAA-DAFB84D4C8D5}" destId="{73A9C6FE-C831-44E8-B4A0-1375B4D6A22D}" srcOrd="0" destOrd="0" presId="urn:microsoft.com/office/officeart/2005/8/layout/default"/>
    <dgm:cxn modelId="{64F4C425-E9B0-4FE7-9679-C273410307AF}" type="presParOf" srcId="{0292868A-4FCB-4738-BBAA-DAFB84D4C8D5}" destId="{39B8C8D6-05D4-48FB-BC83-8536CE3352AA}" srcOrd="1" destOrd="0" presId="urn:microsoft.com/office/officeart/2005/8/layout/default"/>
    <dgm:cxn modelId="{92761489-81FD-460B-BF61-09B6E112E02E}" type="presParOf" srcId="{0292868A-4FCB-4738-BBAA-DAFB84D4C8D5}" destId="{C9C88FB6-4207-4A63-A5AF-F293B6696A0B}" srcOrd="2" destOrd="0" presId="urn:microsoft.com/office/officeart/2005/8/layout/default"/>
    <dgm:cxn modelId="{2E565E72-7E79-467E-A53B-BEC58D19E623}" type="presParOf" srcId="{0292868A-4FCB-4738-BBAA-DAFB84D4C8D5}" destId="{D7DC62DA-3EAD-4D1D-A672-A57D8FC4329B}" srcOrd="3" destOrd="0" presId="urn:microsoft.com/office/officeart/2005/8/layout/default"/>
    <dgm:cxn modelId="{06FF5880-06E9-4E12-9FFA-B8B5CD063A63}" type="presParOf" srcId="{0292868A-4FCB-4738-BBAA-DAFB84D4C8D5}" destId="{95F174B1-5BD9-4FD8-BE51-7418F44CC3D2}" srcOrd="4" destOrd="0" presId="urn:microsoft.com/office/officeart/2005/8/layout/default"/>
    <dgm:cxn modelId="{58E36549-3C29-4BAC-A68F-2B850CA0E3D4}" type="presParOf" srcId="{0292868A-4FCB-4738-BBAA-DAFB84D4C8D5}" destId="{0A05AFE7-F36D-40F7-A96A-2F46EA5FE8C3}" srcOrd="5" destOrd="0" presId="urn:microsoft.com/office/officeart/2005/8/layout/default"/>
    <dgm:cxn modelId="{DDF0BC2A-8D60-4043-B777-B75ED2E93902}" type="presParOf" srcId="{0292868A-4FCB-4738-BBAA-DAFB84D4C8D5}" destId="{B58D4523-AD6E-4BD0-9C99-B2B85A78EB15}" srcOrd="6" destOrd="0" presId="urn:microsoft.com/office/officeart/2005/8/layout/default"/>
    <dgm:cxn modelId="{6F91CBAC-2A0E-4102-89EE-AE061FBBB886}" type="presParOf" srcId="{0292868A-4FCB-4738-BBAA-DAFB84D4C8D5}" destId="{9A3F6167-18FD-4F99-A65E-6FF453821ABD}" srcOrd="7" destOrd="0" presId="urn:microsoft.com/office/officeart/2005/8/layout/default"/>
    <dgm:cxn modelId="{2082A3E3-FC94-4130-8562-BFCF75748274}" type="presParOf" srcId="{0292868A-4FCB-4738-BBAA-DAFB84D4C8D5}" destId="{6CEE0D73-C3EB-480B-96AC-D078FA8D04A7}" srcOrd="8" destOrd="0" presId="urn:microsoft.com/office/officeart/2005/8/layout/default"/>
  </dgm:cxnLst>
  <dgm:bg/>
  <dgm:whole/>
  <dgm:extLst>
    <a:ext uri="http://schemas.microsoft.com/office/drawing/2008/diagram">
      <dsp:dataModelExt xmlns:dsp="http://schemas.microsoft.com/office/drawing/2008/diagram" relId="rId680" minVer="http://schemas.openxmlformats.org/drawingml/2006/diagram"/>
    </a:ext>
  </dgm:extLst>
</dgm:dataModel>
</file>

<file path=word/diagrams/data97.xml><?xml version="1.0" encoding="utf-8"?>
<dgm:dataModel xmlns:dgm="http://schemas.openxmlformats.org/drawingml/2006/diagram" xmlns:a="http://schemas.openxmlformats.org/drawingml/2006/main">
  <dgm:ptLst>
    <dgm:pt modelId="{F29E9D4D-E46B-4F37-A629-59995B451E6E}"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3327BD61-5B8D-4099-AEE4-29FB65804961}">
      <dgm:prSet phldrT="[Text]" custT="1"/>
      <dgm:spPr/>
      <dgm:t>
        <a:bodyPr/>
        <a:lstStyle/>
        <a:p>
          <a:pPr algn="ctr"/>
          <a:r>
            <a:rPr lang="en-PH" sz="1200"/>
            <a:t>Direct speaking</a:t>
          </a:r>
          <a:endParaRPr lang="en-AU" sz="1200"/>
        </a:p>
      </dgm:t>
    </dgm:pt>
    <dgm:pt modelId="{A1745A96-4975-49A7-8A04-6478BCC67B88}" type="parTrans" cxnId="{AD64F15F-A436-4942-A26F-6129AAD31ABC}">
      <dgm:prSet/>
      <dgm:spPr/>
      <dgm:t>
        <a:bodyPr/>
        <a:lstStyle/>
        <a:p>
          <a:pPr algn="ctr"/>
          <a:endParaRPr lang="en-AU" sz="1200"/>
        </a:p>
      </dgm:t>
    </dgm:pt>
    <dgm:pt modelId="{67F27E1D-E061-45C8-BC73-EDFA09306893}" type="sibTrans" cxnId="{AD64F15F-A436-4942-A26F-6129AAD31ABC}">
      <dgm:prSet/>
      <dgm:spPr/>
      <dgm:t>
        <a:bodyPr/>
        <a:lstStyle/>
        <a:p>
          <a:pPr algn="ctr"/>
          <a:endParaRPr lang="en-AU" sz="1200"/>
        </a:p>
      </dgm:t>
    </dgm:pt>
    <dgm:pt modelId="{E3AD0DD7-8ADA-47A3-B208-E4401FA3D7D5}">
      <dgm:prSet phldrT="[Text]" custT="1"/>
      <dgm:spPr/>
      <dgm:t>
        <a:bodyPr/>
        <a:lstStyle/>
        <a:p>
          <a:pPr algn="ctr"/>
          <a:r>
            <a:rPr lang="en-PH" sz="1200"/>
            <a:t>Representatives</a:t>
          </a:r>
          <a:endParaRPr lang="en-AU" sz="1200"/>
        </a:p>
      </dgm:t>
    </dgm:pt>
    <dgm:pt modelId="{384C7D5C-2193-43C5-BC8E-F9A2A4FE8455}" type="parTrans" cxnId="{607BB3EF-B571-4674-9C30-353909E1B482}">
      <dgm:prSet/>
      <dgm:spPr/>
      <dgm:t>
        <a:bodyPr/>
        <a:lstStyle/>
        <a:p>
          <a:pPr algn="ctr"/>
          <a:endParaRPr lang="en-AU" sz="1200"/>
        </a:p>
      </dgm:t>
    </dgm:pt>
    <dgm:pt modelId="{2AC7D7B5-D019-41E1-896C-F4C86063EF94}" type="sibTrans" cxnId="{607BB3EF-B571-4674-9C30-353909E1B482}">
      <dgm:prSet/>
      <dgm:spPr/>
      <dgm:t>
        <a:bodyPr/>
        <a:lstStyle/>
        <a:p>
          <a:pPr algn="ctr"/>
          <a:endParaRPr lang="en-AU" sz="1200"/>
        </a:p>
      </dgm:t>
    </dgm:pt>
    <dgm:pt modelId="{345C9D4A-9600-4BDE-A7F9-F0A44228ACA5}">
      <dgm:prSet phldrT="[Text]" custT="1"/>
      <dgm:spPr/>
      <dgm:t>
        <a:bodyPr/>
        <a:lstStyle/>
        <a:p>
          <a:pPr algn="ctr">
            <a:buFont typeface="Wingdings" panose="05000000000000000000" pitchFamily="2" charset="2"/>
            <a:buChar char=""/>
          </a:pPr>
          <a:r>
            <a:rPr lang="en-PH" sz="1200"/>
            <a:t>Surveys/Feedbacks</a:t>
          </a:r>
          <a:endParaRPr lang="en-AU" sz="1200"/>
        </a:p>
      </dgm:t>
    </dgm:pt>
    <dgm:pt modelId="{6034D13C-4CBA-49A3-9669-A1C74D2E1C62}" type="parTrans" cxnId="{33174230-D28B-4C76-BA34-5282E065AAD8}">
      <dgm:prSet/>
      <dgm:spPr/>
      <dgm:t>
        <a:bodyPr/>
        <a:lstStyle/>
        <a:p>
          <a:pPr algn="ctr"/>
          <a:endParaRPr lang="en-AU" sz="1200"/>
        </a:p>
      </dgm:t>
    </dgm:pt>
    <dgm:pt modelId="{C24A7679-8EEE-4270-9653-CAD4746689DE}" type="sibTrans" cxnId="{33174230-D28B-4C76-BA34-5282E065AAD8}">
      <dgm:prSet/>
      <dgm:spPr/>
      <dgm:t>
        <a:bodyPr/>
        <a:lstStyle/>
        <a:p>
          <a:pPr algn="ctr"/>
          <a:endParaRPr lang="en-AU" sz="1200"/>
        </a:p>
      </dgm:t>
    </dgm:pt>
    <dgm:pt modelId="{AECABB90-3AE6-4902-849F-E5448A43B61A}" type="pres">
      <dgm:prSet presAssocID="{F29E9D4D-E46B-4F37-A629-59995B451E6E}" presName="diagram" presStyleCnt="0">
        <dgm:presLayoutVars>
          <dgm:dir/>
          <dgm:resizeHandles val="exact"/>
        </dgm:presLayoutVars>
      </dgm:prSet>
      <dgm:spPr/>
    </dgm:pt>
    <dgm:pt modelId="{06DBAC4E-1C1F-4361-B809-3719E6357FCF}" type="pres">
      <dgm:prSet presAssocID="{3327BD61-5B8D-4099-AEE4-29FB65804961}" presName="node" presStyleLbl="node1" presStyleIdx="0" presStyleCnt="3">
        <dgm:presLayoutVars>
          <dgm:bulletEnabled val="1"/>
        </dgm:presLayoutVars>
      </dgm:prSet>
      <dgm:spPr/>
    </dgm:pt>
    <dgm:pt modelId="{A890009F-64D2-4C76-B86A-93F2972ACAA7}" type="pres">
      <dgm:prSet presAssocID="{67F27E1D-E061-45C8-BC73-EDFA09306893}" presName="sibTrans" presStyleCnt="0"/>
      <dgm:spPr/>
    </dgm:pt>
    <dgm:pt modelId="{4B266728-0DC6-4632-B206-7B364AAA9F58}" type="pres">
      <dgm:prSet presAssocID="{E3AD0DD7-8ADA-47A3-B208-E4401FA3D7D5}" presName="node" presStyleLbl="node1" presStyleIdx="1" presStyleCnt="3">
        <dgm:presLayoutVars>
          <dgm:bulletEnabled val="1"/>
        </dgm:presLayoutVars>
      </dgm:prSet>
      <dgm:spPr/>
    </dgm:pt>
    <dgm:pt modelId="{40AA0FF6-14BB-4D79-872A-A9BC28E2D91B}" type="pres">
      <dgm:prSet presAssocID="{2AC7D7B5-D019-41E1-896C-F4C86063EF94}" presName="sibTrans" presStyleCnt="0"/>
      <dgm:spPr/>
    </dgm:pt>
    <dgm:pt modelId="{A0DE9B13-A68C-4116-8E08-49F6785714F7}" type="pres">
      <dgm:prSet presAssocID="{345C9D4A-9600-4BDE-A7F9-F0A44228ACA5}" presName="node" presStyleLbl="node1" presStyleIdx="2" presStyleCnt="3">
        <dgm:presLayoutVars>
          <dgm:bulletEnabled val="1"/>
        </dgm:presLayoutVars>
      </dgm:prSet>
      <dgm:spPr/>
    </dgm:pt>
  </dgm:ptLst>
  <dgm:cxnLst>
    <dgm:cxn modelId="{33174230-D28B-4C76-BA34-5282E065AAD8}" srcId="{F29E9D4D-E46B-4F37-A629-59995B451E6E}" destId="{345C9D4A-9600-4BDE-A7F9-F0A44228ACA5}" srcOrd="2" destOrd="0" parTransId="{6034D13C-4CBA-49A3-9669-A1C74D2E1C62}" sibTransId="{C24A7679-8EEE-4270-9653-CAD4746689DE}"/>
    <dgm:cxn modelId="{AD64F15F-A436-4942-A26F-6129AAD31ABC}" srcId="{F29E9D4D-E46B-4F37-A629-59995B451E6E}" destId="{3327BD61-5B8D-4099-AEE4-29FB65804961}" srcOrd="0" destOrd="0" parTransId="{A1745A96-4975-49A7-8A04-6478BCC67B88}" sibTransId="{67F27E1D-E061-45C8-BC73-EDFA09306893}"/>
    <dgm:cxn modelId="{06CCCD4B-C09C-46FD-B390-993B4624F5ED}" type="presOf" srcId="{345C9D4A-9600-4BDE-A7F9-F0A44228ACA5}" destId="{A0DE9B13-A68C-4116-8E08-49F6785714F7}" srcOrd="0" destOrd="0" presId="urn:microsoft.com/office/officeart/2005/8/layout/default"/>
    <dgm:cxn modelId="{DD4CBE94-7CFD-488A-9AAF-3C338A6FACEF}" type="presOf" srcId="{E3AD0DD7-8ADA-47A3-B208-E4401FA3D7D5}" destId="{4B266728-0DC6-4632-B206-7B364AAA9F58}" srcOrd="0" destOrd="0" presId="urn:microsoft.com/office/officeart/2005/8/layout/default"/>
    <dgm:cxn modelId="{56D73BAD-932D-49CA-AB61-6F3118227BDA}" type="presOf" srcId="{F29E9D4D-E46B-4F37-A629-59995B451E6E}" destId="{AECABB90-3AE6-4902-849F-E5448A43B61A}" srcOrd="0" destOrd="0" presId="urn:microsoft.com/office/officeart/2005/8/layout/default"/>
    <dgm:cxn modelId="{9D4312B4-29E0-491A-8D09-679BC5BE129D}" type="presOf" srcId="{3327BD61-5B8D-4099-AEE4-29FB65804961}" destId="{06DBAC4E-1C1F-4361-B809-3719E6357FCF}" srcOrd="0" destOrd="0" presId="urn:microsoft.com/office/officeart/2005/8/layout/default"/>
    <dgm:cxn modelId="{607BB3EF-B571-4674-9C30-353909E1B482}" srcId="{F29E9D4D-E46B-4F37-A629-59995B451E6E}" destId="{E3AD0DD7-8ADA-47A3-B208-E4401FA3D7D5}" srcOrd="1" destOrd="0" parTransId="{384C7D5C-2193-43C5-BC8E-F9A2A4FE8455}" sibTransId="{2AC7D7B5-D019-41E1-896C-F4C86063EF94}"/>
    <dgm:cxn modelId="{D3886971-214B-417C-9301-6F5936AC6565}" type="presParOf" srcId="{AECABB90-3AE6-4902-849F-E5448A43B61A}" destId="{06DBAC4E-1C1F-4361-B809-3719E6357FCF}" srcOrd="0" destOrd="0" presId="urn:microsoft.com/office/officeart/2005/8/layout/default"/>
    <dgm:cxn modelId="{EDCDE52B-61A6-4EA5-9C4D-D6E28CC756DC}" type="presParOf" srcId="{AECABB90-3AE6-4902-849F-E5448A43B61A}" destId="{A890009F-64D2-4C76-B86A-93F2972ACAA7}" srcOrd="1" destOrd="0" presId="urn:microsoft.com/office/officeart/2005/8/layout/default"/>
    <dgm:cxn modelId="{55607A76-F153-4D7F-939C-E6779C692597}" type="presParOf" srcId="{AECABB90-3AE6-4902-849F-E5448A43B61A}" destId="{4B266728-0DC6-4632-B206-7B364AAA9F58}" srcOrd="2" destOrd="0" presId="urn:microsoft.com/office/officeart/2005/8/layout/default"/>
    <dgm:cxn modelId="{A798E2AE-58D3-45AE-B246-9516A966251C}" type="presParOf" srcId="{AECABB90-3AE6-4902-849F-E5448A43B61A}" destId="{40AA0FF6-14BB-4D79-872A-A9BC28E2D91B}" srcOrd="3" destOrd="0" presId="urn:microsoft.com/office/officeart/2005/8/layout/default"/>
    <dgm:cxn modelId="{97ECBB59-39D3-4458-99C9-02CD2741F38C}" type="presParOf" srcId="{AECABB90-3AE6-4902-849F-E5448A43B61A}" destId="{A0DE9B13-A68C-4116-8E08-49F6785714F7}" srcOrd="4" destOrd="0" presId="urn:microsoft.com/office/officeart/2005/8/layout/default"/>
  </dgm:cxnLst>
  <dgm:bg/>
  <dgm:whole/>
  <dgm:extLst>
    <a:ext uri="http://schemas.microsoft.com/office/drawing/2008/diagram">
      <dsp:dataModelExt xmlns:dsp="http://schemas.microsoft.com/office/drawing/2008/diagram" relId="rId685" minVer="http://schemas.openxmlformats.org/drawingml/2006/diagram"/>
    </a:ext>
  </dgm:extLst>
</dgm:dataModel>
</file>

<file path=word/diagrams/data98.xml><?xml version="1.0" encoding="utf-8"?>
<dgm:dataModel xmlns:dgm="http://schemas.openxmlformats.org/drawingml/2006/diagram" xmlns:a="http://schemas.openxmlformats.org/drawingml/2006/main">
  <dgm:ptLst>
    <dgm:pt modelId="{FD1A3310-0D2B-4976-A57C-B0D1EAD15A1E}"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1AD8FA78-1C7F-4EA5-BB89-25E3FD0E9C0A}">
      <dgm:prSet phldrT="[Text]" custT="1"/>
      <dgm:spPr/>
      <dgm:t>
        <a:bodyPr/>
        <a:lstStyle/>
        <a:p>
          <a:pPr algn="ctr"/>
          <a:r>
            <a:rPr lang="en-AU" sz="1200"/>
            <a:t>Vision</a:t>
          </a:r>
        </a:p>
      </dgm:t>
    </dgm:pt>
    <dgm:pt modelId="{5C3F38B3-2ED1-4884-B6B7-89EE6A77D653}" type="parTrans" cxnId="{FF36E6D0-40FA-4558-92C9-8829B5426C11}">
      <dgm:prSet/>
      <dgm:spPr/>
      <dgm:t>
        <a:bodyPr/>
        <a:lstStyle/>
        <a:p>
          <a:pPr algn="ctr"/>
          <a:endParaRPr lang="en-AU" sz="1200"/>
        </a:p>
      </dgm:t>
    </dgm:pt>
    <dgm:pt modelId="{721D9AD8-BE4B-4A31-9C45-59003210E14A}" type="sibTrans" cxnId="{FF36E6D0-40FA-4558-92C9-8829B5426C11}">
      <dgm:prSet/>
      <dgm:spPr/>
      <dgm:t>
        <a:bodyPr/>
        <a:lstStyle/>
        <a:p>
          <a:pPr algn="ctr"/>
          <a:endParaRPr lang="en-AU" sz="1200"/>
        </a:p>
      </dgm:t>
    </dgm:pt>
    <dgm:pt modelId="{DC66A610-EB1C-4BAE-8EDE-D97AB73B2AF9}">
      <dgm:prSet phldrT="[Text]" custT="1"/>
      <dgm:spPr/>
      <dgm:t>
        <a:bodyPr/>
        <a:lstStyle/>
        <a:p>
          <a:pPr algn="ctr"/>
          <a:r>
            <a:rPr lang="en-AU" sz="1200"/>
            <a:t>Mission</a:t>
          </a:r>
        </a:p>
      </dgm:t>
    </dgm:pt>
    <dgm:pt modelId="{7C754B7B-A4CB-4A06-9232-296D4C2CDEAE}" type="parTrans" cxnId="{66871603-9D49-425A-B78F-8BCD3EF281CD}">
      <dgm:prSet/>
      <dgm:spPr/>
      <dgm:t>
        <a:bodyPr/>
        <a:lstStyle/>
        <a:p>
          <a:pPr algn="ctr"/>
          <a:endParaRPr lang="en-AU" sz="1200"/>
        </a:p>
      </dgm:t>
    </dgm:pt>
    <dgm:pt modelId="{DEBFDBAA-74FD-4D9E-ABE8-9BABC5993C53}" type="sibTrans" cxnId="{66871603-9D49-425A-B78F-8BCD3EF281CD}">
      <dgm:prSet/>
      <dgm:spPr/>
      <dgm:t>
        <a:bodyPr/>
        <a:lstStyle/>
        <a:p>
          <a:pPr algn="ctr"/>
          <a:endParaRPr lang="en-AU" sz="1200"/>
        </a:p>
      </dgm:t>
    </dgm:pt>
    <dgm:pt modelId="{CEDEC0D5-48D0-4E27-8410-78F747831A20}">
      <dgm:prSet phldrT="[Text]" custT="1"/>
      <dgm:spPr/>
      <dgm:t>
        <a:bodyPr/>
        <a:lstStyle/>
        <a:p>
          <a:pPr algn="ctr"/>
          <a:r>
            <a:rPr lang="en-AU" sz="1200"/>
            <a:t>Objectives</a:t>
          </a:r>
        </a:p>
      </dgm:t>
    </dgm:pt>
    <dgm:pt modelId="{A5F9D9EF-CCDC-4A24-8BC1-E3B4B1A4FC62}" type="parTrans" cxnId="{BCA53200-E942-45B8-8117-56DC9A143BA6}">
      <dgm:prSet/>
      <dgm:spPr/>
      <dgm:t>
        <a:bodyPr/>
        <a:lstStyle/>
        <a:p>
          <a:pPr algn="ctr"/>
          <a:endParaRPr lang="en-AU" sz="1200"/>
        </a:p>
      </dgm:t>
    </dgm:pt>
    <dgm:pt modelId="{6C918715-0952-4623-8ACC-C88B8845A96D}" type="sibTrans" cxnId="{BCA53200-E942-45B8-8117-56DC9A143BA6}">
      <dgm:prSet/>
      <dgm:spPr/>
      <dgm:t>
        <a:bodyPr/>
        <a:lstStyle/>
        <a:p>
          <a:pPr algn="ctr"/>
          <a:endParaRPr lang="en-AU" sz="1200"/>
        </a:p>
      </dgm:t>
    </dgm:pt>
    <dgm:pt modelId="{AD475646-72E8-49EE-A965-A1C0F8E0ECEB}">
      <dgm:prSet phldrT="[Text]" custT="1"/>
      <dgm:spPr/>
      <dgm:t>
        <a:bodyPr/>
        <a:lstStyle/>
        <a:p>
          <a:pPr algn="ctr"/>
          <a:r>
            <a:rPr lang="en-AU" sz="1200"/>
            <a:t>Plans</a:t>
          </a:r>
        </a:p>
      </dgm:t>
    </dgm:pt>
    <dgm:pt modelId="{CA8371BA-55EB-43E9-9887-0E1B7CC9C3AF}" type="parTrans" cxnId="{1B004239-05CE-473E-B904-AB2813BEBC88}">
      <dgm:prSet/>
      <dgm:spPr/>
      <dgm:t>
        <a:bodyPr/>
        <a:lstStyle/>
        <a:p>
          <a:pPr algn="ctr"/>
          <a:endParaRPr lang="en-AU" sz="1200"/>
        </a:p>
      </dgm:t>
    </dgm:pt>
    <dgm:pt modelId="{8925017F-E600-4C03-A811-A15E61E80CE9}" type="sibTrans" cxnId="{1B004239-05CE-473E-B904-AB2813BEBC88}">
      <dgm:prSet/>
      <dgm:spPr/>
      <dgm:t>
        <a:bodyPr/>
        <a:lstStyle/>
        <a:p>
          <a:pPr algn="ctr"/>
          <a:endParaRPr lang="en-AU" sz="1200"/>
        </a:p>
      </dgm:t>
    </dgm:pt>
    <dgm:pt modelId="{61A3AB25-1E1D-4913-8036-08D52DB4EC02}" type="pres">
      <dgm:prSet presAssocID="{FD1A3310-0D2B-4976-A57C-B0D1EAD15A1E}" presName="Name0" presStyleCnt="0">
        <dgm:presLayoutVars>
          <dgm:dir/>
          <dgm:resizeHandles val="exact"/>
        </dgm:presLayoutVars>
      </dgm:prSet>
      <dgm:spPr/>
    </dgm:pt>
    <dgm:pt modelId="{5E05E01C-DF2C-498F-8B74-EBB1749D724E}" type="pres">
      <dgm:prSet presAssocID="{1AD8FA78-1C7F-4EA5-BB89-25E3FD0E9C0A}" presName="node" presStyleLbl="node1" presStyleIdx="0" presStyleCnt="4">
        <dgm:presLayoutVars>
          <dgm:bulletEnabled val="1"/>
        </dgm:presLayoutVars>
      </dgm:prSet>
      <dgm:spPr/>
    </dgm:pt>
    <dgm:pt modelId="{482A532A-E1C4-47F1-82BF-74706856D287}" type="pres">
      <dgm:prSet presAssocID="{721D9AD8-BE4B-4A31-9C45-59003210E14A}" presName="sibTrans" presStyleCnt="0"/>
      <dgm:spPr/>
    </dgm:pt>
    <dgm:pt modelId="{BE29A85D-EB2D-4B0D-B06A-C669DD3C2A23}" type="pres">
      <dgm:prSet presAssocID="{DC66A610-EB1C-4BAE-8EDE-D97AB73B2AF9}" presName="node" presStyleLbl="node1" presStyleIdx="1" presStyleCnt="4">
        <dgm:presLayoutVars>
          <dgm:bulletEnabled val="1"/>
        </dgm:presLayoutVars>
      </dgm:prSet>
      <dgm:spPr/>
    </dgm:pt>
    <dgm:pt modelId="{4638F9B2-FA0D-4BE9-996F-0CAFC688BDCD}" type="pres">
      <dgm:prSet presAssocID="{DEBFDBAA-74FD-4D9E-ABE8-9BABC5993C53}" presName="sibTrans" presStyleCnt="0"/>
      <dgm:spPr/>
    </dgm:pt>
    <dgm:pt modelId="{2350A577-1E4B-4BC0-BCAC-02A926FC7045}" type="pres">
      <dgm:prSet presAssocID="{CEDEC0D5-48D0-4E27-8410-78F747831A20}" presName="node" presStyleLbl="node1" presStyleIdx="2" presStyleCnt="4">
        <dgm:presLayoutVars>
          <dgm:bulletEnabled val="1"/>
        </dgm:presLayoutVars>
      </dgm:prSet>
      <dgm:spPr/>
    </dgm:pt>
    <dgm:pt modelId="{84ECA164-EDA4-434F-9240-8AB0A198EED3}" type="pres">
      <dgm:prSet presAssocID="{6C918715-0952-4623-8ACC-C88B8845A96D}" presName="sibTrans" presStyleCnt="0"/>
      <dgm:spPr/>
    </dgm:pt>
    <dgm:pt modelId="{80C420A5-8FCD-4779-A6CC-AF0F01503861}" type="pres">
      <dgm:prSet presAssocID="{AD475646-72E8-49EE-A965-A1C0F8E0ECEB}" presName="node" presStyleLbl="node1" presStyleIdx="3" presStyleCnt="4">
        <dgm:presLayoutVars>
          <dgm:bulletEnabled val="1"/>
        </dgm:presLayoutVars>
      </dgm:prSet>
      <dgm:spPr/>
    </dgm:pt>
  </dgm:ptLst>
  <dgm:cxnLst>
    <dgm:cxn modelId="{BCA53200-E942-45B8-8117-56DC9A143BA6}" srcId="{FD1A3310-0D2B-4976-A57C-B0D1EAD15A1E}" destId="{CEDEC0D5-48D0-4E27-8410-78F747831A20}" srcOrd="2" destOrd="0" parTransId="{A5F9D9EF-CCDC-4A24-8BC1-E3B4B1A4FC62}" sibTransId="{6C918715-0952-4623-8ACC-C88B8845A96D}"/>
    <dgm:cxn modelId="{66871603-9D49-425A-B78F-8BCD3EF281CD}" srcId="{FD1A3310-0D2B-4976-A57C-B0D1EAD15A1E}" destId="{DC66A610-EB1C-4BAE-8EDE-D97AB73B2AF9}" srcOrd="1" destOrd="0" parTransId="{7C754B7B-A4CB-4A06-9232-296D4C2CDEAE}" sibTransId="{DEBFDBAA-74FD-4D9E-ABE8-9BABC5993C53}"/>
    <dgm:cxn modelId="{7D4EF408-0F6B-4892-A0DB-C766173062A8}" type="presOf" srcId="{1AD8FA78-1C7F-4EA5-BB89-25E3FD0E9C0A}" destId="{5E05E01C-DF2C-498F-8B74-EBB1749D724E}" srcOrd="0" destOrd="0" presId="urn:microsoft.com/office/officeart/2005/8/layout/hList6"/>
    <dgm:cxn modelId="{CCE58C35-E2A9-4D47-9F38-C88B8D38E990}" type="presOf" srcId="{CEDEC0D5-48D0-4E27-8410-78F747831A20}" destId="{2350A577-1E4B-4BC0-BCAC-02A926FC7045}" srcOrd="0" destOrd="0" presId="urn:microsoft.com/office/officeart/2005/8/layout/hList6"/>
    <dgm:cxn modelId="{1B004239-05CE-473E-B904-AB2813BEBC88}" srcId="{FD1A3310-0D2B-4976-A57C-B0D1EAD15A1E}" destId="{AD475646-72E8-49EE-A965-A1C0F8E0ECEB}" srcOrd="3" destOrd="0" parTransId="{CA8371BA-55EB-43E9-9887-0E1B7CC9C3AF}" sibTransId="{8925017F-E600-4C03-A811-A15E61E80CE9}"/>
    <dgm:cxn modelId="{F9970147-09C4-4BE0-97F1-5780A9E15C23}" type="presOf" srcId="{AD475646-72E8-49EE-A965-A1C0F8E0ECEB}" destId="{80C420A5-8FCD-4779-A6CC-AF0F01503861}" srcOrd="0" destOrd="0" presId="urn:microsoft.com/office/officeart/2005/8/layout/hList6"/>
    <dgm:cxn modelId="{44A8A49A-BBEC-48B2-A15F-83479543F2D0}" type="presOf" srcId="{DC66A610-EB1C-4BAE-8EDE-D97AB73B2AF9}" destId="{BE29A85D-EB2D-4B0D-B06A-C669DD3C2A23}" srcOrd="0" destOrd="0" presId="urn:microsoft.com/office/officeart/2005/8/layout/hList6"/>
    <dgm:cxn modelId="{FF36E6D0-40FA-4558-92C9-8829B5426C11}" srcId="{FD1A3310-0D2B-4976-A57C-B0D1EAD15A1E}" destId="{1AD8FA78-1C7F-4EA5-BB89-25E3FD0E9C0A}" srcOrd="0" destOrd="0" parTransId="{5C3F38B3-2ED1-4884-B6B7-89EE6A77D653}" sibTransId="{721D9AD8-BE4B-4A31-9C45-59003210E14A}"/>
    <dgm:cxn modelId="{EF8554F4-C56B-4F3E-BFE8-67DE27B23F70}" type="presOf" srcId="{FD1A3310-0D2B-4976-A57C-B0D1EAD15A1E}" destId="{61A3AB25-1E1D-4913-8036-08D52DB4EC02}" srcOrd="0" destOrd="0" presId="urn:microsoft.com/office/officeart/2005/8/layout/hList6"/>
    <dgm:cxn modelId="{674CA338-AFF0-4EC3-8315-92D1CEF69DCA}" type="presParOf" srcId="{61A3AB25-1E1D-4913-8036-08D52DB4EC02}" destId="{5E05E01C-DF2C-498F-8B74-EBB1749D724E}" srcOrd="0" destOrd="0" presId="urn:microsoft.com/office/officeart/2005/8/layout/hList6"/>
    <dgm:cxn modelId="{30981EAD-D7BB-47B8-A24C-968D19D84843}" type="presParOf" srcId="{61A3AB25-1E1D-4913-8036-08D52DB4EC02}" destId="{482A532A-E1C4-47F1-82BF-74706856D287}" srcOrd="1" destOrd="0" presId="urn:microsoft.com/office/officeart/2005/8/layout/hList6"/>
    <dgm:cxn modelId="{61BF890D-541F-4F03-A38A-3EB807A093B8}" type="presParOf" srcId="{61A3AB25-1E1D-4913-8036-08D52DB4EC02}" destId="{BE29A85D-EB2D-4B0D-B06A-C669DD3C2A23}" srcOrd="2" destOrd="0" presId="urn:microsoft.com/office/officeart/2005/8/layout/hList6"/>
    <dgm:cxn modelId="{572A739D-542D-4BF6-93FB-0400C0C07709}" type="presParOf" srcId="{61A3AB25-1E1D-4913-8036-08D52DB4EC02}" destId="{4638F9B2-FA0D-4BE9-996F-0CAFC688BDCD}" srcOrd="3" destOrd="0" presId="urn:microsoft.com/office/officeart/2005/8/layout/hList6"/>
    <dgm:cxn modelId="{40559D87-9238-49E0-B18D-C9752E6ACB4E}" type="presParOf" srcId="{61A3AB25-1E1D-4913-8036-08D52DB4EC02}" destId="{2350A577-1E4B-4BC0-BCAC-02A926FC7045}" srcOrd="4" destOrd="0" presId="urn:microsoft.com/office/officeart/2005/8/layout/hList6"/>
    <dgm:cxn modelId="{02ED763E-1852-4BC1-8E30-90428021624C}" type="presParOf" srcId="{61A3AB25-1E1D-4913-8036-08D52DB4EC02}" destId="{84ECA164-EDA4-434F-9240-8AB0A198EED3}" srcOrd="5" destOrd="0" presId="urn:microsoft.com/office/officeart/2005/8/layout/hList6"/>
    <dgm:cxn modelId="{C07866B4-314E-4069-A119-D8EB70CF93BB}" type="presParOf" srcId="{61A3AB25-1E1D-4913-8036-08D52DB4EC02}" destId="{80C420A5-8FCD-4779-A6CC-AF0F01503861}" srcOrd="6" destOrd="0" presId="urn:microsoft.com/office/officeart/2005/8/layout/hList6"/>
  </dgm:cxnLst>
  <dgm:bg/>
  <dgm:whole/>
  <dgm:extLst>
    <a:ext uri="http://schemas.microsoft.com/office/drawing/2008/diagram">
      <dsp:dataModelExt xmlns:dsp="http://schemas.microsoft.com/office/drawing/2008/diagram" relId="rId691" minVer="http://schemas.openxmlformats.org/drawingml/2006/diagram"/>
    </a:ext>
  </dgm:extLst>
</dgm:dataModel>
</file>

<file path=word/diagrams/data99.xml><?xml version="1.0" encoding="utf-8"?>
<dgm:dataModel xmlns:dgm="http://schemas.openxmlformats.org/drawingml/2006/diagram" xmlns:a="http://schemas.openxmlformats.org/drawingml/2006/main">
  <dgm:ptLst>
    <dgm:pt modelId="{CB1172A5-F979-44A3-9EB4-BEE33674942B}"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90F97BF0-DD14-4558-908D-97DE84D5E3C4}">
      <dgm:prSet phldrT="[Text]" custT="1"/>
      <dgm:spPr/>
      <dgm:t>
        <a:bodyPr/>
        <a:lstStyle/>
        <a:p>
          <a:pPr algn="just">
            <a:buFont typeface="Wingdings" panose="05000000000000000000" pitchFamily="2" charset="2"/>
            <a:buChar char=""/>
          </a:pPr>
          <a:r>
            <a:rPr lang="en-GB" sz="1200"/>
            <a:t>Communicating with people</a:t>
          </a:r>
          <a:endParaRPr lang="en-PH" sz="1200"/>
        </a:p>
      </dgm:t>
    </dgm:pt>
    <dgm:pt modelId="{384DD436-F72F-4F88-ABA0-AB96C2EBE75A}" type="parTrans" cxnId="{7CD0A9AC-B821-4FB9-A67F-B93004646FA5}">
      <dgm:prSet/>
      <dgm:spPr/>
      <dgm:t>
        <a:bodyPr/>
        <a:lstStyle/>
        <a:p>
          <a:pPr algn="just"/>
          <a:endParaRPr lang="en-PH" sz="1200"/>
        </a:p>
      </dgm:t>
    </dgm:pt>
    <dgm:pt modelId="{1C6FEDFC-C62A-4A2E-9110-2CB409B8A7A9}" type="sibTrans" cxnId="{7CD0A9AC-B821-4FB9-A67F-B93004646FA5}">
      <dgm:prSet/>
      <dgm:spPr/>
      <dgm:t>
        <a:bodyPr/>
        <a:lstStyle/>
        <a:p>
          <a:pPr algn="just"/>
          <a:endParaRPr lang="en-PH" sz="1200"/>
        </a:p>
      </dgm:t>
    </dgm:pt>
    <dgm:pt modelId="{12AA10AE-E7FC-4DA9-894D-A29744D7843B}">
      <dgm:prSet phldrT="[Text]" custT="1"/>
      <dgm:spPr/>
      <dgm:t>
        <a:bodyPr/>
        <a:lstStyle/>
        <a:p>
          <a:pPr algn="just">
            <a:buFont typeface="Wingdings" panose="05000000000000000000" pitchFamily="2" charset="2"/>
            <a:buChar char=""/>
          </a:pPr>
          <a:r>
            <a:rPr lang="en-GB" sz="1200"/>
            <a:t>Collaborating with colleagues</a:t>
          </a:r>
          <a:endParaRPr lang="en-PH" sz="1200"/>
        </a:p>
      </dgm:t>
    </dgm:pt>
    <dgm:pt modelId="{4A70BC4D-0B29-4798-8DA2-29634950E90A}" type="parTrans" cxnId="{6942B42F-50BC-4735-A4EF-4A8DAFF8A707}">
      <dgm:prSet/>
      <dgm:spPr/>
      <dgm:t>
        <a:bodyPr/>
        <a:lstStyle/>
        <a:p>
          <a:pPr algn="just"/>
          <a:endParaRPr lang="en-PH" sz="1200"/>
        </a:p>
      </dgm:t>
    </dgm:pt>
    <dgm:pt modelId="{35BE5B82-3C74-4FBB-9CEF-2CE30939FF4B}" type="sibTrans" cxnId="{6942B42F-50BC-4735-A4EF-4A8DAFF8A707}">
      <dgm:prSet/>
      <dgm:spPr/>
      <dgm:t>
        <a:bodyPr/>
        <a:lstStyle/>
        <a:p>
          <a:pPr algn="just"/>
          <a:endParaRPr lang="en-PH" sz="1200"/>
        </a:p>
      </dgm:t>
    </dgm:pt>
    <dgm:pt modelId="{137143DB-3C0F-4EDE-9F3E-6EDAAF2D879F}">
      <dgm:prSet phldrT="[Text]" custT="1"/>
      <dgm:spPr/>
      <dgm:t>
        <a:bodyPr/>
        <a:lstStyle/>
        <a:p>
          <a:pPr algn="just">
            <a:buFont typeface="Wingdings" panose="05000000000000000000" pitchFamily="2" charset="2"/>
            <a:buChar char=""/>
          </a:pPr>
          <a:r>
            <a:rPr lang="en-GB" sz="1200"/>
            <a:t>Addressing conflicts</a:t>
          </a:r>
          <a:endParaRPr lang="en-PH" sz="1200"/>
        </a:p>
      </dgm:t>
    </dgm:pt>
    <dgm:pt modelId="{A4F5BA42-1502-49D7-8602-454BF082DC28}" type="parTrans" cxnId="{DF375CF7-0189-4789-9830-B7B93F2DE2E1}">
      <dgm:prSet/>
      <dgm:spPr/>
      <dgm:t>
        <a:bodyPr/>
        <a:lstStyle/>
        <a:p>
          <a:pPr algn="just"/>
          <a:endParaRPr lang="en-PH" sz="1200"/>
        </a:p>
      </dgm:t>
    </dgm:pt>
    <dgm:pt modelId="{42A889F9-AAAB-43BD-9FB3-56CFEE0C722E}" type="sibTrans" cxnId="{DF375CF7-0189-4789-9830-B7B93F2DE2E1}">
      <dgm:prSet/>
      <dgm:spPr/>
      <dgm:t>
        <a:bodyPr/>
        <a:lstStyle/>
        <a:p>
          <a:pPr algn="just"/>
          <a:endParaRPr lang="en-PH" sz="1200"/>
        </a:p>
      </dgm:t>
    </dgm:pt>
    <dgm:pt modelId="{D292E84A-3C57-48AE-A630-C90F6DDCB530}">
      <dgm:prSet phldrT="[Text]" custT="1"/>
      <dgm:spPr/>
      <dgm:t>
        <a:bodyPr/>
        <a:lstStyle/>
        <a:p>
          <a:pPr algn="just">
            <a:buFont typeface="Wingdings" panose="05000000000000000000" pitchFamily="2" charset="2"/>
            <a:buChar char=""/>
          </a:pPr>
          <a:r>
            <a:rPr lang="en-PH" sz="1200"/>
            <a:t>Completing workplace documents</a:t>
          </a:r>
        </a:p>
      </dgm:t>
    </dgm:pt>
    <dgm:pt modelId="{5C73E6EE-A937-4243-9A54-9C5F62A09966}" type="parTrans" cxnId="{807726F7-06CD-4E40-B5B5-8CC09A009FBC}">
      <dgm:prSet/>
      <dgm:spPr/>
      <dgm:t>
        <a:bodyPr/>
        <a:lstStyle/>
        <a:p>
          <a:pPr algn="just"/>
          <a:endParaRPr lang="en-PH" sz="1200"/>
        </a:p>
      </dgm:t>
    </dgm:pt>
    <dgm:pt modelId="{34395452-4BD4-4579-9601-C1357BBCFC4D}" type="sibTrans" cxnId="{807726F7-06CD-4E40-B5B5-8CC09A009FBC}">
      <dgm:prSet/>
      <dgm:spPr/>
      <dgm:t>
        <a:bodyPr/>
        <a:lstStyle/>
        <a:p>
          <a:pPr algn="just"/>
          <a:endParaRPr lang="en-PH" sz="1200"/>
        </a:p>
      </dgm:t>
    </dgm:pt>
    <dgm:pt modelId="{076DB7D2-F5F4-406A-9B77-E41E0E027B0B}">
      <dgm:prSet custT="1"/>
      <dgm:spPr/>
      <dgm:t>
        <a:bodyPr/>
        <a:lstStyle/>
        <a:p>
          <a:pPr algn="just"/>
          <a:r>
            <a:rPr lang="en-AU" sz="1200"/>
            <a:t>Providing service</a:t>
          </a:r>
        </a:p>
      </dgm:t>
    </dgm:pt>
    <dgm:pt modelId="{20DC0A4E-43C2-4B6D-81EC-9127F6E11D47}" type="parTrans" cxnId="{3B40C44F-F9F8-4BC3-8050-BA703E9B6E23}">
      <dgm:prSet/>
      <dgm:spPr/>
      <dgm:t>
        <a:bodyPr/>
        <a:lstStyle/>
        <a:p>
          <a:pPr algn="just"/>
          <a:endParaRPr lang="en-AU" sz="1200"/>
        </a:p>
      </dgm:t>
    </dgm:pt>
    <dgm:pt modelId="{DFC422EE-753B-4001-8055-4FED4FC31A57}" type="sibTrans" cxnId="{3B40C44F-F9F8-4BC3-8050-BA703E9B6E23}">
      <dgm:prSet/>
      <dgm:spPr/>
      <dgm:t>
        <a:bodyPr/>
        <a:lstStyle/>
        <a:p>
          <a:pPr algn="just"/>
          <a:endParaRPr lang="en-AU" sz="1200"/>
        </a:p>
      </dgm:t>
    </dgm:pt>
    <dgm:pt modelId="{A942D9A6-FE7A-4214-B486-AB4842C3E3DC}" type="pres">
      <dgm:prSet presAssocID="{CB1172A5-F979-44A3-9EB4-BEE33674942B}" presName="linear" presStyleCnt="0">
        <dgm:presLayoutVars>
          <dgm:animLvl val="lvl"/>
          <dgm:resizeHandles val="exact"/>
        </dgm:presLayoutVars>
      </dgm:prSet>
      <dgm:spPr/>
    </dgm:pt>
    <dgm:pt modelId="{97B2890A-B4AC-4528-A97F-B93EE23A6465}" type="pres">
      <dgm:prSet presAssocID="{90F97BF0-DD14-4558-908D-97DE84D5E3C4}" presName="parentText" presStyleLbl="node1" presStyleIdx="0" presStyleCnt="5">
        <dgm:presLayoutVars>
          <dgm:chMax val="0"/>
          <dgm:bulletEnabled val="1"/>
        </dgm:presLayoutVars>
      </dgm:prSet>
      <dgm:spPr/>
    </dgm:pt>
    <dgm:pt modelId="{9E549FC8-14C3-4912-973A-8BCC79D60EAD}" type="pres">
      <dgm:prSet presAssocID="{1C6FEDFC-C62A-4A2E-9110-2CB409B8A7A9}" presName="spacer" presStyleCnt="0"/>
      <dgm:spPr/>
    </dgm:pt>
    <dgm:pt modelId="{72269B9F-6EA4-44EE-A7EA-47C955CE706C}" type="pres">
      <dgm:prSet presAssocID="{12AA10AE-E7FC-4DA9-894D-A29744D7843B}" presName="parentText" presStyleLbl="node1" presStyleIdx="1" presStyleCnt="5">
        <dgm:presLayoutVars>
          <dgm:chMax val="0"/>
          <dgm:bulletEnabled val="1"/>
        </dgm:presLayoutVars>
      </dgm:prSet>
      <dgm:spPr/>
    </dgm:pt>
    <dgm:pt modelId="{9EC527A7-6E45-4771-A499-9A0E4D6F0275}" type="pres">
      <dgm:prSet presAssocID="{35BE5B82-3C74-4FBB-9CEF-2CE30939FF4B}" presName="spacer" presStyleCnt="0"/>
      <dgm:spPr/>
    </dgm:pt>
    <dgm:pt modelId="{646CF972-3378-4DEB-AEE2-FDA65FC55187}" type="pres">
      <dgm:prSet presAssocID="{137143DB-3C0F-4EDE-9F3E-6EDAAF2D879F}" presName="parentText" presStyleLbl="node1" presStyleIdx="2" presStyleCnt="5">
        <dgm:presLayoutVars>
          <dgm:chMax val="0"/>
          <dgm:bulletEnabled val="1"/>
        </dgm:presLayoutVars>
      </dgm:prSet>
      <dgm:spPr/>
    </dgm:pt>
    <dgm:pt modelId="{FD18557A-2705-4E86-8865-7F8E00085C6D}" type="pres">
      <dgm:prSet presAssocID="{42A889F9-AAAB-43BD-9FB3-56CFEE0C722E}" presName="spacer" presStyleCnt="0"/>
      <dgm:spPr/>
    </dgm:pt>
    <dgm:pt modelId="{C7B509FF-301E-487A-8428-DF70C5656272}" type="pres">
      <dgm:prSet presAssocID="{D292E84A-3C57-48AE-A630-C90F6DDCB530}" presName="parentText" presStyleLbl="node1" presStyleIdx="3" presStyleCnt="5">
        <dgm:presLayoutVars>
          <dgm:chMax val="0"/>
          <dgm:bulletEnabled val="1"/>
        </dgm:presLayoutVars>
      </dgm:prSet>
      <dgm:spPr/>
    </dgm:pt>
    <dgm:pt modelId="{8513EEE1-E72E-439E-AAEE-8BBD4CFB3FBB}" type="pres">
      <dgm:prSet presAssocID="{34395452-4BD4-4579-9601-C1357BBCFC4D}" presName="spacer" presStyleCnt="0"/>
      <dgm:spPr/>
    </dgm:pt>
    <dgm:pt modelId="{47A518A8-42CC-4BF8-967B-978C353DDBA5}" type="pres">
      <dgm:prSet presAssocID="{076DB7D2-F5F4-406A-9B77-E41E0E027B0B}" presName="parentText" presStyleLbl="node1" presStyleIdx="4" presStyleCnt="5">
        <dgm:presLayoutVars>
          <dgm:chMax val="0"/>
          <dgm:bulletEnabled val="1"/>
        </dgm:presLayoutVars>
      </dgm:prSet>
      <dgm:spPr/>
    </dgm:pt>
  </dgm:ptLst>
  <dgm:cxnLst>
    <dgm:cxn modelId="{1B05A31C-B179-4DA2-9889-498150361D0F}" type="presOf" srcId="{12AA10AE-E7FC-4DA9-894D-A29744D7843B}" destId="{72269B9F-6EA4-44EE-A7EA-47C955CE706C}" srcOrd="0" destOrd="0" presId="urn:microsoft.com/office/officeart/2005/8/layout/vList2"/>
    <dgm:cxn modelId="{6942B42F-50BC-4735-A4EF-4A8DAFF8A707}" srcId="{CB1172A5-F979-44A3-9EB4-BEE33674942B}" destId="{12AA10AE-E7FC-4DA9-894D-A29744D7843B}" srcOrd="1" destOrd="0" parTransId="{4A70BC4D-0B29-4798-8DA2-29634950E90A}" sibTransId="{35BE5B82-3C74-4FBB-9CEF-2CE30939FF4B}"/>
    <dgm:cxn modelId="{A0683543-DDE0-4C02-84FA-D4F5A9CF7290}" type="presOf" srcId="{90F97BF0-DD14-4558-908D-97DE84D5E3C4}" destId="{97B2890A-B4AC-4528-A97F-B93EE23A6465}" srcOrd="0" destOrd="0" presId="urn:microsoft.com/office/officeart/2005/8/layout/vList2"/>
    <dgm:cxn modelId="{714C1349-0AB0-4B97-8818-CEDB147D8807}" type="presOf" srcId="{076DB7D2-F5F4-406A-9B77-E41E0E027B0B}" destId="{47A518A8-42CC-4BF8-967B-978C353DDBA5}" srcOrd="0" destOrd="0" presId="urn:microsoft.com/office/officeart/2005/8/layout/vList2"/>
    <dgm:cxn modelId="{3B40C44F-F9F8-4BC3-8050-BA703E9B6E23}" srcId="{CB1172A5-F979-44A3-9EB4-BEE33674942B}" destId="{076DB7D2-F5F4-406A-9B77-E41E0E027B0B}" srcOrd="4" destOrd="0" parTransId="{20DC0A4E-43C2-4B6D-81EC-9127F6E11D47}" sibTransId="{DFC422EE-753B-4001-8055-4FED4FC31A57}"/>
    <dgm:cxn modelId="{9F5E8AAA-9400-42D0-9D77-608360F16969}" type="presOf" srcId="{137143DB-3C0F-4EDE-9F3E-6EDAAF2D879F}" destId="{646CF972-3378-4DEB-AEE2-FDA65FC55187}" srcOrd="0" destOrd="0" presId="urn:microsoft.com/office/officeart/2005/8/layout/vList2"/>
    <dgm:cxn modelId="{7CD0A9AC-B821-4FB9-A67F-B93004646FA5}" srcId="{CB1172A5-F979-44A3-9EB4-BEE33674942B}" destId="{90F97BF0-DD14-4558-908D-97DE84D5E3C4}" srcOrd="0" destOrd="0" parTransId="{384DD436-F72F-4F88-ABA0-AB96C2EBE75A}" sibTransId="{1C6FEDFC-C62A-4A2E-9110-2CB409B8A7A9}"/>
    <dgm:cxn modelId="{6C822ABF-D8B7-43D3-816E-CFC5B9158DA2}" type="presOf" srcId="{D292E84A-3C57-48AE-A630-C90F6DDCB530}" destId="{C7B509FF-301E-487A-8428-DF70C5656272}" srcOrd="0" destOrd="0" presId="urn:microsoft.com/office/officeart/2005/8/layout/vList2"/>
    <dgm:cxn modelId="{114D3FCF-F372-450D-8363-48C3267179F1}" type="presOf" srcId="{CB1172A5-F979-44A3-9EB4-BEE33674942B}" destId="{A942D9A6-FE7A-4214-B486-AB4842C3E3DC}" srcOrd="0" destOrd="0" presId="urn:microsoft.com/office/officeart/2005/8/layout/vList2"/>
    <dgm:cxn modelId="{807726F7-06CD-4E40-B5B5-8CC09A009FBC}" srcId="{CB1172A5-F979-44A3-9EB4-BEE33674942B}" destId="{D292E84A-3C57-48AE-A630-C90F6DDCB530}" srcOrd="3" destOrd="0" parTransId="{5C73E6EE-A937-4243-9A54-9C5F62A09966}" sibTransId="{34395452-4BD4-4579-9601-C1357BBCFC4D}"/>
    <dgm:cxn modelId="{DF375CF7-0189-4789-9830-B7B93F2DE2E1}" srcId="{CB1172A5-F979-44A3-9EB4-BEE33674942B}" destId="{137143DB-3C0F-4EDE-9F3E-6EDAAF2D879F}" srcOrd="2" destOrd="0" parTransId="{A4F5BA42-1502-49D7-8602-454BF082DC28}" sibTransId="{42A889F9-AAAB-43BD-9FB3-56CFEE0C722E}"/>
    <dgm:cxn modelId="{D1F8FED7-CF78-4C91-B78E-BC8C4C77EC57}" type="presParOf" srcId="{A942D9A6-FE7A-4214-B486-AB4842C3E3DC}" destId="{97B2890A-B4AC-4528-A97F-B93EE23A6465}" srcOrd="0" destOrd="0" presId="urn:microsoft.com/office/officeart/2005/8/layout/vList2"/>
    <dgm:cxn modelId="{05E7DD57-842C-46A3-BFEF-3F6D0390FF83}" type="presParOf" srcId="{A942D9A6-FE7A-4214-B486-AB4842C3E3DC}" destId="{9E549FC8-14C3-4912-973A-8BCC79D60EAD}" srcOrd="1" destOrd="0" presId="urn:microsoft.com/office/officeart/2005/8/layout/vList2"/>
    <dgm:cxn modelId="{8DCC0025-13DB-42EC-BE31-726372C2F16D}" type="presParOf" srcId="{A942D9A6-FE7A-4214-B486-AB4842C3E3DC}" destId="{72269B9F-6EA4-44EE-A7EA-47C955CE706C}" srcOrd="2" destOrd="0" presId="urn:microsoft.com/office/officeart/2005/8/layout/vList2"/>
    <dgm:cxn modelId="{08814672-B8D6-4A5B-B1B2-3B8324267326}" type="presParOf" srcId="{A942D9A6-FE7A-4214-B486-AB4842C3E3DC}" destId="{9EC527A7-6E45-4771-A499-9A0E4D6F0275}" srcOrd="3" destOrd="0" presId="urn:microsoft.com/office/officeart/2005/8/layout/vList2"/>
    <dgm:cxn modelId="{1683109A-CAF6-4C60-989F-FD367375DD6C}" type="presParOf" srcId="{A942D9A6-FE7A-4214-B486-AB4842C3E3DC}" destId="{646CF972-3378-4DEB-AEE2-FDA65FC55187}" srcOrd="4" destOrd="0" presId="urn:microsoft.com/office/officeart/2005/8/layout/vList2"/>
    <dgm:cxn modelId="{BF15C638-16CF-4CC2-A2F5-472A2B82A200}" type="presParOf" srcId="{A942D9A6-FE7A-4214-B486-AB4842C3E3DC}" destId="{FD18557A-2705-4E86-8865-7F8E00085C6D}" srcOrd="5" destOrd="0" presId="urn:microsoft.com/office/officeart/2005/8/layout/vList2"/>
    <dgm:cxn modelId="{44ADBAA3-9417-4B32-8F0F-40C01079D55B}" type="presParOf" srcId="{A942D9A6-FE7A-4214-B486-AB4842C3E3DC}" destId="{C7B509FF-301E-487A-8428-DF70C5656272}" srcOrd="6" destOrd="0" presId="urn:microsoft.com/office/officeart/2005/8/layout/vList2"/>
    <dgm:cxn modelId="{B1E189D1-91EC-4044-8F3C-217B201D414A}" type="presParOf" srcId="{A942D9A6-FE7A-4214-B486-AB4842C3E3DC}" destId="{8513EEE1-E72E-439E-AAEE-8BBD4CFB3FBB}" srcOrd="7" destOrd="0" presId="urn:microsoft.com/office/officeart/2005/8/layout/vList2"/>
    <dgm:cxn modelId="{4D38F143-7577-45A8-AB84-19BD5023928B}" type="presParOf" srcId="{A942D9A6-FE7A-4214-B486-AB4842C3E3DC}" destId="{47A518A8-42CC-4BF8-967B-978C353DDBA5}" srcOrd="8" destOrd="0" presId="urn:microsoft.com/office/officeart/2005/8/layout/vList2"/>
  </dgm:cxnLst>
  <dgm:bg/>
  <dgm:whole/>
  <dgm:extLst>
    <a:ext uri="http://schemas.microsoft.com/office/drawing/2008/diagram">
      <dsp:dataModelExt xmlns:dsp="http://schemas.microsoft.com/office/drawing/2008/diagram" relId="rId69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E2F493-87C4-4DD1-93E1-8C6E2A6F93E9}">
      <dsp:nvSpPr>
        <dsp:cNvPr id="0" name=""/>
        <dsp:cNvSpPr/>
      </dsp:nvSpPr>
      <dsp:spPr>
        <a:xfrm>
          <a:off x="1663" y="4219"/>
          <a:ext cx="1319435" cy="79166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Health promotion</a:t>
          </a:r>
        </a:p>
      </dsp:txBody>
      <dsp:txXfrm>
        <a:off x="1663" y="4219"/>
        <a:ext cx="1319435" cy="791661"/>
      </dsp:txXfrm>
    </dsp:sp>
    <dsp:sp modelId="{4898D47E-7F9E-422C-8DA6-915699811F6D}">
      <dsp:nvSpPr>
        <dsp:cNvPr id="0" name=""/>
        <dsp:cNvSpPr/>
      </dsp:nvSpPr>
      <dsp:spPr>
        <a:xfrm>
          <a:off x="1453042" y="4219"/>
          <a:ext cx="1319435" cy="791661"/>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Primary health care</a:t>
          </a:r>
        </a:p>
      </dsp:txBody>
      <dsp:txXfrm>
        <a:off x="1453042" y="4219"/>
        <a:ext cx="1319435" cy="791661"/>
      </dsp:txXfrm>
    </dsp:sp>
    <dsp:sp modelId="{6FAB2EF8-BEEE-44C9-A1DF-ABF6EC85A6AD}">
      <dsp:nvSpPr>
        <dsp:cNvPr id="0" name=""/>
        <dsp:cNvSpPr/>
      </dsp:nvSpPr>
      <dsp:spPr>
        <a:xfrm>
          <a:off x="2904421" y="4219"/>
          <a:ext cx="1319435" cy="791661"/>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Specialist services</a:t>
          </a:r>
        </a:p>
      </dsp:txBody>
      <dsp:txXfrm>
        <a:off x="2904421" y="4219"/>
        <a:ext cx="1319435" cy="791661"/>
      </dsp:txXfrm>
    </dsp:sp>
    <dsp:sp modelId="{C8130A27-886B-45B1-BF23-57F60E840FA2}">
      <dsp:nvSpPr>
        <dsp:cNvPr id="0" name=""/>
        <dsp:cNvSpPr/>
      </dsp:nvSpPr>
      <dsp:spPr>
        <a:xfrm>
          <a:off x="4355801" y="4219"/>
          <a:ext cx="1319435" cy="79166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Hospitals</a:t>
          </a:r>
        </a:p>
      </dsp:txBody>
      <dsp:txXfrm>
        <a:off x="4355801" y="4219"/>
        <a:ext cx="1319435" cy="791661"/>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42362B-7E17-491C-8DEC-E4C1DA16BBFA}">
      <dsp:nvSpPr>
        <dsp:cNvPr id="0" name=""/>
        <dsp:cNvSpPr/>
      </dsp:nvSpPr>
      <dsp:spPr>
        <a:xfrm>
          <a:off x="0" y="23550"/>
          <a:ext cx="5664200" cy="5616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Older people under aged care services need multiple care and support from different areas.</a:t>
          </a:r>
          <a:endParaRPr lang="en-AU" sz="1200" kern="1200"/>
        </a:p>
      </dsp:txBody>
      <dsp:txXfrm>
        <a:off x="27415" y="50965"/>
        <a:ext cx="5609370" cy="506770"/>
      </dsp:txXfrm>
    </dsp:sp>
    <dsp:sp modelId="{672B86C1-049F-40E4-ADDC-48C34788730F}">
      <dsp:nvSpPr>
        <dsp:cNvPr id="0" name=""/>
        <dsp:cNvSpPr/>
      </dsp:nvSpPr>
      <dsp:spPr>
        <a:xfrm>
          <a:off x="0" y="671550"/>
          <a:ext cx="5664200" cy="56160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Children who experienced physical abuse may need treatments from physicians and counselling from social care workers.</a:t>
          </a:r>
          <a:endParaRPr lang="en-AU" sz="1200" kern="1200"/>
        </a:p>
      </dsp:txBody>
      <dsp:txXfrm>
        <a:off x="27415" y="698965"/>
        <a:ext cx="5609370" cy="506770"/>
      </dsp:txXfrm>
    </dsp:sp>
    <dsp:sp modelId="{3EF13430-E9DA-4A79-B2E2-96EBDA64A7F2}">
      <dsp:nvSpPr>
        <dsp:cNvPr id="0" name=""/>
        <dsp:cNvSpPr/>
      </dsp:nvSpPr>
      <dsp:spPr>
        <a:xfrm>
          <a:off x="0" y="1319550"/>
          <a:ext cx="5664200" cy="56160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People working in laboratories and pathology collecting may refer to the order of general practitioners.</a:t>
          </a:r>
          <a:endParaRPr lang="en-AU" sz="1200" kern="1200"/>
        </a:p>
      </dsp:txBody>
      <dsp:txXfrm>
        <a:off x="27415" y="1346965"/>
        <a:ext cx="5609370" cy="506770"/>
      </dsp:txXfrm>
    </dsp:sp>
    <dsp:sp modelId="{6B1F8439-A710-4B3D-9945-CFD0675C0F7B}">
      <dsp:nvSpPr>
        <dsp:cNvPr id="0" name=""/>
        <dsp:cNvSpPr/>
      </dsp:nvSpPr>
      <dsp:spPr>
        <a:xfrm>
          <a:off x="0" y="1967550"/>
          <a:ext cx="5664200" cy="5616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Community workers may assist people who cannot be supported by their families in accessing the care that they need.</a:t>
          </a:r>
          <a:endParaRPr lang="en-AU" sz="1200" kern="1200"/>
        </a:p>
      </dsp:txBody>
      <dsp:txXfrm>
        <a:off x="27415" y="1994965"/>
        <a:ext cx="5609370" cy="506770"/>
      </dsp:txXfrm>
    </dsp:sp>
  </dsp:spTree>
</dsp:drawing>
</file>

<file path=word/diagrams/drawing10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952B160-1539-4DC8-AE96-66754EF53737}">
      <dsp:nvSpPr>
        <dsp:cNvPr id="0" name=""/>
        <dsp:cNvSpPr/>
      </dsp:nvSpPr>
      <dsp:spPr>
        <a:xfrm>
          <a:off x="0" y="0"/>
          <a:ext cx="4809172" cy="499110"/>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Select respondents.</a:t>
          </a:r>
        </a:p>
      </dsp:txBody>
      <dsp:txXfrm>
        <a:off x="14618" y="14618"/>
        <a:ext cx="4270594" cy="469874"/>
      </dsp:txXfrm>
    </dsp:sp>
    <dsp:sp modelId="{4E22D0CB-CADD-46A6-9A11-EADB7196F94D}">
      <dsp:nvSpPr>
        <dsp:cNvPr id="0" name=""/>
        <dsp:cNvSpPr/>
      </dsp:nvSpPr>
      <dsp:spPr>
        <a:xfrm>
          <a:off x="424338" y="582294"/>
          <a:ext cx="4809172" cy="499110"/>
        </a:xfrm>
        <a:prstGeom prst="roundRect">
          <a:avLst>
            <a:gd name="adj" fmla="val 1000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Administer questionnaire.</a:t>
          </a:r>
        </a:p>
      </dsp:txBody>
      <dsp:txXfrm>
        <a:off x="438956" y="596912"/>
        <a:ext cx="4031176" cy="469874"/>
      </dsp:txXfrm>
    </dsp:sp>
    <dsp:sp modelId="{9A0051CC-ECF2-4D1B-AAF5-BDFC7565AFCB}">
      <dsp:nvSpPr>
        <dsp:cNvPr id="0" name=""/>
        <dsp:cNvSpPr/>
      </dsp:nvSpPr>
      <dsp:spPr>
        <a:xfrm>
          <a:off x="848677" y="1164589"/>
          <a:ext cx="4809172" cy="499110"/>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Wait for the analysed results.</a:t>
          </a:r>
        </a:p>
      </dsp:txBody>
      <dsp:txXfrm>
        <a:off x="863295" y="1179207"/>
        <a:ext cx="4031176" cy="469874"/>
      </dsp:txXfrm>
    </dsp:sp>
    <dsp:sp modelId="{0A895EA8-3D93-4311-8B30-97C676CDFC23}">
      <dsp:nvSpPr>
        <dsp:cNvPr id="0" name=""/>
        <dsp:cNvSpPr/>
      </dsp:nvSpPr>
      <dsp:spPr>
        <a:xfrm>
          <a:off x="4484751" y="378491"/>
          <a:ext cx="324421" cy="324421"/>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endParaRPr lang="en-PH" sz="1400" kern="1200"/>
        </a:p>
      </dsp:txBody>
      <dsp:txXfrm>
        <a:off x="4557746" y="378491"/>
        <a:ext cx="178431" cy="244127"/>
      </dsp:txXfrm>
    </dsp:sp>
    <dsp:sp modelId="{6BE6A505-1DD1-48A5-BC4F-BAFFA50A4BAE}">
      <dsp:nvSpPr>
        <dsp:cNvPr id="0" name=""/>
        <dsp:cNvSpPr/>
      </dsp:nvSpPr>
      <dsp:spPr>
        <a:xfrm>
          <a:off x="4909089" y="957459"/>
          <a:ext cx="324421" cy="324421"/>
        </a:xfrm>
        <a:prstGeom prst="downArrow">
          <a:avLst>
            <a:gd name="adj1" fmla="val 55000"/>
            <a:gd name="adj2" fmla="val 45000"/>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endParaRPr lang="en-PH" sz="1400" kern="1200"/>
        </a:p>
      </dsp:txBody>
      <dsp:txXfrm>
        <a:off x="4982084" y="957459"/>
        <a:ext cx="178431" cy="244127"/>
      </dsp:txXfrm>
    </dsp:sp>
  </dsp:spTree>
</dsp:drawing>
</file>

<file path=word/diagrams/drawing10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75A20B-BC6E-4EA2-A4C3-995CE0B459EE}">
      <dsp:nvSpPr>
        <dsp:cNvPr id="0" name=""/>
        <dsp:cNvSpPr/>
      </dsp:nvSpPr>
      <dsp:spPr>
        <a:xfrm>
          <a:off x="-2920399" y="-449925"/>
          <a:ext cx="3484300" cy="3484300"/>
        </a:xfrm>
        <a:prstGeom prst="blockArc">
          <a:avLst>
            <a:gd name="adj1" fmla="val 18900000"/>
            <a:gd name="adj2" fmla="val 2700000"/>
            <a:gd name="adj3" fmla="val 620"/>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EE5B9B-21AB-47E3-994D-A10A1740979E}">
      <dsp:nvSpPr>
        <dsp:cNvPr id="0" name=""/>
        <dsp:cNvSpPr/>
      </dsp:nvSpPr>
      <dsp:spPr>
        <a:xfrm>
          <a:off x="362568" y="258445"/>
          <a:ext cx="4827217" cy="51689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0281" tIns="30480" rIns="30480" bIns="30480" numCol="1" spcCol="1270" anchor="ctr" anchorCtr="0">
          <a:noAutofit/>
        </a:bodyPr>
        <a:lstStyle/>
        <a:p>
          <a:pPr marL="0" lvl="0" indent="0" algn="l" defTabSz="533400">
            <a:lnSpc>
              <a:spcPct val="90000"/>
            </a:lnSpc>
            <a:spcBef>
              <a:spcPct val="0"/>
            </a:spcBef>
            <a:spcAft>
              <a:spcPct val="35000"/>
            </a:spcAft>
            <a:buNone/>
          </a:pPr>
          <a:r>
            <a:rPr lang="en-PH" sz="1200" kern="1200"/>
            <a:t>how well you communicate with the clients</a:t>
          </a:r>
        </a:p>
      </dsp:txBody>
      <dsp:txXfrm>
        <a:off x="362568" y="258445"/>
        <a:ext cx="4827217" cy="516890"/>
      </dsp:txXfrm>
    </dsp:sp>
    <dsp:sp modelId="{15E3FEBC-6A85-4FF4-BBF8-66940111C514}">
      <dsp:nvSpPr>
        <dsp:cNvPr id="0" name=""/>
        <dsp:cNvSpPr/>
      </dsp:nvSpPr>
      <dsp:spPr>
        <a:xfrm>
          <a:off x="39512" y="193833"/>
          <a:ext cx="646112" cy="646112"/>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425B61A-B8A7-45C4-A075-01129C9AECD6}">
      <dsp:nvSpPr>
        <dsp:cNvPr id="0" name=""/>
        <dsp:cNvSpPr/>
      </dsp:nvSpPr>
      <dsp:spPr>
        <a:xfrm>
          <a:off x="550457" y="1033780"/>
          <a:ext cx="4639328" cy="516890"/>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0281" tIns="30480" rIns="30480" bIns="30480" numCol="1" spcCol="1270" anchor="ctr" anchorCtr="0">
          <a:noAutofit/>
        </a:bodyPr>
        <a:lstStyle/>
        <a:p>
          <a:pPr marL="0" lvl="0" indent="0" algn="l" defTabSz="533400">
            <a:lnSpc>
              <a:spcPct val="90000"/>
            </a:lnSpc>
            <a:spcBef>
              <a:spcPct val="0"/>
            </a:spcBef>
            <a:spcAft>
              <a:spcPct val="35000"/>
            </a:spcAft>
            <a:buNone/>
          </a:pPr>
          <a:r>
            <a:rPr lang="en-PH" sz="1200" kern="1200"/>
            <a:t>how you handle and manage conflicts in the service</a:t>
          </a:r>
        </a:p>
      </dsp:txBody>
      <dsp:txXfrm>
        <a:off x="550457" y="1033780"/>
        <a:ext cx="4639328" cy="516890"/>
      </dsp:txXfrm>
    </dsp:sp>
    <dsp:sp modelId="{CE6B263B-2537-4B8E-88E4-20CF0D350D55}">
      <dsp:nvSpPr>
        <dsp:cNvPr id="0" name=""/>
        <dsp:cNvSpPr/>
      </dsp:nvSpPr>
      <dsp:spPr>
        <a:xfrm>
          <a:off x="227401" y="969168"/>
          <a:ext cx="646112" cy="646112"/>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61EDD040-DC8C-401B-A44B-E08F3D55DC70}">
      <dsp:nvSpPr>
        <dsp:cNvPr id="0" name=""/>
        <dsp:cNvSpPr/>
      </dsp:nvSpPr>
      <dsp:spPr>
        <a:xfrm>
          <a:off x="362568" y="1809115"/>
          <a:ext cx="4827217" cy="51689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0281" tIns="30480" rIns="30480" bIns="30480" numCol="1" spcCol="1270" anchor="ctr" anchorCtr="0">
          <a:noAutofit/>
        </a:bodyPr>
        <a:lstStyle/>
        <a:p>
          <a:pPr marL="0" lvl="0" indent="0" algn="l" defTabSz="533400">
            <a:lnSpc>
              <a:spcPct val="90000"/>
            </a:lnSpc>
            <a:spcBef>
              <a:spcPct val="0"/>
            </a:spcBef>
            <a:spcAft>
              <a:spcPct val="35000"/>
            </a:spcAft>
            <a:buNone/>
          </a:pPr>
          <a:r>
            <a:rPr lang="en-PH" sz="1200" kern="1200"/>
            <a:t>the points for improvement in completing workplace documents.</a:t>
          </a:r>
        </a:p>
      </dsp:txBody>
      <dsp:txXfrm>
        <a:off x="362568" y="1809115"/>
        <a:ext cx="4827217" cy="516890"/>
      </dsp:txXfrm>
    </dsp:sp>
    <dsp:sp modelId="{36FB8E32-E101-42DC-BEEC-40BAA7332D41}">
      <dsp:nvSpPr>
        <dsp:cNvPr id="0" name=""/>
        <dsp:cNvSpPr/>
      </dsp:nvSpPr>
      <dsp:spPr>
        <a:xfrm>
          <a:off x="39512" y="1744503"/>
          <a:ext cx="646112" cy="646112"/>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10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133BB2-4635-42A5-B3D4-A2680964008A}">
      <dsp:nvSpPr>
        <dsp:cNvPr id="0" name=""/>
        <dsp:cNvSpPr/>
      </dsp:nvSpPr>
      <dsp:spPr>
        <a:xfrm>
          <a:off x="0" y="2927963"/>
          <a:ext cx="5695950" cy="480356"/>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PH" sz="1200" kern="1200"/>
            <a:t>Be grateful and appreciate their time and effort.</a:t>
          </a:r>
        </a:p>
      </dsp:txBody>
      <dsp:txXfrm>
        <a:off x="0" y="2927963"/>
        <a:ext cx="5695950" cy="480356"/>
      </dsp:txXfrm>
    </dsp:sp>
    <dsp:sp modelId="{CA07D369-BCBD-4096-AB77-1F9E3D9DEF51}">
      <dsp:nvSpPr>
        <dsp:cNvPr id="0" name=""/>
        <dsp:cNvSpPr/>
      </dsp:nvSpPr>
      <dsp:spPr>
        <a:xfrm rot="10800000">
          <a:off x="0" y="2196379"/>
          <a:ext cx="5695950" cy="738788"/>
        </a:xfrm>
        <a:prstGeom prst="upArrowCallou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PH" sz="1200" kern="1200"/>
            <a:t>Ask them for advice and tips in developing your knowledge and skills.</a:t>
          </a:r>
        </a:p>
      </dsp:txBody>
      <dsp:txXfrm rot="10800000">
        <a:off x="0" y="2196379"/>
        <a:ext cx="5695950" cy="480042"/>
      </dsp:txXfrm>
    </dsp:sp>
    <dsp:sp modelId="{C513DE5B-E134-4A3D-ABC0-3795065D42BD}">
      <dsp:nvSpPr>
        <dsp:cNvPr id="0" name=""/>
        <dsp:cNvSpPr/>
      </dsp:nvSpPr>
      <dsp:spPr>
        <a:xfrm rot="10800000">
          <a:off x="0" y="1464796"/>
          <a:ext cx="5695950" cy="738788"/>
        </a:xfrm>
        <a:prstGeom prst="upArrowCallou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PH" sz="1200" kern="1200"/>
            <a:t>Make sure to prepare for the conversation.</a:t>
          </a:r>
        </a:p>
      </dsp:txBody>
      <dsp:txXfrm rot="10800000">
        <a:off x="0" y="1464796"/>
        <a:ext cx="5695950" cy="480042"/>
      </dsp:txXfrm>
    </dsp:sp>
    <dsp:sp modelId="{3D071A82-BB96-4D5E-A4E2-B20C2115F623}">
      <dsp:nvSpPr>
        <dsp:cNvPr id="0" name=""/>
        <dsp:cNvSpPr/>
      </dsp:nvSpPr>
      <dsp:spPr>
        <a:xfrm rot="10800000">
          <a:off x="0" y="733213"/>
          <a:ext cx="5695950" cy="738788"/>
        </a:xfrm>
        <a:prstGeom prst="upArrowCallou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PH" sz="1200" kern="1200"/>
            <a:t>Let them know your concern.</a:t>
          </a:r>
        </a:p>
      </dsp:txBody>
      <dsp:txXfrm rot="10800000">
        <a:off x="0" y="733213"/>
        <a:ext cx="5695950" cy="480042"/>
      </dsp:txXfrm>
    </dsp:sp>
    <dsp:sp modelId="{722D14CD-1D2F-4DDC-8CD3-8C6F880E9ADF}">
      <dsp:nvSpPr>
        <dsp:cNvPr id="0" name=""/>
        <dsp:cNvSpPr/>
      </dsp:nvSpPr>
      <dsp:spPr>
        <a:xfrm rot="10800000">
          <a:off x="0" y="1630"/>
          <a:ext cx="5695950" cy="738788"/>
        </a:xfrm>
        <a:prstGeom prst="upArrowCallou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PH" sz="1200" kern="1200"/>
            <a:t>Start by asking their availability.</a:t>
          </a:r>
        </a:p>
      </dsp:txBody>
      <dsp:txXfrm rot="10800000">
        <a:off x="0" y="1630"/>
        <a:ext cx="5695950" cy="480042"/>
      </dsp:txXfrm>
    </dsp:sp>
  </dsp:spTree>
</dsp:drawing>
</file>

<file path=word/diagrams/drawing10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7D20F7-BD06-40F6-B0BB-C6DA32E535BD}">
      <dsp:nvSpPr>
        <dsp:cNvPr id="0" name=""/>
        <dsp:cNvSpPr/>
      </dsp:nvSpPr>
      <dsp:spPr>
        <a:xfrm>
          <a:off x="0" y="8255"/>
          <a:ext cx="5670550" cy="287819"/>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Training</a:t>
          </a:r>
        </a:p>
      </dsp:txBody>
      <dsp:txXfrm>
        <a:off x="14050" y="22305"/>
        <a:ext cx="5642450" cy="259719"/>
      </dsp:txXfrm>
    </dsp:sp>
    <dsp:sp modelId="{6AC80240-103A-4375-B96F-20DDD9505129}">
      <dsp:nvSpPr>
        <dsp:cNvPr id="0" name=""/>
        <dsp:cNvSpPr/>
      </dsp:nvSpPr>
      <dsp:spPr>
        <a:xfrm>
          <a:off x="0" y="330635"/>
          <a:ext cx="5670550" cy="287819"/>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Mentoring</a:t>
          </a:r>
        </a:p>
      </dsp:txBody>
      <dsp:txXfrm>
        <a:off x="14050" y="344685"/>
        <a:ext cx="5642450" cy="259719"/>
      </dsp:txXfrm>
    </dsp:sp>
    <dsp:sp modelId="{DE68873B-4608-43C7-8892-F8793F7B685F}">
      <dsp:nvSpPr>
        <dsp:cNvPr id="0" name=""/>
        <dsp:cNvSpPr/>
      </dsp:nvSpPr>
      <dsp:spPr>
        <a:xfrm>
          <a:off x="0" y="653015"/>
          <a:ext cx="5670550" cy="287819"/>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Continuing education</a:t>
          </a:r>
        </a:p>
      </dsp:txBody>
      <dsp:txXfrm>
        <a:off x="14050" y="667065"/>
        <a:ext cx="5642450" cy="259719"/>
      </dsp:txXfrm>
    </dsp:sp>
    <dsp:sp modelId="{526EEE6E-DC24-45E9-A0A9-68A7F8848658}">
      <dsp:nvSpPr>
        <dsp:cNvPr id="0" name=""/>
        <dsp:cNvSpPr/>
      </dsp:nvSpPr>
      <dsp:spPr>
        <a:xfrm>
          <a:off x="0" y="975395"/>
          <a:ext cx="5670550" cy="287819"/>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Seminar/Webinar</a:t>
          </a:r>
        </a:p>
      </dsp:txBody>
      <dsp:txXfrm>
        <a:off x="14050" y="989445"/>
        <a:ext cx="5642450" cy="259719"/>
      </dsp:txXfrm>
    </dsp:sp>
    <dsp:sp modelId="{06E6EC6F-E55A-4674-9E97-02E03B4226C7}">
      <dsp:nvSpPr>
        <dsp:cNvPr id="0" name=""/>
        <dsp:cNvSpPr/>
      </dsp:nvSpPr>
      <dsp:spPr>
        <a:xfrm>
          <a:off x="0" y="1297774"/>
          <a:ext cx="5670550" cy="287819"/>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Membership in organisations</a:t>
          </a:r>
        </a:p>
      </dsp:txBody>
      <dsp:txXfrm>
        <a:off x="14050" y="1311824"/>
        <a:ext cx="5642450" cy="259719"/>
      </dsp:txXfrm>
    </dsp:sp>
  </dsp:spTree>
</dsp:drawing>
</file>

<file path=word/diagrams/drawing10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ED8CF9-765A-4B6A-B258-E1724FC1B57F}">
      <dsp:nvSpPr>
        <dsp:cNvPr id="0" name=""/>
        <dsp:cNvSpPr/>
      </dsp:nvSpPr>
      <dsp:spPr>
        <a:xfrm>
          <a:off x="0" y="0"/>
          <a:ext cx="4371213" cy="308610"/>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PH" sz="1200" kern="1200"/>
            <a:t>Entry</a:t>
          </a:r>
        </a:p>
      </dsp:txBody>
      <dsp:txXfrm>
        <a:off x="9039" y="9039"/>
        <a:ext cx="4002091" cy="290532"/>
      </dsp:txXfrm>
    </dsp:sp>
    <dsp:sp modelId="{C1353FBA-2EE2-45EB-9500-0A84669B0661}">
      <dsp:nvSpPr>
        <dsp:cNvPr id="0" name=""/>
        <dsp:cNvSpPr/>
      </dsp:nvSpPr>
      <dsp:spPr>
        <a:xfrm>
          <a:off x="326421" y="351472"/>
          <a:ext cx="4371213" cy="308610"/>
        </a:xfrm>
        <a:prstGeom prst="roundRect">
          <a:avLst>
            <a:gd name="adj" fmla="val 1000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PH" sz="1200" kern="1200"/>
            <a:t>Diagnosis</a:t>
          </a:r>
        </a:p>
      </dsp:txBody>
      <dsp:txXfrm>
        <a:off x="335460" y="360511"/>
        <a:ext cx="3826116" cy="290532"/>
      </dsp:txXfrm>
    </dsp:sp>
    <dsp:sp modelId="{E32A5948-B66D-4EBE-B3EE-33519ED43B82}">
      <dsp:nvSpPr>
        <dsp:cNvPr id="0" name=""/>
        <dsp:cNvSpPr/>
      </dsp:nvSpPr>
      <dsp:spPr>
        <a:xfrm>
          <a:off x="652843" y="702944"/>
          <a:ext cx="4371213" cy="308610"/>
        </a:xfrm>
        <a:prstGeom prst="roundRect">
          <a:avLst>
            <a:gd name="adj" fmla="val 1000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PH" sz="1200" kern="1200"/>
            <a:t>Feedback</a:t>
          </a:r>
        </a:p>
      </dsp:txBody>
      <dsp:txXfrm>
        <a:off x="661882" y="711983"/>
        <a:ext cx="3826116" cy="290532"/>
      </dsp:txXfrm>
    </dsp:sp>
    <dsp:sp modelId="{48F7E611-2016-46DA-99FD-28D5318A0C25}">
      <dsp:nvSpPr>
        <dsp:cNvPr id="0" name=""/>
        <dsp:cNvSpPr/>
      </dsp:nvSpPr>
      <dsp:spPr>
        <a:xfrm>
          <a:off x="979265" y="1054417"/>
          <a:ext cx="4371213" cy="308610"/>
        </a:xfrm>
        <a:prstGeom prst="roundRect">
          <a:avLst>
            <a:gd name="adj" fmla="val 1000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PH" sz="1200" kern="1200"/>
            <a:t>Implementation</a:t>
          </a:r>
        </a:p>
      </dsp:txBody>
      <dsp:txXfrm>
        <a:off x="988304" y="1063456"/>
        <a:ext cx="3826116" cy="290532"/>
      </dsp:txXfrm>
    </dsp:sp>
    <dsp:sp modelId="{88AC8958-6A89-4D1E-B6B9-5EC26B0EE489}">
      <dsp:nvSpPr>
        <dsp:cNvPr id="0" name=""/>
        <dsp:cNvSpPr/>
      </dsp:nvSpPr>
      <dsp:spPr>
        <a:xfrm>
          <a:off x="1305686" y="1405889"/>
          <a:ext cx="4371213" cy="308610"/>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PH" sz="1200" kern="1200"/>
            <a:t>Closure</a:t>
          </a:r>
        </a:p>
      </dsp:txBody>
      <dsp:txXfrm>
        <a:off x="1314725" y="1414928"/>
        <a:ext cx="3826116" cy="290532"/>
      </dsp:txXfrm>
    </dsp:sp>
    <dsp:sp modelId="{453EE0F2-6ED5-4550-A34E-15DEAB57DFBC}">
      <dsp:nvSpPr>
        <dsp:cNvPr id="0" name=""/>
        <dsp:cNvSpPr/>
      </dsp:nvSpPr>
      <dsp:spPr>
        <a:xfrm>
          <a:off x="4170616" y="225456"/>
          <a:ext cx="200596" cy="200596"/>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just" defTabSz="533400">
            <a:lnSpc>
              <a:spcPct val="114000"/>
            </a:lnSpc>
            <a:spcBef>
              <a:spcPct val="0"/>
            </a:spcBef>
            <a:spcAft>
              <a:spcPts val="600"/>
            </a:spcAft>
            <a:buNone/>
          </a:pPr>
          <a:endParaRPr lang="en-PH" sz="1200" kern="1200"/>
        </a:p>
      </dsp:txBody>
      <dsp:txXfrm>
        <a:off x="4215750" y="225456"/>
        <a:ext cx="110328" cy="150948"/>
      </dsp:txXfrm>
    </dsp:sp>
    <dsp:sp modelId="{605F0A7C-5ACE-45F9-B467-DDC87AD117E7}">
      <dsp:nvSpPr>
        <dsp:cNvPr id="0" name=""/>
        <dsp:cNvSpPr/>
      </dsp:nvSpPr>
      <dsp:spPr>
        <a:xfrm>
          <a:off x="4497038" y="576929"/>
          <a:ext cx="200596" cy="200596"/>
        </a:xfrm>
        <a:prstGeom prst="downArrow">
          <a:avLst>
            <a:gd name="adj1" fmla="val 55000"/>
            <a:gd name="adj2" fmla="val 45000"/>
          </a:avLst>
        </a:prstGeom>
        <a:solidFill>
          <a:schemeClr val="accent5">
            <a:tint val="40000"/>
            <a:alpha val="90000"/>
            <a:hueOff val="-2246587"/>
            <a:satOff val="-7611"/>
            <a:lumOff val="-976"/>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just" defTabSz="533400">
            <a:lnSpc>
              <a:spcPct val="114000"/>
            </a:lnSpc>
            <a:spcBef>
              <a:spcPct val="0"/>
            </a:spcBef>
            <a:spcAft>
              <a:spcPts val="600"/>
            </a:spcAft>
            <a:buNone/>
          </a:pPr>
          <a:endParaRPr lang="en-PH" sz="1200" kern="1200"/>
        </a:p>
      </dsp:txBody>
      <dsp:txXfrm>
        <a:off x="4542172" y="576929"/>
        <a:ext cx="110328" cy="150948"/>
      </dsp:txXfrm>
    </dsp:sp>
    <dsp:sp modelId="{90A225A4-F552-4940-ABEC-0AC75B9D31B6}">
      <dsp:nvSpPr>
        <dsp:cNvPr id="0" name=""/>
        <dsp:cNvSpPr/>
      </dsp:nvSpPr>
      <dsp:spPr>
        <a:xfrm>
          <a:off x="4823459" y="923258"/>
          <a:ext cx="200596" cy="200596"/>
        </a:xfrm>
        <a:prstGeom prst="downArrow">
          <a:avLst>
            <a:gd name="adj1" fmla="val 55000"/>
            <a:gd name="adj2" fmla="val 45000"/>
          </a:avLst>
        </a:prstGeom>
        <a:solidFill>
          <a:schemeClr val="accent5">
            <a:tint val="40000"/>
            <a:alpha val="90000"/>
            <a:hueOff val="-4493175"/>
            <a:satOff val="-15221"/>
            <a:lumOff val="-1952"/>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just" defTabSz="533400">
            <a:lnSpc>
              <a:spcPct val="114000"/>
            </a:lnSpc>
            <a:spcBef>
              <a:spcPct val="0"/>
            </a:spcBef>
            <a:spcAft>
              <a:spcPts val="600"/>
            </a:spcAft>
            <a:buNone/>
          </a:pPr>
          <a:endParaRPr lang="en-PH" sz="1200" kern="1200"/>
        </a:p>
      </dsp:txBody>
      <dsp:txXfrm>
        <a:off x="4868593" y="923258"/>
        <a:ext cx="110328" cy="150948"/>
      </dsp:txXfrm>
    </dsp:sp>
    <dsp:sp modelId="{BE61B4E9-16E0-4887-98A5-F8F2B9D59A8F}">
      <dsp:nvSpPr>
        <dsp:cNvPr id="0" name=""/>
        <dsp:cNvSpPr/>
      </dsp:nvSpPr>
      <dsp:spPr>
        <a:xfrm>
          <a:off x="5149881" y="1278159"/>
          <a:ext cx="200596" cy="200596"/>
        </a:xfrm>
        <a:prstGeom prst="downArrow">
          <a:avLst>
            <a:gd name="adj1" fmla="val 55000"/>
            <a:gd name="adj2" fmla="val 45000"/>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just" defTabSz="533400">
            <a:lnSpc>
              <a:spcPct val="114000"/>
            </a:lnSpc>
            <a:spcBef>
              <a:spcPct val="0"/>
            </a:spcBef>
            <a:spcAft>
              <a:spcPts val="600"/>
            </a:spcAft>
            <a:buNone/>
          </a:pPr>
          <a:endParaRPr lang="en-PH" sz="1200" kern="1200"/>
        </a:p>
      </dsp:txBody>
      <dsp:txXfrm>
        <a:off x="5195015" y="1278159"/>
        <a:ext cx="110328" cy="150948"/>
      </dsp:txXfrm>
    </dsp:sp>
  </dsp:spTree>
</dsp:drawing>
</file>

<file path=word/diagrams/drawing10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3F7F31-2538-4F0A-B859-0B1DCF49D866}">
      <dsp:nvSpPr>
        <dsp:cNvPr id="0" name=""/>
        <dsp:cNvSpPr/>
      </dsp:nvSpPr>
      <dsp:spPr>
        <a:xfrm>
          <a:off x="0" y="3172798"/>
          <a:ext cx="5683249" cy="41642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Font typeface="+mj-lt"/>
            <a:buNone/>
          </a:pPr>
          <a:r>
            <a:rPr lang="en-PH" sz="1200" b="0" kern="1200"/>
            <a:t>Involve yourself.</a:t>
          </a:r>
          <a:endParaRPr lang="en-AU" sz="1200" b="0" kern="1200"/>
        </a:p>
      </dsp:txBody>
      <dsp:txXfrm>
        <a:off x="0" y="3172798"/>
        <a:ext cx="5683249" cy="416428"/>
      </dsp:txXfrm>
    </dsp:sp>
    <dsp:sp modelId="{86D480D9-AF4D-448E-A03C-168346FD562A}">
      <dsp:nvSpPr>
        <dsp:cNvPr id="0" name=""/>
        <dsp:cNvSpPr/>
      </dsp:nvSpPr>
      <dsp:spPr>
        <a:xfrm rot="10800000">
          <a:off x="0" y="2538578"/>
          <a:ext cx="5683249" cy="640466"/>
        </a:xfrm>
        <a:prstGeom prst="upArrowCallou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Font typeface="+mj-lt"/>
            <a:buNone/>
          </a:pPr>
          <a:r>
            <a:rPr lang="en-PH" sz="1200" b="0" kern="1200"/>
            <a:t>Inquire about your choice.</a:t>
          </a:r>
          <a:endParaRPr lang="en-AU" sz="1200" b="0" kern="1200"/>
        </a:p>
      </dsp:txBody>
      <dsp:txXfrm rot="10800000">
        <a:off x="0" y="2538578"/>
        <a:ext cx="5683249" cy="416156"/>
      </dsp:txXfrm>
    </dsp:sp>
    <dsp:sp modelId="{F42B1C69-C13B-477E-A197-0799A43C806A}">
      <dsp:nvSpPr>
        <dsp:cNvPr id="0" name=""/>
        <dsp:cNvSpPr/>
      </dsp:nvSpPr>
      <dsp:spPr>
        <a:xfrm rot="10800000">
          <a:off x="0" y="1904358"/>
          <a:ext cx="5683249" cy="640466"/>
        </a:xfrm>
        <a:prstGeom prst="upArrowCallou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Font typeface="+mj-lt"/>
            <a:buNone/>
          </a:pPr>
          <a:r>
            <a:rPr lang="en-PH" sz="1200" b="0" kern="1200"/>
            <a:t>Choose among the options.</a:t>
          </a:r>
          <a:endParaRPr lang="en-AU" sz="1200" b="0" kern="1200"/>
        </a:p>
      </dsp:txBody>
      <dsp:txXfrm rot="10800000">
        <a:off x="0" y="1904358"/>
        <a:ext cx="5683249" cy="416156"/>
      </dsp:txXfrm>
    </dsp:sp>
    <dsp:sp modelId="{871E8571-3ED2-4F88-B48A-E7758181A289}">
      <dsp:nvSpPr>
        <dsp:cNvPr id="0" name=""/>
        <dsp:cNvSpPr/>
      </dsp:nvSpPr>
      <dsp:spPr>
        <a:xfrm rot="10800000">
          <a:off x="0" y="1270138"/>
          <a:ext cx="5683249" cy="640466"/>
        </a:xfrm>
        <a:prstGeom prst="upArrowCallou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Font typeface="+mj-lt"/>
            <a:buNone/>
          </a:pPr>
          <a:r>
            <a:rPr lang="en-PH" sz="1200" b="0" kern="1200"/>
            <a:t>Consider your manager’s advice.</a:t>
          </a:r>
          <a:endParaRPr lang="en-AU" sz="1200" b="0" kern="1200"/>
        </a:p>
      </dsp:txBody>
      <dsp:txXfrm rot="10800000">
        <a:off x="0" y="1270138"/>
        <a:ext cx="5683249" cy="416156"/>
      </dsp:txXfrm>
    </dsp:sp>
    <dsp:sp modelId="{99156109-2240-4BFA-9865-64B352707A28}">
      <dsp:nvSpPr>
        <dsp:cNvPr id="0" name=""/>
        <dsp:cNvSpPr/>
      </dsp:nvSpPr>
      <dsp:spPr>
        <a:xfrm rot="10800000">
          <a:off x="0" y="635918"/>
          <a:ext cx="5683249" cy="640466"/>
        </a:xfrm>
        <a:prstGeom prst="upArrowCallou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Font typeface="+mj-lt"/>
            <a:buNone/>
          </a:pPr>
          <a:r>
            <a:rPr lang="en-PH" sz="1200" b="0" kern="1200"/>
            <a:t>Do your own research.</a:t>
          </a:r>
          <a:endParaRPr lang="en-AU" sz="1200" b="0" kern="1200"/>
        </a:p>
      </dsp:txBody>
      <dsp:txXfrm rot="10800000">
        <a:off x="0" y="635918"/>
        <a:ext cx="5683249" cy="416156"/>
      </dsp:txXfrm>
    </dsp:sp>
    <dsp:sp modelId="{50336F00-DA7A-480A-8003-D48CECE8BA35}">
      <dsp:nvSpPr>
        <dsp:cNvPr id="0" name=""/>
        <dsp:cNvSpPr/>
      </dsp:nvSpPr>
      <dsp:spPr>
        <a:xfrm rot="10800000">
          <a:off x="0" y="1698"/>
          <a:ext cx="5683249" cy="640466"/>
        </a:xfrm>
        <a:prstGeom prst="upArrowCallou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Font typeface="+mj-lt"/>
            <a:buNone/>
          </a:pPr>
          <a:r>
            <a:rPr lang="en-PH" sz="1200" b="0" kern="1200"/>
            <a:t>Assess your skills.</a:t>
          </a:r>
          <a:endParaRPr lang="en-AU" sz="1200" b="0" kern="1200"/>
        </a:p>
      </dsp:txBody>
      <dsp:txXfrm rot="10800000">
        <a:off x="0" y="1698"/>
        <a:ext cx="5683249" cy="416156"/>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5F758A-813D-48DE-9E1F-8764A5A1AEC7}">
      <dsp:nvSpPr>
        <dsp:cNvPr id="0" name=""/>
        <dsp:cNvSpPr/>
      </dsp:nvSpPr>
      <dsp:spPr>
        <a:xfrm rot="16200000">
          <a:off x="-4315" y="5007"/>
          <a:ext cx="1809750" cy="1799735"/>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General and administrative services</a:t>
          </a:r>
        </a:p>
      </dsp:txBody>
      <dsp:txXfrm rot="5400000">
        <a:off x="693" y="361949"/>
        <a:ext cx="1799735" cy="1085850"/>
      </dsp:txXfrm>
    </dsp:sp>
    <dsp:sp modelId="{2F3ACA21-444C-4AB8-97AF-BC117F56B7B1}">
      <dsp:nvSpPr>
        <dsp:cNvPr id="0" name=""/>
        <dsp:cNvSpPr/>
      </dsp:nvSpPr>
      <dsp:spPr>
        <a:xfrm rot="16200000">
          <a:off x="1930400" y="5007"/>
          <a:ext cx="1809750" cy="1799735"/>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Food services</a:t>
          </a:r>
        </a:p>
      </dsp:txBody>
      <dsp:txXfrm rot="5400000">
        <a:off x="1935408" y="361949"/>
        <a:ext cx="1799735" cy="1085850"/>
      </dsp:txXfrm>
    </dsp:sp>
    <dsp:sp modelId="{ED15D322-DDE3-43E7-9E55-F3658DC448F7}">
      <dsp:nvSpPr>
        <dsp:cNvPr id="0" name=""/>
        <dsp:cNvSpPr/>
      </dsp:nvSpPr>
      <dsp:spPr>
        <a:xfrm rot="16200000">
          <a:off x="3865115" y="5007"/>
          <a:ext cx="1809750" cy="1799735"/>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Technical and clinical services</a:t>
          </a:r>
        </a:p>
      </dsp:txBody>
      <dsp:txXfrm rot="5400000">
        <a:off x="3870123" y="361949"/>
        <a:ext cx="1799735" cy="1085850"/>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E2E7AD-AFEE-4970-86A8-AE302B9479A3}">
      <dsp:nvSpPr>
        <dsp:cNvPr id="0" name=""/>
        <dsp:cNvSpPr/>
      </dsp:nvSpPr>
      <dsp:spPr>
        <a:xfrm>
          <a:off x="0" y="21570"/>
          <a:ext cx="5200650" cy="3369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General clerk</a:t>
          </a:r>
          <a:endParaRPr lang="en-AU" sz="1200" kern="1200"/>
        </a:p>
      </dsp:txBody>
      <dsp:txXfrm>
        <a:off x="16449" y="38019"/>
        <a:ext cx="5167752" cy="304062"/>
      </dsp:txXfrm>
    </dsp:sp>
    <dsp:sp modelId="{BFE48957-7C79-4242-8925-3E56FD5781D0}">
      <dsp:nvSpPr>
        <dsp:cNvPr id="0" name=""/>
        <dsp:cNvSpPr/>
      </dsp:nvSpPr>
      <dsp:spPr>
        <a:xfrm>
          <a:off x="0" y="410370"/>
          <a:ext cx="5200650" cy="336960"/>
        </a:xfrm>
        <a:prstGeom prst="round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Hospital orderly</a:t>
          </a:r>
          <a:endParaRPr lang="en-AU" sz="1200" kern="1200"/>
        </a:p>
      </dsp:txBody>
      <dsp:txXfrm>
        <a:off x="16449" y="426819"/>
        <a:ext cx="5167752" cy="304062"/>
      </dsp:txXfrm>
    </dsp:sp>
    <dsp:sp modelId="{5802D5F3-9D1C-4807-AED2-76D99C47273E}">
      <dsp:nvSpPr>
        <dsp:cNvPr id="0" name=""/>
        <dsp:cNvSpPr/>
      </dsp:nvSpPr>
      <dsp:spPr>
        <a:xfrm>
          <a:off x="0" y="799170"/>
          <a:ext cx="5200650" cy="336960"/>
        </a:xfrm>
        <a:prstGeom prst="round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Driver</a:t>
          </a:r>
          <a:endParaRPr lang="en-AU" sz="1200" kern="1200"/>
        </a:p>
      </dsp:txBody>
      <dsp:txXfrm>
        <a:off x="16449" y="815619"/>
        <a:ext cx="5167752" cy="304062"/>
      </dsp:txXfrm>
    </dsp:sp>
    <dsp:sp modelId="{E867BF3A-FC20-41F8-B92C-59473B056FA6}">
      <dsp:nvSpPr>
        <dsp:cNvPr id="0" name=""/>
        <dsp:cNvSpPr/>
      </dsp:nvSpPr>
      <dsp:spPr>
        <a:xfrm>
          <a:off x="0" y="1187970"/>
          <a:ext cx="5200650" cy="336960"/>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Housekeeper</a:t>
          </a:r>
          <a:endParaRPr lang="en-AU" sz="1200" kern="1200"/>
        </a:p>
      </dsp:txBody>
      <dsp:txXfrm>
        <a:off x="16449" y="1204419"/>
        <a:ext cx="5167752" cy="304062"/>
      </dsp:txXfrm>
    </dsp:sp>
    <dsp:sp modelId="{308D50BC-A490-4081-A92C-7A9A78515978}">
      <dsp:nvSpPr>
        <dsp:cNvPr id="0" name=""/>
        <dsp:cNvSpPr/>
      </dsp:nvSpPr>
      <dsp:spPr>
        <a:xfrm>
          <a:off x="0" y="1576770"/>
          <a:ext cx="5200650" cy="33696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Maintenance</a:t>
          </a:r>
          <a:endParaRPr lang="en-AU" sz="1200" kern="1200"/>
        </a:p>
      </dsp:txBody>
      <dsp:txXfrm>
        <a:off x="16449" y="1593219"/>
        <a:ext cx="5167752" cy="304062"/>
      </dsp:txXfrm>
    </dsp:sp>
    <dsp:sp modelId="{C0B40FC3-A939-4784-8DAE-825EFD7E3F17}">
      <dsp:nvSpPr>
        <dsp:cNvPr id="0" name=""/>
        <dsp:cNvSpPr/>
      </dsp:nvSpPr>
      <dsp:spPr>
        <a:xfrm>
          <a:off x="0" y="1965570"/>
          <a:ext cx="5200650" cy="3369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Secretary</a:t>
          </a:r>
          <a:endParaRPr lang="en-AU" sz="1200" kern="1200"/>
        </a:p>
      </dsp:txBody>
      <dsp:txXfrm>
        <a:off x="16449" y="1982019"/>
        <a:ext cx="5167752" cy="30406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65071A1-93EF-437E-B924-F73FCF47BA07}">
      <dsp:nvSpPr>
        <dsp:cNvPr id="0" name=""/>
        <dsp:cNvSpPr/>
      </dsp:nvSpPr>
      <dsp:spPr>
        <a:xfrm>
          <a:off x="0" y="44520"/>
          <a:ext cx="5213349" cy="3369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Food assistant</a:t>
          </a:r>
          <a:endParaRPr lang="en-AU" sz="1200" kern="1200"/>
        </a:p>
      </dsp:txBody>
      <dsp:txXfrm>
        <a:off x="16449" y="60969"/>
        <a:ext cx="5180451" cy="304062"/>
      </dsp:txXfrm>
    </dsp:sp>
    <dsp:sp modelId="{7E7A9220-F3EE-4035-A17B-AB4841B8E7E7}">
      <dsp:nvSpPr>
        <dsp:cNvPr id="0" name=""/>
        <dsp:cNvSpPr/>
      </dsp:nvSpPr>
      <dsp:spPr>
        <a:xfrm>
          <a:off x="0" y="433320"/>
          <a:ext cx="5213349" cy="33696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Domestic service assistant</a:t>
          </a:r>
          <a:endParaRPr lang="en-AU" sz="1200" kern="1200"/>
        </a:p>
      </dsp:txBody>
      <dsp:txXfrm>
        <a:off x="16449" y="449769"/>
        <a:ext cx="5180451" cy="304062"/>
      </dsp:txXfrm>
    </dsp:sp>
    <dsp:sp modelId="{630F76A2-9E23-4C2D-9396-2C0DBC9568A7}">
      <dsp:nvSpPr>
        <dsp:cNvPr id="0" name=""/>
        <dsp:cNvSpPr/>
      </dsp:nvSpPr>
      <dsp:spPr>
        <a:xfrm>
          <a:off x="0" y="822120"/>
          <a:ext cx="5213349" cy="33696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Diet cook</a:t>
          </a:r>
          <a:endParaRPr lang="en-AU" sz="1200" kern="1200"/>
        </a:p>
      </dsp:txBody>
      <dsp:txXfrm>
        <a:off x="16449" y="838569"/>
        <a:ext cx="5180451" cy="304062"/>
      </dsp:txXfrm>
    </dsp:sp>
    <dsp:sp modelId="{E48E381B-DF1D-4B09-AF5C-A68567A800ED}">
      <dsp:nvSpPr>
        <dsp:cNvPr id="0" name=""/>
        <dsp:cNvSpPr/>
      </dsp:nvSpPr>
      <dsp:spPr>
        <a:xfrm>
          <a:off x="0" y="1210920"/>
          <a:ext cx="5213349" cy="33696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Food monitor</a:t>
          </a:r>
          <a:endParaRPr lang="en-AU" sz="1200" kern="1200"/>
        </a:p>
      </dsp:txBody>
      <dsp:txXfrm>
        <a:off x="16449" y="1227369"/>
        <a:ext cx="5180451" cy="304062"/>
      </dsp:txXfrm>
    </dsp:sp>
    <dsp:sp modelId="{53922593-A53B-4B48-9E85-7F548F159E4A}">
      <dsp:nvSpPr>
        <dsp:cNvPr id="0" name=""/>
        <dsp:cNvSpPr/>
      </dsp:nvSpPr>
      <dsp:spPr>
        <a:xfrm>
          <a:off x="0" y="1599720"/>
          <a:ext cx="5213349" cy="3369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Chef</a:t>
          </a:r>
          <a:endParaRPr lang="en-AU" sz="1200" kern="1200"/>
        </a:p>
      </dsp:txBody>
      <dsp:txXfrm>
        <a:off x="16449" y="1616169"/>
        <a:ext cx="5180451" cy="304062"/>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CAD31D-C7F3-4367-AE3D-89BAB820BF77}">
      <dsp:nvSpPr>
        <dsp:cNvPr id="0" name=""/>
        <dsp:cNvSpPr/>
      </dsp:nvSpPr>
      <dsp:spPr>
        <a:xfrm>
          <a:off x="0" y="13874"/>
          <a:ext cx="5194299" cy="289574"/>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Laboratory assistant</a:t>
          </a:r>
          <a:endParaRPr lang="en-AU" sz="1200" kern="1200"/>
        </a:p>
      </dsp:txBody>
      <dsp:txXfrm>
        <a:off x="14136" y="28010"/>
        <a:ext cx="5166027" cy="261302"/>
      </dsp:txXfrm>
    </dsp:sp>
    <dsp:sp modelId="{CFB45347-DAA1-47DB-A4C4-D5FED87A2C94}">
      <dsp:nvSpPr>
        <dsp:cNvPr id="0" name=""/>
        <dsp:cNvSpPr/>
      </dsp:nvSpPr>
      <dsp:spPr>
        <a:xfrm>
          <a:off x="0" y="346649"/>
          <a:ext cx="5194299" cy="289574"/>
        </a:xfrm>
        <a:prstGeom prst="round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Social worker</a:t>
          </a:r>
          <a:endParaRPr lang="en-AU" sz="1200" kern="1200"/>
        </a:p>
      </dsp:txBody>
      <dsp:txXfrm>
        <a:off x="14136" y="360785"/>
        <a:ext cx="5166027" cy="261302"/>
      </dsp:txXfrm>
    </dsp:sp>
    <dsp:sp modelId="{E24C1A6E-834E-401B-A004-0185EEE784C6}">
      <dsp:nvSpPr>
        <dsp:cNvPr id="0" name=""/>
        <dsp:cNvSpPr/>
      </dsp:nvSpPr>
      <dsp:spPr>
        <a:xfrm>
          <a:off x="0" y="679424"/>
          <a:ext cx="5194299" cy="289574"/>
        </a:xfrm>
        <a:prstGeom prst="round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Instrument technician</a:t>
          </a:r>
          <a:endParaRPr lang="en-AU" sz="1200" kern="1200"/>
        </a:p>
      </dsp:txBody>
      <dsp:txXfrm>
        <a:off x="14136" y="693560"/>
        <a:ext cx="5166027" cy="261302"/>
      </dsp:txXfrm>
    </dsp:sp>
    <dsp:sp modelId="{2B553463-CC62-4FB9-BA9B-4E5393CAFD9C}">
      <dsp:nvSpPr>
        <dsp:cNvPr id="0" name=""/>
        <dsp:cNvSpPr/>
      </dsp:nvSpPr>
      <dsp:spPr>
        <a:xfrm>
          <a:off x="0" y="1012199"/>
          <a:ext cx="5194299" cy="289574"/>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Pathology collector</a:t>
          </a:r>
          <a:endParaRPr lang="en-AU" sz="1200" kern="1200"/>
        </a:p>
      </dsp:txBody>
      <dsp:txXfrm>
        <a:off x="14136" y="1026335"/>
        <a:ext cx="5166027" cy="261302"/>
      </dsp:txXfrm>
    </dsp:sp>
    <dsp:sp modelId="{65EF774F-2C1A-4218-BC84-B0948634F79C}">
      <dsp:nvSpPr>
        <dsp:cNvPr id="0" name=""/>
        <dsp:cNvSpPr/>
      </dsp:nvSpPr>
      <dsp:spPr>
        <a:xfrm>
          <a:off x="0" y="1344974"/>
          <a:ext cx="5194299" cy="289574"/>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Personal care worker</a:t>
          </a:r>
          <a:endParaRPr lang="en-AU" sz="1200" kern="1200"/>
        </a:p>
      </dsp:txBody>
      <dsp:txXfrm>
        <a:off x="14136" y="1359110"/>
        <a:ext cx="5166027" cy="261302"/>
      </dsp:txXfrm>
    </dsp:sp>
    <dsp:sp modelId="{694B8EDA-B488-43CF-BEBC-C8D0E343AA41}">
      <dsp:nvSpPr>
        <dsp:cNvPr id="0" name=""/>
        <dsp:cNvSpPr/>
      </dsp:nvSpPr>
      <dsp:spPr>
        <a:xfrm>
          <a:off x="0" y="1677750"/>
          <a:ext cx="5194299" cy="289574"/>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GB" sz="1200" kern="1200"/>
            <a:t>Anaesthetic technician</a:t>
          </a:r>
          <a:endParaRPr lang="en-AU" sz="1200" kern="1200"/>
        </a:p>
      </dsp:txBody>
      <dsp:txXfrm>
        <a:off x="14136" y="1691886"/>
        <a:ext cx="5166027" cy="261302"/>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03C22E-7966-4062-9178-6DF991F550D3}">
      <dsp:nvSpPr>
        <dsp:cNvPr id="0" name=""/>
        <dsp:cNvSpPr/>
      </dsp:nvSpPr>
      <dsp:spPr>
        <a:xfrm>
          <a:off x="0" y="26839"/>
          <a:ext cx="5657850" cy="6552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What type of service are you providing?</a:t>
          </a:r>
          <a:endParaRPr lang="en-AU" sz="1200" b="0" kern="1200"/>
        </a:p>
      </dsp:txBody>
      <dsp:txXfrm>
        <a:off x="31984" y="58823"/>
        <a:ext cx="5593882" cy="591232"/>
      </dsp:txXfrm>
    </dsp:sp>
    <dsp:sp modelId="{957D8B8C-10D5-46EF-B9C8-8E2625AD1849}">
      <dsp:nvSpPr>
        <dsp:cNvPr id="0" name=""/>
        <dsp:cNvSpPr/>
      </dsp:nvSpPr>
      <dsp:spPr>
        <a:xfrm>
          <a:off x="0" y="782840"/>
          <a:ext cx="5657850" cy="65520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Who are your prospective clients?</a:t>
          </a:r>
          <a:endParaRPr lang="en-AU" sz="1200" b="0" kern="1200"/>
        </a:p>
      </dsp:txBody>
      <dsp:txXfrm>
        <a:off x="31984" y="814824"/>
        <a:ext cx="5593882" cy="591232"/>
      </dsp:txXfrm>
    </dsp:sp>
    <dsp:sp modelId="{3043C8CC-7B2B-4A9C-8865-7341E6A38892}">
      <dsp:nvSpPr>
        <dsp:cNvPr id="0" name=""/>
        <dsp:cNvSpPr/>
      </dsp:nvSpPr>
      <dsp:spPr>
        <a:xfrm>
          <a:off x="0" y="1538840"/>
          <a:ext cx="5657850" cy="65520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What are the other services related to the service you are providing?</a:t>
          </a:r>
          <a:endParaRPr lang="en-AU" sz="1200" b="0" kern="1200"/>
        </a:p>
      </dsp:txBody>
      <dsp:txXfrm>
        <a:off x="31984" y="1570824"/>
        <a:ext cx="5593882" cy="591232"/>
      </dsp:txXfrm>
    </dsp:sp>
    <dsp:sp modelId="{9E0EA7C7-5ABC-4D59-B3DE-EDF48F0DE975}">
      <dsp:nvSpPr>
        <dsp:cNvPr id="0" name=""/>
        <dsp:cNvSpPr/>
      </dsp:nvSpPr>
      <dsp:spPr>
        <a:xfrm>
          <a:off x="0" y="2294840"/>
          <a:ext cx="5657850" cy="6552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What resources will you need to run the service?</a:t>
          </a:r>
          <a:endParaRPr lang="en-AU" sz="1200" b="0" kern="1200"/>
        </a:p>
      </dsp:txBody>
      <dsp:txXfrm>
        <a:off x="31984" y="2326824"/>
        <a:ext cx="5593882" cy="591232"/>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B55291B-BE6F-4AB3-9C25-0D486C9ECD30}">
      <dsp:nvSpPr>
        <dsp:cNvPr id="0" name=""/>
        <dsp:cNvSpPr/>
      </dsp:nvSpPr>
      <dsp:spPr>
        <a:xfrm>
          <a:off x="891492" y="0"/>
          <a:ext cx="3391535" cy="3391535"/>
        </a:xfrm>
        <a:prstGeom prst="triangle">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D6D76B6-87EE-4DDC-870A-1A26D972298B}">
      <dsp:nvSpPr>
        <dsp:cNvPr id="0" name=""/>
        <dsp:cNvSpPr/>
      </dsp:nvSpPr>
      <dsp:spPr>
        <a:xfrm>
          <a:off x="2587259" y="339484"/>
          <a:ext cx="2204497" cy="482233"/>
        </a:xfrm>
        <a:prstGeom prst="round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Contracts</a:t>
          </a:r>
        </a:p>
      </dsp:txBody>
      <dsp:txXfrm>
        <a:off x="2610800" y="363025"/>
        <a:ext cx="2157415" cy="435151"/>
      </dsp:txXfrm>
    </dsp:sp>
    <dsp:sp modelId="{18061205-7280-4D0C-8122-6526D2B7DD5B}">
      <dsp:nvSpPr>
        <dsp:cNvPr id="0" name=""/>
        <dsp:cNvSpPr/>
      </dsp:nvSpPr>
      <dsp:spPr>
        <a:xfrm>
          <a:off x="2587259" y="881997"/>
          <a:ext cx="2204497" cy="482233"/>
        </a:xfrm>
        <a:prstGeom prst="roundRect">
          <a:avLst/>
        </a:prstGeom>
        <a:solidFill>
          <a:schemeClr val="lt1">
            <a:alpha val="90000"/>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Standards and guidelines</a:t>
          </a:r>
        </a:p>
      </dsp:txBody>
      <dsp:txXfrm>
        <a:off x="2610800" y="905538"/>
        <a:ext cx="2157415" cy="435151"/>
      </dsp:txXfrm>
    </dsp:sp>
    <dsp:sp modelId="{0141FC7B-5668-444E-BDA8-542EE5FCDA71}">
      <dsp:nvSpPr>
        <dsp:cNvPr id="0" name=""/>
        <dsp:cNvSpPr/>
      </dsp:nvSpPr>
      <dsp:spPr>
        <a:xfrm>
          <a:off x="2587259" y="1424510"/>
          <a:ext cx="2204497" cy="482233"/>
        </a:xfrm>
        <a:prstGeom prst="round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State/Territory and local legislation</a:t>
          </a:r>
        </a:p>
      </dsp:txBody>
      <dsp:txXfrm>
        <a:off x="2610800" y="1448051"/>
        <a:ext cx="2157415" cy="435151"/>
      </dsp:txXfrm>
    </dsp:sp>
    <dsp:sp modelId="{EC90FB35-1D99-4423-8B2F-D65522CD965C}">
      <dsp:nvSpPr>
        <dsp:cNvPr id="0" name=""/>
        <dsp:cNvSpPr/>
      </dsp:nvSpPr>
      <dsp:spPr>
        <a:xfrm>
          <a:off x="2587259" y="1967024"/>
          <a:ext cx="2204497" cy="482233"/>
        </a:xfrm>
        <a:prstGeom prst="roundRect">
          <a:avLst/>
        </a:prstGeom>
        <a:solidFill>
          <a:schemeClr val="lt1">
            <a:alpha val="90000"/>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National legislation</a:t>
          </a:r>
        </a:p>
      </dsp:txBody>
      <dsp:txXfrm>
        <a:off x="2610800" y="1990565"/>
        <a:ext cx="2157415" cy="435151"/>
      </dsp:txXfrm>
    </dsp:sp>
    <dsp:sp modelId="{B61DD3FB-06CA-4CB6-B8A6-48E2973F36A5}">
      <dsp:nvSpPr>
        <dsp:cNvPr id="0" name=""/>
        <dsp:cNvSpPr/>
      </dsp:nvSpPr>
      <dsp:spPr>
        <a:xfrm>
          <a:off x="2587259" y="2509537"/>
          <a:ext cx="2204497" cy="482233"/>
        </a:xfrm>
        <a:prstGeom prst="round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Constitution</a:t>
          </a:r>
        </a:p>
      </dsp:txBody>
      <dsp:txXfrm>
        <a:off x="2610800" y="2533078"/>
        <a:ext cx="2157415" cy="435151"/>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C9D549-1FF9-41EA-8652-4059C48DE1CE}">
      <dsp:nvSpPr>
        <dsp:cNvPr id="0" name=""/>
        <dsp:cNvSpPr/>
      </dsp:nvSpPr>
      <dsp:spPr>
        <a:xfrm>
          <a:off x="1668" y="111"/>
          <a:ext cx="1323863" cy="7943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Privacy, confidentiality and disclosure</a:t>
          </a:r>
        </a:p>
      </dsp:txBody>
      <dsp:txXfrm>
        <a:off x="1668" y="111"/>
        <a:ext cx="1323863" cy="794318"/>
      </dsp:txXfrm>
    </dsp:sp>
    <dsp:sp modelId="{96089784-C31D-46DD-945F-9EE9E6F79EFB}">
      <dsp:nvSpPr>
        <dsp:cNvPr id="0" name=""/>
        <dsp:cNvSpPr/>
      </dsp:nvSpPr>
      <dsp:spPr>
        <a:xfrm>
          <a:off x="1457918" y="111"/>
          <a:ext cx="1323863" cy="794318"/>
        </a:xfrm>
        <a:prstGeom prst="rect">
          <a:avLst/>
        </a:prstGeom>
        <a:solidFill>
          <a:schemeClr val="accent5">
            <a:hueOff val="-844818"/>
            <a:satOff val="-2177"/>
            <a:lumOff val="-147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Discrimination</a:t>
          </a:r>
        </a:p>
      </dsp:txBody>
      <dsp:txXfrm>
        <a:off x="1457918" y="111"/>
        <a:ext cx="1323863" cy="794318"/>
      </dsp:txXfrm>
    </dsp:sp>
    <dsp:sp modelId="{F46CAFDF-2EF1-48BC-BBB8-7B35A4F41DB0}">
      <dsp:nvSpPr>
        <dsp:cNvPr id="0" name=""/>
        <dsp:cNvSpPr/>
      </dsp:nvSpPr>
      <dsp:spPr>
        <a:xfrm>
          <a:off x="2914168" y="111"/>
          <a:ext cx="1323863" cy="794318"/>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Duty of care</a:t>
          </a:r>
        </a:p>
      </dsp:txBody>
      <dsp:txXfrm>
        <a:off x="2914168" y="111"/>
        <a:ext cx="1323863" cy="794318"/>
      </dsp:txXfrm>
    </dsp:sp>
    <dsp:sp modelId="{480BCEF6-AFB5-4CCC-8DF0-9CEC917DB526}">
      <dsp:nvSpPr>
        <dsp:cNvPr id="0" name=""/>
        <dsp:cNvSpPr/>
      </dsp:nvSpPr>
      <dsp:spPr>
        <a:xfrm>
          <a:off x="4370417" y="111"/>
          <a:ext cx="1323863" cy="794318"/>
        </a:xfrm>
        <a:prstGeom prst="rect">
          <a:avLst/>
        </a:prstGeom>
        <a:solidFill>
          <a:schemeClr val="accent5">
            <a:hueOff val="-2534453"/>
            <a:satOff val="-6532"/>
            <a:lumOff val="-4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Mandatory reporting</a:t>
          </a:r>
        </a:p>
      </dsp:txBody>
      <dsp:txXfrm>
        <a:off x="4370417" y="111"/>
        <a:ext cx="1323863" cy="794318"/>
      </dsp:txXfrm>
    </dsp:sp>
    <dsp:sp modelId="{378935B1-8239-45F8-BAF1-F3CA71504834}">
      <dsp:nvSpPr>
        <dsp:cNvPr id="0" name=""/>
        <dsp:cNvSpPr/>
      </dsp:nvSpPr>
      <dsp:spPr>
        <a:xfrm>
          <a:off x="1668" y="926815"/>
          <a:ext cx="1323863" cy="794318"/>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Translation</a:t>
          </a:r>
        </a:p>
      </dsp:txBody>
      <dsp:txXfrm>
        <a:off x="1668" y="926815"/>
        <a:ext cx="1323863" cy="794318"/>
      </dsp:txXfrm>
    </dsp:sp>
    <dsp:sp modelId="{46230101-378E-4399-B82E-00B94E90F123}">
      <dsp:nvSpPr>
        <dsp:cNvPr id="0" name=""/>
        <dsp:cNvSpPr/>
      </dsp:nvSpPr>
      <dsp:spPr>
        <a:xfrm>
          <a:off x="1457918" y="926815"/>
          <a:ext cx="1323863" cy="794318"/>
        </a:xfrm>
        <a:prstGeom prst="rect">
          <a:avLst/>
        </a:prstGeom>
        <a:solidFill>
          <a:schemeClr val="accent5">
            <a:hueOff val="-4224089"/>
            <a:satOff val="-10887"/>
            <a:lumOff val="-7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Informed consent</a:t>
          </a:r>
        </a:p>
      </dsp:txBody>
      <dsp:txXfrm>
        <a:off x="1457918" y="926815"/>
        <a:ext cx="1323863" cy="794318"/>
      </dsp:txXfrm>
    </dsp:sp>
    <dsp:sp modelId="{3DAD5809-68B7-4AFB-A218-29E95D1C6383}">
      <dsp:nvSpPr>
        <dsp:cNvPr id="0" name=""/>
        <dsp:cNvSpPr/>
      </dsp:nvSpPr>
      <dsp:spPr>
        <a:xfrm>
          <a:off x="2914168" y="926815"/>
          <a:ext cx="1323863" cy="794318"/>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Work role boundaries - responsibilities and limitations</a:t>
          </a:r>
        </a:p>
      </dsp:txBody>
      <dsp:txXfrm>
        <a:off x="2914168" y="926815"/>
        <a:ext cx="1323863" cy="794318"/>
      </dsp:txXfrm>
    </dsp:sp>
    <dsp:sp modelId="{5DFA084A-168E-4680-8EBC-CB9A0ABD34E6}">
      <dsp:nvSpPr>
        <dsp:cNvPr id="0" name=""/>
        <dsp:cNvSpPr/>
      </dsp:nvSpPr>
      <dsp:spPr>
        <a:xfrm>
          <a:off x="4370417" y="926815"/>
          <a:ext cx="1323863" cy="794318"/>
        </a:xfrm>
        <a:prstGeom prst="rect">
          <a:avLst/>
        </a:prstGeom>
        <a:solidFill>
          <a:schemeClr val="accent5">
            <a:hueOff val="-5913725"/>
            <a:satOff val="-15242"/>
            <a:lumOff val="-10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Child protection and safety</a:t>
          </a:r>
        </a:p>
      </dsp:txBody>
      <dsp:txXfrm>
        <a:off x="4370417" y="926815"/>
        <a:ext cx="1323863" cy="794318"/>
      </dsp:txXfrm>
    </dsp:sp>
    <dsp:sp modelId="{2F174981-C0BA-4C87-8BF0-BE10E92240F5}">
      <dsp:nvSpPr>
        <dsp:cNvPr id="0" name=""/>
        <dsp:cNvSpPr/>
      </dsp:nvSpPr>
      <dsp:spPr>
        <a:xfrm>
          <a:off x="2186043" y="1853520"/>
          <a:ext cx="1323863" cy="79431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 Adult disclosure</a:t>
          </a:r>
        </a:p>
      </dsp:txBody>
      <dsp:txXfrm>
        <a:off x="2186043" y="1853520"/>
        <a:ext cx="1323863" cy="794318"/>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1D5E3D6-66F1-4072-B2D7-76A4D4F1D89F}">
      <dsp:nvSpPr>
        <dsp:cNvPr id="0" name=""/>
        <dsp:cNvSpPr/>
      </dsp:nvSpPr>
      <dsp:spPr>
        <a:xfrm>
          <a:off x="-2719240" y="-419343"/>
          <a:ext cx="3245337" cy="3245337"/>
        </a:xfrm>
        <a:prstGeom prst="blockArc">
          <a:avLst>
            <a:gd name="adj1" fmla="val 18900000"/>
            <a:gd name="adj2" fmla="val 2700000"/>
            <a:gd name="adj3" fmla="val 666"/>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38542B-DAB6-468C-A697-5CE604AA035F}">
      <dsp:nvSpPr>
        <dsp:cNvPr id="0" name=""/>
        <dsp:cNvSpPr/>
      </dsp:nvSpPr>
      <dsp:spPr>
        <a:xfrm>
          <a:off x="276152" y="185023"/>
          <a:ext cx="5390786" cy="37023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3877" tIns="30480" rIns="30480" bIns="30480" numCol="1" spcCol="1270" anchor="ctr" anchorCtr="0">
          <a:noAutofit/>
        </a:bodyPr>
        <a:lstStyle/>
        <a:p>
          <a:pPr marL="0" lvl="0" indent="0" algn="just" defTabSz="533400">
            <a:lnSpc>
              <a:spcPct val="90000"/>
            </a:lnSpc>
            <a:spcBef>
              <a:spcPct val="0"/>
            </a:spcBef>
            <a:spcAft>
              <a:spcPct val="35000"/>
            </a:spcAft>
            <a:buClr>
              <a:srgbClr val="404040"/>
            </a:buClr>
            <a:buFont typeface="Wingdings" panose="05000000000000000000" pitchFamily="2" charset="2"/>
            <a:buNone/>
          </a:pPr>
          <a:r>
            <a:rPr lang="en-PH" sz="1200" kern="1200"/>
            <a:t>Age Discrimination Act 2004</a:t>
          </a:r>
        </a:p>
      </dsp:txBody>
      <dsp:txXfrm>
        <a:off x="276152" y="185023"/>
        <a:ext cx="5390786" cy="370239"/>
      </dsp:txXfrm>
    </dsp:sp>
    <dsp:sp modelId="{6FFEB6FB-7420-428A-A71D-1C6E4857078D}">
      <dsp:nvSpPr>
        <dsp:cNvPr id="0" name=""/>
        <dsp:cNvSpPr/>
      </dsp:nvSpPr>
      <dsp:spPr>
        <a:xfrm>
          <a:off x="44753" y="138743"/>
          <a:ext cx="462798" cy="462798"/>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6B99D27-5000-42A6-9345-AAE03E4A255E}">
      <dsp:nvSpPr>
        <dsp:cNvPr id="0" name=""/>
        <dsp:cNvSpPr/>
      </dsp:nvSpPr>
      <dsp:spPr>
        <a:xfrm>
          <a:off x="488419" y="740478"/>
          <a:ext cx="5178520" cy="370239"/>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3877" tIns="30480" rIns="30480" bIns="30480" numCol="1" spcCol="1270" anchor="ctr" anchorCtr="0">
          <a:noAutofit/>
        </a:bodyPr>
        <a:lstStyle/>
        <a:p>
          <a:pPr marL="0" lvl="0" indent="0" algn="just" defTabSz="533400">
            <a:lnSpc>
              <a:spcPct val="90000"/>
            </a:lnSpc>
            <a:spcBef>
              <a:spcPct val="0"/>
            </a:spcBef>
            <a:spcAft>
              <a:spcPct val="35000"/>
            </a:spcAft>
            <a:buNone/>
          </a:pPr>
          <a:r>
            <a:rPr lang="en-PH" sz="1200" kern="1200"/>
            <a:t>Disability Discrimination Act 1992</a:t>
          </a:r>
        </a:p>
      </dsp:txBody>
      <dsp:txXfrm>
        <a:off x="488419" y="740478"/>
        <a:ext cx="5178520" cy="370239"/>
      </dsp:txXfrm>
    </dsp:sp>
    <dsp:sp modelId="{B07A2813-9F3C-40AC-BC8F-2D79F10D4B4A}">
      <dsp:nvSpPr>
        <dsp:cNvPr id="0" name=""/>
        <dsp:cNvSpPr/>
      </dsp:nvSpPr>
      <dsp:spPr>
        <a:xfrm>
          <a:off x="257019" y="694198"/>
          <a:ext cx="462798" cy="462798"/>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D3D40E22-B06F-4C9B-9C20-90A1A594BEB0}">
      <dsp:nvSpPr>
        <dsp:cNvPr id="0" name=""/>
        <dsp:cNvSpPr/>
      </dsp:nvSpPr>
      <dsp:spPr>
        <a:xfrm>
          <a:off x="488419" y="1295932"/>
          <a:ext cx="5178520" cy="370239"/>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3877" tIns="30480" rIns="30480" bIns="30480" numCol="1" spcCol="1270" anchor="ctr" anchorCtr="0">
          <a:noAutofit/>
        </a:bodyPr>
        <a:lstStyle/>
        <a:p>
          <a:pPr marL="0" lvl="0" indent="0" algn="just" defTabSz="533400">
            <a:lnSpc>
              <a:spcPct val="90000"/>
            </a:lnSpc>
            <a:spcBef>
              <a:spcPct val="0"/>
            </a:spcBef>
            <a:spcAft>
              <a:spcPct val="35000"/>
            </a:spcAft>
            <a:buClr>
              <a:srgbClr val="404040"/>
            </a:buClr>
            <a:buFont typeface="Wingdings" panose="05000000000000000000" pitchFamily="2" charset="2"/>
            <a:buNone/>
          </a:pPr>
          <a:r>
            <a:rPr lang="en-PH" sz="1200" kern="1200"/>
            <a:t>Racial Discrimination Act 1975</a:t>
          </a:r>
        </a:p>
      </dsp:txBody>
      <dsp:txXfrm>
        <a:off x="488419" y="1295932"/>
        <a:ext cx="5178520" cy="370239"/>
      </dsp:txXfrm>
    </dsp:sp>
    <dsp:sp modelId="{EA442BC3-AD38-4DD8-9A88-42DA9E28CE6F}">
      <dsp:nvSpPr>
        <dsp:cNvPr id="0" name=""/>
        <dsp:cNvSpPr/>
      </dsp:nvSpPr>
      <dsp:spPr>
        <a:xfrm>
          <a:off x="257019" y="1249653"/>
          <a:ext cx="462798" cy="462798"/>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35E4FA9E-E921-408C-BD3A-FDC17050F89D}">
      <dsp:nvSpPr>
        <dsp:cNvPr id="0" name=""/>
        <dsp:cNvSpPr/>
      </dsp:nvSpPr>
      <dsp:spPr>
        <a:xfrm>
          <a:off x="276152" y="1851387"/>
          <a:ext cx="5390786" cy="37023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3877" tIns="30480" rIns="30480" bIns="30480" numCol="1" spcCol="1270" anchor="ctr" anchorCtr="0">
          <a:noAutofit/>
        </a:bodyPr>
        <a:lstStyle/>
        <a:p>
          <a:pPr marL="0" lvl="0" indent="0" algn="just" defTabSz="533400">
            <a:lnSpc>
              <a:spcPct val="90000"/>
            </a:lnSpc>
            <a:spcBef>
              <a:spcPct val="0"/>
            </a:spcBef>
            <a:spcAft>
              <a:spcPct val="35000"/>
            </a:spcAft>
            <a:buClr>
              <a:srgbClr val="404040"/>
            </a:buClr>
            <a:buFont typeface="Wingdings" panose="05000000000000000000" pitchFamily="2" charset="2"/>
            <a:buNone/>
          </a:pPr>
          <a:r>
            <a:rPr lang="en-PH" sz="1200" kern="1200"/>
            <a:t>Sex Discrimination Act 1984</a:t>
          </a:r>
        </a:p>
      </dsp:txBody>
      <dsp:txXfrm>
        <a:off x="276152" y="1851387"/>
        <a:ext cx="5390786" cy="370239"/>
      </dsp:txXfrm>
    </dsp:sp>
    <dsp:sp modelId="{90370909-5D1E-4EEA-8AF1-EFAA42C1625A}">
      <dsp:nvSpPr>
        <dsp:cNvPr id="0" name=""/>
        <dsp:cNvSpPr/>
      </dsp:nvSpPr>
      <dsp:spPr>
        <a:xfrm>
          <a:off x="44753" y="1805107"/>
          <a:ext cx="462798" cy="462798"/>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DBDC64-1F8F-4A52-A672-105CC2947B63}">
      <dsp:nvSpPr>
        <dsp:cNvPr id="0" name=""/>
        <dsp:cNvSpPr/>
      </dsp:nvSpPr>
      <dsp:spPr>
        <a:xfrm>
          <a:off x="0" y="22639"/>
          <a:ext cx="5645150" cy="2995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Clr>
              <a:srgbClr val="262626"/>
            </a:buClr>
            <a:buSzPts val="1200"/>
            <a:buFont typeface="Wingdings" panose="05000000000000000000" pitchFamily="2" charset="2"/>
            <a:buNone/>
          </a:pPr>
          <a:r>
            <a:rPr lang="en-PH" sz="1200" kern="1200"/>
            <a:t>application and admission</a:t>
          </a:r>
        </a:p>
      </dsp:txBody>
      <dsp:txXfrm>
        <a:off x="14621" y="37260"/>
        <a:ext cx="5615908" cy="270278"/>
      </dsp:txXfrm>
    </dsp:sp>
    <dsp:sp modelId="{79360B74-5E0B-4CCD-9FD6-EACA7AF0CF44}">
      <dsp:nvSpPr>
        <dsp:cNvPr id="0" name=""/>
        <dsp:cNvSpPr/>
      </dsp:nvSpPr>
      <dsp:spPr>
        <a:xfrm>
          <a:off x="0" y="368239"/>
          <a:ext cx="5645150" cy="29952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Clr>
              <a:srgbClr val="262626"/>
            </a:buClr>
            <a:buSzPts val="1200"/>
            <a:buFont typeface="Wingdings" panose="05000000000000000000" pitchFamily="2" charset="2"/>
            <a:buNone/>
          </a:pPr>
          <a:r>
            <a:rPr lang="en-PH" sz="1200" kern="1200"/>
            <a:t>benefits provided by your service</a:t>
          </a:r>
        </a:p>
      </dsp:txBody>
      <dsp:txXfrm>
        <a:off x="14621" y="382860"/>
        <a:ext cx="5615908" cy="270278"/>
      </dsp:txXfrm>
    </dsp:sp>
    <dsp:sp modelId="{D83EE1C6-D71C-4BE2-867E-C57DF892BBE9}">
      <dsp:nvSpPr>
        <dsp:cNvPr id="0" name=""/>
        <dsp:cNvSpPr/>
      </dsp:nvSpPr>
      <dsp:spPr>
        <a:xfrm>
          <a:off x="0" y="713839"/>
          <a:ext cx="5645150" cy="29952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Clr>
              <a:srgbClr val="262626"/>
            </a:buClr>
            <a:buSzPts val="1200"/>
            <a:buFont typeface="Wingdings" panose="05000000000000000000" pitchFamily="2" charset="2"/>
            <a:buNone/>
          </a:pPr>
          <a:r>
            <a:rPr lang="en-PH" sz="1200" kern="1200"/>
            <a:t>due process in case of involvement in incidents</a:t>
          </a:r>
        </a:p>
      </dsp:txBody>
      <dsp:txXfrm>
        <a:off x="14621" y="728460"/>
        <a:ext cx="5615908" cy="270278"/>
      </dsp:txXfrm>
    </dsp:sp>
    <dsp:sp modelId="{57E3B4DF-254E-4C6B-84AE-8E75E52ADAB6}">
      <dsp:nvSpPr>
        <dsp:cNvPr id="0" name=""/>
        <dsp:cNvSpPr/>
      </dsp:nvSpPr>
      <dsp:spPr>
        <a:xfrm>
          <a:off x="0" y="1059440"/>
          <a:ext cx="5645150" cy="29952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Clr>
              <a:srgbClr val="262626"/>
            </a:buClr>
            <a:buSzPts val="1200"/>
            <a:buFont typeface="Wingdings" panose="05000000000000000000" pitchFamily="2" charset="2"/>
            <a:buNone/>
          </a:pPr>
          <a:r>
            <a:rPr lang="en-PH" sz="1200" kern="1200"/>
            <a:t>care and assistance from service workers</a:t>
          </a:r>
        </a:p>
      </dsp:txBody>
      <dsp:txXfrm>
        <a:off x="14621" y="1074061"/>
        <a:ext cx="5615908" cy="270278"/>
      </dsp:txXfrm>
    </dsp:sp>
    <dsp:sp modelId="{C0F30707-D22A-4711-93EA-9AF01A93C6BD}">
      <dsp:nvSpPr>
        <dsp:cNvPr id="0" name=""/>
        <dsp:cNvSpPr/>
      </dsp:nvSpPr>
      <dsp:spPr>
        <a:xfrm>
          <a:off x="0" y="1405039"/>
          <a:ext cx="5645150" cy="2995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Clr>
              <a:srgbClr val="262626"/>
            </a:buClr>
            <a:buSzPts val="1200"/>
            <a:buFont typeface="Wingdings" panose="05000000000000000000" pitchFamily="2" charset="2"/>
            <a:buNone/>
          </a:pPr>
          <a:r>
            <a:rPr lang="en-PH" sz="1200" kern="1200"/>
            <a:t>resources, equipment and facilities.</a:t>
          </a:r>
        </a:p>
      </dsp:txBody>
      <dsp:txXfrm>
        <a:off x="14621" y="1419660"/>
        <a:ext cx="5615908" cy="27027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7B64D1-5AEB-483E-BC29-68751A400BC6}">
      <dsp:nvSpPr>
        <dsp:cNvPr id="0" name=""/>
        <dsp:cNvSpPr/>
      </dsp:nvSpPr>
      <dsp:spPr>
        <a:xfrm>
          <a:off x="-3617274" y="-555868"/>
          <a:ext cx="4312137" cy="4312137"/>
        </a:xfrm>
        <a:prstGeom prst="blockArc">
          <a:avLst>
            <a:gd name="adj1" fmla="val 18900000"/>
            <a:gd name="adj2" fmla="val 2700000"/>
            <a:gd name="adj3" fmla="val 501"/>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726AF7-FFC8-4AB0-AF13-07719CF59FAE}">
      <dsp:nvSpPr>
        <dsp:cNvPr id="0" name=""/>
        <dsp:cNvSpPr/>
      </dsp:nvSpPr>
      <dsp:spPr>
        <a:xfrm>
          <a:off x="260250" y="168533"/>
          <a:ext cx="5375102" cy="33693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7445"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GB" sz="1200" kern="1200"/>
            <a:t>People with housing difficulties</a:t>
          </a:r>
          <a:endParaRPr lang="en-PH" sz="1200" kern="1200"/>
        </a:p>
      </dsp:txBody>
      <dsp:txXfrm>
        <a:off x="260250" y="168533"/>
        <a:ext cx="5375102" cy="336938"/>
      </dsp:txXfrm>
    </dsp:sp>
    <dsp:sp modelId="{2BF06CB2-8D53-458E-9168-E50BA5BFDADB}">
      <dsp:nvSpPr>
        <dsp:cNvPr id="0" name=""/>
        <dsp:cNvSpPr/>
      </dsp:nvSpPr>
      <dsp:spPr>
        <a:xfrm>
          <a:off x="49664" y="126415"/>
          <a:ext cx="421172" cy="421172"/>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7209B2A-B261-4326-955C-3C023E107A06}">
      <dsp:nvSpPr>
        <dsp:cNvPr id="0" name=""/>
        <dsp:cNvSpPr/>
      </dsp:nvSpPr>
      <dsp:spPr>
        <a:xfrm>
          <a:off x="537405" y="673876"/>
          <a:ext cx="5097947" cy="336938"/>
        </a:xfrm>
        <a:prstGeom prst="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7445"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GB" sz="1200" kern="1200"/>
            <a:t>Aboriginal Australians or Torres Strait Islanders</a:t>
          </a:r>
          <a:endParaRPr lang="en-PH" sz="1200" kern="1200"/>
        </a:p>
      </dsp:txBody>
      <dsp:txXfrm>
        <a:off x="537405" y="673876"/>
        <a:ext cx="5097947" cy="336938"/>
      </dsp:txXfrm>
    </dsp:sp>
    <dsp:sp modelId="{B566A9FA-BA14-4D8B-A29B-36A068833131}">
      <dsp:nvSpPr>
        <dsp:cNvPr id="0" name=""/>
        <dsp:cNvSpPr/>
      </dsp:nvSpPr>
      <dsp:spPr>
        <a:xfrm>
          <a:off x="326819" y="631758"/>
          <a:ext cx="421172" cy="421172"/>
        </a:xfrm>
        <a:prstGeom prst="ellipse">
          <a:avLst/>
        </a:prstGeom>
        <a:solidFill>
          <a:schemeClr val="lt1">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sp>
    <dsp:sp modelId="{91C92419-847D-4790-BC41-F82FEC90F841}">
      <dsp:nvSpPr>
        <dsp:cNvPr id="0" name=""/>
        <dsp:cNvSpPr/>
      </dsp:nvSpPr>
      <dsp:spPr>
        <a:xfrm>
          <a:off x="664141" y="1179219"/>
          <a:ext cx="4971211" cy="336938"/>
        </a:xfrm>
        <a:prstGeom prst="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7445"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GB" sz="1200" kern="1200"/>
            <a:t>Immigrants</a:t>
          </a:r>
          <a:endParaRPr lang="en-PH" sz="1200" kern="1200"/>
        </a:p>
      </dsp:txBody>
      <dsp:txXfrm>
        <a:off x="664141" y="1179219"/>
        <a:ext cx="4971211" cy="336938"/>
      </dsp:txXfrm>
    </dsp:sp>
    <dsp:sp modelId="{87BC71AB-E195-40D5-8843-55E5FFEA929B}">
      <dsp:nvSpPr>
        <dsp:cNvPr id="0" name=""/>
        <dsp:cNvSpPr/>
      </dsp:nvSpPr>
      <dsp:spPr>
        <a:xfrm>
          <a:off x="453554" y="1137102"/>
          <a:ext cx="421172" cy="421172"/>
        </a:xfrm>
        <a:prstGeom prst="ellipse">
          <a:avLst/>
        </a:prstGeom>
        <a:solidFill>
          <a:schemeClr val="lt1">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sp>
    <dsp:sp modelId="{D5699386-D87F-40F7-BC96-98877CBA9051}">
      <dsp:nvSpPr>
        <dsp:cNvPr id="0" name=""/>
        <dsp:cNvSpPr/>
      </dsp:nvSpPr>
      <dsp:spPr>
        <a:xfrm>
          <a:off x="664141" y="1684242"/>
          <a:ext cx="4971211" cy="336938"/>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7445"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GB" sz="1200" kern="1200"/>
            <a:t>Refugees</a:t>
          </a:r>
          <a:endParaRPr lang="en-PH" sz="1200" kern="1200"/>
        </a:p>
      </dsp:txBody>
      <dsp:txXfrm>
        <a:off x="664141" y="1684242"/>
        <a:ext cx="4971211" cy="336938"/>
      </dsp:txXfrm>
    </dsp:sp>
    <dsp:sp modelId="{3C1F9BE7-FAC0-412B-9E73-AF3FFFFF1F46}">
      <dsp:nvSpPr>
        <dsp:cNvPr id="0" name=""/>
        <dsp:cNvSpPr/>
      </dsp:nvSpPr>
      <dsp:spPr>
        <a:xfrm>
          <a:off x="453554" y="1642125"/>
          <a:ext cx="421172" cy="421172"/>
        </a:xfrm>
        <a:prstGeom prst="ellipse">
          <a:avLst/>
        </a:prstGeom>
        <a:solidFill>
          <a:schemeClr val="lt1">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sp>
    <dsp:sp modelId="{C1DAD09E-D891-44B5-968A-9407F5C3C2BF}">
      <dsp:nvSpPr>
        <dsp:cNvPr id="0" name=""/>
        <dsp:cNvSpPr/>
      </dsp:nvSpPr>
      <dsp:spPr>
        <a:xfrm>
          <a:off x="537405" y="2189585"/>
          <a:ext cx="5097947" cy="336938"/>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7445"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GB" sz="1200" kern="1200"/>
            <a:t>People in crisis</a:t>
          </a:r>
          <a:endParaRPr lang="en-PH" sz="1200" kern="1200"/>
        </a:p>
      </dsp:txBody>
      <dsp:txXfrm>
        <a:off x="537405" y="2189585"/>
        <a:ext cx="5097947" cy="336938"/>
      </dsp:txXfrm>
    </dsp:sp>
    <dsp:sp modelId="{6A5AB677-0574-42F0-9645-9878FC8EBC52}">
      <dsp:nvSpPr>
        <dsp:cNvPr id="0" name=""/>
        <dsp:cNvSpPr/>
      </dsp:nvSpPr>
      <dsp:spPr>
        <a:xfrm>
          <a:off x="326819" y="2147468"/>
          <a:ext cx="421172" cy="421172"/>
        </a:xfrm>
        <a:prstGeom prst="ellipse">
          <a:avLst/>
        </a:prstGeom>
        <a:solidFill>
          <a:schemeClr val="lt1">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0ADE9987-F523-439C-A81A-39A2286AA2D0}">
      <dsp:nvSpPr>
        <dsp:cNvPr id="0" name=""/>
        <dsp:cNvSpPr/>
      </dsp:nvSpPr>
      <dsp:spPr>
        <a:xfrm>
          <a:off x="260250" y="2694928"/>
          <a:ext cx="5375102" cy="33693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7445"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GB" sz="1200" kern="1200"/>
            <a:t>Those with specific health or medical issues</a:t>
          </a:r>
          <a:endParaRPr lang="en-PH" sz="1200" kern="1200"/>
        </a:p>
      </dsp:txBody>
      <dsp:txXfrm>
        <a:off x="260250" y="2694928"/>
        <a:ext cx="5375102" cy="336938"/>
      </dsp:txXfrm>
    </dsp:sp>
    <dsp:sp modelId="{AA5A6A99-54A3-4B42-A0CB-2275762FB56F}">
      <dsp:nvSpPr>
        <dsp:cNvPr id="0" name=""/>
        <dsp:cNvSpPr/>
      </dsp:nvSpPr>
      <dsp:spPr>
        <a:xfrm>
          <a:off x="49664" y="2652811"/>
          <a:ext cx="421172" cy="421172"/>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44C1D9-FBE3-4F50-AC7F-ECFCC9075BBC}">
      <dsp:nvSpPr>
        <dsp:cNvPr id="0" name=""/>
        <dsp:cNvSpPr/>
      </dsp:nvSpPr>
      <dsp:spPr>
        <a:xfrm rot="16200000">
          <a:off x="18534" y="-15478"/>
          <a:ext cx="1041400" cy="1072356"/>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PH" sz="1200" kern="1200"/>
            <a:t>Physical abuse</a:t>
          </a:r>
        </a:p>
      </dsp:txBody>
      <dsp:txXfrm rot="5400000">
        <a:off x="3056" y="208280"/>
        <a:ext cx="1072356" cy="624840"/>
      </dsp:txXfrm>
    </dsp:sp>
    <dsp:sp modelId="{35DDAFC2-1C4E-462A-8552-95A3D177B812}">
      <dsp:nvSpPr>
        <dsp:cNvPr id="0" name=""/>
        <dsp:cNvSpPr/>
      </dsp:nvSpPr>
      <dsp:spPr>
        <a:xfrm rot="16200000">
          <a:off x="1171317" y="-15478"/>
          <a:ext cx="1041400" cy="1072356"/>
        </a:xfrm>
        <a:prstGeom prst="flowChartManualOperation">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PH" sz="1200" kern="1200"/>
            <a:t>Sexual abuse</a:t>
          </a:r>
        </a:p>
      </dsp:txBody>
      <dsp:txXfrm rot="5400000">
        <a:off x="1155839" y="208280"/>
        <a:ext cx="1072356" cy="624840"/>
      </dsp:txXfrm>
    </dsp:sp>
    <dsp:sp modelId="{1097B2E0-16E3-4113-82E5-5E8CA5FD5757}">
      <dsp:nvSpPr>
        <dsp:cNvPr id="0" name=""/>
        <dsp:cNvSpPr/>
      </dsp:nvSpPr>
      <dsp:spPr>
        <a:xfrm rot="16200000">
          <a:off x="2324100" y="-15478"/>
          <a:ext cx="1041400" cy="1072356"/>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PH" sz="1200" kern="1200"/>
            <a:t>Emotional abuse</a:t>
          </a:r>
        </a:p>
      </dsp:txBody>
      <dsp:txXfrm rot="5400000">
        <a:off x="2308622" y="208280"/>
        <a:ext cx="1072356" cy="624840"/>
      </dsp:txXfrm>
    </dsp:sp>
    <dsp:sp modelId="{593F8229-D320-4CF0-8A1C-831EEA1189DB}">
      <dsp:nvSpPr>
        <dsp:cNvPr id="0" name=""/>
        <dsp:cNvSpPr/>
      </dsp:nvSpPr>
      <dsp:spPr>
        <a:xfrm rot="16200000">
          <a:off x="3476882" y="-15478"/>
          <a:ext cx="1041400" cy="1072356"/>
        </a:xfrm>
        <a:prstGeom prst="flowChartManualOperation">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PH" sz="1200" kern="1200"/>
            <a:t>Neglect</a:t>
          </a:r>
        </a:p>
      </dsp:txBody>
      <dsp:txXfrm rot="5400000">
        <a:off x="3461404" y="208280"/>
        <a:ext cx="1072356" cy="624840"/>
      </dsp:txXfrm>
    </dsp:sp>
    <dsp:sp modelId="{74A0EF89-EEB4-456E-8140-3082CE83A0EC}">
      <dsp:nvSpPr>
        <dsp:cNvPr id="0" name=""/>
        <dsp:cNvSpPr/>
      </dsp:nvSpPr>
      <dsp:spPr>
        <a:xfrm rot="16200000">
          <a:off x="4629665" y="-15478"/>
          <a:ext cx="1041400" cy="1072356"/>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PH" sz="1200" kern="1200"/>
            <a:t>Exposure to family violence</a:t>
          </a:r>
        </a:p>
      </dsp:txBody>
      <dsp:txXfrm rot="5400000">
        <a:off x="4614187" y="208280"/>
        <a:ext cx="1072356" cy="624840"/>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97BFFB-0355-49EC-BC43-86001C8F3223}">
      <dsp:nvSpPr>
        <dsp:cNvPr id="0" name=""/>
        <dsp:cNvSpPr/>
      </dsp:nvSpPr>
      <dsp:spPr>
        <a:xfrm rot="16200000">
          <a:off x="378701" y="-378007"/>
          <a:ext cx="1047750" cy="1803765"/>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Best interest of the child</a:t>
          </a:r>
        </a:p>
      </dsp:txBody>
      <dsp:txXfrm rot="5400000">
        <a:off x="694" y="209550"/>
        <a:ext cx="1803765" cy="628650"/>
      </dsp:txXfrm>
    </dsp:sp>
    <dsp:sp modelId="{0DBBD1E1-C4DC-4F12-A76F-C3186AA2722D}">
      <dsp:nvSpPr>
        <dsp:cNvPr id="0" name=""/>
        <dsp:cNvSpPr/>
      </dsp:nvSpPr>
      <dsp:spPr>
        <a:xfrm rot="16200000">
          <a:off x="2317749" y="-378007"/>
          <a:ext cx="1047750" cy="1803765"/>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Early intervention</a:t>
          </a:r>
        </a:p>
      </dsp:txBody>
      <dsp:txXfrm rot="5400000">
        <a:off x="1939742" y="209550"/>
        <a:ext cx="1803765" cy="628650"/>
      </dsp:txXfrm>
    </dsp:sp>
    <dsp:sp modelId="{14C39907-ECB2-4420-878C-71FDB943BEAD}">
      <dsp:nvSpPr>
        <dsp:cNvPr id="0" name=""/>
        <dsp:cNvSpPr/>
      </dsp:nvSpPr>
      <dsp:spPr>
        <a:xfrm rot="16200000">
          <a:off x="4256798" y="-378007"/>
          <a:ext cx="1047750" cy="1803765"/>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Participation of children and young people in decision-making processes</a:t>
          </a:r>
        </a:p>
      </dsp:txBody>
      <dsp:txXfrm rot="5400000">
        <a:off x="3878791" y="209550"/>
        <a:ext cx="1803765" cy="628650"/>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917EBB0-4971-4A03-86F1-6DC091AD25C4}">
      <dsp:nvSpPr>
        <dsp:cNvPr id="0" name=""/>
        <dsp:cNvSpPr/>
      </dsp:nvSpPr>
      <dsp:spPr>
        <a:xfrm>
          <a:off x="0" y="19659"/>
          <a:ext cx="5657850" cy="9172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Policies to prohibit any form of harassment or victimisation based on a child’s disability</a:t>
          </a:r>
          <a:endParaRPr lang="en-US" sz="1200" kern="1200"/>
        </a:p>
      </dsp:txBody>
      <dsp:txXfrm>
        <a:off x="44778" y="64437"/>
        <a:ext cx="5568294" cy="827724"/>
      </dsp:txXfrm>
    </dsp:sp>
    <dsp:sp modelId="{6AD87A66-6FD9-4594-B07B-FDD010B256FD}">
      <dsp:nvSpPr>
        <dsp:cNvPr id="0" name=""/>
        <dsp:cNvSpPr/>
      </dsp:nvSpPr>
      <dsp:spPr>
        <a:xfrm>
          <a:off x="0" y="1078060"/>
          <a:ext cx="5657850" cy="9172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Procedures for handling complaints of harassment and victimisation towards the children from members of staff</a:t>
          </a:r>
          <a:endParaRPr lang="en-US" sz="1200" kern="1200"/>
        </a:p>
      </dsp:txBody>
      <dsp:txXfrm>
        <a:off x="44778" y="1122838"/>
        <a:ext cx="5568294" cy="827724"/>
      </dsp:txXfrm>
    </dsp:sp>
    <dsp:sp modelId="{9022CE62-9B7A-4261-8DFD-D58542F287F0}">
      <dsp:nvSpPr>
        <dsp:cNvPr id="0" name=""/>
        <dsp:cNvSpPr/>
      </dsp:nvSpPr>
      <dsp:spPr>
        <a:xfrm>
          <a:off x="0" y="2136460"/>
          <a:ext cx="5657850" cy="917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Training to inform the staff about the policies and code of conduct regarding harassment and victimisation of children</a:t>
          </a:r>
          <a:endParaRPr lang="en-US" sz="1200" kern="1200"/>
        </a:p>
      </dsp:txBody>
      <dsp:txXfrm>
        <a:off x="44778" y="2181238"/>
        <a:ext cx="5568294" cy="827724"/>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96384C-673D-4E55-94A9-4B47184446E2}">
      <dsp:nvSpPr>
        <dsp:cNvPr id="0" name=""/>
        <dsp:cNvSpPr/>
      </dsp:nvSpPr>
      <dsp:spPr>
        <a:xfrm>
          <a:off x="0" y="23769"/>
          <a:ext cx="5632450" cy="4305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Plain English must be used and must be written in the active voice.</a:t>
          </a:r>
          <a:endParaRPr lang="en-AU" sz="1200" kern="1200"/>
        </a:p>
      </dsp:txBody>
      <dsp:txXfrm>
        <a:off x="21018" y="44787"/>
        <a:ext cx="5590414" cy="388524"/>
      </dsp:txXfrm>
    </dsp:sp>
    <dsp:sp modelId="{8E45E6E8-79ED-41A6-90B2-10EF45A06292}">
      <dsp:nvSpPr>
        <dsp:cNvPr id="0" name=""/>
        <dsp:cNvSpPr/>
      </dsp:nvSpPr>
      <dsp:spPr>
        <a:xfrm>
          <a:off x="0" y="520569"/>
          <a:ext cx="5632450" cy="43056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The use of idioms, metaphors and jargons must be avoided.</a:t>
          </a:r>
          <a:endParaRPr lang="en-AU" sz="1200" kern="1200"/>
        </a:p>
      </dsp:txBody>
      <dsp:txXfrm>
        <a:off x="21018" y="541587"/>
        <a:ext cx="5590414" cy="388524"/>
      </dsp:txXfrm>
    </dsp:sp>
    <dsp:sp modelId="{5A331A17-0D5C-467D-A9B5-30446D59CE05}">
      <dsp:nvSpPr>
        <dsp:cNvPr id="0" name=""/>
        <dsp:cNvSpPr/>
      </dsp:nvSpPr>
      <dsp:spPr>
        <a:xfrm>
          <a:off x="0" y="1017370"/>
          <a:ext cx="5632450" cy="43056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Be aware of cultural sensitivities.</a:t>
          </a:r>
          <a:endParaRPr lang="en-AU" sz="1200" kern="1200"/>
        </a:p>
      </dsp:txBody>
      <dsp:txXfrm>
        <a:off x="21018" y="1038388"/>
        <a:ext cx="5590414" cy="388524"/>
      </dsp:txXfrm>
    </dsp:sp>
    <dsp:sp modelId="{88D1F9E6-90E3-4C4E-8F8E-268A358EB61E}">
      <dsp:nvSpPr>
        <dsp:cNvPr id="0" name=""/>
        <dsp:cNvSpPr/>
      </dsp:nvSpPr>
      <dsp:spPr>
        <a:xfrm>
          <a:off x="0" y="1514170"/>
          <a:ext cx="5632450" cy="4305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The document must be proofread before submitting for final translation.</a:t>
          </a:r>
          <a:endParaRPr lang="en-AU" sz="1200" kern="1200"/>
        </a:p>
      </dsp:txBody>
      <dsp:txXfrm>
        <a:off x="21018" y="1535188"/>
        <a:ext cx="5590414" cy="388524"/>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4E665C3-7867-4851-91D4-72DA0BA3E875}">
      <dsp:nvSpPr>
        <dsp:cNvPr id="0" name=""/>
        <dsp:cNvSpPr/>
      </dsp:nvSpPr>
      <dsp:spPr>
        <a:xfrm>
          <a:off x="0" y="260357"/>
          <a:ext cx="5670550" cy="77805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0098" tIns="270764" rIns="440098" bIns="85344" numCol="1" spcCol="1270" anchor="t" anchorCtr="0">
          <a:noAutofit/>
        </a:bodyPr>
        <a:lstStyle/>
        <a:p>
          <a:pPr marL="114300" lvl="1" indent="-114300" algn="just" defTabSz="533400">
            <a:lnSpc>
              <a:spcPct val="114000"/>
            </a:lnSpc>
            <a:spcBef>
              <a:spcPct val="0"/>
            </a:spcBef>
            <a:spcAft>
              <a:spcPts val="600"/>
            </a:spcAft>
            <a:buChar char="•"/>
          </a:pPr>
          <a:r>
            <a:rPr lang="en-PH" sz="1200" kern="1200"/>
            <a:t>Consent is only valid if the person giving consent is aware of the related consequences.</a:t>
          </a:r>
        </a:p>
      </dsp:txBody>
      <dsp:txXfrm>
        <a:off x="0" y="260357"/>
        <a:ext cx="5670550" cy="778050"/>
      </dsp:txXfrm>
    </dsp:sp>
    <dsp:sp modelId="{3615214A-B1BD-47DE-85BE-83639D0FE1AD}">
      <dsp:nvSpPr>
        <dsp:cNvPr id="0" name=""/>
        <dsp:cNvSpPr/>
      </dsp:nvSpPr>
      <dsp:spPr>
        <a:xfrm>
          <a:off x="283527" y="68477"/>
          <a:ext cx="3969385" cy="3837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033" tIns="0" rIns="150033" bIns="0" numCol="1" spcCol="1270" anchor="ctr" anchorCtr="0">
          <a:noAutofit/>
        </a:bodyPr>
        <a:lstStyle/>
        <a:p>
          <a:pPr marL="0" lvl="0" indent="0" algn="just" defTabSz="533400">
            <a:lnSpc>
              <a:spcPct val="90000"/>
            </a:lnSpc>
            <a:spcBef>
              <a:spcPct val="0"/>
            </a:spcBef>
            <a:spcAft>
              <a:spcPct val="35000"/>
            </a:spcAft>
            <a:buNone/>
          </a:pPr>
          <a:r>
            <a:rPr lang="en-PH" sz="1200" kern="1200"/>
            <a:t>Consent must be informed.</a:t>
          </a:r>
        </a:p>
      </dsp:txBody>
      <dsp:txXfrm>
        <a:off x="302261" y="87211"/>
        <a:ext cx="3931917" cy="346292"/>
      </dsp:txXfrm>
    </dsp:sp>
    <dsp:sp modelId="{6B95219C-EE13-4E5C-A132-E1C3AB685ABD}">
      <dsp:nvSpPr>
        <dsp:cNvPr id="0" name=""/>
        <dsp:cNvSpPr/>
      </dsp:nvSpPr>
      <dsp:spPr>
        <a:xfrm>
          <a:off x="0" y="1300487"/>
          <a:ext cx="5670550" cy="563062"/>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0098" tIns="270764" rIns="440098" bIns="85344" numCol="1" spcCol="1270" anchor="t" anchorCtr="0">
          <a:noAutofit/>
        </a:bodyPr>
        <a:lstStyle/>
        <a:p>
          <a:pPr marL="114300" lvl="1" indent="-114300" algn="just" defTabSz="533400">
            <a:lnSpc>
              <a:spcPct val="114000"/>
            </a:lnSpc>
            <a:spcBef>
              <a:spcPct val="0"/>
            </a:spcBef>
            <a:spcAft>
              <a:spcPts val="600"/>
            </a:spcAft>
            <a:buChar char="•"/>
          </a:pPr>
          <a:r>
            <a:rPr lang="en-PH" sz="1200" kern="1200"/>
            <a:t>People must not be forced to give their consent.</a:t>
          </a:r>
        </a:p>
      </dsp:txBody>
      <dsp:txXfrm>
        <a:off x="0" y="1300487"/>
        <a:ext cx="5670550" cy="563062"/>
      </dsp:txXfrm>
    </dsp:sp>
    <dsp:sp modelId="{713ED751-1441-4DE2-9353-96442E42DC51}">
      <dsp:nvSpPr>
        <dsp:cNvPr id="0" name=""/>
        <dsp:cNvSpPr/>
      </dsp:nvSpPr>
      <dsp:spPr>
        <a:xfrm>
          <a:off x="283527" y="1108607"/>
          <a:ext cx="3969385" cy="38376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033" tIns="0" rIns="150033" bIns="0" numCol="1" spcCol="1270" anchor="ctr" anchorCtr="0">
          <a:noAutofit/>
        </a:bodyPr>
        <a:lstStyle/>
        <a:p>
          <a:pPr marL="0" lvl="0" indent="0" algn="just" defTabSz="533400">
            <a:lnSpc>
              <a:spcPct val="90000"/>
            </a:lnSpc>
            <a:spcBef>
              <a:spcPct val="0"/>
            </a:spcBef>
            <a:spcAft>
              <a:spcPct val="35000"/>
            </a:spcAft>
            <a:buNone/>
          </a:pPr>
          <a:r>
            <a:rPr lang="en-PH" sz="1200" kern="1200"/>
            <a:t>Consent must be voluntary.</a:t>
          </a:r>
        </a:p>
      </dsp:txBody>
      <dsp:txXfrm>
        <a:off x="302261" y="1127341"/>
        <a:ext cx="3931917" cy="346292"/>
      </dsp:txXfrm>
    </dsp:sp>
    <dsp:sp modelId="{3E208576-6732-4688-9CDC-E9BDF92FA7D9}">
      <dsp:nvSpPr>
        <dsp:cNvPr id="0" name=""/>
        <dsp:cNvSpPr/>
      </dsp:nvSpPr>
      <dsp:spPr>
        <a:xfrm>
          <a:off x="0" y="2125630"/>
          <a:ext cx="5670550" cy="77805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0098" tIns="270764" rIns="440098" bIns="85344" numCol="1" spcCol="1270" anchor="t" anchorCtr="0">
          <a:noAutofit/>
        </a:bodyPr>
        <a:lstStyle/>
        <a:p>
          <a:pPr marL="114300" lvl="1" indent="-114300" algn="just" defTabSz="533400">
            <a:lnSpc>
              <a:spcPct val="114000"/>
            </a:lnSpc>
            <a:spcBef>
              <a:spcPct val="0"/>
            </a:spcBef>
            <a:spcAft>
              <a:spcPts val="600"/>
            </a:spcAft>
            <a:buChar char="•"/>
          </a:pPr>
          <a:r>
            <a:rPr lang="en-PH" sz="1200" kern="1200"/>
            <a:t>Consent is only limited to the specific purpose requested and discussed, and should not be assumed as granted for other purposes.</a:t>
          </a:r>
        </a:p>
      </dsp:txBody>
      <dsp:txXfrm>
        <a:off x="0" y="2125630"/>
        <a:ext cx="5670550" cy="778050"/>
      </dsp:txXfrm>
    </dsp:sp>
    <dsp:sp modelId="{20B3B7DB-DD70-4BDB-B39B-A32B68F40082}">
      <dsp:nvSpPr>
        <dsp:cNvPr id="0" name=""/>
        <dsp:cNvSpPr/>
      </dsp:nvSpPr>
      <dsp:spPr>
        <a:xfrm>
          <a:off x="283527" y="1933750"/>
          <a:ext cx="3969385" cy="38376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033" tIns="0" rIns="150033" bIns="0" numCol="1" spcCol="1270" anchor="ctr" anchorCtr="0">
          <a:noAutofit/>
        </a:bodyPr>
        <a:lstStyle/>
        <a:p>
          <a:pPr marL="0" lvl="0" indent="0" algn="just" defTabSz="533400">
            <a:lnSpc>
              <a:spcPct val="90000"/>
            </a:lnSpc>
            <a:spcBef>
              <a:spcPct val="0"/>
            </a:spcBef>
            <a:spcAft>
              <a:spcPct val="35000"/>
            </a:spcAft>
            <a:buNone/>
          </a:pPr>
          <a:r>
            <a:rPr lang="en-PH" sz="1200" kern="1200"/>
            <a:t>Consent must be current and specific.</a:t>
          </a:r>
        </a:p>
      </dsp:txBody>
      <dsp:txXfrm>
        <a:off x="302261" y="1952484"/>
        <a:ext cx="3931917" cy="346292"/>
      </dsp:txXfrm>
    </dsp:sp>
    <dsp:sp modelId="{0C155D9C-20E1-4E9D-8454-18FE656253F1}">
      <dsp:nvSpPr>
        <dsp:cNvPr id="0" name=""/>
        <dsp:cNvSpPr/>
      </dsp:nvSpPr>
      <dsp:spPr>
        <a:xfrm>
          <a:off x="0" y="3165760"/>
          <a:ext cx="5670550" cy="563062"/>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0098" tIns="270764" rIns="440098" bIns="85344" numCol="1" spcCol="1270" anchor="t" anchorCtr="0">
          <a:noAutofit/>
        </a:bodyPr>
        <a:lstStyle/>
        <a:p>
          <a:pPr marL="114300" lvl="1" indent="-114300" algn="just" defTabSz="533400">
            <a:lnSpc>
              <a:spcPct val="114000"/>
            </a:lnSpc>
            <a:spcBef>
              <a:spcPct val="0"/>
            </a:spcBef>
            <a:spcAft>
              <a:spcPts val="600"/>
            </a:spcAft>
            <a:buChar char="•"/>
          </a:pPr>
          <a:r>
            <a:rPr lang="en-PH" sz="1200" kern="1200"/>
            <a:t>The person giving consent must be sufficiently capable of giving consent.</a:t>
          </a:r>
        </a:p>
      </dsp:txBody>
      <dsp:txXfrm>
        <a:off x="0" y="3165760"/>
        <a:ext cx="5670550" cy="563062"/>
      </dsp:txXfrm>
    </dsp:sp>
    <dsp:sp modelId="{05FA5B7D-5785-4192-8CB3-DC895A30E165}">
      <dsp:nvSpPr>
        <dsp:cNvPr id="0" name=""/>
        <dsp:cNvSpPr/>
      </dsp:nvSpPr>
      <dsp:spPr>
        <a:xfrm>
          <a:off x="283527" y="2973880"/>
          <a:ext cx="3969385" cy="3837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033" tIns="0" rIns="150033" bIns="0" numCol="1" spcCol="1270" anchor="ctr" anchorCtr="0">
          <a:noAutofit/>
        </a:bodyPr>
        <a:lstStyle/>
        <a:p>
          <a:pPr marL="0" lvl="0" indent="0" algn="just" defTabSz="533400">
            <a:lnSpc>
              <a:spcPct val="90000"/>
            </a:lnSpc>
            <a:spcBef>
              <a:spcPct val="0"/>
            </a:spcBef>
            <a:spcAft>
              <a:spcPct val="35000"/>
            </a:spcAft>
            <a:buNone/>
          </a:pPr>
          <a:r>
            <a:rPr lang="en-PH" sz="1200" kern="1200"/>
            <a:t>Consent must only be given by capable people.</a:t>
          </a:r>
        </a:p>
      </dsp:txBody>
      <dsp:txXfrm>
        <a:off x="302261" y="2992614"/>
        <a:ext cx="3931917" cy="346292"/>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D919DD-69BE-47AD-A905-B93416F9288C}">
      <dsp:nvSpPr>
        <dsp:cNvPr id="0" name=""/>
        <dsp:cNvSpPr/>
      </dsp:nvSpPr>
      <dsp:spPr>
        <a:xfrm>
          <a:off x="0" y="43484"/>
          <a:ext cx="5626100" cy="4492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Clr>
              <a:srgbClr val="262626"/>
            </a:buClr>
            <a:buFont typeface="Wingdings" panose="05000000000000000000" pitchFamily="2" charset="2"/>
            <a:buNone/>
          </a:pPr>
          <a:r>
            <a:rPr lang="en-PH" sz="1200" kern="1200"/>
            <a:t>inform the person involved on the purpose of using the information</a:t>
          </a:r>
          <a:endParaRPr lang="en-AU" sz="1200" kern="1200"/>
        </a:p>
      </dsp:txBody>
      <dsp:txXfrm>
        <a:off x="21932" y="65416"/>
        <a:ext cx="5582236" cy="405416"/>
      </dsp:txXfrm>
    </dsp:sp>
    <dsp:sp modelId="{0EEEE408-5E64-4125-B94C-D70CA385AD94}">
      <dsp:nvSpPr>
        <dsp:cNvPr id="0" name=""/>
        <dsp:cNvSpPr/>
      </dsp:nvSpPr>
      <dsp:spPr>
        <a:xfrm>
          <a:off x="0" y="561884"/>
          <a:ext cx="5626100" cy="44928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Clr>
              <a:srgbClr val="262626"/>
            </a:buClr>
            <a:buFont typeface="Wingdings" panose="05000000000000000000" pitchFamily="2" charset="2"/>
            <a:buNone/>
          </a:pPr>
          <a:r>
            <a:rPr lang="en-PH" sz="1200" kern="1200"/>
            <a:t>inform the person involved on the ways the information will be used</a:t>
          </a:r>
          <a:endParaRPr lang="en-AU" sz="1200" kern="1200"/>
        </a:p>
      </dsp:txBody>
      <dsp:txXfrm>
        <a:off x="21932" y="583816"/>
        <a:ext cx="5582236" cy="405416"/>
      </dsp:txXfrm>
    </dsp:sp>
    <dsp:sp modelId="{64F5F877-5CBC-4BE7-9674-6136A12AE19E}">
      <dsp:nvSpPr>
        <dsp:cNvPr id="0" name=""/>
        <dsp:cNvSpPr/>
      </dsp:nvSpPr>
      <dsp:spPr>
        <a:xfrm>
          <a:off x="0" y="1080285"/>
          <a:ext cx="5626100" cy="4492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Clr>
              <a:srgbClr val="262626"/>
            </a:buClr>
            <a:buFont typeface="Wingdings" panose="05000000000000000000" pitchFamily="2" charset="2"/>
            <a:buNone/>
          </a:pPr>
          <a:r>
            <a:rPr lang="en-PH" sz="1200" kern="1200"/>
            <a:t>inform the person involved on who will have access to their information</a:t>
          </a:r>
          <a:endParaRPr lang="en-AU" sz="1200" kern="1200"/>
        </a:p>
      </dsp:txBody>
      <dsp:txXfrm>
        <a:off x="21932" y="1102217"/>
        <a:ext cx="5582236" cy="405416"/>
      </dsp:txXfrm>
    </dsp:sp>
    <dsp:sp modelId="{5054860E-D8A0-4ABE-B103-E72BE027652B}">
      <dsp:nvSpPr>
        <dsp:cNvPr id="0" name=""/>
        <dsp:cNvSpPr/>
      </dsp:nvSpPr>
      <dsp:spPr>
        <a:xfrm>
          <a:off x="0" y="1598685"/>
          <a:ext cx="5626100" cy="44928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Clr>
              <a:srgbClr val="262626"/>
            </a:buClr>
            <a:buFont typeface="Wingdings" panose="05000000000000000000" pitchFamily="2" charset="2"/>
            <a:buNone/>
          </a:pPr>
          <a:r>
            <a:rPr lang="en-PH" sz="1200" kern="1200"/>
            <a:t>answer questions and clarify misunderstandings that the person involved may have</a:t>
          </a:r>
          <a:endParaRPr lang="en-AU" sz="1200" kern="1200"/>
        </a:p>
      </dsp:txBody>
      <dsp:txXfrm>
        <a:off x="21932" y="1620617"/>
        <a:ext cx="5582236" cy="405416"/>
      </dsp:txXfrm>
    </dsp:sp>
    <dsp:sp modelId="{C1479F67-984B-4CCE-9BD8-BD3A6DE889CB}">
      <dsp:nvSpPr>
        <dsp:cNvPr id="0" name=""/>
        <dsp:cNvSpPr/>
      </dsp:nvSpPr>
      <dsp:spPr>
        <a:xfrm>
          <a:off x="0" y="2117085"/>
          <a:ext cx="5626100" cy="449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Clr>
              <a:srgbClr val="262626"/>
            </a:buClr>
            <a:buFont typeface="Wingdings" panose="05000000000000000000" pitchFamily="2" charset="2"/>
            <a:buNone/>
          </a:pPr>
          <a:r>
            <a:rPr lang="en-PH" sz="1200" kern="1200"/>
            <a:t>obtain the written consent of the person allowing you to use the information. </a:t>
          </a:r>
          <a:endParaRPr lang="en-AU" sz="1200" kern="1200"/>
        </a:p>
      </dsp:txBody>
      <dsp:txXfrm>
        <a:off x="21932" y="2139017"/>
        <a:ext cx="5582236" cy="405416"/>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DD5A74-BA96-4C1E-8AF3-97CD0B3CA6D1}">
      <dsp:nvSpPr>
        <dsp:cNvPr id="0" name=""/>
        <dsp:cNvSpPr/>
      </dsp:nvSpPr>
      <dsp:spPr>
        <a:xfrm>
          <a:off x="0" y="32071"/>
          <a:ext cx="5651500" cy="5054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0"/>
            </a:spcAft>
            <a:buFont typeface="Courier New" panose="02070309020205020404" pitchFamily="49" charset="0"/>
            <a:buNone/>
          </a:pPr>
          <a:r>
            <a:rPr lang="en-AU" sz="1200" kern="1200"/>
            <a:t>monetary or material benefits or financial gain or loss</a:t>
          </a:r>
        </a:p>
      </dsp:txBody>
      <dsp:txXfrm>
        <a:off x="24674" y="56745"/>
        <a:ext cx="5602152" cy="456092"/>
      </dsp:txXfrm>
    </dsp:sp>
    <dsp:sp modelId="{F5B5D789-790B-4549-8E8A-F502FAB24660}">
      <dsp:nvSpPr>
        <dsp:cNvPr id="0" name=""/>
        <dsp:cNvSpPr/>
      </dsp:nvSpPr>
      <dsp:spPr>
        <a:xfrm>
          <a:off x="0" y="615271"/>
          <a:ext cx="5651500" cy="505440"/>
        </a:xfrm>
        <a:prstGeom prst="round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0"/>
            </a:spcAft>
            <a:buFont typeface="Courier New" panose="02070309020205020404" pitchFamily="49" charset="0"/>
            <a:buNone/>
          </a:pPr>
          <a:r>
            <a:rPr lang="en-AU" sz="1200" kern="1200"/>
            <a:t>favours, personal relationships or associations</a:t>
          </a:r>
        </a:p>
      </dsp:txBody>
      <dsp:txXfrm>
        <a:off x="24674" y="639945"/>
        <a:ext cx="5602152" cy="456092"/>
      </dsp:txXfrm>
    </dsp:sp>
    <dsp:sp modelId="{3D9B2216-60A7-4F2D-ABE8-5E3E70BE5EB6}">
      <dsp:nvSpPr>
        <dsp:cNvPr id="0" name=""/>
        <dsp:cNvSpPr/>
      </dsp:nvSpPr>
      <dsp:spPr>
        <a:xfrm>
          <a:off x="0" y="1198472"/>
          <a:ext cx="5651500" cy="505440"/>
        </a:xfrm>
        <a:prstGeom prst="round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0"/>
            </a:spcAft>
            <a:buNone/>
          </a:pPr>
          <a:r>
            <a:rPr lang="en-AU" sz="1200" kern="1200"/>
            <a:t>interests of employee’s family members or relatives</a:t>
          </a:r>
        </a:p>
      </dsp:txBody>
      <dsp:txXfrm>
        <a:off x="24674" y="1223146"/>
        <a:ext cx="5602152" cy="456092"/>
      </dsp:txXfrm>
    </dsp:sp>
    <dsp:sp modelId="{F71BD58C-22D3-4BC0-944E-DDAEE1FFAA55}">
      <dsp:nvSpPr>
        <dsp:cNvPr id="0" name=""/>
        <dsp:cNvSpPr/>
      </dsp:nvSpPr>
      <dsp:spPr>
        <a:xfrm>
          <a:off x="0" y="1781672"/>
          <a:ext cx="5651500" cy="505440"/>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0"/>
            </a:spcAft>
            <a:buFont typeface="Courier New" panose="02070309020205020404" pitchFamily="49" charset="0"/>
            <a:buNone/>
          </a:pPr>
          <a:r>
            <a:rPr lang="en-AU" sz="1200" kern="1200"/>
            <a:t>interests of workplace colleagues or business associates or partners</a:t>
          </a:r>
        </a:p>
      </dsp:txBody>
      <dsp:txXfrm>
        <a:off x="24674" y="1806346"/>
        <a:ext cx="5602152" cy="456092"/>
      </dsp:txXfrm>
    </dsp:sp>
    <dsp:sp modelId="{D9BA058D-616E-48FA-AB51-0BEBD5A2B759}">
      <dsp:nvSpPr>
        <dsp:cNvPr id="0" name=""/>
        <dsp:cNvSpPr/>
      </dsp:nvSpPr>
      <dsp:spPr>
        <a:xfrm>
          <a:off x="0" y="2364872"/>
          <a:ext cx="5651500" cy="50544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0"/>
            </a:spcAft>
            <a:buNone/>
          </a:pPr>
          <a:r>
            <a:rPr lang="en-AU" sz="1200" kern="1200"/>
            <a:t>interests of friends</a:t>
          </a:r>
        </a:p>
      </dsp:txBody>
      <dsp:txXfrm>
        <a:off x="24674" y="2389546"/>
        <a:ext cx="5602152" cy="456092"/>
      </dsp:txXfrm>
    </dsp:sp>
    <dsp:sp modelId="{E5036539-B1C0-416D-9005-6B36B2233B30}">
      <dsp:nvSpPr>
        <dsp:cNvPr id="0" name=""/>
        <dsp:cNvSpPr/>
      </dsp:nvSpPr>
      <dsp:spPr>
        <a:xfrm>
          <a:off x="0" y="2948072"/>
          <a:ext cx="5651500" cy="5054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0"/>
            </a:spcAft>
            <a:buFont typeface="Courier New" panose="02070309020205020404" pitchFamily="49" charset="0"/>
            <a:buNone/>
          </a:pPr>
          <a:r>
            <a:rPr lang="en-AU" sz="1200" kern="1200"/>
            <a:t>hostility or friendship within a relationship.</a:t>
          </a:r>
        </a:p>
      </dsp:txBody>
      <dsp:txXfrm>
        <a:off x="24674" y="2972746"/>
        <a:ext cx="5602152" cy="456092"/>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47BEFE-98B2-4283-BB84-B482082ECFA0}">
      <dsp:nvSpPr>
        <dsp:cNvPr id="0" name=""/>
        <dsp:cNvSpPr/>
      </dsp:nvSpPr>
      <dsp:spPr>
        <a:xfrm>
          <a:off x="0" y="18337"/>
          <a:ext cx="5676900" cy="289574"/>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Availability of procedures for supporting children experiencing distress</a:t>
          </a:r>
        </a:p>
      </dsp:txBody>
      <dsp:txXfrm>
        <a:off x="14136" y="32473"/>
        <a:ext cx="5648628" cy="261302"/>
      </dsp:txXfrm>
    </dsp:sp>
    <dsp:sp modelId="{9C72EB6E-6F24-4CD4-8828-7F0C0FDBC721}">
      <dsp:nvSpPr>
        <dsp:cNvPr id="0" name=""/>
        <dsp:cNvSpPr/>
      </dsp:nvSpPr>
      <dsp:spPr>
        <a:xfrm>
          <a:off x="0" y="351112"/>
          <a:ext cx="5676900" cy="289574"/>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Suitability of adults who will have direct contact with children</a:t>
          </a:r>
        </a:p>
      </dsp:txBody>
      <dsp:txXfrm>
        <a:off x="14136" y="365248"/>
        <a:ext cx="5648628" cy="261302"/>
      </dsp:txXfrm>
    </dsp:sp>
    <dsp:sp modelId="{5A8632A2-17BB-4EED-A13D-C45A2878B55D}">
      <dsp:nvSpPr>
        <dsp:cNvPr id="0" name=""/>
        <dsp:cNvSpPr/>
      </dsp:nvSpPr>
      <dsp:spPr>
        <a:xfrm>
          <a:off x="0" y="683887"/>
          <a:ext cx="5676900" cy="289574"/>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Suitability of location for children</a:t>
          </a:r>
        </a:p>
      </dsp:txBody>
      <dsp:txXfrm>
        <a:off x="14136" y="698023"/>
        <a:ext cx="5648628" cy="261302"/>
      </dsp:txXfrm>
    </dsp:sp>
    <dsp:sp modelId="{0394A5CA-2392-4ECB-88BA-0C1DF0D5D2FD}">
      <dsp:nvSpPr>
        <dsp:cNvPr id="0" name=""/>
        <dsp:cNvSpPr/>
      </dsp:nvSpPr>
      <dsp:spPr>
        <a:xfrm>
          <a:off x="0" y="1016662"/>
          <a:ext cx="5676900" cy="289574"/>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Methods for protecting the privacy, anonymity and confidentiality of children</a:t>
          </a:r>
        </a:p>
      </dsp:txBody>
      <dsp:txXfrm>
        <a:off x="14136" y="1030798"/>
        <a:ext cx="5648628" cy="261302"/>
      </dsp:txXfrm>
    </dsp:sp>
    <dsp:sp modelId="{C814869C-B5AC-4385-BB7D-0817DAB221B6}">
      <dsp:nvSpPr>
        <dsp:cNvPr id="0" name=""/>
        <dsp:cNvSpPr/>
      </dsp:nvSpPr>
      <dsp:spPr>
        <a:xfrm>
          <a:off x="0" y="1349437"/>
          <a:ext cx="5676900" cy="289574"/>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Risk of harm to children</a:t>
          </a:r>
        </a:p>
      </dsp:txBody>
      <dsp:txXfrm>
        <a:off x="14136" y="1363573"/>
        <a:ext cx="5648628" cy="261302"/>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60F61C-0C85-4951-A177-21EC29AD14DE}">
      <dsp:nvSpPr>
        <dsp:cNvPr id="0" name=""/>
        <dsp:cNvSpPr/>
      </dsp:nvSpPr>
      <dsp:spPr>
        <a:xfrm>
          <a:off x="0" y="1378"/>
          <a:ext cx="5669280" cy="731615"/>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Translators must maintain professional practice when providing translating services to health and community members and clients.</a:t>
          </a:r>
        </a:p>
      </dsp:txBody>
      <dsp:txXfrm>
        <a:off x="35715" y="37093"/>
        <a:ext cx="5597850" cy="660185"/>
      </dsp:txXfrm>
    </dsp:sp>
    <dsp:sp modelId="{2A4A3415-83B1-470F-BB38-13D98C48FDFD}">
      <dsp:nvSpPr>
        <dsp:cNvPr id="0" name=""/>
        <dsp:cNvSpPr/>
      </dsp:nvSpPr>
      <dsp:spPr>
        <a:xfrm>
          <a:off x="0" y="746043"/>
          <a:ext cx="5669280" cy="731615"/>
        </a:xfrm>
        <a:prstGeom prst="round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The information that translators will be translating must be accurate and it must convey the meaning that is expected from the conversation in order for them to be registered properly.</a:t>
          </a:r>
        </a:p>
      </dsp:txBody>
      <dsp:txXfrm>
        <a:off x="35715" y="781758"/>
        <a:ext cx="5597850" cy="660185"/>
      </dsp:txXfrm>
    </dsp:sp>
    <dsp:sp modelId="{51D8058C-359F-4791-AA35-ABB12467518A}">
      <dsp:nvSpPr>
        <dsp:cNvPr id="0" name=""/>
        <dsp:cNvSpPr/>
      </dsp:nvSpPr>
      <dsp:spPr>
        <a:xfrm>
          <a:off x="0" y="1490709"/>
          <a:ext cx="5669280" cy="731615"/>
        </a:xfrm>
        <a:prstGeom prst="round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Translators must adhere to confidentiality requirements in order to protect the information they are translating.</a:t>
          </a:r>
        </a:p>
      </dsp:txBody>
      <dsp:txXfrm>
        <a:off x="35715" y="1526424"/>
        <a:ext cx="5597850" cy="660185"/>
      </dsp:txXfrm>
    </dsp:sp>
    <dsp:sp modelId="{F678DBBD-6D92-4DAC-BC08-08C7EC1E51F3}">
      <dsp:nvSpPr>
        <dsp:cNvPr id="0" name=""/>
        <dsp:cNvSpPr/>
      </dsp:nvSpPr>
      <dsp:spPr>
        <a:xfrm>
          <a:off x="0" y="2235375"/>
          <a:ext cx="5669280" cy="731615"/>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Translators must remain impartial and must not involve themselves in any situation which may conflict their interests as this may affect their performance while translating documents or conversation.</a:t>
          </a:r>
        </a:p>
      </dsp:txBody>
      <dsp:txXfrm>
        <a:off x="35715" y="2271090"/>
        <a:ext cx="5597850" cy="660185"/>
      </dsp:txXfrm>
    </dsp:sp>
    <dsp:sp modelId="{A8D2A130-8EB9-4AFF-BA46-F42A59A43110}">
      <dsp:nvSpPr>
        <dsp:cNvPr id="0" name=""/>
        <dsp:cNvSpPr/>
      </dsp:nvSpPr>
      <dsp:spPr>
        <a:xfrm>
          <a:off x="0" y="2980040"/>
          <a:ext cx="5669280" cy="731615"/>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Translators must demonstrate equal respect and must be sensitive to parties with different cultures.</a:t>
          </a:r>
        </a:p>
      </dsp:txBody>
      <dsp:txXfrm>
        <a:off x="35715" y="3015755"/>
        <a:ext cx="5597850" cy="660185"/>
      </dsp:txXfrm>
    </dsp:sp>
    <dsp:sp modelId="{1C2025C4-CC73-41E9-A4A7-339BF8772763}">
      <dsp:nvSpPr>
        <dsp:cNvPr id="0" name=""/>
        <dsp:cNvSpPr/>
      </dsp:nvSpPr>
      <dsp:spPr>
        <a:xfrm>
          <a:off x="0" y="3724706"/>
          <a:ext cx="5669280" cy="731615"/>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Translators must take responsibility if there are translation mistakes. They must rectify them in order to prevent risk issues.</a:t>
          </a:r>
        </a:p>
      </dsp:txBody>
      <dsp:txXfrm>
        <a:off x="35715" y="3760421"/>
        <a:ext cx="5597850" cy="660185"/>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77AD75-4851-44C1-AD6B-D5B923C5F1D9}">
      <dsp:nvSpPr>
        <dsp:cNvPr id="0" name=""/>
        <dsp:cNvSpPr/>
      </dsp:nvSpPr>
      <dsp:spPr>
        <a:xfrm>
          <a:off x="-3157480" y="-485967"/>
          <a:ext cx="3765936" cy="3765936"/>
        </a:xfrm>
        <a:prstGeom prst="blockArc">
          <a:avLst>
            <a:gd name="adj1" fmla="val 18900000"/>
            <a:gd name="adj2" fmla="val 2700000"/>
            <a:gd name="adj3" fmla="val 574"/>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D1F9A8F-40D5-4008-B1B4-C75AEB5BA995}">
      <dsp:nvSpPr>
        <dsp:cNvPr id="0" name=""/>
        <dsp:cNvSpPr/>
      </dsp:nvSpPr>
      <dsp:spPr>
        <a:xfrm>
          <a:off x="319150" y="214802"/>
          <a:ext cx="5328970" cy="42982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1177"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gathering children’s information</a:t>
          </a:r>
        </a:p>
      </dsp:txBody>
      <dsp:txXfrm>
        <a:off x="319150" y="214802"/>
        <a:ext cx="5328970" cy="429828"/>
      </dsp:txXfrm>
    </dsp:sp>
    <dsp:sp modelId="{3628A65C-50DD-4627-9F5A-1B425154356B}">
      <dsp:nvSpPr>
        <dsp:cNvPr id="0" name=""/>
        <dsp:cNvSpPr/>
      </dsp:nvSpPr>
      <dsp:spPr>
        <a:xfrm>
          <a:off x="50507" y="161074"/>
          <a:ext cx="537286" cy="537286"/>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0F45C89-1FE1-4B11-A2D1-1F63E5B57448}">
      <dsp:nvSpPr>
        <dsp:cNvPr id="0" name=""/>
        <dsp:cNvSpPr/>
      </dsp:nvSpPr>
      <dsp:spPr>
        <a:xfrm>
          <a:off x="565581" y="859657"/>
          <a:ext cx="5082539" cy="429828"/>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1177"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processes and procedures that will be performed</a:t>
          </a:r>
        </a:p>
      </dsp:txBody>
      <dsp:txXfrm>
        <a:off x="565581" y="859657"/>
        <a:ext cx="5082539" cy="429828"/>
      </dsp:txXfrm>
    </dsp:sp>
    <dsp:sp modelId="{90535E33-B488-4FF3-8C8E-25F1A78DE148}">
      <dsp:nvSpPr>
        <dsp:cNvPr id="0" name=""/>
        <dsp:cNvSpPr/>
      </dsp:nvSpPr>
      <dsp:spPr>
        <a:xfrm>
          <a:off x="296938" y="805929"/>
          <a:ext cx="537286" cy="537286"/>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F5085767-0671-43D1-89B8-598A48CC5163}">
      <dsp:nvSpPr>
        <dsp:cNvPr id="0" name=""/>
        <dsp:cNvSpPr/>
      </dsp:nvSpPr>
      <dsp:spPr>
        <a:xfrm>
          <a:off x="565581" y="1504513"/>
          <a:ext cx="5082539" cy="429828"/>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1177"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medications that need to be taken</a:t>
          </a:r>
        </a:p>
      </dsp:txBody>
      <dsp:txXfrm>
        <a:off x="565581" y="1504513"/>
        <a:ext cx="5082539" cy="429828"/>
      </dsp:txXfrm>
    </dsp:sp>
    <dsp:sp modelId="{2E465190-66E2-46AF-BA68-C5DADA5B066B}">
      <dsp:nvSpPr>
        <dsp:cNvPr id="0" name=""/>
        <dsp:cNvSpPr/>
      </dsp:nvSpPr>
      <dsp:spPr>
        <a:xfrm>
          <a:off x="296938" y="1450784"/>
          <a:ext cx="537286" cy="537286"/>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881B8B00-16A7-4751-BAB1-9E6126FF73D0}">
      <dsp:nvSpPr>
        <dsp:cNvPr id="0" name=""/>
        <dsp:cNvSpPr/>
      </dsp:nvSpPr>
      <dsp:spPr>
        <a:xfrm>
          <a:off x="319150" y="2149368"/>
          <a:ext cx="5328970" cy="42982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1177"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the use of clients’ personal information.</a:t>
          </a:r>
        </a:p>
      </dsp:txBody>
      <dsp:txXfrm>
        <a:off x="319150" y="2149368"/>
        <a:ext cx="5328970" cy="429828"/>
      </dsp:txXfrm>
    </dsp:sp>
    <dsp:sp modelId="{1072B60A-713B-47F5-9D82-1F0606D408DF}">
      <dsp:nvSpPr>
        <dsp:cNvPr id="0" name=""/>
        <dsp:cNvSpPr/>
      </dsp:nvSpPr>
      <dsp:spPr>
        <a:xfrm>
          <a:off x="50507" y="2095639"/>
          <a:ext cx="537286" cy="537286"/>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E2FD41-0567-4285-BC2F-BADF06604518}">
      <dsp:nvSpPr>
        <dsp:cNvPr id="0" name=""/>
        <dsp:cNvSpPr/>
      </dsp:nvSpPr>
      <dsp:spPr>
        <a:xfrm>
          <a:off x="0" y="11310"/>
          <a:ext cx="1772046" cy="106322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Aged care services</a:t>
          </a:r>
        </a:p>
      </dsp:txBody>
      <dsp:txXfrm>
        <a:off x="0" y="11310"/>
        <a:ext cx="1772046" cy="1063228"/>
      </dsp:txXfrm>
    </dsp:sp>
    <dsp:sp modelId="{940BFFD8-1B15-4556-9079-C18DCFE57AE3}">
      <dsp:nvSpPr>
        <dsp:cNvPr id="0" name=""/>
        <dsp:cNvSpPr/>
      </dsp:nvSpPr>
      <dsp:spPr>
        <a:xfrm>
          <a:off x="1949251" y="11310"/>
          <a:ext cx="1772046" cy="1063228"/>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Services for people with disabilities</a:t>
          </a:r>
        </a:p>
      </dsp:txBody>
      <dsp:txXfrm>
        <a:off x="1949251" y="11310"/>
        <a:ext cx="1772046" cy="1063228"/>
      </dsp:txXfrm>
    </dsp:sp>
    <dsp:sp modelId="{D765BB2A-7EF3-44AE-9660-19D29669E672}">
      <dsp:nvSpPr>
        <dsp:cNvPr id="0" name=""/>
        <dsp:cNvSpPr/>
      </dsp:nvSpPr>
      <dsp:spPr>
        <a:xfrm>
          <a:off x="3898503" y="11310"/>
          <a:ext cx="1772046" cy="106322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Child protection and youth justice services</a:t>
          </a:r>
        </a:p>
      </dsp:txBody>
      <dsp:txXfrm>
        <a:off x="3898503" y="11310"/>
        <a:ext cx="1772046" cy="1063228"/>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0453FC-EF7B-42E3-9F99-D76E1FFC5AF3}">
      <dsp:nvSpPr>
        <dsp:cNvPr id="0" name=""/>
        <dsp:cNvSpPr/>
      </dsp:nvSpPr>
      <dsp:spPr>
        <a:xfrm>
          <a:off x="1938" y="525"/>
          <a:ext cx="1049384" cy="62963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Language</a:t>
          </a:r>
        </a:p>
      </dsp:txBody>
      <dsp:txXfrm>
        <a:off x="1938" y="525"/>
        <a:ext cx="1049384" cy="629630"/>
      </dsp:txXfrm>
    </dsp:sp>
    <dsp:sp modelId="{7CEF51DE-9019-4819-B298-33C2E23F84FB}">
      <dsp:nvSpPr>
        <dsp:cNvPr id="0" name=""/>
        <dsp:cNvSpPr/>
      </dsp:nvSpPr>
      <dsp:spPr>
        <a:xfrm>
          <a:off x="1156260" y="525"/>
          <a:ext cx="1049384" cy="629630"/>
        </a:xfrm>
        <a:prstGeom prst="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Culture</a:t>
          </a:r>
        </a:p>
      </dsp:txBody>
      <dsp:txXfrm>
        <a:off x="1156260" y="525"/>
        <a:ext cx="1049384" cy="629630"/>
      </dsp:txXfrm>
    </dsp:sp>
    <dsp:sp modelId="{5F1AAD75-1453-4CC6-8941-69EC25461AC6}">
      <dsp:nvSpPr>
        <dsp:cNvPr id="0" name=""/>
        <dsp:cNvSpPr/>
      </dsp:nvSpPr>
      <dsp:spPr>
        <a:xfrm>
          <a:off x="2310582" y="525"/>
          <a:ext cx="1049384" cy="629630"/>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Religion</a:t>
          </a:r>
        </a:p>
      </dsp:txBody>
      <dsp:txXfrm>
        <a:off x="2310582" y="525"/>
        <a:ext cx="1049384" cy="629630"/>
      </dsp:txXfrm>
    </dsp:sp>
    <dsp:sp modelId="{6EF31E09-86D2-4DCB-BEEA-B426E00F6259}">
      <dsp:nvSpPr>
        <dsp:cNvPr id="0" name=""/>
        <dsp:cNvSpPr/>
      </dsp:nvSpPr>
      <dsp:spPr>
        <a:xfrm>
          <a:off x="3464905" y="525"/>
          <a:ext cx="1049384" cy="629630"/>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Emotional state</a:t>
          </a:r>
        </a:p>
      </dsp:txBody>
      <dsp:txXfrm>
        <a:off x="3464905" y="525"/>
        <a:ext cx="1049384" cy="629630"/>
      </dsp:txXfrm>
    </dsp:sp>
    <dsp:sp modelId="{FCE7907F-DB8F-4F73-9355-EB2B35F2A291}">
      <dsp:nvSpPr>
        <dsp:cNvPr id="0" name=""/>
        <dsp:cNvSpPr/>
      </dsp:nvSpPr>
      <dsp:spPr>
        <a:xfrm>
          <a:off x="4619227" y="525"/>
          <a:ext cx="1049384" cy="629630"/>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Disability</a:t>
          </a:r>
        </a:p>
      </dsp:txBody>
      <dsp:txXfrm>
        <a:off x="4619227" y="525"/>
        <a:ext cx="1049384" cy="629630"/>
      </dsp:txXfrm>
    </dsp:sp>
    <dsp:sp modelId="{46C5AAB4-33C6-4ABA-9BDA-9C311F174FF2}">
      <dsp:nvSpPr>
        <dsp:cNvPr id="0" name=""/>
        <dsp:cNvSpPr/>
      </dsp:nvSpPr>
      <dsp:spPr>
        <a:xfrm>
          <a:off x="1733421" y="735094"/>
          <a:ext cx="1049384" cy="629630"/>
        </a:xfrm>
        <a:prstGeom prst="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Health</a:t>
          </a:r>
        </a:p>
      </dsp:txBody>
      <dsp:txXfrm>
        <a:off x="1733421" y="735094"/>
        <a:ext cx="1049384" cy="629630"/>
      </dsp:txXfrm>
    </dsp:sp>
    <dsp:sp modelId="{6CCC4A85-7525-4BCF-BEFE-CEC164735636}">
      <dsp:nvSpPr>
        <dsp:cNvPr id="0" name=""/>
        <dsp:cNvSpPr/>
      </dsp:nvSpPr>
      <dsp:spPr>
        <a:xfrm>
          <a:off x="2887744" y="735094"/>
          <a:ext cx="1049384" cy="62963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Age</a:t>
          </a:r>
        </a:p>
      </dsp:txBody>
      <dsp:txXfrm>
        <a:off x="2887744" y="735094"/>
        <a:ext cx="1049384" cy="629630"/>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A896DD-E8B8-4027-9775-A3DD8FA22CAD}">
      <dsp:nvSpPr>
        <dsp:cNvPr id="0" name=""/>
        <dsp:cNvSpPr/>
      </dsp:nvSpPr>
      <dsp:spPr>
        <a:xfrm>
          <a:off x="0" y="8929"/>
          <a:ext cx="1774031" cy="10644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b="0" kern="1200"/>
            <a:t>Clarity of ideas</a:t>
          </a:r>
          <a:endParaRPr lang="en-AU" sz="1200" b="0" kern="1200"/>
        </a:p>
      </dsp:txBody>
      <dsp:txXfrm>
        <a:off x="0" y="8929"/>
        <a:ext cx="1774031" cy="1064418"/>
      </dsp:txXfrm>
    </dsp:sp>
    <dsp:sp modelId="{436F4663-01E3-4588-AB94-CA2DDB01CE9D}">
      <dsp:nvSpPr>
        <dsp:cNvPr id="0" name=""/>
        <dsp:cNvSpPr/>
      </dsp:nvSpPr>
      <dsp:spPr>
        <a:xfrm>
          <a:off x="1951434" y="8929"/>
          <a:ext cx="1774031" cy="1064418"/>
        </a:xfrm>
        <a:prstGeom prst="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b="0" kern="1200"/>
            <a:t>Appropriate use of language</a:t>
          </a:r>
          <a:endParaRPr lang="en-AU" sz="1200" b="0" kern="1200"/>
        </a:p>
      </dsp:txBody>
      <dsp:txXfrm>
        <a:off x="1951434" y="8929"/>
        <a:ext cx="1774031" cy="1064418"/>
      </dsp:txXfrm>
    </dsp:sp>
    <dsp:sp modelId="{6018B66E-6298-4AD0-8200-B80B7701F2EB}">
      <dsp:nvSpPr>
        <dsp:cNvPr id="0" name=""/>
        <dsp:cNvSpPr/>
      </dsp:nvSpPr>
      <dsp:spPr>
        <a:xfrm>
          <a:off x="3902868" y="8929"/>
          <a:ext cx="1774031" cy="1064418"/>
        </a:xfrm>
        <a:prstGeom prst="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b="0" kern="1200"/>
            <a:t>Consistency</a:t>
          </a:r>
          <a:endParaRPr lang="en-AU" sz="1200" b="0" kern="1200"/>
        </a:p>
      </dsp:txBody>
      <dsp:txXfrm>
        <a:off x="3902868" y="8929"/>
        <a:ext cx="1774031" cy="1064418"/>
      </dsp:txXfrm>
    </dsp:sp>
    <dsp:sp modelId="{072AE130-D297-4BF9-B2D1-2F0E49383AD1}">
      <dsp:nvSpPr>
        <dsp:cNvPr id="0" name=""/>
        <dsp:cNvSpPr/>
      </dsp:nvSpPr>
      <dsp:spPr>
        <a:xfrm>
          <a:off x="0" y="1250751"/>
          <a:ext cx="1774031" cy="1064418"/>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b="0" kern="1200"/>
            <a:t>Timeliness</a:t>
          </a:r>
          <a:endParaRPr lang="en-AU" sz="1200" b="0" kern="1200"/>
        </a:p>
      </dsp:txBody>
      <dsp:txXfrm>
        <a:off x="0" y="1250751"/>
        <a:ext cx="1774031" cy="1064418"/>
      </dsp:txXfrm>
    </dsp:sp>
    <dsp:sp modelId="{F54DAB91-5AE2-42F8-9A80-8C223A251F14}">
      <dsp:nvSpPr>
        <dsp:cNvPr id="0" name=""/>
        <dsp:cNvSpPr/>
      </dsp:nvSpPr>
      <dsp:spPr>
        <a:xfrm>
          <a:off x="1951434" y="1250751"/>
          <a:ext cx="1774031" cy="1064418"/>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b="0" kern="1200"/>
            <a:t>Feedback</a:t>
          </a:r>
          <a:endParaRPr lang="en-AU" sz="1200" b="0" kern="1200"/>
        </a:p>
      </dsp:txBody>
      <dsp:txXfrm>
        <a:off x="1951434" y="1250751"/>
        <a:ext cx="1774031" cy="1064418"/>
      </dsp:txXfrm>
    </dsp:sp>
    <dsp:sp modelId="{DA4175CF-2EC7-4D72-AD0B-62FBE539999C}">
      <dsp:nvSpPr>
        <dsp:cNvPr id="0" name=""/>
        <dsp:cNvSpPr/>
      </dsp:nvSpPr>
      <dsp:spPr>
        <a:xfrm>
          <a:off x="3902868" y="1250751"/>
          <a:ext cx="1774031" cy="106441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b="0" kern="1200"/>
            <a:t>Flexibility</a:t>
          </a:r>
          <a:endParaRPr lang="en-AU" sz="1200" b="0" kern="1200"/>
        </a:p>
      </dsp:txBody>
      <dsp:txXfrm>
        <a:off x="3902868" y="1250751"/>
        <a:ext cx="1774031" cy="1064418"/>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2695E7-C1BA-4A6B-A057-F2082C563454}">
      <dsp:nvSpPr>
        <dsp:cNvPr id="0" name=""/>
        <dsp:cNvSpPr/>
      </dsp:nvSpPr>
      <dsp:spPr>
        <a:xfrm>
          <a:off x="0" y="13890"/>
          <a:ext cx="1774031" cy="10644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Linear model</a:t>
          </a:r>
        </a:p>
      </dsp:txBody>
      <dsp:txXfrm>
        <a:off x="0" y="13890"/>
        <a:ext cx="1774031" cy="1064418"/>
      </dsp:txXfrm>
    </dsp:sp>
    <dsp:sp modelId="{4550B3F7-4D74-4533-AC53-2752F5688683}">
      <dsp:nvSpPr>
        <dsp:cNvPr id="0" name=""/>
        <dsp:cNvSpPr/>
      </dsp:nvSpPr>
      <dsp:spPr>
        <a:xfrm>
          <a:off x="1951434" y="13890"/>
          <a:ext cx="1774031" cy="1064418"/>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Interactive model</a:t>
          </a:r>
        </a:p>
      </dsp:txBody>
      <dsp:txXfrm>
        <a:off x="1951434" y="13890"/>
        <a:ext cx="1774031" cy="1064418"/>
      </dsp:txXfrm>
    </dsp:sp>
    <dsp:sp modelId="{CEAE82FB-5A44-49CE-A764-AAE8B2533124}">
      <dsp:nvSpPr>
        <dsp:cNvPr id="0" name=""/>
        <dsp:cNvSpPr/>
      </dsp:nvSpPr>
      <dsp:spPr>
        <a:xfrm>
          <a:off x="3902868" y="13890"/>
          <a:ext cx="1774031" cy="106441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Transactional model</a:t>
          </a:r>
        </a:p>
      </dsp:txBody>
      <dsp:txXfrm>
        <a:off x="3902868" y="13890"/>
        <a:ext cx="1774031" cy="1064418"/>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197FB7-0783-467C-B9DE-CDACFE7584FC}">
      <dsp:nvSpPr>
        <dsp:cNvPr id="0" name=""/>
        <dsp:cNvSpPr/>
      </dsp:nvSpPr>
      <dsp:spPr>
        <a:xfrm rot="16200000">
          <a:off x="-404944" y="407993"/>
          <a:ext cx="1885950" cy="1069962"/>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Visual</a:t>
          </a:r>
        </a:p>
      </dsp:txBody>
      <dsp:txXfrm rot="5400000">
        <a:off x="3050" y="377189"/>
        <a:ext cx="1069962" cy="1131570"/>
      </dsp:txXfrm>
    </dsp:sp>
    <dsp:sp modelId="{ED16E2ED-D240-4099-B5E4-522967E84940}">
      <dsp:nvSpPr>
        <dsp:cNvPr id="0" name=""/>
        <dsp:cNvSpPr/>
      </dsp:nvSpPr>
      <dsp:spPr>
        <a:xfrm rot="16200000">
          <a:off x="745265" y="407993"/>
          <a:ext cx="1885950" cy="1069962"/>
        </a:xfrm>
        <a:prstGeom prst="flowChartManualOperation">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Linguistic</a:t>
          </a:r>
        </a:p>
      </dsp:txBody>
      <dsp:txXfrm rot="5400000">
        <a:off x="1153259" y="377189"/>
        <a:ext cx="1069962" cy="1131570"/>
      </dsp:txXfrm>
    </dsp:sp>
    <dsp:sp modelId="{01329FA9-0FDF-43F0-BC07-8E7B6855812B}">
      <dsp:nvSpPr>
        <dsp:cNvPr id="0" name=""/>
        <dsp:cNvSpPr/>
      </dsp:nvSpPr>
      <dsp:spPr>
        <a:xfrm rot="16200000">
          <a:off x="1895475" y="407993"/>
          <a:ext cx="1885950" cy="1069962"/>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Spatial</a:t>
          </a:r>
        </a:p>
      </dsp:txBody>
      <dsp:txXfrm rot="5400000">
        <a:off x="2303469" y="377189"/>
        <a:ext cx="1069962" cy="1131570"/>
      </dsp:txXfrm>
    </dsp:sp>
    <dsp:sp modelId="{9EFC3B4A-2E81-47BB-A6EA-5836D395F975}">
      <dsp:nvSpPr>
        <dsp:cNvPr id="0" name=""/>
        <dsp:cNvSpPr/>
      </dsp:nvSpPr>
      <dsp:spPr>
        <a:xfrm rot="16200000">
          <a:off x="3045684" y="407993"/>
          <a:ext cx="1885950" cy="1069962"/>
        </a:xfrm>
        <a:prstGeom prst="flowChartManualOperation">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Aural</a:t>
          </a:r>
        </a:p>
      </dsp:txBody>
      <dsp:txXfrm rot="5400000">
        <a:off x="3453678" y="377189"/>
        <a:ext cx="1069962" cy="1131570"/>
      </dsp:txXfrm>
    </dsp:sp>
    <dsp:sp modelId="{06D26B66-4960-44C4-9216-5B5EF92316D7}">
      <dsp:nvSpPr>
        <dsp:cNvPr id="0" name=""/>
        <dsp:cNvSpPr/>
      </dsp:nvSpPr>
      <dsp:spPr>
        <a:xfrm rot="16200000">
          <a:off x="4195894" y="407993"/>
          <a:ext cx="1885950" cy="1069962"/>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Gestural</a:t>
          </a:r>
        </a:p>
      </dsp:txBody>
      <dsp:txXfrm rot="5400000">
        <a:off x="4603888" y="377189"/>
        <a:ext cx="1069962" cy="1131570"/>
      </dsp:txXfrm>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87244C5-623C-4454-B862-AF8691648E97}">
      <dsp:nvSpPr>
        <dsp:cNvPr id="0" name=""/>
        <dsp:cNvSpPr/>
      </dsp:nvSpPr>
      <dsp:spPr>
        <a:xfrm rot="16200000">
          <a:off x="-566888" y="568253"/>
          <a:ext cx="2476500" cy="1339992"/>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Verbal communication</a:t>
          </a:r>
        </a:p>
      </dsp:txBody>
      <dsp:txXfrm rot="5400000">
        <a:off x="1366" y="495299"/>
        <a:ext cx="1339992" cy="1485900"/>
      </dsp:txXfrm>
    </dsp:sp>
    <dsp:sp modelId="{03D89318-9181-4E05-B441-FEEE338715F8}">
      <dsp:nvSpPr>
        <dsp:cNvPr id="0" name=""/>
        <dsp:cNvSpPr/>
      </dsp:nvSpPr>
      <dsp:spPr>
        <a:xfrm rot="16200000">
          <a:off x="873603" y="568253"/>
          <a:ext cx="2476500" cy="1339992"/>
        </a:xfrm>
        <a:prstGeom prst="flowChartManualOperation">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Non-Verbal communication</a:t>
          </a:r>
        </a:p>
      </dsp:txBody>
      <dsp:txXfrm rot="5400000">
        <a:off x="1441857" y="495299"/>
        <a:ext cx="1339992" cy="1485900"/>
      </dsp:txXfrm>
    </dsp:sp>
    <dsp:sp modelId="{5C07B28C-613A-4448-A8CD-59F062F43B43}">
      <dsp:nvSpPr>
        <dsp:cNvPr id="0" name=""/>
        <dsp:cNvSpPr/>
      </dsp:nvSpPr>
      <dsp:spPr>
        <a:xfrm rot="16200000">
          <a:off x="2314096" y="568253"/>
          <a:ext cx="2476500" cy="1339992"/>
        </a:xfrm>
        <a:prstGeom prst="flowChartManualOperati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Visual communication</a:t>
          </a:r>
        </a:p>
      </dsp:txBody>
      <dsp:txXfrm rot="5400000">
        <a:off x="2882350" y="495299"/>
        <a:ext cx="1339992" cy="1485900"/>
      </dsp:txXfrm>
    </dsp:sp>
    <dsp:sp modelId="{B11E8EE1-FCB2-4148-B9B4-6338D4A30C40}">
      <dsp:nvSpPr>
        <dsp:cNvPr id="0" name=""/>
        <dsp:cNvSpPr/>
      </dsp:nvSpPr>
      <dsp:spPr>
        <a:xfrm rot="16200000">
          <a:off x="3754588" y="568253"/>
          <a:ext cx="2476500" cy="1339992"/>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Written communication</a:t>
          </a:r>
        </a:p>
      </dsp:txBody>
      <dsp:txXfrm rot="5400000">
        <a:off x="4322842" y="495299"/>
        <a:ext cx="1339992" cy="1485900"/>
      </dsp:txXfrm>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37A43D-0C7E-42A9-B462-34F8FD4076D1}">
      <dsp:nvSpPr>
        <dsp:cNvPr id="0" name=""/>
        <dsp:cNvSpPr/>
      </dsp:nvSpPr>
      <dsp:spPr>
        <a:xfrm>
          <a:off x="0" y="23745"/>
          <a:ext cx="5200650" cy="3369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Use a calm yet confident speaking voice when talking to relevant people.</a:t>
          </a:r>
          <a:endParaRPr lang="en-AU" sz="1200" kern="1200"/>
        </a:p>
      </dsp:txBody>
      <dsp:txXfrm>
        <a:off x="16449" y="40194"/>
        <a:ext cx="5167752" cy="304062"/>
      </dsp:txXfrm>
    </dsp:sp>
    <dsp:sp modelId="{CA5D45D6-2186-42F9-AF83-354B17A4496B}">
      <dsp:nvSpPr>
        <dsp:cNvPr id="0" name=""/>
        <dsp:cNvSpPr/>
      </dsp:nvSpPr>
      <dsp:spPr>
        <a:xfrm>
          <a:off x="0" y="412545"/>
          <a:ext cx="5200650" cy="33696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Ensure the proper utilisation of grammar, speed and pronunciation.</a:t>
          </a:r>
          <a:endParaRPr lang="en-AU" sz="1200" kern="1200"/>
        </a:p>
      </dsp:txBody>
      <dsp:txXfrm>
        <a:off x="16449" y="428994"/>
        <a:ext cx="5167752" cy="304062"/>
      </dsp:txXfrm>
    </dsp:sp>
    <dsp:sp modelId="{009F107A-ADB7-4341-A3BA-F00C3ED725C1}">
      <dsp:nvSpPr>
        <dsp:cNvPr id="0" name=""/>
        <dsp:cNvSpPr/>
      </dsp:nvSpPr>
      <dsp:spPr>
        <a:xfrm>
          <a:off x="0" y="801345"/>
          <a:ext cx="5200650" cy="3369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Be respectful in exchanging information with other people.</a:t>
          </a:r>
          <a:endParaRPr lang="en-AU" sz="1200" kern="1200"/>
        </a:p>
      </dsp:txBody>
      <dsp:txXfrm>
        <a:off x="16449" y="817794"/>
        <a:ext cx="5167752" cy="304062"/>
      </dsp:txXfrm>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069A93-5D9B-40D9-B617-AF19E43B55C3}">
      <dsp:nvSpPr>
        <dsp:cNvPr id="0" name=""/>
        <dsp:cNvSpPr/>
      </dsp:nvSpPr>
      <dsp:spPr>
        <a:xfrm>
          <a:off x="0" y="3007"/>
          <a:ext cx="5207000" cy="479115"/>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GB" sz="1200" kern="1200"/>
            <a:t>Develop emotional awareness.</a:t>
          </a:r>
          <a:endParaRPr lang="en-AU" sz="1200" kern="1200"/>
        </a:p>
      </dsp:txBody>
      <dsp:txXfrm>
        <a:off x="23388" y="26395"/>
        <a:ext cx="5160224" cy="432339"/>
      </dsp:txXfrm>
    </dsp:sp>
    <dsp:sp modelId="{380DBC2A-9D27-4333-A322-42B210B15865}">
      <dsp:nvSpPr>
        <dsp:cNvPr id="0" name=""/>
        <dsp:cNvSpPr/>
      </dsp:nvSpPr>
      <dsp:spPr>
        <a:xfrm>
          <a:off x="0" y="522442"/>
          <a:ext cx="5207000" cy="479115"/>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GB" sz="1200" kern="1200"/>
            <a:t>Ensure that your gestures, facial expression and body language reflects what you are saying.</a:t>
          </a:r>
          <a:endParaRPr lang="en-AU" sz="1200" kern="1200"/>
        </a:p>
      </dsp:txBody>
      <dsp:txXfrm>
        <a:off x="23388" y="545830"/>
        <a:ext cx="5160224" cy="432339"/>
      </dsp:txXfrm>
    </dsp:sp>
    <dsp:sp modelId="{8D528698-8CB1-4A22-94DD-3D166AA0FE59}">
      <dsp:nvSpPr>
        <dsp:cNvPr id="0" name=""/>
        <dsp:cNvSpPr/>
      </dsp:nvSpPr>
      <dsp:spPr>
        <a:xfrm>
          <a:off x="0" y="1041877"/>
          <a:ext cx="5207000" cy="479115"/>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GB" sz="1200" kern="1200"/>
            <a:t>Make use of non-verbal cues that you find effective in each situation.</a:t>
          </a:r>
          <a:endParaRPr lang="en-AU" sz="1200" kern="1200"/>
        </a:p>
      </dsp:txBody>
      <dsp:txXfrm>
        <a:off x="23388" y="1065265"/>
        <a:ext cx="5160224" cy="432339"/>
      </dsp:txXfrm>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9AFA801-16ED-4638-AA1A-75C155226E26}">
      <dsp:nvSpPr>
        <dsp:cNvPr id="0" name=""/>
        <dsp:cNvSpPr/>
      </dsp:nvSpPr>
      <dsp:spPr>
        <a:xfrm>
          <a:off x="0" y="23745"/>
          <a:ext cx="5200650" cy="3369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Consider your audience.</a:t>
          </a:r>
          <a:endParaRPr lang="en-AU" sz="1200" kern="1200"/>
        </a:p>
      </dsp:txBody>
      <dsp:txXfrm>
        <a:off x="16449" y="40194"/>
        <a:ext cx="5167752" cy="304062"/>
      </dsp:txXfrm>
    </dsp:sp>
    <dsp:sp modelId="{72EDA083-4853-4734-BA54-DD29084FC40E}">
      <dsp:nvSpPr>
        <dsp:cNvPr id="0" name=""/>
        <dsp:cNvSpPr/>
      </dsp:nvSpPr>
      <dsp:spPr>
        <a:xfrm>
          <a:off x="0" y="412545"/>
          <a:ext cx="5200650" cy="33696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Ensure that data gathered are accurate.</a:t>
          </a:r>
          <a:endParaRPr lang="en-AU" sz="1200" kern="1200"/>
        </a:p>
      </dsp:txBody>
      <dsp:txXfrm>
        <a:off x="16449" y="428994"/>
        <a:ext cx="5167752" cy="304062"/>
      </dsp:txXfrm>
    </dsp:sp>
    <dsp:sp modelId="{142805B3-6838-4591-8B04-98F9DE234AEB}">
      <dsp:nvSpPr>
        <dsp:cNvPr id="0" name=""/>
        <dsp:cNvSpPr/>
      </dsp:nvSpPr>
      <dsp:spPr>
        <a:xfrm>
          <a:off x="0" y="801345"/>
          <a:ext cx="5200650" cy="3369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Analyse the data and make use of appropriate medium.</a:t>
          </a:r>
          <a:endParaRPr lang="en-AU" sz="1200" kern="1200"/>
        </a:p>
      </dsp:txBody>
      <dsp:txXfrm>
        <a:off x="16449" y="817794"/>
        <a:ext cx="5167752" cy="304062"/>
      </dsp:txXfrm>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796683-B222-4BD2-8FD9-1DF973676603}">
      <dsp:nvSpPr>
        <dsp:cNvPr id="0" name=""/>
        <dsp:cNvSpPr/>
      </dsp:nvSpPr>
      <dsp:spPr>
        <a:xfrm>
          <a:off x="0" y="33779"/>
          <a:ext cx="5181600" cy="4118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Use a language that can be understood by most people.</a:t>
          </a:r>
          <a:endParaRPr lang="en-AU" sz="1200" kern="1200"/>
        </a:p>
      </dsp:txBody>
      <dsp:txXfrm>
        <a:off x="20104" y="53883"/>
        <a:ext cx="5141392" cy="371632"/>
      </dsp:txXfrm>
    </dsp:sp>
    <dsp:sp modelId="{97F501F6-865D-474E-B5F3-EDCB266EEC47}">
      <dsp:nvSpPr>
        <dsp:cNvPr id="0" name=""/>
        <dsp:cNvSpPr/>
      </dsp:nvSpPr>
      <dsp:spPr>
        <a:xfrm>
          <a:off x="0" y="508979"/>
          <a:ext cx="5181600" cy="41184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Information must be simple and direct to the point.</a:t>
          </a:r>
          <a:endParaRPr lang="en-AU" sz="1200" kern="1200"/>
        </a:p>
      </dsp:txBody>
      <dsp:txXfrm>
        <a:off x="20104" y="529083"/>
        <a:ext cx="5141392" cy="371632"/>
      </dsp:txXfrm>
    </dsp:sp>
    <dsp:sp modelId="{A91224B0-111D-4952-8B6D-D66DCE29974D}">
      <dsp:nvSpPr>
        <dsp:cNvPr id="0" name=""/>
        <dsp:cNvSpPr/>
      </dsp:nvSpPr>
      <dsp:spPr>
        <a:xfrm>
          <a:off x="0" y="984180"/>
          <a:ext cx="5181600" cy="4118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Take time to review the documents you are writing.</a:t>
          </a:r>
          <a:endParaRPr lang="en-AU" sz="1200" kern="1200"/>
        </a:p>
      </dsp:txBody>
      <dsp:txXfrm>
        <a:off x="20104" y="1004284"/>
        <a:ext cx="5141392" cy="371632"/>
      </dsp:txXfrm>
    </dsp:sp>
    <dsp:sp modelId="{573AB01B-1314-4F56-AFAA-BFD4C8388750}">
      <dsp:nvSpPr>
        <dsp:cNvPr id="0" name=""/>
        <dsp:cNvSpPr/>
      </dsp:nvSpPr>
      <dsp:spPr>
        <a:xfrm>
          <a:off x="0" y="1459379"/>
          <a:ext cx="5181600" cy="4118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Avoid the use of unnecessary elements.</a:t>
          </a:r>
          <a:endParaRPr lang="en-AU" sz="1200" kern="1200"/>
        </a:p>
      </dsp:txBody>
      <dsp:txXfrm>
        <a:off x="20104" y="1479483"/>
        <a:ext cx="5141392" cy="371632"/>
      </dsp:txXfrm>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FDB4FCA-5C14-46C8-8D07-6E7E6E8B44E3}">
      <dsp:nvSpPr>
        <dsp:cNvPr id="0" name=""/>
        <dsp:cNvSpPr/>
      </dsp:nvSpPr>
      <dsp:spPr>
        <a:xfrm rot="16200000">
          <a:off x="-295406" y="296099"/>
          <a:ext cx="2393950" cy="1801750"/>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Awareness</a:t>
          </a:r>
        </a:p>
      </dsp:txBody>
      <dsp:txXfrm rot="5400000">
        <a:off x="694" y="478789"/>
        <a:ext cx="1801750" cy="1436370"/>
      </dsp:txXfrm>
    </dsp:sp>
    <dsp:sp modelId="{A9183693-C4E6-4EBE-8811-08FAAE66B16F}">
      <dsp:nvSpPr>
        <dsp:cNvPr id="0" name=""/>
        <dsp:cNvSpPr/>
      </dsp:nvSpPr>
      <dsp:spPr>
        <a:xfrm rot="16200000">
          <a:off x="1641475" y="296099"/>
          <a:ext cx="2393950" cy="1801750"/>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Empathy</a:t>
          </a:r>
        </a:p>
      </dsp:txBody>
      <dsp:txXfrm rot="5400000">
        <a:off x="1937575" y="478789"/>
        <a:ext cx="1801750" cy="1436370"/>
      </dsp:txXfrm>
    </dsp:sp>
    <dsp:sp modelId="{33D5403E-49CB-45BD-AD49-4C09CD9078AD}">
      <dsp:nvSpPr>
        <dsp:cNvPr id="0" name=""/>
        <dsp:cNvSpPr/>
      </dsp:nvSpPr>
      <dsp:spPr>
        <a:xfrm rot="16200000">
          <a:off x="3578356" y="296099"/>
          <a:ext cx="2393950" cy="1801750"/>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Clarification</a:t>
          </a:r>
        </a:p>
      </dsp:txBody>
      <dsp:txXfrm rot="5400000">
        <a:off x="3874456" y="478789"/>
        <a:ext cx="1801750" cy="143637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A3D6E7-35FA-48CA-A646-B6FDF7D790F2}">
      <dsp:nvSpPr>
        <dsp:cNvPr id="0" name=""/>
        <dsp:cNvSpPr/>
      </dsp:nvSpPr>
      <dsp:spPr>
        <a:xfrm rot="16200000">
          <a:off x="-214463" y="215828"/>
          <a:ext cx="1771650" cy="1339992"/>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GB" sz="1200" kern="1200"/>
            <a:t>Medical costs</a:t>
          </a:r>
          <a:endParaRPr lang="en-AU" sz="1200" kern="1200"/>
        </a:p>
      </dsp:txBody>
      <dsp:txXfrm rot="5400000">
        <a:off x="1366" y="354329"/>
        <a:ext cx="1339992" cy="1062990"/>
      </dsp:txXfrm>
    </dsp:sp>
    <dsp:sp modelId="{7B77AF93-8212-4616-AA18-D32C21A5EBD2}">
      <dsp:nvSpPr>
        <dsp:cNvPr id="0" name=""/>
        <dsp:cNvSpPr/>
      </dsp:nvSpPr>
      <dsp:spPr>
        <a:xfrm rot="16200000">
          <a:off x="1226028" y="215828"/>
          <a:ext cx="1771650" cy="1339992"/>
        </a:xfrm>
        <a:prstGeom prst="flowChartManualOperation">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GB" sz="1200" kern="1200"/>
            <a:t>Hospital costs</a:t>
          </a:r>
          <a:endParaRPr lang="en-AU" sz="1200" kern="1200"/>
        </a:p>
      </dsp:txBody>
      <dsp:txXfrm rot="5400000">
        <a:off x="1441857" y="354329"/>
        <a:ext cx="1339992" cy="1062990"/>
      </dsp:txXfrm>
    </dsp:sp>
    <dsp:sp modelId="{4E3D8DEB-BD05-4476-900B-C53F58701ABB}">
      <dsp:nvSpPr>
        <dsp:cNvPr id="0" name=""/>
        <dsp:cNvSpPr/>
      </dsp:nvSpPr>
      <dsp:spPr>
        <a:xfrm rot="16200000">
          <a:off x="2666521" y="215828"/>
          <a:ext cx="1771650" cy="1339992"/>
        </a:xfrm>
        <a:prstGeom prst="flowChartManualOperati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GB" sz="1200" kern="1200"/>
            <a:t>Pharmacy costs</a:t>
          </a:r>
          <a:endParaRPr lang="en-AU" sz="1200" kern="1200"/>
        </a:p>
      </dsp:txBody>
      <dsp:txXfrm rot="5400000">
        <a:off x="2882350" y="354329"/>
        <a:ext cx="1339992" cy="1062990"/>
      </dsp:txXfrm>
    </dsp:sp>
    <dsp:sp modelId="{A6C51BD7-9D66-4A93-8430-7E288230A74C}">
      <dsp:nvSpPr>
        <dsp:cNvPr id="0" name=""/>
        <dsp:cNvSpPr/>
      </dsp:nvSpPr>
      <dsp:spPr>
        <a:xfrm rot="16200000">
          <a:off x="4107013" y="215828"/>
          <a:ext cx="1771650" cy="1339992"/>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GB" sz="1200" kern="1200"/>
            <a:t>Prostheses costs</a:t>
          </a:r>
          <a:endParaRPr lang="en-AU" sz="1200" kern="1200"/>
        </a:p>
      </dsp:txBody>
      <dsp:txXfrm rot="5400000">
        <a:off x="4322842" y="354329"/>
        <a:ext cx="1339992" cy="1062990"/>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D8FA53-2036-4196-8F7F-1775221767EC}">
      <dsp:nvSpPr>
        <dsp:cNvPr id="0" name=""/>
        <dsp:cNvSpPr/>
      </dsp:nvSpPr>
      <dsp:spPr>
        <a:xfrm>
          <a:off x="1437" y="1298"/>
          <a:ext cx="2771158" cy="145790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Verbal communication</a:t>
          </a:r>
        </a:p>
      </dsp:txBody>
      <dsp:txXfrm>
        <a:off x="1437" y="1298"/>
        <a:ext cx="2771158" cy="1457903"/>
      </dsp:txXfrm>
    </dsp:sp>
    <dsp:sp modelId="{4AB5FD26-E851-4C3E-AA11-11B868714F70}">
      <dsp:nvSpPr>
        <dsp:cNvPr id="0" name=""/>
        <dsp:cNvSpPr/>
      </dsp:nvSpPr>
      <dsp:spPr>
        <a:xfrm>
          <a:off x="2910653" y="1298"/>
          <a:ext cx="2771158" cy="145790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Non-verbal communication</a:t>
          </a:r>
        </a:p>
      </dsp:txBody>
      <dsp:txXfrm>
        <a:off x="2910653" y="1298"/>
        <a:ext cx="2771158" cy="1457903"/>
      </dsp:txXfrm>
    </dsp:sp>
  </dsp:spTree>
</dsp:drawing>
</file>

<file path=word/diagrams/drawing4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4F3F3A-23AA-44C0-BF7A-7E20028D14BC}">
      <dsp:nvSpPr>
        <dsp:cNvPr id="0" name=""/>
        <dsp:cNvSpPr/>
      </dsp:nvSpPr>
      <dsp:spPr>
        <a:xfrm>
          <a:off x="0" y="48211"/>
          <a:ext cx="5227955" cy="5803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When communicating with someone who is not able to speak due to pain or injury</a:t>
          </a:r>
          <a:endParaRPr lang="en-AU" sz="1200" kern="1200"/>
        </a:p>
      </dsp:txBody>
      <dsp:txXfrm>
        <a:off x="28329" y="76540"/>
        <a:ext cx="5171297" cy="523662"/>
      </dsp:txXfrm>
    </dsp:sp>
    <dsp:sp modelId="{77092A29-BD21-4631-9968-8D1BC69F4BC8}">
      <dsp:nvSpPr>
        <dsp:cNvPr id="0" name=""/>
        <dsp:cNvSpPr/>
      </dsp:nvSpPr>
      <dsp:spPr>
        <a:xfrm>
          <a:off x="0" y="717811"/>
          <a:ext cx="5227955" cy="58032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When deciding if a person is safe to approach after a violent outburst</a:t>
          </a:r>
          <a:endParaRPr lang="en-AU" sz="1200" kern="1200"/>
        </a:p>
      </dsp:txBody>
      <dsp:txXfrm>
        <a:off x="28329" y="746140"/>
        <a:ext cx="5171297" cy="523662"/>
      </dsp:txXfrm>
    </dsp:sp>
    <dsp:sp modelId="{0DD83924-1344-441A-ACA0-F44A9981CC21}">
      <dsp:nvSpPr>
        <dsp:cNvPr id="0" name=""/>
        <dsp:cNvSpPr/>
      </dsp:nvSpPr>
      <dsp:spPr>
        <a:xfrm>
          <a:off x="0" y="1387411"/>
          <a:ext cx="5227955" cy="58032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When trying to decipher whether a person is lying or telling the truth</a:t>
          </a:r>
          <a:endParaRPr lang="en-AU" sz="1200" kern="1200"/>
        </a:p>
      </dsp:txBody>
      <dsp:txXfrm>
        <a:off x="28329" y="1415740"/>
        <a:ext cx="5171297" cy="523662"/>
      </dsp:txXfrm>
    </dsp:sp>
    <dsp:sp modelId="{7235DC8D-C582-4689-B261-2B57BCBC0A6B}">
      <dsp:nvSpPr>
        <dsp:cNvPr id="0" name=""/>
        <dsp:cNvSpPr/>
      </dsp:nvSpPr>
      <dsp:spPr>
        <a:xfrm>
          <a:off x="0" y="2057012"/>
          <a:ext cx="5227955" cy="58032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PH" sz="1200" kern="1200"/>
            <a:t>When figuring out whether a non-verbal person with a disability is happy or in distress</a:t>
          </a:r>
          <a:endParaRPr lang="en-AU" sz="1200" kern="1200"/>
        </a:p>
      </dsp:txBody>
      <dsp:txXfrm>
        <a:off x="28329" y="2085341"/>
        <a:ext cx="5171297" cy="523662"/>
      </dsp:txXfrm>
    </dsp:sp>
    <dsp:sp modelId="{6116A3AF-BE9F-4146-B3E9-7AB0B0C15237}">
      <dsp:nvSpPr>
        <dsp:cNvPr id="0" name=""/>
        <dsp:cNvSpPr/>
      </dsp:nvSpPr>
      <dsp:spPr>
        <a:xfrm>
          <a:off x="0" y="2726612"/>
          <a:ext cx="5227955" cy="5803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Clr>
              <a:srgbClr val="404040"/>
            </a:buClr>
            <a:buFont typeface="Wingdings" panose="05000000000000000000" pitchFamily="2" charset="2"/>
            <a:buNone/>
          </a:pPr>
          <a:r>
            <a:rPr lang="en-PH" sz="1200" kern="1200"/>
            <a:t>When deciding if a client feels unsafe or uncomfortable in a situation</a:t>
          </a:r>
          <a:endParaRPr lang="en-AU" sz="1200" kern="1200"/>
        </a:p>
      </dsp:txBody>
      <dsp:txXfrm>
        <a:off x="28329" y="2754941"/>
        <a:ext cx="5171297" cy="523662"/>
      </dsp:txXfrm>
    </dsp:sp>
  </dsp:spTree>
</dsp:drawing>
</file>

<file path=word/diagrams/drawing4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4F3F3A-23AA-44C0-BF7A-7E20028D14BC}">
      <dsp:nvSpPr>
        <dsp:cNvPr id="0" name=""/>
        <dsp:cNvSpPr/>
      </dsp:nvSpPr>
      <dsp:spPr>
        <a:xfrm>
          <a:off x="0" y="1854"/>
          <a:ext cx="5591175" cy="5241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Looking at the person's facial expression</a:t>
          </a:r>
        </a:p>
      </dsp:txBody>
      <dsp:txXfrm>
        <a:off x="25587" y="27441"/>
        <a:ext cx="5540001" cy="472986"/>
      </dsp:txXfrm>
    </dsp:sp>
    <dsp:sp modelId="{77092A29-BD21-4631-9968-8D1BC69F4BC8}">
      <dsp:nvSpPr>
        <dsp:cNvPr id="0" name=""/>
        <dsp:cNvSpPr/>
      </dsp:nvSpPr>
      <dsp:spPr>
        <a:xfrm>
          <a:off x="0" y="606654"/>
          <a:ext cx="5591175" cy="52416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Watching their hands to interpret gestures</a:t>
          </a:r>
        </a:p>
      </dsp:txBody>
      <dsp:txXfrm>
        <a:off x="25587" y="632241"/>
        <a:ext cx="5540001" cy="472986"/>
      </dsp:txXfrm>
    </dsp:sp>
    <dsp:sp modelId="{0DD83924-1344-441A-ACA0-F44A9981CC21}">
      <dsp:nvSpPr>
        <dsp:cNvPr id="0" name=""/>
        <dsp:cNvSpPr/>
      </dsp:nvSpPr>
      <dsp:spPr>
        <a:xfrm>
          <a:off x="0" y="1211454"/>
          <a:ext cx="5591175" cy="52416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Watching out for signs of discomfort</a:t>
          </a:r>
        </a:p>
      </dsp:txBody>
      <dsp:txXfrm>
        <a:off x="25587" y="1237041"/>
        <a:ext cx="5540001" cy="472986"/>
      </dsp:txXfrm>
    </dsp:sp>
    <dsp:sp modelId="{7235DC8D-C582-4689-B261-2B57BCBC0A6B}">
      <dsp:nvSpPr>
        <dsp:cNvPr id="0" name=""/>
        <dsp:cNvSpPr/>
      </dsp:nvSpPr>
      <dsp:spPr>
        <a:xfrm>
          <a:off x="0" y="1816255"/>
          <a:ext cx="5591175" cy="5241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Watching out for signs of aggression</a:t>
          </a:r>
        </a:p>
      </dsp:txBody>
      <dsp:txXfrm>
        <a:off x="25587" y="1841842"/>
        <a:ext cx="5540001" cy="472986"/>
      </dsp:txXfrm>
    </dsp:sp>
  </dsp:spTree>
</dsp:drawing>
</file>

<file path=word/diagrams/drawing4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EDD474-3A05-4F44-83BF-B4A70B869DE2}">
      <dsp:nvSpPr>
        <dsp:cNvPr id="0" name=""/>
        <dsp:cNvSpPr/>
      </dsp:nvSpPr>
      <dsp:spPr>
        <a:xfrm>
          <a:off x="13305" y="1634"/>
          <a:ext cx="1765715" cy="105942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Vision and mission</a:t>
          </a:r>
        </a:p>
      </dsp:txBody>
      <dsp:txXfrm>
        <a:off x="13305" y="1634"/>
        <a:ext cx="1765715" cy="1059429"/>
      </dsp:txXfrm>
    </dsp:sp>
    <dsp:sp modelId="{119ACFD1-C53C-4828-92CE-7C17C8592FC4}">
      <dsp:nvSpPr>
        <dsp:cNvPr id="0" name=""/>
        <dsp:cNvSpPr/>
      </dsp:nvSpPr>
      <dsp:spPr>
        <a:xfrm>
          <a:off x="1955592" y="1634"/>
          <a:ext cx="1765715" cy="1059429"/>
        </a:xfrm>
        <a:prstGeom prst="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Services offered</a:t>
          </a:r>
        </a:p>
      </dsp:txBody>
      <dsp:txXfrm>
        <a:off x="1955592" y="1634"/>
        <a:ext cx="1765715" cy="1059429"/>
      </dsp:txXfrm>
    </dsp:sp>
    <dsp:sp modelId="{D5AEE0D2-15FF-406E-8F71-1B2B1C4BEADC}">
      <dsp:nvSpPr>
        <dsp:cNvPr id="0" name=""/>
        <dsp:cNvSpPr/>
      </dsp:nvSpPr>
      <dsp:spPr>
        <a:xfrm>
          <a:off x="3897879" y="1634"/>
          <a:ext cx="1765715" cy="1059429"/>
        </a:xfrm>
        <a:prstGeom prst="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Target clients</a:t>
          </a:r>
        </a:p>
      </dsp:txBody>
      <dsp:txXfrm>
        <a:off x="3897879" y="1634"/>
        <a:ext cx="1765715" cy="1059429"/>
      </dsp:txXfrm>
    </dsp:sp>
    <dsp:sp modelId="{1E6E4DB8-7125-4660-8EE0-BA01A25298BA}">
      <dsp:nvSpPr>
        <dsp:cNvPr id="0" name=""/>
        <dsp:cNvSpPr/>
      </dsp:nvSpPr>
      <dsp:spPr>
        <a:xfrm>
          <a:off x="13305" y="1237635"/>
          <a:ext cx="1765715" cy="1059429"/>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Accessing the service</a:t>
          </a:r>
        </a:p>
      </dsp:txBody>
      <dsp:txXfrm>
        <a:off x="13305" y="1237635"/>
        <a:ext cx="1765715" cy="1059429"/>
      </dsp:txXfrm>
    </dsp:sp>
    <dsp:sp modelId="{3D06FDCC-70D0-4D30-9357-CC7738ED40ED}">
      <dsp:nvSpPr>
        <dsp:cNvPr id="0" name=""/>
        <dsp:cNvSpPr/>
      </dsp:nvSpPr>
      <dsp:spPr>
        <a:xfrm>
          <a:off x="1955592" y="1237635"/>
          <a:ext cx="1765715" cy="1059429"/>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Contact details</a:t>
          </a:r>
        </a:p>
      </dsp:txBody>
      <dsp:txXfrm>
        <a:off x="1955592" y="1237635"/>
        <a:ext cx="1765715" cy="1059429"/>
      </dsp:txXfrm>
    </dsp:sp>
    <dsp:sp modelId="{FFCBEC13-B4F3-498C-942A-2A2A49C410CA}">
      <dsp:nvSpPr>
        <dsp:cNvPr id="0" name=""/>
        <dsp:cNvSpPr/>
      </dsp:nvSpPr>
      <dsp:spPr>
        <a:xfrm>
          <a:off x="3897879" y="1237635"/>
          <a:ext cx="1765715" cy="105942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Affiliations/Partnerships</a:t>
          </a:r>
        </a:p>
      </dsp:txBody>
      <dsp:txXfrm>
        <a:off x="3897879" y="1237635"/>
        <a:ext cx="1765715" cy="1059429"/>
      </dsp:txXfrm>
    </dsp:sp>
  </dsp:spTree>
</dsp:drawing>
</file>

<file path=word/diagrams/drawing4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02ACE6-B925-4D01-80C1-B78562A48B2F}">
      <dsp:nvSpPr>
        <dsp:cNvPr id="0" name=""/>
        <dsp:cNvSpPr/>
      </dsp:nvSpPr>
      <dsp:spPr>
        <a:xfrm>
          <a:off x="10626" y="406"/>
          <a:ext cx="1318220" cy="79093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Web</a:t>
          </a:r>
        </a:p>
      </dsp:txBody>
      <dsp:txXfrm>
        <a:off x="10626" y="406"/>
        <a:ext cx="1318220" cy="790932"/>
      </dsp:txXfrm>
    </dsp:sp>
    <dsp:sp modelId="{CE172CE3-A341-4E58-93AB-8013D99A80DE}">
      <dsp:nvSpPr>
        <dsp:cNvPr id="0" name=""/>
        <dsp:cNvSpPr/>
      </dsp:nvSpPr>
      <dsp:spPr>
        <a:xfrm>
          <a:off x="1460668" y="406"/>
          <a:ext cx="1318220" cy="790932"/>
        </a:xfrm>
        <a:prstGeom prst="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Email</a:t>
          </a:r>
        </a:p>
      </dsp:txBody>
      <dsp:txXfrm>
        <a:off x="1460668" y="406"/>
        <a:ext cx="1318220" cy="790932"/>
      </dsp:txXfrm>
    </dsp:sp>
    <dsp:sp modelId="{4F848026-7CDB-446D-8953-E0B30CAAB4A6}">
      <dsp:nvSpPr>
        <dsp:cNvPr id="0" name=""/>
        <dsp:cNvSpPr/>
      </dsp:nvSpPr>
      <dsp:spPr>
        <a:xfrm>
          <a:off x="2910711" y="406"/>
          <a:ext cx="1318220" cy="790932"/>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Social media</a:t>
          </a:r>
        </a:p>
      </dsp:txBody>
      <dsp:txXfrm>
        <a:off x="2910711" y="406"/>
        <a:ext cx="1318220" cy="790932"/>
      </dsp:txXfrm>
    </dsp:sp>
    <dsp:sp modelId="{A83AB61C-9DDE-4F3D-86AC-28FAC3053753}">
      <dsp:nvSpPr>
        <dsp:cNvPr id="0" name=""/>
        <dsp:cNvSpPr/>
      </dsp:nvSpPr>
      <dsp:spPr>
        <a:xfrm>
          <a:off x="4360753" y="406"/>
          <a:ext cx="1318220" cy="790932"/>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Podcast and videos</a:t>
          </a:r>
        </a:p>
      </dsp:txBody>
      <dsp:txXfrm>
        <a:off x="4360753" y="406"/>
        <a:ext cx="1318220" cy="790932"/>
      </dsp:txXfrm>
    </dsp:sp>
    <dsp:sp modelId="{109B1BEF-FA9B-4168-B296-09F7E166803B}">
      <dsp:nvSpPr>
        <dsp:cNvPr id="0" name=""/>
        <dsp:cNvSpPr/>
      </dsp:nvSpPr>
      <dsp:spPr>
        <a:xfrm>
          <a:off x="735647" y="923161"/>
          <a:ext cx="1318220" cy="790932"/>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Tablets and applications</a:t>
          </a:r>
        </a:p>
      </dsp:txBody>
      <dsp:txXfrm>
        <a:off x="735647" y="923161"/>
        <a:ext cx="1318220" cy="790932"/>
      </dsp:txXfrm>
    </dsp:sp>
    <dsp:sp modelId="{32B5526B-A07A-4EB4-BD71-CDBA58CB6425}">
      <dsp:nvSpPr>
        <dsp:cNvPr id="0" name=""/>
        <dsp:cNvSpPr/>
      </dsp:nvSpPr>
      <dsp:spPr>
        <a:xfrm>
          <a:off x="2185689" y="923161"/>
          <a:ext cx="1318220" cy="790932"/>
        </a:xfrm>
        <a:prstGeom prst="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Newsletters and broadcasts</a:t>
          </a:r>
        </a:p>
      </dsp:txBody>
      <dsp:txXfrm>
        <a:off x="2185689" y="923161"/>
        <a:ext cx="1318220" cy="790932"/>
      </dsp:txXfrm>
    </dsp:sp>
    <dsp:sp modelId="{9F15FE0E-D3BC-47CF-9041-B09B32197514}">
      <dsp:nvSpPr>
        <dsp:cNvPr id="0" name=""/>
        <dsp:cNvSpPr/>
      </dsp:nvSpPr>
      <dsp:spPr>
        <a:xfrm>
          <a:off x="3635732" y="923161"/>
          <a:ext cx="1318220" cy="79093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Intranet</a:t>
          </a:r>
        </a:p>
      </dsp:txBody>
      <dsp:txXfrm>
        <a:off x="3635732" y="923161"/>
        <a:ext cx="1318220" cy="790932"/>
      </dsp:txXfrm>
    </dsp:sp>
  </dsp:spTree>
</dsp:drawing>
</file>

<file path=word/diagrams/drawing4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E550A0-B94F-4343-A7F4-222BC4C58559}">
      <dsp:nvSpPr>
        <dsp:cNvPr id="0" name=""/>
        <dsp:cNvSpPr/>
      </dsp:nvSpPr>
      <dsp:spPr>
        <a:xfrm>
          <a:off x="0" y="576"/>
          <a:ext cx="5181600" cy="25193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solidFill>
                <a:schemeClr val="bg1"/>
              </a:solidFill>
            </a:rPr>
            <a:t>Pictures of facilities </a:t>
          </a:r>
          <a:endParaRPr lang="en-AU" sz="1200" kern="1200">
            <a:solidFill>
              <a:schemeClr val="bg1"/>
            </a:solidFill>
          </a:endParaRPr>
        </a:p>
      </dsp:txBody>
      <dsp:txXfrm>
        <a:off x="12299" y="12875"/>
        <a:ext cx="5157002" cy="227340"/>
      </dsp:txXfrm>
    </dsp:sp>
    <dsp:sp modelId="{AD03D9A6-D8E1-4B5E-A7E6-E9D1A6BDD13D}">
      <dsp:nvSpPr>
        <dsp:cNvPr id="0" name=""/>
        <dsp:cNvSpPr/>
      </dsp:nvSpPr>
      <dsp:spPr>
        <a:xfrm>
          <a:off x="0" y="264918"/>
          <a:ext cx="5181600" cy="251938"/>
        </a:xfrm>
        <a:prstGeom prst="round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solidFill>
                <a:schemeClr val="bg1"/>
              </a:solidFill>
            </a:rPr>
            <a:t>Client reviews</a:t>
          </a:r>
          <a:endParaRPr lang="en-AU" sz="1200" kern="1200">
            <a:solidFill>
              <a:schemeClr val="bg1"/>
            </a:solidFill>
          </a:endParaRPr>
        </a:p>
      </dsp:txBody>
      <dsp:txXfrm>
        <a:off x="12299" y="277217"/>
        <a:ext cx="5157002" cy="227340"/>
      </dsp:txXfrm>
    </dsp:sp>
    <dsp:sp modelId="{F5E1E27B-6697-4646-A5F3-7AA367170B89}">
      <dsp:nvSpPr>
        <dsp:cNvPr id="0" name=""/>
        <dsp:cNvSpPr/>
      </dsp:nvSpPr>
      <dsp:spPr>
        <a:xfrm>
          <a:off x="0" y="529259"/>
          <a:ext cx="5181600" cy="251938"/>
        </a:xfrm>
        <a:prstGeom prst="round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solidFill>
                <a:schemeClr val="bg1"/>
              </a:solidFill>
            </a:rPr>
            <a:t>Relevant news</a:t>
          </a:r>
          <a:endParaRPr lang="en-AU" sz="1200" kern="1200">
            <a:solidFill>
              <a:schemeClr val="bg1"/>
            </a:solidFill>
          </a:endParaRPr>
        </a:p>
      </dsp:txBody>
      <dsp:txXfrm>
        <a:off x="12299" y="541558"/>
        <a:ext cx="5157002" cy="227340"/>
      </dsp:txXfrm>
    </dsp:sp>
    <dsp:sp modelId="{9095CD96-59AB-4AF4-8DDC-45442CB2E282}">
      <dsp:nvSpPr>
        <dsp:cNvPr id="0" name=""/>
        <dsp:cNvSpPr/>
      </dsp:nvSpPr>
      <dsp:spPr>
        <a:xfrm>
          <a:off x="0" y="793601"/>
          <a:ext cx="5181600" cy="251938"/>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solidFill>
                <a:schemeClr val="bg1"/>
              </a:solidFill>
            </a:rPr>
            <a:t>Service announcements</a:t>
          </a:r>
          <a:endParaRPr lang="en-AU" sz="1200" kern="1200">
            <a:solidFill>
              <a:schemeClr val="bg1"/>
            </a:solidFill>
          </a:endParaRPr>
        </a:p>
      </dsp:txBody>
      <dsp:txXfrm>
        <a:off x="12299" y="805900"/>
        <a:ext cx="5157002" cy="227340"/>
      </dsp:txXfrm>
    </dsp:sp>
    <dsp:sp modelId="{8567671E-3679-4AA1-BCD9-BAFCD306B84D}">
      <dsp:nvSpPr>
        <dsp:cNvPr id="0" name=""/>
        <dsp:cNvSpPr/>
      </dsp:nvSpPr>
      <dsp:spPr>
        <a:xfrm>
          <a:off x="0" y="1057943"/>
          <a:ext cx="5181600" cy="251938"/>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solidFill>
                <a:schemeClr val="bg1"/>
              </a:solidFill>
            </a:rPr>
            <a:t>Videos and illustrations</a:t>
          </a:r>
          <a:endParaRPr lang="en-AU" sz="1200" kern="1200">
            <a:solidFill>
              <a:schemeClr val="bg1"/>
            </a:solidFill>
          </a:endParaRPr>
        </a:p>
      </dsp:txBody>
      <dsp:txXfrm>
        <a:off x="12299" y="1070242"/>
        <a:ext cx="5157002" cy="227340"/>
      </dsp:txXfrm>
    </dsp:sp>
    <dsp:sp modelId="{00B27901-D321-4EDC-9E97-DDE5BF0B7BC1}">
      <dsp:nvSpPr>
        <dsp:cNvPr id="0" name=""/>
        <dsp:cNvSpPr/>
      </dsp:nvSpPr>
      <dsp:spPr>
        <a:xfrm>
          <a:off x="0" y="1322284"/>
          <a:ext cx="5181600" cy="251938"/>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solidFill>
                <a:schemeClr val="bg1"/>
              </a:solidFill>
            </a:rPr>
            <a:t>Additional features</a:t>
          </a:r>
          <a:endParaRPr lang="en-AU" sz="1200" kern="1200">
            <a:solidFill>
              <a:schemeClr val="bg1"/>
            </a:solidFill>
          </a:endParaRPr>
        </a:p>
      </dsp:txBody>
      <dsp:txXfrm>
        <a:off x="12299" y="1334583"/>
        <a:ext cx="5157002" cy="227340"/>
      </dsp:txXfrm>
    </dsp:sp>
  </dsp:spTree>
</dsp:drawing>
</file>

<file path=word/diagrams/drawing4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436289-7C31-4612-9B30-C54EE3818EC8}">
      <dsp:nvSpPr>
        <dsp:cNvPr id="0" name=""/>
        <dsp:cNvSpPr/>
      </dsp:nvSpPr>
      <dsp:spPr>
        <a:xfrm>
          <a:off x="0" y="708"/>
          <a:ext cx="5194299" cy="425827"/>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solidFill>
                <a:schemeClr val="bg1"/>
              </a:solidFill>
            </a:rPr>
            <a:t>The management may use emails in sending updates or reports to the members of the service.</a:t>
          </a:r>
          <a:endParaRPr lang="en-AU" sz="1200" kern="1200">
            <a:solidFill>
              <a:schemeClr val="bg1"/>
            </a:solidFill>
          </a:endParaRPr>
        </a:p>
      </dsp:txBody>
      <dsp:txXfrm>
        <a:off x="20787" y="21495"/>
        <a:ext cx="5152725" cy="384253"/>
      </dsp:txXfrm>
    </dsp:sp>
    <dsp:sp modelId="{2B727474-B902-4B7F-AC71-7478F1A93944}">
      <dsp:nvSpPr>
        <dsp:cNvPr id="0" name=""/>
        <dsp:cNvSpPr/>
      </dsp:nvSpPr>
      <dsp:spPr>
        <a:xfrm>
          <a:off x="0" y="439318"/>
          <a:ext cx="5194299" cy="425827"/>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solidFill>
                <a:schemeClr val="bg1"/>
              </a:solidFill>
            </a:rPr>
            <a:t>Service staffs may use emails when they need to update or remind their clients.</a:t>
          </a:r>
          <a:endParaRPr lang="en-AU" sz="1200" kern="1200">
            <a:solidFill>
              <a:schemeClr val="bg1"/>
            </a:solidFill>
          </a:endParaRPr>
        </a:p>
      </dsp:txBody>
      <dsp:txXfrm>
        <a:off x="20787" y="460105"/>
        <a:ext cx="5152725" cy="384253"/>
      </dsp:txXfrm>
    </dsp:sp>
    <dsp:sp modelId="{3EDDB2D7-DB1F-4B15-A398-D8612F7F5E78}">
      <dsp:nvSpPr>
        <dsp:cNvPr id="0" name=""/>
        <dsp:cNvSpPr/>
      </dsp:nvSpPr>
      <dsp:spPr>
        <a:xfrm>
          <a:off x="0" y="877928"/>
          <a:ext cx="5194299" cy="425827"/>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solidFill>
                <a:schemeClr val="bg1"/>
              </a:solidFill>
            </a:rPr>
            <a:t>Clients may use emails when they want to request for documents or services.</a:t>
          </a:r>
          <a:endParaRPr lang="en-AU" sz="1200" kern="1200">
            <a:solidFill>
              <a:schemeClr val="bg1"/>
            </a:solidFill>
          </a:endParaRPr>
        </a:p>
      </dsp:txBody>
      <dsp:txXfrm>
        <a:off x="20787" y="898715"/>
        <a:ext cx="5152725" cy="384253"/>
      </dsp:txXfrm>
    </dsp:sp>
    <dsp:sp modelId="{310445F4-DBC4-44B7-A558-7D56AFE2091D}">
      <dsp:nvSpPr>
        <dsp:cNvPr id="0" name=""/>
        <dsp:cNvSpPr/>
      </dsp:nvSpPr>
      <dsp:spPr>
        <a:xfrm>
          <a:off x="0" y="1316539"/>
          <a:ext cx="5194299" cy="425827"/>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solidFill>
                <a:schemeClr val="bg1"/>
              </a:solidFill>
            </a:rPr>
            <a:t>Potential clients may use emails when they want to send inquiries.</a:t>
          </a:r>
          <a:endParaRPr lang="en-AU" sz="1200" kern="1200">
            <a:solidFill>
              <a:schemeClr val="bg1"/>
            </a:solidFill>
          </a:endParaRPr>
        </a:p>
      </dsp:txBody>
      <dsp:txXfrm>
        <a:off x="20787" y="1337326"/>
        <a:ext cx="5152725" cy="384253"/>
      </dsp:txXfrm>
    </dsp:sp>
  </dsp:spTree>
</dsp:drawing>
</file>

<file path=word/diagrams/drawing4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D60C78D-2B63-48B1-AF50-29F9F2AC8A5F}">
      <dsp:nvSpPr>
        <dsp:cNvPr id="0" name=""/>
        <dsp:cNvSpPr/>
      </dsp:nvSpPr>
      <dsp:spPr>
        <a:xfrm>
          <a:off x="0" y="478"/>
          <a:ext cx="5187950" cy="457673"/>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solidFill>
                <a:schemeClr val="bg1"/>
              </a:solidFill>
            </a:rPr>
            <a:t>Clients can be able to see photos, videos and other posts relevant to the service. </a:t>
          </a:r>
          <a:endParaRPr lang="en-AU" sz="1200" kern="1200">
            <a:solidFill>
              <a:schemeClr val="bg1"/>
            </a:solidFill>
          </a:endParaRPr>
        </a:p>
      </dsp:txBody>
      <dsp:txXfrm>
        <a:off x="22342" y="22820"/>
        <a:ext cx="5143266" cy="412989"/>
      </dsp:txXfrm>
    </dsp:sp>
    <dsp:sp modelId="{D01ED3B2-6A6B-4AA2-B04C-4A1447526EE5}">
      <dsp:nvSpPr>
        <dsp:cNvPr id="0" name=""/>
        <dsp:cNvSpPr/>
      </dsp:nvSpPr>
      <dsp:spPr>
        <a:xfrm>
          <a:off x="0" y="472018"/>
          <a:ext cx="5187950" cy="457673"/>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solidFill>
                <a:schemeClr val="bg1"/>
              </a:solidFill>
            </a:rPr>
            <a:t>Clients may discuss their experiences about a particular service. This makes potential clients aware of the service that will attend to their needs.</a:t>
          </a:r>
          <a:endParaRPr lang="en-AU" sz="1200" kern="1200">
            <a:solidFill>
              <a:schemeClr val="bg1"/>
            </a:solidFill>
          </a:endParaRPr>
        </a:p>
      </dsp:txBody>
      <dsp:txXfrm>
        <a:off x="22342" y="494360"/>
        <a:ext cx="5143266" cy="412989"/>
      </dsp:txXfrm>
    </dsp:sp>
    <dsp:sp modelId="{045C1847-A48D-4AF9-8BD6-B2F413E3074F}">
      <dsp:nvSpPr>
        <dsp:cNvPr id="0" name=""/>
        <dsp:cNvSpPr/>
      </dsp:nvSpPr>
      <dsp:spPr>
        <a:xfrm>
          <a:off x="0" y="943557"/>
          <a:ext cx="5187950" cy="457673"/>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solidFill>
                <a:schemeClr val="bg1"/>
              </a:solidFill>
            </a:rPr>
            <a:t>The service may share updates and posters about the new features of the service.</a:t>
          </a:r>
          <a:endParaRPr lang="en-AU" sz="1200" kern="1200">
            <a:solidFill>
              <a:schemeClr val="bg1"/>
            </a:solidFill>
          </a:endParaRPr>
        </a:p>
      </dsp:txBody>
      <dsp:txXfrm>
        <a:off x="22342" y="965899"/>
        <a:ext cx="5143266" cy="412989"/>
      </dsp:txXfrm>
    </dsp:sp>
    <dsp:sp modelId="{D2D23693-4498-44E5-BEE8-B0FE4B72E356}">
      <dsp:nvSpPr>
        <dsp:cNvPr id="0" name=""/>
        <dsp:cNvSpPr/>
      </dsp:nvSpPr>
      <dsp:spPr>
        <a:xfrm>
          <a:off x="0" y="1415097"/>
          <a:ext cx="5187950" cy="457673"/>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solidFill>
                <a:schemeClr val="bg1"/>
              </a:solidFill>
            </a:rPr>
            <a:t>The service may share information about events or programmes organised by the service.</a:t>
          </a:r>
          <a:endParaRPr lang="en-AU" sz="1200" kern="1200">
            <a:solidFill>
              <a:schemeClr val="bg1"/>
            </a:solidFill>
          </a:endParaRPr>
        </a:p>
      </dsp:txBody>
      <dsp:txXfrm>
        <a:off x="22342" y="1437439"/>
        <a:ext cx="5143266" cy="412989"/>
      </dsp:txXfrm>
    </dsp:sp>
  </dsp:spTree>
</dsp:drawing>
</file>

<file path=word/diagrams/drawing4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AF803D-0FE4-46F9-B409-381A54ABDECA}">
      <dsp:nvSpPr>
        <dsp:cNvPr id="0" name=""/>
        <dsp:cNvSpPr/>
      </dsp:nvSpPr>
      <dsp:spPr>
        <a:xfrm>
          <a:off x="0" y="17654"/>
          <a:ext cx="5194299" cy="5054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solidFill>
                <a:schemeClr val="bg1"/>
              </a:solidFill>
            </a:rPr>
            <a:t>Advertisements are developed to inform the people about the service.</a:t>
          </a:r>
          <a:endParaRPr lang="en-AU" sz="1200" kern="1200">
            <a:solidFill>
              <a:schemeClr val="bg1"/>
            </a:solidFill>
          </a:endParaRPr>
        </a:p>
      </dsp:txBody>
      <dsp:txXfrm>
        <a:off x="24674" y="42328"/>
        <a:ext cx="5144951" cy="456092"/>
      </dsp:txXfrm>
    </dsp:sp>
    <dsp:sp modelId="{BA9901C0-7843-47C4-B422-0EE268A431FB}">
      <dsp:nvSpPr>
        <dsp:cNvPr id="0" name=""/>
        <dsp:cNvSpPr/>
      </dsp:nvSpPr>
      <dsp:spPr>
        <a:xfrm>
          <a:off x="0" y="600855"/>
          <a:ext cx="5194299" cy="5054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solidFill>
                <a:schemeClr val="bg1"/>
              </a:solidFill>
            </a:rPr>
            <a:t>Podcasts may be used to inform people about the possibilities and risks and how the service may help in attending to such experiences.</a:t>
          </a:r>
          <a:endParaRPr lang="en-AU" sz="1200" kern="1200">
            <a:solidFill>
              <a:schemeClr val="bg1"/>
            </a:solidFill>
          </a:endParaRPr>
        </a:p>
      </dsp:txBody>
      <dsp:txXfrm>
        <a:off x="24674" y="625529"/>
        <a:ext cx="5144951" cy="456092"/>
      </dsp:txXfrm>
    </dsp:sp>
  </dsp:spTree>
</dsp:drawing>
</file>

<file path=word/diagrams/drawing4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B265D1-92C7-4009-A05B-273A57ACD901}">
      <dsp:nvSpPr>
        <dsp:cNvPr id="0" name=""/>
        <dsp:cNvSpPr/>
      </dsp:nvSpPr>
      <dsp:spPr>
        <a:xfrm>
          <a:off x="0" y="4455"/>
          <a:ext cx="5181600" cy="3182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solidFill>
                <a:schemeClr val="bg1"/>
              </a:solidFill>
            </a:rPr>
            <a:t>Online appointment setting</a:t>
          </a:r>
          <a:endParaRPr lang="en-AU" sz="1200" kern="1200">
            <a:solidFill>
              <a:schemeClr val="bg1"/>
            </a:solidFill>
          </a:endParaRPr>
        </a:p>
      </dsp:txBody>
      <dsp:txXfrm>
        <a:off x="15535" y="19990"/>
        <a:ext cx="5150530" cy="287170"/>
      </dsp:txXfrm>
    </dsp:sp>
    <dsp:sp modelId="{B1690552-4A83-450F-91DF-C9BCCB9B52B7}">
      <dsp:nvSpPr>
        <dsp:cNvPr id="0" name=""/>
        <dsp:cNvSpPr/>
      </dsp:nvSpPr>
      <dsp:spPr>
        <a:xfrm>
          <a:off x="0" y="371655"/>
          <a:ext cx="5181600" cy="31824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solidFill>
                <a:schemeClr val="bg1"/>
              </a:solidFill>
            </a:rPr>
            <a:t>Online inquiry</a:t>
          </a:r>
          <a:endParaRPr lang="en-AU" sz="1200" kern="1200">
            <a:solidFill>
              <a:schemeClr val="bg1"/>
            </a:solidFill>
          </a:endParaRPr>
        </a:p>
      </dsp:txBody>
      <dsp:txXfrm>
        <a:off x="15535" y="387190"/>
        <a:ext cx="5150530" cy="287170"/>
      </dsp:txXfrm>
    </dsp:sp>
    <dsp:sp modelId="{F6A172D3-3CF5-4E91-9756-7CC02336A387}">
      <dsp:nvSpPr>
        <dsp:cNvPr id="0" name=""/>
        <dsp:cNvSpPr/>
      </dsp:nvSpPr>
      <dsp:spPr>
        <a:xfrm>
          <a:off x="0" y="738855"/>
          <a:ext cx="5181600" cy="3182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solidFill>
                <a:schemeClr val="bg1"/>
              </a:solidFill>
            </a:rPr>
            <a:t>Monitoring health status</a:t>
          </a:r>
          <a:endParaRPr lang="en-AU" sz="1200" kern="1200">
            <a:solidFill>
              <a:schemeClr val="bg1"/>
            </a:solidFill>
          </a:endParaRPr>
        </a:p>
      </dsp:txBody>
      <dsp:txXfrm>
        <a:off x="15535" y="754390"/>
        <a:ext cx="5150530" cy="287170"/>
      </dsp:txXfrm>
    </dsp:sp>
    <dsp:sp modelId="{2C9196CE-F292-4749-922E-4B4A87FF6095}">
      <dsp:nvSpPr>
        <dsp:cNvPr id="0" name=""/>
        <dsp:cNvSpPr/>
      </dsp:nvSpPr>
      <dsp:spPr>
        <a:xfrm>
          <a:off x="0" y="1106055"/>
          <a:ext cx="5181600" cy="318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solidFill>
                <a:schemeClr val="bg1"/>
              </a:solidFill>
            </a:rPr>
            <a:t>Virtual check-ups</a:t>
          </a:r>
          <a:endParaRPr lang="en-AU" sz="1200" kern="1200">
            <a:solidFill>
              <a:schemeClr val="bg1"/>
            </a:solidFill>
          </a:endParaRPr>
        </a:p>
      </dsp:txBody>
      <dsp:txXfrm>
        <a:off x="15535" y="1121590"/>
        <a:ext cx="5150530" cy="28717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02ACE6-B925-4D01-80C1-B78562A48B2F}">
      <dsp:nvSpPr>
        <dsp:cNvPr id="0" name=""/>
        <dsp:cNvSpPr/>
      </dsp:nvSpPr>
      <dsp:spPr>
        <a:xfrm>
          <a:off x="23950" y="39"/>
          <a:ext cx="2677452" cy="160647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Person-centred service delivery</a:t>
          </a:r>
        </a:p>
      </dsp:txBody>
      <dsp:txXfrm>
        <a:off x="23950" y="39"/>
        <a:ext cx="2677452" cy="1606471"/>
      </dsp:txXfrm>
    </dsp:sp>
    <dsp:sp modelId="{CE172CE3-A341-4E58-93AB-8013D99A80DE}">
      <dsp:nvSpPr>
        <dsp:cNvPr id="0" name=""/>
        <dsp:cNvSpPr/>
      </dsp:nvSpPr>
      <dsp:spPr>
        <a:xfrm>
          <a:off x="2969147" y="39"/>
          <a:ext cx="2677452" cy="160647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Rights-based service delivery</a:t>
          </a:r>
        </a:p>
      </dsp:txBody>
      <dsp:txXfrm>
        <a:off x="2969147" y="39"/>
        <a:ext cx="2677452" cy="1606471"/>
      </dsp:txXfrm>
    </dsp:sp>
  </dsp:spTree>
</dsp:drawing>
</file>

<file path=word/diagrams/drawing5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04DA10-ADF5-40A7-A4AF-DB427AA52DBF}">
      <dsp:nvSpPr>
        <dsp:cNvPr id="0" name=""/>
        <dsp:cNvSpPr/>
      </dsp:nvSpPr>
      <dsp:spPr>
        <a:xfrm>
          <a:off x="0" y="487"/>
          <a:ext cx="5181600" cy="482625"/>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solidFill>
                <a:schemeClr val="bg1"/>
              </a:solidFill>
            </a:rPr>
            <a:t>Client interviews may be shown to invite potential clients.</a:t>
          </a:r>
          <a:endParaRPr lang="en-AU" sz="1200" kern="1200">
            <a:solidFill>
              <a:schemeClr val="bg1"/>
            </a:solidFill>
          </a:endParaRPr>
        </a:p>
      </dsp:txBody>
      <dsp:txXfrm>
        <a:off x="23560" y="24047"/>
        <a:ext cx="5134480" cy="435505"/>
      </dsp:txXfrm>
    </dsp:sp>
    <dsp:sp modelId="{2E8CB2A9-37DC-435B-A845-14C1CA0A3125}">
      <dsp:nvSpPr>
        <dsp:cNvPr id="0" name=""/>
        <dsp:cNvSpPr/>
      </dsp:nvSpPr>
      <dsp:spPr>
        <a:xfrm>
          <a:off x="0" y="555112"/>
          <a:ext cx="5181600" cy="482625"/>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solidFill>
                <a:schemeClr val="bg1"/>
              </a:solidFill>
            </a:rPr>
            <a:t>Service members may be formally informed of management changes through newsletters.</a:t>
          </a:r>
          <a:endParaRPr lang="en-AU" sz="1200" kern="1200">
            <a:solidFill>
              <a:schemeClr val="bg1"/>
            </a:solidFill>
          </a:endParaRPr>
        </a:p>
      </dsp:txBody>
      <dsp:txXfrm>
        <a:off x="23560" y="578672"/>
        <a:ext cx="5134480" cy="435505"/>
      </dsp:txXfrm>
    </dsp:sp>
  </dsp:spTree>
</dsp:drawing>
</file>

<file path=word/diagrams/drawing5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36F5F7-CBE0-4E64-AF2E-AA7E17A09A8A}">
      <dsp:nvSpPr>
        <dsp:cNvPr id="0" name=""/>
        <dsp:cNvSpPr/>
      </dsp:nvSpPr>
      <dsp:spPr>
        <a:xfrm>
          <a:off x="0" y="14190"/>
          <a:ext cx="5181600" cy="4867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solidFill>
                <a:schemeClr val="bg1"/>
              </a:solidFill>
            </a:rPr>
            <a:t>The management can monitor and keep track of the service or individual progress.</a:t>
          </a:r>
          <a:endParaRPr lang="en-AU" sz="1200" kern="1200">
            <a:solidFill>
              <a:schemeClr val="bg1"/>
            </a:solidFill>
          </a:endParaRPr>
        </a:p>
      </dsp:txBody>
      <dsp:txXfrm>
        <a:off x="23760" y="37950"/>
        <a:ext cx="5134080" cy="439200"/>
      </dsp:txXfrm>
    </dsp:sp>
    <dsp:sp modelId="{91185C05-D2E9-4299-ACDC-9D29C9278ACC}">
      <dsp:nvSpPr>
        <dsp:cNvPr id="0" name=""/>
        <dsp:cNvSpPr/>
      </dsp:nvSpPr>
      <dsp:spPr>
        <a:xfrm>
          <a:off x="0" y="575790"/>
          <a:ext cx="5181600" cy="48672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solidFill>
                <a:schemeClr val="bg1"/>
              </a:solidFill>
            </a:rPr>
            <a:t>Service staffs may access templates and form that they need to use for their task.</a:t>
          </a:r>
          <a:endParaRPr lang="en-AU" sz="1200" kern="1200">
            <a:solidFill>
              <a:schemeClr val="bg1"/>
            </a:solidFill>
          </a:endParaRPr>
        </a:p>
      </dsp:txBody>
      <dsp:txXfrm>
        <a:off x="23760" y="599550"/>
        <a:ext cx="5134080" cy="439200"/>
      </dsp:txXfrm>
    </dsp:sp>
    <dsp:sp modelId="{FD58E4B1-9334-48AF-8E1C-7CBA7479C371}">
      <dsp:nvSpPr>
        <dsp:cNvPr id="0" name=""/>
        <dsp:cNvSpPr/>
      </dsp:nvSpPr>
      <dsp:spPr>
        <a:xfrm>
          <a:off x="0" y="1137390"/>
          <a:ext cx="5181600" cy="4867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solidFill>
                <a:schemeClr val="bg1"/>
              </a:solidFill>
            </a:rPr>
            <a:t>Clients may see the schedules on when they can visit the service.</a:t>
          </a:r>
          <a:endParaRPr lang="en-AU" sz="1200" kern="1200">
            <a:solidFill>
              <a:schemeClr val="bg1"/>
            </a:solidFill>
          </a:endParaRPr>
        </a:p>
      </dsp:txBody>
      <dsp:txXfrm>
        <a:off x="23760" y="1161150"/>
        <a:ext cx="5134080" cy="439200"/>
      </dsp:txXfrm>
    </dsp:sp>
  </dsp:spTree>
</dsp:drawing>
</file>

<file path=word/diagrams/drawing5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03C22E-7966-4062-9178-6DF991F550D3}">
      <dsp:nvSpPr>
        <dsp:cNvPr id="0" name=""/>
        <dsp:cNvSpPr/>
      </dsp:nvSpPr>
      <dsp:spPr>
        <a:xfrm>
          <a:off x="0" y="474"/>
          <a:ext cx="5181600" cy="25965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GB" sz="1200" kern="1200"/>
            <a:t>‘Are you familiar with…?’</a:t>
          </a:r>
          <a:endParaRPr lang="en-AU" sz="1200" b="0" kern="1200"/>
        </a:p>
      </dsp:txBody>
      <dsp:txXfrm>
        <a:off x="12675" y="13149"/>
        <a:ext cx="5156250" cy="234300"/>
      </dsp:txXfrm>
    </dsp:sp>
    <dsp:sp modelId="{957D8B8C-10D5-46EF-B9C8-8E2625AD1849}">
      <dsp:nvSpPr>
        <dsp:cNvPr id="0" name=""/>
        <dsp:cNvSpPr/>
      </dsp:nvSpPr>
      <dsp:spPr>
        <a:xfrm>
          <a:off x="0" y="272908"/>
          <a:ext cx="5181600" cy="25965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GB" sz="1200" kern="1200"/>
            <a:t>‘Does it make sense?’</a:t>
          </a:r>
          <a:endParaRPr lang="en-AU" sz="1200" b="0" kern="1200"/>
        </a:p>
      </dsp:txBody>
      <dsp:txXfrm>
        <a:off x="12675" y="285583"/>
        <a:ext cx="5156250" cy="234300"/>
      </dsp:txXfrm>
    </dsp:sp>
    <dsp:sp modelId="{3043C8CC-7B2B-4A9C-8865-7341E6A38892}">
      <dsp:nvSpPr>
        <dsp:cNvPr id="0" name=""/>
        <dsp:cNvSpPr/>
      </dsp:nvSpPr>
      <dsp:spPr>
        <a:xfrm>
          <a:off x="0" y="545342"/>
          <a:ext cx="5181600" cy="25965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GB" sz="1200" kern="1200"/>
            <a:t>‘Do you follow?’</a:t>
          </a:r>
          <a:endParaRPr lang="en-AU" sz="1200" b="0" kern="1200"/>
        </a:p>
      </dsp:txBody>
      <dsp:txXfrm>
        <a:off x="12675" y="558017"/>
        <a:ext cx="5156250" cy="234300"/>
      </dsp:txXfrm>
    </dsp:sp>
    <dsp:sp modelId="{9E0EA7C7-5ABC-4D59-B3DE-EDF48F0DE975}">
      <dsp:nvSpPr>
        <dsp:cNvPr id="0" name=""/>
        <dsp:cNvSpPr/>
      </dsp:nvSpPr>
      <dsp:spPr>
        <a:xfrm>
          <a:off x="0" y="817775"/>
          <a:ext cx="5181600" cy="25965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GB" sz="1200" kern="1200"/>
            <a:t>‘Do you know how to…?’</a:t>
          </a:r>
          <a:endParaRPr lang="en-AU" sz="1200" b="0" kern="1200"/>
        </a:p>
      </dsp:txBody>
      <dsp:txXfrm>
        <a:off x="12675" y="830450"/>
        <a:ext cx="5156250" cy="234300"/>
      </dsp:txXfrm>
    </dsp:sp>
    <dsp:sp modelId="{24B945F3-3B11-49A5-A988-92DF88D5153B}">
      <dsp:nvSpPr>
        <dsp:cNvPr id="0" name=""/>
        <dsp:cNvSpPr/>
      </dsp:nvSpPr>
      <dsp:spPr>
        <a:xfrm>
          <a:off x="0" y="1090209"/>
          <a:ext cx="5181600" cy="25965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GB" sz="1200" kern="1200"/>
            <a:t>‘Do you know what I mean by…?’</a:t>
          </a:r>
          <a:endParaRPr lang="en-AU" sz="1200" b="0" kern="1200"/>
        </a:p>
      </dsp:txBody>
      <dsp:txXfrm>
        <a:off x="12675" y="1102884"/>
        <a:ext cx="5156250" cy="234300"/>
      </dsp:txXfrm>
    </dsp:sp>
  </dsp:spTree>
</dsp:drawing>
</file>

<file path=word/diagrams/drawing5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413BBB-8868-4E16-B0DA-2092FE71F461}">
      <dsp:nvSpPr>
        <dsp:cNvPr id="0" name=""/>
        <dsp:cNvSpPr/>
      </dsp:nvSpPr>
      <dsp:spPr>
        <a:xfrm rot="16200000">
          <a:off x="-566135" y="567502"/>
          <a:ext cx="2476500" cy="1341494"/>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Display a positive disposition.</a:t>
          </a:r>
        </a:p>
      </dsp:txBody>
      <dsp:txXfrm rot="5400000">
        <a:off x="1368" y="495299"/>
        <a:ext cx="1341494" cy="1485900"/>
      </dsp:txXfrm>
    </dsp:sp>
    <dsp:sp modelId="{3D72204B-4E99-4F5B-9623-9097EF52F3F2}">
      <dsp:nvSpPr>
        <dsp:cNvPr id="0" name=""/>
        <dsp:cNvSpPr/>
      </dsp:nvSpPr>
      <dsp:spPr>
        <a:xfrm rot="16200000">
          <a:off x="875971" y="567502"/>
          <a:ext cx="2476500" cy="1341494"/>
        </a:xfrm>
        <a:prstGeom prst="flowChartManualOperation">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Be attentive.</a:t>
          </a:r>
        </a:p>
      </dsp:txBody>
      <dsp:txXfrm rot="5400000">
        <a:off x="1443474" y="495299"/>
        <a:ext cx="1341494" cy="1485900"/>
      </dsp:txXfrm>
    </dsp:sp>
    <dsp:sp modelId="{E5D57948-8512-4D54-98C1-A33D8B3B54A3}">
      <dsp:nvSpPr>
        <dsp:cNvPr id="0" name=""/>
        <dsp:cNvSpPr/>
      </dsp:nvSpPr>
      <dsp:spPr>
        <a:xfrm rot="16200000">
          <a:off x="2318078" y="567502"/>
          <a:ext cx="2476500" cy="1341494"/>
        </a:xfrm>
        <a:prstGeom prst="flowChartManualOperati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Avoid interruptions.</a:t>
          </a:r>
        </a:p>
      </dsp:txBody>
      <dsp:txXfrm rot="5400000">
        <a:off x="2885581" y="495299"/>
        <a:ext cx="1341494" cy="1485900"/>
      </dsp:txXfrm>
    </dsp:sp>
    <dsp:sp modelId="{9F2EADEB-D350-428C-8274-360A43AE0A12}">
      <dsp:nvSpPr>
        <dsp:cNvPr id="0" name=""/>
        <dsp:cNvSpPr/>
      </dsp:nvSpPr>
      <dsp:spPr>
        <a:xfrm rot="16200000">
          <a:off x="3760185" y="567502"/>
          <a:ext cx="2476500" cy="134149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Be empathetic.</a:t>
          </a:r>
        </a:p>
      </dsp:txBody>
      <dsp:txXfrm rot="5400000">
        <a:off x="4327688" y="495299"/>
        <a:ext cx="1341494" cy="1485900"/>
      </dsp:txXfrm>
    </dsp:sp>
  </dsp:spTree>
</dsp:drawing>
</file>

<file path=word/diagrams/drawing5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03C22E-7966-4062-9178-6DF991F550D3}">
      <dsp:nvSpPr>
        <dsp:cNvPr id="0" name=""/>
        <dsp:cNvSpPr/>
      </dsp:nvSpPr>
      <dsp:spPr>
        <a:xfrm>
          <a:off x="0" y="55147"/>
          <a:ext cx="5657850" cy="3182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kern="1200"/>
            <a:t>‘Sorry, would you mind repeating that for me?’</a:t>
          </a:r>
          <a:endParaRPr lang="en-AU" sz="1200" b="0" kern="1200"/>
        </a:p>
      </dsp:txBody>
      <dsp:txXfrm>
        <a:off x="15535" y="70682"/>
        <a:ext cx="5626780" cy="287170"/>
      </dsp:txXfrm>
    </dsp:sp>
    <dsp:sp modelId="{957D8B8C-10D5-46EF-B9C8-8E2625AD1849}">
      <dsp:nvSpPr>
        <dsp:cNvPr id="0" name=""/>
        <dsp:cNvSpPr/>
      </dsp:nvSpPr>
      <dsp:spPr>
        <a:xfrm>
          <a:off x="0" y="422347"/>
          <a:ext cx="5657850" cy="318240"/>
        </a:xfrm>
        <a:prstGeom prst="roundRect">
          <a:avLst/>
        </a:prstGeom>
        <a:solidFill>
          <a:schemeClr val="accent5">
            <a:hueOff val="-844818"/>
            <a:satOff val="-2177"/>
            <a:lumOff val="-147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‘Would you mind pronouncing that one more time?’</a:t>
          </a:r>
          <a:endParaRPr lang="en-AU" sz="1200" b="0" kern="1200"/>
        </a:p>
      </dsp:txBody>
      <dsp:txXfrm>
        <a:off x="15535" y="437882"/>
        <a:ext cx="5626780" cy="287170"/>
      </dsp:txXfrm>
    </dsp:sp>
    <dsp:sp modelId="{3043C8CC-7B2B-4A9C-8865-7341E6A38892}">
      <dsp:nvSpPr>
        <dsp:cNvPr id="0" name=""/>
        <dsp:cNvSpPr/>
      </dsp:nvSpPr>
      <dsp:spPr>
        <a:xfrm>
          <a:off x="0" y="789547"/>
          <a:ext cx="5657850" cy="31824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kern="1200"/>
            <a:t>‘Is it okay if you tell me that piece of information again?’	</a:t>
          </a:r>
          <a:endParaRPr lang="en-AU" sz="1200" b="0" kern="1200"/>
        </a:p>
      </dsp:txBody>
      <dsp:txXfrm>
        <a:off x="15535" y="805082"/>
        <a:ext cx="5626780" cy="287170"/>
      </dsp:txXfrm>
    </dsp:sp>
    <dsp:sp modelId="{9E0EA7C7-5ABC-4D59-B3DE-EDF48F0DE975}">
      <dsp:nvSpPr>
        <dsp:cNvPr id="0" name=""/>
        <dsp:cNvSpPr/>
      </dsp:nvSpPr>
      <dsp:spPr>
        <a:xfrm>
          <a:off x="0" y="1156747"/>
          <a:ext cx="5657850" cy="318240"/>
        </a:xfrm>
        <a:prstGeom prst="roundRect">
          <a:avLst/>
        </a:prstGeom>
        <a:solidFill>
          <a:schemeClr val="accent5">
            <a:hueOff val="-2534453"/>
            <a:satOff val="-6532"/>
            <a:lumOff val="-4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kern="1200"/>
            <a:t>‘Could you be more specific?’</a:t>
          </a:r>
          <a:endParaRPr lang="en-AU" sz="1200" b="0" kern="1200"/>
        </a:p>
      </dsp:txBody>
      <dsp:txXfrm>
        <a:off x="15535" y="1172282"/>
        <a:ext cx="5626780" cy="287170"/>
      </dsp:txXfrm>
    </dsp:sp>
    <dsp:sp modelId="{56EE1062-14BE-4841-95B3-24CD4CAA3854}">
      <dsp:nvSpPr>
        <dsp:cNvPr id="0" name=""/>
        <dsp:cNvSpPr/>
      </dsp:nvSpPr>
      <dsp:spPr>
        <a:xfrm>
          <a:off x="0" y="1523947"/>
          <a:ext cx="5657850" cy="3182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‘Can you please repeat it for me?’</a:t>
          </a:r>
          <a:endParaRPr lang="en-AU" sz="1200" kern="1200"/>
        </a:p>
      </dsp:txBody>
      <dsp:txXfrm>
        <a:off x="15535" y="1539482"/>
        <a:ext cx="5626780" cy="287170"/>
      </dsp:txXfrm>
    </dsp:sp>
    <dsp:sp modelId="{ED468DC6-DEDA-44F1-BFF2-892888B6945A}">
      <dsp:nvSpPr>
        <dsp:cNvPr id="0" name=""/>
        <dsp:cNvSpPr/>
      </dsp:nvSpPr>
      <dsp:spPr>
        <a:xfrm>
          <a:off x="0" y="1891147"/>
          <a:ext cx="5657850" cy="318240"/>
        </a:xfrm>
        <a:prstGeom prst="roundRect">
          <a:avLst/>
        </a:prstGeom>
        <a:solidFill>
          <a:schemeClr val="accent5">
            <a:hueOff val="-4224089"/>
            <a:satOff val="-10887"/>
            <a:lumOff val="-7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‘So what you meant is…’</a:t>
          </a:r>
          <a:endParaRPr lang="en-AU" sz="1200" kern="1200"/>
        </a:p>
      </dsp:txBody>
      <dsp:txXfrm>
        <a:off x="15535" y="1906682"/>
        <a:ext cx="5626780" cy="287170"/>
      </dsp:txXfrm>
    </dsp:sp>
    <dsp:sp modelId="{ABEB6899-6678-479E-81B6-6E00ADD94FFD}">
      <dsp:nvSpPr>
        <dsp:cNvPr id="0" name=""/>
        <dsp:cNvSpPr/>
      </dsp:nvSpPr>
      <dsp:spPr>
        <a:xfrm>
          <a:off x="0" y="2258347"/>
          <a:ext cx="5657850" cy="31824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‘Do I understand it correctly?’</a:t>
          </a:r>
          <a:endParaRPr lang="en-AU" sz="1200" kern="1200"/>
        </a:p>
      </dsp:txBody>
      <dsp:txXfrm>
        <a:off x="15535" y="2273882"/>
        <a:ext cx="5626780" cy="287170"/>
      </dsp:txXfrm>
    </dsp:sp>
    <dsp:sp modelId="{9893A53A-AF1B-440F-B473-F40511F69335}">
      <dsp:nvSpPr>
        <dsp:cNvPr id="0" name=""/>
        <dsp:cNvSpPr/>
      </dsp:nvSpPr>
      <dsp:spPr>
        <a:xfrm>
          <a:off x="0" y="2625547"/>
          <a:ext cx="5657850" cy="318240"/>
        </a:xfrm>
        <a:prstGeom prst="roundRect">
          <a:avLst/>
        </a:prstGeom>
        <a:solidFill>
          <a:schemeClr val="accent5">
            <a:hueOff val="-5913725"/>
            <a:satOff val="-15242"/>
            <a:lumOff val="-10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‘Please let me know if my understanding is correct.’</a:t>
          </a:r>
          <a:endParaRPr lang="en-AU" sz="1200" kern="1200"/>
        </a:p>
      </dsp:txBody>
      <dsp:txXfrm>
        <a:off x="15535" y="2641082"/>
        <a:ext cx="5626780" cy="287170"/>
      </dsp:txXfrm>
    </dsp:sp>
    <dsp:sp modelId="{0D4C6CF9-4189-4CA7-9780-2ABE9528007E}">
      <dsp:nvSpPr>
        <dsp:cNvPr id="0" name=""/>
        <dsp:cNvSpPr/>
      </dsp:nvSpPr>
      <dsp:spPr>
        <a:xfrm>
          <a:off x="0" y="2992747"/>
          <a:ext cx="5657850" cy="318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‘So from what you are saying…’</a:t>
          </a:r>
          <a:endParaRPr lang="en-AU" sz="1200" kern="1200"/>
        </a:p>
      </dsp:txBody>
      <dsp:txXfrm>
        <a:off x="15535" y="3008282"/>
        <a:ext cx="5626780" cy="287170"/>
      </dsp:txXfrm>
    </dsp:sp>
  </dsp:spTree>
</dsp:drawing>
</file>

<file path=word/diagrams/drawing5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1480A27-C8F6-4776-89C6-BD8320EF6CC8}">
      <dsp:nvSpPr>
        <dsp:cNvPr id="0" name=""/>
        <dsp:cNvSpPr/>
      </dsp:nvSpPr>
      <dsp:spPr>
        <a:xfrm>
          <a:off x="715" y="5762"/>
          <a:ext cx="1852952" cy="117592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Listen actively.</a:t>
          </a:r>
        </a:p>
      </dsp:txBody>
      <dsp:txXfrm>
        <a:off x="715" y="5762"/>
        <a:ext cx="1852952" cy="1175925"/>
      </dsp:txXfrm>
    </dsp:sp>
    <dsp:sp modelId="{CD038187-6A41-4F1B-95CF-1D146469528F}">
      <dsp:nvSpPr>
        <dsp:cNvPr id="0" name=""/>
        <dsp:cNvSpPr/>
      </dsp:nvSpPr>
      <dsp:spPr>
        <a:xfrm>
          <a:off x="1977293" y="6474"/>
          <a:ext cx="1852952" cy="1174501"/>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Take down notes.</a:t>
          </a:r>
        </a:p>
      </dsp:txBody>
      <dsp:txXfrm>
        <a:off x="1977293" y="6474"/>
        <a:ext cx="1852952" cy="1174501"/>
      </dsp:txXfrm>
    </dsp:sp>
    <dsp:sp modelId="{824225AD-D84D-4C76-A89F-0100FE48EAC2}">
      <dsp:nvSpPr>
        <dsp:cNvPr id="0" name=""/>
        <dsp:cNvSpPr/>
      </dsp:nvSpPr>
      <dsp:spPr>
        <a:xfrm>
          <a:off x="3953872" y="6919"/>
          <a:ext cx="1735012" cy="117361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Exhibit positive attitude.</a:t>
          </a:r>
        </a:p>
      </dsp:txBody>
      <dsp:txXfrm>
        <a:off x="3953872" y="6919"/>
        <a:ext cx="1735012" cy="1173611"/>
      </dsp:txXfrm>
    </dsp:sp>
  </dsp:spTree>
</dsp:drawing>
</file>

<file path=word/diagrams/drawing5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1480A27-C8F6-4776-89C6-BD8320EF6CC8}">
      <dsp:nvSpPr>
        <dsp:cNvPr id="0" name=""/>
        <dsp:cNvSpPr/>
      </dsp:nvSpPr>
      <dsp:spPr>
        <a:xfrm>
          <a:off x="0" y="4791"/>
          <a:ext cx="1772046" cy="1171517"/>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Ask questions.</a:t>
          </a:r>
        </a:p>
      </dsp:txBody>
      <dsp:txXfrm>
        <a:off x="0" y="4791"/>
        <a:ext cx="1772046" cy="1171517"/>
      </dsp:txXfrm>
    </dsp:sp>
    <dsp:sp modelId="{CD038187-6A41-4F1B-95CF-1D146469528F}">
      <dsp:nvSpPr>
        <dsp:cNvPr id="0" name=""/>
        <dsp:cNvSpPr/>
      </dsp:nvSpPr>
      <dsp:spPr>
        <a:xfrm>
          <a:off x="1949251" y="4791"/>
          <a:ext cx="1772046" cy="1171517"/>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Confirm your understanding.</a:t>
          </a:r>
        </a:p>
      </dsp:txBody>
      <dsp:txXfrm>
        <a:off x="1949251" y="4791"/>
        <a:ext cx="1772046" cy="1171517"/>
      </dsp:txXfrm>
    </dsp:sp>
    <dsp:sp modelId="{F3D931E9-47A6-4471-B39F-967F398394E6}">
      <dsp:nvSpPr>
        <dsp:cNvPr id="0" name=""/>
        <dsp:cNvSpPr/>
      </dsp:nvSpPr>
      <dsp:spPr>
        <a:xfrm>
          <a:off x="3898503" y="4791"/>
          <a:ext cx="1772046" cy="117151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Respond with a positive attitude.</a:t>
          </a:r>
        </a:p>
      </dsp:txBody>
      <dsp:txXfrm>
        <a:off x="3898503" y="4791"/>
        <a:ext cx="1772046" cy="1171517"/>
      </dsp:txXfrm>
    </dsp:sp>
  </dsp:spTree>
</dsp:drawing>
</file>

<file path=word/diagrams/drawing5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DA5A12-C4B0-4D4E-93A8-9915FF327790}">
      <dsp:nvSpPr>
        <dsp:cNvPr id="0" name=""/>
        <dsp:cNvSpPr/>
      </dsp:nvSpPr>
      <dsp:spPr>
        <a:xfrm>
          <a:off x="0" y="213995"/>
          <a:ext cx="2609850" cy="1043940"/>
        </a:xfrm>
        <a:prstGeom prst="leftRightRibbon">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DCE657D4-87ED-4218-9A7D-9B05992ECEE2}">
      <dsp:nvSpPr>
        <dsp:cNvPr id="0" name=""/>
        <dsp:cNvSpPr/>
      </dsp:nvSpPr>
      <dsp:spPr>
        <a:xfrm>
          <a:off x="313182" y="396684"/>
          <a:ext cx="861250" cy="511530"/>
        </a:xfrm>
        <a:prstGeom prst="rect">
          <a:avLst/>
        </a:prstGeom>
        <a:noFill/>
        <a:ln>
          <a:noFill/>
        </a:ln>
        <a:effectLst/>
        <a:sp3d/>
      </dsp:spPr>
      <dsp:style>
        <a:lnRef idx="0">
          <a:scrgbClr r="0" g="0" b="0"/>
        </a:lnRef>
        <a:fillRef idx="3">
          <a:scrgbClr r="0" g="0" b="0"/>
        </a:fillRef>
        <a:effectRef idx="2">
          <a:scrgbClr r="0" g="0" b="0"/>
        </a:effectRef>
        <a:fontRef idx="minor">
          <a:schemeClr val="lt1"/>
        </a:fontRef>
      </dsp:style>
      <dsp:txBody>
        <a:bodyPr spcFirstLastPara="0" vert="horz" wrap="square" lIns="0" tIns="42672" rIns="0" bIns="45720" numCol="1" spcCol="1270" anchor="ctr" anchorCtr="0">
          <a:noAutofit/>
        </a:bodyPr>
        <a:lstStyle/>
        <a:p>
          <a:pPr marL="0" lvl="0" indent="0" algn="ctr" defTabSz="533400">
            <a:lnSpc>
              <a:spcPct val="90000"/>
            </a:lnSpc>
            <a:spcBef>
              <a:spcPct val="0"/>
            </a:spcBef>
            <a:spcAft>
              <a:spcPct val="35000"/>
            </a:spcAft>
            <a:buNone/>
          </a:pPr>
          <a:r>
            <a:rPr lang="en-AU" sz="1200" b="0" kern="1200">
              <a:solidFill>
                <a:schemeClr val="tx1">
                  <a:lumMod val="75000"/>
                  <a:lumOff val="25000"/>
                </a:schemeClr>
              </a:solidFill>
            </a:rPr>
            <a:t>Supervisors</a:t>
          </a:r>
        </a:p>
      </dsp:txBody>
      <dsp:txXfrm>
        <a:off x="313182" y="396684"/>
        <a:ext cx="861250" cy="511530"/>
      </dsp:txXfrm>
    </dsp:sp>
    <dsp:sp modelId="{85B84016-18D0-4710-B221-E32DAFB350EB}">
      <dsp:nvSpPr>
        <dsp:cNvPr id="0" name=""/>
        <dsp:cNvSpPr/>
      </dsp:nvSpPr>
      <dsp:spPr>
        <a:xfrm>
          <a:off x="1304925" y="563714"/>
          <a:ext cx="1017841" cy="511530"/>
        </a:xfrm>
        <a:prstGeom prst="rect">
          <a:avLst/>
        </a:prstGeom>
        <a:noFill/>
        <a:ln>
          <a:noFill/>
        </a:ln>
        <a:effectLst/>
        <a:sp3d/>
      </dsp:spPr>
      <dsp:style>
        <a:lnRef idx="0">
          <a:scrgbClr r="0" g="0" b="0"/>
        </a:lnRef>
        <a:fillRef idx="3">
          <a:scrgbClr r="0" g="0" b="0"/>
        </a:fillRef>
        <a:effectRef idx="2">
          <a:scrgbClr r="0" g="0" b="0"/>
        </a:effectRef>
        <a:fontRef idx="minor">
          <a:schemeClr val="lt1"/>
        </a:fontRef>
      </dsp:style>
      <dsp:txBody>
        <a:bodyPr spcFirstLastPara="0" vert="horz" wrap="square" lIns="0" tIns="42672" rIns="0" bIns="45720" numCol="1" spcCol="1270" anchor="ctr" anchorCtr="0">
          <a:noAutofit/>
        </a:bodyPr>
        <a:lstStyle/>
        <a:p>
          <a:pPr marL="0" lvl="0" indent="0" algn="ctr" defTabSz="533400">
            <a:lnSpc>
              <a:spcPct val="90000"/>
            </a:lnSpc>
            <a:spcBef>
              <a:spcPct val="0"/>
            </a:spcBef>
            <a:spcAft>
              <a:spcPct val="35000"/>
            </a:spcAft>
            <a:buNone/>
          </a:pPr>
          <a:r>
            <a:rPr lang="en-AU" sz="1200" b="0" kern="1200">
              <a:solidFill>
                <a:schemeClr val="tx1">
                  <a:lumMod val="75000"/>
                  <a:lumOff val="25000"/>
                </a:schemeClr>
              </a:solidFill>
            </a:rPr>
            <a:t>Service workers</a:t>
          </a:r>
        </a:p>
      </dsp:txBody>
      <dsp:txXfrm>
        <a:off x="1304925" y="563714"/>
        <a:ext cx="1017841" cy="511530"/>
      </dsp:txXfrm>
    </dsp:sp>
  </dsp:spTree>
</dsp:drawing>
</file>

<file path=word/diagrams/drawing5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DA5A12-C4B0-4D4E-93A8-9915FF327790}">
      <dsp:nvSpPr>
        <dsp:cNvPr id="0" name=""/>
        <dsp:cNvSpPr/>
      </dsp:nvSpPr>
      <dsp:spPr>
        <a:xfrm>
          <a:off x="0" y="213359"/>
          <a:ext cx="2673350" cy="1069340"/>
        </a:xfrm>
        <a:prstGeom prst="leftRightRibbon">
          <a:avLst/>
        </a:prstGeom>
        <a:solidFill>
          <a:srgbClr val="8AC926"/>
        </a:solidFill>
        <a:ln>
          <a:noFill/>
        </a:ln>
        <a:effectLst/>
      </dsp:spPr>
      <dsp:style>
        <a:lnRef idx="0">
          <a:scrgbClr r="0" g="0" b="0"/>
        </a:lnRef>
        <a:fillRef idx="3">
          <a:scrgbClr r="0" g="0" b="0"/>
        </a:fillRef>
        <a:effectRef idx="2">
          <a:scrgbClr r="0" g="0" b="0"/>
        </a:effectRef>
        <a:fontRef idx="minor">
          <a:schemeClr val="lt1"/>
        </a:fontRef>
      </dsp:style>
    </dsp:sp>
    <dsp:sp modelId="{DCE657D4-87ED-4218-9A7D-9B05992ECEE2}">
      <dsp:nvSpPr>
        <dsp:cNvPr id="0" name=""/>
        <dsp:cNvSpPr/>
      </dsp:nvSpPr>
      <dsp:spPr>
        <a:xfrm>
          <a:off x="320802" y="400494"/>
          <a:ext cx="882205" cy="523976"/>
        </a:xfrm>
        <a:prstGeom prst="rect">
          <a:avLst/>
        </a:prstGeom>
        <a:noFill/>
        <a:ln>
          <a:noFill/>
        </a:ln>
        <a:effectLst/>
        <a:sp3d/>
      </dsp:spPr>
      <dsp:style>
        <a:lnRef idx="0">
          <a:scrgbClr r="0" g="0" b="0"/>
        </a:lnRef>
        <a:fillRef idx="3">
          <a:scrgbClr r="0" g="0" b="0"/>
        </a:fillRef>
        <a:effectRef idx="2">
          <a:scrgbClr r="0" g="0" b="0"/>
        </a:effectRef>
        <a:fontRef idx="minor">
          <a:schemeClr val="lt1"/>
        </a:fontRef>
      </dsp:style>
      <dsp:txBody>
        <a:bodyPr spcFirstLastPara="0" vert="horz" wrap="square" lIns="0" tIns="42672" rIns="0" bIns="45720" numCol="1" spcCol="1270" anchor="ctr" anchorCtr="0">
          <a:noAutofit/>
        </a:bodyPr>
        <a:lstStyle/>
        <a:p>
          <a:pPr marL="0" lvl="0" indent="0" algn="ctr" defTabSz="533400">
            <a:lnSpc>
              <a:spcPct val="90000"/>
            </a:lnSpc>
            <a:spcBef>
              <a:spcPct val="0"/>
            </a:spcBef>
            <a:spcAft>
              <a:spcPct val="35000"/>
            </a:spcAft>
            <a:buNone/>
          </a:pPr>
          <a:r>
            <a:rPr lang="en-AU" sz="1200" b="0" kern="1200">
              <a:solidFill>
                <a:schemeClr val="bg1"/>
              </a:solidFill>
            </a:rPr>
            <a:t>Clients</a:t>
          </a:r>
        </a:p>
      </dsp:txBody>
      <dsp:txXfrm>
        <a:off x="320802" y="400494"/>
        <a:ext cx="882205" cy="523976"/>
      </dsp:txXfrm>
    </dsp:sp>
    <dsp:sp modelId="{85B84016-18D0-4710-B221-E32DAFB350EB}">
      <dsp:nvSpPr>
        <dsp:cNvPr id="0" name=""/>
        <dsp:cNvSpPr/>
      </dsp:nvSpPr>
      <dsp:spPr>
        <a:xfrm>
          <a:off x="1336675" y="571588"/>
          <a:ext cx="1042606" cy="523976"/>
        </a:xfrm>
        <a:prstGeom prst="rect">
          <a:avLst/>
        </a:prstGeom>
        <a:noFill/>
        <a:ln>
          <a:noFill/>
        </a:ln>
        <a:effectLst/>
        <a:sp3d/>
      </dsp:spPr>
      <dsp:style>
        <a:lnRef idx="0">
          <a:scrgbClr r="0" g="0" b="0"/>
        </a:lnRef>
        <a:fillRef idx="3">
          <a:scrgbClr r="0" g="0" b="0"/>
        </a:fillRef>
        <a:effectRef idx="2">
          <a:scrgbClr r="0" g="0" b="0"/>
        </a:effectRef>
        <a:fontRef idx="minor">
          <a:schemeClr val="lt1"/>
        </a:fontRef>
      </dsp:style>
      <dsp:txBody>
        <a:bodyPr spcFirstLastPara="0" vert="horz" wrap="square" lIns="0" tIns="42672" rIns="0" bIns="45720" numCol="1" spcCol="1270" anchor="ctr" anchorCtr="0">
          <a:noAutofit/>
        </a:bodyPr>
        <a:lstStyle/>
        <a:p>
          <a:pPr marL="0" lvl="0" indent="0" algn="ctr" defTabSz="533400">
            <a:lnSpc>
              <a:spcPct val="90000"/>
            </a:lnSpc>
            <a:spcBef>
              <a:spcPct val="0"/>
            </a:spcBef>
            <a:spcAft>
              <a:spcPct val="35000"/>
            </a:spcAft>
            <a:buNone/>
          </a:pPr>
          <a:r>
            <a:rPr lang="en-AU" sz="1200" b="0" kern="1200">
              <a:solidFill>
                <a:schemeClr val="bg1"/>
              </a:solidFill>
            </a:rPr>
            <a:t>Supervisors</a:t>
          </a:r>
        </a:p>
      </dsp:txBody>
      <dsp:txXfrm>
        <a:off x="1336675" y="571588"/>
        <a:ext cx="1042606" cy="523976"/>
      </dsp:txXfrm>
    </dsp:sp>
  </dsp:spTree>
</dsp:drawing>
</file>

<file path=word/diagrams/drawing5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DA5A12-C4B0-4D4E-93A8-9915FF327790}">
      <dsp:nvSpPr>
        <dsp:cNvPr id="0" name=""/>
        <dsp:cNvSpPr/>
      </dsp:nvSpPr>
      <dsp:spPr>
        <a:xfrm>
          <a:off x="0" y="180504"/>
          <a:ext cx="2838203" cy="1135281"/>
        </a:xfrm>
        <a:prstGeom prst="leftRightRibbon">
          <a:avLst/>
        </a:prstGeom>
        <a:solidFill>
          <a:srgbClr val="FF595E"/>
        </a:solidFill>
        <a:ln>
          <a:noFill/>
        </a:ln>
        <a:effectLst/>
      </dsp:spPr>
      <dsp:style>
        <a:lnRef idx="0">
          <a:scrgbClr r="0" g="0" b="0"/>
        </a:lnRef>
        <a:fillRef idx="3">
          <a:scrgbClr r="0" g="0" b="0"/>
        </a:fillRef>
        <a:effectRef idx="2">
          <a:scrgbClr r="0" g="0" b="0"/>
        </a:effectRef>
        <a:fontRef idx="minor">
          <a:schemeClr val="lt1"/>
        </a:fontRef>
      </dsp:style>
    </dsp:sp>
    <dsp:sp modelId="{DCE657D4-87ED-4218-9A7D-9B05992ECEE2}">
      <dsp:nvSpPr>
        <dsp:cNvPr id="0" name=""/>
        <dsp:cNvSpPr/>
      </dsp:nvSpPr>
      <dsp:spPr>
        <a:xfrm>
          <a:off x="340584" y="379179"/>
          <a:ext cx="936606" cy="556287"/>
        </a:xfrm>
        <a:prstGeom prst="rect">
          <a:avLst/>
        </a:prstGeom>
        <a:noFill/>
        <a:ln>
          <a:noFill/>
        </a:ln>
        <a:effectLst/>
        <a:sp3d/>
      </dsp:spPr>
      <dsp:style>
        <a:lnRef idx="0">
          <a:scrgbClr r="0" g="0" b="0"/>
        </a:lnRef>
        <a:fillRef idx="3">
          <a:scrgbClr r="0" g="0" b="0"/>
        </a:fillRef>
        <a:effectRef idx="2">
          <a:scrgbClr r="0" g="0" b="0"/>
        </a:effectRef>
        <a:fontRef idx="minor">
          <a:schemeClr val="lt1"/>
        </a:fontRef>
      </dsp:style>
      <dsp:txBody>
        <a:bodyPr spcFirstLastPara="0" vert="horz" wrap="square" lIns="0" tIns="42672" rIns="0" bIns="45720" numCol="1" spcCol="1270" anchor="ctr" anchorCtr="0">
          <a:noAutofit/>
        </a:bodyPr>
        <a:lstStyle/>
        <a:p>
          <a:pPr marL="0" lvl="0" indent="0" algn="ctr" defTabSz="533400">
            <a:lnSpc>
              <a:spcPct val="90000"/>
            </a:lnSpc>
            <a:spcBef>
              <a:spcPct val="0"/>
            </a:spcBef>
            <a:spcAft>
              <a:spcPct val="35000"/>
            </a:spcAft>
            <a:buNone/>
          </a:pPr>
          <a:r>
            <a:rPr lang="en-AU" sz="1200" b="0" kern="1200">
              <a:solidFill>
                <a:schemeClr val="bg1"/>
              </a:solidFill>
            </a:rPr>
            <a:t>Service workers</a:t>
          </a:r>
        </a:p>
      </dsp:txBody>
      <dsp:txXfrm>
        <a:off x="340584" y="379179"/>
        <a:ext cx="936606" cy="556287"/>
      </dsp:txXfrm>
    </dsp:sp>
    <dsp:sp modelId="{85B84016-18D0-4710-B221-E32DAFB350EB}">
      <dsp:nvSpPr>
        <dsp:cNvPr id="0" name=""/>
        <dsp:cNvSpPr/>
      </dsp:nvSpPr>
      <dsp:spPr>
        <a:xfrm>
          <a:off x="1419101" y="560824"/>
          <a:ext cx="1106899" cy="556287"/>
        </a:xfrm>
        <a:prstGeom prst="rect">
          <a:avLst/>
        </a:prstGeom>
        <a:noFill/>
        <a:ln>
          <a:noFill/>
        </a:ln>
        <a:effectLst/>
        <a:sp3d/>
      </dsp:spPr>
      <dsp:style>
        <a:lnRef idx="0">
          <a:scrgbClr r="0" g="0" b="0"/>
        </a:lnRef>
        <a:fillRef idx="3">
          <a:scrgbClr r="0" g="0" b="0"/>
        </a:fillRef>
        <a:effectRef idx="2">
          <a:scrgbClr r="0" g="0" b="0"/>
        </a:effectRef>
        <a:fontRef idx="minor">
          <a:schemeClr val="lt1"/>
        </a:fontRef>
      </dsp:style>
      <dsp:txBody>
        <a:bodyPr spcFirstLastPara="0" vert="horz" wrap="square" lIns="0" tIns="42672" rIns="0" bIns="45720" numCol="1" spcCol="1270" anchor="ctr" anchorCtr="0">
          <a:noAutofit/>
        </a:bodyPr>
        <a:lstStyle/>
        <a:p>
          <a:pPr marL="0" lvl="0" indent="0" algn="ctr" defTabSz="533400">
            <a:lnSpc>
              <a:spcPct val="90000"/>
            </a:lnSpc>
            <a:spcBef>
              <a:spcPct val="0"/>
            </a:spcBef>
            <a:spcAft>
              <a:spcPct val="35000"/>
            </a:spcAft>
            <a:buNone/>
          </a:pPr>
          <a:r>
            <a:rPr lang="en-AU" sz="1200" b="0" kern="1200">
              <a:solidFill>
                <a:schemeClr val="bg1"/>
              </a:solidFill>
            </a:rPr>
            <a:t>Clients</a:t>
          </a:r>
        </a:p>
      </dsp:txBody>
      <dsp:txXfrm>
        <a:off x="1419101" y="560824"/>
        <a:ext cx="1106899" cy="55628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94F061E-5B44-4A1D-94CC-DE8B95BC954F}">
      <dsp:nvSpPr>
        <dsp:cNvPr id="0" name=""/>
        <dsp:cNvSpPr/>
      </dsp:nvSpPr>
      <dsp:spPr>
        <a:xfrm>
          <a:off x="8174" y="1068"/>
          <a:ext cx="1629817" cy="97789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PH" sz="1200" kern="1200"/>
            <a:t>Involvement</a:t>
          </a:r>
        </a:p>
      </dsp:txBody>
      <dsp:txXfrm>
        <a:off x="8174" y="1068"/>
        <a:ext cx="1629817" cy="977890"/>
      </dsp:txXfrm>
    </dsp:sp>
    <dsp:sp modelId="{5A71B60C-5FF5-4648-AF36-443A2E9237AC}">
      <dsp:nvSpPr>
        <dsp:cNvPr id="0" name=""/>
        <dsp:cNvSpPr/>
      </dsp:nvSpPr>
      <dsp:spPr>
        <a:xfrm>
          <a:off x="1800973" y="1068"/>
          <a:ext cx="1629817" cy="977890"/>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PH" sz="1200" kern="1200"/>
            <a:t>Responsibility</a:t>
          </a:r>
        </a:p>
      </dsp:txBody>
      <dsp:txXfrm>
        <a:off x="1800973" y="1068"/>
        <a:ext cx="1629817" cy="977890"/>
      </dsp:txXfrm>
    </dsp:sp>
    <dsp:sp modelId="{515F11C1-D479-4E1F-9167-3BE1B47C3753}">
      <dsp:nvSpPr>
        <dsp:cNvPr id="0" name=""/>
        <dsp:cNvSpPr/>
      </dsp:nvSpPr>
      <dsp:spPr>
        <a:xfrm>
          <a:off x="3593772" y="1068"/>
          <a:ext cx="1629817" cy="977890"/>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PH" sz="1200" kern="1200"/>
            <a:t>Equality</a:t>
          </a:r>
        </a:p>
      </dsp:txBody>
      <dsp:txXfrm>
        <a:off x="3593772" y="1068"/>
        <a:ext cx="1629817" cy="977890"/>
      </dsp:txXfrm>
    </dsp:sp>
    <dsp:sp modelId="{00B5D6B7-6119-4143-AEEA-C1B7287EC03B}">
      <dsp:nvSpPr>
        <dsp:cNvPr id="0" name=""/>
        <dsp:cNvSpPr/>
      </dsp:nvSpPr>
      <dsp:spPr>
        <a:xfrm>
          <a:off x="904574" y="1141940"/>
          <a:ext cx="1629817" cy="977890"/>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PH" sz="1200" kern="1200"/>
            <a:t>Empowerment</a:t>
          </a:r>
        </a:p>
      </dsp:txBody>
      <dsp:txXfrm>
        <a:off x="904574" y="1141940"/>
        <a:ext cx="1629817" cy="977890"/>
      </dsp:txXfrm>
    </dsp:sp>
    <dsp:sp modelId="{46FAAB3A-B6C1-460F-9A10-7D27DCD31968}">
      <dsp:nvSpPr>
        <dsp:cNvPr id="0" name=""/>
        <dsp:cNvSpPr/>
      </dsp:nvSpPr>
      <dsp:spPr>
        <a:xfrm>
          <a:off x="2697373" y="1141940"/>
          <a:ext cx="1629817" cy="97789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PH" sz="1200" kern="1200"/>
            <a:t>Compliance</a:t>
          </a:r>
        </a:p>
      </dsp:txBody>
      <dsp:txXfrm>
        <a:off x="2697373" y="1141940"/>
        <a:ext cx="1629817" cy="977890"/>
      </dsp:txXfrm>
    </dsp:sp>
  </dsp:spTree>
</dsp:drawing>
</file>

<file path=word/diagrams/drawing6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DA5A12-C4B0-4D4E-93A8-9915FF327790}">
      <dsp:nvSpPr>
        <dsp:cNvPr id="0" name=""/>
        <dsp:cNvSpPr/>
      </dsp:nvSpPr>
      <dsp:spPr>
        <a:xfrm>
          <a:off x="0" y="103314"/>
          <a:ext cx="2837815" cy="1135126"/>
        </a:xfrm>
        <a:prstGeom prst="leftRightRibbon">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DCE657D4-87ED-4218-9A7D-9B05992ECEE2}">
      <dsp:nvSpPr>
        <dsp:cNvPr id="0" name=""/>
        <dsp:cNvSpPr/>
      </dsp:nvSpPr>
      <dsp:spPr>
        <a:xfrm>
          <a:off x="340537" y="301961"/>
          <a:ext cx="936478" cy="556211"/>
        </a:xfrm>
        <a:prstGeom prst="rect">
          <a:avLst/>
        </a:prstGeom>
        <a:noFill/>
        <a:ln>
          <a:noFill/>
        </a:ln>
        <a:effectLst/>
        <a:sp3d/>
      </dsp:spPr>
      <dsp:style>
        <a:lnRef idx="0">
          <a:scrgbClr r="0" g="0" b="0"/>
        </a:lnRef>
        <a:fillRef idx="3">
          <a:scrgbClr r="0" g="0" b="0"/>
        </a:fillRef>
        <a:effectRef idx="2">
          <a:scrgbClr r="0" g="0" b="0"/>
        </a:effectRef>
        <a:fontRef idx="minor">
          <a:schemeClr val="lt1"/>
        </a:fontRef>
      </dsp:style>
      <dsp:txBody>
        <a:bodyPr spcFirstLastPara="0" vert="horz" wrap="square" lIns="0" tIns="42672" rIns="0" bIns="45720" numCol="1" spcCol="1270" anchor="ctr" anchorCtr="0">
          <a:noAutofit/>
        </a:bodyPr>
        <a:lstStyle/>
        <a:p>
          <a:pPr marL="0" lvl="0" indent="0" algn="ctr" defTabSz="533400">
            <a:lnSpc>
              <a:spcPct val="90000"/>
            </a:lnSpc>
            <a:spcBef>
              <a:spcPct val="0"/>
            </a:spcBef>
            <a:spcAft>
              <a:spcPct val="35000"/>
            </a:spcAft>
            <a:buNone/>
          </a:pPr>
          <a:r>
            <a:rPr lang="en-AU" sz="1200" b="0" kern="1200">
              <a:solidFill>
                <a:schemeClr val="bg1"/>
              </a:solidFill>
            </a:rPr>
            <a:t>Managers</a:t>
          </a:r>
        </a:p>
      </dsp:txBody>
      <dsp:txXfrm>
        <a:off x="340537" y="301961"/>
        <a:ext cx="936478" cy="556211"/>
      </dsp:txXfrm>
    </dsp:sp>
    <dsp:sp modelId="{85B84016-18D0-4710-B221-E32DAFB350EB}">
      <dsp:nvSpPr>
        <dsp:cNvPr id="0" name=""/>
        <dsp:cNvSpPr/>
      </dsp:nvSpPr>
      <dsp:spPr>
        <a:xfrm>
          <a:off x="1418907" y="483581"/>
          <a:ext cx="1106747" cy="556211"/>
        </a:xfrm>
        <a:prstGeom prst="rect">
          <a:avLst/>
        </a:prstGeom>
        <a:noFill/>
        <a:ln>
          <a:noFill/>
        </a:ln>
        <a:effectLst/>
        <a:sp3d/>
      </dsp:spPr>
      <dsp:style>
        <a:lnRef idx="0">
          <a:scrgbClr r="0" g="0" b="0"/>
        </a:lnRef>
        <a:fillRef idx="3">
          <a:scrgbClr r="0" g="0" b="0"/>
        </a:fillRef>
        <a:effectRef idx="2">
          <a:scrgbClr r="0" g="0" b="0"/>
        </a:effectRef>
        <a:fontRef idx="minor">
          <a:schemeClr val="lt1"/>
        </a:fontRef>
      </dsp:style>
      <dsp:txBody>
        <a:bodyPr spcFirstLastPara="0" vert="horz" wrap="square" lIns="0" tIns="42672" rIns="0" bIns="45720" numCol="1" spcCol="1270" anchor="ctr" anchorCtr="0">
          <a:noAutofit/>
        </a:bodyPr>
        <a:lstStyle/>
        <a:p>
          <a:pPr marL="0" lvl="0" indent="0" algn="ctr" defTabSz="533400">
            <a:lnSpc>
              <a:spcPct val="90000"/>
            </a:lnSpc>
            <a:spcBef>
              <a:spcPct val="0"/>
            </a:spcBef>
            <a:spcAft>
              <a:spcPct val="35000"/>
            </a:spcAft>
            <a:buNone/>
          </a:pPr>
          <a:r>
            <a:rPr lang="en-AU" sz="1200" b="0" kern="1200">
              <a:solidFill>
                <a:schemeClr val="bg1"/>
              </a:solidFill>
            </a:rPr>
            <a:t>Supervisors</a:t>
          </a:r>
        </a:p>
      </dsp:txBody>
      <dsp:txXfrm>
        <a:off x="1418907" y="483581"/>
        <a:ext cx="1106747" cy="556211"/>
      </dsp:txXfrm>
    </dsp:sp>
  </dsp:spTree>
</dsp:drawing>
</file>

<file path=word/diagrams/drawing6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37F015-EB96-44E1-B937-03A16F71CFDC}">
      <dsp:nvSpPr>
        <dsp:cNvPr id="0" name=""/>
        <dsp:cNvSpPr/>
      </dsp:nvSpPr>
      <dsp:spPr>
        <a:xfrm>
          <a:off x="0" y="1691"/>
          <a:ext cx="5486400" cy="2995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GB" sz="1200" kern="1200"/>
            <a:t>Familiarise yourself with the services they offer.</a:t>
          </a:r>
          <a:endParaRPr lang="en-AU" sz="1200" kern="1200"/>
        </a:p>
      </dsp:txBody>
      <dsp:txXfrm>
        <a:off x="14621" y="16312"/>
        <a:ext cx="5457158" cy="270278"/>
      </dsp:txXfrm>
    </dsp:sp>
    <dsp:sp modelId="{3362F715-1BF9-4CD9-90D8-F9FDAA749177}">
      <dsp:nvSpPr>
        <dsp:cNvPr id="0" name=""/>
        <dsp:cNvSpPr/>
      </dsp:nvSpPr>
      <dsp:spPr>
        <a:xfrm>
          <a:off x="0" y="347291"/>
          <a:ext cx="5486400" cy="29952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GB" sz="1200" kern="1200"/>
            <a:t>Know who to talk to when there is a need for inquiry or interaction.</a:t>
          </a:r>
          <a:endParaRPr lang="en-AU" sz="1200" kern="1200"/>
        </a:p>
      </dsp:txBody>
      <dsp:txXfrm>
        <a:off x="14621" y="361912"/>
        <a:ext cx="5457158" cy="270278"/>
      </dsp:txXfrm>
    </dsp:sp>
    <dsp:sp modelId="{D9D6644B-4141-4936-8B1E-AB19D989D161}">
      <dsp:nvSpPr>
        <dsp:cNvPr id="0" name=""/>
        <dsp:cNvSpPr/>
      </dsp:nvSpPr>
      <dsp:spPr>
        <a:xfrm>
          <a:off x="0" y="692891"/>
          <a:ext cx="5486400" cy="29952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GB" sz="1200" kern="1200"/>
            <a:t>Prepare all the necessary documents that they may ask from you.</a:t>
          </a:r>
          <a:endParaRPr lang="en-AU" sz="1200" kern="1200"/>
        </a:p>
      </dsp:txBody>
      <dsp:txXfrm>
        <a:off x="14621" y="707512"/>
        <a:ext cx="5457158" cy="270278"/>
      </dsp:txXfrm>
    </dsp:sp>
    <dsp:sp modelId="{A2FDD859-E5D6-4F95-B9F7-B0DF288EE1D6}">
      <dsp:nvSpPr>
        <dsp:cNvPr id="0" name=""/>
        <dsp:cNvSpPr/>
      </dsp:nvSpPr>
      <dsp:spPr>
        <a:xfrm>
          <a:off x="0" y="1038491"/>
          <a:ext cx="5486400" cy="2995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GB" sz="1200" kern="1200"/>
            <a:t>Follow the schedule that has been set.</a:t>
          </a:r>
          <a:endParaRPr lang="en-AU" sz="1200" kern="1200"/>
        </a:p>
      </dsp:txBody>
      <dsp:txXfrm>
        <a:off x="14621" y="1053112"/>
        <a:ext cx="5457158" cy="270278"/>
      </dsp:txXfrm>
    </dsp:sp>
  </dsp:spTree>
</dsp:drawing>
</file>

<file path=word/diagrams/drawing6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DA5A12-C4B0-4D4E-93A8-9915FF327790}">
      <dsp:nvSpPr>
        <dsp:cNvPr id="0" name=""/>
        <dsp:cNvSpPr/>
      </dsp:nvSpPr>
      <dsp:spPr>
        <a:xfrm>
          <a:off x="0" y="52020"/>
          <a:ext cx="2648198" cy="1059279"/>
        </a:xfrm>
        <a:prstGeom prst="leftRightRibbon">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DCE657D4-87ED-4218-9A7D-9B05992ECEE2}">
      <dsp:nvSpPr>
        <dsp:cNvPr id="0" name=""/>
        <dsp:cNvSpPr/>
      </dsp:nvSpPr>
      <dsp:spPr>
        <a:xfrm>
          <a:off x="317783" y="237394"/>
          <a:ext cx="873905" cy="519046"/>
        </a:xfrm>
        <a:prstGeom prst="rect">
          <a:avLst/>
        </a:prstGeom>
        <a:noFill/>
        <a:ln>
          <a:noFill/>
        </a:ln>
        <a:effectLst/>
        <a:sp3d/>
      </dsp:spPr>
      <dsp:style>
        <a:lnRef idx="0">
          <a:scrgbClr r="0" g="0" b="0"/>
        </a:lnRef>
        <a:fillRef idx="3">
          <a:scrgbClr r="0" g="0" b="0"/>
        </a:fillRef>
        <a:effectRef idx="2">
          <a:scrgbClr r="0" g="0" b="0"/>
        </a:effectRef>
        <a:fontRef idx="minor">
          <a:schemeClr val="lt1"/>
        </a:fontRef>
      </dsp:style>
      <dsp:txBody>
        <a:bodyPr spcFirstLastPara="0" vert="horz" wrap="square" lIns="0" tIns="42672" rIns="0" bIns="45720" numCol="1" spcCol="1270" anchor="ctr" anchorCtr="0">
          <a:noAutofit/>
        </a:bodyPr>
        <a:lstStyle/>
        <a:p>
          <a:pPr marL="0" lvl="0" indent="0" algn="ctr" defTabSz="533400">
            <a:lnSpc>
              <a:spcPct val="90000"/>
            </a:lnSpc>
            <a:spcBef>
              <a:spcPct val="0"/>
            </a:spcBef>
            <a:spcAft>
              <a:spcPct val="35000"/>
            </a:spcAft>
            <a:buNone/>
          </a:pPr>
          <a:r>
            <a:rPr lang="en-AU" sz="1200" b="0" kern="1200">
              <a:solidFill>
                <a:schemeClr val="tx1">
                  <a:lumMod val="75000"/>
                  <a:lumOff val="25000"/>
                </a:schemeClr>
              </a:solidFill>
            </a:rPr>
            <a:t>Compliance officer</a:t>
          </a:r>
        </a:p>
      </dsp:txBody>
      <dsp:txXfrm>
        <a:off x="317783" y="237394"/>
        <a:ext cx="873905" cy="519046"/>
      </dsp:txXfrm>
    </dsp:sp>
    <dsp:sp modelId="{85B84016-18D0-4710-B221-E32DAFB350EB}">
      <dsp:nvSpPr>
        <dsp:cNvPr id="0" name=""/>
        <dsp:cNvSpPr/>
      </dsp:nvSpPr>
      <dsp:spPr>
        <a:xfrm>
          <a:off x="1324099" y="406878"/>
          <a:ext cx="1032797" cy="519046"/>
        </a:xfrm>
        <a:prstGeom prst="rect">
          <a:avLst/>
        </a:prstGeom>
        <a:noFill/>
        <a:ln>
          <a:noFill/>
        </a:ln>
        <a:effectLst/>
        <a:sp3d/>
      </dsp:spPr>
      <dsp:style>
        <a:lnRef idx="0">
          <a:scrgbClr r="0" g="0" b="0"/>
        </a:lnRef>
        <a:fillRef idx="3">
          <a:scrgbClr r="0" g="0" b="0"/>
        </a:fillRef>
        <a:effectRef idx="2">
          <a:scrgbClr r="0" g="0" b="0"/>
        </a:effectRef>
        <a:fontRef idx="minor">
          <a:schemeClr val="lt1"/>
        </a:fontRef>
      </dsp:style>
      <dsp:txBody>
        <a:bodyPr spcFirstLastPara="0" vert="horz" wrap="square" lIns="0" tIns="42672" rIns="0" bIns="45720" numCol="1" spcCol="1270" anchor="ctr" anchorCtr="0">
          <a:noAutofit/>
        </a:bodyPr>
        <a:lstStyle/>
        <a:p>
          <a:pPr marL="0" lvl="0" indent="0" algn="ctr" defTabSz="533400">
            <a:lnSpc>
              <a:spcPct val="90000"/>
            </a:lnSpc>
            <a:spcBef>
              <a:spcPct val="0"/>
            </a:spcBef>
            <a:spcAft>
              <a:spcPct val="35000"/>
            </a:spcAft>
            <a:buNone/>
          </a:pPr>
          <a:r>
            <a:rPr lang="en-AU" sz="1200" b="0" kern="1200">
              <a:solidFill>
                <a:schemeClr val="tx1">
                  <a:lumMod val="75000"/>
                  <a:lumOff val="25000"/>
                </a:schemeClr>
              </a:solidFill>
            </a:rPr>
            <a:t>Legal professionals</a:t>
          </a:r>
        </a:p>
      </dsp:txBody>
      <dsp:txXfrm>
        <a:off x="1324099" y="406878"/>
        <a:ext cx="1032797" cy="519046"/>
      </dsp:txXfrm>
    </dsp:sp>
  </dsp:spTree>
</dsp:drawing>
</file>

<file path=word/diagrams/drawing6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DA5A12-C4B0-4D4E-93A8-9915FF327790}">
      <dsp:nvSpPr>
        <dsp:cNvPr id="0" name=""/>
        <dsp:cNvSpPr/>
      </dsp:nvSpPr>
      <dsp:spPr>
        <a:xfrm>
          <a:off x="0" y="68646"/>
          <a:ext cx="2565070" cy="1026028"/>
        </a:xfrm>
        <a:prstGeom prst="leftRightRibbon">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DCE657D4-87ED-4218-9A7D-9B05992ECEE2}">
      <dsp:nvSpPr>
        <dsp:cNvPr id="0" name=""/>
        <dsp:cNvSpPr/>
      </dsp:nvSpPr>
      <dsp:spPr>
        <a:xfrm>
          <a:off x="307808" y="248200"/>
          <a:ext cx="846473" cy="502753"/>
        </a:xfrm>
        <a:prstGeom prst="rect">
          <a:avLst/>
        </a:prstGeom>
        <a:noFill/>
        <a:ln>
          <a:noFill/>
        </a:ln>
        <a:effectLst/>
        <a:sp3d/>
      </dsp:spPr>
      <dsp:style>
        <a:lnRef idx="0">
          <a:scrgbClr r="0" g="0" b="0"/>
        </a:lnRef>
        <a:fillRef idx="3">
          <a:scrgbClr r="0" g="0" b="0"/>
        </a:fillRef>
        <a:effectRef idx="2">
          <a:scrgbClr r="0" g="0" b="0"/>
        </a:effectRef>
        <a:fontRef idx="minor">
          <a:schemeClr val="lt1"/>
        </a:fontRef>
      </dsp:style>
      <dsp:txBody>
        <a:bodyPr spcFirstLastPara="0" vert="horz" wrap="square" lIns="0" tIns="42672" rIns="0" bIns="45720" numCol="1" spcCol="1270" anchor="ctr" anchorCtr="0">
          <a:noAutofit/>
        </a:bodyPr>
        <a:lstStyle/>
        <a:p>
          <a:pPr marL="0" lvl="0" indent="0" algn="ctr" defTabSz="533400">
            <a:lnSpc>
              <a:spcPct val="90000"/>
            </a:lnSpc>
            <a:spcBef>
              <a:spcPct val="0"/>
            </a:spcBef>
            <a:spcAft>
              <a:spcPct val="35000"/>
            </a:spcAft>
            <a:buNone/>
          </a:pPr>
          <a:r>
            <a:rPr lang="en-AU" sz="1200" b="0" kern="1200">
              <a:solidFill>
                <a:schemeClr val="bg1"/>
              </a:solidFill>
            </a:rPr>
            <a:t>Managers</a:t>
          </a:r>
        </a:p>
      </dsp:txBody>
      <dsp:txXfrm>
        <a:off x="307808" y="248200"/>
        <a:ext cx="846473" cy="502753"/>
      </dsp:txXfrm>
    </dsp:sp>
    <dsp:sp modelId="{85B84016-18D0-4710-B221-E32DAFB350EB}">
      <dsp:nvSpPr>
        <dsp:cNvPr id="0" name=""/>
        <dsp:cNvSpPr/>
      </dsp:nvSpPr>
      <dsp:spPr>
        <a:xfrm>
          <a:off x="1282535" y="412365"/>
          <a:ext cx="1000377" cy="502753"/>
        </a:xfrm>
        <a:prstGeom prst="rect">
          <a:avLst/>
        </a:prstGeom>
        <a:noFill/>
        <a:ln>
          <a:noFill/>
        </a:ln>
        <a:effectLst/>
        <a:sp3d/>
      </dsp:spPr>
      <dsp:style>
        <a:lnRef idx="0">
          <a:scrgbClr r="0" g="0" b="0"/>
        </a:lnRef>
        <a:fillRef idx="3">
          <a:scrgbClr r="0" g="0" b="0"/>
        </a:fillRef>
        <a:effectRef idx="2">
          <a:scrgbClr r="0" g="0" b="0"/>
        </a:effectRef>
        <a:fontRef idx="minor">
          <a:schemeClr val="lt1"/>
        </a:fontRef>
      </dsp:style>
      <dsp:txBody>
        <a:bodyPr spcFirstLastPara="0" vert="horz" wrap="square" lIns="0" tIns="42672" rIns="0" bIns="45720" numCol="1" spcCol="1270" anchor="ctr" anchorCtr="0">
          <a:noAutofit/>
        </a:bodyPr>
        <a:lstStyle/>
        <a:p>
          <a:pPr marL="0" lvl="0" indent="0" algn="ctr" defTabSz="533400">
            <a:lnSpc>
              <a:spcPct val="90000"/>
            </a:lnSpc>
            <a:spcBef>
              <a:spcPct val="0"/>
            </a:spcBef>
            <a:spcAft>
              <a:spcPct val="35000"/>
            </a:spcAft>
            <a:buNone/>
          </a:pPr>
          <a:r>
            <a:rPr lang="en-AU" sz="1200" b="0" kern="1200">
              <a:solidFill>
                <a:schemeClr val="bg1"/>
              </a:solidFill>
            </a:rPr>
            <a:t>Allied health professionals</a:t>
          </a:r>
        </a:p>
      </dsp:txBody>
      <dsp:txXfrm>
        <a:off x="1282535" y="412365"/>
        <a:ext cx="1000377" cy="502753"/>
      </dsp:txXfrm>
    </dsp:sp>
  </dsp:spTree>
</dsp:drawing>
</file>

<file path=word/diagrams/drawing6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12BD21C-76CE-4290-9AB4-51328D099770}">
      <dsp:nvSpPr>
        <dsp:cNvPr id="0" name=""/>
        <dsp:cNvSpPr/>
      </dsp:nvSpPr>
      <dsp:spPr>
        <a:xfrm>
          <a:off x="1659" y="5104"/>
          <a:ext cx="1316483" cy="78989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plain conversation</a:t>
          </a:r>
        </a:p>
      </dsp:txBody>
      <dsp:txXfrm>
        <a:off x="1659" y="5104"/>
        <a:ext cx="1316483" cy="789890"/>
      </dsp:txXfrm>
    </dsp:sp>
    <dsp:sp modelId="{77834BD7-50C3-40C5-B20D-E33FFBC2CD7A}">
      <dsp:nvSpPr>
        <dsp:cNvPr id="0" name=""/>
        <dsp:cNvSpPr/>
      </dsp:nvSpPr>
      <dsp:spPr>
        <a:xfrm>
          <a:off x="1449791" y="5104"/>
          <a:ext cx="1316483" cy="789890"/>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meeting</a:t>
          </a:r>
        </a:p>
      </dsp:txBody>
      <dsp:txXfrm>
        <a:off x="1449791" y="5104"/>
        <a:ext cx="1316483" cy="789890"/>
      </dsp:txXfrm>
    </dsp:sp>
    <dsp:sp modelId="{77013C59-8A4F-444C-B291-4952E6D8BF4B}">
      <dsp:nvSpPr>
        <dsp:cNvPr id="0" name=""/>
        <dsp:cNvSpPr/>
      </dsp:nvSpPr>
      <dsp:spPr>
        <a:xfrm>
          <a:off x="2897924" y="5104"/>
          <a:ext cx="1316483" cy="789890"/>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feedback</a:t>
          </a:r>
        </a:p>
      </dsp:txBody>
      <dsp:txXfrm>
        <a:off x="2897924" y="5104"/>
        <a:ext cx="1316483" cy="789890"/>
      </dsp:txXfrm>
    </dsp:sp>
    <dsp:sp modelId="{7FFC2574-38BB-4DAD-9FC7-F6A22F0B9175}">
      <dsp:nvSpPr>
        <dsp:cNvPr id="0" name=""/>
        <dsp:cNvSpPr/>
      </dsp:nvSpPr>
      <dsp:spPr>
        <a:xfrm>
          <a:off x="4346056" y="5104"/>
          <a:ext cx="1316483" cy="78989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presentation.</a:t>
          </a:r>
        </a:p>
      </dsp:txBody>
      <dsp:txXfrm>
        <a:off x="4346056" y="5104"/>
        <a:ext cx="1316483" cy="789890"/>
      </dsp:txXfrm>
    </dsp:sp>
  </dsp:spTree>
</dsp:drawing>
</file>

<file path=word/diagrams/drawing6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9FCFE0-18C6-45C6-9B5B-0DD93EBF0BDB}">
      <dsp:nvSpPr>
        <dsp:cNvPr id="0" name=""/>
        <dsp:cNvSpPr/>
      </dsp:nvSpPr>
      <dsp:spPr>
        <a:xfrm>
          <a:off x="1666" y="3333"/>
          <a:ext cx="1322387" cy="79343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Letters</a:t>
          </a:r>
        </a:p>
      </dsp:txBody>
      <dsp:txXfrm>
        <a:off x="1666" y="3333"/>
        <a:ext cx="1322387" cy="793432"/>
      </dsp:txXfrm>
    </dsp:sp>
    <dsp:sp modelId="{745F179C-691B-4EFA-A51F-67BEFA96EC88}">
      <dsp:nvSpPr>
        <dsp:cNvPr id="0" name=""/>
        <dsp:cNvSpPr/>
      </dsp:nvSpPr>
      <dsp:spPr>
        <a:xfrm>
          <a:off x="1456293" y="3333"/>
          <a:ext cx="1322387" cy="793432"/>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Memos</a:t>
          </a:r>
        </a:p>
      </dsp:txBody>
      <dsp:txXfrm>
        <a:off x="1456293" y="3333"/>
        <a:ext cx="1322387" cy="793432"/>
      </dsp:txXfrm>
    </dsp:sp>
    <dsp:sp modelId="{E6991DFD-727B-431B-AF58-450B3CFAEAF5}">
      <dsp:nvSpPr>
        <dsp:cNvPr id="0" name=""/>
        <dsp:cNvSpPr/>
      </dsp:nvSpPr>
      <dsp:spPr>
        <a:xfrm>
          <a:off x="2910919" y="3333"/>
          <a:ext cx="1322387" cy="793432"/>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Manuals</a:t>
          </a:r>
        </a:p>
      </dsp:txBody>
      <dsp:txXfrm>
        <a:off x="2910919" y="3333"/>
        <a:ext cx="1322387" cy="793432"/>
      </dsp:txXfrm>
    </dsp:sp>
    <dsp:sp modelId="{44310E74-4F1B-41C2-903F-76FD6FE1F7A4}">
      <dsp:nvSpPr>
        <dsp:cNvPr id="0" name=""/>
        <dsp:cNvSpPr/>
      </dsp:nvSpPr>
      <dsp:spPr>
        <a:xfrm>
          <a:off x="4365545" y="3333"/>
          <a:ext cx="1322387" cy="79343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Reports</a:t>
          </a:r>
        </a:p>
      </dsp:txBody>
      <dsp:txXfrm>
        <a:off x="4365545" y="3333"/>
        <a:ext cx="1322387" cy="793432"/>
      </dsp:txXfrm>
    </dsp:sp>
  </dsp:spTree>
</dsp:drawing>
</file>

<file path=word/diagrams/drawing6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08989B-56DD-4FAB-9D0C-79B547CC7AB0}">
      <dsp:nvSpPr>
        <dsp:cNvPr id="0" name=""/>
        <dsp:cNvSpPr/>
      </dsp:nvSpPr>
      <dsp:spPr>
        <a:xfrm>
          <a:off x="1665" y="6951"/>
          <a:ext cx="1320911" cy="792546"/>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Email</a:t>
          </a:r>
        </a:p>
      </dsp:txBody>
      <dsp:txXfrm>
        <a:off x="1665" y="6951"/>
        <a:ext cx="1320911" cy="792546"/>
      </dsp:txXfrm>
    </dsp:sp>
    <dsp:sp modelId="{46E7D416-7DCE-48D5-86CC-8CBF52A5F103}">
      <dsp:nvSpPr>
        <dsp:cNvPr id="0" name=""/>
        <dsp:cNvSpPr/>
      </dsp:nvSpPr>
      <dsp:spPr>
        <a:xfrm>
          <a:off x="1454667" y="6951"/>
          <a:ext cx="1320911" cy="792546"/>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Phone call</a:t>
          </a:r>
        </a:p>
      </dsp:txBody>
      <dsp:txXfrm>
        <a:off x="1454667" y="6951"/>
        <a:ext cx="1320911" cy="792546"/>
      </dsp:txXfrm>
    </dsp:sp>
    <dsp:sp modelId="{32774F81-9CF6-4934-9C25-9DFE446663BC}">
      <dsp:nvSpPr>
        <dsp:cNvPr id="0" name=""/>
        <dsp:cNvSpPr/>
      </dsp:nvSpPr>
      <dsp:spPr>
        <a:xfrm>
          <a:off x="2907670" y="6951"/>
          <a:ext cx="1320911" cy="792546"/>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Video conference</a:t>
          </a:r>
        </a:p>
      </dsp:txBody>
      <dsp:txXfrm>
        <a:off x="2907670" y="6951"/>
        <a:ext cx="1320911" cy="792546"/>
      </dsp:txXfrm>
    </dsp:sp>
    <dsp:sp modelId="{A37212BF-8C41-471F-86B9-F8186EFC2379}">
      <dsp:nvSpPr>
        <dsp:cNvPr id="0" name=""/>
        <dsp:cNvSpPr/>
      </dsp:nvSpPr>
      <dsp:spPr>
        <a:xfrm>
          <a:off x="4360673" y="6951"/>
          <a:ext cx="1320911" cy="79254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Instant message</a:t>
          </a:r>
        </a:p>
      </dsp:txBody>
      <dsp:txXfrm>
        <a:off x="4360673" y="6951"/>
        <a:ext cx="1320911" cy="792546"/>
      </dsp:txXfrm>
    </dsp:sp>
  </dsp:spTree>
</dsp:drawing>
</file>

<file path=word/diagrams/drawing6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C668AA-0CD4-4F62-A50C-9829871425C6}">
      <dsp:nvSpPr>
        <dsp:cNvPr id="0" name=""/>
        <dsp:cNvSpPr/>
      </dsp:nvSpPr>
      <dsp:spPr>
        <a:xfrm>
          <a:off x="4000101" y="3784010"/>
          <a:ext cx="215708" cy="661506"/>
        </a:xfrm>
        <a:custGeom>
          <a:avLst/>
          <a:gdLst/>
          <a:ahLst/>
          <a:cxnLst/>
          <a:rect l="0" t="0" r="0" b="0"/>
          <a:pathLst>
            <a:path>
              <a:moveTo>
                <a:pt x="0" y="0"/>
              </a:moveTo>
              <a:lnTo>
                <a:pt x="0" y="661506"/>
              </a:lnTo>
              <a:lnTo>
                <a:pt x="215708" y="66150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8E4405-9324-4C56-9892-6BB6F9FBF41E}">
      <dsp:nvSpPr>
        <dsp:cNvPr id="0" name=""/>
        <dsp:cNvSpPr/>
      </dsp:nvSpPr>
      <dsp:spPr>
        <a:xfrm>
          <a:off x="4529604" y="2762989"/>
          <a:ext cx="91440" cy="301992"/>
        </a:xfrm>
        <a:custGeom>
          <a:avLst/>
          <a:gdLst/>
          <a:ahLst/>
          <a:cxnLst/>
          <a:rect l="0" t="0" r="0" b="0"/>
          <a:pathLst>
            <a:path>
              <a:moveTo>
                <a:pt x="45720" y="0"/>
              </a:moveTo>
              <a:lnTo>
                <a:pt x="45720" y="30199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643E36-209D-4377-AF43-131CAF2B063D}">
      <dsp:nvSpPr>
        <dsp:cNvPr id="0" name=""/>
        <dsp:cNvSpPr/>
      </dsp:nvSpPr>
      <dsp:spPr>
        <a:xfrm>
          <a:off x="4529604" y="1741968"/>
          <a:ext cx="91440" cy="301992"/>
        </a:xfrm>
        <a:custGeom>
          <a:avLst/>
          <a:gdLst/>
          <a:ahLst/>
          <a:cxnLst/>
          <a:rect l="0" t="0" r="0" b="0"/>
          <a:pathLst>
            <a:path>
              <a:moveTo>
                <a:pt x="45720" y="0"/>
              </a:moveTo>
              <a:lnTo>
                <a:pt x="45720" y="30199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772E8C-4732-42D9-B32C-6D453F0F21CF}">
      <dsp:nvSpPr>
        <dsp:cNvPr id="0" name=""/>
        <dsp:cNvSpPr/>
      </dsp:nvSpPr>
      <dsp:spPr>
        <a:xfrm>
          <a:off x="2655517" y="720947"/>
          <a:ext cx="1919806" cy="301992"/>
        </a:xfrm>
        <a:custGeom>
          <a:avLst/>
          <a:gdLst/>
          <a:ahLst/>
          <a:cxnLst/>
          <a:rect l="0" t="0" r="0" b="0"/>
          <a:pathLst>
            <a:path>
              <a:moveTo>
                <a:pt x="0" y="0"/>
              </a:moveTo>
              <a:lnTo>
                <a:pt x="0" y="150996"/>
              </a:lnTo>
              <a:lnTo>
                <a:pt x="1919806" y="150996"/>
              </a:lnTo>
              <a:lnTo>
                <a:pt x="1919806" y="30199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3D0186-7C54-49BF-9145-A744E79F10EC}">
      <dsp:nvSpPr>
        <dsp:cNvPr id="0" name=""/>
        <dsp:cNvSpPr/>
      </dsp:nvSpPr>
      <dsp:spPr>
        <a:xfrm>
          <a:off x="2260051" y="3784010"/>
          <a:ext cx="215708" cy="661506"/>
        </a:xfrm>
        <a:custGeom>
          <a:avLst/>
          <a:gdLst/>
          <a:ahLst/>
          <a:cxnLst/>
          <a:rect l="0" t="0" r="0" b="0"/>
          <a:pathLst>
            <a:path>
              <a:moveTo>
                <a:pt x="0" y="0"/>
              </a:moveTo>
              <a:lnTo>
                <a:pt x="0" y="661506"/>
              </a:lnTo>
              <a:lnTo>
                <a:pt x="215708" y="66150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83AD15-30AE-4E38-8E29-AB580FB2FEC6}">
      <dsp:nvSpPr>
        <dsp:cNvPr id="0" name=""/>
        <dsp:cNvSpPr/>
      </dsp:nvSpPr>
      <dsp:spPr>
        <a:xfrm>
          <a:off x="2789555" y="2762989"/>
          <a:ext cx="91440" cy="301992"/>
        </a:xfrm>
        <a:custGeom>
          <a:avLst/>
          <a:gdLst/>
          <a:ahLst/>
          <a:cxnLst/>
          <a:rect l="0" t="0" r="0" b="0"/>
          <a:pathLst>
            <a:path>
              <a:moveTo>
                <a:pt x="45720" y="0"/>
              </a:moveTo>
              <a:lnTo>
                <a:pt x="45720" y="301992"/>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3538E9C-1E64-409C-990A-D1F9228405FA}">
      <dsp:nvSpPr>
        <dsp:cNvPr id="0" name=""/>
        <dsp:cNvSpPr/>
      </dsp:nvSpPr>
      <dsp:spPr>
        <a:xfrm>
          <a:off x="2789555" y="1741968"/>
          <a:ext cx="91440" cy="301992"/>
        </a:xfrm>
        <a:custGeom>
          <a:avLst/>
          <a:gdLst/>
          <a:ahLst/>
          <a:cxnLst/>
          <a:rect l="0" t="0" r="0" b="0"/>
          <a:pathLst>
            <a:path>
              <a:moveTo>
                <a:pt x="45720" y="0"/>
              </a:moveTo>
              <a:lnTo>
                <a:pt x="45720" y="30199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53DD6F-C169-4F2B-AE67-B2B0CB862379}">
      <dsp:nvSpPr>
        <dsp:cNvPr id="0" name=""/>
        <dsp:cNvSpPr/>
      </dsp:nvSpPr>
      <dsp:spPr>
        <a:xfrm>
          <a:off x="2655517" y="720947"/>
          <a:ext cx="179757" cy="301992"/>
        </a:xfrm>
        <a:custGeom>
          <a:avLst/>
          <a:gdLst/>
          <a:ahLst/>
          <a:cxnLst/>
          <a:rect l="0" t="0" r="0" b="0"/>
          <a:pathLst>
            <a:path>
              <a:moveTo>
                <a:pt x="0" y="0"/>
              </a:moveTo>
              <a:lnTo>
                <a:pt x="0" y="150996"/>
              </a:lnTo>
              <a:lnTo>
                <a:pt x="179757" y="150996"/>
              </a:lnTo>
              <a:lnTo>
                <a:pt x="179757" y="30199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42BE7C-CB2F-40EE-A2AD-60C1F6D0A939}">
      <dsp:nvSpPr>
        <dsp:cNvPr id="0" name=""/>
        <dsp:cNvSpPr/>
      </dsp:nvSpPr>
      <dsp:spPr>
        <a:xfrm>
          <a:off x="160487" y="2762989"/>
          <a:ext cx="215708" cy="661506"/>
        </a:xfrm>
        <a:custGeom>
          <a:avLst/>
          <a:gdLst/>
          <a:ahLst/>
          <a:cxnLst/>
          <a:rect l="0" t="0" r="0" b="0"/>
          <a:pathLst>
            <a:path>
              <a:moveTo>
                <a:pt x="0" y="0"/>
              </a:moveTo>
              <a:lnTo>
                <a:pt x="0" y="661506"/>
              </a:lnTo>
              <a:lnTo>
                <a:pt x="215708" y="661506"/>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AD034A-3070-4074-9A8F-8392602E3DDC}">
      <dsp:nvSpPr>
        <dsp:cNvPr id="0" name=""/>
        <dsp:cNvSpPr/>
      </dsp:nvSpPr>
      <dsp:spPr>
        <a:xfrm>
          <a:off x="689990" y="1741968"/>
          <a:ext cx="91440" cy="301992"/>
        </a:xfrm>
        <a:custGeom>
          <a:avLst/>
          <a:gdLst/>
          <a:ahLst/>
          <a:cxnLst/>
          <a:rect l="0" t="0" r="0" b="0"/>
          <a:pathLst>
            <a:path>
              <a:moveTo>
                <a:pt x="45720" y="0"/>
              </a:moveTo>
              <a:lnTo>
                <a:pt x="45720" y="30199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D870E0-F923-4FD8-97E5-A0B23E2AB66F}">
      <dsp:nvSpPr>
        <dsp:cNvPr id="0" name=""/>
        <dsp:cNvSpPr/>
      </dsp:nvSpPr>
      <dsp:spPr>
        <a:xfrm>
          <a:off x="735710" y="720947"/>
          <a:ext cx="1919806" cy="301992"/>
        </a:xfrm>
        <a:custGeom>
          <a:avLst/>
          <a:gdLst/>
          <a:ahLst/>
          <a:cxnLst/>
          <a:rect l="0" t="0" r="0" b="0"/>
          <a:pathLst>
            <a:path>
              <a:moveTo>
                <a:pt x="1919806" y="0"/>
              </a:moveTo>
              <a:lnTo>
                <a:pt x="1919806" y="150996"/>
              </a:lnTo>
              <a:lnTo>
                <a:pt x="0" y="150996"/>
              </a:lnTo>
              <a:lnTo>
                <a:pt x="0" y="30199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1394E8-4A82-4B5D-A3F5-195F571E574A}">
      <dsp:nvSpPr>
        <dsp:cNvPr id="0" name=""/>
        <dsp:cNvSpPr/>
      </dsp:nvSpPr>
      <dsp:spPr>
        <a:xfrm>
          <a:off x="1936489" y="1918"/>
          <a:ext cx="1438057" cy="71902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AU" sz="1200" kern="1200"/>
            <a:t>Director</a:t>
          </a:r>
        </a:p>
      </dsp:txBody>
      <dsp:txXfrm>
        <a:off x="1936489" y="1918"/>
        <a:ext cx="1438057" cy="719028"/>
      </dsp:txXfrm>
    </dsp:sp>
    <dsp:sp modelId="{1B380404-C458-46EB-B651-B6D287640BE3}">
      <dsp:nvSpPr>
        <dsp:cNvPr id="0" name=""/>
        <dsp:cNvSpPr/>
      </dsp:nvSpPr>
      <dsp:spPr>
        <a:xfrm>
          <a:off x="16682" y="1022939"/>
          <a:ext cx="1438057" cy="71902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AU" sz="1200" kern="1200"/>
            <a:t>Manager </a:t>
          </a:r>
          <a:r>
            <a:rPr lang="en-PH" sz="1200" kern="1200"/>
            <a:t>–</a:t>
          </a:r>
          <a:r>
            <a:rPr lang="en-AU" sz="1200" kern="1200"/>
            <a:t> Community Services</a:t>
          </a:r>
        </a:p>
      </dsp:txBody>
      <dsp:txXfrm>
        <a:off x="16682" y="1022939"/>
        <a:ext cx="1438057" cy="719028"/>
      </dsp:txXfrm>
    </dsp:sp>
    <dsp:sp modelId="{1240A87A-2CA7-40C1-836A-490E9FE8473C}">
      <dsp:nvSpPr>
        <dsp:cNvPr id="0" name=""/>
        <dsp:cNvSpPr/>
      </dsp:nvSpPr>
      <dsp:spPr>
        <a:xfrm>
          <a:off x="16682" y="2043960"/>
          <a:ext cx="1438057" cy="7190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AU" sz="1200" kern="1200"/>
            <a:t>Care Coordinator</a:t>
          </a:r>
        </a:p>
      </dsp:txBody>
      <dsp:txXfrm>
        <a:off x="16682" y="2043960"/>
        <a:ext cx="1438057" cy="719028"/>
      </dsp:txXfrm>
    </dsp:sp>
    <dsp:sp modelId="{F404A5E0-1320-4291-AEA7-9A533E15ABD9}">
      <dsp:nvSpPr>
        <dsp:cNvPr id="0" name=""/>
        <dsp:cNvSpPr/>
      </dsp:nvSpPr>
      <dsp:spPr>
        <a:xfrm>
          <a:off x="376196" y="3064981"/>
          <a:ext cx="1438057" cy="71902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AU" sz="1200" kern="1200"/>
            <a:t>Home Care Workers</a:t>
          </a:r>
        </a:p>
      </dsp:txBody>
      <dsp:txXfrm>
        <a:off x="376196" y="3064981"/>
        <a:ext cx="1438057" cy="719028"/>
      </dsp:txXfrm>
    </dsp:sp>
    <dsp:sp modelId="{AF0ADD76-8FFE-4433-9057-6ABED0129B11}">
      <dsp:nvSpPr>
        <dsp:cNvPr id="0" name=""/>
        <dsp:cNvSpPr/>
      </dsp:nvSpPr>
      <dsp:spPr>
        <a:xfrm>
          <a:off x="2116246" y="1022939"/>
          <a:ext cx="1438057" cy="71902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AU" sz="1200" kern="1200"/>
            <a:t>Manager </a:t>
          </a:r>
          <a:r>
            <a:rPr lang="en-PH" sz="1200" kern="1200"/>
            <a:t>–</a:t>
          </a:r>
          <a:r>
            <a:rPr lang="en-AU" sz="1200" kern="1200"/>
            <a:t> Residential Care </a:t>
          </a:r>
        </a:p>
      </dsp:txBody>
      <dsp:txXfrm>
        <a:off x="2116246" y="1022939"/>
        <a:ext cx="1438057" cy="719028"/>
      </dsp:txXfrm>
    </dsp:sp>
    <dsp:sp modelId="{CF138BEC-AE95-41CE-A5FC-4F341FF30604}">
      <dsp:nvSpPr>
        <dsp:cNvPr id="0" name=""/>
        <dsp:cNvSpPr/>
      </dsp:nvSpPr>
      <dsp:spPr>
        <a:xfrm>
          <a:off x="2116246" y="2043960"/>
          <a:ext cx="1438057" cy="7190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AU" sz="1200" kern="1200"/>
            <a:t>Registered Nurse</a:t>
          </a:r>
        </a:p>
      </dsp:txBody>
      <dsp:txXfrm>
        <a:off x="2116246" y="2043960"/>
        <a:ext cx="1438057" cy="719028"/>
      </dsp:txXfrm>
    </dsp:sp>
    <dsp:sp modelId="{428B413F-446F-4BC9-B755-394CEC1F501D}">
      <dsp:nvSpPr>
        <dsp:cNvPr id="0" name=""/>
        <dsp:cNvSpPr/>
      </dsp:nvSpPr>
      <dsp:spPr>
        <a:xfrm>
          <a:off x="2116246" y="3064981"/>
          <a:ext cx="1438057" cy="71902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AU" sz="1200" kern="1200"/>
            <a:t>Team Leaders</a:t>
          </a:r>
        </a:p>
      </dsp:txBody>
      <dsp:txXfrm>
        <a:off x="2116246" y="3064981"/>
        <a:ext cx="1438057" cy="719028"/>
      </dsp:txXfrm>
    </dsp:sp>
    <dsp:sp modelId="{C9D311F2-D9A8-4027-9A51-B3AE9E97D025}">
      <dsp:nvSpPr>
        <dsp:cNvPr id="0" name=""/>
        <dsp:cNvSpPr/>
      </dsp:nvSpPr>
      <dsp:spPr>
        <a:xfrm>
          <a:off x="2475760" y="4086002"/>
          <a:ext cx="1438057" cy="71902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AU" sz="1200" kern="1200"/>
            <a:t>Aged Care Workers</a:t>
          </a:r>
        </a:p>
      </dsp:txBody>
      <dsp:txXfrm>
        <a:off x="2475760" y="4086002"/>
        <a:ext cx="1438057" cy="719028"/>
      </dsp:txXfrm>
    </dsp:sp>
    <dsp:sp modelId="{7D72FF1E-6798-444F-87CE-CDA95D447FAE}">
      <dsp:nvSpPr>
        <dsp:cNvPr id="0" name=""/>
        <dsp:cNvSpPr/>
      </dsp:nvSpPr>
      <dsp:spPr>
        <a:xfrm>
          <a:off x="3856295" y="1022939"/>
          <a:ext cx="1438057" cy="71902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AU" sz="1200" kern="1200"/>
            <a:t>Manager </a:t>
          </a:r>
          <a:r>
            <a:rPr lang="en-PH" sz="1200" kern="1200"/>
            <a:t>–</a:t>
          </a:r>
          <a:r>
            <a:rPr lang="en-AU" sz="1200" kern="1200"/>
            <a:t> Disability Services</a:t>
          </a:r>
        </a:p>
      </dsp:txBody>
      <dsp:txXfrm>
        <a:off x="3856295" y="1022939"/>
        <a:ext cx="1438057" cy="719028"/>
      </dsp:txXfrm>
    </dsp:sp>
    <dsp:sp modelId="{A7157961-358F-4A4E-AF98-152ED86BEB67}">
      <dsp:nvSpPr>
        <dsp:cNvPr id="0" name=""/>
        <dsp:cNvSpPr/>
      </dsp:nvSpPr>
      <dsp:spPr>
        <a:xfrm>
          <a:off x="3856295" y="2043960"/>
          <a:ext cx="1438057" cy="71902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AU" sz="1200" kern="1200"/>
            <a:t>Service Manager</a:t>
          </a:r>
        </a:p>
      </dsp:txBody>
      <dsp:txXfrm>
        <a:off x="3856295" y="2043960"/>
        <a:ext cx="1438057" cy="719028"/>
      </dsp:txXfrm>
    </dsp:sp>
    <dsp:sp modelId="{66733E4A-2498-47A3-9708-074BC1F8C813}">
      <dsp:nvSpPr>
        <dsp:cNvPr id="0" name=""/>
        <dsp:cNvSpPr/>
      </dsp:nvSpPr>
      <dsp:spPr>
        <a:xfrm>
          <a:off x="3856295" y="3064981"/>
          <a:ext cx="1438057" cy="71902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AU" sz="1200" kern="1200"/>
            <a:t>Team Leaders</a:t>
          </a:r>
        </a:p>
      </dsp:txBody>
      <dsp:txXfrm>
        <a:off x="3856295" y="3064981"/>
        <a:ext cx="1438057" cy="719028"/>
      </dsp:txXfrm>
    </dsp:sp>
    <dsp:sp modelId="{F5207F10-810A-4C18-8C28-75A7007FC449}">
      <dsp:nvSpPr>
        <dsp:cNvPr id="0" name=""/>
        <dsp:cNvSpPr/>
      </dsp:nvSpPr>
      <dsp:spPr>
        <a:xfrm>
          <a:off x="4215810" y="4086002"/>
          <a:ext cx="1438057" cy="71902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AU" sz="1200" kern="1200"/>
            <a:t>Disability Support Workers</a:t>
          </a:r>
        </a:p>
      </dsp:txBody>
      <dsp:txXfrm>
        <a:off x="4215810" y="4086002"/>
        <a:ext cx="1438057" cy="719028"/>
      </dsp:txXfrm>
    </dsp:sp>
  </dsp:spTree>
</dsp:drawing>
</file>

<file path=word/diagrams/drawing6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941E7-B7F6-4628-BBFF-C34159E91FD9}">
      <dsp:nvSpPr>
        <dsp:cNvPr id="0" name=""/>
        <dsp:cNvSpPr/>
      </dsp:nvSpPr>
      <dsp:spPr>
        <a:xfrm>
          <a:off x="0" y="80534"/>
          <a:ext cx="1794244" cy="1076546"/>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Clients</a:t>
          </a:r>
        </a:p>
      </dsp:txBody>
      <dsp:txXfrm>
        <a:off x="0" y="80534"/>
        <a:ext cx="1794244" cy="1076546"/>
      </dsp:txXfrm>
    </dsp:sp>
    <dsp:sp modelId="{65BC0A7E-8EA3-438A-80E1-7C4C9738876D}">
      <dsp:nvSpPr>
        <dsp:cNvPr id="0" name=""/>
        <dsp:cNvSpPr/>
      </dsp:nvSpPr>
      <dsp:spPr>
        <a:xfrm>
          <a:off x="1973668" y="80534"/>
          <a:ext cx="1794244" cy="1076546"/>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Allied Health Professionals</a:t>
          </a:r>
        </a:p>
      </dsp:txBody>
      <dsp:txXfrm>
        <a:off x="1973668" y="80534"/>
        <a:ext cx="1794244" cy="1076546"/>
      </dsp:txXfrm>
    </dsp:sp>
    <dsp:sp modelId="{8E74813A-0B5F-49F0-BC46-A4E4E792B797}">
      <dsp:nvSpPr>
        <dsp:cNvPr id="0" name=""/>
        <dsp:cNvSpPr/>
      </dsp:nvSpPr>
      <dsp:spPr>
        <a:xfrm>
          <a:off x="3947336" y="80534"/>
          <a:ext cx="1794244" cy="107654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Legal Professionals</a:t>
          </a:r>
        </a:p>
      </dsp:txBody>
      <dsp:txXfrm>
        <a:off x="3947336" y="80534"/>
        <a:ext cx="1794244" cy="1076546"/>
      </dsp:txXfrm>
    </dsp:sp>
  </dsp:spTree>
</dsp:drawing>
</file>

<file path=word/diagrams/drawing6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C4B04B-6265-4881-BE74-1CADD596634B}">
      <dsp:nvSpPr>
        <dsp:cNvPr id="0" name=""/>
        <dsp:cNvSpPr/>
      </dsp:nvSpPr>
      <dsp:spPr>
        <a:xfrm rot="16200000">
          <a:off x="-1035565" y="1038621"/>
          <a:ext cx="3149600" cy="1072356"/>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Information</a:t>
          </a:r>
        </a:p>
      </dsp:txBody>
      <dsp:txXfrm rot="5400000">
        <a:off x="3057" y="629919"/>
        <a:ext cx="1072356" cy="1889760"/>
      </dsp:txXfrm>
    </dsp:sp>
    <dsp:sp modelId="{D38E6B78-7433-4DF9-9CC8-A55C08C6DD9F}">
      <dsp:nvSpPr>
        <dsp:cNvPr id="0" name=""/>
        <dsp:cNvSpPr/>
      </dsp:nvSpPr>
      <dsp:spPr>
        <a:xfrm rot="16200000">
          <a:off x="117217" y="1038621"/>
          <a:ext cx="3149600" cy="1072356"/>
        </a:xfrm>
        <a:prstGeom prst="flowChartManualOperation">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Person responsible</a:t>
          </a:r>
        </a:p>
      </dsp:txBody>
      <dsp:txXfrm rot="5400000">
        <a:off x="1155839" y="629919"/>
        <a:ext cx="1072356" cy="1889760"/>
      </dsp:txXfrm>
    </dsp:sp>
    <dsp:sp modelId="{D0FD58E9-0B4E-43A0-BB0A-8EA7F40093D5}">
      <dsp:nvSpPr>
        <dsp:cNvPr id="0" name=""/>
        <dsp:cNvSpPr/>
      </dsp:nvSpPr>
      <dsp:spPr>
        <a:xfrm rot="16200000">
          <a:off x="1269999" y="1038621"/>
          <a:ext cx="3149600" cy="1072356"/>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Venue</a:t>
          </a:r>
        </a:p>
      </dsp:txBody>
      <dsp:txXfrm rot="5400000">
        <a:off x="2308621" y="629919"/>
        <a:ext cx="1072356" cy="1889760"/>
      </dsp:txXfrm>
    </dsp:sp>
    <dsp:sp modelId="{AD4C518F-0DF2-4F1C-957A-3A0407D3269D}">
      <dsp:nvSpPr>
        <dsp:cNvPr id="0" name=""/>
        <dsp:cNvSpPr/>
      </dsp:nvSpPr>
      <dsp:spPr>
        <a:xfrm rot="16200000">
          <a:off x="2422782" y="1038621"/>
          <a:ext cx="3149600" cy="1072356"/>
        </a:xfrm>
        <a:prstGeom prst="flowChartManualOperation">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Audience</a:t>
          </a:r>
        </a:p>
      </dsp:txBody>
      <dsp:txXfrm rot="5400000">
        <a:off x="3461404" y="629919"/>
        <a:ext cx="1072356" cy="1889760"/>
      </dsp:txXfrm>
    </dsp:sp>
    <dsp:sp modelId="{2686BB0E-7F07-4F75-A043-C6B6CF57FD20}">
      <dsp:nvSpPr>
        <dsp:cNvPr id="0" name=""/>
        <dsp:cNvSpPr/>
      </dsp:nvSpPr>
      <dsp:spPr>
        <a:xfrm rot="16200000">
          <a:off x="3575565" y="1038621"/>
          <a:ext cx="3149600" cy="1072356"/>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Frequency</a:t>
          </a:r>
        </a:p>
      </dsp:txBody>
      <dsp:txXfrm rot="5400000">
        <a:off x="4614187" y="629919"/>
        <a:ext cx="1072356" cy="188976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E8A235-1EA0-481E-B696-CF7497B8F082}">
      <dsp:nvSpPr>
        <dsp:cNvPr id="0" name=""/>
        <dsp:cNvSpPr/>
      </dsp:nvSpPr>
      <dsp:spPr>
        <a:xfrm rot="16200000">
          <a:off x="-189980" y="191350"/>
          <a:ext cx="1727200" cy="1344499"/>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Patient-centred</a:t>
          </a:r>
        </a:p>
      </dsp:txBody>
      <dsp:txXfrm rot="5400000">
        <a:off x="1371" y="345439"/>
        <a:ext cx="1344499" cy="1036320"/>
      </dsp:txXfrm>
    </dsp:sp>
    <dsp:sp modelId="{8B50A08A-A90F-438E-AD0D-0F47B7EFCE12}">
      <dsp:nvSpPr>
        <dsp:cNvPr id="0" name=""/>
        <dsp:cNvSpPr/>
      </dsp:nvSpPr>
      <dsp:spPr>
        <a:xfrm rot="16200000">
          <a:off x="1255356" y="191350"/>
          <a:ext cx="1727200" cy="1344499"/>
        </a:xfrm>
        <a:prstGeom prst="flowChartManualOperation">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GB" sz="1200" kern="1200"/>
            <a:t>Collaborative practise</a:t>
          </a:r>
          <a:endParaRPr lang="en-AU" sz="1200" kern="1200"/>
        </a:p>
      </dsp:txBody>
      <dsp:txXfrm rot="5400000">
        <a:off x="1446707" y="345439"/>
        <a:ext cx="1344499" cy="1036320"/>
      </dsp:txXfrm>
    </dsp:sp>
    <dsp:sp modelId="{9F8546B6-030F-4C0C-8865-73E17AC87FC3}">
      <dsp:nvSpPr>
        <dsp:cNvPr id="0" name=""/>
        <dsp:cNvSpPr/>
      </dsp:nvSpPr>
      <dsp:spPr>
        <a:xfrm rot="16200000">
          <a:off x="2700693" y="191350"/>
          <a:ext cx="1727200" cy="1344499"/>
        </a:xfrm>
        <a:prstGeom prst="flowChartManualOperati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GB" sz="1200" kern="1200"/>
            <a:t>Strong communication</a:t>
          </a:r>
          <a:endParaRPr lang="en-AU" sz="1200" kern="1200"/>
        </a:p>
      </dsp:txBody>
      <dsp:txXfrm rot="5400000">
        <a:off x="2892044" y="345439"/>
        <a:ext cx="1344499" cy="1036320"/>
      </dsp:txXfrm>
    </dsp:sp>
    <dsp:sp modelId="{954045BB-FEBC-461C-A0DF-6ABBBEA1403B}">
      <dsp:nvSpPr>
        <dsp:cNvPr id="0" name=""/>
        <dsp:cNvSpPr/>
      </dsp:nvSpPr>
      <dsp:spPr>
        <a:xfrm rot="16200000">
          <a:off x="4146030" y="191350"/>
          <a:ext cx="1727200" cy="1344499"/>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GB" sz="1200" kern="1200"/>
            <a:t>Shared goals and objectives</a:t>
          </a:r>
          <a:endParaRPr lang="en-AU" sz="1200" kern="1200"/>
        </a:p>
      </dsp:txBody>
      <dsp:txXfrm rot="5400000">
        <a:off x="4337381" y="345439"/>
        <a:ext cx="1344499" cy="1036320"/>
      </dsp:txXfrm>
    </dsp:sp>
  </dsp:spTree>
</dsp:drawing>
</file>

<file path=word/diagrams/drawing7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F94447-99E0-4AAE-B294-1883D6D3A30A}">
      <dsp:nvSpPr>
        <dsp:cNvPr id="0" name=""/>
        <dsp:cNvSpPr/>
      </dsp:nvSpPr>
      <dsp:spPr>
        <a:xfrm>
          <a:off x="0" y="36755"/>
          <a:ext cx="5207000" cy="3182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Conference rooms</a:t>
          </a:r>
          <a:endParaRPr lang="en-PH" sz="1200" kern="1200"/>
        </a:p>
      </dsp:txBody>
      <dsp:txXfrm>
        <a:off x="15535" y="52290"/>
        <a:ext cx="5175930" cy="287170"/>
      </dsp:txXfrm>
    </dsp:sp>
    <dsp:sp modelId="{4D22463C-729F-4652-B138-A6F8505DFAFF}">
      <dsp:nvSpPr>
        <dsp:cNvPr id="0" name=""/>
        <dsp:cNvSpPr/>
      </dsp:nvSpPr>
      <dsp:spPr>
        <a:xfrm>
          <a:off x="0" y="403955"/>
          <a:ext cx="5207000" cy="31824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Meeting rooms</a:t>
          </a:r>
          <a:endParaRPr lang="en-PH" sz="1200" kern="1200"/>
        </a:p>
      </dsp:txBody>
      <dsp:txXfrm>
        <a:off x="15535" y="419490"/>
        <a:ext cx="5175930" cy="287170"/>
      </dsp:txXfrm>
    </dsp:sp>
    <dsp:sp modelId="{B7FA73DC-2C20-4B70-B0D1-CA224A7E59D4}">
      <dsp:nvSpPr>
        <dsp:cNvPr id="0" name=""/>
        <dsp:cNvSpPr/>
      </dsp:nvSpPr>
      <dsp:spPr>
        <a:xfrm>
          <a:off x="0" y="771155"/>
          <a:ext cx="5207000" cy="3182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Virtual conferences</a:t>
          </a:r>
          <a:endParaRPr lang="en-PH" sz="1200" kern="1200"/>
        </a:p>
      </dsp:txBody>
      <dsp:txXfrm>
        <a:off x="15535" y="786690"/>
        <a:ext cx="5175930" cy="287170"/>
      </dsp:txXfrm>
    </dsp:sp>
    <dsp:sp modelId="{77E621A1-22AC-49B8-9FB9-BB40880F9DB1}">
      <dsp:nvSpPr>
        <dsp:cNvPr id="0" name=""/>
        <dsp:cNvSpPr/>
      </dsp:nvSpPr>
      <dsp:spPr>
        <a:xfrm>
          <a:off x="0" y="1138355"/>
          <a:ext cx="5207000" cy="31824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Emails</a:t>
          </a:r>
          <a:endParaRPr lang="en-PH" sz="1200" kern="1200"/>
        </a:p>
      </dsp:txBody>
      <dsp:txXfrm>
        <a:off x="15535" y="1153890"/>
        <a:ext cx="5175930" cy="287170"/>
      </dsp:txXfrm>
    </dsp:sp>
    <dsp:sp modelId="{F9E6B313-7AC2-4B1B-B8D3-5C03CD2F4B39}">
      <dsp:nvSpPr>
        <dsp:cNvPr id="0" name=""/>
        <dsp:cNvSpPr/>
      </dsp:nvSpPr>
      <dsp:spPr>
        <a:xfrm>
          <a:off x="0" y="1505555"/>
          <a:ext cx="5207000" cy="318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GB" sz="1200" kern="1200"/>
            <a:t>Calls</a:t>
          </a:r>
          <a:endParaRPr lang="en-PH" sz="1200" kern="1200"/>
        </a:p>
      </dsp:txBody>
      <dsp:txXfrm>
        <a:off x="15535" y="1521090"/>
        <a:ext cx="5175930" cy="287170"/>
      </dsp:txXfrm>
    </dsp:sp>
  </dsp:spTree>
</dsp:drawing>
</file>

<file path=word/diagrams/drawing7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777A5B8-55B8-4572-A659-8EFAF1B7009A}">
      <dsp:nvSpPr>
        <dsp:cNvPr id="0" name=""/>
        <dsp:cNvSpPr/>
      </dsp:nvSpPr>
      <dsp:spPr>
        <a:xfrm>
          <a:off x="0" y="7639"/>
          <a:ext cx="1776015" cy="106560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Emotional outbursts</a:t>
          </a:r>
        </a:p>
      </dsp:txBody>
      <dsp:txXfrm>
        <a:off x="0" y="7639"/>
        <a:ext cx="1776015" cy="1065609"/>
      </dsp:txXfrm>
    </dsp:sp>
    <dsp:sp modelId="{08C53C6A-7313-41FD-A271-293D093DEFE4}">
      <dsp:nvSpPr>
        <dsp:cNvPr id="0" name=""/>
        <dsp:cNvSpPr/>
      </dsp:nvSpPr>
      <dsp:spPr>
        <a:xfrm>
          <a:off x="1953617" y="7639"/>
          <a:ext cx="1776015" cy="1065609"/>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Unusual body language</a:t>
          </a:r>
        </a:p>
      </dsp:txBody>
      <dsp:txXfrm>
        <a:off x="1953617" y="7639"/>
        <a:ext cx="1776015" cy="1065609"/>
      </dsp:txXfrm>
    </dsp:sp>
    <dsp:sp modelId="{0461ED95-ABEE-4E19-BC72-1BC77CB1DFD2}">
      <dsp:nvSpPr>
        <dsp:cNvPr id="0" name=""/>
        <dsp:cNvSpPr/>
      </dsp:nvSpPr>
      <dsp:spPr>
        <a:xfrm>
          <a:off x="3907234" y="7639"/>
          <a:ext cx="1776015" cy="1065609"/>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Behavioural changes</a:t>
          </a:r>
        </a:p>
      </dsp:txBody>
      <dsp:txXfrm>
        <a:off x="3907234" y="7639"/>
        <a:ext cx="1776015" cy="1065609"/>
      </dsp:txXfrm>
    </dsp:sp>
    <dsp:sp modelId="{AF0755E3-9694-44DA-AAD8-38B5D6186C1A}">
      <dsp:nvSpPr>
        <dsp:cNvPr id="0" name=""/>
        <dsp:cNvSpPr/>
      </dsp:nvSpPr>
      <dsp:spPr>
        <a:xfrm>
          <a:off x="976808" y="1250850"/>
          <a:ext cx="1776015" cy="1065609"/>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Choice of words</a:t>
          </a:r>
        </a:p>
      </dsp:txBody>
      <dsp:txXfrm>
        <a:off x="976808" y="1250850"/>
        <a:ext cx="1776015" cy="1065609"/>
      </dsp:txXfrm>
    </dsp:sp>
    <dsp:sp modelId="{D4EA0380-D2C2-4E3F-BBC5-4FC6136B2F67}">
      <dsp:nvSpPr>
        <dsp:cNvPr id="0" name=""/>
        <dsp:cNvSpPr/>
      </dsp:nvSpPr>
      <dsp:spPr>
        <a:xfrm>
          <a:off x="2930425" y="1250850"/>
          <a:ext cx="1776015" cy="106560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Complaints</a:t>
          </a:r>
        </a:p>
      </dsp:txBody>
      <dsp:txXfrm>
        <a:off x="2930425" y="1250850"/>
        <a:ext cx="1776015" cy="1065609"/>
      </dsp:txXfrm>
    </dsp:sp>
  </dsp:spTree>
</dsp:drawing>
</file>

<file path=word/diagrams/drawing7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9F69EC-CE2B-4A9F-8E36-FC493D928CE4}">
      <dsp:nvSpPr>
        <dsp:cNvPr id="0" name=""/>
        <dsp:cNvSpPr/>
      </dsp:nvSpPr>
      <dsp:spPr>
        <a:xfrm>
          <a:off x="0" y="60079"/>
          <a:ext cx="5670550" cy="3182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External noise</a:t>
          </a:r>
        </a:p>
      </dsp:txBody>
      <dsp:txXfrm>
        <a:off x="15535" y="75614"/>
        <a:ext cx="5639480" cy="287170"/>
      </dsp:txXfrm>
    </dsp:sp>
    <dsp:sp modelId="{56B82D3C-B34F-4209-A31C-E485CFF84796}">
      <dsp:nvSpPr>
        <dsp:cNvPr id="0" name=""/>
        <dsp:cNvSpPr/>
      </dsp:nvSpPr>
      <dsp:spPr>
        <a:xfrm>
          <a:off x="0" y="427279"/>
          <a:ext cx="5670550" cy="318240"/>
        </a:xfrm>
        <a:prstGeom prst="round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Differing perceptions</a:t>
          </a:r>
        </a:p>
      </dsp:txBody>
      <dsp:txXfrm>
        <a:off x="15535" y="442814"/>
        <a:ext cx="5639480" cy="287170"/>
      </dsp:txXfrm>
    </dsp:sp>
    <dsp:sp modelId="{4C0713DC-858F-4FEE-B070-8C92BCD4C5DD}">
      <dsp:nvSpPr>
        <dsp:cNvPr id="0" name=""/>
        <dsp:cNvSpPr/>
      </dsp:nvSpPr>
      <dsp:spPr>
        <a:xfrm>
          <a:off x="0" y="794479"/>
          <a:ext cx="5670550" cy="31824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Varying abilities</a:t>
          </a:r>
        </a:p>
      </dsp:txBody>
      <dsp:txXfrm>
        <a:off x="15535" y="810014"/>
        <a:ext cx="5639480" cy="287170"/>
      </dsp:txXfrm>
    </dsp:sp>
    <dsp:sp modelId="{2B97F3FB-9BA0-47E7-B592-E22737F580FC}">
      <dsp:nvSpPr>
        <dsp:cNvPr id="0" name=""/>
        <dsp:cNvSpPr/>
      </dsp:nvSpPr>
      <dsp:spPr>
        <a:xfrm>
          <a:off x="0" y="1161679"/>
          <a:ext cx="5670550" cy="3182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Absence of non-verbal cues</a:t>
          </a:r>
        </a:p>
      </dsp:txBody>
      <dsp:txXfrm>
        <a:off x="15535" y="1177214"/>
        <a:ext cx="5639480" cy="287170"/>
      </dsp:txXfrm>
    </dsp:sp>
    <dsp:sp modelId="{45270CB9-3051-41BD-8B48-E552DCAA4AA2}">
      <dsp:nvSpPr>
        <dsp:cNvPr id="0" name=""/>
        <dsp:cNvSpPr/>
      </dsp:nvSpPr>
      <dsp:spPr>
        <a:xfrm>
          <a:off x="0" y="1528879"/>
          <a:ext cx="5670550" cy="3182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Cultural differences</a:t>
          </a:r>
        </a:p>
      </dsp:txBody>
      <dsp:txXfrm>
        <a:off x="15535" y="1544414"/>
        <a:ext cx="5639480" cy="287170"/>
      </dsp:txXfrm>
    </dsp:sp>
    <dsp:sp modelId="{D32C7C66-4449-42E4-B8C4-7B4F3177C399}">
      <dsp:nvSpPr>
        <dsp:cNvPr id="0" name=""/>
        <dsp:cNvSpPr/>
      </dsp:nvSpPr>
      <dsp:spPr>
        <a:xfrm>
          <a:off x="0" y="1896080"/>
          <a:ext cx="5670550" cy="318240"/>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Psychological state</a:t>
          </a:r>
        </a:p>
      </dsp:txBody>
      <dsp:txXfrm>
        <a:off x="15535" y="1911615"/>
        <a:ext cx="5639480" cy="287170"/>
      </dsp:txXfrm>
    </dsp:sp>
    <dsp:sp modelId="{DA3409CC-6009-4416-9926-D4C9CF7E3DFB}">
      <dsp:nvSpPr>
        <dsp:cNvPr id="0" name=""/>
        <dsp:cNvSpPr/>
      </dsp:nvSpPr>
      <dsp:spPr>
        <a:xfrm>
          <a:off x="0" y="2263280"/>
          <a:ext cx="5670550" cy="318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Attitude towards situations</a:t>
          </a:r>
        </a:p>
      </dsp:txBody>
      <dsp:txXfrm>
        <a:off x="15535" y="2278815"/>
        <a:ext cx="5639480" cy="287170"/>
      </dsp:txXfrm>
    </dsp:sp>
  </dsp:spTree>
</dsp:drawing>
</file>

<file path=word/diagrams/drawing7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D50C09-E67A-47C1-8DC7-4650A71A6013}">
      <dsp:nvSpPr>
        <dsp:cNvPr id="0" name=""/>
        <dsp:cNvSpPr/>
      </dsp:nvSpPr>
      <dsp:spPr>
        <a:xfrm>
          <a:off x="692" y="12444"/>
          <a:ext cx="2699602" cy="161976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Communication strategies</a:t>
          </a:r>
        </a:p>
      </dsp:txBody>
      <dsp:txXfrm>
        <a:off x="692" y="12444"/>
        <a:ext cx="2699602" cy="1619761"/>
      </dsp:txXfrm>
    </dsp:sp>
    <dsp:sp modelId="{31A8377E-321E-49CE-ABDE-E6D757F0BE83}">
      <dsp:nvSpPr>
        <dsp:cNvPr id="0" name=""/>
        <dsp:cNvSpPr/>
      </dsp:nvSpPr>
      <dsp:spPr>
        <a:xfrm>
          <a:off x="2970255" y="12444"/>
          <a:ext cx="2699602" cy="161976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Communication techniques</a:t>
          </a:r>
        </a:p>
      </dsp:txBody>
      <dsp:txXfrm>
        <a:off x="2970255" y="12444"/>
        <a:ext cx="2699602" cy="1619761"/>
      </dsp:txXfrm>
    </dsp:sp>
  </dsp:spTree>
</dsp:drawing>
</file>

<file path=word/diagrams/drawing7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E363F07-D34A-41E9-9A8C-CDEA76B49191}">
      <dsp:nvSpPr>
        <dsp:cNvPr id="0" name=""/>
        <dsp:cNvSpPr/>
      </dsp:nvSpPr>
      <dsp:spPr>
        <a:xfrm>
          <a:off x="0" y="36132"/>
          <a:ext cx="5676900" cy="3369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b="0" kern="1200"/>
            <a:t>Stay in a peaceful environment when communicating with different people.</a:t>
          </a:r>
        </a:p>
      </dsp:txBody>
      <dsp:txXfrm>
        <a:off x="16449" y="52581"/>
        <a:ext cx="5644002" cy="304062"/>
      </dsp:txXfrm>
    </dsp:sp>
    <dsp:sp modelId="{2E03C22E-7966-4062-9178-6DF991F550D3}">
      <dsp:nvSpPr>
        <dsp:cNvPr id="0" name=""/>
        <dsp:cNvSpPr/>
      </dsp:nvSpPr>
      <dsp:spPr>
        <a:xfrm>
          <a:off x="0" y="424932"/>
          <a:ext cx="5676900" cy="336960"/>
        </a:xfrm>
        <a:prstGeom prst="roundRect">
          <a:avLst/>
        </a:prstGeom>
        <a:solidFill>
          <a:schemeClr val="accent5">
            <a:hueOff val="-750949"/>
            <a:satOff val="-1935"/>
            <a:lumOff val="-130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b="0" kern="1200"/>
            <a:t>Focus on the information and not on the person you are talking to.</a:t>
          </a:r>
          <a:endParaRPr lang="en-AU" sz="1200" b="0" kern="1200"/>
        </a:p>
      </dsp:txBody>
      <dsp:txXfrm>
        <a:off x="16449" y="441381"/>
        <a:ext cx="5644002" cy="304062"/>
      </dsp:txXfrm>
    </dsp:sp>
    <dsp:sp modelId="{957D8B8C-10D5-46EF-B9C8-8E2625AD1849}">
      <dsp:nvSpPr>
        <dsp:cNvPr id="0" name=""/>
        <dsp:cNvSpPr/>
      </dsp:nvSpPr>
      <dsp:spPr>
        <a:xfrm>
          <a:off x="0" y="813732"/>
          <a:ext cx="5676900" cy="336960"/>
        </a:xfrm>
        <a:prstGeom prst="roundRect">
          <a:avLst/>
        </a:prstGeom>
        <a:solidFill>
          <a:schemeClr val="accent5">
            <a:hueOff val="-1501898"/>
            <a:satOff val="-3871"/>
            <a:lumOff val="-261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b="0" kern="1200"/>
            <a:t>Communicate with people in a timely manner.</a:t>
          </a:r>
          <a:endParaRPr lang="en-AU" sz="1200" b="0" kern="1200"/>
        </a:p>
      </dsp:txBody>
      <dsp:txXfrm>
        <a:off x="16449" y="830181"/>
        <a:ext cx="5644002" cy="304062"/>
      </dsp:txXfrm>
    </dsp:sp>
    <dsp:sp modelId="{3043C8CC-7B2B-4A9C-8865-7341E6A38892}">
      <dsp:nvSpPr>
        <dsp:cNvPr id="0" name=""/>
        <dsp:cNvSpPr/>
      </dsp:nvSpPr>
      <dsp:spPr>
        <a:xfrm>
          <a:off x="0" y="1202532"/>
          <a:ext cx="5676900" cy="33696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b="0" kern="1200"/>
            <a:t>Be consistent with the use of positive language.</a:t>
          </a:r>
          <a:endParaRPr lang="en-AU" sz="1200" b="0" kern="1200"/>
        </a:p>
      </dsp:txBody>
      <dsp:txXfrm>
        <a:off x="16449" y="1218981"/>
        <a:ext cx="5644002" cy="304062"/>
      </dsp:txXfrm>
    </dsp:sp>
    <dsp:sp modelId="{9E0EA7C7-5ABC-4D59-B3DE-EDF48F0DE975}">
      <dsp:nvSpPr>
        <dsp:cNvPr id="0" name=""/>
        <dsp:cNvSpPr/>
      </dsp:nvSpPr>
      <dsp:spPr>
        <a:xfrm>
          <a:off x="0" y="1591332"/>
          <a:ext cx="5676900" cy="336960"/>
        </a:xfrm>
        <a:prstGeom prst="roundRect">
          <a:avLst/>
        </a:prstGeom>
        <a:solidFill>
          <a:schemeClr val="accent5">
            <a:hueOff val="-3003797"/>
            <a:satOff val="-7742"/>
            <a:lumOff val="-522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b="0" kern="1200"/>
            <a:t>Utilise different means of communication in facilitating information.</a:t>
          </a:r>
          <a:endParaRPr lang="en-AU" sz="1200" b="0" kern="1200"/>
        </a:p>
      </dsp:txBody>
      <dsp:txXfrm>
        <a:off x="16449" y="1607781"/>
        <a:ext cx="5644002" cy="304062"/>
      </dsp:txXfrm>
    </dsp:sp>
    <dsp:sp modelId="{24B945F3-3B11-49A5-A988-92DF88D5153B}">
      <dsp:nvSpPr>
        <dsp:cNvPr id="0" name=""/>
        <dsp:cNvSpPr/>
      </dsp:nvSpPr>
      <dsp:spPr>
        <a:xfrm>
          <a:off x="0" y="1980132"/>
          <a:ext cx="5676900" cy="336960"/>
        </a:xfrm>
        <a:prstGeom prst="roundRect">
          <a:avLst/>
        </a:prstGeom>
        <a:solidFill>
          <a:schemeClr val="accent5">
            <a:hueOff val="-3754746"/>
            <a:satOff val="-9677"/>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PH" sz="1200" b="0" kern="1200"/>
            <a:t>Keep instructions clear and concise.</a:t>
          </a:r>
          <a:endParaRPr lang="en-AU" sz="1200" b="0" kern="1200"/>
        </a:p>
      </dsp:txBody>
      <dsp:txXfrm>
        <a:off x="16449" y="1996581"/>
        <a:ext cx="5644002" cy="304062"/>
      </dsp:txXfrm>
    </dsp:sp>
    <dsp:sp modelId="{02EA64E1-BD45-4704-BC85-35AF3E9E8A9F}">
      <dsp:nvSpPr>
        <dsp:cNvPr id="0" name=""/>
        <dsp:cNvSpPr/>
      </dsp:nvSpPr>
      <dsp:spPr>
        <a:xfrm>
          <a:off x="0" y="2368932"/>
          <a:ext cx="5676900" cy="33696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b="0" kern="1200"/>
            <a:t>Broaden your knowledge and understanding of different situations.</a:t>
          </a:r>
        </a:p>
      </dsp:txBody>
      <dsp:txXfrm>
        <a:off x="16449" y="2385381"/>
        <a:ext cx="5644002" cy="304062"/>
      </dsp:txXfrm>
    </dsp:sp>
    <dsp:sp modelId="{E6DAE25B-A160-4204-8B70-7919ECCA6936}">
      <dsp:nvSpPr>
        <dsp:cNvPr id="0" name=""/>
        <dsp:cNvSpPr/>
      </dsp:nvSpPr>
      <dsp:spPr>
        <a:xfrm>
          <a:off x="0" y="2757732"/>
          <a:ext cx="5676900" cy="336960"/>
        </a:xfrm>
        <a:prstGeom prst="roundRect">
          <a:avLst/>
        </a:prstGeom>
        <a:solidFill>
          <a:schemeClr val="accent5">
            <a:hueOff val="-5256644"/>
            <a:satOff val="-13548"/>
            <a:lumOff val="-91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b="0" kern="1200"/>
            <a:t>Value and respect other people's thoughts and ideas.</a:t>
          </a:r>
        </a:p>
      </dsp:txBody>
      <dsp:txXfrm>
        <a:off x="16449" y="2774181"/>
        <a:ext cx="5644002" cy="304062"/>
      </dsp:txXfrm>
    </dsp:sp>
    <dsp:sp modelId="{42027354-013A-45F3-882C-8966FF14D296}">
      <dsp:nvSpPr>
        <dsp:cNvPr id="0" name=""/>
        <dsp:cNvSpPr/>
      </dsp:nvSpPr>
      <dsp:spPr>
        <a:xfrm>
          <a:off x="0" y="3146532"/>
          <a:ext cx="5676900" cy="336960"/>
        </a:xfrm>
        <a:prstGeom prst="roundRect">
          <a:avLst/>
        </a:prstGeom>
        <a:solidFill>
          <a:schemeClr val="accent5">
            <a:hueOff val="-6007594"/>
            <a:satOff val="-15484"/>
            <a:lumOff val="-1045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Be aware with the use of non-verbal cues.</a:t>
          </a:r>
        </a:p>
      </dsp:txBody>
      <dsp:txXfrm>
        <a:off x="16449" y="3162981"/>
        <a:ext cx="5644002" cy="304062"/>
      </dsp:txXfrm>
    </dsp:sp>
    <dsp:sp modelId="{AEA90A45-0072-4DC4-BE05-60F2BFE1F1C5}">
      <dsp:nvSpPr>
        <dsp:cNvPr id="0" name=""/>
        <dsp:cNvSpPr/>
      </dsp:nvSpPr>
      <dsp:spPr>
        <a:xfrm>
          <a:off x="0" y="3535332"/>
          <a:ext cx="5676900" cy="3369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Consider inclusivity and diversity at all times.</a:t>
          </a:r>
        </a:p>
      </dsp:txBody>
      <dsp:txXfrm>
        <a:off x="16449" y="3551781"/>
        <a:ext cx="5644002" cy="304062"/>
      </dsp:txXfrm>
    </dsp:sp>
  </dsp:spTree>
</dsp:drawing>
</file>

<file path=word/diagrams/drawing7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02ACE6-B925-4D01-80C1-B78562A48B2F}">
      <dsp:nvSpPr>
        <dsp:cNvPr id="0" name=""/>
        <dsp:cNvSpPr/>
      </dsp:nvSpPr>
      <dsp:spPr>
        <a:xfrm>
          <a:off x="0" y="9128"/>
          <a:ext cx="1772046" cy="106322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Open-ended questions</a:t>
          </a:r>
        </a:p>
      </dsp:txBody>
      <dsp:txXfrm>
        <a:off x="0" y="9128"/>
        <a:ext cx="1772046" cy="1063228"/>
      </dsp:txXfrm>
    </dsp:sp>
    <dsp:sp modelId="{CE172CE3-A341-4E58-93AB-8013D99A80DE}">
      <dsp:nvSpPr>
        <dsp:cNvPr id="0" name=""/>
        <dsp:cNvSpPr/>
      </dsp:nvSpPr>
      <dsp:spPr>
        <a:xfrm>
          <a:off x="1949251" y="9128"/>
          <a:ext cx="1772046" cy="1063228"/>
        </a:xfrm>
        <a:prstGeom prst="rect">
          <a:avLst/>
        </a:prstGeom>
        <a:solidFill>
          <a:schemeClr val="accent5">
            <a:hueOff val="-965506"/>
            <a:satOff val="-2488"/>
            <a:lumOff val="-168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Affirmations</a:t>
          </a:r>
        </a:p>
      </dsp:txBody>
      <dsp:txXfrm>
        <a:off x="1949251" y="9128"/>
        <a:ext cx="1772046" cy="1063228"/>
      </dsp:txXfrm>
    </dsp:sp>
    <dsp:sp modelId="{4F848026-7CDB-446D-8953-E0B30CAAB4A6}">
      <dsp:nvSpPr>
        <dsp:cNvPr id="0" name=""/>
        <dsp:cNvSpPr/>
      </dsp:nvSpPr>
      <dsp:spPr>
        <a:xfrm>
          <a:off x="3898503" y="9128"/>
          <a:ext cx="1772046" cy="1063228"/>
        </a:xfrm>
        <a:prstGeom prst="rect">
          <a:avLst/>
        </a:prstGeom>
        <a:solidFill>
          <a:schemeClr val="accent5">
            <a:hueOff val="-1931012"/>
            <a:satOff val="-4977"/>
            <a:lumOff val="-33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Reflections</a:t>
          </a:r>
        </a:p>
      </dsp:txBody>
      <dsp:txXfrm>
        <a:off x="3898503" y="9128"/>
        <a:ext cx="1772046" cy="1063228"/>
      </dsp:txXfrm>
    </dsp:sp>
    <dsp:sp modelId="{A83AB61C-9DDE-4F3D-86AC-28FAC3053753}">
      <dsp:nvSpPr>
        <dsp:cNvPr id="0" name=""/>
        <dsp:cNvSpPr/>
      </dsp:nvSpPr>
      <dsp:spPr>
        <a:xfrm>
          <a:off x="0" y="1249560"/>
          <a:ext cx="1772046" cy="1063228"/>
        </a:xfrm>
        <a:prstGeom prst="rect">
          <a:avLst/>
        </a:prstGeom>
        <a:solidFill>
          <a:schemeClr val="accent5">
            <a:hueOff val="-2896518"/>
            <a:satOff val="-7465"/>
            <a:lumOff val="-504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Summaries</a:t>
          </a:r>
        </a:p>
      </dsp:txBody>
      <dsp:txXfrm>
        <a:off x="0" y="1249560"/>
        <a:ext cx="1772046" cy="1063228"/>
      </dsp:txXfrm>
    </dsp:sp>
    <dsp:sp modelId="{B357B3A7-A5FB-4FE1-9001-F5398D2F0708}">
      <dsp:nvSpPr>
        <dsp:cNvPr id="0" name=""/>
        <dsp:cNvSpPr/>
      </dsp:nvSpPr>
      <dsp:spPr>
        <a:xfrm>
          <a:off x="1949251" y="1249560"/>
          <a:ext cx="1772046" cy="1063228"/>
        </a:xfrm>
        <a:prstGeom prst="rect">
          <a:avLst/>
        </a:prstGeom>
        <a:solidFill>
          <a:schemeClr val="accent5">
            <a:hueOff val="-3862025"/>
            <a:satOff val="-9954"/>
            <a:lumOff val="-672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Motivational interviewing</a:t>
          </a:r>
        </a:p>
      </dsp:txBody>
      <dsp:txXfrm>
        <a:off x="1949251" y="1249560"/>
        <a:ext cx="1772046" cy="1063228"/>
      </dsp:txXfrm>
    </dsp:sp>
    <dsp:sp modelId="{8526C2FE-1A9A-4E7B-95C1-241907186E34}">
      <dsp:nvSpPr>
        <dsp:cNvPr id="0" name=""/>
        <dsp:cNvSpPr/>
      </dsp:nvSpPr>
      <dsp:spPr>
        <a:xfrm>
          <a:off x="3898503" y="1249560"/>
          <a:ext cx="1772046" cy="1063228"/>
        </a:xfrm>
        <a:prstGeom prst="rect">
          <a:avLst/>
        </a:prstGeom>
        <a:solidFill>
          <a:schemeClr val="accent5">
            <a:hueOff val="-4827531"/>
            <a:satOff val="-12442"/>
            <a:lumOff val="-84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Coercive approach</a:t>
          </a:r>
        </a:p>
      </dsp:txBody>
      <dsp:txXfrm>
        <a:off x="3898503" y="1249560"/>
        <a:ext cx="1772046" cy="1063228"/>
      </dsp:txXfrm>
    </dsp:sp>
    <dsp:sp modelId="{6260DA7C-B5EC-4B83-8376-CD34DEDDB577}">
      <dsp:nvSpPr>
        <dsp:cNvPr id="0" name=""/>
        <dsp:cNvSpPr/>
      </dsp:nvSpPr>
      <dsp:spPr>
        <a:xfrm>
          <a:off x="974625" y="2489993"/>
          <a:ext cx="1772046" cy="1063228"/>
        </a:xfrm>
        <a:prstGeom prst="rect">
          <a:avLst/>
        </a:prstGeom>
        <a:solidFill>
          <a:schemeClr val="accent5">
            <a:hueOff val="-5793037"/>
            <a:satOff val="-14931"/>
            <a:lumOff val="-100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Collaboration</a:t>
          </a:r>
        </a:p>
      </dsp:txBody>
      <dsp:txXfrm>
        <a:off x="974625" y="2489993"/>
        <a:ext cx="1772046" cy="1063228"/>
      </dsp:txXfrm>
    </dsp:sp>
    <dsp:sp modelId="{0562B7F1-BEDE-499C-BADF-22D4E7FE2F24}">
      <dsp:nvSpPr>
        <dsp:cNvPr id="0" name=""/>
        <dsp:cNvSpPr/>
      </dsp:nvSpPr>
      <dsp:spPr>
        <a:xfrm>
          <a:off x="2923877" y="2489993"/>
          <a:ext cx="1772046" cy="106322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Confrontation</a:t>
          </a:r>
        </a:p>
      </dsp:txBody>
      <dsp:txXfrm>
        <a:off x="2923877" y="2489993"/>
        <a:ext cx="1772046" cy="1063228"/>
      </dsp:txXfrm>
    </dsp:sp>
  </dsp:spTree>
</dsp:drawing>
</file>

<file path=word/diagrams/drawing7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AE9951-0522-4675-9EFD-623FDCBB1C29}">
      <dsp:nvSpPr>
        <dsp:cNvPr id="0" name=""/>
        <dsp:cNvSpPr/>
      </dsp:nvSpPr>
      <dsp:spPr>
        <a:xfrm>
          <a:off x="6003" y="354"/>
          <a:ext cx="2485900" cy="149154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Mirroring</a:t>
          </a:r>
        </a:p>
      </dsp:txBody>
      <dsp:txXfrm>
        <a:off x="6003" y="354"/>
        <a:ext cx="2485900" cy="1491540"/>
      </dsp:txXfrm>
    </dsp:sp>
    <dsp:sp modelId="{D1E57303-A4D8-44E8-AFAD-2A6AC51EDACA}">
      <dsp:nvSpPr>
        <dsp:cNvPr id="0" name=""/>
        <dsp:cNvSpPr/>
      </dsp:nvSpPr>
      <dsp:spPr>
        <a:xfrm>
          <a:off x="2740495" y="354"/>
          <a:ext cx="2485900" cy="149154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Paraphrasing</a:t>
          </a:r>
        </a:p>
      </dsp:txBody>
      <dsp:txXfrm>
        <a:off x="2740495" y="354"/>
        <a:ext cx="2485900" cy="1491540"/>
      </dsp:txXfrm>
    </dsp:sp>
  </dsp:spTree>
</dsp:drawing>
</file>

<file path=word/diagrams/drawing7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00B56A-D182-4BB7-8164-D5B5EC04D18D}">
      <dsp:nvSpPr>
        <dsp:cNvPr id="0" name=""/>
        <dsp:cNvSpPr/>
      </dsp:nvSpPr>
      <dsp:spPr>
        <a:xfrm>
          <a:off x="-2898846" y="-446648"/>
          <a:ext cx="3458697" cy="3458697"/>
        </a:xfrm>
        <a:prstGeom prst="blockArc">
          <a:avLst>
            <a:gd name="adj1" fmla="val 18900000"/>
            <a:gd name="adj2" fmla="val 2700000"/>
            <a:gd name="adj3" fmla="val 625"/>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BFA4FE-2AF0-4122-A2FE-7DFEC61E02BC}">
      <dsp:nvSpPr>
        <dsp:cNvPr id="0" name=""/>
        <dsp:cNvSpPr/>
      </dsp:nvSpPr>
      <dsp:spPr>
        <a:xfrm>
          <a:off x="293774" y="197227"/>
          <a:ext cx="4913457" cy="39466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3262"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PH" sz="1200" kern="1200"/>
            <a:t>building lasting relationships between clients, colleagues and other relevant people</a:t>
          </a:r>
        </a:p>
      </dsp:txBody>
      <dsp:txXfrm>
        <a:off x="293774" y="197227"/>
        <a:ext cx="4913457" cy="394661"/>
      </dsp:txXfrm>
    </dsp:sp>
    <dsp:sp modelId="{90B9894B-AEE7-49D8-80FE-136491ABE0F8}">
      <dsp:nvSpPr>
        <dsp:cNvPr id="0" name=""/>
        <dsp:cNvSpPr/>
      </dsp:nvSpPr>
      <dsp:spPr>
        <a:xfrm>
          <a:off x="47111" y="147895"/>
          <a:ext cx="493326" cy="493326"/>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8B6DCD1-1139-4195-8580-0A08631C6430}">
      <dsp:nvSpPr>
        <dsp:cNvPr id="0" name=""/>
        <dsp:cNvSpPr/>
      </dsp:nvSpPr>
      <dsp:spPr>
        <a:xfrm>
          <a:off x="520043" y="789322"/>
          <a:ext cx="4687189" cy="394661"/>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3262"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PH" sz="1200" kern="1200"/>
            <a:t>improving flexibility in the workplace</a:t>
          </a:r>
        </a:p>
      </dsp:txBody>
      <dsp:txXfrm>
        <a:off x="520043" y="789322"/>
        <a:ext cx="4687189" cy="394661"/>
      </dsp:txXfrm>
    </dsp:sp>
    <dsp:sp modelId="{04D8D89C-6A60-40DE-8E4B-02292744FD60}">
      <dsp:nvSpPr>
        <dsp:cNvPr id="0" name=""/>
        <dsp:cNvSpPr/>
      </dsp:nvSpPr>
      <dsp:spPr>
        <a:xfrm>
          <a:off x="273380" y="739989"/>
          <a:ext cx="493326" cy="493326"/>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B9B0074C-EFD2-4166-B4CA-6C67DF9A7EA1}">
      <dsp:nvSpPr>
        <dsp:cNvPr id="0" name=""/>
        <dsp:cNvSpPr/>
      </dsp:nvSpPr>
      <dsp:spPr>
        <a:xfrm>
          <a:off x="520043" y="1381416"/>
          <a:ext cx="4687189" cy="394661"/>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3262"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PH" sz="1200" kern="1200"/>
            <a:t>engaging people in healthy conversations</a:t>
          </a:r>
        </a:p>
      </dsp:txBody>
      <dsp:txXfrm>
        <a:off x="520043" y="1381416"/>
        <a:ext cx="4687189" cy="394661"/>
      </dsp:txXfrm>
    </dsp:sp>
    <dsp:sp modelId="{F333DDB0-F6C9-4225-93B5-C8E5EABBA72F}">
      <dsp:nvSpPr>
        <dsp:cNvPr id="0" name=""/>
        <dsp:cNvSpPr/>
      </dsp:nvSpPr>
      <dsp:spPr>
        <a:xfrm>
          <a:off x="273380" y="1332083"/>
          <a:ext cx="493326" cy="493326"/>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26605AF7-A3BB-4E6D-B596-0339D9D7C4E7}">
      <dsp:nvSpPr>
        <dsp:cNvPr id="0" name=""/>
        <dsp:cNvSpPr/>
      </dsp:nvSpPr>
      <dsp:spPr>
        <a:xfrm>
          <a:off x="293774" y="1973510"/>
          <a:ext cx="4913457" cy="39466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3262"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PH" sz="1200" kern="1200"/>
            <a:t>generating new and innovative ideas.</a:t>
          </a:r>
        </a:p>
      </dsp:txBody>
      <dsp:txXfrm>
        <a:off x="293774" y="1973510"/>
        <a:ext cx="4913457" cy="394661"/>
      </dsp:txXfrm>
    </dsp:sp>
    <dsp:sp modelId="{222A2149-14E0-4B61-A568-C4E874E94827}">
      <dsp:nvSpPr>
        <dsp:cNvPr id="0" name=""/>
        <dsp:cNvSpPr/>
      </dsp:nvSpPr>
      <dsp:spPr>
        <a:xfrm>
          <a:off x="47111" y="1924178"/>
          <a:ext cx="493326" cy="493326"/>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7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49CBA7-F9D0-4E17-B2C4-DB7A8A5D5C87}">
      <dsp:nvSpPr>
        <dsp:cNvPr id="0" name=""/>
        <dsp:cNvSpPr/>
      </dsp:nvSpPr>
      <dsp:spPr>
        <a:xfrm>
          <a:off x="2554" y="14632"/>
          <a:ext cx="792013" cy="63113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Prepare.</a:t>
          </a:r>
        </a:p>
      </dsp:txBody>
      <dsp:txXfrm>
        <a:off x="21039" y="33117"/>
        <a:ext cx="755043" cy="594165"/>
      </dsp:txXfrm>
    </dsp:sp>
    <dsp:sp modelId="{369EAF2F-3EDE-48B5-9BF7-91BBD0F9FA71}">
      <dsp:nvSpPr>
        <dsp:cNvPr id="0" name=""/>
        <dsp:cNvSpPr/>
      </dsp:nvSpPr>
      <dsp:spPr>
        <a:xfrm>
          <a:off x="873769" y="231990"/>
          <a:ext cx="167906" cy="196419"/>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AU" sz="1200" kern="1200"/>
        </a:p>
      </dsp:txBody>
      <dsp:txXfrm>
        <a:off x="873769" y="271274"/>
        <a:ext cx="117534" cy="117851"/>
      </dsp:txXfrm>
    </dsp:sp>
    <dsp:sp modelId="{6796A631-4684-452E-8361-D75301592630}">
      <dsp:nvSpPr>
        <dsp:cNvPr id="0" name=""/>
        <dsp:cNvSpPr/>
      </dsp:nvSpPr>
      <dsp:spPr>
        <a:xfrm>
          <a:off x="1111374" y="14632"/>
          <a:ext cx="792013" cy="631135"/>
        </a:xfrm>
        <a:prstGeom prst="roundRect">
          <a:avLst>
            <a:gd name="adj" fmla="val 1000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Invite the person.</a:t>
          </a:r>
        </a:p>
      </dsp:txBody>
      <dsp:txXfrm>
        <a:off x="1129859" y="33117"/>
        <a:ext cx="755043" cy="594165"/>
      </dsp:txXfrm>
    </dsp:sp>
    <dsp:sp modelId="{C7E4DF71-AF96-4F6E-B675-AB2FCB03BB68}">
      <dsp:nvSpPr>
        <dsp:cNvPr id="0" name=""/>
        <dsp:cNvSpPr/>
      </dsp:nvSpPr>
      <dsp:spPr>
        <a:xfrm>
          <a:off x="1982589" y="231990"/>
          <a:ext cx="167906" cy="196419"/>
        </a:xfrm>
        <a:prstGeom prst="rightArrow">
          <a:avLst>
            <a:gd name="adj1" fmla="val 60000"/>
            <a:gd name="adj2" fmla="val 50000"/>
          </a:avLst>
        </a:prstGeom>
        <a:solidFill>
          <a:schemeClr val="accent5">
            <a:hueOff val="-2252848"/>
            <a:satOff val="-5806"/>
            <a:lumOff val="-3922"/>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AU" sz="1200" kern="1200"/>
        </a:p>
      </dsp:txBody>
      <dsp:txXfrm>
        <a:off x="1982589" y="271274"/>
        <a:ext cx="117534" cy="117851"/>
      </dsp:txXfrm>
    </dsp:sp>
    <dsp:sp modelId="{301704CB-1C2A-4B49-810F-BCE27CC46FA3}">
      <dsp:nvSpPr>
        <dsp:cNvPr id="0" name=""/>
        <dsp:cNvSpPr/>
      </dsp:nvSpPr>
      <dsp:spPr>
        <a:xfrm>
          <a:off x="2220193" y="14632"/>
          <a:ext cx="792013" cy="631135"/>
        </a:xfrm>
        <a:prstGeom prst="roundRect">
          <a:avLst>
            <a:gd name="adj" fmla="val 1000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State the facts.</a:t>
          </a:r>
        </a:p>
      </dsp:txBody>
      <dsp:txXfrm>
        <a:off x="2238678" y="33117"/>
        <a:ext cx="755043" cy="594165"/>
      </dsp:txXfrm>
    </dsp:sp>
    <dsp:sp modelId="{06BD9929-F26F-49DB-8AC9-8555EA4D2CF7}">
      <dsp:nvSpPr>
        <dsp:cNvPr id="0" name=""/>
        <dsp:cNvSpPr/>
      </dsp:nvSpPr>
      <dsp:spPr>
        <a:xfrm>
          <a:off x="3091408" y="231990"/>
          <a:ext cx="167906" cy="196419"/>
        </a:xfrm>
        <a:prstGeom prst="rightArrow">
          <a:avLst>
            <a:gd name="adj1" fmla="val 60000"/>
            <a:gd name="adj2" fmla="val 50000"/>
          </a:avLst>
        </a:prstGeom>
        <a:solidFill>
          <a:schemeClr val="accent5">
            <a:hueOff val="-4505695"/>
            <a:satOff val="-11613"/>
            <a:lumOff val="-7843"/>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AU" sz="1200" kern="1200"/>
        </a:p>
      </dsp:txBody>
      <dsp:txXfrm>
        <a:off x="3091408" y="271274"/>
        <a:ext cx="117534" cy="117851"/>
      </dsp:txXfrm>
    </dsp:sp>
    <dsp:sp modelId="{6B385433-B0B6-42F2-86B8-AB48C128C3DE}">
      <dsp:nvSpPr>
        <dsp:cNvPr id="0" name=""/>
        <dsp:cNvSpPr/>
      </dsp:nvSpPr>
      <dsp:spPr>
        <a:xfrm>
          <a:off x="3329012" y="14632"/>
          <a:ext cx="792013" cy="631135"/>
        </a:xfrm>
        <a:prstGeom prst="roundRect">
          <a:avLst>
            <a:gd name="adj" fmla="val 1000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Control your emotions.</a:t>
          </a:r>
        </a:p>
      </dsp:txBody>
      <dsp:txXfrm>
        <a:off x="3347497" y="33117"/>
        <a:ext cx="755043" cy="594165"/>
      </dsp:txXfrm>
    </dsp:sp>
    <dsp:sp modelId="{A6C54A7D-3D80-42B3-A369-8CD023180445}">
      <dsp:nvSpPr>
        <dsp:cNvPr id="0" name=""/>
        <dsp:cNvSpPr/>
      </dsp:nvSpPr>
      <dsp:spPr>
        <a:xfrm>
          <a:off x="4200227" y="231990"/>
          <a:ext cx="167906" cy="196419"/>
        </a:xfrm>
        <a:prstGeom prst="rightArrow">
          <a:avLst>
            <a:gd name="adj1" fmla="val 60000"/>
            <a:gd name="adj2" fmla="val 50000"/>
          </a:avLst>
        </a:prstGeom>
        <a:solidFill>
          <a:schemeClr val="accent5">
            <a:hueOff val="-6758543"/>
            <a:satOff val="-17419"/>
            <a:lumOff val="-1176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33400">
            <a:lnSpc>
              <a:spcPct val="90000"/>
            </a:lnSpc>
            <a:spcBef>
              <a:spcPct val="0"/>
            </a:spcBef>
            <a:spcAft>
              <a:spcPct val="35000"/>
            </a:spcAft>
            <a:buNone/>
          </a:pPr>
          <a:endParaRPr lang="en-AU" sz="1200" kern="1200"/>
        </a:p>
      </dsp:txBody>
      <dsp:txXfrm>
        <a:off x="4200227" y="271274"/>
        <a:ext cx="117534" cy="117851"/>
      </dsp:txXfrm>
    </dsp:sp>
    <dsp:sp modelId="{20B1174C-CDD8-458B-838E-2D6326D594B1}">
      <dsp:nvSpPr>
        <dsp:cNvPr id="0" name=""/>
        <dsp:cNvSpPr/>
      </dsp:nvSpPr>
      <dsp:spPr>
        <a:xfrm>
          <a:off x="4437831" y="14632"/>
          <a:ext cx="792013" cy="631135"/>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Resolve.</a:t>
          </a:r>
        </a:p>
      </dsp:txBody>
      <dsp:txXfrm>
        <a:off x="4456316" y="33117"/>
        <a:ext cx="755043" cy="594165"/>
      </dsp:txXfrm>
    </dsp:sp>
  </dsp:spTree>
</dsp:drawing>
</file>

<file path=word/diagrams/drawing7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F76ECA1-1854-42D5-BEAA-8017F0394D02}">
      <dsp:nvSpPr>
        <dsp:cNvPr id="0" name=""/>
        <dsp:cNvSpPr/>
      </dsp:nvSpPr>
      <dsp:spPr>
        <a:xfrm>
          <a:off x="-5371213" y="-822911"/>
          <a:ext cx="6398798" cy="6398798"/>
        </a:xfrm>
        <a:prstGeom prst="blockArc">
          <a:avLst>
            <a:gd name="adj1" fmla="val 18900000"/>
            <a:gd name="adj2" fmla="val 2700000"/>
            <a:gd name="adj3" fmla="val 338"/>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EF54F8-03D4-4DED-86FF-A86300DCD6B5}">
      <dsp:nvSpPr>
        <dsp:cNvPr id="0" name=""/>
        <dsp:cNvSpPr/>
      </dsp:nvSpPr>
      <dsp:spPr>
        <a:xfrm>
          <a:off x="333421" y="216070"/>
          <a:ext cx="5292726" cy="43195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861"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Be knowledgeable of the organisational policies, legal and ethical requirements.</a:t>
          </a:r>
          <a:endParaRPr lang="en-PH" sz="1200" kern="1200"/>
        </a:p>
      </dsp:txBody>
      <dsp:txXfrm>
        <a:off x="333421" y="216070"/>
        <a:ext cx="5292726" cy="431950"/>
      </dsp:txXfrm>
    </dsp:sp>
    <dsp:sp modelId="{7BD4141C-C112-499F-BB57-F68132E96FFF}">
      <dsp:nvSpPr>
        <dsp:cNvPr id="0" name=""/>
        <dsp:cNvSpPr/>
      </dsp:nvSpPr>
      <dsp:spPr>
        <a:xfrm>
          <a:off x="63452" y="162076"/>
          <a:ext cx="539937" cy="539937"/>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F68B289-9D39-4A97-A379-8CD05F9E7A88}">
      <dsp:nvSpPr>
        <dsp:cNvPr id="0" name=""/>
        <dsp:cNvSpPr/>
      </dsp:nvSpPr>
      <dsp:spPr>
        <a:xfrm>
          <a:off x="724591" y="864376"/>
          <a:ext cx="4901556" cy="431950"/>
        </a:xfrm>
        <a:prstGeom prst="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861"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Be aware of client needs and challenges.</a:t>
          </a:r>
          <a:endParaRPr lang="en-PH" sz="1200" kern="1200"/>
        </a:p>
      </dsp:txBody>
      <dsp:txXfrm>
        <a:off x="724591" y="864376"/>
        <a:ext cx="4901556" cy="431950"/>
      </dsp:txXfrm>
    </dsp:sp>
    <dsp:sp modelId="{DE83321F-478C-4A66-B92B-F5462902DF52}">
      <dsp:nvSpPr>
        <dsp:cNvPr id="0" name=""/>
        <dsp:cNvSpPr/>
      </dsp:nvSpPr>
      <dsp:spPr>
        <a:xfrm>
          <a:off x="454622" y="810382"/>
          <a:ext cx="539937" cy="539937"/>
        </a:xfrm>
        <a:prstGeom prst="ellipse">
          <a:avLst/>
        </a:prstGeom>
        <a:solidFill>
          <a:schemeClr val="lt1">
            <a:hueOff val="0"/>
            <a:satOff val="0"/>
            <a:lumOff val="0"/>
            <a:alphaOff val="0"/>
          </a:schemeClr>
        </a:solidFill>
        <a:ln w="12700" cap="flat" cmpd="sng" algn="ctr">
          <a:solidFill>
            <a:schemeClr val="accent5">
              <a:hueOff val="-1126424"/>
              <a:satOff val="-2903"/>
              <a:lumOff val="-1961"/>
              <a:alphaOff val="0"/>
            </a:schemeClr>
          </a:solidFill>
          <a:prstDash val="solid"/>
          <a:miter lim="800000"/>
        </a:ln>
        <a:effectLst/>
      </dsp:spPr>
      <dsp:style>
        <a:lnRef idx="2">
          <a:scrgbClr r="0" g="0" b="0"/>
        </a:lnRef>
        <a:fillRef idx="1">
          <a:scrgbClr r="0" g="0" b="0"/>
        </a:fillRef>
        <a:effectRef idx="0">
          <a:scrgbClr r="0" g="0" b="0"/>
        </a:effectRef>
        <a:fontRef idx="minor"/>
      </dsp:style>
    </dsp:sp>
    <dsp:sp modelId="{E8C7A72B-18ED-4324-AAC6-813340EA5C8E}">
      <dsp:nvSpPr>
        <dsp:cNvPr id="0" name=""/>
        <dsp:cNvSpPr/>
      </dsp:nvSpPr>
      <dsp:spPr>
        <a:xfrm>
          <a:off x="944809" y="1512206"/>
          <a:ext cx="4687197" cy="431950"/>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861"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Commit and protect client and employee rights.</a:t>
          </a:r>
          <a:endParaRPr lang="en-PH" sz="1200" kern="1200"/>
        </a:p>
      </dsp:txBody>
      <dsp:txXfrm>
        <a:off x="944809" y="1512206"/>
        <a:ext cx="4687197" cy="431950"/>
      </dsp:txXfrm>
    </dsp:sp>
    <dsp:sp modelId="{5342F0E8-5C4F-4E1C-A44F-380472F030A0}">
      <dsp:nvSpPr>
        <dsp:cNvPr id="0" name=""/>
        <dsp:cNvSpPr/>
      </dsp:nvSpPr>
      <dsp:spPr>
        <a:xfrm>
          <a:off x="668981" y="1458212"/>
          <a:ext cx="539937" cy="539937"/>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4FB1A7A2-4A12-47F6-BCEA-904B56FE9B4B}">
      <dsp:nvSpPr>
        <dsp:cNvPr id="0" name=""/>
        <dsp:cNvSpPr/>
      </dsp:nvSpPr>
      <dsp:spPr>
        <a:xfrm>
          <a:off x="1007393" y="2160512"/>
          <a:ext cx="4618754" cy="431950"/>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861"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Uphold client rights according to policies and procedures.</a:t>
          </a:r>
          <a:endParaRPr lang="en-PH" sz="1200" kern="1200"/>
        </a:p>
      </dsp:txBody>
      <dsp:txXfrm>
        <a:off x="1007393" y="2160512"/>
        <a:ext cx="4618754" cy="431950"/>
      </dsp:txXfrm>
    </dsp:sp>
    <dsp:sp modelId="{DB50693C-2259-4E25-948B-97EE040F969C}">
      <dsp:nvSpPr>
        <dsp:cNvPr id="0" name=""/>
        <dsp:cNvSpPr/>
      </dsp:nvSpPr>
      <dsp:spPr>
        <a:xfrm>
          <a:off x="737424" y="2106518"/>
          <a:ext cx="539937" cy="539937"/>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B2DB48E9-C411-4EDC-80E9-06FD3554B79B}">
      <dsp:nvSpPr>
        <dsp:cNvPr id="0" name=""/>
        <dsp:cNvSpPr/>
      </dsp:nvSpPr>
      <dsp:spPr>
        <a:xfrm>
          <a:off x="938950" y="2808818"/>
          <a:ext cx="4687197" cy="431950"/>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861"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Maintain integrity and honesty as an employee and a professional.</a:t>
          </a:r>
          <a:endParaRPr lang="en-PH" sz="1200" kern="1200"/>
        </a:p>
      </dsp:txBody>
      <dsp:txXfrm>
        <a:off x="938950" y="2808818"/>
        <a:ext cx="4687197" cy="431950"/>
      </dsp:txXfrm>
    </dsp:sp>
    <dsp:sp modelId="{D7F3A0D8-902C-438C-A8A3-70B618885249}">
      <dsp:nvSpPr>
        <dsp:cNvPr id="0" name=""/>
        <dsp:cNvSpPr/>
      </dsp:nvSpPr>
      <dsp:spPr>
        <a:xfrm>
          <a:off x="668981" y="2754824"/>
          <a:ext cx="539937" cy="539937"/>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5696A70D-E79E-4929-8D09-52D98288076A}">
      <dsp:nvSpPr>
        <dsp:cNvPr id="0" name=""/>
        <dsp:cNvSpPr/>
      </dsp:nvSpPr>
      <dsp:spPr>
        <a:xfrm>
          <a:off x="724591" y="3456648"/>
          <a:ext cx="4901556" cy="431950"/>
        </a:xfrm>
        <a:prstGeom prst="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861"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Communicate to supervisors about the challenges you encounter.</a:t>
          </a:r>
          <a:endParaRPr lang="en-PH" sz="1200" kern="1200"/>
        </a:p>
      </dsp:txBody>
      <dsp:txXfrm>
        <a:off x="724591" y="3456648"/>
        <a:ext cx="4901556" cy="431950"/>
      </dsp:txXfrm>
    </dsp:sp>
    <dsp:sp modelId="{02AB5C13-0D49-4EDC-AA40-3ABA452A15FB}">
      <dsp:nvSpPr>
        <dsp:cNvPr id="0" name=""/>
        <dsp:cNvSpPr/>
      </dsp:nvSpPr>
      <dsp:spPr>
        <a:xfrm>
          <a:off x="454622" y="3402654"/>
          <a:ext cx="539937" cy="539937"/>
        </a:xfrm>
        <a:prstGeom prst="ellipse">
          <a:avLst/>
        </a:prstGeom>
        <a:solidFill>
          <a:schemeClr val="lt1">
            <a:hueOff val="0"/>
            <a:satOff val="0"/>
            <a:lumOff val="0"/>
            <a:alphaOff val="0"/>
          </a:schemeClr>
        </a:solidFill>
        <a:ln w="12700" cap="flat" cmpd="sng" algn="ctr">
          <a:solidFill>
            <a:schemeClr val="accent5">
              <a:hueOff val="-5632119"/>
              <a:satOff val="-14516"/>
              <a:lumOff val="-9804"/>
              <a:alphaOff val="0"/>
            </a:schemeClr>
          </a:solidFill>
          <a:prstDash val="solid"/>
          <a:miter lim="800000"/>
        </a:ln>
        <a:effectLst/>
      </dsp:spPr>
      <dsp:style>
        <a:lnRef idx="2">
          <a:scrgbClr r="0" g="0" b="0"/>
        </a:lnRef>
        <a:fillRef idx="1">
          <a:scrgbClr r="0" g="0" b="0"/>
        </a:fillRef>
        <a:effectRef idx="0">
          <a:scrgbClr r="0" g="0" b="0"/>
        </a:effectRef>
        <a:fontRef idx="minor"/>
      </dsp:style>
    </dsp:sp>
    <dsp:sp modelId="{26B6E19F-A944-479B-8CBF-5154788C057E}">
      <dsp:nvSpPr>
        <dsp:cNvPr id="0" name=""/>
        <dsp:cNvSpPr/>
      </dsp:nvSpPr>
      <dsp:spPr>
        <a:xfrm>
          <a:off x="333421" y="4104954"/>
          <a:ext cx="5292726" cy="43195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861"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Acknowledge mistakes and receive corrections from supervisors.</a:t>
          </a:r>
          <a:endParaRPr lang="en-PH" sz="1200" kern="1200"/>
        </a:p>
      </dsp:txBody>
      <dsp:txXfrm>
        <a:off x="333421" y="4104954"/>
        <a:ext cx="5292726" cy="431950"/>
      </dsp:txXfrm>
    </dsp:sp>
    <dsp:sp modelId="{D0D91CBB-E46E-4FAE-963B-DF473D57DB84}">
      <dsp:nvSpPr>
        <dsp:cNvPr id="0" name=""/>
        <dsp:cNvSpPr/>
      </dsp:nvSpPr>
      <dsp:spPr>
        <a:xfrm>
          <a:off x="63452" y="4050960"/>
          <a:ext cx="539937" cy="539937"/>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C40AF2B-A7B6-4BCF-8A5D-F03C587E0C09}">
      <dsp:nvSpPr>
        <dsp:cNvPr id="0" name=""/>
        <dsp:cNvSpPr/>
      </dsp:nvSpPr>
      <dsp:spPr>
        <a:xfrm rot="16200000">
          <a:off x="-357319" y="360368"/>
          <a:ext cx="1790700" cy="1069962"/>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GB" sz="1200" b="0" kern="1200"/>
            <a:t>Service workers</a:t>
          </a:r>
          <a:endParaRPr lang="en-AU" sz="1200" b="0" kern="1200"/>
        </a:p>
      </dsp:txBody>
      <dsp:txXfrm rot="5400000">
        <a:off x="3050" y="358139"/>
        <a:ext cx="1069962" cy="1074420"/>
      </dsp:txXfrm>
    </dsp:sp>
    <dsp:sp modelId="{35DC0D6B-F5EC-4F45-8B86-AE0BFB5300FF}">
      <dsp:nvSpPr>
        <dsp:cNvPr id="0" name=""/>
        <dsp:cNvSpPr/>
      </dsp:nvSpPr>
      <dsp:spPr>
        <a:xfrm rot="16200000">
          <a:off x="792890" y="360368"/>
          <a:ext cx="1790700" cy="1069962"/>
        </a:xfrm>
        <a:prstGeom prst="flowChartManualOperation">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GB" sz="1200" b="0" kern="1200"/>
            <a:t>Support workers</a:t>
          </a:r>
          <a:endParaRPr lang="en-AU" sz="1200" b="0" kern="1200"/>
        </a:p>
      </dsp:txBody>
      <dsp:txXfrm rot="5400000">
        <a:off x="1153259" y="358139"/>
        <a:ext cx="1069962" cy="1074420"/>
      </dsp:txXfrm>
    </dsp:sp>
    <dsp:sp modelId="{DEF0CAC3-8376-4355-9D5E-E816DA55954B}">
      <dsp:nvSpPr>
        <dsp:cNvPr id="0" name=""/>
        <dsp:cNvSpPr/>
      </dsp:nvSpPr>
      <dsp:spPr>
        <a:xfrm rot="16200000">
          <a:off x="1943100" y="360368"/>
          <a:ext cx="1790700" cy="1069962"/>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GB" sz="1200" b="0" kern="1200"/>
            <a:t>Managers</a:t>
          </a:r>
          <a:endParaRPr lang="en-AU" sz="1200" b="0" kern="1200"/>
        </a:p>
      </dsp:txBody>
      <dsp:txXfrm rot="5400000">
        <a:off x="2303469" y="358139"/>
        <a:ext cx="1069962" cy="1074420"/>
      </dsp:txXfrm>
    </dsp:sp>
    <dsp:sp modelId="{5837344E-FC11-4415-8E2A-B3F30C5F2077}">
      <dsp:nvSpPr>
        <dsp:cNvPr id="0" name=""/>
        <dsp:cNvSpPr/>
      </dsp:nvSpPr>
      <dsp:spPr>
        <a:xfrm rot="16200000">
          <a:off x="3093309" y="360368"/>
          <a:ext cx="1790700" cy="1069962"/>
        </a:xfrm>
        <a:prstGeom prst="flowChartManualOperation">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GB" sz="1200" b="0" kern="1200"/>
            <a:t>Supervisors</a:t>
          </a:r>
          <a:endParaRPr lang="en-AU" sz="1200" b="0" kern="1200"/>
        </a:p>
      </dsp:txBody>
      <dsp:txXfrm rot="5400000">
        <a:off x="3453678" y="358139"/>
        <a:ext cx="1069962" cy="1074420"/>
      </dsp:txXfrm>
    </dsp:sp>
    <dsp:sp modelId="{F43650C1-1EFC-4B15-A694-90116F3581E0}">
      <dsp:nvSpPr>
        <dsp:cNvPr id="0" name=""/>
        <dsp:cNvSpPr/>
      </dsp:nvSpPr>
      <dsp:spPr>
        <a:xfrm rot="16200000">
          <a:off x="4243519" y="360368"/>
          <a:ext cx="1790700" cy="1069962"/>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GB" sz="1200" b="0" kern="1200"/>
            <a:t>Health professionals</a:t>
          </a:r>
          <a:endParaRPr lang="en-AU" sz="1200" b="0" kern="1200"/>
        </a:p>
      </dsp:txBody>
      <dsp:txXfrm rot="5400000">
        <a:off x="4603888" y="358139"/>
        <a:ext cx="1069962" cy="1074420"/>
      </dsp:txXfrm>
    </dsp:sp>
  </dsp:spTree>
</dsp:drawing>
</file>

<file path=word/diagrams/drawing8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F798FE-C845-47F5-9835-B7985D301279}">
      <dsp:nvSpPr>
        <dsp:cNvPr id="0" name=""/>
        <dsp:cNvSpPr/>
      </dsp:nvSpPr>
      <dsp:spPr>
        <a:xfrm>
          <a:off x="0" y="11004"/>
          <a:ext cx="5651500" cy="4118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Privacy, confidentiality and disclosure</a:t>
          </a:r>
        </a:p>
      </dsp:txBody>
      <dsp:txXfrm>
        <a:off x="20104" y="31108"/>
        <a:ext cx="5611292" cy="371632"/>
      </dsp:txXfrm>
    </dsp:sp>
    <dsp:sp modelId="{BF19C078-369A-4D6B-8BB3-E5EDCBCB04EB}">
      <dsp:nvSpPr>
        <dsp:cNvPr id="0" name=""/>
        <dsp:cNvSpPr/>
      </dsp:nvSpPr>
      <dsp:spPr>
        <a:xfrm>
          <a:off x="0" y="486204"/>
          <a:ext cx="5651500" cy="411840"/>
        </a:xfrm>
        <a:prstGeom prst="roundRect">
          <a:avLst/>
        </a:prstGeom>
        <a:solidFill>
          <a:schemeClr val="accent5">
            <a:hueOff val="-844818"/>
            <a:satOff val="-2177"/>
            <a:lumOff val="-147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Discrimination</a:t>
          </a:r>
        </a:p>
      </dsp:txBody>
      <dsp:txXfrm>
        <a:off x="20104" y="506308"/>
        <a:ext cx="5611292" cy="371632"/>
      </dsp:txXfrm>
    </dsp:sp>
    <dsp:sp modelId="{E9748905-7545-428A-A450-188FC3D889B1}">
      <dsp:nvSpPr>
        <dsp:cNvPr id="0" name=""/>
        <dsp:cNvSpPr/>
      </dsp:nvSpPr>
      <dsp:spPr>
        <a:xfrm>
          <a:off x="0" y="961404"/>
          <a:ext cx="5651500" cy="41184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Duty of care</a:t>
          </a:r>
        </a:p>
      </dsp:txBody>
      <dsp:txXfrm>
        <a:off x="20104" y="981508"/>
        <a:ext cx="5611292" cy="371632"/>
      </dsp:txXfrm>
    </dsp:sp>
    <dsp:sp modelId="{AEE24507-62E8-406D-AD9F-C0B237896A7D}">
      <dsp:nvSpPr>
        <dsp:cNvPr id="0" name=""/>
        <dsp:cNvSpPr/>
      </dsp:nvSpPr>
      <dsp:spPr>
        <a:xfrm>
          <a:off x="0" y="1436604"/>
          <a:ext cx="5651500" cy="411840"/>
        </a:xfrm>
        <a:prstGeom prst="roundRect">
          <a:avLst/>
        </a:prstGeom>
        <a:solidFill>
          <a:schemeClr val="accent5">
            <a:hueOff val="-2534453"/>
            <a:satOff val="-6532"/>
            <a:lumOff val="-4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Mandatory reporting</a:t>
          </a:r>
        </a:p>
      </dsp:txBody>
      <dsp:txXfrm>
        <a:off x="20104" y="1456708"/>
        <a:ext cx="5611292" cy="371632"/>
      </dsp:txXfrm>
    </dsp:sp>
    <dsp:sp modelId="{23376069-07EE-4AE1-B91A-44AF0D9C218B}">
      <dsp:nvSpPr>
        <dsp:cNvPr id="0" name=""/>
        <dsp:cNvSpPr/>
      </dsp:nvSpPr>
      <dsp:spPr>
        <a:xfrm>
          <a:off x="0" y="1911804"/>
          <a:ext cx="5651500" cy="4118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Translation</a:t>
          </a:r>
        </a:p>
      </dsp:txBody>
      <dsp:txXfrm>
        <a:off x="20104" y="1931908"/>
        <a:ext cx="5611292" cy="371632"/>
      </dsp:txXfrm>
    </dsp:sp>
    <dsp:sp modelId="{86A301FC-C1C9-48F3-86FA-4F8873573220}">
      <dsp:nvSpPr>
        <dsp:cNvPr id="0" name=""/>
        <dsp:cNvSpPr/>
      </dsp:nvSpPr>
      <dsp:spPr>
        <a:xfrm>
          <a:off x="0" y="2387005"/>
          <a:ext cx="5651500" cy="411840"/>
        </a:xfrm>
        <a:prstGeom prst="roundRect">
          <a:avLst/>
        </a:prstGeom>
        <a:solidFill>
          <a:schemeClr val="accent5">
            <a:hueOff val="-4224089"/>
            <a:satOff val="-10887"/>
            <a:lumOff val="-7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Informed consent</a:t>
          </a:r>
        </a:p>
      </dsp:txBody>
      <dsp:txXfrm>
        <a:off x="20104" y="2407109"/>
        <a:ext cx="5611292" cy="371632"/>
      </dsp:txXfrm>
    </dsp:sp>
    <dsp:sp modelId="{586610F9-E8EC-4F1D-9C2F-EC8C799C7F5A}">
      <dsp:nvSpPr>
        <dsp:cNvPr id="0" name=""/>
        <dsp:cNvSpPr/>
      </dsp:nvSpPr>
      <dsp:spPr>
        <a:xfrm>
          <a:off x="0" y="2862205"/>
          <a:ext cx="5651500" cy="41184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Work role boundaries </a:t>
          </a:r>
          <a:r>
            <a:rPr lang="en-PH" sz="1200" kern="1200"/>
            <a:t>–</a:t>
          </a:r>
          <a:r>
            <a:rPr lang="en-AU" sz="1200" kern="1200"/>
            <a:t> responsibilities and limitations</a:t>
          </a:r>
        </a:p>
      </dsp:txBody>
      <dsp:txXfrm>
        <a:off x="20104" y="2882309"/>
        <a:ext cx="5611292" cy="371632"/>
      </dsp:txXfrm>
    </dsp:sp>
    <dsp:sp modelId="{B921989A-666F-4E21-B39F-CB6AA284CF50}">
      <dsp:nvSpPr>
        <dsp:cNvPr id="0" name=""/>
        <dsp:cNvSpPr/>
      </dsp:nvSpPr>
      <dsp:spPr>
        <a:xfrm>
          <a:off x="0" y="3337405"/>
          <a:ext cx="5651500" cy="411840"/>
        </a:xfrm>
        <a:prstGeom prst="roundRect">
          <a:avLst/>
        </a:prstGeom>
        <a:solidFill>
          <a:schemeClr val="accent5">
            <a:hueOff val="-5913725"/>
            <a:satOff val="-15242"/>
            <a:lumOff val="-10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Child protection and safety</a:t>
          </a:r>
        </a:p>
      </dsp:txBody>
      <dsp:txXfrm>
        <a:off x="20104" y="3357509"/>
        <a:ext cx="5611292" cy="371632"/>
      </dsp:txXfrm>
    </dsp:sp>
    <dsp:sp modelId="{98DE8828-7201-4647-9347-938BB2F685AE}">
      <dsp:nvSpPr>
        <dsp:cNvPr id="0" name=""/>
        <dsp:cNvSpPr/>
      </dsp:nvSpPr>
      <dsp:spPr>
        <a:xfrm>
          <a:off x="0" y="3812605"/>
          <a:ext cx="5651500" cy="4118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 Adult disclosure</a:t>
          </a:r>
        </a:p>
      </dsp:txBody>
      <dsp:txXfrm>
        <a:off x="20104" y="3832709"/>
        <a:ext cx="5611292" cy="371632"/>
      </dsp:txXfrm>
    </dsp:sp>
  </dsp:spTree>
</dsp:drawing>
</file>

<file path=word/diagrams/drawing8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860576-316B-4E08-9A9E-FC6BC3A653BF}">
      <dsp:nvSpPr>
        <dsp:cNvPr id="0" name=""/>
        <dsp:cNvSpPr/>
      </dsp:nvSpPr>
      <dsp:spPr>
        <a:xfrm rot="16200000">
          <a:off x="-14419" y="17468"/>
          <a:ext cx="1104900" cy="1069962"/>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Democratic values</a:t>
          </a:r>
        </a:p>
      </dsp:txBody>
      <dsp:txXfrm rot="5400000">
        <a:off x="3050" y="220979"/>
        <a:ext cx="1069962" cy="662940"/>
      </dsp:txXfrm>
    </dsp:sp>
    <dsp:sp modelId="{4EC7E834-BA7E-4419-8729-DB7070249F13}">
      <dsp:nvSpPr>
        <dsp:cNvPr id="0" name=""/>
        <dsp:cNvSpPr/>
      </dsp:nvSpPr>
      <dsp:spPr>
        <a:xfrm rot="16200000">
          <a:off x="1135790" y="17468"/>
          <a:ext cx="1104900" cy="1069962"/>
        </a:xfrm>
        <a:prstGeom prst="flowChartManualOperation">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Service, respect and courtesy</a:t>
          </a:r>
        </a:p>
      </dsp:txBody>
      <dsp:txXfrm rot="5400000">
        <a:off x="1153259" y="220979"/>
        <a:ext cx="1069962" cy="662940"/>
      </dsp:txXfrm>
    </dsp:sp>
    <dsp:sp modelId="{EBE9C183-1081-4071-8B86-F9D1CA312460}">
      <dsp:nvSpPr>
        <dsp:cNvPr id="0" name=""/>
        <dsp:cNvSpPr/>
      </dsp:nvSpPr>
      <dsp:spPr>
        <a:xfrm rot="16200000">
          <a:off x="2286000" y="17468"/>
          <a:ext cx="1104900" cy="1069962"/>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Honesty and integrity</a:t>
          </a:r>
        </a:p>
      </dsp:txBody>
      <dsp:txXfrm rot="5400000">
        <a:off x="2303469" y="220979"/>
        <a:ext cx="1069962" cy="662940"/>
      </dsp:txXfrm>
    </dsp:sp>
    <dsp:sp modelId="{A2AB29AC-DED8-44A5-8884-4681F19FCF4F}">
      <dsp:nvSpPr>
        <dsp:cNvPr id="0" name=""/>
        <dsp:cNvSpPr/>
      </dsp:nvSpPr>
      <dsp:spPr>
        <a:xfrm rot="16200000">
          <a:off x="3436209" y="17468"/>
          <a:ext cx="1104900" cy="1069962"/>
        </a:xfrm>
        <a:prstGeom prst="flowChartManualOperation">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Accountability</a:t>
          </a:r>
        </a:p>
      </dsp:txBody>
      <dsp:txXfrm rot="5400000">
        <a:off x="3453678" y="220979"/>
        <a:ext cx="1069962" cy="662940"/>
      </dsp:txXfrm>
    </dsp:sp>
    <dsp:sp modelId="{9FDF5C61-1D65-4FFF-BD66-4DAE91F77552}">
      <dsp:nvSpPr>
        <dsp:cNvPr id="0" name=""/>
        <dsp:cNvSpPr/>
      </dsp:nvSpPr>
      <dsp:spPr>
        <a:xfrm rot="16200000">
          <a:off x="4586419" y="17468"/>
          <a:ext cx="1104900" cy="1069962"/>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Professional conduct standards</a:t>
          </a:r>
        </a:p>
      </dsp:txBody>
      <dsp:txXfrm rot="5400000">
        <a:off x="4603888" y="220979"/>
        <a:ext cx="1069962" cy="662940"/>
      </dsp:txXfrm>
    </dsp:sp>
  </dsp:spTree>
</dsp:drawing>
</file>

<file path=word/diagrams/drawing8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EEDA69-05D1-40F0-A06C-351920F31589}">
      <dsp:nvSpPr>
        <dsp:cNvPr id="0" name=""/>
        <dsp:cNvSpPr/>
      </dsp:nvSpPr>
      <dsp:spPr>
        <a:xfrm>
          <a:off x="0" y="3683065"/>
          <a:ext cx="5657850" cy="40303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Take responsibility for the possible outcome.</a:t>
          </a:r>
        </a:p>
      </dsp:txBody>
      <dsp:txXfrm>
        <a:off x="0" y="3683065"/>
        <a:ext cx="5657850" cy="403035"/>
      </dsp:txXfrm>
    </dsp:sp>
    <dsp:sp modelId="{34166C4C-3CF3-403A-8099-84DC4861EFFC}">
      <dsp:nvSpPr>
        <dsp:cNvPr id="0" name=""/>
        <dsp:cNvSpPr/>
      </dsp:nvSpPr>
      <dsp:spPr>
        <a:xfrm rot="10800000">
          <a:off x="0" y="3069241"/>
          <a:ext cx="5657850" cy="619869"/>
        </a:xfrm>
        <a:prstGeom prst="upArrowCallou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Perform the necessary action to address your difficulties.</a:t>
          </a:r>
        </a:p>
      </dsp:txBody>
      <dsp:txXfrm rot="10800000">
        <a:off x="0" y="3069241"/>
        <a:ext cx="5657850" cy="402772"/>
      </dsp:txXfrm>
    </dsp:sp>
    <dsp:sp modelId="{4CE87138-33D4-43A8-BAD8-0BD5558564AC}">
      <dsp:nvSpPr>
        <dsp:cNvPr id="0" name=""/>
        <dsp:cNvSpPr/>
      </dsp:nvSpPr>
      <dsp:spPr>
        <a:xfrm rot="10800000">
          <a:off x="0" y="2455418"/>
          <a:ext cx="5657850" cy="619869"/>
        </a:xfrm>
        <a:prstGeom prst="upArrowCallou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Listen to your supervisor's advice and guidance.</a:t>
          </a:r>
        </a:p>
      </dsp:txBody>
      <dsp:txXfrm rot="10800000">
        <a:off x="0" y="2455418"/>
        <a:ext cx="5657850" cy="402772"/>
      </dsp:txXfrm>
    </dsp:sp>
    <dsp:sp modelId="{C854A655-8D59-4CED-95B7-69C970EA2B9A}">
      <dsp:nvSpPr>
        <dsp:cNvPr id="0" name=""/>
        <dsp:cNvSpPr/>
      </dsp:nvSpPr>
      <dsp:spPr>
        <a:xfrm rot="10800000">
          <a:off x="0" y="1841594"/>
          <a:ext cx="5657850" cy="619869"/>
        </a:xfrm>
        <a:prstGeom prst="upArrowCallou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Explain how these solutions and approaches may benefit you and the service.</a:t>
          </a:r>
        </a:p>
      </dsp:txBody>
      <dsp:txXfrm rot="10800000">
        <a:off x="0" y="1841594"/>
        <a:ext cx="5657850" cy="402772"/>
      </dsp:txXfrm>
    </dsp:sp>
    <dsp:sp modelId="{E642F912-7C7A-4D89-B5F4-9998AE2BFAE2}">
      <dsp:nvSpPr>
        <dsp:cNvPr id="0" name=""/>
        <dsp:cNvSpPr/>
      </dsp:nvSpPr>
      <dsp:spPr>
        <a:xfrm rot="10800000">
          <a:off x="0" y="1227770"/>
          <a:ext cx="5657850" cy="619869"/>
        </a:xfrm>
        <a:prstGeom prst="upArrowCallou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Suggest solutions or different approaches that you think may help you in addressing the difficulties.</a:t>
          </a:r>
        </a:p>
      </dsp:txBody>
      <dsp:txXfrm rot="10800000">
        <a:off x="0" y="1227770"/>
        <a:ext cx="5657850" cy="402772"/>
      </dsp:txXfrm>
    </dsp:sp>
    <dsp:sp modelId="{2E1E323A-7261-4AE5-813D-0B0C983F1940}">
      <dsp:nvSpPr>
        <dsp:cNvPr id="0" name=""/>
        <dsp:cNvSpPr/>
      </dsp:nvSpPr>
      <dsp:spPr>
        <a:xfrm rot="10800000">
          <a:off x="0" y="613947"/>
          <a:ext cx="5657850" cy="619869"/>
        </a:xfrm>
        <a:prstGeom prst="upArrowCallou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Explain how you think these difficulties might affect your work and the service's goals.</a:t>
          </a:r>
        </a:p>
      </dsp:txBody>
      <dsp:txXfrm rot="10800000">
        <a:off x="0" y="613947"/>
        <a:ext cx="5657850" cy="402772"/>
      </dsp:txXfrm>
    </dsp:sp>
    <dsp:sp modelId="{573E6E96-2B7C-4683-82BB-530F9CA03BF7}">
      <dsp:nvSpPr>
        <dsp:cNvPr id="0" name=""/>
        <dsp:cNvSpPr/>
      </dsp:nvSpPr>
      <dsp:spPr>
        <a:xfrm rot="10800000">
          <a:off x="0" y="123"/>
          <a:ext cx="5657850" cy="619869"/>
        </a:xfrm>
        <a:prstGeom prst="upArrowCallou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Describe your difficulties to your supervisor. Provide a general overview of the problem.</a:t>
          </a:r>
        </a:p>
      </dsp:txBody>
      <dsp:txXfrm rot="10800000">
        <a:off x="0" y="123"/>
        <a:ext cx="5657850" cy="402772"/>
      </dsp:txXfrm>
    </dsp:sp>
  </dsp:spTree>
</dsp:drawing>
</file>

<file path=word/diagrams/drawing8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DAE14B-D444-4742-8DD3-ACB20925A0FF}">
      <dsp:nvSpPr>
        <dsp:cNvPr id="0" name=""/>
        <dsp:cNvSpPr/>
      </dsp:nvSpPr>
      <dsp:spPr>
        <a:xfrm>
          <a:off x="686" y="2088"/>
          <a:ext cx="2678441" cy="160706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b="0" kern="1200"/>
            <a:t>Side effects to medicines or vaccines </a:t>
          </a:r>
          <a:endParaRPr lang="en-AU" sz="1200" b="0" kern="1200"/>
        </a:p>
      </dsp:txBody>
      <dsp:txXfrm>
        <a:off x="686" y="2088"/>
        <a:ext cx="2678441" cy="1607064"/>
      </dsp:txXfrm>
    </dsp:sp>
    <dsp:sp modelId="{B1D72C27-0BB1-4365-86C9-EABEFAA29DCF}">
      <dsp:nvSpPr>
        <dsp:cNvPr id="0" name=""/>
        <dsp:cNvSpPr/>
      </dsp:nvSpPr>
      <dsp:spPr>
        <a:xfrm>
          <a:off x="2946972" y="2088"/>
          <a:ext cx="2678441" cy="1607064"/>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b="0" kern="1200"/>
            <a:t>Incidents involving medical devices </a:t>
          </a:r>
          <a:endParaRPr lang="en-AU" sz="1200" b="0" kern="1200"/>
        </a:p>
      </dsp:txBody>
      <dsp:txXfrm>
        <a:off x="2946972" y="2088"/>
        <a:ext cx="2678441" cy="1607064"/>
      </dsp:txXfrm>
    </dsp:sp>
    <dsp:sp modelId="{422C8ABF-4FD2-432D-B649-41B1FA939557}">
      <dsp:nvSpPr>
        <dsp:cNvPr id="0" name=""/>
        <dsp:cNvSpPr/>
      </dsp:nvSpPr>
      <dsp:spPr>
        <a:xfrm>
          <a:off x="1473829" y="1876997"/>
          <a:ext cx="2678441" cy="160706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b="0" kern="1200"/>
            <a:t>Near misses </a:t>
          </a:r>
          <a:endParaRPr lang="en-AU" sz="1200" b="0" kern="1200"/>
        </a:p>
      </dsp:txBody>
      <dsp:txXfrm>
        <a:off x="1473829" y="1876997"/>
        <a:ext cx="2678441" cy="1607064"/>
      </dsp:txXfrm>
    </dsp:sp>
  </dsp:spTree>
</dsp:drawing>
</file>

<file path=word/diagrams/drawing8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1155E9-6108-4274-A0AC-CD6BC27200E6}">
      <dsp:nvSpPr>
        <dsp:cNvPr id="0" name=""/>
        <dsp:cNvSpPr/>
      </dsp:nvSpPr>
      <dsp:spPr>
        <a:xfrm rot="16200000">
          <a:off x="26253" y="-23207"/>
          <a:ext cx="1022350" cy="1068765"/>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PH" sz="1200" kern="1200"/>
            <a:t>freedom of association</a:t>
          </a:r>
        </a:p>
      </dsp:txBody>
      <dsp:txXfrm rot="5400000">
        <a:off x="3046" y="204470"/>
        <a:ext cx="1068765" cy="613410"/>
      </dsp:txXfrm>
    </dsp:sp>
    <dsp:sp modelId="{FFB257B2-E051-4CD0-8039-486D049A3F39}">
      <dsp:nvSpPr>
        <dsp:cNvPr id="0" name=""/>
        <dsp:cNvSpPr/>
      </dsp:nvSpPr>
      <dsp:spPr>
        <a:xfrm rot="16200000">
          <a:off x="1175176" y="-23207"/>
          <a:ext cx="1022350" cy="1068765"/>
        </a:xfrm>
        <a:prstGeom prst="flowChartManualOperation">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PH" sz="1200" kern="1200"/>
            <a:t>collective bargaining</a:t>
          </a:r>
        </a:p>
      </dsp:txBody>
      <dsp:txXfrm rot="5400000">
        <a:off x="1151969" y="204470"/>
        <a:ext cx="1068765" cy="613410"/>
      </dsp:txXfrm>
    </dsp:sp>
    <dsp:sp modelId="{C0130D6A-D1FC-4667-A334-914CB9F86D3D}">
      <dsp:nvSpPr>
        <dsp:cNvPr id="0" name=""/>
        <dsp:cNvSpPr/>
      </dsp:nvSpPr>
      <dsp:spPr>
        <a:xfrm rot="16200000">
          <a:off x="2324100" y="-23207"/>
          <a:ext cx="1022350" cy="1068765"/>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PH" sz="1200" kern="1200"/>
            <a:t>forced or compulsory labour</a:t>
          </a:r>
        </a:p>
      </dsp:txBody>
      <dsp:txXfrm rot="5400000">
        <a:off x="2300893" y="204470"/>
        <a:ext cx="1068765" cy="613410"/>
      </dsp:txXfrm>
    </dsp:sp>
    <dsp:sp modelId="{D1A4E35D-7558-40F4-8D22-A326AB310684}">
      <dsp:nvSpPr>
        <dsp:cNvPr id="0" name=""/>
        <dsp:cNvSpPr/>
      </dsp:nvSpPr>
      <dsp:spPr>
        <a:xfrm rot="16200000">
          <a:off x="3473023" y="-23207"/>
          <a:ext cx="1022350" cy="1068765"/>
        </a:xfrm>
        <a:prstGeom prst="flowChartManualOperation">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PH" sz="1200" kern="1200"/>
            <a:t>work equality</a:t>
          </a:r>
        </a:p>
      </dsp:txBody>
      <dsp:txXfrm rot="5400000">
        <a:off x="3449816" y="204470"/>
        <a:ext cx="1068765" cy="613410"/>
      </dsp:txXfrm>
    </dsp:sp>
    <dsp:sp modelId="{F4FAB747-BCC2-4331-AD07-F8FD6E0AAAC4}">
      <dsp:nvSpPr>
        <dsp:cNvPr id="0" name=""/>
        <dsp:cNvSpPr/>
      </dsp:nvSpPr>
      <dsp:spPr>
        <a:xfrm rot="16200000">
          <a:off x="4621946" y="-23207"/>
          <a:ext cx="1022350" cy="1068765"/>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PH" sz="1200" kern="1200"/>
            <a:t>protection of child workers.</a:t>
          </a:r>
        </a:p>
      </dsp:txBody>
      <dsp:txXfrm rot="5400000">
        <a:off x="4598739" y="204470"/>
        <a:ext cx="1068765" cy="613410"/>
      </dsp:txXfrm>
    </dsp:sp>
  </dsp:spTree>
</dsp:drawing>
</file>

<file path=word/diagrams/drawing8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7D8B8C-10D5-46EF-B9C8-8E2625AD1849}">
      <dsp:nvSpPr>
        <dsp:cNvPr id="0" name=""/>
        <dsp:cNvSpPr/>
      </dsp:nvSpPr>
      <dsp:spPr>
        <a:xfrm>
          <a:off x="0" y="22550"/>
          <a:ext cx="5676900" cy="4680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GB" sz="1200" kern="1200"/>
            <a:t>Considering the client’s suggestions and recommendations for the service</a:t>
          </a:r>
          <a:endParaRPr lang="en-AU" sz="1200" b="0" kern="1200"/>
        </a:p>
      </dsp:txBody>
      <dsp:txXfrm>
        <a:off x="22846" y="45396"/>
        <a:ext cx="5631208" cy="422308"/>
      </dsp:txXfrm>
    </dsp:sp>
    <dsp:sp modelId="{3043C8CC-7B2B-4A9C-8865-7341E6A38892}">
      <dsp:nvSpPr>
        <dsp:cNvPr id="0" name=""/>
        <dsp:cNvSpPr/>
      </dsp:nvSpPr>
      <dsp:spPr>
        <a:xfrm>
          <a:off x="0" y="562550"/>
          <a:ext cx="5676900" cy="468000"/>
        </a:xfrm>
        <a:prstGeom prst="round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GB" sz="1200" kern="1200"/>
            <a:t>Arranging meetings for the members to settle their disagreements</a:t>
          </a:r>
          <a:endParaRPr lang="en-AU" sz="1200" b="0" kern="1200"/>
        </a:p>
      </dsp:txBody>
      <dsp:txXfrm>
        <a:off x="22846" y="585396"/>
        <a:ext cx="5631208" cy="422308"/>
      </dsp:txXfrm>
    </dsp:sp>
    <dsp:sp modelId="{9E0EA7C7-5ABC-4D59-B3DE-EDF48F0DE975}">
      <dsp:nvSpPr>
        <dsp:cNvPr id="0" name=""/>
        <dsp:cNvSpPr/>
      </dsp:nvSpPr>
      <dsp:spPr>
        <a:xfrm>
          <a:off x="0" y="1102550"/>
          <a:ext cx="5676900" cy="468000"/>
        </a:xfrm>
        <a:prstGeom prst="round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GB" sz="1200" kern="1200"/>
            <a:t>Listening to each of the member’s concerns and issues</a:t>
          </a:r>
          <a:endParaRPr lang="en-AU" sz="1200" b="0" kern="1200"/>
        </a:p>
      </dsp:txBody>
      <dsp:txXfrm>
        <a:off x="22846" y="1125396"/>
        <a:ext cx="5631208" cy="422308"/>
      </dsp:txXfrm>
    </dsp:sp>
    <dsp:sp modelId="{24B945F3-3B11-49A5-A988-92DF88D5153B}">
      <dsp:nvSpPr>
        <dsp:cNvPr id="0" name=""/>
        <dsp:cNvSpPr/>
      </dsp:nvSpPr>
      <dsp:spPr>
        <a:xfrm>
          <a:off x="0" y="1642550"/>
          <a:ext cx="5676900" cy="468000"/>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b="0" kern="1200"/>
            <a:t>Taking immediate action</a:t>
          </a:r>
        </a:p>
      </dsp:txBody>
      <dsp:txXfrm>
        <a:off x="22846" y="1665396"/>
        <a:ext cx="5631208" cy="422308"/>
      </dsp:txXfrm>
    </dsp:sp>
    <dsp:sp modelId="{02EA64E1-BD45-4704-BC85-35AF3E9E8A9F}">
      <dsp:nvSpPr>
        <dsp:cNvPr id="0" name=""/>
        <dsp:cNvSpPr/>
      </dsp:nvSpPr>
      <dsp:spPr>
        <a:xfrm>
          <a:off x="0" y="2182550"/>
          <a:ext cx="5676900" cy="46800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b="0" kern="1200"/>
            <a:t>Implementing necessary programs</a:t>
          </a:r>
        </a:p>
      </dsp:txBody>
      <dsp:txXfrm>
        <a:off x="22846" y="2205396"/>
        <a:ext cx="5631208" cy="422308"/>
      </dsp:txXfrm>
    </dsp:sp>
    <dsp:sp modelId="{E6DAE25B-A160-4204-8B70-7919ECCA6936}">
      <dsp:nvSpPr>
        <dsp:cNvPr id="0" name=""/>
        <dsp:cNvSpPr/>
      </dsp:nvSpPr>
      <dsp:spPr>
        <a:xfrm>
          <a:off x="0" y="2722550"/>
          <a:ext cx="5676900" cy="4680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b="0" kern="1200"/>
            <a:t>Thinking of new strategies and techniques</a:t>
          </a:r>
        </a:p>
      </dsp:txBody>
      <dsp:txXfrm>
        <a:off x="22846" y="2745396"/>
        <a:ext cx="5631208" cy="422308"/>
      </dsp:txXfrm>
    </dsp:sp>
  </dsp:spTree>
</dsp:drawing>
</file>

<file path=word/diagrams/drawing8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441E98-75E5-4C98-9202-AB45A8D040E1}">
      <dsp:nvSpPr>
        <dsp:cNvPr id="0" name=""/>
        <dsp:cNvSpPr/>
      </dsp:nvSpPr>
      <dsp:spPr>
        <a:xfrm>
          <a:off x="0" y="0"/>
          <a:ext cx="4376102" cy="474345"/>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Check your supervisor's availability.</a:t>
          </a:r>
        </a:p>
      </dsp:txBody>
      <dsp:txXfrm>
        <a:off x="13893" y="13893"/>
        <a:ext cx="3808749" cy="446559"/>
      </dsp:txXfrm>
    </dsp:sp>
    <dsp:sp modelId="{289B6589-72D5-4003-BE7E-66513C021D75}">
      <dsp:nvSpPr>
        <dsp:cNvPr id="0" name=""/>
        <dsp:cNvSpPr/>
      </dsp:nvSpPr>
      <dsp:spPr>
        <a:xfrm>
          <a:off x="326786" y="540226"/>
          <a:ext cx="4376102" cy="474345"/>
        </a:xfrm>
        <a:prstGeom prst="roundRect">
          <a:avLst>
            <a:gd name="adj" fmla="val 10000"/>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Schedule a meeting.</a:t>
          </a:r>
        </a:p>
      </dsp:txBody>
      <dsp:txXfrm>
        <a:off x="340679" y="554119"/>
        <a:ext cx="3713205" cy="446559"/>
      </dsp:txXfrm>
    </dsp:sp>
    <dsp:sp modelId="{5782D95A-D83C-487D-A29D-5407E01F24DC}">
      <dsp:nvSpPr>
        <dsp:cNvPr id="0" name=""/>
        <dsp:cNvSpPr/>
      </dsp:nvSpPr>
      <dsp:spPr>
        <a:xfrm>
          <a:off x="653573" y="1080452"/>
          <a:ext cx="4376102" cy="474345"/>
        </a:xfrm>
        <a:prstGeom prst="roundRect">
          <a:avLst>
            <a:gd name="adj" fmla="val 10000"/>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Involve other people who may help discuss unresolved conflicts.</a:t>
          </a:r>
        </a:p>
      </dsp:txBody>
      <dsp:txXfrm>
        <a:off x="667466" y="1094345"/>
        <a:ext cx="3713205" cy="446559"/>
      </dsp:txXfrm>
    </dsp:sp>
    <dsp:sp modelId="{BB606443-C0A9-4342-BEF8-CEB4727973E4}">
      <dsp:nvSpPr>
        <dsp:cNvPr id="0" name=""/>
        <dsp:cNvSpPr/>
      </dsp:nvSpPr>
      <dsp:spPr>
        <a:xfrm>
          <a:off x="980360" y="1620678"/>
          <a:ext cx="4376102" cy="474345"/>
        </a:xfrm>
        <a:prstGeom prst="roundRect">
          <a:avLst>
            <a:gd name="adj" fmla="val 1000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Prepare the necessary information, documents or evidence that may help in the discussion.</a:t>
          </a:r>
        </a:p>
      </dsp:txBody>
      <dsp:txXfrm>
        <a:off x="994253" y="1634571"/>
        <a:ext cx="3713205" cy="446558"/>
      </dsp:txXfrm>
    </dsp:sp>
    <dsp:sp modelId="{7C38A4DF-1797-4762-8886-0E46A60022B8}">
      <dsp:nvSpPr>
        <dsp:cNvPr id="0" name=""/>
        <dsp:cNvSpPr/>
      </dsp:nvSpPr>
      <dsp:spPr>
        <a:xfrm>
          <a:off x="1307147" y="2160904"/>
          <a:ext cx="4376102" cy="474345"/>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During the discussion, present your side calmly and respectfully.</a:t>
          </a:r>
        </a:p>
      </dsp:txBody>
      <dsp:txXfrm>
        <a:off x="1321040" y="2174797"/>
        <a:ext cx="3713205" cy="446559"/>
      </dsp:txXfrm>
    </dsp:sp>
    <dsp:sp modelId="{B5009F80-8C4B-445A-A9B0-588BB57E1F6C}">
      <dsp:nvSpPr>
        <dsp:cNvPr id="0" name=""/>
        <dsp:cNvSpPr/>
      </dsp:nvSpPr>
      <dsp:spPr>
        <a:xfrm>
          <a:off x="4067778" y="346535"/>
          <a:ext cx="308324" cy="308324"/>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just" defTabSz="533400">
            <a:lnSpc>
              <a:spcPct val="90000"/>
            </a:lnSpc>
            <a:spcBef>
              <a:spcPct val="0"/>
            </a:spcBef>
            <a:spcAft>
              <a:spcPct val="35000"/>
            </a:spcAft>
            <a:buNone/>
          </a:pPr>
          <a:endParaRPr lang="en-AU" sz="1200" kern="1200"/>
        </a:p>
      </dsp:txBody>
      <dsp:txXfrm>
        <a:off x="4137151" y="346535"/>
        <a:ext cx="169578" cy="232014"/>
      </dsp:txXfrm>
    </dsp:sp>
    <dsp:sp modelId="{8E0102E9-5114-4859-BB10-62BCEA28B34D}">
      <dsp:nvSpPr>
        <dsp:cNvPr id="0" name=""/>
        <dsp:cNvSpPr/>
      </dsp:nvSpPr>
      <dsp:spPr>
        <a:xfrm>
          <a:off x="4394565" y="886761"/>
          <a:ext cx="308324" cy="308324"/>
        </a:xfrm>
        <a:prstGeom prst="downArrow">
          <a:avLst>
            <a:gd name="adj1" fmla="val 55000"/>
            <a:gd name="adj2" fmla="val 45000"/>
          </a:avLst>
        </a:prstGeom>
        <a:solidFill>
          <a:schemeClr val="accent5">
            <a:tint val="40000"/>
            <a:alpha val="90000"/>
            <a:hueOff val="-2246587"/>
            <a:satOff val="-7611"/>
            <a:lumOff val="-976"/>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just" defTabSz="533400">
            <a:lnSpc>
              <a:spcPct val="90000"/>
            </a:lnSpc>
            <a:spcBef>
              <a:spcPct val="0"/>
            </a:spcBef>
            <a:spcAft>
              <a:spcPct val="35000"/>
            </a:spcAft>
            <a:buNone/>
          </a:pPr>
          <a:endParaRPr lang="en-AU" sz="1200" kern="1200"/>
        </a:p>
      </dsp:txBody>
      <dsp:txXfrm>
        <a:off x="4463938" y="886761"/>
        <a:ext cx="169578" cy="232014"/>
      </dsp:txXfrm>
    </dsp:sp>
    <dsp:sp modelId="{30A6FFE0-2ACF-4447-B9B0-2E1C99898581}">
      <dsp:nvSpPr>
        <dsp:cNvPr id="0" name=""/>
        <dsp:cNvSpPr/>
      </dsp:nvSpPr>
      <dsp:spPr>
        <a:xfrm>
          <a:off x="4721352" y="1419082"/>
          <a:ext cx="308324" cy="308324"/>
        </a:xfrm>
        <a:prstGeom prst="downArrow">
          <a:avLst>
            <a:gd name="adj1" fmla="val 55000"/>
            <a:gd name="adj2" fmla="val 45000"/>
          </a:avLst>
        </a:prstGeom>
        <a:solidFill>
          <a:schemeClr val="accent5">
            <a:tint val="40000"/>
            <a:alpha val="90000"/>
            <a:hueOff val="-4493175"/>
            <a:satOff val="-15221"/>
            <a:lumOff val="-1952"/>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just" defTabSz="533400">
            <a:lnSpc>
              <a:spcPct val="90000"/>
            </a:lnSpc>
            <a:spcBef>
              <a:spcPct val="0"/>
            </a:spcBef>
            <a:spcAft>
              <a:spcPct val="35000"/>
            </a:spcAft>
            <a:buNone/>
          </a:pPr>
          <a:endParaRPr lang="en-AU" sz="1200" kern="1200"/>
        </a:p>
      </dsp:txBody>
      <dsp:txXfrm>
        <a:off x="4790725" y="1419082"/>
        <a:ext cx="169578" cy="232014"/>
      </dsp:txXfrm>
    </dsp:sp>
    <dsp:sp modelId="{6B65CC89-647F-42D0-B4D2-09263B29ECA8}">
      <dsp:nvSpPr>
        <dsp:cNvPr id="0" name=""/>
        <dsp:cNvSpPr/>
      </dsp:nvSpPr>
      <dsp:spPr>
        <a:xfrm>
          <a:off x="5048138" y="1964578"/>
          <a:ext cx="308324" cy="308324"/>
        </a:xfrm>
        <a:prstGeom prst="downArrow">
          <a:avLst>
            <a:gd name="adj1" fmla="val 55000"/>
            <a:gd name="adj2" fmla="val 45000"/>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just" defTabSz="533400">
            <a:lnSpc>
              <a:spcPct val="90000"/>
            </a:lnSpc>
            <a:spcBef>
              <a:spcPct val="0"/>
            </a:spcBef>
            <a:spcAft>
              <a:spcPct val="35000"/>
            </a:spcAft>
            <a:buNone/>
          </a:pPr>
          <a:endParaRPr lang="en-AU" sz="1200" kern="1200"/>
        </a:p>
      </dsp:txBody>
      <dsp:txXfrm>
        <a:off x="5117511" y="1964578"/>
        <a:ext cx="169578" cy="232014"/>
      </dsp:txXfrm>
    </dsp:sp>
  </dsp:spTree>
</dsp:drawing>
</file>

<file path=word/diagrams/drawing8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EC75D8-254B-459A-B335-370E6DECF938}">
      <dsp:nvSpPr>
        <dsp:cNvPr id="0" name=""/>
        <dsp:cNvSpPr/>
      </dsp:nvSpPr>
      <dsp:spPr>
        <a:xfrm>
          <a:off x="0" y="6275"/>
          <a:ext cx="5200650" cy="289574"/>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PH" sz="1200" kern="1200"/>
            <a:t>Date of the treatment</a:t>
          </a:r>
        </a:p>
      </dsp:txBody>
      <dsp:txXfrm>
        <a:off x="14136" y="20411"/>
        <a:ext cx="5172378" cy="261302"/>
      </dsp:txXfrm>
    </dsp:sp>
    <dsp:sp modelId="{F23B8E49-9F02-4140-AB44-DB8236515F2F}">
      <dsp:nvSpPr>
        <dsp:cNvPr id="0" name=""/>
        <dsp:cNvSpPr/>
      </dsp:nvSpPr>
      <dsp:spPr>
        <a:xfrm>
          <a:off x="0" y="321770"/>
          <a:ext cx="5200650" cy="289574"/>
        </a:xfrm>
        <a:prstGeom prst="round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PH" sz="1200" kern="1200"/>
            <a:t>Nature of the treatment</a:t>
          </a:r>
        </a:p>
      </dsp:txBody>
      <dsp:txXfrm>
        <a:off x="14136" y="335906"/>
        <a:ext cx="5172378" cy="261302"/>
      </dsp:txXfrm>
    </dsp:sp>
    <dsp:sp modelId="{CEBF047B-1C8C-4B75-A0FB-57D0009AC8F4}">
      <dsp:nvSpPr>
        <dsp:cNvPr id="0" name=""/>
        <dsp:cNvSpPr/>
      </dsp:nvSpPr>
      <dsp:spPr>
        <a:xfrm>
          <a:off x="0" y="637264"/>
          <a:ext cx="5200650" cy="289574"/>
        </a:xfrm>
        <a:prstGeom prst="round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PH" sz="1200" kern="1200"/>
            <a:t>Name of any person who gave or performed the treatment</a:t>
          </a:r>
        </a:p>
      </dsp:txBody>
      <dsp:txXfrm>
        <a:off x="14136" y="651400"/>
        <a:ext cx="5172378" cy="261302"/>
      </dsp:txXfrm>
    </dsp:sp>
    <dsp:sp modelId="{36FBCC52-CF60-4575-923A-372D500AA5DD}">
      <dsp:nvSpPr>
        <dsp:cNvPr id="0" name=""/>
        <dsp:cNvSpPr/>
      </dsp:nvSpPr>
      <dsp:spPr>
        <a:xfrm>
          <a:off x="0" y="952759"/>
          <a:ext cx="5200650" cy="289574"/>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PH" sz="1200" kern="1200"/>
            <a:t>Type of anaesthetic, if any, given to the patient</a:t>
          </a:r>
        </a:p>
      </dsp:txBody>
      <dsp:txXfrm>
        <a:off x="14136" y="966895"/>
        <a:ext cx="5172378" cy="261302"/>
      </dsp:txXfrm>
    </dsp:sp>
    <dsp:sp modelId="{220B02BC-E44F-473C-8FED-1FF04471162F}">
      <dsp:nvSpPr>
        <dsp:cNvPr id="0" name=""/>
        <dsp:cNvSpPr/>
      </dsp:nvSpPr>
      <dsp:spPr>
        <a:xfrm>
          <a:off x="0" y="1268254"/>
          <a:ext cx="5200650" cy="289574"/>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PH" sz="1200" kern="1200"/>
            <a:t>Tissues, if any, sent to pathology</a:t>
          </a:r>
        </a:p>
      </dsp:txBody>
      <dsp:txXfrm>
        <a:off x="14136" y="1282390"/>
        <a:ext cx="5172378" cy="261302"/>
      </dsp:txXfrm>
    </dsp:sp>
    <dsp:sp modelId="{29F8053B-1865-4F21-8FE6-54B7AB0C5651}">
      <dsp:nvSpPr>
        <dsp:cNvPr id="0" name=""/>
        <dsp:cNvSpPr/>
      </dsp:nvSpPr>
      <dsp:spPr>
        <a:xfrm>
          <a:off x="0" y="1583749"/>
          <a:ext cx="5200650" cy="289574"/>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PH" sz="1200" kern="1200"/>
            <a:t>Results or findings made concerning the treatment</a:t>
          </a:r>
        </a:p>
      </dsp:txBody>
      <dsp:txXfrm>
        <a:off x="14136" y="1597885"/>
        <a:ext cx="5172378" cy="261302"/>
      </dsp:txXfrm>
    </dsp:sp>
  </dsp:spTree>
</dsp:drawing>
</file>

<file path=word/diagrams/drawing8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60A2F2-D677-4C65-8E2C-E621A631F0F3}">
      <dsp:nvSpPr>
        <dsp:cNvPr id="0" name=""/>
        <dsp:cNvSpPr/>
      </dsp:nvSpPr>
      <dsp:spPr>
        <a:xfrm>
          <a:off x="0" y="9525"/>
          <a:ext cx="1778000" cy="106680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Letters</a:t>
          </a:r>
        </a:p>
      </dsp:txBody>
      <dsp:txXfrm>
        <a:off x="0" y="9525"/>
        <a:ext cx="1778000" cy="1066800"/>
      </dsp:txXfrm>
    </dsp:sp>
    <dsp:sp modelId="{676DF442-70C4-423A-89B8-93BECEC2396F}">
      <dsp:nvSpPr>
        <dsp:cNvPr id="0" name=""/>
        <dsp:cNvSpPr/>
      </dsp:nvSpPr>
      <dsp:spPr>
        <a:xfrm>
          <a:off x="1955800" y="9525"/>
          <a:ext cx="1778000" cy="1066800"/>
        </a:xfrm>
        <a:prstGeom prst="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Contracts</a:t>
          </a:r>
        </a:p>
      </dsp:txBody>
      <dsp:txXfrm>
        <a:off x="1955800" y="9525"/>
        <a:ext cx="1778000" cy="1066800"/>
      </dsp:txXfrm>
    </dsp:sp>
    <dsp:sp modelId="{337A8C62-19A5-4993-84BD-D65A222F6988}">
      <dsp:nvSpPr>
        <dsp:cNvPr id="0" name=""/>
        <dsp:cNvSpPr/>
      </dsp:nvSpPr>
      <dsp:spPr>
        <a:xfrm>
          <a:off x="3911600" y="9525"/>
          <a:ext cx="1778000" cy="1066800"/>
        </a:xfrm>
        <a:prstGeom prst="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Inquiries</a:t>
          </a:r>
        </a:p>
      </dsp:txBody>
      <dsp:txXfrm>
        <a:off x="3911600" y="9525"/>
        <a:ext cx="1778000" cy="1066800"/>
      </dsp:txXfrm>
    </dsp:sp>
    <dsp:sp modelId="{65C0B835-74C5-4100-84CC-3C1FDB4D27A6}">
      <dsp:nvSpPr>
        <dsp:cNvPr id="0" name=""/>
        <dsp:cNvSpPr/>
      </dsp:nvSpPr>
      <dsp:spPr>
        <a:xfrm>
          <a:off x="0" y="1254125"/>
          <a:ext cx="1778000" cy="1066800"/>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Client records</a:t>
          </a:r>
        </a:p>
      </dsp:txBody>
      <dsp:txXfrm>
        <a:off x="0" y="1254125"/>
        <a:ext cx="1778000" cy="1066800"/>
      </dsp:txXfrm>
    </dsp:sp>
    <dsp:sp modelId="{E9058156-6FC3-4819-87B5-0D4869FC85FF}">
      <dsp:nvSpPr>
        <dsp:cNvPr id="0" name=""/>
        <dsp:cNvSpPr/>
      </dsp:nvSpPr>
      <dsp:spPr>
        <a:xfrm>
          <a:off x="1955800" y="1254125"/>
          <a:ext cx="1778000" cy="1066800"/>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Client feedback</a:t>
          </a:r>
        </a:p>
      </dsp:txBody>
      <dsp:txXfrm>
        <a:off x="1955800" y="1254125"/>
        <a:ext cx="1778000" cy="1066800"/>
      </dsp:txXfrm>
    </dsp:sp>
    <dsp:sp modelId="{EDE133A0-B920-4E02-8239-67B60EDC1658}">
      <dsp:nvSpPr>
        <dsp:cNvPr id="0" name=""/>
        <dsp:cNvSpPr/>
      </dsp:nvSpPr>
      <dsp:spPr>
        <a:xfrm>
          <a:off x="3911600" y="1254125"/>
          <a:ext cx="1778000" cy="106680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Reports</a:t>
          </a:r>
        </a:p>
      </dsp:txBody>
      <dsp:txXfrm>
        <a:off x="3911600" y="1254125"/>
        <a:ext cx="1778000" cy="1066800"/>
      </dsp:txXfrm>
    </dsp:sp>
  </dsp:spTree>
</dsp:drawing>
</file>

<file path=word/diagrams/drawing8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6E6968-E246-4CCD-A6D8-0B6DE08668F4}">
      <dsp:nvSpPr>
        <dsp:cNvPr id="0" name=""/>
        <dsp:cNvSpPr/>
      </dsp:nvSpPr>
      <dsp:spPr>
        <a:xfrm>
          <a:off x="0" y="2115198"/>
          <a:ext cx="5676900" cy="27761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PH" sz="1200" b="0" kern="1200"/>
            <a:t>Take note of additional details.</a:t>
          </a:r>
          <a:endParaRPr lang="en-AU" sz="1200" b="0" kern="1200"/>
        </a:p>
      </dsp:txBody>
      <dsp:txXfrm>
        <a:off x="0" y="2115198"/>
        <a:ext cx="5676900" cy="277618"/>
      </dsp:txXfrm>
    </dsp:sp>
    <dsp:sp modelId="{82E4A24F-3CA8-4BE9-8D55-724FBFD0610A}">
      <dsp:nvSpPr>
        <dsp:cNvPr id="0" name=""/>
        <dsp:cNvSpPr/>
      </dsp:nvSpPr>
      <dsp:spPr>
        <a:xfrm rot="10800000">
          <a:off x="0" y="1692385"/>
          <a:ext cx="5676900" cy="426977"/>
        </a:xfrm>
        <a:prstGeom prst="upArrowCallou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Font typeface="+mj-lt"/>
            <a:buNone/>
          </a:pPr>
          <a:r>
            <a:rPr lang="en-PH" sz="1200" b="0" kern="1200"/>
            <a:t>Listen to their response.</a:t>
          </a:r>
          <a:endParaRPr lang="en-AU" sz="1200" b="0" kern="1200"/>
        </a:p>
      </dsp:txBody>
      <dsp:txXfrm rot="10800000">
        <a:off x="0" y="1692385"/>
        <a:ext cx="5676900" cy="277437"/>
      </dsp:txXfrm>
    </dsp:sp>
    <dsp:sp modelId="{CB641A64-01DB-41AA-8E7E-7160CE7E7B7C}">
      <dsp:nvSpPr>
        <dsp:cNvPr id="0" name=""/>
        <dsp:cNvSpPr/>
      </dsp:nvSpPr>
      <dsp:spPr>
        <a:xfrm rot="10800000">
          <a:off x="0" y="1269572"/>
          <a:ext cx="5676900" cy="426977"/>
        </a:xfrm>
        <a:prstGeom prst="upArrowCallou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PH" sz="1200" b="0" kern="1200"/>
            <a:t>Let them analyse.</a:t>
          </a:r>
          <a:endParaRPr lang="en-AU" sz="1200" b="0" kern="1200"/>
        </a:p>
      </dsp:txBody>
      <dsp:txXfrm rot="10800000">
        <a:off x="0" y="1269572"/>
        <a:ext cx="5676900" cy="277437"/>
      </dsp:txXfrm>
    </dsp:sp>
    <dsp:sp modelId="{EECEC7FC-45B0-43C7-8E9D-D2B2B51A513C}">
      <dsp:nvSpPr>
        <dsp:cNvPr id="0" name=""/>
        <dsp:cNvSpPr/>
      </dsp:nvSpPr>
      <dsp:spPr>
        <a:xfrm rot="10800000">
          <a:off x="0" y="846758"/>
          <a:ext cx="5676900" cy="426977"/>
        </a:xfrm>
        <a:prstGeom prst="upArrowCallou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PH" sz="1200" b="0" kern="1200"/>
            <a:t>Describe your understanding.</a:t>
          </a:r>
          <a:endParaRPr lang="en-AU" sz="1200" b="0" kern="1200"/>
        </a:p>
      </dsp:txBody>
      <dsp:txXfrm rot="10800000">
        <a:off x="0" y="846758"/>
        <a:ext cx="5676900" cy="277437"/>
      </dsp:txXfrm>
    </dsp:sp>
    <dsp:sp modelId="{499B2EF5-F4A2-404E-B7DB-66EDE3A33465}">
      <dsp:nvSpPr>
        <dsp:cNvPr id="0" name=""/>
        <dsp:cNvSpPr/>
      </dsp:nvSpPr>
      <dsp:spPr>
        <a:xfrm rot="10800000">
          <a:off x="0" y="423945"/>
          <a:ext cx="5676900" cy="426977"/>
        </a:xfrm>
        <a:prstGeom prst="upArrowCallou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PH" sz="1200" b="0" kern="1200"/>
            <a:t>State your concern.</a:t>
          </a:r>
          <a:endParaRPr lang="en-AU" sz="1200" b="0" kern="1200"/>
        </a:p>
      </dsp:txBody>
      <dsp:txXfrm rot="10800000">
        <a:off x="0" y="423945"/>
        <a:ext cx="5676900" cy="277437"/>
      </dsp:txXfrm>
    </dsp:sp>
    <dsp:sp modelId="{04F3A862-CAB9-4B34-8146-862ED14CB564}">
      <dsp:nvSpPr>
        <dsp:cNvPr id="0" name=""/>
        <dsp:cNvSpPr/>
      </dsp:nvSpPr>
      <dsp:spPr>
        <a:xfrm rot="10800000">
          <a:off x="0" y="1132"/>
          <a:ext cx="5676900" cy="426977"/>
        </a:xfrm>
        <a:prstGeom prst="upArrowCallou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PH" sz="1200" b="0" kern="1200"/>
            <a:t>Approach your supervisor.</a:t>
          </a:r>
          <a:endParaRPr lang="en-AU" sz="1200" b="0" kern="1200"/>
        </a:p>
      </dsp:txBody>
      <dsp:txXfrm rot="10800000">
        <a:off x="0" y="1132"/>
        <a:ext cx="5676900" cy="277437"/>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BC986F-CF12-4CBC-9A64-44FAE0F45F9B}">
      <dsp:nvSpPr>
        <dsp:cNvPr id="0" name=""/>
        <dsp:cNvSpPr/>
      </dsp:nvSpPr>
      <dsp:spPr>
        <a:xfrm>
          <a:off x="1525" y="184188"/>
          <a:ext cx="1210220" cy="72613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Physicians</a:t>
          </a:r>
          <a:endParaRPr lang="en-AU" sz="1200" kern="1200"/>
        </a:p>
      </dsp:txBody>
      <dsp:txXfrm>
        <a:off x="1525" y="184188"/>
        <a:ext cx="1210220" cy="726132"/>
      </dsp:txXfrm>
    </dsp:sp>
    <dsp:sp modelId="{F1C6AAA3-ADC8-4C37-B202-2F15A779C783}">
      <dsp:nvSpPr>
        <dsp:cNvPr id="0" name=""/>
        <dsp:cNvSpPr/>
      </dsp:nvSpPr>
      <dsp:spPr>
        <a:xfrm>
          <a:off x="1332768" y="184188"/>
          <a:ext cx="1210220" cy="726132"/>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Counsellors</a:t>
          </a:r>
          <a:endParaRPr lang="en-AU" sz="1200" kern="1200"/>
        </a:p>
      </dsp:txBody>
      <dsp:txXfrm>
        <a:off x="1332768" y="184188"/>
        <a:ext cx="1210220" cy="726132"/>
      </dsp:txXfrm>
    </dsp:sp>
    <dsp:sp modelId="{5A4BA252-8344-4947-BE3E-0789DD5CBBC3}">
      <dsp:nvSpPr>
        <dsp:cNvPr id="0" name=""/>
        <dsp:cNvSpPr/>
      </dsp:nvSpPr>
      <dsp:spPr>
        <a:xfrm>
          <a:off x="2664011" y="184188"/>
          <a:ext cx="1210220" cy="726132"/>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Psychiatrists</a:t>
          </a:r>
          <a:endParaRPr lang="en-AU" sz="1200" kern="1200"/>
        </a:p>
      </dsp:txBody>
      <dsp:txXfrm>
        <a:off x="2664011" y="184188"/>
        <a:ext cx="1210220" cy="726132"/>
      </dsp:txXfrm>
    </dsp:sp>
    <dsp:sp modelId="{51D84FA0-C2EB-4D73-B203-18F1F214E6E3}">
      <dsp:nvSpPr>
        <dsp:cNvPr id="0" name=""/>
        <dsp:cNvSpPr/>
      </dsp:nvSpPr>
      <dsp:spPr>
        <a:xfrm>
          <a:off x="3995253" y="184188"/>
          <a:ext cx="1210220" cy="72613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kern="1200"/>
            <a:t>Physical therapists</a:t>
          </a:r>
          <a:endParaRPr lang="en-AU" sz="1200" kern="1200"/>
        </a:p>
      </dsp:txBody>
      <dsp:txXfrm>
        <a:off x="3995253" y="184188"/>
        <a:ext cx="1210220" cy="726132"/>
      </dsp:txXfrm>
    </dsp:sp>
  </dsp:spTree>
</dsp:drawing>
</file>

<file path=word/diagrams/drawing9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60A2F2-D677-4C65-8E2C-E621A631F0F3}">
      <dsp:nvSpPr>
        <dsp:cNvPr id="0" name=""/>
        <dsp:cNvSpPr/>
      </dsp:nvSpPr>
      <dsp:spPr>
        <a:xfrm>
          <a:off x="1663" y="13744"/>
          <a:ext cx="1319435" cy="79166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Letters</a:t>
          </a:r>
        </a:p>
      </dsp:txBody>
      <dsp:txXfrm>
        <a:off x="1663" y="13744"/>
        <a:ext cx="1319435" cy="791661"/>
      </dsp:txXfrm>
    </dsp:sp>
    <dsp:sp modelId="{337A8C62-19A5-4993-84BD-D65A222F6988}">
      <dsp:nvSpPr>
        <dsp:cNvPr id="0" name=""/>
        <dsp:cNvSpPr/>
      </dsp:nvSpPr>
      <dsp:spPr>
        <a:xfrm>
          <a:off x="1453042" y="13744"/>
          <a:ext cx="1319435" cy="791661"/>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Digital responses</a:t>
          </a:r>
        </a:p>
      </dsp:txBody>
      <dsp:txXfrm>
        <a:off x="1453042" y="13744"/>
        <a:ext cx="1319435" cy="791661"/>
      </dsp:txXfrm>
    </dsp:sp>
    <dsp:sp modelId="{65C0B835-74C5-4100-84CC-3C1FDB4D27A6}">
      <dsp:nvSpPr>
        <dsp:cNvPr id="0" name=""/>
        <dsp:cNvSpPr/>
      </dsp:nvSpPr>
      <dsp:spPr>
        <a:xfrm>
          <a:off x="2904421" y="13744"/>
          <a:ext cx="1319435" cy="791661"/>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Client records</a:t>
          </a:r>
        </a:p>
      </dsp:txBody>
      <dsp:txXfrm>
        <a:off x="2904421" y="13744"/>
        <a:ext cx="1319435" cy="791661"/>
      </dsp:txXfrm>
    </dsp:sp>
    <dsp:sp modelId="{EDE133A0-B920-4E02-8239-67B60EDC1658}">
      <dsp:nvSpPr>
        <dsp:cNvPr id="0" name=""/>
        <dsp:cNvSpPr/>
      </dsp:nvSpPr>
      <dsp:spPr>
        <a:xfrm>
          <a:off x="4355801" y="13744"/>
          <a:ext cx="1319435" cy="79166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Reports</a:t>
          </a:r>
        </a:p>
      </dsp:txBody>
      <dsp:txXfrm>
        <a:off x="4355801" y="13744"/>
        <a:ext cx="1319435" cy="791661"/>
      </dsp:txXfrm>
    </dsp:sp>
  </dsp:spTree>
</dsp:drawing>
</file>

<file path=word/diagrams/drawing9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6D1F5C-2F0F-4561-AE76-982A8BA8E421}">
      <dsp:nvSpPr>
        <dsp:cNvPr id="0" name=""/>
        <dsp:cNvSpPr/>
      </dsp:nvSpPr>
      <dsp:spPr>
        <a:xfrm rot="16200000">
          <a:off x="-337667" y="340720"/>
          <a:ext cx="1752600" cy="1071159"/>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Completeness</a:t>
          </a:r>
        </a:p>
      </dsp:txBody>
      <dsp:txXfrm rot="5400000">
        <a:off x="3054" y="350519"/>
        <a:ext cx="1071159" cy="1051560"/>
      </dsp:txXfrm>
    </dsp:sp>
    <dsp:sp modelId="{8E82995E-AE6D-41B8-B569-F5B4F4361DB9}">
      <dsp:nvSpPr>
        <dsp:cNvPr id="0" name=""/>
        <dsp:cNvSpPr/>
      </dsp:nvSpPr>
      <dsp:spPr>
        <a:xfrm rot="16200000">
          <a:off x="813828" y="340720"/>
          <a:ext cx="1752600" cy="1071159"/>
        </a:xfrm>
        <a:prstGeom prst="flowChartManualOperation">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Consistency</a:t>
          </a:r>
        </a:p>
      </dsp:txBody>
      <dsp:txXfrm rot="5400000">
        <a:off x="1154549" y="350519"/>
        <a:ext cx="1071159" cy="1051560"/>
      </dsp:txXfrm>
    </dsp:sp>
    <dsp:sp modelId="{3DAEA46A-4114-4DAF-9BEE-22321495C92B}">
      <dsp:nvSpPr>
        <dsp:cNvPr id="0" name=""/>
        <dsp:cNvSpPr/>
      </dsp:nvSpPr>
      <dsp:spPr>
        <a:xfrm rot="16200000">
          <a:off x="1965324" y="340720"/>
          <a:ext cx="1752600" cy="1071159"/>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Legibility</a:t>
          </a:r>
        </a:p>
      </dsp:txBody>
      <dsp:txXfrm rot="5400000">
        <a:off x="2306045" y="350519"/>
        <a:ext cx="1071159" cy="1051560"/>
      </dsp:txXfrm>
    </dsp:sp>
    <dsp:sp modelId="{B3E97AEB-0C4D-442A-BF9F-49031E2F8907}">
      <dsp:nvSpPr>
        <dsp:cNvPr id="0" name=""/>
        <dsp:cNvSpPr/>
      </dsp:nvSpPr>
      <dsp:spPr>
        <a:xfrm rot="16200000">
          <a:off x="3116821" y="340720"/>
          <a:ext cx="1752600" cy="1071159"/>
        </a:xfrm>
        <a:prstGeom prst="flowChartManualOperation">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Accuracy</a:t>
          </a:r>
        </a:p>
      </dsp:txBody>
      <dsp:txXfrm rot="5400000">
        <a:off x="3457542" y="350519"/>
        <a:ext cx="1071159" cy="1051560"/>
      </dsp:txXfrm>
    </dsp:sp>
    <dsp:sp modelId="{E62F031F-C019-47A8-B11F-DC37C348C37B}">
      <dsp:nvSpPr>
        <dsp:cNvPr id="0" name=""/>
        <dsp:cNvSpPr/>
      </dsp:nvSpPr>
      <dsp:spPr>
        <a:xfrm rot="16200000">
          <a:off x="4268317" y="340720"/>
          <a:ext cx="1752600" cy="1071159"/>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Timeliness</a:t>
          </a:r>
        </a:p>
      </dsp:txBody>
      <dsp:txXfrm rot="5400000">
        <a:off x="4609038" y="350519"/>
        <a:ext cx="1071159" cy="1051560"/>
      </dsp:txXfrm>
    </dsp:sp>
  </dsp:spTree>
</dsp:drawing>
</file>

<file path=word/diagrams/drawing9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7B5B79-839A-43E0-A729-AE033DD50081}">
      <dsp:nvSpPr>
        <dsp:cNvPr id="0" name=""/>
        <dsp:cNvSpPr/>
      </dsp:nvSpPr>
      <dsp:spPr>
        <a:xfrm rot="16200000">
          <a:off x="113159" y="-112467"/>
          <a:ext cx="1574800" cy="1799735"/>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PH" sz="1200" b="0" kern="1200"/>
            <a:t>Internet and email</a:t>
          </a:r>
          <a:endParaRPr lang="en-AU" sz="1200" b="0" kern="1200"/>
        </a:p>
      </dsp:txBody>
      <dsp:txXfrm rot="5400000">
        <a:off x="692" y="314960"/>
        <a:ext cx="1799735" cy="944880"/>
      </dsp:txXfrm>
    </dsp:sp>
    <dsp:sp modelId="{297EB2EB-0AA7-46B3-97CB-7F0FEF200F64}">
      <dsp:nvSpPr>
        <dsp:cNvPr id="0" name=""/>
        <dsp:cNvSpPr/>
      </dsp:nvSpPr>
      <dsp:spPr>
        <a:xfrm rot="16200000">
          <a:off x="2047875" y="-112467"/>
          <a:ext cx="1574800" cy="1799735"/>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PH" sz="1200" b="0" kern="1200"/>
            <a:t>Mobile phone</a:t>
          </a:r>
          <a:endParaRPr lang="en-AU" sz="1200" b="0" kern="1200"/>
        </a:p>
      </dsp:txBody>
      <dsp:txXfrm rot="5400000">
        <a:off x="1935408" y="314960"/>
        <a:ext cx="1799735" cy="944880"/>
      </dsp:txXfrm>
    </dsp:sp>
    <dsp:sp modelId="{298606DB-16E8-43E0-8D9C-3185A41B49D1}">
      <dsp:nvSpPr>
        <dsp:cNvPr id="0" name=""/>
        <dsp:cNvSpPr/>
      </dsp:nvSpPr>
      <dsp:spPr>
        <a:xfrm rot="16200000">
          <a:off x="3982590" y="-112467"/>
          <a:ext cx="1574800" cy="1799735"/>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PH" sz="1200" b="0" kern="1200"/>
            <a:t>Social media</a:t>
          </a:r>
          <a:endParaRPr lang="en-AU" sz="1200" b="0" kern="1200"/>
        </a:p>
      </dsp:txBody>
      <dsp:txXfrm rot="5400000">
        <a:off x="3870123" y="314960"/>
        <a:ext cx="1799735" cy="944880"/>
      </dsp:txXfrm>
    </dsp:sp>
  </dsp:spTree>
</dsp:drawing>
</file>

<file path=word/diagrams/drawing9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9C6F6A8-993D-4E1A-BDB8-110FF7A8FB2E}">
      <dsp:nvSpPr>
        <dsp:cNvPr id="0" name=""/>
        <dsp:cNvSpPr/>
      </dsp:nvSpPr>
      <dsp:spPr>
        <a:xfrm>
          <a:off x="0" y="10270"/>
          <a:ext cx="5187950" cy="5241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Symbol" panose="05050102010706020507" pitchFamily="18" charset="2"/>
            <a:buNone/>
          </a:pPr>
          <a:r>
            <a:rPr lang="en-AU" sz="1200" kern="1200"/>
            <a:t>Greetings</a:t>
          </a:r>
        </a:p>
      </dsp:txBody>
      <dsp:txXfrm>
        <a:off x="25587" y="35857"/>
        <a:ext cx="5136776" cy="472986"/>
      </dsp:txXfrm>
    </dsp:sp>
    <dsp:sp modelId="{8B2C82A4-5BE1-4549-9B30-36B29C72B917}">
      <dsp:nvSpPr>
        <dsp:cNvPr id="0" name=""/>
        <dsp:cNvSpPr/>
      </dsp:nvSpPr>
      <dsp:spPr>
        <a:xfrm>
          <a:off x="0" y="615070"/>
          <a:ext cx="5187950" cy="524160"/>
        </a:xfrm>
        <a:prstGeom prst="round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Symbol" panose="05050102010706020507" pitchFamily="18" charset="2"/>
            <a:buNone/>
          </a:pPr>
          <a:r>
            <a:rPr lang="en-PH" sz="1200" kern="1200"/>
            <a:t>Name and position of service member</a:t>
          </a:r>
          <a:endParaRPr lang="en-AU" sz="1200" kern="1200"/>
        </a:p>
      </dsp:txBody>
      <dsp:txXfrm>
        <a:off x="25587" y="640657"/>
        <a:ext cx="5136776" cy="472986"/>
      </dsp:txXfrm>
    </dsp:sp>
    <dsp:sp modelId="{FB886A44-8FD2-428B-A2EC-AB2DE6C9D6B2}">
      <dsp:nvSpPr>
        <dsp:cNvPr id="0" name=""/>
        <dsp:cNvSpPr/>
      </dsp:nvSpPr>
      <dsp:spPr>
        <a:xfrm>
          <a:off x="0" y="1219870"/>
          <a:ext cx="5187950" cy="524160"/>
        </a:xfrm>
        <a:prstGeom prst="round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Symbol" panose="05050102010706020507" pitchFamily="18" charset="2"/>
            <a:buNone/>
          </a:pPr>
          <a:r>
            <a:rPr lang="en-PH" sz="1200" kern="1200"/>
            <a:t>Service name</a:t>
          </a:r>
          <a:endParaRPr lang="en-AU" sz="1200" kern="1200"/>
        </a:p>
      </dsp:txBody>
      <dsp:txXfrm>
        <a:off x="25587" y="1245457"/>
        <a:ext cx="5136776" cy="472986"/>
      </dsp:txXfrm>
    </dsp:sp>
    <dsp:sp modelId="{2B6EABE5-0A13-4E61-8183-3A3442CDE11F}">
      <dsp:nvSpPr>
        <dsp:cNvPr id="0" name=""/>
        <dsp:cNvSpPr/>
      </dsp:nvSpPr>
      <dsp:spPr>
        <a:xfrm>
          <a:off x="0" y="1824670"/>
          <a:ext cx="5187950" cy="524160"/>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Symbol" panose="05050102010706020507" pitchFamily="18" charset="2"/>
            <a:buNone/>
          </a:pPr>
          <a:r>
            <a:rPr lang="en-PH" sz="1200" kern="1200"/>
            <a:t>Advisory (if they are unavailable or on leave)</a:t>
          </a:r>
          <a:endParaRPr lang="en-AU" sz="1200" kern="1200"/>
        </a:p>
      </dsp:txBody>
      <dsp:txXfrm>
        <a:off x="25587" y="1850257"/>
        <a:ext cx="5136776" cy="472986"/>
      </dsp:txXfrm>
    </dsp:sp>
    <dsp:sp modelId="{CCF354EA-AA5C-4D95-A8D8-ACC32E37FE8F}">
      <dsp:nvSpPr>
        <dsp:cNvPr id="0" name=""/>
        <dsp:cNvSpPr/>
      </dsp:nvSpPr>
      <dsp:spPr>
        <a:xfrm>
          <a:off x="0" y="2429470"/>
          <a:ext cx="5187950" cy="52416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Symbol" panose="05050102010706020507" pitchFamily="18" charset="2"/>
            <a:buNone/>
          </a:pPr>
          <a:r>
            <a:rPr lang="en-PH" sz="1200" kern="1200"/>
            <a:t>Assurance that their call with be attended to as immediately as possible</a:t>
          </a:r>
          <a:endParaRPr lang="en-AU" sz="1200" kern="1200"/>
        </a:p>
      </dsp:txBody>
      <dsp:txXfrm>
        <a:off x="25587" y="2455057"/>
        <a:ext cx="5136776" cy="472986"/>
      </dsp:txXfrm>
    </dsp:sp>
    <dsp:sp modelId="{26717AD0-2297-4CBA-A03F-5D5807768616}">
      <dsp:nvSpPr>
        <dsp:cNvPr id="0" name=""/>
        <dsp:cNvSpPr/>
      </dsp:nvSpPr>
      <dsp:spPr>
        <a:xfrm>
          <a:off x="0" y="3034270"/>
          <a:ext cx="5187950" cy="5241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Symbol" panose="05050102010706020507" pitchFamily="18" charset="2"/>
            <a:buNone/>
          </a:pPr>
          <a:r>
            <a:rPr lang="en-PH" sz="1200" kern="1200"/>
            <a:t>Asking them to leave a short message</a:t>
          </a:r>
          <a:endParaRPr lang="en-AU" sz="1200" kern="1200"/>
        </a:p>
      </dsp:txBody>
      <dsp:txXfrm>
        <a:off x="25587" y="3059857"/>
        <a:ext cx="5136776" cy="472986"/>
      </dsp:txXfrm>
    </dsp:sp>
  </dsp:spTree>
</dsp:drawing>
</file>

<file path=word/diagrams/drawing9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7DD817-5502-4656-A65E-23408A2B29C5}">
      <dsp:nvSpPr>
        <dsp:cNvPr id="0" name=""/>
        <dsp:cNvSpPr/>
      </dsp:nvSpPr>
      <dsp:spPr>
        <a:xfrm rot="16200000">
          <a:off x="-241900" y="244704"/>
          <a:ext cx="1473200" cy="983791"/>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PH" sz="1200" kern="1200"/>
            <a:t>own work</a:t>
          </a:r>
          <a:endParaRPr lang="en-AU" sz="1200" kern="1200"/>
        </a:p>
      </dsp:txBody>
      <dsp:txXfrm rot="5400000">
        <a:off x="2805" y="294639"/>
        <a:ext cx="983791" cy="883920"/>
      </dsp:txXfrm>
    </dsp:sp>
    <dsp:sp modelId="{20620E3A-8BA6-4D21-A2FA-E0C6B28E8EBC}">
      <dsp:nvSpPr>
        <dsp:cNvPr id="0" name=""/>
        <dsp:cNvSpPr/>
      </dsp:nvSpPr>
      <dsp:spPr>
        <a:xfrm rot="16200000">
          <a:off x="815674" y="244704"/>
          <a:ext cx="1473200" cy="983791"/>
        </a:xfrm>
        <a:prstGeom prst="flowChartManualOperation">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PH" sz="1200" kern="1200"/>
            <a:t>the service</a:t>
          </a:r>
          <a:endParaRPr lang="en-AU" sz="1200" kern="1200"/>
        </a:p>
      </dsp:txBody>
      <dsp:txXfrm rot="5400000">
        <a:off x="1060379" y="294639"/>
        <a:ext cx="983791" cy="883920"/>
      </dsp:txXfrm>
    </dsp:sp>
    <dsp:sp modelId="{7DE9CF5E-0997-44F8-9E95-186672728FC6}">
      <dsp:nvSpPr>
        <dsp:cNvPr id="0" name=""/>
        <dsp:cNvSpPr/>
      </dsp:nvSpPr>
      <dsp:spPr>
        <a:xfrm rot="16200000">
          <a:off x="1873250" y="244704"/>
          <a:ext cx="1473200" cy="983791"/>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PH" sz="1200" kern="1200"/>
            <a:t>the clients</a:t>
          </a:r>
          <a:endParaRPr lang="en-AU" sz="1200" kern="1200"/>
        </a:p>
      </dsp:txBody>
      <dsp:txXfrm rot="5400000">
        <a:off x="2117955" y="294639"/>
        <a:ext cx="983791" cy="883920"/>
      </dsp:txXfrm>
    </dsp:sp>
    <dsp:sp modelId="{B773E9D0-BD56-4DB0-9C1E-C156B669E6ED}">
      <dsp:nvSpPr>
        <dsp:cNvPr id="0" name=""/>
        <dsp:cNvSpPr/>
      </dsp:nvSpPr>
      <dsp:spPr>
        <a:xfrm rot="16200000">
          <a:off x="2930825" y="244704"/>
          <a:ext cx="1473200" cy="983791"/>
        </a:xfrm>
        <a:prstGeom prst="flowChartManualOperation">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PH" sz="1200" kern="1200"/>
            <a:t>colleagues</a:t>
          </a:r>
          <a:endParaRPr lang="en-AU" sz="1200" kern="1200"/>
        </a:p>
      </dsp:txBody>
      <dsp:txXfrm rot="5400000">
        <a:off x="3175530" y="294639"/>
        <a:ext cx="983791" cy="883920"/>
      </dsp:txXfrm>
    </dsp:sp>
    <dsp:sp modelId="{DBB661B9-7210-443D-AE9A-1F91FA8456ED}">
      <dsp:nvSpPr>
        <dsp:cNvPr id="0" name=""/>
        <dsp:cNvSpPr/>
      </dsp:nvSpPr>
      <dsp:spPr>
        <a:xfrm rot="16200000">
          <a:off x="3988400" y="244704"/>
          <a:ext cx="1473200" cy="983791"/>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PH" sz="1200" kern="1200"/>
            <a:t>other service members.</a:t>
          </a:r>
          <a:endParaRPr lang="en-AU" sz="1200" kern="1200"/>
        </a:p>
      </dsp:txBody>
      <dsp:txXfrm rot="5400000">
        <a:off x="4233105" y="294639"/>
        <a:ext cx="983791" cy="883920"/>
      </dsp:txXfrm>
    </dsp:sp>
  </dsp:spTree>
</dsp:drawing>
</file>

<file path=word/diagrams/drawing9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044F47-2E37-41B4-B7AF-203E790C42B4}">
      <dsp:nvSpPr>
        <dsp:cNvPr id="0" name=""/>
        <dsp:cNvSpPr/>
      </dsp:nvSpPr>
      <dsp:spPr>
        <a:xfrm rot="16200000">
          <a:off x="-394651" y="397687"/>
          <a:ext cx="1860550" cy="1065175"/>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Person/s involved</a:t>
          </a:r>
        </a:p>
      </dsp:txBody>
      <dsp:txXfrm rot="5400000">
        <a:off x="3036" y="372110"/>
        <a:ext cx="1065175" cy="1116330"/>
      </dsp:txXfrm>
    </dsp:sp>
    <dsp:sp modelId="{33B036EE-CCA4-47DC-B034-B1E4E9FA2709}">
      <dsp:nvSpPr>
        <dsp:cNvPr id="0" name=""/>
        <dsp:cNvSpPr/>
      </dsp:nvSpPr>
      <dsp:spPr>
        <a:xfrm rot="16200000">
          <a:off x="750411" y="397687"/>
          <a:ext cx="1860550" cy="1065175"/>
        </a:xfrm>
        <a:prstGeom prst="flowChartManualOperation">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Date and time</a:t>
          </a:r>
        </a:p>
      </dsp:txBody>
      <dsp:txXfrm rot="5400000">
        <a:off x="1148098" y="372110"/>
        <a:ext cx="1065175" cy="1116330"/>
      </dsp:txXfrm>
    </dsp:sp>
    <dsp:sp modelId="{D9001C1C-35DF-49B6-B013-5DF2C5118093}">
      <dsp:nvSpPr>
        <dsp:cNvPr id="0" name=""/>
        <dsp:cNvSpPr/>
      </dsp:nvSpPr>
      <dsp:spPr>
        <a:xfrm rot="16200000">
          <a:off x="1895474" y="397687"/>
          <a:ext cx="1860550" cy="1065175"/>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Location</a:t>
          </a:r>
        </a:p>
      </dsp:txBody>
      <dsp:txXfrm rot="5400000">
        <a:off x="2293161" y="372110"/>
        <a:ext cx="1065175" cy="1116330"/>
      </dsp:txXfrm>
    </dsp:sp>
    <dsp:sp modelId="{29058DE2-43A3-4018-9423-419A6D4B9595}">
      <dsp:nvSpPr>
        <dsp:cNvPr id="0" name=""/>
        <dsp:cNvSpPr/>
      </dsp:nvSpPr>
      <dsp:spPr>
        <a:xfrm rot="16200000">
          <a:off x="3040538" y="397687"/>
          <a:ext cx="1860550" cy="1065175"/>
        </a:xfrm>
        <a:prstGeom prst="flowChartManualOperation">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Observations</a:t>
          </a:r>
        </a:p>
      </dsp:txBody>
      <dsp:txXfrm rot="5400000">
        <a:off x="3438225" y="372110"/>
        <a:ext cx="1065175" cy="1116330"/>
      </dsp:txXfrm>
    </dsp:sp>
    <dsp:sp modelId="{79D2347F-91DC-4E53-A1B9-088DDE8CD703}">
      <dsp:nvSpPr>
        <dsp:cNvPr id="0" name=""/>
        <dsp:cNvSpPr/>
      </dsp:nvSpPr>
      <dsp:spPr>
        <a:xfrm rot="16200000">
          <a:off x="4185601" y="397687"/>
          <a:ext cx="1860550" cy="1065175"/>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Possible cause</a:t>
          </a:r>
        </a:p>
      </dsp:txBody>
      <dsp:txXfrm rot="5400000">
        <a:off x="4583288" y="372110"/>
        <a:ext cx="1065175" cy="1116330"/>
      </dsp:txXfrm>
    </dsp:sp>
  </dsp:spTree>
</dsp:drawing>
</file>

<file path=word/diagrams/drawing9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A9C6FE-C831-44E8-B4A0-1375B4D6A22D}">
      <dsp:nvSpPr>
        <dsp:cNvPr id="0" name=""/>
        <dsp:cNvSpPr/>
      </dsp:nvSpPr>
      <dsp:spPr>
        <a:xfrm>
          <a:off x="4474" y="428"/>
          <a:ext cx="1787109" cy="107226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b="0" kern="1200"/>
            <a:t>Increased client satisfaction</a:t>
          </a:r>
        </a:p>
      </dsp:txBody>
      <dsp:txXfrm>
        <a:off x="4474" y="428"/>
        <a:ext cx="1787109" cy="1072265"/>
      </dsp:txXfrm>
    </dsp:sp>
    <dsp:sp modelId="{C9C88FB6-4207-4A63-A5AF-F293B6696A0B}">
      <dsp:nvSpPr>
        <dsp:cNvPr id="0" name=""/>
        <dsp:cNvSpPr/>
      </dsp:nvSpPr>
      <dsp:spPr>
        <a:xfrm>
          <a:off x="1970295" y="428"/>
          <a:ext cx="1787109" cy="1072265"/>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b="0" kern="1200"/>
            <a:t>Enhanced communication</a:t>
          </a:r>
          <a:endParaRPr lang="en-AU" sz="1200" b="0" kern="1200"/>
        </a:p>
      </dsp:txBody>
      <dsp:txXfrm>
        <a:off x="1970295" y="428"/>
        <a:ext cx="1787109" cy="1072265"/>
      </dsp:txXfrm>
    </dsp:sp>
    <dsp:sp modelId="{95F174B1-5BD9-4FD8-BE51-7418F44CC3D2}">
      <dsp:nvSpPr>
        <dsp:cNvPr id="0" name=""/>
        <dsp:cNvSpPr/>
      </dsp:nvSpPr>
      <dsp:spPr>
        <a:xfrm>
          <a:off x="3936115" y="428"/>
          <a:ext cx="1787109" cy="1072265"/>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b="0" kern="1200"/>
            <a:t>Improved collaboration</a:t>
          </a:r>
          <a:endParaRPr lang="en-AU" sz="1200" b="0" kern="1200"/>
        </a:p>
      </dsp:txBody>
      <dsp:txXfrm>
        <a:off x="3936115" y="428"/>
        <a:ext cx="1787109" cy="1072265"/>
      </dsp:txXfrm>
    </dsp:sp>
    <dsp:sp modelId="{B58D4523-AD6E-4BD0-9C99-B2B85A78EB15}">
      <dsp:nvSpPr>
        <dsp:cNvPr id="0" name=""/>
        <dsp:cNvSpPr/>
      </dsp:nvSpPr>
      <dsp:spPr>
        <a:xfrm>
          <a:off x="987385" y="1251405"/>
          <a:ext cx="1787109" cy="1072265"/>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b="0" kern="1200"/>
            <a:t>Increased productivity</a:t>
          </a:r>
          <a:endParaRPr lang="en-AU" sz="1200" b="0" kern="1200"/>
        </a:p>
      </dsp:txBody>
      <dsp:txXfrm>
        <a:off x="987385" y="1251405"/>
        <a:ext cx="1787109" cy="1072265"/>
      </dsp:txXfrm>
    </dsp:sp>
    <dsp:sp modelId="{6CEE0D73-C3EB-480B-96AC-D078FA8D04A7}">
      <dsp:nvSpPr>
        <dsp:cNvPr id="0" name=""/>
        <dsp:cNvSpPr/>
      </dsp:nvSpPr>
      <dsp:spPr>
        <a:xfrm>
          <a:off x="2953205" y="1251405"/>
          <a:ext cx="1787109" cy="107226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b="0" kern="1200"/>
            <a:t>Decreased conflicts</a:t>
          </a:r>
          <a:endParaRPr lang="en-AU" sz="1200" b="0" kern="1200"/>
        </a:p>
      </dsp:txBody>
      <dsp:txXfrm>
        <a:off x="2953205" y="1251405"/>
        <a:ext cx="1787109" cy="1072265"/>
      </dsp:txXfrm>
    </dsp:sp>
  </dsp:spTree>
</dsp:drawing>
</file>

<file path=word/diagrams/drawing9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DBAC4E-1C1F-4361-B809-3719E6357FCF}">
      <dsp:nvSpPr>
        <dsp:cNvPr id="0" name=""/>
        <dsp:cNvSpPr/>
      </dsp:nvSpPr>
      <dsp:spPr>
        <a:xfrm>
          <a:off x="4425" y="35"/>
          <a:ext cx="1767296" cy="106037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Direct speaking</a:t>
          </a:r>
          <a:endParaRPr lang="en-AU" sz="1200" kern="1200"/>
        </a:p>
      </dsp:txBody>
      <dsp:txXfrm>
        <a:off x="4425" y="35"/>
        <a:ext cx="1767296" cy="1060378"/>
      </dsp:txXfrm>
    </dsp:sp>
    <dsp:sp modelId="{4B266728-0DC6-4632-B206-7B364AAA9F58}">
      <dsp:nvSpPr>
        <dsp:cNvPr id="0" name=""/>
        <dsp:cNvSpPr/>
      </dsp:nvSpPr>
      <dsp:spPr>
        <a:xfrm>
          <a:off x="1948451" y="35"/>
          <a:ext cx="1767296" cy="1060378"/>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Representatives</a:t>
          </a:r>
          <a:endParaRPr lang="en-AU" sz="1200" kern="1200"/>
        </a:p>
      </dsp:txBody>
      <dsp:txXfrm>
        <a:off x="1948451" y="35"/>
        <a:ext cx="1767296" cy="1060378"/>
      </dsp:txXfrm>
    </dsp:sp>
    <dsp:sp modelId="{A0DE9B13-A68C-4116-8E08-49F6785714F7}">
      <dsp:nvSpPr>
        <dsp:cNvPr id="0" name=""/>
        <dsp:cNvSpPr/>
      </dsp:nvSpPr>
      <dsp:spPr>
        <a:xfrm>
          <a:off x="3892478" y="35"/>
          <a:ext cx="1767296" cy="106037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PH" sz="1200" kern="1200"/>
            <a:t>Surveys/Feedbacks</a:t>
          </a:r>
          <a:endParaRPr lang="en-AU" sz="1200" kern="1200"/>
        </a:p>
      </dsp:txBody>
      <dsp:txXfrm>
        <a:off x="3892478" y="35"/>
        <a:ext cx="1767296" cy="1060378"/>
      </dsp:txXfrm>
    </dsp:sp>
  </dsp:spTree>
</dsp:drawing>
</file>

<file path=word/diagrams/drawing9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05E01C-DF2C-498F-8B74-EBB1749D724E}">
      <dsp:nvSpPr>
        <dsp:cNvPr id="0" name=""/>
        <dsp:cNvSpPr/>
      </dsp:nvSpPr>
      <dsp:spPr>
        <a:xfrm rot="16200000">
          <a:off x="-197082" y="198451"/>
          <a:ext cx="1739900" cy="1342997"/>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Vision</a:t>
          </a:r>
        </a:p>
      </dsp:txBody>
      <dsp:txXfrm rot="5400000">
        <a:off x="1370" y="347979"/>
        <a:ext cx="1342997" cy="1043940"/>
      </dsp:txXfrm>
    </dsp:sp>
    <dsp:sp modelId="{BE29A85D-EB2D-4B0D-B06A-C669DD3C2A23}">
      <dsp:nvSpPr>
        <dsp:cNvPr id="0" name=""/>
        <dsp:cNvSpPr/>
      </dsp:nvSpPr>
      <dsp:spPr>
        <a:xfrm rot="16200000">
          <a:off x="1246639" y="198451"/>
          <a:ext cx="1739900" cy="1342997"/>
        </a:xfrm>
        <a:prstGeom prst="flowChartManualOperation">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Mission</a:t>
          </a:r>
        </a:p>
      </dsp:txBody>
      <dsp:txXfrm rot="5400000">
        <a:off x="1445091" y="347979"/>
        <a:ext cx="1342997" cy="1043940"/>
      </dsp:txXfrm>
    </dsp:sp>
    <dsp:sp modelId="{2350A577-1E4B-4BC0-BCAC-02A926FC7045}">
      <dsp:nvSpPr>
        <dsp:cNvPr id="0" name=""/>
        <dsp:cNvSpPr/>
      </dsp:nvSpPr>
      <dsp:spPr>
        <a:xfrm rot="16200000">
          <a:off x="2690360" y="198451"/>
          <a:ext cx="1739900" cy="1342997"/>
        </a:xfrm>
        <a:prstGeom prst="flowChartManualOperati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Objectives</a:t>
          </a:r>
        </a:p>
      </dsp:txBody>
      <dsp:txXfrm rot="5400000">
        <a:off x="2888812" y="347979"/>
        <a:ext cx="1342997" cy="1043940"/>
      </dsp:txXfrm>
    </dsp:sp>
    <dsp:sp modelId="{80C420A5-8FCD-4779-A6CC-AF0F01503861}">
      <dsp:nvSpPr>
        <dsp:cNvPr id="0" name=""/>
        <dsp:cNvSpPr/>
      </dsp:nvSpPr>
      <dsp:spPr>
        <a:xfrm rot="16200000">
          <a:off x="4134082" y="198451"/>
          <a:ext cx="1739900" cy="1342997"/>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Plans</a:t>
          </a:r>
        </a:p>
      </dsp:txBody>
      <dsp:txXfrm rot="5400000">
        <a:off x="4332534" y="347979"/>
        <a:ext cx="1342997" cy="1043940"/>
      </dsp:txXfrm>
    </dsp:sp>
  </dsp:spTree>
</dsp:drawing>
</file>

<file path=word/diagrams/drawing9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B2890A-B4AC-4528-A97F-B93EE23A6465}">
      <dsp:nvSpPr>
        <dsp:cNvPr id="0" name=""/>
        <dsp:cNvSpPr/>
      </dsp:nvSpPr>
      <dsp:spPr>
        <a:xfrm>
          <a:off x="0" y="8812"/>
          <a:ext cx="5684520" cy="289574"/>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GB" sz="1200" kern="1200"/>
            <a:t>Communicating with people</a:t>
          </a:r>
          <a:endParaRPr lang="en-PH" sz="1200" kern="1200"/>
        </a:p>
      </dsp:txBody>
      <dsp:txXfrm>
        <a:off x="14136" y="22948"/>
        <a:ext cx="5656248" cy="261302"/>
      </dsp:txXfrm>
    </dsp:sp>
    <dsp:sp modelId="{72269B9F-6EA4-44EE-A7EA-47C955CE706C}">
      <dsp:nvSpPr>
        <dsp:cNvPr id="0" name=""/>
        <dsp:cNvSpPr/>
      </dsp:nvSpPr>
      <dsp:spPr>
        <a:xfrm>
          <a:off x="0" y="341587"/>
          <a:ext cx="5684520" cy="289574"/>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GB" sz="1200" kern="1200"/>
            <a:t>Collaborating with colleagues</a:t>
          </a:r>
          <a:endParaRPr lang="en-PH" sz="1200" kern="1200"/>
        </a:p>
      </dsp:txBody>
      <dsp:txXfrm>
        <a:off x="14136" y="355723"/>
        <a:ext cx="5656248" cy="261302"/>
      </dsp:txXfrm>
    </dsp:sp>
    <dsp:sp modelId="{646CF972-3378-4DEB-AEE2-FDA65FC55187}">
      <dsp:nvSpPr>
        <dsp:cNvPr id="0" name=""/>
        <dsp:cNvSpPr/>
      </dsp:nvSpPr>
      <dsp:spPr>
        <a:xfrm>
          <a:off x="0" y="674362"/>
          <a:ext cx="5684520" cy="289574"/>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GB" sz="1200" kern="1200"/>
            <a:t>Addressing conflicts</a:t>
          </a:r>
          <a:endParaRPr lang="en-PH" sz="1200" kern="1200"/>
        </a:p>
      </dsp:txBody>
      <dsp:txXfrm>
        <a:off x="14136" y="688498"/>
        <a:ext cx="5656248" cy="261302"/>
      </dsp:txXfrm>
    </dsp:sp>
    <dsp:sp modelId="{C7B509FF-301E-487A-8428-DF70C5656272}">
      <dsp:nvSpPr>
        <dsp:cNvPr id="0" name=""/>
        <dsp:cNvSpPr/>
      </dsp:nvSpPr>
      <dsp:spPr>
        <a:xfrm>
          <a:off x="0" y="1007137"/>
          <a:ext cx="5684520" cy="289574"/>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PH" sz="1200" kern="1200"/>
            <a:t>Completing workplace documents</a:t>
          </a:r>
        </a:p>
      </dsp:txBody>
      <dsp:txXfrm>
        <a:off x="14136" y="1021273"/>
        <a:ext cx="5656248" cy="261302"/>
      </dsp:txXfrm>
    </dsp:sp>
    <dsp:sp modelId="{47A518A8-42CC-4BF8-967B-978C353DDBA5}">
      <dsp:nvSpPr>
        <dsp:cNvPr id="0" name=""/>
        <dsp:cNvSpPr/>
      </dsp:nvSpPr>
      <dsp:spPr>
        <a:xfrm>
          <a:off x="0" y="1339912"/>
          <a:ext cx="5684520" cy="289574"/>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Providing service</a:t>
          </a:r>
        </a:p>
      </dsp:txBody>
      <dsp:txXfrm>
        <a:off x="14136" y="1354048"/>
        <a:ext cx="5656248" cy="261302"/>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00.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10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02.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10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04.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105.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6.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layout1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0.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9.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3.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7.xml><?xml version="1.0" encoding="utf-8"?>
<dgm:layoutDef xmlns:dgm="http://schemas.openxmlformats.org/drawingml/2006/diagram" xmlns:a="http://schemas.openxmlformats.org/drawingml/2006/main" uniqueId="urn:microsoft.com/office/officeart/2005/8/layout/arrow6">
  <dgm:title val=""/>
  <dgm:desc val=""/>
  <dgm:catLst>
    <dgm:cat type="relationship" pri="4000"/>
    <dgm:cat type="process" pri="29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ctr"/>
      <dgm:param type="vertAlign" val="mid"/>
      <dgm:param type="ar" val="2.5"/>
    </dgm:alg>
    <dgm:shape xmlns:r="http://schemas.openxmlformats.org/officeDocument/2006/relationships" r:blip="">
      <dgm:adjLst/>
    </dgm:shape>
    <dgm:presOf/>
    <dgm:constrLst>
      <dgm:constr type="primFontSz" for="des" ptType="node" op="equ"/>
      <dgm:constr type="w" for="ch" forName="ribbon" refType="h" refFor="ch" refForName="ribbon" fact="2.5"/>
      <dgm:constr type="h" for="ch" forName="leftArrowText" refType="h" fact="0.49"/>
      <dgm:constr type="ctrY" for="ch" forName="leftArrowText" refType="ctrY" refFor="ch" refForName="ribbon"/>
      <dgm:constr type="ctrYOff" for="ch" forName="leftArrowText" refType="h" refFor="ch" refForName="ribbon" fact="-0.08"/>
      <dgm:constr type="l" for="ch" forName="leftArrowText" refType="w" refFor="ch" refForName="ribbon" fact="0.12"/>
      <dgm:constr type="r" for="ch" forName="leftArrowText" refType="w" refFor="ch" refForName="ribbon" fact="0.45"/>
      <dgm:constr type="h" for="ch" forName="rightArrowText" refType="h" fact="0.49"/>
      <dgm:constr type="ctrY" for="ch" forName="rightArrowText" refType="ctrY" refFor="ch" refForName="ribbon"/>
      <dgm:constr type="ctrYOff" for="ch" forName="rightArrowText" refType="h" refFor="ch" refForName="ribbon" fact="0.08"/>
      <dgm:constr type="l" for="ch" forName="rightArrowText" refType="w" refFor="ch" refForName="ribbon" fact="0.5"/>
      <dgm:constr type="r" for="ch" forName="rightArrowText" refType="w" refFor="ch" refForName="ribbon" fact="0.89"/>
    </dgm:constrLst>
    <dgm:ruleLst/>
    <dgm:choose name="Name0">
      <dgm:if name="Name1" axis="ch" ptType="node" func="cnt" op="gte" val="1">
        <dgm:layoutNode name="ribbon" styleLbl="node1">
          <dgm:alg type="sp"/>
          <dgm:shape xmlns:r="http://schemas.openxmlformats.org/officeDocument/2006/relationships" type="leftRightRibbon" r:blip="">
            <dgm:adjLst/>
          </dgm:shape>
          <dgm:presOf/>
          <dgm:constrLst/>
          <dgm:ruleLst/>
        </dgm:layoutNode>
        <dgm:layoutNode name="leftArrowText" styleLbl="node1">
          <dgm:varLst>
            <dgm:chMax val="0"/>
            <dgm:bulletEnabled val="1"/>
          </dgm:varLst>
          <dgm:alg type="tx">
            <dgm:param type="txAnchorVertCh" val="mid"/>
          </dgm:alg>
          <dgm:shape xmlns:r="http://schemas.openxmlformats.org/officeDocument/2006/relationships" type="rect" r:blip="" hideGeom="1">
            <dgm:adjLst/>
          </dgm:shape>
          <dgm:choose name="Name2">
            <dgm:if name="Name3" func="var" arg="dir" op="equ" val="norm">
              <dgm:presOf axis="ch desOrSelf" ptType="node node" st="1 1" cnt="1 0"/>
            </dgm:if>
            <dgm:else name="Name4">
              <dgm:presOf axis="ch desOrSelf" ptType="node node" st="2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layoutNode name="rightArrowText" styleLbl="node1">
          <dgm:varLst>
            <dgm:chMax val="0"/>
            <dgm:bulletEnabled val="1"/>
          </dgm:varLst>
          <dgm:alg type="tx">
            <dgm:param type="txAnchorVertCh" val="mid"/>
          </dgm:alg>
          <dgm:shape xmlns:r="http://schemas.openxmlformats.org/officeDocument/2006/relationships" type="rect" r:blip="" hideGeom="1">
            <dgm:adjLst/>
          </dgm:shape>
          <dgm:choose name="Name5">
            <dgm:if name="Name6" func="var" arg="dir" op="equ" val="norm">
              <dgm:presOf axis="ch desOrSelf" ptType="node node" st="2 1" cnt="1 0"/>
            </dgm:if>
            <dgm:else name="Name7">
              <dgm:presOf axis="ch desOrSelf" ptType="node node" st="1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if>
      <dgm:else name="Name8"/>
    </dgm:choose>
  </dgm:layoutNode>
</dgm:layoutDef>
</file>

<file path=word/diagrams/layout58.xml><?xml version="1.0" encoding="utf-8"?>
<dgm:layoutDef xmlns:dgm="http://schemas.openxmlformats.org/drawingml/2006/diagram" xmlns:a="http://schemas.openxmlformats.org/drawingml/2006/main" uniqueId="urn:microsoft.com/office/officeart/2005/8/layout/arrow6">
  <dgm:title val=""/>
  <dgm:desc val=""/>
  <dgm:catLst>
    <dgm:cat type="relationship" pri="4000"/>
    <dgm:cat type="process" pri="29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ctr"/>
      <dgm:param type="vertAlign" val="mid"/>
      <dgm:param type="ar" val="2.5"/>
    </dgm:alg>
    <dgm:shape xmlns:r="http://schemas.openxmlformats.org/officeDocument/2006/relationships" r:blip="">
      <dgm:adjLst/>
    </dgm:shape>
    <dgm:presOf/>
    <dgm:constrLst>
      <dgm:constr type="primFontSz" for="des" ptType="node" op="equ"/>
      <dgm:constr type="w" for="ch" forName="ribbon" refType="h" refFor="ch" refForName="ribbon" fact="2.5"/>
      <dgm:constr type="h" for="ch" forName="leftArrowText" refType="h" fact="0.49"/>
      <dgm:constr type="ctrY" for="ch" forName="leftArrowText" refType="ctrY" refFor="ch" refForName="ribbon"/>
      <dgm:constr type="ctrYOff" for="ch" forName="leftArrowText" refType="h" refFor="ch" refForName="ribbon" fact="-0.08"/>
      <dgm:constr type="l" for="ch" forName="leftArrowText" refType="w" refFor="ch" refForName="ribbon" fact="0.12"/>
      <dgm:constr type="r" for="ch" forName="leftArrowText" refType="w" refFor="ch" refForName="ribbon" fact="0.45"/>
      <dgm:constr type="h" for="ch" forName="rightArrowText" refType="h" fact="0.49"/>
      <dgm:constr type="ctrY" for="ch" forName="rightArrowText" refType="ctrY" refFor="ch" refForName="ribbon"/>
      <dgm:constr type="ctrYOff" for="ch" forName="rightArrowText" refType="h" refFor="ch" refForName="ribbon" fact="0.08"/>
      <dgm:constr type="l" for="ch" forName="rightArrowText" refType="w" refFor="ch" refForName="ribbon" fact="0.5"/>
      <dgm:constr type="r" for="ch" forName="rightArrowText" refType="w" refFor="ch" refForName="ribbon" fact="0.89"/>
    </dgm:constrLst>
    <dgm:ruleLst/>
    <dgm:choose name="Name0">
      <dgm:if name="Name1" axis="ch" ptType="node" func="cnt" op="gte" val="1">
        <dgm:layoutNode name="ribbon" styleLbl="node1">
          <dgm:alg type="sp"/>
          <dgm:shape xmlns:r="http://schemas.openxmlformats.org/officeDocument/2006/relationships" type="leftRightRibbon" r:blip="">
            <dgm:adjLst/>
          </dgm:shape>
          <dgm:presOf/>
          <dgm:constrLst/>
          <dgm:ruleLst/>
        </dgm:layoutNode>
        <dgm:layoutNode name="leftArrowText" styleLbl="node1">
          <dgm:varLst>
            <dgm:chMax val="0"/>
            <dgm:bulletEnabled val="1"/>
          </dgm:varLst>
          <dgm:alg type="tx">
            <dgm:param type="txAnchorVertCh" val="mid"/>
          </dgm:alg>
          <dgm:shape xmlns:r="http://schemas.openxmlformats.org/officeDocument/2006/relationships" type="rect" r:blip="" hideGeom="1">
            <dgm:adjLst/>
          </dgm:shape>
          <dgm:choose name="Name2">
            <dgm:if name="Name3" func="var" arg="dir" op="equ" val="norm">
              <dgm:presOf axis="ch desOrSelf" ptType="node node" st="1 1" cnt="1 0"/>
            </dgm:if>
            <dgm:else name="Name4">
              <dgm:presOf axis="ch desOrSelf" ptType="node node" st="2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layoutNode name="rightArrowText" styleLbl="node1">
          <dgm:varLst>
            <dgm:chMax val="0"/>
            <dgm:bulletEnabled val="1"/>
          </dgm:varLst>
          <dgm:alg type="tx">
            <dgm:param type="txAnchorVertCh" val="mid"/>
          </dgm:alg>
          <dgm:shape xmlns:r="http://schemas.openxmlformats.org/officeDocument/2006/relationships" type="rect" r:blip="" hideGeom="1">
            <dgm:adjLst/>
          </dgm:shape>
          <dgm:choose name="Name5">
            <dgm:if name="Name6" func="var" arg="dir" op="equ" val="norm">
              <dgm:presOf axis="ch desOrSelf" ptType="node node" st="2 1" cnt="1 0"/>
            </dgm:if>
            <dgm:else name="Name7">
              <dgm:presOf axis="ch desOrSelf" ptType="node node" st="1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if>
      <dgm:else name="Name8"/>
    </dgm:choose>
  </dgm:layoutNode>
</dgm:layoutDef>
</file>

<file path=word/diagrams/layout59.xml><?xml version="1.0" encoding="utf-8"?>
<dgm:layoutDef xmlns:dgm="http://schemas.openxmlformats.org/drawingml/2006/diagram" xmlns:a="http://schemas.openxmlformats.org/drawingml/2006/main" uniqueId="urn:microsoft.com/office/officeart/2005/8/layout/arrow6">
  <dgm:title val=""/>
  <dgm:desc val=""/>
  <dgm:catLst>
    <dgm:cat type="relationship" pri="4000"/>
    <dgm:cat type="process" pri="29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ctr"/>
      <dgm:param type="vertAlign" val="mid"/>
      <dgm:param type="ar" val="2.5"/>
    </dgm:alg>
    <dgm:shape xmlns:r="http://schemas.openxmlformats.org/officeDocument/2006/relationships" r:blip="">
      <dgm:adjLst/>
    </dgm:shape>
    <dgm:presOf/>
    <dgm:constrLst>
      <dgm:constr type="primFontSz" for="des" ptType="node" op="equ"/>
      <dgm:constr type="w" for="ch" forName="ribbon" refType="h" refFor="ch" refForName="ribbon" fact="2.5"/>
      <dgm:constr type="h" for="ch" forName="leftArrowText" refType="h" fact="0.49"/>
      <dgm:constr type="ctrY" for="ch" forName="leftArrowText" refType="ctrY" refFor="ch" refForName="ribbon"/>
      <dgm:constr type="ctrYOff" for="ch" forName="leftArrowText" refType="h" refFor="ch" refForName="ribbon" fact="-0.08"/>
      <dgm:constr type="l" for="ch" forName="leftArrowText" refType="w" refFor="ch" refForName="ribbon" fact="0.12"/>
      <dgm:constr type="r" for="ch" forName="leftArrowText" refType="w" refFor="ch" refForName="ribbon" fact="0.45"/>
      <dgm:constr type="h" for="ch" forName="rightArrowText" refType="h" fact="0.49"/>
      <dgm:constr type="ctrY" for="ch" forName="rightArrowText" refType="ctrY" refFor="ch" refForName="ribbon"/>
      <dgm:constr type="ctrYOff" for="ch" forName="rightArrowText" refType="h" refFor="ch" refForName="ribbon" fact="0.08"/>
      <dgm:constr type="l" for="ch" forName="rightArrowText" refType="w" refFor="ch" refForName="ribbon" fact="0.5"/>
      <dgm:constr type="r" for="ch" forName="rightArrowText" refType="w" refFor="ch" refForName="ribbon" fact="0.89"/>
    </dgm:constrLst>
    <dgm:ruleLst/>
    <dgm:choose name="Name0">
      <dgm:if name="Name1" axis="ch" ptType="node" func="cnt" op="gte" val="1">
        <dgm:layoutNode name="ribbon" styleLbl="node1">
          <dgm:alg type="sp"/>
          <dgm:shape xmlns:r="http://schemas.openxmlformats.org/officeDocument/2006/relationships" type="leftRightRibbon" r:blip="">
            <dgm:adjLst/>
          </dgm:shape>
          <dgm:presOf/>
          <dgm:constrLst/>
          <dgm:ruleLst/>
        </dgm:layoutNode>
        <dgm:layoutNode name="leftArrowText" styleLbl="node1">
          <dgm:varLst>
            <dgm:chMax val="0"/>
            <dgm:bulletEnabled val="1"/>
          </dgm:varLst>
          <dgm:alg type="tx">
            <dgm:param type="txAnchorVertCh" val="mid"/>
          </dgm:alg>
          <dgm:shape xmlns:r="http://schemas.openxmlformats.org/officeDocument/2006/relationships" type="rect" r:blip="" hideGeom="1">
            <dgm:adjLst/>
          </dgm:shape>
          <dgm:choose name="Name2">
            <dgm:if name="Name3" func="var" arg="dir" op="equ" val="norm">
              <dgm:presOf axis="ch desOrSelf" ptType="node node" st="1 1" cnt="1 0"/>
            </dgm:if>
            <dgm:else name="Name4">
              <dgm:presOf axis="ch desOrSelf" ptType="node node" st="2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layoutNode name="rightArrowText" styleLbl="node1">
          <dgm:varLst>
            <dgm:chMax val="0"/>
            <dgm:bulletEnabled val="1"/>
          </dgm:varLst>
          <dgm:alg type="tx">
            <dgm:param type="txAnchorVertCh" val="mid"/>
          </dgm:alg>
          <dgm:shape xmlns:r="http://schemas.openxmlformats.org/officeDocument/2006/relationships" type="rect" r:blip="" hideGeom="1">
            <dgm:adjLst/>
          </dgm:shape>
          <dgm:choose name="Name5">
            <dgm:if name="Name6" func="var" arg="dir" op="equ" val="norm">
              <dgm:presOf axis="ch desOrSelf" ptType="node node" st="2 1" cnt="1 0"/>
            </dgm:if>
            <dgm:else name="Name7">
              <dgm:presOf axis="ch desOrSelf" ptType="node node" st="1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if>
      <dgm:else name="Name8"/>
    </dgm:choose>
  </dgm:layoutNode>
</dgm:layoutDef>
</file>

<file path=word/diagrams/layout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0.xml><?xml version="1.0" encoding="utf-8"?>
<dgm:layoutDef xmlns:dgm="http://schemas.openxmlformats.org/drawingml/2006/diagram" xmlns:a="http://schemas.openxmlformats.org/drawingml/2006/main" uniqueId="urn:microsoft.com/office/officeart/2005/8/layout/arrow6">
  <dgm:title val=""/>
  <dgm:desc val=""/>
  <dgm:catLst>
    <dgm:cat type="relationship" pri="4000"/>
    <dgm:cat type="process" pri="29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ctr"/>
      <dgm:param type="vertAlign" val="mid"/>
      <dgm:param type="ar" val="2.5"/>
    </dgm:alg>
    <dgm:shape xmlns:r="http://schemas.openxmlformats.org/officeDocument/2006/relationships" r:blip="">
      <dgm:adjLst/>
    </dgm:shape>
    <dgm:presOf/>
    <dgm:constrLst>
      <dgm:constr type="primFontSz" for="des" ptType="node" op="equ"/>
      <dgm:constr type="w" for="ch" forName="ribbon" refType="h" refFor="ch" refForName="ribbon" fact="2.5"/>
      <dgm:constr type="h" for="ch" forName="leftArrowText" refType="h" fact="0.49"/>
      <dgm:constr type="ctrY" for="ch" forName="leftArrowText" refType="ctrY" refFor="ch" refForName="ribbon"/>
      <dgm:constr type="ctrYOff" for="ch" forName="leftArrowText" refType="h" refFor="ch" refForName="ribbon" fact="-0.08"/>
      <dgm:constr type="l" for="ch" forName="leftArrowText" refType="w" refFor="ch" refForName="ribbon" fact="0.12"/>
      <dgm:constr type="r" for="ch" forName="leftArrowText" refType="w" refFor="ch" refForName="ribbon" fact="0.45"/>
      <dgm:constr type="h" for="ch" forName="rightArrowText" refType="h" fact="0.49"/>
      <dgm:constr type="ctrY" for="ch" forName="rightArrowText" refType="ctrY" refFor="ch" refForName="ribbon"/>
      <dgm:constr type="ctrYOff" for="ch" forName="rightArrowText" refType="h" refFor="ch" refForName="ribbon" fact="0.08"/>
      <dgm:constr type="l" for="ch" forName="rightArrowText" refType="w" refFor="ch" refForName="ribbon" fact="0.5"/>
      <dgm:constr type="r" for="ch" forName="rightArrowText" refType="w" refFor="ch" refForName="ribbon" fact="0.89"/>
    </dgm:constrLst>
    <dgm:ruleLst/>
    <dgm:choose name="Name0">
      <dgm:if name="Name1" axis="ch" ptType="node" func="cnt" op="gte" val="1">
        <dgm:layoutNode name="ribbon" styleLbl="node1">
          <dgm:alg type="sp"/>
          <dgm:shape xmlns:r="http://schemas.openxmlformats.org/officeDocument/2006/relationships" type="leftRightRibbon" r:blip="">
            <dgm:adjLst/>
          </dgm:shape>
          <dgm:presOf/>
          <dgm:constrLst/>
          <dgm:ruleLst/>
        </dgm:layoutNode>
        <dgm:layoutNode name="leftArrowText" styleLbl="node1">
          <dgm:varLst>
            <dgm:chMax val="0"/>
            <dgm:bulletEnabled val="1"/>
          </dgm:varLst>
          <dgm:alg type="tx">
            <dgm:param type="txAnchorVertCh" val="mid"/>
          </dgm:alg>
          <dgm:shape xmlns:r="http://schemas.openxmlformats.org/officeDocument/2006/relationships" type="rect" r:blip="" hideGeom="1">
            <dgm:adjLst/>
          </dgm:shape>
          <dgm:choose name="Name2">
            <dgm:if name="Name3" func="var" arg="dir" op="equ" val="norm">
              <dgm:presOf axis="ch desOrSelf" ptType="node node" st="1 1" cnt="1 0"/>
            </dgm:if>
            <dgm:else name="Name4">
              <dgm:presOf axis="ch desOrSelf" ptType="node node" st="2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layoutNode name="rightArrowText" styleLbl="node1">
          <dgm:varLst>
            <dgm:chMax val="0"/>
            <dgm:bulletEnabled val="1"/>
          </dgm:varLst>
          <dgm:alg type="tx">
            <dgm:param type="txAnchorVertCh" val="mid"/>
          </dgm:alg>
          <dgm:shape xmlns:r="http://schemas.openxmlformats.org/officeDocument/2006/relationships" type="rect" r:blip="" hideGeom="1">
            <dgm:adjLst/>
          </dgm:shape>
          <dgm:choose name="Name5">
            <dgm:if name="Name6" func="var" arg="dir" op="equ" val="norm">
              <dgm:presOf axis="ch desOrSelf" ptType="node node" st="2 1" cnt="1 0"/>
            </dgm:if>
            <dgm:else name="Name7">
              <dgm:presOf axis="ch desOrSelf" ptType="node node" st="1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if>
      <dgm:else name="Name8"/>
    </dgm:choose>
  </dgm:layoutNode>
</dgm:layoutDef>
</file>

<file path=word/diagrams/layout6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2.xml><?xml version="1.0" encoding="utf-8"?>
<dgm:layoutDef xmlns:dgm="http://schemas.openxmlformats.org/drawingml/2006/diagram" xmlns:a="http://schemas.openxmlformats.org/drawingml/2006/main" uniqueId="urn:microsoft.com/office/officeart/2005/8/layout/arrow6">
  <dgm:title val=""/>
  <dgm:desc val=""/>
  <dgm:catLst>
    <dgm:cat type="relationship" pri="4000"/>
    <dgm:cat type="process" pri="29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ctr"/>
      <dgm:param type="vertAlign" val="mid"/>
      <dgm:param type="ar" val="2.5"/>
    </dgm:alg>
    <dgm:shape xmlns:r="http://schemas.openxmlformats.org/officeDocument/2006/relationships" r:blip="">
      <dgm:adjLst/>
    </dgm:shape>
    <dgm:presOf/>
    <dgm:constrLst>
      <dgm:constr type="primFontSz" for="des" ptType="node" op="equ"/>
      <dgm:constr type="w" for="ch" forName="ribbon" refType="h" refFor="ch" refForName="ribbon" fact="2.5"/>
      <dgm:constr type="h" for="ch" forName="leftArrowText" refType="h" fact="0.49"/>
      <dgm:constr type="ctrY" for="ch" forName="leftArrowText" refType="ctrY" refFor="ch" refForName="ribbon"/>
      <dgm:constr type="ctrYOff" for="ch" forName="leftArrowText" refType="h" refFor="ch" refForName="ribbon" fact="-0.08"/>
      <dgm:constr type="l" for="ch" forName="leftArrowText" refType="w" refFor="ch" refForName="ribbon" fact="0.12"/>
      <dgm:constr type="r" for="ch" forName="leftArrowText" refType="w" refFor="ch" refForName="ribbon" fact="0.45"/>
      <dgm:constr type="h" for="ch" forName="rightArrowText" refType="h" fact="0.49"/>
      <dgm:constr type="ctrY" for="ch" forName="rightArrowText" refType="ctrY" refFor="ch" refForName="ribbon"/>
      <dgm:constr type="ctrYOff" for="ch" forName="rightArrowText" refType="h" refFor="ch" refForName="ribbon" fact="0.08"/>
      <dgm:constr type="l" for="ch" forName="rightArrowText" refType="w" refFor="ch" refForName="ribbon" fact="0.5"/>
      <dgm:constr type="r" for="ch" forName="rightArrowText" refType="w" refFor="ch" refForName="ribbon" fact="0.89"/>
    </dgm:constrLst>
    <dgm:ruleLst/>
    <dgm:choose name="Name0">
      <dgm:if name="Name1" axis="ch" ptType="node" func="cnt" op="gte" val="1">
        <dgm:layoutNode name="ribbon" styleLbl="node1">
          <dgm:alg type="sp"/>
          <dgm:shape xmlns:r="http://schemas.openxmlformats.org/officeDocument/2006/relationships" type="leftRightRibbon" r:blip="">
            <dgm:adjLst/>
          </dgm:shape>
          <dgm:presOf/>
          <dgm:constrLst/>
          <dgm:ruleLst/>
        </dgm:layoutNode>
        <dgm:layoutNode name="leftArrowText" styleLbl="node1">
          <dgm:varLst>
            <dgm:chMax val="0"/>
            <dgm:bulletEnabled val="1"/>
          </dgm:varLst>
          <dgm:alg type="tx">
            <dgm:param type="txAnchorVertCh" val="mid"/>
          </dgm:alg>
          <dgm:shape xmlns:r="http://schemas.openxmlformats.org/officeDocument/2006/relationships" type="rect" r:blip="" hideGeom="1">
            <dgm:adjLst/>
          </dgm:shape>
          <dgm:choose name="Name2">
            <dgm:if name="Name3" func="var" arg="dir" op="equ" val="norm">
              <dgm:presOf axis="ch desOrSelf" ptType="node node" st="1 1" cnt="1 0"/>
            </dgm:if>
            <dgm:else name="Name4">
              <dgm:presOf axis="ch desOrSelf" ptType="node node" st="2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layoutNode name="rightArrowText" styleLbl="node1">
          <dgm:varLst>
            <dgm:chMax val="0"/>
            <dgm:bulletEnabled val="1"/>
          </dgm:varLst>
          <dgm:alg type="tx">
            <dgm:param type="txAnchorVertCh" val="mid"/>
          </dgm:alg>
          <dgm:shape xmlns:r="http://schemas.openxmlformats.org/officeDocument/2006/relationships" type="rect" r:blip="" hideGeom="1">
            <dgm:adjLst/>
          </dgm:shape>
          <dgm:choose name="Name5">
            <dgm:if name="Name6" func="var" arg="dir" op="equ" val="norm">
              <dgm:presOf axis="ch desOrSelf" ptType="node node" st="2 1" cnt="1 0"/>
            </dgm:if>
            <dgm:else name="Name7">
              <dgm:presOf axis="ch desOrSelf" ptType="node node" st="1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if>
      <dgm:else name="Name8"/>
    </dgm:choose>
  </dgm:layoutNode>
</dgm:layoutDef>
</file>

<file path=word/diagrams/layout63.xml><?xml version="1.0" encoding="utf-8"?>
<dgm:layoutDef xmlns:dgm="http://schemas.openxmlformats.org/drawingml/2006/diagram" xmlns:a="http://schemas.openxmlformats.org/drawingml/2006/main" uniqueId="urn:microsoft.com/office/officeart/2005/8/layout/arrow6">
  <dgm:title val=""/>
  <dgm:desc val=""/>
  <dgm:catLst>
    <dgm:cat type="relationship" pri="4000"/>
    <dgm:cat type="process" pri="29000"/>
  </dgm:catLst>
  <dgm:sampData>
    <dgm:dataModel>
      <dgm:ptLst>
        <dgm:pt modelId="0" type="doc"/>
        <dgm:pt modelId="1">
          <dgm:prSet phldr="1"/>
        </dgm:pt>
        <dgm:pt modelId="2">
          <dgm:prSet phldr="1"/>
        </dgm:pt>
      </dgm:ptLst>
      <dgm:cxnLst>
        <dgm:cxn modelId="4" srcId="0" destId="1" srcOrd="0" destOrd="0"/>
        <dgm:cxn modelId="5" srcId="0" destId="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Lst>
      <dgm:cxnLst>
        <dgm:cxn modelId="3" srcId="0" destId="1" srcOrd="0" destOrd="0"/>
        <dgm:cxn modelId="4" srcId="0" destId="2" srcOrd="1" destOrd="0"/>
      </dgm:cxnLst>
      <dgm:bg/>
      <dgm:whole/>
    </dgm:dataModel>
  </dgm:clrData>
  <dgm:layoutNode name="compositeShape">
    <dgm:varLst>
      <dgm:chMax val="2"/>
      <dgm:dir/>
      <dgm:resizeHandles val="exact"/>
    </dgm:varLst>
    <dgm:alg type="composite">
      <dgm:param type="horzAlign" val="ctr"/>
      <dgm:param type="vertAlign" val="mid"/>
      <dgm:param type="ar" val="2.5"/>
    </dgm:alg>
    <dgm:shape xmlns:r="http://schemas.openxmlformats.org/officeDocument/2006/relationships" r:blip="">
      <dgm:adjLst/>
    </dgm:shape>
    <dgm:presOf/>
    <dgm:constrLst>
      <dgm:constr type="primFontSz" for="des" ptType="node" op="equ"/>
      <dgm:constr type="w" for="ch" forName="ribbon" refType="h" refFor="ch" refForName="ribbon" fact="2.5"/>
      <dgm:constr type="h" for="ch" forName="leftArrowText" refType="h" fact="0.49"/>
      <dgm:constr type="ctrY" for="ch" forName="leftArrowText" refType="ctrY" refFor="ch" refForName="ribbon"/>
      <dgm:constr type="ctrYOff" for="ch" forName="leftArrowText" refType="h" refFor="ch" refForName="ribbon" fact="-0.08"/>
      <dgm:constr type="l" for="ch" forName="leftArrowText" refType="w" refFor="ch" refForName="ribbon" fact="0.12"/>
      <dgm:constr type="r" for="ch" forName="leftArrowText" refType="w" refFor="ch" refForName="ribbon" fact="0.45"/>
      <dgm:constr type="h" for="ch" forName="rightArrowText" refType="h" fact="0.49"/>
      <dgm:constr type="ctrY" for="ch" forName="rightArrowText" refType="ctrY" refFor="ch" refForName="ribbon"/>
      <dgm:constr type="ctrYOff" for="ch" forName="rightArrowText" refType="h" refFor="ch" refForName="ribbon" fact="0.08"/>
      <dgm:constr type="l" for="ch" forName="rightArrowText" refType="w" refFor="ch" refForName="ribbon" fact="0.5"/>
      <dgm:constr type="r" for="ch" forName="rightArrowText" refType="w" refFor="ch" refForName="ribbon" fact="0.89"/>
    </dgm:constrLst>
    <dgm:ruleLst/>
    <dgm:choose name="Name0">
      <dgm:if name="Name1" axis="ch" ptType="node" func="cnt" op="gte" val="1">
        <dgm:layoutNode name="ribbon" styleLbl="node1">
          <dgm:alg type="sp"/>
          <dgm:shape xmlns:r="http://schemas.openxmlformats.org/officeDocument/2006/relationships" type="leftRightRibbon" r:blip="">
            <dgm:adjLst/>
          </dgm:shape>
          <dgm:presOf/>
          <dgm:constrLst/>
          <dgm:ruleLst/>
        </dgm:layoutNode>
        <dgm:layoutNode name="leftArrowText" styleLbl="node1">
          <dgm:varLst>
            <dgm:chMax val="0"/>
            <dgm:bulletEnabled val="1"/>
          </dgm:varLst>
          <dgm:alg type="tx">
            <dgm:param type="txAnchorVertCh" val="mid"/>
          </dgm:alg>
          <dgm:shape xmlns:r="http://schemas.openxmlformats.org/officeDocument/2006/relationships" type="rect" r:blip="" hideGeom="1">
            <dgm:adjLst/>
          </dgm:shape>
          <dgm:choose name="Name2">
            <dgm:if name="Name3" func="var" arg="dir" op="equ" val="norm">
              <dgm:presOf axis="ch desOrSelf" ptType="node node" st="1 1" cnt="1 0"/>
            </dgm:if>
            <dgm:else name="Name4">
              <dgm:presOf axis="ch desOrSelf" ptType="node node" st="2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layoutNode name="rightArrowText" styleLbl="node1">
          <dgm:varLst>
            <dgm:chMax val="0"/>
            <dgm:bulletEnabled val="1"/>
          </dgm:varLst>
          <dgm:alg type="tx">
            <dgm:param type="txAnchorVertCh" val="mid"/>
          </dgm:alg>
          <dgm:shape xmlns:r="http://schemas.openxmlformats.org/officeDocument/2006/relationships" type="rect" r:blip="" hideGeom="1">
            <dgm:adjLst/>
          </dgm:shape>
          <dgm:choose name="Name5">
            <dgm:if name="Name6" func="var" arg="dir" op="equ" val="norm">
              <dgm:presOf axis="ch desOrSelf" ptType="node node" st="2 1" cnt="1 0"/>
            </dgm:if>
            <dgm:else name="Name7">
              <dgm:presOf axis="ch desOrSelf" ptType="node node" st="1 1" cnt="1 0"/>
            </dgm:else>
          </dgm:choose>
          <dgm:constrLst>
            <dgm:constr type="primFontSz" val="65"/>
            <dgm:constr type="tMarg" refType="primFontSz" fact="0.28"/>
            <dgm:constr type="lMarg"/>
            <dgm:constr type="bMarg" refType="primFontSz" fact="0.3"/>
            <dgm:constr type="rMarg"/>
          </dgm:constrLst>
          <dgm:ruleLst>
            <dgm:rule type="primFontSz" val="5" fact="NaN" max="NaN"/>
          </dgm:ruleLst>
        </dgm:layoutNode>
      </dgm:if>
      <dgm:else name="Name8"/>
    </dgm:choose>
  </dgm:layoutNode>
</dgm:layoutDef>
</file>

<file path=word/diagrams/layout6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7.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6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77.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78.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79.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8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8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82.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8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84.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8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86.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8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8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89.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1.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2.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94.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5.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8.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9.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0.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D6481F0-AB0E-4568-9CED-43BBA82A2618}">
  <we:reference id="wa200000368" version="1.0.0.0" store="en-US" storeType="OMEX"/>
  <we:alternateReferences>
    <we:reference id="WA200000368"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0A86537132AB842AA182E814304EAA3" ma:contentTypeVersion="12" ma:contentTypeDescription="Create a new document." ma:contentTypeScope="" ma:versionID="2ea00a2ae54cc06574c9e1f88e6a9f83">
  <xsd:schema xmlns:xsd="http://www.w3.org/2001/XMLSchema" xmlns:xs="http://www.w3.org/2001/XMLSchema" xmlns:p="http://schemas.microsoft.com/office/2006/metadata/properties" xmlns:ns2="4dad8055-0b31-433a-8243-67070a30e3dd" xmlns:ns3="29a6e72c-4bd6-4753-a151-c4743ef85a8a" targetNamespace="http://schemas.microsoft.com/office/2006/metadata/properties" ma:root="true" ma:fieldsID="beb4c7d8d4c11f11c0064e63bdb37c83" ns2:_="" ns3:_="">
    <xsd:import namespace="4dad8055-0b31-433a-8243-67070a30e3dd"/>
    <xsd:import namespace="29a6e72c-4bd6-4753-a151-c4743ef85a8a"/>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ad8055-0b31-433a-8243-67070a30e3d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7fbe4929-d8e5-4834-beec-be58b76c56a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9a6e72c-4bd6-4753-a151-c4743ef85a8a"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95919b7e-9482-4a60-a402-69f15daed2b6}" ma:internalName="TaxCatchAll" ma:showField="CatchAllData" ma:web="29a6e72c-4bd6-4753-a151-c4743ef85a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Bel</b:Tag>
    <b:SourceType>JournalArticle</b:SourceType>
    <b:Guid>{C58CC250-6373-4E29-A38D-32781CF0FB41}</b:Guid>
    <b:Title>Belonging, Being, Becoming</b:Title>
    <b:JournalName>The Early Years Learning Framework</b:JournalName>
    <b:Pages>16</b:Pages>
    <b:RefOrder>1</b:RefOrder>
  </b:Source>
  <b:Source>
    <b:Tag>Wor19</b:Tag>
    <b:SourceType>InternetSite</b:SourceType>
    <b:Guid>{D8EB18EA-4652-497A-BE89-0EA7AB331301}</b:Guid>
    <b:Title>Work Health and Safety (OHS) acts, regulations and codes of practice</b:Title>
    <b:Year>2019</b:Year>
    <b:InternetSiteTitle>Business</b:InternetSiteTitle>
    <b:Month>June</b:Month>
    <b:Day>19</b:Day>
    <b:URL>https://www.business.gov.au/risk-management/health-and-safety/whs-oh-and-s-acts-regulations-and-codes-of-practice</b:URL>
    <b:RefOrder>1</b:RefOrder>
  </b:Source>
  <b:Source>
    <b:Tag>Sum</b:Tag>
    <b:SourceType>DocumentFromInternetSite</b:SourceType>
    <b:Guid>{5AA47A42-B60D-4B64-BDE8-029DE02D6139}</b:Guid>
    <b:Title>Summary of the model work health and safety bill</b:Title>
    <b:InternetSiteTitle>Safe Work Australia</b:InternetSiteTitle>
    <b:URL>https://www.safeworkaustralia.gov.au/system/files/documents/1702/summary_model_work_health_safety_bill_may10.pdf</b:URL>
    <b:RefOrder>2</b:RefOrder>
  </b:Source>
  <b:Source>
    <b:Tag>Mod</b:Tag>
    <b:SourceType>DocumentFromInternetSite</b:SourceType>
    <b:Guid>{2D02C21E-B8C0-4C62-81B5-BAFC5E63161B}</b:Guid>
    <b:Title>Model WHS Laws</b:Title>
    <b:InternetSiteTitle>Safe Work Australia</b:InternetSiteTitle>
    <b:URL>https://www.safeworkaustralia.gov.au/law-and-regulation/model-whs-laws</b:URL>
    <b:RefOrder>3</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4dad8055-0b31-433a-8243-67070a30e3dd">
      <Terms xmlns="http://schemas.microsoft.com/office/infopath/2007/PartnerControls"/>
    </lcf76f155ced4ddcb4097134ff3c332f>
    <TaxCatchAll xmlns="29a6e72c-4bd6-4753-a151-c4743ef85a8a" xsi:nil="true"/>
  </documentManagement>
</p:properties>
</file>

<file path=customXml/itemProps1.xml><?xml version="1.0" encoding="utf-8"?>
<ds:datastoreItem xmlns:ds="http://schemas.openxmlformats.org/officeDocument/2006/customXml" ds:itemID="{26FDBBA1-43FA-45A9-98B9-83D4B756EA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ad8055-0b31-433a-8243-67070a30e3dd"/>
    <ds:schemaRef ds:uri="29a6e72c-4bd6-4753-a151-c4743ef85a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F44006B-41E9-479B-9315-B51E6651AB77}">
  <ds:schemaRefs>
    <ds:schemaRef ds:uri="http://schemas.openxmlformats.org/officeDocument/2006/bibliography"/>
  </ds:schemaRefs>
</ds:datastoreItem>
</file>

<file path=customXml/itemProps3.xml><?xml version="1.0" encoding="utf-8"?>
<ds:datastoreItem xmlns:ds="http://schemas.openxmlformats.org/officeDocument/2006/customXml" ds:itemID="{2054675D-6695-4125-BCCF-0D75A0EAB89E}">
  <ds:schemaRefs>
    <ds:schemaRef ds:uri="http://schemas.microsoft.com/sharepoint/v3/contenttype/forms"/>
  </ds:schemaRefs>
</ds:datastoreItem>
</file>

<file path=customXml/itemProps4.xml><?xml version="1.0" encoding="utf-8"?>
<ds:datastoreItem xmlns:ds="http://schemas.openxmlformats.org/officeDocument/2006/customXml" ds:itemID="{4EEFFA8A-2FA3-4AC1-A095-AE1A1FA87FE8}">
  <ds:schemaRefs>
    <ds:schemaRef ds:uri="http://schemas.microsoft.com/office/2006/metadata/properties"/>
    <ds:schemaRef ds:uri="http://schemas.microsoft.com/office/infopath/2007/PartnerControls"/>
    <ds:schemaRef ds:uri="4dad8055-0b31-433a-8243-67070a30e3dd"/>
    <ds:schemaRef ds:uri="29a6e72c-4bd6-4753-a151-c4743ef85a8a"/>
  </ds:schemaRefs>
</ds:datastoreItem>
</file>

<file path=docMetadata/LabelInfo.xml><?xml version="1.0" encoding="utf-8"?>
<clbl:labelList xmlns:clbl="http://schemas.microsoft.com/office/2020/mipLabelMetadata">
  <clbl:label id="{940342a7-de81-4f2d-83d5-6ecae4926616}" enabled="1" method="Privileged" siteId="{6a3a435d-3aa3-47a8-87fa-0e6bd220e179}" removed="0"/>
</clbl:labelList>
</file>

<file path=docProps/app.xml><?xml version="1.0" encoding="utf-8"?>
<Properties xmlns="http://schemas.openxmlformats.org/officeDocument/2006/extended-properties" xmlns:vt="http://schemas.openxmlformats.org/officeDocument/2006/docPropsVTypes">
  <Template>Normal.dotm</Template>
  <TotalTime>2098</TotalTime>
  <Pages>226</Pages>
  <Words>45880</Words>
  <Characters>255087</Characters>
  <Application>Microsoft Office Word</Application>
  <DocSecurity>0</DocSecurity>
  <Lines>5664</Lines>
  <Paragraphs>2348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299022</CharactersWithSpaces>
  <SharedDoc>false</SharedDoc>
  <HLinks>
    <vt:vector size="1536" baseType="variant">
      <vt:variant>
        <vt:i4>1966089</vt:i4>
      </vt:variant>
      <vt:variant>
        <vt:i4>1002</vt:i4>
      </vt:variant>
      <vt:variant>
        <vt:i4>0</vt:i4>
      </vt:variant>
      <vt:variant>
        <vt:i4>5</vt:i4>
      </vt:variant>
      <vt:variant>
        <vt:lpwstr>https://www.legislation.act.gov.au/a/2011-35/</vt:lpwstr>
      </vt:variant>
      <vt:variant>
        <vt:lpwstr/>
      </vt:variant>
      <vt:variant>
        <vt:i4>6357098</vt:i4>
      </vt:variant>
      <vt:variant>
        <vt:i4>999</vt:i4>
      </vt:variant>
      <vt:variant>
        <vt:i4>0</vt:i4>
      </vt:variant>
      <vt:variant>
        <vt:i4>5</vt:i4>
      </vt:variant>
      <vt:variant>
        <vt:lpwstr>https://humanrights.gov.au/our-work/disability-rights/united-nations-convention-rights-persons-disabilities-uncrpd</vt:lpwstr>
      </vt:variant>
      <vt:variant>
        <vt:lpwstr/>
      </vt:variant>
      <vt:variant>
        <vt:i4>4128891</vt:i4>
      </vt:variant>
      <vt:variant>
        <vt:i4>996</vt:i4>
      </vt:variant>
      <vt:variant>
        <vt:i4>0</vt:i4>
      </vt:variant>
      <vt:variant>
        <vt:i4>5</vt:i4>
      </vt:variant>
      <vt:variant>
        <vt:lpwstr>https://www.health.qld.gov.au/system-governance/policies-standards/national-code-of-conduct</vt:lpwstr>
      </vt:variant>
      <vt:variant>
        <vt:lpwstr/>
      </vt:variant>
      <vt:variant>
        <vt:i4>1769547</vt:i4>
      </vt:variant>
      <vt:variant>
        <vt:i4>993</vt:i4>
      </vt:variant>
      <vt:variant>
        <vt:i4>0</vt:i4>
      </vt:variant>
      <vt:variant>
        <vt:i4>5</vt:i4>
      </vt:variant>
      <vt:variant>
        <vt:lpwstr>https://www.education.sa.gov.au/doc/exploring-ethics-newsletter-series-looking-code-ethics-south-australian-public-sector</vt:lpwstr>
      </vt:variant>
      <vt:variant>
        <vt:lpwstr/>
      </vt:variant>
      <vt:variant>
        <vt:i4>8192113</vt:i4>
      </vt:variant>
      <vt:variant>
        <vt:i4>990</vt:i4>
      </vt:variant>
      <vt:variant>
        <vt:i4>0</vt:i4>
      </vt:variant>
      <vt:variant>
        <vt:i4>5</vt:i4>
      </vt:variant>
      <vt:variant>
        <vt:lpwstr>https://humanrights.gov.au/our-work/sex-discrimination/convention-elimination-all-forms-discrimination-against-women-cedaw-sex</vt:lpwstr>
      </vt:variant>
      <vt:variant>
        <vt:lpwstr/>
      </vt:variant>
      <vt:variant>
        <vt:i4>1245264</vt:i4>
      </vt:variant>
      <vt:variant>
        <vt:i4>987</vt:i4>
      </vt:variant>
      <vt:variant>
        <vt:i4>0</vt:i4>
      </vt:variant>
      <vt:variant>
        <vt:i4>5</vt:i4>
      </vt:variant>
      <vt:variant>
        <vt:lpwstr>https://www2.education.vic.gov.au/pal/duty-of-care/policy</vt:lpwstr>
      </vt:variant>
      <vt:variant>
        <vt:lpwstr/>
      </vt:variant>
      <vt:variant>
        <vt:i4>4325405</vt:i4>
      </vt:variant>
      <vt:variant>
        <vt:i4>984</vt:i4>
      </vt:variant>
      <vt:variant>
        <vt:i4>0</vt:i4>
      </vt:variant>
      <vt:variant>
        <vt:i4>5</vt:i4>
      </vt:variant>
      <vt:variant>
        <vt:lpwstr>http://www.legislation.gov.au/Series/C2004A02868</vt:lpwstr>
      </vt:variant>
      <vt:variant>
        <vt:lpwstr/>
      </vt:variant>
      <vt:variant>
        <vt:i4>8126500</vt:i4>
      </vt:variant>
      <vt:variant>
        <vt:i4>981</vt:i4>
      </vt:variant>
      <vt:variant>
        <vt:i4>0</vt:i4>
      </vt:variant>
      <vt:variant>
        <vt:i4>5</vt:i4>
      </vt:variant>
      <vt:variant>
        <vt:lpwstr>https://www.legislation.gov.au/Details/C2004A04951</vt:lpwstr>
      </vt:variant>
      <vt:variant>
        <vt:lpwstr/>
      </vt:variant>
      <vt:variant>
        <vt:i4>393243</vt:i4>
      </vt:variant>
      <vt:variant>
        <vt:i4>978</vt:i4>
      </vt:variant>
      <vt:variant>
        <vt:i4>0</vt:i4>
      </vt:variant>
      <vt:variant>
        <vt:i4>5</vt:i4>
      </vt:variant>
      <vt:variant>
        <vt:lpwstr>https://www.legislation.gov.au/Series/C2004A00274</vt:lpwstr>
      </vt:variant>
      <vt:variant>
        <vt:lpwstr/>
      </vt:variant>
      <vt:variant>
        <vt:i4>4653083</vt:i4>
      </vt:variant>
      <vt:variant>
        <vt:i4>975</vt:i4>
      </vt:variant>
      <vt:variant>
        <vt:i4>0</vt:i4>
      </vt:variant>
      <vt:variant>
        <vt:i4>5</vt:i4>
      </vt:variant>
      <vt:variant>
        <vt:lpwstr>http://www.legislation.gov.au/Series/C2004A03712</vt:lpwstr>
      </vt:variant>
      <vt:variant>
        <vt:lpwstr/>
      </vt:variant>
      <vt:variant>
        <vt:i4>2097211</vt:i4>
      </vt:variant>
      <vt:variant>
        <vt:i4>972</vt:i4>
      </vt:variant>
      <vt:variant>
        <vt:i4>0</vt:i4>
      </vt:variant>
      <vt:variant>
        <vt:i4>5</vt:i4>
      </vt:variant>
      <vt:variant>
        <vt:lpwstr>https://www.youtube.com/watch?v=pXzznhHgXro</vt:lpwstr>
      </vt:variant>
      <vt:variant>
        <vt:lpwstr/>
      </vt:variant>
      <vt:variant>
        <vt:i4>5439554</vt:i4>
      </vt:variant>
      <vt:variant>
        <vt:i4>969</vt:i4>
      </vt:variant>
      <vt:variant>
        <vt:i4>0</vt:i4>
      </vt:variant>
      <vt:variant>
        <vt:i4>5</vt:i4>
      </vt:variant>
      <vt:variant>
        <vt:lpwstr>https://www.oaic.gov.au/privacy/your-privacy-rights/your-personal-information/consent-to-the-handling-of-personal-information</vt:lpwstr>
      </vt:variant>
      <vt:variant>
        <vt:lpwstr/>
      </vt:variant>
      <vt:variant>
        <vt:i4>5308515</vt:i4>
      </vt:variant>
      <vt:variant>
        <vt:i4>966</vt:i4>
      </vt:variant>
      <vt:variant>
        <vt:i4>0</vt:i4>
      </vt:variant>
      <vt:variant>
        <vt:i4>5</vt:i4>
      </vt:variant>
      <vt:variant>
        <vt:lpwstr>https://www.ilo.org/global/standards/information-resources-and-publications/publications/WCMS_087424/lang--en/index.htm</vt:lpwstr>
      </vt:variant>
      <vt:variant>
        <vt:lpwstr/>
      </vt:variant>
      <vt:variant>
        <vt:i4>7405679</vt:i4>
      </vt:variant>
      <vt:variant>
        <vt:i4>963</vt:i4>
      </vt:variant>
      <vt:variant>
        <vt:i4>0</vt:i4>
      </vt:variant>
      <vt:variant>
        <vt:i4>5</vt:i4>
      </vt:variant>
      <vt:variant>
        <vt:lpwstr>https://humanrights.gov.au/our-work/commission-general/international-covenant-economic-social-and-cultural-rights-human-rights</vt:lpwstr>
      </vt:variant>
      <vt:variant>
        <vt:lpwstr/>
      </vt:variant>
      <vt:variant>
        <vt:i4>7340159</vt:i4>
      </vt:variant>
      <vt:variant>
        <vt:i4>960</vt:i4>
      </vt:variant>
      <vt:variant>
        <vt:i4>0</vt:i4>
      </vt:variant>
      <vt:variant>
        <vt:i4>5</vt:i4>
      </vt:variant>
      <vt:variant>
        <vt:lpwstr>https://humanrights.gov.au/our-work/commission-general/international-covenant-civil-and-political-rights-human-rights-your</vt:lpwstr>
      </vt:variant>
      <vt:variant>
        <vt:lpwstr/>
      </vt:variant>
      <vt:variant>
        <vt:i4>3997750</vt:i4>
      </vt:variant>
      <vt:variant>
        <vt:i4>957</vt:i4>
      </vt:variant>
      <vt:variant>
        <vt:i4>0</vt:i4>
      </vt:variant>
      <vt:variant>
        <vt:i4>5</vt:i4>
      </vt:variant>
      <vt:variant>
        <vt:lpwstr>https://humanrights.gov.au/our-work/commission-general/international-convention-elimination-all-forms-racial-discrimination</vt:lpwstr>
      </vt:variant>
      <vt:variant>
        <vt:lpwstr/>
      </vt:variant>
      <vt:variant>
        <vt:i4>17</vt:i4>
      </vt:variant>
      <vt:variant>
        <vt:i4>954</vt:i4>
      </vt:variant>
      <vt:variant>
        <vt:i4>0</vt:i4>
      </vt:variant>
      <vt:variant>
        <vt:i4>5</vt:i4>
      </vt:variant>
      <vt:variant>
        <vt:lpwstr>https://www.legislation.gov.au/Series/C2004A04852</vt:lpwstr>
      </vt:variant>
      <vt:variant>
        <vt:lpwstr/>
      </vt:variant>
      <vt:variant>
        <vt:i4>2228329</vt:i4>
      </vt:variant>
      <vt:variant>
        <vt:i4>951</vt:i4>
      </vt:variant>
      <vt:variant>
        <vt:i4>0</vt:i4>
      </vt:variant>
      <vt:variant>
        <vt:i4>5</vt:i4>
      </vt:variant>
      <vt:variant>
        <vt:lpwstr>https://www.youtube.com/watch?v=OZ1lMvQjdwA</vt:lpwstr>
      </vt:variant>
      <vt:variant>
        <vt:lpwstr/>
      </vt:variant>
      <vt:variant>
        <vt:i4>7340065</vt:i4>
      </vt:variant>
      <vt:variant>
        <vt:i4>948</vt:i4>
      </vt:variant>
      <vt:variant>
        <vt:i4>0</vt:i4>
      </vt:variant>
      <vt:variant>
        <vt:i4>5</vt:i4>
      </vt:variant>
      <vt:variant>
        <vt:lpwstr>https://www.legislation.gov.au/Details/C2004A05014</vt:lpwstr>
      </vt:variant>
      <vt:variant>
        <vt:lpwstr/>
      </vt:variant>
      <vt:variant>
        <vt:i4>7340074</vt:i4>
      </vt:variant>
      <vt:variant>
        <vt:i4>945</vt:i4>
      </vt:variant>
      <vt:variant>
        <vt:i4>0</vt:i4>
      </vt:variant>
      <vt:variant>
        <vt:i4>5</vt:i4>
      </vt:variant>
      <vt:variant>
        <vt:lpwstr>https://www.fairwork.gov.au/tools-and-resources</vt:lpwstr>
      </vt:variant>
      <vt:variant>
        <vt:lpwstr/>
      </vt:variant>
      <vt:variant>
        <vt:i4>2097268</vt:i4>
      </vt:variant>
      <vt:variant>
        <vt:i4>942</vt:i4>
      </vt:variant>
      <vt:variant>
        <vt:i4>0</vt:i4>
      </vt:variant>
      <vt:variant>
        <vt:i4>5</vt:i4>
      </vt:variant>
      <vt:variant>
        <vt:lpwstr>https://awardviewer.fwo.gov.au/award/show/MA000027</vt:lpwstr>
      </vt:variant>
      <vt:variant>
        <vt:lpwstr/>
      </vt:variant>
      <vt:variant>
        <vt:i4>80</vt:i4>
      </vt:variant>
      <vt:variant>
        <vt:i4>939</vt:i4>
      </vt:variant>
      <vt:variant>
        <vt:i4>0</vt:i4>
      </vt:variant>
      <vt:variant>
        <vt:i4>5</vt:i4>
      </vt:variant>
      <vt:variant>
        <vt:lpwstr>https://www.fairwork.gov.au/</vt:lpwstr>
      </vt:variant>
      <vt:variant>
        <vt:lpwstr/>
      </vt:variant>
      <vt:variant>
        <vt:i4>196628</vt:i4>
      </vt:variant>
      <vt:variant>
        <vt:i4>936</vt:i4>
      </vt:variant>
      <vt:variant>
        <vt:i4>0</vt:i4>
      </vt:variant>
      <vt:variant>
        <vt:i4>5</vt:i4>
      </vt:variant>
      <vt:variant>
        <vt:lpwstr>https://www.legislation.gov.au/Series/C2009A00028</vt:lpwstr>
      </vt:variant>
      <vt:variant>
        <vt:lpwstr/>
      </vt:variant>
      <vt:variant>
        <vt:i4>4063270</vt:i4>
      </vt:variant>
      <vt:variant>
        <vt:i4>933</vt:i4>
      </vt:variant>
      <vt:variant>
        <vt:i4>0</vt:i4>
      </vt:variant>
      <vt:variant>
        <vt:i4>5</vt:i4>
      </vt:variant>
      <vt:variant>
        <vt:lpwstr>https://www.youtube.com/watch?v=RfXmQuukGTU</vt:lpwstr>
      </vt:variant>
      <vt:variant>
        <vt:lpwstr/>
      </vt:variant>
      <vt:variant>
        <vt:i4>6684718</vt:i4>
      </vt:variant>
      <vt:variant>
        <vt:i4>930</vt:i4>
      </vt:variant>
      <vt:variant>
        <vt:i4>0</vt:i4>
      </vt:variant>
      <vt:variant>
        <vt:i4>5</vt:i4>
      </vt:variant>
      <vt:variant>
        <vt:lpwstr>https://www.legislation.vic.gov.au/in-force/acts/equal-opportunity-act-2010/021</vt:lpwstr>
      </vt:variant>
      <vt:variant>
        <vt:lpwstr/>
      </vt:variant>
      <vt:variant>
        <vt:i4>1966154</vt:i4>
      </vt:variant>
      <vt:variant>
        <vt:i4>927</vt:i4>
      </vt:variant>
      <vt:variant>
        <vt:i4>0</vt:i4>
      </vt:variant>
      <vt:variant>
        <vt:i4>5</vt:i4>
      </vt:variant>
      <vt:variant>
        <vt:lpwstr>https://www.legislation.wa.gov.au/legislation/statutes.nsf/law_a253_currencies.html</vt:lpwstr>
      </vt:variant>
      <vt:variant>
        <vt:lpwstr/>
      </vt:variant>
      <vt:variant>
        <vt:i4>1441866</vt:i4>
      </vt:variant>
      <vt:variant>
        <vt:i4>924</vt:i4>
      </vt:variant>
      <vt:variant>
        <vt:i4>0</vt:i4>
      </vt:variant>
      <vt:variant>
        <vt:i4>5</vt:i4>
      </vt:variant>
      <vt:variant>
        <vt:lpwstr>https://www.legislation.sa.gov.au/lz/c/a/equal opportunity act 1984.aspx</vt:lpwstr>
      </vt:variant>
      <vt:variant>
        <vt:lpwstr/>
      </vt:variant>
      <vt:variant>
        <vt:i4>1114123</vt:i4>
      </vt:variant>
      <vt:variant>
        <vt:i4>921</vt:i4>
      </vt:variant>
      <vt:variant>
        <vt:i4>0</vt:i4>
      </vt:variant>
      <vt:variant>
        <vt:i4>5</vt:i4>
      </vt:variant>
      <vt:variant>
        <vt:lpwstr>https://www.legislation.act.gov.au/a/1991-81</vt:lpwstr>
      </vt:variant>
      <vt:variant>
        <vt:lpwstr/>
      </vt:variant>
      <vt:variant>
        <vt:i4>4194335</vt:i4>
      </vt:variant>
      <vt:variant>
        <vt:i4>918</vt:i4>
      </vt:variant>
      <vt:variant>
        <vt:i4>0</vt:i4>
      </vt:variant>
      <vt:variant>
        <vt:i4>5</vt:i4>
      </vt:variant>
      <vt:variant>
        <vt:lpwstr>http://www.legislation.gov.au/Series/C2004A04426</vt:lpwstr>
      </vt:variant>
      <vt:variant>
        <vt:lpwstr/>
      </vt:variant>
      <vt:variant>
        <vt:i4>2293877</vt:i4>
      </vt:variant>
      <vt:variant>
        <vt:i4>915</vt:i4>
      </vt:variant>
      <vt:variant>
        <vt:i4>0</vt:i4>
      </vt:variant>
      <vt:variant>
        <vt:i4>5</vt:i4>
      </vt:variant>
      <vt:variant>
        <vt:lpwstr>https://www.dss.gov.au/social-media-policy</vt:lpwstr>
      </vt:variant>
      <vt:variant>
        <vt:lpwstr/>
      </vt:variant>
      <vt:variant>
        <vt:i4>4980820</vt:i4>
      </vt:variant>
      <vt:variant>
        <vt:i4>912</vt:i4>
      </vt:variant>
      <vt:variant>
        <vt:i4>0</vt:i4>
      </vt:variant>
      <vt:variant>
        <vt:i4>5</vt:i4>
      </vt:variant>
      <vt:variant>
        <vt:lpwstr>https://humanrights.gov.au/our-work/childrens-rights/convention-rights-child</vt:lpwstr>
      </vt:variant>
      <vt:variant>
        <vt:lpwstr/>
      </vt:variant>
      <vt:variant>
        <vt:i4>7209065</vt:i4>
      </vt:variant>
      <vt:variant>
        <vt:i4>909</vt:i4>
      </vt:variant>
      <vt:variant>
        <vt:i4>0</vt:i4>
      </vt:variant>
      <vt:variant>
        <vt:i4>5</vt:i4>
      </vt:variant>
      <vt:variant>
        <vt:lpwstr>https://humanrights.gov.au/our-work/commission-general/convention-against-torture-and-other-cruel-inhuman-or-degrading</vt:lpwstr>
      </vt:variant>
      <vt:variant>
        <vt:lpwstr/>
      </vt:variant>
      <vt:variant>
        <vt:i4>3014781</vt:i4>
      </vt:variant>
      <vt:variant>
        <vt:i4>906</vt:i4>
      </vt:variant>
      <vt:variant>
        <vt:i4>0</vt:i4>
      </vt:variant>
      <vt:variant>
        <vt:i4>5</vt:i4>
      </vt:variant>
      <vt:variant>
        <vt:lpwstr>https://www.youtube.com/watch?v=qp0EETYZoJI</vt:lpwstr>
      </vt:variant>
      <vt:variant>
        <vt:lpwstr/>
      </vt:variant>
      <vt:variant>
        <vt:i4>3670060</vt:i4>
      </vt:variant>
      <vt:variant>
        <vt:i4>903</vt:i4>
      </vt:variant>
      <vt:variant>
        <vt:i4>0</vt:i4>
      </vt:variant>
      <vt:variant>
        <vt:i4>5</vt:i4>
      </vt:variant>
      <vt:variant>
        <vt:lpwstr>https://www.ag.gov.au/rights-and-protections/human-rights-and-anti-discrimination/international-human-rights-system</vt:lpwstr>
      </vt:variant>
      <vt:variant>
        <vt:lpwstr/>
      </vt:variant>
      <vt:variant>
        <vt:i4>6488186</vt:i4>
      </vt:variant>
      <vt:variant>
        <vt:i4>900</vt:i4>
      </vt:variant>
      <vt:variant>
        <vt:i4>0</vt:i4>
      </vt:variant>
      <vt:variant>
        <vt:i4>5</vt:i4>
      </vt:variant>
      <vt:variant>
        <vt:lpwstr>https://www.safeworkaustralia.gov.au/safety-topic/managing-health-and-safety/incident-reporting</vt:lpwstr>
      </vt:variant>
      <vt:variant>
        <vt:lpwstr/>
      </vt:variant>
      <vt:variant>
        <vt:i4>2752627</vt:i4>
      </vt:variant>
      <vt:variant>
        <vt:i4>897</vt:i4>
      </vt:variant>
      <vt:variant>
        <vt:i4>0</vt:i4>
      </vt:variant>
      <vt:variant>
        <vt:i4>5</vt:i4>
      </vt:variant>
      <vt:variant>
        <vt:lpwstr>https://www.jobjumpstart.gov.au/article/know-your-workplace-rights-and-responsibilities</vt:lpwstr>
      </vt:variant>
      <vt:variant>
        <vt:lpwstr/>
      </vt:variant>
      <vt:variant>
        <vt:i4>1114133</vt:i4>
      </vt:variant>
      <vt:variant>
        <vt:i4>894</vt:i4>
      </vt:variant>
      <vt:variant>
        <vt:i4>0</vt:i4>
      </vt:variant>
      <vt:variant>
        <vt:i4>5</vt:i4>
      </vt:variant>
      <vt:variant>
        <vt:lpwstr>https://www.ag.gov.au/rights-and-protections/human-rights-and-anti-discrimination/australias-anti-discrimination-law</vt:lpwstr>
      </vt:variant>
      <vt:variant>
        <vt:lpwstr/>
      </vt:variant>
      <vt:variant>
        <vt:i4>6881314</vt:i4>
      </vt:variant>
      <vt:variant>
        <vt:i4>891</vt:i4>
      </vt:variant>
      <vt:variant>
        <vt:i4>0</vt:i4>
      </vt:variant>
      <vt:variant>
        <vt:i4>5</vt:i4>
      </vt:variant>
      <vt:variant>
        <vt:lpwstr>https://www.myagedcare.gov.au/</vt:lpwstr>
      </vt:variant>
      <vt:variant>
        <vt:lpwstr/>
      </vt:variant>
      <vt:variant>
        <vt:i4>3473445</vt:i4>
      </vt:variant>
      <vt:variant>
        <vt:i4>888</vt:i4>
      </vt:variant>
      <vt:variant>
        <vt:i4>0</vt:i4>
      </vt:variant>
      <vt:variant>
        <vt:i4>5</vt:i4>
      </vt:variant>
      <vt:variant>
        <vt:lpwstr>https://www.tga.gov.au/</vt:lpwstr>
      </vt:variant>
      <vt:variant>
        <vt:lpwstr/>
      </vt:variant>
      <vt:variant>
        <vt:i4>983118</vt:i4>
      </vt:variant>
      <vt:variant>
        <vt:i4>885</vt:i4>
      </vt:variant>
      <vt:variant>
        <vt:i4>0</vt:i4>
      </vt:variant>
      <vt:variant>
        <vt:i4>5</vt:i4>
      </vt:variant>
      <vt:variant>
        <vt:lpwstr>https://www.pc.gov.au/research/ongoing/report-on-government-services/2015/community-services</vt:lpwstr>
      </vt:variant>
      <vt:variant>
        <vt:lpwstr/>
      </vt:variant>
      <vt:variant>
        <vt:i4>5373981</vt:i4>
      </vt:variant>
      <vt:variant>
        <vt:i4>882</vt:i4>
      </vt:variant>
      <vt:variant>
        <vt:i4>0</vt:i4>
      </vt:variant>
      <vt:variant>
        <vt:i4>5</vt:i4>
      </vt:variant>
      <vt:variant>
        <vt:lpwstr>https://www.legislation.vic.gov.au/in-force/acts/children-youth-and-families-act-2005/125</vt:lpwstr>
      </vt:variant>
      <vt:variant>
        <vt:lpwstr/>
      </vt:variant>
      <vt:variant>
        <vt:i4>2031645</vt:i4>
      </vt:variant>
      <vt:variant>
        <vt:i4>879</vt:i4>
      </vt:variant>
      <vt:variant>
        <vt:i4>0</vt:i4>
      </vt:variant>
      <vt:variant>
        <vt:i4>5</vt:i4>
      </vt:variant>
      <vt:variant>
        <vt:lpwstr>https://www.legislation.tas.gov.au/view/html/inforce/current/act-1997-028/lh</vt:lpwstr>
      </vt:variant>
      <vt:variant>
        <vt:lpwstr/>
      </vt:variant>
      <vt:variant>
        <vt:i4>5439490</vt:i4>
      </vt:variant>
      <vt:variant>
        <vt:i4>876</vt:i4>
      </vt:variant>
      <vt:variant>
        <vt:i4>0</vt:i4>
      </vt:variant>
      <vt:variant>
        <vt:i4>5</vt:i4>
      </vt:variant>
      <vt:variant>
        <vt:lpwstr>https://legislation.nsw.gov.au/view/html/inforce/current/act-1998-157/lh</vt:lpwstr>
      </vt:variant>
      <vt:variant>
        <vt:lpwstr/>
      </vt:variant>
      <vt:variant>
        <vt:i4>5177426</vt:i4>
      </vt:variant>
      <vt:variant>
        <vt:i4>873</vt:i4>
      </vt:variant>
      <vt:variant>
        <vt:i4>0</vt:i4>
      </vt:variant>
      <vt:variant>
        <vt:i4>5</vt:i4>
      </vt:variant>
      <vt:variant>
        <vt:lpwstr>https://www.legislation.sa.gov.au/LZ/C/A/Children and Young People (Safety) Act 2017.aspx</vt:lpwstr>
      </vt:variant>
      <vt:variant>
        <vt:lpwstr/>
      </vt:variant>
      <vt:variant>
        <vt:i4>1245186</vt:i4>
      </vt:variant>
      <vt:variant>
        <vt:i4>870</vt:i4>
      </vt:variant>
      <vt:variant>
        <vt:i4>0</vt:i4>
      </vt:variant>
      <vt:variant>
        <vt:i4>5</vt:i4>
      </vt:variant>
      <vt:variant>
        <vt:lpwstr>https://www.legislation.act.gov.au/a/2008-19/</vt:lpwstr>
      </vt:variant>
      <vt:variant>
        <vt:lpwstr/>
      </vt:variant>
      <vt:variant>
        <vt:i4>4653127</vt:i4>
      </vt:variant>
      <vt:variant>
        <vt:i4>867</vt:i4>
      </vt:variant>
      <vt:variant>
        <vt:i4>0</vt:i4>
      </vt:variant>
      <vt:variant>
        <vt:i4>5</vt:i4>
      </vt:variant>
      <vt:variant>
        <vt:lpwstr>https://www.legislation.wa.gov.au/legislation/statutes.nsf/law_a9243_currencies.html</vt:lpwstr>
      </vt:variant>
      <vt:variant>
        <vt:lpwstr/>
      </vt:variant>
      <vt:variant>
        <vt:i4>1114121</vt:i4>
      </vt:variant>
      <vt:variant>
        <vt:i4>864</vt:i4>
      </vt:variant>
      <vt:variant>
        <vt:i4>0</vt:i4>
      </vt:variant>
      <vt:variant>
        <vt:i4>5</vt:i4>
      </vt:variant>
      <vt:variant>
        <vt:lpwstr>https://www.legislation.qld.gov.au/view/html/inforce/current/act-1999-010/lh</vt:lpwstr>
      </vt:variant>
      <vt:variant>
        <vt:lpwstr/>
      </vt:variant>
      <vt:variant>
        <vt:i4>2162746</vt:i4>
      </vt:variant>
      <vt:variant>
        <vt:i4>861</vt:i4>
      </vt:variant>
      <vt:variant>
        <vt:i4>0</vt:i4>
      </vt:variant>
      <vt:variant>
        <vt:i4>5</vt:i4>
      </vt:variant>
      <vt:variant>
        <vt:lpwstr>https://legislation.nt.gov.au/Pages/Act History?itemId=5d61983c-2cd5-466c-965f-5072f23d3abc</vt:lpwstr>
      </vt:variant>
      <vt:variant>
        <vt:lpwstr/>
      </vt:variant>
      <vt:variant>
        <vt:i4>3801191</vt:i4>
      </vt:variant>
      <vt:variant>
        <vt:i4>858</vt:i4>
      </vt:variant>
      <vt:variant>
        <vt:i4>0</vt:i4>
      </vt:variant>
      <vt:variant>
        <vt:i4>5</vt:i4>
      </vt:variant>
      <vt:variant>
        <vt:lpwstr>https://www.youtube.com/watch?v=lyYmjoBu5Ks</vt:lpwstr>
      </vt:variant>
      <vt:variant>
        <vt:lpwstr/>
      </vt:variant>
      <vt:variant>
        <vt:i4>131097</vt:i4>
      </vt:variant>
      <vt:variant>
        <vt:i4>855</vt:i4>
      </vt:variant>
      <vt:variant>
        <vt:i4>0</vt:i4>
      </vt:variant>
      <vt:variant>
        <vt:i4>5</vt:i4>
      </vt:variant>
      <vt:variant>
        <vt:lpwstr>https://www.legislation.gov.au/Series/C2004A05069</vt:lpwstr>
      </vt:variant>
      <vt:variant>
        <vt:lpwstr/>
      </vt:variant>
      <vt:variant>
        <vt:i4>7143456</vt:i4>
      </vt:variant>
      <vt:variant>
        <vt:i4>852</vt:i4>
      </vt:variant>
      <vt:variant>
        <vt:i4>0</vt:i4>
      </vt:variant>
      <vt:variant>
        <vt:i4>5</vt:i4>
      </vt:variant>
      <vt:variant>
        <vt:lpwstr>https://www.aihw.gov.au/reports-data/health-welfare-overview/australias-health</vt:lpwstr>
      </vt:variant>
      <vt:variant>
        <vt:lpwstr/>
      </vt:variant>
      <vt:variant>
        <vt:i4>8323130</vt:i4>
      </vt:variant>
      <vt:variant>
        <vt:i4>849</vt:i4>
      </vt:variant>
      <vt:variant>
        <vt:i4>0</vt:i4>
      </vt:variant>
      <vt:variant>
        <vt:i4>5</vt:i4>
      </vt:variant>
      <vt:variant>
        <vt:lpwstr>https://aifs.gov.au/cfca/publications/cfca-resource-sheet/reporting-child-abuse-and-neglect</vt:lpwstr>
      </vt:variant>
      <vt:variant>
        <vt:lpwstr/>
      </vt:variant>
      <vt:variant>
        <vt:i4>5111836</vt:i4>
      </vt:variant>
      <vt:variant>
        <vt:i4>846</vt:i4>
      </vt:variant>
      <vt:variant>
        <vt:i4>0</vt:i4>
      </vt:variant>
      <vt:variant>
        <vt:i4>5</vt:i4>
      </vt:variant>
      <vt:variant>
        <vt:lpwstr>https://aifs.gov.au/cfca/publications/mandatory-reporting-child-abuse-and-neglect</vt:lpwstr>
      </vt:variant>
      <vt:variant>
        <vt:lpwstr/>
      </vt:variant>
      <vt:variant>
        <vt:i4>6225947</vt:i4>
      </vt:variant>
      <vt:variant>
        <vt:i4>843</vt:i4>
      </vt:variant>
      <vt:variant>
        <vt:i4>0</vt:i4>
      </vt:variant>
      <vt:variant>
        <vt:i4>5</vt:i4>
      </vt:variant>
      <vt:variant>
        <vt:lpwstr>https://aifs.gov.au/cfca/publications/australian-child-protection-legislation</vt:lpwstr>
      </vt:variant>
      <vt:variant>
        <vt:lpwstr/>
      </vt:variant>
      <vt:variant>
        <vt:i4>262170</vt:i4>
      </vt:variant>
      <vt:variant>
        <vt:i4>840</vt:i4>
      </vt:variant>
      <vt:variant>
        <vt:i4>0</vt:i4>
      </vt:variant>
      <vt:variant>
        <vt:i4>5</vt:i4>
      </vt:variant>
      <vt:variant>
        <vt:lpwstr>https://www.legislation.gov.au/Series/C2004A03366</vt:lpwstr>
      </vt:variant>
      <vt:variant>
        <vt:lpwstr/>
      </vt:variant>
      <vt:variant>
        <vt:i4>0</vt:i4>
      </vt:variant>
      <vt:variant>
        <vt:i4>837</vt:i4>
      </vt:variant>
      <vt:variant>
        <vt:i4>0</vt:i4>
      </vt:variant>
      <vt:variant>
        <vt:i4>5</vt:i4>
      </vt:variant>
      <vt:variant>
        <vt:lpwstr>https://humanrights.gov.au/our-work/employers/ten-steps-you-can-take-create-fair-and-productive-workplace</vt:lpwstr>
      </vt:variant>
      <vt:variant>
        <vt:lpwstr/>
      </vt:variant>
      <vt:variant>
        <vt:i4>1835084</vt:i4>
      </vt:variant>
      <vt:variant>
        <vt:i4>834</vt:i4>
      </vt:variant>
      <vt:variant>
        <vt:i4>0</vt:i4>
      </vt:variant>
      <vt:variant>
        <vt:i4>5</vt:i4>
      </vt:variant>
      <vt:variant>
        <vt:lpwstr>https://humanrights.gov.au/our-work/rights-and-freedoms/right-work-and-rights-work</vt:lpwstr>
      </vt:variant>
      <vt:variant>
        <vt:lpwstr>ICESCR</vt:lpwstr>
      </vt:variant>
      <vt:variant>
        <vt:i4>5046295</vt:i4>
      </vt:variant>
      <vt:variant>
        <vt:i4>831</vt:i4>
      </vt:variant>
      <vt:variant>
        <vt:i4>0</vt:i4>
      </vt:variant>
      <vt:variant>
        <vt:i4>5</vt:i4>
      </vt:variant>
      <vt:variant>
        <vt:lpwstr>https://humanrights.gov.au/education/employers/quick-guide-discrimination-law</vt:lpwstr>
      </vt:variant>
      <vt:variant>
        <vt:lpwstr/>
      </vt:variant>
      <vt:variant>
        <vt:i4>8257577</vt:i4>
      </vt:variant>
      <vt:variant>
        <vt:i4>828</vt:i4>
      </vt:variant>
      <vt:variant>
        <vt:i4>0</vt:i4>
      </vt:variant>
      <vt:variant>
        <vt:i4>5</vt:i4>
      </vt:variant>
      <vt:variant>
        <vt:lpwstr>https://humanrights.gov.au/</vt:lpwstr>
      </vt:variant>
      <vt:variant>
        <vt:lpwstr/>
      </vt:variant>
      <vt:variant>
        <vt:i4>2687022</vt:i4>
      </vt:variant>
      <vt:variant>
        <vt:i4>825</vt:i4>
      </vt:variant>
      <vt:variant>
        <vt:i4>0</vt:i4>
      </vt:variant>
      <vt:variant>
        <vt:i4>5</vt:i4>
      </vt:variant>
      <vt:variant>
        <vt:lpwstr>https://www.legislation.gov.au/</vt:lpwstr>
      </vt:variant>
      <vt:variant>
        <vt:lpwstr/>
      </vt:variant>
      <vt:variant>
        <vt:i4>1638428</vt:i4>
      </vt:variant>
      <vt:variant>
        <vt:i4>822</vt:i4>
      </vt:variant>
      <vt:variant>
        <vt:i4>0</vt:i4>
      </vt:variant>
      <vt:variant>
        <vt:i4>5</vt:i4>
      </vt:variant>
      <vt:variant>
        <vt:lpwstr>https://www.legislation.tas.gov.au/view/html/inforce/current/act-1998-046/lh</vt:lpwstr>
      </vt:variant>
      <vt:variant>
        <vt:lpwstr/>
      </vt:variant>
      <vt:variant>
        <vt:i4>7602236</vt:i4>
      </vt:variant>
      <vt:variant>
        <vt:i4>819</vt:i4>
      </vt:variant>
      <vt:variant>
        <vt:i4>0</vt:i4>
      </vt:variant>
      <vt:variant>
        <vt:i4>5</vt:i4>
      </vt:variant>
      <vt:variant>
        <vt:lpwstr>https://legislation.nt.gov.au/Pages/Act History?itemId=cc1a6ed7-3bde-4590-85ad-903f88351258</vt:lpwstr>
      </vt:variant>
      <vt:variant>
        <vt:lpwstr/>
      </vt:variant>
      <vt:variant>
        <vt:i4>1572868</vt:i4>
      </vt:variant>
      <vt:variant>
        <vt:i4>816</vt:i4>
      </vt:variant>
      <vt:variant>
        <vt:i4>0</vt:i4>
      </vt:variant>
      <vt:variant>
        <vt:i4>5</vt:i4>
      </vt:variant>
      <vt:variant>
        <vt:lpwstr>https://www.legislation.qld.gov.au/view/html/inforce/current/act-1991-085/lh</vt:lpwstr>
      </vt:variant>
      <vt:variant>
        <vt:lpwstr/>
      </vt:variant>
      <vt:variant>
        <vt:i4>6029315</vt:i4>
      </vt:variant>
      <vt:variant>
        <vt:i4>813</vt:i4>
      </vt:variant>
      <vt:variant>
        <vt:i4>0</vt:i4>
      </vt:variant>
      <vt:variant>
        <vt:i4>5</vt:i4>
      </vt:variant>
      <vt:variant>
        <vt:lpwstr>https://legislation.nsw.gov.au/view/html/inforce/current/act-1977-048/lh</vt:lpwstr>
      </vt:variant>
      <vt:variant>
        <vt:lpwstr/>
      </vt:variant>
      <vt:variant>
        <vt:i4>2555951</vt:i4>
      </vt:variant>
      <vt:variant>
        <vt:i4>810</vt:i4>
      </vt:variant>
      <vt:variant>
        <vt:i4>0</vt:i4>
      </vt:variant>
      <vt:variant>
        <vt:i4>5</vt:i4>
      </vt:variant>
      <vt:variant>
        <vt:lpwstr>https://www.youtube.com/watch?v=jIXTJzaSYlg</vt:lpwstr>
      </vt:variant>
      <vt:variant>
        <vt:lpwstr/>
      </vt:variant>
      <vt:variant>
        <vt:i4>4063270</vt:i4>
      </vt:variant>
      <vt:variant>
        <vt:i4>807</vt:i4>
      </vt:variant>
      <vt:variant>
        <vt:i4>0</vt:i4>
      </vt:variant>
      <vt:variant>
        <vt:i4>5</vt:i4>
      </vt:variant>
      <vt:variant>
        <vt:lpwstr>https://www.youtube.com/watch?v=RfXmQuukGTU</vt:lpwstr>
      </vt:variant>
      <vt:variant>
        <vt:lpwstr/>
      </vt:variant>
      <vt:variant>
        <vt:i4>2162727</vt:i4>
      </vt:variant>
      <vt:variant>
        <vt:i4>804</vt:i4>
      </vt:variant>
      <vt:variant>
        <vt:i4>0</vt:i4>
      </vt:variant>
      <vt:variant>
        <vt:i4>5</vt:i4>
      </vt:variant>
      <vt:variant>
        <vt:lpwstr>https://www.dss.gov.au/</vt:lpwstr>
      </vt:variant>
      <vt:variant>
        <vt:lpwstr/>
      </vt:variant>
      <vt:variant>
        <vt:i4>2359406</vt:i4>
      </vt:variant>
      <vt:variant>
        <vt:i4>801</vt:i4>
      </vt:variant>
      <vt:variant>
        <vt:i4>0</vt:i4>
      </vt:variant>
      <vt:variant>
        <vt:i4>5</vt:i4>
      </vt:variant>
      <vt:variant>
        <vt:lpwstr>https://creativecommons.org/licenses/by/3.0/au/</vt:lpwstr>
      </vt:variant>
      <vt:variant>
        <vt:lpwstr/>
      </vt:variant>
      <vt:variant>
        <vt:i4>2293877</vt:i4>
      </vt:variant>
      <vt:variant>
        <vt:i4>798</vt:i4>
      </vt:variant>
      <vt:variant>
        <vt:i4>0</vt:i4>
      </vt:variant>
      <vt:variant>
        <vt:i4>5</vt:i4>
      </vt:variant>
      <vt:variant>
        <vt:lpwstr>https://www.dss.gov.au/social-media-policy</vt:lpwstr>
      </vt:variant>
      <vt:variant>
        <vt:lpwstr/>
      </vt:variant>
      <vt:variant>
        <vt:i4>1114122</vt:i4>
      </vt:variant>
      <vt:variant>
        <vt:i4>795</vt:i4>
      </vt:variant>
      <vt:variant>
        <vt:i4>0</vt:i4>
      </vt:variant>
      <vt:variant>
        <vt:i4>5</vt:i4>
      </vt:variant>
      <vt:variant>
        <vt:lpwstr/>
      </vt:variant>
      <vt:variant>
        <vt:lpwstr>internet</vt:lpwstr>
      </vt:variant>
      <vt:variant>
        <vt:i4>2097211</vt:i4>
      </vt:variant>
      <vt:variant>
        <vt:i4>792</vt:i4>
      </vt:variant>
      <vt:variant>
        <vt:i4>0</vt:i4>
      </vt:variant>
      <vt:variant>
        <vt:i4>5</vt:i4>
      </vt:variant>
      <vt:variant>
        <vt:lpwstr>https://www.youtube.com/watch?v=pXzznhHgXro</vt:lpwstr>
      </vt:variant>
      <vt:variant>
        <vt:lpwstr/>
      </vt:variant>
      <vt:variant>
        <vt:i4>2949175</vt:i4>
      </vt:variant>
      <vt:variant>
        <vt:i4>789</vt:i4>
      </vt:variant>
      <vt:variant>
        <vt:i4>0</vt:i4>
      </vt:variant>
      <vt:variant>
        <vt:i4>5</vt:i4>
      </vt:variant>
      <vt:variant>
        <vt:lpwstr>https://legislation.nsw.gov.au/</vt:lpwstr>
      </vt:variant>
      <vt:variant>
        <vt:lpwstr/>
      </vt:variant>
      <vt:variant>
        <vt:i4>2228329</vt:i4>
      </vt:variant>
      <vt:variant>
        <vt:i4>786</vt:i4>
      </vt:variant>
      <vt:variant>
        <vt:i4>0</vt:i4>
      </vt:variant>
      <vt:variant>
        <vt:i4>5</vt:i4>
      </vt:variant>
      <vt:variant>
        <vt:lpwstr>https://www.youtube.com/watch?v=OZ1lMvQjdwA</vt:lpwstr>
      </vt:variant>
      <vt:variant>
        <vt:lpwstr/>
      </vt:variant>
      <vt:variant>
        <vt:i4>7798843</vt:i4>
      </vt:variant>
      <vt:variant>
        <vt:i4>783</vt:i4>
      </vt:variant>
      <vt:variant>
        <vt:i4>0</vt:i4>
      </vt:variant>
      <vt:variant>
        <vt:i4>5</vt:i4>
      </vt:variant>
      <vt:variant>
        <vt:lpwstr>https://compliantlearningresources.com.au/network/lotus/forms/</vt:lpwstr>
      </vt:variant>
      <vt:variant>
        <vt:lpwstr/>
      </vt:variant>
      <vt:variant>
        <vt:i4>7340074</vt:i4>
      </vt:variant>
      <vt:variant>
        <vt:i4>780</vt:i4>
      </vt:variant>
      <vt:variant>
        <vt:i4>0</vt:i4>
      </vt:variant>
      <vt:variant>
        <vt:i4>5</vt:i4>
      </vt:variant>
      <vt:variant>
        <vt:lpwstr>https://www.fairwork.gov.au/tools-and-resources</vt:lpwstr>
      </vt:variant>
      <vt:variant>
        <vt:lpwstr/>
      </vt:variant>
      <vt:variant>
        <vt:i4>8257577</vt:i4>
      </vt:variant>
      <vt:variant>
        <vt:i4>777</vt:i4>
      </vt:variant>
      <vt:variant>
        <vt:i4>0</vt:i4>
      </vt:variant>
      <vt:variant>
        <vt:i4>5</vt:i4>
      </vt:variant>
      <vt:variant>
        <vt:lpwstr>https://humanrights.gov.au/</vt:lpwstr>
      </vt:variant>
      <vt:variant>
        <vt:lpwstr/>
      </vt:variant>
      <vt:variant>
        <vt:i4>4194335</vt:i4>
      </vt:variant>
      <vt:variant>
        <vt:i4>774</vt:i4>
      </vt:variant>
      <vt:variant>
        <vt:i4>0</vt:i4>
      </vt:variant>
      <vt:variant>
        <vt:i4>5</vt:i4>
      </vt:variant>
      <vt:variant>
        <vt:lpwstr>http://www.legislation.gov.au/Series/C2004A04426</vt:lpwstr>
      </vt:variant>
      <vt:variant>
        <vt:lpwstr/>
      </vt:variant>
      <vt:variant>
        <vt:i4>6357098</vt:i4>
      </vt:variant>
      <vt:variant>
        <vt:i4>771</vt:i4>
      </vt:variant>
      <vt:variant>
        <vt:i4>0</vt:i4>
      </vt:variant>
      <vt:variant>
        <vt:i4>5</vt:i4>
      </vt:variant>
      <vt:variant>
        <vt:lpwstr>https://humanrights.gov.au/our-work/disability-rights/united-nations-convention-rights-persons-disabilities-uncrpd</vt:lpwstr>
      </vt:variant>
      <vt:variant>
        <vt:lpwstr/>
      </vt:variant>
      <vt:variant>
        <vt:i4>327697</vt:i4>
      </vt:variant>
      <vt:variant>
        <vt:i4>768</vt:i4>
      </vt:variant>
      <vt:variant>
        <vt:i4>0</vt:i4>
      </vt:variant>
      <vt:variant>
        <vt:i4>5</vt:i4>
      </vt:variant>
      <vt:variant>
        <vt:lpwstr>https://www.legislation.gov.au/Series/C2004A02868</vt:lpwstr>
      </vt:variant>
      <vt:variant>
        <vt:lpwstr/>
      </vt:variant>
      <vt:variant>
        <vt:i4>8192113</vt:i4>
      </vt:variant>
      <vt:variant>
        <vt:i4>765</vt:i4>
      </vt:variant>
      <vt:variant>
        <vt:i4>0</vt:i4>
      </vt:variant>
      <vt:variant>
        <vt:i4>5</vt:i4>
      </vt:variant>
      <vt:variant>
        <vt:lpwstr>https://humanrights.gov.au/our-work/sex-discrimination/convention-elimination-all-forms-discrimination-against-women-cedaw-sex</vt:lpwstr>
      </vt:variant>
      <vt:variant>
        <vt:lpwstr/>
      </vt:variant>
      <vt:variant>
        <vt:i4>262170</vt:i4>
      </vt:variant>
      <vt:variant>
        <vt:i4>762</vt:i4>
      </vt:variant>
      <vt:variant>
        <vt:i4>0</vt:i4>
      </vt:variant>
      <vt:variant>
        <vt:i4>5</vt:i4>
      </vt:variant>
      <vt:variant>
        <vt:lpwstr>https://www.legislation.gov.au/Series/C2004A03366</vt:lpwstr>
      </vt:variant>
      <vt:variant>
        <vt:lpwstr/>
      </vt:variant>
      <vt:variant>
        <vt:i4>131097</vt:i4>
      </vt:variant>
      <vt:variant>
        <vt:i4>759</vt:i4>
      </vt:variant>
      <vt:variant>
        <vt:i4>0</vt:i4>
      </vt:variant>
      <vt:variant>
        <vt:i4>5</vt:i4>
      </vt:variant>
      <vt:variant>
        <vt:lpwstr>https://www.legislation.gov.au/Series/C2004A05069</vt:lpwstr>
      </vt:variant>
      <vt:variant>
        <vt:lpwstr/>
      </vt:variant>
      <vt:variant>
        <vt:i4>8126500</vt:i4>
      </vt:variant>
      <vt:variant>
        <vt:i4>756</vt:i4>
      </vt:variant>
      <vt:variant>
        <vt:i4>0</vt:i4>
      </vt:variant>
      <vt:variant>
        <vt:i4>5</vt:i4>
      </vt:variant>
      <vt:variant>
        <vt:lpwstr>https://www.legislation.gov.au/Details/C2004A04951</vt:lpwstr>
      </vt:variant>
      <vt:variant>
        <vt:lpwstr/>
      </vt:variant>
      <vt:variant>
        <vt:i4>17</vt:i4>
      </vt:variant>
      <vt:variant>
        <vt:i4>753</vt:i4>
      </vt:variant>
      <vt:variant>
        <vt:i4>0</vt:i4>
      </vt:variant>
      <vt:variant>
        <vt:i4>5</vt:i4>
      </vt:variant>
      <vt:variant>
        <vt:lpwstr>https://www.legislation.gov.au/Series/C2004A04852</vt:lpwstr>
      </vt:variant>
      <vt:variant>
        <vt:lpwstr/>
      </vt:variant>
      <vt:variant>
        <vt:i4>7340159</vt:i4>
      </vt:variant>
      <vt:variant>
        <vt:i4>750</vt:i4>
      </vt:variant>
      <vt:variant>
        <vt:i4>0</vt:i4>
      </vt:variant>
      <vt:variant>
        <vt:i4>5</vt:i4>
      </vt:variant>
      <vt:variant>
        <vt:lpwstr>https://humanrights.gov.au/our-work/commission-general/international-covenant-civil-and-political-rights-human-rights-your</vt:lpwstr>
      </vt:variant>
      <vt:variant>
        <vt:lpwstr/>
      </vt:variant>
      <vt:variant>
        <vt:i4>7340065</vt:i4>
      </vt:variant>
      <vt:variant>
        <vt:i4>747</vt:i4>
      </vt:variant>
      <vt:variant>
        <vt:i4>0</vt:i4>
      </vt:variant>
      <vt:variant>
        <vt:i4>5</vt:i4>
      </vt:variant>
      <vt:variant>
        <vt:lpwstr>https://www.legislation.gov.au/Details/C2004A05014</vt:lpwstr>
      </vt:variant>
      <vt:variant>
        <vt:lpwstr/>
      </vt:variant>
      <vt:variant>
        <vt:i4>4980820</vt:i4>
      </vt:variant>
      <vt:variant>
        <vt:i4>744</vt:i4>
      </vt:variant>
      <vt:variant>
        <vt:i4>0</vt:i4>
      </vt:variant>
      <vt:variant>
        <vt:i4>5</vt:i4>
      </vt:variant>
      <vt:variant>
        <vt:lpwstr>https://humanrights.gov.au/our-work/childrens-rights/convention-rights-child</vt:lpwstr>
      </vt:variant>
      <vt:variant>
        <vt:lpwstr/>
      </vt:variant>
      <vt:variant>
        <vt:i4>1966089</vt:i4>
      </vt:variant>
      <vt:variant>
        <vt:i4>741</vt:i4>
      </vt:variant>
      <vt:variant>
        <vt:i4>0</vt:i4>
      </vt:variant>
      <vt:variant>
        <vt:i4>5</vt:i4>
      </vt:variant>
      <vt:variant>
        <vt:lpwstr>https://www.legislation.act.gov.au/a/2011-35/</vt:lpwstr>
      </vt:variant>
      <vt:variant>
        <vt:lpwstr/>
      </vt:variant>
      <vt:variant>
        <vt:i4>196628</vt:i4>
      </vt:variant>
      <vt:variant>
        <vt:i4>738</vt:i4>
      </vt:variant>
      <vt:variant>
        <vt:i4>0</vt:i4>
      </vt:variant>
      <vt:variant>
        <vt:i4>5</vt:i4>
      </vt:variant>
      <vt:variant>
        <vt:lpwstr>https://www.legislation.gov.au/Series/C2009A00028</vt:lpwstr>
      </vt:variant>
      <vt:variant>
        <vt:lpwstr/>
      </vt:variant>
      <vt:variant>
        <vt:i4>1638481</vt:i4>
      </vt:variant>
      <vt:variant>
        <vt:i4>735</vt:i4>
      </vt:variant>
      <vt:variant>
        <vt:i4>0</vt:i4>
      </vt:variant>
      <vt:variant>
        <vt:i4>5</vt:i4>
      </vt:variant>
      <vt:variant>
        <vt:lpwstr>https://www.jobjumpstart.gov.au/</vt:lpwstr>
      </vt:variant>
      <vt:variant>
        <vt:lpwstr/>
      </vt:variant>
      <vt:variant>
        <vt:i4>5308424</vt:i4>
      </vt:variant>
      <vt:variant>
        <vt:i4>732</vt:i4>
      </vt:variant>
      <vt:variant>
        <vt:i4>0</vt:i4>
      </vt:variant>
      <vt:variant>
        <vt:i4>5</vt:i4>
      </vt:variant>
      <vt:variant>
        <vt:lpwstr>https://creativecommons.org/licenses/by/4.0/</vt:lpwstr>
      </vt:variant>
      <vt:variant>
        <vt:lpwstr/>
      </vt:variant>
      <vt:variant>
        <vt:i4>2752627</vt:i4>
      </vt:variant>
      <vt:variant>
        <vt:i4>729</vt:i4>
      </vt:variant>
      <vt:variant>
        <vt:i4>0</vt:i4>
      </vt:variant>
      <vt:variant>
        <vt:i4>5</vt:i4>
      </vt:variant>
      <vt:variant>
        <vt:lpwstr>https://www.jobjumpstart.gov.au/article/know-your-workplace-rights-and-responsibilities</vt:lpwstr>
      </vt:variant>
      <vt:variant>
        <vt:lpwstr/>
      </vt:variant>
      <vt:variant>
        <vt:i4>1835084</vt:i4>
      </vt:variant>
      <vt:variant>
        <vt:i4>726</vt:i4>
      </vt:variant>
      <vt:variant>
        <vt:i4>0</vt:i4>
      </vt:variant>
      <vt:variant>
        <vt:i4>5</vt:i4>
      </vt:variant>
      <vt:variant>
        <vt:lpwstr>https://humanrights.gov.au/our-work/rights-and-freedoms/right-work-and-rights-work</vt:lpwstr>
      </vt:variant>
      <vt:variant>
        <vt:lpwstr>ICESCR</vt:lpwstr>
      </vt:variant>
      <vt:variant>
        <vt:i4>5308515</vt:i4>
      </vt:variant>
      <vt:variant>
        <vt:i4>723</vt:i4>
      </vt:variant>
      <vt:variant>
        <vt:i4>0</vt:i4>
      </vt:variant>
      <vt:variant>
        <vt:i4>5</vt:i4>
      </vt:variant>
      <vt:variant>
        <vt:lpwstr>https://www.ilo.org/global/standards/information-resources-and-publications/publications/WCMS_087424/lang--en/index.htm</vt:lpwstr>
      </vt:variant>
      <vt:variant>
        <vt:lpwstr/>
      </vt:variant>
      <vt:variant>
        <vt:i4>8257577</vt:i4>
      </vt:variant>
      <vt:variant>
        <vt:i4>720</vt:i4>
      </vt:variant>
      <vt:variant>
        <vt:i4>0</vt:i4>
      </vt:variant>
      <vt:variant>
        <vt:i4>5</vt:i4>
      </vt:variant>
      <vt:variant>
        <vt:lpwstr>https://humanrights.gov.au/</vt:lpwstr>
      </vt:variant>
      <vt:variant>
        <vt:lpwstr/>
      </vt:variant>
      <vt:variant>
        <vt:i4>5373952</vt:i4>
      </vt:variant>
      <vt:variant>
        <vt:i4>717</vt:i4>
      </vt:variant>
      <vt:variant>
        <vt:i4>0</vt:i4>
      </vt:variant>
      <vt:variant>
        <vt:i4>5</vt:i4>
      </vt:variant>
      <vt:variant>
        <vt:lpwstr>https://creativecommons.org/licenses/by/4.0/legalcode</vt:lpwstr>
      </vt:variant>
      <vt:variant>
        <vt:lpwstr/>
      </vt:variant>
      <vt:variant>
        <vt:i4>1835084</vt:i4>
      </vt:variant>
      <vt:variant>
        <vt:i4>714</vt:i4>
      </vt:variant>
      <vt:variant>
        <vt:i4>0</vt:i4>
      </vt:variant>
      <vt:variant>
        <vt:i4>5</vt:i4>
      </vt:variant>
      <vt:variant>
        <vt:lpwstr>https://humanrights.gov.au/our-work/rights-and-freedoms/right-work-and-rights-work</vt:lpwstr>
      </vt:variant>
      <vt:variant>
        <vt:lpwstr>ICESCR</vt:lpwstr>
      </vt:variant>
      <vt:variant>
        <vt:i4>80</vt:i4>
      </vt:variant>
      <vt:variant>
        <vt:i4>711</vt:i4>
      </vt:variant>
      <vt:variant>
        <vt:i4>0</vt:i4>
      </vt:variant>
      <vt:variant>
        <vt:i4>5</vt:i4>
      </vt:variant>
      <vt:variant>
        <vt:lpwstr>https://www.fairwork.gov.au/</vt:lpwstr>
      </vt:variant>
      <vt:variant>
        <vt:lpwstr/>
      </vt:variant>
      <vt:variant>
        <vt:i4>3473445</vt:i4>
      </vt:variant>
      <vt:variant>
        <vt:i4>708</vt:i4>
      </vt:variant>
      <vt:variant>
        <vt:i4>0</vt:i4>
      </vt:variant>
      <vt:variant>
        <vt:i4>5</vt:i4>
      </vt:variant>
      <vt:variant>
        <vt:lpwstr>https://www.tga.gov.au/</vt:lpwstr>
      </vt:variant>
      <vt:variant>
        <vt:lpwstr/>
      </vt:variant>
      <vt:variant>
        <vt:i4>6488186</vt:i4>
      </vt:variant>
      <vt:variant>
        <vt:i4>705</vt:i4>
      </vt:variant>
      <vt:variant>
        <vt:i4>0</vt:i4>
      </vt:variant>
      <vt:variant>
        <vt:i4>5</vt:i4>
      </vt:variant>
      <vt:variant>
        <vt:lpwstr>https://www.safeworkaustralia.gov.au/safety-topic/managing-health-and-safety/incident-reporting</vt:lpwstr>
      </vt:variant>
      <vt:variant>
        <vt:lpwstr/>
      </vt:variant>
      <vt:variant>
        <vt:i4>4456543</vt:i4>
      </vt:variant>
      <vt:variant>
        <vt:i4>702</vt:i4>
      </vt:variant>
      <vt:variant>
        <vt:i4>0</vt:i4>
      </vt:variant>
      <vt:variant>
        <vt:i4>5</vt:i4>
      </vt:variant>
      <vt:variant>
        <vt:lpwstr>https://www.education.sa.gov.au/</vt:lpwstr>
      </vt:variant>
      <vt:variant>
        <vt:lpwstr/>
      </vt:variant>
      <vt:variant>
        <vt:i4>1769547</vt:i4>
      </vt:variant>
      <vt:variant>
        <vt:i4>699</vt:i4>
      </vt:variant>
      <vt:variant>
        <vt:i4>0</vt:i4>
      </vt:variant>
      <vt:variant>
        <vt:i4>5</vt:i4>
      </vt:variant>
      <vt:variant>
        <vt:lpwstr>https://www.education.sa.gov.au/doc/exploring-ethics-newsletter-series-looking-code-ethics-south-australian-public-sector</vt:lpwstr>
      </vt:variant>
      <vt:variant>
        <vt:lpwstr/>
      </vt:variant>
      <vt:variant>
        <vt:i4>7733321</vt:i4>
      </vt:variant>
      <vt:variant>
        <vt:i4>696</vt:i4>
      </vt:variant>
      <vt:variant>
        <vt:i4>0</vt:i4>
      </vt:variant>
      <vt:variant>
        <vt:i4>5</vt:i4>
      </vt:variant>
      <vt:variant>
        <vt:lpwstr>https://www.health.qld.gov.au/__data/assets/pdf_file/0021/152454/hphe_scrn_tools.pdf</vt:lpwstr>
      </vt:variant>
      <vt:variant>
        <vt:lpwstr/>
      </vt:variant>
      <vt:variant>
        <vt:i4>7536680</vt:i4>
      </vt:variant>
      <vt:variant>
        <vt:i4>693</vt:i4>
      </vt:variant>
      <vt:variant>
        <vt:i4>0</vt:i4>
      </vt:variant>
      <vt:variant>
        <vt:i4>5</vt:i4>
      </vt:variant>
      <vt:variant>
        <vt:lpwstr>https://creativecommons.org/licenses/by-nd/4.0/deed.en</vt:lpwstr>
      </vt:variant>
      <vt:variant>
        <vt:lpwstr/>
      </vt:variant>
      <vt:variant>
        <vt:i4>4128891</vt:i4>
      </vt:variant>
      <vt:variant>
        <vt:i4>690</vt:i4>
      </vt:variant>
      <vt:variant>
        <vt:i4>0</vt:i4>
      </vt:variant>
      <vt:variant>
        <vt:i4>5</vt:i4>
      </vt:variant>
      <vt:variant>
        <vt:lpwstr>https://www.health.qld.gov.au/system-governance/policies-standards/national-code-of-conduct</vt:lpwstr>
      </vt:variant>
      <vt:variant>
        <vt:lpwstr/>
      </vt:variant>
      <vt:variant>
        <vt:i4>3014781</vt:i4>
      </vt:variant>
      <vt:variant>
        <vt:i4>687</vt:i4>
      </vt:variant>
      <vt:variant>
        <vt:i4>0</vt:i4>
      </vt:variant>
      <vt:variant>
        <vt:i4>5</vt:i4>
      </vt:variant>
      <vt:variant>
        <vt:lpwstr>https://www.youtube.com/watch?v=qp0EETYZoJI</vt:lpwstr>
      </vt:variant>
      <vt:variant>
        <vt:lpwstr/>
      </vt:variant>
      <vt:variant>
        <vt:i4>2555951</vt:i4>
      </vt:variant>
      <vt:variant>
        <vt:i4>684</vt:i4>
      </vt:variant>
      <vt:variant>
        <vt:i4>0</vt:i4>
      </vt:variant>
      <vt:variant>
        <vt:i4>5</vt:i4>
      </vt:variant>
      <vt:variant>
        <vt:lpwstr>https://www.youtube.com/watch?v=jIXTJzaSYlg</vt:lpwstr>
      </vt:variant>
      <vt:variant>
        <vt:lpwstr/>
      </vt:variant>
      <vt:variant>
        <vt:i4>3801191</vt:i4>
      </vt:variant>
      <vt:variant>
        <vt:i4>681</vt:i4>
      </vt:variant>
      <vt:variant>
        <vt:i4>0</vt:i4>
      </vt:variant>
      <vt:variant>
        <vt:i4>5</vt:i4>
      </vt:variant>
      <vt:variant>
        <vt:lpwstr>https://www.youtube.com/watch?v=lyYmjoBu5Ks</vt:lpwstr>
      </vt:variant>
      <vt:variant>
        <vt:lpwstr/>
      </vt:variant>
      <vt:variant>
        <vt:i4>5767180</vt:i4>
      </vt:variant>
      <vt:variant>
        <vt:i4>678</vt:i4>
      </vt:variant>
      <vt:variant>
        <vt:i4>0</vt:i4>
      </vt:variant>
      <vt:variant>
        <vt:i4>5</vt:i4>
      </vt:variant>
      <vt:variant>
        <vt:lpwstr>https://ausit.org/code-of-ethics/</vt:lpwstr>
      </vt:variant>
      <vt:variant>
        <vt:lpwstr/>
      </vt:variant>
      <vt:variant>
        <vt:i4>8257577</vt:i4>
      </vt:variant>
      <vt:variant>
        <vt:i4>675</vt:i4>
      </vt:variant>
      <vt:variant>
        <vt:i4>0</vt:i4>
      </vt:variant>
      <vt:variant>
        <vt:i4>5</vt:i4>
      </vt:variant>
      <vt:variant>
        <vt:lpwstr>https://humanrights.gov.au/</vt:lpwstr>
      </vt:variant>
      <vt:variant>
        <vt:lpwstr/>
      </vt:variant>
      <vt:variant>
        <vt:i4>5373952</vt:i4>
      </vt:variant>
      <vt:variant>
        <vt:i4>672</vt:i4>
      </vt:variant>
      <vt:variant>
        <vt:i4>0</vt:i4>
      </vt:variant>
      <vt:variant>
        <vt:i4>5</vt:i4>
      </vt:variant>
      <vt:variant>
        <vt:lpwstr>https://creativecommons.org/licenses/by/4.0/legalcode</vt:lpwstr>
      </vt:variant>
      <vt:variant>
        <vt:lpwstr/>
      </vt:variant>
      <vt:variant>
        <vt:i4>0</vt:i4>
      </vt:variant>
      <vt:variant>
        <vt:i4>669</vt:i4>
      </vt:variant>
      <vt:variant>
        <vt:i4>0</vt:i4>
      </vt:variant>
      <vt:variant>
        <vt:i4>5</vt:i4>
      </vt:variant>
      <vt:variant>
        <vt:lpwstr>https://humanrights.gov.au/our-work/employers/ten-steps-you-can-take-create-fair-and-productive-workplace</vt:lpwstr>
      </vt:variant>
      <vt:variant>
        <vt:lpwstr/>
      </vt:variant>
      <vt:variant>
        <vt:i4>80</vt:i4>
      </vt:variant>
      <vt:variant>
        <vt:i4>666</vt:i4>
      </vt:variant>
      <vt:variant>
        <vt:i4>0</vt:i4>
      </vt:variant>
      <vt:variant>
        <vt:i4>5</vt:i4>
      </vt:variant>
      <vt:variant>
        <vt:lpwstr>https://www.fairwork.gov.au/</vt:lpwstr>
      </vt:variant>
      <vt:variant>
        <vt:lpwstr/>
      </vt:variant>
      <vt:variant>
        <vt:i4>4784194</vt:i4>
      </vt:variant>
      <vt:variant>
        <vt:i4>663</vt:i4>
      </vt:variant>
      <vt:variant>
        <vt:i4>0</vt:i4>
      </vt:variant>
      <vt:variant>
        <vt:i4>5</vt:i4>
      </vt:variant>
      <vt:variant>
        <vt:lpwstr>https://creativecommons.org/licenses/by/3.0/au/legalcode</vt:lpwstr>
      </vt:variant>
      <vt:variant>
        <vt:lpwstr/>
      </vt:variant>
      <vt:variant>
        <vt:i4>2097268</vt:i4>
      </vt:variant>
      <vt:variant>
        <vt:i4>660</vt:i4>
      </vt:variant>
      <vt:variant>
        <vt:i4>0</vt:i4>
      </vt:variant>
      <vt:variant>
        <vt:i4>5</vt:i4>
      </vt:variant>
      <vt:variant>
        <vt:lpwstr>https://awardviewer.fwo.gov.au/award/show/MA000027</vt:lpwstr>
      </vt:variant>
      <vt:variant>
        <vt:lpwstr/>
      </vt:variant>
      <vt:variant>
        <vt:i4>2097268</vt:i4>
      </vt:variant>
      <vt:variant>
        <vt:i4>657</vt:i4>
      </vt:variant>
      <vt:variant>
        <vt:i4>0</vt:i4>
      </vt:variant>
      <vt:variant>
        <vt:i4>5</vt:i4>
      </vt:variant>
      <vt:variant>
        <vt:lpwstr>https://awardviewer.fwo.gov.au/award/show/MA000027</vt:lpwstr>
      </vt:variant>
      <vt:variant>
        <vt:lpwstr/>
      </vt:variant>
      <vt:variant>
        <vt:i4>2687022</vt:i4>
      </vt:variant>
      <vt:variant>
        <vt:i4>654</vt:i4>
      </vt:variant>
      <vt:variant>
        <vt:i4>0</vt:i4>
      </vt:variant>
      <vt:variant>
        <vt:i4>5</vt:i4>
      </vt:variant>
      <vt:variant>
        <vt:lpwstr>https://www.legislation.gov.au/</vt:lpwstr>
      </vt:variant>
      <vt:variant>
        <vt:lpwstr/>
      </vt:variant>
      <vt:variant>
        <vt:i4>196628</vt:i4>
      </vt:variant>
      <vt:variant>
        <vt:i4>651</vt:i4>
      </vt:variant>
      <vt:variant>
        <vt:i4>0</vt:i4>
      </vt:variant>
      <vt:variant>
        <vt:i4>5</vt:i4>
      </vt:variant>
      <vt:variant>
        <vt:lpwstr>https://www.legislation.gov.au/Series/C2009A00028</vt:lpwstr>
      </vt:variant>
      <vt:variant>
        <vt:lpwstr/>
      </vt:variant>
      <vt:variant>
        <vt:i4>8126508</vt:i4>
      </vt:variant>
      <vt:variant>
        <vt:i4>648</vt:i4>
      </vt:variant>
      <vt:variant>
        <vt:i4>0</vt:i4>
      </vt:variant>
      <vt:variant>
        <vt:i4>5</vt:i4>
      </vt:variant>
      <vt:variant>
        <vt:lpwstr>https://www.oaic.gov.au/privacy/your-privacy-rights/your-personal-information/consent-to-the-handling-of-personal-information/</vt:lpwstr>
      </vt:variant>
      <vt:variant>
        <vt:lpwstr/>
      </vt:variant>
      <vt:variant>
        <vt:i4>1376348</vt:i4>
      </vt:variant>
      <vt:variant>
        <vt:i4>645</vt:i4>
      </vt:variant>
      <vt:variant>
        <vt:i4>0</vt:i4>
      </vt:variant>
      <vt:variant>
        <vt:i4>5</vt:i4>
      </vt:variant>
      <vt:variant>
        <vt:lpwstr>https://www.oaic.gov.au/</vt:lpwstr>
      </vt:variant>
      <vt:variant>
        <vt:lpwstr/>
      </vt:variant>
      <vt:variant>
        <vt:i4>6619173</vt:i4>
      </vt:variant>
      <vt:variant>
        <vt:i4>642</vt:i4>
      </vt:variant>
      <vt:variant>
        <vt:i4>0</vt:i4>
      </vt:variant>
      <vt:variant>
        <vt:i4>5</vt:i4>
      </vt:variant>
      <vt:variant>
        <vt:lpwstr>https://creativecommons.org/licenses/by/3.0/au/deed.en</vt:lpwstr>
      </vt:variant>
      <vt:variant>
        <vt:lpwstr/>
      </vt:variant>
      <vt:variant>
        <vt:i4>8126508</vt:i4>
      </vt:variant>
      <vt:variant>
        <vt:i4>639</vt:i4>
      </vt:variant>
      <vt:variant>
        <vt:i4>0</vt:i4>
      </vt:variant>
      <vt:variant>
        <vt:i4>5</vt:i4>
      </vt:variant>
      <vt:variant>
        <vt:lpwstr>https://www.oaic.gov.au/privacy/your-privacy-rights/your-personal-information/consent-to-the-handling-of-personal-information/</vt:lpwstr>
      </vt:variant>
      <vt:variant>
        <vt:lpwstr/>
      </vt:variant>
      <vt:variant>
        <vt:i4>8323130</vt:i4>
      </vt:variant>
      <vt:variant>
        <vt:i4>636</vt:i4>
      </vt:variant>
      <vt:variant>
        <vt:i4>0</vt:i4>
      </vt:variant>
      <vt:variant>
        <vt:i4>5</vt:i4>
      </vt:variant>
      <vt:variant>
        <vt:lpwstr>https://aifs.gov.au/cfca/publications/cfca-resource-sheet/reporting-child-abuse-and-neglect</vt:lpwstr>
      </vt:variant>
      <vt:variant>
        <vt:lpwstr/>
      </vt:variant>
      <vt:variant>
        <vt:i4>5111836</vt:i4>
      </vt:variant>
      <vt:variant>
        <vt:i4>633</vt:i4>
      </vt:variant>
      <vt:variant>
        <vt:i4>0</vt:i4>
      </vt:variant>
      <vt:variant>
        <vt:i4>5</vt:i4>
      </vt:variant>
      <vt:variant>
        <vt:lpwstr>https://aifs.gov.au/cfca/publications/mandatory-reporting-child-abuse-and-neglect</vt:lpwstr>
      </vt:variant>
      <vt:variant>
        <vt:lpwstr/>
      </vt:variant>
      <vt:variant>
        <vt:i4>5308424</vt:i4>
      </vt:variant>
      <vt:variant>
        <vt:i4>630</vt:i4>
      </vt:variant>
      <vt:variant>
        <vt:i4>0</vt:i4>
      </vt:variant>
      <vt:variant>
        <vt:i4>5</vt:i4>
      </vt:variant>
      <vt:variant>
        <vt:lpwstr>https://creativecommons.org/licenses/by/4.0/</vt:lpwstr>
      </vt:variant>
      <vt:variant>
        <vt:lpwstr/>
      </vt:variant>
      <vt:variant>
        <vt:i4>5505117</vt:i4>
      </vt:variant>
      <vt:variant>
        <vt:i4>627</vt:i4>
      </vt:variant>
      <vt:variant>
        <vt:i4>0</vt:i4>
      </vt:variant>
      <vt:variant>
        <vt:i4>5</vt:i4>
      </vt:variant>
      <vt:variant>
        <vt:lpwstr>https://aifs.gov.au/</vt:lpwstr>
      </vt:variant>
      <vt:variant>
        <vt:lpwstr/>
      </vt:variant>
      <vt:variant>
        <vt:i4>5111836</vt:i4>
      </vt:variant>
      <vt:variant>
        <vt:i4>624</vt:i4>
      </vt:variant>
      <vt:variant>
        <vt:i4>0</vt:i4>
      </vt:variant>
      <vt:variant>
        <vt:i4>5</vt:i4>
      </vt:variant>
      <vt:variant>
        <vt:lpwstr>https://aifs.gov.au/cfca/publications/mandatory-reporting-child-abuse-and-neglect</vt:lpwstr>
      </vt:variant>
      <vt:variant>
        <vt:lpwstr/>
      </vt:variant>
      <vt:variant>
        <vt:i4>5308424</vt:i4>
      </vt:variant>
      <vt:variant>
        <vt:i4>621</vt:i4>
      </vt:variant>
      <vt:variant>
        <vt:i4>0</vt:i4>
      </vt:variant>
      <vt:variant>
        <vt:i4>5</vt:i4>
      </vt:variant>
      <vt:variant>
        <vt:lpwstr>https://creativecommons.org/licenses/by/4.0/</vt:lpwstr>
      </vt:variant>
      <vt:variant>
        <vt:lpwstr/>
      </vt:variant>
      <vt:variant>
        <vt:i4>5505117</vt:i4>
      </vt:variant>
      <vt:variant>
        <vt:i4>618</vt:i4>
      </vt:variant>
      <vt:variant>
        <vt:i4>0</vt:i4>
      </vt:variant>
      <vt:variant>
        <vt:i4>5</vt:i4>
      </vt:variant>
      <vt:variant>
        <vt:lpwstr>https://aifs.gov.au/</vt:lpwstr>
      </vt:variant>
      <vt:variant>
        <vt:lpwstr/>
      </vt:variant>
      <vt:variant>
        <vt:i4>6225947</vt:i4>
      </vt:variant>
      <vt:variant>
        <vt:i4>615</vt:i4>
      </vt:variant>
      <vt:variant>
        <vt:i4>0</vt:i4>
      </vt:variant>
      <vt:variant>
        <vt:i4>5</vt:i4>
      </vt:variant>
      <vt:variant>
        <vt:lpwstr>https://aifs.gov.au/cfca/publications/australian-child-protection-legislation</vt:lpwstr>
      </vt:variant>
      <vt:variant>
        <vt:lpwstr/>
      </vt:variant>
      <vt:variant>
        <vt:i4>4653127</vt:i4>
      </vt:variant>
      <vt:variant>
        <vt:i4>612</vt:i4>
      </vt:variant>
      <vt:variant>
        <vt:i4>0</vt:i4>
      </vt:variant>
      <vt:variant>
        <vt:i4>5</vt:i4>
      </vt:variant>
      <vt:variant>
        <vt:lpwstr>https://www.legislation.wa.gov.au/legislation/statutes.nsf/law_a9243_currencies.html</vt:lpwstr>
      </vt:variant>
      <vt:variant>
        <vt:lpwstr/>
      </vt:variant>
      <vt:variant>
        <vt:i4>5373981</vt:i4>
      </vt:variant>
      <vt:variant>
        <vt:i4>609</vt:i4>
      </vt:variant>
      <vt:variant>
        <vt:i4>0</vt:i4>
      </vt:variant>
      <vt:variant>
        <vt:i4>5</vt:i4>
      </vt:variant>
      <vt:variant>
        <vt:lpwstr>https://www.legislation.vic.gov.au/in-force/acts/children-youth-and-families-act-2005/125</vt:lpwstr>
      </vt:variant>
      <vt:variant>
        <vt:lpwstr/>
      </vt:variant>
      <vt:variant>
        <vt:i4>2031645</vt:i4>
      </vt:variant>
      <vt:variant>
        <vt:i4>606</vt:i4>
      </vt:variant>
      <vt:variant>
        <vt:i4>0</vt:i4>
      </vt:variant>
      <vt:variant>
        <vt:i4>5</vt:i4>
      </vt:variant>
      <vt:variant>
        <vt:lpwstr>https://www.legislation.tas.gov.au/view/html/inforce/current/act-1997-028/lh</vt:lpwstr>
      </vt:variant>
      <vt:variant>
        <vt:lpwstr/>
      </vt:variant>
      <vt:variant>
        <vt:i4>5177426</vt:i4>
      </vt:variant>
      <vt:variant>
        <vt:i4>603</vt:i4>
      </vt:variant>
      <vt:variant>
        <vt:i4>0</vt:i4>
      </vt:variant>
      <vt:variant>
        <vt:i4>5</vt:i4>
      </vt:variant>
      <vt:variant>
        <vt:lpwstr>https://www.legislation.sa.gov.au/LZ/C/A/Children and Young People (Safety) Act 2017.aspx</vt:lpwstr>
      </vt:variant>
      <vt:variant>
        <vt:lpwstr/>
      </vt:variant>
      <vt:variant>
        <vt:i4>1114121</vt:i4>
      </vt:variant>
      <vt:variant>
        <vt:i4>600</vt:i4>
      </vt:variant>
      <vt:variant>
        <vt:i4>0</vt:i4>
      </vt:variant>
      <vt:variant>
        <vt:i4>5</vt:i4>
      </vt:variant>
      <vt:variant>
        <vt:lpwstr>https://www.legislation.qld.gov.au/view/html/inforce/current/act-1999-010/lh</vt:lpwstr>
      </vt:variant>
      <vt:variant>
        <vt:lpwstr/>
      </vt:variant>
      <vt:variant>
        <vt:i4>2162746</vt:i4>
      </vt:variant>
      <vt:variant>
        <vt:i4>597</vt:i4>
      </vt:variant>
      <vt:variant>
        <vt:i4>0</vt:i4>
      </vt:variant>
      <vt:variant>
        <vt:i4>5</vt:i4>
      </vt:variant>
      <vt:variant>
        <vt:lpwstr>https://legislation.nt.gov.au/Pages/Act History?itemId=5d61983c-2cd5-466c-965f-5072f23d3abc</vt:lpwstr>
      </vt:variant>
      <vt:variant>
        <vt:lpwstr/>
      </vt:variant>
      <vt:variant>
        <vt:i4>5439490</vt:i4>
      </vt:variant>
      <vt:variant>
        <vt:i4>594</vt:i4>
      </vt:variant>
      <vt:variant>
        <vt:i4>0</vt:i4>
      </vt:variant>
      <vt:variant>
        <vt:i4>5</vt:i4>
      </vt:variant>
      <vt:variant>
        <vt:lpwstr>https://legislation.nsw.gov.au/view/html/inforce/current/act-1998-157/lh</vt:lpwstr>
      </vt:variant>
      <vt:variant>
        <vt:lpwstr/>
      </vt:variant>
      <vt:variant>
        <vt:i4>1245186</vt:i4>
      </vt:variant>
      <vt:variant>
        <vt:i4>591</vt:i4>
      </vt:variant>
      <vt:variant>
        <vt:i4>0</vt:i4>
      </vt:variant>
      <vt:variant>
        <vt:i4>5</vt:i4>
      </vt:variant>
      <vt:variant>
        <vt:lpwstr>https://www.legislation.act.gov.au/a/2008-19/</vt:lpwstr>
      </vt:variant>
      <vt:variant>
        <vt:lpwstr/>
      </vt:variant>
      <vt:variant>
        <vt:i4>5308424</vt:i4>
      </vt:variant>
      <vt:variant>
        <vt:i4>588</vt:i4>
      </vt:variant>
      <vt:variant>
        <vt:i4>0</vt:i4>
      </vt:variant>
      <vt:variant>
        <vt:i4>5</vt:i4>
      </vt:variant>
      <vt:variant>
        <vt:lpwstr>https://creativecommons.org/licenses/by/4.0/</vt:lpwstr>
      </vt:variant>
      <vt:variant>
        <vt:lpwstr/>
      </vt:variant>
      <vt:variant>
        <vt:i4>5505117</vt:i4>
      </vt:variant>
      <vt:variant>
        <vt:i4>585</vt:i4>
      </vt:variant>
      <vt:variant>
        <vt:i4>0</vt:i4>
      </vt:variant>
      <vt:variant>
        <vt:i4>5</vt:i4>
      </vt:variant>
      <vt:variant>
        <vt:lpwstr>https://aifs.gov.au/</vt:lpwstr>
      </vt:variant>
      <vt:variant>
        <vt:lpwstr/>
      </vt:variant>
      <vt:variant>
        <vt:i4>8323130</vt:i4>
      </vt:variant>
      <vt:variant>
        <vt:i4>582</vt:i4>
      </vt:variant>
      <vt:variant>
        <vt:i4>0</vt:i4>
      </vt:variant>
      <vt:variant>
        <vt:i4>5</vt:i4>
      </vt:variant>
      <vt:variant>
        <vt:lpwstr>https://aifs.gov.au/cfca/publications/cfca-resource-sheet/reporting-child-abuse-and-neglect</vt:lpwstr>
      </vt:variant>
      <vt:variant>
        <vt:lpwstr/>
      </vt:variant>
      <vt:variant>
        <vt:i4>8323170</vt:i4>
      </vt:variant>
      <vt:variant>
        <vt:i4>579</vt:i4>
      </vt:variant>
      <vt:variant>
        <vt:i4>0</vt:i4>
      </vt:variant>
      <vt:variant>
        <vt:i4>5</vt:i4>
      </vt:variant>
      <vt:variant>
        <vt:lpwstr>https://www.education.vic.gov.au/Pages/default.aspx</vt:lpwstr>
      </vt:variant>
      <vt:variant>
        <vt:lpwstr/>
      </vt:variant>
      <vt:variant>
        <vt:i4>5308424</vt:i4>
      </vt:variant>
      <vt:variant>
        <vt:i4>576</vt:i4>
      </vt:variant>
      <vt:variant>
        <vt:i4>0</vt:i4>
      </vt:variant>
      <vt:variant>
        <vt:i4>5</vt:i4>
      </vt:variant>
      <vt:variant>
        <vt:lpwstr>https://creativecommons.org/licenses/by/4.0/</vt:lpwstr>
      </vt:variant>
      <vt:variant>
        <vt:lpwstr/>
      </vt:variant>
      <vt:variant>
        <vt:i4>1245264</vt:i4>
      </vt:variant>
      <vt:variant>
        <vt:i4>573</vt:i4>
      </vt:variant>
      <vt:variant>
        <vt:i4>0</vt:i4>
      </vt:variant>
      <vt:variant>
        <vt:i4>5</vt:i4>
      </vt:variant>
      <vt:variant>
        <vt:lpwstr>https://www2.education.vic.gov.au/pal/duty-of-care/policy</vt:lpwstr>
      </vt:variant>
      <vt:variant>
        <vt:lpwstr/>
      </vt:variant>
      <vt:variant>
        <vt:i4>5046295</vt:i4>
      </vt:variant>
      <vt:variant>
        <vt:i4>570</vt:i4>
      </vt:variant>
      <vt:variant>
        <vt:i4>0</vt:i4>
      </vt:variant>
      <vt:variant>
        <vt:i4>5</vt:i4>
      </vt:variant>
      <vt:variant>
        <vt:lpwstr>https://humanrights.gov.au/education/employers/quick-guide-discrimination-law</vt:lpwstr>
      </vt:variant>
      <vt:variant>
        <vt:lpwstr/>
      </vt:variant>
      <vt:variant>
        <vt:i4>7340091</vt:i4>
      </vt:variant>
      <vt:variant>
        <vt:i4>567</vt:i4>
      </vt:variant>
      <vt:variant>
        <vt:i4>0</vt:i4>
      </vt:variant>
      <vt:variant>
        <vt:i4>5</vt:i4>
      </vt:variant>
      <vt:variant>
        <vt:lpwstr>https://www.ag.gov.au/</vt:lpwstr>
      </vt:variant>
      <vt:variant>
        <vt:lpwstr/>
      </vt:variant>
      <vt:variant>
        <vt:i4>5308424</vt:i4>
      </vt:variant>
      <vt:variant>
        <vt:i4>564</vt:i4>
      </vt:variant>
      <vt:variant>
        <vt:i4>0</vt:i4>
      </vt:variant>
      <vt:variant>
        <vt:i4>5</vt:i4>
      </vt:variant>
      <vt:variant>
        <vt:lpwstr>https://creativecommons.org/licenses/by/4.0/</vt:lpwstr>
      </vt:variant>
      <vt:variant>
        <vt:lpwstr/>
      </vt:variant>
      <vt:variant>
        <vt:i4>3670060</vt:i4>
      </vt:variant>
      <vt:variant>
        <vt:i4>561</vt:i4>
      </vt:variant>
      <vt:variant>
        <vt:i4>0</vt:i4>
      </vt:variant>
      <vt:variant>
        <vt:i4>5</vt:i4>
      </vt:variant>
      <vt:variant>
        <vt:lpwstr>https://www.ag.gov.au/rights-and-protections/human-rights-and-anti-discrimination/international-human-rights-system</vt:lpwstr>
      </vt:variant>
      <vt:variant>
        <vt:lpwstr/>
      </vt:variant>
      <vt:variant>
        <vt:i4>2949163</vt:i4>
      </vt:variant>
      <vt:variant>
        <vt:i4>558</vt:i4>
      </vt:variant>
      <vt:variant>
        <vt:i4>0</vt:i4>
      </vt:variant>
      <vt:variant>
        <vt:i4>5</vt:i4>
      </vt:variant>
      <vt:variant>
        <vt:lpwstr>https://www.info.dfat.gov.au/Info/Treaties/treaties.nsf/AllDocIDs/636560118784755BCA25726C0007D2AC</vt:lpwstr>
      </vt:variant>
      <vt:variant>
        <vt:lpwstr/>
      </vt:variant>
      <vt:variant>
        <vt:i4>2555944</vt:i4>
      </vt:variant>
      <vt:variant>
        <vt:i4>555</vt:i4>
      </vt:variant>
      <vt:variant>
        <vt:i4>0</vt:i4>
      </vt:variant>
      <vt:variant>
        <vt:i4>5</vt:i4>
      </vt:variant>
      <vt:variant>
        <vt:lpwstr>https://www.info.dfat.gov.au/Info/Treaties/Treaties.nsf/AllDocIDs/E123F4F71DCAE3E7CA256B4F007F2905</vt:lpwstr>
      </vt:variant>
      <vt:variant>
        <vt:lpwstr/>
      </vt:variant>
      <vt:variant>
        <vt:i4>7209065</vt:i4>
      </vt:variant>
      <vt:variant>
        <vt:i4>552</vt:i4>
      </vt:variant>
      <vt:variant>
        <vt:i4>0</vt:i4>
      </vt:variant>
      <vt:variant>
        <vt:i4>5</vt:i4>
      </vt:variant>
      <vt:variant>
        <vt:lpwstr>https://humanrights.gov.au/our-work/commission-general/convention-against-torture-and-other-cruel-inhuman-or-degrading</vt:lpwstr>
      </vt:variant>
      <vt:variant>
        <vt:lpwstr/>
      </vt:variant>
      <vt:variant>
        <vt:i4>7733373</vt:i4>
      </vt:variant>
      <vt:variant>
        <vt:i4>549</vt:i4>
      </vt:variant>
      <vt:variant>
        <vt:i4>0</vt:i4>
      </vt:variant>
      <vt:variant>
        <vt:i4>5</vt:i4>
      </vt:variant>
      <vt:variant>
        <vt:lpwstr>https://www.info.dfat.gov.au/Info/Treaties/treaties.nsf/AllDocIDs/333D22B9ED69B058CA256B300024F1BA</vt:lpwstr>
      </vt:variant>
      <vt:variant>
        <vt:lpwstr/>
      </vt:variant>
      <vt:variant>
        <vt:i4>3997750</vt:i4>
      </vt:variant>
      <vt:variant>
        <vt:i4>546</vt:i4>
      </vt:variant>
      <vt:variant>
        <vt:i4>0</vt:i4>
      </vt:variant>
      <vt:variant>
        <vt:i4>5</vt:i4>
      </vt:variant>
      <vt:variant>
        <vt:lpwstr>https://humanrights.gov.au/our-work/commission-general/international-convention-elimination-all-forms-racial-discrimination</vt:lpwstr>
      </vt:variant>
      <vt:variant>
        <vt:lpwstr/>
      </vt:variant>
      <vt:variant>
        <vt:i4>7405679</vt:i4>
      </vt:variant>
      <vt:variant>
        <vt:i4>543</vt:i4>
      </vt:variant>
      <vt:variant>
        <vt:i4>0</vt:i4>
      </vt:variant>
      <vt:variant>
        <vt:i4>5</vt:i4>
      </vt:variant>
      <vt:variant>
        <vt:lpwstr>https://humanrights.gov.au/our-work/commission-general/international-covenant-economic-social-and-cultural-rights-human-rights</vt:lpwstr>
      </vt:variant>
      <vt:variant>
        <vt:lpwstr/>
      </vt:variant>
      <vt:variant>
        <vt:i4>2162814</vt:i4>
      </vt:variant>
      <vt:variant>
        <vt:i4>540</vt:i4>
      </vt:variant>
      <vt:variant>
        <vt:i4>0</vt:i4>
      </vt:variant>
      <vt:variant>
        <vt:i4>5</vt:i4>
      </vt:variant>
      <vt:variant>
        <vt:lpwstr>https://www.info.dfat.gov.au/Info/Treaties/treaties.nsf/AllDocIDs/8B8C6AF11AFB4971CA256B6E0075FE1E</vt:lpwstr>
      </vt:variant>
      <vt:variant>
        <vt:lpwstr/>
      </vt:variant>
      <vt:variant>
        <vt:i4>7340091</vt:i4>
      </vt:variant>
      <vt:variant>
        <vt:i4>537</vt:i4>
      </vt:variant>
      <vt:variant>
        <vt:i4>0</vt:i4>
      </vt:variant>
      <vt:variant>
        <vt:i4>5</vt:i4>
      </vt:variant>
      <vt:variant>
        <vt:lpwstr>https://www.ag.gov.au/</vt:lpwstr>
      </vt:variant>
      <vt:variant>
        <vt:lpwstr/>
      </vt:variant>
      <vt:variant>
        <vt:i4>5308424</vt:i4>
      </vt:variant>
      <vt:variant>
        <vt:i4>534</vt:i4>
      </vt:variant>
      <vt:variant>
        <vt:i4>0</vt:i4>
      </vt:variant>
      <vt:variant>
        <vt:i4>5</vt:i4>
      </vt:variant>
      <vt:variant>
        <vt:lpwstr>https://creativecommons.org/licenses/by/4.0/</vt:lpwstr>
      </vt:variant>
      <vt:variant>
        <vt:lpwstr/>
      </vt:variant>
      <vt:variant>
        <vt:i4>1114133</vt:i4>
      </vt:variant>
      <vt:variant>
        <vt:i4>531</vt:i4>
      </vt:variant>
      <vt:variant>
        <vt:i4>0</vt:i4>
      </vt:variant>
      <vt:variant>
        <vt:i4>5</vt:i4>
      </vt:variant>
      <vt:variant>
        <vt:lpwstr>https://www.ag.gov.au/rights-and-protections/human-rights-and-anti-discrimination/australias-anti-discrimination-law</vt:lpwstr>
      </vt:variant>
      <vt:variant>
        <vt:lpwstr/>
      </vt:variant>
      <vt:variant>
        <vt:i4>1966154</vt:i4>
      </vt:variant>
      <vt:variant>
        <vt:i4>528</vt:i4>
      </vt:variant>
      <vt:variant>
        <vt:i4>0</vt:i4>
      </vt:variant>
      <vt:variant>
        <vt:i4>5</vt:i4>
      </vt:variant>
      <vt:variant>
        <vt:lpwstr>https://www.legislation.wa.gov.au/legislation/statutes.nsf/law_a253_currencies.html</vt:lpwstr>
      </vt:variant>
      <vt:variant>
        <vt:lpwstr/>
      </vt:variant>
      <vt:variant>
        <vt:i4>6684718</vt:i4>
      </vt:variant>
      <vt:variant>
        <vt:i4>525</vt:i4>
      </vt:variant>
      <vt:variant>
        <vt:i4>0</vt:i4>
      </vt:variant>
      <vt:variant>
        <vt:i4>5</vt:i4>
      </vt:variant>
      <vt:variant>
        <vt:lpwstr>https://www.legislation.vic.gov.au/in-force/acts/equal-opportunity-act-2010/021</vt:lpwstr>
      </vt:variant>
      <vt:variant>
        <vt:lpwstr/>
      </vt:variant>
      <vt:variant>
        <vt:i4>1638428</vt:i4>
      </vt:variant>
      <vt:variant>
        <vt:i4>522</vt:i4>
      </vt:variant>
      <vt:variant>
        <vt:i4>0</vt:i4>
      </vt:variant>
      <vt:variant>
        <vt:i4>5</vt:i4>
      </vt:variant>
      <vt:variant>
        <vt:lpwstr>https://www.legislation.tas.gov.au/view/html/inforce/current/act-1998-046/lh</vt:lpwstr>
      </vt:variant>
      <vt:variant>
        <vt:lpwstr/>
      </vt:variant>
      <vt:variant>
        <vt:i4>1441866</vt:i4>
      </vt:variant>
      <vt:variant>
        <vt:i4>519</vt:i4>
      </vt:variant>
      <vt:variant>
        <vt:i4>0</vt:i4>
      </vt:variant>
      <vt:variant>
        <vt:i4>5</vt:i4>
      </vt:variant>
      <vt:variant>
        <vt:lpwstr>https://www.legislation.sa.gov.au/lz/c/a/equal opportunity act 1984.aspx</vt:lpwstr>
      </vt:variant>
      <vt:variant>
        <vt:lpwstr/>
      </vt:variant>
      <vt:variant>
        <vt:i4>1572868</vt:i4>
      </vt:variant>
      <vt:variant>
        <vt:i4>516</vt:i4>
      </vt:variant>
      <vt:variant>
        <vt:i4>0</vt:i4>
      </vt:variant>
      <vt:variant>
        <vt:i4>5</vt:i4>
      </vt:variant>
      <vt:variant>
        <vt:lpwstr>https://www.legislation.qld.gov.au/view/html/inforce/current/act-1991-085/lh</vt:lpwstr>
      </vt:variant>
      <vt:variant>
        <vt:lpwstr/>
      </vt:variant>
      <vt:variant>
        <vt:i4>7602236</vt:i4>
      </vt:variant>
      <vt:variant>
        <vt:i4>513</vt:i4>
      </vt:variant>
      <vt:variant>
        <vt:i4>0</vt:i4>
      </vt:variant>
      <vt:variant>
        <vt:i4>5</vt:i4>
      </vt:variant>
      <vt:variant>
        <vt:lpwstr>https://legislation.nt.gov.au/Pages/Act History?itemId=cc1a6ed7-3bde-4590-85ad-903f88351258</vt:lpwstr>
      </vt:variant>
      <vt:variant>
        <vt:lpwstr/>
      </vt:variant>
      <vt:variant>
        <vt:i4>6029315</vt:i4>
      </vt:variant>
      <vt:variant>
        <vt:i4>510</vt:i4>
      </vt:variant>
      <vt:variant>
        <vt:i4>0</vt:i4>
      </vt:variant>
      <vt:variant>
        <vt:i4>5</vt:i4>
      </vt:variant>
      <vt:variant>
        <vt:lpwstr>https://legislation.nsw.gov.au/view/html/inforce/current/act-1977-048/lh</vt:lpwstr>
      </vt:variant>
      <vt:variant>
        <vt:lpwstr/>
      </vt:variant>
      <vt:variant>
        <vt:i4>1114123</vt:i4>
      </vt:variant>
      <vt:variant>
        <vt:i4>507</vt:i4>
      </vt:variant>
      <vt:variant>
        <vt:i4>0</vt:i4>
      </vt:variant>
      <vt:variant>
        <vt:i4>5</vt:i4>
      </vt:variant>
      <vt:variant>
        <vt:lpwstr>https://www.legislation.act.gov.au/a/1991-81</vt:lpwstr>
      </vt:variant>
      <vt:variant>
        <vt:lpwstr/>
      </vt:variant>
      <vt:variant>
        <vt:i4>196638</vt:i4>
      </vt:variant>
      <vt:variant>
        <vt:i4>504</vt:i4>
      </vt:variant>
      <vt:variant>
        <vt:i4>0</vt:i4>
      </vt:variant>
      <vt:variant>
        <vt:i4>5</vt:i4>
      </vt:variant>
      <vt:variant>
        <vt:lpwstr>https://www.legislation.gov.au/Series/C2004A03712</vt:lpwstr>
      </vt:variant>
      <vt:variant>
        <vt:lpwstr/>
      </vt:variant>
      <vt:variant>
        <vt:i4>7602218</vt:i4>
      </vt:variant>
      <vt:variant>
        <vt:i4>501</vt:i4>
      </vt:variant>
      <vt:variant>
        <vt:i4>0</vt:i4>
      </vt:variant>
      <vt:variant>
        <vt:i4>5</vt:i4>
      </vt:variant>
      <vt:variant>
        <vt:lpwstr>https://www.pc.gov.au/</vt:lpwstr>
      </vt:variant>
      <vt:variant>
        <vt:lpwstr/>
      </vt:variant>
      <vt:variant>
        <vt:i4>2359406</vt:i4>
      </vt:variant>
      <vt:variant>
        <vt:i4>498</vt:i4>
      </vt:variant>
      <vt:variant>
        <vt:i4>0</vt:i4>
      </vt:variant>
      <vt:variant>
        <vt:i4>5</vt:i4>
      </vt:variant>
      <vt:variant>
        <vt:lpwstr>https://creativecommons.org/licenses/by/3.0/au/</vt:lpwstr>
      </vt:variant>
      <vt:variant>
        <vt:lpwstr/>
      </vt:variant>
      <vt:variant>
        <vt:i4>983118</vt:i4>
      </vt:variant>
      <vt:variant>
        <vt:i4>495</vt:i4>
      </vt:variant>
      <vt:variant>
        <vt:i4>0</vt:i4>
      </vt:variant>
      <vt:variant>
        <vt:i4>5</vt:i4>
      </vt:variant>
      <vt:variant>
        <vt:lpwstr>https://www.pc.gov.au/research/ongoing/report-on-government-services/2015/community-services</vt:lpwstr>
      </vt:variant>
      <vt:variant>
        <vt:lpwstr/>
      </vt:variant>
      <vt:variant>
        <vt:i4>7602218</vt:i4>
      </vt:variant>
      <vt:variant>
        <vt:i4>492</vt:i4>
      </vt:variant>
      <vt:variant>
        <vt:i4>0</vt:i4>
      </vt:variant>
      <vt:variant>
        <vt:i4>5</vt:i4>
      </vt:variant>
      <vt:variant>
        <vt:lpwstr>https://www.pc.gov.au/</vt:lpwstr>
      </vt:variant>
      <vt:variant>
        <vt:lpwstr/>
      </vt:variant>
      <vt:variant>
        <vt:i4>2359406</vt:i4>
      </vt:variant>
      <vt:variant>
        <vt:i4>489</vt:i4>
      </vt:variant>
      <vt:variant>
        <vt:i4>0</vt:i4>
      </vt:variant>
      <vt:variant>
        <vt:i4>5</vt:i4>
      </vt:variant>
      <vt:variant>
        <vt:lpwstr>https://creativecommons.org/licenses/by/3.0/au/</vt:lpwstr>
      </vt:variant>
      <vt:variant>
        <vt:lpwstr/>
      </vt:variant>
      <vt:variant>
        <vt:i4>983118</vt:i4>
      </vt:variant>
      <vt:variant>
        <vt:i4>486</vt:i4>
      </vt:variant>
      <vt:variant>
        <vt:i4>0</vt:i4>
      </vt:variant>
      <vt:variant>
        <vt:i4>5</vt:i4>
      </vt:variant>
      <vt:variant>
        <vt:lpwstr>https://www.pc.gov.au/research/ongoing/report-on-government-services/2015/community-services</vt:lpwstr>
      </vt:variant>
      <vt:variant>
        <vt:lpwstr/>
      </vt:variant>
      <vt:variant>
        <vt:i4>6881314</vt:i4>
      </vt:variant>
      <vt:variant>
        <vt:i4>483</vt:i4>
      </vt:variant>
      <vt:variant>
        <vt:i4>0</vt:i4>
      </vt:variant>
      <vt:variant>
        <vt:i4>5</vt:i4>
      </vt:variant>
      <vt:variant>
        <vt:lpwstr>https://www.myagedcare.gov.au/</vt:lpwstr>
      </vt:variant>
      <vt:variant>
        <vt:lpwstr/>
      </vt:variant>
      <vt:variant>
        <vt:i4>589907</vt:i4>
      </vt:variant>
      <vt:variant>
        <vt:i4>480</vt:i4>
      </vt:variant>
      <vt:variant>
        <vt:i4>0</vt:i4>
      </vt:variant>
      <vt:variant>
        <vt:i4>5</vt:i4>
      </vt:variant>
      <vt:variant>
        <vt:lpwstr>https://www.aihw.gov.au/</vt:lpwstr>
      </vt:variant>
      <vt:variant>
        <vt:lpwstr/>
      </vt:variant>
      <vt:variant>
        <vt:i4>2359406</vt:i4>
      </vt:variant>
      <vt:variant>
        <vt:i4>477</vt:i4>
      </vt:variant>
      <vt:variant>
        <vt:i4>0</vt:i4>
      </vt:variant>
      <vt:variant>
        <vt:i4>5</vt:i4>
      </vt:variant>
      <vt:variant>
        <vt:lpwstr>https://creativecommons.org/licenses/by/3.0/au/</vt:lpwstr>
      </vt:variant>
      <vt:variant>
        <vt:lpwstr/>
      </vt:variant>
      <vt:variant>
        <vt:i4>3866686</vt:i4>
      </vt:variant>
      <vt:variant>
        <vt:i4>474</vt:i4>
      </vt:variant>
      <vt:variant>
        <vt:i4>0</vt:i4>
      </vt:variant>
      <vt:variant>
        <vt:i4>5</vt:i4>
      </vt:variant>
      <vt:variant>
        <vt:lpwstr>https://www.aihw.gov.au/reports/australias-health/australias-health-2018/contents/table-of-contents</vt:lpwstr>
      </vt:variant>
      <vt:variant>
        <vt:lpwstr/>
      </vt:variant>
      <vt:variant>
        <vt:i4>3014756</vt:i4>
      </vt:variant>
      <vt:variant>
        <vt:i4>471</vt:i4>
      </vt:variant>
      <vt:variant>
        <vt:i4>0</vt:i4>
      </vt:variant>
      <vt:variant>
        <vt:i4>5</vt:i4>
      </vt:variant>
      <vt:variant>
        <vt:lpwstr>https://training.gov.au/Training/Details/CHCCOM005</vt:lpwstr>
      </vt:variant>
      <vt:variant>
        <vt:lpwstr/>
      </vt:variant>
      <vt:variant>
        <vt:i4>1048631</vt:i4>
      </vt:variant>
      <vt:variant>
        <vt:i4>464</vt:i4>
      </vt:variant>
      <vt:variant>
        <vt:i4>0</vt:i4>
      </vt:variant>
      <vt:variant>
        <vt:i4>5</vt:i4>
      </vt:variant>
      <vt:variant>
        <vt:lpwstr/>
      </vt:variant>
      <vt:variant>
        <vt:lpwstr>_Toc111470026</vt:lpwstr>
      </vt:variant>
      <vt:variant>
        <vt:i4>1048631</vt:i4>
      </vt:variant>
      <vt:variant>
        <vt:i4>458</vt:i4>
      </vt:variant>
      <vt:variant>
        <vt:i4>0</vt:i4>
      </vt:variant>
      <vt:variant>
        <vt:i4>5</vt:i4>
      </vt:variant>
      <vt:variant>
        <vt:lpwstr/>
      </vt:variant>
      <vt:variant>
        <vt:lpwstr>_Toc111470024</vt:lpwstr>
      </vt:variant>
      <vt:variant>
        <vt:i4>1048631</vt:i4>
      </vt:variant>
      <vt:variant>
        <vt:i4>452</vt:i4>
      </vt:variant>
      <vt:variant>
        <vt:i4>0</vt:i4>
      </vt:variant>
      <vt:variant>
        <vt:i4>5</vt:i4>
      </vt:variant>
      <vt:variant>
        <vt:lpwstr/>
      </vt:variant>
      <vt:variant>
        <vt:lpwstr>_Toc111470023</vt:lpwstr>
      </vt:variant>
      <vt:variant>
        <vt:i4>1048631</vt:i4>
      </vt:variant>
      <vt:variant>
        <vt:i4>446</vt:i4>
      </vt:variant>
      <vt:variant>
        <vt:i4>0</vt:i4>
      </vt:variant>
      <vt:variant>
        <vt:i4>5</vt:i4>
      </vt:variant>
      <vt:variant>
        <vt:lpwstr/>
      </vt:variant>
      <vt:variant>
        <vt:lpwstr>_Toc111470022</vt:lpwstr>
      </vt:variant>
      <vt:variant>
        <vt:i4>1048631</vt:i4>
      </vt:variant>
      <vt:variant>
        <vt:i4>440</vt:i4>
      </vt:variant>
      <vt:variant>
        <vt:i4>0</vt:i4>
      </vt:variant>
      <vt:variant>
        <vt:i4>5</vt:i4>
      </vt:variant>
      <vt:variant>
        <vt:lpwstr/>
      </vt:variant>
      <vt:variant>
        <vt:lpwstr>_Toc111470021</vt:lpwstr>
      </vt:variant>
      <vt:variant>
        <vt:i4>1048631</vt:i4>
      </vt:variant>
      <vt:variant>
        <vt:i4>434</vt:i4>
      </vt:variant>
      <vt:variant>
        <vt:i4>0</vt:i4>
      </vt:variant>
      <vt:variant>
        <vt:i4>5</vt:i4>
      </vt:variant>
      <vt:variant>
        <vt:lpwstr/>
      </vt:variant>
      <vt:variant>
        <vt:lpwstr>_Toc111470020</vt:lpwstr>
      </vt:variant>
      <vt:variant>
        <vt:i4>1245239</vt:i4>
      </vt:variant>
      <vt:variant>
        <vt:i4>428</vt:i4>
      </vt:variant>
      <vt:variant>
        <vt:i4>0</vt:i4>
      </vt:variant>
      <vt:variant>
        <vt:i4>5</vt:i4>
      </vt:variant>
      <vt:variant>
        <vt:lpwstr/>
      </vt:variant>
      <vt:variant>
        <vt:lpwstr>_Toc111470019</vt:lpwstr>
      </vt:variant>
      <vt:variant>
        <vt:i4>1245239</vt:i4>
      </vt:variant>
      <vt:variant>
        <vt:i4>422</vt:i4>
      </vt:variant>
      <vt:variant>
        <vt:i4>0</vt:i4>
      </vt:variant>
      <vt:variant>
        <vt:i4>5</vt:i4>
      </vt:variant>
      <vt:variant>
        <vt:lpwstr/>
      </vt:variant>
      <vt:variant>
        <vt:lpwstr>_Toc111470018</vt:lpwstr>
      </vt:variant>
      <vt:variant>
        <vt:i4>1245239</vt:i4>
      </vt:variant>
      <vt:variant>
        <vt:i4>416</vt:i4>
      </vt:variant>
      <vt:variant>
        <vt:i4>0</vt:i4>
      </vt:variant>
      <vt:variant>
        <vt:i4>5</vt:i4>
      </vt:variant>
      <vt:variant>
        <vt:lpwstr/>
      </vt:variant>
      <vt:variant>
        <vt:lpwstr>_Toc111470017</vt:lpwstr>
      </vt:variant>
      <vt:variant>
        <vt:i4>1245239</vt:i4>
      </vt:variant>
      <vt:variant>
        <vt:i4>410</vt:i4>
      </vt:variant>
      <vt:variant>
        <vt:i4>0</vt:i4>
      </vt:variant>
      <vt:variant>
        <vt:i4>5</vt:i4>
      </vt:variant>
      <vt:variant>
        <vt:lpwstr/>
      </vt:variant>
      <vt:variant>
        <vt:lpwstr>_Toc111470016</vt:lpwstr>
      </vt:variant>
      <vt:variant>
        <vt:i4>1245239</vt:i4>
      </vt:variant>
      <vt:variant>
        <vt:i4>404</vt:i4>
      </vt:variant>
      <vt:variant>
        <vt:i4>0</vt:i4>
      </vt:variant>
      <vt:variant>
        <vt:i4>5</vt:i4>
      </vt:variant>
      <vt:variant>
        <vt:lpwstr/>
      </vt:variant>
      <vt:variant>
        <vt:lpwstr>_Toc111470015</vt:lpwstr>
      </vt:variant>
      <vt:variant>
        <vt:i4>1245239</vt:i4>
      </vt:variant>
      <vt:variant>
        <vt:i4>398</vt:i4>
      </vt:variant>
      <vt:variant>
        <vt:i4>0</vt:i4>
      </vt:variant>
      <vt:variant>
        <vt:i4>5</vt:i4>
      </vt:variant>
      <vt:variant>
        <vt:lpwstr/>
      </vt:variant>
      <vt:variant>
        <vt:lpwstr>_Toc111470014</vt:lpwstr>
      </vt:variant>
      <vt:variant>
        <vt:i4>1245239</vt:i4>
      </vt:variant>
      <vt:variant>
        <vt:i4>392</vt:i4>
      </vt:variant>
      <vt:variant>
        <vt:i4>0</vt:i4>
      </vt:variant>
      <vt:variant>
        <vt:i4>5</vt:i4>
      </vt:variant>
      <vt:variant>
        <vt:lpwstr/>
      </vt:variant>
      <vt:variant>
        <vt:lpwstr>_Toc111470013</vt:lpwstr>
      </vt:variant>
      <vt:variant>
        <vt:i4>1245239</vt:i4>
      </vt:variant>
      <vt:variant>
        <vt:i4>386</vt:i4>
      </vt:variant>
      <vt:variant>
        <vt:i4>0</vt:i4>
      </vt:variant>
      <vt:variant>
        <vt:i4>5</vt:i4>
      </vt:variant>
      <vt:variant>
        <vt:lpwstr/>
      </vt:variant>
      <vt:variant>
        <vt:lpwstr>_Toc111470012</vt:lpwstr>
      </vt:variant>
      <vt:variant>
        <vt:i4>1245239</vt:i4>
      </vt:variant>
      <vt:variant>
        <vt:i4>380</vt:i4>
      </vt:variant>
      <vt:variant>
        <vt:i4>0</vt:i4>
      </vt:variant>
      <vt:variant>
        <vt:i4>5</vt:i4>
      </vt:variant>
      <vt:variant>
        <vt:lpwstr/>
      </vt:variant>
      <vt:variant>
        <vt:lpwstr>_Toc111470011</vt:lpwstr>
      </vt:variant>
      <vt:variant>
        <vt:i4>1179703</vt:i4>
      </vt:variant>
      <vt:variant>
        <vt:i4>374</vt:i4>
      </vt:variant>
      <vt:variant>
        <vt:i4>0</vt:i4>
      </vt:variant>
      <vt:variant>
        <vt:i4>5</vt:i4>
      </vt:variant>
      <vt:variant>
        <vt:lpwstr/>
      </vt:variant>
      <vt:variant>
        <vt:lpwstr>_Toc111470009</vt:lpwstr>
      </vt:variant>
      <vt:variant>
        <vt:i4>1179703</vt:i4>
      </vt:variant>
      <vt:variant>
        <vt:i4>368</vt:i4>
      </vt:variant>
      <vt:variant>
        <vt:i4>0</vt:i4>
      </vt:variant>
      <vt:variant>
        <vt:i4>5</vt:i4>
      </vt:variant>
      <vt:variant>
        <vt:lpwstr/>
      </vt:variant>
      <vt:variant>
        <vt:lpwstr>_Toc111470008</vt:lpwstr>
      </vt:variant>
      <vt:variant>
        <vt:i4>1179703</vt:i4>
      </vt:variant>
      <vt:variant>
        <vt:i4>362</vt:i4>
      </vt:variant>
      <vt:variant>
        <vt:i4>0</vt:i4>
      </vt:variant>
      <vt:variant>
        <vt:i4>5</vt:i4>
      </vt:variant>
      <vt:variant>
        <vt:lpwstr/>
      </vt:variant>
      <vt:variant>
        <vt:lpwstr>_Toc111470007</vt:lpwstr>
      </vt:variant>
      <vt:variant>
        <vt:i4>1179703</vt:i4>
      </vt:variant>
      <vt:variant>
        <vt:i4>356</vt:i4>
      </vt:variant>
      <vt:variant>
        <vt:i4>0</vt:i4>
      </vt:variant>
      <vt:variant>
        <vt:i4>5</vt:i4>
      </vt:variant>
      <vt:variant>
        <vt:lpwstr/>
      </vt:variant>
      <vt:variant>
        <vt:lpwstr>_Toc111470006</vt:lpwstr>
      </vt:variant>
      <vt:variant>
        <vt:i4>1179703</vt:i4>
      </vt:variant>
      <vt:variant>
        <vt:i4>350</vt:i4>
      </vt:variant>
      <vt:variant>
        <vt:i4>0</vt:i4>
      </vt:variant>
      <vt:variant>
        <vt:i4>5</vt:i4>
      </vt:variant>
      <vt:variant>
        <vt:lpwstr/>
      </vt:variant>
      <vt:variant>
        <vt:lpwstr>_Toc111470005</vt:lpwstr>
      </vt:variant>
      <vt:variant>
        <vt:i4>1179703</vt:i4>
      </vt:variant>
      <vt:variant>
        <vt:i4>344</vt:i4>
      </vt:variant>
      <vt:variant>
        <vt:i4>0</vt:i4>
      </vt:variant>
      <vt:variant>
        <vt:i4>5</vt:i4>
      </vt:variant>
      <vt:variant>
        <vt:lpwstr/>
      </vt:variant>
      <vt:variant>
        <vt:lpwstr>_Toc111470004</vt:lpwstr>
      </vt:variant>
      <vt:variant>
        <vt:i4>1179703</vt:i4>
      </vt:variant>
      <vt:variant>
        <vt:i4>338</vt:i4>
      </vt:variant>
      <vt:variant>
        <vt:i4>0</vt:i4>
      </vt:variant>
      <vt:variant>
        <vt:i4>5</vt:i4>
      </vt:variant>
      <vt:variant>
        <vt:lpwstr/>
      </vt:variant>
      <vt:variant>
        <vt:lpwstr>_Toc111470003</vt:lpwstr>
      </vt:variant>
      <vt:variant>
        <vt:i4>1179703</vt:i4>
      </vt:variant>
      <vt:variant>
        <vt:i4>332</vt:i4>
      </vt:variant>
      <vt:variant>
        <vt:i4>0</vt:i4>
      </vt:variant>
      <vt:variant>
        <vt:i4>5</vt:i4>
      </vt:variant>
      <vt:variant>
        <vt:lpwstr/>
      </vt:variant>
      <vt:variant>
        <vt:lpwstr>_Toc111470002</vt:lpwstr>
      </vt:variant>
      <vt:variant>
        <vt:i4>1179703</vt:i4>
      </vt:variant>
      <vt:variant>
        <vt:i4>326</vt:i4>
      </vt:variant>
      <vt:variant>
        <vt:i4>0</vt:i4>
      </vt:variant>
      <vt:variant>
        <vt:i4>5</vt:i4>
      </vt:variant>
      <vt:variant>
        <vt:lpwstr/>
      </vt:variant>
      <vt:variant>
        <vt:lpwstr>_Toc111470001</vt:lpwstr>
      </vt:variant>
      <vt:variant>
        <vt:i4>1179703</vt:i4>
      </vt:variant>
      <vt:variant>
        <vt:i4>320</vt:i4>
      </vt:variant>
      <vt:variant>
        <vt:i4>0</vt:i4>
      </vt:variant>
      <vt:variant>
        <vt:i4>5</vt:i4>
      </vt:variant>
      <vt:variant>
        <vt:lpwstr/>
      </vt:variant>
      <vt:variant>
        <vt:lpwstr>_Toc111470000</vt:lpwstr>
      </vt:variant>
      <vt:variant>
        <vt:i4>1179711</vt:i4>
      </vt:variant>
      <vt:variant>
        <vt:i4>314</vt:i4>
      </vt:variant>
      <vt:variant>
        <vt:i4>0</vt:i4>
      </vt:variant>
      <vt:variant>
        <vt:i4>5</vt:i4>
      </vt:variant>
      <vt:variant>
        <vt:lpwstr/>
      </vt:variant>
      <vt:variant>
        <vt:lpwstr>_Toc111469998</vt:lpwstr>
      </vt:variant>
      <vt:variant>
        <vt:i4>1179711</vt:i4>
      </vt:variant>
      <vt:variant>
        <vt:i4>308</vt:i4>
      </vt:variant>
      <vt:variant>
        <vt:i4>0</vt:i4>
      </vt:variant>
      <vt:variant>
        <vt:i4>5</vt:i4>
      </vt:variant>
      <vt:variant>
        <vt:lpwstr/>
      </vt:variant>
      <vt:variant>
        <vt:lpwstr>_Toc111469997</vt:lpwstr>
      </vt:variant>
      <vt:variant>
        <vt:i4>1179711</vt:i4>
      </vt:variant>
      <vt:variant>
        <vt:i4>302</vt:i4>
      </vt:variant>
      <vt:variant>
        <vt:i4>0</vt:i4>
      </vt:variant>
      <vt:variant>
        <vt:i4>5</vt:i4>
      </vt:variant>
      <vt:variant>
        <vt:lpwstr/>
      </vt:variant>
      <vt:variant>
        <vt:lpwstr>_Toc111469996</vt:lpwstr>
      </vt:variant>
      <vt:variant>
        <vt:i4>1179711</vt:i4>
      </vt:variant>
      <vt:variant>
        <vt:i4>296</vt:i4>
      </vt:variant>
      <vt:variant>
        <vt:i4>0</vt:i4>
      </vt:variant>
      <vt:variant>
        <vt:i4>5</vt:i4>
      </vt:variant>
      <vt:variant>
        <vt:lpwstr/>
      </vt:variant>
      <vt:variant>
        <vt:lpwstr>_Toc111469995</vt:lpwstr>
      </vt:variant>
      <vt:variant>
        <vt:i4>1179711</vt:i4>
      </vt:variant>
      <vt:variant>
        <vt:i4>290</vt:i4>
      </vt:variant>
      <vt:variant>
        <vt:i4>0</vt:i4>
      </vt:variant>
      <vt:variant>
        <vt:i4>5</vt:i4>
      </vt:variant>
      <vt:variant>
        <vt:lpwstr/>
      </vt:variant>
      <vt:variant>
        <vt:lpwstr>_Toc111469994</vt:lpwstr>
      </vt:variant>
      <vt:variant>
        <vt:i4>1179711</vt:i4>
      </vt:variant>
      <vt:variant>
        <vt:i4>284</vt:i4>
      </vt:variant>
      <vt:variant>
        <vt:i4>0</vt:i4>
      </vt:variant>
      <vt:variant>
        <vt:i4>5</vt:i4>
      </vt:variant>
      <vt:variant>
        <vt:lpwstr/>
      </vt:variant>
      <vt:variant>
        <vt:lpwstr>_Toc111469993</vt:lpwstr>
      </vt:variant>
      <vt:variant>
        <vt:i4>1179711</vt:i4>
      </vt:variant>
      <vt:variant>
        <vt:i4>278</vt:i4>
      </vt:variant>
      <vt:variant>
        <vt:i4>0</vt:i4>
      </vt:variant>
      <vt:variant>
        <vt:i4>5</vt:i4>
      </vt:variant>
      <vt:variant>
        <vt:lpwstr/>
      </vt:variant>
      <vt:variant>
        <vt:lpwstr>_Toc111469992</vt:lpwstr>
      </vt:variant>
      <vt:variant>
        <vt:i4>1179711</vt:i4>
      </vt:variant>
      <vt:variant>
        <vt:i4>272</vt:i4>
      </vt:variant>
      <vt:variant>
        <vt:i4>0</vt:i4>
      </vt:variant>
      <vt:variant>
        <vt:i4>5</vt:i4>
      </vt:variant>
      <vt:variant>
        <vt:lpwstr/>
      </vt:variant>
      <vt:variant>
        <vt:lpwstr>_Toc111469991</vt:lpwstr>
      </vt:variant>
      <vt:variant>
        <vt:i4>1179711</vt:i4>
      </vt:variant>
      <vt:variant>
        <vt:i4>266</vt:i4>
      </vt:variant>
      <vt:variant>
        <vt:i4>0</vt:i4>
      </vt:variant>
      <vt:variant>
        <vt:i4>5</vt:i4>
      </vt:variant>
      <vt:variant>
        <vt:lpwstr/>
      </vt:variant>
      <vt:variant>
        <vt:lpwstr>_Toc111469990</vt:lpwstr>
      </vt:variant>
      <vt:variant>
        <vt:i4>1245247</vt:i4>
      </vt:variant>
      <vt:variant>
        <vt:i4>260</vt:i4>
      </vt:variant>
      <vt:variant>
        <vt:i4>0</vt:i4>
      </vt:variant>
      <vt:variant>
        <vt:i4>5</vt:i4>
      </vt:variant>
      <vt:variant>
        <vt:lpwstr/>
      </vt:variant>
      <vt:variant>
        <vt:lpwstr>_Toc111469989</vt:lpwstr>
      </vt:variant>
      <vt:variant>
        <vt:i4>1245247</vt:i4>
      </vt:variant>
      <vt:variant>
        <vt:i4>254</vt:i4>
      </vt:variant>
      <vt:variant>
        <vt:i4>0</vt:i4>
      </vt:variant>
      <vt:variant>
        <vt:i4>5</vt:i4>
      </vt:variant>
      <vt:variant>
        <vt:lpwstr/>
      </vt:variant>
      <vt:variant>
        <vt:lpwstr>_Toc111469988</vt:lpwstr>
      </vt:variant>
      <vt:variant>
        <vt:i4>1245247</vt:i4>
      </vt:variant>
      <vt:variant>
        <vt:i4>248</vt:i4>
      </vt:variant>
      <vt:variant>
        <vt:i4>0</vt:i4>
      </vt:variant>
      <vt:variant>
        <vt:i4>5</vt:i4>
      </vt:variant>
      <vt:variant>
        <vt:lpwstr/>
      </vt:variant>
      <vt:variant>
        <vt:lpwstr>_Toc111469987</vt:lpwstr>
      </vt:variant>
      <vt:variant>
        <vt:i4>1245247</vt:i4>
      </vt:variant>
      <vt:variant>
        <vt:i4>242</vt:i4>
      </vt:variant>
      <vt:variant>
        <vt:i4>0</vt:i4>
      </vt:variant>
      <vt:variant>
        <vt:i4>5</vt:i4>
      </vt:variant>
      <vt:variant>
        <vt:lpwstr/>
      </vt:variant>
      <vt:variant>
        <vt:lpwstr>_Toc111469986</vt:lpwstr>
      </vt:variant>
      <vt:variant>
        <vt:i4>1245247</vt:i4>
      </vt:variant>
      <vt:variant>
        <vt:i4>236</vt:i4>
      </vt:variant>
      <vt:variant>
        <vt:i4>0</vt:i4>
      </vt:variant>
      <vt:variant>
        <vt:i4>5</vt:i4>
      </vt:variant>
      <vt:variant>
        <vt:lpwstr/>
      </vt:variant>
      <vt:variant>
        <vt:lpwstr>_Toc111469985</vt:lpwstr>
      </vt:variant>
      <vt:variant>
        <vt:i4>1245247</vt:i4>
      </vt:variant>
      <vt:variant>
        <vt:i4>230</vt:i4>
      </vt:variant>
      <vt:variant>
        <vt:i4>0</vt:i4>
      </vt:variant>
      <vt:variant>
        <vt:i4>5</vt:i4>
      </vt:variant>
      <vt:variant>
        <vt:lpwstr/>
      </vt:variant>
      <vt:variant>
        <vt:lpwstr>_Toc111469983</vt:lpwstr>
      </vt:variant>
      <vt:variant>
        <vt:i4>1245247</vt:i4>
      </vt:variant>
      <vt:variant>
        <vt:i4>224</vt:i4>
      </vt:variant>
      <vt:variant>
        <vt:i4>0</vt:i4>
      </vt:variant>
      <vt:variant>
        <vt:i4>5</vt:i4>
      </vt:variant>
      <vt:variant>
        <vt:lpwstr/>
      </vt:variant>
      <vt:variant>
        <vt:lpwstr>_Toc111469982</vt:lpwstr>
      </vt:variant>
      <vt:variant>
        <vt:i4>1245247</vt:i4>
      </vt:variant>
      <vt:variant>
        <vt:i4>218</vt:i4>
      </vt:variant>
      <vt:variant>
        <vt:i4>0</vt:i4>
      </vt:variant>
      <vt:variant>
        <vt:i4>5</vt:i4>
      </vt:variant>
      <vt:variant>
        <vt:lpwstr/>
      </vt:variant>
      <vt:variant>
        <vt:lpwstr>_Toc111469981</vt:lpwstr>
      </vt:variant>
      <vt:variant>
        <vt:i4>1245247</vt:i4>
      </vt:variant>
      <vt:variant>
        <vt:i4>212</vt:i4>
      </vt:variant>
      <vt:variant>
        <vt:i4>0</vt:i4>
      </vt:variant>
      <vt:variant>
        <vt:i4>5</vt:i4>
      </vt:variant>
      <vt:variant>
        <vt:lpwstr/>
      </vt:variant>
      <vt:variant>
        <vt:lpwstr>_Toc111469980</vt:lpwstr>
      </vt:variant>
      <vt:variant>
        <vt:i4>1835071</vt:i4>
      </vt:variant>
      <vt:variant>
        <vt:i4>206</vt:i4>
      </vt:variant>
      <vt:variant>
        <vt:i4>0</vt:i4>
      </vt:variant>
      <vt:variant>
        <vt:i4>5</vt:i4>
      </vt:variant>
      <vt:variant>
        <vt:lpwstr/>
      </vt:variant>
      <vt:variant>
        <vt:lpwstr>_Toc111469979</vt:lpwstr>
      </vt:variant>
      <vt:variant>
        <vt:i4>1835071</vt:i4>
      </vt:variant>
      <vt:variant>
        <vt:i4>200</vt:i4>
      </vt:variant>
      <vt:variant>
        <vt:i4>0</vt:i4>
      </vt:variant>
      <vt:variant>
        <vt:i4>5</vt:i4>
      </vt:variant>
      <vt:variant>
        <vt:lpwstr/>
      </vt:variant>
      <vt:variant>
        <vt:lpwstr>_Toc111469978</vt:lpwstr>
      </vt:variant>
      <vt:variant>
        <vt:i4>1835071</vt:i4>
      </vt:variant>
      <vt:variant>
        <vt:i4>194</vt:i4>
      </vt:variant>
      <vt:variant>
        <vt:i4>0</vt:i4>
      </vt:variant>
      <vt:variant>
        <vt:i4>5</vt:i4>
      </vt:variant>
      <vt:variant>
        <vt:lpwstr/>
      </vt:variant>
      <vt:variant>
        <vt:lpwstr>_Toc111469977</vt:lpwstr>
      </vt:variant>
      <vt:variant>
        <vt:i4>1835071</vt:i4>
      </vt:variant>
      <vt:variant>
        <vt:i4>188</vt:i4>
      </vt:variant>
      <vt:variant>
        <vt:i4>0</vt:i4>
      </vt:variant>
      <vt:variant>
        <vt:i4>5</vt:i4>
      </vt:variant>
      <vt:variant>
        <vt:lpwstr/>
      </vt:variant>
      <vt:variant>
        <vt:lpwstr>_Toc111469976</vt:lpwstr>
      </vt:variant>
      <vt:variant>
        <vt:i4>1835071</vt:i4>
      </vt:variant>
      <vt:variant>
        <vt:i4>182</vt:i4>
      </vt:variant>
      <vt:variant>
        <vt:i4>0</vt:i4>
      </vt:variant>
      <vt:variant>
        <vt:i4>5</vt:i4>
      </vt:variant>
      <vt:variant>
        <vt:lpwstr/>
      </vt:variant>
      <vt:variant>
        <vt:lpwstr>_Toc111469974</vt:lpwstr>
      </vt:variant>
      <vt:variant>
        <vt:i4>1835071</vt:i4>
      </vt:variant>
      <vt:variant>
        <vt:i4>176</vt:i4>
      </vt:variant>
      <vt:variant>
        <vt:i4>0</vt:i4>
      </vt:variant>
      <vt:variant>
        <vt:i4>5</vt:i4>
      </vt:variant>
      <vt:variant>
        <vt:lpwstr/>
      </vt:variant>
      <vt:variant>
        <vt:lpwstr>_Toc111469973</vt:lpwstr>
      </vt:variant>
      <vt:variant>
        <vt:i4>1835071</vt:i4>
      </vt:variant>
      <vt:variant>
        <vt:i4>170</vt:i4>
      </vt:variant>
      <vt:variant>
        <vt:i4>0</vt:i4>
      </vt:variant>
      <vt:variant>
        <vt:i4>5</vt:i4>
      </vt:variant>
      <vt:variant>
        <vt:lpwstr/>
      </vt:variant>
      <vt:variant>
        <vt:lpwstr>_Toc111469972</vt:lpwstr>
      </vt:variant>
      <vt:variant>
        <vt:i4>1835071</vt:i4>
      </vt:variant>
      <vt:variant>
        <vt:i4>164</vt:i4>
      </vt:variant>
      <vt:variant>
        <vt:i4>0</vt:i4>
      </vt:variant>
      <vt:variant>
        <vt:i4>5</vt:i4>
      </vt:variant>
      <vt:variant>
        <vt:lpwstr/>
      </vt:variant>
      <vt:variant>
        <vt:lpwstr>_Toc111469971</vt:lpwstr>
      </vt:variant>
      <vt:variant>
        <vt:i4>1835071</vt:i4>
      </vt:variant>
      <vt:variant>
        <vt:i4>158</vt:i4>
      </vt:variant>
      <vt:variant>
        <vt:i4>0</vt:i4>
      </vt:variant>
      <vt:variant>
        <vt:i4>5</vt:i4>
      </vt:variant>
      <vt:variant>
        <vt:lpwstr/>
      </vt:variant>
      <vt:variant>
        <vt:lpwstr>_Toc111469970</vt:lpwstr>
      </vt:variant>
      <vt:variant>
        <vt:i4>1900607</vt:i4>
      </vt:variant>
      <vt:variant>
        <vt:i4>152</vt:i4>
      </vt:variant>
      <vt:variant>
        <vt:i4>0</vt:i4>
      </vt:variant>
      <vt:variant>
        <vt:i4>5</vt:i4>
      </vt:variant>
      <vt:variant>
        <vt:lpwstr/>
      </vt:variant>
      <vt:variant>
        <vt:lpwstr>_Toc111469969</vt:lpwstr>
      </vt:variant>
      <vt:variant>
        <vt:i4>1900607</vt:i4>
      </vt:variant>
      <vt:variant>
        <vt:i4>146</vt:i4>
      </vt:variant>
      <vt:variant>
        <vt:i4>0</vt:i4>
      </vt:variant>
      <vt:variant>
        <vt:i4>5</vt:i4>
      </vt:variant>
      <vt:variant>
        <vt:lpwstr/>
      </vt:variant>
      <vt:variant>
        <vt:lpwstr>_Toc111469968</vt:lpwstr>
      </vt:variant>
      <vt:variant>
        <vt:i4>1900607</vt:i4>
      </vt:variant>
      <vt:variant>
        <vt:i4>140</vt:i4>
      </vt:variant>
      <vt:variant>
        <vt:i4>0</vt:i4>
      </vt:variant>
      <vt:variant>
        <vt:i4>5</vt:i4>
      </vt:variant>
      <vt:variant>
        <vt:lpwstr/>
      </vt:variant>
      <vt:variant>
        <vt:lpwstr>_Toc111469967</vt:lpwstr>
      </vt:variant>
      <vt:variant>
        <vt:i4>1900607</vt:i4>
      </vt:variant>
      <vt:variant>
        <vt:i4>134</vt:i4>
      </vt:variant>
      <vt:variant>
        <vt:i4>0</vt:i4>
      </vt:variant>
      <vt:variant>
        <vt:i4>5</vt:i4>
      </vt:variant>
      <vt:variant>
        <vt:lpwstr/>
      </vt:variant>
      <vt:variant>
        <vt:lpwstr>_Toc111469966</vt:lpwstr>
      </vt:variant>
      <vt:variant>
        <vt:i4>1900607</vt:i4>
      </vt:variant>
      <vt:variant>
        <vt:i4>128</vt:i4>
      </vt:variant>
      <vt:variant>
        <vt:i4>0</vt:i4>
      </vt:variant>
      <vt:variant>
        <vt:i4>5</vt:i4>
      </vt:variant>
      <vt:variant>
        <vt:lpwstr/>
      </vt:variant>
      <vt:variant>
        <vt:lpwstr>_Toc111469965</vt:lpwstr>
      </vt:variant>
      <vt:variant>
        <vt:i4>1900607</vt:i4>
      </vt:variant>
      <vt:variant>
        <vt:i4>122</vt:i4>
      </vt:variant>
      <vt:variant>
        <vt:i4>0</vt:i4>
      </vt:variant>
      <vt:variant>
        <vt:i4>5</vt:i4>
      </vt:variant>
      <vt:variant>
        <vt:lpwstr/>
      </vt:variant>
      <vt:variant>
        <vt:lpwstr>_Toc111469964</vt:lpwstr>
      </vt:variant>
      <vt:variant>
        <vt:i4>1900607</vt:i4>
      </vt:variant>
      <vt:variant>
        <vt:i4>116</vt:i4>
      </vt:variant>
      <vt:variant>
        <vt:i4>0</vt:i4>
      </vt:variant>
      <vt:variant>
        <vt:i4>5</vt:i4>
      </vt:variant>
      <vt:variant>
        <vt:lpwstr/>
      </vt:variant>
      <vt:variant>
        <vt:lpwstr>_Toc111469963</vt:lpwstr>
      </vt:variant>
      <vt:variant>
        <vt:i4>1900607</vt:i4>
      </vt:variant>
      <vt:variant>
        <vt:i4>110</vt:i4>
      </vt:variant>
      <vt:variant>
        <vt:i4>0</vt:i4>
      </vt:variant>
      <vt:variant>
        <vt:i4>5</vt:i4>
      </vt:variant>
      <vt:variant>
        <vt:lpwstr/>
      </vt:variant>
      <vt:variant>
        <vt:lpwstr>_Toc111469962</vt:lpwstr>
      </vt:variant>
      <vt:variant>
        <vt:i4>1900607</vt:i4>
      </vt:variant>
      <vt:variant>
        <vt:i4>104</vt:i4>
      </vt:variant>
      <vt:variant>
        <vt:i4>0</vt:i4>
      </vt:variant>
      <vt:variant>
        <vt:i4>5</vt:i4>
      </vt:variant>
      <vt:variant>
        <vt:lpwstr/>
      </vt:variant>
      <vt:variant>
        <vt:lpwstr>_Toc111469961</vt:lpwstr>
      </vt:variant>
      <vt:variant>
        <vt:i4>1966143</vt:i4>
      </vt:variant>
      <vt:variant>
        <vt:i4>98</vt:i4>
      </vt:variant>
      <vt:variant>
        <vt:i4>0</vt:i4>
      </vt:variant>
      <vt:variant>
        <vt:i4>5</vt:i4>
      </vt:variant>
      <vt:variant>
        <vt:lpwstr/>
      </vt:variant>
      <vt:variant>
        <vt:lpwstr>_Toc111469959</vt:lpwstr>
      </vt:variant>
      <vt:variant>
        <vt:i4>1966143</vt:i4>
      </vt:variant>
      <vt:variant>
        <vt:i4>92</vt:i4>
      </vt:variant>
      <vt:variant>
        <vt:i4>0</vt:i4>
      </vt:variant>
      <vt:variant>
        <vt:i4>5</vt:i4>
      </vt:variant>
      <vt:variant>
        <vt:lpwstr/>
      </vt:variant>
      <vt:variant>
        <vt:lpwstr>_Toc111469958</vt:lpwstr>
      </vt:variant>
      <vt:variant>
        <vt:i4>1966143</vt:i4>
      </vt:variant>
      <vt:variant>
        <vt:i4>86</vt:i4>
      </vt:variant>
      <vt:variant>
        <vt:i4>0</vt:i4>
      </vt:variant>
      <vt:variant>
        <vt:i4>5</vt:i4>
      </vt:variant>
      <vt:variant>
        <vt:lpwstr/>
      </vt:variant>
      <vt:variant>
        <vt:lpwstr>_Toc111469957</vt:lpwstr>
      </vt:variant>
      <vt:variant>
        <vt:i4>1966143</vt:i4>
      </vt:variant>
      <vt:variant>
        <vt:i4>80</vt:i4>
      </vt:variant>
      <vt:variant>
        <vt:i4>0</vt:i4>
      </vt:variant>
      <vt:variant>
        <vt:i4>5</vt:i4>
      </vt:variant>
      <vt:variant>
        <vt:lpwstr/>
      </vt:variant>
      <vt:variant>
        <vt:lpwstr>_Toc111469956</vt:lpwstr>
      </vt:variant>
      <vt:variant>
        <vt:i4>1966143</vt:i4>
      </vt:variant>
      <vt:variant>
        <vt:i4>74</vt:i4>
      </vt:variant>
      <vt:variant>
        <vt:i4>0</vt:i4>
      </vt:variant>
      <vt:variant>
        <vt:i4>5</vt:i4>
      </vt:variant>
      <vt:variant>
        <vt:lpwstr/>
      </vt:variant>
      <vt:variant>
        <vt:lpwstr>_Toc111469955</vt:lpwstr>
      </vt:variant>
      <vt:variant>
        <vt:i4>1966143</vt:i4>
      </vt:variant>
      <vt:variant>
        <vt:i4>68</vt:i4>
      </vt:variant>
      <vt:variant>
        <vt:i4>0</vt:i4>
      </vt:variant>
      <vt:variant>
        <vt:i4>5</vt:i4>
      </vt:variant>
      <vt:variant>
        <vt:lpwstr/>
      </vt:variant>
      <vt:variant>
        <vt:lpwstr>_Toc111469954</vt:lpwstr>
      </vt:variant>
      <vt:variant>
        <vt:i4>1966143</vt:i4>
      </vt:variant>
      <vt:variant>
        <vt:i4>62</vt:i4>
      </vt:variant>
      <vt:variant>
        <vt:i4>0</vt:i4>
      </vt:variant>
      <vt:variant>
        <vt:i4>5</vt:i4>
      </vt:variant>
      <vt:variant>
        <vt:lpwstr/>
      </vt:variant>
      <vt:variant>
        <vt:lpwstr>_Toc111469953</vt:lpwstr>
      </vt:variant>
      <vt:variant>
        <vt:i4>1966143</vt:i4>
      </vt:variant>
      <vt:variant>
        <vt:i4>56</vt:i4>
      </vt:variant>
      <vt:variant>
        <vt:i4>0</vt:i4>
      </vt:variant>
      <vt:variant>
        <vt:i4>5</vt:i4>
      </vt:variant>
      <vt:variant>
        <vt:lpwstr/>
      </vt:variant>
      <vt:variant>
        <vt:lpwstr>_Toc111469952</vt:lpwstr>
      </vt:variant>
      <vt:variant>
        <vt:i4>1966143</vt:i4>
      </vt:variant>
      <vt:variant>
        <vt:i4>50</vt:i4>
      </vt:variant>
      <vt:variant>
        <vt:i4>0</vt:i4>
      </vt:variant>
      <vt:variant>
        <vt:i4>5</vt:i4>
      </vt:variant>
      <vt:variant>
        <vt:lpwstr/>
      </vt:variant>
      <vt:variant>
        <vt:lpwstr>_Toc111469951</vt:lpwstr>
      </vt:variant>
      <vt:variant>
        <vt:i4>1966143</vt:i4>
      </vt:variant>
      <vt:variant>
        <vt:i4>44</vt:i4>
      </vt:variant>
      <vt:variant>
        <vt:i4>0</vt:i4>
      </vt:variant>
      <vt:variant>
        <vt:i4>5</vt:i4>
      </vt:variant>
      <vt:variant>
        <vt:lpwstr/>
      </vt:variant>
      <vt:variant>
        <vt:lpwstr>_Toc111469950</vt:lpwstr>
      </vt:variant>
      <vt:variant>
        <vt:i4>2031679</vt:i4>
      </vt:variant>
      <vt:variant>
        <vt:i4>38</vt:i4>
      </vt:variant>
      <vt:variant>
        <vt:i4>0</vt:i4>
      </vt:variant>
      <vt:variant>
        <vt:i4>5</vt:i4>
      </vt:variant>
      <vt:variant>
        <vt:lpwstr/>
      </vt:variant>
      <vt:variant>
        <vt:lpwstr>_Toc111469949</vt:lpwstr>
      </vt:variant>
      <vt:variant>
        <vt:i4>2031679</vt:i4>
      </vt:variant>
      <vt:variant>
        <vt:i4>32</vt:i4>
      </vt:variant>
      <vt:variant>
        <vt:i4>0</vt:i4>
      </vt:variant>
      <vt:variant>
        <vt:i4>5</vt:i4>
      </vt:variant>
      <vt:variant>
        <vt:lpwstr/>
      </vt:variant>
      <vt:variant>
        <vt:lpwstr>_Toc111469948</vt:lpwstr>
      </vt:variant>
      <vt:variant>
        <vt:i4>2031679</vt:i4>
      </vt:variant>
      <vt:variant>
        <vt:i4>26</vt:i4>
      </vt:variant>
      <vt:variant>
        <vt:i4>0</vt:i4>
      </vt:variant>
      <vt:variant>
        <vt:i4>5</vt:i4>
      </vt:variant>
      <vt:variant>
        <vt:lpwstr/>
      </vt:variant>
      <vt:variant>
        <vt:lpwstr>_Toc111469947</vt:lpwstr>
      </vt:variant>
      <vt:variant>
        <vt:i4>2031679</vt:i4>
      </vt:variant>
      <vt:variant>
        <vt:i4>20</vt:i4>
      </vt:variant>
      <vt:variant>
        <vt:i4>0</vt:i4>
      </vt:variant>
      <vt:variant>
        <vt:i4>5</vt:i4>
      </vt:variant>
      <vt:variant>
        <vt:lpwstr/>
      </vt:variant>
      <vt:variant>
        <vt:lpwstr>_Toc111469946</vt:lpwstr>
      </vt:variant>
      <vt:variant>
        <vt:i4>2031679</vt:i4>
      </vt:variant>
      <vt:variant>
        <vt:i4>14</vt:i4>
      </vt:variant>
      <vt:variant>
        <vt:i4>0</vt:i4>
      </vt:variant>
      <vt:variant>
        <vt:i4>5</vt:i4>
      </vt:variant>
      <vt:variant>
        <vt:lpwstr/>
      </vt:variant>
      <vt:variant>
        <vt:lpwstr>_Toc111469945</vt:lpwstr>
      </vt:variant>
      <vt:variant>
        <vt:i4>2031679</vt:i4>
      </vt:variant>
      <vt:variant>
        <vt:i4>8</vt:i4>
      </vt:variant>
      <vt:variant>
        <vt:i4>0</vt:i4>
      </vt:variant>
      <vt:variant>
        <vt:i4>5</vt:i4>
      </vt:variant>
      <vt:variant>
        <vt:lpwstr/>
      </vt:variant>
      <vt:variant>
        <vt:lpwstr>_Toc111469944</vt:lpwstr>
      </vt:variant>
      <vt:variant>
        <vt:i4>2031679</vt:i4>
      </vt:variant>
      <vt:variant>
        <vt:i4>2</vt:i4>
      </vt:variant>
      <vt:variant>
        <vt:i4>0</vt:i4>
      </vt:variant>
      <vt:variant>
        <vt:i4>5</vt:i4>
      </vt:variant>
      <vt:variant>
        <vt:lpwstr/>
      </vt:variant>
      <vt:variant>
        <vt:lpwstr>_Toc111469943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Compliant Learning Resources</dc:creator>
  <cp:keywords/>
  <dc:description/>
  <cp:lastModifiedBy>PC-5</cp:lastModifiedBy>
  <cp:revision>659</cp:revision>
  <dcterms:created xsi:type="dcterms:W3CDTF">2021-11-22T00:51:00Z</dcterms:created>
  <dcterms:modified xsi:type="dcterms:W3CDTF">2023-12-07T07:07:00Z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0x01010090A86537132AB842AA182E814304EAA3</vt:lpwstr>
  </property>
  <property fmtid="{D5CDD505-2E9C-101B-9397-08002B2CF9AE}" pid="3" name="MediaServiceImageTags">
    <vt:lpwstr/>
  </property>
  <property fmtid="{D5CDD505-2E9C-101B-9397-08002B2CF9AE}" pid="4" name="Order">
    <vt:lpwstr>93327600.0000000</vt:lpwstr>
  </property>
  <property fmtid="{D5CDD505-2E9C-101B-9397-08002B2CF9AE}" pid="5" name="xd_ProgID">
    <vt:lpwstr/>
  </property>
  <property fmtid="{D5CDD505-2E9C-101B-9397-08002B2CF9AE}" pid="6" name="TemplateUrl">
    <vt:lpwstr/>
  </property>
  <property fmtid="{D5CDD505-2E9C-101B-9397-08002B2CF9AE}" pid="7" name="ComplianceAssetId">
    <vt:lpwstr/>
  </property>
  <property fmtid="{D5CDD505-2E9C-101B-9397-08002B2CF9AE}" pid="8" name="Nameofdocument">
    <vt:lpwstr>Learner Guide Template</vt:lpwstr>
  </property>
  <property fmtid="{D5CDD505-2E9C-101B-9397-08002B2CF9AE}" pid="9" name="Contents">
    <vt:lpwstr>Template used to develop the learning content for a unit or subject.</vt:lpwstr>
  </property>
  <property fmtid="{D5CDD505-2E9C-101B-9397-08002B2CF9AE}" pid="10" name="_ExtendedDescription">
    <vt:lpwstr/>
  </property>
  <property fmtid="{D5CDD505-2E9C-101B-9397-08002B2CF9AE}" pid="11" name="TriggerFlowInfo">
    <vt:lpwstr/>
  </property>
  <property fmtid="{D5CDD505-2E9C-101B-9397-08002B2CF9AE}" pid="12" name="xd_Signature">
    <vt:lpwstr/>
  </property>
  <property fmtid="{D5CDD505-2E9C-101B-9397-08002B2CF9AE}" pid="13" name="MSIP_Label_940342a7-de81-4f2d-83d5-6ecae4926616_Enabled">
    <vt:lpwstr>true</vt:lpwstr>
  </property>
  <property fmtid="{D5CDD505-2E9C-101B-9397-08002B2CF9AE}" pid="14" name="MSIP_Label_940342a7-de81-4f2d-83d5-6ecae4926616_SetDate">
    <vt:lpwstr>2023-05-23T23:22:10Z</vt:lpwstr>
  </property>
  <property fmtid="{D5CDD505-2E9C-101B-9397-08002B2CF9AE}" pid="15" name="MSIP_Label_940342a7-de81-4f2d-83d5-6ecae4926616_Method">
    <vt:lpwstr>Privileged</vt:lpwstr>
  </property>
  <property fmtid="{D5CDD505-2E9C-101B-9397-08002B2CF9AE}" pid="16" name="MSIP_Label_940342a7-de81-4f2d-83d5-6ecae4926616_Name">
    <vt:lpwstr>TRG-Public</vt:lpwstr>
  </property>
  <property fmtid="{D5CDD505-2E9C-101B-9397-08002B2CF9AE}" pid="17" name="MSIP_Label_940342a7-de81-4f2d-83d5-6ecae4926616_SiteId">
    <vt:lpwstr>6a3a435d-3aa3-47a8-87fa-0e6bd220e179</vt:lpwstr>
  </property>
  <property fmtid="{D5CDD505-2E9C-101B-9397-08002B2CF9AE}" pid="18" name="MSIP_Label_940342a7-de81-4f2d-83d5-6ecae4926616_ActionId">
    <vt:lpwstr>3e1c4b3e-f49d-41be-ad28-d1e0aeaec05c</vt:lpwstr>
  </property>
  <property fmtid="{D5CDD505-2E9C-101B-9397-08002B2CF9AE}" pid="19" name="MSIP_Label_940342a7-de81-4f2d-83d5-6ecae4926616_ContentBits">
    <vt:lpwstr>0</vt:lpwstr>
  </property>
  <property fmtid="{D5CDD505-2E9C-101B-9397-08002B2CF9AE}" pid="20" name="_SourceUrl">
    <vt:lpwstr/>
  </property>
  <property fmtid="{D5CDD505-2E9C-101B-9397-08002B2CF9AE}" pid="21" name="_SharedFileIndex">
    <vt:lpwstr/>
  </property>
  <property fmtid="{D5CDD505-2E9C-101B-9397-08002B2CF9AE}" pid="22" name="GrammarlyDocumentId">
    <vt:lpwstr>d33cdba4a781c40828568bdd8060ec30928136b3be27228ca31f55a5d39fca95</vt:lpwstr>
  </property>
</Properties>
</file>